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cei="http://schemas.microsoft.com/office/word/2026/wordml/cei">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9F189B6" w:rsidR="00D110EC" w:rsidRDefault="00C56359" w:rsidP="00C27FB0">
            <w:pPr>
              <w:rPr>
                <w:b/>
              </w:rPr>
            </w:pPr>
            <w:r>
              <w:rPr>
                <w:b/>
              </w:rPr>
              <w:t>Diego Román</w:t>
            </w:r>
            <w:r w:rsidR="00591699">
              <w:rPr>
                <w:b/>
              </w:rPr>
              <w:t xml:space="preserve"> -</w:t>
            </w:r>
            <w:r>
              <w:rPr>
                <w:b/>
              </w:rPr>
              <w:t xml:space="preserve"> Paulina Solís</w:t>
            </w:r>
            <w:r w:rsidR="00591699">
              <w:rPr>
                <w:b/>
              </w:rPr>
              <w:t xml:space="preserve"> - </w:t>
            </w:r>
            <w:r>
              <w:rPr>
                <w:b/>
              </w:rPr>
              <w:t>Diego Gutiérrez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60CA43C" w:rsidR="00D110EC" w:rsidRDefault="00C56359" w:rsidP="00C27FB0">
            <w:pPr>
              <w:rPr>
                <w:b/>
              </w:rPr>
            </w:pPr>
            <w:r>
              <w:rPr>
                <w:b/>
              </w:rPr>
              <w:t xml:space="preserve">21.470.627-k </w:t>
            </w:r>
            <w:r w:rsidR="00591699">
              <w:rPr>
                <w:b/>
              </w:rPr>
              <w:t xml:space="preserve">- </w:t>
            </w:r>
            <w:r>
              <w:rPr>
                <w:b/>
              </w:rPr>
              <w:t xml:space="preserve">21.841.385-4 </w:t>
            </w:r>
            <w:r w:rsidR="00591699">
              <w:rPr>
                <w:b/>
              </w:rPr>
              <w:t xml:space="preserve">- </w:t>
            </w:r>
            <w:r>
              <w:rPr>
                <w:b/>
              </w:rPr>
              <w:t>21.481.177-4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31B7503" w:rsidR="00D110EC" w:rsidRDefault="00C56359"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EE2FDD0" w:rsidR="00D110EC" w:rsidRDefault="00C56359" w:rsidP="00C27FB0">
            <w:pPr>
              <w:rPr>
                <w:b/>
              </w:rPr>
            </w:pPr>
            <w:r>
              <w:rPr>
                <w:b/>
              </w:rPr>
              <w:t xml:space="preserve">Maipú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05E957" w:rsidR="00D110EC" w:rsidRDefault="00C56359" w:rsidP="00DC7A34">
            <w:pPr>
              <w:rPr>
                <w:b/>
              </w:rPr>
            </w:pPr>
            <w:r>
              <w:rPr>
                <w:b/>
              </w:rPr>
              <w:t>Minerva E-commerce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F953E41" w:rsidR="00C56359" w:rsidRDefault="00C56359" w:rsidP="00C27FB0">
            <w:pPr>
              <w:rPr>
                <w:b/>
              </w:rPr>
            </w:pPr>
            <w:r>
              <w:rPr>
                <w:b/>
              </w:rPr>
              <w:t xml:space="preserve"> E-commerce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2E1628FD" w14:textId="77777777" w:rsidR="0095011D" w:rsidRDefault="00C56359" w:rsidP="0095011D">
            <w:pPr>
              <w:pStyle w:val="Prrafodelista"/>
              <w:numPr>
                <w:ilvl w:val="0"/>
                <w:numId w:val="5"/>
              </w:numPr>
              <w:rPr>
                <w:b/>
              </w:rPr>
            </w:pPr>
            <w:r w:rsidRPr="0095011D">
              <w:rPr>
                <w:b/>
              </w:rPr>
              <w:t xml:space="preserve">Gestión de bases de datos </w:t>
            </w:r>
          </w:p>
          <w:p w14:paraId="3F523E57" w14:textId="538B9D16" w:rsidR="00C56359" w:rsidRPr="0095011D" w:rsidRDefault="00C56359" w:rsidP="0095011D">
            <w:pPr>
              <w:pStyle w:val="Prrafodelista"/>
              <w:numPr>
                <w:ilvl w:val="0"/>
                <w:numId w:val="5"/>
              </w:numPr>
              <w:rPr>
                <w:b/>
              </w:rPr>
            </w:pPr>
            <w:r w:rsidRPr="0095011D">
              <w:rPr>
                <w:b/>
              </w:rPr>
              <w:t xml:space="preserve">Integración de inteligencia de Artificial </w:t>
            </w:r>
          </w:p>
          <w:p w14:paraId="512E628D" w14:textId="77777777" w:rsidR="00C56359" w:rsidRPr="0095011D" w:rsidRDefault="00C56359" w:rsidP="0095011D">
            <w:pPr>
              <w:pStyle w:val="Prrafodelista"/>
              <w:numPr>
                <w:ilvl w:val="0"/>
                <w:numId w:val="5"/>
              </w:numPr>
              <w:rPr>
                <w:b/>
              </w:rPr>
            </w:pPr>
            <w:r w:rsidRPr="0095011D">
              <w:rPr>
                <w:b/>
              </w:rPr>
              <w:t xml:space="preserve">Integración de APIs y automatización </w:t>
            </w:r>
          </w:p>
          <w:p w14:paraId="7B8797FB" w14:textId="77777777" w:rsidR="00C56359" w:rsidRPr="0095011D" w:rsidRDefault="00C56359" w:rsidP="0095011D">
            <w:pPr>
              <w:pStyle w:val="Prrafodelista"/>
              <w:numPr>
                <w:ilvl w:val="0"/>
                <w:numId w:val="5"/>
              </w:numPr>
              <w:rPr>
                <w:b/>
              </w:rPr>
            </w:pPr>
            <w:r w:rsidRPr="0095011D">
              <w:rPr>
                <w:b/>
              </w:rPr>
              <w:t>Implementación y administración de infraestructura</w:t>
            </w:r>
          </w:p>
          <w:p w14:paraId="19FAD4CD" w14:textId="1BDE7371" w:rsidR="00D110EC" w:rsidRPr="0095011D" w:rsidRDefault="00C56359" w:rsidP="0095011D">
            <w:pPr>
              <w:pStyle w:val="Prrafodelista"/>
              <w:numPr>
                <w:ilvl w:val="0"/>
                <w:numId w:val="5"/>
              </w:numPr>
              <w:rPr>
                <w:b/>
                <w:bCs/>
              </w:rPr>
            </w:pPr>
            <w:r w:rsidRPr="0095011D">
              <w:rPr>
                <w:b/>
              </w:rPr>
              <w:t>Desarrollo Web</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985F6BD" w14:textId="7FC9B67B" w:rsidR="00A838DF" w:rsidRPr="00A838DF" w:rsidRDefault="00A838DF" w:rsidP="00A838DF">
            <w:pPr>
              <w:jc w:val="both"/>
              <w:rPr>
                <w:rFonts w:ascii="Calibri" w:hAnsi="Calibri" w:cs="Arial"/>
                <w:sz w:val="20"/>
                <w:szCs w:val="20"/>
                <w:lang w:eastAsia="es-CL"/>
              </w:rPr>
            </w:pPr>
            <w:r w:rsidRPr="00A838DF">
              <w:rPr>
                <w:rFonts w:ascii="Calibri" w:hAnsi="Calibri" w:cs="Arial"/>
                <w:sz w:val="20"/>
                <w:szCs w:val="20"/>
                <w:lang w:eastAsia="es-CL"/>
              </w:rPr>
              <w:t>El proyecto Minerva E-</w:t>
            </w:r>
            <w:proofErr w:type="spellStart"/>
            <w:r w:rsidRPr="00A838DF">
              <w:rPr>
                <w:rFonts w:ascii="Calibri" w:hAnsi="Calibri" w:cs="Arial"/>
                <w:sz w:val="20"/>
                <w:szCs w:val="20"/>
                <w:lang w:eastAsia="es-CL"/>
              </w:rPr>
              <w:t>commerce</w:t>
            </w:r>
            <w:proofErr w:type="spellEnd"/>
            <w:r w:rsidRPr="00A838DF">
              <w:rPr>
                <w:rFonts w:ascii="Calibri" w:hAnsi="Calibri" w:cs="Arial"/>
                <w:sz w:val="20"/>
                <w:szCs w:val="20"/>
                <w:lang w:eastAsia="es-CL"/>
              </w:rPr>
              <w:t xml:space="preserve"> surge a partir de la necesidad de digitalizar una PYME que actualmente realiza sus ventas principalmente mediante Instagram y WhatsApp, utilizando además herramientas como Excel para organizar sus productos. Esta situación puede dificultar la gestión de pedidos, ventas e inventario cuando aumenta la cantidad de clientes. Se escogió este proyecto porque permite abordar una necesidad real y, al mismo tiempo, aplicar los conocimientos adquiridos durante la carrera de Ingeniería en Informática.</w:t>
            </w:r>
          </w:p>
          <w:p w14:paraId="3E63B973" w14:textId="6CEC3CDB" w:rsidR="00A838DF" w:rsidRPr="00A838DF" w:rsidRDefault="00A838DF" w:rsidP="00A838DF">
            <w:pPr>
              <w:jc w:val="both"/>
              <w:rPr>
                <w:rFonts w:ascii="Calibri" w:hAnsi="Calibri" w:cs="Arial"/>
                <w:sz w:val="20"/>
                <w:szCs w:val="20"/>
                <w:lang w:eastAsia="es-CL"/>
              </w:rPr>
            </w:pPr>
            <w:r w:rsidRPr="00A838DF">
              <w:rPr>
                <w:rFonts w:ascii="Calibri" w:hAnsi="Calibri" w:cs="Arial"/>
                <w:sz w:val="20"/>
                <w:szCs w:val="20"/>
                <w:lang w:eastAsia="es-CL"/>
              </w:rPr>
              <w:t xml:space="preserve">La situación se ubica en Chile, específicamente en una </w:t>
            </w:r>
            <w:r w:rsidR="007979A3">
              <w:rPr>
                <w:rFonts w:ascii="Calibri" w:hAnsi="Calibri" w:cs="Arial"/>
                <w:sz w:val="20"/>
                <w:szCs w:val="20"/>
                <w:lang w:eastAsia="es-CL"/>
              </w:rPr>
              <w:t>pyme</w:t>
            </w:r>
            <w:r w:rsidRPr="00A838DF">
              <w:rPr>
                <w:rFonts w:ascii="Calibri" w:hAnsi="Calibri" w:cs="Arial"/>
                <w:sz w:val="20"/>
                <w:szCs w:val="20"/>
                <w:lang w:eastAsia="es-CL"/>
              </w:rPr>
              <w:t xml:space="preserve"> real, cuyos principales usuarios serían la administradora de la tienda y sus clientes. La problemática impacta principalmente a la administradora, debido a que debe gestionar manualmente distintos procesos del negocio, y a los clientes, quienes actualmente no cuentan con una plataforma propia donde puedan realizar sus compras de manera centralizada.</w:t>
            </w:r>
          </w:p>
          <w:p w14:paraId="10EE8B9B" w14:textId="1C2ADE9C" w:rsidR="00A838DF" w:rsidRPr="00A838DF" w:rsidRDefault="00A838DF" w:rsidP="00A838DF">
            <w:pPr>
              <w:jc w:val="both"/>
              <w:rPr>
                <w:rFonts w:ascii="Calibri" w:hAnsi="Calibri" w:cs="Arial"/>
                <w:sz w:val="20"/>
                <w:szCs w:val="20"/>
                <w:lang w:eastAsia="es-CL"/>
              </w:rPr>
            </w:pPr>
            <w:r w:rsidRPr="00A838DF">
              <w:rPr>
                <w:rFonts w:ascii="Calibri" w:hAnsi="Calibri" w:cs="Arial"/>
                <w:sz w:val="20"/>
                <w:szCs w:val="20"/>
                <w:lang w:eastAsia="es-CL"/>
              </w:rPr>
              <w:t xml:space="preserve">El proyecto propone desarrollar una plataforma web de comercio electrónico que permita centralizar procesos como la visualización de productos, compras, pedidos e inventario. Además, se contempla la incorporación de inteligencia artificial, </w:t>
            </w:r>
            <w:proofErr w:type="spellStart"/>
            <w:r w:rsidRPr="00A838DF">
              <w:rPr>
                <w:rFonts w:ascii="Calibri" w:hAnsi="Calibri" w:cs="Arial"/>
                <w:sz w:val="20"/>
                <w:szCs w:val="20"/>
                <w:lang w:eastAsia="es-CL"/>
              </w:rPr>
              <w:t>APIs</w:t>
            </w:r>
            <w:proofErr w:type="spellEnd"/>
            <w:r w:rsidRPr="00A838DF">
              <w:rPr>
                <w:rFonts w:ascii="Calibri" w:hAnsi="Calibri" w:cs="Arial"/>
                <w:sz w:val="20"/>
                <w:szCs w:val="20"/>
                <w:lang w:eastAsia="es-CL"/>
              </w:rPr>
              <w:t xml:space="preserve"> y automatización para entregar funcionalidades adicionales que permitan diferenciar la plataforma de un e-</w:t>
            </w:r>
            <w:proofErr w:type="spellStart"/>
            <w:r w:rsidRPr="00A838DF">
              <w:rPr>
                <w:rFonts w:ascii="Calibri" w:hAnsi="Calibri" w:cs="Arial"/>
                <w:sz w:val="20"/>
                <w:szCs w:val="20"/>
                <w:lang w:eastAsia="es-CL"/>
              </w:rPr>
              <w:t>commerce</w:t>
            </w:r>
            <w:proofErr w:type="spellEnd"/>
            <w:r w:rsidRPr="00A838DF">
              <w:rPr>
                <w:rFonts w:ascii="Calibri" w:hAnsi="Calibri" w:cs="Arial"/>
                <w:sz w:val="20"/>
                <w:szCs w:val="20"/>
                <w:lang w:eastAsia="es-CL"/>
              </w:rPr>
              <w:t xml:space="preserve"> tradicional.</w:t>
            </w:r>
          </w:p>
          <w:p w14:paraId="1A22ACBF" w14:textId="2A6E72C8" w:rsidR="00E20DFE" w:rsidRPr="00A838DF" w:rsidDel="008018E6" w:rsidRDefault="00A838DF" w:rsidP="00A838DF">
            <w:pPr>
              <w:jc w:val="both"/>
              <w:rPr>
                <w:rFonts w:ascii="Calibri" w:hAnsi="Calibri" w:cs="Arial"/>
                <w:i/>
                <w:iCs/>
                <w:color w:val="548DD4"/>
                <w:sz w:val="20"/>
                <w:szCs w:val="20"/>
                <w:lang w:eastAsia="es-CL"/>
              </w:rPr>
            </w:pPr>
            <w:r w:rsidRPr="00A838DF">
              <w:rPr>
                <w:rFonts w:ascii="Calibri" w:hAnsi="Calibri" w:cs="Arial"/>
                <w:sz w:val="20"/>
                <w:szCs w:val="20"/>
                <w:lang w:eastAsia="es-CL"/>
              </w:rPr>
              <w:t xml:space="preserve">El aporte de valor del proyecto consiste en facilitar la gestión de la PYME, mejorar la experiencia de compra de sus clientes y apoyar su proceso de digitalización y crecimiento. Desde el ámbito profesional, el proyecto permitirá aplicar competencias de desarrollo web, bases de datos, inteligencia artificial, integración de </w:t>
            </w:r>
            <w:proofErr w:type="spellStart"/>
            <w:r w:rsidRPr="00A838DF">
              <w:rPr>
                <w:rFonts w:ascii="Calibri" w:hAnsi="Calibri" w:cs="Arial"/>
                <w:sz w:val="20"/>
                <w:szCs w:val="20"/>
                <w:lang w:eastAsia="es-CL"/>
              </w:rPr>
              <w:t>APIs</w:t>
            </w:r>
            <w:proofErr w:type="spellEnd"/>
            <w:r w:rsidRPr="00A838DF">
              <w:rPr>
                <w:rFonts w:ascii="Calibri" w:hAnsi="Calibri" w:cs="Arial"/>
                <w:sz w:val="20"/>
                <w:szCs w:val="20"/>
                <w:lang w:eastAsia="es-CL"/>
              </w:rPr>
              <w:t xml:space="preserve"> y automatización en la solución de una problemática concreta.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E1032C1" w14:textId="77777777" w:rsidR="000D65CB" w:rsidRDefault="000D65CB" w:rsidP="00396FC7">
            <w:pPr>
              <w:jc w:val="both"/>
              <w:rPr>
                <w:rFonts w:ascii="Calibri" w:hAnsi="Calibri" w:cs="Arial"/>
                <w:iCs/>
                <w:sz w:val="20"/>
                <w:szCs w:val="20"/>
                <w:lang w:eastAsia="es-CL"/>
              </w:rPr>
            </w:pPr>
          </w:p>
          <w:p w14:paraId="6F85C09E" w14:textId="7B11344C" w:rsidR="00396FC7" w:rsidRPr="00396FC7" w:rsidRDefault="00396FC7" w:rsidP="00396FC7">
            <w:pPr>
              <w:jc w:val="both"/>
              <w:rPr>
                <w:rFonts w:ascii="Calibri" w:hAnsi="Calibri" w:cs="Arial"/>
                <w:iCs/>
                <w:sz w:val="20"/>
                <w:szCs w:val="20"/>
                <w:lang w:eastAsia="es-CL"/>
              </w:rPr>
            </w:pPr>
            <w:r w:rsidRPr="00396FC7">
              <w:rPr>
                <w:rFonts w:ascii="Calibri" w:hAnsi="Calibri" w:cs="Arial"/>
                <w:iCs/>
                <w:sz w:val="20"/>
                <w:szCs w:val="20"/>
                <w:lang w:eastAsia="es-CL"/>
              </w:rPr>
              <w:t>El objetivo del proyecto Minerva E-</w:t>
            </w:r>
            <w:proofErr w:type="spellStart"/>
            <w:r w:rsidRPr="00396FC7">
              <w:rPr>
                <w:rFonts w:ascii="Calibri" w:hAnsi="Calibri" w:cs="Arial"/>
                <w:iCs/>
                <w:sz w:val="20"/>
                <w:szCs w:val="20"/>
                <w:lang w:eastAsia="es-CL"/>
              </w:rPr>
              <w:t>commerce</w:t>
            </w:r>
            <w:proofErr w:type="spellEnd"/>
            <w:r w:rsidRPr="00396FC7">
              <w:rPr>
                <w:rFonts w:ascii="Calibri" w:hAnsi="Calibri" w:cs="Arial"/>
                <w:iCs/>
                <w:sz w:val="20"/>
                <w:szCs w:val="20"/>
                <w:lang w:eastAsia="es-CL"/>
              </w:rPr>
              <w:t xml:space="preserve"> es desarrollar una aplicación web de comercio electrónico que permita digitalizar y centralizar los principales procesos de venta y gestión de la PYME Minerva, facilitando tanto la administración del negocio como la experiencia de compra de sus clientes.</w:t>
            </w:r>
          </w:p>
          <w:p w14:paraId="3DC0602F" w14:textId="793B4DF8" w:rsidR="00D110EC" w:rsidRPr="00396FC7" w:rsidRDefault="00396FC7" w:rsidP="00396FC7">
            <w:pPr>
              <w:jc w:val="both"/>
              <w:rPr>
                <w:rFonts w:ascii="Calibri" w:hAnsi="Calibri" w:cs="Arial"/>
                <w:iCs/>
                <w:sz w:val="20"/>
                <w:szCs w:val="20"/>
                <w:highlight w:val="cyan"/>
                <w:lang w:eastAsia="es-CL"/>
              </w:rPr>
            </w:pPr>
            <w:r w:rsidRPr="00396FC7">
              <w:rPr>
                <w:rFonts w:ascii="Calibri" w:hAnsi="Calibri" w:cs="Arial"/>
                <w:iCs/>
                <w:sz w:val="20"/>
                <w:szCs w:val="20"/>
                <w:lang w:eastAsia="es-CL"/>
              </w:rPr>
              <w:t xml:space="preserve">Para abordar la problemática identificada, se desarrollará una plataforma con funcionalidades como catálogo de productos, registro de usuarios, carrito de compras, gestión de pedidos e inventario y un panel de administración. Además, se incorporarán herramientas de inteligencia artificial, como un </w:t>
            </w:r>
            <w:proofErr w:type="spellStart"/>
            <w:r w:rsidRPr="00396FC7">
              <w:rPr>
                <w:rFonts w:ascii="Calibri" w:hAnsi="Calibri" w:cs="Arial"/>
                <w:iCs/>
                <w:sz w:val="20"/>
                <w:szCs w:val="20"/>
                <w:lang w:eastAsia="es-CL"/>
              </w:rPr>
              <w:t>chatbot</w:t>
            </w:r>
            <w:proofErr w:type="spellEnd"/>
            <w:r w:rsidRPr="00396FC7">
              <w:rPr>
                <w:rFonts w:ascii="Calibri" w:hAnsi="Calibri" w:cs="Arial"/>
                <w:iCs/>
                <w:sz w:val="20"/>
                <w:szCs w:val="20"/>
                <w:lang w:eastAsia="es-CL"/>
              </w:rPr>
              <w:t xml:space="preserve"> de apoyo para la administradora y un </w:t>
            </w:r>
            <w:proofErr w:type="spellStart"/>
            <w:r w:rsidRPr="00396FC7">
              <w:rPr>
                <w:rFonts w:ascii="Calibri" w:hAnsi="Calibri" w:cs="Arial"/>
                <w:iCs/>
                <w:sz w:val="20"/>
                <w:szCs w:val="20"/>
                <w:lang w:eastAsia="es-CL"/>
              </w:rPr>
              <w:t>dashboard</w:t>
            </w:r>
            <w:proofErr w:type="spellEnd"/>
            <w:r w:rsidRPr="00396FC7">
              <w:rPr>
                <w:rFonts w:ascii="Calibri" w:hAnsi="Calibri" w:cs="Arial"/>
                <w:iCs/>
                <w:sz w:val="20"/>
                <w:szCs w:val="20"/>
                <w:lang w:eastAsia="es-CL"/>
              </w:rPr>
              <w:t xml:space="preserve"> que facilite la consulta y análisis de información relevante del negocio. La plataforma también contará con integraciones y automatizaciones que permitan ampliar sus funcionalidades y mejorar la gestión de la tienda.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4C07034" w14:textId="3CE14618" w:rsidR="003D4447" w:rsidRPr="003D4447" w:rsidRDefault="003D4447" w:rsidP="003D4447">
            <w:pPr>
              <w:jc w:val="both"/>
              <w:rPr>
                <w:rFonts w:ascii="Calibri" w:hAnsi="Calibri" w:cs="Arial"/>
                <w:iCs/>
                <w:sz w:val="20"/>
                <w:szCs w:val="20"/>
                <w:lang w:eastAsia="es-CL"/>
              </w:rPr>
            </w:pPr>
            <w:r w:rsidRPr="003D4447">
              <w:rPr>
                <w:rFonts w:ascii="Calibri" w:hAnsi="Calibri" w:cs="Arial"/>
                <w:iCs/>
                <w:sz w:val="20"/>
                <w:szCs w:val="20"/>
                <w:lang w:eastAsia="es-CL"/>
              </w:rPr>
              <w:t>El proyecto Minerva E-</w:t>
            </w:r>
            <w:proofErr w:type="spellStart"/>
            <w:r w:rsidRPr="003D4447">
              <w:rPr>
                <w:rFonts w:ascii="Calibri" w:hAnsi="Calibri" w:cs="Arial"/>
                <w:iCs/>
                <w:sz w:val="20"/>
                <w:szCs w:val="20"/>
                <w:lang w:eastAsia="es-CL"/>
              </w:rPr>
              <w:t>commerce</w:t>
            </w:r>
            <w:proofErr w:type="spellEnd"/>
            <w:r w:rsidRPr="003D4447">
              <w:rPr>
                <w:rFonts w:ascii="Calibri" w:hAnsi="Calibri" w:cs="Arial"/>
                <w:iCs/>
                <w:sz w:val="20"/>
                <w:szCs w:val="20"/>
                <w:lang w:eastAsia="es-CL"/>
              </w:rPr>
              <w:t xml:space="preserve"> se relaciona con el perfil de egreso de Ingeniería en Informática, ya que permite aplicar conocimientos y competencias profesionales para analizar una problemática real y desarrollar una solución tecnológica que responda a las necesidades de una organización.</w:t>
            </w:r>
          </w:p>
          <w:p w14:paraId="6B75AD65" w14:textId="520E2CB9" w:rsidR="003D4447" w:rsidRPr="003D4447" w:rsidRDefault="003D4447" w:rsidP="003D4447">
            <w:pPr>
              <w:jc w:val="both"/>
              <w:rPr>
                <w:rFonts w:ascii="Calibri" w:hAnsi="Calibri" w:cs="Arial"/>
                <w:iCs/>
                <w:sz w:val="20"/>
                <w:szCs w:val="20"/>
                <w:lang w:eastAsia="es-CL"/>
              </w:rPr>
            </w:pPr>
            <w:r w:rsidRPr="003D4447">
              <w:rPr>
                <w:rFonts w:ascii="Calibri" w:hAnsi="Calibri" w:cs="Arial"/>
                <w:iCs/>
                <w:sz w:val="20"/>
                <w:szCs w:val="20"/>
                <w:lang w:eastAsia="es-CL"/>
              </w:rPr>
              <w:lastRenderedPageBreak/>
              <w:t xml:space="preserve">Las competencias seleccionadas son necesarias para desarrollar e implementar la solución de manera integral. El Desarrollo Web permitirá construir la plataforma y sus principales funcionalidades, mientras que la Gestión de Bases de Datos será necesaria para organizar y administrar la información de productos, usuarios, pedidos e inventario. La Integración de Inteligencia Artificial permitirá incorporar herramientas como el </w:t>
            </w:r>
            <w:proofErr w:type="spellStart"/>
            <w:r w:rsidRPr="003D4447">
              <w:rPr>
                <w:rFonts w:ascii="Calibri" w:hAnsi="Calibri" w:cs="Arial"/>
                <w:iCs/>
                <w:sz w:val="20"/>
                <w:szCs w:val="20"/>
                <w:lang w:eastAsia="es-CL"/>
              </w:rPr>
              <w:t>chatbot</w:t>
            </w:r>
            <w:proofErr w:type="spellEnd"/>
            <w:r w:rsidRPr="003D4447">
              <w:rPr>
                <w:rFonts w:ascii="Calibri" w:hAnsi="Calibri" w:cs="Arial"/>
                <w:iCs/>
                <w:sz w:val="20"/>
                <w:szCs w:val="20"/>
                <w:lang w:eastAsia="es-CL"/>
              </w:rPr>
              <w:t xml:space="preserve"> y el análisis de información para apoyar la gestión de la administradora. Por su parte, la Integración de </w:t>
            </w:r>
            <w:proofErr w:type="spellStart"/>
            <w:r w:rsidRPr="003D4447">
              <w:rPr>
                <w:rFonts w:ascii="Calibri" w:hAnsi="Calibri" w:cs="Arial"/>
                <w:iCs/>
                <w:sz w:val="20"/>
                <w:szCs w:val="20"/>
                <w:lang w:eastAsia="es-CL"/>
              </w:rPr>
              <w:t>APIs</w:t>
            </w:r>
            <w:proofErr w:type="spellEnd"/>
            <w:r w:rsidRPr="003D4447">
              <w:rPr>
                <w:rFonts w:ascii="Calibri" w:hAnsi="Calibri" w:cs="Arial"/>
                <w:iCs/>
                <w:sz w:val="20"/>
                <w:szCs w:val="20"/>
                <w:lang w:eastAsia="es-CL"/>
              </w:rPr>
              <w:t xml:space="preserve"> y Automatización permitirá conectar servicios y optimizar determinados procesos de la plataforma. Finalmente, la Implementación y Administración de Infraestructura será necesaria para disponer y mantener el entorno donde funcionará la aplicación.</w:t>
            </w:r>
          </w:p>
          <w:p w14:paraId="2CA669CB" w14:textId="1C89E2CC" w:rsidR="00D110EC" w:rsidRPr="003D4447" w:rsidRDefault="003D4447" w:rsidP="003D4447">
            <w:pPr>
              <w:jc w:val="both"/>
              <w:rPr>
                <w:rFonts w:ascii="Calibri" w:hAnsi="Calibri" w:cs="Arial"/>
                <w:iCs/>
                <w:sz w:val="20"/>
                <w:szCs w:val="20"/>
                <w:highlight w:val="yellow"/>
                <w:lang w:eastAsia="es-CL"/>
              </w:rPr>
            </w:pPr>
            <w:r w:rsidRPr="003D4447">
              <w:rPr>
                <w:rFonts w:ascii="Calibri" w:hAnsi="Calibri" w:cs="Arial"/>
                <w:iCs/>
                <w:sz w:val="20"/>
                <w:szCs w:val="20"/>
                <w:lang w:eastAsia="es-CL"/>
              </w:rPr>
              <w:t>De esta manera, el proyecto permite integrar las competencias del perfil de egreso en una solución concreta, aplicando conocimientos técnicos para resolver una necesidad real de una PYME y aportando a su proceso de digitalización.</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1BB1FCA" w14:textId="77777777" w:rsidR="00DF54E6" w:rsidRDefault="00DF54E6" w:rsidP="00C21DE1">
            <w:pPr>
              <w:jc w:val="both"/>
              <w:rPr>
                <w:rFonts w:ascii="Calibri" w:hAnsi="Calibri" w:cs="Arial"/>
                <w:iCs/>
                <w:sz w:val="20"/>
                <w:szCs w:val="20"/>
                <w:lang w:eastAsia="es-CL"/>
              </w:rPr>
            </w:pPr>
          </w:p>
          <w:p w14:paraId="70F71810" w14:textId="45972033" w:rsidR="00C21DE1" w:rsidRPr="00C21DE1" w:rsidRDefault="00C21DE1" w:rsidP="00C21DE1">
            <w:pPr>
              <w:jc w:val="both"/>
              <w:rPr>
                <w:rFonts w:ascii="Calibri" w:hAnsi="Calibri" w:cs="Arial"/>
                <w:iCs/>
                <w:sz w:val="20"/>
                <w:szCs w:val="20"/>
                <w:lang w:eastAsia="es-CL"/>
              </w:rPr>
            </w:pPr>
            <w:r w:rsidRPr="00C21DE1">
              <w:rPr>
                <w:rFonts w:ascii="Calibri" w:hAnsi="Calibri" w:cs="Arial"/>
                <w:iCs/>
                <w:sz w:val="20"/>
                <w:szCs w:val="20"/>
                <w:lang w:eastAsia="es-CL"/>
              </w:rPr>
              <w:t>El proyecto Minerva E-</w:t>
            </w:r>
            <w:proofErr w:type="spellStart"/>
            <w:r w:rsidRPr="00C21DE1">
              <w:rPr>
                <w:rFonts w:ascii="Calibri" w:hAnsi="Calibri" w:cs="Arial"/>
                <w:iCs/>
                <w:sz w:val="20"/>
                <w:szCs w:val="20"/>
                <w:lang w:eastAsia="es-CL"/>
              </w:rPr>
              <w:t>commerce</w:t>
            </w:r>
            <w:proofErr w:type="spellEnd"/>
            <w:r w:rsidRPr="00C21DE1">
              <w:rPr>
                <w:rFonts w:ascii="Calibri" w:hAnsi="Calibri" w:cs="Arial"/>
                <w:iCs/>
                <w:sz w:val="20"/>
                <w:szCs w:val="20"/>
                <w:lang w:eastAsia="es-CL"/>
              </w:rPr>
              <w:t xml:space="preserve"> se relaciona con los intereses profesionales de los integrantes del equipo, ya que permite abordar distintas áreas de la Ingeniería en Informática. Uno de los integrantes tiene especial interés en la inteligencia artificial y en la creación de páginas web, lo que se refleja en el desarrollo de la plataforma y en la incorporación de herramientas de IA, como el </w:t>
            </w:r>
            <w:proofErr w:type="spellStart"/>
            <w:r w:rsidRPr="00C21DE1">
              <w:rPr>
                <w:rFonts w:ascii="Calibri" w:hAnsi="Calibri" w:cs="Arial"/>
                <w:iCs/>
                <w:sz w:val="20"/>
                <w:szCs w:val="20"/>
                <w:lang w:eastAsia="es-CL"/>
              </w:rPr>
              <w:t>chatbot</w:t>
            </w:r>
            <w:proofErr w:type="spellEnd"/>
            <w:r w:rsidRPr="00C21DE1">
              <w:rPr>
                <w:rFonts w:ascii="Calibri" w:hAnsi="Calibri" w:cs="Arial"/>
                <w:iCs/>
                <w:sz w:val="20"/>
                <w:szCs w:val="20"/>
                <w:lang w:eastAsia="es-CL"/>
              </w:rPr>
              <w:t xml:space="preserve"> y funcionalidades de apoyo para la administradora. Otro integrante tiene interés en la programación y el desarrollo de software, participando en la construcción de las distintas funcionalidades de la aplicación. Finalmente, otro integrante tiene interés en las bases de datos y en la investigación relacionada con su diseño, gestión y optimización, participando en la organización y administración de la información de productos, clientes, ventas e inventario.</w:t>
            </w:r>
          </w:p>
          <w:p w14:paraId="64665DAC" w14:textId="526309EF" w:rsidR="00D110EC" w:rsidRPr="005142B6" w:rsidRDefault="00C21DE1" w:rsidP="00C21DE1">
            <w:pPr>
              <w:jc w:val="both"/>
              <w:rPr>
                <w:rFonts w:ascii="Calibri" w:hAnsi="Calibri" w:cs="Arial"/>
                <w:i/>
                <w:color w:val="548DD4"/>
                <w:sz w:val="20"/>
                <w:szCs w:val="20"/>
                <w:highlight w:val="yellow"/>
                <w:lang w:eastAsia="es-CL"/>
              </w:rPr>
            </w:pPr>
            <w:r w:rsidRPr="00C21DE1">
              <w:rPr>
                <w:rFonts w:ascii="Calibri" w:hAnsi="Calibri" w:cs="Arial"/>
                <w:iCs/>
                <w:sz w:val="20"/>
                <w:szCs w:val="20"/>
                <w:lang w:eastAsia="es-CL"/>
              </w:rPr>
              <w:t>La realización de este proyecto permitirá que cada integrante profundice sus áreas de interés y adquiera experiencia práctica trabajando en una solución tecnológica completa. Además, permitirá fortalecer sus conocimientos mediante la investigación y aplicación de nuevas herramientas y tecnologías, contribuyendo a su desarrollo profesional y preparación para enfrentar proyectos reales en el área informática.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486A69A" w14:textId="77777777" w:rsidR="00DF54E6" w:rsidRDefault="00DF54E6" w:rsidP="001A27F5">
            <w:pPr>
              <w:jc w:val="both"/>
              <w:rPr>
                <w:rFonts w:ascii="Calibri" w:hAnsi="Calibri" w:cs="Arial"/>
                <w:iCs/>
                <w:sz w:val="20"/>
                <w:szCs w:val="20"/>
                <w:lang w:eastAsia="es-CL"/>
              </w:rPr>
            </w:pPr>
          </w:p>
          <w:p w14:paraId="127BCB11" w14:textId="12BF6B5E" w:rsidR="001A27F5" w:rsidRPr="001A27F5" w:rsidRDefault="001A27F5" w:rsidP="001A27F5">
            <w:pPr>
              <w:jc w:val="both"/>
              <w:rPr>
                <w:rFonts w:ascii="Calibri" w:hAnsi="Calibri" w:cs="Arial"/>
                <w:iCs/>
                <w:sz w:val="20"/>
                <w:szCs w:val="20"/>
                <w:lang w:eastAsia="es-CL"/>
              </w:rPr>
            </w:pPr>
            <w:r w:rsidRPr="001A27F5">
              <w:rPr>
                <w:rFonts w:ascii="Calibri" w:hAnsi="Calibri" w:cs="Arial"/>
                <w:iCs/>
                <w:sz w:val="20"/>
                <w:szCs w:val="20"/>
                <w:lang w:eastAsia="es-CL"/>
              </w:rPr>
              <w:t>El desarrollo de Minerva E-</w:t>
            </w:r>
            <w:proofErr w:type="spellStart"/>
            <w:r w:rsidRPr="001A27F5">
              <w:rPr>
                <w:rFonts w:ascii="Calibri" w:hAnsi="Calibri" w:cs="Arial"/>
                <w:iCs/>
                <w:sz w:val="20"/>
                <w:szCs w:val="20"/>
                <w:lang w:eastAsia="es-CL"/>
              </w:rPr>
              <w:t>commerce</w:t>
            </w:r>
            <w:proofErr w:type="spellEnd"/>
            <w:r w:rsidRPr="001A27F5">
              <w:rPr>
                <w:rFonts w:ascii="Calibri" w:hAnsi="Calibri" w:cs="Arial"/>
                <w:iCs/>
                <w:sz w:val="20"/>
                <w:szCs w:val="20"/>
                <w:lang w:eastAsia="es-CL"/>
              </w:rPr>
              <w:t xml:space="preserve"> es posible de realizar durante el semestre, considerando las 17 semanas de duración de la asignatura y las 3 horas y 40 minutos semanales destinadas al proyecto. El tiempo disponible permitirá organizar el trabajo por etapas, comenzando con el análisis y diseño, para luego avanzar al desarrollo, integración de funcionalidades, pruebas y ajustes finales.</w:t>
            </w:r>
          </w:p>
          <w:p w14:paraId="0E9FAF6A" w14:textId="5B97E942" w:rsidR="001A27F5" w:rsidRPr="001A27F5" w:rsidRDefault="001A27F5" w:rsidP="001A27F5">
            <w:pPr>
              <w:jc w:val="both"/>
              <w:rPr>
                <w:rFonts w:ascii="Calibri" w:hAnsi="Calibri" w:cs="Arial"/>
                <w:iCs/>
                <w:sz w:val="20"/>
                <w:szCs w:val="20"/>
                <w:lang w:eastAsia="es-CL"/>
              </w:rPr>
            </w:pPr>
            <w:r w:rsidRPr="001A27F5">
              <w:rPr>
                <w:rFonts w:ascii="Calibri" w:hAnsi="Calibri" w:cs="Arial"/>
                <w:iCs/>
                <w:sz w:val="20"/>
                <w:szCs w:val="20"/>
                <w:lang w:eastAsia="es-CL"/>
              </w:rPr>
              <w:t>Los materiales necesarios corresponden principalmente a computadores con acceso a Internet, herramientas de desarrollo, un sistema de gestión de bases de datos y servicios necesarios para implementar la aplicación web, utilizando principalmente herramientas y recursos disponibles para los estudiantes.</w:t>
            </w:r>
          </w:p>
          <w:p w14:paraId="243D5219" w14:textId="56266A23" w:rsidR="001A27F5" w:rsidRPr="001A27F5" w:rsidRDefault="001A27F5" w:rsidP="001A27F5">
            <w:pPr>
              <w:jc w:val="both"/>
              <w:rPr>
                <w:rFonts w:ascii="Calibri" w:hAnsi="Calibri" w:cs="Arial"/>
                <w:iCs/>
                <w:sz w:val="20"/>
                <w:szCs w:val="20"/>
                <w:lang w:eastAsia="es-CL"/>
              </w:rPr>
            </w:pPr>
            <w:r w:rsidRPr="001A27F5">
              <w:rPr>
                <w:rFonts w:ascii="Calibri" w:hAnsi="Calibri" w:cs="Arial"/>
                <w:iCs/>
                <w:sz w:val="20"/>
                <w:szCs w:val="20"/>
                <w:lang w:eastAsia="es-CL"/>
              </w:rPr>
              <w:t>Entre los factores externos que facilitan el desarrollo se encuentran la disponibilidad de herramientas y recursos tecnológicos, el acceso a plataformas de desarrollo y la posibilidad de trabajar con una PYME real, lo que permite conocer directamente sus necesidades y validar la solución propuesta.</w:t>
            </w:r>
          </w:p>
          <w:p w14:paraId="25C2897A" w14:textId="5F835954" w:rsidR="00D110EC" w:rsidRPr="001A27F5" w:rsidRDefault="001A27F5" w:rsidP="001A27F5">
            <w:pPr>
              <w:jc w:val="both"/>
              <w:rPr>
                <w:rFonts w:ascii="Calibri" w:hAnsi="Calibri" w:cs="Arial"/>
                <w:iCs/>
                <w:sz w:val="20"/>
                <w:szCs w:val="20"/>
                <w:lang w:eastAsia="es-CL"/>
              </w:rPr>
            </w:pPr>
            <w:r w:rsidRPr="001A27F5">
              <w:rPr>
                <w:rFonts w:ascii="Calibri" w:hAnsi="Calibri" w:cs="Arial"/>
                <w:iCs/>
                <w:sz w:val="20"/>
                <w:szCs w:val="20"/>
                <w:lang w:eastAsia="es-CL"/>
              </w:rPr>
              <w:lastRenderedPageBreak/>
              <w:t xml:space="preserve">Como posibles dificultades se consideran la disponibilidad de tiempo, problemas técnicos durante el desarrollo, dificultades en la integración de </w:t>
            </w:r>
            <w:proofErr w:type="spellStart"/>
            <w:r w:rsidRPr="001A27F5">
              <w:rPr>
                <w:rFonts w:ascii="Calibri" w:hAnsi="Calibri" w:cs="Arial"/>
                <w:iCs/>
                <w:sz w:val="20"/>
                <w:szCs w:val="20"/>
                <w:lang w:eastAsia="es-CL"/>
              </w:rPr>
              <w:t>APIs</w:t>
            </w:r>
            <w:proofErr w:type="spellEnd"/>
            <w:r w:rsidRPr="001A27F5">
              <w:rPr>
                <w:rFonts w:ascii="Calibri" w:hAnsi="Calibri" w:cs="Arial"/>
                <w:iCs/>
                <w:sz w:val="20"/>
                <w:szCs w:val="20"/>
                <w:lang w:eastAsia="es-CL"/>
              </w:rPr>
              <w:t xml:space="preserve"> o inteligencia artificial y la complejidad de implementar algunas funcionalidades. Para enfrentarlas, se planificará el trabajo por etapas, priorizando las funcionalidades principales y realizando pruebas progresivas, de manera que los inconvenientes puedan ser detectados y solucionados oportunamente.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930EC38" w:rsidR="00D110EC" w:rsidRPr="00DE35CB" w:rsidRDefault="00DE35CB" w:rsidP="009D04DC">
            <w:pPr>
              <w:jc w:val="both"/>
              <w:rPr>
                <w:rFonts w:ascii="Calibri" w:hAnsi="Calibri" w:cs="Arial"/>
                <w:iCs/>
                <w:sz w:val="20"/>
                <w:szCs w:val="20"/>
                <w:lang w:eastAsia="es-CL"/>
              </w:rPr>
            </w:pPr>
            <w:r w:rsidRPr="00DE35CB">
              <w:rPr>
                <w:rFonts w:ascii="Calibri" w:hAnsi="Calibri" w:cs="Arial"/>
                <w:iCs/>
                <w:sz w:val="20"/>
                <w:szCs w:val="20"/>
                <w:lang w:eastAsia="es-CL"/>
              </w:rPr>
              <w:t>Desarrollar una aplicación web de comercio electrónico para la PYME Minerva, que permita digitalizar y centralizar sus procesos de venta y gestión, incorporando funcionalidades de inteligencia artificial, automatización e integración de servicios que mejoren la administración del negocio y la experiencia de sus clientes.</w:t>
            </w:r>
          </w:p>
        </w:tc>
      </w:tr>
      <w:tr w:rsidR="00632A76" w14:paraId="543120E8" w14:textId="77777777" w:rsidTr="00416B89">
        <w:trPr>
          <w:trHeight w:val="834"/>
        </w:trPr>
        <w:tc>
          <w:tcPr>
            <w:tcW w:w="2638" w:type="dxa"/>
            <w:vAlign w:val="center"/>
          </w:tcPr>
          <w:p w14:paraId="1F32E0C0" w14:textId="77777777" w:rsidR="00632A76" w:rsidRPr="00CA22A9" w:rsidRDefault="00632A76"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C8D5BCC" w14:textId="1789F685" w:rsidR="00632A76" w:rsidRPr="00632A76" w:rsidRDefault="00632A76" w:rsidP="00632A76">
            <w:pPr>
              <w:pStyle w:val="Prrafodelista"/>
              <w:numPr>
                <w:ilvl w:val="0"/>
                <w:numId w:val="5"/>
              </w:numPr>
              <w:jc w:val="both"/>
              <w:rPr>
                <w:rFonts w:ascii="Calibri" w:hAnsi="Calibri" w:cs="Arial"/>
                <w:iCs/>
                <w:sz w:val="20"/>
                <w:szCs w:val="20"/>
                <w:lang w:eastAsia="es-CL"/>
              </w:rPr>
            </w:pPr>
            <w:r w:rsidRPr="00632A76">
              <w:rPr>
                <w:rFonts w:ascii="Calibri" w:hAnsi="Calibri" w:cs="Arial"/>
                <w:iCs/>
                <w:sz w:val="20"/>
                <w:szCs w:val="20"/>
                <w:lang w:eastAsia="es-CL"/>
              </w:rPr>
              <w:t>Analizar los procesos actuales de venta y gestión de Minerva para identificar sus principales necesidades y requerimientos.</w:t>
            </w:r>
          </w:p>
          <w:p w14:paraId="26074779" w14:textId="6E5600EE" w:rsidR="00632A76" w:rsidRPr="00632A76" w:rsidRDefault="00632A76" w:rsidP="00632A76">
            <w:pPr>
              <w:pStyle w:val="Prrafodelista"/>
              <w:numPr>
                <w:ilvl w:val="0"/>
                <w:numId w:val="5"/>
              </w:numPr>
              <w:jc w:val="both"/>
              <w:rPr>
                <w:rFonts w:ascii="Calibri" w:hAnsi="Calibri" w:cs="Arial"/>
                <w:iCs/>
                <w:sz w:val="20"/>
                <w:szCs w:val="20"/>
                <w:lang w:eastAsia="es-CL"/>
              </w:rPr>
            </w:pPr>
            <w:r w:rsidRPr="00632A76">
              <w:rPr>
                <w:rFonts w:ascii="Calibri" w:hAnsi="Calibri" w:cs="Arial"/>
                <w:iCs/>
                <w:sz w:val="20"/>
                <w:szCs w:val="20"/>
                <w:lang w:eastAsia="es-CL"/>
              </w:rPr>
              <w:t>Diseñar la estructura y funcionamiento de la aplicación web, considerando las necesidades de los clientes y de la administradora.</w:t>
            </w:r>
          </w:p>
          <w:p w14:paraId="004DC6CD" w14:textId="2517E2C0" w:rsidR="00632A76" w:rsidRPr="00632A76" w:rsidRDefault="00632A76" w:rsidP="00632A76">
            <w:pPr>
              <w:pStyle w:val="Prrafodelista"/>
              <w:numPr>
                <w:ilvl w:val="0"/>
                <w:numId w:val="5"/>
              </w:numPr>
              <w:jc w:val="both"/>
              <w:rPr>
                <w:rFonts w:ascii="Calibri" w:hAnsi="Calibri" w:cs="Arial"/>
                <w:iCs/>
                <w:sz w:val="20"/>
                <w:szCs w:val="20"/>
                <w:lang w:eastAsia="es-CL"/>
              </w:rPr>
            </w:pPr>
            <w:r w:rsidRPr="00632A76">
              <w:rPr>
                <w:rFonts w:ascii="Calibri" w:hAnsi="Calibri" w:cs="Arial"/>
                <w:iCs/>
                <w:sz w:val="20"/>
                <w:szCs w:val="20"/>
                <w:lang w:eastAsia="es-CL"/>
              </w:rPr>
              <w:t>Implementar las principales funcionalidades del e-</w:t>
            </w:r>
            <w:proofErr w:type="spellStart"/>
            <w:r w:rsidRPr="00632A76">
              <w:rPr>
                <w:rFonts w:ascii="Calibri" w:hAnsi="Calibri" w:cs="Arial"/>
                <w:iCs/>
                <w:sz w:val="20"/>
                <w:szCs w:val="20"/>
                <w:lang w:eastAsia="es-CL"/>
              </w:rPr>
              <w:t>commerce</w:t>
            </w:r>
            <w:proofErr w:type="spellEnd"/>
            <w:r w:rsidRPr="00632A76">
              <w:rPr>
                <w:rFonts w:ascii="Calibri" w:hAnsi="Calibri" w:cs="Arial"/>
                <w:iCs/>
                <w:sz w:val="20"/>
                <w:szCs w:val="20"/>
                <w:lang w:eastAsia="es-CL"/>
              </w:rPr>
              <w:t>, incluyendo catálogo de productos, usuarios, carrito de compras, pedidos, inventario y panel de administración.</w:t>
            </w:r>
          </w:p>
          <w:p w14:paraId="42D051C8" w14:textId="71A7AA34" w:rsidR="00632A76" w:rsidRPr="00632A76" w:rsidRDefault="00632A76" w:rsidP="00632A76">
            <w:pPr>
              <w:pStyle w:val="Prrafodelista"/>
              <w:numPr>
                <w:ilvl w:val="0"/>
                <w:numId w:val="5"/>
              </w:numPr>
              <w:jc w:val="both"/>
              <w:rPr>
                <w:rFonts w:ascii="Calibri" w:hAnsi="Calibri" w:cs="Arial"/>
                <w:iCs/>
                <w:sz w:val="20"/>
                <w:szCs w:val="20"/>
                <w:lang w:eastAsia="es-CL"/>
              </w:rPr>
            </w:pPr>
            <w:r w:rsidRPr="00632A76">
              <w:rPr>
                <w:rFonts w:ascii="Calibri" w:hAnsi="Calibri" w:cs="Arial"/>
                <w:iCs/>
                <w:sz w:val="20"/>
                <w:szCs w:val="20"/>
                <w:lang w:eastAsia="es-CL"/>
              </w:rPr>
              <w:t xml:space="preserve">Integrar una solución de inteligencia artificial que permita apoyar a la administradora mediante un </w:t>
            </w:r>
            <w:proofErr w:type="spellStart"/>
            <w:r w:rsidRPr="00632A76">
              <w:rPr>
                <w:rFonts w:ascii="Calibri" w:hAnsi="Calibri" w:cs="Arial"/>
                <w:iCs/>
                <w:sz w:val="20"/>
                <w:szCs w:val="20"/>
                <w:lang w:eastAsia="es-CL"/>
              </w:rPr>
              <w:t>chatbot</w:t>
            </w:r>
            <w:proofErr w:type="spellEnd"/>
            <w:r w:rsidRPr="00632A76">
              <w:rPr>
                <w:rFonts w:ascii="Calibri" w:hAnsi="Calibri" w:cs="Arial"/>
                <w:iCs/>
                <w:sz w:val="20"/>
                <w:szCs w:val="20"/>
                <w:lang w:eastAsia="es-CL"/>
              </w:rPr>
              <w:t xml:space="preserve"> </w:t>
            </w:r>
            <w:r w:rsidR="000400CF">
              <w:rPr>
                <w:rFonts w:ascii="Calibri" w:hAnsi="Calibri" w:cs="Arial"/>
                <w:iCs/>
                <w:sz w:val="20"/>
                <w:szCs w:val="20"/>
                <w:lang w:eastAsia="es-CL"/>
              </w:rPr>
              <w:t xml:space="preserve">tanto para los clientes como para la administradora de la página </w:t>
            </w:r>
            <w:r w:rsidRPr="00632A76">
              <w:rPr>
                <w:rFonts w:ascii="Calibri" w:hAnsi="Calibri" w:cs="Arial"/>
                <w:iCs/>
                <w:sz w:val="20"/>
                <w:szCs w:val="20"/>
                <w:lang w:eastAsia="es-CL"/>
              </w:rPr>
              <w:t>y consultas relacionadas con la información del negocio.</w:t>
            </w:r>
          </w:p>
          <w:p w14:paraId="4CDE3F0C" w14:textId="68E9B4BD" w:rsidR="00632A76" w:rsidRPr="00632A76" w:rsidRDefault="00632A76" w:rsidP="00632A76">
            <w:pPr>
              <w:pStyle w:val="Prrafodelista"/>
              <w:numPr>
                <w:ilvl w:val="0"/>
                <w:numId w:val="5"/>
              </w:numPr>
              <w:jc w:val="both"/>
              <w:rPr>
                <w:rFonts w:ascii="Calibri" w:hAnsi="Calibri" w:cs="Arial"/>
                <w:iCs/>
                <w:sz w:val="20"/>
                <w:szCs w:val="20"/>
                <w:lang w:eastAsia="es-CL"/>
              </w:rPr>
            </w:pPr>
            <w:r w:rsidRPr="00632A76">
              <w:rPr>
                <w:rFonts w:ascii="Calibri" w:hAnsi="Calibri" w:cs="Arial"/>
                <w:iCs/>
                <w:sz w:val="20"/>
                <w:szCs w:val="20"/>
                <w:lang w:eastAsia="es-CL"/>
              </w:rPr>
              <w:t xml:space="preserve">Incorporar </w:t>
            </w:r>
            <w:proofErr w:type="spellStart"/>
            <w:r w:rsidRPr="00632A76">
              <w:rPr>
                <w:rFonts w:ascii="Calibri" w:hAnsi="Calibri" w:cs="Arial"/>
                <w:iCs/>
                <w:sz w:val="20"/>
                <w:szCs w:val="20"/>
                <w:lang w:eastAsia="es-CL"/>
              </w:rPr>
              <w:t>APIs</w:t>
            </w:r>
            <w:proofErr w:type="spellEnd"/>
            <w:r w:rsidRPr="00632A76">
              <w:rPr>
                <w:rFonts w:ascii="Calibri" w:hAnsi="Calibri" w:cs="Arial"/>
                <w:iCs/>
                <w:sz w:val="20"/>
                <w:szCs w:val="20"/>
                <w:lang w:eastAsia="es-CL"/>
              </w:rPr>
              <w:t xml:space="preserve"> y automatizaciones que permitan ampliar las funcionalidades de la plataforma y optimizar determinados procesos de gestión.</w:t>
            </w:r>
          </w:p>
          <w:p w14:paraId="7DE4F8FE" w14:textId="17B6CD78" w:rsidR="00632A76" w:rsidRPr="00632A76" w:rsidRDefault="00632A76" w:rsidP="00632A76">
            <w:pPr>
              <w:pStyle w:val="Prrafodelista"/>
              <w:numPr>
                <w:ilvl w:val="0"/>
                <w:numId w:val="6"/>
              </w:numPr>
              <w:jc w:val="both"/>
              <w:rPr>
                <w:rFonts w:ascii="Calibri" w:hAnsi="Calibri" w:cs="Arial"/>
                <w:iCs/>
                <w:sz w:val="20"/>
                <w:szCs w:val="20"/>
                <w:lang w:eastAsia="es-CL"/>
              </w:rPr>
            </w:pPr>
            <w:r w:rsidRPr="00632A76">
              <w:rPr>
                <w:rFonts w:ascii="Calibri" w:hAnsi="Calibri" w:cs="Arial"/>
                <w:iCs/>
                <w:sz w:val="20"/>
                <w:szCs w:val="20"/>
                <w:lang w:eastAsia="es-CL"/>
              </w:rPr>
              <w:t>Realizar pruebas de funcionamiento de la aplicación para identificar errores y verificar que las funcionalidades desarrolladas cumplan con los requerimientos establecidos.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005D01E" w14:textId="5C6E00AA" w:rsidR="00DE3B7F" w:rsidRPr="00DE3B7F" w:rsidRDefault="00DE3B7F" w:rsidP="00DE3B7F">
            <w:pPr>
              <w:jc w:val="both"/>
              <w:rPr>
                <w:rFonts w:ascii="Calibri" w:hAnsi="Calibri" w:cs="Arial"/>
                <w:iCs/>
                <w:sz w:val="20"/>
                <w:szCs w:val="20"/>
                <w:lang w:eastAsia="es-CL"/>
              </w:rPr>
            </w:pPr>
            <w:r w:rsidRPr="00DE3B7F">
              <w:rPr>
                <w:rFonts w:ascii="Calibri" w:hAnsi="Calibri" w:cs="Arial"/>
                <w:iCs/>
                <w:sz w:val="20"/>
                <w:szCs w:val="20"/>
                <w:lang w:eastAsia="es-CL"/>
              </w:rPr>
              <w:t>Para el desarrollo de Minerva E-</w:t>
            </w:r>
            <w:proofErr w:type="spellStart"/>
            <w:r w:rsidRPr="00DE3B7F">
              <w:rPr>
                <w:rFonts w:ascii="Calibri" w:hAnsi="Calibri" w:cs="Arial"/>
                <w:iCs/>
                <w:sz w:val="20"/>
                <w:szCs w:val="20"/>
                <w:lang w:eastAsia="es-CL"/>
              </w:rPr>
              <w:t>commerce</w:t>
            </w:r>
            <w:proofErr w:type="spellEnd"/>
            <w:r w:rsidRPr="00DE3B7F">
              <w:rPr>
                <w:rFonts w:ascii="Calibri" w:hAnsi="Calibri" w:cs="Arial"/>
                <w:iCs/>
                <w:sz w:val="20"/>
                <w:szCs w:val="20"/>
                <w:lang w:eastAsia="es-CL"/>
              </w:rPr>
              <w:t xml:space="preserve"> se utilizará una metodología de trabajo ágil basada en Scrum, adaptada a las necesidades y duración del proyecto. El trabajo se organizará en etapas y entregas progresivas, permitiendo desarrollar, probar y mejorar las funcionalidades de la plataforma durante las 17 semanas disponibles.</w:t>
            </w:r>
          </w:p>
          <w:p w14:paraId="41EB94BD" w14:textId="41AFE8A4" w:rsidR="00DE3B7F" w:rsidRPr="00DE3B7F" w:rsidRDefault="00DE3B7F" w:rsidP="00DE3B7F">
            <w:pPr>
              <w:jc w:val="both"/>
              <w:rPr>
                <w:rFonts w:ascii="Calibri" w:hAnsi="Calibri" w:cs="Arial"/>
                <w:iCs/>
                <w:sz w:val="20"/>
                <w:szCs w:val="20"/>
                <w:lang w:eastAsia="es-CL"/>
              </w:rPr>
            </w:pPr>
            <w:r w:rsidRPr="00DE3B7F">
              <w:rPr>
                <w:rFonts w:ascii="Calibri" w:hAnsi="Calibri" w:cs="Arial"/>
                <w:iCs/>
                <w:sz w:val="20"/>
                <w:szCs w:val="20"/>
                <w:lang w:eastAsia="es-CL"/>
              </w:rPr>
              <w:t>En una primera etapa se realizará el levantamiento y análisis de requerimientos, identificando las necesidades de la administradora y de los clientes. Posteriormente, se realizará el diseño de la plataforma, considerando su estructura, interfaz, base de datos y funcionalidades principales.</w:t>
            </w:r>
          </w:p>
          <w:p w14:paraId="2FAD121D" w14:textId="42BF3F8B" w:rsidR="00DE3B7F" w:rsidRPr="00DE3B7F" w:rsidRDefault="00DE3B7F" w:rsidP="00DE3B7F">
            <w:pPr>
              <w:jc w:val="both"/>
              <w:rPr>
                <w:rFonts w:ascii="Calibri" w:hAnsi="Calibri" w:cs="Arial"/>
                <w:iCs/>
                <w:sz w:val="20"/>
                <w:szCs w:val="20"/>
                <w:lang w:eastAsia="es-CL"/>
              </w:rPr>
            </w:pPr>
            <w:r w:rsidRPr="00DE3B7F">
              <w:rPr>
                <w:rFonts w:ascii="Calibri" w:hAnsi="Calibri" w:cs="Arial"/>
                <w:iCs/>
                <w:sz w:val="20"/>
                <w:szCs w:val="20"/>
                <w:lang w:eastAsia="es-CL"/>
              </w:rPr>
              <w:t xml:space="preserve">Luego se llevará a cabo el desarrollo e integración de la aplicación, implementando progresivamente el catálogo, usuarios, carrito de compras, pedidos, inventario y panel de administración. En paralelo, se incorporarán las funcionalidades de inteligencia artificial, </w:t>
            </w:r>
            <w:proofErr w:type="spellStart"/>
            <w:r w:rsidRPr="00DE3B7F">
              <w:rPr>
                <w:rFonts w:ascii="Calibri" w:hAnsi="Calibri" w:cs="Arial"/>
                <w:iCs/>
                <w:sz w:val="20"/>
                <w:szCs w:val="20"/>
                <w:lang w:eastAsia="es-CL"/>
              </w:rPr>
              <w:t>APIs</w:t>
            </w:r>
            <w:proofErr w:type="spellEnd"/>
            <w:r w:rsidRPr="00DE3B7F">
              <w:rPr>
                <w:rFonts w:ascii="Calibri" w:hAnsi="Calibri" w:cs="Arial"/>
                <w:iCs/>
                <w:sz w:val="20"/>
                <w:szCs w:val="20"/>
                <w:lang w:eastAsia="es-CL"/>
              </w:rPr>
              <w:t xml:space="preserve"> y automatizaciones definidas para el proyecto.</w:t>
            </w:r>
          </w:p>
          <w:p w14:paraId="1EA63B10" w14:textId="15713221" w:rsidR="00DE3B7F" w:rsidRPr="00DE3B7F" w:rsidRDefault="00DE3B7F" w:rsidP="00DE3B7F">
            <w:pPr>
              <w:jc w:val="both"/>
              <w:rPr>
                <w:rFonts w:ascii="Calibri" w:hAnsi="Calibri" w:cs="Arial"/>
                <w:iCs/>
                <w:sz w:val="20"/>
                <w:szCs w:val="20"/>
                <w:lang w:eastAsia="es-CL"/>
              </w:rPr>
            </w:pPr>
            <w:r w:rsidRPr="00DE3B7F">
              <w:rPr>
                <w:rFonts w:ascii="Calibri" w:hAnsi="Calibri" w:cs="Arial"/>
                <w:iCs/>
                <w:sz w:val="20"/>
                <w:szCs w:val="20"/>
                <w:lang w:eastAsia="es-CL"/>
              </w:rPr>
              <w:t>Finalmente, se realizarán pruebas y correcciones, verificando el funcionamiento de las distintas funcionalidades y realizando los ajustes necesarios antes de la entrega final. Durante todo el proceso se realizarán reuniones periódicas del equipo para revisar avances, distribuir tareas y resolver dificultades.</w:t>
            </w:r>
          </w:p>
          <w:p w14:paraId="7C6BAFE8" w14:textId="24A329CB" w:rsidR="00DE3B7F" w:rsidRPr="00DE3B7F" w:rsidRDefault="00DE3B7F" w:rsidP="00DE3B7F">
            <w:pPr>
              <w:jc w:val="both"/>
              <w:rPr>
                <w:rFonts w:ascii="Calibri" w:hAnsi="Calibri" w:cs="Arial"/>
                <w:iCs/>
                <w:sz w:val="20"/>
                <w:szCs w:val="20"/>
                <w:lang w:eastAsia="es-CL"/>
              </w:rPr>
            </w:pPr>
            <w:r w:rsidRPr="00DE3B7F">
              <w:rPr>
                <w:rFonts w:ascii="Calibri" w:hAnsi="Calibri" w:cs="Arial"/>
                <w:iCs/>
                <w:sz w:val="20"/>
                <w:szCs w:val="20"/>
                <w:lang w:eastAsia="es-CL"/>
              </w:rPr>
              <w:t>Funciones, tareas y responsabilidades del equipo</w:t>
            </w:r>
            <w:r w:rsidR="00B22AFD">
              <w:rPr>
                <w:rFonts w:ascii="Calibri" w:hAnsi="Calibri" w:cs="Arial"/>
                <w:iCs/>
                <w:sz w:val="20"/>
                <w:szCs w:val="20"/>
                <w:lang w:eastAsia="es-CL"/>
              </w:rPr>
              <w:t>:</w:t>
            </w:r>
          </w:p>
          <w:p w14:paraId="51294635" w14:textId="6B63C61B" w:rsidR="00DE3B7F" w:rsidRPr="00DE3B7F" w:rsidRDefault="00DE3B7F" w:rsidP="00DE3B7F">
            <w:pPr>
              <w:jc w:val="both"/>
              <w:rPr>
                <w:rFonts w:ascii="Calibri" w:hAnsi="Calibri" w:cs="Arial"/>
                <w:iCs/>
                <w:sz w:val="20"/>
                <w:szCs w:val="20"/>
                <w:lang w:eastAsia="es-CL"/>
              </w:rPr>
            </w:pPr>
            <w:r w:rsidRPr="00DE3B7F">
              <w:rPr>
                <w:rFonts w:ascii="Calibri" w:hAnsi="Calibri" w:cs="Arial"/>
                <w:iCs/>
                <w:sz w:val="20"/>
                <w:szCs w:val="20"/>
                <w:lang w:eastAsia="es-CL"/>
              </w:rPr>
              <w:t xml:space="preserve">El proyecto será desarrollado de manera colaborativa, por lo que todos los integrantes participarán en las diferentes etapas y ámbitos del proyecto, incluyendo análisis, diseño, programación, bases de datos, integración de inteligencia artificial, </w:t>
            </w:r>
            <w:proofErr w:type="spellStart"/>
            <w:r w:rsidRPr="00DE3B7F">
              <w:rPr>
                <w:rFonts w:ascii="Calibri" w:hAnsi="Calibri" w:cs="Arial"/>
                <w:iCs/>
                <w:sz w:val="20"/>
                <w:szCs w:val="20"/>
                <w:lang w:eastAsia="es-CL"/>
              </w:rPr>
              <w:t>APIs</w:t>
            </w:r>
            <w:proofErr w:type="spellEnd"/>
            <w:r w:rsidRPr="00DE3B7F">
              <w:rPr>
                <w:rFonts w:ascii="Calibri" w:hAnsi="Calibri" w:cs="Arial"/>
                <w:iCs/>
                <w:sz w:val="20"/>
                <w:szCs w:val="20"/>
                <w:lang w:eastAsia="es-CL"/>
              </w:rPr>
              <w:t>, automatización, pruebas y documentación.</w:t>
            </w:r>
          </w:p>
          <w:p w14:paraId="76EC9BD3" w14:textId="20BE5699" w:rsidR="00DE3B7F" w:rsidRPr="00DE3B7F" w:rsidRDefault="00DE3B7F" w:rsidP="00DE3B7F">
            <w:pPr>
              <w:jc w:val="both"/>
              <w:rPr>
                <w:rFonts w:ascii="Calibri" w:hAnsi="Calibri" w:cs="Arial"/>
                <w:iCs/>
                <w:sz w:val="20"/>
                <w:szCs w:val="20"/>
                <w:lang w:eastAsia="es-CL"/>
              </w:rPr>
            </w:pPr>
            <w:r w:rsidRPr="00DE3B7F">
              <w:rPr>
                <w:rFonts w:ascii="Calibri" w:hAnsi="Calibri" w:cs="Arial"/>
                <w:iCs/>
                <w:sz w:val="20"/>
                <w:szCs w:val="20"/>
                <w:lang w:eastAsia="es-CL"/>
              </w:rPr>
              <w:t>A pesar de esta participación conjunta, cada integrante tendrá áreas de mayor interés y responsabilidad, que permitirán organizar el trabajo y aprovechar las fortalezas de cada integrante. Uno de los integrantes tendrá mayor participación en inteligencia artificial y desarrollo web, otro en programación y desarrollo de funcionalidades, y otro en bases de datos e investigación. Sin embargo, estas responsabilidades no serán exclusivas, ya que todos colaborarán y adquirirán experiencia en las distintas áreas necesarias para completar el proyecto.</w:t>
            </w:r>
          </w:p>
          <w:p w14:paraId="44C1301F" w14:textId="6E22D8A6" w:rsidR="00D110EC" w:rsidRPr="00DE3B7F" w:rsidRDefault="00DE3B7F" w:rsidP="00DE3B7F">
            <w:pPr>
              <w:jc w:val="both"/>
              <w:rPr>
                <w:rFonts w:ascii="Calibri" w:hAnsi="Calibri" w:cs="Arial"/>
                <w:iCs/>
                <w:sz w:val="18"/>
                <w:szCs w:val="20"/>
                <w:lang w:eastAsia="es-CL"/>
              </w:rPr>
            </w:pPr>
            <w:r w:rsidRPr="00DE3B7F">
              <w:rPr>
                <w:rFonts w:ascii="Calibri" w:hAnsi="Calibri" w:cs="Arial"/>
                <w:iCs/>
                <w:sz w:val="20"/>
                <w:szCs w:val="20"/>
                <w:lang w:eastAsia="es-CL"/>
              </w:rPr>
              <w:t>La distribución de tareas se realizará de acuerdo con las necesidades de cada etapa y podrá modificarse durante el desarrollo, manteniendo una comunicación constante y trabajo en equipo para asegurar la correcta integración de todos los componentes de la solución.</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2364"/>
        <w:gridCol w:w="1417"/>
        <w:gridCol w:w="1418"/>
        <w:gridCol w:w="1121"/>
        <w:gridCol w:w="1581"/>
      </w:tblGrid>
      <w:tr w:rsidR="008D7B8E" w:rsidRPr="00A337B2" w14:paraId="177290D7" w14:textId="77777777" w:rsidTr="00C27FB0">
        <w:trPr>
          <w:jc w:val="center"/>
        </w:trPr>
        <w:tc>
          <w:tcPr>
            <w:tcW w:w="11061" w:type="dxa"/>
            <w:gridSpan w:val="7"/>
          </w:tcPr>
          <w:p w14:paraId="7B4815A0" w14:textId="04CBD993" w:rsidR="008D7B8E" w:rsidRPr="00A337B2" w:rsidRDefault="008D7B8E" w:rsidP="008D7B8E">
            <w:pPr>
              <w:jc w:val="center"/>
              <w:rPr>
                <w:rFonts w:ascii="Calibri" w:hAnsi="Calibri"/>
                <w:color w:val="1F3864" w:themeColor="accent1" w:themeShade="80"/>
              </w:rPr>
            </w:pPr>
            <w:r w:rsidRPr="00BE6730">
              <w:t>Competencia o unidad de competencia</w:t>
            </w:r>
          </w:p>
        </w:tc>
      </w:tr>
      <w:tr w:rsidR="008D7B8E" w:rsidRPr="00A337B2" w14:paraId="09131FEF" w14:textId="77777777" w:rsidTr="00022658">
        <w:trPr>
          <w:jc w:val="center"/>
        </w:trPr>
        <w:tc>
          <w:tcPr>
            <w:tcW w:w="1580" w:type="dxa"/>
          </w:tcPr>
          <w:p w14:paraId="212B495F" w14:textId="48EF794E" w:rsidR="008D7B8E" w:rsidRPr="00364459" w:rsidRDefault="008D7B8E" w:rsidP="008D7B8E">
            <w:pPr>
              <w:jc w:val="center"/>
              <w:rPr>
                <w:rFonts w:ascii="Calibri" w:hAnsi="Calibri"/>
                <w:color w:val="1F3864" w:themeColor="accent1" w:themeShade="80"/>
                <w:sz w:val="18"/>
              </w:rPr>
            </w:pPr>
            <w:proofErr w:type="spellStart"/>
            <w:r w:rsidRPr="00BE6730">
              <w:t>Gestion</w:t>
            </w:r>
            <w:proofErr w:type="spellEnd"/>
            <w:r w:rsidRPr="00BE6730">
              <w:t xml:space="preserve"> de bases de datos / Desarrollo Web</w:t>
            </w:r>
          </w:p>
        </w:tc>
        <w:tc>
          <w:tcPr>
            <w:tcW w:w="1580" w:type="dxa"/>
            <w:vAlign w:val="center"/>
          </w:tcPr>
          <w:p w14:paraId="14AA7D02" w14:textId="77777777" w:rsidR="008D7B8E" w:rsidRPr="00A337B2" w:rsidRDefault="008D7B8E" w:rsidP="008D7B8E">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2364" w:type="dxa"/>
            <w:vAlign w:val="center"/>
          </w:tcPr>
          <w:p w14:paraId="6B8A71BE" w14:textId="77777777" w:rsidR="008D7B8E" w:rsidRPr="00A337B2" w:rsidRDefault="008D7B8E" w:rsidP="008D7B8E">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417" w:type="dxa"/>
            <w:vAlign w:val="center"/>
          </w:tcPr>
          <w:p w14:paraId="393A72D2" w14:textId="77777777" w:rsidR="008D7B8E" w:rsidRDefault="008D7B8E" w:rsidP="008D7B8E">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418" w:type="dxa"/>
            <w:tcBorders>
              <w:right w:val="single" w:sz="4" w:space="0" w:color="FFFFFF" w:themeColor="background1"/>
            </w:tcBorders>
            <w:vAlign w:val="center"/>
          </w:tcPr>
          <w:p w14:paraId="1253B23E" w14:textId="77777777" w:rsidR="008D7B8E" w:rsidRPr="00925A9D" w:rsidRDefault="008D7B8E" w:rsidP="008D7B8E">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8D7B8E" w:rsidRPr="00A337B2" w:rsidRDefault="008D7B8E" w:rsidP="008D7B8E">
            <w:pPr>
              <w:jc w:val="center"/>
              <w:rPr>
                <w:rFonts w:ascii="Calibri" w:hAnsi="Calibri"/>
                <w:color w:val="1F3864" w:themeColor="accent1" w:themeShade="80"/>
              </w:rPr>
            </w:pPr>
          </w:p>
        </w:tc>
        <w:tc>
          <w:tcPr>
            <w:tcW w:w="1121" w:type="dxa"/>
            <w:tcBorders>
              <w:left w:val="single" w:sz="4" w:space="0" w:color="FFFFFF" w:themeColor="background1"/>
            </w:tcBorders>
            <w:shd w:val="clear" w:color="auto" w:fill="D9D9D9" w:themeFill="background1" w:themeFillShade="D9"/>
            <w:vAlign w:val="center"/>
          </w:tcPr>
          <w:p w14:paraId="30C80638" w14:textId="77777777" w:rsidR="008D7B8E" w:rsidRPr="00A337B2" w:rsidRDefault="008D7B8E" w:rsidP="008D7B8E">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8D7B8E" w:rsidRPr="00A337B2" w:rsidRDefault="008D7B8E" w:rsidP="008D7B8E">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022658" w:rsidRPr="00A337B2" w14:paraId="591B4E66" w14:textId="77777777" w:rsidTr="00022658">
        <w:trPr>
          <w:jc w:val="center"/>
        </w:trPr>
        <w:tc>
          <w:tcPr>
            <w:tcW w:w="1580" w:type="dxa"/>
          </w:tcPr>
          <w:p w14:paraId="3DBCDBE8" w14:textId="22341DEF" w:rsidR="00022658" w:rsidRDefault="00022658" w:rsidP="00022658">
            <w:pPr>
              <w:rPr>
                <w:rFonts w:ascii="Calibri" w:hAnsi="Calibri" w:cs="Arial"/>
                <w:i/>
                <w:color w:val="548DD4"/>
                <w:sz w:val="18"/>
                <w:szCs w:val="20"/>
                <w:lang w:eastAsia="es-CL"/>
              </w:rPr>
            </w:pPr>
            <w:proofErr w:type="spellStart"/>
            <w:r>
              <w:rPr>
                <w:rFonts w:ascii="Arial" w:hAnsi="Arial" w:cs="Arial"/>
                <w:sz w:val="20"/>
                <w:szCs w:val="20"/>
              </w:rPr>
              <w:t>Gestion</w:t>
            </w:r>
            <w:proofErr w:type="spellEnd"/>
            <w:r>
              <w:rPr>
                <w:rFonts w:ascii="Arial" w:hAnsi="Arial" w:cs="Arial"/>
                <w:sz w:val="20"/>
                <w:szCs w:val="20"/>
              </w:rPr>
              <w:t xml:space="preserve"> de bases de datos / Desarrollo Web</w:t>
            </w:r>
          </w:p>
        </w:tc>
        <w:tc>
          <w:tcPr>
            <w:tcW w:w="1580" w:type="dxa"/>
          </w:tcPr>
          <w:p w14:paraId="114D2315" w14:textId="446D1DB6" w:rsidR="00022658" w:rsidRPr="00A337B2" w:rsidRDefault="00022658" w:rsidP="00022658">
            <w:pPr>
              <w:rPr>
                <w:b/>
                <w:sz w:val="18"/>
                <w:szCs w:val="24"/>
              </w:rPr>
            </w:pPr>
            <w:r>
              <w:rPr>
                <w:rFonts w:ascii="Arial" w:hAnsi="Arial" w:cs="Arial"/>
                <w:sz w:val="20"/>
                <w:szCs w:val="20"/>
              </w:rPr>
              <w:t xml:space="preserve">Levantamiento y </w:t>
            </w:r>
            <w:proofErr w:type="spellStart"/>
            <w:r>
              <w:rPr>
                <w:rFonts w:ascii="Arial" w:hAnsi="Arial" w:cs="Arial"/>
                <w:sz w:val="20"/>
                <w:szCs w:val="20"/>
              </w:rPr>
              <w:t>analisis</w:t>
            </w:r>
            <w:proofErr w:type="spellEnd"/>
            <w:r>
              <w:rPr>
                <w:rFonts w:ascii="Arial" w:hAnsi="Arial" w:cs="Arial"/>
                <w:sz w:val="20"/>
                <w:szCs w:val="20"/>
              </w:rPr>
              <w:t xml:space="preserve"> de requerimientos</w:t>
            </w:r>
          </w:p>
        </w:tc>
        <w:tc>
          <w:tcPr>
            <w:tcW w:w="2364" w:type="dxa"/>
          </w:tcPr>
          <w:p w14:paraId="5747A143" w14:textId="29199853" w:rsidR="00022658" w:rsidRPr="00A337B2" w:rsidRDefault="00022658" w:rsidP="00022658">
            <w:pPr>
              <w:rPr>
                <w:b/>
                <w:sz w:val="18"/>
                <w:szCs w:val="24"/>
              </w:rPr>
            </w:pPr>
            <w:proofErr w:type="spellStart"/>
            <w:r>
              <w:rPr>
                <w:rFonts w:ascii="Arial" w:hAnsi="Arial" w:cs="Arial"/>
                <w:sz w:val="20"/>
                <w:szCs w:val="20"/>
              </w:rPr>
              <w:t>Reunion</w:t>
            </w:r>
            <w:proofErr w:type="spellEnd"/>
            <w:r>
              <w:rPr>
                <w:rFonts w:ascii="Arial" w:hAnsi="Arial" w:cs="Arial"/>
                <w:sz w:val="20"/>
                <w:szCs w:val="20"/>
              </w:rPr>
              <w:t xml:space="preserve"> con la administradora de la PYME Minerva para relevar procesos actuales de venta, pedidos e inventario, y definir requerimientos funcionales y no funcionales.</w:t>
            </w:r>
          </w:p>
        </w:tc>
        <w:tc>
          <w:tcPr>
            <w:tcW w:w="1417" w:type="dxa"/>
          </w:tcPr>
          <w:p w14:paraId="72026FDD" w14:textId="55F56D63"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Computador, acceso a Internet, formulario de entrevista</w:t>
            </w:r>
          </w:p>
        </w:tc>
        <w:tc>
          <w:tcPr>
            <w:tcW w:w="1418" w:type="dxa"/>
            <w:tcBorders>
              <w:right w:val="single" w:sz="4" w:space="0" w:color="FFFFFF" w:themeColor="background1"/>
            </w:tcBorders>
          </w:tcPr>
          <w:p w14:paraId="70ACE2B5" w14:textId="43724283"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338238FC" w14:textId="116E6360" w:rsidR="00022658" w:rsidRPr="00A337B2" w:rsidRDefault="00022658" w:rsidP="00022658">
            <w:pPr>
              <w:rPr>
                <w:b/>
                <w:sz w:val="18"/>
                <w:szCs w:val="24"/>
              </w:rPr>
            </w:pPr>
            <w:r>
              <w:rPr>
                <w:rFonts w:ascii="Arial" w:hAnsi="Arial" w:cs="Arial"/>
                <w:sz w:val="20"/>
                <w:szCs w:val="20"/>
              </w:rPr>
              <w:t>Equipo completo</w:t>
            </w:r>
          </w:p>
        </w:tc>
        <w:tc>
          <w:tcPr>
            <w:tcW w:w="1581" w:type="dxa"/>
          </w:tcPr>
          <w:p w14:paraId="25D0DF82" w14:textId="52E70DCD" w:rsidR="00022658" w:rsidRPr="00A337B2" w:rsidRDefault="00022658" w:rsidP="00022658">
            <w:pPr>
              <w:rPr>
                <w:b/>
                <w:sz w:val="18"/>
                <w:szCs w:val="24"/>
              </w:rPr>
            </w:pPr>
            <w:r>
              <w:rPr>
                <w:rFonts w:ascii="Arial" w:hAnsi="Arial" w:cs="Arial"/>
                <w:sz w:val="20"/>
                <w:szCs w:val="20"/>
              </w:rPr>
              <w:t>Riesgo: baja disponibilidad de la administradora para reuniones</w:t>
            </w:r>
          </w:p>
        </w:tc>
      </w:tr>
      <w:tr w:rsidR="00022658" w:rsidRPr="00A337B2" w14:paraId="77458A90" w14:textId="77777777" w:rsidTr="00022658">
        <w:trPr>
          <w:jc w:val="center"/>
        </w:trPr>
        <w:tc>
          <w:tcPr>
            <w:tcW w:w="1580" w:type="dxa"/>
          </w:tcPr>
          <w:p w14:paraId="079B8689" w14:textId="05094698"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Gestion</w:t>
            </w:r>
            <w:proofErr w:type="spellEnd"/>
            <w:r>
              <w:rPr>
                <w:rFonts w:ascii="Arial" w:hAnsi="Arial" w:cs="Arial"/>
                <w:sz w:val="20"/>
                <w:szCs w:val="20"/>
              </w:rPr>
              <w:t xml:space="preserve"> de bases de datos</w:t>
            </w:r>
          </w:p>
        </w:tc>
        <w:tc>
          <w:tcPr>
            <w:tcW w:w="1580" w:type="dxa"/>
          </w:tcPr>
          <w:p w14:paraId="7484E353" w14:textId="4FE5F5E2"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Diseno</w:t>
            </w:r>
            <w:proofErr w:type="spellEnd"/>
            <w:r>
              <w:rPr>
                <w:rFonts w:ascii="Arial" w:hAnsi="Arial" w:cs="Arial"/>
                <w:sz w:val="20"/>
                <w:szCs w:val="20"/>
              </w:rPr>
              <w:t xml:space="preserve"> de la base de datos</w:t>
            </w:r>
          </w:p>
        </w:tc>
        <w:tc>
          <w:tcPr>
            <w:tcW w:w="2364" w:type="dxa"/>
          </w:tcPr>
          <w:p w14:paraId="2911D1C7" w14:textId="4416AF93"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Modelar el esquema de datos para productos, usuarios, pedidos e inventario (modelo entidad-</w:t>
            </w:r>
            <w:proofErr w:type="spellStart"/>
            <w:r>
              <w:rPr>
                <w:rFonts w:ascii="Arial" w:hAnsi="Arial" w:cs="Arial"/>
                <w:sz w:val="20"/>
                <w:szCs w:val="20"/>
              </w:rPr>
              <w:t>relacion</w:t>
            </w:r>
            <w:proofErr w:type="spellEnd"/>
            <w:r>
              <w:rPr>
                <w:rFonts w:ascii="Arial" w:hAnsi="Arial" w:cs="Arial"/>
                <w:sz w:val="20"/>
                <w:szCs w:val="20"/>
              </w:rPr>
              <w:t xml:space="preserve"> y </w:t>
            </w:r>
            <w:proofErr w:type="spellStart"/>
            <w:r>
              <w:rPr>
                <w:rFonts w:ascii="Arial" w:hAnsi="Arial" w:cs="Arial"/>
                <w:sz w:val="20"/>
                <w:szCs w:val="20"/>
              </w:rPr>
              <w:t>normalizacion</w:t>
            </w:r>
            <w:proofErr w:type="spellEnd"/>
            <w:r>
              <w:rPr>
                <w:rFonts w:ascii="Arial" w:hAnsi="Arial" w:cs="Arial"/>
                <w:sz w:val="20"/>
                <w:szCs w:val="20"/>
              </w:rPr>
              <w:t>).</w:t>
            </w:r>
          </w:p>
        </w:tc>
        <w:tc>
          <w:tcPr>
            <w:tcW w:w="1417" w:type="dxa"/>
          </w:tcPr>
          <w:p w14:paraId="2BA9850E" w14:textId="355A776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Computador, herramienta de modelado, motor de </w:t>
            </w:r>
            <w:r>
              <w:rPr>
                <w:rFonts w:ascii="Arial" w:hAnsi="Arial" w:cs="Arial"/>
                <w:sz w:val="20"/>
                <w:szCs w:val="20"/>
              </w:rPr>
              <w:lastRenderedPageBreak/>
              <w:t>base de datos</w:t>
            </w:r>
          </w:p>
        </w:tc>
        <w:tc>
          <w:tcPr>
            <w:tcW w:w="1418" w:type="dxa"/>
            <w:tcBorders>
              <w:right w:val="single" w:sz="4" w:space="0" w:color="FFFFFF" w:themeColor="background1"/>
            </w:tcBorders>
          </w:tcPr>
          <w:p w14:paraId="216221AF" w14:textId="6AA2FAC3" w:rsidR="00022658" w:rsidRPr="00A337B2" w:rsidRDefault="00022658" w:rsidP="00022658">
            <w:pPr>
              <w:rPr>
                <w:rFonts w:ascii="Calibri" w:hAnsi="Calibri" w:cs="Arial"/>
                <w:i/>
                <w:color w:val="548DD4"/>
                <w:sz w:val="18"/>
                <w:szCs w:val="20"/>
                <w:lang w:eastAsia="es-CL"/>
              </w:rPr>
            </w:pPr>
            <w:r>
              <w:rPr>
                <w:rFonts w:ascii="Arial" w:hAnsi="Arial" w:cs="Arial"/>
                <w:sz w:val="20"/>
                <w:szCs w:val="20"/>
              </w:rPr>
              <w:lastRenderedPageBreak/>
              <w:t>2 semanas</w:t>
            </w:r>
          </w:p>
        </w:tc>
        <w:tc>
          <w:tcPr>
            <w:tcW w:w="1121" w:type="dxa"/>
            <w:tcBorders>
              <w:left w:val="single" w:sz="4" w:space="0" w:color="FFFFFF" w:themeColor="background1"/>
            </w:tcBorders>
            <w:shd w:val="clear" w:color="auto" w:fill="D9D9D9" w:themeFill="background1" w:themeFillShade="D9"/>
          </w:tcPr>
          <w:p w14:paraId="4CB307DF" w14:textId="097AF6F7"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Diego </w:t>
            </w:r>
            <w:proofErr w:type="spellStart"/>
            <w:r>
              <w:rPr>
                <w:rFonts w:ascii="Arial" w:hAnsi="Arial" w:cs="Arial"/>
                <w:sz w:val="20"/>
                <w:szCs w:val="20"/>
              </w:rPr>
              <w:t>Gutierrez</w:t>
            </w:r>
            <w:proofErr w:type="spellEnd"/>
          </w:p>
        </w:tc>
        <w:tc>
          <w:tcPr>
            <w:tcW w:w="1581" w:type="dxa"/>
          </w:tcPr>
          <w:p w14:paraId="0B41D2ED" w14:textId="4D61195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Debe validarse junto al </w:t>
            </w:r>
            <w:proofErr w:type="spellStart"/>
            <w:r>
              <w:rPr>
                <w:rFonts w:ascii="Arial" w:hAnsi="Arial" w:cs="Arial"/>
                <w:sz w:val="20"/>
                <w:szCs w:val="20"/>
              </w:rPr>
              <w:t>diseno</w:t>
            </w:r>
            <w:proofErr w:type="spellEnd"/>
            <w:r>
              <w:rPr>
                <w:rFonts w:ascii="Arial" w:hAnsi="Arial" w:cs="Arial"/>
                <w:sz w:val="20"/>
                <w:szCs w:val="20"/>
              </w:rPr>
              <w:t xml:space="preserve"> de las funcionalidades</w:t>
            </w:r>
          </w:p>
        </w:tc>
      </w:tr>
      <w:tr w:rsidR="00022658" w:rsidRPr="00A337B2" w14:paraId="50E58212" w14:textId="77777777" w:rsidTr="00022658">
        <w:trPr>
          <w:jc w:val="center"/>
        </w:trPr>
        <w:tc>
          <w:tcPr>
            <w:tcW w:w="1580" w:type="dxa"/>
          </w:tcPr>
          <w:p w14:paraId="41E1A68E" w14:textId="21157CD1"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Desarrollo Web</w:t>
            </w:r>
          </w:p>
        </w:tc>
        <w:tc>
          <w:tcPr>
            <w:tcW w:w="1580" w:type="dxa"/>
          </w:tcPr>
          <w:p w14:paraId="08BF7353" w14:textId="50621479"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Diseno</w:t>
            </w:r>
            <w:proofErr w:type="spellEnd"/>
            <w:r>
              <w:rPr>
                <w:rFonts w:ascii="Arial" w:hAnsi="Arial" w:cs="Arial"/>
                <w:sz w:val="20"/>
                <w:szCs w:val="20"/>
              </w:rPr>
              <w:t xml:space="preserve"> de arquitectura y de interfaz (UI/UX)</w:t>
            </w:r>
          </w:p>
        </w:tc>
        <w:tc>
          <w:tcPr>
            <w:tcW w:w="2364" w:type="dxa"/>
          </w:tcPr>
          <w:p w14:paraId="33B7F38C" w14:textId="5DB848C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Definir la arquitectura de la plataforma y </w:t>
            </w:r>
            <w:proofErr w:type="spellStart"/>
            <w:r>
              <w:rPr>
                <w:rFonts w:ascii="Arial" w:hAnsi="Arial" w:cs="Arial"/>
                <w:sz w:val="20"/>
                <w:szCs w:val="20"/>
              </w:rPr>
              <w:t>disenar</w:t>
            </w:r>
            <w:proofErr w:type="spellEnd"/>
            <w:r>
              <w:rPr>
                <w:rFonts w:ascii="Arial" w:hAnsi="Arial" w:cs="Arial"/>
                <w:sz w:val="20"/>
                <w:szCs w:val="20"/>
              </w:rPr>
              <w:t xml:space="preserve"> </w:t>
            </w:r>
            <w:proofErr w:type="spellStart"/>
            <w:r>
              <w:rPr>
                <w:rFonts w:ascii="Arial" w:hAnsi="Arial" w:cs="Arial"/>
                <w:sz w:val="20"/>
                <w:szCs w:val="20"/>
              </w:rPr>
              <w:t>wireframes</w:t>
            </w:r>
            <w:proofErr w:type="spellEnd"/>
            <w:r>
              <w:rPr>
                <w:rFonts w:ascii="Arial" w:hAnsi="Arial" w:cs="Arial"/>
                <w:sz w:val="20"/>
                <w:szCs w:val="20"/>
              </w:rPr>
              <w:t>/mockups del sitio de e-</w:t>
            </w:r>
            <w:proofErr w:type="spellStart"/>
            <w:r>
              <w:rPr>
                <w:rFonts w:ascii="Arial" w:hAnsi="Arial" w:cs="Arial"/>
                <w:sz w:val="20"/>
                <w:szCs w:val="20"/>
              </w:rPr>
              <w:t>commerce</w:t>
            </w:r>
            <w:proofErr w:type="spellEnd"/>
            <w:r>
              <w:rPr>
                <w:rFonts w:ascii="Arial" w:hAnsi="Arial" w:cs="Arial"/>
                <w:sz w:val="20"/>
                <w:szCs w:val="20"/>
              </w:rPr>
              <w:t xml:space="preserve"> para clientes y panel de </w:t>
            </w:r>
            <w:proofErr w:type="spellStart"/>
            <w:r>
              <w:rPr>
                <w:rFonts w:ascii="Arial" w:hAnsi="Arial" w:cs="Arial"/>
                <w:sz w:val="20"/>
                <w:szCs w:val="20"/>
              </w:rPr>
              <w:t>administracion</w:t>
            </w:r>
            <w:proofErr w:type="spellEnd"/>
            <w:r>
              <w:rPr>
                <w:rFonts w:ascii="Arial" w:hAnsi="Arial" w:cs="Arial"/>
                <w:sz w:val="20"/>
                <w:szCs w:val="20"/>
              </w:rPr>
              <w:t>.</w:t>
            </w:r>
          </w:p>
        </w:tc>
        <w:tc>
          <w:tcPr>
            <w:tcW w:w="1417" w:type="dxa"/>
          </w:tcPr>
          <w:p w14:paraId="330704C5" w14:textId="01CD374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Computador, herramienta de </w:t>
            </w:r>
            <w:proofErr w:type="spellStart"/>
            <w:r>
              <w:rPr>
                <w:rFonts w:ascii="Arial" w:hAnsi="Arial" w:cs="Arial"/>
                <w:sz w:val="20"/>
                <w:szCs w:val="20"/>
              </w:rPr>
              <w:t>diseno</w:t>
            </w:r>
            <w:proofErr w:type="spellEnd"/>
            <w:r>
              <w:rPr>
                <w:rFonts w:ascii="Arial" w:hAnsi="Arial" w:cs="Arial"/>
                <w:sz w:val="20"/>
                <w:szCs w:val="20"/>
              </w:rPr>
              <w:t xml:space="preserve"> UI/UX, herramienta de </w:t>
            </w:r>
            <w:proofErr w:type="spellStart"/>
            <w:r>
              <w:rPr>
                <w:rFonts w:ascii="Arial" w:hAnsi="Arial" w:cs="Arial"/>
                <w:sz w:val="20"/>
                <w:szCs w:val="20"/>
              </w:rPr>
              <w:t>diagramacion</w:t>
            </w:r>
            <w:proofErr w:type="spellEnd"/>
          </w:p>
        </w:tc>
        <w:tc>
          <w:tcPr>
            <w:tcW w:w="1418" w:type="dxa"/>
            <w:tcBorders>
              <w:right w:val="single" w:sz="4" w:space="0" w:color="FFFFFF" w:themeColor="background1"/>
            </w:tcBorders>
          </w:tcPr>
          <w:p w14:paraId="2F4EDB46" w14:textId="38CDE2ED"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7F3EE0DF" w14:textId="4D8772EB"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Diego </w:t>
            </w:r>
            <w:proofErr w:type="spellStart"/>
            <w:r>
              <w:rPr>
                <w:rFonts w:ascii="Arial" w:hAnsi="Arial" w:cs="Arial"/>
                <w:sz w:val="20"/>
                <w:szCs w:val="20"/>
              </w:rPr>
              <w:t>Roman</w:t>
            </w:r>
            <w:proofErr w:type="spellEnd"/>
          </w:p>
        </w:tc>
        <w:tc>
          <w:tcPr>
            <w:tcW w:w="1581" w:type="dxa"/>
          </w:tcPr>
          <w:p w14:paraId="2A45C00D" w14:textId="60508387"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Sirve de base para el desarrollo posterior del </w:t>
            </w:r>
            <w:proofErr w:type="spellStart"/>
            <w:r>
              <w:rPr>
                <w:rFonts w:ascii="Arial" w:hAnsi="Arial" w:cs="Arial"/>
                <w:sz w:val="20"/>
                <w:szCs w:val="20"/>
              </w:rPr>
              <w:t>frontend</w:t>
            </w:r>
            <w:proofErr w:type="spellEnd"/>
          </w:p>
        </w:tc>
      </w:tr>
      <w:tr w:rsidR="00022658" w:rsidRPr="00A337B2" w14:paraId="420B2CD8" w14:textId="77777777" w:rsidTr="00022658">
        <w:trPr>
          <w:jc w:val="center"/>
        </w:trPr>
        <w:tc>
          <w:tcPr>
            <w:tcW w:w="1580" w:type="dxa"/>
          </w:tcPr>
          <w:p w14:paraId="145162DA" w14:textId="0BD2A9F0"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Desarrollo Web / </w:t>
            </w:r>
            <w:proofErr w:type="spellStart"/>
            <w:r>
              <w:rPr>
                <w:rFonts w:ascii="Arial" w:hAnsi="Arial" w:cs="Arial"/>
                <w:sz w:val="20"/>
                <w:szCs w:val="20"/>
              </w:rPr>
              <w:t>Gestion</w:t>
            </w:r>
            <w:proofErr w:type="spellEnd"/>
            <w:r>
              <w:rPr>
                <w:rFonts w:ascii="Arial" w:hAnsi="Arial" w:cs="Arial"/>
                <w:sz w:val="20"/>
                <w:szCs w:val="20"/>
              </w:rPr>
              <w:t xml:space="preserve"> de bases de datos</w:t>
            </w:r>
          </w:p>
        </w:tc>
        <w:tc>
          <w:tcPr>
            <w:tcW w:w="1580" w:type="dxa"/>
          </w:tcPr>
          <w:p w14:paraId="114A0629" w14:textId="2BCE1223"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Implementacion</w:t>
            </w:r>
            <w:proofErr w:type="spellEnd"/>
            <w:r>
              <w:rPr>
                <w:rFonts w:ascii="Arial" w:hAnsi="Arial" w:cs="Arial"/>
                <w:sz w:val="20"/>
                <w:szCs w:val="20"/>
              </w:rPr>
              <w:t xml:space="preserve"> de </w:t>
            </w:r>
            <w:proofErr w:type="spellStart"/>
            <w:r>
              <w:rPr>
                <w:rFonts w:ascii="Arial" w:hAnsi="Arial" w:cs="Arial"/>
                <w:sz w:val="20"/>
                <w:szCs w:val="20"/>
              </w:rPr>
              <w:t>catalogo</w:t>
            </w:r>
            <w:proofErr w:type="spellEnd"/>
            <w:r>
              <w:rPr>
                <w:rFonts w:ascii="Arial" w:hAnsi="Arial" w:cs="Arial"/>
                <w:sz w:val="20"/>
                <w:szCs w:val="20"/>
              </w:rPr>
              <w:t xml:space="preserve"> de productos y registro de usuarios</w:t>
            </w:r>
          </w:p>
        </w:tc>
        <w:tc>
          <w:tcPr>
            <w:tcW w:w="2364" w:type="dxa"/>
          </w:tcPr>
          <w:p w14:paraId="5FDB18E0" w14:textId="1B9A9A2A"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Desarrollar el </w:t>
            </w:r>
            <w:proofErr w:type="spellStart"/>
            <w:r>
              <w:rPr>
                <w:rFonts w:ascii="Arial" w:hAnsi="Arial" w:cs="Arial"/>
                <w:sz w:val="20"/>
                <w:szCs w:val="20"/>
              </w:rPr>
              <w:t>modulo</w:t>
            </w:r>
            <w:proofErr w:type="spellEnd"/>
            <w:r>
              <w:rPr>
                <w:rFonts w:ascii="Arial" w:hAnsi="Arial" w:cs="Arial"/>
                <w:sz w:val="20"/>
                <w:szCs w:val="20"/>
              </w:rPr>
              <w:t xml:space="preserve"> de </w:t>
            </w:r>
            <w:proofErr w:type="spellStart"/>
            <w:r>
              <w:rPr>
                <w:rFonts w:ascii="Arial" w:hAnsi="Arial" w:cs="Arial"/>
                <w:sz w:val="20"/>
                <w:szCs w:val="20"/>
              </w:rPr>
              <w:t>catalogo</w:t>
            </w:r>
            <w:proofErr w:type="spellEnd"/>
            <w:r>
              <w:rPr>
                <w:rFonts w:ascii="Arial" w:hAnsi="Arial" w:cs="Arial"/>
                <w:sz w:val="20"/>
                <w:szCs w:val="20"/>
              </w:rPr>
              <w:t xml:space="preserve"> de productos y el sistema de registro/</w:t>
            </w:r>
            <w:proofErr w:type="spellStart"/>
            <w:r>
              <w:rPr>
                <w:rFonts w:ascii="Arial" w:hAnsi="Arial" w:cs="Arial"/>
                <w:sz w:val="20"/>
                <w:szCs w:val="20"/>
              </w:rPr>
              <w:t>autenticacion</w:t>
            </w:r>
            <w:proofErr w:type="spellEnd"/>
            <w:r>
              <w:rPr>
                <w:rFonts w:ascii="Arial" w:hAnsi="Arial" w:cs="Arial"/>
                <w:sz w:val="20"/>
                <w:szCs w:val="20"/>
              </w:rPr>
              <w:t xml:space="preserve"> de usuarios, conectado a la base de datos.</w:t>
            </w:r>
          </w:p>
        </w:tc>
        <w:tc>
          <w:tcPr>
            <w:tcW w:w="1417" w:type="dxa"/>
          </w:tcPr>
          <w:p w14:paraId="73563C3D" w14:textId="151901BF"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Computador, entorno de desarrollo, </w:t>
            </w:r>
            <w:proofErr w:type="spellStart"/>
            <w:r>
              <w:rPr>
                <w:rFonts w:ascii="Arial" w:hAnsi="Arial" w:cs="Arial"/>
                <w:sz w:val="20"/>
                <w:szCs w:val="20"/>
              </w:rPr>
              <w:t>framework</w:t>
            </w:r>
            <w:proofErr w:type="spellEnd"/>
            <w:r>
              <w:rPr>
                <w:rFonts w:ascii="Arial" w:hAnsi="Arial" w:cs="Arial"/>
                <w:sz w:val="20"/>
                <w:szCs w:val="20"/>
              </w:rPr>
              <w:t xml:space="preserve"> web, base de datos</w:t>
            </w:r>
          </w:p>
        </w:tc>
        <w:tc>
          <w:tcPr>
            <w:tcW w:w="1418" w:type="dxa"/>
            <w:tcBorders>
              <w:right w:val="single" w:sz="4" w:space="0" w:color="FFFFFF" w:themeColor="background1"/>
            </w:tcBorders>
          </w:tcPr>
          <w:p w14:paraId="4E51DB75" w14:textId="7B64B09C"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355CF58A" w14:textId="60D841A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Diego </w:t>
            </w:r>
            <w:proofErr w:type="spellStart"/>
            <w:r>
              <w:rPr>
                <w:rFonts w:ascii="Arial" w:hAnsi="Arial" w:cs="Arial"/>
                <w:sz w:val="20"/>
                <w:szCs w:val="20"/>
              </w:rPr>
              <w:t>Roman</w:t>
            </w:r>
            <w:proofErr w:type="spellEnd"/>
          </w:p>
        </w:tc>
        <w:tc>
          <w:tcPr>
            <w:tcW w:w="1581" w:type="dxa"/>
          </w:tcPr>
          <w:p w14:paraId="4A448766" w14:textId="635BED4C"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Funcionalidad base para el resto del e-</w:t>
            </w:r>
            <w:proofErr w:type="spellStart"/>
            <w:r>
              <w:rPr>
                <w:rFonts w:ascii="Arial" w:hAnsi="Arial" w:cs="Arial"/>
                <w:sz w:val="20"/>
                <w:szCs w:val="20"/>
              </w:rPr>
              <w:t>commerce</w:t>
            </w:r>
            <w:proofErr w:type="spellEnd"/>
          </w:p>
        </w:tc>
      </w:tr>
      <w:tr w:rsidR="00022658" w:rsidRPr="00A337B2" w14:paraId="10FB5C07" w14:textId="77777777" w:rsidTr="00022658">
        <w:trPr>
          <w:jc w:val="center"/>
        </w:trPr>
        <w:tc>
          <w:tcPr>
            <w:tcW w:w="1580" w:type="dxa"/>
          </w:tcPr>
          <w:p w14:paraId="16EBCB80" w14:textId="58AB74F1"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Desarrollo Web / </w:t>
            </w:r>
            <w:proofErr w:type="spellStart"/>
            <w:r>
              <w:rPr>
                <w:rFonts w:ascii="Arial" w:hAnsi="Arial" w:cs="Arial"/>
                <w:sz w:val="20"/>
                <w:szCs w:val="20"/>
              </w:rPr>
              <w:t>Gestion</w:t>
            </w:r>
            <w:proofErr w:type="spellEnd"/>
            <w:r>
              <w:rPr>
                <w:rFonts w:ascii="Arial" w:hAnsi="Arial" w:cs="Arial"/>
                <w:sz w:val="20"/>
                <w:szCs w:val="20"/>
              </w:rPr>
              <w:t xml:space="preserve"> de bases de datos</w:t>
            </w:r>
          </w:p>
        </w:tc>
        <w:tc>
          <w:tcPr>
            <w:tcW w:w="1580" w:type="dxa"/>
          </w:tcPr>
          <w:p w14:paraId="6EEA9EBA" w14:textId="44B236D0"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Desarrollo del carrito de compras y </w:t>
            </w:r>
            <w:proofErr w:type="spellStart"/>
            <w:r>
              <w:rPr>
                <w:rFonts w:ascii="Arial" w:hAnsi="Arial" w:cs="Arial"/>
                <w:sz w:val="20"/>
                <w:szCs w:val="20"/>
              </w:rPr>
              <w:t>gestion</w:t>
            </w:r>
            <w:proofErr w:type="spellEnd"/>
            <w:r>
              <w:rPr>
                <w:rFonts w:ascii="Arial" w:hAnsi="Arial" w:cs="Arial"/>
                <w:sz w:val="20"/>
                <w:szCs w:val="20"/>
              </w:rPr>
              <w:t xml:space="preserve"> de pedidos</w:t>
            </w:r>
          </w:p>
        </w:tc>
        <w:tc>
          <w:tcPr>
            <w:tcW w:w="2364" w:type="dxa"/>
          </w:tcPr>
          <w:p w14:paraId="39D82C5F" w14:textId="03EDADAC"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Implementar el flujo de compra: carrito, </w:t>
            </w:r>
            <w:proofErr w:type="spellStart"/>
            <w:r>
              <w:rPr>
                <w:rFonts w:ascii="Arial" w:hAnsi="Arial" w:cs="Arial"/>
                <w:sz w:val="20"/>
                <w:szCs w:val="20"/>
              </w:rPr>
              <w:t>checkout</w:t>
            </w:r>
            <w:proofErr w:type="spellEnd"/>
            <w:r>
              <w:rPr>
                <w:rFonts w:ascii="Arial" w:hAnsi="Arial" w:cs="Arial"/>
                <w:sz w:val="20"/>
                <w:szCs w:val="20"/>
              </w:rPr>
              <w:t xml:space="preserve"> y </w:t>
            </w:r>
            <w:proofErr w:type="spellStart"/>
            <w:r>
              <w:rPr>
                <w:rFonts w:ascii="Arial" w:hAnsi="Arial" w:cs="Arial"/>
                <w:sz w:val="20"/>
                <w:szCs w:val="20"/>
              </w:rPr>
              <w:t>generacion</w:t>
            </w:r>
            <w:proofErr w:type="spellEnd"/>
            <w:r>
              <w:rPr>
                <w:rFonts w:ascii="Arial" w:hAnsi="Arial" w:cs="Arial"/>
                <w:sz w:val="20"/>
                <w:szCs w:val="20"/>
              </w:rPr>
              <w:t>/seguimiento de pedidos.</w:t>
            </w:r>
          </w:p>
        </w:tc>
        <w:tc>
          <w:tcPr>
            <w:tcW w:w="1417" w:type="dxa"/>
          </w:tcPr>
          <w:p w14:paraId="352B1A72" w14:textId="502C465F"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Computador, entorno de desarrollo, </w:t>
            </w:r>
            <w:proofErr w:type="spellStart"/>
            <w:r>
              <w:rPr>
                <w:rFonts w:ascii="Arial" w:hAnsi="Arial" w:cs="Arial"/>
                <w:sz w:val="20"/>
                <w:szCs w:val="20"/>
              </w:rPr>
              <w:t>framework</w:t>
            </w:r>
            <w:proofErr w:type="spellEnd"/>
            <w:r>
              <w:rPr>
                <w:rFonts w:ascii="Arial" w:hAnsi="Arial" w:cs="Arial"/>
                <w:sz w:val="20"/>
                <w:szCs w:val="20"/>
              </w:rPr>
              <w:t xml:space="preserve"> web, base de datos</w:t>
            </w:r>
          </w:p>
        </w:tc>
        <w:tc>
          <w:tcPr>
            <w:tcW w:w="1418" w:type="dxa"/>
            <w:tcBorders>
              <w:right w:val="single" w:sz="4" w:space="0" w:color="FFFFFF" w:themeColor="background1"/>
            </w:tcBorders>
          </w:tcPr>
          <w:p w14:paraId="51A24A66" w14:textId="4D948EC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5A0D13BA" w14:textId="5735D06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Paulina Solis</w:t>
            </w:r>
          </w:p>
        </w:tc>
        <w:tc>
          <w:tcPr>
            <w:tcW w:w="1581" w:type="dxa"/>
          </w:tcPr>
          <w:p w14:paraId="42BABD42" w14:textId="46886857"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Depende del </w:t>
            </w:r>
            <w:proofErr w:type="spellStart"/>
            <w:r>
              <w:rPr>
                <w:rFonts w:ascii="Arial" w:hAnsi="Arial" w:cs="Arial"/>
                <w:sz w:val="20"/>
                <w:szCs w:val="20"/>
              </w:rPr>
              <w:t>catalogo</w:t>
            </w:r>
            <w:proofErr w:type="spellEnd"/>
            <w:r>
              <w:rPr>
                <w:rFonts w:ascii="Arial" w:hAnsi="Arial" w:cs="Arial"/>
                <w:sz w:val="20"/>
                <w:szCs w:val="20"/>
              </w:rPr>
              <w:t xml:space="preserve"> de productos ya implementado</w:t>
            </w:r>
          </w:p>
        </w:tc>
      </w:tr>
      <w:tr w:rsidR="00022658" w:rsidRPr="00A337B2" w14:paraId="537F7C88" w14:textId="77777777" w:rsidTr="00022658">
        <w:trPr>
          <w:jc w:val="center"/>
        </w:trPr>
        <w:tc>
          <w:tcPr>
            <w:tcW w:w="1580" w:type="dxa"/>
          </w:tcPr>
          <w:p w14:paraId="249206EA" w14:textId="7A17AD8A"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Gestion</w:t>
            </w:r>
            <w:proofErr w:type="spellEnd"/>
            <w:r>
              <w:rPr>
                <w:rFonts w:ascii="Arial" w:hAnsi="Arial" w:cs="Arial"/>
                <w:sz w:val="20"/>
                <w:szCs w:val="20"/>
              </w:rPr>
              <w:t xml:space="preserve"> de bases de datos / Desarrollo Web</w:t>
            </w:r>
          </w:p>
        </w:tc>
        <w:tc>
          <w:tcPr>
            <w:tcW w:w="1580" w:type="dxa"/>
          </w:tcPr>
          <w:p w14:paraId="11200512" w14:textId="79698276"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Desarrollo del </w:t>
            </w:r>
            <w:proofErr w:type="spellStart"/>
            <w:r>
              <w:rPr>
                <w:rFonts w:ascii="Arial" w:hAnsi="Arial" w:cs="Arial"/>
                <w:sz w:val="20"/>
                <w:szCs w:val="20"/>
              </w:rPr>
              <w:t>modulo</w:t>
            </w:r>
            <w:proofErr w:type="spellEnd"/>
            <w:r>
              <w:rPr>
                <w:rFonts w:ascii="Arial" w:hAnsi="Arial" w:cs="Arial"/>
                <w:sz w:val="20"/>
                <w:szCs w:val="20"/>
              </w:rPr>
              <w:t xml:space="preserve"> de inventario y panel de </w:t>
            </w:r>
            <w:proofErr w:type="spellStart"/>
            <w:r>
              <w:rPr>
                <w:rFonts w:ascii="Arial" w:hAnsi="Arial" w:cs="Arial"/>
                <w:sz w:val="20"/>
                <w:szCs w:val="20"/>
              </w:rPr>
              <w:t>administracion</w:t>
            </w:r>
            <w:proofErr w:type="spellEnd"/>
          </w:p>
        </w:tc>
        <w:tc>
          <w:tcPr>
            <w:tcW w:w="2364" w:type="dxa"/>
          </w:tcPr>
          <w:p w14:paraId="146F30A6" w14:textId="5FBEE878"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Implementar la </w:t>
            </w:r>
            <w:proofErr w:type="spellStart"/>
            <w:r>
              <w:rPr>
                <w:rFonts w:ascii="Arial" w:hAnsi="Arial" w:cs="Arial"/>
                <w:sz w:val="20"/>
                <w:szCs w:val="20"/>
              </w:rPr>
              <w:t>gestion</w:t>
            </w:r>
            <w:proofErr w:type="spellEnd"/>
            <w:r>
              <w:rPr>
                <w:rFonts w:ascii="Arial" w:hAnsi="Arial" w:cs="Arial"/>
                <w:sz w:val="20"/>
                <w:szCs w:val="20"/>
              </w:rPr>
              <w:t xml:space="preserve"> de stock/inventario y el panel de </w:t>
            </w:r>
            <w:proofErr w:type="spellStart"/>
            <w:r>
              <w:rPr>
                <w:rFonts w:ascii="Arial" w:hAnsi="Arial" w:cs="Arial"/>
                <w:sz w:val="20"/>
                <w:szCs w:val="20"/>
              </w:rPr>
              <w:t>administracion</w:t>
            </w:r>
            <w:proofErr w:type="spellEnd"/>
            <w:r>
              <w:rPr>
                <w:rFonts w:ascii="Arial" w:hAnsi="Arial" w:cs="Arial"/>
                <w:sz w:val="20"/>
                <w:szCs w:val="20"/>
              </w:rPr>
              <w:t xml:space="preserve"> para la administradora de la tienda.</w:t>
            </w:r>
          </w:p>
        </w:tc>
        <w:tc>
          <w:tcPr>
            <w:tcW w:w="1417" w:type="dxa"/>
          </w:tcPr>
          <w:p w14:paraId="08AA111F" w14:textId="39E92A52"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Computador, entorno de desarrollo, </w:t>
            </w:r>
            <w:proofErr w:type="spellStart"/>
            <w:r>
              <w:rPr>
                <w:rFonts w:ascii="Arial" w:hAnsi="Arial" w:cs="Arial"/>
                <w:sz w:val="20"/>
                <w:szCs w:val="20"/>
              </w:rPr>
              <w:t>framework</w:t>
            </w:r>
            <w:proofErr w:type="spellEnd"/>
            <w:r>
              <w:rPr>
                <w:rFonts w:ascii="Arial" w:hAnsi="Arial" w:cs="Arial"/>
                <w:sz w:val="20"/>
                <w:szCs w:val="20"/>
              </w:rPr>
              <w:t xml:space="preserve"> web, base de datos</w:t>
            </w:r>
          </w:p>
        </w:tc>
        <w:tc>
          <w:tcPr>
            <w:tcW w:w="1418" w:type="dxa"/>
            <w:tcBorders>
              <w:right w:val="single" w:sz="4" w:space="0" w:color="FFFFFF" w:themeColor="background1"/>
            </w:tcBorders>
          </w:tcPr>
          <w:p w14:paraId="7F5F8A4E" w14:textId="410966C1"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0F49CD72" w14:textId="20B7C13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Diego </w:t>
            </w:r>
            <w:proofErr w:type="spellStart"/>
            <w:r>
              <w:rPr>
                <w:rFonts w:ascii="Arial" w:hAnsi="Arial" w:cs="Arial"/>
                <w:sz w:val="20"/>
                <w:szCs w:val="20"/>
              </w:rPr>
              <w:t>Gutierrez</w:t>
            </w:r>
            <w:proofErr w:type="spellEnd"/>
          </w:p>
        </w:tc>
        <w:tc>
          <w:tcPr>
            <w:tcW w:w="1581" w:type="dxa"/>
          </w:tcPr>
          <w:p w14:paraId="1D5B52AD" w14:textId="447C69A5"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Entregable parcial: informe de avance (S8)</w:t>
            </w:r>
          </w:p>
        </w:tc>
      </w:tr>
      <w:tr w:rsidR="00022658" w:rsidRPr="00A337B2" w14:paraId="052BF216" w14:textId="77777777" w:rsidTr="00022658">
        <w:trPr>
          <w:jc w:val="center"/>
        </w:trPr>
        <w:tc>
          <w:tcPr>
            <w:tcW w:w="1580" w:type="dxa"/>
          </w:tcPr>
          <w:p w14:paraId="15DCB7FD" w14:textId="73EDB2C9"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Integracion</w:t>
            </w:r>
            <w:proofErr w:type="spellEnd"/>
            <w:r>
              <w:rPr>
                <w:rFonts w:ascii="Arial" w:hAnsi="Arial" w:cs="Arial"/>
                <w:sz w:val="20"/>
                <w:szCs w:val="20"/>
              </w:rPr>
              <w:t xml:space="preserve"> de Inteligencia Artificial</w:t>
            </w:r>
          </w:p>
        </w:tc>
        <w:tc>
          <w:tcPr>
            <w:tcW w:w="1580" w:type="dxa"/>
          </w:tcPr>
          <w:p w14:paraId="4F8B33A9" w14:textId="00F0ACAE"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Integracion</w:t>
            </w:r>
            <w:proofErr w:type="spellEnd"/>
            <w:r>
              <w:rPr>
                <w:rFonts w:ascii="Arial" w:hAnsi="Arial" w:cs="Arial"/>
                <w:sz w:val="20"/>
                <w:szCs w:val="20"/>
              </w:rPr>
              <w:t xml:space="preserve"> de </w:t>
            </w:r>
            <w:proofErr w:type="spellStart"/>
            <w:r>
              <w:rPr>
                <w:rFonts w:ascii="Arial" w:hAnsi="Arial" w:cs="Arial"/>
                <w:sz w:val="20"/>
                <w:szCs w:val="20"/>
              </w:rPr>
              <w:t>chatbot</w:t>
            </w:r>
            <w:proofErr w:type="spellEnd"/>
            <w:r>
              <w:rPr>
                <w:rFonts w:ascii="Arial" w:hAnsi="Arial" w:cs="Arial"/>
                <w:sz w:val="20"/>
                <w:szCs w:val="20"/>
              </w:rPr>
              <w:t xml:space="preserve"> con IA</w:t>
            </w:r>
          </w:p>
        </w:tc>
        <w:tc>
          <w:tcPr>
            <w:tcW w:w="2364" w:type="dxa"/>
          </w:tcPr>
          <w:p w14:paraId="2A49B090" w14:textId="2C1D32CE"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Incorporar un </w:t>
            </w:r>
            <w:proofErr w:type="spellStart"/>
            <w:r>
              <w:rPr>
                <w:rFonts w:ascii="Arial" w:hAnsi="Arial" w:cs="Arial"/>
                <w:sz w:val="20"/>
                <w:szCs w:val="20"/>
              </w:rPr>
              <w:t>chatbot</w:t>
            </w:r>
            <w:proofErr w:type="spellEnd"/>
            <w:r>
              <w:rPr>
                <w:rFonts w:ascii="Arial" w:hAnsi="Arial" w:cs="Arial"/>
                <w:sz w:val="20"/>
                <w:szCs w:val="20"/>
              </w:rPr>
              <w:t xml:space="preserve"> de inteligencia artificial de apoyo para clientes y para la administradora (consultas frecuentes y del negocio).</w:t>
            </w:r>
          </w:p>
        </w:tc>
        <w:tc>
          <w:tcPr>
            <w:tcW w:w="1417" w:type="dxa"/>
          </w:tcPr>
          <w:p w14:paraId="680759CE" w14:textId="7732C706"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Computador, API de IA, entorno de desarrollo</w:t>
            </w:r>
          </w:p>
        </w:tc>
        <w:tc>
          <w:tcPr>
            <w:tcW w:w="1418" w:type="dxa"/>
            <w:tcBorders>
              <w:right w:val="single" w:sz="4" w:space="0" w:color="FFFFFF" w:themeColor="background1"/>
            </w:tcBorders>
          </w:tcPr>
          <w:p w14:paraId="7D0D1756" w14:textId="720A33BD"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3 semanas</w:t>
            </w:r>
          </w:p>
        </w:tc>
        <w:tc>
          <w:tcPr>
            <w:tcW w:w="1121" w:type="dxa"/>
            <w:tcBorders>
              <w:left w:val="single" w:sz="4" w:space="0" w:color="FFFFFF" w:themeColor="background1"/>
            </w:tcBorders>
            <w:shd w:val="clear" w:color="auto" w:fill="D9D9D9" w:themeFill="background1" w:themeFillShade="D9"/>
          </w:tcPr>
          <w:p w14:paraId="7A4546D5" w14:textId="0C6FDA51"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Diego </w:t>
            </w:r>
            <w:proofErr w:type="spellStart"/>
            <w:r>
              <w:rPr>
                <w:rFonts w:ascii="Arial" w:hAnsi="Arial" w:cs="Arial"/>
                <w:sz w:val="20"/>
                <w:szCs w:val="20"/>
              </w:rPr>
              <w:t>Roman</w:t>
            </w:r>
            <w:proofErr w:type="spellEnd"/>
          </w:p>
        </w:tc>
        <w:tc>
          <w:tcPr>
            <w:tcW w:w="1581" w:type="dxa"/>
          </w:tcPr>
          <w:p w14:paraId="4EBB5EAD" w14:textId="3A170442"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Posible dificultad </w:t>
            </w:r>
            <w:proofErr w:type="spellStart"/>
            <w:r>
              <w:rPr>
                <w:rFonts w:ascii="Arial" w:hAnsi="Arial" w:cs="Arial"/>
                <w:sz w:val="20"/>
                <w:szCs w:val="20"/>
              </w:rPr>
              <w:t>tecnica</w:t>
            </w:r>
            <w:proofErr w:type="spellEnd"/>
            <w:r>
              <w:rPr>
                <w:rFonts w:ascii="Arial" w:hAnsi="Arial" w:cs="Arial"/>
                <w:sz w:val="20"/>
                <w:szCs w:val="20"/>
              </w:rPr>
              <w:t xml:space="preserve"> en la </w:t>
            </w:r>
            <w:proofErr w:type="spellStart"/>
            <w:r>
              <w:rPr>
                <w:rFonts w:ascii="Arial" w:hAnsi="Arial" w:cs="Arial"/>
                <w:sz w:val="20"/>
                <w:szCs w:val="20"/>
              </w:rPr>
              <w:t>integracion</w:t>
            </w:r>
            <w:proofErr w:type="spellEnd"/>
            <w:r>
              <w:rPr>
                <w:rFonts w:ascii="Arial" w:hAnsi="Arial" w:cs="Arial"/>
                <w:sz w:val="20"/>
                <w:szCs w:val="20"/>
              </w:rPr>
              <w:t xml:space="preserve"> del modelo de IA</w:t>
            </w:r>
          </w:p>
        </w:tc>
      </w:tr>
      <w:tr w:rsidR="00022658" w:rsidRPr="00A337B2" w14:paraId="0A808943" w14:textId="77777777" w:rsidTr="00022658">
        <w:trPr>
          <w:jc w:val="center"/>
        </w:trPr>
        <w:tc>
          <w:tcPr>
            <w:tcW w:w="1580" w:type="dxa"/>
          </w:tcPr>
          <w:p w14:paraId="155D35CB" w14:textId="200B1F9C"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Integracion</w:t>
            </w:r>
            <w:proofErr w:type="spellEnd"/>
            <w:r>
              <w:rPr>
                <w:rFonts w:ascii="Arial" w:hAnsi="Arial" w:cs="Arial"/>
                <w:sz w:val="20"/>
                <w:szCs w:val="20"/>
              </w:rPr>
              <w:t xml:space="preserve"> de Inteligencia Artificial</w:t>
            </w:r>
          </w:p>
        </w:tc>
        <w:tc>
          <w:tcPr>
            <w:tcW w:w="1580" w:type="dxa"/>
          </w:tcPr>
          <w:p w14:paraId="33E562C5" w14:textId="65C87006"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Desarrollo de </w:t>
            </w:r>
            <w:proofErr w:type="spellStart"/>
            <w:r>
              <w:rPr>
                <w:rFonts w:ascii="Arial" w:hAnsi="Arial" w:cs="Arial"/>
                <w:sz w:val="20"/>
                <w:szCs w:val="20"/>
              </w:rPr>
              <w:t>dashboard</w:t>
            </w:r>
            <w:proofErr w:type="spellEnd"/>
            <w:r>
              <w:rPr>
                <w:rFonts w:ascii="Arial" w:hAnsi="Arial" w:cs="Arial"/>
                <w:sz w:val="20"/>
                <w:szCs w:val="20"/>
              </w:rPr>
              <w:t xml:space="preserve"> de </w:t>
            </w:r>
            <w:proofErr w:type="spellStart"/>
            <w:r>
              <w:rPr>
                <w:rFonts w:ascii="Arial" w:hAnsi="Arial" w:cs="Arial"/>
                <w:sz w:val="20"/>
                <w:szCs w:val="20"/>
              </w:rPr>
              <w:t>analisis</w:t>
            </w:r>
            <w:proofErr w:type="spellEnd"/>
            <w:r>
              <w:rPr>
                <w:rFonts w:ascii="Arial" w:hAnsi="Arial" w:cs="Arial"/>
                <w:sz w:val="20"/>
                <w:szCs w:val="20"/>
              </w:rPr>
              <w:t xml:space="preserve"> de </w:t>
            </w:r>
            <w:proofErr w:type="spellStart"/>
            <w:r>
              <w:rPr>
                <w:rFonts w:ascii="Arial" w:hAnsi="Arial" w:cs="Arial"/>
                <w:sz w:val="20"/>
                <w:szCs w:val="20"/>
              </w:rPr>
              <w:t>informacion</w:t>
            </w:r>
            <w:proofErr w:type="spellEnd"/>
          </w:p>
        </w:tc>
        <w:tc>
          <w:tcPr>
            <w:tcW w:w="2364" w:type="dxa"/>
          </w:tcPr>
          <w:p w14:paraId="020AF7FC" w14:textId="557E738A"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Construir un </w:t>
            </w:r>
            <w:proofErr w:type="spellStart"/>
            <w:r>
              <w:rPr>
                <w:rFonts w:ascii="Arial" w:hAnsi="Arial" w:cs="Arial"/>
                <w:sz w:val="20"/>
                <w:szCs w:val="20"/>
              </w:rPr>
              <w:t>dashboard</w:t>
            </w:r>
            <w:proofErr w:type="spellEnd"/>
            <w:r>
              <w:rPr>
                <w:rFonts w:ascii="Arial" w:hAnsi="Arial" w:cs="Arial"/>
                <w:sz w:val="20"/>
                <w:szCs w:val="20"/>
              </w:rPr>
              <w:t xml:space="preserve"> que permita a la administradora consultar y analizar </w:t>
            </w:r>
            <w:proofErr w:type="spellStart"/>
            <w:r>
              <w:rPr>
                <w:rFonts w:ascii="Arial" w:hAnsi="Arial" w:cs="Arial"/>
                <w:sz w:val="20"/>
                <w:szCs w:val="20"/>
              </w:rPr>
              <w:t>informacion</w:t>
            </w:r>
            <w:proofErr w:type="spellEnd"/>
            <w:r>
              <w:rPr>
                <w:rFonts w:ascii="Arial" w:hAnsi="Arial" w:cs="Arial"/>
                <w:sz w:val="20"/>
                <w:szCs w:val="20"/>
              </w:rPr>
              <w:t xml:space="preserve"> relevante del negocio (ventas, stock, pedidos).</w:t>
            </w:r>
          </w:p>
        </w:tc>
        <w:tc>
          <w:tcPr>
            <w:tcW w:w="1417" w:type="dxa"/>
          </w:tcPr>
          <w:p w14:paraId="79D83EE8" w14:textId="6F235B68"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Computador, </w:t>
            </w:r>
            <w:proofErr w:type="spellStart"/>
            <w:r>
              <w:rPr>
                <w:rFonts w:ascii="Arial" w:hAnsi="Arial" w:cs="Arial"/>
                <w:sz w:val="20"/>
                <w:szCs w:val="20"/>
              </w:rPr>
              <w:t>libreria</w:t>
            </w:r>
            <w:proofErr w:type="spellEnd"/>
            <w:r>
              <w:rPr>
                <w:rFonts w:ascii="Arial" w:hAnsi="Arial" w:cs="Arial"/>
                <w:sz w:val="20"/>
                <w:szCs w:val="20"/>
              </w:rPr>
              <w:t xml:space="preserve"> de </w:t>
            </w:r>
            <w:proofErr w:type="spellStart"/>
            <w:r>
              <w:rPr>
                <w:rFonts w:ascii="Arial" w:hAnsi="Arial" w:cs="Arial"/>
                <w:sz w:val="20"/>
                <w:szCs w:val="20"/>
              </w:rPr>
              <w:t>visualizacion</w:t>
            </w:r>
            <w:proofErr w:type="spellEnd"/>
            <w:r>
              <w:rPr>
                <w:rFonts w:ascii="Arial" w:hAnsi="Arial" w:cs="Arial"/>
                <w:sz w:val="20"/>
                <w:szCs w:val="20"/>
              </w:rPr>
              <w:t xml:space="preserve"> de datos, base de datos</w:t>
            </w:r>
          </w:p>
        </w:tc>
        <w:tc>
          <w:tcPr>
            <w:tcW w:w="1418" w:type="dxa"/>
            <w:tcBorders>
              <w:right w:val="single" w:sz="4" w:space="0" w:color="FFFFFF" w:themeColor="background1"/>
            </w:tcBorders>
          </w:tcPr>
          <w:p w14:paraId="77F24B9B" w14:textId="3A76A2A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254B7DDC" w14:textId="744B0D3A"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Diego </w:t>
            </w:r>
            <w:proofErr w:type="spellStart"/>
            <w:r>
              <w:rPr>
                <w:rFonts w:ascii="Arial" w:hAnsi="Arial" w:cs="Arial"/>
                <w:sz w:val="20"/>
                <w:szCs w:val="20"/>
              </w:rPr>
              <w:t>Gutierrez</w:t>
            </w:r>
            <w:proofErr w:type="spellEnd"/>
          </w:p>
        </w:tc>
        <w:tc>
          <w:tcPr>
            <w:tcW w:w="1581" w:type="dxa"/>
          </w:tcPr>
          <w:p w14:paraId="5C2820D6" w14:textId="7E47501F"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Utiliza datos generados por los </w:t>
            </w:r>
            <w:proofErr w:type="spellStart"/>
            <w:r>
              <w:rPr>
                <w:rFonts w:ascii="Arial" w:hAnsi="Arial" w:cs="Arial"/>
                <w:sz w:val="20"/>
                <w:szCs w:val="20"/>
              </w:rPr>
              <w:t>modulos</w:t>
            </w:r>
            <w:proofErr w:type="spellEnd"/>
            <w:r>
              <w:rPr>
                <w:rFonts w:ascii="Arial" w:hAnsi="Arial" w:cs="Arial"/>
                <w:sz w:val="20"/>
                <w:szCs w:val="20"/>
              </w:rPr>
              <w:t xml:space="preserve"> anteriores</w:t>
            </w:r>
          </w:p>
        </w:tc>
      </w:tr>
      <w:tr w:rsidR="00022658" w:rsidRPr="00A337B2" w14:paraId="3DC8BD5F" w14:textId="77777777" w:rsidTr="00022658">
        <w:trPr>
          <w:jc w:val="center"/>
        </w:trPr>
        <w:tc>
          <w:tcPr>
            <w:tcW w:w="1580" w:type="dxa"/>
          </w:tcPr>
          <w:p w14:paraId="4BEB0CCA" w14:textId="10D99E64"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Integracion</w:t>
            </w:r>
            <w:proofErr w:type="spellEnd"/>
            <w:r>
              <w:rPr>
                <w:rFonts w:ascii="Arial" w:hAnsi="Arial" w:cs="Arial"/>
                <w:sz w:val="20"/>
                <w:szCs w:val="20"/>
              </w:rPr>
              <w:t xml:space="preserve"> de </w:t>
            </w:r>
            <w:proofErr w:type="spellStart"/>
            <w:r>
              <w:rPr>
                <w:rFonts w:ascii="Arial" w:hAnsi="Arial" w:cs="Arial"/>
                <w:sz w:val="20"/>
                <w:szCs w:val="20"/>
              </w:rPr>
              <w:t>APIs</w:t>
            </w:r>
            <w:proofErr w:type="spellEnd"/>
            <w:r>
              <w:rPr>
                <w:rFonts w:ascii="Arial" w:hAnsi="Arial" w:cs="Arial"/>
                <w:sz w:val="20"/>
                <w:szCs w:val="20"/>
              </w:rPr>
              <w:t xml:space="preserve"> y </w:t>
            </w:r>
            <w:proofErr w:type="spellStart"/>
            <w:r>
              <w:rPr>
                <w:rFonts w:ascii="Arial" w:hAnsi="Arial" w:cs="Arial"/>
                <w:sz w:val="20"/>
                <w:szCs w:val="20"/>
              </w:rPr>
              <w:t>automatizacion</w:t>
            </w:r>
            <w:proofErr w:type="spellEnd"/>
          </w:p>
        </w:tc>
        <w:tc>
          <w:tcPr>
            <w:tcW w:w="1580" w:type="dxa"/>
          </w:tcPr>
          <w:p w14:paraId="13568138" w14:textId="079E0FD0"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Integracion</w:t>
            </w:r>
            <w:proofErr w:type="spellEnd"/>
            <w:r>
              <w:rPr>
                <w:rFonts w:ascii="Arial" w:hAnsi="Arial" w:cs="Arial"/>
                <w:sz w:val="20"/>
                <w:szCs w:val="20"/>
              </w:rPr>
              <w:t xml:space="preserve"> de </w:t>
            </w:r>
            <w:proofErr w:type="spellStart"/>
            <w:r>
              <w:rPr>
                <w:rFonts w:ascii="Arial" w:hAnsi="Arial" w:cs="Arial"/>
                <w:sz w:val="20"/>
                <w:szCs w:val="20"/>
              </w:rPr>
              <w:t>APIs</w:t>
            </w:r>
            <w:proofErr w:type="spellEnd"/>
            <w:r>
              <w:rPr>
                <w:rFonts w:ascii="Arial" w:hAnsi="Arial" w:cs="Arial"/>
                <w:sz w:val="20"/>
                <w:szCs w:val="20"/>
              </w:rPr>
              <w:t xml:space="preserve"> y automatizaciones</w:t>
            </w:r>
          </w:p>
        </w:tc>
        <w:tc>
          <w:tcPr>
            <w:tcW w:w="2364" w:type="dxa"/>
          </w:tcPr>
          <w:p w14:paraId="78A80108" w14:textId="55D15BDA"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Conectar servicios externos (por </w:t>
            </w:r>
            <w:proofErr w:type="gramStart"/>
            <w:r>
              <w:rPr>
                <w:rFonts w:ascii="Arial" w:hAnsi="Arial" w:cs="Arial"/>
                <w:sz w:val="20"/>
                <w:szCs w:val="20"/>
              </w:rPr>
              <w:t>ejemplo</w:t>
            </w:r>
            <w:proofErr w:type="gramEnd"/>
            <w:r>
              <w:rPr>
                <w:rFonts w:ascii="Arial" w:hAnsi="Arial" w:cs="Arial"/>
                <w:sz w:val="20"/>
                <w:szCs w:val="20"/>
              </w:rPr>
              <w:t xml:space="preserve"> pagos, notificaciones o </w:t>
            </w:r>
            <w:proofErr w:type="spellStart"/>
            <w:r>
              <w:rPr>
                <w:rFonts w:ascii="Arial" w:hAnsi="Arial" w:cs="Arial"/>
                <w:sz w:val="20"/>
                <w:szCs w:val="20"/>
              </w:rPr>
              <w:t>envios</w:t>
            </w:r>
            <w:proofErr w:type="spellEnd"/>
            <w:r>
              <w:rPr>
                <w:rFonts w:ascii="Arial" w:hAnsi="Arial" w:cs="Arial"/>
                <w:sz w:val="20"/>
                <w:szCs w:val="20"/>
              </w:rPr>
              <w:t xml:space="preserve">) y automatizar procesos de </w:t>
            </w:r>
            <w:proofErr w:type="spellStart"/>
            <w:r>
              <w:rPr>
                <w:rFonts w:ascii="Arial" w:hAnsi="Arial" w:cs="Arial"/>
                <w:sz w:val="20"/>
                <w:szCs w:val="20"/>
              </w:rPr>
              <w:t>gestion</w:t>
            </w:r>
            <w:proofErr w:type="spellEnd"/>
            <w:r>
              <w:rPr>
                <w:rFonts w:ascii="Arial" w:hAnsi="Arial" w:cs="Arial"/>
                <w:sz w:val="20"/>
                <w:szCs w:val="20"/>
              </w:rPr>
              <w:t xml:space="preserve"> de la plataforma.</w:t>
            </w:r>
          </w:p>
        </w:tc>
        <w:tc>
          <w:tcPr>
            <w:tcW w:w="1417" w:type="dxa"/>
          </w:tcPr>
          <w:p w14:paraId="603C78E1" w14:textId="5BBDAA5D"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Computador, </w:t>
            </w:r>
            <w:proofErr w:type="spellStart"/>
            <w:r>
              <w:rPr>
                <w:rFonts w:ascii="Arial" w:hAnsi="Arial" w:cs="Arial"/>
                <w:sz w:val="20"/>
                <w:szCs w:val="20"/>
              </w:rPr>
              <w:t>documentacion</w:t>
            </w:r>
            <w:proofErr w:type="spellEnd"/>
            <w:r>
              <w:rPr>
                <w:rFonts w:ascii="Arial" w:hAnsi="Arial" w:cs="Arial"/>
                <w:sz w:val="20"/>
                <w:szCs w:val="20"/>
              </w:rPr>
              <w:t xml:space="preserve"> de </w:t>
            </w:r>
            <w:proofErr w:type="spellStart"/>
            <w:r>
              <w:rPr>
                <w:rFonts w:ascii="Arial" w:hAnsi="Arial" w:cs="Arial"/>
                <w:sz w:val="20"/>
                <w:szCs w:val="20"/>
              </w:rPr>
              <w:t>APIs</w:t>
            </w:r>
            <w:proofErr w:type="spellEnd"/>
            <w:r>
              <w:rPr>
                <w:rFonts w:ascii="Arial" w:hAnsi="Arial" w:cs="Arial"/>
                <w:sz w:val="20"/>
                <w:szCs w:val="20"/>
              </w:rPr>
              <w:t>, entorno de desarrollo</w:t>
            </w:r>
          </w:p>
        </w:tc>
        <w:tc>
          <w:tcPr>
            <w:tcW w:w="1418" w:type="dxa"/>
            <w:tcBorders>
              <w:right w:val="single" w:sz="4" w:space="0" w:color="FFFFFF" w:themeColor="background1"/>
            </w:tcBorders>
          </w:tcPr>
          <w:p w14:paraId="0AF63C03" w14:textId="163D8868"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3 semanas</w:t>
            </w:r>
          </w:p>
        </w:tc>
        <w:tc>
          <w:tcPr>
            <w:tcW w:w="1121" w:type="dxa"/>
            <w:tcBorders>
              <w:left w:val="single" w:sz="4" w:space="0" w:color="FFFFFF" w:themeColor="background1"/>
            </w:tcBorders>
            <w:shd w:val="clear" w:color="auto" w:fill="D9D9D9" w:themeFill="background1" w:themeFillShade="D9"/>
          </w:tcPr>
          <w:p w14:paraId="236904A0" w14:textId="51A6B05B"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Paulina Solis</w:t>
            </w:r>
          </w:p>
        </w:tc>
        <w:tc>
          <w:tcPr>
            <w:tcW w:w="1581" w:type="dxa"/>
          </w:tcPr>
          <w:p w14:paraId="0EE3372F" w14:textId="02C8843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Riesgo: dificultades de </w:t>
            </w:r>
            <w:proofErr w:type="spellStart"/>
            <w:r>
              <w:rPr>
                <w:rFonts w:ascii="Arial" w:hAnsi="Arial" w:cs="Arial"/>
                <w:sz w:val="20"/>
                <w:szCs w:val="20"/>
              </w:rPr>
              <w:t>integracion</w:t>
            </w:r>
            <w:proofErr w:type="spellEnd"/>
            <w:r>
              <w:rPr>
                <w:rFonts w:ascii="Arial" w:hAnsi="Arial" w:cs="Arial"/>
                <w:sz w:val="20"/>
                <w:szCs w:val="20"/>
              </w:rPr>
              <w:t xml:space="preserve"> con servicios de terceros</w:t>
            </w:r>
          </w:p>
        </w:tc>
      </w:tr>
      <w:tr w:rsidR="00022658" w:rsidRPr="00A337B2" w14:paraId="5DA6DF64" w14:textId="77777777" w:rsidTr="00022658">
        <w:trPr>
          <w:jc w:val="center"/>
        </w:trPr>
        <w:tc>
          <w:tcPr>
            <w:tcW w:w="1580" w:type="dxa"/>
          </w:tcPr>
          <w:p w14:paraId="605E55C0" w14:textId="61847D01"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lastRenderedPageBreak/>
              <w:t>Implementacion</w:t>
            </w:r>
            <w:proofErr w:type="spellEnd"/>
            <w:r>
              <w:rPr>
                <w:rFonts w:ascii="Arial" w:hAnsi="Arial" w:cs="Arial"/>
                <w:sz w:val="20"/>
                <w:szCs w:val="20"/>
              </w:rPr>
              <w:t xml:space="preserve"> y </w:t>
            </w:r>
            <w:proofErr w:type="spellStart"/>
            <w:r>
              <w:rPr>
                <w:rFonts w:ascii="Arial" w:hAnsi="Arial" w:cs="Arial"/>
                <w:sz w:val="20"/>
                <w:szCs w:val="20"/>
              </w:rPr>
              <w:t>administracion</w:t>
            </w:r>
            <w:proofErr w:type="spellEnd"/>
            <w:r>
              <w:rPr>
                <w:rFonts w:ascii="Arial" w:hAnsi="Arial" w:cs="Arial"/>
                <w:sz w:val="20"/>
                <w:szCs w:val="20"/>
              </w:rPr>
              <w:t xml:space="preserve"> de infraestructura</w:t>
            </w:r>
          </w:p>
        </w:tc>
        <w:tc>
          <w:tcPr>
            <w:tcW w:w="1580" w:type="dxa"/>
          </w:tcPr>
          <w:p w14:paraId="1E0C9C04" w14:textId="32BC7F76"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Despliegue e </w:t>
            </w:r>
            <w:proofErr w:type="spellStart"/>
            <w:r>
              <w:rPr>
                <w:rFonts w:ascii="Arial" w:hAnsi="Arial" w:cs="Arial"/>
                <w:sz w:val="20"/>
                <w:szCs w:val="20"/>
              </w:rPr>
              <w:t>implementacion</w:t>
            </w:r>
            <w:proofErr w:type="spellEnd"/>
            <w:r>
              <w:rPr>
                <w:rFonts w:ascii="Arial" w:hAnsi="Arial" w:cs="Arial"/>
                <w:sz w:val="20"/>
                <w:szCs w:val="20"/>
              </w:rPr>
              <w:t xml:space="preserve"> de infraestructura</w:t>
            </w:r>
          </w:p>
        </w:tc>
        <w:tc>
          <w:tcPr>
            <w:tcW w:w="2364" w:type="dxa"/>
          </w:tcPr>
          <w:p w14:paraId="64CA0331" w14:textId="0472922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Configurar y desplegar el entorno donde funcionara la </w:t>
            </w:r>
            <w:proofErr w:type="spellStart"/>
            <w:r>
              <w:rPr>
                <w:rFonts w:ascii="Arial" w:hAnsi="Arial" w:cs="Arial"/>
                <w:sz w:val="20"/>
                <w:szCs w:val="20"/>
              </w:rPr>
              <w:t>aplicacion</w:t>
            </w:r>
            <w:proofErr w:type="spellEnd"/>
            <w:r>
              <w:rPr>
                <w:rFonts w:ascii="Arial" w:hAnsi="Arial" w:cs="Arial"/>
                <w:sz w:val="20"/>
                <w:szCs w:val="20"/>
              </w:rPr>
              <w:t xml:space="preserve"> (hosting, base de datos en </w:t>
            </w:r>
            <w:proofErr w:type="spellStart"/>
            <w:r>
              <w:rPr>
                <w:rFonts w:ascii="Arial" w:hAnsi="Arial" w:cs="Arial"/>
                <w:sz w:val="20"/>
                <w:szCs w:val="20"/>
              </w:rPr>
              <w:t>produccion</w:t>
            </w:r>
            <w:proofErr w:type="spellEnd"/>
            <w:r>
              <w:rPr>
                <w:rFonts w:ascii="Arial" w:hAnsi="Arial" w:cs="Arial"/>
                <w:sz w:val="20"/>
                <w:szCs w:val="20"/>
              </w:rPr>
              <w:t>, dominios).</w:t>
            </w:r>
          </w:p>
        </w:tc>
        <w:tc>
          <w:tcPr>
            <w:tcW w:w="1417" w:type="dxa"/>
          </w:tcPr>
          <w:p w14:paraId="34E9626B" w14:textId="3A5DDC87"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Computador, servicio de hosting, acceso a Internet</w:t>
            </w:r>
          </w:p>
        </w:tc>
        <w:tc>
          <w:tcPr>
            <w:tcW w:w="1418" w:type="dxa"/>
            <w:tcBorders>
              <w:right w:val="single" w:sz="4" w:space="0" w:color="FFFFFF" w:themeColor="background1"/>
            </w:tcBorders>
          </w:tcPr>
          <w:p w14:paraId="787160C2" w14:textId="3DE1F245"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3099F407" w14:textId="201828FF"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Diego </w:t>
            </w:r>
            <w:proofErr w:type="spellStart"/>
            <w:r>
              <w:rPr>
                <w:rFonts w:ascii="Arial" w:hAnsi="Arial" w:cs="Arial"/>
                <w:sz w:val="20"/>
                <w:szCs w:val="20"/>
              </w:rPr>
              <w:t>Gutierrez</w:t>
            </w:r>
            <w:proofErr w:type="spellEnd"/>
          </w:p>
        </w:tc>
        <w:tc>
          <w:tcPr>
            <w:tcW w:w="1581" w:type="dxa"/>
          </w:tcPr>
          <w:p w14:paraId="1D338CA2" w14:textId="59E96FA3"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Debe estar listo antes de las pruebas integrales</w:t>
            </w:r>
          </w:p>
        </w:tc>
      </w:tr>
      <w:tr w:rsidR="00022658" w:rsidRPr="00A337B2" w14:paraId="32BA96F6" w14:textId="77777777" w:rsidTr="00022658">
        <w:trPr>
          <w:jc w:val="center"/>
        </w:trPr>
        <w:tc>
          <w:tcPr>
            <w:tcW w:w="1580" w:type="dxa"/>
          </w:tcPr>
          <w:p w14:paraId="0D0B7CD2" w14:textId="6B6CB87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Desarrollo Web / </w:t>
            </w:r>
            <w:proofErr w:type="spellStart"/>
            <w:r>
              <w:rPr>
                <w:rFonts w:ascii="Arial" w:hAnsi="Arial" w:cs="Arial"/>
                <w:sz w:val="20"/>
                <w:szCs w:val="20"/>
              </w:rPr>
              <w:t>Gestion</w:t>
            </w:r>
            <w:proofErr w:type="spellEnd"/>
            <w:r>
              <w:rPr>
                <w:rFonts w:ascii="Arial" w:hAnsi="Arial" w:cs="Arial"/>
                <w:sz w:val="20"/>
                <w:szCs w:val="20"/>
              </w:rPr>
              <w:t xml:space="preserve"> de bases de datos</w:t>
            </w:r>
          </w:p>
        </w:tc>
        <w:tc>
          <w:tcPr>
            <w:tcW w:w="1580" w:type="dxa"/>
          </w:tcPr>
          <w:p w14:paraId="0CC045A1" w14:textId="44EDE840"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Pruebas de </w:t>
            </w:r>
            <w:proofErr w:type="spellStart"/>
            <w:r>
              <w:rPr>
                <w:rFonts w:ascii="Arial" w:hAnsi="Arial" w:cs="Arial"/>
                <w:sz w:val="20"/>
                <w:szCs w:val="20"/>
              </w:rPr>
              <w:t>integracion</w:t>
            </w:r>
            <w:proofErr w:type="spellEnd"/>
            <w:r>
              <w:rPr>
                <w:rFonts w:ascii="Arial" w:hAnsi="Arial" w:cs="Arial"/>
                <w:sz w:val="20"/>
                <w:szCs w:val="20"/>
              </w:rPr>
              <w:t xml:space="preserve"> de funcionalidades</w:t>
            </w:r>
          </w:p>
        </w:tc>
        <w:tc>
          <w:tcPr>
            <w:tcW w:w="2364" w:type="dxa"/>
          </w:tcPr>
          <w:p w14:paraId="473BF3F3" w14:textId="75F3C77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Ejecutar pruebas de </w:t>
            </w:r>
            <w:proofErr w:type="spellStart"/>
            <w:r>
              <w:rPr>
                <w:rFonts w:ascii="Arial" w:hAnsi="Arial" w:cs="Arial"/>
                <w:sz w:val="20"/>
                <w:szCs w:val="20"/>
              </w:rPr>
              <w:t>integracion</w:t>
            </w:r>
            <w:proofErr w:type="spellEnd"/>
            <w:r>
              <w:rPr>
                <w:rFonts w:ascii="Arial" w:hAnsi="Arial" w:cs="Arial"/>
                <w:sz w:val="20"/>
                <w:szCs w:val="20"/>
              </w:rPr>
              <w:t xml:space="preserve"> sobre los </w:t>
            </w:r>
            <w:proofErr w:type="spellStart"/>
            <w:r>
              <w:rPr>
                <w:rFonts w:ascii="Arial" w:hAnsi="Arial" w:cs="Arial"/>
                <w:sz w:val="20"/>
                <w:szCs w:val="20"/>
              </w:rPr>
              <w:t>modulos</w:t>
            </w:r>
            <w:proofErr w:type="spellEnd"/>
            <w:r>
              <w:rPr>
                <w:rFonts w:ascii="Arial" w:hAnsi="Arial" w:cs="Arial"/>
                <w:sz w:val="20"/>
                <w:szCs w:val="20"/>
              </w:rPr>
              <w:t xml:space="preserve"> desarrollados (catalogo, carrito, inventario, IA, </w:t>
            </w:r>
            <w:proofErr w:type="spellStart"/>
            <w:r>
              <w:rPr>
                <w:rFonts w:ascii="Arial" w:hAnsi="Arial" w:cs="Arial"/>
                <w:sz w:val="20"/>
                <w:szCs w:val="20"/>
              </w:rPr>
              <w:t>APIs</w:t>
            </w:r>
            <w:proofErr w:type="spellEnd"/>
            <w:r>
              <w:rPr>
                <w:rFonts w:ascii="Arial" w:hAnsi="Arial" w:cs="Arial"/>
                <w:sz w:val="20"/>
                <w:szCs w:val="20"/>
              </w:rPr>
              <w:t>) para verificar su correcto funcionamiento conjunto.</w:t>
            </w:r>
          </w:p>
        </w:tc>
        <w:tc>
          <w:tcPr>
            <w:tcW w:w="1417" w:type="dxa"/>
          </w:tcPr>
          <w:p w14:paraId="620A8F89" w14:textId="24386033"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Computador, casos de prueba, entorno de pruebas</w:t>
            </w:r>
          </w:p>
        </w:tc>
        <w:tc>
          <w:tcPr>
            <w:tcW w:w="1418" w:type="dxa"/>
            <w:tcBorders>
              <w:right w:val="single" w:sz="4" w:space="0" w:color="FFFFFF" w:themeColor="background1"/>
            </w:tcBorders>
          </w:tcPr>
          <w:p w14:paraId="4A3167F1" w14:textId="21CF4617"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646D54FA" w14:textId="27C0B7B9"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5161DF26" w14:textId="2755061B"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Permite detectar errores antes del cierre del proyecto</w:t>
            </w:r>
          </w:p>
        </w:tc>
      </w:tr>
      <w:tr w:rsidR="00022658" w:rsidRPr="00A337B2" w14:paraId="05E5AB80" w14:textId="77777777" w:rsidTr="00022658">
        <w:trPr>
          <w:jc w:val="center"/>
        </w:trPr>
        <w:tc>
          <w:tcPr>
            <w:tcW w:w="1580" w:type="dxa"/>
          </w:tcPr>
          <w:p w14:paraId="5DCFAA57" w14:textId="03D801BE"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Desarrollo Web</w:t>
            </w:r>
          </w:p>
        </w:tc>
        <w:tc>
          <w:tcPr>
            <w:tcW w:w="1580" w:type="dxa"/>
          </w:tcPr>
          <w:p w14:paraId="02C6BB2E" w14:textId="10C797E3"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Pruebas finales y </w:t>
            </w:r>
            <w:proofErr w:type="spellStart"/>
            <w:r>
              <w:rPr>
                <w:rFonts w:ascii="Arial" w:hAnsi="Arial" w:cs="Arial"/>
                <w:sz w:val="20"/>
                <w:szCs w:val="20"/>
              </w:rPr>
              <w:t>correccion</w:t>
            </w:r>
            <w:proofErr w:type="spellEnd"/>
            <w:r>
              <w:rPr>
                <w:rFonts w:ascii="Arial" w:hAnsi="Arial" w:cs="Arial"/>
                <w:sz w:val="20"/>
                <w:szCs w:val="20"/>
              </w:rPr>
              <w:t xml:space="preserve"> de errores</w:t>
            </w:r>
          </w:p>
        </w:tc>
        <w:tc>
          <w:tcPr>
            <w:tcW w:w="2364" w:type="dxa"/>
          </w:tcPr>
          <w:p w14:paraId="1D077295" w14:textId="541AAC57"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Realizar pruebas finales de funcionamiento de la </w:t>
            </w:r>
            <w:proofErr w:type="spellStart"/>
            <w:r>
              <w:rPr>
                <w:rFonts w:ascii="Arial" w:hAnsi="Arial" w:cs="Arial"/>
                <w:sz w:val="20"/>
                <w:szCs w:val="20"/>
              </w:rPr>
              <w:t>aplicacion</w:t>
            </w:r>
            <w:proofErr w:type="spellEnd"/>
            <w:r>
              <w:rPr>
                <w:rFonts w:ascii="Arial" w:hAnsi="Arial" w:cs="Arial"/>
                <w:sz w:val="20"/>
                <w:szCs w:val="20"/>
              </w:rPr>
              <w:t xml:space="preserve"> completa, corregir errores detectados y realizar ajustes finales.</w:t>
            </w:r>
          </w:p>
        </w:tc>
        <w:tc>
          <w:tcPr>
            <w:tcW w:w="1417" w:type="dxa"/>
          </w:tcPr>
          <w:p w14:paraId="41C391AD" w14:textId="1E526D62"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Computador, casos de prueba, entorno de pruebas</w:t>
            </w:r>
          </w:p>
        </w:tc>
        <w:tc>
          <w:tcPr>
            <w:tcW w:w="1418" w:type="dxa"/>
            <w:tcBorders>
              <w:right w:val="single" w:sz="4" w:space="0" w:color="FFFFFF" w:themeColor="background1"/>
            </w:tcBorders>
          </w:tcPr>
          <w:p w14:paraId="06B878A3" w14:textId="5B3B1208"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6DF8B012" w14:textId="042F970D"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78879ED8" w14:textId="30C26E8B"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Prioridad en funcionalidades principales del e-</w:t>
            </w:r>
            <w:proofErr w:type="spellStart"/>
            <w:r>
              <w:rPr>
                <w:rFonts w:ascii="Arial" w:hAnsi="Arial" w:cs="Arial"/>
                <w:sz w:val="20"/>
                <w:szCs w:val="20"/>
              </w:rPr>
              <w:t>commerce</w:t>
            </w:r>
            <w:proofErr w:type="spellEnd"/>
          </w:p>
        </w:tc>
      </w:tr>
      <w:tr w:rsidR="00022658" w:rsidRPr="00A337B2" w14:paraId="5BCD8694" w14:textId="77777777" w:rsidTr="00022658">
        <w:trPr>
          <w:jc w:val="center"/>
        </w:trPr>
        <w:tc>
          <w:tcPr>
            <w:tcW w:w="1580" w:type="dxa"/>
          </w:tcPr>
          <w:p w14:paraId="63C222CD" w14:textId="2E179367"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Desarrollo Web / </w:t>
            </w:r>
            <w:proofErr w:type="spellStart"/>
            <w:r>
              <w:rPr>
                <w:rFonts w:ascii="Arial" w:hAnsi="Arial" w:cs="Arial"/>
                <w:sz w:val="20"/>
                <w:szCs w:val="20"/>
              </w:rPr>
              <w:t>Gestion</w:t>
            </w:r>
            <w:proofErr w:type="spellEnd"/>
            <w:r>
              <w:rPr>
                <w:rFonts w:ascii="Arial" w:hAnsi="Arial" w:cs="Arial"/>
                <w:sz w:val="20"/>
                <w:szCs w:val="20"/>
              </w:rPr>
              <w:t xml:space="preserve"> de bases de datos</w:t>
            </w:r>
          </w:p>
        </w:tc>
        <w:tc>
          <w:tcPr>
            <w:tcW w:w="1580" w:type="dxa"/>
          </w:tcPr>
          <w:p w14:paraId="29BDF12F" w14:textId="597EA624" w:rsidR="00022658" w:rsidRPr="00A337B2" w:rsidRDefault="00022658" w:rsidP="00022658">
            <w:pPr>
              <w:rPr>
                <w:rFonts w:ascii="Calibri" w:hAnsi="Calibri" w:cs="Arial"/>
                <w:i/>
                <w:color w:val="548DD4"/>
                <w:sz w:val="18"/>
                <w:szCs w:val="20"/>
                <w:lang w:eastAsia="es-CL"/>
              </w:rPr>
            </w:pPr>
            <w:proofErr w:type="spellStart"/>
            <w:r>
              <w:rPr>
                <w:rFonts w:ascii="Arial" w:hAnsi="Arial" w:cs="Arial"/>
                <w:sz w:val="20"/>
                <w:szCs w:val="20"/>
              </w:rPr>
              <w:t>Elaboracion</w:t>
            </w:r>
            <w:proofErr w:type="spellEnd"/>
            <w:r>
              <w:rPr>
                <w:rFonts w:ascii="Arial" w:hAnsi="Arial" w:cs="Arial"/>
                <w:sz w:val="20"/>
                <w:szCs w:val="20"/>
              </w:rPr>
              <w:t xml:space="preserve"> de </w:t>
            </w:r>
            <w:proofErr w:type="spellStart"/>
            <w:r>
              <w:rPr>
                <w:rFonts w:ascii="Arial" w:hAnsi="Arial" w:cs="Arial"/>
                <w:sz w:val="20"/>
                <w:szCs w:val="20"/>
              </w:rPr>
              <w:t>documentacion</w:t>
            </w:r>
            <w:proofErr w:type="spellEnd"/>
            <w:r>
              <w:rPr>
                <w:rFonts w:ascii="Arial" w:hAnsi="Arial" w:cs="Arial"/>
                <w:sz w:val="20"/>
                <w:szCs w:val="20"/>
              </w:rPr>
              <w:t xml:space="preserve"> e informe final</w:t>
            </w:r>
          </w:p>
        </w:tc>
        <w:tc>
          <w:tcPr>
            <w:tcW w:w="2364" w:type="dxa"/>
          </w:tcPr>
          <w:p w14:paraId="76DA6253" w14:textId="6AB8971B"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Redactar la </w:t>
            </w:r>
            <w:proofErr w:type="spellStart"/>
            <w:r>
              <w:rPr>
                <w:rFonts w:ascii="Arial" w:hAnsi="Arial" w:cs="Arial"/>
                <w:sz w:val="20"/>
                <w:szCs w:val="20"/>
              </w:rPr>
              <w:t>documentacion</w:t>
            </w:r>
            <w:proofErr w:type="spellEnd"/>
            <w:r>
              <w:rPr>
                <w:rFonts w:ascii="Arial" w:hAnsi="Arial" w:cs="Arial"/>
                <w:sz w:val="20"/>
                <w:szCs w:val="20"/>
              </w:rPr>
              <w:t xml:space="preserve"> </w:t>
            </w:r>
            <w:proofErr w:type="spellStart"/>
            <w:r>
              <w:rPr>
                <w:rFonts w:ascii="Arial" w:hAnsi="Arial" w:cs="Arial"/>
                <w:sz w:val="20"/>
                <w:szCs w:val="20"/>
              </w:rPr>
              <w:t>tecnica</w:t>
            </w:r>
            <w:proofErr w:type="spellEnd"/>
            <w:r>
              <w:rPr>
                <w:rFonts w:ascii="Arial" w:hAnsi="Arial" w:cs="Arial"/>
                <w:sz w:val="20"/>
                <w:szCs w:val="20"/>
              </w:rPr>
              <w:t xml:space="preserve"> del proyecto y el informe final del Proyecto APT, preparando la </w:t>
            </w:r>
            <w:proofErr w:type="spellStart"/>
            <w:r>
              <w:rPr>
                <w:rFonts w:ascii="Arial" w:hAnsi="Arial" w:cs="Arial"/>
                <w:sz w:val="20"/>
                <w:szCs w:val="20"/>
              </w:rPr>
              <w:t>presentacion</w:t>
            </w:r>
            <w:proofErr w:type="spellEnd"/>
            <w:r>
              <w:rPr>
                <w:rFonts w:ascii="Arial" w:hAnsi="Arial" w:cs="Arial"/>
                <w:sz w:val="20"/>
                <w:szCs w:val="20"/>
              </w:rPr>
              <w:t xml:space="preserve"> de cierre.</w:t>
            </w:r>
          </w:p>
        </w:tc>
        <w:tc>
          <w:tcPr>
            <w:tcW w:w="1417" w:type="dxa"/>
          </w:tcPr>
          <w:p w14:paraId="32FB0A95" w14:textId="4689D37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Computador, plantilla de informe final</w:t>
            </w:r>
          </w:p>
        </w:tc>
        <w:tc>
          <w:tcPr>
            <w:tcW w:w="1418" w:type="dxa"/>
            <w:tcBorders>
              <w:right w:val="single" w:sz="4" w:space="0" w:color="FFFFFF" w:themeColor="background1"/>
            </w:tcBorders>
          </w:tcPr>
          <w:p w14:paraId="63D1B67E" w14:textId="3081F184"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2 semanas</w:t>
            </w:r>
          </w:p>
        </w:tc>
        <w:tc>
          <w:tcPr>
            <w:tcW w:w="1121" w:type="dxa"/>
            <w:tcBorders>
              <w:left w:val="single" w:sz="4" w:space="0" w:color="FFFFFF" w:themeColor="background1"/>
            </w:tcBorders>
            <w:shd w:val="clear" w:color="auto" w:fill="D9D9D9" w:themeFill="background1" w:themeFillShade="D9"/>
          </w:tcPr>
          <w:p w14:paraId="7F52DABC" w14:textId="041B2FC5"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Equipo completo</w:t>
            </w:r>
          </w:p>
        </w:tc>
        <w:tc>
          <w:tcPr>
            <w:tcW w:w="1581" w:type="dxa"/>
          </w:tcPr>
          <w:p w14:paraId="289E4BC5" w14:textId="220451BD" w:rsidR="00022658" w:rsidRPr="00A337B2" w:rsidRDefault="00022658" w:rsidP="00022658">
            <w:pPr>
              <w:rPr>
                <w:rFonts w:ascii="Calibri" w:hAnsi="Calibri" w:cs="Arial"/>
                <w:i/>
                <w:color w:val="548DD4"/>
                <w:sz w:val="18"/>
                <w:szCs w:val="20"/>
                <w:lang w:eastAsia="es-CL"/>
              </w:rPr>
            </w:pPr>
            <w:r>
              <w:rPr>
                <w:rFonts w:ascii="Arial" w:hAnsi="Arial" w:cs="Arial"/>
                <w:sz w:val="20"/>
                <w:szCs w:val="20"/>
              </w:rPr>
              <w:t xml:space="preserve">Entregable final: informe final y </w:t>
            </w:r>
            <w:proofErr w:type="spellStart"/>
            <w:r>
              <w:rPr>
                <w:rFonts w:ascii="Arial" w:hAnsi="Arial" w:cs="Arial"/>
                <w:sz w:val="20"/>
                <w:szCs w:val="20"/>
              </w:rPr>
              <w:t>presentacion</w:t>
            </w:r>
            <w:proofErr w:type="spellEnd"/>
            <w:r>
              <w:rPr>
                <w:rFonts w:ascii="Arial" w:hAnsi="Arial" w:cs="Arial"/>
                <w:sz w:val="20"/>
                <w:szCs w:val="20"/>
              </w:rPr>
              <w:t xml:space="preserve"> (S17-S18)</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18"/>
        <w:gridCol w:w="518"/>
        <w:gridCol w:w="504"/>
        <w:gridCol w:w="505"/>
        <w:gridCol w:w="508"/>
        <w:gridCol w:w="505"/>
        <w:gridCol w:w="505"/>
        <w:gridCol w:w="505"/>
        <w:gridCol w:w="505"/>
        <w:gridCol w:w="505"/>
        <w:gridCol w:w="512"/>
        <w:gridCol w:w="512"/>
        <w:gridCol w:w="512"/>
        <w:gridCol w:w="513"/>
        <w:gridCol w:w="513"/>
        <w:gridCol w:w="513"/>
        <w:gridCol w:w="7"/>
        <w:gridCol w:w="506"/>
        <w:gridCol w:w="513"/>
        <w:gridCol w:w="513"/>
        <w:gridCol w:w="10"/>
      </w:tblGrid>
      <w:tr w:rsidR="00D110EC" w14:paraId="1145936D" w14:textId="77777777" w:rsidTr="009C175D">
        <w:trPr>
          <w:trHeight w:val="294"/>
        </w:trPr>
        <w:tc>
          <w:tcPr>
            <w:tcW w:w="1618"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35"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07"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42"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9C175D">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8"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4"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5"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8"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5"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5"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5"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5"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5"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2"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2"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2"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3"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3"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3"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3"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3"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3"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B01A32" w14:paraId="27BED54C" w14:textId="77777777" w:rsidTr="007C0AC2">
        <w:trPr>
          <w:gridAfter w:val="1"/>
          <w:wAfter w:w="10" w:type="dxa"/>
          <w:trHeight w:val="294"/>
        </w:trPr>
        <w:tc>
          <w:tcPr>
            <w:tcW w:w="1618" w:type="dxa"/>
            <w:vAlign w:val="center"/>
            <w:hideMark/>
          </w:tcPr>
          <w:p w14:paraId="5292DF6F" w14:textId="4577239B" w:rsidR="00B01A32" w:rsidRDefault="00B01A32" w:rsidP="00B01A32">
            <w:pPr>
              <w:spacing w:line="360" w:lineRule="auto"/>
              <w:rPr>
                <w:b/>
                <w:sz w:val="16"/>
                <w:szCs w:val="16"/>
              </w:rPr>
            </w:pPr>
            <w:r>
              <w:rPr>
                <w:rFonts w:ascii="Arial" w:hAnsi="Arial" w:cs="Arial"/>
                <w:sz w:val="18"/>
                <w:szCs w:val="18"/>
              </w:rPr>
              <w:t xml:space="preserve">Levantamiento y </w:t>
            </w:r>
            <w:proofErr w:type="spellStart"/>
            <w:r>
              <w:rPr>
                <w:rFonts w:ascii="Arial" w:hAnsi="Arial" w:cs="Arial"/>
                <w:sz w:val="18"/>
                <w:szCs w:val="18"/>
              </w:rPr>
              <w:t>analisis</w:t>
            </w:r>
            <w:proofErr w:type="spellEnd"/>
            <w:r>
              <w:rPr>
                <w:rFonts w:ascii="Arial" w:hAnsi="Arial" w:cs="Arial"/>
                <w:sz w:val="18"/>
                <w:szCs w:val="18"/>
              </w:rPr>
              <w:t xml:space="preserve"> de requerimientos</w:t>
            </w:r>
          </w:p>
        </w:tc>
        <w:tc>
          <w:tcPr>
            <w:tcW w:w="518" w:type="dxa"/>
            <w:tcBorders>
              <w:top w:val="single" w:sz="4" w:space="0" w:color="B7B7B7"/>
              <w:left w:val="single" w:sz="4" w:space="0" w:color="B7B7B7"/>
              <w:bottom w:val="single" w:sz="4" w:space="0" w:color="B7B7B7"/>
              <w:right w:val="single" w:sz="4" w:space="0" w:color="B7B7B7"/>
            </w:tcBorders>
            <w:shd w:val="clear" w:color="000000" w:fill="2E75B6"/>
            <w:vAlign w:val="bottom"/>
          </w:tcPr>
          <w:p w14:paraId="6792745F" w14:textId="24B53239"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single" w:sz="4" w:space="0" w:color="B7B7B7"/>
              <w:left w:val="nil"/>
              <w:bottom w:val="single" w:sz="4" w:space="0" w:color="B7B7B7"/>
              <w:right w:val="single" w:sz="4" w:space="0" w:color="B7B7B7"/>
            </w:tcBorders>
            <w:shd w:val="clear" w:color="000000" w:fill="2E75B6"/>
            <w:vAlign w:val="bottom"/>
          </w:tcPr>
          <w:p w14:paraId="7887528D" w14:textId="0247010E"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single" w:sz="4" w:space="0" w:color="B7B7B7"/>
              <w:left w:val="nil"/>
              <w:bottom w:val="single" w:sz="4" w:space="0" w:color="B7B7B7"/>
              <w:right w:val="single" w:sz="4" w:space="0" w:color="B7B7B7"/>
            </w:tcBorders>
            <w:vAlign w:val="bottom"/>
          </w:tcPr>
          <w:p w14:paraId="7A76D697" w14:textId="183B747D"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single" w:sz="4" w:space="0" w:color="B7B7B7"/>
              <w:left w:val="nil"/>
              <w:bottom w:val="single" w:sz="4" w:space="0" w:color="B7B7B7"/>
              <w:right w:val="single" w:sz="4" w:space="0" w:color="B7B7B7"/>
            </w:tcBorders>
            <w:vAlign w:val="bottom"/>
          </w:tcPr>
          <w:p w14:paraId="3C136A4C" w14:textId="16AA66DD"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single" w:sz="4" w:space="0" w:color="B7B7B7"/>
              <w:left w:val="nil"/>
              <w:bottom w:val="single" w:sz="4" w:space="0" w:color="B7B7B7"/>
              <w:right w:val="single" w:sz="4" w:space="0" w:color="B7B7B7"/>
            </w:tcBorders>
            <w:vAlign w:val="bottom"/>
          </w:tcPr>
          <w:p w14:paraId="4FE1C0CC" w14:textId="7E3A277D"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single" w:sz="4" w:space="0" w:color="B7B7B7"/>
              <w:left w:val="nil"/>
              <w:bottom w:val="single" w:sz="4" w:space="0" w:color="B7B7B7"/>
              <w:right w:val="single" w:sz="4" w:space="0" w:color="B7B7B7"/>
            </w:tcBorders>
            <w:vAlign w:val="bottom"/>
          </w:tcPr>
          <w:p w14:paraId="22AE2E20" w14:textId="4B770E19"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single" w:sz="4" w:space="0" w:color="B7B7B7"/>
              <w:left w:val="nil"/>
              <w:bottom w:val="single" w:sz="4" w:space="0" w:color="B7B7B7"/>
              <w:right w:val="single" w:sz="4" w:space="0" w:color="B7B7B7"/>
            </w:tcBorders>
            <w:vAlign w:val="bottom"/>
          </w:tcPr>
          <w:p w14:paraId="0F2C3734" w14:textId="7D9790EA"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single" w:sz="4" w:space="0" w:color="B7B7B7"/>
              <w:left w:val="nil"/>
              <w:bottom w:val="single" w:sz="4" w:space="0" w:color="B7B7B7"/>
              <w:right w:val="single" w:sz="4" w:space="0" w:color="B7B7B7"/>
            </w:tcBorders>
            <w:vAlign w:val="bottom"/>
          </w:tcPr>
          <w:p w14:paraId="2E4E747F" w14:textId="0CC9242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single" w:sz="4" w:space="0" w:color="B7B7B7"/>
              <w:left w:val="nil"/>
              <w:bottom w:val="single" w:sz="4" w:space="0" w:color="B7B7B7"/>
              <w:right w:val="single" w:sz="4" w:space="0" w:color="B7B7B7"/>
            </w:tcBorders>
            <w:vAlign w:val="bottom"/>
          </w:tcPr>
          <w:p w14:paraId="12D8053B" w14:textId="2CE1F2D1"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single" w:sz="4" w:space="0" w:color="B7B7B7"/>
              <w:left w:val="nil"/>
              <w:bottom w:val="single" w:sz="4" w:space="0" w:color="B7B7B7"/>
              <w:right w:val="single" w:sz="4" w:space="0" w:color="B7B7B7"/>
            </w:tcBorders>
            <w:vAlign w:val="bottom"/>
          </w:tcPr>
          <w:p w14:paraId="044D5ACA" w14:textId="22BA3C9C"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single" w:sz="4" w:space="0" w:color="B7B7B7"/>
              <w:left w:val="nil"/>
              <w:bottom w:val="single" w:sz="4" w:space="0" w:color="B7B7B7"/>
              <w:right w:val="single" w:sz="4" w:space="0" w:color="B7B7B7"/>
            </w:tcBorders>
            <w:vAlign w:val="bottom"/>
          </w:tcPr>
          <w:p w14:paraId="26A0AD42" w14:textId="5DE0A778"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single" w:sz="4" w:space="0" w:color="B7B7B7"/>
              <w:left w:val="nil"/>
              <w:bottom w:val="single" w:sz="4" w:space="0" w:color="B7B7B7"/>
              <w:right w:val="single" w:sz="4" w:space="0" w:color="B7B7B7"/>
            </w:tcBorders>
            <w:vAlign w:val="bottom"/>
          </w:tcPr>
          <w:p w14:paraId="7D238774" w14:textId="3371AA6D"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single" w:sz="4" w:space="0" w:color="B7B7B7"/>
              <w:left w:val="nil"/>
              <w:bottom w:val="single" w:sz="4" w:space="0" w:color="B7B7B7"/>
              <w:right w:val="single" w:sz="4" w:space="0" w:color="B7B7B7"/>
            </w:tcBorders>
            <w:vAlign w:val="bottom"/>
          </w:tcPr>
          <w:p w14:paraId="57105C1C" w14:textId="6EABA4C5"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single" w:sz="4" w:space="0" w:color="B7B7B7"/>
              <w:left w:val="nil"/>
              <w:bottom w:val="single" w:sz="4" w:space="0" w:color="B7B7B7"/>
              <w:right w:val="single" w:sz="4" w:space="0" w:color="B7B7B7"/>
            </w:tcBorders>
            <w:vAlign w:val="bottom"/>
          </w:tcPr>
          <w:p w14:paraId="29AA7876" w14:textId="4146B6EB"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single" w:sz="4" w:space="0" w:color="B7B7B7"/>
              <w:left w:val="nil"/>
              <w:bottom w:val="single" w:sz="4" w:space="0" w:color="B7B7B7"/>
              <w:right w:val="single" w:sz="4" w:space="0" w:color="B7B7B7"/>
            </w:tcBorders>
            <w:vAlign w:val="bottom"/>
          </w:tcPr>
          <w:p w14:paraId="0BDC1BFD" w14:textId="5CD45DB6"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single" w:sz="4" w:space="0" w:color="B7B7B7"/>
              <w:left w:val="nil"/>
              <w:bottom w:val="single" w:sz="4" w:space="0" w:color="B7B7B7"/>
              <w:right w:val="single" w:sz="4" w:space="0" w:color="B7B7B7"/>
            </w:tcBorders>
            <w:vAlign w:val="bottom"/>
          </w:tcPr>
          <w:p w14:paraId="162A7993" w14:textId="7CBEE56C"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single" w:sz="4" w:space="0" w:color="B7B7B7"/>
              <w:left w:val="nil"/>
              <w:bottom w:val="single" w:sz="4" w:space="0" w:color="B7B7B7"/>
              <w:right w:val="single" w:sz="4" w:space="0" w:color="B7B7B7"/>
            </w:tcBorders>
            <w:vAlign w:val="bottom"/>
          </w:tcPr>
          <w:p w14:paraId="7686CCDF" w14:textId="03967208"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single" w:sz="4" w:space="0" w:color="B7B7B7"/>
              <w:left w:val="nil"/>
              <w:bottom w:val="single" w:sz="4" w:space="0" w:color="B7B7B7"/>
              <w:right w:val="single" w:sz="4" w:space="0" w:color="B7B7B7"/>
            </w:tcBorders>
            <w:vAlign w:val="bottom"/>
          </w:tcPr>
          <w:p w14:paraId="2C6E8A5D" w14:textId="6E8D48AE" w:rsidR="00B01A32" w:rsidRDefault="00B01A32" w:rsidP="00B01A32">
            <w:pPr>
              <w:spacing w:line="360" w:lineRule="auto"/>
              <w:jc w:val="both"/>
              <w:rPr>
                <w:b/>
                <w:sz w:val="16"/>
                <w:szCs w:val="16"/>
              </w:rPr>
            </w:pPr>
            <w:r>
              <w:rPr>
                <w:rFonts w:ascii="Calibri" w:hAnsi="Calibri" w:cs="Calibri"/>
                <w:color w:val="000000"/>
              </w:rPr>
              <w:t> </w:t>
            </w:r>
          </w:p>
        </w:tc>
      </w:tr>
      <w:tr w:rsidR="00B01A32" w14:paraId="53B6C8F1" w14:textId="77777777" w:rsidTr="007C0AC2">
        <w:trPr>
          <w:gridAfter w:val="1"/>
          <w:wAfter w:w="10" w:type="dxa"/>
          <w:trHeight w:val="303"/>
        </w:trPr>
        <w:tc>
          <w:tcPr>
            <w:tcW w:w="1618" w:type="dxa"/>
            <w:vAlign w:val="center"/>
          </w:tcPr>
          <w:p w14:paraId="5F099156" w14:textId="069DC30F" w:rsidR="00B01A32" w:rsidRDefault="00B01A32" w:rsidP="00B01A32">
            <w:pPr>
              <w:spacing w:line="360" w:lineRule="auto"/>
              <w:rPr>
                <w:b/>
                <w:sz w:val="16"/>
                <w:szCs w:val="16"/>
              </w:rPr>
            </w:pPr>
            <w:proofErr w:type="spellStart"/>
            <w:r>
              <w:rPr>
                <w:rFonts w:ascii="Arial" w:hAnsi="Arial" w:cs="Arial"/>
                <w:sz w:val="18"/>
                <w:szCs w:val="18"/>
              </w:rPr>
              <w:t>Diseno</w:t>
            </w:r>
            <w:proofErr w:type="spellEnd"/>
            <w:r>
              <w:rPr>
                <w:rFonts w:ascii="Arial" w:hAnsi="Arial" w:cs="Arial"/>
                <w:sz w:val="18"/>
                <w:szCs w:val="18"/>
              </w:rPr>
              <w:t xml:space="preserve"> de la base de datos</w:t>
            </w:r>
          </w:p>
        </w:tc>
        <w:tc>
          <w:tcPr>
            <w:tcW w:w="518" w:type="dxa"/>
            <w:tcBorders>
              <w:top w:val="nil"/>
              <w:left w:val="single" w:sz="4" w:space="0" w:color="B7B7B7"/>
              <w:bottom w:val="single" w:sz="4" w:space="0" w:color="B7B7B7"/>
              <w:right w:val="single" w:sz="4" w:space="0" w:color="B7B7B7"/>
            </w:tcBorders>
            <w:vAlign w:val="bottom"/>
          </w:tcPr>
          <w:p w14:paraId="0D196A16" w14:textId="14F1A8D1"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shd w:val="clear" w:color="000000" w:fill="2E75B6"/>
            <w:vAlign w:val="bottom"/>
          </w:tcPr>
          <w:p w14:paraId="2307794E" w14:textId="370A09A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2E75B6"/>
            <w:vAlign w:val="bottom"/>
          </w:tcPr>
          <w:p w14:paraId="70C5585C" w14:textId="00E4C05E"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5DDBB602" w14:textId="42EB327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50E25CD7" w14:textId="14F0A54E"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17109673" w14:textId="49BB675E"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268744B" w14:textId="0E8FCBF6"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C425C21" w14:textId="64AA1F42"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8D533A3" w14:textId="1A58F0E8"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762A98ED" w14:textId="6F6A16E8"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5B39BC73" w14:textId="45D9464C"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50FF6776" w14:textId="081A771D"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7130F1FB" w14:textId="292D1E4E"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7DC01B66" w14:textId="1A1B21E8"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DE80394" w14:textId="2D7F7F5B"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58DE116B" w14:textId="7B42612D"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A4F08BE" w14:textId="03BC4A53"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50F36D1" w14:textId="5421F7FB" w:rsidR="00B01A32" w:rsidRDefault="00B01A32" w:rsidP="00B01A32">
            <w:pPr>
              <w:spacing w:line="360" w:lineRule="auto"/>
              <w:jc w:val="both"/>
              <w:rPr>
                <w:b/>
                <w:sz w:val="16"/>
                <w:szCs w:val="16"/>
              </w:rPr>
            </w:pPr>
            <w:r>
              <w:rPr>
                <w:rFonts w:ascii="Calibri" w:hAnsi="Calibri" w:cs="Calibri"/>
                <w:color w:val="000000"/>
              </w:rPr>
              <w:t> </w:t>
            </w:r>
          </w:p>
        </w:tc>
      </w:tr>
      <w:tr w:rsidR="00B01A32" w14:paraId="01BE6C72" w14:textId="77777777" w:rsidTr="007C0AC2">
        <w:trPr>
          <w:gridAfter w:val="1"/>
          <w:wAfter w:w="10" w:type="dxa"/>
          <w:trHeight w:val="303"/>
        </w:trPr>
        <w:tc>
          <w:tcPr>
            <w:tcW w:w="1618" w:type="dxa"/>
            <w:vAlign w:val="center"/>
          </w:tcPr>
          <w:p w14:paraId="08873FF3" w14:textId="6D50D071" w:rsidR="00B01A32" w:rsidRDefault="00B01A32" w:rsidP="00B01A32">
            <w:pPr>
              <w:spacing w:line="360" w:lineRule="auto"/>
              <w:rPr>
                <w:b/>
                <w:sz w:val="16"/>
                <w:szCs w:val="16"/>
              </w:rPr>
            </w:pPr>
            <w:proofErr w:type="spellStart"/>
            <w:r>
              <w:rPr>
                <w:rFonts w:ascii="Arial" w:hAnsi="Arial" w:cs="Arial"/>
                <w:sz w:val="18"/>
                <w:szCs w:val="18"/>
              </w:rPr>
              <w:lastRenderedPageBreak/>
              <w:t>Diseno</w:t>
            </w:r>
            <w:proofErr w:type="spellEnd"/>
            <w:r>
              <w:rPr>
                <w:rFonts w:ascii="Arial" w:hAnsi="Arial" w:cs="Arial"/>
                <w:sz w:val="18"/>
                <w:szCs w:val="18"/>
              </w:rPr>
              <w:t xml:space="preserve"> de arquitectura y de interfaz (UI/UX)</w:t>
            </w:r>
          </w:p>
        </w:tc>
        <w:tc>
          <w:tcPr>
            <w:tcW w:w="518" w:type="dxa"/>
            <w:tcBorders>
              <w:top w:val="nil"/>
              <w:left w:val="single" w:sz="4" w:space="0" w:color="B7B7B7"/>
              <w:bottom w:val="single" w:sz="4" w:space="0" w:color="B7B7B7"/>
              <w:right w:val="single" w:sz="4" w:space="0" w:color="B7B7B7"/>
            </w:tcBorders>
            <w:vAlign w:val="bottom"/>
          </w:tcPr>
          <w:p w14:paraId="47ACFBA8" w14:textId="66B3AF19"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523F4694" w14:textId="456D531E"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2E75B6"/>
            <w:vAlign w:val="bottom"/>
          </w:tcPr>
          <w:p w14:paraId="608380D8" w14:textId="2B7D91FF"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shd w:val="clear" w:color="000000" w:fill="2E75B6"/>
            <w:vAlign w:val="bottom"/>
          </w:tcPr>
          <w:p w14:paraId="2FF2B995" w14:textId="157413C0"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DC65E2D" w14:textId="5B12228A"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E179E0C" w14:textId="34226F39"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B16E097" w14:textId="4970B667"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7B2DD77" w14:textId="53072A04"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3E70B8E" w14:textId="3FC5A360"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71B2FAA9" w14:textId="14FDC1BC"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7A470872" w14:textId="6007395D"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121C02B7" w14:textId="2F00B71A"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7A0DF5A" w14:textId="60B3DC69"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1A5545D" w14:textId="0F9DF7F8"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EA2575D" w14:textId="0F7E1E8F"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44FE73FC" w14:textId="2EF3B983"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70B46548" w14:textId="1C28BD1E"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39E7A15" w14:textId="3381DE90" w:rsidR="00B01A32" w:rsidRDefault="00B01A32" w:rsidP="00B01A32">
            <w:pPr>
              <w:spacing w:line="360" w:lineRule="auto"/>
              <w:jc w:val="both"/>
              <w:rPr>
                <w:b/>
                <w:sz w:val="16"/>
                <w:szCs w:val="16"/>
              </w:rPr>
            </w:pPr>
            <w:r>
              <w:rPr>
                <w:rFonts w:ascii="Calibri" w:hAnsi="Calibri" w:cs="Calibri"/>
                <w:color w:val="000000"/>
              </w:rPr>
              <w:t> </w:t>
            </w:r>
          </w:p>
        </w:tc>
      </w:tr>
      <w:tr w:rsidR="00B01A32" w14:paraId="6DDEFD20" w14:textId="77777777" w:rsidTr="007C0AC2">
        <w:trPr>
          <w:gridAfter w:val="1"/>
          <w:wAfter w:w="10" w:type="dxa"/>
          <w:trHeight w:val="303"/>
        </w:trPr>
        <w:tc>
          <w:tcPr>
            <w:tcW w:w="1618" w:type="dxa"/>
            <w:vAlign w:val="center"/>
          </w:tcPr>
          <w:p w14:paraId="696AC0D5" w14:textId="50596F84" w:rsidR="00B01A32" w:rsidRDefault="00B01A32" w:rsidP="00B01A32">
            <w:pPr>
              <w:spacing w:line="360" w:lineRule="auto"/>
              <w:rPr>
                <w:b/>
                <w:sz w:val="16"/>
                <w:szCs w:val="16"/>
              </w:rPr>
            </w:pPr>
            <w:proofErr w:type="spellStart"/>
            <w:r>
              <w:rPr>
                <w:rFonts w:ascii="Arial" w:hAnsi="Arial" w:cs="Arial"/>
                <w:sz w:val="18"/>
                <w:szCs w:val="18"/>
              </w:rPr>
              <w:t>Implementacion</w:t>
            </w:r>
            <w:proofErr w:type="spellEnd"/>
            <w:r>
              <w:rPr>
                <w:rFonts w:ascii="Arial" w:hAnsi="Arial" w:cs="Arial"/>
                <w:sz w:val="18"/>
                <w:szCs w:val="18"/>
              </w:rPr>
              <w:t xml:space="preserve"> de </w:t>
            </w:r>
            <w:proofErr w:type="spellStart"/>
            <w:r>
              <w:rPr>
                <w:rFonts w:ascii="Arial" w:hAnsi="Arial" w:cs="Arial"/>
                <w:sz w:val="18"/>
                <w:szCs w:val="18"/>
              </w:rPr>
              <w:t>catalogo</w:t>
            </w:r>
            <w:proofErr w:type="spellEnd"/>
            <w:r>
              <w:rPr>
                <w:rFonts w:ascii="Arial" w:hAnsi="Arial" w:cs="Arial"/>
                <w:sz w:val="18"/>
                <w:szCs w:val="18"/>
              </w:rPr>
              <w:t xml:space="preserve"> de productos y registro de usuarios</w:t>
            </w:r>
          </w:p>
        </w:tc>
        <w:tc>
          <w:tcPr>
            <w:tcW w:w="518" w:type="dxa"/>
            <w:tcBorders>
              <w:top w:val="nil"/>
              <w:left w:val="single" w:sz="4" w:space="0" w:color="B7B7B7"/>
              <w:bottom w:val="single" w:sz="4" w:space="0" w:color="B7B7B7"/>
              <w:right w:val="single" w:sz="4" w:space="0" w:color="B7B7B7"/>
            </w:tcBorders>
            <w:vAlign w:val="bottom"/>
          </w:tcPr>
          <w:p w14:paraId="3F749088" w14:textId="028D1E78"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75D9937C" w14:textId="174F4C20"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6FBF355" w14:textId="19F45475"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7AB2E44F" w14:textId="650860F8"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548235"/>
            <w:vAlign w:val="bottom"/>
          </w:tcPr>
          <w:p w14:paraId="3BEDA223" w14:textId="0D748027"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548235"/>
            <w:vAlign w:val="bottom"/>
          </w:tcPr>
          <w:p w14:paraId="2671E0DF" w14:textId="441ACF03"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9CCA1C7" w14:textId="1B1BB6EE"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A67362C" w14:textId="360605F1"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495F899" w14:textId="553D158E"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286ECB6B" w14:textId="3904D414"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3D7E8670" w14:textId="4B852469"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39F843DD" w14:textId="275CA860"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04505293" w14:textId="21EEA982"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87C8A5A" w14:textId="2AA07464"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7CD453F7" w14:textId="0F201A78"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78A6308D" w14:textId="7E392E53"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AA17AF3" w14:textId="5F93AEA1"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3FF67B24" w14:textId="5B6F3CC5" w:rsidR="00B01A32" w:rsidRDefault="00B01A32" w:rsidP="00B01A32">
            <w:pPr>
              <w:spacing w:line="360" w:lineRule="auto"/>
              <w:jc w:val="both"/>
              <w:rPr>
                <w:b/>
                <w:sz w:val="16"/>
                <w:szCs w:val="16"/>
              </w:rPr>
            </w:pPr>
            <w:r>
              <w:rPr>
                <w:rFonts w:ascii="Calibri" w:hAnsi="Calibri" w:cs="Calibri"/>
                <w:color w:val="000000"/>
              </w:rPr>
              <w:t> </w:t>
            </w:r>
          </w:p>
        </w:tc>
      </w:tr>
      <w:tr w:rsidR="00B01A32" w14:paraId="736DCCB2" w14:textId="77777777" w:rsidTr="007C0AC2">
        <w:trPr>
          <w:gridAfter w:val="1"/>
          <w:wAfter w:w="10" w:type="dxa"/>
          <w:trHeight w:val="303"/>
        </w:trPr>
        <w:tc>
          <w:tcPr>
            <w:tcW w:w="1618" w:type="dxa"/>
            <w:vAlign w:val="center"/>
          </w:tcPr>
          <w:p w14:paraId="5107F70F" w14:textId="12180D86" w:rsidR="00B01A32" w:rsidRDefault="00B01A32" w:rsidP="00B01A32">
            <w:pPr>
              <w:spacing w:line="360" w:lineRule="auto"/>
              <w:rPr>
                <w:b/>
                <w:sz w:val="16"/>
                <w:szCs w:val="16"/>
              </w:rPr>
            </w:pPr>
            <w:r>
              <w:rPr>
                <w:rFonts w:ascii="Arial" w:hAnsi="Arial" w:cs="Arial"/>
                <w:sz w:val="18"/>
                <w:szCs w:val="18"/>
              </w:rPr>
              <w:t xml:space="preserve">Desarrollo del carrito de compras y </w:t>
            </w:r>
            <w:proofErr w:type="spellStart"/>
            <w:r>
              <w:rPr>
                <w:rFonts w:ascii="Arial" w:hAnsi="Arial" w:cs="Arial"/>
                <w:sz w:val="18"/>
                <w:szCs w:val="18"/>
              </w:rPr>
              <w:t>gestion</w:t>
            </w:r>
            <w:proofErr w:type="spellEnd"/>
            <w:r>
              <w:rPr>
                <w:rFonts w:ascii="Arial" w:hAnsi="Arial" w:cs="Arial"/>
                <w:sz w:val="18"/>
                <w:szCs w:val="18"/>
              </w:rPr>
              <w:t xml:space="preserve"> de pedidos</w:t>
            </w:r>
          </w:p>
        </w:tc>
        <w:tc>
          <w:tcPr>
            <w:tcW w:w="518" w:type="dxa"/>
            <w:tcBorders>
              <w:top w:val="nil"/>
              <w:left w:val="single" w:sz="4" w:space="0" w:color="B7B7B7"/>
              <w:bottom w:val="single" w:sz="4" w:space="0" w:color="B7B7B7"/>
              <w:right w:val="single" w:sz="4" w:space="0" w:color="B7B7B7"/>
            </w:tcBorders>
            <w:vAlign w:val="bottom"/>
          </w:tcPr>
          <w:p w14:paraId="399DEA9E" w14:textId="72793839"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7A3E8603" w14:textId="4D00CB03"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4BA82065" w14:textId="672AADE2"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0BEF8D8C" w14:textId="02CCF9DA"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015F8F3" w14:textId="0409C2C9"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5FC2185" w14:textId="706A1498"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548235"/>
            <w:vAlign w:val="bottom"/>
          </w:tcPr>
          <w:p w14:paraId="149EE1B5" w14:textId="430A8E21"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548235"/>
            <w:vAlign w:val="bottom"/>
          </w:tcPr>
          <w:p w14:paraId="2E459D91" w14:textId="75AB2AC3"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FBAA216" w14:textId="52D162E1"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75E8FABC" w14:textId="22221299"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05E7E8D9" w14:textId="263AEA3B"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2CDC8BB3" w14:textId="4076964E"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3E814B7" w14:textId="29CF697B"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96F7D49" w14:textId="629E411B"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652613F6" w14:textId="35AA4A4C"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00D8B849" w14:textId="1AFA6B5A"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5227BEC" w14:textId="3D3C86AC"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66F8D770" w14:textId="6FC229ED" w:rsidR="00B01A32" w:rsidRDefault="00B01A32" w:rsidP="00B01A32">
            <w:pPr>
              <w:spacing w:line="360" w:lineRule="auto"/>
              <w:jc w:val="both"/>
              <w:rPr>
                <w:b/>
                <w:sz w:val="16"/>
                <w:szCs w:val="16"/>
              </w:rPr>
            </w:pPr>
            <w:r>
              <w:rPr>
                <w:rFonts w:ascii="Calibri" w:hAnsi="Calibri" w:cs="Calibri"/>
                <w:color w:val="000000"/>
              </w:rPr>
              <w:t> </w:t>
            </w:r>
          </w:p>
        </w:tc>
      </w:tr>
      <w:tr w:rsidR="00B01A32" w14:paraId="1B6E7074" w14:textId="77777777" w:rsidTr="007C0AC2">
        <w:trPr>
          <w:gridAfter w:val="1"/>
          <w:wAfter w:w="10" w:type="dxa"/>
          <w:trHeight w:val="303"/>
        </w:trPr>
        <w:tc>
          <w:tcPr>
            <w:tcW w:w="1618" w:type="dxa"/>
            <w:vAlign w:val="center"/>
          </w:tcPr>
          <w:p w14:paraId="64B575A4" w14:textId="3FCB76BE" w:rsidR="00B01A32" w:rsidRDefault="00B01A32" w:rsidP="00B01A32">
            <w:pPr>
              <w:spacing w:line="360" w:lineRule="auto"/>
              <w:rPr>
                <w:b/>
                <w:sz w:val="16"/>
                <w:szCs w:val="16"/>
              </w:rPr>
            </w:pPr>
            <w:r>
              <w:rPr>
                <w:rFonts w:ascii="Arial" w:hAnsi="Arial" w:cs="Arial"/>
                <w:sz w:val="18"/>
                <w:szCs w:val="18"/>
              </w:rPr>
              <w:t xml:space="preserve">Desarrollo del </w:t>
            </w:r>
            <w:proofErr w:type="spellStart"/>
            <w:r>
              <w:rPr>
                <w:rFonts w:ascii="Arial" w:hAnsi="Arial" w:cs="Arial"/>
                <w:sz w:val="18"/>
                <w:szCs w:val="18"/>
              </w:rPr>
              <w:t>modulo</w:t>
            </w:r>
            <w:proofErr w:type="spellEnd"/>
            <w:r>
              <w:rPr>
                <w:rFonts w:ascii="Arial" w:hAnsi="Arial" w:cs="Arial"/>
                <w:sz w:val="18"/>
                <w:szCs w:val="18"/>
              </w:rPr>
              <w:t xml:space="preserve"> de inventario y panel de </w:t>
            </w:r>
            <w:proofErr w:type="spellStart"/>
            <w:r>
              <w:rPr>
                <w:rFonts w:ascii="Arial" w:hAnsi="Arial" w:cs="Arial"/>
                <w:sz w:val="18"/>
                <w:szCs w:val="18"/>
              </w:rPr>
              <w:t>administracion</w:t>
            </w:r>
            <w:proofErr w:type="spellEnd"/>
          </w:p>
        </w:tc>
        <w:tc>
          <w:tcPr>
            <w:tcW w:w="518" w:type="dxa"/>
            <w:tcBorders>
              <w:top w:val="nil"/>
              <w:left w:val="single" w:sz="4" w:space="0" w:color="B7B7B7"/>
              <w:bottom w:val="single" w:sz="4" w:space="0" w:color="B7B7B7"/>
              <w:right w:val="single" w:sz="4" w:space="0" w:color="B7B7B7"/>
            </w:tcBorders>
            <w:vAlign w:val="bottom"/>
          </w:tcPr>
          <w:p w14:paraId="206F0D24" w14:textId="5E2FBEE8"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5F57DB85" w14:textId="05683ED6"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488D550F" w14:textId="18437D5A"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7104EED2" w14:textId="7BE2C8CC"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54AEE57" w14:textId="5B5E6BAC"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6A669C8" w14:textId="7C1EF805"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934DFE5" w14:textId="4F3D944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548235"/>
            <w:vAlign w:val="bottom"/>
          </w:tcPr>
          <w:p w14:paraId="3C7E1D8C" w14:textId="22F9A896"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548235"/>
            <w:vAlign w:val="bottom"/>
          </w:tcPr>
          <w:p w14:paraId="4D405707" w14:textId="4ECE1B9A"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38579936" w14:textId="7B47DB44"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139D7527" w14:textId="1FB965C2"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1AA4060D" w14:textId="5352370F"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188F2FF" w14:textId="52D71F0C"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DDEE50C" w14:textId="1BD7A40D"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0B05D0FC" w14:textId="0CCCB5E5"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792EFBEE" w14:textId="30561579"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A83D5FF" w14:textId="3A55F4D3"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EB546EA" w14:textId="63C0538C" w:rsidR="00B01A32" w:rsidRDefault="00B01A32" w:rsidP="00B01A32">
            <w:pPr>
              <w:spacing w:line="360" w:lineRule="auto"/>
              <w:jc w:val="both"/>
              <w:rPr>
                <w:b/>
                <w:sz w:val="16"/>
                <w:szCs w:val="16"/>
              </w:rPr>
            </w:pPr>
            <w:r>
              <w:rPr>
                <w:rFonts w:ascii="Calibri" w:hAnsi="Calibri" w:cs="Calibri"/>
                <w:color w:val="000000"/>
              </w:rPr>
              <w:t> </w:t>
            </w:r>
          </w:p>
        </w:tc>
      </w:tr>
      <w:tr w:rsidR="00B01A32" w14:paraId="7BC7A51A" w14:textId="77777777" w:rsidTr="007C0AC2">
        <w:trPr>
          <w:gridAfter w:val="1"/>
          <w:wAfter w:w="10" w:type="dxa"/>
          <w:trHeight w:val="303"/>
        </w:trPr>
        <w:tc>
          <w:tcPr>
            <w:tcW w:w="1618" w:type="dxa"/>
            <w:vAlign w:val="center"/>
          </w:tcPr>
          <w:p w14:paraId="29056381" w14:textId="7B971F2D" w:rsidR="00B01A32" w:rsidRDefault="00B01A32" w:rsidP="00B01A32">
            <w:pPr>
              <w:spacing w:line="360" w:lineRule="auto"/>
              <w:rPr>
                <w:b/>
                <w:sz w:val="16"/>
                <w:szCs w:val="16"/>
              </w:rPr>
            </w:pPr>
            <w:proofErr w:type="spellStart"/>
            <w:r>
              <w:rPr>
                <w:rFonts w:ascii="Arial" w:hAnsi="Arial" w:cs="Arial"/>
                <w:sz w:val="18"/>
                <w:szCs w:val="18"/>
              </w:rPr>
              <w:t>Integracion</w:t>
            </w:r>
            <w:proofErr w:type="spellEnd"/>
            <w:r>
              <w:rPr>
                <w:rFonts w:ascii="Arial" w:hAnsi="Arial" w:cs="Arial"/>
                <w:sz w:val="18"/>
                <w:szCs w:val="18"/>
              </w:rPr>
              <w:t xml:space="preserve"> de </w:t>
            </w:r>
            <w:proofErr w:type="spellStart"/>
            <w:r>
              <w:rPr>
                <w:rFonts w:ascii="Arial" w:hAnsi="Arial" w:cs="Arial"/>
                <w:sz w:val="18"/>
                <w:szCs w:val="18"/>
              </w:rPr>
              <w:t>chatbot</w:t>
            </w:r>
            <w:proofErr w:type="spellEnd"/>
            <w:r>
              <w:rPr>
                <w:rFonts w:ascii="Arial" w:hAnsi="Arial" w:cs="Arial"/>
                <w:sz w:val="18"/>
                <w:szCs w:val="18"/>
              </w:rPr>
              <w:t xml:space="preserve"> con IA</w:t>
            </w:r>
          </w:p>
        </w:tc>
        <w:tc>
          <w:tcPr>
            <w:tcW w:w="518" w:type="dxa"/>
            <w:tcBorders>
              <w:top w:val="nil"/>
              <w:left w:val="single" w:sz="4" w:space="0" w:color="B7B7B7"/>
              <w:bottom w:val="single" w:sz="4" w:space="0" w:color="B7B7B7"/>
              <w:right w:val="single" w:sz="4" w:space="0" w:color="B7B7B7"/>
            </w:tcBorders>
            <w:vAlign w:val="bottom"/>
          </w:tcPr>
          <w:p w14:paraId="4EC70B8D" w14:textId="38CD0CB7"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45130932" w14:textId="630CE90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654AF5D" w14:textId="3E558AAB"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79D84159" w14:textId="3B249567"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84FE6DE" w14:textId="41FECDE5"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C58D673" w14:textId="59E6FC03"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727C0BB" w14:textId="0D21D834"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B19C6A8" w14:textId="6F0F140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shd w:val="clear" w:color="000000" w:fill="548235"/>
            <w:vAlign w:val="bottom"/>
          </w:tcPr>
          <w:p w14:paraId="26E71D7C" w14:textId="5B860535"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shd w:val="clear" w:color="000000" w:fill="548235"/>
            <w:vAlign w:val="bottom"/>
          </w:tcPr>
          <w:p w14:paraId="0B62DAAB" w14:textId="1029BC37"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shd w:val="clear" w:color="000000" w:fill="548235"/>
            <w:vAlign w:val="bottom"/>
          </w:tcPr>
          <w:p w14:paraId="6A6B8392" w14:textId="510AEEF2"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39A373BF" w14:textId="0A3E5470"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E9C3BF4" w14:textId="1010FDD7"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AB4EA1D" w14:textId="0EF7DB01"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698638A5" w14:textId="7AEFFF69"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5D37F12C" w14:textId="2D9DBCAB"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62C2004" w14:textId="35816EA7"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5D51D09" w14:textId="3AB2E27E" w:rsidR="00B01A32" w:rsidRDefault="00B01A32" w:rsidP="00B01A32">
            <w:pPr>
              <w:spacing w:line="360" w:lineRule="auto"/>
              <w:jc w:val="both"/>
              <w:rPr>
                <w:b/>
                <w:sz w:val="16"/>
                <w:szCs w:val="16"/>
              </w:rPr>
            </w:pPr>
            <w:r>
              <w:rPr>
                <w:rFonts w:ascii="Calibri" w:hAnsi="Calibri" w:cs="Calibri"/>
                <w:color w:val="000000"/>
              </w:rPr>
              <w:t> </w:t>
            </w:r>
          </w:p>
        </w:tc>
      </w:tr>
      <w:tr w:rsidR="00B01A32" w14:paraId="28A4F467" w14:textId="77777777" w:rsidTr="007C0AC2">
        <w:trPr>
          <w:gridAfter w:val="1"/>
          <w:wAfter w:w="10" w:type="dxa"/>
          <w:trHeight w:val="303"/>
        </w:trPr>
        <w:tc>
          <w:tcPr>
            <w:tcW w:w="1618" w:type="dxa"/>
            <w:vAlign w:val="center"/>
          </w:tcPr>
          <w:p w14:paraId="364B4C52" w14:textId="6F93FE7A" w:rsidR="00B01A32" w:rsidRDefault="00B01A32" w:rsidP="00B01A32">
            <w:pPr>
              <w:spacing w:line="360" w:lineRule="auto"/>
              <w:rPr>
                <w:b/>
                <w:sz w:val="16"/>
                <w:szCs w:val="16"/>
              </w:rPr>
            </w:pPr>
            <w:r>
              <w:rPr>
                <w:rFonts w:ascii="Arial" w:hAnsi="Arial" w:cs="Arial"/>
                <w:sz w:val="18"/>
                <w:szCs w:val="18"/>
              </w:rPr>
              <w:t xml:space="preserve">Desarrollo de </w:t>
            </w:r>
            <w:proofErr w:type="spellStart"/>
            <w:r>
              <w:rPr>
                <w:rFonts w:ascii="Arial" w:hAnsi="Arial" w:cs="Arial"/>
                <w:sz w:val="18"/>
                <w:szCs w:val="18"/>
              </w:rPr>
              <w:t>dashboard</w:t>
            </w:r>
            <w:proofErr w:type="spellEnd"/>
            <w:r>
              <w:rPr>
                <w:rFonts w:ascii="Arial" w:hAnsi="Arial" w:cs="Arial"/>
                <w:sz w:val="18"/>
                <w:szCs w:val="18"/>
              </w:rPr>
              <w:t xml:space="preserve"> de </w:t>
            </w:r>
            <w:proofErr w:type="spellStart"/>
            <w:r>
              <w:rPr>
                <w:rFonts w:ascii="Arial" w:hAnsi="Arial" w:cs="Arial"/>
                <w:sz w:val="18"/>
                <w:szCs w:val="18"/>
              </w:rPr>
              <w:t>analisis</w:t>
            </w:r>
            <w:proofErr w:type="spellEnd"/>
            <w:r>
              <w:rPr>
                <w:rFonts w:ascii="Arial" w:hAnsi="Arial" w:cs="Arial"/>
                <w:sz w:val="18"/>
                <w:szCs w:val="18"/>
              </w:rPr>
              <w:t xml:space="preserve"> de </w:t>
            </w:r>
            <w:proofErr w:type="spellStart"/>
            <w:r>
              <w:rPr>
                <w:rFonts w:ascii="Arial" w:hAnsi="Arial" w:cs="Arial"/>
                <w:sz w:val="18"/>
                <w:szCs w:val="18"/>
              </w:rPr>
              <w:t>informacion</w:t>
            </w:r>
            <w:proofErr w:type="spellEnd"/>
          </w:p>
        </w:tc>
        <w:tc>
          <w:tcPr>
            <w:tcW w:w="518" w:type="dxa"/>
            <w:tcBorders>
              <w:top w:val="nil"/>
              <w:left w:val="single" w:sz="4" w:space="0" w:color="B7B7B7"/>
              <w:bottom w:val="single" w:sz="4" w:space="0" w:color="B7B7B7"/>
              <w:right w:val="single" w:sz="4" w:space="0" w:color="B7B7B7"/>
            </w:tcBorders>
            <w:vAlign w:val="bottom"/>
          </w:tcPr>
          <w:p w14:paraId="01BBA568" w14:textId="70C35951"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16C5426D" w14:textId="55A5E038"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892198E" w14:textId="7117862A"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07EB31C8" w14:textId="6D56477A"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4E18D49" w14:textId="1CAA80C6"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BF61C3C" w14:textId="280772CA"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BA60728" w14:textId="57822DBD"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5B6D6FCF" w14:textId="7816FC29"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10672FCB" w14:textId="0F4A35DE"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61A13F2F" w14:textId="257A5576"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shd w:val="clear" w:color="000000" w:fill="548235"/>
            <w:vAlign w:val="bottom"/>
          </w:tcPr>
          <w:p w14:paraId="0201D002" w14:textId="20AE3672"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shd w:val="clear" w:color="000000" w:fill="548235"/>
            <w:vAlign w:val="bottom"/>
          </w:tcPr>
          <w:p w14:paraId="1A959FB7" w14:textId="72459FC3"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791CF1CB" w14:textId="7E525EE1"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6674E012" w14:textId="0A7C3744"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CC4FEF6" w14:textId="5327C4D2"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1C75F6D7" w14:textId="6FBD57BC"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748B56EA" w14:textId="03B7E8DE"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09253C8" w14:textId="190AE8BD" w:rsidR="00B01A32" w:rsidRDefault="00B01A32" w:rsidP="00B01A32">
            <w:pPr>
              <w:spacing w:line="360" w:lineRule="auto"/>
              <w:jc w:val="both"/>
              <w:rPr>
                <w:b/>
                <w:sz w:val="16"/>
                <w:szCs w:val="16"/>
              </w:rPr>
            </w:pPr>
            <w:r>
              <w:rPr>
                <w:rFonts w:ascii="Calibri" w:hAnsi="Calibri" w:cs="Calibri"/>
                <w:color w:val="000000"/>
              </w:rPr>
              <w:t> </w:t>
            </w:r>
          </w:p>
        </w:tc>
      </w:tr>
      <w:tr w:rsidR="00B01A32" w14:paraId="06D31B6A" w14:textId="77777777" w:rsidTr="007C0AC2">
        <w:trPr>
          <w:gridAfter w:val="1"/>
          <w:wAfter w:w="10" w:type="dxa"/>
          <w:trHeight w:val="303"/>
        </w:trPr>
        <w:tc>
          <w:tcPr>
            <w:tcW w:w="1618" w:type="dxa"/>
            <w:vAlign w:val="center"/>
          </w:tcPr>
          <w:p w14:paraId="1EFC7973" w14:textId="1B967559" w:rsidR="00B01A32" w:rsidRDefault="00B01A32" w:rsidP="00B01A32">
            <w:pPr>
              <w:spacing w:line="360" w:lineRule="auto"/>
              <w:rPr>
                <w:b/>
                <w:sz w:val="16"/>
                <w:szCs w:val="16"/>
              </w:rPr>
            </w:pPr>
            <w:proofErr w:type="spellStart"/>
            <w:r>
              <w:rPr>
                <w:rFonts w:ascii="Arial" w:hAnsi="Arial" w:cs="Arial"/>
                <w:sz w:val="18"/>
                <w:szCs w:val="18"/>
              </w:rPr>
              <w:t>Integracion</w:t>
            </w:r>
            <w:proofErr w:type="spellEnd"/>
            <w:r>
              <w:rPr>
                <w:rFonts w:ascii="Arial" w:hAnsi="Arial" w:cs="Arial"/>
                <w:sz w:val="18"/>
                <w:szCs w:val="18"/>
              </w:rPr>
              <w:t xml:space="preserve"> de </w:t>
            </w:r>
            <w:proofErr w:type="spellStart"/>
            <w:r>
              <w:rPr>
                <w:rFonts w:ascii="Arial" w:hAnsi="Arial" w:cs="Arial"/>
                <w:sz w:val="18"/>
                <w:szCs w:val="18"/>
              </w:rPr>
              <w:t>APIs</w:t>
            </w:r>
            <w:proofErr w:type="spellEnd"/>
            <w:r>
              <w:rPr>
                <w:rFonts w:ascii="Arial" w:hAnsi="Arial" w:cs="Arial"/>
                <w:sz w:val="18"/>
                <w:szCs w:val="18"/>
              </w:rPr>
              <w:t xml:space="preserve"> y automatizaciones</w:t>
            </w:r>
          </w:p>
        </w:tc>
        <w:tc>
          <w:tcPr>
            <w:tcW w:w="518" w:type="dxa"/>
            <w:tcBorders>
              <w:top w:val="nil"/>
              <w:left w:val="single" w:sz="4" w:space="0" w:color="B7B7B7"/>
              <w:bottom w:val="single" w:sz="4" w:space="0" w:color="B7B7B7"/>
              <w:right w:val="single" w:sz="4" w:space="0" w:color="B7B7B7"/>
            </w:tcBorders>
            <w:vAlign w:val="bottom"/>
          </w:tcPr>
          <w:p w14:paraId="56CBFC3B" w14:textId="5E2E4C77"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6A9839E6" w14:textId="57DB60C1"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CF21DEB" w14:textId="3D6CB6CE"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1F72B9C2" w14:textId="3D6DA3E4"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F4D04D9" w14:textId="3FE2B96C"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18BFA33F" w14:textId="55C3D97F"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AE65406" w14:textId="08778BD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41321D22" w14:textId="5801A840"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A94689C" w14:textId="757F88EA"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6A7DF88B" w14:textId="7EC31C8D"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7DB4DE75" w14:textId="7C5A9662"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shd w:val="clear" w:color="000000" w:fill="548235"/>
            <w:vAlign w:val="bottom"/>
          </w:tcPr>
          <w:p w14:paraId="1EC73946" w14:textId="7A605434"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548235"/>
            <w:vAlign w:val="bottom"/>
          </w:tcPr>
          <w:p w14:paraId="5BECF530" w14:textId="65A2D1D8"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548235"/>
            <w:vAlign w:val="bottom"/>
          </w:tcPr>
          <w:p w14:paraId="2C872C92" w14:textId="22382B05"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8C5B9B9" w14:textId="594474A6"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3472E27F" w14:textId="405285C2"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3667F861" w14:textId="580F985A"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DB07DB3" w14:textId="6ABF1D05" w:rsidR="00B01A32" w:rsidRDefault="00B01A32" w:rsidP="00B01A32">
            <w:pPr>
              <w:spacing w:line="360" w:lineRule="auto"/>
              <w:jc w:val="both"/>
              <w:rPr>
                <w:b/>
                <w:sz w:val="16"/>
                <w:szCs w:val="16"/>
              </w:rPr>
            </w:pPr>
            <w:r>
              <w:rPr>
                <w:rFonts w:ascii="Calibri" w:hAnsi="Calibri" w:cs="Calibri"/>
                <w:color w:val="000000"/>
              </w:rPr>
              <w:t> </w:t>
            </w:r>
          </w:p>
        </w:tc>
      </w:tr>
      <w:tr w:rsidR="00B01A32" w14:paraId="604DD525" w14:textId="77777777" w:rsidTr="007C0AC2">
        <w:trPr>
          <w:gridAfter w:val="1"/>
          <w:wAfter w:w="10" w:type="dxa"/>
          <w:trHeight w:val="303"/>
        </w:trPr>
        <w:tc>
          <w:tcPr>
            <w:tcW w:w="1618" w:type="dxa"/>
            <w:vAlign w:val="center"/>
          </w:tcPr>
          <w:p w14:paraId="29AB7EC0" w14:textId="7620A7E1" w:rsidR="00B01A32" w:rsidRDefault="00B01A32" w:rsidP="00B01A32">
            <w:pPr>
              <w:spacing w:line="360" w:lineRule="auto"/>
              <w:rPr>
                <w:b/>
                <w:sz w:val="16"/>
                <w:szCs w:val="16"/>
              </w:rPr>
            </w:pPr>
            <w:r>
              <w:rPr>
                <w:rFonts w:ascii="Arial" w:hAnsi="Arial" w:cs="Arial"/>
                <w:sz w:val="18"/>
                <w:szCs w:val="18"/>
              </w:rPr>
              <w:t xml:space="preserve">Despliegue e </w:t>
            </w:r>
            <w:proofErr w:type="spellStart"/>
            <w:r>
              <w:rPr>
                <w:rFonts w:ascii="Arial" w:hAnsi="Arial" w:cs="Arial"/>
                <w:sz w:val="18"/>
                <w:szCs w:val="18"/>
              </w:rPr>
              <w:t>implementacion</w:t>
            </w:r>
            <w:proofErr w:type="spellEnd"/>
            <w:r>
              <w:rPr>
                <w:rFonts w:ascii="Arial" w:hAnsi="Arial" w:cs="Arial"/>
                <w:sz w:val="18"/>
                <w:szCs w:val="18"/>
              </w:rPr>
              <w:t xml:space="preserve"> de infraestructura</w:t>
            </w:r>
          </w:p>
        </w:tc>
        <w:tc>
          <w:tcPr>
            <w:tcW w:w="518" w:type="dxa"/>
            <w:tcBorders>
              <w:top w:val="nil"/>
              <w:left w:val="single" w:sz="4" w:space="0" w:color="B7B7B7"/>
              <w:bottom w:val="single" w:sz="4" w:space="0" w:color="B7B7B7"/>
              <w:right w:val="single" w:sz="4" w:space="0" w:color="B7B7B7"/>
            </w:tcBorders>
            <w:vAlign w:val="bottom"/>
          </w:tcPr>
          <w:p w14:paraId="332A57CE" w14:textId="00CD26FD"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7A773B52" w14:textId="717D14A9"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4B2BAF8D" w14:textId="03A60503"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65FA8A50" w14:textId="0A67C092"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579913F3" w14:textId="1C7F41E5"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69F38E8" w14:textId="4ACAAB7D"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4556D7C6" w14:textId="121B834C"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FA0A950" w14:textId="4DD58DC5"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418C287F" w14:textId="3F539D71"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38FA6016" w14:textId="75BBDAF5"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7844FE8F" w14:textId="20D029D5"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09E6BA99" w14:textId="24C8407F"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548235"/>
            <w:vAlign w:val="bottom"/>
          </w:tcPr>
          <w:p w14:paraId="739142CA" w14:textId="276E1F1A"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548235"/>
            <w:vAlign w:val="bottom"/>
          </w:tcPr>
          <w:p w14:paraId="26BC3CF7" w14:textId="4B9C2D56"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E7B93B1" w14:textId="023641FB"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05DDBD7A" w14:textId="3B1A5E24"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6BAB26F" w14:textId="28718DC9"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635C203E" w14:textId="1FE6C41E" w:rsidR="00B01A32" w:rsidRDefault="00B01A32" w:rsidP="00B01A32">
            <w:pPr>
              <w:spacing w:line="360" w:lineRule="auto"/>
              <w:jc w:val="both"/>
              <w:rPr>
                <w:b/>
                <w:sz w:val="16"/>
                <w:szCs w:val="16"/>
              </w:rPr>
            </w:pPr>
            <w:r>
              <w:rPr>
                <w:rFonts w:ascii="Calibri" w:hAnsi="Calibri" w:cs="Calibri"/>
                <w:color w:val="000000"/>
              </w:rPr>
              <w:t> </w:t>
            </w:r>
          </w:p>
        </w:tc>
      </w:tr>
      <w:tr w:rsidR="00B01A32" w14:paraId="55775996" w14:textId="77777777" w:rsidTr="007C0AC2">
        <w:trPr>
          <w:gridAfter w:val="1"/>
          <w:wAfter w:w="10" w:type="dxa"/>
          <w:trHeight w:val="303"/>
        </w:trPr>
        <w:tc>
          <w:tcPr>
            <w:tcW w:w="1618" w:type="dxa"/>
            <w:vAlign w:val="center"/>
          </w:tcPr>
          <w:p w14:paraId="5A5BAC18" w14:textId="5DD546B1" w:rsidR="00B01A32" w:rsidRDefault="00B01A32" w:rsidP="00B01A32">
            <w:pPr>
              <w:spacing w:line="360" w:lineRule="auto"/>
              <w:rPr>
                <w:b/>
                <w:sz w:val="16"/>
                <w:szCs w:val="16"/>
              </w:rPr>
            </w:pPr>
            <w:r>
              <w:rPr>
                <w:rFonts w:ascii="Arial" w:hAnsi="Arial" w:cs="Arial"/>
                <w:sz w:val="18"/>
                <w:szCs w:val="18"/>
              </w:rPr>
              <w:t xml:space="preserve">Pruebas de </w:t>
            </w:r>
            <w:proofErr w:type="spellStart"/>
            <w:r>
              <w:rPr>
                <w:rFonts w:ascii="Arial" w:hAnsi="Arial" w:cs="Arial"/>
                <w:sz w:val="18"/>
                <w:szCs w:val="18"/>
              </w:rPr>
              <w:t>integracion</w:t>
            </w:r>
            <w:proofErr w:type="spellEnd"/>
            <w:r>
              <w:rPr>
                <w:rFonts w:ascii="Arial" w:hAnsi="Arial" w:cs="Arial"/>
                <w:sz w:val="18"/>
                <w:szCs w:val="18"/>
              </w:rPr>
              <w:t xml:space="preserve"> de funcionalidades</w:t>
            </w:r>
          </w:p>
        </w:tc>
        <w:tc>
          <w:tcPr>
            <w:tcW w:w="518" w:type="dxa"/>
            <w:tcBorders>
              <w:top w:val="nil"/>
              <w:left w:val="single" w:sz="4" w:space="0" w:color="B7B7B7"/>
              <w:bottom w:val="single" w:sz="4" w:space="0" w:color="B7B7B7"/>
              <w:right w:val="single" w:sz="4" w:space="0" w:color="B7B7B7"/>
            </w:tcBorders>
            <w:vAlign w:val="bottom"/>
          </w:tcPr>
          <w:p w14:paraId="09E60B55" w14:textId="2944CD86"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594D83F5" w14:textId="7E78AE9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DCC442B" w14:textId="0F166399"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705FEA41" w14:textId="7FCA6F83"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AAAA824" w14:textId="6731F41D"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0012F89" w14:textId="74CEE841"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8899F64" w14:textId="616CF4D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52B4ACA6" w14:textId="3FFDC89C"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785036BD" w14:textId="2BB862CA"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3850FA14" w14:textId="6E5F6095"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1596B034" w14:textId="638C07B4"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50F273B0" w14:textId="25C7E5ED"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004CF4A4" w14:textId="3EE86926"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351F8EB" w14:textId="032D1F73"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548235"/>
            <w:vAlign w:val="bottom"/>
          </w:tcPr>
          <w:p w14:paraId="1AC711D6" w14:textId="58501BCD"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shd w:val="clear" w:color="000000" w:fill="548235"/>
            <w:vAlign w:val="bottom"/>
          </w:tcPr>
          <w:p w14:paraId="62040506" w14:textId="11FCC545"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F419F8E" w14:textId="19704C4E"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2392E567" w14:textId="2740DD64" w:rsidR="00B01A32" w:rsidRDefault="00B01A32" w:rsidP="00B01A32">
            <w:pPr>
              <w:spacing w:line="360" w:lineRule="auto"/>
              <w:jc w:val="both"/>
              <w:rPr>
                <w:b/>
                <w:sz w:val="16"/>
                <w:szCs w:val="16"/>
              </w:rPr>
            </w:pPr>
            <w:r>
              <w:rPr>
                <w:rFonts w:ascii="Calibri" w:hAnsi="Calibri" w:cs="Calibri"/>
                <w:color w:val="000000"/>
              </w:rPr>
              <w:t> </w:t>
            </w:r>
          </w:p>
        </w:tc>
      </w:tr>
      <w:tr w:rsidR="00B01A32" w14:paraId="7D5EDF1E" w14:textId="77777777" w:rsidTr="007C0AC2">
        <w:trPr>
          <w:gridAfter w:val="1"/>
          <w:wAfter w:w="10" w:type="dxa"/>
          <w:trHeight w:val="303"/>
        </w:trPr>
        <w:tc>
          <w:tcPr>
            <w:tcW w:w="1618" w:type="dxa"/>
            <w:vAlign w:val="center"/>
          </w:tcPr>
          <w:p w14:paraId="5E5E3698" w14:textId="5A05DA21" w:rsidR="00B01A32" w:rsidRDefault="00B01A32" w:rsidP="00B01A32">
            <w:pPr>
              <w:spacing w:line="360" w:lineRule="auto"/>
              <w:rPr>
                <w:b/>
                <w:sz w:val="16"/>
                <w:szCs w:val="16"/>
              </w:rPr>
            </w:pPr>
            <w:r>
              <w:rPr>
                <w:rFonts w:ascii="Arial" w:hAnsi="Arial" w:cs="Arial"/>
                <w:sz w:val="18"/>
                <w:szCs w:val="18"/>
              </w:rPr>
              <w:t xml:space="preserve">Pruebas finales y </w:t>
            </w:r>
            <w:proofErr w:type="spellStart"/>
            <w:r>
              <w:rPr>
                <w:rFonts w:ascii="Arial" w:hAnsi="Arial" w:cs="Arial"/>
                <w:sz w:val="18"/>
                <w:szCs w:val="18"/>
              </w:rPr>
              <w:t>correccion</w:t>
            </w:r>
            <w:proofErr w:type="spellEnd"/>
            <w:r>
              <w:rPr>
                <w:rFonts w:ascii="Arial" w:hAnsi="Arial" w:cs="Arial"/>
                <w:sz w:val="18"/>
                <w:szCs w:val="18"/>
              </w:rPr>
              <w:t xml:space="preserve"> de errores</w:t>
            </w:r>
          </w:p>
        </w:tc>
        <w:tc>
          <w:tcPr>
            <w:tcW w:w="518" w:type="dxa"/>
            <w:tcBorders>
              <w:top w:val="nil"/>
              <w:left w:val="single" w:sz="4" w:space="0" w:color="B7B7B7"/>
              <w:bottom w:val="single" w:sz="4" w:space="0" w:color="B7B7B7"/>
              <w:right w:val="single" w:sz="4" w:space="0" w:color="B7B7B7"/>
            </w:tcBorders>
            <w:vAlign w:val="bottom"/>
          </w:tcPr>
          <w:p w14:paraId="5F61590E" w14:textId="2BE29F20"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34A2673F" w14:textId="7224083F"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555FAAB6" w14:textId="776ED641"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5224E541" w14:textId="15671F59"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C7BBFFC" w14:textId="65D68492"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2810A6D" w14:textId="72579C3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0B79D663" w14:textId="07A664F8"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5C223ED3" w14:textId="56673827"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8D0FA99" w14:textId="0C530D22"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742A802B" w14:textId="4579ABDA"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1D83E17E" w14:textId="30D9A1EB"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676E5997" w14:textId="40B1431D"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0F6FE640" w14:textId="22F26A7E"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2E0EA68" w14:textId="24A0BFC9"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198D8AB9" w14:textId="483DB657"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shd w:val="clear" w:color="000000" w:fill="C55A11"/>
            <w:vAlign w:val="bottom"/>
          </w:tcPr>
          <w:p w14:paraId="660FA71B" w14:textId="5B48D842"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C55A11"/>
            <w:vAlign w:val="bottom"/>
          </w:tcPr>
          <w:p w14:paraId="018AB717" w14:textId="72708A32"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419E9FA2" w14:textId="60DE3AB9" w:rsidR="00B01A32" w:rsidRDefault="00B01A32" w:rsidP="00B01A32">
            <w:pPr>
              <w:spacing w:line="360" w:lineRule="auto"/>
              <w:jc w:val="both"/>
              <w:rPr>
                <w:b/>
                <w:sz w:val="16"/>
                <w:szCs w:val="16"/>
              </w:rPr>
            </w:pPr>
            <w:r>
              <w:rPr>
                <w:rFonts w:ascii="Calibri" w:hAnsi="Calibri" w:cs="Calibri"/>
                <w:color w:val="000000"/>
              </w:rPr>
              <w:t> </w:t>
            </w:r>
          </w:p>
        </w:tc>
      </w:tr>
      <w:tr w:rsidR="00B01A32" w14:paraId="02951CD5" w14:textId="77777777" w:rsidTr="007C0AC2">
        <w:trPr>
          <w:gridAfter w:val="1"/>
          <w:wAfter w:w="10" w:type="dxa"/>
          <w:trHeight w:val="294"/>
        </w:trPr>
        <w:tc>
          <w:tcPr>
            <w:tcW w:w="1618" w:type="dxa"/>
            <w:vAlign w:val="center"/>
          </w:tcPr>
          <w:p w14:paraId="2647974D" w14:textId="2D8DF80F" w:rsidR="00B01A32" w:rsidRDefault="00B01A32" w:rsidP="00B01A32">
            <w:pPr>
              <w:spacing w:line="360" w:lineRule="auto"/>
              <w:rPr>
                <w:b/>
                <w:sz w:val="16"/>
                <w:szCs w:val="16"/>
              </w:rPr>
            </w:pPr>
            <w:proofErr w:type="spellStart"/>
            <w:r>
              <w:rPr>
                <w:rFonts w:ascii="Arial" w:hAnsi="Arial" w:cs="Arial"/>
                <w:sz w:val="18"/>
                <w:szCs w:val="18"/>
              </w:rPr>
              <w:lastRenderedPageBreak/>
              <w:t>Elaboracion</w:t>
            </w:r>
            <w:proofErr w:type="spellEnd"/>
            <w:r>
              <w:rPr>
                <w:rFonts w:ascii="Arial" w:hAnsi="Arial" w:cs="Arial"/>
                <w:sz w:val="18"/>
                <w:szCs w:val="18"/>
              </w:rPr>
              <w:t xml:space="preserve"> de </w:t>
            </w:r>
            <w:proofErr w:type="spellStart"/>
            <w:r>
              <w:rPr>
                <w:rFonts w:ascii="Arial" w:hAnsi="Arial" w:cs="Arial"/>
                <w:sz w:val="18"/>
                <w:szCs w:val="18"/>
              </w:rPr>
              <w:t>documentacion</w:t>
            </w:r>
            <w:proofErr w:type="spellEnd"/>
            <w:r>
              <w:rPr>
                <w:rFonts w:ascii="Arial" w:hAnsi="Arial" w:cs="Arial"/>
                <w:sz w:val="18"/>
                <w:szCs w:val="18"/>
              </w:rPr>
              <w:t xml:space="preserve"> e informe final</w:t>
            </w:r>
          </w:p>
        </w:tc>
        <w:tc>
          <w:tcPr>
            <w:tcW w:w="518" w:type="dxa"/>
            <w:tcBorders>
              <w:top w:val="nil"/>
              <w:left w:val="single" w:sz="4" w:space="0" w:color="B7B7B7"/>
              <w:bottom w:val="single" w:sz="4" w:space="0" w:color="B7B7B7"/>
              <w:right w:val="single" w:sz="4" w:space="0" w:color="B7B7B7"/>
            </w:tcBorders>
            <w:vAlign w:val="bottom"/>
          </w:tcPr>
          <w:p w14:paraId="23841EF8" w14:textId="638133D0" w:rsidR="00B01A32" w:rsidRDefault="00B01A32" w:rsidP="00B01A32">
            <w:pPr>
              <w:spacing w:line="360" w:lineRule="auto"/>
              <w:jc w:val="both"/>
              <w:rPr>
                <w:b/>
                <w:sz w:val="16"/>
                <w:szCs w:val="16"/>
              </w:rPr>
            </w:pPr>
            <w:r>
              <w:rPr>
                <w:rFonts w:ascii="Calibri" w:hAnsi="Calibri" w:cs="Calibri"/>
                <w:color w:val="000000"/>
              </w:rPr>
              <w:t> </w:t>
            </w:r>
          </w:p>
        </w:tc>
        <w:tc>
          <w:tcPr>
            <w:tcW w:w="504" w:type="dxa"/>
            <w:tcBorders>
              <w:top w:val="nil"/>
              <w:left w:val="nil"/>
              <w:bottom w:val="single" w:sz="4" w:space="0" w:color="B7B7B7"/>
              <w:right w:val="single" w:sz="4" w:space="0" w:color="B7B7B7"/>
            </w:tcBorders>
            <w:vAlign w:val="bottom"/>
          </w:tcPr>
          <w:p w14:paraId="1EA4DA33" w14:textId="18793D56"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3553A2A8" w14:textId="7C1FC571" w:rsidR="00B01A32" w:rsidRDefault="00B01A32" w:rsidP="00B01A32">
            <w:pPr>
              <w:spacing w:line="360" w:lineRule="auto"/>
              <w:jc w:val="both"/>
              <w:rPr>
                <w:b/>
                <w:sz w:val="16"/>
                <w:szCs w:val="16"/>
              </w:rPr>
            </w:pPr>
            <w:r>
              <w:rPr>
                <w:rFonts w:ascii="Calibri" w:hAnsi="Calibri" w:cs="Calibri"/>
                <w:color w:val="000000"/>
              </w:rPr>
              <w:t> </w:t>
            </w:r>
          </w:p>
        </w:tc>
        <w:tc>
          <w:tcPr>
            <w:tcW w:w="508" w:type="dxa"/>
            <w:tcBorders>
              <w:top w:val="nil"/>
              <w:left w:val="nil"/>
              <w:bottom w:val="single" w:sz="4" w:space="0" w:color="B7B7B7"/>
              <w:right w:val="single" w:sz="4" w:space="0" w:color="B7B7B7"/>
            </w:tcBorders>
            <w:vAlign w:val="bottom"/>
          </w:tcPr>
          <w:p w14:paraId="6493CF7C" w14:textId="4C657D41"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158BBAB1" w14:textId="7975CB25"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C85C855" w14:textId="79AEBB65"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36328EA" w14:textId="2E26CD39"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2E257027" w14:textId="6FF45F0B" w:rsidR="00B01A32" w:rsidRDefault="00B01A32" w:rsidP="00B01A32">
            <w:pPr>
              <w:spacing w:line="360" w:lineRule="auto"/>
              <w:jc w:val="both"/>
              <w:rPr>
                <w:b/>
                <w:sz w:val="16"/>
                <w:szCs w:val="16"/>
              </w:rPr>
            </w:pPr>
            <w:r>
              <w:rPr>
                <w:rFonts w:ascii="Calibri" w:hAnsi="Calibri" w:cs="Calibri"/>
                <w:color w:val="000000"/>
              </w:rPr>
              <w:t> </w:t>
            </w:r>
          </w:p>
        </w:tc>
        <w:tc>
          <w:tcPr>
            <w:tcW w:w="505" w:type="dxa"/>
            <w:tcBorders>
              <w:top w:val="nil"/>
              <w:left w:val="nil"/>
              <w:bottom w:val="single" w:sz="4" w:space="0" w:color="B7B7B7"/>
              <w:right w:val="single" w:sz="4" w:space="0" w:color="B7B7B7"/>
            </w:tcBorders>
            <w:vAlign w:val="bottom"/>
          </w:tcPr>
          <w:p w14:paraId="6D4C4528" w14:textId="4B015E3F"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22060A31" w14:textId="4A48FAA5"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5CC1BA9D" w14:textId="486FB993" w:rsidR="00B01A32" w:rsidRDefault="00B01A32" w:rsidP="00B01A32">
            <w:pPr>
              <w:spacing w:line="360" w:lineRule="auto"/>
              <w:jc w:val="both"/>
              <w:rPr>
                <w:b/>
                <w:sz w:val="16"/>
                <w:szCs w:val="16"/>
              </w:rPr>
            </w:pPr>
            <w:r>
              <w:rPr>
                <w:rFonts w:ascii="Calibri" w:hAnsi="Calibri" w:cs="Calibri"/>
                <w:color w:val="000000"/>
              </w:rPr>
              <w:t> </w:t>
            </w:r>
          </w:p>
        </w:tc>
        <w:tc>
          <w:tcPr>
            <w:tcW w:w="512" w:type="dxa"/>
            <w:tcBorders>
              <w:top w:val="nil"/>
              <w:left w:val="nil"/>
              <w:bottom w:val="single" w:sz="4" w:space="0" w:color="B7B7B7"/>
              <w:right w:val="single" w:sz="4" w:space="0" w:color="B7B7B7"/>
            </w:tcBorders>
            <w:vAlign w:val="bottom"/>
          </w:tcPr>
          <w:p w14:paraId="0F20F773" w14:textId="06301D4E"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7EC1A528" w14:textId="136BA172"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65E9DA14" w14:textId="352BCC35"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vAlign w:val="bottom"/>
          </w:tcPr>
          <w:p w14:paraId="5760167E" w14:textId="5040DB15" w:rsidR="00B01A32" w:rsidRDefault="00B01A32" w:rsidP="00B01A32">
            <w:pPr>
              <w:spacing w:line="360" w:lineRule="auto"/>
              <w:jc w:val="both"/>
              <w:rPr>
                <w:b/>
                <w:sz w:val="16"/>
                <w:szCs w:val="16"/>
              </w:rPr>
            </w:pPr>
            <w:r>
              <w:rPr>
                <w:rFonts w:ascii="Calibri" w:hAnsi="Calibri" w:cs="Calibri"/>
                <w:color w:val="000000"/>
              </w:rPr>
              <w:t> </w:t>
            </w:r>
          </w:p>
        </w:tc>
        <w:tc>
          <w:tcPr>
            <w:tcW w:w="513" w:type="dxa"/>
            <w:gridSpan w:val="2"/>
            <w:tcBorders>
              <w:top w:val="nil"/>
              <w:left w:val="nil"/>
              <w:bottom w:val="single" w:sz="4" w:space="0" w:color="B7B7B7"/>
              <w:right w:val="single" w:sz="4" w:space="0" w:color="B7B7B7"/>
            </w:tcBorders>
            <w:vAlign w:val="bottom"/>
          </w:tcPr>
          <w:p w14:paraId="1C4BC8D3" w14:textId="17C575E4"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C55A11"/>
            <w:vAlign w:val="bottom"/>
          </w:tcPr>
          <w:p w14:paraId="22641375" w14:textId="2F1DA6BF" w:rsidR="00B01A32" w:rsidRDefault="00B01A32" w:rsidP="00B01A32">
            <w:pPr>
              <w:spacing w:line="360" w:lineRule="auto"/>
              <w:jc w:val="both"/>
              <w:rPr>
                <w:b/>
                <w:sz w:val="16"/>
                <w:szCs w:val="16"/>
              </w:rPr>
            </w:pPr>
            <w:r>
              <w:rPr>
                <w:rFonts w:ascii="Calibri" w:hAnsi="Calibri" w:cs="Calibri"/>
                <w:color w:val="000000"/>
              </w:rPr>
              <w:t> </w:t>
            </w:r>
          </w:p>
        </w:tc>
        <w:tc>
          <w:tcPr>
            <w:tcW w:w="513" w:type="dxa"/>
            <w:tcBorders>
              <w:top w:val="nil"/>
              <w:left w:val="nil"/>
              <w:bottom w:val="single" w:sz="4" w:space="0" w:color="B7B7B7"/>
              <w:right w:val="single" w:sz="4" w:space="0" w:color="B7B7B7"/>
            </w:tcBorders>
            <w:shd w:val="clear" w:color="000000" w:fill="C55A11"/>
            <w:vAlign w:val="bottom"/>
          </w:tcPr>
          <w:p w14:paraId="744B29F2" w14:textId="5C175792" w:rsidR="00B01A32" w:rsidRDefault="00B01A32" w:rsidP="00B01A32">
            <w:pPr>
              <w:spacing w:line="360" w:lineRule="auto"/>
              <w:jc w:val="both"/>
              <w:rPr>
                <w:b/>
                <w:sz w:val="16"/>
                <w:szCs w:val="16"/>
              </w:rPr>
            </w:pPr>
            <w:r>
              <w:rPr>
                <w:rFonts w:ascii="Calibri" w:hAnsi="Calibri" w:cs="Calibri"/>
                <w:color w:val="000000"/>
              </w:rPr>
              <w:t> </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BD696" w14:textId="77777777" w:rsidR="004E1F3E" w:rsidRDefault="004E1F3E" w:rsidP="00D110EC">
      <w:pPr>
        <w:spacing w:after="0" w:line="240" w:lineRule="auto"/>
      </w:pPr>
      <w:r>
        <w:separator/>
      </w:r>
    </w:p>
  </w:endnote>
  <w:endnote w:type="continuationSeparator" w:id="0">
    <w:p w14:paraId="69381046" w14:textId="77777777" w:rsidR="004E1F3E" w:rsidRDefault="004E1F3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64F9" w14:textId="77777777" w:rsidR="004E1F3E" w:rsidRDefault="004E1F3E" w:rsidP="00D110EC">
      <w:pPr>
        <w:spacing w:after="0" w:line="240" w:lineRule="auto"/>
      </w:pPr>
      <w:r>
        <w:separator/>
      </w:r>
    </w:p>
  </w:footnote>
  <w:footnote w:type="continuationSeparator" w:id="0">
    <w:p w14:paraId="598BA32B" w14:textId="77777777" w:rsidR="004E1F3E" w:rsidRDefault="004E1F3E" w:rsidP="00D110EC">
      <w:pPr>
        <w:spacing w:after="0" w:line="240" w:lineRule="auto"/>
      </w:pPr>
      <w:r>
        <w:continuationSeparator/>
      </w:r>
    </w:p>
  </w:footnote>
  <w:footnote w:id="1">
    <w:p w14:paraId="0A1AC22E" w14:textId="4BF0D192" w:rsidR="008D7B8E" w:rsidRPr="002819E3" w:rsidRDefault="008D7B8E" w:rsidP="008D7B8E">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82F28"/>
    <w:multiLevelType w:val="hybridMultilevel"/>
    <w:tmpl w:val="C0C4C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7203335"/>
    <w:multiLevelType w:val="hybridMultilevel"/>
    <w:tmpl w:val="544AF4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709167">
    <w:abstractNumId w:val="4"/>
  </w:num>
  <w:num w:numId="2" w16cid:durableId="1040276378">
    <w:abstractNumId w:val="5"/>
  </w:num>
  <w:num w:numId="3" w16cid:durableId="1995375737">
    <w:abstractNumId w:val="1"/>
  </w:num>
  <w:num w:numId="4" w16cid:durableId="100230291">
    <w:abstractNumId w:val="2"/>
  </w:num>
  <w:num w:numId="5" w16cid:durableId="378481730">
    <w:abstractNumId w:val="0"/>
  </w:num>
  <w:num w:numId="6" w16cid:durableId="449011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2658"/>
    <w:rsid w:val="00027E98"/>
    <w:rsid w:val="000400CF"/>
    <w:rsid w:val="000533A4"/>
    <w:rsid w:val="000A006B"/>
    <w:rsid w:val="000D65CB"/>
    <w:rsid w:val="000F4BE6"/>
    <w:rsid w:val="00101BEB"/>
    <w:rsid w:val="0017053A"/>
    <w:rsid w:val="001A27F5"/>
    <w:rsid w:val="001B6E9E"/>
    <w:rsid w:val="001E0609"/>
    <w:rsid w:val="001E291A"/>
    <w:rsid w:val="00393B9B"/>
    <w:rsid w:val="00396FC7"/>
    <w:rsid w:val="003C065B"/>
    <w:rsid w:val="003D4447"/>
    <w:rsid w:val="00416B89"/>
    <w:rsid w:val="004E1F3E"/>
    <w:rsid w:val="005571CF"/>
    <w:rsid w:val="00565AE6"/>
    <w:rsid w:val="005673ED"/>
    <w:rsid w:val="00574894"/>
    <w:rsid w:val="00582596"/>
    <w:rsid w:val="00591699"/>
    <w:rsid w:val="005B00D5"/>
    <w:rsid w:val="005B4D4A"/>
    <w:rsid w:val="00625E4A"/>
    <w:rsid w:val="00632A76"/>
    <w:rsid w:val="00675035"/>
    <w:rsid w:val="00703330"/>
    <w:rsid w:val="00707913"/>
    <w:rsid w:val="007335A0"/>
    <w:rsid w:val="007412EF"/>
    <w:rsid w:val="00756A26"/>
    <w:rsid w:val="007979A3"/>
    <w:rsid w:val="007C0284"/>
    <w:rsid w:val="007E7568"/>
    <w:rsid w:val="008018E6"/>
    <w:rsid w:val="008069D0"/>
    <w:rsid w:val="00834A98"/>
    <w:rsid w:val="0086770F"/>
    <w:rsid w:val="008D7780"/>
    <w:rsid w:val="008D7B8E"/>
    <w:rsid w:val="008E0387"/>
    <w:rsid w:val="00936D73"/>
    <w:rsid w:val="00937347"/>
    <w:rsid w:val="009378F7"/>
    <w:rsid w:val="0095011D"/>
    <w:rsid w:val="009516D5"/>
    <w:rsid w:val="00994FFC"/>
    <w:rsid w:val="009B74E2"/>
    <w:rsid w:val="009C175D"/>
    <w:rsid w:val="009D04DC"/>
    <w:rsid w:val="00A06D2A"/>
    <w:rsid w:val="00A1236C"/>
    <w:rsid w:val="00A6085B"/>
    <w:rsid w:val="00A838DF"/>
    <w:rsid w:val="00A8774B"/>
    <w:rsid w:val="00AB3382"/>
    <w:rsid w:val="00AE4746"/>
    <w:rsid w:val="00AF080A"/>
    <w:rsid w:val="00B01A32"/>
    <w:rsid w:val="00B2167F"/>
    <w:rsid w:val="00B22AFD"/>
    <w:rsid w:val="00B2472E"/>
    <w:rsid w:val="00B846A3"/>
    <w:rsid w:val="00BF258E"/>
    <w:rsid w:val="00C21DE1"/>
    <w:rsid w:val="00C56359"/>
    <w:rsid w:val="00CA2536"/>
    <w:rsid w:val="00D110EC"/>
    <w:rsid w:val="00D12495"/>
    <w:rsid w:val="00D67975"/>
    <w:rsid w:val="00DA5CB1"/>
    <w:rsid w:val="00DC7A34"/>
    <w:rsid w:val="00DD6478"/>
    <w:rsid w:val="00DE35CB"/>
    <w:rsid w:val="00DE3B7F"/>
    <w:rsid w:val="00DF54E6"/>
    <w:rsid w:val="00E20DFE"/>
    <w:rsid w:val="00E61748"/>
    <w:rsid w:val="00E65208"/>
    <w:rsid w:val="00EC3220"/>
    <w:rsid w:val="00ED346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E3B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link w:val="Ttulo4"/>
    <w:uiPriority w:val="9"/>
    <w:semiHidden/>
    <w:rsid w:val="00DE3B7F"/>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10</Pages>
  <Words>2958</Words>
  <Characters>16272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Pauli Solís</cp:lastModifiedBy>
  <cp:revision>32</cp:revision>
  <dcterms:created xsi:type="dcterms:W3CDTF">2026-08-14T06:23:00Z</dcterms:created>
  <dcterms:modified xsi:type="dcterms:W3CDTF">2026-08-24T03:51:00Z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