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45BB8" w14:textId="77777777" w:rsidR="000200B7" w:rsidRDefault="000200B7" w:rsidP="000200B7">
      <w:pPr>
        <w:pStyle w:val="Title"/>
      </w:pPr>
      <w:r>
        <w:rPr>
          <w:rFonts w:hint="eastAsia"/>
          <w:color w:val="002123"/>
          <w:spacing w:val="-10"/>
          <w:lang w:eastAsia="zh-CN"/>
        </w:rPr>
        <w:t>钱家伟</w:t>
      </w:r>
    </w:p>
    <w:p w14:paraId="39AD637F" w14:textId="708AB267" w:rsidR="00D65824" w:rsidRPr="000200B7" w:rsidRDefault="000200B7" w:rsidP="000200B7">
      <w:pPr>
        <w:tabs>
          <w:tab w:val="left" w:pos="4022"/>
          <w:tab w:val="left" w:pos="4835"/>
        </w:tabs>
        <w:spacing w:before="175"/>
        <w:rPr>
          <w:rFonts w:ascii="Lucida Sans Unicode" w:hint="eastAsia"/>
          <w:sz w:val="18"/>
          <w:lang w:eastAsia="zh-CN"/>
        </w:rPr>
      </w:pPr>
      <w:r>
        <w:rPr>
          <w:rFonts w:ascii="Lucida Sans Unicode"/>
          <w:color w:val="002123"/>
          <w:spacing w:val="-2"/>
          <w:sz w:val="18"/>
          <w:lang w:eastAsia="zh-CN"/>
        </w:rPr>
        <w:t>P</w:t>
      </w:r>
      <w:r>
        <w:rPr>
          <w:rFonts w:ascii="Lucida Sans Unicode" w:hint="eastAsia"/>
          <w:color w:val="002123"/>
          <w:spacing w:val="-2"/>
          <w:sz w:val="18"/>
          <w:lang w:eastAsia="zh-CN"/>
        </w:rPr>
        <w:t xml:space="preserve">hone number: </w:t>
      </w:r>
      <w:r>
        <w:rPr>
          <w:rFonts w:ascii="Lucida Sans Unicode"/>
          <w:color w:val="002123"/>
          <w:spacing w:val="-2"/>
          <w:sz w:val="18"/>
        </w:rPr>
        <w:t>+86</w:t>
      </w:r>
      <w:r>
        <w:rPr>
          <w:rFonts w:ascii="Lucida Sans Unicode" w:hint="eastAsia"/>
          <w:color w:val="002123"/>
          <w:spacing w:val="-2"/>
          <w:sz w:val="18"/>
          <w:lang w:eastAsia="zh-CN"/>
        </w:rPr>
        <w:t xml:space="preserve"> 18190875883</w:t>
      </w:r>
      <w:r>
        <w:rPr>
          <w:rFonts w:ascii="Lucida Sans Unicode"/>
          <w:color w:val="002123"/>
          <w:sz w:val="18"/>
        </w:rPr>
        <w:tab/>
      </w:r>
      <w:r>
        <w:rPr>
          <w:rFonts w:ascii="Lucida Sans Unicode" w:hint="eastAsia"/>
          <w:color w:val="002123"/>
          <w:sz w:val="18"/>
          <w:lang w:eastAsia="zh-CN"/>
        </w:rPr>
        <w:t xml:space="preserve">Email: </w:t>
      </w:r>
      <w:hyperlink r:id="rId6" w:history="1">
        <w:r w:rsidRPr="006E243F">
          <w:rPr>
            <w:rStyle w:val="Hyperlink"/>
            <w:rFonts w:ascii="Lucida Sans Unicode"/>
            <w:sz w:val="18"/>
            <w:lang w:eastAsia="zh-CN"/>
          </w:rPr>
          <w:t>jiaweiqian0@gmail.com</w:t>
        </w:r>
      </w:hyperlink>
      <w:r>
        <w:rPr>
          <w:rFonts w:ascii="Lucida Sans Unicode"/>
          <w:color w:val="002123"/>
          <w:sz w:val="18"/>
        </w:rPr>
        <w:tab/>
      </w:r>
      <w:r>
        <w:rPr>
          <w:rFonts w:ascii="Lucida Sans Unicode" w:hint="eastAsia"/>
          <w:color w:val="002123"/>
          <w:sz w:val="18"/>
          <w:lang w:eastAsia="zh-CN"/>
        </w:rPr>
        <w:t xml:space="preserve">                           Location: </w:t>
      </w:r>
      <w:r>
        <w:rPr>
          <w:rFonts w:ascii="Lucida Sans Unicode" w:hint="eastAsia"/>
          <w:color w:val="002123"/>
          <w:sz w:val="18"/>
          <w:lang w:eastAsia="zh-CN"/>
        </w:rPr>
        <w:t>Beijing</w:t>
      </w:r>
      <w:r>
        <w:rPr>
          <w:rFonts w:ascii="Lucida Sans Unicode"/>
          <w:color w:val="002123"/>
          <w:sz w:val="18"/>
        </w:rPr>
        <w:t>,</w:t>
      </w:r>
      <w:r>
        <w:rPr>
          <w:rFonts w:ascii="Lucida Sans Unicode"/>
          <w:color w:val="002123"/>
          <w:spacing w:val="55"/>
          <w:sz w:val="18"/>
        </w:rPr>
        <w:t xml:space="preserve"> </w:t>
      </w:r>
      <w:r>
        <w:rPr>
          <w:rFonts w:ascii="Lucida Sans Unicode"/>
          <w:color w:val="002123"/>
          <w:spacing w:val="-2"/>
          <w:sz w:val="18"/>
        </w:rPr>
        <w:t>China</w:t>
      </w:r>
    </w:p>
    <w:p w14:paraId="3BA6642F" w14:textId="77777777" w:rsidR="000200B7" w:rsidRDefault="000200B7">
      <w:pPr>
        <w:pStyle w:val="Sec"/>
      </w:pPr>
    </w:p>
    <w:p w14:paraId="5A04D961" w14:textId="19ED3211" w:rsidR="00D65824" w:rsidRDefault="00000000">
      <w:pPr>
        <w:pStyle w:val="Sec"/>
      </w:pPr>
      <w:r>
        <w:t>PROFESSIONAL EXPERIENCE</w:t>
      </w:r>
    </w:p>
    <w:p w14:paraId="07143B27" w14:textId="77777777" w:rsidR="00D65824" w:rsidRDefault="00000000">
      <w:pPr>
        <w:pStyle w:val="Role"/>
      </w:pPr>
      <w:r>
        <w:t>AI Agent Engineer, Meituan</w:t>
      </w:r>
    </w:p>
    <w:p w14:paraId="2E2E03A3" w14:textId="6CA2C001" w:rsidR="00D65824" w:rsidRDefault="00AF68B2">
      <w:pPr>
        <w:pStyle w:val="Date1"/>
      </w:pPr>
      <w:r>
        <w:rPr>
          <w:rFonts w:hint="eastAsia"/>
          <w:i/>
          <w:lang w:eastAsia="zh-CN"/>
        </w:rPr>
        <w:t xml:space="preserve">Sep </w:t>
      </w:r>
      <w:r>
        <w:rPr>
          <w:i/>
        </w:rPr>
        <w:t>2025 – Present</w:t>
      </w:r>
    </w:p>
    <w:p w14:paraId="364E4E18" w14:textId="77777777" w:rsidR="00D65824" w:rsidRDefault="00000000">
      <w:pPr>
        <w:pStyle w:val="Body"/>
      </w:pPr>
      <w:proofErr w:type="spellStart"/>
      <w:r>
        <w:t>作为 AI Browser 核心智能体验的端到端 owner，同时负责 Agent 效果迭代、深度场景定义、核心 case 设计与下一代产品智能能力演进——向下负责 Agent Harness 自迭代系统（auto-evaluation → auto-analysis → auto-iteration 全链路）、Agent runtime 架构、auto-skill pipeline 与 training flywheel，向上定义"Browser × Agent"的产品形态、能力边界与体验基线，覆盖 browser-use / computer-use 场景。主导 Tabbit 相关 benchmark、核心 case 与迭代闭环建设，支撑核心能力评分从约 50 提升至约 90。</w:t>
      </w:r>
      <w:proofErr w:type="spellEnd"/>
      <w:r/>
      <w:proofErr w:type="spellStart"/>
      <w:r/>
      <w:proofErr w:type="spellEnd"/>
      <w:r/>
      <w:proofErr w:type="spellStart"/>
      <w:r/>
      <w:r/>
      <w:proofErr w:type="spellEnd"/>
      <w:r/>
      <w:proofErr w:type="spellStart"/>
      <w:r/>
      <w:proofErr w:type="spellEnd"/>
      <w:r/>
      <w:proofErr w:type="spellStart"/>
      <w:r/>
      <w:proofErr w:type="spellEnd"/>
      <w:r/>
      <w:proofErr w:type="spellStart"/>
      <w:r/>
      <w:proofErr w:type="spellEnd"/>
      <w:r/>
      <w:proofErr w:type="spellStart"/>
      <w:r/>
      <w:r/>
      <w:proofErr w:type="spellEnd"/>
      <w:r/>
      <w:proofErr w:type="spellStart"/>
      <w:r/>
      <w:proofErr w:type="spellEnd"/>
      <w:r/>
      <w:r/>
      <w:proofErr w:type="spellStart"/>
      <w:r/>
      <w:proofErr w:type="spellEnd"/>
      <w:r/>
      <w:proofErr w:type="spellStart"/>
      <w:r/>
      <w:r/>
      <w:r/>
      <w:proofErr w:type="spellEnd"/>
      <w:r/>
      <w:proofErr w:type="spellStart"/>
      <w:r/>
      <w:r/>
      <w:proofErr w:type="spellEnd"/>
      <w:r/>
      <w:proofErr w:type="spellStart"/>
      <w:r/>
      <w:proofErr w:type="spellEnd"/>
      <w:r/>
    </w:p>
    <w:p w14:paraId="7516CC4D" w14:textId="77777777" w:rsidR="00D65824" w:rsidRDefault="00000000">
      <w:pPr>
        <w:pStyle w:val="Sub"/>
      </w:pPr>
      <w:proofErr w:type="spellStart"/>
      <w:r>
        <w:t>Methodology</w:t>
      </w:r>
      <w:r>
        <w:t>（方法论</w:t>
      </w:r>
      <w:proofErr w:type="spellEnd"/>
      <w:r>
        <w:t>）</w:t>
      </w:r>
    </w:p>
    <w:p w14:paraId="06A8A129" w14:textId="77777777" w:rsidR="00D65824" w:rsidRDefault="00000000">
      <w:pPr>
        <w:pStyle w:val="Bul"/>
      </w:pPr>
      <w:r>
        <w:t xml:space="preserve">• </w:t>
      </w:r>
      <w:proofErr w:type="spellStart"/>
      <w:r>
        <w:t>以控制论视角设计</w:t>
      </w:r>
      <w:proofErr w:type="spellEnd"/>
      <w:r>
        <w:t xml:space="preserve"> Agent </w:t>
      </w:r>
      <w:proofErr w:type="spellStart"/>
      <w:r>
        <w:t>Loop</w:t>
      </w:r>
      <w:r>
        <w:t>：把</w:t>
      </w:r>
      <w:proofErr w:type="spellEnd"/>
      <w:r>
        <w:t xml:space="preserve"> LLM policy </w:t>
      </w:r>
      <w:proofErr w:type="spellStart"/>
      <w:r>
        <w:t>当作</w:t>
      </w:r>
      <w:proofErr w:type="spellEnd"/>
      <w:r>
        <w:t xml:space="preserve"> </w:t>
      </w:r>
      <w:proofErr w:type="spellStart"/>
      <w:r>
        <w:t>plant</w:t>
      </w:r>
      <w:r>
        <w:t>，把</w:t>
      </w:r>
      <w:proofErr w:type="spellEnd"/>
      <w:r>
        <w:t xml:space="preserve"> harness </w:t>
      </w:r>
      <w:proofErr w:type="spellStart"/>
      <w:r>
        <w:t>当作</w:t>
      </w:r>
      <w:proofErr w:type="spellEnd"/>
      <w:r>
        <w:t xml:space="preserve"> </w:t>
      </w:r>
      <w:proofErr w:type="spellStart"/>
      <w:r>
        <w:t>controller</w:t>
      </w:r>
      <w:r>
        <w:t>，把</w:t>
      </w:r>
      <w:proofErr w:type="spellEnd"/>
      <w:r>
        <w:t xml:space="preserve"> evaluation / semantic observer </w:t>
      </w:r>
      <w:proofErr w:type="spellStart"/>
      <w:r>
        <w:t>当作</w:t>
      </w:r>
      <w:proofErr w:type="spellEnd"/>
      <w:r>
        <w:t xml:space="preserve"> feedback </w:t>
      </w:r>
      <w:proofErr w:type="spellStart"/>
      <w:r>
        <w:t>sensor</w:t>
      </w:r>
      <w:r>
        <w:t>，通过显式拆分</w:t>
      </w:r>
      <w:proofErr w:type="spellEnd"/>
      <w:r>
        <w:t xml:space="preserve"> </w:t>
      </w:r>
      <w:proofErr w:type="spellStart"/>
      <w:r>
        <w:t>setpoint</w:t>
      </w:r>
      <w:r>
        <w:t>（任务目标</w:t>
      </w:r>
      <w:proofErr w:type="spellEnd"/>
      <w:r>
        <w:t>）、</w:t>
      </w:r>
      <w:proofErr w:type="spellStart"/>
      <w:r>
        <w:t>state</w:t>
      </w:r>
      <w:r>
        <w:t>（执行上下文</w:t>
      </w:r>
      <w:proofErr w:type="spellEnd"/>
      <w:r>
        <w:t>）、</w:t>
      </w:r>
      <w:proofErr w:type="spellStart"/>
      <w:r>
        <w:t>observation</w:t>
      </w:r>
      <w:r>
        <w:t>（环境反馈）与</w:t>
      </w:r>
      <w:proofErr w:type="spellEnd"/>
      <w:r>
        <w:t xml:space="preserve"> </w:t>
      </w:r>
      <w:proofErr w:type="spellStart"/>
      <w:r>
        <w:t>actuation</w:t>
      </w:r>
      <w:r>
        <w:t>（工具调用</w:t>
      </w:r>
      <w:proofErr w:type="spellEnd"/>
      <w:r>
        <w:t>），</w:t>
      </w:r>
      <w:proofErr w:type="spellStart"/>
      <w:r>
        <w:t>抑制长路径任务中的振荡与发散，换取系统级稳定性而非单点</w:t>
      </w:r>
      <w:proofErr w:type="spellEnd"/>
      <w:r>
        <w:t xml:space="preserve"> prompt </w:t>
      </w:r>
      <w:proofErr w:type="spellStart"/>
      <w:r>
        <w:t>调优</w:t>
      </w:r>
      <w:proofErr w:type="spellEnd"/>
      <w:r>
        <w:t>。</w:t>
      </w:r>
    </w:p>
    <w:p w14:paraId="0E3B46B0" w14:textId="77777777" w:rsidR="00D65824" w:rsidRDefault="00000000">
      <w:pPr>
        <w:pStyle w:val="Bul"/>
      </w:pPr>
      <w:r>
        <w:t xml:space="preserve">• </w:t>
      </w:r>
      <w:proofErr w:type="spellStart"/>
      <w:r>
        <w:t>以训练范式重构效果迭代：将</w:t>
      </w:r>
      <w:proofErr w:type="spellEnd"/>
      <w:r>
        <w:t xml:space="preserve"> benchmark score </w:t>
      </w:r>
      <w:proofErr w:type="spellStart"/>
      <w:r>
        <w:t>视为</w:t>
      </w:r>
      <w:proofErr w:type="spellEnd"/>
      <w:r>
        <w:t xml:space="preserve"> </w:t>
      </w:r>
      <w:proofErr w:type="spellStart"/>
      <w:r>
        <w:t>objective</w:t>
      </w:r>
      <w:r>
        <w:t>，</w:t>
      </w:r>
      <w:r>
        <w:t>auto-analysis</w:t>
      </w:r>
      <w:proofErr w:type="spellEnd"/>
      <w:r>
        <w:t xml:space="preserve"> </w:t>
      </w:r>
      <w:proofErr w:type="spellStart"/>
      <w:r>
        <w:t>产出的结构化归因当作</w:t>
      </w:r>
      <w:proofErr w:type="spellEnd"/>
      <w:r>
        <w:t xml:space="preserve"> </w:t>
      </w:r>
      <w:proofErr w:type="spellStart"/>
      <w:r>
        <w:t>loss</w:t>
      </w:r>
      <w:r>
        <w:t>，把</w:t>
      </w:r>
      <w:proofErr w:type="spellEnd"/>
      <w:r>
        <w:t xml:space="preserve"> context </w:t>
      </w:r>
      <w:proofErr w:type="spellStart"/>
      <w:r>
        <w:t>结构、</w:t>
      </w:r>
      <w:r>
        <w:t>memory</w:t>
      </w:r>
      <w:proofErr w:type="spellEnd"/>
      <w:r>
        <w:t xml:space="preserve"> </w:t>
      </w:r>
      <w:proofErr w:type="spellStart"/>
      <w:r>
        <w:t>组织、</w:t>
      </w:r>
      <w:r>
        <w:t>Agent</w:t>
      </w:r>
      <w:proofErr w:type="spellEnd"/>
      <w:r>
        <w:t xml:space="preserve"> Skill </w:t>
      </w:r>
      <w:r>
        <w:t>与</w:t>
      </w:r>
      <w:r>
        <w:t xml:space="preserve"> system prompt </w:t>
      </w:r>
      <w:r>
        <w:t>视作可更新的</w:t>
      </w:r>
      <w:r>
        <w:t>"</w:t>
      </w:r>
      <w:proofErr w:type="spellStart"/>
      <w:r>
        <w:t>参数空间</w:t>
      </w:r>
      <w:proofErr w:type="spellEnd"/>
      <w:r>
        <w:t>"</w:t>
      </w:r>
      <w:r>
        <w:t>，</w:t>
      </w:r>
      <w:proofErr w:type="spellStart"/>
      <w:r>
        <w:t>由高阶</w:t>
      </w:r>
      <w:proofErr w:type="spellEnd"/>
      <w:r>
        <w:t xml:space="preserve"> Agent </w:t>
      </w:r>
      <w:proofErr w:type="spellStart"/>
      <w:r>
        <w:t>控制层在其上施加</w:t>
      </w:r>
      <w:proofErr w:type="spellEnd"/>
      <w:r>
        <w:t xml:space="preserve"> gradient-like </w:t>
      </w:r>
      <w:proofErr w:type="spellStart"/>
      <w:r>
        <w:t>的迭代更新，使每次</w:t>
      </w:r>
      <w:proofErr w:type="spellEnd"/>
      <w:r>
        <w:t xml:space="preserve"> benchmark </w:t>
      </w:r>
      <w:r>
        <w:t>回归都等价于一次可解释的</w:t>
      </w:r>
      <w:r>
        <w:t>"</w:t>
      </w:r>
      <w:proofErr w:type="spellStart"/>
      <w:r>
        <w:t>参数步进</w:t>
      </w:r>
      <w:proofErr w:type="spellEnd"/>
      <w:r>
        <w:t>"</w:t>
      </w:r>
      <w:r>
        <w:t>，</w:t>
      </w:r>
      <w:proofErr w:type="spellStart"/>
      <w:r>
        <w:t>而非一次性人工调参</w:t>
      </w:r>
      <w:proofErr w:type="spellEnd"/>
      <w:r>
        <w:t>。</w:t>
      </w:r>
    </w:p>
    <w:p w14:paraId="13138889" w14:textId="77777777" w:rsidR="00D65824" w:rsidRDefault="00000000">
      <w:pPr>
        <w:pStyle w:val="Sub"/>
      </w:pPr>
      <w:r>
        <w:t xml:space="preserve">Agent Harness Self-Iteration </w:t>
      </w:r>
      <w:proofErr w:type="spellStart"/>
      <w:r>
        <w:t>Pipeline</w:t>
      </w:r>
      <w:r>
        <w:t>（核心方向</w:t>
      </w:r>
      <w:proofErr w:type="spellEnd"/>
      <w:r>
        <w:t>）</w:t>
      </w:r>
    </w:p>
    <w:p w14:paraId="6F69A4E4" w14:textId="77777777" w:rsidR="00D65824" w:rsidRDefault="00000000">
      <w:pPr>
        <w:pStyle w:val="Bul"/>
      </w:pPr>
      <w:r>
        <w:t>• 设计并落地 auto-evaluation → auto-analysis → auto-iteration 全链路闭环系统：以更高阶的 Agent 控制层自动完成子 Agent 的效果评测、失败归因与迭代决策，将"人驱动迭代"升级为"系统驱动迭代"，支撑 Tabbit benchmark 从约 50 分提升至约 90 分，并大幅降低人工参与带宽。</w:t>
      </w:r>
      <w:proofErr w:type="spellStart"/>
      <w:r/>
      <w:proofErr w:type="spellEnd"/>
      <w:r/>
      <w:proofErr w:type="spellStart"/>
      <w:r/>
      <w:proofErr w:type="spellEnd"/>
      <w:r/>
      <w:proofErr w:type="spellStart"/>
      <w:r/>
      <w:proofErr w:type="spellEnd"/>
      <w:r/>
      <w:r/>
      <w:r/>
      <w:r/>
      <w:r/>
      <w:r/>
      <w:r/>
      <w:proofErr w:type="spellStart"/>
      <w:r/>
      <w:proofErr w:type="spellEnd"/>
      <w:r/>
      <w:r/>
      <w:proofErr w:type="spellStart"/>
      <w:r/>
      <w:proofErr w:type="spellEnd"/>
      <w:r/>
    </w:p>
    <w:p w14:paraId="42E7B6B7" w14:textId="77777777" w:rsidR="00D65824" w:rsidRDefault="00000000">
      <w:pPr>
        <w:pStyle w:val="Bul"/>
      </w:pPr>
      <w:r>
        <w:t xml:space="preserve">• </w:t>
      </w:r>
      <w:proofErr w:type="spellStart"/>
      <w:r>
        <w:t>拆解</w:t>
      </w:r>
      <w:proofErr w:type="spellEnd"/>
      <w:r>
        <w:t xml:space="preserve"> Agent </w:t>
      </w:r>
      <w:proofErr w:type="spellStart"/>
      <w:r>
        <w:t>效果迭代的完整可调空间并实现自动化迭代覆盖：</w:t>
      </w:r>
      <w:r>
        <w:t>context</w:t>
      </w:r>
      <w:proofErr w:type="spellEnd"/>
      <w:r>
        <w:t xml:space="preserve"> </w:t>
      </w:r>
      <w:proofErr w:type="spellStart"/>
      <w:r>
        <w:t>结构与去噪策略、</w:t>
      </w:r>
      <w:r>
        <w:t>tool</w:t>
      </w:r>
      <w:proofErr w:type="spellEnd"/>
      <w:r>
        <w:t xml:space="preserve"> </w:t>
      </w:r>
      <w:proofErr w:type="spellStart"/>
      <w:r>
        <w:t>空间定义与组合、</w:t>
      </w:r>
      <w:r>
        <w:t>system</w:t>
      </w:r>
      <w:proofErr w:type="spellEnd"/>
      <w:r>
        <w:t xml:space="preserve"> prompt </w:t>
      </w:r>
      <w:proofErr w:type="spellStart"/>
      <w:r>
        <w:t>工程、</w:t>
      </w:r>
      <w:r>
        <w:t>Agent</w:t>
      </w:r>
      <w:proofErr w:type="spellEnd"/>
      <w:r>
        <w:t xml:space="preserve"> Skill </w:t>
      </w:r>
      <w:proofErr w:type="spellStart"/>
      <w:r>
        <w:t>注入与编排、以及方案选型（</w:t>
      </w:r>
      <w:r>
        <w:t>GUI</w:t>
      </w:r>
      <w:proofErr w:type="spellEnd"/>
      <w:r>
        <w:t xml:space="preserve"> Agent vs CLI Agent vs </w:t>
      </w:r>
      <w:proofErr w:type="spellStart"/>
      <w:r>
        <w:t>混合模式</w:t>
      </w:r>
      <w:proofErr w:type="spellEnd"/>
      <w:r>
        <w:t>），</w:t>
      </w:r>
      <w:proofErr w:type="spellStart"/>
      <w:r>
        <w:t>使每个维度均可被迭代系统独立感知、评估与优化</w:t>
      </w:r>
      <w:proofErr w:type="spellEnd"/>
      <w:r>
        <w:t>。</w:t>
      </w:r>
    </w:p>
    <w:p w14:paraId="4E5955EF" w14:textId="77777777" w:rsidR="00D65824" w:rsidRDefault="00000000">
      <w:pPr>
        <w:pStyle w:val="Bul"/>
      </w:pPr>
      <w:r>
        <w:t>• 构建 auto-skill 生成、上传与收敛迭代 pipeline：基于上游挖掘的、按场景维度聚类的 user query 与执行 trajectory，自动生成垂类 Agent Skill / Playbook，完成 skill 上传、benchmark 回归、失败归因与多轮迭代，直到目标场景收敛；将 skill 从人工沉淀升级为面向垂类深度场景的自动优化单元。</w:t>
      </w:r>
      <w:proofErr w:type="spellStart"/>
      <w:r/>
      <w:proofErr w:type="spellEnd"/>
      <w:r/>
      <w:proofErr w:type="spellStart"/>
      <w:r/>
      <w:r/>
      <w:proofErr w:type="spellEnd"/>
      <w:r/>
      <w:proofErr w:type="spellStart"/>
      <w:r/>
      <w:proofErr w:type="spellEnd"/>
      <w:r/>
      <w:proofErr w:type="spellStart"/>
      <w:r/>
      <w:r/>
      <w:proofErr w:type="spellEnd"/>
      <w:r/>
      <w:r/>
      <w:r/>
      <w:proofErr w:type="spellStart"/>
      <w:r/>
      <w:r/>
      <w:proofErr w:type="spellEnd"/>
      <w:r/>
      <w:proofErr w:type="spellStart"/>
      <w:r/>
      <w:proofErr w:type="spellEnd"/>
      <w:r/>
    </w:p>
    <w:p w14:paraId="5442884A" w14:textId="77777777" w:rsidR="00D65824" w:rsidRDefault="00000000">
      <w:pPr>
        <w:pStyle w:val="Bul"/>
      </w:pPr>
      <w:r>
        <w:t xml:space="preserve">• </w:t>
      </w:r>
      <w:proofErr w:type="spellStart"/>
      <w:r>
        <w:t>设计迭代系统的</w:t>
      </w:r>
      <w:proofErr w:type="spellEnd"/>
      <w:r>
        <w:t xml:space="preserve"> evaluation </w:t>
      </w:r>
      <w:proofErr w:type="spellStart"/>
      <w:r>
        <w:t>层：区分</w:t>
      </w:r>
      <w:proofErr w:type="spellEnd"/>
      <w:r>
        <w:t xml:space="preserve"> rule-based </w:t>
      </w:r>
      <w:proofErr w:type="spellStart"/>
      <w:r>
        <w:t>判定与</w:t>
      </w:r>
      <w:proofErr w:type="spellEnd"/>
      <w:r>
        <w:t xml:space="preserve"> LLM-as-judge </w:t>
      </w:r>
      <w:proofErr w:type="spellStart"/>
      <w:r>
        <w:t>评估，结合任务目标达成、轨迹效率与行为合规性多维度指标，为</w:t>
      </w:r>
      <w:proofErr w:type="spellEnd"/>
      <w:r>
        <w:t xml:space="preserve"> auto-analysis </w:t>
      </w:r>
      <w:proofErr w:type="spellStart"/>
      <w:r>
        <w:t>提供结构化归因信号而非简单通过率</w:t>
      </w:r>
      <w:proofErr w:type="spellEnd"/>
      <w:r>
        <w:t>。</w:t>
      </w:r>
    </w:p>
    <w:p w14:paraId="17737041" w14:textId="77777777" w:rsidR="00D65824" w:rsidRDefault="00000000">
      <w:pPr>
        <w:pStyle w:val="Bul"/>
      </w:pPr>
      <w:r>
        <w:t xml:space="preserve">• </w:t>
      </w:r>
      <w:proofErr w:type="spellStart"/>
      <w:r>
        <w:t>设计迭代系统的</w:t>
      </w:r>
      <w:proofErr w:type="spellEnd"/>
      <w:r>
        <w:t xml:space="preserve"> analysis </w:t>
      </w:r>
      <w:r>
        <w:t>与</w:t>
      </w:r>
      <w:r>
        <w:t xml:space="preserve"> decision </w:t>
      </w:r>
      <w:proofErr w:type="spellStart"/>
      <w:r>
        <w:t>层：基于评测信号自动定位瓶颈维度（</w:t>
      </w:r>
      <w:r>
        <w:t>context</w:t>
      </w:r>
      <w:proofErr w:type="spellEnd"/>
      <w:r>
        <w:t xml:space="preserve"> </w:t>
      </w:r>
      <w:proofErr w:type="spellStart"/>
      <w:r>
        <w:t>不足</w:t>
      </w:r>
      <w:proofErr w:type="spellEnd"/>
      <w:r>
        <w:t xml:space="preserve"> / tool </w:t>
      </w:r>
      <w:proofErr w:type="spellStart"/>
      <w:r>
        <w:t>缺失</w:t>
      </w:r>
      <w:proofErr w:type="spellEnd"/>
      <w:r>
        <w:t xml:space="preserve"> / prompt </w:t>
      </w:r>
      <w:proofErr w:type="spellStart"/>
      <w:r>
        <w:t>歧义</w:t>
      </w:r>
      <w:proofErr w:type="spellEnd"/>
      <w:r>
        <w:t xml:space="preserve"> / skill </w:t>
      </w:r>
      <w:proofErr w:type="spellStart"/>
      <w:r>
        <w:t>缺口</w:t>
      </w:r>
      <w:proofErr w:type="spellEnd"/>
      <w:r>
        <w:t>），</w:t>
      </w:r>
      <w:proofErr w:type="spellStart"/>
      <w:r>
        <w:t>生成可执行的迭代提案并自动应用，实现迭代闭环</w:t>
      </w:r>
      <w:proofErr w:type="spellEnd"/>
      <w:r>
        <w:t>。</w:t>
      </w:r>
    </w:p>
    <w:p w14:paraId="42A61A45" w14:textId="77777777" w:rsidR="00D65824" w:rsidRDefault="00000000">
      <w:pPr>
        <w:pStyle w:val="Sub"/>
      </w:pPr>
      <w:r>
        <w:t>User Case Mining &amp; Agent Capability Definition</w:t>
      </w:r>
    </w:p>
    <w:p w14:paraId="794AACCB" w14:textId="77777777" w:rsidR="00D65824" w:rsidRDefault="00000000">
      <w:pPr>
        <w:pStyle w:val="Bul"/>
      </w:pPr>
      <w:r>
        <w:t xml:space="preserve">• User case mining &amp; benchmark construction: </w:t>
      </w:r>
      <w:proofErr w:type="spellStart"/>
      <w:r>
        <w:t>从真实用户旅程中抽象出可衡量、可回归的高价值任务集（长路径信息获取、跨</w:t>
      </w:r>
      <w:proofErr w:type="spellEnd"/>
      <w:r>
        <w:t xml:space="preserve"> tab / </w:t>
      </w:r>
      <w:proofErr w:type="spellStart"/>
      <w:r>
        <w:t>跨站点协同、表单与事务类操作、复杂网页理解等</w:t>
      </w:r>
      <w:proofErr w:type="spellEnd"/>
      <w:r>
        <w:t>），</w:t>
      </w:r>
      <w:proofErr w:type="spellStart"/>
      <w:r>
        <w:t>作为</w:t>
      </w:r>
      <w:proofErr w:type="spellEnd"/>
      <w:r>
        <w:t xml:space="preserve"> Agent </w:t>
      </w:r>
      <w:proofErr w:type="spellStart"/>
      <w:r>
        <w:t>能力的</w:t>
      </w:r>
      <w:proofErr w:type="spellEnd"/>
      <w:r>
        <w:t xml:space="preserve"> setpoint </w:t>
      </w:r>
      <w:proofErr w:type="spellStart"/>
      <w:r>
        <w:t>与产品能力的锚点</w:t>
      </w:r>
      <w:proofErr w:type="spellEnd"/>
      <w:r>
        <w:t>。</w:t>
      </w:r>
    </w:p>
    <w:p w14:paraId="40D3DEE2" w14:textId="77777777" w:rsidR="00D65824" w:rsidRDefault="00000000">
      <w:pPr>
        <w:pStyle w:val="Bul"/>
      </w:pPr>
      <w:r>
        <w:t xml:space="preserve">• Agent form &amp; capability definition: </w:t>
      </w:r>
      <w:proofErr w:type="spellStart"/>
      <w:r>
        <w:t>定义下一代</w:t>
      </w:r>
      <w:r>
        <w:t>"Browser</w:t>
      </w:r>
      <w:proofErr w:type="spellEnd"/>
      <w:r>
        <w:t xml:space="preserve"> × </w:t>
      </w:r>
      <w:proofErr w:type="spellStart"/>
      <w:r>
        <w:t>Agent"</w:t>
      </w:r>
      <w:r>
        <w:t>的用户交互范式、深度场景边界与体验基线</w:t>
      </w:r>
      <w:proofErr w:type="spellEnd"/>
      <w:r>
        <w:t xml:space="preserve">; </w:t>
      </w:r>
      <w:proofErr w:type="spellStart"/>
      <w:r>
        <w:t>将</w:t>
      </w:r>
      <w:r>
        <w:t>"</w:t>
      </w:r>
      <w:r>
        <w:t>模型能力升级</w:t>
      </w:r>
      <w:proofErr w:type="spellEnd"/>
      <w:r>
        <w:t xml:space="preserve"> / harness </w:t>
      </w:r>
      <w:proofErr w:type="spellStart"/>
      <w:r>
        <w:t>架构演进</w:t>
      </w:r>
      <w:proofErr w:type="spellEnd"/>
      <w:r>
        <w:t xml:space="preserve"> / skill </w:t>
      </w:r>
      <w:proofErr w:type="spellStart"/>
      <w:r>
        <w:t>沉淀</w:t>
      </w:r>
      <w:proofErr w:type="spellEnd"/>
      <w:r>
        <w:t xml:space="preserve"> / context &amp; memory </w:t>
      </w:r>
      <w:proofErr w:type="spellStart"/>
      <w:r>
        <w:t>机制</w:t>
      </w:r>
      <w:r>
        <w:t>"</w:t>
      </w:r>
      <w:r>
        <w:t>映射到具体产品能力节点（可用</w:t>
      </w:r>
      <w:proofErr w:type="spellEnd"/>
      <w:r>
        <w:t xml:space="preserve"> → </w:t>
      </w:r>
      <w:proofErr w:type="spellStart"/>
      <w:r>
        <w:t>稳定</w:t>
      </w:r>
      <w:proofErr w:type="spellEnd"/>
      <w:r>
        <w:t xml:space="preserve"> → </w:t>
      </w:r>
      <w:proofErr w:type="spellStart"/>
      <w:r>
        <w:t>可预期</w:t>
      </w:r>
      <w:proofErr w:type="spellEnd"/>
      <w:r>
        <w:t xml:space="preserve"> → </w:t>
      </w:r>
      <w:proofErr w:type="spellStart"/>
      <w:r>
        <w:t>可放大</w:t>
      </w:r>
      <w:proofErr w:type="spellEnd"/>
      <w:r>
        <w:t>）</w:t>
      </w:r>
      <w:r>
        <w:t>.</w:t>
      </w:r>
    </w:p>
    <w:p w14:paraId="1B1A56C0" w14:textId="77777777" w:rsidR="00D65824" w:rsidRDefault="00000000">
      <w:pPr>
        <w:pStyle w:val="Sub"/>
      </w:pPr>
      <w:r>
        <w:t>Browser-use &amp; Computer-use Agent Runtime</w:t>
      </w:r>
    </w:p>
    <w:p w14:paraId="5C7EC4A3" w14:textId="77777777" w:rsidR="00D65824" w:rsidRDefault="00000000">
      <w:pPr>
        <w:pStyle w:val="Bul"/>
      </w:pPr>
      <w:r>
        <w:t xml:space="preserve">• </w:t>
      </w:r>
      <w:proofErr w:type="spellStart"/>
      <w:r>
        <w:t>设计并迭代基于</w:t>
      </w:r>
      <w:proofErr w:type="spellEnd"/>
      <w:r>
        <w:t xml:space="preserve"> </w:t>
      </w:r>
      <w:proofErr w:type="spellStart"/>
      <w:r>
        <w:t>ReAct</w:t>
      </w:r>
      <w:proofErr w:type="spellEnd"/>
      <w:r>
        <w:t xml:space="preserve"> loop </w:t>
      </w:r>
      <w:r>
        <w:t>的</w:t>
      </w:r>
      <w:r>
        <w:t xml:space="preserve"> Agent </w:t>
      </w:r>
      <w:proofErr w:type="spellStart"/>
      <w:r>
        <w:t>runtime</w:t>
      </w:r>
      <w:r>
        <w:t>，负责状态管理、观测抽象、工具调用协议与失败恢复，提升长路径任务中的执行稳定性</w:t>
      </w:r>
      <w:proofErr w:type="spellEnd"/>
      <w:r>
        <w:t>。</w:t>
      </w:r>
    </w:p>
    <w:p w14:paraId="064A8699" w14:textId="77777777" w:rsidR="00D65824" w:rsidRDefault="00000000">
      <w:pPr>
        <w:pStyle w:val="Bul"/>
      </w:pPr>
      <w:r>
        <w:t xml:space="preserve">• </w:t>
      </w:r>
      <w:proofErr w:type="spellStart"/>
      <w:r>
        <w:t>推动</w:t>
      </w:r>
      <w:proofErr w:type="spellEnd"/>
      <w:r>
        <w:t xml:space="preserve"> Agent harness </w:t>
      </w:r>
      <w:proofErr w:type="spellStart"/>
      <w:r>
        <w:t>中</w:t>
      </w:r>
      <w:r>
        <w:t>"</w:t>
      </w:r>
      <w:r>
        <w:t>软调优</w:t>
      </w:r>
      <w:r>
        <w:t>"</w:t>
      </w:r>
      <w:r>
        <w:t>和</w:t>
      </w:r>
      <w:r>
        <w:t>"</w:t>
      </w:r>
      <w:r>
        <w:t>硬约束</w:t>
      </w:r>
      <w:r>
        <w:t>"</w:t>
      </w:r>
      <w:r>
        <w:t>解耦，引入</w:t>
      </w:r>
      <w:proofErr w:type="spellEnd"/>
      <w:r>
        <w:t xml:space="preserve"> State Tracker </w:t>
      </w:r>
      <w:r>
        <w:t>与</w:t>
      </w:r>
      <w:r>
        <w:t xml:space="preserve"> Semantic </w:t>
      </w:r>
      <w:proofErr w:type="spellStart"/>
      <w:r>
        <w:t>Observer</w:t>
      </w:r>
      <w:r>
        <w:t>，将系统鲁棒性从依赖模型能力转向依赖架构保障，抑制复杂任务中的逻辑振荡</w:t>
      </w:r>
      <w:proofErr w:type="spellEnd"/>
      <w:r>
        <w:t>。</w:t>
      </w:r>
    </w:p>
    <w:p w14:paraId="741A45D7" w14:textId="77777777" w:rsidR="00D65824" w:rsidRDefault="00000000">
      <w:pPr>
        <w:pStyle w:val="Sub"/>
      </w:pPr>
      <w:r>
        <w:t>Training Flywheel</w:t>
      </w:r>
    </w:p>
    <w:p w14:paraId="2EF63408" w14:textId="77777777" w:rsidR="00D65824" w:rsidRDefault="00000000">
      <w:pPr>
        <w:pStyle w:val="Bul"/>
        <w:rPr>
          <w:lang w:eastAsia="zh-CN"/>
        </w:rPr>
      </w:pPr>
      <w:r>
        <w:t>• 负责 agentic post-training 实验与训练数据飞轮探索：基于公开 Claude 3.7-distilled BUA 数据，对 Qwen3-VL-8B-Instruct 与 UI-TARS-1.5-7B 进行轨迹 SFT / 行为微调，重点强化 tool calling、browser-use 轨迹跟随、UI grounding 与动作决策能力，并在内部 browser-use case 上获得可观察增益。</w:t>
      </w:r>
      <w:proofErr w:type="spellStart"/>
      <w:r/>
      <w:proofErr w:type="spellEnd"/>
      <w:r/>
      <w:proofErr w:type="spellStart"/>
      <w:r/>
      <w:proofErr w:type="spellEnd"/>
      <w:r/>
      <w:proofErr w:type="spellStart"/>
      <w:r/>
      <w:proofErr w:type="spellEnd"/>
      <w:r/>
      <w:proofErr w:type="spellStart"/>
      <w:r/>
      <w:proofErr w:type="spellEnd"/>
      <w:r/>
    </w:p>
    <w:p w14:paraId="2EF63408" w14:textId="77777777" w:rsidR="00D65824" w:rsidRDefault="00000000">
      <w:pPr>
        <w:pStyle w:val="Bul"/>
        <w:rPr>
          <w:lang w:eastAsia="zh-CN"/>
        </w:rPr>
      </w:pPr>
      <w:r>
        <w:t>• 探索基于真实专家轨迹与蒸馏轨迹的 SFT 数据飞轮，构建轻量模型在垂直任务中的替代方案，验证 7B / 8B / 30B 模型在部分高频场景下对高成本模型调用的替代潜力，以优化 token cost 与端到端时延。</w:t>
      </w:r>
      <w:proofErr w:type="spellStart"/>
      <w:r/>
      <w:proofErr w:type="spellEnd"/>
      <w:r/>
      <w:proofErr w:type="spellStart"/>
      <w:r/>
      <w:proofErr w:type="spellEnd"/>
      <w:r/>
      <w:proofErr w:type="spellStart"/>
      <w:r/>
      <w:proofErr w:type="spellEnd"/>
      <w:r/>
      <w:proofErr w:type="spellStart"/>
      <w:r/>
      <w:proofErr w:type="spellEnd"/>
      <w:r/>
    </w:p>
    <w:p w14:paraId="7A78E1B9" w14:textId="77777777" w:rsidR="002603BF" w:rsidRDefault="002603BF">
      <w:pPr>
        <w:pStyle w:val="Bul"/>
        <w:rPr>
          <w:rFonts w:hint="eastAsia"/>
          <w:lang w:eastAsia="zh-CN"/>
        </w:rPr>
      </w:pPr>
    </w:p>
    <w:p w14:paraId="3636D22D" w14:textId="77777777" w:rsidR="00D65824" w:rsidRDefault="00000000">
      <w:pPr>
        <w:pStyle w:val="Role"/>
      </w:pPr>
      <w:r>
        <w:t>Software Engineer, Microsoft</w:t>
      </w:r>
    </w:p>
    <w:p w14:paraId="7029D5D2" w14:textId="4CD21E51" w:rsidR="00D65824" w:rsidRDefault="00000000">
      <w:pPr>
        <w:pStyle w:val="Date1"/>
        <w:rPr>
          <w:lang w:eastAsia="zh-CN"/>
        </w:rPr>
      </w:pPr>
      <w:r>
        <w:rPr>
          <w:i/>
        </w:rPr>
        <w:t xml:space="preserve">May 2024 – </w:t>
      </w:r>
      <w:r w:rsidR="00AF68B2">
        <w:rPr>
          <w:rFonts w:hint="eastAsia"/>
          <w:i/>
          <w:lang w:eastAsia="zh-CN"/>
        </w:rPr>
        <w:t>Sep 2025</w:t>
      </w:r>
    </w:p>
    <w:p w14:paraId="0FFCD274" w14:textId="77777777" w:rsidR="00D65824" w:rsidRDefault="00000000">
      <w:pPr>
        <w:pStyle w:val="Body"/>
      </w:pPr>
      <w:proofErr w:type="spellStart"/>
      <w:r>
        <w:t>负责</w:t>
      </w:r>
      <w:proofErr w:type="spellEnd"/>
      <w:r>
        <w:t xml:space="preserve"> Agent </w:t>
      </w:r>
      <w:proofErr w:type="spellStart"/>
      <w:r>
        <w:t>驱动的数据分析系统、</w:t>
      </w:r>
      <w:r>
        <w:t>LLM</w:t>
      </w:r>
      <w:proofErr w:type="spellEnd"/>
      <w:r>
        <w:t xml:space="preserve"> evaluation pipeline </w:t>
      </w:r>
      <w:proofErr w:type="spellStart"/>
      <w:r>
        <w:t>与大规模数据基础设施建设，持续覆盖</w:t>
      </w:r>
      <w:proofErr w:type="spellEnd"/>
      <w:r>
        <w:t xml:space="preserve"> agent </w:t>
      </w:r>
      <w:proofErr w:type="spellStart"/>
      <w:r>
        <w:t>workflow</w:t>
      </w:r>
      <w:r>
        <w:t>、代码生成、</w:t>
      </w:r>
      <w:r>
        <w:t>memory</w:t>
      </w:r>
      <w:proofErr w:type="spellEnd"/>
      <w:r>
        <w:t xml:space="preserve">/context optimization </w:t>
      </w:r>
      <w:proofErr w:type="spellStart"/>
      <w:r>
        <w:t>以及</w:t>
      </w:r>
      <w:proofErr w:type="spellEnd"/>
      <w:r>
        <w:t xml:space="preserve"> cost/performance optimization</w:t>
      </w:r>
      <w:r>
        <w:t>。</w:t>
      </w:r>
    </w:p>
    <w:p w14:paraId="712254AD" w14:textId="77777777" w:rsidR="00D65824" w:rsidRDefault="00000000">
      <w:pPr>
        <w:pStyle w:val="Sub"/>
      </w:pPr>
      <w:r>
        <w:t>Agent Workflow, Code Generation &amp; Memory Optimization</w:t>
      </w:r>
    </w:p>
    <w:p w14:paraId="4D1754F4" w14:textId="77777777" w:rsidR="00D65824" w:rsidRDefault="00000000">
      <w:pPr>
        <w:pStyle w:val="Bul"/>
      </w:pPr>
      <w:r>
        <w:t xml:space="preserve">• </w:t>
      </w:r>
      <w:proofErr w:type="spellStart"/>
      <w:r>
        <w:t>推动分析与研发流程从人工执行转向</w:t>
      </w:r>
      <w:proofErr w:type="spellEnd"/>
      <w:r>
        <w:t xml:space="preserve"> Agent + code generation + validation </w:t>
      </w:r>
      <w:proofErr w:type="spellStart"/>
      <w:r>
        <w:t>驱动的</w:t>
      </w:r>
      <w:proofErr w:type="spellEnd"/>
      <w:r>
        <w:t xml:space="preserve"> AI-native </w:t>
      </w:r>
      <w:proofErr w:type="spellStart"/>
      <w:r>
        <w:t>workflow</w:t>
      </w:r>
      <w:r>
        <w:t>，通过任务拆解、自动验证与迭代重试减少人工操作并提升交付效率</w:t>
      </w:r>
      <w:proofErr w:type="spellEnd"/>
      <w:r>
        <w:t>。</w:t>
      </w:r>
    </w:p>
    <w:p w14:paraId="1322E1E5" w14:textId="77777777" w:rsidR="00D65824" w:rsidRDefault="00000000">
      <w:pPr>
        <w:pStyle w:val="Bul"/>
      </w:pPr>
      <w:r>
        <w:t xml:space="preserve">• </w:t>
      </w:r>
      <w:proofErr w:type="spellStart"/>
      <w:r>
        <w:t>基于</w:t>
      </w:r>
      <w:proofErr w:type="spellEnd"/>
      <w:r>
        <w:t xml:space="preserve"> GPT-4o</w:t>
      </w:r>
      <w:r>
        <w:t>、</w:t>
      </w:r>
      <w:r>
        <w:t xml:space="preserve">LangGraph </w:t>
      </w:r>
      <w:r>
        <w:t>与</w:t>
      </w:r>
      <w:r>
        <w:t xml:space="preserve"> </w:t>
      </w:r>
      <w:proofErr w:type="spellStart"/>
      <w:r>
        <w:t>OpenManus</w:t>
      </w:r>
      <w:proofErr w:type="spellEnd"/>
      <w:r>
        <w:t xml:space="preserve"> / </w:t>
      </w:r>
      <w:proofErr w:type="spellStart"/>
      <w:r>
        <w:t>MetaGPT</w:t>
      </w:r>
      <w:proofErr w:type="spellEnd"/>
      <w:r>
        <w:t xml:space="preserve"> </w:t>
      </w:r>
      <w:proofErr w:type="spellStart"/>
      <w:r>
        <w:t>开发数据分析</w:t>
      </w:r>
      <w:proofErr w:type="spellEnd"/>
      <w:r>
        <w:t xml:space="preserve"> </w:t>
      </w:r>
      <w:proofErr w:type="spellStart"/>
      <w:r>
        <w:t>Agent</w:t>
      </w:r>
      <w:r>
        <w:t>，打通</w:t>
      </w:r>
      <w:proofErr w:type="spellEnd"/>
      <w:r>
        <w:t xml:space="preserve"> User Query -&gt; Agent -&gt; </w:t>
      </w:r>
      <w:proofErr w:type="spellStart"/>
      <w:r>
        <w:t>数据分析与可视化的核心流程，支持结合</w:t>
      </w:r>
      <w:proofErr w:type="spellEnd"/>
      <w:r>
        <w:t xml:space="preserve"> </w:t>
      </w:r>
      <w:proofErr w:type="spellStart"/>
      <w:r>
        <w:t>RAG</w:t>
      </w:r>
      <w:r>
        <w:t>、领域知识图谱和内部分析工具完成自动化分析与报告生成</w:t>
      </w:r>
      <w:proofErr w:type="spellEnd"/>
      <w:r>
        <w:t>。</w:t>
      </w:r>
    </w:p>
    <w:p w14:paraId="3C40CC15" w14:textId="77777777" w:rsidR="00D65824" w:rsidRDefault="00000000">
      <w:pPr>
        <w:pStyle w:val="Bul"/>
      </w:pPr>
      <w:r>
        <w:t xml:space="preserve">• </w:t>
      </w:r>
      <w:proofErr w:type="spellStart"/>
      <w:r>
        <w:t>迭代开发</w:t>
      </w:r>
      <w:proofErr w:type="spellEnd"/>
      <w:r>
        <w:t xml:space="preserve"> SQL -&gt; </w:t>
      </w:r>
      <w:proofErr w:type="spellStart"/>
      <w:r>
        <w:t>DataFrame</w:t>
      </w:r>
      <w:proofErr w:type="spellEnd"/>
      <w:r>
        <w:t xml:space="preserve"> </w:t>
      </w:r>
      <w:proofErr w:type="spellStart"/>
      <w:r>
        <w:t>代码生成与</w:t>
      </w:r>
      <w:proofErr w:type="spellEnd"/>
      <w:r>
        <w:t xml:space="preserve"> sandbox validation -&gt; re-generate </w:t>
      </w:r>
      <w:proofErr w:type="spellStart"/>
      <w:r>
        <w:t>闭环，提升分析代码生成的可执行性与可靠性</w:t>
      </w:r>
      <w:proofErr w:type="spellEnd"/>
      <w:r>
        <w:t>。</w:t>
      </w:r>
    </w:p>
    <w:p w14:paraId="32D49AE2" w14:textId="006814C9" w:rsidR="007A6A23" w:rsidRDefault="00000000" w:rsidP="00FD77D2">
      <w:pPr>
        <w:pStyle w:val="Bul"/>
        <w:rPr>
          <w:rFonts w:hint="eastAsia"/>
          <w:lang w:eastAsia="zh-CN"/>
        </w:rPr>
      </w:pPr>
      <w:r>
        <w:t xml:space="preserve">• </w:t>
      </w:r>
      <w:proofErr w:type="spellStart"/>
      <w:r>
        <w:t>基于</w:t>
      </w:r>
      <w:proofErr w:type="spellEnd"/>
      <w:r>
        <w:t xml:space="preserve"> </w:t>
      </w:r>
      <w:proofErr w:type="spellStart"/>
      <w:r>
        <w:t>MemGPT</w:t>
      </w:r>
      <w:proofErr w:type="spellEnd"/>
      <w:r>
        <w:t xml:space="preserve"> </w:t>
      </w:r>
      <w:proofErr w:type="spellStart"/>
      <w:r>
        <w:t>思路对</w:t>
      </w:r>
      <w:proofErr w:type="spellEnd"/>
      <w:r>
        <w:t xml:space="preserve"> external </w:t>
      </w:r>
      <w:proofErr w:type="spellStart"/>
      <w:r>
        <w:t>knowledge</w:t>
      </w:r>
      <w:r>
        <w:t>、</w:t>
      </w:r>
      <w:r>
        <w:t>chat</w:t>
      </w:r>
      <w:proofErr w:type="spellEnd"/>
      <w:r>
        <w:t xml:space="preserve"> history </w:t>
      </w:r>
      <w:r>
        <w:t>和</w:t>
      </w:r>
      <w:r>
        <w:t xml:space="preserve"> tool feedback </w:t>
      </w:r>
      <w:proofErr w:type="spellStart"/>
      <w:r>
        <w:t>进行</w:t>
      </w:r>
      <w:proofErr w:type="spellEnd"/>
      <w:r>
        <w:t xml:space="preserve"> context </w:t>
      </w:r>
      <w:proofErr w:type="spellStart"/>
      <w:r>
        <w:t>分层管理，减少</w:t>
      </w:r>
      <w:proofErr w:type="spellEnd"/>
      <w:r>
        <w:t xml:space="preserve"> 30% token usage per </w:t>
      </w:r>
      <w:proofErr w:type="spellStart"/>
      <w:r>
        <w:t>task</w:t>
      </w:r>
      <w:r>
        <w:t>，并提升多轮分析任务表现</w:t>
      </w:r>
      <w:proofErr w:type="spellEnd"/>
      <w:r>
        <w:t>。</w:t>
      </w:r>
    </w:p>
    <w:p w14:paraId="297859F0" w14:textId="1DC53D7D" w:rsidR="00D65824" w:rsidRDefault="00000000">
      <w:pPr>
        <w:pStyle w:val="Sub"/>
      </w:pPr>
      <w:r>
        <w:t>LLM Evaluation &amp; Data Flywheel Infrastructure</w:t>
      </w:r>
    </w:p>
    <w:p w14:paraId="091F2821" w14:textId="77777777" w:rsidR="00D65824" w:rsidRDefault="00000000">
      <w:pPr>
        <w:pStyle w:val="Bul"/>
      </w:pPr>
      <w:r>
        <w:lastRenderedPageBreak/>
        <w:t xml:space="preserve">• </w:t>
      </w:r>
      <w:proofErr w:type="spellStart"/>
      <w:r>
        <w:t>基于</w:t>
      </w:r>
      <w:proofErr w:type="spellEnd"/>
      <w:r>
        <w:t xml:space="preserve"> GPT-4o</w:t>
      </w:r>
      <w:r>
        <w:t>、</w:t>
      </w:r>
      <w:r>
        <w:t>o1</w:t>
      </w:r>
      <w:r>
        <w:t>、</w:t>
      </w:r>
      <w:r>
        <w:t xml:space="preserve">DeepSeek V3 / R1 </w:t>
      </w:r>
      <w:proofErr w:type="spellStart"/>
      <w:r>
        <w:t>等模型构建</w:t>
      </w:r>
      <w:proofErr w:type="spellEnd"/>
      <w:r>
        <w:t xml:space="preserve"> Azure ML </w:t>
      </w:r>
      <w:proofErr w:type="spellStart"/>
      <w:r>
        <w:t>评估管道，结合用户信号生成长期画像，并对</w:t>
      </w:r>
      <w:proofErr w:type="spellEnd"/>
      <w:r>
        <w:t xml:space="preserve"> MSN / Bing </w:t>
      </w:r>
      <w:proofErr w:type="spellStart"/>
      <w:r>
        <w:t>等场景中的</w:t>
      </w:r>
      <w:proofErr w:type="spellEnd"/>
      <w:r>
        <w:t xml:space="preserve"> ranking </w:t>
      </w:r>
      <w:r>
        <w:t>与</w:t>
      </w:r>
      <w:r>
        <w:t xml:space="preserve"> feed relevance </w:t>
      </w:r>
      <w:proofErr w:type="spellStart"/>
      <w:r>
        <w:t>进行自动化评估和监控，处理规模约</w:t>
      </w:r>
      <w:proofErr w:type="spellEnd"/>
      <w:r>
        <w:t xml:space="preserve"> 416M tokens/day</w:t>
      </w:r>
      <w:r>
        <w:t>。</w:t>
      </w:r>
    </w:p>
    <w:p w14:paraId="0B532899" w14:textId="77777777" w:rsidR="00D65824" w:rsidRDefault="00000000">
      <w:pPr>
        <w:pStyle w:val="Bul"/>
      </w:pPr>
      <w:r>
        <w:t xml:space="preserve">• </w:t>
      </w:r>
      <w:proofErr w:type="spellStart"/>
      <w:r>
        <w:t>围绕</w:t>
      </w:r>
      <w:proofErr w:type="spellEnd"/>
      <w:r>
        <w:t xml:space="preserve"> embedding </w:t>
      </w:r>
      <w:proofErr w:type="spellStart"/>
      <w:r>
        <w:t>与文本处理链路设计缓存与并行优化策略，采用</w:t>
      </w:r>
      <w:proofErr w:type="spellEnd"/>
      <w:r>
        <w:t xml:space="preserve"> LRU / LFU </w:t>
      </w:r>
      <w:proofErr w:type="spellStart"/>
      <w:r>
        <w:t>混合缓存机制，实现</w:t>
      </w:r>
      <w:proofErr w:type="spellEnd"/>
      <w:r>
        <w:t xml:space="preserve"> 95%+ hit </w:t>
      </w:r>
      <w:proofErr w:type="spellStart"/>
      <w:r>
        <w:t>rate</w:t>
      </w:r>
      <w:r>
        <w:t>，减少</w:t>
      </w:r>
      <w:proofErr w:type="spellEnd"/>
      <w:r>
        <w:t xml:space="preserve"> 90% quota usage </w:t>
      </w:r>
      <w:r>
        <w:t>与</w:t>
      </w:r>
      <w:r>
        <w:t xml:space="preserve"> 60% </w:t>
      </w:r>
      <w:proofErr w:type="spellStart"/>
      <w:r>
        <w:t>组件运行时间，并提升</w:t>
      </w:r>
      <w:proofErr w:type="spellEnd"/>
      <w:r>
        <w:t xml:space="preserve"> pipeline </w:t>
      </w:r>
      <w:proofErr w:type="spellStart"/>
      <w:r>
        <w:t>鲁棒性</w:t>
      </w:r>
      <w:proofErr w:type="spellEnd"/>
      <w:r>
        <w:t>。</w:t>
      </w:r>
    </w:p>
    <w:p w14:paraId="10492850" w14:textId="77777777" w:rsidR="00D65824" w:rsidRDefault="00000000">
      <w:pPr>
        <w:pStyle w:val="Bul"/>
      </w:pPr>
      <w:r>
        <w:t xml:space="preserve">• </w:t>
      </w:r>
      <w:proofErr w:type="spellStart"/>
      <w:r>
        <w:t>基于</w:t>
      </w:r>
      <w:proofErr w:type="spellEnd"/>
      <w:r>
        <w:t xml:space="preserve"> golden set </w:t>
      </w:r>
      <w:proofErr w:type="spellStart"/>
      <w:r>
        <w:t>持续进行</w:t>
      </w:r>
      <w:proofErr w:type="spellEnd"/>
      <w:r>
        <w:t xml:space="preserve"> prompt </w:t>
      </w:r>
      <w:proofErr w:type="spellStart"/>
      <w:r>
        <w:t>调优与评测指标优化，提升</w:t>
      </w:r>
      <w:proofErr w:type="spellEnd"/>
      <w:r>
        <w:t xml:space="preserve"> relevance evaluation </w:t>
      </w:r>
      <w:r>
        <w:t>的</w:t>
      </w:r>
      <w:r>
        <w:t xml:space="preserve"> precision / recall </w:t>
      </w:r>
      <w:proofErr w:type="spellStart"/>
      <w:r>
        <w:t>表现，支撑数据标注与迭代闭环</w:t>
      </w:r>
      <w:proofErr w:type="spellEnd"/>
      <w:r>
        <w:t>。</w:t>
      </w:r>
    </w:p>
    <w:p w14:paraId="619C376A" w14:textId="77777777" w:rsidR="00D65824" w:rsidRDefault="00000000">
      <w:pPr>
        <w:pStyle w:val="Sub"/>
      </w:pPr>
      <w:r>
        <w:t>Multi-modal LLM Pipeline &amp; Data Infrastructure</w:t>
      </w:r>
    </w:p>
    <w:p w14:paraId="4106B9BF" w14:textId="77777777" w:rsidR="00D65824" w:rsidRDefault="00000000">
      <w:pPr>
        <w:pStyle w:val="Bul"/>
      </w:pPr>
      <w:r>
        <w:t xml:space="preserve">• </w:t>
      </w:r>
      <w:proofErr w:type="spellStart"/>
      <w:r>
        <w:t>构建多模型内容理解与监控</w:t>
      </w:r>
      <w:proofErr w:type="spellEnd"/>
      <w:r>
        <w:t xml:space="preserve"> </w:t>
      </w:r>
      <w:proofErr w:type="spellStart"/>
      <w:r>
        <w:t>pipeline</w:t>
      </w:r>
      <w:r>
        <w:t>，对文本、图像和视频内容进行理解、分类与质量监控，辅助推荐场景中的</w:t>
      </w:r>
      <w:proofErr w:type="spellEnd"/>
      <w:r>
        <w:t xml:space="preserve"> feed </w:t>
      </w:r>
      <w:proofErr w:type="spellStart"/>
      <w:r>
        <w:t>质量分析，覆盖</w:t>
      </w:r>
      <w:proofErr w:type="spellEnd"/>
      <w:r>
        <w:t xml:space="preserve"> dynamic </w:t>
      </w:r>
      <w:proofErr w:type="spellStart"/>
      <w:r>
        <w:t>prompt</w:t>
      </w:r>
      <w:r>
        <w:t>、</w:t>
      </w:r>
      <w:r>
        <w:t>cache</w:t>
      </w:r>
      <w:proofErr w:type="spellEnd"/>
      <w:r>
        <w:t xml:space="preserve"> reuse </w:t>
      </w:r>
      <w:r>
        <w:t>与</w:t>
      </w:r>
      <w:r>
        <w:t xml:space="preserve"> pipeline </w:t>
      </w:r>
      <w:proofErr w:type="spellStart"/>
      <w:r>
        <w:t>优化等核心环节</w:t>
      </w:r>
      <w:proofErr w:type="spellEnd"/>
      <w:r>
        <w:t>。</w:t>
      </w:r>
    </w:p>
    <w:p w14:paraId="3A109EDE" w14:textId="77777777" w:rsidR="00D65824" w:rsidRDefault="00000000">
      <w:pPr>
        <w:pStyle w:val="Bul"/>
        <w:rPr>
          <w:lang w:eastAsia="zh-CN"/>
        </w:rPr>
      </w:pPr>
      <w:r>
        <w:rPr>
          <w:lang w:eastAsia="zh-CN"/>
        </w:rPr>
        <w:t xml:space="preserve">• </w:t>
      </w:r>
      <w:r>
        <w:rPr>
          <w:lang w:eastAsia="zh-CN"/>
        </w:rPr>
        <w:t>基于</w:t>
      </w:r>
      <w:r>
        <w:rPr>
          <w:lang w:eastAsia="zh-CN"/>
        </w:rPr>
        <w:t xml:space="preserve"> </w:t>
      </w:r>
      <w:proofErr w:type="spellStart"/>
      <w:r>
        <w:rPr>
          <w:lang w:eastAsia="zh-CN"/>
        </w:rPr>
        <w:t>ClickHouse</w:t>
      </w:r>
      <w:proofErr w:type="spellEnd"/>
      <w:r>
        <w:rPr>
          <w:lang w:eastAsia="zh-CN"/>
        </w:rPr>
        <w:t xml:space="preserve"> </w:t>
      </w:r>
      <w:r>
        <w:rPr>
          <w:lang w:eastAsia="zh-CN"/>
        </w:rPr>
        <w:t>与</w:t>
      </w:r>
      <w:r>
        <w:rPr>
          <w:lang w:eastAsia="zh-CN"/>
        </w:rPr>
        <w:t xml:space="preserve"> Spark </w:t>
      </w:r>
      <w:r>
        <w:rPr>
          <w:lang w:eastAsia="zh-CN"/>
        </w:rPr>
        <w:t>搭建大数据管道，聚合用户、内容与请求信号数据；通过重构连接逻辑与依赖关系提升并行度，将核心</w:t>
      </w:r>
      <w:r>
        <w:rPr>
          <w:lang w:eastAsia="zh-CN"/>
        </w:rPr>
        <w:t xml:space="preserve"> SLA </w:t>
      </w:r>
      <w:r>
        <w:rPr>
          <w:lang w:eastAsia="zh-CN"/>
        </w:rPr>
        <w:t>从</w:t>
      </w:r>
      <w:r>
        <w:rPr>
          <w:lang w:eastAsia="zh-CN"/>
        </w:rPr>
        <w:t xml:space="preserve"> 5 </w:t>
      </w:r>
      <w:r>
        <w:rPr>
          <w:lang w:eastAsia="zh-CN"/>
        </w:rPr>
        <w:t>天缩短到</w:t>
      </w:r>
      <w:r>
        <w:rPr>
          <w:lang w:eastAsia="zh-CN"/>
        </w:rPr>
        <w:t xml:space="preserve"> 4 </w:t>
      </w:r>
      <w:r>
        <w:rPr>
          <w:lang w:eastAsia="zh-CN"/>
        </w:rPr>
        <w:t>天，并补充输入输出监控机制以提高数据稳定性。</w:t>
      </w:r>
    </w:p>
    <w:p w14:paraId="4A692BA2" w14:textId="77777777" w:rsidR="002603BF" w:rsidRDefault="002603BF">
      <w:pPr>
        <w:pStyle w:val="Role"/>
      </w:pPr>
    </w:p>
    <w:p w14:paraId="2AAB7341" w14:textId="0A787690" w:rsidR="00D65824" w:rsidRDefault="00000000">
      <w:pPr>
        <w:pStyle w:val="Role"/>
      </w:pPr>
      <w:r>
        <w:t>AI Algorithm Engineer, Huawei</w:t>
      </w:r>
    </w:p>
    <w:p w14:paraId="0E715ED5" w14:textId="77777777" w:rsidR="00D65824" w:rsidRDefault="00000000">
      <w:pPr>
        <w:pStyle w:val="Date1"/>
      </w:pPr>
      <w:r>
        <w:rPr>
          <w:i/>
        </w:rPr>
        <w:t>July 2022 – May 2024</w:t>
      </w:r>
    </w:p>
    <w:p w14:paraId="2E4FB92B" w14:textId="77777777" w:rsidR="00D65824" w:rsidRDefault="00000000">
      <w:pPr>
        <w:pStyle w:val="Body"/>
      </w:pPr>
      <w:proofErr w:type="spellStart"/>
      <w:r>
        <w:t>负责训练、建模与复杂优化问题求解，侧重</w:t>
      </w:r>
      <w:proofErr w:type="spellEnd"/>
      <w:r>
        <w:t xml:space="preserve"> sequence </w:t>
      </w:r>
      <w:proofErr w:type="spellStart"/>
      <w:r>
        <w:t>modeling</w:t>
      </w:r>
      <w:r>
        <w:t>、模型压缩与近似优化，为后续</w:t>
      </w:r>
      <w:proofErr w:type="spellEnd"/>
      <w:r>
        <w:t xml:space="preserve"> Agent / LLM </w:t>
      </w:r>
      <w:proofErr w:type="spellStart"/>
      <w:r>
        <w:t>系统工作提供训练与算法基础</w:t>
      </w:r>
      <w:proofErr w:type="spellEnd"/>
      <w:r>
        <w:t>。</w:t>
      </w:r>
    </w:p>
    <w:p w14:paraId="437F6B68" w14:textId="77777777" w:rsidR="00D65824" w:rsidRDefault="00000000">
      <w:pPr>
        <w:pStyle w:val="Sub"/>
      </w:pPr>
      <w:r>
        <w:t>Modeling &amp; Training</w:t>
      </w:r>
    </w:p>
    <w:p w14:paraId="0A4844E2" w14:textId="77777777" w:rsidR="00D65824" w:rsidRDefault="00000000">
      <w:pPr>
        <w:pStyle w:val="Bul"/>
      </w:pPr>
      <w:r>
        <w:t xml:space="preserve">• </w:t>
      </w:r>
      <w:proofErr w:type="spellStart"/>
      <w:r>
        <w:t>研究基于</w:t>
      </w:r>
      <w:proofErr w:type="spellEnd"/>
      <w:r>
        <w:t xml:space="preserve"> GRU / Transformer </w:t>
      </w:r>
      <w:proofErr w:type="spellStart"/>
      <w:r>
        <w:t>的序列建模与熵编码方案，利用时域概率建模进行</w:t>
      </w:r>
      <w:proofErr w:type="spellEnd"/>
      <w:r>
        <w:t xml:space="preserve"> NLP </w:t>
      </w:r>
      <w:proofErr w:type="spellStart"/>
      <w:r>
        <w:t>数据压缩，并结合向量量化压缩模型参数，将编码效率从</w:t>
      </w:r>
      <w:proofErr w:type="spellEnd"/>
      <w:r>
        <w:t xml:space="preserve"> 6 bits </w:t>
      </w:r>
      <w:proofErr w:type="spellStart"/>
      <w:r>
        <w:t>提升到</w:t>
      </w:r>
      <w:proofErr w:type="spellEnd"/>
      <w:r>
        <w:t xml:space="preserve"> 5 </w:t>
      </w:r>
      <w:proofErr w:type="spellStart"/>
      <w:r>
        <w:t>bits</w:t>
      </w:r>
      <w:r>
        <w:t>，压缩率提升约</w:t>
      </w:r>
      <w:proofErr w:type="spellEnd"/>
      <w:r>
        <w:t xml:space="preserve"> 20%</w:t>
      </w:r>
      <w:r>
        <w:t>。</w:t>
      </w:r>
    </w:p>
    <w:p w14:paraId="11874C40" w14:textId="77777777" w:rsidR="00D65824" w:rsidRDefault="00000000">
      <w:pPr>
        <w:pStyle w:val="Bul"/>
        <w:rPr>
          <w:lang w:eastAsia="zh-CN"/>
        </w:rPr>
      </w:pPr>
      <w:r>
        <w:rPr>
          <w:lang w:eastAsia="zh-CN"/>
        </w:rPr>
        <w:t xml:space="preserve">• </w:t>
      </w:r>
      <w:r>
        <w:rPr>
          <w:lang w:eastAsia="zh-CN"/>
        </w:rPr>
        <w:t>参与端到端深度学习通信系统建模与训练，基于真实相位噪声与功率放大器失真数据设计损失函数并训练神经网络收发机，使传输性能接近</w:t>
      </w:r>
      <w:r>
        <w:rPr>
          <w:lang w:eastAsia="zh-CN"/>
        </w:rPr>
        <w:t xml:space="preserve"> AWGN </w:t>
      </w:r>
      <w:r>
        <w:rPr>
          <w:lang w:eastAsia="zh-CN"/>
        </w:rPr>
        <w:t>理论最优。</w:t>
      </w:r>
    </w:p>
    <w:p w14:paraId="0E84E4EE" w14:textId="77777777" w:rsidR="00D65824" w:rsidRDefault="00000000">
      <w:pPr>
        <w:pStyle w:val="Sub"/>
      </w:pPr>
      <w:r>
        <w:t>Optimization &amp; Approximation</w:t>
      </w:r>
    </w:p>
    <w:p w14:paraId="1B4F4259" w14:textId="77777777" w:rsidR="00D65824" w:rsidRDefault="00000000">
      <w:pPr>
        <w:pStyle w:val="Bul"/>
      </w:pPr>
      <w:r>
        <w:t xml:space="preserve">• </w:t>
      </w:r>
      <w:proofErr w:type="spellStart"/>
      <w:r>
        <w:t>针对</w:t>
      </w:r>
      <w:proofErr w:type="spellEnd"/>
      <w:r>
        <w:t xml:space="preserve"> NP-hard </w:t>
      </w:r>
      <w:proofErr w:type="spellStart"/>
      <w:r>
        <w:t>资源分配问题，设计随机算法、贪婪策略与选择机制的并行近似求解方案，并结合</w:t>
      </w:r>
      <w:proofErr w:type="spellEnd"/>
      <w:r>
        <w:t xml:space="preserve"> bagging / expert </w:t>
      </w:r>
      <w:proofErr w:type="spellStart"/>
      <w:r>
        <w:t>思想进行结果集成，在接近最优整数规划解</w:t>
      </w:r>
      <w:proofErr w:type="spellEnd"/>
      <w:r>
        <w:t xml:space="preserve"> 95% </w:t>
      </w:r>
      <w:proofErr w:type="spellStart"/>
      <w:r>
        <w:t>的同时，将求解时间从</w:t>
      </w:r>
      <w:proofErr w:type="spellEnd"/>
      <w:r>
        <w:t xml:space="preserve"> 1500 </w:t>
      </w:r>
      <w:proofErr w:type="spellStart"/>
      <w:r>
        <w:t>秒降至</w:t>
      </w:r>
      <w:proofErr w:type="spellEnd"/>
      <w:r>
        <w:t xml:space="preserve"> 3 </w:t>
      </w:r>
      <w:r>
        <w:t>秒。</w:t>
      </w:r>
    </w:p>
    <w:p w14:paraId="4AB11989" w14:textId="77777777" w:rsidR="00D65824" w:rsidRDefault="00000000">
      <w:pPr>
        <w:pStyle w:val="Sec"/>
      </w:pPr>
      <w:r>
        <w:t>EDUCATION</w:t>
      </w:r>
    </w:p>
    <w:p w14:paraId="072D885F" w14:textId="77777777" w:rsidR="00D65824" w:rsidRDefault="00000000">
      <w:pPr>
        <w:pStyle w:val="Role"/>
      </w:pPr>
      <w:r>
        <w:t>University of Waterloo</w:t>
      </w:r>
    </w:p>
    <w:p w14:paraId="78D551B1" w14:textId="77777777" w:rsidR="00D65824" w:rsidRDefault="00000000">
      <w:pPr>
        <w:pStyle w:val="Date1"/>
      </w:pPr>
      <w:r>
        <w:rPr>
          <w:i/>
        </w:rPr>
        <w:t>2021-2022</w:t>
      </w:r>
    </w:p>
    <w:p w14:paraId="2AABE172" w14:textId="77777777" w:rsidR="00D65824" w:rsidRDefault="00000000">
      <w:pPr>
        <w:pStyle w:val="Body"/>
      </w:pPr>
      <w:r>
        <w:t>MEng, Electrical &amp; Computer Engineering</w:t>
      </w:r>
    </w:p>
    <w:p w14:paraId="1EF4ACDB" w14:textId="77777777" w:rsidR="00D65824" w:rsidRDefault="00000000">
      <w:pPr>
        <w:pStyle w:val="Role"/>
      </w:pPr>
      <w:r>
        <w:t>Chongqing University</w:t>
      </w:r>
    </w:p>
    <w:p w14:paraId="2B980A41" w14:textId="77777777" w:rsidR="00D65824" w:rsidRDefault="00000000">
      <w:pPr>
        <w:pStyle w:val="Date1"/>
      </w:pPr>
      <w:r>
        <w:rPr>
          <w:i/>
        </w:rPr>
        <w:t>2015-2020</w:t>
      </w:r>
    </w:p>
    <w:p w14:paraId="02CE180A" w14:textId="77777777" w:rsidR="00D65824" w:rsidRDefault="00000000">
      <w:pPr>
        <w:pStyle w:val="Body"/>
      </w:pPr>
      <w:r>
        <w:t>BEng, Electrical Engineering and automation</w:t>
      </w:r>
    </w:p>
    <w:p w14:paraId="377CE27E" w14:textId="77777777" w:rsidR="00D65824" w:rsidRDefault="00000000">
      <w:pPr>
        <w:pStyle w:val="Sec"/>
      </w:pPr>
      <w:r>
        <w:t>SKILLS</w:t>
      </w:r>
    </w:p>
    <w:p w14:paraId="4D09D1B8" w14:textId="77777777" w:rsidR="00D65824" w:rsidRDefault="00000000">
      <w:pPr>
        <w:pStyle w:val="Skill"/>
      </w:pPr>
      <w:r>
        <w:rPr>
          <w:b/>
        </w:rPr>
        <w:t xml:space="preserve">Languages: </w:t>
      </w:r>
      <w:r>
        <w:t>Python, Golang, SQL</w:t>
      </w:r>
    </w:p>
    <w:p w14:paraId="0CBF5770" w14:textId="77777777" w:rsidR="00D65824" w:rsidRDefault="00000000">
      <w:pPr>
        <w:pStyle w:val="Skill"/>
      </w:pPr>
      <w:r>
        <w:rPr>
          <w:b/>
        </w:rPr>
        <w:t xml:space="preserve">AI-native Engineering: </w:t>
      </w:r>
      <w:r>
        <w:t>Problem scoping &amp; prioritization, AI task decomposition, human-in-the-loop workflow redesign, Cursor, Codex</w:t>
      </w:r>
    </w:p>
    <w:p w14:paraId="238A2421" w14:textId="77777777" w:rsidR="00D65824" w:rsidRDefault="00000000">
      <w:pPr>
        <w:pStyle w:val="Skill"/>
      </w:pPr>
      <w:r>
        <w:rPr>
          <w:b/>
        </w:rPr>
        <w:t xml:space="preserve">LLM / Agent: </w:t>
      </w:r>
      <w:r/>
      <w:proofErr w:type="spellStart"/>
      <w:r/>
      <w:proofErr w:type="spellEnd"/>
      <w:r/>
      <w:proofErr w:type="spellStart"/>
      <w:r/>
      <w:proofErr w:type="spellEnd"/>
      <w:r/>
      <w:proofErr w:type="spellStart"/>
      <w:r/>
      <w:proofErr w:type="spellEnd"/>
      <w:r/>
      <w:r>
        <w:rPr>
          <w:b w:val="0"/>
        </w:rPr>
      </w:r>
      <w:r>
        <w:rPr>
          <w:b w:val="0"/>
        </w:rPr>
      </w:r>
      <w:r>
        <w:rPr>
          <w:b w:val="0"/>
        </w:rPr>
        <w:t>Agent harness self-iteration pipeline, auto-evaluation / auto-analysis / auto-iteration, auto-skill generation / upload / convergence loop, scenario clustering over user queries and trajectories, agentic post-training, tool calling SFT, BUA trajectory data, Qwen3-VL-8B-Instruct, UI-TARS-1.5-7B, control-theoretic agent loop design (plant / controller / observer / feedback), training-style iteration (benchmark→loss→gradient over context / memory / skill / system prompt), browser-use / computer-use agents, ReAct, context engineering, tool orchestration, system prompt engineering, skill injection &amp; design, LangGraph, RAG, prompt engineering</w:t>
      </w:r>
    </w:p>
    <w:p w14:paraId="0598C18F" w14:textId="77777777" w:rsidR="00D65824" w:rsidRDefault="00000000">
      <w:pPr>
        <w:pStyle w:val="Skill"/>
      </w:pPr>
      <w:r>
        <w:rPr>
          <w:b/>
        </w:rPr>
        <w:t xml:space="preserve">Training / Modeling: </w:t>
      </w:r>
      <w:r/>
      <w:r>
        <w:rPr>
          <w:b w:val="0"/>
        </w:rPr>
      </w:r>
      <w:r>
        <w:rPr>
          <w:b w:val="0"/>
        </w:rPr>
        <w:t>SFT, agent trajectory construction, VLM / GUI agent post-training, Transformers, GRU, CNN, model compression, offline evaluation, approximation optimization</w:t>
      </w:r>
    </w:p>
    <w:p w14:paraId="50464DEF" w14:textId="77777777" w:rsidR="00D65824" w:rsidRDefault="00000000">
      <w:pPr>
        <w:pStyle w:val="Skill"/>
      </w:pPr>
      <w:r>
        <w:rPr>
          <w:b/>
        </w:rPr>
        <w:t xml:space="preserve">Data / Infrastructure: </w:t>
      </w:r>
      <w:r>
        <w:t xml:space="preserve">Spark, </w:t>
      </w:r>
      <w:proofErr w:type="spellStart"/>
      <w:r>
        <w:t>ClickHouse</w:t>
      </w:r>
      <w:proofErr w:type="spellEnd"/>
      <w:r>
        <w:t>, Azure ML, MySQL, Kafka, CI/CD, RESTful APIs</w:t>
      </w:r>
    </w:p>
    <w:p w14:paraId="3428B280" w14:textId="77777777" w:rsidR="00D65824" w:rsidRDefault="00000000">
      <w:pPr>
        <w:pStyle w:val="Skill"/>
      </w:pPr>
      <w:r>
        <w:rPr>
          <w:b/>
        </w:rPr>
        <w:t xml:space="preserve">Language: </w:t>
      </w:r>
      <w:r>
        <w:t>English, TOEFL 104, GRE 330</w:t>
      </w:r>
    </w:p>
    <w:p w14:paraId="1854A8D3" w14:textId="77777777" w:rsidR="00D65824" w:rsidRDefault="00000000">
      <w:pPr>
        <w:pStyle w:val="Sec"/>
      </w:pPr>
      <w:r>
        <w:t>PUBLICATION</w:t>
      </w:r>
    </w:p>
    <w:p w14:paraId="02DD75B5" w14:textId="77777777" w:rsidR="00D65824" w:rsidRDefault="00000000">
      <w:pPr>
        <w:pStyle w:val="Body"/>
      </w:pPr>
      <w:r>
        <w:t xml:space="preserve">Transformer-based </w:t>
      </w:r>
      <w:proofErr w:type="spellStart"/>
      <w:r>
        <w:t>Fuzzer</w:t>
      </w:r>
      <w:proofErr w:type="spellEnd"/>
      <w:r>
        <w:tab/>
        <w:t>EAI MONAMI 2022</w:t>
      </w:r>
    </w:p>
    <w:p w14:paraId="04F94612" w14:textId="77777777" w:rsidR="00D65824" w:rsidRDefault="00000000">
      <w:pPr>
        <w:pStyle w:val="Sec"/>
        <w:rPr>
          <w:lang w:eastAsia="zh-CN"/>
        </w:rPr>
      </w:pPr>
      <w:r>
        <w:rPr>
          <w:lang w:eastAsia="zh-CN"/>
        </w:rPr>
        <w:t>AWARDS</w:t>
      </w:r>
    </w:p>
    <w:p w14:paraId="6A01E58C" w14:textId="77777777" w:rsidR="00D65824" w:rsidRDefault="00000000">
      <w:pPr>
        <w:pStyle w:val="Bul"/>
        <w:rPr>
          <w:lang w:eastAsia="zh-CN"/>
        </w:rPr>
      </w:pPr>
      <w:r>
        <w:rPr>
          <w:lang w:eastAsia="zh-CN"/>
        </w:rPr>
        <w:t xml:space="preserve">• </w:t>
      </w:r>
      <w:r>
        <w:rPr>
          <w:lang w:eastAsia="zh-CN"/>
        </w:rPr>
        <w:t>中国大学生数学竞赛：一等奖</w:t>
      </w:r>
    </w:p>
    <w:p w14:paraId="65D027DB" w14:textId="77777777" w:rsidR="00D65824" w:rsidRDefault="00000000">
      <w:pPr>
        <w:pStyle w:val="Bul"/>
      </w:pPr>
      <w:r>
        <w:t xml:space="preserve">• </w:t>
      </w:r>
      <w:proofErr w:type="spellStart"/>
      <w:r>
        <w:t>华为公司</w:t>
      </w:r>
      <w:r>
        <w:t>ICT</w:t>
      </w:r>
      <w:r>
        <w:t>部门</w:t>
      </w:r>
      <w:r>
        <w:t>Top</w:t>
      </w:r>
      <w:proofErr w:type="spellEnd"/>
      <w:r>
        <w:t xml:space="preserve"> 5 </w:t>
      </w:r>
      <w:proofErr w:type="spellStart"/>
      <w:r>
        <w:t>Coder</w:t>
      </w:r>
      <w:r>
        <w:t>（</w:t>
      </w:r>
      <w:r>
        <w:t>Python</w:t>
      </w:r>
      <w:r>
        <w:t>和</w:t>
      </w:r>
      <w:r>
        <w:t>Java</w:t>
      </w:r>
      <w:proofErr w:type="spellEnd"/>
      <w:r>
        <w:t>）</w:t>
      </w:r>
    </w:p>
    <w:p w14:paraId="7D95DEB6" w14:textId="77777777" w:rsidR="00D65824" w:rsidRDefault="00000000">
      <w:pPr>
        <w:pStyle w:val="Bul"/>
      </w:pPr>
      <w:r>
        <w:t xml:space="preserve">• </w:t>
      </w:r>
      <w:proofErr w:type="spellStart"/>
      <w:r>
        <w:t>华为</w:t>
      </w:r>
      <w:r>
        <w:t>"</w:t>
      </w:r>
      <w:r>
        <w:t>未来之星</w:t>
      </w:r>
      <w:proofErr w:type="spellEnd"/>
      <w:r>
        <w:t>"</w:t>
      </w:r>
    </w:p>
    <w:sectPr w:rsidR="00D65824" w:rsidSect="00034616">
      <w:pgSz w:w="12240" w:h="15840"/>
      <w:pgMar w:top="547" w:right="648" w:bottom="51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181502">
    <w:abstractNumId w:val="8"/>
  </w:num>
  <w:num w:numId="2" w16cid:durableId="508100705">
    <w:abstractNumId w:val="6"/>
  </w:num>
  <w:num w:numId="3" w16cid:durableId="1225141823">
    <w:abstractNumId w:val="5"/>
  </w:num>
  <w:num w:numId="4" w16cid:durableId="1529945964">
    <w:abstractNumId w:val="4"/>
  </w:num>
  <w:num w:numId="5" w16cid:durableId="75325267">
    <w:abstractNumId w:val="7"/>
  </w:num>
  <w:num w:numId="6" w16cid:durableId="1467309785">
    <w:abstractNumId w:val="3"/>
  </w:num>
  <w:num w:numId="7" w16cid:durableId="1972784691">
    <w:abstractNumId w:val="2"/>
  </w:num>
  <w:num w:numId="8" w16cid:durableId="1548254407">
    <w:abstractNumId w:val="1"/>
  </w:num>
  <w:num w:numId="9" w16cid:durableId="1110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B7"/>
    <w:rsid w:val="00034616"/>
    <w:rsid w:val="0006063C"/>
    <w:rsid w:val="0015074B"/>
    <w:rsid w:val="002603BF"/>
    <w:rsid w:val="0029639D"/>
    <w:rsid w:val="00326F90"/>
    <w:rsid w:val="0062386C"/>
    <w:rsid w:val="007A6A23"/>
    <w:rsid w:val="00AA1D8D"/>
    <w:rsid w:val="00AF68B2"/>
    <w:rsid w:val="00B47730"/>
    <w:rsid w:val="00CB0664"/>
    <w:rsid w:val="00D65824"/>
    <w:rsid w:val="00FC693F"/>
    <w:rsid w:val="00FD7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375283"/>
  <w14:defaultImageDpi w14:val="300"/>
  <w15:docId w15:val="{98527E33-F0C7-4229-B278-08351985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 w:line="240" w:lineRule="auto"/>
    </w:pPr>
    <w:rPr>
      <w:rFonts w:ascii="Arial" w:eastAsia="微软雅黑"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
    <w:name w:val="Sec"/>
    <w:basedOn w:val="Normal"/>
    <w:pPr>
      <w:spacing w:before="100" w:after="28"/>
    </w:pPr>
    <w:rPr>
      <w:b/>
      <w:color w:val="2E74B5"/>
      <w:sz w:val="20"/>
    </w:rPr>
  </w:style>
  <w:style w:type="paragraph" w:customStyle="1" w:styleId="Role">
    <w:name w:val="Role"/>
    <w:basedOn w:val="Normal"/>
    <w:pPr>
      <w:spacing w:before="48" w:after="0"/>
    </w:pPr>
    <w:rPr>
      <w:b/>
      <w:color w:val="000000"/>
      <w:sz w:val="19"/>
    </w:rPr>
  </w:style>
  <w:style w:type="paragraph" w:customStyle="1" w:styleId="Date1">
    <w:name w:val="Date1"/>
    <w:basedOn w:val="Normal"/>
    <w:pPr>
      <w:spacing w:after="12"/>
    </w:pPr>
    <w:rPr>
      <w:color w:val="595959"/>
      <w:sz w:val="16"/>
    </w:rPr>
  </w:style>
  <w:style w:type="paragraph" w:customStyle="1" w:styleId="Sub">
    <w:name w:val="Sub"/>
    <w:basedOn w:val="Normal"/>
    <w:pPr>
      <w:spacing w:before="28" w:after="2"/>
    </w:pPr>
    <w:rPr>
      <w:b/>
      <w:color w:val="1F4D78"/>
      <w:sz w:val="16"/>
    </w:rPr>
  </w:style>
  <w:style w:type="paragraph" w:customStyle="1" w:styleId="Body">
    <w:name w:val="Body"/>
    <w:basedOn w:val="Normal"/>
    <w:pPr>
      <w:spacing w:after="11"/>
    </w:pPr>
    <w:rPr>
      <w:color w:val="000000"/>
      <w:sz w:val="16"/>
    </w:rPr>
  </w:style>
  <w:style w:type="paragraph" w:customStyle="1" w:styleId="Bul">
    <w:name w:val="Bul"/>
    <w:basedOn w:val="Normal"/>
    <w:pPr>
      <w:spacing w:after="4"/>
      <w:ind w:left="216" w:hanging="144"/>
    </w:pPr>
    <w:rPr>
      <w:color w:val="000000"/>
      <w:sz w:val="15"/>
    </w:rPr>
  </w:style>
  <w:style w:type="paragraph" w:customStyle="1" w:styleId="Sum">
    <w:name w:val="Sum"/>
    <w:basedOn w:val="Normal"/>
    <w:pPr>
      <w:spacing w:after="20"/>
    </w:pPr>
    <w:rPr>
      <w:color w:val="000000"/>
      <w:sz w:val="16"/>
    </w:rPr>
  </w:style>
  <w:style w:type="paragraph" w:customStyle="1" w:styleId="Skill">
    <w:name w:val="Skill"/>
    <w:basedOn w:val="Normal"/>
    <w:pPr>
      <w:spacing w:after="5"/>
    </w:pPr>
    <w:rPr>
      <w:color w:val="000000"/>
      <w:sz w:val="15"/>
    </w:rPr>
  </w:style>
  <w:style w:type="character" w:styleId="Hyperlink">
    <w:name w:val="Hyperlink"/>
    <w:basedOn w:val="DefaultParagraphFont"/>
    <w:uiPriority w:val="99"/>
    <w:unhideWhenUsed/>
    <w:rsid w:val="000200B7"/>
    <w:rPr>
      <w:color w:val="0000FF" w:themeColor="hyperlink"/>
      <w:u w:val="single"/>
    </w:rPr>
  </w:style>
  <w:style w:type="character" w:styleId="UnresolvedMention">
    <w:name w:val="Unresolved Mention"/>
    <w:basedOn w:val="DefaultParagraphFont"/>
    <w:uiPriority w:val="99"/>
    <w:semiHidden/>
    <w:unhideWhenUsed/>
    <w:rsid w:val="00020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iaweiqian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1779</Words>
  <Characters>3630</Characters>
  <Application>Microsoft Office Word</Application>
  <DocSecurity>0</DocSecurity>
  <Lines>90</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a4225</cp:lastModifiedBy>
  <cp:revision>6</cp:revision>
  <dcterms:created xsi:type="dcterms:W3CDTF">2013-12-23T23:15:00Z</dcterms:created>
  <dcterms:modified xsi:type="dcterms:W3CDTF">2026-06-09T12:51:00Z</dcterms:modified>
  <cp:category/>
</cp:coreProperties>
</file>