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108" w:rsidRPr="00E72108" w:rsidRDefault="00E72108" w:rsidP="00E72108">
      <w:pPr>
        <w:spacing w:after="60"/>
        <w:outlineLvl w:val="0"/>
        <w:rPr>
          <w:rFonts w:ascii="Georgia" w:hAnsi="Georgia"/>
          <w:kern w:val="36"/>
          <w:sz w:val="43"/>
          <w:szCs w:val="43"/>
        </w:rPr>
      </w:pPr>
      <w:r w:rsidRPr="00E72108">
        <w:rPr>
          <w:rFonts w:ascii="Georgia" w:eastAsiaTheme="majorEastAsia" w:hAnsi="Georgia"/>
          <w:kern w:val="36"/>
          <w:sz w:val="43"/>
          <w:szCs w:val="43"/>
        </w:rPr>
        <w:t>Криптография на решётках</w:t>
      </w:r>
    </w:p>
    <w:p w:rsidR="00E72108" w:rsidRDefault="00E72108" w:rsidP="00E72108">
      <w:pPr>
        <w:pStyle w:val="a3"/>
      </w:pPr>
      <w:r>
        <w:t xml:space="preserve">Шифрование, основанное на решетках (или </w:t>
      </w:r>
      <w:r>
        <w:rPr>
          <w:rStyle w:val="a4"/>
          <w:rFonts w:eastAsiaTheme="majorEastAsia"/>
        </w:rPr>
        <w:t>решеточное шифрование</w:t>
      </w:r>
      <w:r>
        <w:t xml:space="preserve">, </w:t>
      </w:r>
      <w:proofErr w:type="spellStart"/>
      <w:r>
        <w:rPr>
          <w:rStyle w:val="a4"/>
          <w:rFonts w:eastAsiaTheme="majorEastAsia"/>
        </w:rPr>
        <w:t>lattice-based</w:t>
      </w:r>
      <w:proofErr w:type="spellEnd"/>
      <w:r>
        <w:rPr>
          <w:rStyle w:val="a4"/>
          <w:rFonts w:eastAsiaTheme="majorEastAsia"/>
        </w:rPr>
        <w:t xml:space="preserve"> </w:t>
      </w:r>
      <w:proofErr w:type="spellStart"/>
      <w:r>
        <w:rPr>
          <w:rStyle w:val="a4"/>
          <w:rFonts w:eastAsiaTheme="majorEastAsia"/>
        </w:rPr>
        <w:t>encryption</w:t>
      </w:r>
      <w:proofErr w:type="spellEnd"/>
      <w:r>
        <w:t>), представляет собой криптографический метод, использующий математические структуры, называемые решетками. Этот подход стал популярным в последние десятилетия, особенно в контексте квантовой криптографии, поскольку предполагается, что он может быть более устойчивым к атакам с использованием квантовых компьютеров.</w:t>
      </w:r>
    </w:p>
    <w:p w:rsidR="00E72108" w:rsidRDefault="00E72108" w:rsidP="00E72108">
      <w:pPr>
        <w:pStyle w:val="3"/>
      </w:pPr>
      <w:r>
        <w:t>Что такое решетка?</w:t>
      </w:r>
    </w:p>
    <w:p w:rsidR="00E72108" w:rsidRDefault="00E72108" w:rsidP="00E72108">
      <w:pPr>
        <w:pStyle w:val="a3"/>
      </w:pPr>
      <w:r>
        <w:t>Решетка — это структура, образованная набором точек в многомерном пространстве. Математически решетку можно описать как множество линейных комбинаций базисных векторов. В двухмерном пространстве, например, решеткой может быть множество точек, полученных с помощью всех возможных целых чисел, умноженных на два базисных вектора.</w:t>
      </w:r>
    </w:p>
    <w:p w:rsidR="00E72108" w:rsidRDefault="00E72108" w:rsidP="00E72108">
      <w:pPr>
        <w:pStyle w:val="a3"/>
      </w:pPr>
      <w:r>
        <w:t>Пример решетки в двумерном пространстве:</w:t>
      </w:r>
    </w:p>
    <w:p w:rsidR="00E72108" w:rsidRDefault="00E72108" w:rsidP="00E72108">
      <w:pPr>
        <w:numPr>
          <w:ilvl w:val="0"/>
          <w:numId w:val="1"/>
        </w:numPr>
        <w:spacing w:before="100" w:beforeAutospacing="1" w:after="100" w:afterAutospacing="1"/>
      </w:pPr>
      <w:r>
        <w:t xml:space="preserve">Пусть базис решетки состоит из двух векторов </w:t>
      </w:r>
      <w:r w:rsidRPr="00E72108">
        <w:drawing>
          <wp:inline distT="0" distB="0" distL="0" distR="0" wp14:anchorId="777B934F" wp14:editId="7F3FDEF3">
            <wp:extent cx="1876687" cy="27626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Тогда решетка будет включать все возможные целые линейные комбинации этих векторов, такие как </w:t>
      </w:r>
      <w:r>
        <w:rPr>
          <w:rStyle w:val="katex-mathml"/>
        </w:rPr>
        <w:t>(0,0),(1,0),(0,1),(1,1),(−1,0</w:t>
      </w:r>
      <w:r>
        <w:rPr>
          <w:rStyle w:val="mclose"/>
        </w:rPr>
        <w:t>)</w:t>
      </w:r>
      <w:r>
        <w:t xml:space="preserve"> и так далее.</w:t>
      </w:r>
    </w:p>
    <w:p w:rsidR="00E72108" w:rsidRDefault="00E72108" w:rsidP="00E72108">
      <w:r>
        <w:t xml:space="preserve">шифрования с использованием задач теории решёток, то есть задач оптимизации на дискретных аддитивных подгруппах, заданных на множестве </w:t>
      </w:r>
    </w:p>
    <w:p w:rsidR="00E72108" w:rsidRPr="00E72108" w:rsidRDefault="00E72108" w:rsidP="00E72108">
      <w:pPr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{\displaystyle \mathbb {R} ^{n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9F5EE3" id="Прямоугольник 2" o:spid="_x0000_s1026" alt="{\displaystyle \mathbb {R} ^{n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3xJ3&#10;nvsCAADxBQ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</w:p>
    <w:p w:rsidR="00E72108" w:rsidRDefault="00E72108" w:rsidP="00E72108">
      <w:pPr>
        <w:pStyle w:val="a3"/>
      </w:pPr>
      <w:r>
        <w:rPr>
          <w:rFonts w:hAnsi="Symbol"/>
        </w:rPr>
        <w:t>1.</w:t>
      </w:r>
      <w:r>
        <w:t xml:space="preserve">  </w:t>
      </w:r>
      <w:r>
        <w:rPr>
          <w:rStyle w:val="a4"/>
          <w:rFonts w:eastAsiaTheme="majorEastAsia"/>
        </w:rPr>
        <w:t>Основная идея</w:t>
      </w:r>
      <w:r>
        <w:t>: решеточные схемы используют математические проблемы, связанные с решетками, которые трудно решать даже с помощью квантовых компьютеров. Одной из таких проблем является задача нахождени</w:t>
      </w:r>
      <w:r>
        <w:t>я кратчайшего вектора в решетке</w:t>
      </w:r>
    </w:p>
    <w:p w:rsidR="00E72108" w:rsidRDefault="00E72108" w:rsidP="00E72108">
      <w:pPr>
        <w:pStyle w:val="a3"/>
      </w:pPr>
      <w:r>
        <w:rPr>
          <w:rFonts w:hAnsi="Symbol"/>
        </w:rPr>
        <w:t xml:space="preserve">2. </w:t>
      </w:r>
      <w:r>
        <w:t xml:space="preserve"> </w:t>
      </w:r>
      <w:r>
        <w:rPr>
          <w:rStyle w:val="a4"/>
          <w:rFonts w:eastAsiaTheme="majorEastAsia"/>
        </w:rPr>
        <w:t>Процесс шифрования</w:t>
      </w:r>
      <w:r>
        <w:t>:</w:t>
      </w:r>
    </w:p>
    <w:p w:rsidR="00E72108" w:rsidRDefault="00E72108" w:rsidP="00E72108">
      <w:pPr>
        <w:numPr>
          <w:ilvl w:val="0"/>
          <w:numId w:val="2"/>
        </w:numPr>
        <w:spacing w:before="100" w:beforeAutospacing="1" w:after="100" w:afterAutospacing="1"/>
      </w:pPr>
      <w:r w:rsidRPr="00E72108">
        <w:rPr>
          <w:b/>
        </w:rPr>
        <w:t>Генерация ключей</w:t>
      </w:r>
      <w:r>
        <w:t>: Пара ключей состоит из публичного и секретного ключей. Публичный ключ генерируется таким образом, чтобы задача нахождения определенных векторов в решетке была сложной.</w:t>
      </w:r>
    </w:p>
    <w:p w:rsidR="00E72108" w:rsidRDefault="00E72108" w:rsidP="00E72108">
      <w:pPr>
        <w:numPr>
          <w:ilvl w:val="0"/>
          <w:numId w:val="2"/>
        </w:numPr>
        <w:spacing w:before="100" w:beforeAutospacing="1" w:after="100" w:afterAutospacing="1"/>
      </w:pPr>
      <w:r w:rsidRPr="00E72108">
        <w:rPr>
          <w:b/>
        </w:rPr>
        <w:t>Шифрование</w:t>
      </w:r>
      <w:r>
        <w:t>: Для шифрования сообщения выбирается случайный вектор, который затем используется для создания зашифрованного сообщения. Процесс добавления шума к сообщению делает его трудным для расшифровки без знания секретного ключа.</w:t>
      </w:r>
    </w:p>
    <w:p w:rsidR="00E72108" w:rsidRDefault="00E72108" w:rsidP="00E72108">
      <w:pPr>
        <w:numPr>
          <w:ilvl w:val="0"/>
          <w:numId w:val="2"/>
        </w:numPr>
        <w:spacing w:before="100" w:beforeAutospacing="1" w:after="100" w:afterAutospacing="1"/>
      </w:pPr>
      <w:r w:rsidRPr="00E72108">
        <w:rPr>
          <w:b/>
        </w:rPr>
        <w:t>Расшифровка</w:t>
      </w:r>
      <w:r>
        <w:t>: Для расшифровки используется секретный ключ и свойства решетки, позволяющие найти оригинальное сообщение, несмотря на добавленный шум.</w:t>
      </w:r>
    </w:p>
    <w:p w:rsidR="00E72108" w:rsidRDefault="00E72108" w:rsidP="00E72108">
      <w:pPr>
        <w:pStyle w:val="a3"/>
        <w:rPr>
          <w:rFonts w:hAnsi="Symbol"/>
        </w:rPr>
      </w:pPr>
    </w:p>
    <w:p w:rsidR="00E72108" w:rsidRDefault="00E72108" w:rsidP="00E72108">
      <w:pPr>
        <w:pStyle w:val="a3"/>
        <w:rPr>
          <w:rFonts w:hAnsi="Symbol"/>
        </w:rPr>
      </w:pPr>
    </w:p>
    <w:p w:rsidR="00E72108" w:rsidRDefault="00E72108" w:rsidP="00E72108">
      <w:pPr>
        <w:pStyle w:val="a3"/>
        <w:rPr>
          <w:rFonts w:hAnsi="Symbol"/>
        </w:rPr>
      </w:pPr>
    </w:p>
    <w:p w:rsidR="00E72108" w:rsidRDefault="00E72108" w:rsidP="00E72108">
      <w:pPr>
        <w:pStyle w:val="a3"/>
      </w:pPr>
      <w:r>
        <w:rPr>
          <w:rFonts w:hAnsi="Symbol"/>
        </w:rPr>
        <w:lastRenderedPageBreak/>
        <w:t>3.</w:t>
      </w:r>
      <w:r>
        <w:t xml:space="preserve">  </w:t>
      </w:r>
      <w:r>
        <w:rPr>
          <w:rStyle w:val="a4"/>
          <w:rFonts w:eastAsiaTheme="majorEastAsia"/>
        </w:rPr>
        <w:t>Проблемы решеток</w:t>
      </w:r>
      <w:r>
        <w:t>:</w:t>
      </w:r>
    </w:p>
    <w:p w:rsidR="00E72108" w:rsidRDefault="00E72108" w:rsidP="00E72108">
      <w:pPr>
        <w:numPr>
          <w:ilvl w:val="0"/>
          <w:numId w:val="3"/>
        </w:numPr>
        <w:spacing w:before="100" w:beforeAutospacing="1" w:after="100" w:afterAutospacing="1"/>
      </w:pPr>
      <w:proofErr w:type="spellStart"/>
      <w:r>
        <w:rPr>
          <w:rStyle w:val="a4"/>
          <w:rFonts w:eastAsiaTheme="majorEastAsia"/>
        </w:rPr>
        <w:t>Shortest</w:t>
      </w:r>
      <w:proofErr w:type="spellEnd"/>
      <w:r>
        <w:rPr>
          <w:rStyle w:val="a4"/>
          <w:rFonts w:eastAsiaTheme="majorEastAsia"/>
        </w:rPr>
        <w:t xml:space="preserve"> </w:t>
      </w:r>
      <w:proofErr w:type="spellStart"/>
      <w:r>
        <w:rPr>
          <w:rStyle w:val="a4"/>
          <w:rFonts w:eastAsiaTheme="majorEastAsia"/>
        </w:rPr>
        <w:t>Vector</w:t>
      </w:r>
      <w:proofErr w:type="spellEnd"/>
      <w:r>
        <w:rPr>
          <w:rStyle w:val="a4"/>
          <w:rFonts w:eastAsiaTheme="majorEastAsia"/>
        </w:rPr>
        <w:t xml:space="preserve"> </w:t>
      </w:r>
      <w:proofErr w:type="spellStart"/>
      <w:r>
        <w:rPr>
          <w:rStyle w:val="a4"/>
          <w:rFonts w:eastAsiaTheme="majorEastAsia"/>
        </w:rPr>
        <w:t>Problem</w:t>
      </w:r>
      <w:proofErr w:type="spellEnd"/>
      <w:r>
        <w:rPr>
          <w:rStyle w:val="a4"/>
          <w:rFonts w:eastAsiaTheme="majorEastAsia"/>
        </w:rPr>
        <w:t xml:space="preserve"> (SVP)</w:t>
      </w:r>
      <w:r>
        <w:t>: Найти наименьший вектор в решетке — одна из наиболее сложных задач в решеточной криптографии.</w:t>
      </w:r>
    </w:p>
    <w:p w:rsidR="00E72108" w:rsidRDefault="00E72108" w:rsidP="00E72108">
      <w:pPr>
        <w:numPr>
          <w:ilvl w:val="0"/>
          <w:numId w:val="3"/>
        </w:numPr>
        <w:spacing w:before="100" w:beforeAutospacing="1" w:after="100" w:afterAutospacing="1"/>
      </w:pPr>
      <w:proofErr w:type="spellStart"/>
      <w:r>
        <w:rPr>
          <w:rStyle w:val="a4"/>
          <w:rFonts w:eastAsiaTheme="majorEastAsia"/>
        </w:rPr>
        <w:t>Learning</w:t>
      </w:r>
      <w:proofErr w:type="spellEnd"/>
      <w:r>
        <w:rPr>
          <w:rStyle w:val="a4"/>
          <w:rFonts w:eastAsiaTheme="majorEastAsia"/>
        </w:rPr>
        <w:t xml:space="preserve"> </w:t>
      </w:r>
      <w:proofErr w:type="spellStart"/>
      <w:r>
        <w:rPr>
          <w:rStyle w:val="a4"/>
          <w:rFonts w:eastAsiaTheme="majorEastAsia"/>
        </w:rPr>
        <w:t>With</w:t>
      </w:r>
      <w:proofErr w:type="spellEnd"/>
      <w:r>
        <w:rPr>
          <w:rStyle w:val="a4"/>
          <w:rFonts w:eastAsiaTheme="majorEastAsia"/>
        </w:rPr>
        <w:t xml:space="preserve"> </w:t>
      </w:r>
      <w:proofErr w:type="spellStart"/>
      <w:r>
        <w:rPr>
          <w:rStyle w:val="a4"/>
          <w:rFonts w:eastAsiaTheme="majorEastAsia"/>
        </w:rPr>
        <w:t>Errors</w:t>
      </w:r>
      <w:proofErr w:type="spellEnd"/>
      <w:r>
        <w:rPr>
          <w:rStyle w:val="a4"/>
          <w:rFonts w:eastAsiaTheme="majorEastAsia"/>
        </w:rPr>
        <w:t xml:space="preserve"> (LWE)</w:t>
      </w:r>
      <w:r>
        <w:t>: Еще одна важная проблема, которая лежит в основе шифрования на решетках, заключается в том, чтобы научиться восстанавливать информацию из зашумленных данных.</w:t>
      </w:r>
    </w:p>
    <w:p w:rsidR="00F7273B" w:rsidRDefault="00F7273B" w:rsidP="00E72108"/>
    <w:p w:rsidR="00E72108" w:rsidRDefault="00E72108" w:rsidP="00E72108">
      <w:pPr>
        <w:rPr>
          <w:b/>
          <w:sz w:val="28"/>
        </w:rPr>
      </w:pPr>
      <w:r>
        <w:t xml:space="preserve"> </w:t>
      </w:r>
      <w:r w:rsidRPr="00E72108">
        <w:rPr>
          <w:b/>
          <w:sz w:val="28"/>
        </w:rPr>
        <w:t>Преимущества решеточного шифрования</w:t>
      </w:r>
    </w:p>
    <w:p w:rsidR="00E72108" w:rsidRDefault="00E72108" w:rsidP="00E72108">
      <w:r>
        <w:rPr>
          <w:b/>
          <w:sz w:val="28"/>
        </w:rPr>
        <w:t xml:space="preserve">    *</w:t>
      </w:r>
      <w:r>
        <w:t>Устойчивость к квантовым атакам</w:t>
      </w:r>
      <w:r>
        <w:t xml:space="preserve"> - п</w:t>
      </w:r>
      <w:r>
        <w:t>редполагаемая стойкость против квантовых вычислительных атак.</w:t>
      </w:r>
    </w:p>
    <w:p w:rsidR="00E72108" w:rsidRDefault="00E72108" w:rsidP="00E72108"/>
    <w:p w:rsidR="00E72108" w:rsidRDefault="00E72108" w:rsidP="00E72108">
      <w:r>
        <w:t xml:space="preserve">    *</w:t>
      </w:r>
      <w:r>
        <w:t>Поддержка более сложных операций</w:t>
      </w:r>
      <w:r>
        <w:t xml:space="preserve"> </w:t>
      </w:r>
      <w:r w:rsidR="007142CF">
        <w:t>-</w:t>
      </w:r>
      <w:r>
        <w:t xml:space="preserve"> </w:t>
      </w:r>
      <w:r>
        <w:t>позволяет выполнять вычисления над зашифрованными данными без их расшифровки</w:t>
      </w:r>
    </w:p>
    <w:p w:rsidR="007142CF" w:rsidRDefault="007142CF" w:rsidP="00E72108">
      <w:pPr>
        <w:rPr>
          <w:lang w:val="en-US"/>
        </w:rPr>
      </w:pPr>
    </w:p>
    <w:p w:rsidR="007142CF" w:rsidRDefault="007142CF" w:rsidP="007142CF">
      <w:pPr>
        <w:jc w:val="center"/>
      </w:pPr>
    </w:p>
    <w:p w:rsidR="007142CF" w:rsidRDefault="007142CF" w:rsidP="007142CF">
      <w:pPr>
        <w:jc w:val="center"/>
        <w:rPr>
          <w:b/>
          <w:sz w:val="36"/>
        </w:rPr>
      </w:pPr>
      <w:r w:rsidRPr="007142CF">
        <w:br/>
      </w:r>
      <w:r w:rsidRPr="007142CF">
        <w:rPr>
          <w:b/>
          <w:sz w:val="36"/>
        </w:rPr>
        <w:t>Как происходит процесс шифрования? (Рассмотрим сразу на примере строки “</w:t>
      </w:r>
      <w:r w:rsidRPr="007142CF">
        <w:rPr>
          <w:b/>
          <w:sz w:val="36"/>
          <w:lang w:val="en-US"/>
        </w:rPr>
        <w:t>Hi</w:t>
      </w:r>
      <w:r w:rsidRPr="007142CF">
        <w:rPr>
          <w:b/>
          <w:sz w:val="36"/>
        </w:rPr>
        <w:t>”)</w:t>
      </w:r>
    </w:p>
    <w:p w:rsidR="007142CF" w:rsidRDefault="007142CF" w:rsidP="007142CF">
      <w:pPr>
        <w:jc w:val="center"/>
        <w:rPr>
          <w:b/>
          <w:sz w:val="36"/>
        </w:rPr>
      </w:pPr>
    </w:p>
    <w:p w:rsidR="007142CF" w:rsidRDefault="007142CF" w:rsidP="007142CF">
      <w:pPr>
        <w:rPr>
          <w:b/>
          <w:sz w:val="36"/>
        </w:rPr>
      </w:pPr>
      <w:r>
        <w:rPr>
          <w:b/>
          <w:sz w:val="36"/>
        </w:rPr>
        <w:t>1) Генерация ключей</w:t>
      </w:r>
    </w:p>
    <w:p w:rsidR="007142CF" w:rsidRDefault="007142CF" w:rsidP="007142CF">
      <w:pPr>
        <w:pStyle w:val="a3"/>
      </w:pPr>
      <w:r>
        <w:t>Предположим, что секретный и публичный ключи генерируются следующим образом:</w:t>
      </w:r>
    </w:p>
    <w:p w:rsidR="007142CF" w:rsidRDefault="007142CF" w:rsidP="007142CF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a4"/>
          <w:rFonts w:eastAsiaTheme="majorEastAsia"/>
        </w:rPr>
        <w:t>Секретный ключ</w:t>
      </w:r>
      <w:r>
        <w:t xml:space="preserve"> </w:t>
      </w:r>
      <w:r>
        <w:rPr>
          <w:rStyle w:val="mord"/>
        </w:rPr>
        <w:t>s</w:t>
      </w:r>
      <w:r>
        <w:t xml:space="preserve"> — это случайный вектор. Пусть </w:t>
      </w:r>
      <w:r>
        <w:rPr>
          <w:rStyle w:val="katex-mathml"/>
        </w:rPr>
        <w:t>s</w:t>
      </w:r>
      <w:proofErr w:type="gramStart"/>
      <w:r>
        <w:rPr>
          <w:rStyle w:val="katex-mathml"/>
        </w:rPr>
        <w:t>=[</w:t>
      </w:r>
      <w:proofErr w:type="gramEnd"/>
      <w:r>
        <w:rPr>
          <w:rStyle w:val="katex-mathml"/>
        </w:rPr>
        <w:t>3,5,1]</w:t>
      </w:r>
    </w:p>
    <w:p w:rsidR="007142CF" w:rsidRDefault="007142CF" w:rsidP="007142CF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a4"/>
          <w:rFonts w:eastAsiaTheme="majorEastAsia"/>
        </w:rPr>
        <w:t>Публичный ключ</w:t>
      </w:r>
      <w:r>
        <w:t xml:space="preserve"> состоит из двух элементов: матрицы </w:t>
      </w:r>
      <w:r>
        <w:rPr>
          <w:rStyle w:val="katex-mathml"/>
        </w:rPr>
        <w:t>A</w:t>
      </w:r>
      <w:r>
        <w:t xml:space="preserve"> и вектора </w:t>
      </w:r>
      <w:r>
        <w:rPr>
          <w:rStyle w:val="mord"/>
        </w:rPr>
        <w:t>b</w:t>
      </w:r>
      <w:r>
        <w:t xml:space="preserve">. Для простоты пусть </w:t>
      </w:r>
      <w:r>
        <w:rPr>
          <w:rStyle w:val="katex-mathml"/>
        </w:rPr>
        <w:t>A</w:t>
      </w:r>
      <w:r>
        <w:t xml:space="preserve"> будет случайной матрицей размером 3x3, а </w:t>
      </w:r>
      <w:r>
        <w:rPr>
          <w:rStyle w:val="katex-mathml"/>
        </w:rPr>
        <w:t>b</w:t>
      </w:r>
      <w:r>
        <w:t xml:space="preserve"> будет вычислен с использованием секретного ключа </w:t>
      </w:r>
      <w:r>
        <w:rPr>
          <w:rStyle w:val="katex-mathml"/>
        </w:rPr>
        <w:t>s</w:t>
      </w:r>
      <w:r>
        <w:t>.</w:t>
      </w:r>
    </w:p>
    <w:p w:rsidR="007142CF" w:rsidRDefault="007142CF" w:rsidP="007142CF">
      <w:pPr>
        <w:spacing w:before="100" w:beforeAutospacing="1" w:after="100" w:afterAutospacing="1"/>
        <w:ind w:left="720"/>
      </w:pPr>
      <w:r>
        <w:t xml:space="preserve">Пусть </w:t>
      </w:r>
      <w:r>
        <w:rPr>
          <w:lang w:val="en-US"/>
        </w:rPr>
        <w:t>a</w:t>
      </w:r>
      <w:r w:rsidRPr="007142CF">
        <w:t xml:space="preserve"> &amp; </w:t>
      </w:r>
      <w:r>
        <w:rPr>
          <w:lang w:val="en-US"/>
        </w:rPr>
        <w:t>b</w:t>
      </w:r>
      <w:r w:rsidRPr="007142CF">
        <w:t xml:space="preserve"> </w:t>
      </w:r>
      <w:r>
        <w:t xml:space="preserve">вычисляются следующим образом: </w:t>
      </w:r>
    </w:p>
    <w:p w:rsidR="007142CF" w:rsidRDefault="007142CF" w:rsidP="007142CF">
      <w:pPr>
        <w:spacing w:before="100" w:beforeAutospacing="1" w:after="100" w:afterAutospacing="1"/>
        <w:ind w:left="720"/>
      </w:pPr>
      <w:r w:rsidRPr="007142CF">
        <w:drawing>
          <wp:inline distT="0" distB="0" distL="0" distR="0" wp14:anchorId="30038153" wp14:editId="6B10200C">
            <wp:extent cx="1276528" cy="88594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2CF">
        <w:drawing>
          <wp:inline distT="0" distB="0" distL="0" distR="0" wp14:anchorId="10D7619B" wp14:editId="31C82072">
            <wp:extent cx="1724266" cy="47631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2CF" w:rsidRDefault="007142CF" w:rsidP="007142CF">
      <w:pPr>
        <w:spacing w:before="100" w:beforeAutospacing="1" w:after="100" w:afterAutospacing="1"/>
        <w:ind w:left="720"/>
        <w:rPr>
          <w:lang w:val="en-US"/>
        </w:rPr>
      </w:pPr>
      <w:r>
        <w:t xml:space="preserve">е – вектор шума (ошибки), добавляемый для защиты. Допустим он равен </w:t>
      </w:r>
      <w:r w:rsidR="004F16AA">
        <w:rPr>
          <w:lang w:val="en-US"/>
        </w:rPr>
        <w:t>e = [0,</w:t>
      </w:r>
      <w:r w:rsidR="004F16AA">
        <w:t>1,2</w:t>
      </w:r>
      <w:r>
        <w:rPr>
          <w:lang w:val="en-US"/>
        </w:rPr>
        <w:t>]</w:t>
      </w:r>
    </w:p>
    <w:p w:rsidR="007142CF" w:rsidRDefault="004F16AA" w:rsidP="007142CF">
      <w:pPr>
        <w:spacing w:before="100" w:beforeAutospacing="1" w:after="100" w:afterAutospacing="1"/>
        <w:ind w:left="720"/>
      </w:pPr>
      <w:r w:rsidRPr="004F16AA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4711065</wp:posOffset>
            </wp:positionH>
            <wp:positionV relativeFrom="paragraph">
              <wp:posOffset>346710</wp:posOffset>
            </wp:positionV>
            <wp:extent cx="314325" cy="752475"/>
            <wp:effectExtent l="0" t="0" r="9525" b="9525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142CF" w:rsidRPr="007142CF">
        <w:drawing>
          <wp:inline distT="0" distB="0" distL="0" distR="0" wp14:anchorId="710BEA0E" wp14:editId="6AA8ACE0">
            <wp:extent cx="5940425" cy="11499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2CF" w:rsidRDefault="00157E09" w:rsidP="007142CF">
      <w:pPr>
        <w:spacing w:before="100" w:beforeAutospacing="1" w:after="100" w:afterAutospacing="1"/>
        <w:ind w:left="720"/>
      </w:pPr>
      <w:r w:rsidRPr="00157E09">
        <w:lastRenderedPageBreak/>
        <w:drawing>
          <wp:inline distT="0" distB="0" distL="0" distR="0" wp14:anchorId="6D5AB8FB" wp14:editId="7A0CC126">
            <wp:extent cx="4544059" cy="81926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E09" w:rsidRDefault="004F16AA" w:rsidP="007142CF">
      <w:pPr>
        <w:spacing w:before="100" w:beforeAutospacing="1" w:after="100" w:afterAutospacing="1"/>
        <w:ind w:left="720"/>
      </w:pPr>
      <w:r w:rsidRPr="004F16AA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1663065</wp:posOffset>
            </wp:positionH>
            <wp:positionV relativeFrom="paragraph">
              <wp:posOffset>187960</wp:posOffset>
            </wp:positionV>
            <wp:extent cx="314325" cy="752475"/>
            <wp:effectExtent l="0" t="0" r="9525" b="9525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E09" w:rsidRPr="00157E09">
        <w:drawing>
          <wp:inline distT="0" distB="0" distL="0" distR="0" wp14:anchorId="7A327605" wp14:editId="45F07289">
            <wp:extent cx="2210108" cy="101931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E09" w:rsidRDefault="00157E09" w:rsidP="007142CF">
      <w:pPr>
        <w:spacing w:before="100" w:beforeAutospacing="1" w:after="100" w:afterAutospacing="1"/>
        <w:ind w:left="720"/>
      </w:pPr>
      <w:r>
        <w:t xml:space="preserve">     </w:t>
      </w:r>
      <w:r w:rsidRPr="00157E09">
        <w:drawing>
          <wp:inline distT="0" distB="0" distL="0" distR="0" wp14:anchorId="481D1CF7" wp14:editId="640512AA">
            <wp:extent cx="781159" cy="83831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E09" w:rsidRPr="00157E09" w:rsidRDefault="00157E09" w:rsidP="007142CF">
      <w:pPr>
        <w:spacing w:before="100" w:beforeAutospacing="1" w:after="100" w:afterAutospacing="1"/>
        <w:ind w:left="720"/>
      </w:pPr>
      <w:r>
        <w:t>2) Шифрование сообщения:</w:t>
      </w:r>
      <w:r>
        <w:br/>
        <w:t xml:space="preserve">*Представим строку </w:t>
      </w:r>
      <w:r w:rsidRPr="00157E09">
        <w:t>“</w:t>
      </w:r>
      <w:r>
        <w:rPr>
          <w:lang w:val="en-US"/>
        </w:rPr>
        <w:t>Hi</w:t>
      </w:r>
      <w:r w:rsidRPr="00157E09">
        <w:t xml:space="preserve">” </w:t>
      </w:r>
      <w:r>
        <w:t>в числовом значении (</w:t>
      </w:r>
      <w:r>
        <w:rPr>
          <w:lang w:val="en-US"/>
        </w:rPr>
        <w:t>ASCII</w:t>
      </w:r>
      <w:r>
        <w:t>)</w:t>
      </w:r>
      <w:r w:rsidRPr="00157E09">
        <w:t>: [</w:t>
      </w:r>
      <w:r>
        <w:t>72, 105</w:t>
      </w:r>
      <w:r w:rsidRPr="00157E09">
        <w:t>]</w:t>
      </w:r>
    </w:p>
    <w:p w:rsidR="00157E09" w:rsidRDefault="00157E09" w:rsidP="007142CF">
      <w:pPr>
        <w:spacing w:before="100" w:beforeAutospacing="1" w:after="100" w:afterAutospacing="1"/>
        <w:ind w:left="720"/>
      </w:pPr>
      <w:r>
        <w:t xml:space="preserve">*Наше сообщение будет представлено как вектор </w:t>
      </w:r>
      <w:r>
        <w:rPr>
          <w:lang w:val="en-US"/>
        </w:rPr>
        <w:t>m</w:t>
      </w:r>
      <w:r w:rsidRPr="00157E09">
        <w:t xml:space="preserve"> = [72, 105]</w:t>
      </w:r>
    </w:p>
    <w:p w:rsidR="00157E09" w:rsidRPr="00157E09" w:rsidRDefault="00157E09" w:rsidP="007142CF">
      <w:pPr>
        <w:spacing w:before="100" w:beforeAutospacing="1" w:after="100" w:afterAutospacing="1"/>
        <w:ind w:left="720"/>
      </w:pPr>
      <w:r>
        <w:t xml:space="preserve">* Чтобы зашифровать сообщение выбираем случайный вектор </w:t>
      </w:r>
      <w:r>
        <w:rPr>
          <w:lang w:val="en-US"/>
        </w:rPr>
        <w:t>r</w:t>
      </w:r>
      <w:r w:rsidRPr="00157E09">
        <w:t xml:space="preserve"> = [2, 3, 1]</w:t>
      </w:r>
    </w:p>
    <w:p w:rsidR="00157E09" w:rsidRDefault="00157E09" w:rsidP="007142CF">
      <w:pPr>
        <w:spacing w:before="100" w:beforeAutospacing="1" w:after="100" w:afterAutospacing="1"/>
        <w:ind w:left="720"/>
      </w:pPr>
      <w:r>
        <w:t xml:space="preserve">* Теперь вычисляем зашифрованное сообщение используя публичный ключ А и случайный вектор </w:t>
      </w:r>
      <w:r>
        <w:rPr>
          <w:lang w:val="en-US"/>
        </w:rPr>
        <w:t>r</w:t>
      </w:r>
      <w:r w:rsidRPr="00157E09">
        <w:t>:</w:t>
      </w:r>
    </w:p>
    <w:p w:rsidR="00157E09" w:rsidRDefault="00157E09" w:rsidP="00157E09">
      <w:pPr>
        <w:spacing w:before="100" w:beforeAutospacing="1" w:after="100" w:afterAutospacing="1"/>
        <w:ind w:left="720"/>
        <w:jc w:val="center"/>
        <w:rPr>
          <w:noProof/>
        </w:rPr>
      </w:pPr>
      <w:r w:rsidRPr="00157E09">
        <w:t xml:space="preserve">1. </w:t>
      </w:r>
      <w:r>
        <w:t>Первая часть зашифрованного сообщения будет вычисляться как:</w:t>
      </w:r>
      <w:r w:rsidRPr="00157E09">
        <w:rPr>
          <w:noProof/>
        </w:rPr>
        <w:t xml:space="preserve"> </w:t>
      </w:r>
      <w:r w:rsidRPr="00157E09">
        <w:drawing>
          <wp:inline distT="0" distB="0" distL="0" distR="0" wp14:anchorId="19A53A86" wp14:editId="3A19FB6F">
            <wp:extent cx="1381318" cy="371527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E09" w:rsidRDefault="00157E09" w:rsidP="00157E09">
      <w:pPr>
        <w:spacing w:before="100" w:beforeAutospacing="1" w:after="100" w:afterAutospacing="1"/>
        <w:ind w:left="720"/>
      </w:pPr>
      <w:r>
        <w:rPr>
          <w:rStyle w:val="katex-mathml"/>
          <w:rFonts w:eastAsiaTheme="majorEastAsia"/>
        </w:rPr>
        <w:t>e=[0,1,2]</w:t>
      </w:r>
      <w:r>
        <w:rPr>
          <w:noProof/>
        </w:rPr>
        <w:t xml:space="preserve">, Тогда </w:t>
      </w:r>
      <w:r>
        <w:rPr>
          <w:noProof/>
          <w:lang w:val="en-US"/>
        </w:rPr>
        <w:t>A</w:t>
      </w:r>
      <w:r w:rsidRPr="00157E09">
        <w:rPr>
          <w:noProof/>
        </w:rPr>
        <w:t>*</w:t>
      </w:r>
      <w:r>
        <w:rPr>
          <w:noProof/>
          <w:lang w:val="en-US"/>
        </w:rPr>
        <w:t>r</w:t>
      </w:r>
      <w:r w:rsidRPr="00157E09">
        <w:rPr>
          <w:noProof/>
        </w:rPr>
        <w:t xml:space="preserve"> : </w:t>
      </w:r>
      <w:r w:rsidRPr="00157E09">
        <w:rPr>
          <w:rStyle w:val="katex-mathml"/>
          <w:rFonts w:eastAsiaTheme="majorEastAsia"/>
        </w:rPr>
        <w:drawing>
          <wp:inline distT="0" distB="0" distL="0" distR="0" wp14:anchorId="176709D4" wp14:editId="7914FDE1">
            <wp:extent cx="5940425" cy="8147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E09" w:rsidRDefault="00157E09" w:rsidP="00157E09">
      <w:pPr>
        <w:spacing w:before="100" w:beforeAutospacing="1" w:after="100" w:afterAutospacing="1"/>
        <w:ind w:left="720"/>
      </w:pPr>
      <w:r w:rsidRPr="00157E09">
        <w:drawing>
          <wp:inline distT="0" distB="0" distL="0" distR="0" wp14:anchorId="02BEB0F3" wp14:editId="0439EAD6">
            <wp:extent cx="2238374" cy="1028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0985"/>
                    <a:stretch/>
                  </pic:blipFill>
                  <pic:spPr bwMode="auto">
                    <a:xfrm>
                      <a:off x="0" y="0"/>
                      <a:ext cx="2238687" cy="1028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7E09" w:rsidRDefault="00157E09" w:rsidP="00157E09">
      <w:pPr>
        <w:spacing w:before="100" w:beforeAutospacing="1" w:after="100" w:afterAutospacing="1"/>
        <w:ind w:left="720" w:firstLine="696"/>
        <w:jc w:val="center"/>
        <w:rPr>
          <w:noProof/>
        </w:rPr>
      </w:pPr>
      <w:r>
        <w:t xml:space="preserve">2. Вторая </w:t>
      </w:r>
      <w:r>
        <w:t xml:space="preserve">часть зашифрованного сообщения </w:t>
      </w:r>
      <w:r>
        <w:rPr>
          <w:rStyle w:val="katex-mathml"/>
          <w:rFonts w:eastAsiaTheme="majorEastAsia"/>
        </w:rPr>
        <w:t>c2</w:t>
      </w:r>
      <w:r>
        <w:rPr>
          <w:rStyle w:val="katex-mathml"/>
          <w:rFonts w:eastAsiaTheme="majorEastAsia"/>
        </w:rPr>
        <w:t xml:space="preserve"> </w:t>
      </w:r>
      <w:r>
        <w:t>будет вычисляться как:</w:t>
      </w:r>
      <w:r w:rsidRPr="00157E09">
        <w:rPr>
          <w:noProof/>
        </w:rPr>
        <w:t xml:space="preserve"> </w:t>
      </w:r>
      <w:r w:rsidRPr="00157E09">
        <w:drawing>
          <wp:inline distT="0" distB="0" distL="0" distR="0" wp14:anchorId="1F1A4D06" wp14:editId="5443B178">
            <wp:extent cx="1276528" cy="37152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E09" w:rsidRDefault="00157E09" w:rsidP="00157E09">
      <w:pPr>
        <w:spacing w:before="100" w:beforeAutospacing="1" w:after="100" w:afterAutospacing="1"/>
      </w:pPr>
    </w:p>
    <w:p w:rsidR="00157E09" w:rsidRDefault="00157E09" w:rsidP="00157E09">
      <w:pPr>
        <w:spacing w:before="100" w:beforeAutospacing="1" w:after="100" w:afterAutospacing="1"/>
      </w:pPr>
      <w:r w:rsidRPr="00157E09">
        <w:lastRenderedPageBreak/>
        <w:drawing>
          <wp:inline distT="0" distB="0" distL="0" distR="0" wp14:anchorId="4FBBBA91" wp14:editId="15225C4E">
            <wp:extent cx="5487166" cy="95263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E09" w:rsidRPr="00157E09" w:rsidRDefault="00157E09" w:rsidP="00157E09">
      <w:pPr>
        <w:spacing w:before="100" w:beforeAutospacing="1" w:after="100" w:afterAutospacing="1"/>
        <w:rPr>
          <w:lang w:val="en-US"/>
        </w:rPr>
      </w:pPr>
      <w:r>
        <w:t xml:space="preserve">Добавляем сообщение </w:t>
      </w:r>
      <w:r>
        <w:rPr>
          <w:lang w:val="en-US"/>
        </w:rPr>
        <w:t>m:</w:t>
      </w:r>
    </w:p>
    <w:p w:rsidR="00157E09" w:rsidRPr="00157E09" w:rsidRDefault="00157E09" w:rsidP="00157E09">
      <w:pPr>
        <w:spacing w:before="100" w:beforeAutospacing="1" w:after="100" w:afterAutospacing="1"/>
      </w:pPr>
      <w:r w:rsidRPr="00157E09">
        <w:drawing>
          <wp:inline distT="0" distB="0" distL="0" distR="0" wp14:anchorId="2949B44C" wp14:editId="3891F02F">
            <wp:extent cx="3381847" cy="819264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2CF" w:rsidRDefault="00157E09" w:rsidP="007142CF">
      <w:pPr>
        <w:spacing w:before="100" w:beforeAutospacing="1" w:after="100" w:afterAutospacing="1"/>
        <w:ind w:left="720"/>
      </w:pPr>
      <w:r>
        <w:t>Таким образом финальное зашифрованное сообщение будет выглядеть</w:t>
      </w:r>
      <w:r w:rsidRPr="00157E09">
        <w:t xml:space="preserve">: </w:t>
      </w:r>
      <w:r>
        <w:rPr>
          <w:lang w:val="en-US"/>
        </w:rPr>
        <w:t>c</w:t>
      </w:r>
      <w:r>
        <w:t xml:space="preserve"> = </w:t>
      </w:r>
      <w:r w:rsidRPr="00157E09">
        <w:t>(</w:t>
      </w:r>
      <w:r>
        <w:rPr>
          <w:lang w:val="en-US"/>
        </w:rPr>
        <w:t>c</w:t>
      </w:r>
      <w:r>
        <w:t>1</w:t>
      </w:r>
      <w:r w:rsidRPr="00157E09">
        <w:t xml:space="preserve">, </w:t>
      </w:r>
      <w:r>
        <w:rPr>
          <w:lang w:val="en-US"/>
        </w:rPr>
        <w:t>c</w:t>
      </w:r>
      <w:r w:rsidRPr="00157E09">
        <w:t>2)</w:t>
      </w:r>
    </w:p>
    <w:p w:rsidR="007142CF" w:rsidRDefault="00157E09" w:rsidP="00157E09">
      <w:pPr>
        <w:spacing w:before="100" w:beforeAutospacing="1" w:after="100" w:afterAutospacing="1"/>
        <w:ind w:left="720"/>
        <w:jc w:val="center"/>
      </w:pPr>
      <w:r w:rsidRPr="00157E09">
        <w:drawing>
          <wp:inline distT="0" distB="0" distL="0" distR="0" wp14:anchorId="092FFDDF" wp14:editId="2A72A21C">
            <wp:extent cx="2514951" cy="809738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E09" w:rsidRDefault="00157E09" w:rsidP="00157E09">
      <w:pPr>
        <w:spacing w:before="100" w:beforeAutospacing="1" w:after="100" w:afterAutospacing="1"/>
        <w:rPr>
          <w:b/>
          <w:sz w:val="32"/>
        </w:rPr>
      </w:pPr>
      <w:r w:rsidRPr="00157E09">
        <w:rPr>
          <w:b/>
          <w:sz w:val="32"/>
        </w:rPr>
        <w:t xml:space="preserve">3. Расшифровка сообщения </w:t>
      </w:r>
    </w:p>
    <w:p w:rsidR="00157E09" w:rsidRDefault="00B015D3" w:rsidP="00157E09">
      <w:pPr>
        <w:spacing w:before="100" w:beforeAutospacing="1" w:after="100" w:afterAutospacing="1"/>
      </w:pPr>
      <w:r w:rsidRPr="00157E09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3992584</wp:posOffset>
            </wp:positionH>
            <wp:positionV relativeFrom="paragraph">
              <wp:posOffset>181610</wp:posOffset>
            </wp:positionV>
            <wp:extent cx="619759" cy="589280"/>
            <wp:effectExtent l="0" t="0" r="9525" b="127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41" cy="60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E09" w:rsidRPr="00157E09">
        <w:t xml:space="preserve">Для расшифровки используется секретный ключ </w:t>
      </w:r>
      <w:r w:rsidR="00157E09" w:rsidRPr="00157E09">
        <w:rPr>
          <w:lang w:val="en-US"/>
        </w:rPr>
        <w:t>s</w:t>
      </w:r>
      <w:r w:rsidR="00157E09" w:rsidRPr="00157E09">
        <w:t xml:space="preserve"> = [3, 5, 1]</w:t>
      </w:r>
    </w:p>
    <w:p w:rsidR="00157E09" w:rsidRPr="00B015D3" w:rsidRDefault="00B015D3" w:rsidP="00B015D3">
      <w:pPr>
        <w:spacing w:before="100" w:beforeAutospacing="1" w:after="100" w:afterAutospacing="1"/>
      </w:pPr>
      <w:r w:rsidRPr="00B015D3">
        <w:t xml:space="preserve">     </w:t>
      </w:r>
      <w:r w:rsidR="00157E09">
        <w:t xml:space="preserve">1.  </w:t>
      </w:r>
      <w:r w:rsidR="00157E09">
        <w:t>Извлекаем первую часть зашифрованного сообщения</w:t>
      </w:r>
      <w:r>
        <w:tab/>
      </w:r>
      <w:r>
        <w:tab/>
        <w:t xml:space="preserve">  </w:t>
      </w:r>
      <w:r w:rsidRPr="00B015D3">
        <w:t xml:space="preserve"> </w:t>
      </w:r>
      <w:r>
        <w:t xml:space="preserve">и вычисляем </w:t>
      </w:r>
      <w:r>
        <w:rPr>
          <w:lang w:val="en-US"/>
        </w:rPr>
        <w:t>s</w:t>
      </w:r>
      <w:r w:rsidRPr="00B015D3">
        <w:t>*</w:t>
      </w:r>
      <w:r>
        <w:rPr>
          <w:lang w:val="en-US"/>
        </w:rPr>
        <w:t>c</w:t>
      </w:r>
      <w:r w:rsidRPr="00B015D3">
        <w:t>1</w:t>
      </w:r>
    </w:p>
    <w:p w:rsidR="00B015D3" w:rsidRPr="00B015D3" w:rsidRDefault="00B015D3" w:rsidP="00B015D3">
      <w:pPr>
        <w:spacing w:before="100" w:beforeAutospacing="1" w:after="100" w:afterAutospacing="1"/>
      </w:pPr>
      <w:r w:rsidRPr="00B015D3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4377690</wp:posOffset>
            </wp:positionH>
            <wp:positionV relativeFrom="paragraph">
              <wp:posOffset>275590</wp:posOffset>
            </wp:positionV>
            <wp:extent cx="904875" cy="542925"/>
            <wp:effectExtent l="0" t="0" r="9525" b="9525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 w:rsidRPr="00B015D3">
        <w:drawing>
          <wp:inline distT="0" distB="0" distL="0" distR="0" wp14:anchorId="06E06707" wp14:editId="0C3B1067">
            <wp:extent cx="4458322" cy="276264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D3" w:rsidRDefault="00B015D3" w:rsidP="00B015D3">
      <w:pPr>
        <w:spacing w:before="100" w:beforeAutospacing="1" w:after="100" w:afterAutospacing="1"/>
      </w:pPr>
      <w:r w:rsidRPr="00B015D3">
        <w:t xml:space="preserve">     2. </w:t>
      </w:r>
      <w:r>
        <w:t xml:space="preserve">Теперь извлекаем вторую часть зашифрованного сообщения </w:t>
      </w:r>
    </w:p>
    <w:p w:rsidR="00157E09" w:rsidRDefault="00B015D3" w:rsidP="00B015D3">
      <w:pPr>
        <w:spacing w:before="100" w:beforeAutospacing="1" w:after="100" w:afterAutospacing="1"/>
        <w:ind w:firstLine="708"/>
      </w:pPr>
      <w:r>
        <w:t xml:space="preserve">и вычитаем </w:t>
      </w:r>
      <w:r>
        <w:rPr>
          <w:lang w:val="en-US"/>
        </w:rPr>
        <w:t>s</w:t>
      </w:r>
      <w:r w:rsidRPr="00B015D3">
        <w:t>*</w:t>
      </w:r>
      <w:r>
        <w:rPr>
          <w:lang w:val="en-US"/>
        </w:rPr>
        <w:t>c</w:t>
      </w:r>
      <w:r w:rsidRPr="00B015D3">
        <w:t xml:space="preserve">1 </w:t>
      </w:r>
      <w:r>
        <w:t xml:space="preserve">из </w:t>
      </w:r>
      <w:r>
        <w:rPr>
          <w:lang w:val="en-US"/>
        </w:rPr>
        <w:t>c</w:t>
      </w:r>
      <w:r w:rsidRPr="00B015D3">
        <w:t>2:</w:t>
      </w:r>
    </w:p>
    <w:p w:rsidR="00B015D3" w:rsidRDefault="004F16AA" w:rsidP="00B015D3">
      <w:pPr>
        <w:spacing w:before="100" w:beforeAutospacing="1" w:after="100" w:afterAutospacing="1"/>
        <w:ind w:firstLine="708"/>
      </w:pPr>
      <w:r w:rsidRPr="004F16AA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3406140</wp:posOffset>
            </wp:positionH>
            <wp:positionV relativeFrom="paragraph">
              <wp:posOffset>96520</wp:posOffset>
            </wp:positionV>
            <wp:extent cx="466725" cy="523875"/>
            <wp:effectExtent l="0" t="0" r="9525" b="9525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15D3" w:rsidRPr="00B015D3">
        <w:drawing>
          <wp:inline distT="0" distB="0" distL="0" distR="0" wp14:anchorId="421717D0" wp14:editId="1A5EEA55">
            <wp:extent cx="3419952" cy="68589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D3" w:rsidRPr="004F16AA" w:rsidRDefault="00B015D3" w:rsidP="00B015D3">
      <w:pPr>
        <w:spacing w:before="100" w:beforeAutospacing="1" w:after="100" w:afterAutospacing="1"/>
      </w:pPr>
      <w:r>
        <w:t xml:space="preserve">     3. Переводим эти </w:t>
      </w:r>
      <w:r w:rsidR="004F16AA">
        <w:t xml:space="preserve">числа в </w:t>
      </w:r>
      <w:r w:rsidR="004F16AA">
        <w:rPr>
          <w:lang w:val="en-US"/>
        </w:rPr>
        <w:t>ASCII</w:t>
      </w:r>
      <w:r w:rsidR="004F16AA" w:rsidRPr="004F16AA">
        <w:t xml:space="preserve"> </w:t>
      </w:r>
      <w:r w:rsidR="004F16AA">
        <w:t xml:space="preserve">и получаем сообщение </w:t>
      </w:r>
      <w:r w:rsidR="004F16AA" w:rsidRPr="004F16AA">
        <w:t>“</w:t>
      </w:r>
      <w:r w:rsidR="004F16AA">
        <w:rPr>
          <w:lang w:val="en-US"/>
        </w:rPr>
        <w:t>Hi</w:t>
      </w:r>
      <w:r w:rsidR="004F16AA" w:rsidRPr="004F16AA">
        <w:t>”</w:t>
      </w:r>
    </w:p>
    <w:p w:rsidR="00FB0FC9" w:rsidRDefault="00FB0FC9" w:rsidP="00157E09">
      <w:pPr>
        <w:spacing w:before="100" w:beforeAutospacing="1" w:after="100" w:afterAutospacing="1"/>
        <w:rPr>
          <w:sz w:val="32"/>
        </w:rPr>
      </w:pPr>
    </w:p>
    <w:p w:rsidR="00FB0FC9" w:rsidRDefault="00FB0FC9" w:rsidP="00157E09">
      <w:pPr>
        <w:spacing w:before="100" w:beforeAutospacing="1" w:after="100" w:afterAutospacing="1"/>
        <w:rPr>
          <w:sz w:val="32"/>
        </w:rPr>
      </w:pPr>
    </w:p>
    <w:p w:rsidR="00FB0FC9" w:rsidRDefault="00FB0FC9" w:rsidP="00157E09">
      <w:pPr>
        <w:spacing w:before="100" w:beforeAutospacing="1" w:after="100" w:afterAutospacing="1"/>
        <w:rPr>
          <w:sz w:val="32"/>
        </w:rPr>
      </w:pPr>
    </w:p>
    <w:p w:rsidR="00FB0FC9" w:rsidRDefault="00FB0FC9" w:rsidP="00157E09">
      <w:pPr>
        <w:spacing w:before="100" w:beforeAutospacing="1" w:after="100" w:afterAutospacing="1"/>
        <w:rPr>
          <w:sz w:val="32"/>
        </w:rPr>
      </w:pPr>
    </w:p>
    <w:p w:rsidR="00FB0FC9" w:rsidRDefault="00FB0FC9" w:rsidP="00157E09">
      <w:pPr>
        <w:spacing w:before="100" w:beforeAutospacing="1" w:after="100" w:afterAutospacing="1"/>
        <w:rPr>
          <w:sz w:val="32"/>
        </w:rPr>
      </w:pPr>
    </w:p>
    <w:p w:rsidR="00157E09" w:rsidRPr="00FB0FC9" w:rsidRDefault="00FB0FC9" w:rsidP="00157E09">
      <w:pPr>
        <w:spacing w:before="100" w:beforeAutospacing="1" w:after="100" w:afterAutospacing="1"/>
        <w:rPr>
          <w:sz w:val="32"/>
        </w:rPr>
      </w:pPr>
      <w:r>
        <w:rPr>
          <w:sz w:val="32"/>
        </w:rPr>
        <w:lastRenderedPageBreak/>
        <w:t xml:space="preserve">Реализация алгоритма на </w:t>
      </w:r>
      <w:r>
        <w:rPr>
          <w:sz w:val="32"/>
          <w:lang w:val="en-US"/>
        </w:rPr>
        <w:t>python</w:t>
      </w:r>
      <w:r w:rsidRPr="00FB0FC9">
        <w:rPr>
          <w:sz w:val="32"/>
        </w:rPr>
        <w:t xml:space="preserve"> </w:t>
      </w:r>
      <w:r>
        <w:rPr>
          <w:sz w:val="32"/>
        </w:rPr>
        <w:t xml:space="preserve">с использование </w:t>
      </w:r>
      <w:proofErr w:type="spellStart"/>
      <w:r>
        <w:rPr>
          <w:sz w:val="32"/>
          <w:lang w:val="en-US"/>
        </w:rPr>
        <w:t>numpy</w:t>
      </w:r>
      <w:proofErr w:type="spellEnd"/>
    </w:p>
    <w:p w:rsidR="00FB0FC9" w:rsidRDefault="00FB0FC9" w:rsidP="00157E09">
      <w:pPr>
        <w:spacing w:before="100" w:beforeAutospacing="1" w:after="100" w:afterAutospacing="1"/>
        <w:rPr>
          <w:sz w:val="32"/>
        </w:rPr>
      </w:pPr>
      <w:r w:rsidRPr="00FB0FC9">
        <w:rPr>
          <w:sz w:val="32"/>
        </w:rPr>
        <w:drawing>
          <wp:inline distT="0" distB="0" distL="0" distR="0" wp14:anchorId="52A450FD" wp14:editId="0D10DFFA">
            <wp:extent cx="5940425" cy="2356485"/>
            <wp:effectExtent l="0" t="0" r="3175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FC9">
        <w:rPr>
          <w:sz w:val="32"/>
        </w:rPr>
        <w:drawing>
          <wp:inline distT="0" distB="0" distL="0" distR="0" wp14:anchorId="24D6338B" wp14:editId="1DB038A4">
            <wp:extent cx="5940425" cy="204533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FC9">
        <w:rPr>
          <w:sz w:val="32"/>
        </w:rPr>
        <w:drawing>
          <wp:inline distT="0" distB="0" distL="0" distR="0" wp14:anchorId="67A0BED6" wp14:editId="19E5FA69">
            <wp:extent cx="5940425" cy="134175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FB0FC9">
        <w:rPr>
          <w:sz w:val="32"/>
        </w:rPr>
        <w:drawing>
          <wp:inline distT="0" distB="0" distL="0" distR="0" wp14:anchorId="1FB7DECF" wp14:editId="2723B799">
            <wp:extent cx="5940425" cy="410845"/>
            <wp:effectExtent l="0" t="0" r="3175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C9" w:rsidRPr="00FB0FC9" w:rsidRDefault="00FB0FC9" w:rsidP="00157E09">
      <w:pPr>
        <w:spacing w:before="100" w:beforeAutospacing="1" w:after="100" w:afterAutospacing="1"/>
        <w:rPr>
          <w:sz w:val="32"/>
        </w:rPr>
      </w:pPr>
      <w:r w:rsidRPr="00FB0FC9">
        <w:rPr>
          <w:sz w:val="32"/>
        </w:rPr>
        <w:drawing>
          <wp:inline distT="0" distB="0" distL="0" distR="0" wp14:anchorId="4E10909F" wp14:editId="50CFE157">
            <wp:extent cx="5940425" cy="657225"/>
            <wp:effectExtent l="0" t="0" r="317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FC9" w:rsidRPr="00FB0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C7F0A"/>
    <w:multiLevelType w:val="multilevel"/>
    <w:tmpl w:val="C850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54F6F"/>
    <w:multiLevelType w:val="multilevel"/>
    <w:tmpl w:val="3F22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CE558F"/>
    <w:multiLevelType w:val="multilevel"/>
    <w:tmpl w:val="14FA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C73F9A"/>
    <w:multiLevelType w:val="multilevel"/>
    <w:tmpl w:val="6D7E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051"/>
    <w:rsid w:val="00157E09"/>
    <w:rsid w:val="004F16AA"/>
    <w:rsid w:val="007142CF"/>
    <w:rsid w:val="00976051"/>
    <w:rsid w:val="00A5207C"/>
    <w:rsid w:val="00B015D3"/>
    <w:rsid w:val="00E72108"/>
    <w:rsid w:val="00F7273B"/>
    <w:rsid w:val="00FB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132D33"/>
  <w15:chartTrackingRefBased/>
  <w15:docId w15:val="{7C98C936-2449-4761-A63E-B258F583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E7210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E721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2108"/>
    <w:rPr>
      <w:b/>
      <w:bCs/>
      <w:kern w:val="36"/>
      <w:sz w:val="48"/>
      <w:szCs w:val="48"/>
    </w:rPr>
  </w:style>
  <w:style w:type="character" w:customStyle="1" w:styleId="mw-page-title-main">
    <w:name w:val="mw-page-title-main"/>
    <w:basedOn w:val="a0"/>
    <w:rsid w:val="00E72108"/>
  </w:style>
  <w:style w:type="character" w:customStyle="1" w:styleId="30">
    <w:name w:val="Заголовок 3 Знак"/>
    <w:basedOn w:val="a0"/>
    <w:link w:val="3"/>
    <w:semiHidden/>
    <w:rsid w:val="00E721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E72108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E72108"/>
    <w:rPr>
      <w:b/>
      <w:bCs/>
    </w:rPr>
  </w:style>
  <w:style w:type="character" w:customStyle="1" w:styleId="katex-mathml">
    <w:name w:val="katex-mathml"/>
    <w:basedOn w:val="a0"/>
    <w:rsid w:val="00E72108"/>
  </w:style>
  <w:style w:type="character" w:customStyle="1" w:styleId="mord">
    <w:name w:val="mord"/>
    <w:basedOn w:val="a0"/>
    <w:rsid w:val="00E72108"/>
  </w:style>
  <w:style w:type="character" w:customStyle="1" w:styleId="vlist-s">
    <w:name w:val="vlist-s"/>
    <w:basedOn w:val="a0"/>
    <w:rsid w:val="00E72108"/>
  </w:style>
  <w:style w:type="character" w:customStyle="1" w:styleId="mrel">
    <w:name w:val="mrel"/>
    <w:basedOn w:val="a0"/>
    <w:rsid w:val="00E72108"/>
  </w:style>
  <w:style w:type="character" w:customStyle="1" w:styleId="mopen">
    <w:name w:val="mopen"/>
    <w:basedOn w:val="a0"/>
    <w:rsid w:val="00E72108"/>
  </w:style>
  <w:style w:type="character" w:customStyle="1" w:styleId="mpunct">
    <w:name w:val="mpunct"/>
    <w:basedOn w:val="a0"/>
    <w:rsid w:val="00E72108"/>
  </w:style>
  <w:style w:type="character" w:customStyle="1" w:styleId="mclose">
    <w:name w:val="mclose"/>
    <w:basedOn w:val="a0"/>
    <w:rsid w:val="00E72108"/>
  </w:style>
  <w:style w:type="paragraph" w:styleId="a5">
    <w:name w:val="List Paragraph"/>
    <w:basedOn w:val="a"/>
    <w:uiPriority w:val="34"/>
    <w:qFormat/>
    <w:rsid w:val="00714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0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3</cp:revision>
  <dcterms:created xsi:type="dcterms:W3CDTF">2024-11-23T16:54:00Z</dcterms:created>
  <dcterms:modified xsi:type="dcterms:W3CDTF">2024-11-23T18:22:00Z</dcterms:modified>
</cp:coreProperties>
</file>