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48"/>
        </w:rPr>
        <w:t>PayNPik — Stations, Staff &amp; Operations Manual</w:t>
      </w:r>
    </w:p>
    <w:p>
      <w:r>
        <w:rPr>
          <w:color w:val="64748B"/>
          <w:sz w:val="22"/>
        </w:rPr>
        <w:t>Step-by-step guide for outlet admins to set up kitchen &amp; service stations, onboard staff, assign people to stations, and run the floor day to day.</w:t>
      </w:r>
    </w:p>
    <w:p/>
    <w:p>
      <w:r>
        <w:rPr>
          <w:b/>
          <w:color w:val="C2410C"/>
          <w:sz w:val="32"/>
        </w:rPr>
        <w:t>1. Overview</w:t>
      </w:r>
    </w:p>
    <w:p>
      <w:r>
        <w:rPr>
          <w:color w:val="334155"/>
          <w:sz w:val="21"/>
        </w:rPr>
        <w:t>A PayNPik outlet runs on two parallel station networks plus a roster of staff. This manual walks you through:</w:t>
      </w:r>
    </w:p>
    <w:p>
      <w:pPr>
        <w:pStyle w:val="ListBullet"/>
      </w:pPr>
      <w:r>
        <w:rPr>
          <w:color w:val="334155"/>
          <w:sz w:val="21"/>
        </w:rPr>
        <w:t>Creating Kitchen Stations (where items are cooked) and Service Stations (who delivers them to tables / parcel counter).</w:t>
      </w:r>
    </w:p>
    <w:p>
      <w:pPr>
        <w:pStyle w:val="ListBullet"/>
      </w:pPr>
      <w:r>
        <w:rPr>
          <w:color w:val="334155"/>
          <w:sz w:val="21"/>
        </w:rPr>
        <w:t>Onboarding staff and assigning roles + permissions.</w:t>
      </w:r>
    </w:p>
    <w:p>
      <w:pPr>
        <w:pStyle w:val="ListBullet"/>
      </w:pPr>
      <w:r>
        <w:rPr>
          <w:color w:val="334155"/>
          <w:sz w:val="21"/>
        </w:rPr>
        <w:t>Mapping staff to the stations they will work today.</w:t>
      </w:r>
    </w:p>
    <w:p>
      <w:pPr>
        <w:pStyle w:val="ListBullet"/>
      </w:pPr>
      <w:r>
        <w:rPr>
          <w:color w:val="334155"/>
          <w:sz w:val="21"/>
        </w:rPr>
        <w:t>Configuring receipt printers and printing policy.</w:t>
      </w:r>
    </w:p>
    <w:p>
      <w:pPr>
        <w:pStyle w:val="ListBullet"/>
      </w:pPr>
      <w:r>
        <w:rPr>
          <w:color w:val="334155"/>
          <w:sz w:val="21"/>
        </w:rPr>
        <w:t>The daily operations workflow — kitchen display, orders board, course planner, parcel hand-off.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EF2FF"/>
          </w:tcPr>
          <w:p>
            <w:r>
              <w:rPr>
                <w:b/>
                <w:color w:val="3747AB"/>
                <w:sz w:val="20"/>
              </w:rPr>
              <w:t xml:space="preserve">NOTE  </w:t>
            </w:r>
            <w:r>
              <w:rPr>
                <w:color w:val="334155"/>
                <w:sz w:val="20"/>
              </w:rPr>
              <w:t>Stations are an outlet-level concept. Each outlet has its own kitchen and service stations — there is no global "stations" pool across outlets.</w:t>
            </w:r>
          </w:p>
        </w:tc>
      </w:tr>
    </w:tbl>
    <w:p/>
    <w:p>
      <w:r>
        <w:rPr>
          <w:b/>
          <w:color w:val="C2410C"/>
          <w:sz w:val="32"/>
        </w:rPr>
        <w:t>2. Key Concepts</w:t>
      </w:r>
    </w:p>
    <w:p>
      <w:r>
        <w:rPr>
          <w:b/>
          <w:color w:val="334155"/>
          <w:sz w:val="23"/>
        </w:rPr>
        <w:t>2.1 Kitchen Station</w:t>
      </w:r>
    </w:p>
    <w:p>
      <w:pPr>
        <w:pStyle w:val="ListBullet"/>
      </w:pPr>
      <w:r>
        <w:rPr>
          <w:color w:val="334155"/>
          <w:sz w:val="21"/>
        </w:rPr>
        <w:t>A prep counter or cooking section (e.g. Dosa, Idly, Tandoor, Beverages).</w:t>
      </w:r>
    </w:p>
    <w:p>
      <w:pPr>
        <w:pStyle w:val="ListBullet"/>
      </w:pPr>
      <w:r>
        <w:rPr>
          <w:color w:val="334155"/>
          <w:sz w:val="21"/>
        </w:rPr>
        <w:t>Items get routed to a kitchen station via the item's "Kitchen station" field on the Menu page.</w:t>
      </w:r>
    </w:p>
    <w:p>
      <w:pPr>
        <w:pStyle w:val="ListBullet"/>
      </w:pPr>
      <w:r>
        <w:rPr>
          <w:color w:val="334155"/>
          <w:sz w:val="21"/>
        </w:rPr>
        <w:t>One worker is signed-in to each station per shift via the "Today's Worker" dropdown.</w:t>
      </w:r>
    </w:p>
    <w:p>
      <w:pPr>
        <w:pStyle w:val="ListBullet"/>
      </w:pPr>
      <w:r>
        <w:rPr>
          <w:color w:val="334155"/>
          <w:sz w:val="21"/>
        </w:rPr>
        <w:t>Master station (isMaster=on) sees and can act on every order item, regardless of routing — useful for the head chef.</w:t>
      </w:r>
    </w:p>
    <w:p>
      <w:pPr>
        <w:pStyle w:val="ListBullet"/>
      </w:pPr>
      <w:r>
        <w:rPr>
          <w:color w:val="334155"/>
          <w:sz w:val="21"/>
        </w:rPr>
        <w:t>Optionally points at one of the outlet's bluetooth printers so tickets print automatically.</w:t>
      </w:r>
    </w:p>
    <w:p>
      <w:r>
        <w:rPr>
          <w:b/>
          <w:color w:val="334155"/>
          <w:sz w:val="23"/>
        </w:rPr>
        <w:t>2.2 Service Station</w:t>
      </w:r>
    </w:p>
    <w:p>
      <w:pPr>
        <w:pStyle w:val="ListBullet"/>
      </w:pPr>
      <w:r>
        <w:rPr>
          <w:color w:val="334155"/>
          <w:sz w:val="21"/>
        </w:rPr>
        <w:t>A group of floor staff responsible for a section of tables, or for the parcel counter.</w:t>
      </w:r>
    </w:p>
    <w:p>
      <w:pPr>
        <w:pStyle w:val="ListBullet"/>
      </w:pPr>
      <w:r>
        <w:rPr>
          <w:color w:val="334155"/>
          <w:sz w:val="21"/>
        </w:rPr>
        <w:t>A Table-section station is bound to one Table Type (e.g. "AC Lounge") and a chosen subset of tables under that type.</w:t>
      </w:r>
    </w:p>
    <w:p>
      <w:pPr>
        <w:pStyle w:val="ListBullet"/>
      </w:pPr>
      <w:r>
        <w:rPr>
          <w:color w:val="334155"/>
          <w:sz w:val="21"/>
        </w:rPr>
        <w:t>A Parcel station (isParcelStation=on) handles every isParcel order at the outlet and is not bound to tables.</w:t>
      </w:r>
    </w:p>
    <w:p>
      <w:pPr>
        <w:pStyle w:val="ListBullet"/>
      </w:pPr>
      <w:r>
        <w:rPr>
          <w:color w:val="334155"/>
          <w:sz w:val="21"/>
        </w:rPr>
        <w:t>Multiple workers per station (unlike kitchen stations which have one current worker).</w:t>
      </w:r>
    </w:p>
    <w:p>
      <w:r>
        <w:rPr>
          <w:b/>
          <w:color w:val="334155"/>
          <w:sz w:val="23"/>
        </w:rPr>
        <w:t>2.3 Parcel fallback rule</w:t>
      </w:r>
    </w:p>
    <w:p>
      <w:r>
        <w:rPr>
          <w:color w:val="334155"/>
          <w:sz w:val="21"/>
        </w:rPr>
        <w:t>If no parcel station has any active worker, parcel orders automatically appear on the regular service stations so they never go unattended. The moment a parcel-station worker logs in, parcel orders return to the parcel queue.</w:t>
      </w:r>
    </w:p>
    <w:p>
      <w:r>
        <w:rPr>
          <w:b/>
          <w:color w:val="C2410C"/>
          <w:sz w:val="32"/>
        </w:rPr>
        <w:t>3. Before You Start</w:t>
      </w:r>
    </w:p>
    <w:p>
      <w:pPr>
        <w:pStyle w:val="ListBullet"/>
      </w:pPr>
      <w:r>
        <w:rPr>
          <w:color w:val="334155"/>
          <w:sz w:val="21"/>
        </w:rPr>
        <w:t>You must be signed in as a Business admin (can manage any outlet) or as an Outlet admin (pinned to your outlet).</w:t>
      </w:r>
    </w:p>
    <w:p>
      <w:pPr>
        <w:pStyle w:val="ListBullet"/>
      </w:pPr>
      <w:r>
        <w:rPr>
          <w:color w:val="334155"/>
          <w:sz w:val="21"/>
        </w:rPr>
        <w:t>Have your physical floor plan in mind: which sections, which tables, what stations cook what.</w:t>
      </w:r>
    </w:p>
    <w:p>
      <w:pPr>
        <w:pStyle w:val="ListBullet"/>
      </w:pPr>
      <w:r>
        <w:rPr>
          <w:color w:val="334155"/>
          <w:sz w:val="21"/>
        </w:rPr>
        <w:t>If you are setting up Customer Tags or Table Types for pricing, do those first under Settings.</w:t>
      </w:r>
    </w:p>
    <w:p>
      <w:r>
        <w:rPr>
          <w:b/>
          <w:color w:val="C2410C"/>
          <w:sz w:val="32"/>
        </w:rPr>
        <w:t>4. Set Up Roles (one-time)</w:t>
      </w:r>
    </w:p>
    <w:p>
      <w:r>
        <w:rPr>
          <w:color w:val="334155"/>
          <w:sz w:val="21"/>
        </w:rPr>
        <w:t>Roles are reusable bundles of responsibilities (e.g. "Floor Supervisor", "Cook"). They control what a staff member can access. PayNPik ships with default roles per tier — most outlets only tweak them.</w:t>
      </w:r>
    </w:p>
    <w:p>
      <w:r>
        <w:rPr>
          <w:b/>
          <w:color w:val="C2410C"/>
          <w:sz w:val="21"/>
        </w:rPr>
        <w:t xml:space="preserve">1. </w:t>
      </w:r>
      <w:r>
        <w:rPr>
          <w:color w:val="334155"/>
          <w:sz w:val="21"/>
        </w:rPr>
        <w:t>In the sidebar, click Settings → Roles.</w:t>
      </w:r>
    </w:p>
    <w:p>
      <w:r>
        <w:rPr>
          <w:b/>
          <w:color w:val="C2410C"/>
          <w:sz w:val="21"/>
        </w:rPr>
        <w:t xml:space="preserve">2. </w:t>
      </w:r>
      <w:r>
        <w:rPr>
          <w:color w:val="334155"/>
          <w:sz w:val="21"/>
        </w:rPr>
        <w:t>Review the existing roles. Each role lists the responsibilities it grants (MANAGE_KITCHEN_STATIONS, VIEW_ORDERS, PLACE_ORDER, etc.).</w:t>
      </w:r>
    </w:p>
    <w:p>
      <w:r>
        <w:rPr>
          <w:b/>
          <w:color w:val="C2410C"/>
          <w:sz w:val="21"/>
        </w:rPr>
        <w:t xml:space="preserve">3. </w:t>
      </w:r>
      <w:r>
        <w:rPr>
          <w:color w:val="334155"/>
          <w:sz w:val="21"/>
        </w:rPr>
        <w:t>Create a custom role with "+ New Role" if you need a non-standard mix, or use the defaults.</w:t>
      </w:r>
    </w:p>
    <w:p>
      <w:r>
        <w:rPr>
          <w:b/>
          <w:color w:val="C2410C"/>
          <w:sz w:val="21"/>
        </w:rPr>
        <w:t xml:space="preserve">4. </w:t>
      </w:r>
      <w:r>
        <w:rPr>
          <w:color w:val="334155"/>
          <w:sz w:val="21"/>
        </w:rPr>
        <w:t>Save.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6F4EA"/>
          </w:tcPr>
          <w:p>
            <w:r>
              <w:rPr>
                <w:b/>
                <w:color w:val="059669"/>
                <w:sz w:val="20"/>
              </w:rPr>
              <w:t xml:space="preserve">TIP  </w:t>
            </w:r>
            <w:r>
              <w:rPr>
                <w:color w:val="334155"/>
                <w:sz w:val="20"/>
              </w:rPr>
              <w:t>Per-staff overrides are stronger than the role. If a staff member needs one extra permission, you don't have to create a new role — open their profile and add a personal override.</w:t>
            </w:r>
          </w:p>
        </w:tc>
      </w:tr>
    </w:tbl>
    <w:p/>
    <w:p>
      <w:r>
        <w:rPr>
          <w:b/>
          <w:color w:val="C2410C"/>
          <w:sz w:val="32"/>
        </w:rPr>
        <w:t>5. Onboard a Staff Member</w:t>
      </w:r>
    </w:p>
    <w:p>
      <w:r>
        <w:rPr>
          <w:b/>
          <w:color w:val="C2410C"/>
          <w:sz w:val="21"/>
        </w:rPr>
        <w:t xml:space="preserve">1. </w:t>
      </w:r>
      <w:r>
        <w:rPr>
          <w:color w:val="334155"/>
          <w:sz w:val="21"/>
        </w:rPr>
        <w:t>Sidebar → Staff → "+ Add Staff".</w:t>
      </w:r>
    </w:p>
    <w:p>
      <w:r>
        <w:rPr>
          <w:b/>
          <w:color w:val="C2410C"/>
          <w:sz w:val="21"/>
        </w:rPr>
        <w:t xml:space="preserve">2. </w:t>
      </w:r>
      <w:r>
        <w:rPr>
          <w:color w:val="334155"/>
          <w:sz w:val="21"/>
        </w:rPr>
        <w:t>Fill in: name, phone (used for login), email (optional), role, and outlet assignment.</w:t>
      </w:r>
    </w:p>
    <w:p>
      <w:r>
        <w:rPr>
          <w:b/>
          <w:color w:val="C2410C"/>
          <w:sz w:val="21"/>
        </w:rPr>
        <w:t xml:space="preserve">3. </w:t>
      </w:r>
      <w:r>
        <w:rPr>
          <w:color w:val="334155"/>
          <w:sz w:val="21"/>
        </w:rPr>
        <w:t>Set a temporary password — PayNPik will force the staff member to change it on first login.</w:t>
      </w:r>
    </w:p>
    <w:p>
      <w:r>
        <w:rPr>
          <w:b/>
          <w:color w:val="C2410C"/>
          <w:sz w:val="21"/>
        </w:rPr>
        <w:t xml:space="preserve">4. </w:t>
      </w:r>
      <w:r>
        <w:rPr>
          <w:color w:val="334155"/>
          <w:sz w:val="21"/>
        </w:rPr>
        <w:t>Save.</w:t>
      </w:r>
    </w:p>
    <w:p>
      <w:r>
        <w:rPr>
          <w:b/>
          <w:color w:val="334155"/>
          <w:sz w:val="23"/>
        </w:rPr>
        <w:t>5.1 Staff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2410C"/>
          </w:tcPr>
          <w:p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2880"/>
            <w:shd w:fill="C2410C"/>
          </w:tcPr>
          <w:p>
            <w:r>
              <w:rPr>
                <w:b/>
                <w:color w:val="FFFFFF"/>
                <w:sz w:val="21"/>
              </w:rPr>
              <w:t>Required</w:t>
            </w:r>
          </w:p>
        </w:tc>
        <w:tc>
          <w:tcPr>
            <w:tcW w:type="dxa" w:w="2880"/>
            <w:shd w:fill="C2410C"/>
          </w:tcPr>
          <w:p>
            <w:r>
              <w:rPr>
                <w:b/>
                <w:color w:val="FFFFFF"/>
                <w:sz w:val="21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2410C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Display name on every staff-facing screen.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Phone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2410C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Login credential. Must be unique across the platform.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For notifications / password reset.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2410C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Drives default permissions. Pick from Cook, Floor Supervisor, Counter, Outlet Admin, etc.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Outlet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 (outlet staff)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Which outlet the user belongs to. Business admins span all outlets.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Tier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Derived from role. Tiers: platform → business → outlet → kitchen / counter / store.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Active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Off = cannot log in but data is kept. Turn off when a staff member leaves so order history stays intact.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mustChangePassword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Set when an admin creates the account with a temporary password. Cleared after the first password change.</w:t>
            </w:r>
          </w:p>
        </w:tc>
      </w:tr>
    </w:tbl>
    <w:p/>
    <w:p>
      <w:r>
        <w:rPr>
          <w:b/>
          <w:color w:val="334155"/>
          <w:sz w:val="23"/>
        </w:rPr>
        <w:t>5.2 Per-staff permission overrides</w:t>
      </w:r>
    </w:p>
    <w:p>
      <w:pPr>
        <w:pStyle w:val="ListBullet"/>
      </w:pPr>
      <w:r>
        <w:rPr>
          <w:color w:val="334155"/>
          <w:sz w:val="21"/>
        </w:rPr>
        <w:t>Open the staff member's profile (Staff → click the row).</w:t>
      </w:r>
    </w:p>
    <w:p>
      <w:pPr>
        <w:pStyle w:val="ListBullet"/>
      </w:pPr>
      <w:r>
        <w:rPr>
          <w:color w:val="334155"/>
          <w:sz w:val="21"/>
        </w:rPr>
        <w:t>Scroll to the "Permissions" section.</w:t>
      </w:r>
    </w:p>
    <w:p>
      <w:pPr>
        <w:pStyle w:val="ListBullet"/>
      </w:pPr>
      <w:r>
        <w:rPr>
          <w:color w:val="334155"/>
          <w:sz w:val="21"/>
        </w:rPr>
        <w:t>You see every responsibility with three states: Inherit (from role), Allow, Deny.</w:t>
      </w:r>
    </w:p>
    <w:p>
      <w:pPr>
        <w:pStyle w:val="ListBullet"/>
      </w:pPr>
      <w:r>
        <w:rPr>
          <w:color w:val="334155"/>
          <w:sz w:val="21"/>
        </w:rPr>
        <w:t>Pick Allow or Deny for any responsibility you want to override; leave the rest on Inherit.</w:t>
      </w:r>
    </w:p>
    <w:p>
      <w:pPr>
        <w:pStyle w:val="ListBullet"/>
      </w:pPr>
      <w:r>
        <w:rPr>
          <w:color w:val="334155"/>
          <w:sz w:val="21"/>
        </w:rPr>
        <w:t>Save.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EF2FF"/>
          </w:tcPr>
          <w:p>
            <w:r>
              <w:rPr>
                <w:b/>
                <w:color w:val="3747AB"/>
                <w:sz w:val="20"/>
              </w:rPr>
              <w:t xml:space="preserve">NOTE  </w:t>
            </w:r>
            <w:r>
              <w:rPr>
                <w:color w:val="334155"/>
                <w:sz w:val="20"/>
              </w:rPr>
              <w:t>Deny always wins. If a role grants a permission but a per-user override denies it, the user cannot perform that action.</w:t>
            </w:r>
          </w:p>
        </w:tc>
      </w:tr>
    </w:tbl>
    <w:p/>
    <w:p>
      <w:r>
        <w:rPr>
          <w:b/>
          <w:color w:val="C2410C"/>
          <w:sz w:val="32"/>
        </w:rPr>
        <w:t>6. Create Kitchen Stations</w:t>
      </w:r>
    </w:p>
    <w:p>
      <w:r>
        <w:rPr>
          <w:b/>
          <w:color w:val="C2410C"/>
          <w:sz w:val="21"/>
        </w:rPr>
        <w:t xml:space="preserve">1. </w:t>
      </w:r>
      <w:r>
        <w:rPr>
          <w:color w:val="334155"/>
          <w:sz w:val="21"/>
        </w:rPr>
        <w:t>Sidebar → Stations.</w:t>
      </w:r>
    </w:p>
    <w:p>
      <w:r>
        <w:rPr>
          <w:b/>
          <w:color w:val="C2410C"/>
          <w:sz w:val="21"/>
        </w:rPr>
        <w:t xml:space="preserve">2. </w:t>
      </w:r>
      <w:r>
        <w:rPr>
          <w:color w:val="334155"/>
          <w:sz w:val="21"/>
        </w:rPr>
        <w:t>Click "+ New Station" (top-right).</w:t>
      </w:r>
    </w:p>
    <w:p>
      <w:r>
        <w:rPr>
          <w:b/>
          <w:color w:val="C2410C"/>
          <w:sz w:val="21"/>
        </w:rPr>
        <w:t xml:space="preserve">3. </w:t>
      </w:r>
      <w:r>
        <w:rPr>
          <w:color w:val="334155"/>
          <w:sz w:val="21"/>
        </w:rPr>
        <w:t>Enter a name (e.g. "Dosa", "Tandoor", "Beverages", "Main Kitchen").</w:t>
      </w:r>
    </w:p>
    <w:p>
      <w:r>
        <w:rPr>
          <w:b/>
          <w:color w:val="C2410C"/>
          <w:sz w:val="21"/>
        </w:rPr>
        <w:t xml:space="preserve">4. </w:t>
      </w:r>
      <w:r>
        <w:rPr>
          <w:color w:val="334155"/>
          <w:sz w:val="21"/>
        </w:rPr>
        <w:t>Click Create. The station appears as a card.</w:t>
      </w:r>
    </w:p>
    <w:p>
      <w:r>
        <w:rPr>
          <w:b/>
          <w:color w:val="334155"/>
          <w:sz w:val="23"/>
        </w:rPr>
        <w:t>6.1 Station controls (each card)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2410C"/>
          </w:tcPr>
          <w:p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2880"/>
            <w:shd w:fill="C2410C"/>
          </w:tcPr>
          <w:p>
            <w:r>
              <w:rPr>
                <w:b/>
                <w:color w:val="FFFFFF"/>
                <w:sz w:val="21"/>
              </w:rPr>
              <w:t>Required</w:t>
            </w:r>
          </w:p>
        </w:tc>
        <w:tc>
          <w:tcPr>
            <w:tcW w:type="dxa" w:w="2880"/>
            <w:shd w:fill="C2410C"/>
          </w:tcPr>
          <w:p>
            <w:r>
              <w:rPr>
                <w:b/>
                <w:color w:val="FFFFFF"/>
                <w:sz w:val="21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2410C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Click the pencil icon to rename. Inline edit; Enter to save.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Today's Worker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Dropdown of all active outlet staff. Pick the cook signed-in to this station for the shift. Choose "Unassigned" if no one is on it right now.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Master station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Tick to mark this station as master — the assigned worker sees and manages every item, not just those routed here.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Receipt Printer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Pick a printer from the outlet catalogue. Leave on "No printer" if this station does not print tickets.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Items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Click "Manage" to choose which menu items route to this station. Master stations don't need item selection — they see all.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Trash icon. Items previously routed here become unassigned (and visible to every station).</w:t>
            </w:r>
          </w:p>
        </w:tc>
      </w:tr>
    </w:tbl>
    <w:p/>
    <w:p>
      <w:r>
        <w:rPr>
          <w:b/>
          <w:color w:val="334155"/>
          <w:sz w:val="23"/>
        </w:rPr>
        <w:t>6.2 Route items to a kitchen station</w:t>
      </w:r>
    </w:p>
    <w:p>
      <w:r>
        <w:rPr>
          <w:color w:val="334155"/>
          <w:sz w:val="21"/>
        </w:rPr>
        <w:t>You can route items to a station in two ways — from the station card (bulk) or one-by-one on the Menu page.</w:t>
      </w:r>
    </w:p>
    <w:p>
      <w:r>
        <w:rPr>
          <w:b/>
          <w:color w:val="C2410C"/>
          <w:sz w:val="21"/>
        </w:rPr>
        <w:t xml:space="preserve">1. </w:t>
      </w:r>
      <w:r>
        <w:rPr>
          <w:color w:val="334155"/>
          <w:sz w:val="21"/>
        </w:rPr>
        <w:t>On the station card, click the "Manage" link next to Items.</w:t>
      </w:r>
    </w:p>
    <w:p>
      <w:r>
        <w:rPr>
          <w:b/>
          <w:color w:val="C2410C"/>
          <w:sz w:val="21"/>
        </w:rPr>
        <w:t xml:space="preserve">2. </w:t>
      </w:r>
      <w:r>
        <w:rPr>
          <w:color w:val="334155"/>
          <w:sz w:val="21"/>
        </w:rPr>
        <w:t>A modal opens with every menu item, grouped by category → subcategory.</w:t>
      </w:r>
    </w:p>
    <w:p>
      <w:r>
        <w:rPr>
          <w:b/>
          <w:color w:val="C2410C"/>
          <w:sz w:val="21"/>
        </w:rPr>
        <w:t xml:space="preserve">3. </w:t>
      </w:r>
      <w:r>
        <w:rPr>
          <w:color w:val="334155"/>
          <w:sz w:val="21"/>
        </w:rPr>
        <w:t>Search to narrow down. Tick the items this station owns.</w:t>
      </w:r>
    </w:p>
    <w:p>
      <w:r>
        <w:rPr>
          <w:b/>
          <w:color w:val="C2410C"/>
          <w:sz w:val="21"/>
        </w:rPr>
        <w:t xml:space="preserve">4. </w:t>
      </w:r>
      <w:r>
        <w:rPr>
          <w:color w:val="334155"/>
          <w:sz w:val="21"/>
        </w:rPr>
        <w:t>Click Save.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6F4EA"/>
          </w:tcPr>
          <w:p>
            <w:r>
              <w:rPr>
                <w:b/>
                <w:color w:val="059669"/>
                <w:sz w:val="20"/>
              </w:rPr>
              <w:t xml:space="preserve">TIP  </w:t>
            </w:r>
            <w:r>
              <w:rPr>
                <w:color w:val="334155"/>
                <w:sz w:val="20"/>
              </w:rPr>
              <w:t>Items that aren't routed to any station show up on every station's board (since no one owns them). Route every item explicitly to avoid surprise tickets.</w:t>
            </w:r>
          </w:p>
        </w:tc>
      </w:tr>
    </w:tbl>
    <w:p/>
    <w:p>
      <w:r>
        <w:rPr>
          <w:b/>
          <w:color w:val="C2410C"/>
          <w:sz w:val="32"/>
        </w:rPr>
        <w:t>7. Create Service Stations</w:t>
      </w:r>
    </w:p>
    <w:p>
      <w:r>
        <w:rPr>
          <w:b/>
          <w:color w:val="C2410C"/>
          <w:sz w:val="21"/>
        </w:rPr>
        <w:t xml:space="preserve">1. </w:t>
      </w:r>
      <w:r>
        <w:rPr>
          <w:color w:val="334155"/>
          <w:sz w:val="21"/>
        </w:rPr>
        <w:t>Sidebar → Service Stations.</w:t>
      </w:r>
    </w:p>
    <w:p>
      <w:r>
        <w:rPr>
          <w:b/>
          <w:color w:val="C2410C"/>
          <w:sz w:val="21"/>
        </w:rPr>
        <w:t xml:space="preserve">2. </w:t>
      </w:r>
      <w:r>
        <w:rPr>
          <w:color w:val="334155"/>
          <w:sz w:val="21"/>
        </w:rPr>
        <w:t>Click "+ New Station".</w:t>
      </w:r>
    </w:p>
    <w:p>
      <w:r>
        <w:rPr>
          <w:b/>
          <w:color w:val="C2410C"/>
          <w:sz w:val="21"/>
        </w:rPr>
        <w:t xml:space="preserve">3. </w:t>
      </w:r>
      <w:r>
        <w:rPr>
          <w:color w:val="334155"/>
          <w:sz w:val="21"/>
        </w:rPr>
        <w:t>Enter the station name (e.g. "Floor 1", "AC Lounge", "Garden", or "Parcel Counter").</w:t>
      </w:r>
    </w:p>
    <w:p>
      <w:r>
        <w:rPr>
          <w:b/>
          <w:color w:val="C2410C"/>
          <w:sz w:val="21"/>
        </w:rPr>
        <w:t xml:space="preserve">4. </w:t>
      </w:r>
      <w:r>
        <w:rPr>
          <w:color w:val="334155"/>
          <w:sz w:val="21"/>
        </w:rPr>
        <w:t>Decide whether this is a parcel station (tick the toggle) — parcel stations don't bind to tables.</w:t>
      </w:r>
    </w:p>
    <w:p>
      <w:r>
        <w:rPr>
          <w:b/>
          <w:color w:val="C2410C"/>
          <w:sz w:val="21"/>
        </w:rPr>
        <w:t xml:space="preserve">5. </w:t>
      </w:r>
      <w:r>
        <w:rPr>
          <w:color w:val="334155"/>
          <w:sz w:val="21"/>
        </w:rPr>
        <w:t>If it is a table-section station, pick the Table Type (e.g. "AC Lounge").</w:t>
      </w:r>
    </w:p>
    <w:p>
      <w:r>
        <w:rPr>
          <w:b/>
          <w:color w:val="C2410C"/>
          <w:sz w:val="21"/>
        </w:rPr>
        <w:t xml:space="preserve">6. </w:t>
      </w:r>
      <w:r>
        <w:rPr>
          <w:color w:val="334155"/>
          <w:sz w:val="21"/>
        </w:rPr>
        <w:t>Save.</w:t>
      </w:r>
    </w:p>
    <w:p>
      <w:r>
        <w:rPr>
          <w:b/>
          <w:color w:val="334155"/>
          <w:sz w:val="23"/>
        </w:rPr>
        <w:t>7.1 Service station controls (each card)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2410C"/>
          </w:tcPr>
          <w:p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2880"/>
            <w:shd w:fill="C2410C"/>
          </w:tcPr>
          <w:p>
            <w:r>
              <w:rPr>
                <w:b/>
                <w:color w:val="FFFFFF"/>
                <w:sz w:val="21"/>
              </w:rPr>
              <w:t>Required</w:t>
            </w:r>
          </w:p>
        </w:tc>
        <w:tc>
          <w:tcPr>
            <w:tcW w:type="dxa" w:w="2880"/>
            <w:shd w:fill="C2410C"/>
          </w:tcPr>
          <w:p>
            <w:r>
              <w:rPr>
                <w:b/>
                <w:color w:val="FFFFFF"/>
                <w:sz w:val="21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2410C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Inline rename via the pencil icon.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Parcel station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On = handles every parcel order at this outlet. Hides the section / tables panel for this card.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Section (Table Type)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 for table-section stations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Pin the station to one Table Type. Changing this drops previously-assigned tables.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Service Staff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Multi-select picker. Tap "Manage" to add or remove staff. Multiple staff can be on one service station.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Tables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Multi-select picker — but only after a Table Type is set. Pick the subset of tables this station covers. Hidden for parcel stations.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Soft-deletes the station; assigned staff and tables are unlinked but kept for audit.</w:t>
            </w:r>
          </w:p>
        </w:tc>
      </w:tr>
    </w:tbl>
    <w:p/>
    <w:p>
      <w:r>
        <w:rPr>
          <w:b/>
          <w:color w:val="334155"/>
          <w:sz w:val="23"/>
        </w:rPr>
        <w:t>7.2 Set up a Parcel Station</w:t>
      </w:r>
    </w:p>
    <w:p>
      <w:r>
        <w:rPr>
          <w:b/>
          <w:color w:val="C2410C"/>
          <w:sz w:val="21"/>
        </w:rPr>
        <w:t xml:space="preserve">1. </w:t>
      </w:r>
      <w:r>
        <w:rPr>
          <w:color w:val="334155"/>
          <w:sz w:val="21"/>
        </w:rPr>
        <w:t>Create a service station as above; tick "Parcel station" in the create modal (or toggle later on the card).</w:t>
      </w:r>
    </w:p>
    <w:p>
      <w:r>
        <w:rPr>
          <w:b/>
          <w:color w:val="C2410C"/>
          <w:sz w:val="21"/>
        </w:rPr>
        <w:t xml:space="preserve">2. </w:t>
      </w:r>
      <w:r>
        <w:rPr>
          <w:color w:val="334155"/>
          <w:sz w:val="21"/>
        </w:rPr>
        <w:t>Assign one or more staff via Manage → Service Staff.</w:t>
      </w:r>
    </w:p>
    <w:p>
      <w:r>
        <w:rPr>
          <w:b/>
          <w:color w:val="C2410C"/>
          <w:sz w:val="21"/>
        </w:rPr>
        <w:t xml:space="preserve">3. </w:t>
      </w:r>
      <w:r>
        <w:rPr>
          <w:color w:val="334155"/>
          <w:sz w:val="21"/>
        </w:rPr>
        <w:t>No tables / section required — parcel stations handle all isParcel orders.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EF2FF"/>
          </w:tcPr>
          <w:p>
            <w:r>
              <w:rPr>
                <w:b/>
                <w:color w:val="3747AB"/>
                <w:sz w:val="20"/>
              </w:rPr>
              <w:t xml:space="preserve">NOTE  </w:t>
            </w:r>
            <w:r>
              <w:rPr>
                <w:color w:val="334155"/>
                <w:sz w:val="20"/>
              </w:rPr>
              <w:t>The parcel station is what receives the order once the kitchen has marked it READY. The parcel station worker marks "Ready for Pickup" — the customer gets a WhatsApp + in-app alert. The same worker marks "Mark Picked Up" once the customer collects.</w:t>
            </w:r>
          </w:p>
        </w:tc>
      </w:tr>
    </w:tbl>
    <w:p/>
    <w:p>
      <w:r>
        <w:rPr>
          <w:b/>
          <w:color w:val="C2410C"/>
          <w:sz w:val="32"/>
        </w:rPr>
        <w:t>8. Assign Staff to Stations</w:t>
      </w:r>
    </w:p>
    <w:p>
      <w:r>
        <w:rPr>
          <w:b/>
          <w:color w:val="334155"/>
          <w:sz w:val="23"/>
        </w:rPr>
        <w:t>8.1 Kitchen station — one worker per shift</w:t>
      </w:r>
    </w:p>
    <w:p>
      <w:r>
        <w:rPr>
          <w:b/>
          <w:color w:val="C2410C"/>
          <w:sz w:val="21"/>
        </w:rPr>
        <w:t xml:space="preserve">1. </w:t>
      </w:r>
      <w:r>
        <w:rPr>
          <w:color w:val="334155"/>
          <w:sz w:val="21"/>
        </w:rPr>
        <w:t>On the Stations page, find the station you are assigning.</w:t>
      </w:r>
    </w:p>
    <w:p>
      <w:r>
        <w:rPr>
          <w:b/>
          <w:color w:val="C2410C"/>
          <w:sz w:val="21"/>
        </w:rPr>
        <w:t xml:space="preserve">2. </w:t>
      </w:r>
      <w:r>
        <w:rPr>
          <w:color w:val="334155"/>
          <w:sz w:val="21"/>
        </w:rPr>
        <w:t>In the "Today's Worker" dropdown, select the cook signed-in for this shift.</w:t>
      </w:r>
    </w:p>
    <w:p>
      <w:r>
        <w:rPr>
          <w:b/>
          <w:color w:val="C2410C"/>
          <w:sz w:val="21"/>
        </w:rPr>
        <w:t xml:space="preserve">3. </w:t>
      </w:r>
      <w:r>
        <w:rPr>
          <w:color w:val="334155"/>
          <w:sz w:val="21"/>
        </w:rPr>
        <w:t>Save (the change is live immediately — the worker's mobile / KDS view refreshes within seconds).</w:t>
      </w:r>
    </w:p>
    <w:p>
      <w:r>
        <w:rPr>
          <w:b/>
          <w:color w:val="C2410C"/>
          <w:sz w:val="21"/>
        </w:rPr>
        <w:t xml:space="preserve">4. </w:t>
      </w:r>
      <w:r>
        <w:rPr>
          <w:color w:val="334155"/>
          <w:sz w:val="21"/>
        </w:rPr>
        <w:t>At end of shift, change to "Unassigned" or to the next cook.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7E6"/>
          </w:tcPr>
          <w:p>
            <w:r>
              <w:rPr>
                <w:b/>
                <w:color w:val="B45309"/>
                <w:sz w:val="20"/>
              </w:rPr>
              <w:t xml:space="preserve">IMPORTANT  </w:t>
            </w:r>
            <w:r>
              <w:rPr>
                <w:color w:val="334155"/>
                <w:sz w:val="20"/>
              </w:rPr>
              <w:t>A kitchen station has ONE current worker at a time. To rotate cooks across the same station, change the dropdown. If two cooks need to work the same items in parallel, mark the station as a Master station — both workers can log in and see the same items.</w:t>
            </w:r>
          </w:p>
        </w:tc>
      </w:tr>
    </w:tbl>
    <w:p/>
    <w:p>
      <w:r>
        <w:rPr>
          <w:b/>
          <w:color w:val="334155"/>
          <w:sz w:val="23"/>
        </w:rPr>
        <w:t>8.2 Service station — multiple workers</w:t>
      </w:r>
    </w:p>
    <w:p>
      <w:r>
        <w:rPr>
          <w:b/>
          <w:color w:val="C2410C"/>
          <w:sz w:val="21"/>
        </w:rPr>
        <w:t xml:space="preserve">1. </w:t>
      </w:r>
      <w:r>
        <w:rPr>
          <w:color w:val="334155"/>
          <w:sz w:val="21"/>
        </w:rPr>
        <w:t>On the Service Stations page, find the station.</w:t>
      </w:r>
    </w:p>
    <w:p>
      <w:r>
        <w:rPr>
          <w:b/>
          <w:color w:val="C2410C"/>
          <w:sz w:val="21"/>
        </w:rPr>
        <w:t xml:space="preserve">2. </w:t>
      </w:r>
      <w:r>
        <w:rPr>
          <w:color w:val="334155"/>
          <w:sz w:val="21"/>
        </w:rPr>
        <w:t>Click "Manage" next to Service Staff.</w:t>
      </w:r>
    </w:p>
    <w:p>
      <w:r>
        <w:rPr>
          <w:b/>
          <w:color w:val="C2410C"/>
          <w:sz w:val="21"/>
        </w:rPr>
        <w:t xml:space="preserve">3. </w:t>
      </w:r>
      <w:r>
        <w:rPr>
          <w:color w:val="334155"/>
          <w:sz w:val="21"/>
        </w:rPr>
        <w:t>Tick every staff member on this station.</w:t>
      </w:r>
    </w:p>
    <w:p>
      <w:r>
        <w:rPr>
          <w:b/>
          <w:color w:val="C2410C"/>
          <w:sz w:val="21"/>
        </w:rPr>
        <w:t xml:space="preserve">4. </w:t>
      </w:r>
      <w:r>
        <w:rPr>
          <w:color w:val="334155"/>
          <w:sz w:val="21"/>
        </w:rPr>
        <w:t>Click Save.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6F4EA"/>
          </w:tcPr>
          <w:p>
            <w:r>
              <w:rPr>
                <w:b/>
                <w:color w:val="059669"/>
                <w:sz w:val="20"/>
              </w:rPr>
              <w:t xml:space="preserve">TIP  </w:t>
            </w:r>
            <w:r>
              <w:rPr>
                <w:color w:val="334155"/>
                <w:sz w:val="20"/>
              </w:rPr>
              <w:t>A staff member can be assigned to multiple service stations at the same time (e.g. covering Floor 1 and Garden during a quiet shift).</w:t>
            </w:r>
          </w:p>
        </w:tc>
      </w:tr>
    </w:tbl>
    <w:p/>
    <w:p>
      <w:r>
        <w:rPr>
          <w:b/>
          <w:color w:val="C2410C"/>
          <w:sz w:val="32"/>
        </w:rPr>
        <w:t>9. Configure Receipt Printers</w:t>
      </w:r>
    </w:p>
    <w:p>
      <w:r>
        <w:rPr>
          <w:b/>
          <w:color w:val="334155"/>
          <w:sz w:val="23"/>
        </w:rPr>
        <w:t>9.1 Add printers (outlet level)</w:t>
      </w:r>
    </w:p>
    <w:p>
      <w:r>
        <w:rPr>
          <w:b/>
          <w:color w:val="C2410C"/>
          <w:sz w:val="21"/>
        </w:rPr>
        <w:t xml:space="preserve">1. </w:t>
      </w:r>
      <w:r>
        <w:rPr>
          <w:color w:val="334155"/>
          <w:sz w:val="21"/>
        </w:rPr>
        <w:t>Sidebar → Outlets → Outlet Profile.</w:t>
      </w:r>
    </w:p>
    <w:p>
      <w:r>
        <w:rPr>
          <w:b/>
          <w:color w:val="C2410C"/>
          <w:sz w:val="21"/>
        </w:rPr>
        <w:t xml:space="preserve">2. </w:t>
      </w:r>
      <w:r>
        <w:rPr>
          <w:color w:val="334155"/>
          <w:sz w:val="21"/>
        </w:rPr>
        <w:t>Scroll to the "Kitchen Printing" card.</w:t>
      </w:r>
    </w:p>
    <w:p>
      <w:r>
        <w:rPr>
          <w:b/>
          <w:color w:val="C2410C"/>
          <w:sz w:val="21"/>
        </w:rPr>
        <w:t xml:space="preserve">3. </w:t>
      </w:r>
      <w:r>
        <w:rPr>
          <w:color w:val="334155"/>
          <w:sz w:val="21"/>
        </w:rPr>
        <w:t>Click "Pair via Bluetooth" to open the browser chooser, OR enter the device id / MAC by hand.</w:t>
      </w:r>
    </w:p>
    <w:p>
      <w:r>
        <w:rPr>
          <w:b/>
          <w:color w:val="C2410C"/>
          <w:sz w:val="21"/>
        </w:rPr>
        <w:t xml:space="preserve">4. </w:t>
      </w:r>
      <w:r>
        <w:rPr>
          <w:color w:val="334155"/>
          <w:sz w:val="21"/>
        </w:rPr>
        <w:t>Give the printer a name (e.g. "Kitchen 1") and an optional model.</w:t>
      </w:r>
    </w:p>
    <w:p>
      <w:r>
        <w:rPr>
          <w:b/>
          <w:color w:val="C2410C"/>
          <w:sz w:val="21"/>
        </w:rPr>
        <w:t xml:space="preserve">5. </w:t>
      </w:r>
      <w:r>
        <w:rPr>
          <w:color w:val="334155"/>
          <w:sz w:val="21"/>
        </w:rPr>
        <w:t>Click "Add printer".</w:t>
      </w:r>
    </w:p>
    <w:p>
      <w:r>
        <w:rPr>
          <w:b/>
          <w:color w:val="C2410C"/>
          <w:sz w:val="21"/>
        </w:rPr>
        <w:t xml:space="preserve">6. </w:t>
      </w:r>
      <w:r>
        <w:rPr>
          <w:color w:val="334155"/>
          <w:sz w:val="21"/>
        </w:rPr>
        <w:t>Repeat for every printer in the kitchen.</w:t>
      </w:r>
    </w:p>
    <w:p>
      <w:r>
        <w:rPr>
          <w:b/>
          <w:color w:val="334155"/>
          <w:sz w:val="23"/>
        </w:rPr>
        <w:t>9.2 Set the outlet printing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2410C"/>
          </w:tcPr>
          <w:p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2880"/>
            <w:shd w:fill="C2410C"/>
          </w:tcPr>
          <w:p>
            <w:r>
              <w:rPr>
                <w:b/>
                <w:color w:val="FFFFFF"/>
                <w:sz w:val="21"/>
              </w:rPr>
              <w:t>Required</w:t>
            </w:r>
          </w:p>
        </w:tc>
        <w:tc>
          <w:tcPr>
            <w:tcW w:type="dxa" w:w="2880"/>
            <w:shd w:fill="C2410C"/>
          </w:tcPr>
          <w:p>
            <w:r>
              <w:rPr>
                <w:b/>
                <w:color w:val="FFFFFF"/>
                <w:sz w:val="21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Auto-print kitchen receipts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When on, every confirmed order auto-prints at the concerned station(s).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Allow station staff to print on demand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When on, station staff see a Print button on each ticket — useful for reprints.</w:t>
            </w:r>
          </w:p>
        </w:tc>
      </w:tr>
    </w:tbl>
    <w:p/>
    <w:p>
      <w:r>
        <w:rPr>
          <w:color w:val="334155"/>
          <w:sz w:val="21"/>
        </w:rPr>
        <w:t>Both toggles default off. Turn on what fits your kitchen workflow.</w:t>
      </w:r>
    </w:p>
    <w:p>
      <w:r>
        <w:rPr>
          <w:b/>
          <w:color w:val="334155"/>
          <w:sz w:val="23"/>
        </w:rPr>
        <w:t>9.3 Connect each station to a printer</w:t>
      </w:r>
    </w:p>
    <w:p>
      <w:r>
        <w:rPr>
          <w:b/>
          <w:color w:val="C2410C"/>
          <w:sz w:val="21"/>
        </w:rPr>
        <w:t xml:space="preserve">1. </w:t>
      </w:r>
      <w:r>
        <w:rPr>
          <w:color w:val="334155"/>
          <w:sz w:val="21"/>
        </w:rPr>
        <w:t>Sidebar → Stations.</w:t>
      </w:r>
    </w:p>
    <w:p>
      <w:r>
        <w:rPr>
          <w:b/>
          <w:color w:val="C2410C"/>
          <w:sz w:val="21"/>
        </w:rPr>
        <w:t xml:space="preserve">2. </w:t>
      </w:r>
      <w:r>
        <w:rPr>
          <w:color w:val="334155"/>
          <w:sz w:val="21"/>
        </w:rPr>
        <w:t>On each kitchen station card, pick a Receipt Printer from the dropdown.</w:t>
      </w:r>
    </w:p>
    <w:p>
      <w:r>
        <w:rPr>
          <w:b/>
          <w:color w:val="C2410C"/>
          <w:sz w:val="21"/>
        </w:rPr>
        <w:t xml:space="preserve">3. </w:t>
      </w:r>
      <w:r>
        <w:rPr>
          <w:color w:val="334155"/>
          <w:sz w:val="21"/>
        </w:rPr>
        <w:t>Multiple stations can share the same printer — common when one big printer covers the whole pass.</w:t>
      </w:r>
    </w:p>
    <w:p>
      <w:r>
        <w:rPr>
          <w:b/>
          <w:color w:val="C2410C"/>
          <w:sz w:val="21"/>
        </w:rPr>
        <w:t xml:space="preserve">4. </w:t>
      </w:r>
      <w:r>
        <w:rPr>
          <w:color w:val="334155"/>
          <w:sz w:val="21"/>
        </w:rPr>
        <w:t>Save.</w:t>
      </w:r>
    </w:p>
    <w:p>
      <w:r>
        <w:rPr>
          <w:b/>
          <w:color w:val="334155"/>
          <w:sz w:val="23"/>
        </w:rPr>
        <w:t>9.4 Pair the printer from the kitchen device (one-time per session)</w:t>
      </w:r>
    </w:p>
    <w:p>
      <w:r>
        <w:rPr>
          <w:b/>
          <w:color w:val="C2410C"/>
          <w:sz w:val="21"/>
        </w:rPr>
        <w:t xml:space="preserve">1. </w:t>
      </w:r>
      <w:r>
        <w:rPr>
          <w:color w:val="334155"/>
          <w:sz w:val="21"/>
        </w:rPr>
        <w:t>On the kitchen-floor device (PWA / browser), open the Kitchen Display page.</w:t>
      </w:r>
    </w:p>
    <w:p>
      <w:r>
        <w:rPr>
          <w:b/>
          <w:color w:val="C2410C"/>
          <w:sz w:val="21"/>
        </w:rPr>
        <w:t xml:space="preserve">2. </w:t>
      </w:r>
      <w:r>
        <w:rPr>
          <w:color w:val="334155"/>
          <w:sz w:val="21"/>
        </w:rPr>
        <w:t>In the header, tap the "Connect printer" pill.</w:t>
      </w:r>
    </w:p>
    <w:p>
      <w:r>
        <w:rPr>
          <w:b/>
          <w:color w:val="C2410C"/>
          <w:sz w:val="21"/>
        </w:rPr>
        <w:t xml:space="preserve">3. </w:t>
      </w:r>
      <w:r>
        <w:rPr>
          <w:color w:val="334155"/>
          <w:sz w:val="21"/>
        </w:rPr>
        <w:t>Choose the printer in the bluetooth chooser.</w:t>
      </w:r>
    </w:p>
    <w:p>
      <w:r>
        <w:rPr>
          <w:b/>
          <w:color w:val="C2410C"/>
          <w:sz w:val="21"/>
        </w:rPr>
        <w:t xml:space="preserve">4. </w:t>
      </w:r>
      <w:r>
        <w:rPr>
          <w:color w:val="334155"/>
          <w:sz w:val="21"/>
        </w:rPr>
        <w:t>The pill flips green ("Printer ready"). Auto-print + manual print now work for this session.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7E6"/>
          </w:tcPr>
          <w:p>
            <w:r>
              <w:rPr>
                <w:b/>
                <w:color w:val="B45309"/>
                <w:sz w:val="20"/>
              </w:rPr>
              <w:t xml:space="preserve">IMPORTANT  </w:t>
            </w:r>
            <w:r>
              <w:rPr>
                <w:color w:val="334155"/>
                <w:sz w:val="20"/>
              </w:rPr>
              <w:t>Web Bluetooth requires a user gesture for pairing — re-pair after the device sleeps or the browser is restarted. The kitchen receipt header explains exactly what to do.</w:t>
            </w:r>
          </w:p>
        </w:tc>
      </w:tr>
    </w:tbl>
    <w:p/>
    <w:p>
      <w:r>
        <w:rPr>
          <w:b/>
          <w:color w:val="C2410C"/>
          <w:sz w:val="32"/>
        </w:rPr>
        <w:t>10. Daily Operations Workflow</w:t>
      </w:r>
    </w:p>
    <w:p>
      <w:r>
        <w:rPr>
          <w:b/>
          <w:color w:val="334155"/>
          <w:sz w:val="23"/>
        </w:rPr>
        <w:t>10.1 Start-of-day checklist (Outlet Admin)</w:t>
      </w:r>
    </w:p>
    <w:p>
      <w:pPr>
        <w:pStyle w:val="ListBullet"/>
      </w:pPr>
      <w:r>
        <w:rPr>
          <w:color w:val="334155"/>
          <w:sz w:val="21"/>
        </w:rPr>
        <w:t>Open the Stations page — for each kitchen station, set Today's Worker.</w:t>
      </w:r>
    </w:p>
    <w:p>
      <w:pPr>
        <w:pStyle w:val="ListBullet"/>
      </w:pPr>
      <w:r>
        <w:rPr>
          <w:color w:val="334155"/>
          <w:sz w:val="21"/>
        </w:rPr>
        <w:t>Open the Service Stations page — verify the right people are assigned, especially the Parcel Station for the day.</w:t>
      </w:r>
    </w:p>
    <w:p>
      <w:pPr>
        <w:pStyle w:val="ListBullet"/>
      </w:pPr>
      <w:r>
        <w:rPr>
          <w:color w:val="334155"/>
          <w:sz w:val="21"/>
        </w:rPr>
        <w:t>On the kitchen device, tap "Connect printer" for each printer used today.</w:t>
      </w:r>
    </w:p>
    <w:p>
      <w:pPr>
        <w:pStyle w:val="ListBullet"/>
      </w:pPr>
      <w:r>
        <w:rPr>
          <w:color w:val="334155"/>
          <w:sz w:val="21"/>
        </w:rPr>
        <w:t>Confirm the outlet hours under Outlet Profile match today's timing (especially around holidays).</w:t>
      </w:r>
    </w:p>
    <w:p>
      <w:r>
        <w:rPr>
          <w:b/>
          <w:color w:val="334155"/>
          <w:sz w:val="23"/>
        </w:rPr>
        <w:t>10.2 Kitchen workflow (Cook)</w:t>
      </w:r>
    </w:p>
    <w:p>
      <w:pPr>
        <w:pStyle w:val="ListBullet"/>
      </w:pPr>
      <w:r>
        <w:rPr>
          <w:color w:val="334155"/>
          <w:sz w:val="21"/>
        </w:rPr>
        <w:t>Open the Kitchen Display page on your station device.</w:t>
      </w:r>
    </w:p>
    <w:p>
      <w:pPr>
        <w:pStyle w:val="ListBullet"/>
      </w:pPr>
      <w:r>
        <w:rPr>
          <w:color w:val="334155"/>
          <w:sz w:val="21"/>
        </w:rPr>
        <w:t>You see only the items routed to your station (Master station sees all).</w:t>
      </w:r>
    </w:p>
    <w:p>
      <w:pPr>
        <w:pStyle w:val="ListBullet"/>
      </w:pPr>
      <w:r>
        <w:rPr>
          <w:color w:val="334155"/>
          <w:sz w:val="21"/>
        </w:rPr>
        <w:t>A PENDING item card blinks orange until you tap "Start" — that moves it to PREPARING.</w:t>
      </w:r>
    </w:p>
    <w:p>
      <w:pPr>
        <w:pStyle w:val="ListBullet"/>
      </w:pPr>
      <w:r>
        <w:rPr>
          <w:color w:val="334155"/>
          <w:sz w:val="21"/>
        </w:rPr>
        <w:t>When done, tap "Ready" → moves to READY. The customer gets an in-app "Item Ready" ping.</w:t>
      </w:r>
    </w:p>
    <w:p>
      <w:pPr>
        <w:pStyle w:val="ListBullet"/>
      </w:pPr>
      <w:r>
        <w:rPr>
          <w:color w:val="334155"/>
          <w:sz w:val="21"/>
        </w:rPr>
        <w:t>For sequenced orders, only the current course's items appear; the next course unlocks automatically.</w:t>
      </w:r>
    </w:p>
    <w:p>
      <w:pPr>
        <w:pStyle w:val="ListBullet"/>
      </w:pPr>
      <w:r>
        <w:rPr>
          <w:color w:val="334155"/>
          <w:sz w:val="21"/>
        </w:rPr>
        <w:t>If a card prints on the printer, hand the slip to the server.</w:t>
      </w:r>
    </w:p>
    <w:p>
      <w:r>
        <w:rPr>
          <w:b/>
          <w:color w:val="334155"/>
          <w:sz w:val="23"/>
        </w:rPr>
        <w:t>10.3 Service workflow (Floor Staff)</w:t>
      </w:r>
    </w:p>
    <w:p>
      <w:pPr>
        <w:pStyle w:val="ListBullet"/>
      </w:pPr>
      <w:r>
        <w:rPr>
          <w:color w:val="334155"/>
          <w:sz w:val="21"/>
        </w:rPr>
        <w:t>Open the Orders page on your handheld / desk device.</w:t>
      </w:r>
    </w:p>
    <w:p>
      <w:pPr>
        <w:pStyle w:val="ListBullet"/>
      </w:pPr>
      <w:r>
        <w:rPr>
          <w:color w:val="334155"/>
          <w:sz w:val="21"/>
        </w:rPr>
        <w:t>You see orders for the tables in your service station (or every parcel order if you are on the Parcel Station).</w:t>
      </w:r>
    </w:p>
    <w:p>
      <w:pPr>
        <w:pStyle w:val="ListBullet"/>
      </w:pPr>
      <w:r>
        <w:rPr>
          <w:color w:val="334155"/>
          <w:sz w:val="21"/>
        </w:rPr>
        <w:t>A teal-pulsing card means an order is sitting at READY, READY_FOR_PICKUP, or OUT_FOR_SERVICE — needs your action.</w:t>
      </w:r>
    </w:p>
    <w:p>
      <w:pPr>
        <w:pStyle w:val="ListBullet"/>
      </w:pPr>
      <w:r>
        <w:rPr>
          <w:color w:val="334155"/>
          <w:sz w:val="21"/>
        </w:rPr>
        <w:t>Pick up the food, walk it to the table, tap "Out for Service" → "Mark Served".</w:t>
      </w:r>
    </w:p>
    <w:p>
      <w:pPr>
        <w:pStyle w:val="ListBullet"/>
      </w:pPr>
      <w:r>
        <w:rPr>
          <w:color w:val="334155"/>
          <w:sz w:val="21"/>
        </w:rPr>
        <w:t>For parcel orders at the Parcel Station: tap "Ready for Pickup" (customer gets WhatsApp + in-app alert), then "Mark Picked Up" when they collect.</w:t>
      </w:r>
    </w:p>
    <w:p>
      <w:r>
        <w:rPr>
          <w:b/>
          <w:color w:val="334155"/>
          <w:sz w:val="23"/>
        </w:rPr>
        <w:t>10.4 Counter workflow (Counter staff)</w:t>
      </w:r>
    </w:p>
    <w:p>
      <w:pPr>
        <w:pStyle w:val="ListBullet"/>
      </w:pPr>
      <w:r>
        <w:rPr>
          <w:color w:val="334155"/>
          <w:sz w:val="21"/>
        </w:rPr>
        <w:t>Place Order page is your cart for over-the-counter / phone orders.</w:t>
      </w:r>
    </w:p>
    <w:p>
      <w:pPr>
        <w:pStyle w:val="ListBullet"/>
      </w:pPr>
      <w:r>
        <w:rPr>
          <w:color w:val="334155"/>
          <w:sz w:val="21"/>
        </w:rPr>
        <w:t>Add items, pick variants/toppings, attach customer phone (auto-creates the customer if new), choose Parcel or Counter or Table.</w:t>
      </w:r>
    </w:p>
    <w:p>
      <w:pPr>
        <w:pStyle w:val="ListBullet"/>
      </w:pPr>
      <w:r>
        <w:rPr>
          <w:color w:val="334155"/>
          <w:sz w:val="21"/>
        </w:rPr>
        <w:t>Apply coupons / reward redemptions as the customer requests.</w:t>
      </w:r>
    </w:p>
    <w:p>
      <w:pPr>
        <w:pStyle w:val="ListBullet"/>
      </w:pPr>
      <w:r>
        <w:rPr>
          <w:color w:val="334155"/>
          <w:sz w:val="21"/>
        </w:rPr>
        <w:t>Take payment (UPI / cash) and submit.</w:t>
      </w:r>
    </w:p>
    <w:p>
      <w:pPr>
        <w:pStyle w:val="ListBullet"/>
      </w:pPr>
      <w:r>
        <w:rPr>
          <w:color w:val="334155"/>
          <w:sz w:val="21"/>
        </w:rPr>
        <w:t>The kitchen receives the ticket; you can hand the customer a thermal receipt download from the order detail modal.</w:t>
      </w:r>
    </w:p>
    <w:p>
      <w:r>
        <w:rPr>
          <w:b/>
          <w:color w:val="C2410C"/>
          <w:sz w:val="32"/>
        </w:rPr>
        <w:t>11. Course Sequencing (Optional)</w:t>
      </w:r>
    </w:p>
    <w:p>
      <w:r>
        <w:rPr>
          <w:color w:val="334155"/>
          <w:sz w:val="21"/>
        </w:rPr>
        <w:t>When a dine-in customer wants their starters first, then mains, then dessert, set up a course plan so the kitchen sees one course at a time. This is optional — if you skip it, all items flow to the kitchen at once.</w:t>
      </w:r>
    </w:p>
    <w:p>
      <w:r>
        <w:rPr>
          <w:b/>
          <w:color w:val="C2410C"/>
          <w:sz w:val="21"/>
        </w:rPr>
        <w:t xml:space="preserve">1. </w:t>
      </w:r>
      <w:r>
        <w:rPr>
          <w:color w:val="334155"/>
          <w:sz w:val="21"/>
        </w:rPr>
        <w:t>On the Orders board, open the order detail modal.</w:t>
      </w:r>
    </w:p>
    <w:p>
      <w:r>
        <w:rPr>
          <w:b/>
          <w:color w:val="C2410C"/>
          <w:sz w:val="21"/>
        </w:rPr>
        <w:t xml:space="preserve">2. </w:t>
      </w:r>
      <w:r>
        <w:rPr>
          <w:color w:val="334155"/>
          <w:sz w:val="21"/>
        </w:rPr>
        <w:t>Expand the "Courses" panel above the items list.</w:t>
      </w:r>
    </w:p>
    <w:p>
      <w:r>
        <w:rPr>
          <w:b/>
          <w:color w:val="C2410C"/>
          <w:sz w:val="21"/>
        </w:rPr>
        <w:t xml:space="preserve">3. </w:t>
      </w:r>
      <w:r>
        <w:rPr>
          <w:color w:val="334155"/>
          <w:sz w:val="21"/>
        </w:rPr>
        <w:t>Add courses with "+ Add a course". Give each a label (e.g. "Starter", "Main", "Dessert").</w:t>
      </w:r>
    </w:p>
    <w:p>
      <w:r>
        <w:rPr>
          <w:b/>
          <w:color w:val="C2410C"/>
          <w:sz w:val="21"/>
        </w:rPr>
        <w:t xml:space="preserve">4. </w:t>
      </w:r>
      <w:r>
        <w:rPr>
          <w:color w:val="334155"/>
          <w:sz w:val="21"/>
        </w:rPr>
        <w:t>For each item, pick the course it belongs to in the per-row dropdown.</w:t>
      </w:r>
    </w:p>
    <w:p>
      <w:r>
        <w:rPr>
          <w:b/>
          <w:color w:val="C2410C"/>
          <w:sz w:val="21"/>
        </w:rPr>
        <w:t xml:space="preserve">5. </w:t>
      </w:r>
      <w:r>
        <w:rPr>
          <w:color w:val="334155"/>
          <w:sz w:val="21"/>
        </w:rPr>
        <w:t>Click "Save courses".</w:t>
      </w:r>
    </w:p>
    <w:p>
      <w:pPr>
        <w:pStyle w:val="ListBullet"/>
      </w:pPr>
      <w:r>
        <w:rPr>
          <w:color w:val="334155"/>
          <w:sz w:val="21"/>
        </w:rPr>
        <w:t>Course 1 goes to the kitchen immediately; Course 2 stays held.</w:t>
      </w:r>
    </w:p>
    <w:p>
      <w:pPr>
        <w:pStyle w:val="ListBullet"/>
      </w:pPr>
      <w:r>
        <w:rPr>
          <w:color w:val="334155"/>
          <w:sz w:val="21"/>
        </w:rPr>
        <w:t>Once every item in Course 1 reaches SERVED, Course 2 unlocks automatically — the kitchen sees it then.</w:t>
      </w:r>
    </w:p>
    <w:p>
      <w:pPr>
        <w:pStyle w:val="ListBullet"/>
      </w:pPr>
      <w:r>
        <w:rPr>
          <w:color w:val="334155"/>
          <w:sz w:val="21"/>
        </w:rPr>
        <w:t>Items past PENDING (already cooking) cannot be re-sequenced.</w:t>
      </w:r>
    </w:p>
    <w:p>
      <w:pPr>
        <w:pStyle w:val="ListBullet"/>
      </w:pPr>
      <w:r>
        <w:rPr>
          <w:color w:val="334155"/>
          <w:sz w:val="21"/>
        </w:rPr>
        <w:t>The customer's tracking page groups items under the course label with a "Now serving" pill.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6F4EA"/>
          </w:tcPr>
          <w:p>
            <w:r>
              <w:rPr>
                <w:b/>
                <w:color w:val="059669"/>
                <w:sz w:val="20"/>
              </w:rPr>
              <w:t xml:space="preserve">TIP  </w:t>
            </w:r>
            <w:r>
              <w:rPr>
                <w:color w:val="334155"/>
                <w:sz w:val="20"/>
              </w:rPr>
              <w:t>Use Anytime (no course) for items the customer wants alongside every course, like water or chutneys. They go to the kitchen straight away regardless of which course is live.</w:t>
            </w:r>
          </w:p>
        </w:tc>
      </w:tr>
    </w:tbl>
    <w:p/>
    <w:p>
      <w:r>
        <w:rPr>
          <w:b/>
          <w:color w:val="C2410C"/>
          <w:sz w:val="32"/>
        </w:rPr>
        <w:t>12. At-a-Glance Order Status</w:t>
      </w:r>
    </w:p>
    <w:p>
      <w:r>
        <w:rPr>
          <w:color w:val="334155"/>
          <w:sz w:val="21"/>
        </w:rPr>
        <w:t>PayNPik nudges you with two visual cues so nothing slips through the cracks:</w:t>
      </w:r>
    </w:p>
    <w:p>
      <w:pPr>
        <w:pStyle w:val="ListBullet"/>
      </w:pPr>
      <w:r>
        <w:rPr>
          <w:color w:val="334155"/>
          <w:sz w:val="21"/>
        </w:rPr>
        <w:t>Kitchen — items at PENDING status blink orange. The pulse stops the moment the cook taps "Start".</w:t>
      </w:r>
    </w:p>
    <w:p>
      <w:pPr>
        <w:pStyle w:val="ListBullet"/>
      </w:pPr>
      <w:r>
        <w:rPr>
          <w:color w:val="334155"/>
          <w:sz w:val="21"/>
        </w:rPr>
        <w:t>Service Station — orders sitting at READY, READY_FOR_PICKUP, or OUT_FOR_SERVICE blink teal. The pulse stops when the order moves to SERVED.</w:t>
      </w:r>
    </w:p>
    <w:p>
      <w:pPr>
        <w:pStyle w:val="ListBullet"/>
      </w:pPr>
      <w:r>
        <w:rPr>
          <w:color w:val="334155"/>
          <w:sz w:val="21"/>
        </w:rPr>
        <w:t>New orders (CREATED) are surrounded by a blue ring on the Orders page.</w:t>
      </w:r>
    </w:p>
    <w:p>
      <w:pPr>
        <w:pStyle w:val="ListBullet"/>
      </w:pPr>
      <w:r>
        <w:rPr>
          <w:color w:val="334155"/>
          <w:sz w:val="21"/>
        </w:rPr>
        <w:t>A live socket pill in the header shows the real-time connection state (Live / Reconnecting / Offline). If it shows Offline, refresh.</w:t>
      </w:r>
    </w:p>
    <w:p>
      <w:r>
        <w:rPr>
          <w:b/>
          <w:color w:val="C2410C"/>
          <w:sz w:val="32"/>
        </w:rPr>
        <w:t>13. Switching Shifts / Rotating Staff</w:t>
      </w:r>
    </w:p>
    <w:p>
      <w:r>
        <w:rPr>
          <w:b/>
          <w:color w:val="334155"/>
          <w:sz w:val="23"/>
        </w:rPr>
        <w:t>13.1 Mid-shift kitchen handover</w:t>
      </w:r>
    </w:p>
    <w:p>
      <w:r>
        <w:rPr>
          <w:b/>
          <w:color w:val="C2410C"/>
          <w:sz w:val="21"/>
        </w:rPr>
        <w:t xml:space="preserve">1. </w:t>
      </w:r>
      <w:r>
        <w:rPr>
          <w:color w:val="334155"/>
          <w:sz w:val="21"/>
        </w:rPr>
        <w:t>On the Stations page, change the "Today's Worker" dropdown to the incoming cook.</w:t>
      </w:r>
    </w:p>
    <w:p>
      <w:r>
        <w:rPr>
          <w:b/>
          <w:color w:val="C2410C"/>
          <w:sz w:val="21"/>
        </w:rPr>
        <w:t xml:space="preserve">2. </w:t>
      </w:r>
      <w:r>
        <w:rPr>
          <w:color w:val="334155"/>
          <w:sz w:val="21"/>
        </w:rPr>
        <w:t>Existing in-progress items remain on the station — the new worker takes over immediately.</w:t>
      </w:r>
    </w:p>
    <w:p>
      <w:r>
        <w:rPr>
          <w:b/>
          <w:color w:val="C2410C"/>
          <w:sz w:val="21"/>
        </w:rPr>
        <w:t xml:space="preserve">3. </w:t>
      </w:r>
      <w:r>
        <w:rPr>
          <w:color w:val="334155"/>
          <w:sz w:val="21"/>
        </w:rPr>
        <w:t>No tickets are lost; PayNPik just changes which user owns the station.</w:t>
      </w:r>
    </w:p>
    <w:p>
      <w:r>
        <w:rPr>
          <w:b/>
          <w:color w:val="334155"/>
          <w:sz w:val="23"/>
        </w:rPr>
        <w:t>13.2 Mid-shift service handover</w:t>
      </w:r>
    </w:p>
    <w:p>
      <w:r>
        <w:rPr>
          <w:b/>
          <w:color w:val="C2410C"/>
          <w:sz w:val="21"/>
        </w:rPr>
        <w:t xml:space="preserve">1. </w:t>
      </w:r>
      <w:r>
        <w:rPr>
          <w:color w:val="334155"/>
          <w:sz w:val="21"/>
        </w:rPr>
        <w:t>On the Service Stations page, click "Manage" on the affected station.</w:t>
      </w:r>
    </w:p>
    <w:p>
      <w:r>
        <w:rPr>
          <w:b/>
          <w:color w:val="C2410C"/>
          <w:sz w:val="21"/>
        </w:rPr>
        <w:t xml:space="preserve">2. </w:t>
      </w:r>
      <w:r>
        <w:rPr>
          <w:color w:val="334155"/>
          <w:sz w:val="21"/>
        </w:rPr>
        <w:t>Untick the outgoing staff member, tick the incoming one. Save.</w:t>
      </w:r>
    </w:p>
    <w:p>
      <w:r>
        <w:rPr>
          <w:b/>
          <w:color w:val="C2410C"/>
          <w:sz w:val="21"/>
        </w:rPr>
        <w:t xml:space="preserve">3. </w:t>
      </w:r>
      <w:r>
        <w:rPr>
          <w:color w:val="334155"/>
          <w:sz w:val="21"/>
        </w:rPr>
        <w:t>Or simply add the incoming staff for an overlap and remove the outgoing later.</w:t>
      </w:r>
    </w:p>
    <w:p>
      <w:r>
        <w:rPr>
          <w:b/>
          <w:color w:val="334155"/>
          <w:sz w:val="23"/>
        </w:rPr>
        <w:t>13.3 Staff member calls in sick</w:t>
      </w:r>
    </w:p>
    <w:p>
      <w:pPr>
        <w:pStyle w:val="ListBullet"/>
      </w:pPr>
      <w:r>
        <w:rPr>
          <w:color w:val="334155"/>
          <w:sz w:val="21"/>
        </w:rPr>
        <w:t>Unassign them from kitchen stations (set worker to "Unassigned" or to a replacement).</w:t>
      </w:r>
    </w:p>
    <w:p>
      <w:pPr>
        <w:pStyle w:val="ListBullet"/>
      </w:pPr>
      <w:r>
        <w:rPr>
          <w:color w:val="334155"/>
          <w:sz w:val="21"/>
        </w:rPr>
        <w:t>Remove them from service stations they were on.</w:t>
      </w:r>
    </w:p>
    <w:p>
      <w:pPr>
        <w:pStyle w:val="ListBullet"/>
      </w:pPr>
      <w:r>
        <w:rPr>
          <w:color w:val="334155"/>
          <w:sz w:val="21"/>
        </w:rPr>
        <w:t>No need to deactivate their account — they'll be back tomorrow.</w:t>
      </w:r>
    </w:p>
    <w:p>
      <w:r>
        <w:rPr>
          <w:b/>
          <w:color w:val="C2410C"/>
          <w:sz w:val="32"/>
        </w:rPr>
        <w:t>14. Monitoring Operations</w:t>
      </w:r>
    </w:p>
    <w:p>
      <w:pPr>
        <w:pStyle w:val="ListBullet"/>
      </w:pPr>
      <w:r>
        <w:rPr>
          <w:color w:val="334155"/>
          <w:sz w:val="21"/>
        </w:rPr>
        <w:t>Dashboard — running revenue, order count, AOV for today / this week.</w:t>
      </w:r>
    </w:p>
    <w:p>
      <w:pPr>
        <w:pStyle w:val="ListBullet"/>
      </w:pPr>
      <w:r>
        <w:rPr>
          <w:color w:val="334155"/>
          <w:sz w:val="21"/>
        </w:rPr>
        <w:t>Orders → Active filter — every open order across the outlet.</w:t>
      </w:r>
    </w:p>
    <w:p>
      <w:pPr>
        <w:pStyle w:val="ListBullet"/>
      </w:pPr>
      <w:r>
        <w:rPr>
          <w:color w:val="334155"/>
          <w:sz w:val="21"/>
        </w:rPr>
        <w:t>Kitchen Display → "Items to Prepare" summary card — quantities outstanding across all live orders, grouped by item.</w:t>
      </w:r>
    </w:p>
    <w:p>
      <w:pPr>
        <w:pStyle w:val="ListBullet"/>
      </w:pPr>
      <w:r>
        <w:rPr>
          <w:color w:val="334155"/>
          <w:sz w:val="21"/>
        </w:rPr>
        <w:t>Reports — peak hours, top items, average prep time. Look here to rebalance station assignments week-on-week.</w:t>
      </w:r>
    </w:p>
    <w:p>
      <w:r>
        <w:rPr>
          <w:b/>
          <w:color w:val="C2410C"/>
          <w:sz w:val="32"/>
        </w:rPr>
        <w:t>15. Best Practices</w:t>
      </w:r>
    </w:p>
    <w:p>
      <w:pPr>
        <w:pStyle w:val="ListBullet"/>
      </w:pPr>
      <w:r>
        <w:rPr>
          <w:color w:val="334155"/>
          <w:sz w:val="21"/>
        </w:rPr>
        <w:t>Set Today's Worker on every kitchen station at the start of every shift — it makes the audit trail meaningful.</w:t>
      </w:r>
    </w:p>
    <w:p>
      <w:pPr>
        <w:pStyle w:val="ListBullet"/>
      </w:pPr>
      <w:r>
        <w:rPr>
          <w:color w:val="334155"/>
          <w:sz w:val="21"/>
        </w:rPr>
        <w:t>Always have a worker on the Parcel Station during peak parcel windows. Otherwise the fallback dumps parcel orders onto floor staff who are also juggling tables.</w:t>
      </w:r>
    </w:p>
    <w:p>
      <w:pPr>
        <w:pStyle w:val="ListBullet"/>
      </w:pPr>
      <w:r>
        <w:rPr>
          <w:color w:val="334155"/>
          <w:sz w:val="21"/>
        </w:rPr>
        <w:t>Route every item to a kitchen station, including drinks and desserts — don't leave items unassigned.</w:t>
      </w:r>
    </w:p>
    <w:p>
      <w:pPr>
        <w:pStyle w:val="ListBullet"/>
      </w:pPr>
      <w:r>
        <w:rPr>
          <w:color w:val="334155"/>
          <w:sz w:val="21"/>
        </w:rPr>
        <w:t>Use a Master station for the head chef so they can quietly help anywhere without changing assignments.</w:t>
      </w:r>
    </w:p>
    <w:p>
      <w:pPr>
        <w:pStyle w:val="ListBullet"/>
      </w:pPr>
      <w:r>
        <w:rPr>
          <w:color w:val="334155"/>
          <w:sz w:val="21"/>
        </w:rPr>
        <w:t>Keep your printer-to-station mapping consistent week to week so cooks know which printer to expect a slip from.</w:t>
      </w:r>
    </w:p>
    <w:p>
      <w:pPr>
        <w:pStyle w:val="ListBullet"/>
      </w:pPr>
      <w:r>
        <w:rPr>
          <w:color w:val="334155"/>
          <w:sz w:val="21"/>
        </w:rPr>
        <w:t>Run an end-of-week audit of staff permissions — clean up overrides on people who have changed roles.</w:t>
      </w:r>
    </w:p>
    <w:p>
      <w:pPr>
        <w:pStyle w:val="ListBullet"/>
      </w:pPr>
      <w:r>
        <w:rPr>
          <w:color w:val="334155"/>
          <w:sz w:val="21"/>
        </w:rPr>
        <w:t>Re-check the Outlet Profile hours every Monday — common mistake is the previous week's schedule rolling over.</w:t>
      </w:r>
    </w:p>
    <w:p>
      <w:r>
        <w:rPr>
          <w:b/>
          <w:color w:val="C2410C"/>
          <w:sz w:val="32"/>
        </w:rPr>
        <w:t>16. Troubleshooting</w:t>
      </w:r>
    </w:p>
    <w:p>
      <w:r>
        <w:rPr>
          <w:b/>
          <w:color w:val="334155"/>
          <w:sz w:val="23"/>
        </w:rPr>
        <w:t>Cook says "I can't see any orders"</w:t>
      </w:r>
    </w:p>
    <w:p>
      <w:pPr>
        <w:pStyle w:val="ListBullet"/>
      </w:pPr>
      <w:r>
        <w:rPr>
          <w:color w:val="334155"/>
          <w:sz w:val="21"/>
        </w:rPr>
        <w:t>Are they signed-in as the station's Today's Worker? Check the dropdown on the Stations page.</w:t>
      </w:r>
    </w:p>
    <w:p>
      <w:pPr>
        <w:pStyle w:val="ListBullet"/>
      </w:pPr>
      <w:r>
        <w:rPr>
          <w:color w:val="334155"/>
          <w:sz w:val="21"/>
        </w:rPr>
        <w:t>Are any items routed to that station? If "0 items" shows on the card, route items via Manage.</w:t>
      </w:r>
    </w:p>
    <w:p>
      <w:pPr>
        <w:pStyle w:val="ListBullet"/>
      </w:pPr>
      <w:r>
        <w:rPr>
          <w:color w:val="334155"/>
          <w:sz w:val="21"/>
        </w:rPr>
        <w:t>Is the station marked as Master? If not, only its routed items show up.</w:t>
      </w:r>
    </w:p>
    <w:p>
      <w:pPr>
        <w:pStyle w:val="ListBullet"/>
      </w:pPr>
      <w:r>
        <w:rPr>
          <w:color w:val="334155"/>
          <w:sz w:val="21"/>
        </w:rPr>
        <w:t>Is the kitchen device online? Look at the socket pill in the header.</w:t>
      </w:r>
    </w:p>
    <w:p>
      <w:r>
        <w:rPr>
          <w:b/>
          <w:color w:val="334155"/>
          <w:sz w:val="23"/>
        </w:rPr>
        <w:t>Parcel orders are showing on the wrong screen</w:t>
      </w:r>
    </w:p>
    <w:p>
      <w:pPr>
        <w:pStyle w:val="ListBullet"/>
      </w:pPr>
      <w:r>
        <w:rPr>
          <w:color w:val="334155"/>
          <w:sz w:val="21"/>
        </w:rPr>
        <w:t>Check the Parcel Station has at least one assigned worker — if not, parcel orders fall back to regular service stations.</w:t>
      </w:r>
    </w:p>
    <w:p>
      <w:pPr>
        <w:pStyle w:val="ListBullet"/>
      </w:pPr>
      <w:r>
        <w:rPr>
          <w:color w:val="334155"/>
          <w:sz w:val="21"/>
        </w:rPr>
        <w:t>Confirm the order actually has isParcel=true (the customer might have picked Counter or Table instead).</w:t>
      </w:r>
    </w:p>
    <w:p>
      <w:r>
        <w:rPr>
          <w:b/>
          <w:color w:val="334155"/>
          <w:sz w:val="23"/>
        </w:rPr>
        <w:t>Auto-print isn't firing</w:t>
      </w:r>
    </w:p>
    <w:p>
      <w:pPr>
        <w:pStyle w:val="ListBullet"/>
      </w:pPr>
      <w:r>
        <w:rPr>
          <w:color w:val="334155"/>
          <w:sz w:val="21"/>
        </w:rPr>
        <w:t>Verify Outlet Profile → Kitchen Printing → "Auto-print kitchen receipts" is ON.</w:t>
      </w:r>
    </w:p>
    <w:p>
      <w:pPr>
        <w:pStyle w:val="ListBullet"/>
      </w:pPr>
      <w:r>
        <w:rPr>
          <w:color w:val="334155"/>
          <w:sz w:val="21"/>
        </w:rPr>
        <w:t>Verify the affected station has a Receipt Printer assigned.</w:t>
      </w:r>
    </w:p>
    <w:p>
      <w:pPr>
        <w:pStyle w:val="ListBullet"/>
      </w:pPr>
      <w:r>
        <w:rPr>
          <w:color w:val="334155"/>
          <w:sz w:val="21"/>
        </w:rPr>
        <w:t>On the kitchen device, the "Printer ready" pill must be GREEN — if it's grey, tap to re-pair.</w:t>
      </w:r>
    </w:p>
    <w:p>
      <w:pPr>
        <w:pStyle w:val="ListBullet"/>
      </w:pPr>
      <w:r>
        <w:rPr>
          <w:color w:val="334155"/>
          <w:sz w:val="21"/>
        </w:rPr>
        <w:t>Web Bluetooth requires a user gesture for pairing; the first auto-print of the day still needs a manual pair via the pill.</w:t>
      </w:r>
    </w:p>
    <w:p>
      <w:r>
        <w:rPr>
          <w:b/>
          <w:color w:val="334155"/>
          <w:sz w:val="23"/>
        </w:rPr>
        <w:t>Staff member cannot access a screen they used to</w:t>
      </w:r>
    </w:p>
    <w:p>
      <w:pPr>
        <w:pStyle w:val="ListBullet"/>
      </w:pPr>
      <w:r>
        <w:rPr>
          <w:color w:val="334155"/>
          <w:sz w:val="21"/>
        </w:rPr>
        <w:t>Open Staff → that user → Permissions.</w:t>
      </w:r>
    </w:p>
    <w:p>
      <w:pPr>
        <w:pStyle w:val="ListBullet"/>
      </w:pPr>
      <w:r>
        <w:rPr>
          <w:color w:val="334155"/>
          <w:sz w:val="21"/>
        </w:rPr>
        <w:t>Look for any Deny overrides on the responsibility the screen requires (e.g. MANAGE_KITCHEN_STATIONS).</w:t>
      </w:r>
    </w:p>
    <w:p>
      <w:pPr>
        <w:pStyle w:val="ListBullet"/>
      </w:pPr>
      <w:r>
        <w:rPr>
          <w:color w:val="334155"/>
          <w:sz w:val="21"/>
        </w:rPr>
        <w:t>Either remove the override (back to Inherit) or change to Allow.</w:t>
      </w:r>
    </w:p>
    <w:p>
      <w:r>
        <w:rPr>
          <w:b/>
          <w:color w:val="334155"/>
          <w:sz w:val="23"/>
        </w:rPr>
        <w:t>Course planner says "already cooking — can't reassign"</w:t>
      </w:r>
    </w:p>
    <w:p>
      <w:pPr>
        <w:pStyle w:val="ListBullet"/>
      </w:pPr>
      <w:r>
        <w:rPr>
          <w:color w:val="334155"/>
          <w:sz w:val="21"/>
        </w:rPr>
        <w:t>Once an item has moved past PENDING (Started, Ready, etc.), its sequence is locked. This is by design — reorder the items the customer hasn't started eating yet.</w:t>
      </w:r>
    </w:p>
    <w:p>
      <w:pPr>
        <w:pStyle w:val="ListBullet"/>
      </w:pPr>
      <w:r>
        <w:rPr>
          <w:color w:val="334155"/>
          <w:sz w:val="21"/>
        </w:rPr>
        <w:t>Cancel and re-add the item if you really need to shift its course.</w:t>
      </w:r>
    </w:p>
    <w:p>
      <w:r>
        <w:rPr>
          <w:b/>
          <w:color w:val="C2410C"/>
          <w:sz w:val="32"/>
        </w:rPr>
        <w:t>17. Quick Reference</w:t>
      </w:r>
    </w:p>
    <w:p>
      <w:r>
        <w:rPr>
          <w:b/>
          <w:color w:val="334155"/>
          <w:sz w:val="23"/>
        </w:rPr>
        <w:t>17.1 Where to find each setting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2410C"/>
          </w:tcPr>
          <w:p>
            <w:r>
              <w:rPr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4320"/>
            <w:shd w:fill="C2410C"/>
          </w:tcPr>
          <w:p>
            <w:r>
              <w:rPr>
                <w:b/>
                <w:color w:val="FFFFFF"/>
                <w:sz w:val="21"/>
              </w:rPr>
              <w:t>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Roles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Settings → Roles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Staff list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Staff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Per-staff permission overrides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Staff → user → Permissions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Kitchen Stations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Service Stations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Service Stations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Printers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Outlets → Outlet Profile → Kitchen Printing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Auto-print toggles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Outlets → Outlet Profile → Kitchen Printing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Today's Worker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Stations → station card → Today's Worker dropdown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Service-station roster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Service Stations → station card → Manage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Course planner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Orders → open order → Courses panel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Kitchen Display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Kitchen (sidebar)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Connect printer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Kitchen page header → "Connect printer" pill</w:t>
            </w:r>
          </w:p>
        </w:tc>
      </w:tr>
    </w:tbl>
    <w:p/>
    <w:p>
      <w:r>
        <w:rPr>
          <w:b/>
          <w:color w:val="334155"/>
          <w:sz w:val="23"/>
        </w:rPr>
        <w:t>17.2 Order status lifecycle</w:t>
      </w:r>
    </w:p>
    <w:p>
      <w:r>
        <w:rPr>
          <w:color w:val="334155"/>
          <w:sz w:val="21"/>
        </w:rPr>
        <w:t>CREATED → QUEUED → PREPARING → READY → (OUT_FOR_SERVICE for table service | READY_FOR_PICKUP for parcel | direct to SERVED for counter) → SERVED.</w:t>
      </w:r>
    </w:p>
    <w:p>
      <w:r>
        <w:rPr>
          <w:b/>
          <w:color w:val="334155"/>
          <w:sz w:val="23"/>
        </w:rPr>
        <w:t>17.3 Visual cues</w:t>
      </w:r>
    </w:p>
    <w:p>
      <w:pPr>
        <w:pStyle w:val="ListBullet"/>
      </w:pPr>
      <w:r>
        <w:rPr>
          <w:color w:val="334155"/>
          <w:sz w:val="21"/>
        </w:rPr>
        <w:t>Blue ring around an order card = newly CREATED.</w:t>
      </w:r>
    </w:p>
    <w:p>
      <w:pPr>
        <w:pStyle w:val="ListBullet"/>
      </w:pPr>
      <w:r>
        <w:rPr>
          <w:color w:val="334155"/>
          <w:sz w:val="21"/>
        </w:rPr>
        <w:t>Orange pulse on a kitchen item card = PENDING (waiting for cook to start).</w:t>
      </w:r>
    </w:p>
    <w:p>
      <w:pPr>
        <w:pStyle w:val="ListBullet"/>
      </w:pPr>
      <w:r>
        <w:rPr>
          <w:color w:val="334155"/>
          <w:sz w:val="21"/>
        </w:rPr>
        <w:t>Teal pulse on an order card = at the service hand-off step.</w:t>
      </w:r>
    </w:p>
    <w:p>
      <w:pPr>
        <w:pStyle w:val="ListBullet"/>
      </w:pPr>
      <w:r>
        <w:rPr>
          <w:color w:val="334155"/>
          <w:sz w:val="21"/>
        </w:rPr>
        <w:t>Green "Printer ready" pill = bluetooth printer connected for this session.</w:t>
      </w:r>
    </w:p>
    <w:p>
      <w:pPr>
        <w:pStyle w:val="ListBullet"/>
      </w:pPr>
      <w:r>
        <w:rPr>
          <w:color w:val="334155"/>
          <w:sz w:val="21"/>
        </w:rPr>
        <w:t>Live socket pill in header = real-time channel healthy.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