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Default Extension="fntdata" ContentType="application/x-fontdata"/>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media/image2.wmf" ContentType="image/x-wmf"/>
  <Override PartName="/word/media/image3.png" ContentType="image/png"/>
  <Override PartName="/word/media/image4.png" ContentType="image/png"/>
  <Override PartName="/word/media/image5.png" ContentType="image/png"/>
  <Override PartName="/word/media/image1.png" ContentType="image/png"/>
  <Override PartName="/word/media/image6.png" ContentType="image/png"/>
  <Override PartName="/word/media/image7.png" ContentType="image/png"/>
  <Override PartName="/word/footer4.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fontTable.xml" ContentType="application/vnd.openxmlformats-officedocument.wordprocessingml.fontTable+xml"/>
  <Override PartName="/word/_rels/document.xml.rels" ContentType="application/vnd.openxmlformats-package.relationships+xml"/>
  <Override PartName="/word/_rels/header1.xml.rels" ContentType="application/vnd.openxmlformats-package.relationships+xml"/>
  <Override PartName="/word/_rels/footer6.xml.rels" ContentType="application/vnd.openxmlformats-package.relationships+xml"/>
  <Override PartName="/word/_rels/header4.xml.rels" ContentType="application/vnd.openxmlformats-package.relationships+xml"/>
  <Override PartName="/word/numbering.xml" ContentType="application/vnd.openxmlformats-officedocument.wordprocessingml.numbering+xml"/>
  <Override PartName="/word/footer7.xml" ContentType="application/vnd.openxmlformats-officedocument.wordprocessingml.footer+xml"/>
  <Override PartName="/word/footnotes.xml" ContentType="application/vnd.openxmlformats-officedocument.wordprocessingml.footnotes+xml"/>
  <Override PartName="/word/footer6.xml" ContentType="application/vnd.openxmlformats-officedocument.wordprocessingml.footer+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footer3.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CaskaydiaMono NF" w:hAnsi="CaskaydiaMono NF"/>
          <w:color w:val="auto"/>
          <w:lang w:val="nl-NL"/>
        </w:rPr>
      </w:pPr>
      <w:r>
        <w:rPr>
          <w:rFonts w:ascii="CaskaydiaMono NF" w:hAnsi="CaskaydiaMono NF"/>
          <w:color w:val="auto"/>
          <w:lang w:val="nl-NL"/>
        </w:rPr>
      </w:r>
    </w:p>
    <w:p>
      <w:pPr>
        <w:pStyle w:val="Normal"/>
        <w:rPr>
          <w:rFonts w:ascii="CaskaydiaMono NF" w:hAnsi="CaskaydiaMono NF"/>
          <w:color w:val="auto"/>
          <w:lang w:val="nl-NL"/>
        </w:rPr>
      </w:pPr>
      <w:r>
        <w:rPr>
          <w:rFonts w:ascii="CaskaydiaMono NF" w:hAnsi="CaskaydiaMono NF"/>
          <w:color w:val="auto"/>
          <w:lang w:val="nl-NL"/>
        </w:rPr>
      </w:r>
    </w:p>
    <w:p>
      <w:pPr>
        <w:pStyle w:val="Normal"/>
        <w:rPr>
          <w:rFonts w:ascii="CaskaydiaMono NF" w:hAnsi="CaskaydiaMono NF"/>
          <w:color w:val="auto"/>
          <w:lang w:val="nl-NL"/>
        </w:rPr>
      </w:pPr>
      <w:r>
        <w:rPr>
          <w:rFonts w:ascii="CaskaydiaMono NF" w:hAnsi="CaskaydiaMono NF"/>
          <w:color w:val="auto"/>
          <w:lang w:val="nl-NL"/>
        </w:rPr>
      </w:r>
    </w:p>
    <w:p>
      <w:pPr>
        <w:pStyle w:val="Normal"/>
        <w:rPr>
          <w:rFonts w:ascii="CaskaydiaMono NF" w:hAnsi="CaskaydiaMono NF"/>
          <w:color w:val="auto"/>
          <w:lang w:val="nl-NL"/>
        </w:rPr>
      </w:pPr>
      <w:r>
        <w:rPr>
          <w:rFonts w:ascii="CaskaydiaMono NF" w:hAnsi="CaskaydiaMono NF"/>
          <w:color w:val="auto"/>
          <w:lang w:val="nl-NL"/>
        </w:rPr>
      </w:r>
    </w:p>
    <w:p>
      <w:pPr>
        <w:pStyle w:val="Normal"/>
        <w:rPr>
          <w:rFonts w:ascii="CaskaydiaMono NF" w:hAnsi="CaskaydiaMono NF"/>
          <w:color w:val="auto"/>
          <w:lang w:val="nl-NL"/>
        </w:rPr>
      </w:pPr>
      <w:r>
        <w:rPr>
          <w:rFonts w:ascii="CaskaydiaMono NF" w:hAnsi="CaskaydiaMono NF"/>
          <w:color w:val="auto"/>
          <w:lang w:val="nl-NL"/>
        </w:rPr>
      </w:r>
    </w:p>
    <w:p>
      <w:pPr>
        <w:pStyle w:val="Normal"/>
        <w:rPr>
          <w:rFonts w:ascii="CaskaydiaMono NF" w:hAnsi="CaskaydiaMono NF"/>
          <w:color w:val="auto"/>
          <w:lang w:val="nl-NL"/>
        </w:rPr>
      </w:pPr>
      <w:r>
        <w:rPr>
          <w:rFonts w:ascii="CaskaydiaMono NF" w:hAnsi="CaskaydiaMono NF"/>
          <w:color w:val="auto"/>
          <w:lang w:val="nl-NL"/>
        </w:rPr>
      </w:r>
    </w:p>
    <w:p>
      <w:pPr>
        <w:pStyle w:val="Normal"/>
        <w:rPr>
          <w:rFonts w:ascii="CaskaydiaMono NF" w:hAnsi="CaskaydiaMono NF"/>
          <w:color w:val="auto"/>
          <w:lang w:val="nl-NL"/>
        </w:rPr>
      </w:pPr>
      <w:r>
        <w:rPr>
          <w:rFonts w:ascii="CaskaydiaMono NF" w:hAnsi="CaskaydiaMono NF"/>
          <w:color w:val="auto"/>
          <w:lang w:val="nl-NL"/>
        </w:rPr>
      </w:r>
    </w:p>
    <w:p>
      <w:pPr>
        <w:pStyle w:val="Normal"/>
        <w:rPr>
          <w:rFonts w:ascii="CaskaydiaMono NF" w:hAnsi="CaskaydiaMono NF"/>
          <w:color w:val="auto"/>
          <w:lang w:val="nl-NL"/>
        </w:rPr>
      </w:pPr>
      <w:r>
        <w:rPr>
          <w:rFonts w:ascii="CaskaydiaMono NF" w:hAnsi="CaskaydiaMono NF"/>
          <w:color w:val="auto"/>
          <w:lang w:val="nl-NL"/>
        </w:rPr>
      </w:r>
    </w:p>
    <w:p>
      <w:pPr>
        <w:pStyle w:val="Normal"/>
        <w:rPr>
          <w:rFonts w:ascii="CaskaydiaMono NF" w:hAnsi="CaskaydiaMono NF"/>
          <w:color w:val="auto"/>
          <w:lang w:val="nl-NL"/>
        </w:rPr>
      </w:pPr>
      <w:r>
        <w:rPr>
          <w:rFonts w:ascii="CaskaydiaMono NF" w:hAnsi="CaskaydiaMono NF"/>
          <w:color w:val="auto"/>
          <w:lang w:val="nl-NL"/>
        </w:rPr>
      </w:r>
    </w:p>
    <w:p>
      <w:pPr>
        <w:pStyle w:val="Normal"/>
        <w:rPr>
          <w:rFonts w:ascii="CaskaydiaMono NF" w:hAnsi="CaskaydiaMono NF"/>
          <w:color w:val="auto"/>
          <w:lang w:val="nl-NL"/>
        </w:rPr>
      </w:pPr>
      <w:r>
        <w:rPr>
          <w:rFonts w:ascii="CaskaydiaMono NF" w:hAnsi="CaskaydiaMono NF"/>
          <w:color w:val="auto"/>
          <w:lang w:val="nl-NL"/>
        </w:rPr>
      </w:r>
    </w:p>
    <w:p>
      <w:pPr>
        <w:pStyle w:val="Normal"/>
        <w:rPr>
          <w:rFonts w:ascii="CaskaydiaMono NF" w:hAnsi="CaskaydiaMono NF"/>
          <w:color w:val="auto"/>
          <w:lang w:val="nl-NL"/>
        </w:rPr>
      </w:pPr>
      <w:r>
        <w:rPr>
          <w:rFonts w:ascii="CaskaydiaMono NF" w:hAnsi="CaskaydiaMono NF"/>
          <w:color w:val="auto"/>
          <w:lang w:val="nl-NL"/>
        </w:rPr>
      </w:r>
    </w:p>
    <w:p>
      <w:pPr>
        <w:pStyle w:val="Normal"/>
        <w:rPr>
          <w:rFonts w:ascii="CaskaydiaMono NF" w:hAnsi="CaskaydiaMono NF"/>
          <w:color w:val="auto"/>
          <w:lang w:val="nl-NL"/>
        </w:rPr>
      </w:pPr>
      <w:r>
        <w:rPr>
          <w:rFonts w:ascii="CaskaydiaMono NF" w:hAnsi="CaskaydiaMono NF"/>
          <w:color w:val="auto"/>
          <w:lang w:val="nl-NL"/>
        </w:rPr>
      </w:r>
    </w:p>
    <w:p>
      <w:pPr>
        <w:pStyle w:val="Normal"/>
        <w:rPr>
          <w:rFonts w:ascii="CaskaydiaMono NF" w:hAnsi="CaskaydiaMono NF"/>
          <w:color w:val="auto"/>
          <w:lang w:val="nl-NL"/>
        </w:rPr>
      </w:pPr>
      <w:r>
        <w:rPr>
          <w:rFonts w:ascii="CaskaydiaMono NF" w:hAnsi="CaskaydiaMono NF"/>
          <w:color w:val="auto"/>
          <w:lang w:val="nl-NL"/>
        </w:rPr>
      </w:r>
    </w:p>
    <w:p>
      <w:pPr>
        <w:pStyle w:val="Normal"/>
        <w:rPr>
          <w:rFonts w:ascii="CaskaydiaMono NF" w:hAnsi="CaskaydiaMono NF"/>
          <w:color w:val="auto"/>
          <w:lang w:val="nl-NL"/>
        </w:rPr>
      </w:pPr>
      <w:r>
        <w:rPr>
          <w:rFonts w:ascii="CaskaydiaMono NF" w:hAnsi="CaskaydiaMono NF"/>
          <w:color w:val="auto"/>
          <w:lang w:val="nl-NL"/>
        </w:rPr>
      </w:r>
    </w:p>
    <w:p>
      <w:pPr>
        <w:pStyle w:val="Normal"/>
        <w:rPr>
          <w:rFonts w:ascii="CaskaydiaMono NF" w:hAnsi="CaskaydiaMono NF"/>
          <w:color w:val="auto"/>
          <w:lang w:val="nl-NL"/>
        </w:rPr>
      </w:pPr>
      <w:r>
        <w:rPr>
          <w:rFonts w:ascii="CaskaydiaMono NF" w:hAnsi="CaskaydiaMono NF"/>
          <w:color w:val="auto"/>
          <w:lang w:val="nl-NL"/>
        </w:rPr>
      </w:r>
    </w:p>
    <w:p>
      <w:pPr>
        <w:pStyle w:val="Normal"/>
        <w:rPr>
          <w:rFonts w:ascii="CaskaydiaMono NF" w:hAnsi="CaskaydiaMono NF"/>
          <w:color w:val="auto"/>
          <w:lang w:val="nl-NL"/>
        </w:rPr>
      </w:pPr>
      <w:r>
        <w:rPr>
          <w:rFonts w:ascii="CaskaydiaMono NF" w:hAnsi="CaskaydiaMono NF"/>
          <w:color w:val="auto"/>
          <w:lang w:val="nl-NL"/>
        </w:rPr>
      </w:r>
    </w:p>
    <w:p>
      <w:pPr>
        <w:pStyle w:val="Normal"/>
        <w:rPr>
          <w:rFonts w:ascii="CaskaydiaMono NF" w:hAnsi="CaskaydiaMono NF"/>
          <w:color w:val="auto"/>
          <w:lang w:val="nl-NL"/>
        </w:rPr>
      </w:pPr>
      <w:r>
        <w:rPr>
          <w:rFonts w:ascii="CaskaydiaMono NF" w:hAnsi="CaskaydiaMono NF"/>
          <w:color w:val="auto"/>
          <w:lang w:val="nl-NL"/>
        </w:rPr>
      </w:r>
    </w:p>
    <w:p>
      <w:pPr>
        <w:pStyle w:val="Normal"/>
        <w:rPr>
          <w:rFonts w:ascii="CaskaydiaMono NF" w:hAnsi="CaskaydiaMono NF"/>
          <w:color w:val="auto"/>
          <w:lang w:val="nl-NL"/>
        </w:rPr>
      </w:pPr>
      <w:r>
        <w:rPr>
          <w:rFonts w:ascii="CaskaydiaMono NF" w:hAnsi="CaskaydiaMono NF"/>
          <w:color w:val="auto"/>
          <w:lang w:val="nl-NL"/>
        </w:rPr>
      </w:r>
    </w:p>
    <w:p>
      <w:pPr>
        <w:pStyle w:val="Normal"/>
        <w:rPr>
          <w:rFonts w:ascii="CaskaydiaMono NF" w:hAnsi="CaskaydiaMono NF"/>
          <w:color w:val="auto"/>
          <w:lang w:val="nl-NL"/>
        </w:rPr>
      </w:pPr>
      <w:r>
        <w:rPr>
          <w:rFonts w:ascii="CaskaydiaMono NF" w:hAnsi="CaskaydiaMono NF"/>
          <w:color w:val="auto"/>
          <w:lang w:val="nl-NL"/>
        </w:rPr>
      </w:r>
    </w:p>
    <w:p>
      <w:pPr>
        <w:pStyle w:val="Normal"/>
        <w:jc w:val="end"/>
        <w:rPr>
          <w:rFonts w:ascii="CaskaydiaMono NF" w:hAnsi="CaskaydiaMono NF"/>
          <w:color w:val="auto"/>
          <w:sz w:val="96"/>
          <w:szCs w:val="96"/>
          <w:lang w:val="en-US"/>
        </w:rPr>
      </w:pPr>
      <w:r>
        <w:rPr>
          <w:rFonts w:ascii="CaskaydiaMono NF" w:hAnsi="CaskaydiaMono NF"/>
          <w:color w:val="auto"/>
          <w:sz w:val="96"/>
          <w:szCs w:val="96"/>
          <w:lang w:val="en-US"/>
        </w:rPr>
        <w:t>Lab 02: Network Segmentation part 1 - Subnets</w:t>
      </w:r>
    </w:p>
    <w:p>
      <w:pPr>
        <w:pStyle w:val="Normal"/>
        <w:jc w:val="end"/>
        <w:rPr>
          <w:rFonts w:ascii="CaskaydiaMono NF" w:hAnsi="CaskaydiaMono NF"/>
          <w:color w:val="auto"/>
          <w:sz w:val="28"/>
          <w:szCs w:val="28"/>
          <w:lang w:val="en-US"/>
        </w:rPr>
      </w:pPr>
      <w:r>
        <w:rPr>
          <w:rFonts w:ascii="CaskaydiaMono NF" w:hAnsi="CaskaydiaMono NF"/>
          <w:color w:val="auto"/>
          <w:sz w:val="28"/>
          <w:szCs w:val="28"/>
          <w:lang w:val="en-US"/>
        </w:rPr>
      </w:r>
    </w:p>
    <w:p>
      <w:pPr>
        <w:pStyle w:val="Normal"/>
        <w:jc w:val="end"/>
        <w:rPr>
          <w:rFonts w:ascii="CaskaydiaMono NF" w:hAnsi="CaskaydiaMono NF"/>
          <w:color w:val="auto"/>
        </w:rPr>
      </w:pPr>
      <w:r>
        <w:rPr>
          <w:rFonts w:ascii="CaskaydiaMono NF" w:hAnsi="CaskaydiaMono NF"/>
          <w:color w:val="auto"/>
          <w:sz w:val="32"/>
          <w:szCs w:val="32"/>
          <w:lang w:val="en-US"/>
        </w:rPr>
        <w:t>Network Infrastructure Security (CSP)</w:t>
      </w:r>
      <w:r>
        <w:rPr>
          <w:rFonts w:ascii="CaskaydiaMono NF" w:hAnsi="CaskaydiaMono NF"/>
          <w:color w:val="auto"/>
          <w:lang w:val="en-US"/>
        </w:rPr>
        <w:br/>
      </w:r>
      <w:r>
        <w:rPr>
          <w:rFonts w:ascii="CaskaydiaMono NF" w:hAnsi="CaskaydiaMono NF"/>
          <w:color w:val="auto"/>
          <w:sz w:val="40"/>
          <w:szCs w:val="40"/>
          <w:lang w:val="en-US"/>
        </w:rPr>
        <w:t xml:space="preserve"> 2025-2026</w:t>
      </w:r>
    </w:p>
    <w:p>
      <w:pPr>
        <w:pStyle w:val="Normal"/>
        <w:jc w:val="end"/>
        <w:rPr>
          <w:rFonts w:ascii="CaskaydiaMono NF" w:hAnsi="CaskaydiaMono NF"/>
          <w:color w:val="auto"/>
          <w:sz w:val="32"/>
          <w:szCs w:val="28"/>
          <w:lang w:val="en-US"/>
        </w:rPr>
      </w:pPr>
      <w:r>
        <w:rPr>
          <w:rFonts w:ascii="CaskaydiaMono NF" w:hAnsi="CaskaydiaMono NF"/>
          <w:color w:val="auto"/>
          <w:sz w:val="32"/>
          <w:szCs w:val="28"/>
          <w:lang w:val="en-US"/>
        </w:rPr>
      </w:r>
    </w:p>
    <w:p>
      <w:pPr>
        <w:pStyle w:val="Normal"/>
        <w:jc w:val="end"/>
        <w:rPr>
          <w:rFonts w:ascii="CaskaydiaMono NF" w:hAnsi="CaskaydiaMono NF"/>
          <w:color w:val="auto"/>
          <w:sz w:val="24"/>
          <w:szCs w:val="24"/>
          <w:lang w:val="en-US"/>
        </w:rPr>
      </w:pPr>
      <w:r>
        <w:rPr>
          <w:rFonts w:ascii="CaskaydiaMono NF" w:hAnsi="CaskaydiaMono NF"/>
          <w:color w:val="auto"/>
          <w:sz w:val="24"/>
          <w:szCs w:val="24"/>
          <w:lang w:val="en-US"/>
        </w:rPr>
        <w:t xml:space="preserve">© Henk Brouckxon, Nico Declerck, Chris Roets </w:t>
      </w:r>
    </w:p>
    <w:p>
      <w:pPr>
        <w:sectPr>
          <w:headerReference w:type="default" r:id="rId2"/>
          <w:footerReference w:type="default" r:id="rId3"/>
          <w:type w:val="nextPage"/>
          <w:pgSz w:w="11906" w:h="16838"/>
          <w:pgMar w:left="1701" w:right="1701" w:gutter="0" w:header="709" w:top="1418" w:footer="567" w:bottom="1701"/>
          <w:pgNumType w:fmt="decimal"/>
          <w:formProt w:val="false"/>
          <w:docGrid w:type="default" w:linePitch="312" w:charSpace="2047"/>
        </w:sectPr>
      </w:pPr>
    </w:p>
    <w:p>
      <w:pPr>
        <w:pStyle w:val="Heading1"/>
        <w:rPr>
          <w:rFonts w:ascii="CaskaydiaMono NF" w:hAnsi="CaskaydiaMono NF"/>
          <w:color w:val="auto"/>
        </w:rPr>
      </w:pPr>
      <w:bookmarkStart w:id="0" w:name="__DdeLink__1149_53993189"/>
      <w:r>
        <w:rPr>
          <w:rFonts w:ascii="CaskaydiaMono NF" w:hAnsi="CaskaydiaMono NF"/>
          <w:color w:val="auto"/>
        </w:rPr>
        <w:t>Introduction</w:t>
      </w:r>
    </w:p>
    <w:p>
      <w:pPr>
        <w:pStyle w:val="Normal"/>
        <w:rPr>
          <w:rFonts w:ascii="CaskaydiaMono NF" w:hAnsi="CaskaydiaMono NF"/>
          <w:color w:val="auto"/>
          <w:lang w:val="en-US"/>
        </w:rPr>
      </w:pPr>
      <w:r>
        <w:rPr>
          <w:rFonts w:ascii="CaskaydiaMono NF" w:hAnsi="CaskaydiaMono NF"/>
          <w:color w:val="auto"/>
          <w:lang w:val="en-US"/>
        </w:rPr>
      </w:r>
    </w:p>
    <w:p>
      <w:pPr>
        <w:pStyle w:val="Heading2"/>
        <w:rPr>
          <w:rFonts w:ascii="CaskaydiaMono NF" w:hAnsi="CaskaydiaMono NF"/>
          <w:color w:val="auto"/>
          <w:lang w:val="en-US"/>
        </w:rPr>
      </w:pPr>
      <w:r>
        <w:rPr>
          <w:rFonts w:ascii="CaskaydiaMono NF" w:hAnsi="CaskaydiaMono NF"/>
          <w:color w:val="auto"/>
          <w:lang w:val="en-US"/>
        </w:rPr>
        <w:t>Lab concept</w:t>
      </w:r>
    </w:p>
    <w:p>
      <w:pPr>
        <w:pStyle w:val="Normal"/>
        <w:rPr>
          <w:rFonts w:ascii="CaskaydiaMono NF" w:hAnsi="CaskaydiaMono NF"/>
          <w:color w:val="auto"/>
          <w:lang w:val="en-US"/>
        </w:rPr>
      </w:pPr>
      <w:r>
        <w:rPr>
          <w:rFonts w:ascii="CaskaydiaMono NF" w:hAnsi="CaskaydiaMono NF"/>
          <w:color w:val="auto"/>
          <w:lang w:val="en-US"/>
        </w:rPr>
        <w:t>In the previous lab, we started configuring the CBROPS network. However, it should be clear that this network is far from ideal with regard to security. During this lab, we will start improving upon its originally flat (and insecure) layout. As a first step, we’ll segment the network into logical subnets and check what impact these have on network communications and visibility. Also, we’ll look closer into the “network.cbrops.net” device and its security impact.</w:t>
      </w:r>
    </w:p>
    <w:p>
      <w:pPr>
        <w:pStyle w:val="Normal"/>
        <w:rPr>
          <w:rFonts w:ascii="CaskaydiaMono NF" w:hAnsi="CaskaydiaMono NF"/>
          <w:color w:val="auto"/>
          <w:lang w:val="en-US"/>
        </w:rPr>
      </w:pPr>
      <w:r>
        <w:rPr>
          <w:rFonts w:ascii="CaskaydiaMono NF" w:hAnsi="CaskaydiaMono NF"/>
          <w:color w:val="auto"/>
          <w:lang w:val="en-US"/>
        </w:rPr>
      </w:r>
    </w:p>
    <w:p>
      <w:pPr>
        <w:pStyle w:val="Heading2"/>
        <w:rPr>
          <w:rFonts w:ascii="CaskaydiaMono NF" w:hAnsi="CaskaydiaMono NF"/>
          <w:color w:val="auto"/>
          <w:lang w:val="en-US"/>
        </w:rPr>
      </w:pPr>
      <w:r>
        <w:rPr>
          <w:rFonts w:ascii="CaskaydiaMono NF" w:hAnsi="CaskaydiaMono NF"/>
          <w:color w:val="auto"/>
          <w:lang w:val="en-US"/>
        </w:rPr>
        <w:t>Learning goals</w:t>
      </w:r>
    </w:p>
    <w:p>
      <w:pPr>
        <w:pStyle w:val="ListParagraph"/>
        <w:numPr>
          <w:ilvl w:val="0"/>
          <w:numId w:val="3"/>
        </w:numPr>
        <w:rPr>
          <w:rFonts w:ascii="CaskaydiaMono NF" w:hAnsi="CaskaydiaMono NF"/>
          <w:color w:val="auto"/>
          <w:lang w:val="en-US"/>
        </w:rPr>
      </w:pPr>
      <w:r>
        <w:rPr>
          <w:rFonts w:ascii="CaskaydiaMono NF" w:hAnsi="CaskaydiaMono NF"/>
          <w:color w:val="auto"/>
          <w:lang w:val="en-US"/>
        </w:rPr>
        <w:t>Monitoring network traffic with wireshark</w:t>
      </w:r>
    </w:p>
    <w:p>
      <w:pPr>
        <w:pStyle w:val="ListParagraph"/>
        <w:numPr>
          <w:ilvl w:val="0"/>
          <w:numId w:val="3"/>
        </w:numPr>
        <w:rPr>
          <w:rFonts w:ascii="CaskaydiaMono NF" w:hAnsi="CaskaydiaMono NF"/>
          <w:color w:val="auto"/>
          <w:lang w:val="en-US"/>
        </w:rPr>
      </w:pPr>
      <w:r>
        <w:rPr>
          <w:rFonts w:ascii="CaskaydiaMono NF" w:hAnsi="CaskaydiaMono NF"/>
          <w:color w:val="auto"/>
          <w:lang w:val="en-US"/>
        </w:rPr>
        <w:t>Network segmentation using subnets + its impact on security</w:t>
      </w:r>
    </w:p>
    <w:p>
      <w:pPr>
        <w:pStyle w:val="ListParagraph"/>
        <w:numPr>
          <w:ilvl w:val="0"/>
          <w:numId w:val="3"/>
        </w:numPr>
        <w:rPr>
          <w:rFonts w:ascii="CaskaydiaMono NF" w:hAnsi="CaskaydiaMono NF"/>
          <w:color w:val="auto"/>
          <w:lang w:val="en-US"/>
        </w:rPr>
      </w:pPr>
      <w:r>
        <w:rPr>
          <w:rFonts w:ascii="CaskaydiaMono NF" w:hAnsi="CaskaydiaMono NF"/>
          <w:color w:val="auto"/>
          <w:lang w:val="en-US"/>
        </w:rPr>
        <w:t>Identifying layer 2 networking devices (switches etc.)</w:t>
      </w:r>
    </w:p>
    <w:p>
      <w:pPr>
        <w:pStyle w:val="ListParagraph"/>
        <w:numPr>
          <w:ilvl w:val="0"/>
          <w:numId w:val="3"/>
        </w:numPr>
        <w:rPr>
          <w:rFonts w:ascii="CaskaydiaMono NF" w:hAnsi="CaskaydiaMono NF"/>
          <w:color w:val="auto"/>
          <w:lang w:val="en-US"/>
        </w:rPr>
      </w:pPr>
      <w:r>
        <w:rPr>
          <w:rFonts w:ascii="CaskaydiaMono NF" w:hAnsi="CaskaydiaMono NF"/>
          <w:color w:val="auto"/>
          <w:lang w:val="en-US"/>
        </w:rPr>
        <w:t>Network monitoring and SPAN ports</w:t>
      </w:r>
    </w:p>
    <w:p>
      <w:pPr>
        <w:pStyle w:val="Normal"/>
        <w:rPr>
          <w:rFonts w:ascii="CaskaydiaMono NF" w:hAnsi="CaskaydiaMono NF"/>
          <w:color w:val="auto"/>
          <w:lang w:val="en-US"/>
        </w:rPr>
      </w:pPr>
      <w:r>
        <w:rPr>
          <w:rFonts w:ascii="CaskaydiaMono NF" w:hAnsi="CaskaydiaMono NF"/>
          <w:color w:val="auto"/>
          <w:lang w:val="en-US"/>
        </w:rPr>
      </w:r>
    </w:p>
    <w:p>
      <w:pPr>
        <w:pStyle w:val="Heading2"/>
        <w:rPr>
          <w:rFonts w:ascii="CaskaydiaMono NF" w:hAnsi="CaskaydiaMono NF"/>
          <w:color w:val="auto"/>
        </w:rPr>
      </w:pPr>
      <w:bookmarkStart w:id="1" w:name="_Ref82161134"/>
      <w:r>
        <w:rPr>
          <w:rFonts w:ascii="CaskaydiaMono NF" w:hAnsi="CaskaydiaMono NF"/>
          <w:color w:val="auto"/>
        </w:rPr>
        <w:t>Practicalities and prerequisites</w:t>
      </w:r>
      <w:bookmarkEnd w:id="1"/>
    </w:p>
    <w:p>
      <w:pPr>
        <w:pStyle w:val="Normal"/>
        <w:rPr>
          <w:rFonts w:ascii="CaskaydiaMono NF" w:hAnsi="CaskaydiaMono NF"/>
          <w:color w:val="auto"/>
          <w:lang w:val="en-US"/>
        </w:rPr>
      </w:pPr>
      <w:r>
        <w:rPr>
          <w:rFonts w:ascii="CaskaydiaMono NF" w:hAnsi="CaskaydiaMono NF"/>
          <w:color w:val="auto"/>
          <w:lang w:val="en-US"/>
        </w:rPr>
        <w:t>You will need the following:</w:t>
      </w:r>
    </w:p>
    <w:p>
      <w:pPr>
        <w:pStyle w:val="ListParagraph"/>
        <w:numPr>
          <w:ilvl w:val="0"/>
          <w:numId w:val="2"/>
        </w:numPr>
        <w:spacing w:lineRule="auto" w:line="276" w:before="0" w:after="320"/>
        <w:contextualSpacing/>
        <w:rPr>
          <w:rFonts w:ascii="CaskaydiaMono NF" w:hAnsi="CaskaydiaMono NF"/>
          <w:color w:val="auto"/>
          <w:lang w:val="en-US"/>
        </w:rPr>
      </w:pPr>
      <w:r>
        <w:rPr>
          <w:rFonts w:ascii="CaskaydiaMono NF" w:hAnsi="CaskaydiaMono NF"/>
          <w:color w:val="auto"/>
          <w:lang w:val="en-US"/>
        </w:rPr>
        <w:t>A laptop/desktop</w:t>
      </w:r>
    </w:p>
    <w:p>
      <w:pPr>
        <w:pStyle w:val="ListParagraph"/>
        <w:numPr>
          <w:ilvl w:val="0"/>
          <w:numId w:val="2"/>
        </w:numPr>
        <w:spacing w:lineRule="auto" w:line="276" w:before="0" w:after="320"/>
        <w:contextualSpacing/>
        <w:rPr>
          <w:rFonts w:ascii="CaskaydiaMono NF" w:hAnsi="CaskaydiaMono NF" w:eastAsia="Segoe UI Emoji" w:cs="Segoe UI Emoji"/>
          <w:color w:val="auto"/>
          <w:lang w:val="en-US"/>
        </w:rPr>
      </w:pPr>
      <w:r>
        <w:rPr>
          <w:rFonts w:eastAsia="Segoe UI Emoji" w:cs="Segoe UI Emoji" w:ascii="CaskaydiaMono NF" w:hAnsi="CaskaydiaMono NF"/>
          <w:color w:val="auto"/>
          <w:lang w:val="en-US"/>
        </w:rPr>
        <w:t>Access to the CBROPS lab environment</w:t>
      </w:r>
    </w:p>
    <w:p>
      <w:pPr>
        <w:pStyle w:val="Normal"/>
        <w:spacing w:lineRule="auto" w:line="276" w:before="0" w:after="320"/>
        <w:rPr>
          <w:rFonts w:ascii="CaskaydiaMono NF" w:hAnsi="CaskaydiaMono NF"/>
          <w:color w:val="auto"/>
          <w:lang w:val="en-US"/>
        </w:rPr>
      </w:pPr>
      <w:r>
        <w:rPr>
          <w:rFonts w:ascii="CaskaydiaMono NF" w:hAnsi="CaskaydiaMono NF"/>
          <w:color w:val="auto"/>
          <w:lang w:val="en-US"/>
        </w:rPr>
      </w:r>
    </w:p>
    <w:p>
      <w:pPr>
        <w:pStyle w:val="Normal"/>
        <w:rPr>
          <w:rFonts w:ascii="CaskaydiaMono NF" w:hAnsi="CaskaydiaMono NF"/>
          <w:color w:val="auto"/>
          <w:lang w:val="en-US"/>
        </w:rPr>
      </w:pPr>
      <w:r>
        <w:rPr>
          <w:rFonts w:ascii="CaskaydiaMono NF" w:hAnsi="CaskaydiaMono NF"/>
          <w:color w:val="auto"/>
          <w:lang w:val="en-US"/>
        </w:rPr>
      </w:r>
      <w:r>
        <w:br w:type="page"/>
      </w:r>
    </w:p>
    <w:p>
      <w:pPr>
        <w:pStyle w:val="Normal"/>
        <w:keepNext w:val="true"/>
        <w:spacing w:before="0" w:after="0"/>
        <w:rPr>
          <w:rFonts w:ascii="CaskaydiaMono NF" w:hAnsi="CaskaydiaMono NF"/>
          <w:color w:val="auto"/>
        </w:rPr>
      </w:pPr>
      <w:r>
        <w:rPr>
          <w:rFonts w:ascii="CaskaydiaMono NF" w:hAnsi="CaskaydiaMono NF"/>
          <w:color w:val="auto"/>
        </w:rPr>
        <w:drawing>
          <wp:inline distT="0" distB="0" distL="0" distR="0">
            <wp:extent cx="5394960" cy="4853940"/>
            <wp:effectExtent l="0" t="0" r="0" b="0"/>
            <wp:docPr id="4"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diagram of a computer system&#10;&#10;Description automatically generated"/>
                    <pic:cNvPicPr>
                      <a:picLocks noChangeAspect="1" noChangeArrowheads="1"/>
                    </pic:cNvPicPr>
                  </pic:nvPicPr>
                  <pic:blipFill>
                    <a:blip r:embed="rId4"/>
                    <a:stretch>
                      <a:fillRect/>
                    </a:stretch>
                  </pic:blipFill>
                  <pic:spPr bwMode="auto">
                    <a:xfrm>
                      <a:off x="0" y="0"/>
                      <a:ext cx="5394960" cy="4853940"/>
                    </a:xfrm>
                    <a:prstGeom prst="rect">
                      <a:avLst/>
                    </a:prstGeom>
                    <a:noFill/>
                  </pic:spPr>
                </pic:pic>
              </a:graphicData>
            </a:graphic>
          </wp:inline>
        </w:drawing>
      </w:r>
    </w:p>
    <w:p>
      <w:pPr>
        <w:pStyle w:val="Caption"/>
        <w:jc w:val="center"/>
        <w:rPr>
          <w:rFonts w:ascii="CaskaydiaMono NF" w:hAnsi="CaskaydiaMono NF"/>
          <w:color w:val="auto"/>
        </w:rPr>
      </w:pPr>
      <w:r>
        <w:rPr>
          <w:rFonts w:ascii="CaskaydiaMono NF" w:hAnsi="CaskaydiaMono NF"/>
          <w:color w:val="auto"/>
          <w:lang w:val="en-US"/>
        </w:rPr>
        <w:t xml:space="preserve">Figure </w:t>
      </w:r>
      <w:r>
        <w:rPr>
          <w:rFonts w:ascii="CaskaydiaMono NF" w:hAnsi="CaskaydiaMono NF"/>
          <w:color w:val="auto"/>
          <w:lang w:val="en-US"/>
        </w:rPr>
        <w:fldChar w:fldCharType="begin"/>
      </w:r>
      <w:r>
        <w:rPr>
          <w:rFonts w:ascii="CaskaydiaMono NF" w:hAnsi="CaskaydiaMono NF"/>
          <w:color w:val="auto"/>
          <w:lang w:val="en-US"/>
        </w:rPr>
        <w:instrText xml:space="preserve"> SEQ Figure \* ARABIC </w:instrText>
      </w:r>
      <w:r>
        <w:rPr>
          <w:rFonts w:ascii="CaskaydiaMono NF" w:hAnsi="CaskaydiaMono NF"/>
          <w:color w:val="auto"/>
          <w:lang w:val="en-US"/>
        </w:rPr>
        <w:fldChar w:fldCharType="separate"/>
      </w:r>
      <w:r>
        <w:rPr>
          <w:rFonts w:ascii="CaskaydiaMono NF" w:hAnsi="CaskaydiaMono NF"/>
          <w:color w:val="auto"/>
          <w:lang w:val="en-US"/>
        </w:rPr>
        <w:t>1</w:t>
      </w:r>
      <w:r>
        <w:rPr>
          <w:rFonts w:ascii="CaskaydiaMono NF" w:hAnsi="CaskaydiaMono NF"/>
          <w:color w:val="auto"/>
          <w:lang w:val="en-US"/>
        </w:rPr>
        <w:fldChar w:fldCharType="end"/>
      </w:r>
      <w:r>
        <w:rPr>
          <w:rFonts w:ascii="CaskaydiaMono NF" w:hAnsi="CaskaydiaMono NF"/>
          <w:color w:val="auto"/>
          <w:lang w:val="en-US"/>
        </w:rPr>
        <w:t xml:space="preserve"> Equivalent physical layout for the CBROPS network</w:t>
      </w:r>
    </w:p>
    <w:p>
      <w:pPr>
        <w:pStyle w:val="Normal"/>
        <w:rPr>
          <w:rFonts w:ascii="CaskaydiaMono NF" w:hAnsi="CaskaydiaMono NF"/>
          <w:color w:val="auto"/>
          <w:lang w:val="en-US"/>
        </w:rPr>
      </w:pPr>
      <w:r>
        <w:rPr>
          <w:rFonts w:ascii="CaskaydiaMono NF" w:hAnsi="CaskaydiaMono NF"/>
          <w:color w:val="auto"/>
          <w:lang w:val="en-US"/>
        </w:rPr>
      </w:r>
    </w:p>
    <w:p>
      <w:pPr>
        <w:pStyle w:val="Normal"/>
        <w:rPr>
          <w:rFonts w:ascii="CaskaydiaMono NF" w:hAnsi="CaskaydiaMono NF"/>
          <w:color w:val="auto"/>
        </w:rPr>
      </w:pPr>
      <w:r>
        <w:rPr>
          <w:rFonts w:ascii="CaskaydiaMono NF" w:hAnsi="CaskaydiaMono NF"/>
          <w:color w:val="auto"/>
        </w:rPr>
        <w:drawing>
          <wp:inline distT="0" distB="0" distL="0" distR="0">
            <wp:extent cx="4992370" cy="2921635"/>
            <wp:effectExtent l="0" t="0" r="0" b="0"/>
            <wp:docPr id="5" name="Picture 9" descr="A computer icon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A computer icons on a black background&#10;&#10;Description automatically generated"/>
                    <pic:cNvPicPr>
                      <a:picLocks noChangeAspect="1" noChangeArrowheads="1"/>
                    </pic:cNvPicPr>
                  </pic:nvPicPr>
                  <pic:blipFill>
                    <a:blip r:embed="rId5"/>
                    <a:stretch>
                      <a:fillRect/>
                    </a:stretch>
                  </pic:blipFill>
                  <pic:spPr bwMode="auto">
                    <a:xfrm>
                      <a:off x="0" y="0"/>
                      <a:ext cx="4992370" cy="2921635"/>
                    </a:xfrm>
                    <a:prstGeom prst="rect">
                      <a:avLst/>
                    </a:prstGeom>
                    <a:noFill/>
                  </pic:spPr>
                </pic:pic>
              </a:graphicData>
            </a:graphic>
          </wp:inline>
        </w:drawing>
      </w:r>
    </w:p>
    <w:p>
      <w:pPr>
        <w:pStyle w:val="Normal"/>
        <w:rPr>
          <w:rFonts w:ascii="CaskaydiaMono NF" w:hAnsi="CaskaydiaMono NF"/>
          <w:color w:val="auto"/>
          <w:lang w:val="en-US"/>
        </w:rPr>
      </w:pPr>
      <w:r>
        <w:rPr>
          <w:rFonts w:ascii="CaskaydiaMono NF" w:hAnsi="CaskaydiaMono NF"/>
          <w:color w:val="auto"/>
          <w:lang w:val="en-US"/>
        </w:rPr>
      </w:r>
    </w:p>
    <w:p>
      <w:pPr>
        <w:sectPr>
          <w:headerReference w:type="default" r:id="rId6"/>
          <w:headerReference w:type="first" r:id="rId7"/>
          <w:footerReference w:type="default" r:id="rId8"/>
          <w:footerReference w:type="first" r:id="rId9"/>
          <w:type w:val="nextPage"/>
          <w:pgSz w:w="11906" w:h="16838"/>
          <w:pgMar w:left="1701" w:right="1701" w:gutter="0" w:header="0" w:top="709" w:footer="850" w:bottom="1701"/>
          <w:pgNumType w:fmt="decimal"/>
          <w:formProt w:val="false"/>
          <w:textDirection w:val="lrTb"/>
          <w:docGrid w:type="default" w:linePitch="360" w:charSpace="0"/>
        </w:sectPr>
        <w:pStyle w:val="Caption"/>
        <w:spacing w:before="0" w:after="0"/>
        <w:jc w:val="center"/>
        <w:rPr>
          <w:rFonts w:ascii="CaskaydiaMono NF" w:hAnsi="CaskaydiaMono NF"/>
          <w:color w:val="auto"/>
        </w:rPr>
      </w:pPr>
      <w:r>
        <w:rPr>
          <w:rFonts w:ascii="CaskaydiaMono NF" w:hAnsi="CaskaydiaMono NF"/>
          <w:color w:val="auto"/>
          <w:lang w:val="en-US"/>
        </w:rPr>
        <w:t xml:space="preserve">Figure </w:t>
      </w:r>
      <w:r>
        <w:rPr>
          <w:rFonts w:ascii="CaskaydiaMono NF" w:hAnsi="CaskaydiaMono NF"/>
          <w:color w:val="auto"/>
          <w:lang w:val="en-US"/>
        </w:rPr>
        <w:fldChar w:fldCharType="begin"/>
      </w:r>
      <w:r>
        <w:rPr>
          <w:rFonts w:ascii="CaskaydiaMono NF" w:hAnsi="CaskaydiaMono NF"/>
          <w:color w:val="auto"/>
          <w:lang w:val="en-US"/>
        </w:rPr>
        <w:instrText xml:space="preserve"> SEQ Figure \* ARABIC </w:instrText>
      </w:r>
      <w:r>
        <w:rPr>
          <w:rFonts w:ascii="CaskaydiaMono NF" w:hAnsi="CaskaydiaMono NF"/>
          <w:color w:val="auto"/>
          <w:lang w:val="en-US"/>
        </w:rPr>
        <w:fldChar w:fldCharType="separate"/>
      </w:r>
      <w:r>
        <w:rPr>
          <w:rFonts w:ascii="CaskaydiaMono NF" w:hAnsi="CaskaydiaMono NF"/>
          <w:color w:val="auto"/>
          <w:lang w:val="en-US"/>
        </w:rPr>
        <w:t>2</w:t>
      </w:r>
      <w:r>
        <w:rPr>
          <w:rFonts w:ascii="CaskaydiaMono NF" w:hAnsi="CaskaydiaMono NF"/>
          <w:color w:val="auto"/>
          <w:lang w:val="en-US"/>
        </w:rPr>
        <w:fldChar w:fldCharType="end"/>
      </w:r>
      <w:r>
        <w:rPr>
          <w:rFonts w:ascii="CaskaydiaMono NF" w:hAnsi="CaskaydiaMono NF"/>
          <w:color w:val="auto"/>
          <w:lang w:val="en-US"/>
        </w:rPr>
        <w:t xml:space="preserve"> Initial logical layout for the CBROPS network</w:t>
      </w:r>
    </w:p>
    <w:p>
      <w:pPr>
        <w:pStyle w:val="Heading1"/>
        <w:rPr>
          <w:rFonts w:ascii="CaskaydiaMono NF" w:hAnsi="CaskaydiaMono NF"/>
          <w:color w:val="auto"/>
        </w:rPr>
      </w:pPr>
      <w:r>
        <w:rPr>
          <w:rFonts w:ascii="CaskaydiaMono NF" w:hAnsi="CaskaydiaMono NF"/>
          <w:color w:val="auto"/>
        </w:rPr>
        <w:t>Baseline – A Flat Network</w:t>
      </w:r>
    </w:p>
    <w:p>
      <w:pPr>
        <w:pStyle w:val="Normal"/>
        <w:rPr>
          <w:rFonts w:ascii="CaskaydiaMono NF" w:hAnsi="CaskaydiaMono NF"/>
          <w:color w:val="auto"/>
          <w:lang w:val="en-US"/>
        </w:rPr>
      </w:pPr>
      <w:r>
        <w:rPr>
          <w:rFonts w:ascii="CaskaydiaMono NF" w:hAnsi="CaskaydiaMono NF"/>
          <w:color w:val="auto"/>
          <w:lang w:val="en-US"/>
        </w:rPr>
      </w:r>
    </w:p>
    <w:p>
      <w:pPr>
        <w:pStyle w:val="Normal"/>
        <w:rPr>
          <w:rFonts w:ascii="CaskaydiaMono NF" w:hAnsi="CaskaydiaMono NF"/>
          <w:color w:val="auto"/>
        </w:rPr>
      </w:pPr>
      <w:r>
        <w:rPr>
          <w:rFonts w:ascii="CaskaydiaMono NF" w:hAnsi="CaskaydiaMono NF"/>
          <w:color w:val="auto"/>
          <w:lang w:val="en-US"/>
        </w:rPr>
        <w:t>For this part of the lab, the following VMs should be started</w:t>
      </w:r>
      <w:r>
        <w:rPr>
          <w:rStyle w:val="FootnoteReference"/>
          <w:rFonts w:ascii="CaskaydiaMono NF" w:hAnsi="CaskaydiaMono NF"/>
          <w:color w:val="auto"/>
        </w:rPr>
        <w:footnoteReference w:id="2"/>
      </w:r>
      <w:r>
        <w:rPr>
          <w:rFonts w:ascii="CaskaydiaMono NF" w:hAnsi="CaskaydiaMono NF"/>
          <w:color w:val="auto"/>
          <w:lang w:val="en-US"/>
        </w:rPr>
        <w:t>:</w:t>
      </w:r>
    </w:p>
    <w:p>
      <w:pPr>
        <w:pStyle w:val="ListParagraph"/>
        <w:numPr>
          <w:ilvl w:val="0"/>
          <w:numId w:val="8"/>
        </w:numPr>
        <w:rPr>
          <w:rFonts w:ascii="CaskaydiaMono NF" w:hAnsi="CaskaydiaMono NF"/>
          <w:b/>
          <w:bCs/>
          <w:color w:val="auto"/>
        </w:rPr>
      </w:pPr>
      <w:r>
        <w:rPr>
          <w:rFonts w:ascii="CaskaydiaMono NF" w:hAnsi="CaskaydiaMono NF"/>
          <w:b/>
          <w:bCs/>
          <w:color w:val="auto"/>
        </w:rPr>
        <w:t>firewall</w:t>
      </w:r>
    </w:p>
    <w:p>
      <w:pPr>
        <w:pStyle w:val="ListParagraph"/>
        <w:numPr>
          <w:ilvl w:val="0"/>
          <w:numId w:val="8"/>
        </w:numPr>
        <w:rPr>
          <w:rFonts w:ascii="CaskaydiaMono NF" w:hAnsi="CaskaydiaMono NF"/>
          <w:b/>
          <w:bCs/>
          <w:color w:val="auto"/>
        </w:rPr>
      </w:pPr>
      <w:r>
        <w:rPr>
          <w:rFonts w:ascii="CaskaydiaMono NF" w:hAnsi="CaskaydiaMono NF"/>
          <w:b/>
          <w:bCs/>
          <w:color w:val="auto"/>
        </w:rPr>
        <w:t>network</w:t>
      </w:r>
    </w:p>
    <w:p>
      <w:pPr>
        <w:pStyle w:val="ListParagraph"/>
        <w:numPr>
          <w:ilvl w:val="0"/>
          <w:numId w:val="8"/>
        </w:numPr>
        <w:rPr>
          <w:rFonts w:ascii="CaskaydiaMono NF" w:hAnsi="CaskaydiaMono NF"/>
          <w:b/>
          <w:bCs/>
          <w:color w:val="auto"/>
        </w:rPr>
      </w:pPr>
      <w:r>
        <w:rPr>
          <w:rFonts w:ascii="CaskaydiaMono NF" w:hAnsi="CaskaydiaMono NF"/>
          <w:b/>
          <w:bCs/>
          <w:color w:val="auto"/>
        </w:rPr>
        <w:t>workstation01</w:t>
      </w:r>
    </w:p>
    <w:p>
      <w:pPr>
        <w:pStyle w:val="ListParagraph"/>
        <w:numPr>
          <w:ilvl w:val="0"/>
          <w:numId w:val="8"/>
        </w:numPr>
        <w:rPr>
          <w:rFonts w:ascii="CaskaydiaMono NF" w:hAnsi="CaskaydiaMono NF"/>
          <w:b/>
          <w:bCs/>
          <w:color w:val="auto"/>
        </w:rPr>
      </w:pPr>
      <w:r>
        <w:rPr>
          <w:rFonts w:ascii="CaskaydiaMono NF" w:hAnsi="CaskaydiaMono NF"/>
          <w:b/>
          <w:bCs/>
          <w:color w:val="auto"/>
        </w:rPr>
        <w:t>workstation02</w:t>
      </w:r>
    </w:p>
    <w:p>
      <w:pPr>
        <w:pStyle w:val="ListParagraph"/>
        <w:numPr>
          <w:ilvl w:val="0"/>
          <w:numId w:val="8"/>
        </w:numPr>
        <w:rPr>
          <w:rFonts w:ascii="CaskaydiaMono NF" w:hAnsi="CaskaydiaMono NF"/>
          <w:b/>
          <w:bCs/>
          <w:color w:val="auto"/>
        </w:rPr>
      </w:pPr>
      <w:r>
        <w:rPr>
          <w:rFonts w:ascii="CaskaydiaMono NF" w:hAnsi="CaskaydiaMono NF"/>
          <w:b/>
          <w:bCs/>
          <w:color w:val="auto"/>
        </w:rPr>
        <w:t>server01</w:t>
      </w:r>
    </w:p>
    <w:p>
      <w:pPr>
        <w:pStyle w:val="ListParagraph"/>
        <w:numPr>
          <w:ilvl w:val="0"/>
          <w:numId w:val="8"/>
        </w:numPr>
        <w:rPr>
          <w:rFonts w:ascii="CaskaydiaMono NF" w:hAnsi="CaskaydiaMono NF"/>
          <w:b/>
          <w:bCs/>
          <w:color w:val="auto"/>
        </w:rPr>
      </w:pPr>
      <w:r>
        <w:rPr>
          <w:rFonts w:ascii="CaskaydiaMono NF" w:hAnsi="CaskaydiaMono NF"/>
          <w:b/>
          <w:bCs/>
          <w:color w:val="auto"/>
        </w:rPr>
        <w:t>adminstation</w:t>
      </w:r>
    </w:p>
    <w:p>
      <w:pPr>
        <w:pStyle w:val="Normal"/>
        <w:rPr>
          <w:rFonts w:ascii="CaskaydiaMono NF" w:hAnsi="CaskaydiaMono NF"/>
          <w:color w:val="auto"/>
          <w:lang w:val="en-US"/>
        </w:rPr>
      </w:pPr>
      <w:r>
        <w:rPr>
          <w:rFonts w:ascii="CaskaydiaMono NF" w:hAnsi="CaskaydiaMono NF"/>
          <w:color w:val="auto"/>
          <w:lang w:val="en-US"/>
        </w:rPr>
      </w:r>
    </w:p>
    <w:p>
      <w:pPr>
        <w:pStyle w:val="Normal"/>
        <w:rPr>
          <w:rFonts w:ascii="CaskaydiaMono NF" w:hAnsi="CaskaydiaMono NF"/>
          <w:color w:val="auto"/>
        </w:rPr>
      </w:pPr>
      <w:r>
        <w:rPr>
          <w:rFonts w:ascii="CaskaydiaMono NF" w:hAnsi="CaskaydiaMono NF"/>
          <w:color w:val="auto"/>
          <w:lang w:val="en-US"/>
        </w:rPr>
        <w:t xml:space="preserve">The </w:t>
      </w:r>
      <w:r>
        <w:rPr>
          <w:rFonts w:ascii="CaskaydiaMono NF" w:hAnsi="CaskaydiaMono NF"/>
          <w:b/>
          <w:bCs/>
          <w:color w:val="auto"/>
          <w:lang w:val="en-US"/>
        </w:rPr>
        <w:t>switch</w:t>
      </w:r>
      <w:r>
        <w:rPr>
          <w:rFonts w:ascii="CaskaydiaMono NF" w:hAnsi="CaskaydiaMono NF"/>
          <w:color w:val="auto"/>
          <w:lang w:val="en-US"/>
        </w:rPr>
        <w:t xml:space="preserve">, </w:t>
      </w:r>
      <w:r>
        <w:rPr>
          <w:rFonts w:ascii="CaskaydiaMono NF" w:hAnsi="CaskaydiaMono NF"/>
          <w:b/>
          <w:bCs/>
          <w:color w:val="auto"/>
          <w:lang w:val="en-US"/>
        </w:rPr>
        <w:t>server02</w:t>
      </w:r>
      <w:r>
        <w:rPr>
          <w:rFonts w:ascii="CaskaydiaMono NF" w:hAnsi="CaskaydiaMono NF"/>
          <w:color w:val="auto"/>
          <w:lang w:val="en-US"/>
        </w:rPr>
        <w:t xml:space="preserve"> and </w:t>
      </w:r>
      <w:r>
        <w:rPr>
          <w:rFonts w:ascii="CaskaydiaMono NF" w:hAnsi="CaskaydiaMono NF"/>
          <w:b/>
          <w:bCs/>
          <w:color w:val="auto"/>
          <w:lang w:val="en-US"/>
        </w:rPr>
        <w:t>adminserver</w:t>
      </w:r>
      <w:r>
        <w:rPr>
          <w:rFonts w:ascii="CaskaydiaMono NF" w:hAnsi="CaskaydiaMono NF"/>
          <w:color w:val="auto"/>
          <w:lang w:val="en-US"/>
        </w:rPr>
        <w:t xml:space="preserve"> VMs should not be started yet.</w:t>
      </w:r>
    </w:p>
    <w:p>
      <w:pPr>
        <w:pStyle w:val="Normal"/>
        <w:rPr>
          <w:rFonts w:ascii="CaskaydiaMono NF" w:hAnsi="CaskaydiaMono NF"/>
          <w:color w:val="auto"/>
          <w:lang w:val="en-US"/>
        </w:rPr>
      </w:pPr>
      <w:r>
        <w:rPr>
          <w:rFonts w:ascii="CaskaydiaMono NF" w:hAnsi="CaskaydiaMono NF"/>
          <w:color w:val="auto"/>
          <w:lang w:val="en-US"/>
        </w:rPr>
      </w:r>
    </w:p>
    <w:p>
      <w:pPr>
        <w:pStyle w:val="Normal"/>
        <w:numPr>
          <w:ilvl w:val="0"/>
          <w:numId w:val="4"/>
        </w:numPr>
        <w:rPr>
          <w:rFonts w:ascii="CaskaydiaMono NF" w:hAnsi="CaskaydiaMono NF"/>
          <w:color w:val="auto"/>
        </w:rPr>
      </w:pPr>
      <w:r>
        <w:rPr>
          <w:rFonts w:ascii="CaskaydiaMono NF" w:hAnsi="CaskaydiaMono NF"/>
          <w:color w:val="auto"/>
          <w:lang w:val="en-US"/>
        </w:rPr>
        <w:t xml:space="preserve">Log in to </w:t>
      </w:r>
      <w:r>
        <w:rPr>
          <w:rFonts w:ascii="CaskaydiaMono NF" w:hAnsi="CaskaydiaMono NF"/>
          <w:b/>
          <w:bCs/>
          <w:color w:val="auto"/>
          <w:lang w:val="en-US"/>
        </w:rPr>
        <w:t xml:space="preserve">Workstation-01 </w:t>
      </w:r>
      <w:r>
        <w:rPr>
          <w:rFonts w:ascii="CaskaydiaMono NF" w:hAnsi="CaskaydiaMono NF"/>
          <w:color w:val="auto"/>
          <w:lang w:val="en-US"/>
        </w:rPr>
        <w:t>with your personal account and perform the following: </w:t>
      </w:r>
    </w:p>
    <w:p>
      <w:pPr>
        <w:pStyle w:val="Normal"/>
        <w:numPr>
          <w:ilvl w:val="0"/>
          <w:numId w:val="7"/>
        </w:numPr>
        <w:tabs>
          <w:tab w:val="clear" w:pos="708"/>
          <w:tab w:val="left" w:pos="1068" w:leader="none"/>
        </w:tabs>
        <w:ind w:hanging="360" w:start="1068"/>
        <w:rPr>
          <w:rFonts w:ascii="CaskaydiaMono NF" w:hAnsi="CaskaydiaMono NF"/>
          <w:color w:val="auto"/>
          <w:lang w:val="en-US"/>
        </w:rPr>
      </w:pPr>
      <w:r>
        <w:rPr>
          <w:rFonts w:ascii="CaskaydiaMono NF" w:hAnsi="CaskaydiaMono NF"/>
          <w:color w:val="auto"/>
          <w:lang w:val="en-US"/>
        </w:rPr>
        <w:t>Ping to workstation-02, server-01 and adminstation. If this is not possible, try to solve any problems that prohibit the communication. </w:t>
      </w:r>
    </w:p>
    <w:p>
      <w:pPr>
        <w:pStyle w:val="Normal"/>
        <w:numPr>
          <w:ilvl w:val="0"/>
          <w:numId w:val="0"/>
        </w:numPr>
        <w:tabs>
          <w:tab w:val="clear" w:pos="708"/>
          <w:tab w:val="left" w:pos="1068" w:leader="none"/>
        </w:tabs>
        <w:ind w:hanging="0" w:start="1068"/>
        <w:rPr>
          <w:rFonts w:ascii="CaskaydiaMono NF" w:hAnsi="CaskaydiaMono NF"/>
          <w:color w:val="5B277D"/>
          <w:lang w:val="en-US"/>
        </w:rPr>
      </w:pPr>
      <w:r>
        <w:rPr>
          <w:rFonts w:ascii="CaskaydiaMono NF" w:hAnsi="CaskaydiaMono NF"/>
          <w:color w:val="5B277D"/>
          <w:lang w:val="en-US"/>
        </w:rPr>
        <w:t>The ip addresses of adminserver and adminstation switched, so I switched them back.</w:t>
      </w:r>
    </w:p>
    <w:p>
      <w:pPr>
        <w:pStyle w:val="Normal"/>
        <w:rPr>
          <w:rFonts w:ascii="CaskaydiaMono NF" w:hAnsi="CaskaydiaMono NF"/>
          <w:color w:val="auto"/>
          <w:lang w:val="en-US"/>
        </w:rPr>
      </w:pPr>
      <w:r>
        <w:rPr>
          <w:rFonts w:ascii="CaskaydiaMono NF" w:hAnsi="CaskaydiaMono NF"/>
          <w:color w:val="auto"/>
          <w:lang w:val="en-US"/>
        </w:rPr>
        <w:t> </w:t>
      </w:r>
    </w:p>
    <w:p>
      <w:pPr>
        <w:pStyle w:val="Normal"/>
        <w:numPr>
          <w:ilvl w:val="0"/>
          <w:numId w:val="7"/>
        </w:numPr>
        <w:tabs>
          <w:tab w:val="clear" w:pos="708"/>
          <w:tab w:val="left" w:pos="1068" w:leader="none"/>
        </w:tabs>
        <w:ind w:hanging="360" w:start="1068"/>
        <w:rPr>
          <w:rFonts w:ascii="CaskaydiaMono NF" w:hAnsi="CaskaydiaMono NF"/>
          <w:color w:val="auto"/>
          <w:lang w:val="en-US"/>
        </w:rPr>
      </w:pPr>
      <w:r>
        <w:rPr>
          <w:rFonts w:ascii="CaskaydiaMono NF" w:hAnsi="CaskaydiaMono NF"/>
          <w:color w:val="auto"/>
          <w:lang w:val="en-US"/>
        </w:rPr>
        <w:t>Install the net-tools package</w:t>
      </w:r>
    </w:p>
    <w:p>
      <w:pPr>
        <w:pStyle w:val="Normal"/>
        <w:numPr>
          <w:ilvl w:val="0"/>
          <w:numId w:val="7"/>
        </w:numPr>
        <w:tabs>
          <w:tab w:val="clear" w:pos="708"/>
          <w:tab w:val="left" w:pos="1068" w:leader="none"/>
        </w:tabs>
        <w:ind w:hanging="360" w:start="1068"/>
        <w:rPr>
          <w:rFonts w:ascii="CaskaydiaMono NF" w:hAnsi="CaskaydiaMono NF"/>
          <w:color w:val="auto"/>
        </w:rPr>
      </w:pPr>
      <w:r>
        <w:rPr>
          <w:rFonts w:ascii="CaskaydiaMono NF" w:hAnsi="CaskaydiaMono NF"/>
          <w:color w:val="auto"/>
          <w:lang w:val="en-US"/>
        </w:rPr>
        <w:t xml:space="preserve">Display the ARP cache of </w:t>
      </w:r>
      <w:r>
        <w:rPr>
          <w:rFonts w:ascii="CaskaydiaMono NF" w:hAnsi="CaskaydiaMono NF"/>
          <w:b/>
          <w:bCs/>
          <w:color w:val="auto"/>
          <w:lang w:val="en-US"/>
        </w:rPr>
        <w:t>Workstation01</w:t>
      </w:r>
    </w:p>
    <w:p>
      <w:pPr>
        <w:pStyle w:val="Normal"/>
        <w:tabs>
          <w:tab w:val="clear" w:pos="708"/>
          <w:tab w:val="left" w:pos="1068" w:leader="none"/>
        </w:tabs>
        <w:ind w:hanging="360" w:start="1416"/>
        <w:rPr>
          <w:rFonts w:ascii="CaskaydiaMono NF" w:hAnsi="CaskaydiaMono NF"/>
          <w:b w:val="false"/>
          <w:bCs w:val="false"/>
          <w:color w:val="5B277D"/>
          <w:lang w:val="en-US"/>
        </w:rPr>
      </w:pPr>
      <w:r>
        <w:rPr>
          <w:rFonts w:ascii="CaskaydiaMono NF" w:hAnsi="CaskaydiaMono NF"/>
          <w:b w:val="false"/>
          <w:bCs w:val="false"/>
          <w:color w:val="5B277D"/>
          <w:lang w:val="en-US"/>
        </w:rPr>
        <w:t xml:space="preserve">$ arp -a </w:t>
      </w:r>
    </w:p>
    <w:p>
      <w:pPr>
        <w:pStyle w:val="Normal"/>
        <w:tabs>
          <w:tab w:val="clear" w:pos="708"/>
          <w:tab w:val="left" w:pos="1068" w:leader="none"/>
        </w:tabs>
        <w:ind w:hanging="360" w:start="2124"/>
        <w:rPr>
          <w:rFonts w:ascii="CaskaydiaMono NF" w:hAnsi="CaskaydiaMono NF"/>
          <w:b w:val="false"/>
          <w:bCs w:val="false"/>
          <w:color w:val="5B277D"/>
          <w:lang w:val="en-US"/>
        </w:rPr>
      </w:pPr>
      <w:r>
        <w:rPr>
          <w:rFonts w:ascii="CaskaydiaMono NF" w:hAnsi="CaskaydiaMono NF"/>
          <w:b w:val="false"/>
          <w:bCs w:val="false"/>
          <w:color w:val="5B277D"/>
          <w:lang w:val="en-US"/>
        </w:rPr>
        <w:t>workstation02-guust.cbrops.net (10.0.0.11) at bc:24:11:6f:41:33 [ether] on eth0</w:t>
      </w:r>
    </w:p>
    <w:p>
      <w:pPr>
        <w:pStyle w:val="Normal"/>
        <w:tabs>
          <w:tab w:val="clear" w:pos="708"/>
          <w:tab w:val="left" w:pos="1068" w:leader="none"/>
        </w:tabs>
        <w:ind w:hanging="360" w:start="2124"/>
        <w:rPr>
          <w:rFonts w:ascii="CaskaydiaMono NF" w:hAnsi="CaskaydiaMono NF"/>
          <w:b w:val="false"/>
          <w:bCs w:val="false"/>
          <w:color w:val="5B277D"/>
          <w:lang w:val="en-US"/>
        </w:rPr>
      </w:pPr>
      <w:r>
        <w:rPr>
          <w:rFonts w:ascii="CaskaydiaMono NF" w:hAnsi="CaskaydiaMono NF"/>
          <w:b w:val="false"/>
          <w:bCs w:val="false"/>
          <w:color w:val="5B277D"/>
          <w:lang w:val="en-US"/>
        </w:rPr>
        <w:t>adminstation-guust.cbrops.net (10.0.0.31) at bc:24:11:b2:b2:09 [ether] on eth0</w:t>
      </w:r>
    </w:p>
    <w:p>
      <w:pPr>
        <w:pStyle w:val="Normal"/>
        <w:tabs>
          <w:tab w:val="clear" w:pos="708"/>
          <w:tab w:val="left" w:pos="1068" w:leader="none"/>
        </w:tabs>
        <w:ind w:hanging="360" w:start="2124"/>
        <w:rPr>
          <w:rFonts w:ascii="CaskaydiaMono NF" w:hAnsi="CaskaydiaMono NF"/>
          <w:b w:val="false"/>
          <w:bCs w:val="false"/>
          <w:color w:val="5B277D"/>
          <w:lang w:val="en-US"/>
        </w:rPr>
      </w:pPr>
      <w:r>
        <w:rPr>
          <w:rFonts w:ascii="CaskaydiaMono NF" w:hAnsi="CaskaydiaMono NF"/>
          <w:b w:val="false"/>
          <w:bCs w:val="false"/>
          <w:color w:val="5B277D"/>
          <w:lang w:val="en-US"/>
        </w:rPr>
        <w:t>adminserver-guust.cbrops.net (10.0.0.30) at &lt;incomplete&gt; on eth0</w:t>
      </w:r>
    </w:p>
    <w:p>
      <w:pPr>
        <w:pStyle w:val="Normal"/>
        <w:tabs>
          <w:tab w:val="clear" w:pos="708"/>
          <w:tab w:val="left" w:pos="1068" w:leader="none"/>
        </w:tabs>
        <w:ind w:hanging="360" w:start="2124"/>
        <w:rPr>
          <w:rFonts w:ascii="CaskaydiaMono NF" w:hAnsi="CaskaydiaMono NF"/>
          <w:b w:val="false"/>
          <w:bCs w:val="false"/>
          <w:color w:val="5B277D"/>
          <w:lang w:val="en-US"/>
        </w:rPr>
      </w:pPr>
      <w:r>
        <w:rPr>
          <w:rFonts w:ascii="CaskaydiaMono NF" w:hAnsi="CaskaydiaMono NF"/>
          <w:b w:val="false"/>
          <w:bCs w:val="false"/>
          <w:color w:val="5B277D"/>
          <w:lang w:val="en-US"/>
        </w:rPr>
        <w:t>server01-guust.cbrops.net (10.0.0.20) at bc:24:11:88:46:02 [ether] on eth0</w:t>
      </w:r>
    </w:p>
    <w:p>
      <w:pPr>
        <w:pStyle w:val="Normal"/>
        <w:tabs>
          <w:tab w:val="clear" w:pos="708"/>
          <w:tab w:val="left" w:pos="1068" w:leader="none"/>
        </w:tabs>
        <w:ind w:hanging="360" w:start="2124"/>
        <w:rPr>
          <w:rFonts w:ascii="CaskaydiaMono NF" w:hAnsi="CaskaydiaMono NF"/>
          <w:b w:val="false"/>
          <w:bCs w:val="false"/>
          <w:color w:val="5B277D"/>
          <w:lang w:val="en-US"/>
        </w:rPr>
      </w:pPr>
      <w:r>
        <w:rPr>
          <w:rFonts w:ascii="CaskaydiaMono NF" w:hAnsi="CaskaydiaMono NF"/>
          <w:b w:val="false"/>
          <w:bCs w:val="false"/>
          <w:color w:val="5B277D"/>
          <w:lang w:val="en-US"/>
        </w:rPr>
        <w:t>firewall-guust.cbrops.net (10.0.0.5) at bc:24:11:48:3e:28 [ether] on eth0</w:t>
      </w:r>
    </w:p>
    <w:p>
      <w:pPr>
        <w:pStyle w:val="Normal"/>
        <w:tabs>
          <w:tab w:val="clear" w:pos="708"/>
          <w:tab w:val="left" w:pos="1068" w:leader="none"/>
        </w:tabs>
        <w:ind w:hanging="360" w:start="1416"/>
        <w:rPr>
          <w:rFonts w:ascii="CaskaydiaMono NF" w:hAnsi="CaskaydiaMono NF"/>
          <w:b w:val="false"/>
          <w:bCs w:val="false"/>
          <w:color w:val="5B277D"/>
          <w:lang w:val="en-US"/>
        </w:rPr>
      </w:pPr>
      <w:r>
        <w:rPr>
          <w:rFonts w:ascii="CaskaydiaMono NF" w:hAnsi="CaskaydiaMono NF"/>
          <w:b w:val="false"/>
          <w:bCs w:val="false"/>
          <w:color w:val="5B277D"/>
          <w:lang w:val="en-US"/>
        </w:rPr>
      </w:r>
    </w:p>
    <w:p>
      <w:pPr>
        <w:pStyle w:val="Normal"/>
        <w:numPr>
          <w:ilvl w:val="0"/>
          <w:numId w:val="7"/>
        </w:numPr>
        <w:tabs>
          <w:tab w:val="clear" w:pos="708"/>
          <w:tab w:val="left" w:pos="1068" w:leader="none"/>
        </w:tabs>
        <w:ind w:hanging="360" w:start="1068"/>
        <w:rPr>
          <w:rFonts w:ascii="CaskaydiaMono NF" w:hAnsi="CaskaydiaMono NF"/>
          <w:color w:val="auto"/>
        </w:rPr>
      </w:pPr>
      <w:r>
        <w:rPr>
          <w:rFonts w:ascii="CaskaydiaMono NF" w:hAnsi="CaskaydiaMono NF"/>
          <w:color w:val="auto"/>
          <w:lang w:val="en-US"/>
        </w:rPr>
        <w:t xml:space="preserve">Clear the arp cache of </w:t>
      </w:r>
      <w:r>
        <w:rPr>
          <w:rFonts w:ascii="CaskaydiaMono NF" w:hAnsi="CaskaydiaMono NF"/>
          <w:b/>
          <w:bCs/>
          <w:color w:val="auto"/>
          <w:lang w:val="en-US"/>
        </w:rPr>
        <w:t>Workstation-01</w:t>
      </w:r>
      <w:r>
        <w:rPr>
          <w:rFonts w:ascii="CaskaydiaMono NF" w:hAnsi="CaskaydiaMono NF"/>
          <w:color w:val="auto"/>
          <w:lang w:val="en-US"/>
        </w:rPr>
        <w:t xml:space="preserve"> (hint: ip or arp command)</w:t>
      </w:r>
    </w:p>
    <w:p>
      <w:pPr>
        <w:pStyle w:val="Normal"/>
        <w:numPr>
          <w:ilvl w:val="0"/>
          <w:numId w:val="0"/>
        </w:numPr>
        <w:tabs>
          <w:tab w:val="clear" w:pos="708"/>
          <w:tab w:val="left" w:pos="1068" w:leader="none"/>
        </w:tabs>
        <w:ind w:hanging="0" w:start="1068"/>
        <w:rPr>
          <w:rFonts w:ascii="CaskaydiaMono NF" w:hAnsi="CaskaydiaMono NF"/>
          <w:color w:val="5B277D"/>
          <w:lang w:val="en-US"/>
        </w:rPr>
      </w:pPr>
      <w:r>
        <w:rPr>
          <w:rFonts w:ascii="CaskaydiaMono NF" w:hAnsi="CaskaydiaMono NF"/>
          <w:color w:val="5B277D"/>
          <w:lang w:val="en-US"/>
        </w:rPr>
        <w:t>$ arp -d workstation01-guust</w:t>
      </w:r>
    </w:p>
    <w:p>
      <w:pPr>
        <w:pStyle w:val="Normal"/>
        <w:rPr>
          <w:rFonts w:ascii="CaskaydiaMono NF" w:hAnsi="CaskaydiaMono NF"/>
          <w:color w:val="auto"/>
          <w:lang w:val="en-US"/>
        </w:rPr>
      </w:pPr>
      <w:r>
        <w:rPr>
          <w:rFonts w:ascii="CaskaydiaMono NF" w:hAnsi="CaskaydiaMono NF"/>
          <w:color w:val="auto"/>
          <w:lang w:val="en-US"/>
        </w:rPr>
      </w:r>
    </w:p>
    <w:p>
      <w:pPr>
        <w:pStyle w:val="Normal"/>
        <w:numPr>
          <w:ilvl w:val="0"/>
          <w:numId w:val="5"/>
        </w:numPr>
        <w:rPr>
          <w:rFonts w:ascii="CaskaydiaMono NF" w:hAnsi="CaskaydiaMono NF"/>
          <w:color w:val="auto"/>
        </w:rPr>
      </w:pPr>
      <w:r>
        <w:rPr>
          <w:rFonts w:ascii="CaskaydiaMono NF" w:hAnsi="CaskaydiaMono NF"/>
          <w:color w:val="auto"/>
          <w:lang w:val="en-US"/>
        </w:rPr>
        <w:t>On your Kali VM (</w:t>
      </w:r>
      <w:r>
        <w:rPr>
          <w:rFonts w:ascii="CaskaydiaMono NF" w:hAnsi="CaskaydiaMono NF"/>
          <w:b/>
          <w:bCs/>
          <w:color w:val="auto"/>
          <w:lang w:val="en-US"/>
        </w:rPr>
        <w:t>adminstation</w:t>
      </w:r>
      <w:r>
        <w:rPr>
          <w:rFonts w:ascii="CaskaydiaMono NF" w:hAnsi="CaskaydiaMono NF"/>
          <w:color w:val="auto"/>
          <w:lang w:val="en-US"/>
        </w:rPr>
        <w:t>), run Wireshark and start capturing all the communication that passes by on its network interface.  </w:t>
      </w:r>
    </w:p>
    <w:p>
      <w:pPr>
        <w:pStyle w:val="Normal"/>
        <w:ind w:start="720"/>
        <w:rPr>
          <w:rFonts w:ascii="CaskaydiaMono NF" w:hAnsi="CaskaydiaMono NF"/>
          <w:color w:val="auto"/>
          <w:lang w:val="en-US"/>
        </w:rPr>
      </w:pPr>
      <w:r>
        <w:rPr>
          <w:rFonts w:ascii="CaskaydiaMono NF" w:hAnsi="CaskaydiaMono NF"/>
          <w:color w:val="auto"/>
          <w:lang w:val="en-US"/>
        </w:rPr>
      </w:r>
    </w:p>
    <w:p>
      <w:pPr>
        <w:pStyle w:val="Normal"/>
        <w:rPr>
          <w:rFonts w:ascii="CaskaydiaMono NF" w:hAnsi="CaskaydiaMono NF"/>
          <w:color w:val="auto"/>
          <w:lang w:val="en-US"/>
        </w:rPr>
      </w:pPr>
      <w:r>
        <w:rPr>
          <w:rFonts w:ascii="CaskaydiaMono NF" w:hAnsi="CaskaydiaMono NF"/>
          <w:color w:val="auto"/>
          <w:lang w:val="en-US"/>
        </w:rPr>
        <w:t> </w:t>
      </w:r>
    </w:p>
    <w:p>
      <w:pPr>
        <w:pStyle w:val="Normal"/>
        <w:numPr>
          <w:ilvl w:val="0"/>
          <w:numId w:val="6"/>
        </w:numPr>
        <w:rPr>
          <w:rFonts w:ascii="CaskaydiaMono NF" w:hAnsi="CaskaydiaMono NF"/>
          <w:color w:val="auto"/>
        </w:rPr>
      </w:pPr>
      <w:r>
        <w:rPr>
          <w:rFonts w:ascii="CaskaydiaMono NF" w:hAnsi="CaskaydiaMono NF"/>
          <w:color w:val="auto"/>
          <w:lang w:val="en-US"/>
        </w:rPr>
        <w:t xml:space="preserve">On </w:t>
      </w:r>
      <w:r>
        <w:rPr>
          <w:rFonts w:ascii="CaskaydiaMono NF" w:hAnsi="CaskaydiaMono NF"/>
          <w:b/>
          <w:bCs/>
          <w:color w:val="auto"/>
          <w:lang w:val="en-US"/>
        </w:rPr>
        <w:t>Workstation01</w:t>
      </w:r>
      <w:r>
        <w:rPr>
          <w:rFonts w:ascii="CaskaydiaMono NF" w:hAnsi="CaskaydiaMono NF"/>
          <w:color w:val="auto"/>
          <w:lang w:val="en-US"/>
        </w:rPr>
        <w:t>, perform the following: </w:t>
      </w:r>
    </w:p>
    <w:p>
      <w:pPr>
        <w:pStyle w:val="Normal"/>
        <w:numPr>
          <w:ilvl w:val="0"/>
          <w:numId w:val="17"/>
        </w:numPr>
        <w:rPr>
          <w:rFonts w:ascii="CaskaydiaMono NF" w:hAnsi="CaskaydiaMono NF"/>
          <w:color w:val="auto"/>
          <w:lang w:val="en-US"/>
        </w:rPr>
      </w:pPr>
      <w:r>
        <w:rPr>
          <w:rFonts w:ascii="CaskaydiaMono NF" w:hAnsi="CaskaydiaMono NF"/>
          <w:color w:val="auto"/>
          <w:lang w:val="en-US"/>
        </w:rPr>
        <w:t>Ping to the other VMs </w:t>
      </w:r>
    </w:p>
    <w:p>
      <w:pPr>
        <w:pStyle w:val="Normal"/>
        <w:numPr>
          <w:ilvl w:val="0"/>
          <w:numId w:val="17"/>
        </w:numPr>
        <w:rPr/>
      </w:pPr>
      <w:r>
        <w:rPr>
          <w:rFonts w:ascii="CaskaydiaMono NF" w:hAnsi="CaskaydiaMono NF"/>
          <w:color w:val="auto"/>
          <w:lang w:val="en-US"/>
        </w:rPr>
        <w:t xml:space="preserve">Access a website (e.g. </w:t>
      </w:r>
      <w:hyperlink r:id="rId10">
        <w:r>
          <w:rPr>
            <w:rStyle w:val="Style6"/>
            <w:rFonts w:ascii="CaskaydiaMono NF" w:hAnsi="CaskaydiaMono NF"/>
            <w:color w:val="auto"/>
            <w:lang w:val="en-US"/>
          </w:rPr>
          <w:t>www.howest.be</w:t>
        </w:r>
      </w:hyperlink>
      <w:r>
        <w:rPr>
          <w:rFonts w:ascii="CaskaydiaMono NF" w:hAnsi="CaskaydiaMono NF"/>
          <w:color w:val="auto"/>
          <w:lang w:val="en-US"/>
        </w:rPr>
        <w:t>) on the internet (hint: wget command)</w:t>
      </w:r>
    </w:p>
    <w:p>
      <w:pPr>
        <w:pStyle w:val="Normal"/>
        <w:numPr>
          <w:ilvl w:val="0"/>
          <w:numId w:val="17"/>
        </w:numPr>
        <w:rPr>
          <w:rFonts w:ascii="CaskaydiaMono NF" w:hAnsi="CaskaydiaMono NF"/>
          <w:color w:val="auto"/>
          <w:lang w:val="en-US"/>
        </w:rPr>
      </w:pPr>
      <w:r>
        <w:rPr>
          <w:rFonts w:ascii="CaskaydiaMono NF" w:hAnsi="CaskaydiaMono NF"/>
          <w:color w:val="auto"/>
          <w:lang w:val="en-US"/>
        </w:rPr>
        <w:t>Check again the ARP table of workstation01.</w:t>
      </w:r>
    </w:p>
    <w:p>
      <w:pPr>
        <w:pStyle w:val="Normal"/>
        <w:rPr>
          <w:rFonts w:ascii="CaskaydiaMono NF" w:hAnsi="CaskaydiaMono NF"/>
          <w:color w:val="auto"/>
          <w:lang w:val="en-US"/>
        </w:rPr>
      </w:pPr>
      <w:r>
        <w:rPr>
          <w:rFonts w:ascii="CaskaydiaMono NF" w:hAnsi="CaskaydiaMono NF"/>
          <w:color w:val="auto"/>
          <w:lang w:val="en-US"/>
        </w:rPr>
        <w:t> </w:t>
      </w:r>
    </w:p>
    <w:p>
      <w:pPr>
        <w:pStyle w:val="Normal"/>
        <w:numPr>
          <w:ilvl w:val="0"/>
          <w:numId w:val="17"/>
        </w:numPr>
        <w:rPr>
          <w:rFonts w:ascii="CaskaydiaMono NF" w:hAnsi="CaskaydiaMono NF"/>
          <w:color w:val="auto"/>
          <w:lang w:val="en-US"/>
        </w:rPr>
      </w:pPr>
      <w:r>
        <w:rPr>
          <w:rFonts w:ascii="CaskaydiaMono NF" w:hAnsi="CaskaydiaMono NF"/>
          <w:color w:val="auto"/>
          <w:lang w:val="en-US"/>
        </w:rPr>
        <w:t>Go back to the adminstation VM and inspect the logged traffic in wireshark. What (types of) traffic between the different hosts does the adminstation VM see as a result of these pings?</w:t>
      </w:r>
    </w:p>
    <w:p>
      <w:pPr>
        <w:pStyle w:val="Normal"/>
        <w:rPr>
          <w:rFonts w:ascii="CaskaydiaMono NF" w:hAnsi="CaskaydiaMono NF"/>
          <w:color w:val="5B277D"/>
          <w:lang w:val="en-US"/>
        </w:rPr>
      </w:pPr>
      <w:r>
        <w:rPr>
          <w:rFonts w:ascii="CaskaydiaMono NF" w:hAnsi="CaskaydiaMono NF"/>
          <w:color w:val="5B277D"/>
          <w:lang w:val="en-US"/>
        </w:rPr>
        <w:tab/>
        <w:tab/>
        <w:t>ICMP ; TCP ; ARP</w:t>
      </w:r>
    </w:p>
    <w:p>
      <w:pPr>
        <w:pStyle w:val="Normal"/>
        <w:rPr>
          <w:rFonts w:ascii="CaskaydiaMono NF" w:hAnsi="CaskaydiaMono NF"/>
          <w:color w:val="5B277D"/>
          <w:lang w:val="en-US"/>
        </w:rPr>
      </w:pPr>
      <w:r>
        <w:rPr>
          <w:rFonts w:ascii="CaskaydiaMono NF" w:hAnsi="CaskaydiaMono NF"/>
          <w:color w:val="5B277D"/>
          <w:lang w:val="en-US"/>
        </w:rPr>
      </w:r>
    </w:p>
    <w:p>
      <w:pPr>
        <w:pStyle w:val="Normal"/>
        <w:numPr>
          <w:ilvl w:val="0"/>
          <w:numId w:val="17"/>
        </w:numPr>
        <w:rPr>
          <w:rFonts w:ascii="CaskaydiaMono NF" w:hAnsi="CaskaydiaMono NF"/>
          <w:color w:val="auto"/>
          <w:lang w:val="en-US"/>
        </w:rPr>
      </w:pPr>
      <w:r>
        <w:rPr>
          <w:rFonts w:ascii="CaskaydiaMono NF" w:hAnsi="CaskaydiaMono NF"/>
          <w:color w:val="auto"/>
          <w:lang w:val="en-US"/>
        </w:rPr>
        <w:t xml:space="preserve">What does this tell you about the network device network.nis.net , i.e. like what type of network device does this network.nis.net VM act? </w:t>
      </w:r>
    </w:p>
    <w:p>
      <w:pPr>
        <w:pStyle w:val="Normal"/>
        <w:rPr>
          <w:rFonts w:ascii="CaskaydiaMono NF" w:hAnsi="CaskaydiaMono NF"/>
          <w:color w:val="5B277D"/>
          <w:lang w:val="en-US"/>
        </w:rPr>
      </w:pPr>
      <w:r>
        <w:rPr>
          <w:rFonts w:ascii="CaskaydiaMono NF" w:hAnsi="CaskaydiaMono NF"/>
          <w:color w:val="5B277D"/>
          <w:lang w:val="en-US"/>
        </w:rPr>
        <w:tab/>
        <w:tab/>
      </w:r>
      <w:r>
        <w:rPr>
          <w:rFonts w:ascii="CaskaydiaMono NF" w:hAnsi="CaskaydiaMono NF"/>
          <w:color w:val="5B277D"/>
          <w:lang w:val="en-US"/>
        </w:rPr>
        <w:t>A hub</w:t>
      </w:r>
    </w:p>
    <w:p>
      <w:pPr>
        <w:pStyle w:val="Normal"/>
        <w:rPr>
          <w:rFonts w:ascii="CaskaydiaMono NF" w:hAnsi="CaskaydiaMono NF"/>
          <w:color w:val="auto"/>
          <w:lang w:val="en-US"/>
        </w:rPr>
      </w:pPr>
      <w:r>
        <w:rPr>
          <w:rFonts w:ascii="CaskaydiaMono NF" w:hAnsi="CaskaydiaMono NF"/>
          <w:color w:val="auto"/>
          <w:lang w:val="en-US"/>
        </w:rPr>
      </w:r>
    </w:p>
    <w:p>
      <w:pPr>
        <w:pStyle w:val="Normal"/>
        <w:numPr>
          <w:ilvl w:val="0"/>
          <w:numId w:val="17"/>
        </w:numPr>
        <w:rPr>
          <w:rFonts w:ascii="CaskaydiaMono NF" w:hAnsi="CaskaydiaMono NF"/>
          <w:color w:val="auto"/>
          <w:lang w:val="en-US"/>
        </w:rPr>
      </w:pPr>
      <w:r>
        <w:rPr>
          <w:rFonts w:ascii="CaskaydiaMono NF" w:hAnsi="CaskaydiaMono NF"/>
          <w:color w:val="auto"/>
          <w:lang w:val="en-US"/>
        </w:rPr>
        <w:t>What impact does this have for a hacker who can connect his laptop to any port of the network device?</w:t>
      </w:r>
    </w:p>
    <w:p>
      <w:pPr>
        <w:pStyle w:val="Normal"/>
        <w:numPr>
          <w:ilvl w:val="0"/>
          <w:numId w:val="0"/>
        </w:numPr>
        <w:ind w:hanging="0" w:start="1068"/>
        <w:rPr>
          <w:rFonts w:ascii="CaskaydiaMono NF" w:hAnsi="CaskaydiaMono NF"/>
          <w:color w:val="5B277D"/>
          <w:lang w:val="en-US"/>
        </w:rPr>
      </w:pPr>
      <w:r>
        <w:rPr>
          <w:rFonts w:ascii="CaskaydiaMono NF" w:hAnsi="CaskaydiaMono NF"/>
          <w:color w:val="5B277D"/>
          <w:lang w:val="en-US"/>
        </w:rPr>
        <w:t>The hacker can see all trafic on the network.</w:t>
      </w:r>
    </w:p>
    <w:p>
      <w:pPr>
        <w:pStyle w:val="Normal"/>
        <w:numPr>
          <w:ilvl w:val="0"/>
          <w:numId w:val="0"/>
        </w:numPr>
        <w:ind w:hanging="0" w:start="1068"/>
        <w:rPr>
          <w:rFonts w:ascii="CaskaydiaMono NF" w:hAnsi="CaskaydiaMono NF"/>
          <w:color w:val="5B277D"/>
          <w:lang w:val="en-US"/>
        </w:rPr>
      </w:pPr>
      <w:r>
        <w:rPr>
          <w:rFonts w:ascii="CaskaydiaMono NF" w:hAnsi="CaskaydiaMono NF"/>
          <w:color w:val="5B277D"/>
          <w:lang w:val="en-US"/>
        </w:rPr>
      </w:r>
    </w:p>
    <w:p>
      <w:pPr>
        <w:pStyle w:val="Normal"/>
        <w:rPr>
          <w:rFonts w:ascii="CaskaydiaMono NF" w:hAnsi="CaskaydiaMono NF"/>
          <w:color w:val="auto"/>
          <w:lang w:val="en-US"/>
        </w:rPr>
      </w:pPr>
      <w:r>
        <w:rPr>
          <w:rFonts w:ascii="CaskaydiaMono NF" w:hAnsi="CaskaydiaMono NF"/>
          <w:color w:val="auto"/>
          <w:lang w:val="en-US"/>
        </w:rPr>
      </w:r>
    </w:p>
    <w:p>
      <w:pPr>
        <w:pStyle w:val="Heading1"/>
        <w:rPr>
          <w:rFonts w:ascii="CaskaydiaMono NF" w:hAnsi="CaskaydiaMono NF"/>
          <w:color w:val="auto"/>
        </w:rPr>
      </w:pPr>
      <w:r>
        <w:rPr>
          <w:rFonts w:ascii="CaskaydiaMono NF" w:hAnsi="CaskaydiaMono NF"/>
          <w:color w:val="auto"/>
        </w:rPr>
        <w:t>Monitoring the network with arpwatch</w:t>
      </w:r>
    </w:p>
    <w:p>
      <w:pPr>
        <w:pStyle w:val="Normal"/>
        <w:rPr>
          <w:rFonts w:ascii="CaskaydiaMono NF" w:hAnsi="CaskaydiaMono NF"/>
          <w:color w:val="auto"/>
          <w:lang w:val="en-US"/>
        </w:rPr>
      </w:pPr>
      <w:r>
        <w:rPr>
          <w:rFonts w:ascii="CaskaydiaMono NF" w:hAnsi="CaskaydiaMono NF"/>
          <w:color w:val="auto"/>
          <w:lang w:val="en-US"/>
        </w:rPr>
      </w:r>
    </w:p>
    <w:p>
      <w:pPr>
        <w:pStyle w:val="Normal"/>
        <w:rPr>
          <w:rFonts w:ascii="CaskaydiaMono NF" w:hAnsi="CaskaydiaMono NF"/>
          <w:color w:val="auto"/>
          <w:lang w:val="en-US"/>
        </w:rPr>
      </w:pPr>
      <w:r>
        <w:rPr>
          <w:rFonts w:ascii="CaskaydiaMono NF" w:hAnsi="CaskaydiaMono NF"/>
          <w:color w:val="auto"/>
          <w:lang w:val="en-US"/>
        </w:rPr>
        <w:t xml:space="preserve">As a network administrator, it can be very useful to know what devices are connected to your network. One of the tools that can help with this, is called “arpwatch”. </w:t>
      </w:r>
    </w:p>
    <w:p>
      <w:pPr>
        <w:pStyle w:val="Normal"/>
        <w:rPr>
          <w:rFonts w:ascii="CaskaydiaMono NF" w:hAnsi="CaskaydiaMono NF"/>
          <w:color w:val="auto"/>
          <w:lang w:val="en-US"/>
        </w:rPr>
      </w:pPr>
      <w:r>
        <w:rPr>
          <w:rFonts w:ascii="CaskaydiaMono NF" w:hAnsi="CaskaydiaMono NF"/>
          <w:color w:val="auto"/>
          <w:lang w:val="en-US"/>
        </w:rPr>
      </w:r>
    </w:p>
    <w:p>
      <w:pPr>
        <w:pStyle w:val="Normal"/>
        <w:numPr>
          <w:ilvl w:val="0"/>
          <w:numId w:val="9"/>
        </w:numPr>
        <w:rPr>
          <w:rFonts w:ascii="CaskaydiaMono NF" w:hAnsi="CaskaydiaMono NF"/>
          <w:color w:val="auto"/>
          <w:lang w:val="en-US"/>
        </w:rPr>
      </w:pPr>
      <w:bookmarkStart w:id="2" w:name="__DdeLink__1149_53993189"/>
      <w:r>
        <w:rPr>
          <w:rFonts w:ascii="CaskaydiaMono NF" w:hAnsi="CaskaydiaMono NF"/>
          <w:color w:val="auto"/>
          <w:lang w:val="en-US"/>
        </w:rPr>
        <w:t>Install arpwatch on server01 and perform the necessary steps to enable it.</w:t>
      </w:r>
      <w:bookmarkEnd w:id="2"/>
    </w:p>
    <w:p>
      <w:pPr>
        <w:pStyle w:val="Normal"/>
        <w:numPr>
          <w:ilvl w:val="0"/>
          <w:numId w:val="0"/>
        </w:numPr>
        <w:ind w:hanging="0" w:start="720"/>
        <w:rPr>
          <w:rFonts w:ascii="CaskaydiaMono NF" w:hAnsi="CaskaydiaMono NF"/>
          <w:color w:val="5B277D"/>
          <w:lang w:val="en-US"/>
        </w:rPr>
      </w:pPr>
      <w:r>
        <w:rPr>
          <w:rFonts w:ascii="CaskaydiaMono NF" w:hAnsi="CaskaydiaMono NF"/>
          <w:color w:val="5B277D"/>
          <w:lang w:val="en-US"/>
        </w:rPr>
        <w:t>Sudo apt update</w:t>
      </w:r>
    </w:p>
    <w:p>
      <w:pPr>
        <w:pStyle w:val="Normal"/>
        <w:numPr>
          <w:ilvl w:val="0"/>
          <w:numId w:val="0"/>
        </w:numPr>
        <w:ind w:hanging="0" w:start="720"/>
        <w:rPr>
          <w:rFonts w:ascii="CaskaydiaMono NF" w:hAnsi="CaskaydiaMono NF"/>
          <w:color w:val="5B277D"/>
          <w:lang w:val="en-US"/>
        </w:rPr>
      </w:pPr>
      <w:r>
        <w:rPr>
          <w:rFonts w:ascii="CaskaydiaMono NF" w:hAnsi="CaskaydiaMono NF"/>
          <w:color w:val="5B277D"/>
          <w:lang w:val="en-US"/>
        </w:rPr>
        <w:t>Sudo apt install arpwatch</w:t>
      </w:r>
    </w:p>
    <w:p>
      <w:pPr>
        <w:pStyle w:val="Normal"/>
        <w:numPr>
          <w:ilvl w:val="0"/>
          <w:numId w:val="0"/>
        </w:numPr>
        <w:ind w:hanging="0" w:start="720"/>
        <w:rPr>
          <w:rFonts w:ascii="CaskaydiaMono NF" w:hAnsi="CaskaydiaMono NF"/>
          <w:color w:val="5B277D"/>
          <w:lang w:val="en-US"/>
        </w:rPr>
      </w:pPr>
      <w:bookmarkStart w:id="3" w:name="__DdeLink__1247_53993189"/>
      <w:r>
        <w:rPr>
          <w:rFonts w:ascii="CaskaydiaMono NF" w:hAnsi="CaskaydiaMono NF"/>
          <w:color w:val="5B277D"/>
          <w:lang w:val="en-US"/>
        </w:rPr>
        <w:t xml:space="preserve">sudo systemctl enable arpwatch@eth0 </w:t>
      </w:r>
      <w:bookmarkEnd w:id="3"/>
    </w:p>
    <w:p>
      <w:pPr>
        <w:pStyle w:val="Normal"/>
        <w:numPr>
          <w:ilvl w:val="0"/>
          <w:numId w:val="0"/>
        </w:numPr>
        <w:ind w:hanging="0" w:start="720"/>
        <w:rPr>
          <w:rFonts w:ascii="CaskaydiaMono NF" w:hAnsi="CaskaydiaMono NF"/>
          <w:color w:val="5B277D"/>
          <w:lang w:val="en-US"/>
        </w:rPr>
      </w:pPr>
      <w:r>
        <w:rPr>
          <w:rFonts w:ascii="CaskaydiaMono NF" w:hAnsi="CaskaydiaMono NF"/>
          <w:color w:val="5B277D"/>
          <w:lang w:val="en-US"/>
        </w:rPr>
        <w:t xml:space="preserve">sudo systemctl start arpwatch@eth0 </w:t>
      </w:r>
    </w:p>
    <w:p>
      <w:pPr>
        <w:pStyle w:val="Normal"/>
        <w:ind w:start="720"/>
        <w:rPr>
          <w:rFonts w:ascii="CaskaydiaMono NF" w:hAnsi="CaskaydiaMono NF"/>
          <w:color w:val="auto"/>
          <w:lang w:val="en-US"/>
        </w:rPr>
      </w:pPr>
      <w:r>
        <w:rPr>
          <w:rFonts w:ascii="CaskaydiaMono NF" w:hAnsi="CaskaydiaMono NF"/>
          <w:color w:val="auto"/>
          <w:lang w:val="en-US"/>
        </w:rPr>
      </w:r>
    </w:p>
    <w:p>
      <w:pPr>
        <w:pStyle w:val="Normal"/>
        <w:numPr>
          <w:ilvl w:val="0"/>
          <w:numId w:val="9"/>
        </w:numPr>
        <w:rPr>
          <w:rFonts w:ascii="CaskaydiaMono NF" w:hAnsi="CaskaydiaMono NF"/>
          <w:color w:val="auto"/>
          <w:lang w:val="en-US"/>
        </w:rPr>
      </w:pPr>
      <w:bookmarkStart w:id="4" w:name="__DdeLink__1214_53993189"/>
      <w:bookmarkStart w:id="5" w:name="__DdeLink__1243_53993189"/>
      <w:bookmarkEnd w:id="4"/>
      <w:r>
        <w:rPr>
          <w:rFonts w:ascii="CaskaydiaMono NF" w:hAnsi="CaskaydiaMono NF"/>
          <w:color w:val="auto"/>
          <w:lang w:val="en-US"/>
        </w:rPr>
        <w:t>Now monitor the arpwatch log files to see if it detects some of the network hosts. Start the server2 and adminserver VMs, and connect to them through SSH from adminstation. When does arpwatch detect network hosts?</w:t>
      </w:r>
      <w:bookmarkEnd w:id="5"/>
    </w:p>
    <w:p>
      <w:pPr>
        <w:pStyle w:val="Normal"/>
        <w:numPr>
          <w:ilvl w:val="0"/>
          <w:numId w:val="0"/>
        </w:numPr>
        <w:ind w:hanging="0" w:start="720"/>
        <w:rPr>
          <w:rFonts w:ascii="CaskaydiaMono NF" w:hAnsi="CaskaydiaMono NF"/>
          <w:color w:val="5B277D"/>
          <w:lang w:val="en-US"/>
        </w:rPr>
      </w:pPr>
      <w:r>
        <w:rPr>
          <w:rFonts w:ascii="CaskaydiaMono NF" w:hAnsi="CaskaydiaMono NF"/>
          <w:color w:val="5B277D"/>
          <w:lang w:val="en-US"/>
        </w:rPr>
        <w:t xml:space="preserve">Only the first time it communicates with a host it will be captured by arpwatch as for example: “new station 10.0.0.20 bc:24:11:88:46:02 eth0” by systemd and it will be written to the journal. So read the arp logs by running: sudo </w:t>
      </w:r>
      <w:r>
        <w:rPr>
          <w:rFonts w:ascii="CaskaydiaMono NF" w:hAnsi="CaskaydiaMono NF"/>
          <w:color w:val="5B277D"/>
          <w:u w:val="none"/>
          <w:lang w:val="en-US"/>
        </w:rPr>
        <w:t xml:space="preserve">journalctl -u </w:t>
      </w:r>
      <w:hyperlink r:id="rId11">
        <w:r>
          <w:rPr>
            <w:rStyle w:val="Hyperlink"/>
            <w:rFonts w:ascii="CaskaydiaMono NF" w:hAnsi="CaskaydiaMono NF"/>
            <w:color w:val="5B277D"/>
            <w:u w:val="single"/>
            <w:lang w:val="en-US"/>
          </w:rPr>
          <w:t>arpwatch@eth0</w:t>
        </w:r>
      </w:hyperlink>
      <w:r>
        <w:rPr>
          <w:rFonts w:ascii="CaskaydiaMono NF" w:hAnsi="CaskaydiaMono NF"/>
          <w:color w:val="5B277D"/>
          <w:u w:val="none"/>
          <w:lang w:val="en-US"/>
        </w:rPr>
        <w:t xml:space="preserve"> </w:t>
      </w:r>
      <w:r>
        <w:rPr>
          <w:rFonts w:ascii="CaskaydiaMono NF" w:hAnsi="CaskaydiaMono NF"/>
          <w:color w:val="5B277D"/>
          <w:lang w:val="en-US"/>
        </w:rPr>
        <w:t>where eth0 is the interface it is capturing</w:t>
      </w:r>
    </w:p>
    <w:p>
      <w:pPr>
        <w:pStyle w:val="Normal"/>
        <w:rPr>
          <w:rFonts w:ascii="CaskaydiaMono NF" w:hAnsi="CaskaydiaMono NF"/>
          <w:color w:val="auto"/>
          <w:lang w:val="en-US"/>
        </w:rPr>
      </w:pPr>
      <w:r>
        <w:rPr>
          <w:rFonts w:ascii="CaskaydiaMono NF" w:hAnsi="CaskaydiaMono NF"/>
          <w:color w:val="auto"/>
          <w:lang w:val="en-US"/>
        </w:rPr>
      </w:r>
      <w:bookmarkStart w:id="6" w:name="__DdeLink__1214_53993189"/>
      <w:bookmarkStart w:id="7" w:name="__DdeLink__1214_53993189"/>
      <w:bookmarkEnd w:id="7"/>
    </w:p>
    <w:p>
      <w:pPr>
        <w:pStyle w:val="Heading1"/>
        <w:rPr>
          <w:rFonts w:ascii="CaskaydiaMono NF" w:hAnsi="CaskaydiaMono NF"/>
          <w:color w:val="auto"/>
        </w:rPr>
      </w:pPr>
      <w:bookmarkStart w:id="8" w:name="__DdeLink__1277_53993189"/>
      <w:r>
        <w:rPr>
          <w:rFonts w:ascii="CaskaydiaMono NF" w:hAnsi="CaskaydiaMono NF"/>
          <w:color w:val="auto"/>
        </w:rPr>
        <w:t>Network Segmentation - Subnets</w:t>
      </w:r>
    </w:p>
    <w:p>
      <w:pPr>
        <w:pStyle w:val="Normal"/>
        <w:rPr>
          <w:rFonts w:ascii="CaskaydiaMono NF" w:hAnsi="CaskaydiaMono NF"/>
          <w:color w:val="auto"/>
          <w:lang w:val="en-US"/>
        </w:rPr>
      </w:pPr>
      <w:r>
        <w:rPr>
          <w:rFonts w:ascii="CaskaydiaMono NF" w:hAnsi="CaskaydiaMono NF"/>
          <w:color w:val="auto"/>
          <w:lang w:val="en-US"/>
        </w:rPr>
      </w:r>
    </w:p>
    <w:p>
      <w:pPr>
        <w:pStyle w:val="Normal"/>
        <w:rPr>
          <w:rFonts w:ascii="CaskaydiaMono NF" w:hAnsi="CaskaydiaMono NF"/>
          <w:color w:val="auto"/>
          <w:lang w:val="en-US"/>
        </w:rPr>
      </w:pPr>
      <w:r>
        <w:rPr>
          <w:rFonts w:ascii="CaskaydiaMono NF" w:hAnsi="CaskaydiaMono NF"/>
          <w:color w:val="auto"/>
          <w:lang w:val="en-US"/>
        </w:rPr>
        <w:t xml:space="preserve">Up to now, we have a single flat network, where the IP addresses of all devices are in the same subnet, and no restrictions are imposed on communication. This of course is a non-ideal situation when we consider the security of the network, since a hacker who gets access to the network can immediately see all its devices. Similarly, a virus or worm that infects one of the webservers could immediately try to infect all the other devices on the network. Therefore, a crucial practice in network administration is to split (or segment) the network into different sub-networks that group the different hosts according to their application or security level. Communication between the subnets should be strictly controlled, e.g. by firewall policies (which we will see in later labs) and/or ACL (Access Control List) rules. </w:t>
      </w:r>
    </w:p>
    <w:p>
      <w:pPr>
        <w:pStyle w:val="Normal"/>
        <w:rPr>
          <w:rFonts w:ascii="CaskaydiaMono NF" w:hAnsi="CaskaydiaMono NF"/>
          <w:color w:val="auto"/>
        </w:rPr>
      </w:pPr>
      <w:r>
        <w:rPr>
          <w:rFonts w:ascii="CaskaydiaMono NF" w:hAnsi="CaskaydiaMono NF"/>
          <w:color w:val="auto"/>
          <w:lang w:val="en-US"/>
        </w:rPr>
        <w:t xml:space="preserve">In this part of the lab, </w:t>
      </w:r>
      <w:r>
        <w:rPr>
          <w:rFonts w:ascii="CaskaydiaMono NF" w:hAnsi="CaskaydiaMono NF"/>
          <w:b/>
          <w:bCs/>
          <w:color w:val="auto"/>
          <w:lang w:val="en-US"/>
        </w:rPr>
        <w:t>your VMs will lose access to the internet (and to some degree eachother) and this will stay so for the remainder of the lab</w:t>
      </w:r>
      <w:r>
        <w:rPr>
          <w:rFonts w:ascii="CaskaydiaMono NF" w:hAnsi="CaskaydiaMono NF"/>
          <w:color w:val="auto"/>
          <w:lang w:val="en-US"/>
        </w:rPr>
        <w:t xml:space="preserve">. It will also be necessary to use IP addresses instead of hostnames when you try to connect between VMs. </w:t>
      </w:r>
      <w:r>
        <w:rPr>
          <w:rFonts w:ascii="CaskaydiaMono NF" w:hAnsi="CaskaydiaMono NF"/>
          <w:b/>
          <w:bCs/>
          <w:color w:val="auto"/>
          <w:u w:val="single"/>
          <w:lang w:val="en-US"/>
        </w:rPr>
        <w:t>This is expected behaviour, and will be corrected during the next lab</w:t>
      </w:r>
      <w:r>
        <w:rPr>
          <w:rFonts w:ascii="CaskaydiaMono NF" w:hAnsi="CaskaydiaMono NF"/>
          <w:color w:val="auto"/>
          <w:lang w:val="en-US"/>
        </w:rPr>
        <w:t>.</w:t>
      </w:r>
    </w:p>
    <w:p>
      <w:pPr>
        <w:pStyle w:val="Normal"/>
        <w:rPr>
          <w:rFonts w:ascii="CaskaydiaMono NF" w:hAnsi="CaskaydiaMono NF"/>
          <w:color w:val="auto"/>
          <w:lang w:val="en-US"/>
        </w:rPr>
      </w:pPr>
      <w:r>
        <w:rPr>
          <w:rFonts w:ascii="CaskaydiaMono NF" w:hAnsi="CaskaydiaMono NF"/>
          <w:color w:val="auto"/>
          <w:lang w:val="en-US"/>
        </w:rPr>
      </w:r>
    </w:p>
    <w:p>
      <w:pPr>
        <w:pStyle w:val="Normal"/>
        <w:numPr>
          <w:ilvl w:val="0"/>
          <w:numId w:val="9"/>
        </w:numPr>
        <w:rPr>
          <w:rFonts w:ascii="CaskaydiaMono NF" w:hAnsi="CaskaydiaMono NF"/>
          <w:color w:val="auto"/>
        </w:rPr>
      </w:pPr>
      <w:r>
        <w:rPr>
          <w:rFonts w:ascii="CaskaydiaMono NF" w:hAnsi="CaskaydiaMono NF"/>
          <w:color w:val="auto"/>
          <w:lang w:val="en-US"/>
        </w:rPr>
        <w:t xml:space="preserve">The following network range is assigned to you: 10.0.0.0/24. </w:t>
        <w:br/>
        <w:t xml:space="preserve">You are asked to </w:t>
      </w:r>
      <w:r>
        <w:rPr>
          <w:rFonts w:ascii="CaskaydiaMono NF" w:hAnsi="CaskaydiaMono NF"/>
          <w:b/>
          <w:bCs/>
          <w:color w:val="auto"/>
          <w:lang w:val="en-US"/>
        </w:rPr>
        <w:t>efficiently</w:t>
      </w:r>
      <w:r>
        <w:rPr>
          <w:rFonts w:ascii="CaskaydiaMono NF" w:hAnsi="CaskaydiaMono NF"/>
          <w:color w:val="auto"/>
          <w:lang w:val="en-US"/>
        </w:rPr>
        <w:t xml:space="preserve"> design the following three subnets and assign new IP addresses to the VMs, taking into account the below requirements (subnets in order of low-to-high IP ranges): </w:t>
      </w:r>
    </w:p>
    <w:p>
      <w:pPr>
        <w:pStyle w:val="Normal"/>
        <w:rPr>
          <w:rFonts w:ascii="CaskaydiaMono NF" w:hAnsi="CaskaydiaMono NF"/>
          <w:color w:val="auto"/>
          <w:lang w:val="en-US"/>
        </w:rPr>
      </w:pPr>
      <w:r>
        <w:rPr>
          <w:rFonts w:ascii="CaskaydiaMono NF" w:hAnsi="CaskaydiaMono NF"/>
          <w:color w:val="auto"/>
          <w:lang w:val="en-US"/>
        </w:rPr>
        <w:t> </w:t>
      </w:r>
    </w:p>
    <w:p>
      <w:pPr>
        <w:pStyle w:val="Normal"/>
        <w:numPr>
          <w:ilvl w:val="1"/>
          <w:numId w:val="9"/>
        </w:numPr>
        <w:rPr>
          <w:rFonts w:ascii="CaskaydiaMono NF" w:hAnsi="CaskaydiaMono NF"/>
          <w:color w:val="auto"/>
        </w:rPr>
      </w:pPr>
      <w:r>
        <w:rPr>
          <w:rFonts w:ascii="CaskaydiaMono NF" w:hAnsi="CaskaydiaMono NF"/>
          <w:b/>
          <w:bCs/>
          <w:color w:val="auto"/>
          <w:lang w:val="en-US"/>
        </w:rPr>
        <w:t>Workstations</w:t>
      </w:r>
      <w:r>
        <w:rPr>
          <w:rFonts w:ascii="CaskaydiaMono NF" w:hAnsi="CaskaydiaMono NF"/>
          <w:color w:val="auto"/>
          <w:lang w:val="en-US"/>
        </w:rPr>
        <w:t xml:space="preserve"> subnet </w:t>
      </w:r>
    </w:p>
    <w:p>
      <w:pPr>
        <w:pStyle w:val="Normal"/>
        <w:numPr>
          <w:ilvl w:val="0"/>
          <w:numId w:val="10"/>
        </w:numPr>
        <w:tabs>
          <w:tab w:val="clear" w:pos="708"/>
          <w:tab w:val="left" w:pos="1776" w:leader="none"/>
        </w:tabs>
        <w:ind w:hanging="360" w:start="1776"/>
        <w:rPr>
          <w:rFonts w:ascii="CaskaydiaMono NF" w:hAnsi="CaskaydiaMono NF"/>
          <w:color w:val="auto"/>
          <w:lang w:val="en-US"/>
        </w:rPr>
      </w:pPr>
      <w:r>
        <w:rPr>
          <w:rFonts w:ascii="CaskaydiaMono NF" w:hAnsi="CaskaydiaMono NF"/>
          <w:color w:val="auto"/>
          <w:lang w:val="en-US"/>
        </w:rPr>
        <w:t>In this subnet we will place all the workstations that are used by employees. Depending on the level of central management and user rights these machines will pose a medium to high level of risk, and will therefore later be separated from crucial network infrastructure. We expect a maximum of 50 machines in this subnet.</w:t>
      </w:r>
    </w:p>
    <w:p>
      <w:pPr>
        <w:pStyle w:val="Normal"/>
        <w:numPr>
          <w:ilvl w:val="0"/>
          <w:numId w:val="11"/>
        </w:numPr>
        <w:tabs>
          <w:tab w:val="clear" w:pos="708"/>
          <w:tab w:val="left" w:pos="1776" w:leader="none"/>
        </w:tabs>
        <w:ind w:hanging="360" w:start="1776"/>
        <w:rPr>
          <w:rFonts w:ascii="CaskaydiaMono NF" w:hAnsi="CaskaydiaMono NF"/>
          <w:color w:val="auto"/>
          <w:lang w:val="en-US"/>
        </w:rPr>
      </w:pPr>
      <w:r>
        <w:rPr>
          <w:rFonts w:ascii="CaskaydiaMono NF" w:hAnsi="CaskaydiaMono NF"/>
          <w:color w:val="auto"/>
          <w:lang w:val="en-US"/>
        </w:rPr>
        <w:t>First useable IP address: reserved for the Gateway </w:t>
      </w:r>
    </w:p>
    <w:p>
      <w:pPr>
        <w:pStyle w:val="Normal"/>
        <w:numPr>
          <w:ilvl w:val="0"/>
          <w:numId w:val="12"/>
        </w:numPr>
        <w:tabs>
          <w:tab w:val="clear" w:pos="708"/>
          <w:tab w:val="left" w:pos="1776" w:leader="none"/>
        </w:tabs>
        <w:ind w:hanging="360" w:start="1776"/>
        <w:rPr>
          <w:rFonts w:ascii="CaskaydiaMono NF" w:hAnsi="CaskaydiaMono NF"/>
          <w:color w:val="auto"/>
        </w:rPr>
      </w:pPr>
      <w:r>
        <w:rPr>
          <w:rFonts w:ascii="CaskaydiaMono NF" w:hAnsi="CaskaydiaMono NF"/>
          <w:color w:val="auto"/>
          <w:lang w:val="en-US"/>
        </w:rPr>
        <w:t xml:space="preserve">Second useable IP address: </w:t>
      </w:r>
      <w:r>
        <w:rPr>
          <w:rFonts w:ascii="CaskaydiaMono NF" w:hAnsi="CaskaydiaMono NF"/>
          <w:b/>
          <w:bCs/>
          <w:color w:val="auto"/>
          <w:lang w:val="en-US"/>
        </w:rPr>
        <w:t>workstation01</w:t>
      </w:r>
      <w:r>
        <w:rPr>
          <w:rFonts w:ascii="CaskaydiaMono NF" w:hAnsi="CaskaydiaMono NF"/>
          <w:color w:val="auto"/>
          <w:lang w:val="en-US"/>
        </w:rPr>
        <w:t> </w:t>
      </w:r>
    </w:p>
    <w:p>
      <w:pPr>
        <w:pStyle w:val="Normal"/>
        <w:numPr>
          <w:ilvl w:val="0"/>
          <w:numId w:val="13"/>
        </w:numPr>
        <w:tabs>
          <w:tab w:val="clear" w:pos="708"/>
          <w:tab w:val="left" w:pos="1776" w:leader="none"/>
        </w:tabs>
        <w:ind w:hanging="360" w:start="1776"/>
        <w:rPr>
          <w:rFonts w:ascii="CaskaydiaMono NF" w:hAnsi="CaskaydiaMono NF"/>
          <w:color w:val="auto"/>
        </w:rPr>
      </w:pPr>
      <w:r>
        <w:rPr>
          <w:rFonts w:ascii="CaskaydiaMono NF" w:hAnsi="CaskaydiaMono NF"/>
          <w:color w:val="auto"/>
          <w:lang w:val="en-US"/>
        </w:rPr>
        <w:t xml:space="preserve">third useable IP address: </w:t>
      </w:r>
      <w:r>
        <w:rPr>
          <w:rFonts w:ascii="CaskaydiaMono NF" w:hAnsi="CaskaydiaMono NF"/>
          <w:b/>
          <w:bCs/>
          <w:color w:val="auto"/>
          <w:lang w:val="en-US"/>
        </w:rPr>
        <w:t>workstation02</w:t>
      </w:r>
    </w:p>
    <w:p>
      <w:pPr>
        <w:pStyle w:val="Normal"/>
        <w:tabs>
          <w:tab w:val="clear" w:pos="708"/>
          <w:tab w:val="left" w:pos="1776" w:leader="none"/>
        </w:tabs>
        <w:ind w:start="1776"/>
        <w:rPr>
          <w:rFonts w:ascii="CaskaydiaMono NF" w:hAnsi="CaskaydiaMono NF"/>
          <w:color w:val="auto"/>
          <w:lang w:val="en-US"/>
        </w:rPr>
      </w:pPr>
      <w:r>
        <w:rPr>
          <w:rFonts w:ascii="CaskaydiaMono NF" w:hAnsi="CaskaydiaMono NF"/>
          <w:color w:val="auto"/>
          <w:lang w:val="en-US"/>
        </w:rPr>
        <w:t> </w:t>
      </w:r>
    </w:p>
    <w:p>
      <w:pPr>
        <w:pStyle w:val="Normal"/>
        <w:numPr>
          <w:ilvl w:val="1"/>
          <w:numId w:val="9"/>
        </w:numPr>
        <w:tabs>
          <w:tab w:val="clear" w:pos="708"/>
          <w:tab w:val="left" w:pos="720" w:leader="none"/>
        </w:tabs>
        <w:rPr>
          <w:rFonts w:ascii="CaskaydiaMono NF" w:hAnsi="CaskaydiaMono NF"/>
          <w:color w:val="auto"/>
        </w:rPr>
      </w:pPr>
      <w:r>
        <w:rPr>
          <w:rFonts w:ascii="CaskaydiaMono NF" w:hAnsi="CaskaydiaMono NF"/>
          <w:b/>
          <w:bCs/>
          <w:color w:val="auto"/>
          <w:lang w:val="en-US"/>
        </w:rPr>
        <w:t>Management</w:t>
      </w:r>
      <w:r>
        <w:rPr>
          <w:rFonts w:ascii="CaskaydiaMono NF" w:hAnsi="CaskaydiaMono NF"/>
          <w:color w:val="auto"/>
          <w:lang w:val="en-US"/>
        </w:rPr>
        <w:t xml:space="preserve"> subnet </w:t>
      </w:r>
    </w:p>
    <w:p>
      <w:pPr>
        <w:pStyle w:val="Normal"/>
        <w:numPr>
          <w:ilvl w:val="0"/>
          <w:numId w:val="10"/>
        </w:numPr>
        <w:tabs>
          <w:tab w:val="clear" w:pos="708"/>
          <w:tab w:val="left" w:pos="1776" w:leader="none"/>
        </w:tabs>
        <w:ind w:hanging="360" w:start="1776"/>
        <w:rPr>
          <w:rFonts w:ascii="CaskaydiaMono NF" w:hAnsi="CaskaydiaMono NF"/>
          <w:color w:val="auto"/>
          <w:lang w:val="en-US"/>
        </w:rPr>
      </w:pPr>
      <w:r>
        <w:rPr>
          <w:rFonts w:ascii="CaskaydiaMono NF" w:hAnsi="CaskaydiaMono NF"/>
          <w:color w:val="auto"/>
          <w:lang w:val="en-US"/>
        </w:rPr>
        <w:t>This subnet is dedicated to important network management devices such as switches, routers, and administrative servers. Access will be restricted to authorized personnel (administrators) only and strong authentication/encryption methods will be used.</w:t>
      </w:r>
    </w:p>
    <w:p>
      <w:pPr>
        <w:pStyle w:val="Normal"/>
        <w:numPr>
          <w:ilvl w:val="0"/>
          <w:numId w:val="10"/>
        </w:numPr>
        <w:tabs>
          <w:tab w:val="clear" w:pos="708"/>
          <w:tab w:val="left" w:pos="1776" w:leader="none"/>
        </w:tabs>
        <w:ind w:hanging="360" w:start="1776"/>
        <w:rPr>
          <w:rFonts w:ascii="CaskaydiaMono NF" w:hAnsi="CaskaydiaMono NF"/>
          <w:color w:val="auto"/>
          <w:lang w:val="en-US"/>
        </w:rPr>
      </w:pPr>
      <w:r>
        <w:rPr>
          <w:rFonts w:ascii="CaskaydiaMono NF" w:hAnsi="CaskaydiaMono NF"/>
          <w:color w:val="auto"/>
          <w:lang w:val="en-US"/>
        </w:rPr>
        <w:t>We expect a maximum of 10 machines in this subnet </w:t>
      </w:r>
    </w:p>
    <w:p>
      <w:pPr>
        <w:pStyle w:val="Normal"/>
        <w:numPr>
          <w:ilvl w:val="0"/>
          <w:numId w:val="10"/>
        </w:numPr>
        <w:tabs>
          <w:tab w:val="clear" w:pos="708"/>
          <w:tab w:val="left" w:pos="1776" w:leader="none"/>
        </w:tabs>
        <w:ind w:hanging="360" w:start="1776"/>
        <w:rPr>
          <w:rFonts w:ascii="CaskaydiaMono NF" w:hAnsi="CaskaydiaMono NF"/>
          <w:color w:val="auto"/>
          <w:lang w:val="en-US"/>
        </w:rPr>
      </w:pPr>
      <w:r>
        <w:rPr>
          <w:rFonts w:ascii="CaskaydiaMono NF" w:hAnsi="CaskaydiaMono NF"/>
          <w:color w:val="auto"/>
          <w:lang w:val="en-US"/>
        </w:rPr>
        <w:t>First useable IP address: reserved for the Gateway </w:t>
      </w:r>
    </w:p>
    <w:p>
      <w:pPr>
        <w:pStyle w:val="Normal"/>
        <w:numPr>
          <w:ilvl w:val="0"/>
          <w:numId w:val="10"/>
        </w:numPr>
        <w:tabs>
          <w:tab w:val="clear" w:pos="708"/>
          <w:tab w:val="left" w:pos="1776" w:leader="none"/>
        </w:tabs>
        <w:ind w:hanging="360" w:start="1776"/>
        <w:rPr>
          <w:rFonts w:ascii="CaskaydiaMono NF" w:hAnsi="CaskaydiaMono NF"/>
          <w:color w:val="auto"/>
        </w:rPr>
      </w:pPr>
      <w:r>
        <w:rPr>
          <w:rFonts w:ascii="CaskaydiaMono NF" w:hAnsi="CaskaydiaMono NF"/>
          <w:color w:val="auto"/>
          <w:lang w:val="en-US"/>
        </w:rPr>
        <w:t>Second useable IP address:  </w:t>
      </w:r>
      <w:r>
        <w:rPr>
          <w:rFonts w:ascii="CaskaydiaMono NF" w:hAnsi="CaskaydiaMono NF"/>
          <w:b/>
          <w:bCs/>
          <w:color w:val="auto"/>
          <w:lang w:val="en-US"/>
        </w:rPr>
        <w:t>network (or switch)</w:t>
      </w:r>
    </w:p>
    <w:p>
      <w:pPr>
        <w:pStyle w:val="Normal"/>
        <w:numPr>
          <w:ilvl w:val="0"/>
          <w:numId w:val="10"/>
        </w:numPr>
        <w:tabs>
          <w:tab w:val="clear" w:pos="708"/>
          <w:tab w:val="left" w:pos="1776" w:leader="none"/>
        </w:tabs>
        <w:ind w:hanging="360" w:start="1776"/>
        <w:rPr>
          <w:rFonts w:ascii="CaskaydiaMono NF" w:hAnsi="CaskaydiaMono NF"/>
          <w:color w:val="auto"/>
        </w:rPr>
      </w:pPr>
      <w:r>
        <w:rPr>
          <w:rFonts w:ascii="CaskaydiaMono NF" w:hAnsi="CaskaydiaMono NF"/>
          <w:color w:val="auto"/>
          <w:lang w:val="en-US"/>
        </w:rPr>
        <w:t xml:space="preserve">third useable IP address: </w:t>
      </w:r>
      <w:bookmarkStart w:id="9" w:name="__DdeLink__1316_53993189"/>
      <w:r>
        <w:rPr>
          <w:rFonts w:ascii="CaskaydiaMono NF" w:hAnsi="CaskaydiaMono NF"/>
          <w:b/>
          <w:bCs/>
          <w:color w:val="auto"/>
          <w:lang w:val="en-US"/>
        </w:rPr>
        <w:t>adminserver</w:t>
      </w:r>
      <w:bookmarkEnd w:id="9"/>
      <w:r>
        <w:rPr>
          <w:rFonts w:ascii="CaskaydiaMono NF" w:hAnsi="CaskaydiaMono NF"/>
          <w:color w:val="auto"/>
          <w:lang w:val="en-US"/>
        </w:rPr>
        <w:t> </w:t>
      </w:r>
    </w:p>
    <w:p>
      <w:pPr>
        <w:pStyle w:val="Normal"/>
        <w:numPr>
          <w:ilvl w:val="0"/>
          <w:numId w:val="10"/>
        </w:numPr>
        <w:tabs>
          <w:tab w:val="clear" w:pos="708"/>
          <w:tab w:val="left" w:pos="1776" w:leader="none"/>
        </w:tabs>
        <w:ind w:hanging="360" w:start="1776"/>
        <w:rPr>
          <w:rFonts w:ascii="CaskaydiaMono NF" w:hAnsi="CaskaydiaMono NF"/>
          <w:color w:val="auto"/>
        </w:rPr>
      </w:pPr>
      <w:r>
        <w:rPr>
          <w:rFonts w:ascii="CaskaydiaMono NF" w:hAnsi="CaskaydiaMono NF"/>
          <w:color w:val="auto"/>
          <w:lang w:val="en-US"/>
        </w:rPr>
        <w:t xml:space="preserve">fourth useable IP address: </w:t>
      </w:r>
      <w:r>
        <w:rPr>
          <w:rFonts w:ascii="CaskaydiaMono NF" w:hAnsi="CaskaydiaMono NF"/>
          <w:b/>
          <w:bCs/>
          <w:color w:val="auto"/>
          <w:lang w:val="en-US"/>
        </w:rPr>
        <w:t>adminstation</w:t>
      </w:r>
      <w:r>
        <w:rPr>
          <w:rFonts w:ascii="CaskaydiaMono NF" w:hAnsi="CaskaydiaMono NF"/>
          <w:color w:val="auto"/>
          <w:lang w:val="en-US"/>
        </w:rPr>
        <w:t> </w:t>
      </w:r>
    </w:p>
    <w:p>
      <w:pPr>
        <w:pStyle w:val="Normal"/>
        <w:tabs>
          <w:tab w:val="clear" w:pos="708"/>
          <w:tab w:val="left" w:pos="1776" w:leader="none"/>
        </w:tabs>
        <w:ind w:start="1776"/>
        <w:rPr>
          <w:rFonts w:ascii="CaskaydiaMono NF" w:hAnsi="CaskaydiaMono NF"/>
          <w:color w:val="auto"/>
        </w:rPr>
      </w:pPr>
      <w:r>
        <w:rPr>
          <w:rFonts w:ascii="CaskaydiaMono NF" w:hAnsi="CaskaydiaMono NF"/>
          <w:color w:val="auto"/>
        </w:rPr>
      </w:r>
    </w:p>
    <w:p>
      <w:pPr>
        <w:pStyle w:val="Normal"/>
        <w:numPr>
          <w:ilvl w:val="1"/>
          <w:numId w:val="9"/>
        </w:numPr>
        <w:tabs>
          <w:tab w:val="clear" w:pos="708"/>
          <w:tab w:val="left" w:pos="720" w:leader="none"/>
        </w:tabs>
        <w:rPr>
          <w:rFonts w:ascii="CaskaydiaMono NF" w:hAnsi="CaskaydiaMono NF"/>
          <w:color w:val="auto"/>
        </w:rPr>
      </w:pPr>
      <w:r>
        <w:rPr>
          <w:rFonts w:ascii="CaskaydiaMono NF" w:hAnsi="CaskaydiaMono NF"/>
          <w:b/>
          <w:bCs/>
          <w:color w:val="auto"/>
          <w:lang w:val="en-US"/>
        </w:rPr>
        <w:t>DMZ</w:t>
      </w:r>
      <w:r>
        <w:rPr>
          <w:rFonts w:ascii="CaskaydiaMono NF" w:hAnsi="CaskaydiaMono NF"/>
          <w:color w:val="auto"/>
          <w:lang w:val="en-US"/>
        </w:rPr>
        <w:t xml:space="preserve"> subnet (</w:t>
      </w:r>
      <w:r>
        <w:rPr>
          <w:rFonts w:ascii="CaskaydiaMono NF" w:hAnsi="CaskaydiaMono NF"/>
          <w:b/>
          <w:bCs/>
          <w:color w:val="auto"/>
          <w:lang w:val="en-US"/>
        </w:rPr>
        <w:t>D</w:t>
      </w:r>
      <w:r>
        <w:rPr>
          <w:rFonts w:ascii="CaskaydiaMono NF" w:hAnsi="CaskaydiaMono NF"/>
          <w:color w:val="auto"/>
          <w:lang w:val="en-US"/>
        </w:rPr>
        <w:t>e</w:t>
      </w:r>
      <w:r>
        <w:rPr>
          <w:rFonts w:ascii="CaskaydiaMono NF" w:hAnsi="CaskaydiaMono NF"/>
          <w:b/>
          <w:bCs/>
          <w:color w:val="auto"/>
          <w:lang w:val="en-US"/>
        </w:rPr>
        <w:t>M</w:t>
      </w:r>
      <w:r>
        <w:rPr>
          <w:rFonts w:ascii="CaskaydiaMono NF" w:hAnsi="CaskaydiaMono NF"/>
          <w:color w:val="auto"/>
          <w:lang w:val="en-US"/>
        </w:rPr>
        <w:t xml:space="preserve">ilitarized </w:t>
      </w:r>
      <w:r>
        <w:rPr>
          <w:rFonts w:ascii="CaskaydiaMono NF" w:hAnsi="CaskaydiaMono NF"/>
          <w:b/>
          <w:bCs/>
          <w:color w:val="auto"/>
          <w:lang w:val="en-US"/>
        </w:rPr>
        <w:t>Z</w:t>
      </w:r>
      <w:r>
        <w:rPr>
          <w:rFonts w:ascii="CaskaydiaMono NF" w:hAnsi="CaskaydiaMono NF"/>
          <w:color w:val="auto"/>
          <w:lang w:val="en-US"/>
        </w:rPr>
        <w:t>one)</w:t>
      </w:r>
    </w:p>
    <w:p>
      <w:pPr>
        <w:pStyle w:val="Normal"/>
        <w:numPr>
          <w:ilvl w:val="0"/>
          <w:numId w:val="10"/>
        </w:numPr>
        <w:tabs>
          <w:tab w:val="clear" w:pos="708"/>
          <w:tab w:val="left" w:pos="1776" w:leader="none"/>
        </w:tabs>
        <w:ind w:hanging="360" w:start="1776"/>
        <w:rPr>
          <w:rFonts w:ascii="CaskaydiaMono NF" w:hAnsi="CaskaydiaMono NF"/>
          <w:color w:val="auto"/>
          <w:lang w:val="en-US"/>
        </w:rPr>
      </w:pPr>
      <w:r>
        <w:rPr>
          <w:rFonts w:ascii="CaskaydiaMono NF" w:hAnsi="CaskaydiaMono NF"/>
          <w:color w:val="auto"/>
          <w:lang w:val="en-US"/>
        </w:rPr>
        <w:t>This subnet is mainly meant for servers that will be accessible from the internet, and in this way pose a large security risk. Examples of machines that are in the DMZ network are typically webservers and mail servers. We expect a maximum of 5 machines in this subnet.</w:t>
      </w:r>
    </w:p>
    <w:p>
      <w:pPr>
        <w:pStyle w:val="Normal"/>
        <w:numPr>
          <w:ilvl w:val="0"/>
          <w:numId w:val="10"/>
        </w:numPr>
        <w:tabs>
          <w:tab w:val="clear" w:pos="708"/>
          <w:tab w:val="left" w:pos="1776" w:leader="none"/>
        </w:tabs>
        <w:ind w:hanging="360" w:start="1776"/>
        <w:rPr>
          <w:rFonts w:ascii="CaskaydiaMono NF" w:hAnsi="CaskaydiaMono NF"/>
          <w:color w:val="auto"/>
          <w:lang w:val="en-US"/>
        </w:rPr>
      </w:pPr>
      <w:r>
        <w:rPr>
          <w:rFonts w:ascii="CaskaydiaMono NF" w:hAnsi="CaskaydiaMono NF"/>
          <w:color w:val="auto"/>
          <w:lang w:val="en-US"/>
        </w:rPr>
        <w:t>First useable IP address: reserved for the Gateway </w:t>
      </w:r>
    </w:p>
    <w:p>
      <w:pPr>
        <w:pStyle w:val="Normal"/>
        <w:numPr>
          <w:ilvl w:val="0"/>
          <w:numId w:val="10"/>
        </w:numPr>
        <w:tabs>
          <w:tab w:val="clear" w:pos="708"/>
          <w:tab w:val="left" w:pos="1776" w:leader="none"/>
        </w:tabs>
        <w:ind w:hanging="360" w:start="1776"/>
        <w:rPr>
          <w:rFonts w:ascii="CaskaydiaMono NF" w:hAnsi="CaskaydiaMono NF"/>
          <w:color w:val="auto"/>
        </w:rPr>
      </w:pPr>
      <w:r>
        <w:rPr>
          <w:rFonts w:ascii="CaskaydiaMono NF" w:hAnsi="CaskaydiaMono NF"/>
          <w:color w:val="auto"/>
          <w:lang w:val="en-US"/>
        </w:rPr>
        <w:t xml:space="preserve">Second useable IP address: </w:t>
      </w:r>
      <w:r>
        <w:rPr>
          <w:rFonts w:ascii="CaskaydiaMono NF" w:hAnsi="CaskaydiaMono NF"/>
          <w:b/>
          <w:bCs/>
          <w:color w:val="auto"/>
          <w:lang w:val="en-US"/>
        </w:rPr>
        <w:t>server01</w:t>
      </w:r>
      <w:r>
        <w:rPr>
          <w:rFonts w:ascii="CaskaydiaMono NF" w:hAnsi="CaskaydiaMono NF"/>
          <w:color w:val="auto"/>
          <w:lang w:val="en-US"/>
        </w:rPr>
        <w:t> </w:t>
      </w:r>
    </w:p>
    <w:p>
      <w:pPr>
        <w:pStyle w:val="Normal"/>
        <w:numPr>
          <w:ilvl w:val="0"/>
          <w:numId w:val="10"/>
        </w:numPr>
        <w:tabs>
          <w:tab w:val="clear" w:pos="708"/>
          <w:tab w:val="left" w:pos="1776" w:leader="none"/>
        </w:tabs>
        <w:ind w:hanging="360" w:start="1776"/>
        <w:rPr>
          <w:rFonts w:ascii="CaskaydiaMono NF" w:hAnsi="CaskaydiaMono NF"/>
          <w:color w:val="auto"/>
        </w:rPr>
      </w:pPr>
      <w:r>
        <w:rPr>
          <w:rFonts w:ascii="CaskaydiaMono NF" w:hAnsi="CaskaydiaMono NF"/>
          <w:color w:val="auto"/>
          <w:lang w:val="en-US"/>
        </w:rPr>
        <w:t xml:space="preserve">third useable IP address: </w:t>
      </w:r>
      <w:r>
        <w:rPr>
          <w:rFonts w:ascii="CaskaydiaMono NF" w:hAnsi="CaskaydiaMono NF"/>
          <w:b/>
          <w:bCs/>
          <w:color w:val="auto"/>
          <w:lang w:val="en-US"/>
        </w:rPr>
        <w:t>server02</w:t>
      </w:r>
      <w:r>
        <w:rPr>
          <w:rFonts w:ascii="CaskaydiaMono NF" w:hAnsi="CaskaydiaMono NF"/>
          <w:color w:val="auto"/>
          <w:lang w:val="en-US"/>
        </w:rPr>
        <w:t> </w:t>
      </w:r>
    </w:p>
    <w:p>
      <w:pPr>
        <w:pStyle w:val="Normal"/>
        <w:ind w:start="1416"/>
        <w:rPr>
          <w:rFonts w:ascii="CaskaydiaMono NF" w:hAnsi="CaskaydiaMono NF"/>
          <w:color w:val="auto"/>
          <w:lang w:val="en-US"/>
        </w:rPr>
      </w:pPr>
      <w:r>
        <w:rPr>
          <w:rFonts w:ascii="CaskaydiaMono NF" w:hAnsi="CaskaydiaMono NF"/>
          <w:color w:val="auto"/>
          <w:lang w:val="en-US"/>
        </w:rPr>
      </w:r>
    </w:p>
    <w:p>
      <w:pPr>
        <w:pStyle w:val="Normal"/>
        <w:rPr>
          <w:rFonts w:ascii="CaskaydiaMono NF" w:hAnsi="CaskaydiaMono NF"/>
          <w:color w:val="auto"/>
          <w:lang w:val="en-US"/>
        </w:rPr>
      </w:pPr>
      <w:r>
        <w:rPr>
          <w:rFonts w:ascii="CaskaydiaMono NF" w:hAnsi="CaskaydiaMono NF"/>
          <w:color w:val="auto"/>
          <w:lang w:val="en-US"/>
        </w:rPr>
        <w:tab/>
      </w:r>
      <w:bookmarkStart w:id="10" w:name="__DdeLink__2777_53993189"/>
      <w:r>
        <w:rPr>
          <w:rFonts w:ascii="CaskaydiaMono NF" w:hAnsi="CaskaydiaMono NF"/>
          <w:color w:val="auto"/>
          <w:lang w:val="en-US"/>
        </w:rPr>
        <w:t>Fill out the subnet table and IP address table for the different hosts</w:t>
      </w:r>
    </w:p>
    <w:p>
      <w:pPr>
        <w:pStyle w:val="Normal"/>
        <w:rPr>
          <w:rFonts w:ascii="CaskaydiaMono NF" w:hAnsi="CaskaydiaMono NF"/>
          <w:color w:val="auto"/>
          <w:lang w:val="en-US"/>
        </w:rPr>
      </w:pPr>
      <w:r>
        <w:rPr>
          <w:rFonts w:ascii="CaskaydiaMono NF" w:hAnsi="CaskaydiaMono NF"/>
          <w:color w:val="auto"/>
          <w:lang w:val="en-US"/>
        </w:rPr>
      </w:r>
    </w:p>
    <w:p>
      <w:pPr>
        <w:pStyle w:val="Normal"/>
        <w:rPr>
          <w:rFonts w:ascii="CaskaydiaMono NF" w:hAnsi="CaskaydiaMono NF"/>
          <w:color w:val="auto"/>
          <w:lang w:val="en-US"/>
        </w:rPr>
      </w:pPr>
      <w:r>
        <w:rPr>
          <w:rFonts w:ascii="CaskaydiaMono NF" w:hAnsi="CaskaydiaMono NF"/>
          <w:color w:val="auto"/>
          <w:lang w:val="en-US"/>
        </w:rPr>
      </w:r>
    </w:p>
    <w:tbl>
      <w:tblPr>
        <w:tblW w:w="8488" w:type="dxa"/>
        <w:jc w:val="start"/>
        <w:tblInd w:w="0" w:type="dxa"/>
        <w:tblLayout w:type="fixed"/>
        <w:tblCellMar>
          <w:top w:w="0" w:type="dxa"/>
          <w:start w:w="108" w:type="dxa"/>
          <w:bottom w:w="0" w:type="dxa"/>
          <w:end w:w="108" w:type="dxa"/>
        </w:tblCellMar>
      </w:tblPr>
      <w:tblGrid>
        <w:gridCol w:w="2547"/>
        <w:gridCol w:w="2268"/>
        <w:gridCol w:w="991"/>
        <w:gridCol w:w="2682"/>
      </w:tblGrid>
      <w:tr>
        <w:trPr>
          <w:trHeight w:val="300" w:hRule="atLeast"/>
        </w:trPr>
        <w:tc>
          <w:tcPr>
            <w:tcW w:w="2547" w:type="dxa"/>
            <w:tcBorders>
              <w:top w:val="single" w:sz="4" w:space="0" w:color="44C8F5"/>
              <w:start w:val="single" w:sz="4" w:space="0" w:color="44C8F5"/>
              <w:bottom w:val="single" w:sz="4" w:space="0" w:color="44C8F5"/>
              <w:end w:val="single" w:sz="4" w:space="0" w:color="44C8F5"/>
            </w:tcBorders>
            <w:shd w:fill="44C8F5" w:val="clear"/>
          </w:tcPr>
          <w:p>
            <w:pPr>
              <w:pStyle w:val="Normal"/>
              <w:widowControl/>
              <w:spacing w:before="0" w:after="0"/>
              <w:jc w:val="start"/>
              <w:rPr>
                <w:rFonts w:ascii="CaskaydiaMono NF" w:hAnsi="CaskaydiaMono NF" w:eastAsia="Calibri"/>
                <w:b/>
                <w:bCs/>
                <w:color w:val="auto"/>
                <w:kern w:val="0"/>
                <w:szCs w:val="22"/>
                <w:lang w:val="en-US" w:eastAsia="en-US" w:bidi="ar-SA"/>
              </w:rPr>
            </w:pPr>
            <w:r>
              <w:rPr>
                <w:rFonts w:eastAsia="Calibri" w:ascii="CaskaydiaMono NF" w:hAnsi="CaskaydiaMono NF"/>
                <w:b/>
                <w:bCs/>
                <w:color w:val="auto"/>
                <w:kern w:val="0"/>
                <w:szCs w:val="22"/>
                <w:lang w:val="en-US" w:eastAsia="en-US" w:bidi="ar-SA"/>
              </w:rPr>
              <w:t>Subnet name</w:t>
            </w:r>
          </w:p>
        </w:tc>
        <w:tc>
          <w:tcPr>
            <w:tcW w:w="2268" w:type="dxa"/>
            <w:tcBorders>
              <w:top w:val="single" w:sz="4" w:space="0" w:color="44C8F5"/>
              <w:start w:val="single" w:sz="4" w:space="0" w:color="44C8F5"/>
              <w:bottom w:val="single" w:sz="4" w:space="0" w:color="44C8F5"/>
              <w:end w:val="single" w:sz="4" w:space="0" w:color="44C8F5"/>
            </w:tcBorders>
            <w:shd w:fill="44C8F5" w:val="clear"/>
          </w:tcPr>
          <w:p>
            <w:pPr>
              <w:pStyle w:val="Normal"/>
              <w:widowControl/>
              <w:spacing w:before="0" w:after="0"/>
              <w:jc w:val="start"/>
              <w:rPr>
                <w:rFonts w:ascii="CaskaydiaMono NF" w:hAnsi="CaskaydiaMono NF" w:eastAsia="Calibri"/>
                <w:b/>
                <w:bCs/>
                <w:color w:val="auto"/>
                <w:kern w:val="0"/>
                <w:szCs w:val="22"/>
                <w:lang w:val="en-US" w:eastAsia="en-US" w:bidi="ar-SA"/>
              </w:rPr>
            </w:pPr>
            <w:r>
              <w:rPr>
                <w:rFonts w:eastAsia="Calibri" w:ascii="CaskaydiaMono NF" w:hAnsi="CaskaydiaMono NF"/>
                <w:b/>
                <w:bCs/>
                <w:color w:val="auto"/>
                <w:kern w:val="0"/>
                <w:szCs w:val="22"/>
                <w:lang w:val="en-US" w:eastAsia="en-US" w:bidi="ar-SA"/>
              </w:rPr>
              <w:t>Network address</w:t>
            </w:r>
          </w:p>
        </w:tc>
        <w:tc>
          <w:tcPr>
            <w:tcW w:w="991" w:type="dxa"/>
            <w:tcBorders>
              <w:top w:val="single" w:sz="4" w:space="0" w:color="44C8F5"/>
              <w:start w:val="single" w:sz="4" w:space="0" w:color="44C8F5"/>
              <w:bottom w:val="single" w:sz="4" w:space="0" w:color="44C8F5"/>
              <w:end w:val="single" w:sz="4" w:space="0" w:color="44C8F5"/>
            </w:tcBorders>
            <w:shd w:fill="44C8F5" w:val="clear"/>
          </w:tcPr>
          <w:p>
            <w:pPr>
              <w:pStyle w:val="Normal"/>
              <w:widowControl/>
              <w:spacing w:before="0" w:after="0"/>
              <w:jc w:val="start"/>
              <w:rPr>
                <w:rFonts w:ascii="CaskaydiaMono NF" w:hAnsi="CaskaydiaMono NF" w:eastAsia="Calibri"/>
                <w:b/>
                <w:bCs/>
                <w:color w:val="auto"/>
                <w:kern w:val="0"/>
                <w:szCs w:val="22"/>
                <w:lang w:val="en-US" w:eastAsia="en-US" w:bidi="ar-SA"/>
              </w:rPr>
            </w:pPr>
            <w:r>
              <w:rPr>
                <w:rFonts w:eastAsia="Calibri" w:ascii="CaskaydiaMono NF" w:hAnsi="CaskaydiaMono NF"/>
                <w:b/>
                <w:bCs/>
                <w:color w:val="auto"/>
                <w:kern w:val="0"/>
                <w:szCs w:val="22"/>
                <w:lang w:val="en-US" w:eastAsia="en-US" w:bidi="ar-SA"/>
              </w:rPr>
              <w:t>prefix</w:t>
            </w:r>
          </w:p>
        </w:tc>
        <w:tc>
          <w:tcPr>
            <w:tcW w:w="2682" w:type="dxa"/>
            <w:tcBorders>
              <w:top w:val="single" w:sz="4" w:space="0" w:color="44C8F5"/>
              <w:start w:val="single" w:sz="4" w:space="0" w:color="44C8F5"/>
              <w:bottom w:val="single" w:sz="4" w:space="0" w:color="44C8F5"/>
              <w:end w:val="single" w:sz="4" w:space="0" w:color="44C8F5"/>
            </w:tcBorders>
            <w:shd w:fill="44C8F5" w:val="clear"/>
          </w:tcPr>
          <w:p>
            <w:pPr>
              <w:pStyle w:val="Normal"/>
              <w:widowControl/>
              <w:spacing w:before="0" w:after="0"/>
              <w:jc w:val="start"/>
              <w:rPr>
                <w:rFonts w:ascii="CaskaydiaMono NF" w:hAnsi="CaskaydiaMono NF" w:eastAsia="Calibri"/>
                <w:b/>
                <w:bCs/>
                <w:color w:val="auto"/>
                <w:kern w:val="0"/>
                <w:szCs w:val="22"/>
                <w:lang w:val="en-US" w:eastAsia="en-US" w:bidi="ar-SA"/>
              </w:rPr>
            </w:pPr>
            <w:r>
              <w:rPr>
                <w:rFonts w:eastAsia="Calibri" w:ascii="CaskaydiaMono NF" w:hAnsi="CaskaydiaMono NF"/>
                <w:b/>
                <w:bCs/>
                <w:color w:val="auto"/>
                <w:kern w:val="0"/>
                <w:szCs w:val="22"/>
                <w:lang w:val="en-US" w:eastAsia="en-US" w:bidi="ar-SA"/>
              </w:rPr>
              <w:t>netmask</w:t>
            </w:r>
          </w:p>
        </w:tc>
      </w:tr>
      <w:tr>
        <w:trPr>
          <w:trHeight w:val="300" w:hRule="atLeast"/>
        </w:trPr>
        <w:tc>
          <w:tcPr>
            <w:tcW w:w="2547" w:type="dxa"/>
            <w:tcBorders>
              <w:top w:val="single" w:sz="4" w:space="0" w:color="8EDDF9"/>
              <w:start w:val="single" w:sz="4" w:space="0" w:color="8EDDF9"/>
              <w:bottom w:val="single" w:sz="4" w:space="0" w:color="8EDDF9"/>
              <w:end w:val="single" w:sz="4" w:space="0" w:color="8EDDF9"/>
            </w:tcBorders>
            <w:shd w:fill="D9F3FD" w:val="clear"/>
          </w:tcPr>
          <w:p>
            <w:pPr>
              <w:pStyle w:val="Normal"/>
              <w:widowControl/>
              <w:spacing w:before="0" w:after="0"/>
              <w:jc w:val="start"/>
              <w:rPr>
                <w:rFonts w:ascii="CaskaydiaMono NF" w:hAnsi="CaskaydiaMono NF" w:eastAsia="Calibri"/>
                <w:b/>
                <w:bCs/>
                <w:color w:val="auto"/>
                <w:kern w:val="0"/>
                <w:szCs w:val="22"/>
                <w:lang w:val="en-US" w:eastAsia="en-US" w:bidi="ar-SA"/>
              </w:rPr>
            </w:pPr>
            <w:r>
              <w:rPr>
                <w:rFonts w:eastAsia="Calibri" w:ascii="CaskaydiaMono NF" w:hAnsi="CaskaydiaMono NF"/>
                <w:b/>
                <w:bCs/>
                <w:color w:val="auto"/>
                <w:kern w:val="0"/>
                <w:szCs w:val="22"/>
                <w:lang w:val="en-US" w:eastAsia="en-US" w:bidi="ar-SA"/>
              </w:rPr>
              <w:t>Workstations</w:t>
            </w:r>
          </w:p>
        </w:tc>
        <w:tc>
          <w:tcPr>
            <w:tcW w:w="2268" w:type="dxa"/>
            <w:tcBorders>
              <w:top w:val="single" w:sz="4" w:space="0" w:color="8EDDF9"/>
              <w:start w:val="single" w:sz="4" w:space="0" w:color="8EDDF9"/>
              <w:bottom w:val="single" w:sz="4" w:space="0" w:color="8EDDF9"/>
              <w:end w:val="single" w:sz="4" w:space="0" w:color="8EDDF9"/>
            </w:tcBorders>
            <w:shd w:fill="D9F3FD" w:val="clear"/>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10.0.0.0</w:t>
            </w:r>
          </w:p>
        </w:tc>
        <w:tc>
          <w:tcPr>
            <w:tcW w:w="991" w:type="dxa"/>
            <w:tcBorders>
              <w:top w:val="single" w:sz="4" w:space="0" w:color="8EDDF9"/>
              <w:start w:val="single" w:sz="4" w:space="0" w:color="8EDDF9"/>
              <w:bottom w:val="single" w:sz="4" w:space="0" w:color="8EDDF9"/>
              <w:end w:val="single" w:sz="4" w:space="0" w:color="8EDDF9"/>
            </w:tcBorders>
            <w:shd w:fill="D9F3FD" w:val="clear"/>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w:t>
            </w:r>
            <w:r>
              <w:rPr>
                <w:rFonts w:eastAsia="Calibri" w:ascii="CaskaydiaMono NF" w:hAnsi="CaskaydiaMono NF"/>
                <w:color w:val="auto"/>
                <w:kern w:val="0"/>
                <w:szCs w:val="22"/>
                <w:lang w:val="en-US" w:eastAsia="en-US" w:bidi="ar-SA"/>
              </w:rPr>
              <w:t>26</w:t>
            </w:r>
          </w:p>
        </w:tc>
        <w:tc>
          <w:tcPr>
            <w:tcW w:w="2682" w:type="dxa"/>
            <w:tcBorders>
              <w:top w:val="single" w:sz="4" w:space="0" w:color="8EDDF9"/>
              <w:start w:val="single" w:sz="4" w:space="0" w:color="8EDDF9"/>
              <w:bottom w:val="single" w:sz="4" w:space="0" w:color="8EDDF9"/>
              <w:end w:val="single" w:sz="4" w:space="0" w:color="8EDDF9"/>
            </w:tcBorders>
            <w:shd w:fill="D9F3FD" w:val="clear"/>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255.255.255.192</w:t>
            </w:r>
          </w:p>
        </w:tc>
      </w:tr>
      <w:tr>
        <w:trPr>
          <w:trHeight w:val="300" w:hRule="atLeast"/>
        </w:trPr>
        <w:tc>
          <w:tcPr>
            <w:tcW w:w="2547" w:type="dxa"/>
            <w:tcBorders>
              <w:top w:val="single" w:sz="4" w:space="0" w:color="8EDDF9"/>
              <w:start w:val="single" w:sz="4" w:space="0" w:color="8EDDF9"/>
              <w:bottom w:val="single" w:sz="4" w:space="0" w:color="8EDDF9"/>
              <w:end w:val="single" w:sz="4" w:space="0" w:color="8EDDF9"/>
            </w:tcBorders>
          </w:tcPr>
          <w:p>
            <w:pPr>
              <w:pStyle w:val="Normal"/>
              <w:widowControl/>
              <w:spacing w:before="0" w:after="0"/>
              <w:jc w:val="start"/>
              <w:rPr>
                <w:rFonts w:ascii="CaskaydiaMono NF" w:hAnsi="CaskaydiaMono NF" w:eastAsia="Calibri"/>
                <w:b/>
                <w:bCs/>
                <w:color w:val="auto"/>
                <w:kern w:val="0"/>
                <w:szCs w:val="22"/>
                <w:lang w:val="en-US" w:eastAsia="en-US" w:bidi="ar-SA"/>
              </w:rPr>
            </w:pPr>
            <w:r>
              <w:rPr>
                <w:rFonts w:eastAsia="Calibri" w:ascii="CaskaydiaMono NF" w:hAnsi="CaskaydiaMono NF"/>
                <w:b/>
                <w:bCs/>
                <w:color w:val="auto"/>
                <w:kern w:val="0"/>
                <w:szCs w:val="22"/>
                <w:lang w:val="en-US" w:eastAsia="en-US" w:bidi="ar-SA"/>
              </w:rPr>
              <w:t>Management</w:t>
            </w:r>
          </w:p>
        </w:tc>
        <w:tc>
          <w:tcPr>
            <w:tcW w:w="2268" w:type="dxa"/>
            <w:tcBorders>
              <w:top w:val="single" w:sz="4" w:space="0" w:color="8EDDF9"/>
              <w:start w:val="single" w:sz="4" w:space="0" w:color="8EDDF9"/>
              <w:bottom w:val="single" w:sz="4" w:space="0" w:color="8EDDF9"/>
              <w:end w:val="single" w:sz="4" w:space="0" w:color="8EDDF9"/>
            </w:tcBorders>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10.0.0.64</w:t>
            </w:r>
          </w:p>
        </w:tc>
        <w:tc>
          <w:tcPr>
            <w:tcW w:w="991" w:type="dxa"/>
            <w:tcBorders>
              <w:top w:val="single" w:sz="4" w:space="0" w:color="8EDDF9"/>
              <w:start w:val="single" w:sz="4" w:space="0" w:color="8EDDF9"/>
              <w:bottom w:val="single" w:sz="4" w:space="0" w:color="8EDDF9"/>
              <w:end w:val="single" w:sz="4" w:space="0" w:color="8EDDF9"/>
            </w:tcBorders>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w:t>
            </w:r>
            <w:r>
              <w:rPr>
                <w:rFonts w:eastAsia="Calibri" w:ascii="CaskaydiaMono NF" w:hAnsi="CaskaydiaMono NF"/>
                <w:color w:val="auto"/>
                <w:kern w:val="0"/>
                <w:szCs w:val="22"/>
                <w:lang w:val="en-US" w:eastAsia="en-US" w:bidi="ar-SA"/>
              </w:rPr>
              <w:t>28</w:t>
            </w:r>
          </w:p>
        </w:tc>
        <w:tc>
          <w:tcPr>
            <w:tcW w:w="2682" w:type="dxa"/>
            <w:tcBorders>
              <w:top w:val="single" w:sz="4" w:space="0" w:color="8EDDF9"/>
              <w:start w:val="single" w:sz="4" w:space="0" w:color="8EDDF9"/>
              <w:bottom w:val="single" w:sz="4" w:space="0" w:color="8EDDF9"/>
              <w:end w:val="single" w:sz="4" w:space="0" w:color="8EDDF9"/>
            </w:tcBorders>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255.255.255.</w:t>
            </w:r>
            <w:r>
              <w:rPr>
                <w:rFonts w:eastAsia="Calibri" w:ascii="CaskaydiaMono NF" w:hAnsi="CaskaydiaMono NF"/>
                <w:color w:val="auto"/>
                <w:kern w:val="0"/>
                <w:szCs w:val="22"/>
                <w:lang w:val="en-US" w:eastAsia="en-US" w:bidi="ar-SA"/>
              </w:rPr>
              <w:t>240</w:t>
            </w:r>
          </w:p>
        </w:tc>
      </w:tr>
      <w:tr>
        <w:trPr>
          <w:trHeight w:val="300" w:hRule="atLeast"/>
        </w:trPr>
        <w:tc>
          <w:tcPr>
            <w:tcW w:w="2547" w:type="dxa"/>
            <w:tcBorders>
              <w:top w:val="single" w:sz="4" w:space="0" w:color="8EDDF9"/>
              <w:start w:val="single" w:sz="4" w:space="0" w:color="8EDDF9"/>
              <w:bottom w:val="single" w:sz="4" w:space="0" w:color="8EDDF9"/>
              <w:end w:val="single" w:sz="4" w:space="0" w:color="8EDDF9"/>
            </w:tcBorders>
            <w:shd w:fill="D9F3FD" w:val="clear"/>
          </w:tcPr>
          <w:p>
            <w:pPr>
              <w:pStyle w:val="Normal"/>
              <w:widowControl/>
              <w:spacing w:before="0" w:after="0"/>
              <w:jc w:val="start"/>
              <w:rPr>
                <w:rFonts w:ascii="CaskaydiaMono NF" w:hAnsi="CaskaydiaMono NF" w:eastAsia="Calibri"/>
                <w:b/>
                <w:bCs/>
                <w:color w:val="auto"/>
                <w:kern w:val="0"/>
                <w:szCs w:val="22"/>
                <w:lang w:val="en-US" w:eastAsia="en-US" w:bidi="ar-SA"/>
              </w:rPr>
            </w:pPr>
            <w:r>
              <w:rPr>
                <w:rFonts w:eastAsia="Calibri" w:ascii="CaskaydiaMono NF" w:hAnsi="CaskaydiaMono NF"/>
                <w:b/>
                <w:bCs/>
                <w:color w:val="auto"/>
                <w:kern w:val="0"/>
                <w:szCs w:val="22"/>
                <w:lang w:val="en-US" w:eastAsia="en-US" w:bidi="ar-SA"/>
              </w:rPr>
              <w:t>DMZ</w:t>
            </w:r>
          </w:p>
        </w:tc>
        <w:tc>
          <w:tcPr>
            <w:tcW w:w="2268" w:type="dxa"/>
            <w:tcBorders>
              <w:top w:val="single" w:sz="4" w:space="0" w:color="8EDDF9"/>
              <w:start w:val="single" w:sz="4" w:space="0" w:color="8EDDF9"/>
              <w:bottom w:val="single" w:sz="4" w:space="0" w:color="8EDDF9"/>
              <w:end w:val="single" w:sz="4" w:space="0" w:color="8EDDF9"/>
            </w:tcBorders>
            <w:shd w:fill="D9F3FD" w:val="clear"/>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10.0.0.80</w:t>
            </w:r>
          </w:p>
        </w:tc>
        <w:tc>
          <w:tcPr>
            <w:tcW w:w="991" w:type="dxa"/>
            <w:tcBorders>
              <w:top w:val="single" w:sz="4" w:space="0" w:color="8EDDF9"/>
              <w:start w:val="single" w:sz="4" w:space="0" w:color="8EDDF9"/>
              <w:bottom w:val="single" w:sz="4" w:space="0" w:color="8EDDF9"/>
              <w:end w:val="single" w:sz="4" w:space="0" w:color="8EDDF9"/>
            </w:tcBorders>
            <w:shd w:fill="D9F3FD" w:val="clear"/>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w:t>
            </w:r>
            <w:r>
              <w:rPr>
                <w:rFonts w:eastAsia="Calibri" w:ascii="CaskaydiaMono NF" w:hAnsi="CaskaydiaMono NF"/>
                <w:color w:val="auto"/>
                <w:kern w:val="0"/>
                <w:szCs w:val="22"/>
                <w:lang w:val="en-US" w:eastAsia="en-US" w:bidi="ar-SA"/>
              </w:rPr>
              <w:t>29</w:t>
            </w:r>
          </w:p>
        </w:tc>
        <w:tc>
          <w:tcPr>
            <w:tcW w:w="2682" w:type="dxa"/>
            <w:tcBorders>
              <w:top w:val="single" w:sz="4" w:space="0" w:color="8EDDF9"/>
              <w:start w:val="single" w:sz="4" w:space="0" w:color="8EDDF9"/>
              <w:bottom w:val="single" w:sz="4" w:space="0" w:color="8EDDF9"/>
              <w:end w:val="single" w:sz="4" w:space="0" w:color="8EDDF9"/>
            </w:tcBorders>
            <w:shd w:fill="D9F3FD" w:val="clear"/>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255.255.255.</w:t>
            </w:r>
            <w:r>
              <w:rPr>
                <w:rFonts w:eastAsia="Calibri" w:ascii="CaskaydiaMono NF" w:hAnsi="CaskaydiaMono NF"/>
                <w:color w:val="auto"/>
                <w:kern w:val="0"/>
                <w:szCs w:val="22"/>
                <w:lang w:val="en-US" w:eastAsia="en-US" w:bidi="ar-SA"/>
              </w:rPr>
              <w:t>248</w:t>
            </w:r>
          </w:p>
        </w:tc>
      </w:tr>
    </w:tbl>
    <w:p>
      <w:pPr>
        <w:pStyle w:val="Caption"/>
        <w:rPr>
          <w:rFonts w:ascii="CaskaydiaMono NF" w:hAnsi="CaskaydiaMono NF"/>
          <w:color w:val="auto"/>
        </w:rPr>
      </w:pPr>
      <w:r>
        <w:rPr>
          <w:rFonts w:ascii="CaskaydiaMono NF" w:hAnsi="CaskaydiaMono NF"/>
          <w:color w:val="auto"/>
          <w:lang w:val="fr-BE"/>
        </w:rPr>
        <w:t xml:space="preserve">Table </w:t>
      </w:r>
      <w:r>
        <w:rPr>
          <w:rFonts w:ascii="CaskaydiaMono NF" w:hAnsi="CaskaydiaMono NF"/>
          <w:color w:val="auto"/>
          <w:lang w:val="fr-BE"/>
        </w:rPr>
        <w:fldChar w:fldCharType="begin"/>
      </w:r>
      <w:r>
        <w:rPr>
          <w:rFonts w:ascii="CaskaydiaMono NF" w:hAnsi="CaskaydiaMono NF"/>
          <w:color w:val="auto"/>
          <w:lang w:val="fr-BE"/>
        </w:rPr>
        <w:instrText xml:space="preserve"> SEQ Table \* ARABIC </w:instrText>
      </w:r>
      <w:r>
        <w:rPr>
          <w:rFonts w:ascii="CaskaydiaMono NF" w:hAnsi="CaskaydiaMono NF"/>
          <w:color w:val="auto"/>
          <w:lang w:val="fr-BE"/>
        </w:rPr>
        <w:fldChar w:fldCharType="separate"/>
      </w:r>
      <w:r>
        <w:rPr>
          <w:rFonts w:ascii="CaskaydiaMono NF" w:hAnsi="CaskaydiaMono NF"/>
          <w:color w:val="auto"/>
          <w:lang w:val="fr-BE"/>
        </w:rPr>
        <w:t>1</w:t>
      </w:r>
      <w:r>
        <w:rPr>
          <w:rFonts w:ascii="CaskaydiaMono NF" w:hAnsi="CaskaydiaMono NF"/>
          <w:color w:val="auto"/>
          <w:lang w:val="fr-BE"/>
        </w:rPr>
        <w:fldChar w:fldCharType="end"/>
      </w:r>
      <w:r>
        <w:rPr>
          <w:rFonts w:ascii="CaskaydiaMono NF" w:hAnsi="CaskaydiaMono NF"/>
          <w:color w:val="auto"/>
          <w:lang w:val="fr-BE"/>
        </w:rPr>
        <w:t xml:space="preserve"> Subnet documentation</w:t>
      </w:r>
    </w:p>
    <w:p>
      <w:pPr>
        <w:pStyle w:val="Normal"/>
        <w:rPr>
          <w:rFonts w:ascii="CaskaydiaMono NF" w:hAnsi="CaskaydiaMono NF"/>
          <w:color w:val="auto"/>
          <w:lang w:val="en-US"/>
        </w:rPr>
      </w:pPr>
      <w:r>
        <w:rPr>
          <w:rFonts w:ascii="CaskaydiaMono NF" w:hAnsi="CaskaydiaMono NF"/>
          <w:color w:val="auto"/>
          <w:lang w:val="en-US"/>
        </w:rPr>
      </w:r>
    </w:p>
    <w:tbl>
      <w:tblPr>
        <w:tblW w:w="9507" w:type="dxa"/>
        <w:jc w:val="start"/>
        <w:tblInd w:w="0" w:type="dxa"/>
        <w:tblLayout w:type="fixed"/>
        <w:tblCellMar>
          <w:top w:w="0" w:type="dxa"/>
          <w:start w:w="108" w:type="dxa"/>
          <w:bottom w:w="0" w:type="dxa"/>
          <w:end w:w="108" w:type="dxa"/>
        </w:tblCellMar>
      </w:tblPr>
      <w:tblGrid>
        <w:gridCol w:w="1821"/>
        <w:gridCol w:w="1350"/>
        <w:gridCol w:w="2068"/>
        <w:gridCol w:w="1350"/>
        <w:gridCol w:w="1350"/>
        <w:gridCol w:w="1568"/>
      </w:tblGrid>
      <w:tr>
        <w:trPr>
          <w:trHeight w:val="585" w:hRule="atLeast"/>
        </w:trPr>
        <w:tc>
          <w:tcPr>
            <w:tcW w:w="1821" w:type="dxa"/>
            <w:tcBorders>
              <w:top w:val="single" w:sz="4" w:space="0" w:color="44C8F5"/>
              <w:start w:val="single" w:sz="4" w:space="0" w:color="44C8F5"/>
              <w:bottom w:val="single" w:sz="4" w:space="0" w:color="44C8F5"/>
              <w:end w:val="single" w:sz="4" w:space="0" w:color="44C8F5"/>
            </w:tcBorders>
            <w:shd w:fill="44C8F5" w:val="clear"/>
          </w:tcPr>
          <w:p>
            <w:pPr>
              <w:pStyle w:val="Normal"/>
              <w:widowControl/>
              <w:spacing w:before="0" w:after="0"/>
              <w:jc w:val="start"/>
              <w:rPr>
                <w:rFonts w:ascii="CaskaydiaMono NF" w:hAnsi="CaskaydiaMono NF" w:eastAsia="Calibri"/>
                <w:b/>
                <w:bCs/>
                <w:color w:val="auto"/>
                <w:kern w:val="0"/>
                <w:szCs w:val="22"/>
                <w:lang w:val="en-US" w:eastAsia="en-US" w:bidi="ar-SA"/>
              </w:rPr>
            </w:pPr>
            <w:r>
              <w:rPr>
                <w:rFonts w:eastAsia="Calibri" w:ascii="CaskaydiaMono NF" w:hAnsi="CaskaydiaMono NF"/>
                <w:b/>
                <w:bCs/>
                <w:color w:val="auto"/>
                <w:kern w:val="0"/>
                <w:szCs w:val="22"/>
                <w:lang w:val="en-US" w:eastAsia="en-US" w:bidi="ar-SA"/>
              </w:rPr>
              <w:t>hostname</w:t>
            </w:r>
          </w:p>
        </w:tc>
        <w:tc>
          <w:tcPr>
            <w:tcW w:w="1350" w:type="dxa"/>
            <w:tcBorders>
              <w:top w:val="single" w:sz="4" w:space="0" w:color="44C8F5"/>
              <w:start w:val="single" w:sz="4" w:space="0" w:color="44C8F5"/>
              <w:bottom w:val="single" w:sz="4" w:space="0" w:color="44C8F5"/>
              <w:end w:val="single" w:sz="4" w:space="0" w:color="44C8F5"/>
            </w:tcBorders>
            <w:shd w:fill="44C8F5" w:val="clear"/>
          </w:tcPr>
          <w:p>
            <w:pPr>
              <w:pStyle w:val="Normal"/>
              <w:widowControl/>
              <w:spacing w:before="0" w:after="0"/>
              <w:jc w:val="start"/>
              <w:rPr>
                <w:rFonts w:ascii="CaskaydiaMono NF" w:hAnsi="CaskaydiaMono NF" w:eastAsia="Calibri"/>
                <w:b/>
                <w:bCs/>
                <w:color w:val="auto"/>
                <w:kern w:val="0"/>
                <w:szCs w:val="22"/>
                <w:lang w:val="en-US" w:eastAsia="en-US" w:bidi="ar-SA"/>
              </w:rPr>
            </w:pPr>
            <w:r>
              <w:rPr>
                <w:rFonts w:eastAsia="Calibri" w:ascii="CaskaydiaMono NF" w:hAnsi="CaskaydiaMono NF"/>
                <w:b/>
                <w:bCs/>
                <w:color w:val="auto"/>
                <w:kern w:val="0"/>
                <w:szCs w:val="22"/>
                <w:lang w:val="en-US" w:eastAsia="en-US" w:bidi="ar-SA"/>
              </w:rPr>
              <w:t>IP address</w:t>
            </w:r>
          </w:p>
        </w:tc>
        <w:tc>
          <w:tcPr>
            <w:tcW w:w="2068" w:type="dxa"/>
            <w:tcBorders>
              <w:top w:val="single" w:sz="4" w:space="0" w:color="44C8F5"/>
              <w:start w:val="single" w:sz="4" w:space="0" w:color="44C8F5"/>
              <w:bottom w:val="single" w:sz="4" w:space="0" w:color="44C8F5"/>
              <w:end w:val="single" w:sz="4" w:space="0" w:color="44C8F5"/>
            </w:tcBorders>
            <w:shd w:fill="44C8F5" w:val="clear"/>
          </w:tcPr>
          <w:p>
            <w:pPr>
              <w:pStyle w:val="Normal"/>
              <w:widowControl/>
              <w:spacing w:before="0" w:after="0"/>
              <w:jc w:val="start"/>
              <w:rPr>
                <w:rFonts w:ascii="CaskaydiaMono NF" w:hAnsi="CaskaydiaMono NF" w:eastAsia="Calibri"/>
                <w:b/>
                <w:bCs/>
                <w:color w:val="auto"/>
                <w:kern w:val="0"/>
                <w:szCs w:val="22"/>
                <w:lang w:val="en-US" w:eastAsia="en-US" w:bidi="ar-SA"/>
              </w:rPr>
            </w:pPr>
            <w:r>
              <w:rPr>
                <w:rFonts w:eastAsia="Calibri" w:ascii="CaskaydiaMono NF" w:hAnsi="CaskaydiaMono NF"/>
                <w:b/>
                <w:bCs/>
                <w:color w:val="auto"/>
                <w:kern w:val="0"/>
                <w:szCs w:val="22"/>
                <w:lang w:val="en-US" w:eastAsia="en-US" w:bidi="ar-SA"/>
              </w:rPr>
              <w:t>Subnet mask</w:t>
            </w:r>
          </w:p>
        </w:tc>
        <w:tc>
          <w:tcPr>
            <w:tcW w:w="1350" w:type="dxa"/>
            <w:tcBorders>
              <w:top w:val="single" w:sz="4" w:space="0" w:color="44C8F5"/>
              <w:start w:val="single" w:sz="4" w:space="0" w:color="44C8F5"/>
              <w:bottom w:val="single" w:sz="4" w:space="0" w:color="44C8F5"/>
              <w:end w:val="single" w:sz="4" w:space="0" w:color="44C8F5"/>
            </w:tcBorders>
            <w:shd w:fill="44C8F5" w:val="clear"/>
          </w:tcPr>
          <w:p>
            <w:pPr>
              <w:pStyle w:val="Normal"/>
              <w:widowControl/>
              <w:spacing w:before="0" w:after="0"/>
              <w:jc w:val="start"/>
              <w:rPr>
                <w:rFonts w:ascii="CaskaydiaMono NF" w:hAnsi="CaskaydiaMono NF" w:eastAsia="Calibri"/>
                <w:b/>
                <w:bCs/>
                <w:color w:val="auto"/>
                <w:kern w:val="0"/>
                <w:szCs w:val="22"/>
                <w:lang w:val="en-US" w:eastAsia="en-US" w:bidi="ar-SA"/>
              </w:rPr>
            </w:pPr>
            <w:r>
              <w:rPr>
                <w:rFonts w:eastAsia="Calibri" w:ascii="CaskaydiaMono NF" w:hAnsi="CaskaydiaMono NF"/>
                <w:b/>
                <w:bCs/>
                <w:color w:val="auto"/>
                <w:kern w:val="0"/>
                <w:szCs w:val="22"/>
                <w:lang w:val="en-US" w:eastAsia="en-US" w:bidi="ar-SA"/>
              </w:rPr>
              <w:t>Default Gateway</w:t>
            </w:r>
          </w:p>
        </w:tc>
        <w:tc>
          <w:tcPr>
            <w:tcW w:w="1350" w:type="dxa"/>
            <w:tcBorders>
              <w:top w:val="single" w:sz="4" w:space="0" w:color="44C8F5"/>
              <w:start w:val="single" w:sz="4" w:space="0" w:color="44C8F5"/>
              <w:bottom w:val="single" w:sz="4" w:space="0" w:color="44C8F5"/>
              <w:end w:val="single" w:sz="4" w:space="0" w:color="44C8F5"/>
            </w:tcBorders>
            <w:shd w:fill="44C8F5" w:val="clear"/>
          </w:tcPr>
          <w:p>
            <w:pPr>
              <w:pStyle w:val="Normal"/>
              <w:widowControl/>
              <w:spacing w:before="0" w:after="0"/>
              <w:jc w:val="start"/>
              <w:rPr>
                <w:rFonts w:ascii="CaskaydiaMono NF" w:hAnsi="CaskaydiaMono NF" w:eastAsia="Calibri"/>
                <w:b/>
                <w:bCs/>
                <w:color w:val="auto"/>
                <w:kern w:val="0"/>
                <w:szCs w:val="22"/>
                <w:lang w:val="en-US" w:eastAsia="en-US" w:bidi="ar-SA"/>
              </w:rPr>
            </w:pPr>
            <w:r>
              <w:rPr>
                <w:rFonts w:eastAsia="Calibri" w:ascii="CaskaydiaMono NF" w:hAnsi="CaskaydiaMono NF"/>
                <w:b/>
                <w:bCs/>
                <w:color w:val="auto"/>
                <w:kern w:val="0"/>
                <w:szCs w:val="22"/>
                <w:lang w:val="en-US" w:eastAsia="en-US" w:bidi="ar-SA"/>
              </w:rPr>
              <w:t>DNS</w:t>
            </w:r>
          </w:p>
        </w:tc>
        <w:tc>
          <w:tcPr>
            <w:tcW w:w="1568" w:type="dxa"/>
            <w:tcBorders>
              <w:top w:val="single" w:sz="4" w:space="0" w:color="44C8F5"/>
              <w:start w:val="single" w:sz="4" w:space="0" w:color="44C8F5"/>
              <w:bottom w:val="single" w:sz="4" w:space="0" w:color="44C8F5"/>
              <w:end w:val="single" w:sz="4" w:space="0" w:color="44C8F5"/>
            </w:tcBorders>
            <w:shd w:fill="44C8F5" w:val="clear"/>
          </w:tcPr>
          <w:p>
            <w:pPr>
              <w:pStyle w:val="Normal"/>
              <w:widowControl/>
              <w:spacing w:before="0" w:after="0"/>
              <w:jc w:val="center"/>
              <w:rPr>
                <w:rFonts w:ascii="CaskaydiaMono NF" w:hAnsi="CaskaydiaMono NF" w:eastAsia="Calibri"/>
                <w:b/>
                <w:bCs/>
                <w:color w:val="auto"/>
                <w:kern w:val="0"/>
                <w:szCs w:val="22"/>
                <w:lang w:val="en-US" w:eastAsia="en-US" w:bidi="ar-SA"/>
              </w:rPr>
            </w:pPr>
            <w:r>
              <w:rPr>
                <w:rFonts w:eastAsia="Calibri" w:ascii="CaskaydiaMono NF" w:hAnsi="CaskaydiaMono NF"/>
                <w:b/>
                <w:bCs/>
                <w:color w:val="auto"/>
                <w:kern w:val="0"/>
                <w:szCs w:val="22"/>
                <w:lang w:val="en-US" w:eastAsia="en-US" w:bidi="ar-SA"/>
              </w:rPr>
              <w:t>Operating System</w:t>
            </w:r>
          </w:p>
        </w:tc>
      </w:tr>
      <w:tr>
        <w:trPr>
          <w:trHeight w:val="284" w:hRule="atLeast"/>
        </w:trPr>
        <w:tc>
          <w:tcPr>
            <w:tcW w:w="1821" w:type="dxa"/>
            <w:tcBorders>
              <w:top w:val="single" w:sz="4" w:space="0" w:color="8EDDF9"/>
              <w:start w:val="single" w:sz="4" w:space="0" w:color="8EDDF9"/>
              <w:bottom w:val="single" w:sz="4" w:space="0" w:color="8EDDF9"/>
              <w:end w:val="single" w:sz="4" w:space="0" w:color="8EDDF9"/>
            </w:tcBorders>
            <w:shd w:fill="D9F3FD" w:val="clear"/>
          </w:tcPr>
          <w:p>
            <w:pPr>
              <w:pStyle w:val="Normal"/>
              <w:widowControl/>
              <w:spacing w:before="0" w:after="0"/>
              <w:jc w:val="start"/>
              <w:rPr>
                <w:rFonts w:ascii="CaskaydiaMono NF" w:hAnsi="CaskaydiaMono NF" w:eastAsia="Calibri"/>
                <w:b/>
                <w:bCs/>
                <w:color w:val="auto"/>
                <w:kern w:val="0"/>
                <w:szCs w:val="22"/>
                <w:lang w:val="en-US" w:eastAsia="en-US" w:bidi="ar-SA"/>
              </w:rPr>
            </w:pPr>
            <w:r>
              <w:rPr>
                <w:rFonts w:eastAsia="Calibri" w:ascii="CaskaydiaMono NF" w:hAnsi="CaskaydiaMono NF"/>
                <w:b/>
                <w:bCs/>
                <w:color w:val="auto"/>
                <w:kern w:val="0"/>
                <w:szCs w:val="22"/>
                <w:lang w:val="en-US" w:eastAsia="en-US" w:bidi="ar-SA"/>
              </w:rPr>
              <w:t>w</w:t>
            </w:r>
            <w:r>
              <w:rPr>
                <w:rFonts w:eastAsia="Calibri" w:ascii="CaskaydiaMono NF" w:hAnsi="CaskaydiaMono NF"/>
                <w:b/>
                <w:bCs/>
                <w:color w:val="auto"/>
                <w:kern w:val="0"/>
                <w:szCs w:val="22"/>
                <w:lang w:val="en-US" w:eastAsia="en-US" w:bidi="ar-SA"/>
              </w:rPr>
              <w:t>orkstation</w:t>
            </w:r>
            <w:r>
              <w:rPr>
                <w:rFonts w:eastAsia="Calibri" w:ascii="CaskaydiaMono NF" w:hAnsi="CaskaydiaMono NF"/>
                <w:b/>
                <w:bCs/>
                <w:color w:val="auto"/>
                <w:kern w:val="0"/>
                <w:szCs w:val="22"/>
                <w:lang w:val="en-US" w:eastAsia="en-US" w:bidi="ar-SA"/>
              </w:rPr>
              <w:t>01</w:t>
            </w:r>
          </w:p>
        </w:tc>
        <w:tc>
          <w:tcPr>
            <w:tcW w:w="1350" w:type="dxa"/>
            <w:tcBorders>
              <w:top w:val="single" w:sz="4" w:space="0" w:color="8EDDF9"/>
              <w:start w:val="single" w:sz="4" w:space="0" w:color="8EDDF9"/>
              <w:bottom w:val="single" w:sz="4" w:space="0" w:color="8EDDF9"/>
              <w:end w:val="single" w:sz="4" w:space="0" w:color="8EDDF9"/>
            </w:tcBorders>
            <w:shd w:fill="D9F3FD" w:val="clear"/>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10.0.0.2</w:t>
            </w:r>
          </w:p>
        </w:tc>
        <w:tc>
          <w:tcPr>
            <w:tcW w:w="2068" w:type="dxa"/>
            <w:tcBorders>
              <w:top w:val="single" w:sz="4" w:space="0" w:color="8EDDF9"/>
              <w:start w:val="single" w:sz="4" w:space="0" w:color="8EDDF9"/>
              <w:bottom w:val="single" w:sz="4" w:space="0" w:color="8EDDF9"/>
              <w:end w:val="single" w:sz="4" w:space="0" w:color="8EDDF9"/>
            </w:tcBorders>
            <w:shd w:fill="D9F3FD" w:val="clear"/>
          </w:tcPr>
          <w:p>
            <w:pPr>
              <w:pStyle w:val="Normal"/>
              <w:widowControl/>
              <w:spacing w:before="0" w:after="0"/>
              <w:jc w:val="start"/>
              <w:rPr>
                <w:rFonts w:ascii="CaskaydiaMono NF" w:hAnsi="CaskaydiaMono NF" w:eastAsia="Calibri"/>
                <w:color w:val="auto"/>
                <w:kern w:val="0"/>
                <w:szCs w:val="22"/>
                <w:lang w:val="en-US" w:eastAsia="en-US" w:bidi="ar-SA"/>
              </w:rPr>
            </w:pPr>
            <w:bookmarkStart w:id="11" w:name="__DdeLink__1385_53993189"/>
            <w:r>
              <w:rPr>
                <w:rFonts w:eastAsia="Calibri" w:ascii="CaskaydiaMono NF" w:hAnsi="CaskaydiaMono NF"/>
                <w:color w:val="auto"/>
                <w:kern w:val="0"/>
                <w:szCs w:val="22"/>
                <w:lang w:val="en-US" w:eastAsia="en-US" w:bidi="ar-SA"/>
              </w:rPr>
              <w:t>255.255.255.192</w:t>
            </w:r>
            <w:bookmarkEnd w:id="11"/>
          </w:p>
        </w:tc>
        <w:tc>
          <w:tcPr>
            <w:tcW w:w="1350" w:type="dxa"/>
            <w:tcBorders>
              <w:top w:val="single" w:sz="4" w:space="0" w:color="8EDDF9"/>
              <w:start w:val="single" w:sz="4" w:space="0" w:color="8EDDF9"/>
              <w:bottom w:val="single" w:sz="4" w:space="0" w:color="8EDDF9"/>
              <w:end w:val="single" w:sz="4" w:space="0" w:color="8EDDF9"/>
            </w:tcBorders>
            <w:shd w:fill="D9F3FD" w:val="clear"/>
          </w:tcPr>
          <w:p>
            <w:pPr>
              <w:pStyle w:val="Normal"/>
              <w:widowControl/>
              <w:spacing w:before="0" w:after="0"/>
              <w:jc w:val="start"/>
              <w:rPr>
                <w:rFonts w:ascii="CaskaydiaMono NF" w:hAnsi="CaskaydiaMono NF" w:eastAsia="Calibri"/>
                <w:color w:val="auto"/>
                <w:kern w:val="0"/>
                <w:szCs w:val="22"/>
                <w:lang w:val="en-US" w:eastAsia="en-US" w:bidi="ar-SA"/>
              </w:rPr>
            </w:pPr>
            <w:bookmarkStart w:id="12" w:name="__DdeLink__1361_53993189"/>
            <w:bookmarkStart w:id="13" w:name="__DdeLink__1364_53993189"/>
            <w:r>
              <w:rPr>
                <w:rFonts w:eastAsia="Calibri" w:ascii="CaskaydiaMono NF" w:hAnsi="CaskaydiaMono NF"/>
                <w:color w:val="auto"/>
                <w:kern w:val="0"/>
                <w:szCs w:val="22"/>
                <w:lang w:val="en-US" w:eastAsia="en-US" w:bidi="ar-SA"/>
              </w:rPr>
              <w:t>10.0.0.1</w:t>
            </w:r>
            <w:bookmarkEnd w:id="12"/>
            <w:bookmarkEnd w:id="13"/>
          </w:p>
        </w:tc>
        <w:tc>
          <w:tcPr>
            <w:tcW w:w="1350" w:type="dxa"/>
            <w:tcBorders>
              <w:top w:val="single" w:sz="4" w:space="0" w:color="8EDDF9"/>
              <w:start w:val="single" w:sz="4" w:space="0" w:color="8EDDF9"/>
              <w:bottom w:val="single" w:sz="4" w:space="0" w:color="8EDDF9"/>
              <w:end w:val="single" w:sz="4" w:space="0" w:color="8EDDF9"/>
            </w:tcBorders>
            <w:shd w:fill="D9F3FD" w:val="clear"/>
          </w:tcPr>
          <w:p>
            <w:pPr>
              <w:pStyle w:val="Normal"/>
              <w:widowControl/>
              <w:spacing w:before="0" w:after="0"/>
              <w:jc w:val="start"/>
              <w:rPr>
                <w:rFonts w:ascii="CaskaydiaMono NF" w:hAnsi="CaskaydiaMono NF" w:eastAsia="Calibri"/>
                <w:color w:val="auto"/>
                <w:kern w:val="0"/>
                <w:szCs w:val="22"/>
                <w:lang w:val="en-US" w:eastAsia="en-US" w:bidi="ar-SA"/>
              </w:rPr>
            </w:pPr>
            <w:bookmarkStart w:id="14" w:name="__DdeLink__1372_53993189"/>
            <w:r>
              <w:rPr>
                <w:rFonts w:eastAsia="Calibri" w:ascii="CaskaydiaMono NF" w:hAnsi="CaskaydiaMono NF"/>
                <w:color w:val="auto"/>
                <w:kern w:val="0"/>
                <w:szCs w:val="22"/>
                <w:lang w:val="en-US" w:eastAsia="en-US" w:bidi="ar-SA"/>
              </w:rPr>
              <w:t>10.0.0.1</w:t>
            </w:r>
            <w:bookmarkEnd w:id="14"/>
          </w:p>
        </w:tc>
        <w:tc>
          <w:tcPr>
            <w:tcW w:w="1568" w:type="dxa"/>
            <w:tcBorders>
              <w:top w:val="single" w:sz="4" w:space="0" w:color="8EDDF9"/>
              <w:start w:val="single" w:sz="4" w:space="0" w:color="8EDDF9"/>
              <w:bottom w:val="single" w:sz="4" w:space="0" w:color="8EDDF9"/>
              <w:end w:val="single" w:sz="4" w:space="0" w:color="8EDDF9"/>
            </w:tcBorders>
            <w:shd w:fill="D9F3FD" w:val="clear"/>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Ubuntu</w:t>
            </w:r>
          </w:p>
        </w:tc>
      </w:tr>
      <w:tr>
        <w:trPr>
          <w:trHeight w:val="284" w:hRule="atLeast"/>
        </w:trPr>
        <w:tc>
          <w:tcPr>
            <w:tcW w:w="1821" w:type="dxa"/>
            <w:tcBorders>
              <w:top w:val="single" w:sz="4" w:space="0" w:color="8EDDF9"/>
              <w:start w:val="single" w:sz="4" w:space="0" w:color="8EDDF9"/>
              <w:bottom w:val="single" w:sz="4" w:space="0" w:color="8EDDF9"/>
              <w:end w:val="single" w:sz="4" w:space="0" w:color="8EDDF9"/>
            </w:tcBorders>
          </w:tcPr>
          <w:p>
            <w:pPr>
              <w:pStyle w:val="Normal"/>
              <w:widowControl/>
              <w:spacing w:before="0" w:after="0"/>
              <w:jc w:val="start"/>
              <w:rPr>
                <w:rFonts w:ascii="CaskaydiaMono NF" w:hAnsi="CaskaydiaMono NF" w:eastAsia="Calibri"/>
                <w:b/>
                <w:bCs/>
                <w:color w:val="auto"/>
                <w:kern w:val="0"/>
                <w:szCs w:val="22"/>
                <w:lang w:val="en-US" w:eastAsia="en-US" w:bidi="ar-SA"/>
              </w:rPr>
            </w:pPr>
            <w:r>
              <w:rPr>
                <w:rFonts w:eastAsia="Calibri" w:ascii="CaskaydiaMono NF" w:hAnsi="CaskaydiaMono NF"/>
                <w:b/>
                <w:bCs/>
                <w:color w:val="auto"/>
                <w:kern w:val="0"/>
                <w:szCs w:val="22"/>
                <w:lang w:val="en-US" w:eastAsia="en-US" w:bidi="ar-SA"/>
              </w:rPr>
              <w:t>workstation02</w:t>
            </w:r>
          </w:p>
        </w:tc>
        <w:tc>
          <w:tcPr>
            <w:tcW w:w="1350" w:type="dxa"/>
            <w:tcBorders>
              <w:top w:val="single" w:sz="4" w:space="0" w:color="8EDDF9"/>
              <w:start w:val="single" w:sz="4" w:space="0" w:color="8EDDF9"/>
              <w:bottom w:val="single" w:sz="4" w:space="0" w:color="8EDDF9"/>
              <w:end w:val="single" w:sz="4" w:space="0" w:color="8EDDF9"/>
            </w:tcBorders>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10.0.0.3</w:t>
            </w:r>
          </w:p>
        </w:tc>
        <w:tc>
          <w:tcPr>
            <w:tcW w:w="2068" w:type="dxa"/>
            <w:tcBorders>
              <w:top w:val="single" w:sz="4" w:space="0" w:color="8EDDF9"/>
              <w:start w:val="single" w:sz="4" w:space="0" w:color="8EDDF9"/>
              <w:bottom w:val="single" w:sz="4" w:space="0" w:color="8EDDF9"/>
              <w:end w:val="single" w:sz="4" w:space="0" w:color="8EDDF9"/>
            </w:tcBorders>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255.255.255.192</w:t>
            </w:r>
          </w:p>
        </w:tc>
        <w:tc>
          <w:tcPr>
            <w:tcW w:w="1350" w:type="dxa"/>
            <w:tcBorders>
              <w:top w:val="single" w:sz="4" w:space="0" w:color="8EDDF9"/>
              <w:start w:val="single" w:sz="4" w:space="0" w:color="8EDDF9"/>
              <w:bottom w:val="single" w:sz="4" w:space="0" w:color="8EDDF9"/>
              <w:end w:val="single" w:sz="4" w:space="0" w:color="8EDDF9"/>
            </w:tcBorders>
          </w:tcPr>
          <w:p>
            <w:pPr>
              <w:pStyle w:val="Normal"/>
              <w:widowControl/>
              <w:spacing w:before="0" w:after="0"/>
              <w:jc w:val="start"/>
              <w:rPr>
                <w:rFonts w:ascii="CaskaydiaMono NF" w:hAnsi="CaskaydiaMono NF" w:eastAsia="Calibri"/>
                <w:color w:val="auto"/>
                <w:kern w:val="0"/>
                <w:szCs w:val="22"/>
                <w:lang w:val="en-US" w:eastAsia="en-US" w:bidi="ar-SA"/>
              </w:rPr>
            </w:pPr>
            <w:bookmarkStart w:id="15" w:name="__DdeLink__1361_53993189_Copy_1"/>
            <w:r>
              <w:rPr>
                <w:rFonts w:eastAsia="Calibri" w:ascii="CaskaydiaMono NF" w:hAnsi="CaskaydiaMono NF"/>
                <w:color w:val="auto"/>
                <w:kern w:val="0"/>
                <w:szCs w:val="22"/>
                <w:lang w:val="en-US" w:eastAsia="en-US" w:bidi="ar-SA"/>
              </w:rPr>
              <w:t>10.0.0.1</w:t>
            </w:r>
            <w:bookmarkEnd w:id="15"/>
          </w:p>
        </w:tc>
        <w:tc>
          <w:tcPr>
            <w:tcW w:w="1350" w:type="dxa"/>
            <w:tcBorders>
              <w:top w:val="single" w:sz="4" w:space="0" w:color="8EDDF9"/>
              <w:start w:val="single" w:sz="4" w:space="0" w:color="8EDDF9"/>
              <w:bottom w:val="single" w:sz="4" w:space="0" w:color="8EDDF9"/>
              <w:end w:val="single" w:sz="4" w:space="0" w:color="8EDDF9"/>
            </w:tcBorders>
          </w:tcPr>
          <w:p>
            <w:pPr>
              <w:pStyle w:val="Normal"/>
              <w:widowControl/>
              <w:spacing w:before="0" w:after="0"/>
              <w:jc w:val="start"/>
              <w:rPr>
                <w:rFonts w:ascii="CaskaydiaMono NF" w:hAnsi="CaskaydiaMono NF" w:eastAsia="Calibri"/>
                <w:color w:val="auto"/>
                <w:kern w:val="0"/>
                <w:szCs w:val="22"/>
                <w:lang w:val="en-US" w:eastAsia="en-US" w:bidi="ar-SA"/>
              </w:rPr>
            </w:pPr>
            <w:bookmarkStart w:id="16" w:name="__DdeLink__1374_53993189"/>
            <w:r>
              <w:rPr>
                <w:rFonts w:eastAsia="Calibri" w:ascii="CaskaydiaMono NF" w:hAnsi="CaskaydiaMono NF"/>
                <w:color w:val="auto"/>
                <w:kern w:val="0"/>
                <w:szCs w:val="22"/>
                <w:lang w:val="en-US" w:eastAsia="en-US" w:bidi="ar-SA"/>
              </w:rPr>
              <w:t>10.0.0.1</w:t>
            </w:r>
            <w:bookmarkEnd w:id="16"/>
          </w:p>
        </w:tc>
        <w:tc>
          <w:tcPr>
            <w:tcW w:w="1568" w:type="dxa"/>
            <w:tcBorders>
              <w:top w:val="single" w:sz="4" w:space="0" w:color="8EDDF9"/>
              <w:start w:val="single" w:sz="4" w:space="0" w:color="8EDDF9"/>
              <w:bottom w:val="single" w:sz="4" w:space="0" w:color="8EDDF9"/>
              <w:end w:val="single" w:sz="4" w:space="0" w:color="8EDDF9"/>
            </w:tcBorders>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Debian</w:t>
            </w:r>
          </w:p>
        </w:tc>
      </w:tr>
      <w:tr>
        <w:trPr>
          <w:trHeight w:val="284" w:hRule="atLeast"/>
        </w:trPr>
        <w:tc>
          <w:tcPr>
            <w:tcW w:w="1821" w:type="dxa"/>
            <w:tcBorders>
              <w:top w:val="single" w:sz="4" w:space="0" w:color="8EDDF9"/>
              <w:start w:val="single" w:sz="4" w:space="0" w:color="8EDDF9"/>
              <w:bottom w:val="single" w:sz="4" w:space="0" w:color="8EDDF9"/>
              <w:end w:val="single" w:sz="4" w:space="0" w:color="8EDDF9"/>
            </w:tcBorders>
            <w:shd w:fill="D9F3FD" w:val="clear"/>
          </w:tcPr>
          <w:p>
            <w:pPr>
              <w:pStyle w:val="Normal"/>
              <w:widowControl/>
              <w:spacing w:before="0" w:after="0"/>
              <w:jc w:val="start"/>
              <w:rPr>
                <w:rFonts w:ascii="CaskaydiaMono NF" w:hAnsi="CaskaydiaMono NF" w:eastAsia="Calibri"/>
                <w:b/>
                <w:bCs/>
                <w:color w:val="auto"/>
                <w:kern w:val="0"/>
                <w:szCs w:val="22"/>
                <w:lang w:val="en-US" w:eastAsia="en-US" w:bidi="ar-SA"/>
              </w:rPr>
            </w:pPr>
            <w:r>
              <w:rPr>
                <w:rFonts w:eastAsia="Calibri" w:ascii="CaskaydiaMono NF" w:hAnsi="CaskaydiaMono NF"/>
                <w:b/>
                <w:bCs/>
                <w:color w:val="auto"/>
                <w:kern w:val="0"/>
                <w:szCs w:val="22"/>
                <w:lang w:val="en-US" w:eastAsia="en-US" w:bidi="ar-SA"/>
              </w:rPr>
              <w:t>n</w:t>
            </w:r>
            <w:r>
              <w:rPr>
                <w:rFonts w:eastAsia="Calibri" w:ascii="CaskaydiaMono NF" w:hAnsi="CaskaydiaMono NF"/>
                <w:b/>
                <w:bCs/>
                <w:color w:val="auto"/>
                <w:kern w:val="0"/>
                <w:szCs w:val="22"/>
                <w:lang w:val="en-US" w:eastAsia="en-US" w:bidi="ar-SA"/>
              </w:rPr>
              <w:t>etwork</w:t>
            </w:r>
          </w:p>
        </w:tc>
        <w:tc>
          <w:tcPr>
            <w:tcW w:w="1350" w:type="dxa"/>
            <w:tcBorders>
              <w:top w:val="single" w:sz="4" w:space="0" w:color="8EDDF9"/>
              <w:start w:val="single" w:sz="4" w:space="0" w:color="8EDDF9"/>
              <w:bottom w:val="single" w:sz="4" w:space="0" w:color="8EDDF9"/>
              <w:end w:val="single" w:sz="4" w:space="0" w:color="8EDDF9"/>
            </w:tcBorders>
            <w:shd w:fill="D9F3FD" w:val="clear"/>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10.0.0.66</w:t>
            </w:r>
          </w:p>
        </w:tc>
        <w:tc>
          <w:tcPr>
            <w:tcW w:w="2068" w:type="dxa"/>
            <w:tcBorders>
              <w:top w:val="single" w:sz="4" w:space="0" w:color="8EDDF9"/>
              <w:start w:val="single" w:sz="4" w:space="0" w:color="8EDDF9"/>
              <w:bottom w:val="single" w:sz="4" w:space="0" w:color="8EDDF9"/>
              <w:end w:val="single" w:sz="4" w:space="0" w:color="8EDDF9"/>
            </w:tcBorders>
            <w:shd w:fill="D9F3FD" w:val="clear"/>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255.255.255.240</w:t>
            </w:r>
          </w:p>
        </w:tc>
        <w:tc>
          <w:tcPr>
            <w:tcW w:w="1350" w:type="dxa"/>
            <w:tcBorders>
              <w:top w:val="single" w:sz="4" w:space="0" w:color="8EDDF9"/>
              <w:start w:val="single" w:sz="4" w:space="0" w:color="8EDDF9"/>
              <w:bottom w:val="single" w:sz="4" w:space="0" w:color="8EDDF9"/>
              <w:end w:val="single" w:sz="4" w:space="0" w:color="8EDDF9"/>
            </w:tcBorders>
            <w:shd w:fill="D9F3FD" w:val="clear"/>
          </w:tcPr>
          <w:p>
            <w:pPr>
              <w:pStyle w:val="Normal"/>
              <w:widowControl/>
              <w:spacing w:before="0" w:after="0"/>
              <w:jc w:val="start"/>
              <w:rPr>
                <w:rFonts w:ascii="CaskaydiaMono NF" w:hAnsi="CaskaydiaMono NF" w:eastAsia="Calibri"/>
                <w:color w:val="auto"/>
                <w:kern w:val="0"/>
                <w:szCs w:val="22"/>
                <w:lang w:val="en-US" w:eastAsia="en-US" w:bidi="ar-SA"/>
              </w:rPr>
            </w:pPr>
            <w:bookmarkStart w:id="17" w:name="__DdeLink__1446_53993189"/>
            <w:r>
              <w:rPr>
                <w:rFonts w:eastAsia="Calibri" w:ascii="CaskaydiaMono NF" w:hAnsi="CaskaydiaMono NF"/>
                <w:color w:val="auto"/>
                <w:kern w:val="0"/>
                <w:szCs w:val="22"/>
                <w:lang w:val="en-US" w:eastAsia="en-US" w:bidi="ar-SA"/>
              </w:rPr>
              <w:t>10.0.0.65</w:t>
            </w:r>
            <w:bookmarkEnd w:id="17"/>
          </w:p>
        </w:tc>
        <w:tc>
          <w:tcPr>
            <w:tcW w:w="1350" w:type="dxa"/>
            <w:tcBorders>
              <w:top w:val="single" w:sz="4" w:space="0" w:color="8EDDF9"/>
              <w:start w:val="single" w:sz="4" w:space="0" w:color="8EDDF9"/>
              <w:bottom w:val="single" w:sz="4" w:space="0" w:color="8EDDF9"/>
              <w:end w:val="single" w:sz="4" w:space="0" w:color="8EDDF9"/>
            </w:tcBorders>
            <w:shd w:fill="D9F3FD" w:val="clear"/>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10.0.0.65</w:t>
            </w:r>
          </w:p>
        </w:tc>
        <w:tc>
          <w:tcPr>
            <w:tcW w:w="1568" w:type="dxa"/>
            <w:tcBorders>
              <w:top w:val="single" w:sz="4" w:space="0" w:color="8EDDF9"/>
              <w:start w:val="single" w:sz="4" w:space="0" w:color="8EDDF9"/>
              <w:bottom w:val="single" w:sz="4" w:space="0" w:color="8EDDF9"/>
              <w:end w:val="single" w:sz="4" w:space="0" w:color="8EDDF9"/>
            </w:tcBorders>
            <w:shd w:fill="D9F3FD" w:val="clear"/>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Alpine</w:t>
            </w:r>
          </w:p>
        </w:tc>
      </w:tr>
      <w:tr>
        <w:trPr>
          <w:trHeight w:val="284" w:hRule="atLeast"/>
        </w:trPr>
        <w:tc>
          <w:tcPr>
            <w:tcW w:w="1821" w:type="dxa"/>
            <w:tcBorders>
              <w:top w:val="single" w:sz="4" w:space="0" w:color="8EDDF9"/>
              <w:start w:val="single" w:sz="4" w:space="0" w:color="8EDDF9"/>
              <w:bottom w:val="single" w:sz="4" w:space="0" w:color="8EDDF9"/>
              <w:end w:val="single" w:sz="4" w:space="0" w:color="8EDDF9"/>
            </w:tcBorders>
          </w:tcPr>
          <w:p>
            <w:pPr>
              <w:pStyle w:val="Normal"/>
              <w:widowControl/>
              <w:spacing w:before="0" w:after="0"/>
              <w:jc w:val="start"/>
              <w:rPr>
                <w:rFonts w:ascii="CaskaydiaMono NF" w:hAnsi="CaskaydiaMono NF" w:eastAsia="Calibri"/>
                <w:b/>
                <w:bCs/>
                <w:color w:val="auto"/>
                <w:kern w:val="0"/>
                <w:szCs w:val="22"/>
                <w:lang w:val="en-US" w:eastAsia="en-US" w:bidi="ar-SA"/>
              </w:rPr>
            </w:pPr>
            <w:r>
              <w:rPr>
                <w:rFonts w:eastAsia="Calibri" w:ascii="CaskaydiaMono NF" w:hAnsi="CaskaydiaMono NF"/>
                <w:b/>
                <w:bCs/>
                <w:color w:val="auto"/>
                <w:kern w:val="0"/>
                <w:szCs w:val="22"/>
                <w:lang w:val="en-US" w:eastAsia="en-US" w:bidi="ar-SA"/>
              </w:rPr>
              <w:t>adminserver</w:t>
            </w:r>
          </w:p>
        </w:tc>
        <w:tc>
          <w:tcPr>
            <w:tcW w:w="1350" w:type="dxa"/>
            <w:tcBorders>
              <w:top w:val="single" w:sz="4" w:space="0" w:color="8EDDF9"/>
              <w:start w:val="single" w:sz="4" w:space="0" w:color="8EDDF9"/>
              <w:bottom w:val="single" w:sz="4" w:space="0" w:color="8EDDF9"/>
              <w:end w:val="single" w:sz="4" w:space="0" w:color="8EDDF9"/>
            </w:tcBorders>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10.0.0.67</w:t>
            </w:r>
          </w:p>
        </w:tc>
        <w:tc>
          <w:tcPr>
            <w:tcW w:w="2068" w:type="dxa"/>
            <w:tcBorders>
              <w:top w:val="single" w:sz="4" w:space="0" w:color="8EDDF9"/>
              <w:start w:val="single" w:sz="4" w:space="0" w:color="8EDDF9"/>
              <w:bottom w:val="single" w:sz="4" w:space="0" w:color="8EDDF9"/>
              <w:end w:val="single" w:sz="4" w:space="0" w:color="8EDDF9"/>
            </w:tcBorders>
          </w:tcPr>
          <w:p>
            <w:pPr>
              <w:pStyle w:val="Normal"/>
              <w:widowControl/>
              <w:spacing w:before="0" w:after="0"/>
              <w:jc w:val="start"/>
              <w:rPr>
                <w:rFonts w:ascii="CaskaydiaMono NF" w:hAnsi="CaskaydiaMono NF" w:eastAsia="Calibri"/>
                <w:color w:val="auto"/>
                <w:kern w:val="0"/>
                <w:szCs w:val="22"/>
                <w:lang w:val="en-US" w:eastAsia="en-US" w:bidi="ar-SA"/>
              </w:rPr>
            </w:pPr>
            <w:bookmarkStart w:id="18" w:name="__DdeLink__1382_53993189"/>
            <w:bookmarkStart w:id="19" w:name="__DdeLink__1312_53993189_Copy_1"/>
            <w:bookmarkEnd w:id="19"/>
            <w:r>
              <w:rPr>
                <w:rFonts w:eastAsia="Calibri" w:ascii="CaskaydiaMono NF" w:hAnsi="CaskaydiaMono NF"/>
                <w:color w:val="auto"/>
                <w:kern w:val="0"/>
                <w:szCs w:val="22"/>
                <w:lang w:val="en-US" w:eastAsia="en-US" w:bidi="ar-SA"/>
              </w:rPr>
              <w:t>255.255.255.240</w:t>
            </w:r>
            <w:bookmarkEnd w:id="18"/>
          </w:p>
        </w:tc>
        <w:tc>
          <w:tcPr>
            <w:tcW w:w="1350" w:type="dxa"/>
            <w:tcBorders>
              <w:top w:val="single" w:sz="4" w:space="0" w:color="8EDDF9"/>
              <w:start w:val="single" w:sz="4" w:space="0" w:color="8EDDF9"/>
              <w:bottom w:val="single" w:sz="4" w:space="0" w:color="8EDDF9"/>
              <w:end w:val="single" w:sz="4" w:space="0" w:color="8EDDF9"/>
            </w:tcBorders>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10.0.0.65</w:t>
            </w:r>
          </w:p>
        </w:tc>
        <w:tc>
          <w:tcPr>
            <w:tcW w:w="1350" w:type="dxa"/>
            <w:tcBorders>
              <w:top w:val="single" w:sz="4" w:space="0" w:color="8EDDF9"/>
              <w:start w:val="single" w:sz="4" w:space="0" w:color="8EDDF9"/>
              <w:bottom w:val="single" w:sz="4" w:space="0" w:color="8EDDF9"/>
              <w:end w:val="single" w:sz="4" w:space="0" w:color="8EDDF9"/>
            </w:tcBorders>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10.0.0.</w:t>
            </w:r>
            <w:bookmarkStart w:id="20" w:name="__DdeLink__1376_53993189"/>
            <w:r>
              <w:rPr>
                <w:rFonts w:eastAsia="Calibri" w:ascii="CaskaydiaMono NF" w:hAnsi="CaskaydiaMono NF"/>
                <w:color w:val="auto"/>
                <w:kern w:val="0"/>
                <w:szCs w:val="22"/>
                <w:lang w:val="en-US" w:eastAsia="en-US" w:bidi="ar-SA"/>
              </w:rPr>
              <w:t>65</w:t>
            </w:r>
            <w:bookmarkEnd w:id="20"/>
          </w:p>
        </w:tc>
        <w:tc>
          <w:tcPr>
            <w:tcW w:w="1568" w:type="dxa"/>
            <w:tcBorders>
              <w:top w:val="single" w:sz="4" w:space="0" w:color="8EDDF9"/>
              <w:start w:val="single" w:sz="4" w:space="0" w:color="8EDDF9"/>
              <w:bottom w:val="single" w:sz="4" w:space="0" w:color="8EDDF9"/>
              <w:end w:val="single" w:sz="4" w:space="0" w:color="8EDDF9"/>
            </w:tcBorders>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Ubuntu</w:t>
            </w:r>
          </w:p>
        </w:tc>
      </w:tr>
      <w:tr>
        <w:trPr>
          <w:trHeight w:val="284" w:hRule="atLeast"/>
        </w:trPr>
        <w:tc>
          <w:tcPr>
            <w:tcW w:w="1821" w:type="dxa"/>
            <w:tcBorders>
              <w:top w:val="single" w:sz="4" w:space="0" w:color="8EDDF9"/>
              <w:start w:val="single" w:sz="4" w:space="0" w:color="8EDDF9"/>
              <w:bottom w:val="single" w:sz="4" w:space="0" w:color="8EDDF9"/>
              <w:end w:val="single" w:sz="4" w:space="0" w:color="8EDDF9"/>
            </w:tcBorders>
            <w:shd w:fill="D9F3FD" w:val="clear"/>
          </w:tcPr>
          <w:p>
            <w:pPr>
              <w:pStyle w:val="Normal"/>
              <w:widowControl/>
              <w:spacing w:before="0" w:after="0"/>
              <w:jc w:val="start"/>
              <w:rPr>
                <w:rFonts w:ascii="CaskaydiaMono NF" w:hAnsi="CaskaydiaMono NF" w:eastAsia="Calibri"/>
                <w:b/>
                <w:bCs/>
                <w:color w:val="auto"/>
                <w:kern w:val="0"/>
                <w:szCs w:val="22"/>
                <w:lang w:val="en-US" w:eastAsia="en-US" w:bidi="ar-SA"/>
              </w:rPr>
            </w:pPr>
            <w:r>
              <w:rPr>
                <w:rFonts w:eastAsia="Calibri" w:ascii="CaskaydiaMono NF" w:hAnsi="CaskaydiaMono NF"/>
                <w:b/>
                <w:bCs/>
                <w:color w:val="auto"/>
                <w:kern w:val="0"/>
                <w:szCs w:val="22"/>
                <w:lang w:val="en-US" w:eastAsia="en-US" w:bidi="ar-SA"/>
              </w:rPr>
              <w:t>adminstation</w:t>
            </w:r>
          </w:p>
        </w:tc>
        <w:tc>
          <w:tcPr>
            <w:tcW w:w="1350" w:type="dxa"/>
            <w:tcBorders>
              <w:top w:val="single" w:sz="4" w:space="0" w:color="8EDDF9"/>
              <w:start w:val="single" w:sz="4" w:space="0" w:color="8EDDF9"/>
              <w:bottom w:val="single" w:sz="4" w:space="0" w:color="8EDDF9"/>
              <w:end w:val="single" w:sz="4" w:space="0" w:color="8EDDF9"/>
            </w:tcBorders>
            <w:shd w:fill="D9F3FD" w:val="clear"/>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10.0.0.68</w:t>
            </w:r>
          </w:p>
        </w:tc>
        <w:tc>
          <w:tcPr>
            <w:tcW w:w="2068" w:type="dxa"/>
            <w:tcBorders>
              <w:top w:val="single" w:sz="4" w:space="0" w:color="8EDDF9"/>
              <w:start w:val="single" w:sz="4" w:space="0" w:color="8EDDF9"/>
              <w:bottom w:val="single" w:sz="4" w:space="0" w:color="8EDDF9"/>
              <w:end w:val="single" w:sz="4" w:space="0" w:color="8EDDF9"/>
            </w:tcBorders>
            <w:shd w:fill="D9F3FD" w:val="clear"/>
          </w:tcPr>
          <w:p>
            <w:pPr>
              <w:pStyle w:val="Normal"/>
              <w:widowControl/>
              <w:spacing w:before="0" w:after="0"/>
              <w:jc w:val="start"/>
              <w:rPr>
                <w:rFonts w:ascii="CaskaydiaMono NF" w:hAnsi="CaskaydiaMono NF" w:eastAsia="Calibri"/>
                <w:color w:val="auto"/>
                <w:kern w:val="0"/>
                <w:szCs w:val="22"/>
                <w:lang w:val="en-US" w:eastAsia="en-US" w:bidi="ar-SA"/>
              </w:rPr>
            </w:pPr>
            <w:bookmarkStart w:id="21" w:name="__DdeLink__1312_53993189_Copy_1_Copy_1"/>
            <w:bookmarkEnd w:id="21"/>
            <w:r>
              <w:rPr>
                <w:rFonts w:eastAsia="Calibri" w:ascii="CaskaydiaMono NF" w:hAnsi="CaskaydiaMono NF"/>
                <w:color w:val="auto"/>
                <w:kern w:val="0"/>
                <w:szCs w:val="22"/>
                <w:lang w:val="en-US" w:eastAsia="en-US" w:bidi="ar-SA"/>
              </w:rPr>
              <w:t>255.255.255.240</w:t>
            </w:r>
          </w:p>
        </w:tc>
        <w:tc>
          <w:tcPr>
            <w:tcW w:w="1350" w:type="dxa"/>
            <w:tcBorders>
              <w:top w:val="single" w:sz="4" w:space="0" w:color="8EDDF9"/>
              <w:start w:val="single" w:sz="4" w:space="0" w:color="8EDDF9"/>
              <w:bottom w:val="single" w:sz="4" w:space="0" w:color="8EDDF9"/>
              <w:end w:val="single" w:sz="4" w:space="0" w:color="8EDDF9"/>
            </w:tcBorders>
            <w:shd w:fill="D9F3FD" w:val="clear"/>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10.0.0.65</w:t>
            </w:r>
          </w:p>
        </w:tc>
        <w:tc>
          <w:tcPr>
            <w:tcW w:w="1350" w:type="dxa"/>
            <w:tcBorders>
              <w:top w:val="single" w:sz="4" w:space="0" w:color="8EDDF9"/>
              <w:start w:val="single" w:sz="4" w:space="0" w:color="8EDDF9"/>
              <w:bottom w:val="single" w:sz="4" w:space="0" w:color="8EDDF9"/>
              <w:end w:val="single" w:sz="4" w:space="0" w:color="8EDDF9"/>
            </w:tcBorders>
            <w:shd w:fill="D9F3FD" w:val="clear"/>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10.0.0.65</w:t>
            </w:r>
          </w:p>
        </w:tc>
        <w:tc>
          <w:tcPr>
            <w:tcW w:w="1568" w:type="dxa"/>
            <w:tcBorders>
              <w:top w:val="single" w:sz="4" w:space="0" w:color="8EDDF9"/>
              <w:start w:val="single" w:sz="4" w:space="0" w:color="8EDDF9"/>
              <w:bottom w:val="single" w:sz="4" w:space="0" w:color="8EDDF9"/>
              <w:end w:val="single" w:sz="4" w:space="0" w:color="8EDDF9"/>
            </w:tcBorders>
            <w:shd w:fill="D9F3FD" w:val="clear"/>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Kali</w:t>
            </w:r>
          </w:p>
        </w:tc>
      </w:tr>
      <w:tr>
        <w:trPr>
          <w:trHeight w:val="284" w:hRule="atLeast"/>
        </w:trPr>
        <w:tc>
          <w:tcPr>
            <w:tcW w:w="1821" w:type="dxa"/>
            <w:tcBorders>
              <w:top w:val="single" w:sz="4" w:space="0" w:color="8EDDF9"/>
              <w:start w:val="single" w:sz="4" w:space="0" w:color="8EDDF9"/>
              <w:bottom w:val="single" w:sz="4" w:space="0" w:color="8EDDF9"/>
              <w:end w:val="single" w:sz="4" w:space="0" w:color="8EDDF9"/>
            </w:tcBorders>
          </w:tcPr>
          <w:p>
            <w:pPr>
              <w:pStyle w:val="Normal"/>
              <w:widowControl/>
              <w:spacing w:before="0" w:after="0"/>
              <w:jc w:val="start"/>
              <w:rPr>
                <w:rFonts w:ascii="CaskaydiaMono NF" w:hAnsi="CaskaydiaMono NF" w:eastAsia="Calibri"/>
                <w:b/>
                <w:bCs/>
                <w:color w:val="auto"/>
                <w:kern w:val="0"/>
                <w:szCs w:val="22"/>
                <w:lang w:val="en-US" w:eastAsia="en-US" w:bidi="ar-SA"/>
              </w:rPr>
            </w:pPr>
            <w:r>
              <w:rPr>
                <w:rFonts w:eastAsia="Calibri" w:ascii="CaskaydiaMono NF" w:hAnsi="CaskaydiaMono NF"/>
                <w:b/>
                <w:bCs/>
                <w:color w:val="auto"/>
                <w:kern w:val="0"/>
                <w:szCs w:val="22"/>
                <w:lang w:val="en-US" w:eastAsia="en-US" w:bidi="ar-SA"/>
              </w:rPr>
              <w:t>server01</w:t>
            </w:r>
          </w:p>
        </w:tc>
        <w:tc>
          <w:tcPr>
            <w:tcW w:w="1350" w:type="dxa"/>
            <w:tcBorders>
              <w:top w:val="single" w:sz="4" w:space="0" w:color="8EDDF9"/>
              <w:start w:val="single" w:sz="4" w:space="0" w:color="8EDDF9"/>
              <w:bottom w:val="single" w:sz="4" w:space="0" w:color="8EDDF9"/>
              <w:end w:val="single" w:sz="4" w:space="0" w:color="8EDDF9"/>
            </w:tcBorders>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10.0.0.82</w:t>
            </w:r>
          </w:p>
        </w:tc>
        <w:tc>
          <w:tcPr>
            <w:tcW w:w="2068" w:type="dxa"/>
            <w:tcBorders>
              <w:top w:val="single" w:sz="4" w:space="0" w:color="8EDDF9"/>
              <w:start w:val="single" w:sz="4" w:space="0" w:color="8EDDF9"/>
              <w:bottom w:val="single" w:sz="4" w:space="0" w:color="8EDDF9"/>
              <w:end w:val="single" w:sz="4" w:space="0" w:color="8EDDF9"/>
            </w:tcBorders>
          </w:tcPr>
          <w:p>
            <w:pPr>
              <w:pStyle w:val="Normal"/>
              <w:widowControl/>
              <w:spacing w:before="0" w:after="0"/>
              <w:jc w:val="start"/>
              <w:rPr>
                <w:rFonts w:ascii="CaskaydiaMono NF" w:hAnsi="CaskaydiaMono NF" w:eastAsia="Calibri"/>
                <w:color w:val="auto"/>
                <w:kern w:val="0"/>
                <w:szCs w:val="22"/>
                <w:lang w:val="en-US" w:eastAsia="en-US" w:bidi="ar-SA"/>
              </w:rPr>
            </w:pPr>
            <w:bookmarkStart w:id="22" w:name="__DdeLink__1387_53993189"/>
            <w:r>
              <w:rPr>
                <w:rFonts w:eastAsia="Calibri" w:ascii="CaskaydiaMono NF" w:hAnsi="CaskaydiaMono NF"/>
                <w:color w:val="auto"/>
                <w:kern w:val="0"/>
                <w:szCs w:val="22"/>
                <w:lang w:val="en-US" w:eastAsia="en-US" w:bidi="ar-SA"/>
              </w:rPr>
              <w:t>255.255.255.248</w:t>
            </w:r>
            <w:bookmarkEnd w:id="22"/>
          </w:p>
        </w:tc>
        <w:tc>
          <w:tcPr>
            <w:tcW w:w="1350" w:type="dxa"/>
            <w:tcBorders>
              <w:top w:val="single" w:sz="4" w:space="0" w:color="8EDDF9"/>
              <w:start w:val="single" w:sz="4" w:space="0" w:color="8EDDF9"/>
              <w:bottom w:val="single" w:sz="4" w:space="0" w:color="8EDDF9"/>
              <w:end w:val="single" w:sz="4" w:space="0" w:color="8EDDF9"/>
            </w:tcBorders>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10.0.0.81</w:t>
            </w:r>
          </w:p>
        </w:tc>
        <w:tc>
          <w:tcPr>
            <w:tcW w:w="1350" w:type="dxa"/>
            <w:tcBorders>
              <w:top w:val="single" w:sz="4" w:space="0" w:color="8EDDF9"/>
              <w:start w:val="single" w:sz="4" w:space="0" w:color="8EDDF9"/>
              <w:bottom w:val="single" w:sz="4" w:space="0" w:color="8EDDF9"/>
              <w:end w:val="single" w:sz="4" w:space="0" w:color="8EDDF9"/>
            </w:tcBorders>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10.0.0.81</w:t>
            </w:r>
          </w:p>
        </w:tc>
        <w:tc>
          <w:tcPr>
            <w:tcW w:w="1568" w:type="dxa"/>
            <w:tcBorders>
              <w:top w:val="single" w:sz="4" w:space="0" w:color="8EDDF9"/>
              <w:start w:val="single" w:sz="4" w:space="0" w:color="8EDDF9"/>
              <w:bottom w:val="single" w:sz="4" w:space="0" w:color="8EDDF9"/>
              <w:end w:val="single" w:sz="4" w:space="0" w:color="8EDDF9"/>
            </w:tcBorders>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Debian</w:t>
            </w:r>
          </w:p>
        </w:tc>
      </w:tr>
      <w:tr>
        <w:trPr>
          <w:trHeight w:val="299" w:hRule="atLeast"/>
        </w:trPr>
        <w:tc>
          <w:tcPr>
            <w:tcW w:w="1821" w:type="dxa"/>
            <w:tcBorders>
              <w:top w:val="single" w:sz="4" w:space="0" w:color="8EDDF9"/>
              <w:start w:val="single" w:sz="4" w:space="0" w:color="8EDDF9"/>
              <w:bottom w:val="single" w:sz="4" w:space="0" w:color="8EDDF9"/>
              <w:end w:val="single" w:sz="4" w:space="0" w:color="8EDDF9"/>
            </w:tcBorders>
            <w:shd w:fill="D9F3FD" w:val="clear"/>
          </w:tcPr>
          <w:p>
            <w:pPr>
              <w:pStyle w:val="Normal"/>
              <w:widowControl/>
              <w:spacing w:before="0" w:after="0"/>
              <w:jc w:val="start"/>
              <w:rPr>
                <w:rFonts w:ascii="CaskaydiaMono NF" w:hAnsi="CaskaydiaMono NF" w:eastAsia="Calibri"/>
                <w:b/>
                <w:bCs/>
                <w:color w:val="auto"/>
                <w:kern w:val="0"/>
                <w:szCs w:val="22"/>
                <w:lang w:val="en-US" w:eastAsia="en-US" w:bidi="ar-SA"/>
              </w:rPr>
            </w:pPr>
            <w:r>
              <w:rPr>
                <w:rFonts w:eastAsia="Calibri" w:ascii="CaskaydiaMono NF" w:hAnsi="CaskaydiaMono NF"/>
                <w:b/>
                <w:bCs/>
                <w:color w:val="auto"/>
                <w:kern w:val="0"/>
                <w:szCs w:val="22"/>
                <w:lang w:val="en-US" w:eastAsia="en-US" w:bidi="ar-SA"/>
              </w:rPr>
              <w:t>server02</w:t>
            </w:r>
          </w:p>
        </w:tc>
        <w:tc>
          <w:tcPr>
            <w:tcW w:w="1350" w:type="dxa"/>
            <w:tcBorders>
              <w:top w:val="single" w:sz="4" w:space="0" w:color="8EDDF9"/>
              <w:start w:val="single" w:sz="4" w:space="0" w:color="8EDDF9"/>
              <w:bottom w:val="single" w:sz="4" w:space="0" w:color="8EDDF9"/>
              <w:end w:val="single" w:sz="4" w:space="0" w:color="8EDDF9"/>
            </w:tcBorders>
            <w:shd w:fill="D9F3FD" w:val="clear"/>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10.0.0.83</w:t>
            </w:r>
          </w:p>
        </w:tc>
        <w:tc>
          <w:tcPr>
            <w:tcW w:w="2068" w:type="dxa"/>
            <w:tcBorders>
              <w:top w:val="single" w:sz="4" w:space="0" w:color="8EDDF9"/>
              <w:start w:val="single" w:sz="4" w:space="0" w:color="8EDDF9"/>
              <w:bottom w:val="single" w:sz="4" w:space="0" w:color="8EDDF9"/>
              <w:end w:val="single" w:sz="4" w:space="0" w:color="8EDDF9"/>
            </w:tcBorders>
            <w:shd w:fill="D9F3FD" w:val="clear"/>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255.255.255.248</w:t>
            </w:r>
          </w:p>
        </w:tc>
        <w:tc>
          <w:tcPr>
            <w:tcW w:w="1350" w:type="dxa"/>
            <w:tcBorders>
              <w:top w:val="single" w:sz="4" w:space="0" w:color="8EDDF9"/>
              <w:start w:val="single" w:sz="4" w:space="0" w:color="8EDDF9"/>
              <w:bottom w:val="single" w:sz="4" w:space="0" w:color="8EDDF9"/>
              <w:end w:val="single" w:sz="4" w:space="0" w:color="8EDDF9"/>
            </w:tcBorders>
            <w:shd w:fill="D9F3FD" w:val="clear"/>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10.0.0.81</w:t>
            </w:r>
          </w:p>
        </w:tc>
        <w:tc>
          <w:tcPr>
            <w:tcW w:w="1350" w:type="dxa"/>
            <w:tcBorders>
              <w:top w:val="single" w:sz="4" w:space="0" w:color="8EDDF9"/>
              <w:start w:val="single" w:sz="4" w:space="0" w:color="8EDDF9"/>
              <w:bottom w:val="single" w:sz="4" w:space="0" w:color="8EDDF9"/>
              <w:end w:val="single" w:sz="4" w:space="0" w:color="8EDDF9"/>
            </w:tcBorders>
            <w:shd w:fill="D9F3FD" w:val="clear"/>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10.0.0.81</w:t>
            </w:r>
          </w:p>
        </w:tc>
        <w:tc>
          <w:tcPr>
            <w:tcW w:w="1568" w:type="dxa"/>
            <w:tcBorders>
              <w:top w:val="single" w:sz="4" w:space="0" w:color="8EDDF9"/>
              <w:start w:val="single" w:sz="4" w:space="0" w:color="8EDDF9"/>
              <w:bottom w:val="single" w:sz="4" w:space="0" w:color="8EDDF9"/>
              <w:end w:val="single" w:sz="4" w:space="0" w:color="8EDDF9"/>
            </w:tcBorders>
            <w:shd w:fill="D9F3FD" w:val="clear"/>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t>Fedora</w:t>
            </w:r>
          </w:p>
        </w:tc>
      </w:tr>
      <w:tr>
        <w:trPr>
          <w:trHeight w:val="284" w:hRule="atLeast"/>
        </w:trPr>
        <w:tc>
          <w:tcPr>
            <w:tcW w:w="1821" w:type="dxa"/>
            <w:tcBorders>
              <w:top w:val="single" w:sz="4" w:space="0" w:color="8EDDF9"/>
              <w:start w:val="single" w:sz="4" w:space="0" w:color="8EDDF9"/>
              <w:bottom w:val="single" w:sz="4" w:space="0" w:color="8EDDF9"/>
              <w:end w:val="single" w:sz="4" w:space="0" w:color="8EDDF9"/>
            </w:tcBorders>
          </w:tcPr>
          <w:p>
            <w:pPr>
              <w:pStyle w:val="Normal"/>
              <w:widowControl/>
              <w:spacing w:before="0" w:after="0"/>
              <w:jc w:val="start"/>
              <w:rPr>
                <w:rFonts w:ascii="CaskaydiaMono NF" w:hAnsi="CaskaydiaMono NF" w:eastAsia="Calibri"/>
                <w:b/>
                <w:bCs/>
                <w:color w:val="auto"/>
                <w:kern w:val="0"/>
                <w:szCs w:val="22"/>
                <w:lang w:val="en-US" w:eastAsia="en-US" w:bidi="ar-SA"/>
              </w:rPr>
            </w:pPr>
            <w:r>
              <w:rPr>
                <w:rFonts w:eastAsia="Calibri" w:ascii="CaskaydiaMono NF" w:hAnsi="CaskaydiaMono NF"/>
                <w:b/>
                <w:bCs/>
                <w:color w:val="auto"/>
                <w:kern w:val="0"/>
                <w:szCs w:val="22"/>
                <w:lang w:val="en-US" w:eastAsia="en-US" w:bidi="ar-SA"/>
              </w:rPr>
            </w:r>
          </w:p>
        </w:tc>
        <w:tc>
          <w:tcPr>
            <w:tcW w:w="1350" w:type="dxa"/>
            <w:tcBorders>
              <w:top w:val="single" w:sz="4" w:space="0" w:color="8EDDF9"/>
              <w:start w:val="single" w:sz="4" w:space="0" w:color="8EDDF9"/>
              <w:bottom w:val="single" w:sz="4" w:space="0" w:color="8EDDF9"/>
              <w:end w:val="single" w:sz="4" w:space="0" w:color="8EDDF9"/>
            </w:tcBorders>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r>
          </w:p>
        </w:tc>
        <w:tc>
          <w:tcPr>
            <w:tcW w:w="2068" w:type="dxa"/>
            <w:tcBorders>
              <w:top w:val="single" w:sz="4" w:space="0" w:color="8EDDF9"/>
              <w:start w:val="single" w:sz="4" w:space="0" w:color="8EDDF9"/>
              <w:bottom w:val="single" w:sz="4" w:space="0" w:color="8EDDF9"/>
              <w:end w:val="single" w:sz="4" w:space="0" w:color="8EDDF9"/>
            </w:tcBorders>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r>
          </w:p>
        </w:tc>
        <w:tc>
          <w:tcPr>
            <w:tcW w:w="1350" w:type="dxa"/>
            <w:tcBorders>
              <w:top w:val="single" w:sz="4" w:space="0" w:color="8EDDF9"/>
              <w:start w:val="single" w:sz="4" w:space="0" w:color="8EDDF9"/>
              <w:bottom w:val="single" w:sz="4" w:space="0" w:color="8EDDF9"/>
              <w:end w:val="single" w:sz="4" w:space="0" w:color="8EDDF9"/>
            </w:tcBorders>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r>
          </w:p>
        </w:tc>
        <w:tc>
          <w:tcPr>
            <w:tcW w:w="1350" w:type="dxa"/>
            <w:tcBorders>
              <w:top w:val="single" w:sz="4" w:space="0" w:color="8EDDF9"/>
              <w:start w:val="single" w:sz="4" w:space="0" w:color="8EDDF9"/>
              <w:bottom w:val="single" w:sz="4" w:space="0" w:color="8EDDF9"/>
              <w:end w:val="single" w:sz="4" w:space="0" w:color="8EDDF9"/>
            </w:tcBorders>
          </w:tcPr>
          <w:p>
            <w:pPr>
              <w:pStyle w:val="Normal"/>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r>
          </w:p>
        </w:tc>
        <w:tc>
          <w:tcPr>
            <w:tcW w:w="1568" w:type="dxa"/>
            <w:tcBorders>
              <w:top w:val="single" w:sz="4" w:space="0" w:color="8EDDF9"/>
              <w:start w:val="single" w:sz="4" w:space="0" w:color="8EDDF9"/>
              <w:bottom w:val="single" w:sz="4" w:space="0" w:color="8EDDF9"/>
              <w:end w:val="single" w:sz="4" w:space="0" w:color="8EDDF9"/>
            </w:tcBorders>
          </w:tcPr>
          <w:p>
            <w:pPr>
              <w:pStyle w:val="Normal"/>
              <w:keepNext w:val="true"/>
              <w:widowControl/>
              <w:spacing w:before="0" w:after="0"/>
              <w:jc w:val="start"/>
              <w:rPr>
                <w:rFonts w:ascii="CaskaydiaMono NF" w:hAnsi="CaskaydiaMono NF" w:eastAsia="Calibri"/>
                <w:color w:val="auto"/>
                <w:kern w:val="0"/>
                <w:szCs w:val="22"/>
                <w:lang w:val="en-US" w:eastAsia="en-US" w:bidi="ar-SA"/>
              </w:rPr>
            </w:pPr>
            <w:r>
              <w:rPr>
                <w:rFonts w:eastAsia="Calibri" w:ascii="CaskaydiaMono NF" w:hAnsi="CaskaydiaMono NF"/>
                <w:color w:val="auto"/>
                <w:kern w:val="0"/>
                <w:szCs w:val="22"/>
                <w:lang w:val="en-US" w:eastAsia="en-US" w:bidi="ar-SA"/>
              </w:rPr>
            </w:r>
          </w:p>
        </w:tc>
      </w:tr>
    </w:tbl>
    <w:p>
      <w:pPr>
        <w:pStyle w:val="Caption"/>
        <w:rPr>
          <w:rFonts w:ascii="CaskaydiaMono NF" w:hAnsi="CaskaydiaMono NF"/>
          <w:color w:val="auto"/>
        </w:rPr>
      </w:pPr>
      <w:r>
        <w:rPr>
          <w:rFonts w:ascii="CaskaydiaMono NF" w:hAnsi="CaskaydiaMono NF"/>
          <w:color w:val="auto"/>
          <w:lang w:val="fr-BE"/>
        </w:rPr>
        <w:t xml:space="preserve">Table </w:t>
      </w:r>
      <w:r>
        <w:rPr>
          <w:rFonts w:ascii="CaskaydiaMono NF" w:hAnsi="CaskaydiaMono NF"/>
          <w:color w:val="auto"/>
          <w:lang w:val="fr-BE"/>
        </w:rPr>
        <w:fldChar w:fldCharType="begin"/>
      </w:r>
      <w:r>
        <w:rPr>
          <w:rFonts w:ascii="CaskaydiaMono NF" w:hAnsi="CaskaydiaMono NF"/>
          <w:color w:val="auto"/>
          <w:lang w:val="fr-BE"/>
        </w:rPr>
        <w:instrText xml:space="preserve"> SEQ Table \* ARABIC </w:instrText>
      </w:r>
      <w:r>
        <w:rPr>
          <w:rFonts w:ascii="CaskaydiaMono NF" w:hAnsi="CaskaydiaMono NF"/>
          <w:color w:val="auto"/>
          <w:lang w:val="fr-BE"/>
        </w:rPr>
        <w:fldChar w:fldCharType="separate"/>
      </w:r>
      <w:r>
        <w:rPr>
          <w:rFonts w:ascii="CaskaydiaMono NF" w:hAnsi="CaskaydiaMono NF"/>
          <w:color w:val="auto"/>
          <w:lang w:val="fr-BE"/>
        </w:rPr>
        <w:t>2</w:t>
      </w:r>
      <w:r>
        <w:rPr>
          <w:rFonts w:ascii="CaskaydiaMono NF" w:hAnsi="CaskaydiaMono NF"/>
          <w:color w:val="auto"/>
          <w:lang w:val="fr-BE"/>
        </w:rPr>
        <w:fldChar w:fldCharType="end"/>
      </w:r>
      <w:r>
        <w:rPr>
          <w:rFonts w:ascii="CaskaydiaMono NF" w:hAnsi="CaskaydiaMono NF"/>
          <w:color w:val="auto"/>
          <w:lang w:val="fr-BE"/>
        </w:rPr>
        <w:t xml:space="preserve"> Host documentation</w:t>
      </w:r>
      <w:bookmarkEnd w:id="8"/>
    </w:p>
    <w:p>
      <w:pPr>
        <w:pStyle w:val="Normal"/>
        <w:rPr>
          <w:rFonts w:ascii="CaskaydiaMono NF" w:hAnsi="CaskaydiaMono NF"/>
          <w:color w:val="auto"/>
          <w:lang w:val="en-US"/>
        </w:rPr>
      </w:pPr>
      <w:r>
        <w:rPr>
          <w:rFonts w:ascii="CaskaydiaMono NF" w:hAnsi="CaskaydiaMono NF"/>
          <w:color w:val="auto"/>
          <w:lang w:val="en-US"/>
        </w:rPr>
      </w:r>
    </w:p>
    <w:p>
      <w:pPr>
        <w:pStyle w:val="Normal"/>
        <w:numPr>
          <w:ilvl w:val="0"/>
          <w:numId w:val="9"/>
        </w:numPr>
        <w:rPr>
          <w:rFonts w:ascii="CaskaydiaMono NF" w:hAnsi="CaskaydiaMono NF"/>
          <w:color w:val="auto"/>
        </w:rPr>
      </w:pPr>
      <w:r>
        <w:rPr>
          <w:rFonts w:ascii="CaskaydiaMono NF" w:hAnsi="CaskaydiaMono NF"/>
          <w:color w:val="auto"/>
          <w:lang w:val="en-US"/>
        </w:rPr>
        <w:t xml:space="preserve">Implement the segmented network you designed by applying the above IP addresses to the different hosts in the network (ignore the </w:t>
      </w:r>
      <w:r>
        <w:rPr>
          <w:rFonts w:ascii="CaskaydiaMono NF" w:hAnsi="CaskaydiaMono NF"/>
          <w:b/>
          <w:bCs/>
          <w:color w:val="auto"/>
          <w:lang w:val="en-US"/>
        </w:rPr>
        <w:t>firewall</w:t>
      </w:r>
      <w:r>
        <w:rPr>
          <w:rFonts w:ascii="CaskaydiaMono NF" w:hAnsi="CaskaydiaMono NF"/>
          <w:color w:val="auto"/>
          <w:lang w:val="en-US"/>
        </w:rPr>
        <w:t xml:space="preserve"> and </w:t>
      </w:r>
      <w:r>
        <w:rPr>
          <w:rFonts w:ascii="CaskaydiaMono NF" w:hAnsi="CaskaydiaMono NF"/>
          <w:b/>
          <w:bCs/>
          <w:color w:val="auto"/>
          <w:lang w:val="en-US"/>
        </w:rPr>
        <w:t>switch</w:t>
      </w:r>
      <w:r>
        <w:rPr>
          <w:rFonts w:ascii="CaskaydiaMono NF" w:hAnsi="CaskaydiaMono NF"/>
          <w:color w:val="auto"/>
          <w:lang w:val="en-US"/>
        </w:rPr>
        <w:t xml:space="preserve"> for now). Make sure that these IP address changes are persistent and survive a reboot of the machines!</w:t>
        <w:br/>
      </w:r>
      <w:bookmarkStart w:id="23" w:name="__DdeLink__1075_2711993112"/>
      <w:r>
        <w:rPr>
          <w:rFonts w:ascii="CaskaydiaMono NF" w:hAnsi="CaskaydiaMono NF"/>
          <w:color w:val="auto"/>
          <w:lang w:val="en-US"/>
        </w:rPr>
        <w:t xml:space="preserve">Remember that - for devices with a fixed IP – you should always also configure the IP address in a second file, </w:t>
      </w:r>
      <w:r>
        <w:rPr>
          <w:rFonts w:ascii="CaskaydiaMono NF" w:hAnsi="CaskaydiaMono NF"/>
          <w:color w:val="auto"/>
          <w:u w:val="single"/>
          <w:lang w:val="en-US"/>
        </w:rPr>
        <w:t>and</w:t>
      </w:r>
      <w:r>
        <w:rPr>
          <w:rFonts w:ascii="CaskaydiaMono NF" w:hAnsi="CaskaydiaMono NF"/>
          <w:color w:val="auto"/>
          <w:lang w:val="en-US"/>
        </w:rPr>
        <w:t xml:space="preserve"> that the IP addresses should be corrected in the DNS server!</w:t>
      </w:r>
      <w:bookmarkEnd w:id="10"/>
      <w:bookmarkEnd w:id="23"/>
    </w:p>
    <w:p>
      <w:pPr>
        <w:pStyle w:val="Normal"/>
        <w:rPr>
          <w:rFonts w:ascii="CaskaydiaMono NF" w:hAnsi="CaskaydiaMono NF"/>
          <w:color w:val="auto"/>
          <w:lang w:val="en-US"/>
        </w:rPr>
      </w:pPr>
      <w:r>
        <w:rPr>
          <w:rFonts w:ascii="CaskaydiaMono NF" w:hAnsi="CaskaydiaMono NF"/>
          <w:color w:val="auto"/>
          <w:lang w:val="en-US"/>
        </w:rPr>
      </w:r>
    </w:p>
    <w:p>
      <w:pPr>
        <w:pStyle w:val="Normal"/>
        <w:numPr>
          <w:ilvl w:val="0"/>
          <w:numId w:val="9"/>
        </w:numPr>
        <w:rPr>
          <w:rFonts w:ascii="CaskaydiaMono NF" w:hAnsi="CaskaydiaMono NF"/>
          <w:color w:val="auto"/>
          <w:lang w:val="en-US"/>
        </w:rPr>
      </w:pPr>
      <w:r>
        <w:rPr>
          <w:rFonts w:ascii="CaskaydiaMono NF" w:hAnsi="CaskaydiaMono NF"/>
          <w:color w:val="auto"/>
          <w:lang w:val="en-US"/>
        </w:rPr>
        <w:t>Now log in to your Kali VM (adminstation), and start capturing the communication on its network interface with wireshark.  </w:t>
      </w:r>
    </w:p>
    <w:p>
      <w:pPr>
        <w:pStyle w:val="Normal"/>
        <w:rPr>
          <w:rFonts w:ascii="CaskaydiaMono NF" w:hAnsi="CaskaydiaMono NF"/>
          <w:color w:val="auto"/>
          <w:lang w:val="en-US"/>
        </w:rPr>
      </w:pPr>
      <w:r>
        <w:rPr>
          <w:rFonts w:ascii="CaskaydiaMono NF" w:hAnsi="CaskaydiaMono NF"/>
          <w:color w:val="auto"/>
          <w:lang w:val="en-US"/>
        </w:rPr>
        <w:t> </w:t>
      </w:r>
    </w:p>
    <w:p>
      <w:pPr>
        <w:pStyle w:val="Normal"/>
        <w:numPr>
          <w:ilvl w:val="0"/>
          <w:numId w:val="9"/>
        </w:numPr>
        <w:rPr>
          <w:rFonts w:ascii="CaskaydiaMono NF" w:hAnsi="CaskaydiaMono NF"/>
          <w:color w:val="auto"/>
        </w:rPr>
      </w:pPr>
      <w:bookmarkStart w:id="24" w:name="_Ref178572634"/>
      <w:r>
        <w:rPr>
          <w:rFonts w:ascii="CaskaydiaMono NF" w:hAnsi="CaskaydiaMono NF"/>
          <w:color w:val="auto"/>
          <w:lang w:val="en-US"/>
        </w:rPr>
        <w:t xml:space="preserve">On </w:t>
      </w:r>
      <w:r>
        <w:rPr>
          <w:rFonts w:ascii="CaskaydiaMono NF" w:hAnsi="CaskaydiaMono NF"/>
          <w:b/>
          <w:bCs/>
          <w:color w:val="auto"/>
          <w:lang w:val="en-US"/>
        </w:rPr>
        <w:t>workstation01</w:t>
      </w:r>
      <w:r>
        <w:rPr>
          <w:rFonts w:ascii="CaskaydiaMono NF" w:hAnsi="CaskaydiaMono NF"/>
          <w:color w:val="auto"/>
          <w:lang w:val="en-US"/>
        </w:rPr>
        <w:t>, again perform the following:</w:t>
      </w:r>
      <w:bookmarkEnd w:id="24"/>
      <w:r>
        <w:rPr>
          <w:rFonts w:ascii="CaskaydiaMono NF" w:hAnsi="CaskaydiaMono NF"/>
          <w:color w:val="auto"/>
          <w:lang w:val="en-US"/>
        </w:rPr>
        <w:t> </w:t>
      </w:r>
    </w:p>
    <w:p>
      <w:pPr>
        <w:pStyle w:val="Normal"/>
        <w:numPr>
          <w:ilvl w:val="0"/>
          <w:numId w:val="14"/>
        </w:numPr>
        <w:rPr>
          <w:rFonts w:ascii="CaskaydiaMono NF" w:hAnsi="CaskaydiaMono NF"/>
          <w:color w:val="auto"/>
          <w:lang w:val="en-US"/>
        </w:rPr>
      </w:pPr>
      <w:r>
        <w:rPr>
          <w:rFonts w:ascii="CaskaydiaMono NF" w:hAnsi="CaskaydiaMono NF"/>
          <w:color w:val="auto"/>
          <w:lang w:val="en-US"/>
        </w:rPr>
        <w:t>Clear the arp cache of Workstation-01 (hint: ip or arp command) </w:t>
      </w:r>
    </w:p>
    <w:p>
      <w:pPr>
        <w:pStyle w:val="Normal"/>
        <w:numPr>
          <w:ilvl w:val="0"/>
          <w:numId w:val="14"/>
        </w:numPr>
        <w:rPr>
          <w:rFonts w:ascii="CaskaydiaMono NF" w:hAnsi="CaskaydiaMono NF"/>
          <w:color w:val="auto"/>
          <w:lang w:val="en-US"/>
        </w:rPr>
      </w:pPr>
      <w:r>
        <w:rPr>
          <w:rFonts w:ascii="CaskaydiaMono NF" w:hAnsi="CaskaydiaMono NF"/>
          <w:color w:val="auto"/>
          <w:lang w:val="en-US"/>
        </w:rPr>
        <w:t>Ping to the other VMs</w:t>
      </w:r>
    </w:p>
    <w:p>
      <w:pPr>
        <w:pStyle w:val="Normal"/>
        <w:rPr>
          <w:rFonts w:ascii="CaskaydiaMono NF" w:hAnsi="CaskaydiaMono NF"/>
          <w:color w:val="auto"/>
        </w:rPr>
      </w:pPr>
      <w:r>
        <w:rPr>
          <w:rFonts w:ascii="CaskaydiaMono NF" w:hAnsi="CaskaydiaMono NF"/>
          <w:color w:val="auto"/>
        </w:rPr>
        <w:t> </w:t>
      </w:r>
    </w:p>
    <w:p>
      <w:pPr>
        <w:pStyle w:val="Normal"/>
        <w:ind w:start="360"/>
        <w:rPr>
          <w:rFonts w:ascii="CaskaydiaMono NF" w:hAnsi="CaskaydiaMono NF"/>
          <w:color w:val="auto"/>
          <w:lang w:val="en-US"/>
        </w:rPr>
      </w:pPr>
      <w:r>
        <w:rPr>
          <w:rFonts w:ascii="CaskaydiaMono NF" w:hAnsi="CaskaydiaMono NF"/>
          <w:color w:val="auto"/>
          <w:lang w:val="en-US"/>
        </w:rPr>
        <w:t xml:space="preserve">Can you still connect to all VMs? </w:t>
      </w:r>
      <w:r>
        <w:rPr>
          <w:rFonts w:ascii="CaskaydiaMono NF" w:hAnsi="CaskaydiaMono NF"/>
          <w:color w:val="5B277D"/>
          <w:lang w:val="en-US"/>
        </w:rPr>
        <w:t>No only the ones in the subnet, so workstation02</w:t>
      </w:r>
    </w:p>
    <w:p>
      <w:pPr>
        <w:pStyle w:val="Normal"/>
        <w:ind w:start="360"/>
        <w:rPr>
          <w:rFonts w:ascii="CaskaydiaMono NF" w:hAnsi="CaskaydiaMono NF"/>
          <w:color w:val="auto"/>
        </w:rPr>
      </w:pPr>
      <w:r>
        <w:rPr>
          <w:rFonts w:ascii="CaskaydiaMono NF" w:hAnsi="CaskaydiaMono NF"/>
          <w:color w:val="auto"/>
          <w:lang w:val="en-US"/>
        </w:rPr>
        <w:t xml:space="preserve">What (types of) traffic between the different hosts does the </w:t>
      </w:r>
      <w:r>
        <w:rPr>
          <w:rFonts w:ascii="CaskaydiaMono NF" w:hAnsi="CaskaydiaMono NF"/>
          <w:b/>
          <w:bCs/>
          <w:color w:val="auto"/>
          <w:lang w:val="en-US"/>
        </w:rPr>
        <w:t>adminstation</w:t>
      </w:r>
      <w:r>
        <w:rPr>
          <w:rFonts w:ascii="CaskaydiaMono NF" w:hAnsi="CaskaydiaMono NF"/>
          <w:color w:val="auto"/>
          <w:lang w:val="en-US"/>
        </w:rPr>
        <w:t xml:space="preserve"> VM see in wireshark as a result of these pings? </w:t>
      </w:r>
      <w:r>
        <w:rPr>
          <w:rFonts w:ascii="CaskaydiaMono NF" w:hAnsi="CaskaydiaMono NF"/>
          <w:color w:val="5B277D"/>
          <w:lang w:val="en-US"/>
        </w:rPr>
        <w:t xml:space="preserve">Only the ICMP request and repies of the pings between workstations </w:t>
      </w:r>
      <w:r>
        <w:rPr>
          <w:rFonts w:ascii="CaskaydiaMono NF" w:hAnsi="CaskaydiaMono NF"/>
          <w:color w:val="5B277D"/>
          <w:lang w:val="en-US"/>
        </w:rPr>
        <w:t>and all ARP traffic</w:t>
      </w:r>
    </w:p>
    <w:p>
      <w:pPr>
        <w:pStyle w:val="Normal"/>
        <w:ind w:start="360"/>
        <w:rPr>
          <w:rFonts w:ascii="CaskaydiaMono NF" w:hAnsi="CaskaydiaMono NF"/>
          <w:color w:val="auto"/>
        </w:rPr>
      </w:pPr>
      <w:r>
        <w:rPr>
          <w:rFonts w:ascii="CaskaydiaMono NF" w:hAnsi="CaskaydiaMono NF"/>
          <w:color w:val="auto"/>
          <w:lang w:val="en-US"/>
        </w:rPr>
        <w:t xml:space="preserve">What impact does this have for a hacker who can connect his laptop to any port of the </w:t>
      </w:r>
      <w:r>
        <w:rPr>
          <w:rFonts w:ascii="CaskaydiaMono NF" w:hAnsi="CaskaydiaMono NF"/>
          <w:b/>
          <w:bCs/>
          <w:color w:val="auto"/>
          <w:lang w:val="en-US"/>
        </w:rPr>
        <w:t>network</w:t>
      </w:r>
      <w:r>
        <w:rPr>
          <w:rFonts w:ascii="CaskaydiaMono NF" w:hAnsi="CaskaydiaMono NF"/>
          <w:color w:val="auto"/>
          <w:lang w:val="en-US"/>
        </w:rPr>
        <w:t xml:space="preserve"> device? </w:t>
      </w:r>
      <w:r>
        <w:rPr>
          <w:rFonts w:ascii="CaskaydiaMono NF" w:hAnsi="CaskaydiaMono NF"/>
          <w:color w:val="5B277D"/>
          <w:lang w:val="en-US"/>
        </w:rPr>
        <w:t>They would be able to see all trafic between the hosts</w:t>
      </w:r>
    </w:p>
    <w:p>
      <w:pPr>
        <w:pStyle w:val="Normal"/>
        <w:ind w:start="708"/>
        <w:rPr>
          <w:rFonts w:ascii="CaskaydiaMono NF" w:hAnsi="CaskaydiaMono NF"/>
          <w:color w:val="auto"/>
          <w:lang w:val="en-US"/>
        </w:rPr>
      </w:pPr>
      <w:r>
        <w:rPr>
          <w:rFonts w:ascii="CaskaydiaMono NF" w:hAnsi="CaskaydiaMono NF"/>
          <w:color w:val="auto"/>
          <w:lang w:val="en-US"/>
        </w:rPr>
      </w:r>
    </w:p>
    <w:p>
      <w:pPr>
        <w:pStyle w:val="Normal"/>
        <w:numPr>
          <w:ilvl w:val="0"/>
          <w:numId w:val="9"/>
        </w:numPr>
        <w:rPr>
          <w:rFonts w:ascii="CaskaydiaMono NF" w:hAnsi="CaskaydiaMono NF"/>
          <w:color w:val="auto"/>
        </w:rPr>
      </w:pPr>
      <w:r>
        <w:rPr>
          <w:rFonts w:ascii="CaskaydiaMono NF" w:hAnsi="CaskaydiaMono NF"/>
          <w:color w:val="auto"/>
          <w:lang w:val="en-US"/>
        </w:rPr>
        <w:t xml:space="preserve">Now change the IP address of the </w:t>
      </w:r>
      <w:r>
        <w:rPr>
          <w:rFonts w:ascii="CaskaydiaMono NF" w:hAnsi="CaskaydiaMono NF"/>
          <w:b/>
          <w:bCs/>
          <w:color w:val="auto"/>
          <w:lang w:val="en-US"/>
        </w:rPr>
        <w:t>adminstation</w:t>
      </w:r>
      <w:r>
        <w:rPr>
          <w:rFonts w:ascii="CaskaydiaMono NF" w:hAnsi="CaskaydiaMono NF"/>
          <w:color w:val="auto"/>
          <w:lang w:val="en-US"/>
        </w:rPr>
        <w:t xml:space="preserve"> VM in such a way that it becomes part of the Workstations subnet. What changes do you notice if you perform the tests from assignment </w:t>
      </w:r>
      <w:r>
        <w:rPr>
          <w:rFonts w:ascii="CaskaydiaMono NF" w:hAnsi="CaskaydiaMono NF"/>
          <w:color w:val="auto"/>
          <w:lang w:val="en-US"/>
        </w:rPr>
        <w:fldChar w:fldCharType="begin"/>
      </w:r>
      <w:r>
        <w:rPr>
          <w:rFonts w:ascii="CaskaydiaMono NF" w:hAnsi="CaskaydiaMono NF"/>
          <w:color w:val="auto"/>
          <w:lang w:val="en-US"/>
        </w:rPr>
        <w:instrText xml:space="preserve"> REF _Ref178572634 \r \r \h </w:instrText>
      </w:r>
      <w:r>
        <w:rPr>
          <w:rFonts w:ascii="CaskaydiaMono NF" w:hAnsi="CaskaydiaMono NF"/>
          <w:color w:val="auto"/>
          <w:lang w:val="en-US"/>
        </w:rPr>
        <w:fldChar w:fldCharType="separate"/>
      </w:r>
      <w:r>
        <w:rPr>
          <w:rFonts w:ascii="CaskaydiaMono NF" w:hAnsi="CaskaydiaMono NF"/>
          <w:color w:val="auto"/>
          <w:lang w:val="en-US"/>
        </w:rPr>
        <w:t>9</w:t>
      </w:r>
      <w:r>
        <w:rPr>
          <w:rFonts w:ascii="CaskaydiaMono NF" w:hAnsi="CaskaydiaMono NF"/>
          <w:color w:val="auto"/>
          <w:lang w:val="en-US"/>
        </w:rPr>
        <w:fldChar w:fldCharType="end"/>
      </w:r>
      <w:r>
        <w:rPr>
          <w:rFonts w:ascii="CaskaydiaMono NF" w:hAnsi="CaskaydiaMono NF"/>
          <w:color w:val="auto"/>
          <w:lang w:val="en-US"/>
        </w:rPr>
        <w:t>?</w:t>
      </w:r>
    </w:p>
    <w:p>
      <w:pPr>
        <w:pStyle w:val="Normal"/>
        <w:numPr>
          <w:ilvl w:val="0"/>
          <w:numId w:val="0"/>
        </w:numPr>
        <w:ind w:hanging="0" w:start="720"/>
        <w:rPr>
          <w:rFonts w:ascii="CaskaydiaMono NF" w:hAnsi="CaskaydiaMono NF"/>
          <w:color w:val="5B277D"/>
          <w:lang w:val="en-US"/>
        </w:rPr>
      </w:pPr>
      <w:r>
        <w:rPr>
          <w:rFonts w:ascii="CaskaydiaMono NF" w:hAnsi="CaskaydiaMono NF"/>
          <w:color w:val="5B277D"/>
          <w:lang w:val="en-US"/>
        </w:rPr>
        <w:t>I also see DNS traffic</w:t>
      </w:r>
    </w:p>
    <w:p>
      <w:pPr>
        <w:pStyle w:val="Normal"/>
        <w:ind w:start="720"/>
        <w:rPr>
          <w:rFonts w:ascii="CaskaydiaMono NF" w:hAnsi="CaskaydiaMono NF"/>
          <w:color w:val="auto"/>
          <w:lang w:val="en-US"/>
        </w:rPr>
      </w:pPr>
      <w:r>
        <w:rPr>
          <w:rFonts w:ascii="CaskaydiaMono NF" w:hAnsi="CaskaydiaMono NF"/>
          <w:color w:val="auto"/>
          <w:lang w:val="en-US"/>
        </w:rPr>
      </w:r>
    </w:p>
    <w:p>
      <w:pPr>
        <w:pStyle w:val="Normal"/>
        <w:numPr>
          <w:ilvl w:val="0"/>
          <w:numId w:val="9"/>
        </w:numPr>
        <w:rPr>
          <w:rFonts w:ascii="CaskaydiaMono NF" w:hAnsi="CaskaydiaMono NF"/>
          <w:color w:val="auto"/>
        </w:rPr>
      </w:pPr>
      <w:r>
        <w:rPr>
          <w:rFonts w:ascii="CaskaydiaMono NF" w:hAnsi="CaskaydiaMono NF"/>
          <w:color w:val="auto"/>
          <w:lang w:val="en-US"/>
        </w:rPr>
        <w:t xml:space="preserve">Change the IP address of the </w:t>
      </w:r>
      <w:r>
        <w:rPr>
          <w:rFonts w:ascii="CaskaydiaMono NF" w:hAnsi="CaskaydiaMono NF"/>
          <w:b/>
          <w:bCs/>
          <w:color w:val="auto"/>
          <w:lang w:val="en-US"/>
        </w:rPr>
        <w:t>adminstation</w:t>
      </w:r>
      <w:r>
        <w:rPr>
          <w:rFonts w:ascii="CaskaydiaMono NF" w:hAnsi="CaskaydiaMono NF"/>
          <w:color w:val="auto"/>
          <w:lang w:val="en-US"/>
        </w:rPr>
        <w:t xml:space="preserve"> VM back to its correct value in the management subnet</w:t>
      </w:r>
    </w:p>
    <w:p>
      <w:pPr>
        <w:pStyle w:val="Normal"/>
        <w:rPr>
          <w:rFonts w:ascii="CaskaydiaMono NF" w:hAnsi="CaskaydiaMono NF"/>
          <w:color w:val="auto"/>
          <w:lang w:val="en-US"/>
        </w:rPr>
      </w:pPr>
      <w:r>
        <w:rPr>
          <w:rFonts w:ascii="CaskaydiaMono NF" w:hAnsi="CaskaydiaMono NF"/>
          <w:color w:val="auto"/>
          <w:lang w:val="en-US"/>
        </w:rPr>
      </w:r>
    </w:p>
    <w:p>
      <w:pPr>
        <w:pStyle w:val="Normal"/>
        <w:rPr>
          <w:rFonts w:ascii="CaskaydiaMono NF" w:hAnsi="CaskaydiaMono NF"/>
          <w:color w:val="auto"/>
          <w:lang w:val="en-US"/>
        </w:rPr>
      </w:pPr>
      <w:r>
        <w:rPr>
          <w:rFonts w:ascii="CaskaydiaMono NF" w:hAnsi="CaskaydiaMono NF"/>
          <w:color w:val="auto"/>
          <w:lang w:val="en-US"/>
        </w:rPr>
      </w:r>
    </w:p>
    <w:p>
      <w:pPr>
        <w:pStyle w:val="Normal"/>
        <w:rPr>
          <w:rFonts w:ascii="CaskaydiaMono NF" w:hAnsi="CaskaydiaMono NF"/>
          <w:color w:val="auto"/>
          <w:lang w:val="en-US"/>
        </w:rPr>
      </w:pPr>
      <w:r>
        <w:rPr>
          <w:rFonts w:ascii="CaskaydiaMono NF" w:hAnsi="CaskaydiaMono NF"/>
          <w:color w:val="auto"/>
          <w:lang w:val="en-US"/>
        </w:rPr>
      </w:r>
    </w:p>
    <w:p>
      <w:pPr>
        <w:pStyle w:val="Heading1"/>
        <w:rPr>
          <w:rFonts w:ascii="CaskaydiaMono NF" w:hAnsi="CaskaydiaMono NF"/>
          <w:color w:val="auto"/>
        </w:rPr>
      </w:pPr>
      <w:bookmarkStart w:id="25" w:name="__DdeLink__1091_976854481"/>
      <w:r>
        <w:rPr>
          <w:rFonts w:ascii="CaskaydiaMono NF" w:hAnsi="CaskaydiaMono NF"/>
          <w:color w:val="auto"/>
        </w:rPr>
        <w:t>Replacing the Network Device</w:t>
      </w:r>
    </w:p>
    <w:p>
      <w:pPr>
        <w:pStyle w:val="Normal"/>
        <w:rPr>
          <w:rFonts w:ascii="CaskaydiaMono NF" w:hAnsi="CaskaydiaMono NF"/>
          <w:color w:val="auto"/>
          <w:lang w:val="en-US"/>
        </w:rPr>
      </w:pPr>
      <w:r>
        <w:rPr>
          <w:rFonts w:ascii="CaskaydiaMono NF" w:hAnsi="CaskaydiaMono NF"/>
          <w:color w:val="auto"/>
          <w:lang w:val="en-US"/>
        </w:rPr>
      </w:r>
    </w:p>
    <w:p>
      <w:pPr>
        <w:pStyle w:val="Normal"/>
        <w:spacing w:lineRule="auto" w:line="264" w:before="0" w:after="120"/>
        <w:rPr>
          <w:rFonts w:ascii="CaskaydiaMono NF" w:hAnsi="CaskaydiaMono NF"/>
          <w:color w:val="auto"/>
        </w:rPr>
      </w:pPr>
      <w:r>
        <w:rPr>
          <w:rFonts w:ascii="CaskaydiaMono NF" w:hAnsi="CaskaydiaMono NF"/>
          <w:color w:val="auto"/>
          <w:lang w:val="en-US"/>
        </w:rPr>
        <w:t xml:space="preserve">As you may have noticed, the </w:t>
      </w:r>
      <w:r>
        <w:rPr>
          <w:rFonts w:ascii="CaskaydiaMono NF" w:hAnsi="CaskaydiaMono NF"/>
          <w:b/>
          <w:bCs/>
          <w:color w:val="auto"/>
          <w:lang w:val="en-US"/>
        </w:rPr>
        <w:t>network</w:t>
      </w:r>
      <w:r>
        <w:rPr>
          <w:rFonts w:ascii="CaskaydiaMono NF" w:hAnsi="CaskaydiaMono NF"/>
          <w:color w:val="auto"/>
          <w:lang w:val="en-US"/>
        </w:rPr>
        <w:t xml:space="preserve"> VM is not ideally suited for secure networking because any device that is connected to it can see too much information about the network traffic. Therefore, we decided to replace it by a better device, </w:t>
      </w:r>
      <w:r>
        <w:rPr>
          <w:rFonts w:ascii="CaskaydiaMono NF" w:hAnsi="CaskaydiaMono NF"/>
          <w:b/>
          <w:bCs/>
          <w:color w:val="auto"/>
          <w:lang w:val="en-US"/>
        </w:rPr>
        <w:t>switch.cbrops.net</w:t>
      </w:r>
      <w:r>
        <w:rPr>
          <w:rFonts w:ascii="CaskaydiaMono NF" w:hAnsi="CaskaydiaMono NF"/>
          <w:color w:val="auto"/>
          <w:lang w:val="en-US"/>
        </w:rPr>
        <w:t xml:space="preserve"> . This </w:t>
      </w:r>
      <w:r>
        <w:rPr>
          <w:rFonts w:ascii="CaskaydiaMono NF" w:hAnsi="CaskaydiaMono NF"/>
          <w:b/>
          <w:bCs/>
          <w:color w:val="auto"/>
          <w:lang w:val="en-US"/>
        </w:rPr>
        <w:t>switch.cbrops.net</w:t>
      </w:r>
      <w:r>
        <w:rPr>
          <w:rFonts w:ascii="CaskaydiaMono NF" w:hAnsi="CaskaydiaMono NF"/>
          <w:color w:val="auto"/>
          <w:lang w:val="en-US"/>
        </w:rPr>
        <w:t xml:space="preserve"> VM uses a service called “OpenVSwitch” (OVS) </w:t>
      </w:r>
      <w:r>
        <w:rPr>
          <w:rFonts w:ascii="CaskaydiaMono NF" w:hAnsi="CaskaydiaMono NF"/>
          <w:color w:val="auto"/>
          <w:lang w:val="en-US"/>
        </w:rPr>
        <w:fldChar w:fldCharType="begin"/>
      </w:r>
      <w:r>
        <w:rPr>
          <w:rFonts w:ascii="CaskaydiaMono NF" w:hAnsi="CaskaydiaMono NF"/>
          <w:color w:val="auto"/>
          <w:lang w:val="en-US"/>
        </w:rPr>
        <w:instrText xml:space="preserve"> CITATION Ope241 \l 1033 </w:instrText>
      </w:r>
      <w:r>
        <w:rPr>
          <w:rFonts w:ascii="CaskaydiaMono NF" w:hAnsi="CaskaydiaMono NF"/>
          <w:color w:val="auto"/>
          <w:lang w:val="en-US"/>
        </w:rPr>
        <w:fldChar w:fldCharType="separate"/>
      </w:r>
      <w:r>
        <w:rPr>
          <w:rFonts w:ascii="CaskaydiaMono NF" w:hAnsi="CaskaydiaMono NF"/>
          <w:color w:val="auto"/>
          <w:lang w:val="en-US"/>
        </w:rPr>
        <w:t>[1]</w:t>
      </w:r>
      <w:r>
        <w:rPr>
          <w:rFonts w:ascii="CaskaydiaMono NF" w:hAnsi="CaskaydiaMono NF"/>
          <w:color w:val="auto"/>
          <w:lang w:val="en-US"/>
        </w:rPr>
        <w:fldChar w:fldCharType="end"/>
      </w:r>
      <w:r>
        <w:rPr>
          <w:rFonts w:ascii="CaskaydiaMono NF" w:hAnsi="CaskaydiaMono NF"/>
          <w:color w:val="auto"/>
          <w:lang w:val="en-US"/>
        </w:rPr>
        <w:t xml:space="preserve"> to implement the virtual equivalent of a hardware network switch.</w:t>
      </w:r>
    </w:p>
    <w:p>
      <w:pPr>
        <w:pStyle w:val="Normal"/>
        <w:numPr>
          <w:ilvl w:val="0"/>
          <w:numId w:val="9"/>
        </w:numPr>
        <w:rPr>
          <w:rFonts w:ascii="CaskaydiaMono NF" w:hAnsi="CaskaydiaMono NF"/>
          <w:color w:val="auto"/>
        </w:rPr>
      </w:pPr>
      <w:r>
        <w:rPr>
          <w:rFonts w:ascii="CaskaydiaMono NF" w:hAnsi="CaskaydiaMono NF"/>
          <w:color w:val="auto"/>
          <w:lang w:val="en-US"/>
        </w:rPr>
        <w:t xml:space="preserve">Turn off the </w:t>
      </w:r>
      <w:r>
        <w:rPr>
          <w:rFonts w:ascii="CaskaydiaMono NF" w:hAnsi="CaskaydiaMono NF"/>
          <w:b/>
          <w:bCs/>
          <w:color w:val="auto"/>
          <w:lang w:val="en-US"/>
        </w:rPr>
        <w:t>network.cbrops.net</w:t>
      </w:r>
      <w:r>
        <w:rPr>
          <w:rFonts w:ascii="CaskaydiaMono NF" w:hAnsi="CaskaydiaMono NF"/>
          <w:color w:val="auto"/>
          <w:lang w:val="en-US"/>
        </w:rPr>
        <w:t xml:space="preserve"> VM and turn on the </w:t>
      </w:r>
      <w:r>
        <w:rPr>
          <w:rFonts w:ascii="CaskaydiaMono NF" w:hAnsi="CaskaydiaMono NF"/>
          <w:b/>
          <w:bCs/>
          <w:color w:val="auto"/>
          <w:lang w:val="en-US"/>
        </w:rPr>
        <w:t>switch.cbrops.net</w:t>
      </w:r>
      <w:r>
        <w:rPr>
          <w:rFonts w:ascii="CaskaydiaMono NF" w:hAnsi="CaskaydiaMono NF"/>
          <w:color w:val="auto"/>
          <w:lang w:val="en-US"/>
        </w:rPr>
        <w:t xml:space="preserve"> device. Add your personalized user account to the </w:t>
      </w:r>
      <w:r>
        <w:rPr>
          <w:rFonts w:ascii="CaskaydiaMono NF" w:hAnsi="CaskaydiaMono NF"/>
          <w:b/>
          <w:bCs/>
          <w:color w:val="auto"/>
          <w:lang w:val="en-US"/>
        </w:rPr>
        <w:t>switch</w:t>
      </w:r>
      <w:r>
        <w:rPr>
          <w:rFonts w:ascii="CaskaydiaMono NF" w:hAnsi="CaskaydiaMono NF"/>
          <w:color w:val="auto"/>
          <w:lang w:val="en-US"/>
        </w:rPr>
        <w:t xml:space="preserve"> VM, personalize its hostname (as you previously did for the other VMs) and assign the correct IP address and network settings (you can use the same IP address as was used for the </w:t>
      </w:r>
      <w:r>
        <w:rPr>
          <w:rFonts w:ascii="CaskaydiaMono NF" w:hAnsi="CaskaydiaMono NF"/>
          <w:b/>
          <w:bCs/>
          <w:color w:val="auto"/>
          <w:lang w:val="en-US"/>
        </w:rPr>
        <w:t>network</w:t>
      </w:r>
      <w:r>
        <w:rPr>
          <w:rFonts w:ascii="CaskaydiaMono NF" w:hAnsi="CaskaydiaMono NF"/>
          <w:color w:val="auto"/>
          <w:lang w:val="en-US"/>
        </w:rPr>
        <w:t xml:space="preserve"> VM).</w:t>
      </w:r>
      <w:bookmarkEnd w:id="25"/>
    </w:p>
    <w:p>
      <w:pPr>
        <w:pStyle w:val="Normal"/>
        <w:ind w:start="720"/>
        <w:rPr>
          <w:rFonts w:ascii="CaskaydiaMono NF" w:hAnsi="CaskaydiaMono NF"/>
          <w:color w:val="auto"/>
          <w:lang w:val="en-US"/>
        </w:rPr>
      </w:pPr>
      <w:r>
        <w:rPr>
          <w:rFonts w:ascii="CaskaydiaMono NF" w:hAnsi="CaskaydiaMono NF"/>
          <w:color w:val="auto"/>
          <w:lang w:val="en-US"/>
        </w:rPr>
      </w:r>
    </w:p>
    <w:p>
      <w:pPr>
        <w:pStyle w:val="Normal"/>
        <w:numPr>
          <w:ilvl w:val="0"/>
          <w:numId w:val="9"/>
        </w:numPr>
        <w:rPr>
          <w:rFonts w:ascii="CaskaydiaMono NF" w:hAnsi="CaskaydiaMono NF"/>
          <w:color w:val="auto"/>
        </w:rPr>
      </w:pPr>
      <w:bookmarkStart w:id="26" w:name="__DdeLink__1098_3449887028"/>
      <w:r>
        <w:rPr>
          <w:rFonts w:ascii="CaskaydiaMono NF" w:hAnsi="CaskaydiaMono NF"/>
          <w:b/>
          <w:bCs/>
          <w:color w:val="auto"/>
          <w:lang w:val="en-US"/>
        </w:rPr>
        <w:t>Important:</w:t>
      </w:r>
      <w:r>
        <w:rPr>
          <w:rFonts w:ascii="CaskaydiaMono NF" w:hAnsi="CaskaydiaMono NF"/>
          <w:color w:val="auto"/>
          <w:lang w:val="en-US"/>
        </w:rPr>
        <w:t xml:space="preserve"> In the current environment, a bug seems to prevent OpenVSwitch from starting. This can be detected by running “ip a”, if the “CBR-net” interface is not present, this indicates OVS is malfunctioning. To solve this (temporarily), run “</w:t>
      </w:r>
      <w:bookmarkStart w:id="27" w:name="__DdeLink__1094_3449887028"/>
      <w:r>
        <w:rPr>
          <w:rFonts w:ascii="CaskaydiaMono NF" w:hAnsi="CaskaydiaMono NF"/>
          <w:b/>
          <w:bCs/>
          <w:color w:val="auto"/>
          <w:lang w:val="en-US"/>
        </w:rPr>
        <w:t>ovs-vswitchd --detach</w:t>
      </w:r>
      <w:bookmarkEnd w:id="27"/>
      <w:r>
        <w:rPr>
          <w:rFonts w:ascii="CaskaydiaMono NF" w:hAnsi="CaskaydiaMono NF"/>
          <w:color w:val="auto"/>
          <w:lang w:val="en-US"/>
        </w:rPr>
        <w:t xml:space="preserve">” in the switch VM and </w:t>
      </w:r>
      <w:r>
        <w:rPr>
          <w:rFonts w:ascii="CaskaydiaMono NF" w:hAnsi="CaskaydiaMono NF"/>
          <w:b/>
          <w:bCs/>
          <w:color w:val="auto"/>
          <w:lang w:val="en-US"/>
        </w:rPr>
        <w:t>reboot</w:t>
      </w:r>
      <w:r>
        <w:rPr>
          <w:rFonts w:ascii="CaskaydiaMono NF" w:hAnsi="CaskaydiaMono NF"/>
          <w:color w:val="auto"/>
          <w:lang w:val="en-US"/>
        </w:rPr>
        <w:t xml:space="preserve"> the VM. After the reboot, the interface should be present and have an active IP address.</w:t>
      </w:r>
      <w:bookmarkEnd w:id="26"/>
    </w:p>
    <w:p>
      <w:pPr>
        <w:pStyle w:val="Normal"/>
        <w:rPr>
          <w:rFonts w:ascii="CaskaydiaMono NF" w:hAnsi="CaskaydiaMono NF"/>
          <w:color w:val="auto"/>
          <w:lang w:val="en-US"/>
        </w:rPr>
      </w:pPr>
      <w:r>
        <w:rPr>
          <w:rFonts w:ascii="CaskaydiaMono NF" w:hAnsi="CaskaydiaMono NF"/>
          <w:color w:val="auto"/>
          <w:lang w:val="en-US"/>
        </w:rPr>
      </w:r>
    </w:p>
    <w:p>
      <w:pPr>
        <w:pStyle w:val="Normal"/>
        <w:numPr>
          <w:ilvl w:val="0"/>
          <w:numId w:val="9"/>
        </w:numPr>
        <w:rPr>
          <w:rFonts w:ascii="CaskaydiaMono NF" w:hAnsi="CaskaydiaMono NF"/>
          <w:color w:val="auto"/>
        </w:rPr>
      </w:pPr>
      <w:r>
        <w:rPr>
          <w:rFonts w:ascii="CaskaydiaMono NF" w:hAnsi="CaskaydiaMono NF"/>
          <w:color w:val="auto"/>
          <w:lang w:val="en-US"/>
        </w:rPr>
        <w:t>Now log in to your Kali VM (</w:t>
      </w:r>
      <w:r>
        <w:rPr>
          <w:rFonts w:ascii="CaskaydiaMono NF" w:hAnsi="CaskaydiaMono NF"/>
          <w:b/>
          <w:bCs/>
          <w:color w:val="auto"/>
          <w:lang w:val="en-US"/>
        </w:rPr>
        <w:t>adminstation</w:t>
      </w:r>
      <w:r>
        <w:rPr>
          <w:rFonts w:ascii="CaskaydiaMono NF" w:hAnsi="CaskaydiaMono NF"/>
          <w:color w:val="auto"/>
          <w:lang w:val="en-US"/>
        </w:rPr>
        <w:t>), and start capturing the communication on its network interface with wireshark.  </w:t>
      </w:r>
    </w:p>
    <w:p>
      <w:pPr>
        <w:pStyle w:val="Normal"/>
        <w:rPr>
          <w:rFonts w:ascii="CaskaydiaMono NF" w:hAnsi="CaskaydiaMono NF"/>
          <w:color w:val="auto"/>
          <w:lang w:val="en-US"/>
        </w:rPr>
      </w:pPr>
      <w:r>
        <w:rPr>
          <w:rFonts w:ascii="CaskaydiaMono NF" w:hAnsi="CaskaydiaMono NF"/>
          <w:color w:val="auto"/>
          <w:lang w:val="en-US"/>
        </w:rPr>
        <w:t> </w:t>
      </w:r>
    </w:p>
    <w:p>
      <w:pPr>
        <w:pStyle w:val="Normal"/>
        <w:numPr>
          <w:ilvl w:val="0"/>
          <w:numId w:val="9"/>
        </w:numPr>
        <w:rPr>
          <w:rFonts w:ascii="CaskaydiaMono NF" w:hAnsi="CaskaydiaMono NF"/>
          <w:color w:val="auto"/>
        </w:rPr>
      </w:pPr>
      <w:r>
        <w:rPr>
          <w:rFonts w:ascii="CaskaydiaMono NF" w:hAnsi="CaskaydiaMono NF"/>
          <w:color w:val="auto"/>
          <w:lang w:val="en-US"/>
        </w:rPr>
        <w:t xml:space="preserve">On </w:t>
      </w:r>
      <w:r>
        <w:rPr>
          <w:rFonts w:ascii="CaskaydiaMono NF" w:hAnsi="CaskaydiaMono NF"/>
          <w:b/>
          <w:bCs/>
          <w:color w:val="auto"/>
          <w:lang w:val="en-US"/>
        </w:rPr>
        <w:t>workstation-01</w:t>
      </w:r>
      <w:r>
        <w:rPr>
          <w:rFonts w:ascii="CaskaydiaMono NF" w:hAnsi="CaskaydiaMono NF"/>
          <w:color w:val="auto"/>
          <w:lang w:val="en-US"/>
        </w:rPr>
        <w:t>, once more perform the following: </w:t>
      </w:r>
    </w:p>
    <w:p>
      <w:pPr>
        <w:pStyle w:val="Normal"/>
        <w:numPr>
          <w:ilvl w:val="0"/>
          <w:numId w:val="15"/>
        </w:numPr>
        <w:rPr>
          <w:rFonts w:ascii="CaskaydiaMono NF" w:hAnsi="CaskaydiaMono NF"/>
          <w:color w:val="auto"/>
        </w:rPr>
      </w:pPr>
      <w:r>
        <w:rPr>
          <w:rFonts w:ascii="CaskaydiaMono NF" w:hAnsi="CaskaydiaMono NF"/>
          <w:color w:val="auto"/>
          <w:lang w:val="en-US"/>
        </w:rPr>
        <w:t xml:space="preserve">Clear the arp cache of </w:t>
      </w:r>
      <w:r>
        <w:rPr>
          <w:rFonts w:ascii="CaskaydiaMono NF" w:hAnsi="CaskaydiaMono NF"/>
          <w:b/>
          <w:bCs/>
          <w:color w:val="auto"/>
          <w:lang w:val="en-US"/>
        </w:rPr>
        <w:t>Workstation-01</w:t>
      </w:r>
      <w:r>
        <w:rPr>
          <w:rFonts w:ascii="CaskaydiaMono NF" w:hAnsi="CaskaydiaMono NF"/>
          <w:color w:val="auto"/>
          <w:lang w:val="en-US"/>
        </w:rPr>
        <w:t xml:space="preserve"> (hint: ip or arp command) </w:t>
      </w:r>
    </w:p>
    <w:p>
      <w:pPr>
        <w:pStyle w:val="Normal"/>
        <w:numPr>
          <w:ilvl w:val="0"/>
          <w:numId w:val="15"/>
        </w:numPr>
        <w:rPr>
          <w:rFonts w:ascii="CaskaydiaMono NF" w:hAnsi="CaskaydiaMono NF"/>
          <w:color w:val="auto"/>
          <w:lang w:val="en-US"/>
        </w:rPr>
      </w:pPr>
      <w:r>
        <w:rPr>
          <w:rFonts w:ascii="CaskaydiaMono NF" w:hAnsi="CaskaydiaMono NF"/>
          <w:color w:val="auto"/>
          <w:lang w:val="en-US"/>
        </w:rPr>
        <w:t>Ping to the other VMs</w:t>
      </w:r>
    </w:p>
    <w:p>
      <w:pPr>
        <w:pStyle w:val="Normal"/>
        <w:numPr>
          <w:ilvl w:val="0"/>
          <w:numId w:val="15"/>
        </w:numPr>
        <w:rPr>
          <w:rFonts w:ascii="CaskaydiaMono NF" w:hAnsi="CaskaydiaMono NF"/>
          <w:color w:val="auto"/>
          <w:lang w:val="en-US"/>
        </w:rPr>
      </w:pPr>
      <w:r>
        <w:rPr>
          <w:rFonts w:ascii="CaskaydiaMono NF" w:hAnsi="CaskaydiaMono NF"/>
          <w:color w:val="auto"/>
          <w:lang w:val="en-US"/>
        </w:rPr>
        <w:t>Make a screenshot with the different ping commands (+ their output), and the corresponding wireshark capture.</w:t>
      </w:r>
    </w:p>
    <w:p>
      <w:pPr>
        <w:pStyle w:val="Normal"/>
        <w:numPr>
          <w:ilvl w:val="0"/>
          <w:numId w:val="0"/>
        </w:numPr>
        <w:ind w:hanging="0" w:start="1068"/>
        <w:rPr>
          <w:rFonts w:ascii="CaskaydiaMono NF" w:hAnsi="CaskaydiaMono NF"/>
          <w:color w:val="auto"/>
          <w:lang w:val="en-US"/>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950460" cy="2784475"/>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2"/>
                    <a:stretch>
                      <a:fillRect/>
                    </a:stretch>
                  </pic:blipFill>
                  <pic:spPr bwMode="auto">
                    <a:xfrm>
                      <a:off x="0" y="0"/>
                      <a:ext cx="4950460" cy="2784475"/>
                    </a:xfrm>
                    <a:prstGeom prst="rect">
                      <a:avLst/>
                    </a:prstGeom>
                    <a:noFill/>
                  </pic:spPr>
                </pic:pic>
              </a:graphicData>
            </a:graphic>
          </wp:anchor>
        </w:drawing>
      </w:r>
      <w:r>
        <w:rPr>
          <w:rFonts w:ascii="CaskaydiaMono NF" w:hAnsi="CaskaydiaMono NF"/>
          <w:color w:val="auto"/>
          <w:lang w:val="en-US"/>
        </w:rPr>
        <w:t xml:space="preserve"> </w:t>
      </w:r>
    </w:p>
    <w:p>
      <w:pPr>
        <w:pStyle w:val="Normal"/>
        <w:numPr>
          <w:ilvl w:val="0"/>
          <w:numId w:val="15"/>
        </w:numPr>
        <w:rPr>
          <w:rFonts w:ascii="CaskaydiaMono NF" w:hAnsi="CaskaydiaMono NF"/>
          <w:color w:val="auto"/>
          <w:lang w:val="en-US"/>
        </w:rPr>
      </w:pPr>
      <w:r>
        <w:rPr>
          <w:rFonts w:ascii="CaskaydiaMono NF" w:hAnsi="CaskaydiaMono NF"/>
          <w:color w:val="auto"/>
          <w:lang w:val="en-US"/>
        </w:rPr>
        <w:t xml:space="preserve">Do you notice any difference when connecting to the other VMs? </w:t>
        <w:br/>
        <w:t>What (types of) traffic between the different hosts does the adminstation VM see in wireshark as a result of the pings?</w:t>
        <w:br/>
      </w:r>
      <w:r>
        <w:rPr>
          <w:rFonts w:ascii="CaskaydiaMono NF" w:hAnsi="CaskaydiaMono NF"/>
          <w:color w:val="5B277D"/>
          <w:lang w:val="en-US"/>
        </w:rPr>
        <w:t>The limitation stays the same so I can only ping hosts in the same subnet, but the traffic is no longer visible on the adminstation.</w:t>
      </w:r>
      <w:r>
        <w:rPr>
          <w:rFonts w:ascii="CaskaydiaMono NF" w:hAnsi="CaskaydiaMono NF"/>
          <w:color w:val="auto"/>
          <w:lang w:val="en-US"/>
        </w:rPr>
        <w:t> </w:t>
        <w:br/>
        <w:t xml:space="preserve"> </w:t>
      </w:r>
    </w:p>
    <w:p>
      <w:pPr>
        <w:pStyle w:val="Normal"/>
        <w:numPr>
          <w:ilvl w:val="0"/>
          <w:numId w:val="15"/>
        </w:numPr>
        <w:rPr>
          <w:rFonts w:ascii="CaskaydiaMono NF" w:hAnsi="CaskaydiaMono NF"/>
          <w:color w:val="auto"/>
          <w:lang w:val="en-US"/>
        </w:rPr>
      </w:pPr>
      <w:r>
        <w:rPr>
          <w:rFonts w:ascii="CaskaydiaMono NF" w:hAnsi="CaskaydiaMono NF"/>
          <w:color w:val="auto"/>
          <w:lang w:val="en-US"/>
        </w:rPr>
        <w:t>What impact does this have for a hacker who can connect his laptop to any port of the switch device? Compare this with the results for the network VM.</w:t>
        <w:br/>
      </w:r>
      <w:r>
        <w:rPr>
          <w:rFonts w:ascii="CaskaydiaMono NF" w:hAnsi="CaskaydiaMono NF"/>
          <w:color w:val="5B277D"/>
          <w:lang w:val="en-US"/>
        </w:rPr>
        <w:t>Now the traffic you can capture is limited to the subnet you’re in</w:t>
      </w:r>
    </w:p>
    <w:p>
      <w:pPr>
        <w:pStyle w:val="Normal"/>
        <w:rPr>
          <w:rFonts w:ascii="CaskaydiaMono NF" w:hAnsi="CaskaydiaMono NF"/>
          <w:color w:val="auto"/>
          <w:lang w:val="en-US"/>
        </w:rPr>
      </w:pPr>
      <w:r>
        <w:rPr>
          <w:rFonts w:ascii="CaskaydiaMono NF" w:hAnsi="CaskaydiaMono NF"/>
          <w:color w:val="auto"/>
          <w:lang w:val="en-US"/>
        </w:rPr>
      </w:r>
    </w:p>
    <w:p>
      <w:pPr>
        <w:pStyle w:val="Normal"/>
        <w:rPr>
          <w:rFonts w:ascii="CaskaydiaMono NF" w:hAnsi="CaskaydiaMono NF"/>
          <w:color w:val="auto"/>
        </w:rPr>
      </w:pPr>
      <w:r>
        <w:rPr>
          <w:rFonts w:ascii="CaskaydiaMono NF" w:hAnsi="CaskaydiaMono NF"/>
          <w:b/>
          <w:bCs/>
          <w:color w:val="auto"/>
          <w:lang w:val="en-US"/>
        </w:rPr>
        <w:t>Optional</w:t>
      </w:r>
      <w:r>
        <w:rPr>
          <w:rFonts w:ascii="CaskaydiaMono NF" w:hAnsi="CaskaydiaMono NF"/>
          <w:color w:val="auto"/>
          <w:lang w:val="en-US"/>
        </w:rPr>
        <w:t>: while it is significantly more difficult to do, hackers may still be able to listen in on the communication between devices using special man-in-the-middle techniques. If you want, you can try this here.</w:t>
      </w:r>
    </w:p>
    <w:p>
      <w:pPr>
        <w:pStyle w:val="Normal"/>
        <w:rPr>
          <w:rFonts w:ascii="CaskaydiaMono NF" w:hAnsi="CaskaydiaMono NF"/>
          <w:color w:val="auto"/>
          <w:lang w:val="en-US"/>
        </w:rPr>
      </w:pPr>
      <w:r>
        <w:rPr>
          <w:rFonts w:ascii="CaskaydiaMono NF" w:hAnsi="CaskaydiaMono NF"/>
          <w:color w:val="auto"/>
          <w:lang w:val="en-US"/>
        </w:rPr>
      </w:r>
    </w:p>
    <w:p>
      <w:pPr>
        <w:pStyle w:val="Heading1"/>
        <w:rPr>
          <w:rFonts w:ascii="CaskaydiaMono NF" w:hAnsi="CaskaydiaMono NF"/>
          <w:color w:val="auto"/>
        </w:rPr>
      </w:pPr>
      <w:r>
        <w:rPr>
          <w:rFonts w:ascii="CaskaydiaMono NF" w:hAnsi="CaskaydiaMono NF"/>
          <w:color w:val="auto"/>
        </w:rPr>
        <w:t>Network Monitoring – SPAN Port</w:t>
      </w:r>
    </w:p>
    <w:p>
      <w:pPr>
        <w:pStyle w:val="Normal"/>
        <w:rPr>
          <w:rFonts w:ascii="CaskaydiaMono NF" w:hAnsi="CaskaydiaMono NF"/>
          <w:color w:val="auto"/>
          <w:lang w:val="en-US"/>
        </w:rPr>
      </w:pPr>
      <w:r>
        <w:rPr>
          <w:rFonts w:ascii="CaskaydiaMono NF" w:hAnsi="CaskaydiaMono NF"/>
          <w:color w:val="auto"/>
          <w:lang w:val="en-US"/>
        </w:rPr>
      </w:r>
    </w:p>
    <w:p>
      <w:pPr>
        <w:pStyle w:val="Normal"/>
        <w:rPr>
          <w:rFonts w:ascii="CaskaydiaMono NF" w:hAnsi="CaskaydiaMono NF"/>
          <w:color w:val="auto"/>
          <w:lang w:val="en-US"/>
        </w:rPr>
      </w:pPr>
      <w:r>
        <w:rPr>
          <w:rFonts w:ascii="CaskaydiaMono NF" w:hAnsi="CaskaydiaMono NF"/>
          <w:color w:val="auto"/>
          <w:lang w:val="en-US"/>
        </w:rPr>
        <w:t>As we’ve seen, replacing the network VM by the switch VM significantly reduces the amount of network traffic that can be seen by a hacker. However, in some cases (e.g. the IDS or SIEM systems we’ll see later on) we as administrators still want to be able to see what is happening on the network. For this reason, network switches typically allow creating so-called SPAN- or mirror-ports that mirror the traffic from one port (or a set of ports) to a specific port at which we can listen in on its communication.</w:t>
      </w:r>
    </w:p>
    <w:p>
      <w:pPr>
        <w:pStyle w:val="Normal"/>
        <w:rPr>
          <w:rFonts w:ascii="CaskaydiaMono NF" w:hAnsi="CaskaydiaMono NF"/>
          <w:color w:val="auto"/>
          <w:lang w:val="en-US"/>
        </w:rPr>
      </w:pPr>
      <w:r>
        <w:rPr>
          <w:rFonts w:ascii="CaskaydiaMono NF" w:hAnsi="CaskaydiaMono NF"/>
          <w:color w:val="auto"/>
          <w:lang w:val="en-US"/>
        </w:rPr>
      </w:r>
    </w:p>
    <w:p>
      <w:pPr>
        <w:pStyle w:val="ListParagraph"/>
        <w:numPr>
          <w:ilvl w:val="0"/>
          <w:numId w:val="9"/>
        </w:numPr>
        <w:rPr>
          <w:rFonts w:ascii="CaskaydiaMono NF" w:hAnsi="CaskaydiaMono NF"/>
          <w:color w:val="auto"/>
        </w:rPr>
      </w:pPr>
      <w:r>
        <w:rPr>
          <w:rFonts w:ascii="CaskaydiaMono NF" w:hAnsi="CaskaydiaMono NF"/>
          <w:color w:val="auto"/>
          <w:lang w:val="en-US"/>
        </w:rPr>
        <w:t xml:space="preserve">Configure the OpenVSwitch service on the switch VM in such a way that all traffic to/from </w:t>
      </w:r>
      <w:r>
        <w:rPr>
          <w:rFonts w:ascii="CaskaydiaMono NF" w:hAnsi="CaskaydiaMono NF"/>
          <w:b/>
          <w:bCs/>
          <w:color w:val="auto"/>
          <w:lang w:val="en-US"/>
        </w:rPr>
        <w:t>workstation01</w:t>
      </w:r>
      <w:r>
        <w:rPr>
          <w:rFonts w:ascii="CaskaydiaMono NF" w:hAnsi="CaskaydiaMono NF"/>
          <w:color w:val="auto"/>
          <w:lang w:val="en-US"/>
        </w:rPr>
        <w:t xml:space="preserve"> is mirrored to the port on which </w:t>
      </w:r>
      <w:r>
        <w:rPr>
          <w:rFonts w:ascii="CaskaydiaMono NF" w:hAnsi="CaskaydiaMono NF"/>
          <w:b/>
          <w:bCs/>
          <w:color w:val="auto"/>
          <w:lang w:val="en-US"/>
        </w:rPr>
        <w:t>adminstation</w:t>
      </w:r>
      <w:r>
        <w:rPr>
          <w:rFonts w:ascii="CaskaydiaMono NF" w:hAnsi="CaskaydiaMono NF"/>
          <w:color w:val="auto"/>
          <w:lang w:val="en-US"/>
        </w:rPr>
        <w:t xml:space="preserve"> is connected </w:t>
      </w:r>
      <w:r>
        <w:rPr>
          <w:rFonts w:ascii="CaskaydiaMono NF" w:hAnsi="CaskaydiaMono NF"/>
          <w:color w:val="auto"/>
          <w:lang w:val="en-US"/>
        </w:rPr>
        <w:fldChar w:fldCharType="begin"/>
      </w:r>
      <w:r>
        <w:rPr>
          <w:rFonts w:ascii="CaskaydiaMono NF" w:hAnsi="CaskaydiaMono NF"/>
          <w:color w:val="auto"/>
          <w:lang w:val="en-US"/>
        </w:rPr>
        <w:instrText xml:space="preserve"> CITATION Ope24 \l 1033 </w:instrText>
      </w:r>
      <w:r>
        <w:rPr>
          <w:rFonts w:ascii="CaskaydiaMono NF" w:hAnsi="CaskaydiaMono NF"/>
          <w:color w:val="auto"/>
          <w:lang w:val="en-US"/>
        </w:rPr>
        <w:fldChar w:fldCharType="separate"/>
      </w:r>
      <w:r>
        <w:rPr>
          <w:rFonts w:ascii="CaskaydiaMono NF" w:hAnsi="CaskaydiaMono NF"/>
          <w:color w:val="auto"/>
          <w:lang w:val="en-US"/>
        </w:rPr>
        <w:t>[2]</w:t>
      </w:r>
      <w:r>
        <w:rPr>
          <w:rFonts w:ascii="CaskaydiaMono NF" w:hAnsi="CaskaydiaMono NF"/>
          <w:color w:val="auto"/>
          <w:lang w:val="en-US"/>
        </w:rPr>
        <w:fldChar w:fldCharType="end"/>
      </w:r>
      <w:r>
        <w:rPr>
          <w:rFonts w:ascii="CaskaydiaMono NF" w:hAnsi="CaskaydiaMono NF"/>
          <w:color w:val="auto"/>
          <w:lang w:val="en-US"/>
        </w:rPr>
        <w:fldChar w:fldCharType="begin"/>
      </w:r>
      <w:r>
        <w:rPr>
          <w:rFonts w:ascii="CaskaydiaMono NF" w:hAnsi="CaskaydiaMono NF"/>
          <w:color w:val="auto"/>
          <w:lang w:val="en-US"/>
        </w:rPr>
        <w:instrText xml:space="preserve"> CITATION Ope242 \l 1033 </w:instrText>
      </w:r>
      <w:r>
        <w:rPr>
          <w:rFonts w:ascii="CaskaydiaMono NF" w:hAnsi="CaskaydiaMono NF"/>
          <w:color w:val="auto"/>
          <w:lang w:val="en-US"/>
        </w:rPr>
        <w:fldChar w:fldCharType="separate"/>
      </w:r>
      <w:r>
        <w:rPr>
          <w:rFonts w:ascii="CaskaydiaMono NF" w:hAnsi="CaskaydiaMono NF"/>
          <w:color w:val="auto"/>
          <w:lang w:val="en-US"/>
        </w:rPr>
        <w:t xml:space="preserve"> [3]</w:t>
      </w:r>
      <w:r>
        <w:rPr>
          <w:rFonts w:ascii="CaskaydiaMono NF" w:hAnsi="CaskaydiaMono NF"/>
          <w:color w:val="auto"/>
          <w:lang w:val="en-US"/>
        </w:rPr>
        <w:fldChar w:fldCharType="end"/>
      </w:r>
      <w:r>
        <w:rPr>
          <w:rFonts w:ascii="CaskaydiaMono NF" w:hAnsi="CaskaydiaMono NF"/>
          <w:color w:val="auto"/>
          <w:lang w:val="en-US"/>
        </w:rPr>
        <w:t>. To do this, use the following command:</w:t>
      </w:r>
    </w:p>
    <w:p>
      <w:pPr>
        <w:pStyle w:val="Normal"/>
        <w:rPr>
          <w:rFonts w:ascii="CaskaydiaMono NF" w:hAnsi="CaskaydiaMono NF"/>
          <w:color w:val="auto"/>
        </w:rPr>
      </w:pPr>
      <w:r>
        <w:rPr>
          <w:rFonts w:ascii="CaskaydiaMono NF" w:hAnsi="CaskaydiaMono NF"/>
          <w:color w:val="auto"/>
        </w:rPr>
      </w:r>
    </w:p>
    <w:p>
      <w:pPr>
        <w:pStyle w:val="ListParagraph"/>
        <w:rPr>
          <w:rFonts w:ascii="CaskaydiaMono NF" w:hAnsi="CaskaydiaMono NF" w:cs="Courier New"/>
          <w:color w:val="auto"/>
          <w:sz w:val="18"/>
          <w:lang w:val="en-US"/>
        </w:rPr>
      </w:pPr>
      <w:bookmarkStart w:id="28" w:name="__DdeLink__1127_3088118103"/>
      <w:r>
        <w:rPr>
          <w:rFonts w:cs="Courier New" w:ascii="CaskaydiaMono NF" w:hAnsi="CaskaydiaMono NF"/>
          <w:color w:val="auto"/>
          <w:sz w:val="18"/>
          <w:lang w:val="en-US"/>
        </w:rPr>
        <w:t>ovs-vsctl -- set Bridge CBR-net mirrors=@m \</w:t>
      </w:r>
    </w:p>
    <w:p>
      <w:pPr>
        <w:pStyle w:val="ListParagraph"/>
        <w:rPr>
          <w:rFonts w:ascii="CaskaydiaMono NF" w:hAnsi="CaskaydiaMono NF" w:cs="Courier New"/>
          <w:color w:val="auto"/>
          <w:sz w:val="18"/>
          <w:lang w:val="en-US"/>
        </w:rPr>
      </w:pPr>
      <w:r>
        <w:rPr>
          <w:rFonts w:cs="Courier New" w:ascii="CaskaydiaMono NF" w:hAnsi="CaskaydiaMono NF"/>
          <w:color w:val="auto"/>
          <w:sz w:val="18"/>
          <w:lang w:val="en-US"/>
        </w:rPr>
      </w:r>
    </w:p>
    <w:p>
      <w:pPr>
        <w:pStyle w:val="ListParagraph"/>
        <w:rPr>
          <w:rFonts w:ascii="CaskaydiaMono NF" w:hAnsi="CaskaydiaMono NF"/>
          <w:color w:val="auto"/>
        </w:rPr>
      </w:pPr>
      <w:r>
        <w:rPr>
          <w:rFonts w:cs="Courier New" w:ascii="CaskaydiaMono NF" w:hAnsi="CaskaydiaMono NF"/>
          <w:color w:val="auto"/>
          <w:sz w:val="18"/>
          <w:lang w:val="en-US"/>
        </w:rPr>
        <w:t xml:space="preserve">              </w:t>
      </w:r>
      <w:r>
        <w:rPr>
          <w:rFonts w:cs="Courier New" w:ascii="CaskaydiaMono NF" w:hAnsi="CaskaydiaMono NF"/>
          <w:color w:val="auto"/>
          <w:sz w:val="18"/>
          <w:lang w:val="fr-BE"/>
        </w:rPr>
        <w:t>-- --id=@workstation01 get Port eth1 \</w:t>
      </w:r>
    </w:p>
    <w:p>
      <w:pPr>
        <w:pStyle w:val="ListParagraph"/>
        <w:rPr>
          <w:rFonts w:ascii="CaskaydiaMono NF" w:hAnsi="CaskaydiaMono NF" w:cs="Courier New"/>
          <w:color w:val="auto"/>
          <w:sz w:val="18"/>
          <w:lang w:val="fr-BE"/>
        </w:rPr>
      </w:pPr>
      <w:r>
        <w:rPr>
          <w:rFonts w:cs="Courier New" w:ascii="CaskaydiaMono NF" w:hAnsi="CaskaydiaMono NF"/>
          <w:color w:val="auto"/>
          <w:sz w:val="18"/>
          <w:lang w:val="fr-BE"/>
        </w:rPr>
      </w:r>
    </w:p>
    <w:p>
      <w:pPr>
        <w:pStyle w:val="ListParagraph"/>
        <w:rPr>
          <w:rFonts w:ascii="CaskaydiaMono NF" w:hAnsi="CaskaydiaMono NF"/>
          <w:color w:val="auto"/>
        </w:rPr>
      </w:pPr>
      <w:r>
        <w:rPr>
          <w:rFonts w:cs="Courier New" w:ascii="CaskaydiaMono NF" w:hAnsi="CaskaydiaMono NF"/>
          <w:color w:val="auto"/>
          <w:sz w:val="18"/>
          <w:lang w:val="fr-BE"/>
        </w:rPr>
        <w:t xml:space="preserve">              </w:t>
      </w:r>
      <w:r>
        <w:rPr>
          <w:rFonts w:cs="Courier New" w:ascii="CaskaydiaMono NF" w:hAnsi="CaskaydiaMono NF"/>
          <w:color w:val="auto"/>
          <w:sz w:val="18"/>
          <w:lang w:val="fr-BE"/>
        </w:rPr>
        <w:t>-- --id=@adminstation get Port eth</w:t>
      </w:r>
      <w:r>
        <w:rPr>
          <w:rFonts w:cs="Courier New" w:ascii="CaskaydiaMono NF" w:hAnsi="CaskaydiaMono NF"/>
          <w:color w:val="auto"/>
          <w:sz w:val="18"/>
          <w:lang w:val="fr-BE"/>
        </w:rPr>
        <w:t>6</w:t>
      </w:r>
      <w:r>
        <w:rPr>
          <w:rFonts w:cs="Courier New" w:ascii="CaskaydiaMono NF" w:hAnsi="CaskaydiaMono NF"/>
          <w:color w:val="auto"/>
          <w:sz w:val="18"/>
          <w:lang w:val="fr-BE"/>
        </w:rPr>
        <w:t xml:space="preserve"> \</w:t>
      </w:r>
    </w:p>
    <w:p>
      <w:pPr>
        <w:pStyle w:val="ListParagraph"/>
        <w:rPr>
          <w:rFonts w:ascii="CaskaydiaMono NF" w:hAnsi="CaskaydiaMono NF" w:cs="Courier New"/>
          <w:color w:val="auto"/>
          <w:sz w:val="18"/>
          <w:lang w:val="fr-BE"/>
        </w:rPr>
      </w:pPr>
      <w:r>
        <w:rPr>
          <w:rFonts w:cs="Courier New" w:ascii="CaskaydiaMono NF" w:hAnsi="CaskaydiaMono NF"/>
          <w:color w:val="auto"/>
          <w:sz w:val="18"/>
          <w:lang w:val="fr-BE"/>
        </w:rPr>
      </w:r>
    </w:p>
    <w:p>
      <w:pPr>
        <w:pStyle w:val="ListParagraph"/>
        <w:rPr>
          <w:rFonts w:ascii="CaskaydiaMono NF" w:hAnsi="CaskaydiaMono NF"/>
          <w:color w:val="auto"/>
        </w:rPr>
      </w:pPr>
      <w:r>
        <w:rPr>
          <w:rFonts w:cs="Courier New" w:ascii="CaskaydiaMono NF" w:hAnsi="CaskaydiaMono NF"/>
          <w:color w:val="auto"/>
          <w:sz w:val="18"/>
          <w:lang w:val="fr-BE"/>
        </w:rPr>
        <w:t xml:space="preserve">              </w:t>
      </w:r>
      <w:r>
        <w:rPr>
          <w:rFonts w:cs="Courier New" w:ascii="CaskaydiaMono NF" w:hAnsi="CaskaydiaMono NF"/>
          <w:color w:val="auto"/>
          <w:sz w:val="18"/>
          <w:lang w:val="en-US"/>
        </w:rPr>
        <w:t>-- --id=@m create Mirror name=mymirror select-dst-port=@workstation01 select-src-port=@workstation01 output-port=@adminstation</w:t>
      </w:r>
      <w:bookmarkEnd w:id="28"/>
    </w:p>
    <w:p>
      <w:pPr>
        <w:pStyle w:val="ListParagraph"/>
        <w:rPr>
          <w:rFonts w:ascii="CaskaydiaMono NF" w:hAnsi="CaskaydiaMono NF"/>
          <w:color w:val="auto"/>
          <w:lang w:val="en-US"/>
        </w:rPr>
      </w:pPr>
      <w:r>
        <w:rPr>
          <w:rFonts w:ascii="CaskaydiaMono NF" w:hAnsi="CaskaydiaMono NF"/>
          <w:color w:val="auto"/>
          <w:lang w:val="en-US"/>
        </w:rPr>
      </w:r>
    </w:p>
    <w:p>
      <w:pPr>
        <w:pStyle w:val="ListParagraph"/>
        <w:numPr>
          <w:ilvl w:val="0"/>
          <w:numId w:val="9"/>
        </w:numPr>
        <w:rPr>
          <w:rFonts w:ascii="CaskaydiaMono NF" w:hAnsi="CaskaydiaMono NF"/>
          <w:color w:val="auto"/>
          <w:lang w:val="en-US"/>
        </w:rPr>
      </w:pPr>
      <w:r>
        <w:rPr>
          <w:rFonts w:ascii="CaskaydiaMono NF" w:hAnsi="CaskaydiaMono NF"/>
          <w:color w:val="auto"/>
          <w:lang w:val="en-US"/>
        </w:rPr>
        <w:t xml:space="preserve"> </w:t>
      </w:r>
      <w:r>
        <w:rPr>
          <w:rFonts w:ascii="CaskaydiaMono NF" w:hAnsi="CaskaydiaMono NF"/>
          <w:color w:val="auto"/>
          <w:lang w:val="en-US"/>
        </w:rPr>
        <w:t>Start logging the traffic with wireshark on adminstation and once more perform the following on workstation-01:</w:t>
      </w:r>
    </w:p>
    <w:p>
      <w:pPr>
        <w:pStyle w:val="Normal"/>
        <w:numPr>
          <w:ilvl w:val="0"/>
          <w:numId w:val="16"/>
        </w:numPr>
        <w:rPr>
          <w:rFonts w:ascii="CaskaydiaMono NF" w:hAnsi="CaskaydiaMono NF"/>
          <w:color w:val="auto"/>
          <w:lang w:val="en-US"/>
        </w:rPr>
      </w:pPr>
      <w:r>
        <w:rPr>
          <w:rFonts w:ascii="CaskaydiaMono NF" w:hAnsi="CaskaydiaMono NF"/>
          <w:color w:val="auto"/>
          <w:lang w:val="en-US"/>
        </w:rPr>
        <w:t>Clear the arp cache of Workstation-01 (hint: ip or arp command) </w:t>
      </w:r>
    </w:p>
    <w:p>
      <w:pPr>
        <w:pStyle w:val="Normal"/>
        <w:numPr>
          <w:ilvl w:val="0"/>
          <w:numId w:val="16"/>
        </w:numPr>
        <w:rPr>
          <w:rFonts w:ascii="CaskaydiaMono NF" w:hAnsi="CaskaydiaMono NF"/>
          <w:color w:val="auto"/>
          <w:lang w:val="en-US"/>
        </w:rPr>
      </w:pPr>
      <w:r>
        <w:rPr>
          <w:rFonts w:ascii="CaskaydiaMono NF" w:hAnsi="CaskaydiaMono NF"/>
          <w:color w:val="auto"/>
          <w:lang w:val="en-US"/>
        </w:rPr>
        <w:t>Ping to the other VMs</w:t>
      </w:r>
    </w:p>
    <w:p>
      <w:pPr>
        <w:pStyle w:val="Normal"/>
        <w:ind w:start="1068"/>
        <w:rPr>
          <w:rFonts w:ascii="CaskaydiaMono NF" w:hAnsi="CaskaydiaMono NF"/>
          <w:color w:val="auto"/>
          <w:lang w:val="en-US"/>
        </w:rPr>
      </w:pPr>
      <w:r>
        <w:rPr>
          <w:rFonts w:ascii="CaskaydiaMono NF" w:hAnsi="CaskaydiaMono NF"/>
          <w:color w:val="auto"/>
          <w:lang w:val="en-US"/>
        </w:rPr>
      </w:r>
    </w:p>
    <w:p>
      <w:pPr>
        <w:pStyle w:val="Normal"/>
        <w:ind w:start="708"/>
        <w:rPr>
          <w:rFonts w:ascii="CaskaydiaMono NF" w:hAnsi="CaskaydiaMono NF"/>
          <w:color w:val="auto"/>
          <w:lang w:val="en-US"/>
        </w:rPr>
      </w:pPr>
      <w:r>
        <w:rPr>
          <w:rFonts w:ascii="CaskaydiaMono NF" w:hAnsi="CaskaydiaMono NF"/>
          <w:color w:val="auto"/>
          <w:lang w:val="en-US"/>
        </w:rPr>
        <w:t>Also perform a ping from server-01 to server-02.</w:t>
      </w:r>
    </w:p>
    <w:p>
      <w:pPr>
        <w:pStyle w:val="Normal"/>
        <w:ind w:start="708"/>
        <w:rPr>
          <w:rFonts w:ascii="CaskaydiaMono NF" w:hAnsi="CaskaydiaMono NF"/>
          <w:color w:val="auto"/>
          <w:lang w:val="en-US"/>
        </w:rPr>
      </w:pPr>
      <w:r>
        <w:rPr>
          <w:rFonts w:ascii="CaskaydiaMono NF" w:hAnsi="CaskaydiaMono NF"/>
          <w:color w:val="auto"/>
          <w:lang w:val="en-US"/>
        </w:rPr>
        <w:t>What traffic can you see in the wireshark capture?</w:t>
        <w:br/>
      </w:r>
      <w:r>
        <w:rPr>
          <w:rFonts w:ascii="CaskaydiaMono NF" w:hAnsi="CaskaydiaMono NF"/>
          <w:color w:val="5B277D"/>
          <w:lang w:val="en-US"/>
        </w:rPr>
        <w:t>Only the pings and the resuest to delete arp cache from the workstation but no traffic between the servers.</w:t>
      </w:r>
      <w:r>
        <w:rPr>
          <w:rFonts w:ascii="CaskaydiaMono NF" w:hAnsi="CaskaydiaMono NF"/>
          <w:color w:val="auto"/>
          <w:lang w:val="en-US"/>
        </w:rPr>
        <w:t xml:space="preserve"> </w:t>
      </w:r>
    </w:p>
    <w:p>
      <w:pPr>
        <w:pStyle w:val="ListParagraph"/>
        <w:rPr>
          <w:rFonts w:ascii="CaskaydiaMono NF" w:hAnsi="CaskaydiaMono NF"/>
          <w:color w:val="auto"/>
          <w:lang w:val="en-US"/>
        </w:rPr>
      </w:pPr>
      <w:r>
        <w:rPr>
          <w:rFonts w:ascii="CaskaydiaMono NF" w:hAnsi="CaskaydiaMono NF"/>
          <w:color w:val="auto"/>
          <w:lang w:val="en-US"/>
        </w:rPr>
      </w:r>
    </w:p>
    <w:p>
      <w:pPr>
        <w:pStyle w:val="ListParagraph"/>
        <w:numPr>
          <w:ilvl w:val="0"/>
          <w:numId w:val="9"/>
        </w:numPr>
        <w:rPr>
          <w:rFonts w:ascii="CaskaydiaMono NF" w:hAnsi="CaskaydiaMono NF"/>
          <w:color w:val="auto"/>
          <w:lang w:val="en-US"/>
        </w:rPr>
      </w:pPr>
      <w:r>
        <w:rPr>
          <w:rFonts w:ascii="CaskaydiaMono NF" w:hAnsi="CaskaydiaMono NF"/>
          <w:color w:val="auto"/>
          <w:lang w:val="en-US"/>
        </w:rPr>
        <w:t>remove the SPAN/Mirroring ports on the switch VM with the following command:</w:t>
      </w:r>
    </w:p>
    <w:p>
      <w:pPr>
        <w:pStyle w:val="ListParagraph"/>
        <w:rPr>
          <w:rFonts w:ascii="CaskaydiaMono NF" w:hAnsi="CaskaydiaMono NF"/>
          <w:color w:val="auto"/>
          <w:lang w:val="en-US"/>
        </w:rPr>
      </w:pPr>
      <w:r>
        <w:rPr>
          <w:rFonts w:ascii="CaskaydiaMono NF" w:hAnsi="CaskaydiaMono NF"/>
          <w:color w:val="auto"/>
          <w:lang w:val="en-US"/>
        </w:rPr>
      </w:r>
    </w:p>
    <w:p>
      <w:pPr>
        <w:pStyle w:val="CLI-text"/>
        <w:rPr>
          <w:rFonts w:ascii="CaskaydiaMono NF" w:hAnsi="CaskaydiaMono NF"/>
          <w:color w:val="auto"/>
        </w:rPr>
      </w:pPr>
      <w:bookmarkStart w:id="29" w:name="__DdeLink__1211_3088118103"/>
      <w:r>
        <w:rPr>
          <w:rFonts w:ascii="CaskaydiaMono NF" w:hAnsi="CaskaydiaMono NF"/>
          <w:color w:val="auto"/>
          <w:lang w:val="en-US"/>
        </w:rPr>
        <w:t xml:space="preserve">ovs-vsctl clear bridge </w:t>
      </w:r>
      <w:bookmarkStart w:id="30" w:name="_Hlk210211121"/>
      <w:r>
        <w:rPr>
          <w:rFonts w:ascii="CaskaydiaMono NF" w:hAnsi="CaskaydiaMono NF"/>
          <w:color w:val="auto"/>
          <w:lang w:val="en-US"/>
        </w:rPr>
        <w:t>CBR-</w:t>
      </w:r>
      <w:r>
        <w:rPr>
          <w:rFonts w:ascii="CaskaydiaMono NF" w:hAnsi="CaskaydiaMono NF"/>
          <w:color w:val="auto"/>
          <w:lang w:val="en-US"/>
        </w:rPr>
        <w:t>net</w:t>
      </w:r>
      <w:r>
        <w:rPr>
          <w:rFonts w:ascii="CaskaydiaMono NF" w:hAnsi="CaskaydiaMono NF"/>
          <w:color w:val="auto"/>
          <w:lang w:val="en-US"/>
        </w:rPr>
        <w:t xml:space="preserve"> </w:t>
      </w:r>
      <w:bookmarkEnd w:id="30"/>
      <w:r>
        <w:rPr>
          <w:rFonts w:ascii="CaskaydiaMono NF" w:hAnsi="CaskaydiaMono NF"/>
          <w:color w:val="auto"/>
          <w:lang w:val="en-US"/>
        </w:rPr>
        <w:t>mirrors</w:t>
      </w:r>
      <w:bookmarkEnd w:id="29"/>
    </w:p>
    <w:p>
      <w:pPr>
        <w:pStyle w:val="Normal"/>
        <w:rPr>
          <w:rFonts w:ascii="CaskaydiaMono NF" w:hAnsi="CaskaydiaMono NF"/>
          <w:color w:val="auto"/>
          <w:lang w:val="en-US"/>
        </w:rPr>
      </w:pPr>
      <w:r>
        <w:rPr>
          <w:rFonts w:ascii="CaskaydiaMono NF" w:hAnsi="CaskaydiaMono NF"/>
          <w:color w:val="auto"/>
          <w:lang w:val="en-US"/>
        </w:rPr>
      </w:r>
    </w:p>
    <w:p>
      <w:pPr>
        <w:pStyle w:val="Normal"/>
        <w:rPr>
          <w:rFonts w:ascii="CaskaydiaMono NF" w:hAnsi="CaskaydiaMono NF"/>
          <w:color w:val="auto"/>
          <w:lang w:val="en-US"/>
        </w:rPr>
      </w:pPr>
      <w:r>
        <w:rPr>
          <w:rFonts w:ascii="CaskaydiaMono NF" w:hAnsi="CaskaydiaMono NF"/>
          <w:color w:val="auto"/>
          <w:lang w:val="en-US"/>
        </w:rPr>
      </w:r>
    </w:p>
    <w:p>
      <w:pPr>
        <w:pStyle w:val="Normal"/>
        <w:rPr>
          <w:rFonts w:ascii="CaskaydiaMono NF" w:hAnsi="CaskaydiaMono NF"/>
          <w:color w:val="auto"/>
          <w:lang w:val="en-US"/>
        </w:rPr>
      </w:pPr>
      <w:r>
        <w:rPr>
          <w:rFonts w:ascii="CaskaydiaMono NF" w:hAnsi="CaskaydiaMono NF"/>
          <w:color w:val="auto"/>
          <w:lang w:val="en-US"/>
        </w:rPr>
      </w:r>
    </w:p>
    <w:p>
      <w:pPr>
        <w:pStyle w:val="Heading1"/>
        <w:rPr>
          <w:rFonts w:ascii="CaskaydiaMono NF" w:hAnsi="CaskaydiaMono NF"/>
          <w:color w:val="auto"/>
        </w:rPr>
      </w:pPr>
      <w:r>
        <w:rPr>
          <w:rFonts w:ascii="CaskaydiaMono NF" w:hAnsi="CaskaydiaMono NF"/>
          <w:color w:val="auto"/>
        </w:rPr>
        <w:t>One last thing…</w:t>
      </w:r>
    </w:p>
    <w:p>
      <w:pPr>
        <w:pStyle w:val="Normal"/>
        <w:rPr>
          <w:rFonts w:ascii="CaskaydiaMono NF" w:hAnsi="CaskaydiaMono NF"/>
          <w:color w:val="auto"/>
          <w:lang w:val="en-US"/>
        </w:rPr>
      </w:pPr>
      <w:r>
        <w:rPr>
          <w:rFonts w:ascii="CaskaydiaMono NF" w:hAnsi="CaskaydiaMono NF"/>
          <w:color w:val="auto"/>
          <w:lang w:val="en-US"/>
        </w:rPr>
      </w:r>
    </w:p>
    <w:p>
      <w:pPr>
        <w:pStyle w:val="ListParagraph"/>
        <w:numPr>
          <w:ilvl w:val="0"/>
          <w:numId w:val="9"/>
        </w:numPr>
        <w:rPr>
          <w:rFonts w:ascii="CaskaydiaMono NF" w:hAnsi="CaskaydiaMono NF"/>
          <w:color w:val="auto"/>
          <w:lang w:val="en-US"/>
        </w:rPr>
      </w:pPr>
      <w:r>
        <w:rPr>
          <w:rFonts w:ascii="CaskaydiaMono NF" w:hAnsi="CaskaydiaMono NF"/>
          <w:color w:val="auto"/>
          <w:lang w:val="en-US"/>
        </w:rPr>
        <w:t>Monitor the logs of arpwatch, which you installed earlier on server01. Did it detect the modified IP addresses?</w:t>
        <w:br/>
      </w:r>
      <w:r>
        <w:rPr>
          <w:rFonts w:ascii="CaskaydiaMono NF" w:hAnsi="CaskaydiaMono NF"/>
          <w:color w:val="5B277D"/>
          <w:lang w:val="en-US"/>
        </w:rPr>
        <w:t xml:space="preserve">Yes: </w:t>
      </w:r>
    </w:p>
    <w:p>
      <w:pPr>
        <w:pStyle w:val="ListParagraph"/>
        <w:numPr>
          <w:ilvl w:val="0"/>
          <w:numId w:val="0"/>
        </w:numPr>
        <w:ind w:hanging="0" w:start="720"/>
        <w:rPr>
          <w:rFonts w:ascii="CaskaydiaMono NF" w:hAnsi="CaskaydiaMono NF"/>
          <w:color w:val="auto"/>
          <w:lang w:val="en-US"/>
        </w:rPr>
      </w:pPr>
      <w:r>
        <w:rPr>
          <w:rFonts w:ascii="CaskaydiaMono NF" w:hAnsi="CaskaydiaMono NF"/>
          <w:color w:val="auto"/>
          <w:lang w:val="en-US"/>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171440" cy="2208530"/>
            <wp:effectExtent l="0" t="0" r="0" b="0"/>
            <wp:wrapSquare wrapText="largest"/>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3"/>
                    <a:stretch>
                      <a:fillRect/>
                    </a:stretch>
                  </pic:blipFill>
                  <pic:spPr bwMode="auto">
                    <a:xfrm>
                      <a:off x="0" y="0"/>
                      <a:ext cx="5171440" cy="2208530"/>
                    </a:xfrm>
                    <a:prstGeom prst="rect">
                      <a:avLst/>
                    </a:prstGeom>
                    <a:noFill/>
                  </pic:spPr>
                </pic:pic>
              </a:graphicData>
            </a:graphic>
          </wp:anchor>
        </w:drawing>
      </w:r>
    </w:p>
    <w:p>
      <w:pPr>
        <w:pStyle w:val="Heading1"/>
        <w:rPr>
          <w:rFonts w:ascii="CaskaydiaMono NF" w:hAnsi="CaskaydiaMono NF"/>
          <w:color w:val="auto"/>
        </w:rPr>
      </w:pPr>
      <w:r>
        <w:rPr>
          <w:rFonts w:ascii="CaskaydiaMono NF" w:hAnsi="CaskaydiaMono NF"/>
          <w:color w:val="auto"/>
        </w:rPr>
      </w:r>
    </w:p>
    <w:p>
      <w:pPr>
        <w:pStyle w:val="Heading1"/>
        <w:rPr>
          <w:rFonts w:ascii="CaskaydiaMono NF" w:hAnsi="CaskaydiaMono NF"/>
          <w:color w:val="auto"/>
        </w:rPr>
      </w:pPr>
      <w:r>
        <w:rPr>
          <w:rFonts w:ascii="CaskaydiaMono NF" w:hAnsi="CaskaydiaMono NF"/>
          <w:color w:val="auto"/>
        </w:rPr>
        <w:t>Bibliography</w:t>
      </w:r>
    </w:p>
    <w:p>
      <w:pPr>
        <w:pStyle w:val="Normal"/>
        <w:rPr>
          <w:rFonts w:ascii="CaskaydiaMono NF" w:hAnsi="CaskaydiaMono NF"/>
          <w:color w:val="auto"/>
          <w:sz w:val="22"/>
        </w:rPr>
      </w:pPr>
      <w:r>
        <w:fldChar w:fldCharType="begin"/>
      </w:r>
      <w:r>
        <w:rPr>
          <w:sz w:val="22"/>
          <w:rFonts w:ascii="CaskaydiaMono NF" w:hAnsi="CaskaydiaMono NF"/>
          <w:color w:val="auto"/>
        </w:rPr>
        <w:instrText xml:space="preserve"> BIBLIOGRAPHY </w:instrText>
      </w:r>
      <w:r>
        <w:rPr>
          <w:sz w:val="22"/>
          <w:rFonts w:ascii="CaskaydiaMono NF" w:hAnsi="CaskaydiaMono NF"/>
          <w:color w:val="auto"/>
        </w:rPr>
        <w:fldChar w:fldCharType="separate"/>
      </w:r>
      <w:r>
        <w:rPr>
          <w:rFonts w:ascii="CaskaydiaMono NF" w:hAnsi="CaskaydiaMono NF"/>
          <w:color w:val="auto"/>
          <w:sz w:val="22"/>
        </w:rPr>
      </w:r>
    </w:p>
    <w:tbl>
      <w:tblPr>
        <w:tblW w:w="5000" w:type="pct"/>
        <w:jc w:val="start"/>
        <w:tblInd w:w="0" w:type="dxa"/>
        <w:tblLayout w:type="fixed"/>
        <w:tblCellMar>
          <w:top w:w="15" w:type="dxa"/>
          <w:start w:w="15" w:type="dxa"/>
          <w:bottom w:w="15" w:type="dxa"/>
          <w:end w:w="15" w:type="dxa"/>
        </w:tblCellMar>
      </w:tblPr>
      <w:tblGrid>
        <w:gridCol w:w="300"/>
        <w:gridCol w:w="8204"/>
      </w:tblGrid>
      <w:tr>
        <w:trPr/>
        <w:tc>
          <w:tcPr>
            <w:tcW w:w="300" w:type="dxa"/>
            <w:tcBorders/>
          </w:tcPr>
          <w:p>
            <w:pPr>
              <w:pStyle w:val="Normal"/>
              <w:rPr>
                <w:rFonts w:ascii="CaskaydiaMono NF" w:hAnsi="CaskaydiaMono NF"/>
                <w:color w:val="auto"/>
                <w:lang w:val="en-US"/>
              </w:rPr>
            </w:pPr>
            <w:r>
              <w:rPr>
                <w:rFonts w:ascii="CaskaydiaMono NF" w:hAnsi="CaskaydiaMono NF"/>
                <w:color w:val="auto"/>
                <w:lang w:val="en-US"/>
              </w:rPr>
              <w:t xml:space="preserve">[1] </w:t>
            </w:r>
          </w:p>
        </w:tc>
        <w:tc>
          <w:tcPr>
            <w:tcW w:w="8204" w:type="dxa"/>
            <w:tcBorders/>
          </w:tcPr>
          <w:p>
            <w:pPr>
              <w:pStyle w:val="Normal"/>
              <w:rPr>
                <w:rFonts w:ascii="CaskaydiaMono NF" w:hAnsi="CaskaydiaMono NF"/>
                <w:color w:val="auto"/>
                <w:lang w:val="en-US"/>
              </w:rPr>
            </w:pPr>
            <w:r>
              <w:rPr>
                <w:rFonts w:ascii="CaskaydiaMono NF" w:hAnsi="CaskaydiaMono NF"/>
                <w:color w:val="auto"/>
                <w:lang w:val="en-US"/>
              </w:rPr>
              <w:t>"OpenVSwitch," [Online]. Available: https://www.openvswitch.org. [Accessed 09 2024].</w:t>
            </w:r>
          </w:p>
        </w:tc>
      </w:tr>
      <w:tr>
        <w:trPr/>
        <w:tc>
          <w:tcPr>
            <w:tcW w:w="300" w:type="dxa"/>
            <w:tcBorders/>
          </w:tcPr>
          <w:p>
            <w:pPr>
              <w:pStyle w:val="Normal"/>
              <w:rPr>
                <w:rFonts w:ascii="CaskaydiaMono NF" w:hAnsi="CaskaydiaMono NF"/>
                <w:color w:val="auto"/>
                <w:lang w:val="en-US"/>
              </w:rPr>
            </w:pPr>
            <w:r>
              <w:rPr>
                <w:rFonts w:ascii="CaskaydiaMono NF" w:hAnsi="CaskaydiaMono NF"/>
                <w:color w:val="auto"/>
                <w:lang w:val="en-US"/>
              </w:rPr>
              <w:t xml:space="preserve">[2] </w:t>
            </w:r>
          </w:p>
        </w:tc>
        <w:tc>
          <w:tcPr>
            <w:tcW w:w="8204" w:type="dxa"/>
            <w:tcBorders/>
          </w:tcPr>
          <w:p>
            <w:pPr>
              <w:pStyle w:val="Normal"/>
              <w:rPr>
                <w:rFonts w:ascii="CaskaydiaMono NF" w:hAnsi="CaskaydiaMono NF"/>
                <w:color w:val="auto"/>
                <w:lang w:val="en-US"/>
              </w:rPr>
            </w:pPr>
            <w:r>
              <w:rPr>
                <w:rFonts w:ascii="CaskaydiaMono NF" w:hAnsi="CaskaydiaMono NF"/>
                <w:color w:val="auto"/>
                <w:lang w:val="en-US"/>
              </w:rPr>
              <w:t>"OpenVSwitch: ovs-vsctl man page," 21 06 2024. [Online]. Available: https://www.openvswitch.org/support/dist-docs/ovs-vsctl.8.txt.</w:t>
            </w:r>
          </w:p>
        </w:tc>
      </w:tr>
      <w:tr>
        <w:trPr/>
        <w:tc>
          <w:tcPr>
            <w:tcW w:w="300" w:type="dxa"/>
            <w:tcBorders/>
          </w:tcPr>
          <w:p>
            <w:pPr>
              <w:pStyle w:val="Normal"/>
              <w:rPr>
                <w:rFonts w:ascii="CaskaydiaMono NF" w:hAnsi="CaskaydiaMono NF"/>
                <w:color w:val="auto"/>
                <w:lang w:val="en-US"/>
              </w:rPr>
            </w:pPr>
            <w:r>
              <w:rPr>
                <w:rFonts w:ascii="CaskaydiaMono NF" w:hAnsi="CaskaydiaMono NF"/>
                <w:color w:val="auto"/>
                <w:lang w:val="en-US"/>
              </w:rPr>
              <w:t xml:space="preserve">[3] </w:t>
            </w:r>
          </w:p>
        </w:tc>
        <w:tc>
          <w:tcPr>
            <w:tcW w:w="8204" w:type="dxa"/>
            <w:tcBorders/>
          </w:tcPr>
          <w:p>
            <w:pPr>
              <w:pStyle w:val="Normal"/>
              <w:rPr>
                <w:rFonts w:ascii="CaskaydiaMono NF" w:hAnsi="CaskaydiaMono NF"/>
                <w:color w:val="auto"/>
              </w:rPr>
            </w:pPr>
            <w:r>
              <w:rPr>
                <w:rFonts w:ascii="CaskaydiaMono NF" w:hAnsi="CaskaydiaMono NF"/>
                <w:color w:val="auto"/>
                <w:lang w:val="en-US"/>
              </w:rPr>
              <w:t xml:space="preserve">"OpenVSwitch - basic configuration FAQ," [Online]. </w:t>
            </w:r>
            <w:r>
              <w:rPr>
                <w:rFonts w:ascii="CaskaydiaMono NF" w:hAnsi="CaskaydiaMono NF"/>
                <w:color w:val="auto"/>
                <w:lang w:val="fr-BE"/>
              </w:rPr>
              <w:t xml:space="preserve">Available: https://docs.openvswitch.org/en/latest/faq/configuration/. </w:t>
            </w:r>
            <w:r>
              <w:rPr>
                <w:rFonts w:ascii="CaskaydiaMono NF" w:hAnsi="CaskaydiaMono NF"/>
                <w:color w:val="auto"/>
                <w:lang w:val="en-US"/>
              </w:rPr>
              <w:t>[Accessed 09 2024].</w:t>
            </w:r>
          </w:p>
        </w:tc>
      </w:tr>
    </w:tbl>
    <w:p>
      <w:pPr>
        <w:pStyle w:val="Normal"/>
        <w:rPr>
          <w:rFonts w:ascii="CaskaydiaMono NF" w:hAnsi="CaskaydiaMono NF"/>
          <w:color w:val="auto"/>
        </w:rPr>
      </w:pPr>
      <w:r>
        <w:rPr>
          <w:rFonts w:ascii="CaskaydiaMono NF" w:hAnsi="CaskaydiaMono NF"/>
          <w:color w:val="auto"/>
        </w:rPr>
      </w:r>
      <w:r>
        <w:rPr>
          <w:rFonts w:ascii="CaskaydiaMono NF" w:hAnsi="CaskaydiaMono NF"/>
          <w:color w:val="auto"/>
        </w:rPr>
        <w:fldChar w:fldCharType="end"/>
      </w:r>
    </w:p>
    <w:p>
      <w:pPr>
        <w:sectPr>
          <w:footerReference w:type="default" r:id="rId14"/>
          <w:footerReference w:type="first" r:id="rId15"/>
          <w:footnotePr>
            <w:numFmt w:val="decimal"/>
          </w:footnotePr>
          <w:type w:val="nextPage"/>
          <w:pgSz w:w="11906" w:h="16838"/>
          <w:pgMar w:left="1701" w:right="1701" w:gutter="0" w:header="0" w:top="709" w:footer="850" w:bottom="1701"/>
          <w:pgNumType w:fmt="decimal"/>
          <w:formProt w:val="false"/>
          <w:textDirection w:val="lrTb"/>
          <w:docGrid w:type="default" w:linePitch="360" w:charSpace="0"/>
        </w:sectPr>
        <w:pStyle w:val="Normal"/>
        <w:rPr>
          <w:rFonts w:ascii="CaskaydiaMono NF" w:hAnsi="CaskaydiaMono NF"/>
          <w:color w:val="auto"/>
        </w:rPr>
      </w:pPr>
      <w:r>
        <w:rPr>
          <w:rFonts w:ascii="CaskaydiaMono NF" w:hAnsi="CaskaydiaMono NF"/>
          <w:color w:val="auto"/>
        </w:rPr>
      </w:r>
    </w:p>
    <w:p>
      <w:pPr>
        <w:pStyle w:val="Normal"/>
        <w:rPr>
          <w:rFonts w:ascii="CaskaydiaMono NF" w:hAnsi="CaskaydiaMono NF"/>
          <w:color w:val="auto"/>
          <w:lang w:val="en-US"/>
        </w:rPr>
      </w:pPr>
      <w:r>
        <w:rPr>
          <w:rFonts w:ascii="CaskaydiaMono NF" w:hAnsi="CaskaydiaMono NF"/>
          <w:color w:val="auto"/>
          <w:lang w:val="en-US"/>
        </w:rPr>
      </w:r>
    </w:p>
    <w:sectPr>
      <w:headerReference w:type="default" r:id="rId16"/>
      <w:footerReference w:type="default" r:id="rId17"/>
      <w:footerReference w:type="first" r:id="rId18"/>
      <w:footnotePr>
        <w:numFmt w:val="decimal"/>
      </w:footnotePr>
      <w:type w:val="nextPage"/>
      <w:pgSz w:w="11906" w:h="16838"/>
      <w:pgMar w:left="1701" w:right="1701" w:gutter="0" w:header="709" w:top="1418" w:footer="567" w:bottom="1701"/>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Arial Rounded MT Bold">
    <w:charset w:val="01" w:characterSet="utf-8"/>
    <w:family w:val="swiss"/>
    <w:pitch w:val="variable"/>
  </w:font>
  <w:font w:name="Segoe UI">
    <w:charset w:val="01" w:characterSet="utf-8"/>
    <w:family w:val="swiss"/>
    <w:pitch w:val="variable"/>
  </w:font>
  <w:font w:name="Calibri">
    <w:charset w:val="01" w:characterSet="utf-8"/>
    <w:family w:val="swiss"/>
    <w:pitch w:val="variable"/>
  </w:font>
  <w:font w:name="Consolas">
    <w:charset w:val="01" w:characterSet="utf-8"/>
    <w:family w:val="roman"/>
    <w:pitch w:val="variable"/>
  </w:font>
  <w:font w:name="Liberation Sans">
    <w:altName w:val="Arial"/>
    <w:charset w:val="01" w:characterSet="utf-8"/>
    <w:family w:val="swiss"/>
    <w:pitch w:val="variable"/>
  </w:font>
  <w:font w:name="Courier New">
    <w:charset w:val="01" w:characterSet="utf-8"/>
    <w:family w:val="roman"/>
    <w:pitch w:val="variable"/>
  </w:font>
  <w:font w:name="CaskaydiaMono NF">
    <w:charset w:val="01" w:characterSet="utf-8"/>
    <w:family w:val="auto"/>
    <w:pitch w:val="fixed"/>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8490" w:type="dxa"/>
      <w:jc w:val="start"/>
      <w:tblInd w:w="0" w:type="dxa"/>
      <w:tblLayout w:type="fixed"/>
      <w:tblCellMar>
        <w:top w:w="0" w:type="dxa"/>
        <w:start w:w="108" w:type="dxa"/>
        <w:bottom w:w="0" w:type="dxa"/>
        <w:end w:w="108" w:type="dxa"/>
      </w:tblCellMar>
    </w:tblPr>
    <w:tblGrid>
      <w:gridCol w:w="2830"/>
      <w:gridCol w:w="2830"/>
      <w:gridCol w:w="2830"/>
    </w:tblGrid>
    <w:tr>
      <w:trPr>
        <w:trHeight w:val="300" w:hRule="atLeast"/>
      </w:trPr>
      <w:tc>
        <w:tcPr>
          <w:tcW w:w="2830" w:type="dxa"/>
          <w:tcBorders/>
        </w:tcPr>
        <w:p>
          <w:pPr>
            <w:pStyle w:val="Header"/>
            <w:ind w:start="-115"/>
            <w:rPr/>
          </w:pPr>
          <w:r>
            <w:rPr/>
          </w:r>
        </w:p>
      </w:tc>
      <w:tc>
        <w:tcPr>
          <w:tcW w:w="2830" w:type="dxa"/>
          <w:tcBorders/>
        </w:tcPr>
        <w:p>
          <w:pPr>
            <w:pStyle w:val="Header"/>
            <w:jc w:val="center"/>
            <w:rPr/>
          </w:pPr>
          <w:r>
            <w:rPr/>
          </w:r>
        </w:p>
      </w:tc>
      <w:tc>
        <w:tcPr>
          <w:tcW w:w="2830" w:type="dxa"/>
          <w:tcBorders/>
        </w:tcPr>
        <w:p>
          <w:pPr>
            <w:pStyle w:val="Header"/>
            <w:ind w:end="-115"/>
            <w:jc w:val="end"/>
            <w:rPr/>
          </w:pPr>
          <w:r>
            <w:rPr/>
          </w:r>
        </w:p>
      </w:tc>
    </w:tr>
  </w:tbl>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end"/>
      <w:rPr>
        <w:rFonts w:ascii="Arial Rounded MT Bold" w:hAnsi="Arial Rounded MT Bold"/>
        <w:sz w:val="15"/>
        <w:szCs w:val="15"/>
        <w:lang w:val="en-US"/>
      </w:rPr>
    </w:pPr>
    <w:r>
      <w:rPr>
        <w:rFonts w:cs="Calibri" w:ascii="Calibri" w:hAnsi="Calibri"/>
        <w:color w:themeColor="dark1" w:val="000000"/>
        <w:sz w:val="15"/>
        <w:szCs w:val="15"/>
        <w:lang w:val="en-US"/>
      </w:rPr>
      <w:t>© Applied Computer Science, Howest University College</w:t>
    </w:r>
    <w:r>
      <w:rPr>
        <w:rFonts w:ascii="Arial Rounded MT Bold" w:hAnsi="Arial Rounded MT Bold"/>
        <w:color w:themeColor="dark1" w:val="000000"/>
        <w:sz w:val="15"/>
        <w:szCs w:val="15"/>
        <w:lang w:val="en-US"/>
      </w:rPr>
      <w:t xml:space="preserve"> </w:t>
    </w:r>
    <w:r>
      <w:rPr>
        <w:rFonts w:ascii="Arial Rounded MT Bold" w:hAnsi="Arial Rounded MT Bold"/>
        <w:color w:themeColor="accent1" w:val="44C8F5"/>
        <w:sz w:val="15"/>
        <w:szCs w:val="15"/>
        <w:lang w:val="en-US"/>
      </w:rPr>
      <w:t xml:space="preserve">/ </w:t>
    </w:r>
    <w:r>
      <w:rPr>
        <w:rFonts w:cs="Calibri" w:ascii="Calibri" w:hAnsi="Calibri"/>
        <w:b/>
        <w:bCs/>
        <w:color w:themeColor="dark1" w:val="000000"/>
        <w:sz w:val="15"/>
        <w:szCs w:val="15"/>
        <w:lang w:val="en-US"/>
      </w:rPr>
      <w:fldChar w:fldCharType="begin"/>
    </w:r>
    <w:r>
      <w:rPr>
        <w:sz w:val="15"/>
        <w:b/>
        <w:szCs w:val="15"/>
        <w:bCs/>
        <w:rFonts w:cs="Calibri" w:ascii="Calibri" w:hAnsi="Calibri"/>
        <w:color w:themeColor="dark1" w:val="000000"/>
        <w:lang w:val="en-US"/>
      </w:rPr>
      <w:instrText xml:space="preserve"> PAGE \* ARABIC </w:instrText>
    </w:r>
    <w:r>
      <w:rPr>
        <w:sz w:val="15"/>
        <w:b/>
        <w:szCs w:val="15"/>
        <w:bCs/>
        <w:rFonts w:cs="Calibri" w:ascii="Calibri" w:hAnsi="Calibri"/>
        <w:color w:themeColor="dark1" w:val="000000"/>
        <w:lang w:val="en-US"/>
      </w:rPr>
      <w:fldChar w:fldCharType="separate"/>
    </w:r>
    <w:r>
      <w:rPr>
        <w:sz w:val="15"/>
        <w:b/>
        <w:szCs w:val="15"/>
        <w:bCs/>
        <w:rFonts w:cs="Calibri" w:ascii="Calibri" w:hAnsi="Calibri"/>
        <w:color w:themeColor="dark1" w:val="000000"/>
        <w:lang w:val="en-US"/>
      </w:rPr>
      <w:t>3</w:t>
    </w:r>
    <w:r>
      <w:rPr>
        <w:sz w:val="15"/>
        <w:b/>
        <w:szCs w:val="15"/>
        <w:bCs/>
        <w:rFonts w:cs="Calibri" w:ascii="Calibri" w:hAnsi="Calibri"/>
        <w:color w:themeColor="dark1" w:val="000000"/>
        <w:lang w:val="en-US"/>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end"/>
      <w:rPr>
        <w:rFonts w:ascii="Arial Rounded MT Bold" w:hAnsi="Arial Rounded MT Bold"/>
        <w:sz w:val="15"/>
        <w:szCs w:val="15"/>
        <w:lang w:val="en-US"/>
      </w:rPr>
    </w:pPr>
    <w:r>
      <w:rPr>
        <w:rFonts w:cs="Calibri" w:ascii="Calibri" w:hAnsi="Calibri"/>
        <w:color w:themeColor="dark1" w:val="000000"/>
        <w:sz w:val="15"/>
        <w:szCs w:val="15"/>
        <w:lang w:val="en-US"/>
      </w:rPr>
      <w:t>© Applied Computer Science, Howest University College</w:t>
    </w:r>
    <w:r>
      <w:rPr>
        <w:rFonts w:ascii="Arial Rounded MT Bold" w:hAnsi="Arial Rounded MT Bold"/>
        <w:color w:themeColor="dark1" w:val="000000"/>
        <w:sz w:val="15"/>
        <w:szCs w:val="15"/>
        <w:lang w:val="en-US"/>
      </w:rPr>
      <w:t xml:space="preserve"> </w:t>
    </w:r>
    <w:r>
      <w:rPr>
        <w:rFonts w:ascii="Arial Rounded MT Bold" w:hAnsi="Arial Rounded MT Bold"/>
        <w:color w:themeColor="accent1" w:val="44C8F5"/>
        <w:sz w:val="15"/>
        <w:szCs w:val="15"/>
        <w:lang w:val="en-US"/>
      </w:rPr>
      <w:t xml:space="preserve">/ </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drawing>
        <wp:anchor behindDoc="1" distT="0" distB="0" distL="114300" distR="114300" simplePos="0" locked="0" layoutInCell="0" allowOverlap="1" relativeHeight="8">
          <wp:simplePos x="0" y="0"/>
          <wp:positionH relativeFrom="margin">
            <wp:posOffset>5053330</wp:posOffset>
          </wp:positionH>
          <wp:positionV relativeFrom="margin">
            <wp:posOffset>9106535</wp:posOffset>
          </wp:positionV>
          <wp:extent cx="839470" cy="143510"/>
          <wp:effectExtent l="0" t="0" r="0" b="0"/>
          <wp:wrapSquare wrapText="bothSides"/>
          <wp:docPr id="1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2"/>
                  <pic:cNvPicPr>
                    <a:picLocks noChangeAspect="1" noChangeArrowheads="1"/>
                  </pic:cNvPicPr>
                </pic:nvPicPr>
                <pic:blipFill>
                  <a:blip r:embed="rId1"/>
                  <a:stretch>
                    <a:fillRect/>
                  </a:stretch>
                </pic:blipFill>
                <pic:spPr bwMode="auto">
                  <a:xfrm>
                    <a:off x="0" y="0"/>
                    <a:ext cx="839470" cy="143510"/>
                  </a:xfrm>
                  <a:prstGeom prst="rect">
                    <a:avLst/>
                  </a:prstGeom>
                  <a:noFill/>
                </pic:spPr>
              </pic:pic>
            </a:graphicData>
          </a:graphic>
        </wp:anchor>
      </w:drawing>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r>
        <w:separator/>
      </w:r>
    </w:p>
  </w:footnote>
  <w:footnote w:id="1" w:type="continuationSeparator">
    <w:p>
      <w:r>
        <w:continuationSeparator/>
      </w:r>
    </w:p>
  </w:footnote>
  <w:footnote w:id="2">
    <w:p>
      <w:pPr>
        <w:pStyle w:val="FootnoteText"/>
        <w:spacing w:before="0" w:after="0"/>
        <w:rPr>
          <w:lang w:val="en-US"/>
        </w:rPr>
      </w:pPr>
      <w:r>
        <w:rPr>
          <w:rStyle w:val="FootnoteCharacters"/>
        </w:rPr>
        <w:footnoteRef/>
      </w:r>
      <w:r>
        <w:rPr>
          <w:lang w:val="en-US"/>
        </w:rPr>
        <w:t xml:space="preserve"> </w:t>
      </w:r>
      <w:r>
        <w:rPr>
          <w:lang w:val="en-US"/>
        </w:rPr>
        <w:t>The hostnames of the VMs used in this document are the generic, non-personalised versions. For your own environment, you should of course use the personalized versions. E.g. workstation01 becomes workstation01-&lt;firstname&gt;</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mc:AlternateContent>
        <mc:Choice Requires="wps">
          <w:drawing>
            <wp:anchor behindDoc="1" distT="0" distB="0" distL="0" distR="0" simplePos="0" locked="0" layoutInCell="0" allowOverlap="1" relativeHeight="4">
              <wp:simplePos x="0" y="0"/>
              <wp:positionH relativeFrom="margin">
                <wp:posOffset>-1157605</wp:posOffset>
              </wp:positionH>
              <wp:positionV relativeFrom="margin">
                <wp:posOffset>-955675</wp:posOffset>
              </wp:positionV>
              <wp:extent cx="7686040" cy="10770870"/>
              <wp:effectExtent l="0" t="0" r="0" b="0"/>
              <wp:wrapNone/>
              <wp:docPr id="1" name="Rectangle 6"/>
              <a:graphic xmlns:a="http://schemas.openxmlformats.org/drawingml/2006/main">
                <a:graphicData uri="http://schemas.microsoft.com/office/word/2010/wordprocessingShape">
                  <wps:wsp>
                    <wps:cNvSpPr/>
                    <wps:spPr>
                      <a:xfrm>
                        <a:off x="0" y="0"/>
                        <a:ext cx="7686000" cy="10770840"/>
                      </a:xfrm>
                      <a:prstGeom prst="rect">
                        <a:avLst/>
                      </a:prstGeom>
                      <a:solidFill>
                        <a:schemeClr val="accent1"/>
                      </a:solidFill>
                      <a:ln w="12600">
                        <a:noFill/>
                      </a:ln>
                    </wps:spPr>
                    <wps:style>
                      <a:lnRef idx="0"/>
                      <a:fillRef idx="0"/>
                      <a:effectRef idx="0"/>
                      <a:fontRef idx="minor"/>
                    </wps:style>
                    <wps:bodyPr/>
                  </wps:wsp>
                </a:graphicData>
              </a:graphic>
            </wp:anchor>
          </w:drawing>
        </mc:Choice>
        <mc:Fallback>
          <w:pict>
            <v:rect id="shape_0" ID="Rectangle 6" path="m0,0l-2147483645,0l-2147483645,-2147483646l0,-2147483646xe" fillcolor="#44c8f5" stroked="f" o:allowincell="f" style="position:absolute;margin-left:-91.15pt;margin-top:-75.25pt;width:605.15pt;height:848.05pt;mso-wrap-style:none;v-text-anchor:middle;mso-position-horizontal-relative:margin;mso-position-vertical-relative:margin">
              <v:fill o:detectmouseclick="t" type="solid" color2="#bb370a"/>
              <v:stroke color="#3465a4" weight="12600" joinstyle="miter" endcap="flat"/>
              <w10:wrap type="none"/>
            </v:rect>
          </w:pict>
        </mc:Fallback>
      </mc:AlternateContent>
      <w:drawing>
        <wp:anchor behindDoc="1" distT="0" distB="0" distL="0" distR="0" simplePos="0" locked="0" layoutInCell="0" allowOverlap="1" relativeHeight="5">
          <wp:simplePos x="0" y="0"/>
          <wp:positionH relativeFrom="margin">
            <wp:posOffset>-1155065</wp:posOffset>
          </wp:positionH>
          <wp:positionV relativeFrom="margin">
            <wp:posOffset>-959485</wp:posOffset>
          </wp:positionV>
          <wp:extent cx="7586980" cy="7586980"/>
          <wp:effectExtent l="0" t="0" r="0" b="0"/>
          <wp:wrapNone/>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pic:cNvPicPr>
                    <a:picLocks noChangeAspect="1" noChangeArrowheads="1"/>
                  </pic:cNvPicPr>
                </pic:nvPicPr>
                <pic:blipFill>
                  <a:blip r:embed="rId1"/>
                  <a:stretch>
                    <a:fillRect/>
                  </a:stretch>
                </pic:blipFill>
                <pic:spPr bwMode="auto">
                  <a:xfrm>
                    <a:off x="0" y="0"/>
                    <a:ext cx="7586980" cy="7586980"/>
                  </a:xfrm>
                  <a:prstGeom prst="rect">
                    <a:avLst/>
                  </a:prstGeom>
                  <a:noFill/>
                </pic:spPr>
              </pic:pic>
            </a:graphicData>
          </a:graphic>
        </wp:anchor>
      </w:drawing>
      <w:drawing>
        <wp:anchor behindDoc="1" distT="0" distB="0" distL="0" distR="0" simplePos="0" locked="0" layoutInCell="0" allowOverlap="1" relativeHeight="6">
          <wp:simplePos x="0" y="0"/>
          <wp:positionH relativeFrom="margin">
            <wp:posOffset>-536575</wp:posOffset>
          </wp:positionH>
          <wp:positionV relativeFrom="margin">
            <wp:posOffset>-30480</wp:posOffset>
          </wp:positionV>
          <wp:extent cx="2800985" cy="972820"/>
          <wp:effectExtent l="0" t="0" r="0" b="0"/>
          <wp:wrapNone/>
          <wp:docPr id="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5"/>
                  <pic:cNvPicPr>
                    <a:picLocks noChangeAspect="1" noChangeArrowheads="1"/>
                  </pic:cNvPicPr>
                </pic:nvPicPr>
                <pic:blipFill>
                  <a:blip r:embed="rId2"/>
                  <a:srcRect l="71548" t="0" r="0" b="0"/>
                  <a:stretch>
                    <a:fillRect/>
                  </a:stretch>
                </pic:blipFill>
                <pic:spPr bwMode="auto">
                  <a:xfrm>
                    <a:off x="0" y="0"/>
                    <a:ext cx="2800985" cy="972820"/>
                  </a:xfrm>
                  <a:prstGeom prst="rect">
                    <a:avLst/>
                  </a:prstGeom>
                  <a:noFill/>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mc:AlternateContent>
        <mc:Choice Requires="wps">
          <w:drawing>
            <wp:anchor behindDoc="1" distT="0" distB="6350" distL="0" distR="0" simplePos="0" locked="0" layoutInCell="0" allowOverlap="1" relativeHeight="2">
              <wp:simplePos x="0" y="0"/>
              <wp:positionH relativeFrom="margin">
                <wp:posOffset>-1082675</wp:posOffset>
              </wp:positionH>
              <wp:positionV relativeFrom="margin">
                <wp:posOffset>-891540</wp:posOffset>
              </wp:positionV>
              <wp:extent cx="7686040" cy="10737850"/>
              <wp:effectExtent l="0" t="0" r="0" b="0"/>
              <wp:wrapNone/>
              <wp:docPr id="8" name="Rectangle 13"/>
              <a:graphic xmlns:a="http://schemas.openxmlformats.org/drawingml/2006/main">
                <a:graphicData uri="http://schemas.microsoft.com/office/word/2010/wordprocessingShape">
                  <wps:wsp>
                    <wps:cNvSpPr/>
                    <wps:spPr>
                      <a:xfrm>
                        <a:off x="0" y="0"/>
                        <a:ext cx="7686000" cy="10737720"/>
                      </a:xfrm>
                      <a:prstGeom prst="rect">
                        <a:avLst/>
                      </a:prstGeom>
                      <a:solidFill>
                        <a:schemeClr val="accent1"/>
                      </a:solidFill>
                      <a:ln w="12600">
                        <a:noFill/>
                      </a:ln>
                    </wps:spPr>
                    <wps:style>
                      <a:lnRef idx="0"/>
                      <a:fillRef idx="0"/>
                      <a:effectRef idx="0"/>
                      <a:fontRef idx="minor"/>
                    </wps:style>
                    <wps:bodyPr/>
                  </wps:wsp>
                </a:graphicData>
              </a:graphic>
            </wp:anchor>
          </w:drawing>
        </mc:Choice>
        <mc:Fallback>
          <w:pict>
            <v:rect id="shape_0" ID="Rectangle 13" path="m0,0l-2147483645,0l-2147483645,-2147483646l0,-2147483646xe" fillcolor="#44c8f5" stroked="f" o:allowincell="f" style="position:absolute;margin-left:-85.25pt;margin-top:-70.2pt;width:605.15pt;height:845.45pt;mso-wrap-style:none;v-text-anchor:middle;mso-position-horizontal-relative:margin;mso-position-vertical-relative:margin">
              <v:fill o:detectmouseclick="t" type="solid" color2="#bb370a"/>
              <v:stroke color="#3465a4" weight="12600" joinstyle="miter" endcap="flat"/>
              <w10:wrap type="none"/>
            </v:rect>
          </w:pict>
        </mc:Fallback>
      </mc:AlternateContent>
      <w:drawing>
        <wp:anchor behindDoc="1" distT="0" distB="0" distL="0" distR="0" simplePos="0" locked="0" layoutInCell="0" allowOverlap="1" relativeHeight="3">
          <wp:simplePos x="0" y="0"/>
          <wp:positionH relativeFrom="margin">
            <wp:posOffset>-1080135</wp:posOffset>
          </wp:positionH>
          <wp:positionV relativeFrom="margin">
            <wp:posOffset>-890905</wp:posOffset>
          </wp:positionV>
          <wp:extent cx="7586980" cy="7586980"/>
          <wp:effectExtent l="0" t="0" r="0" b="0"/>
          <wp:wrapNone/>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pic:cNvPicPr>
                    <a:picLocks noChangeAspect="1" noChangeArrowheads="1"/>
                  </pic:cNvPicPr>
                </pic:nvPicPr>
                <pic:blipFill>
                  <a:blip r:embed="rId1"/>
                  <a:stretch>
                    <a:fillRect/>
                  </a:stretch>
                </pic:blipFill>
                <pic:spPr bwMode="auto">
                  <a:xfrm>
                    <a:off x="0" y="0"/>
                    <a:ext cx="7586980" cy="7586980"/>
                  </a:xfrm>
                  <a:prstGeom prst="rect">
                    <a:avLst/>
                  </a:prstGeom>
                  <a:noFill/>
                </pic:spPr>
              </pic:pic>
            </a:graphicData>
          </a:graphic>
        </wp:anchor>
      </w:drawing>
      <w:drawing>
        <wp:anchor behindDoc="1" distT="0" distB="0" distL="0" distR="0" simplePos="0" locked="0" layoutInCell="0" allowOverlap="1" relativeHeight="7">
          <wp:simplePos x="0" y="0"/>
          <wp:positionH relativeFrom="margin">
            <wp:posOffset>-290830</wp:posOffset>
          </wp:positionH>
          <wp:positionV relativeFrom="margin">
            <wp:posOffset>200660</wp:posOffset>
          </wp:positionV>
          <wp:extent cx="2380615" cy="826135"/>
          <wp:effectExtent l="0" t="0" r="0" b="0"/>
          <wp:wrapNone/>
          <wp:docPr id="10"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36"/>
                  <pic:cNvPicPr>
                    <a:picLocks noChangeAspect="1" noChangeArrowheads="1"/>
                  </pic:cNvPicPr>
                </pic:nvPicPr>
                <pic:blipFill>
                  <a:blip r:embed="rId2"/>
                  <a:srcRect l="71548" t="0" r="0" b="0"/>
                  <a:stretch>
                    <a:fillRect/>
                  </a:stretch>
                </pic:blipFill>
                <pic:spPr bwMode="auto">
                  <a:xfrm>
                    <a:off x="0" y="0"/>
                    <a:ext cx="2380615" cy="826135"/>
                  </a:xfrm>
                  <a:prstGeom prst="rect">
                    <a:avLst/>
                  </a:prstGeom>
                  <a:noFill/>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lvl>
    <w:lvl w:ilvl="1">
      <w:start w:val="1"/>
      <w:numFmt w:val="none"/>
      <w:suff w:val="nothing"/>
      <w:lvlText w:val="%2"/>
      <w:lvlJc w:val="start"/>
      <w:pPr>
        <w:tabs>
          <w:tab w:val="num" w:pos="0"/>
        </w:tabs>
        <w:ind w:start="0" w:hanging="0"/>
      </w:pPr>
    </w:lvl>
    <w:lvl w:ilvl="2">
      <w:start w:val="1"/>
      <w:numFmt w:val="none"/>
      <w:suff w:val="nothing"/>
      <w:lvlText w:val="%3"/>
      <w:lvlJc w:val="start"/>
      <w:pPr>
        <w:tabs>
          <w:tab w:val="num" w:pos="0"/>
        </w:tabs>
        <w:ind w:start="0" w:hanging="0"/>
      </w:pPr>
    </w:lvl>
    <w:lvl w:ilvl="3">
      <w:start w:val="1"/>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numFmt w:val="none"/>
      <w:suff w:val="nothing"/>
      <w:lvlText w:val="%7"/>
      <w:lvlJc w:val="start"/>
      <w:pPr>
        <w:tabs>
          <w:tab w:val="num" w:pos="0"/>
        </w:tabs>
        <w:ind w:start="0" w:hanging="0"/>
      </w:pPr>
    </w:lvl>
    <w:lvl w:ilvl="7">
      <w:start w:val="1"/>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abstractNum w:abstractNumId="2">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3">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5">
    <w:lvl w:ilvl="0">
      <w:start w:val="2"/>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6">
    <w:lvl w:ilvl="0">
      <w:start w:val="3"/>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7">
    <w:lvl w:ilvl="0">
      <w:start w:val="1"/>
      <w:numFmt w:val="lowerLetter"/>
      <w:lvlText w:val="%1."/>
      <w:lvlJc w:val="start"/>
      <w:pPr>
        <w:tabs>
          <w:tab w:val="num" w:pos="720"/>
        </w:tabs>
        <w:ind w:start="720" w:hanging="360"/>
      </w:pPr>
      <w:rPr/>
    </w:lvl>
    <w:lvl w:ilvl="1">
      <w:start w:val="1"/>
      <w:numFmt w:val="lowerLetter"/>
      <w:lvlText w:val="%2."/>
      <w:lvlJc w:val="start"/>
      <w:pPr>
        <w:tabs>
          <w:tab w:val="num" w:pos="1440"/>
        </w:tabs>
        <w:ind w:start="1440" w:hanging="360"/>
      </w:pPr>
      <w:rPr/>
    </w:lvl>
    <w:lvl w:ilvl="2">
      <w:start w:val="1"/>
      <w:numFmt w:val="lowerLetter"/>
      <w:lvlText w:val="%3."/>
      <w:lvlJc w:val="start"/>
      <w:pPr>
        <w:tabs>
          <w:tab w:val="num" w:pos="2160"/>
        </w:tabs>
        <w:ind w:start="2160" w:hanging="360"/>
      </w:pPr>
      <w:rPr/>
    </w:lvl>
    <w:lvl w:ilvl="3">
      <w:start w:val="1"/>
      <w:numFmt w:val="lowerLetter"/>
      <w:lvlText w:val="%4."/>
      <w:lvlJc w:val="start"/>
      <w:pPr>
        <w:tabs>
          <w:tab w:val="num" w:pos="2880"/>
        </w:tabs>
        <w:ind w:start="2880" w:hanging="360"/>
      </w:pPr>
      <w:rPr/>
    </w:lvl>
    <w:lvl w:ilvl="4">
      <w:start w:val="1"/>
      <w:numFmt w:val="lowerLetter"/>
      <w:lvlText w:val="%5."/>
      <w:lvlJc w:val="start"/>
      <w:pPr>
        <w:tabs>
          <w:tab w:val="num" w:pos="3600"/>
        </w:tabs>
        <w:ind w:start="3600" w:hanging="360"/>
      </w:pPr>
      <w:rPr/>
    </w:lvl>
    <w:lvl w:ilvl="5">
      <w:start w:val="1"/>
      <w:numFmt w:val="lowerLetter"/>
      <w:lvlText w:val="%6."/>
      <w:lvlJc w:val="start"/>
      <w:pPr>
        <w:tabs>
          <w:tab w:val="num" w:pos="4320"/>
        </w:tabs>
        <w:ind w:start="4320" w:hanging="360"/>
      </w:pPr>
      <w:rPr/>
    </w:lvl>
    <w:lvl w:ilvl="6">
      <w:start w:val="1"/>
      <w:numFmt w:val="lowerLetter"/>
      <w:lvlText w:val="%7."/>
      <w:lvlJc w:val="start"/>
      <w:pPr>
        <w:tabs>
          <w:tab w:val="num" w:pos="5040"/>
        </w:tabs>
        <w:ind w:start="5040" w:hanging="360"/>
      </w:pPr>
      <w:rPr/>
    </w:lvl>
    <w:lvl w:ilvl="7">
      <w:start w:val="1"/>
      <w:numFmt w:val="lowerLetter"/>
      <w:lvlText w:val="%8."/>
      <w:lvlJc w:val="start"/>
      <w:pPr>
        <w:tabs>
          <w:tab w:val="num" w:pos="5760"/>
        </w:tabs>
        <w:ind w:start="5760" w:hanging="360"/>
      </w:pPr>
      <w:rPr/>
    </w:lvl>
    <w:lvl w:ilvl="8">
      <w:start w:val="1"/>
      <w:numFmt w:val="lowerLetter"/>
      <w:lvlText w:val="%9."/>
      <w:lvlJc w:val="start"/>
      <w:pPr>
        <w:tabs>
          <w:tab w:val="num" w:pos="6480"/>
        </w:tabs>
        <w:ind w:start="6480" w:hanging="360"/>
      </w:pPr>
      <w:rPr/>
    </w:lvl>
  </w:abstractNum>
  <w:abstractNum w:abstractNumId="8">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9">
    <w:lvl w:ilvl="0">
      <w:start w:val="4"/>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10">
    <w:lvl w:ilvl="0">
      <w:start w:val="1"/>
      <w:numFmt w:val="bullet"/>
      <w:lvlText w:val=""/>
      <w:lvlJc w:val="start"/>
      <w:pPr>
        <w:tabs>
          <w:tab w:val="num" w:pos="720"/>
        </w:tabs>
        <w:ind w:start="720" w:hanging="360"/>
      </w:pPr>
      <w:rPr>
        <w:rFonts w:ascii="Wingdings" w:hAnsi="Wingdings" w:cs="Wingdings" w:hint="default"/>
        <w:sz w:val="20"/>
      </w:rPr>
    </w:lvl>
    <w:lvl w:ilvl="1">
      <w:start w:val="1"/>
      <w:numFmt w:val="bullet"/>
      <w:lvlText w:val=""/>
      <w:lvlJc w:val="start"/>
      <w:pPr>
        <w:tabs>
          <w:tab w:val="num" w:pos="1440"/>
        </w:tabs>
        <w:ind w:start="1440" w:hanging="360"/>
      </w:pPr>
      <w:rPr>
        <w:rFonts w:ascii="Wingdings" w:hAnsi="Wingdings" w:cs="Wingdings"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11">
    <w:lvl w:ilvl="0">
      <w:start w:val="1"/>
      <w:numFmt w:val="bullet"/>
      <w:lvlText w:val=""/>
      <w:lvlJc w:val="start"/>
      <w:pPr>
        <w:tabs>
          <w:tab w:val="num" w:pos="720"/>
        </w:tabs>
        <w:ind w:start="720" w:hanging="360"/>
      </w:pPr>
      <w:rPr>
        <w:rFonts w:ascii="Wingdings" w:hAnsi="Wingdings" w:cs="Wingdings" w:hint="default"/>
        <w:sz w:val="20"/>
      </w:rPr>
    </w:lvl>
    <w:lvl w:ilvl="1">
      <w:start w:val="1"/>
      <w:numFmt w:val="bullet"/>
      <w:lvlText w:val=""/>
      <w:lvlJc w:val="start"/>
      <w:pPr>
        <w:tabs>
          <w:tab w:val="num" w:pos="1440"/>
        </w:tabs>
        <w:ind w:start="1440" w:hanging="360"/>
      </w:pPr>
      <w:rPr>
        <w:rFonts w:ascii="Wingdings" w:hAnsi="Wingdings" w:cs="Wingdings"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12">
    <w:lvl w:ilvl="0">
      <w:start w:val="1"/>
      <w:numFmt w:val="bullet"/>
      <w:lvlText w:val=""/>
      <w:lvlJc w:val="start"/>
      <w:pPr>
        <w:tabs>
          <w:tab w:val="num" w:pos="720"/>
        </w:tabs>
        <w:ind w:start="720" w:hanging="360"/>
      </w:pPr>
      <w:rPr>
        <w:rFonts w:ascii="Wingdings" w:hAnsi="Wingdings" w:cs="Wingdings" w:hint="default"/>
        <w:sz w:val="20"/>
      </w:rPr>
    </w:lvl>
    <w:lvl w:ilvl="1">
      <w:start w:val="1"/>
      <w:numFmt w:val="bullet"/>
      <w:lvlText w:val=""/>
      <w:lvlJc w:val="start"/>
      <w:pPr>
        <w:tabs>
          <w:tab w:val="num" w:pos="1440"/>
        </w:tabs>
        <w:ind w:start="1440" w:hanging="360"/>
      </w:pPr>
      <w:rPr>
        <w:rFonts w:ascii="Wingdings" w:hAnsi="Wingdings" w:cs="Wingdings"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13">
    <w:lvl w:ilvl="0">
      <w:start w:val="1"/>
      <w:numFmt w:val="bullet"/>
      <w:lvlText w:val=""/>
      <w:lvlJc w:val="start"/>
      <w:pPr>
        <w:tabs>
          <w:tab w:val="num" w:pos="720"/>
        </w:tabs>
        <w:ind w:start="720" w:hanging="360"/>
      </w:pPr>
      <w:rPr>
        <w:rFonts w:ascii="Wingdings" w:hAnsi="Wingdings" w:cs="Wingdings" w:hint="default"/>
        <w:sz w:val="20"/>
      </w:rPr>
    </w:lvl>
    <w:lvl w:ilvl="1">
      <w:start w:val="1"/>
      <w:numFmt w:val="bullet"/>
      <w:lvlText w:val=""/>
      <w:lvlJc w:val="start"/>
      <w:pPr>
        <w:tabs>
          <w:tab w:val="num" w:pos="1440"/>
        </w:tabs>
        <w:ind w:start="1440" w:hanging="360"/>
      </w:pPr>
      <w:rPr>
        <w:rFonts w:ascii="Wingdings" w:hAnsi="Wingdings" w:cs="Wingdings"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14">
    <w:lvl w:ilvl="0">
      <w:start w:val="1"/>
      <w:numFmt w:val="lowerLetter"/>
      <w:lvlText w:val="%1."/>
      <w:lvlJc w:val="start"/>
      <w:pPr>
        <w:tabs>
          <w:tab w:val="num" w:pos="1068"/>
        </w:tabs>
        <w:ind w:start="1068" w:hanging="360"/>
      </w:pPr>
      <w:rPr/>
    </w:lvl>
    <w:lvl w:ilvl="1">
      <w:start w:val="1"/>
      <w:numFmt w:val="lowerLetter"/>
      <w:lvlText w:val="%2."/>
      <w:lvlJc w:val="start"/>
      <w:pPr>
        <w:tabs>
          <w:tab w:val="num" w:pos="1788"/>
        </w:tabs>
        <w:ind w:start="1788" w:hanging="360"/>
      </w:pPr>
      <w:rPr/>
    </w:lvl>
    <w:lvl w:ilvl="2">
      <w:start w:val="1"/>
      <w:numFmt w:val="lowerLetter"/>
      <w:lvlText w:val="%3."/>
      <w:lvlJc w:val="start"/>
      <w:pPr>
        <w:tabs>
          <w:tab w:val="num" w:pos="2508"/>
        </w:tabs>
        <w:ind w:start="2508" w:hanging="360"/>
      </w:pPr>
      <w:rPr/>
    </w:lvl>
    <w:lvl w:ilvl="3">
      <w:start w:val="1"/>
      <w:numFmt w:val="lowerLetter"/>
      <w:lvlText w:val="%4."/>
      <w:lvlJc w:val="start"/>
      <w:pPr>
        <w:tabs>
          <w:tab w:val="num" w:pos="3228"/>
        </w:tabs>
        <w:ind w:start="3228" w:hanging="360"/>
      </w:pPr>
      <w:rPr/>
    </w:lvl>
    <w:lvl w:ilvl="4">
      <w:start w:val="1"/>
      <w:numFmt w:val="lowerLetter"/>
      <w:lvlText w:val="%5."/>
      <w:lvlJc w:val="start"/>
      <w:pPr>
        <w:tabs>
          <w:tab w:val="num" w:pos="3948"/>
        </w:tabs>
        <w:ind w:start="3948" w:hanging="360"/>
      </w:pPr>
      <w:rPr/>
    </w:lvl>
    <w:lvl w:ilvl="5">
      <w:start w:val="1"/>
      <w:numFmt w:val="lowerLetter"/>
      <w:lvlText w:val="%6."/>
      <w:lvlJc w:val="start"/>
      <w:pPr>
        <w:tabs>
          <w:tab w:val="num" w:pos="4668"/>
        </w:tabs>
        <w:ind w:start="4668" w:hanging="360"/>
      </w:pPr>
      <w:rPr/>
    </w:lvl>
    <w:lvl w:ilvl="6">
      <w:start w:val="1"/>
      <w:numFmt w:val="lowerLetter"/>
      <w:lvlText w:val="%7."/>
      <w:lvlJc w:val="start"/>
      <w:pPr>
        <w:tabs>
          <w:tab w:val="num" w:pos="5388"/>
        </w:tabs>
        <w:ind w:start="5388" w:hanging="360"/>
      </w:pPr>
      <w:rPr/>
    </w:lvl>
    <w:lvl w:ilvl="7">
      <w:start w:val="1"/>
      <w:numFmt w:val="lowerLetter"/>
      <w:lvlText w:val="%8."/>
      <w:lvlJc w:val="start"/>
      <w:pPr>
        <w:tabs>
          <w:tab w:val="num" w:pos="6108"/>
        </w:tabs>
        <w:ind w:start="6108" w:hanging="360"/>
      </w:pPr>
      <w:rPr/>
    </w:lvl>
    <w:lvl w:ilvl="8">
      <w:start w:val="1"/>
      <w:numFmt w:val="lowerLetter"/>
      <w:lvlText w:val="%9."/>
      <w:lvlJc w:val="start"/>
      <w:pPr>
        <w:tabs>
          <w:tab w:val="num" w:pos="6828"/>
        </w:tabs>
        <w:ind w:start="6828" w:hanging="360"/>
      </w:pPr>
      <w:rPr/>
    </w:lvl>
  </w:abstractNum>
  <w:abstractNum w:abstractNumId="15">
    <w:lvl w:ilvl="0">
      <w:start w:val="1"/>
      <w:numFmt w:val="lowerLetter"/>
      <w:lvlText w:val="%1."/>
      <w:lvlJc w:val="start"/>
      <w:pPr>
        <w:tabs>
          <w:tab w:val="num" w:pos="1068"/>
        </w:tabs>
        <w:ind w:start="1068" w:hanging="360"/>
      </w:pPr>
      <w:rPr/>
    </w:lvl>
    <w:lvl w:ilvl="1">
      <w:start w:val="1"/>
      <w:numFmt w:val="lowerLetter"/>
      <w:lvlText w:val="%2."/>
      <w:lvlJc w:val="start"/>
      <w:pPr>
        <w:tabs>
          <w:tab w:val="num" w:pos="1788"/>
        </w:tabs>
        <w:ind w:start="1788" w:hanging="360"/>
      </w:pPr>
      <w:rPr/>
    </w:lvl>
    <w:lvl w:ilvl="2">
      <w:start w:val="1"/>
      <w:numFmt w:val="lowerLetter"/>
      <w:lvlText w:val="%3."/>
      <w:lvlJc w:val="start"/>
      <w:pPr>
        <w:tabs>
          <w:tab w:val="num" w:pos="2508"/>
        </w:tabs>
        <w:ind w:start="2508" w:hanging="360"/>
      </w:pPr>
      <w:rPr/>
    </w:lvl>
    <w:lvl w:ilvl="3">
      <w:start w:val="1"/>
      <w:numFmt w:val="lowerLetter"/>
      <w:lvlText w:val="%4."/>
      <w:lvlJc w:val="start"/>
      <w:pPr>
        <w:tabs>
          <w:tab w:val="num" w:pos="3228"/>
        </w:tabs>
        <w:ind w:start="3228" w:hanging="360"/>
      </w:pPr>
      <w:rPr/>
    </w:lvl>
    <w:lvl w:ilvl="4">
      <w:start w:val="1"/>
      <w:numFmt w:val="lowerLetter"/>
      <w:lvlText w:val="%5."/>
      <w:lvlJc w:val="start"/>
      <w:pPr>
        <w:tabs>
          <w:tab w:val="num" w:pos="3948"/>
        </w:tabs>
        <w:ind w:start="3948" w:hanging="360"/>
      </w:pPr>
      <w:rPr/>
    </w:lvl>
    <w:lvl w:ilvl="5">
      <w:start w:val="1"/>
      <w:numFmt w:val="lowerLetter"/>
      <w:lvlText w:val="%6."/>
      <w:lvlJc w:val="start"/>
      <w:pPr>
        <w:tabs>
          <w:tab w:val="num" w:pos="4668"/>
        </w:tabs>
        <w:ind w:start="4668" w:hanging="360"/>
      </w:pPr>
      <w:rPr/>
    </w:lvl>
    <w:lvl w:ilvl="6">
      <w:start w:val="1"/>
      <w:numFmt w:val="lowerLetter"/>
      <w:lvlText w:val="%7."/>
      <w:lvlJc w:val="start"/>
      <w:pPr>
        <w:tabs>
          <w:tab w:val="num" w:pos="5388"/>
        </w:tabs>
        <w:ind w:start="5388" w:hanging="360"/>
      </w:pPr>
      <w:rPr/>
    </w:lvl>
    <w:lvl w:ilvl="7">
      <w:start w:val="1"/>
      <w:numFmt w:val="lowerLetter"/>
      <w:lvlText w:val="%8."/>
      <w:lvlJc w:val="start"/>
      <w:pPr>
        <w:tabs>
          <w:tab w:val="num" w:pos="6108"/>
        </w:tabs>
        <w:ind w:start="6108" w:hanging="360"/>
      </w:pPr>
      <w:rPr/>
    </w:lvl>
    <w:lvl w:ilvl="8">
      <w:start w:val="1"/>
      <w:numFmt w:val="lowerLetter"/>
      <w:lvlText w:val="%9."/>
      <w:lvlJc w:val="start"/>
      <w:pPr>
        <w:tabs>
          <w:tab w:val="num" w:pos="6828"/>
        </w:tabs>
        <w:ind w:start="6828" w:hanging="360"/>
      </w:pPr>
      <w:rPr/>
    </w:lvl>
  </w:abstractNum>
  <w:abstractNum w:abstractNumId="16">
    <w:lvl w:ilvl="0">
      <w:start w:val="1"/>
      <w:numFmt w:val="lowerLetter"/>
      <w:lvlText w:val="%1."/>
      <w:lvlJc w:val="start"/>
      <w:pPr>
        <w:tabs>
          <w:tab w:val="num" w:pos="1068"/>
        </w:tabs>
        <w:ind w:start="1068" w:hanging="360"/>
      </w:pPr>
      <w:rPr/>
    </w:lvl>
    <w:lvl w:ilvl="1">
      <w:start w:val="1"/>
      <w:numFmt w:val="lowerLetter"/>
      <w:lvlText w:val="%2."/>
      <w:lvlJc w:val="start"/>
      <w:pPr>
        <w:tabs>
          <w:tab w:val="num" w:pos="1788"/>
        </w:tabs>
        <w:ind w:start="1788" w:hanging="360"/>
      </w:pPr>
      <w:rPr/>
    </w:lvl>
    <w:lvl w:ilvl="2">
      <w:start w:val="1"/>
      <w:numFmt w:val="lowerLetter"/>
      <w:lvlText w:val="%3."/>
      <w:lvlJc w:val="start"/>
      <w:pPr>
        <w:tabs>
          <w:tab w:val="num" w:pos="2508"/>
        </w:tabs>
        <w:ind w:start="2508" w:hanging="360"/>
      </w:pPr>
      <w:rPr/>
    </w:lvl>
    <w:lvl w:ilvl="3">
      <w:start w:val="1"/>
      <w:numFmt w:val="lowerLetter"/>
      <w:lvlText w:val="%4."/>
      <w:lvlJc w:val="start"/>
      <w:pPr>
        <w:tabs>
          <w:tab w:val="num" w:pos="3228"/>
        </w:tabs>
        <w:ind w:start="3228" w:hanging="360"/>
      </w:pPr>
      <w:rPr/>
    </w:lvl>
    <w:lvl w:ilvl="4">
      <w:start w:val="1"/>
      <w:numFmt w:val="lowerLetter"/>
      <w:lvlText w:val="%5."/>
      <w:lvlJc w:val="start"/>
      <w:pPr>
        <w:tabs>
          <w:tab w:val="num" w:pos="3948"/>
        </w:tabs>
        <w:ind w:start="3948" w:hanging="360"/>
      </w:pPr>
      <w:rPr/>
    </w:lvl>
    <w:lvl w:ilvl="5">
      <w:start w:val="1"/>
      <w:numFmt w:val="lowerLetter"/>
      <w:lvlText w:val="%6."/>
      <w:lvlJc w:val="start"/>
      <w:pPr>
        <w:tabs>
          <w:tab w:val="num" w:pos="4668"/>
        </w:tabs>
        <w:ind w:start="4668" w:hanging="360"/>
      </w:pPr>
      <w:rPr/>
    </w:lvl>
    <w:lvl w:ilvl="6">
      <w:start w:val="1"/>
      <w:numFmt w:val="lowerLetter"/>
      <w:lvlText w:val="%7."/>
      <w:lvlJc w:val="start"/>
      <w:pPr>
        <w:tabs>
          <w:tab w:val="num" w:pos="5388"/>
        </w:tabs>
        <w:ind w:start="5388" w:hanging="360"/>
      </w:pPr>
      <w:rPr/>
    </w:lvl>
    <w:lvl w:ilvl="7">
      <w:start w:val="1"/>
      <w:numFmt w:val="lowerLetter"/>
      <w:lvlText w:val="%8."/>
      <w:lvlJc w:val="start"/>
      <w:pPr>
        <w:tabs>
          <w:tab w:val="num" w:pos="6108"/>
        </w:tabs>
        <w:ind w:start="6108" w:hanging="360"/>
      </w:pPr>
      <w:rPr/>
    </w:lvl>
    <w:lvl w:ilvl="8">
      <w:start w:val="1"/>
      <w:numFmt w:val="lowerLetter"/>
      <w:lvlText w:val="%9."/>
      <w:lvlJc w:val="start"/>
      <w:pPr>
        <w:tabs>
          <w:tab w:val="num" w:pos="6828"/>
        </w:tabs>
        <w:ind w:start="6828" w:hanging="360"/>
      </w:pPr>
      <w:rPr/>
    </w:lvl>
  </w:abstractNum>
  <w:abstractNum w:abstractNumId="17">
    <w:lvl w:ilvl="0">
      <w:start w:val="1"/>
      <w:numFmt w:val="lowerLetter"/>
      <w:lvlText w:val="%1."/>
      <w:lvlJc w:val="start"/>
      <w:pPr>
        <w:tabs>
          <w:tab w:val="num" w:pos="1068"/>
        </w:tabs>
        <w:ind w:start="1068" w:hanging="360"/>
      </w:pPr>
      <w:rPr/>
    </w:lvl>
    <w:lvl w:ilvl="1">
      <w:start w:val="1"/>
      <w:numFmt w:val="lowerLetter"/>
      <w:lvlText w:val="%2."/>
      <w:lvlJc w:val="start"/>
      <w:pPr>
        <w:tabs>
          <w:tab w:val="num" w:pos="1788"/>
        </w:tabs>
        <w:ind w:start="1788" w:hanging="360"/>
      </w:pPr>
      <w:rPr/>
    </w:lvl>
    <w:lvl w:ilvl="2">
      <w:start w:val="1"/>
      <w:numFmt w:val="lowerLetter"/>
      <w:lvlText w:val="%3."/>
      <w:lvlJc w:val="start"/>
      <w:pPr>
        <w:tabs>
          <w:tab w:val="num" w:pos="2508"/>
        </w:tabs>
        <w:ind w:start="2508" w:hanging="360"/>
      </w:pPr>
      <w:rPr/>
    </w:lvl>
    <w:lvl w:ilvl="3">
      <w:start w:val="1"/>
      <w:numFmt w:val="lowerLetter"/>
      <w:lvlText w:val="%4."/>
      <w:lvlJc w:val="start"/>
      <w:pPr>
        <w:tabs>
          <w:tab w:val="num" w:pos="3228"/>
        </w:tabs>
        <w:ind w:start="3228" w:hanging="360"/>
      </w:pPr>
      <w:rPr/>
    </w:lvl>
    <w:lvl w:ilvl="4">
      <w:start w:val="1"/>
      <w:numFmt w:val="lowerLetter"/>
      <w:lvlText w:val="%5."/>
      <w:lvlJc w:val="start"/>
      <w:pPr>
        <w:tabs>
          <w:tab w:val="num" w:pos="3948"/>
        </w:tabs>
        <w:ind w:start="3948" w:hanging="360"/>
      </w:pPr>
      <w:rPr/>
    </w:lvl>
    <w:lvl w:ilvl="5">
      <w:start w:val="1"/>
      <w:numFmt w:val="lowerLetter"/>
      <w:lvlText w:val="%6."/>
      <w:lvlJc w:val="start"/>
      <w:pPr>
        <w:tabs>
          <w:tab w:val="num" w:pos="4668"/>
        </w:tabs>
        <w:ind w:start="4668" w:hanging="360"/>
      </w:pPr>
      <w:rPr/>
    </w:lvl>
    <w:lvl w:ilvl="6">
      <w:start w:val="1"/>
      <w:numFmt w:val="lowerLetter"/>
      <w:lvlText w:val="%7."/>
      <w:lvlJc w:val="start"/>
      <w:pPr>
        <w:tabs>
          <w:tab w:val="num" w:pos="5388"/>
        </w:tabs>
        <w:ind w:start="5388" w:hanging="360"/>
      </w:pPr>
      <w:rPr/>
    </w:lvl>
    <w:lvl w:ilvl="7">
      <w:start w:val="1"/>
      <w:numFmt w:val="lowerLetter"/>
      <w:lvlText w:val="%8."/>
      <w:lvlJc w:val="start"/>
      <w:pPr>
        <w:tabs>
          <w:tab w:val="num" w:pos="6108"/>
        </w:tabs>
        <w:ind w:start="6108" w:hanging="360"/>
      </w:pPr>
      <w:rPr/>
    </w:lvl>
    <w:lvl w:ilvl="8">
      <w:start w:val="1"/>
      <w:numFmt w:val="lowerLetter"/>
      <w:lvlText w:val="%9."/>
      <w:lvlJc w:val="start"/>
      <w:pPr>
        <w:tabs>
          <w:tab w:val="num" w:pos="6828"/>
        </w:tabs>
        <w:ind w:start="6828"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80"/>
  <w:defaultTabStop w:val="708"/>
  <w:autoHyphenation w:val="true"/>
  <w:hyphenationZone w:val="0"/>
  <w:footnotePr>
    <w:numFmt w:val="decimal"/>
    <w:footnote w:id="0"/>
    <w:footnote w:id="1"/>
  </w:footnotePr>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Liberation Sans"/>
        <w:sz w:val="22"/>
        <w:szCs w:val="22"/>
        <w:lang w:val="nl-BE"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before="0" w:after="0"/>
      <w:jc w:val="start"/>
    </w:pPr>
    <w:rPr>
      <w:rFonts w:ascii="Calibri" w:hAnsi="Calibri" w:eastAsia="Calibri" w:cs="Liberation Sans"/>
      <w:color w:val="auto"/>
      <w:kern w:val="0"/>
      <w:sz w:val="20"/>
      <w:szCs w:val="22"/>
      <w:lang w:val="nl-BE" w:eastAsia="en-US" w:bidi="ar-SA"/>
    </w:rPr>
  </w:style>
  <w:style w:type="paragraph" w:styleId="Heading1">
    <w:name w:val="heading 1"/>
    <w:basedOn w:val="Heading2"/>
    <w:next w:val="Normal"/>
    <w:link w:val="Heading1Char"/>
    <w:qFormat/>
    <w:pPr>
      <w:numPr>
        <w:ilvl w:val="0"/>
        <w:numId w:val="0"/>
      </w:numPr>
      <w:pBdr>
        <w:bottom w:val="single" w:sz="18" w:space="1" w:color="44C8F5"/>
      </w:pBdr>
      <w:outlineLvl w:val="0"/>
    </w:pPr>
    <w:rPr>
      <w:color w:val="auto"/>
      <w:lang w:val="en-US"/>
    </w:rPr>
  </w:style>
  <w:style w:type="paragraph" w:styleId="Heading2">
    <w:name w:val="heading 2"/>
    <w:basedOn w:val="Normal"/>
    <w:next w:val="Normal"/>
    <w:link w:val="Heading2Char"/>
    <w:qFormat/>
    <w:pPr>
      <w:keepNext w:val="true"/>
      <w:keepLines/>
      <w:numPr>
        <w:ilvl w:val="0"/>
        <w:numId w:val="0"/>
      </w:numPr>
      <w:outlineLvl w:val="1"/>
    </w:pPr>
    <w:rPr>
      <w:rFonts w:ascii="Arial Rounded MT Bold" w:hAnsi="Arial Rounded MT Bold" w:eastAsia="Calibri" w:cs="Liberation Sans"/>
      <w:b/>
      <w:color w:themeColor="accent2" w:val="ED008D"/>
      <w:sz w:val="22"/>
      <w:szCs w:val="26"/>
    </w:rPr>
  </w:style>
  <w:style w:type="paragraph" w:styleId="Heading3">
    <w:name w:val="heading 3"/>
    <w:basedOn w:val="Normal"/>
    <w:next w:val="Normal"/>
    <w:link w:val="Heading3Char"/>
    <w:qFormat/>
    <w:pPr>
      <w:keepNext w:val="true"/>
      <w:keepLines/>
      <w:numPr>
        <w:ilvl w:val="0"/>
        <w:numId w:val="0"/>
      </w:numPr>
      <w:outlineLvl w:val="2"/>
    </w:pPr>
    <w:rPr>
      <w:rFonts w:ascii="Arial Rounded MT Bold" w:hAnsi="Arial Rounded MT Bold" w:eastAsia="Calibri" w:cs="Liberation Sans"/>
      <w:b/>
      <w:color w:themeColor="dark2" w:val="44C8F5"/>
      <w:sz w:val="22"/>
      <w:szCs w:val="24"/>
      <w:lang w:val="nl-NL"/>
    </w:rPr>
  </w:style>
  <w:style w:type="character" w:styleId="DefaultParagraphFont">
    <w:name w:val="Default Paragraph Font"/>
    <w:qFormat/>
    <w:rPr/>
  </w:style>
  <w:style w:type="character" w:styleId="Heading1Char">
    <w:name w:val="Heading 1 Char"/>
    <w:basedOn w:val="DefaultParagraphFont"/>
    <w:link w:val="Heading1"/>
    <w:qFormat/>
    <w:rPr>
      <w:rFonts w:ascii="Arial Rounded MT Bold" w:hAnsi="Arial Rounded MT Bold" w:eastAsia="Calibri" w:cs="Liberation Sans"/>
      <w:b/>
      <w:szCs w:val="26"/>
      <w:lang w:val="en-US"/>
    </w:rPr>
  </w:style>
  <w:style w:type="character" w:styleId="Heading2Char">
    <w:name w:val="Heading 2 Char"/>
    <w:basedOn w:val="DefaultParagraphFont"/>
    <w:link w:val="Heading2"/>
    <w:qFormat/>
    <w:rPr>
      <w:rFonts w:ascii="Arial Rounded MT Bold" w:hAnsi="Arial Rounded MT Bold" w:eastAsia="Calibri" w:cs="Liberation Sans"/>
      <w:b/>
      <w:color w:themeColor="accent2" w:val="ED008D"/>
      <w:szCs w:val="26"/>
    </w:rPr>
  </w:style>
  <w:style w:type="character" w:styleId="Heading3Char">
    <w:name w:val="Heading 3 Char"/>
    <w:basedOn w:val="DefaultParagraphFont"/>
    <w:link w:val="Heading3"/>
    <w:qFormat/>
    <w:rPr>
      <w:rFonts w:ascii="Arial Rounded MT Bold" w:hAnsi="Arial Rounded MT Bold" w:eastAsia="Calibri" w:cs="Liberation Sans"/>
      <w:b/>
      <w:color w:themeColor="dark2" w:val="44C8F5"/>
      <w:szCs w:val="24"/>
      <w:lang w:val="nl-NL"/>
    </w:rPr>
  </w:style>
  <w:style w:type="character" w:styleId="HeaderChar">
    <w:name w:val="Header Char"/>
    <w:basedOn w:val="DefaultParagraphFont"/>
    <w:link w:val="Header"/>
    <w:qFormat/>
    <w:rPr/>
  </w:style>
  <w:style w:type="character" w:styleId="FooterChar">
    <w:name w:val="Footer Char"/>
    <w:basedOn w:val="DefaultParagraphFont"/>
    <w:link w:val="Footer"/>
    <w:qFormat/>
    <w:rPr/>
  </w:style>
  <w:style w:type="character" w:styleId="Hyperlink">
    <w:name w:val="Hyperlink"/>
    <w:basedOn w:val="DefaultParagraphFont"/>
    <w:rPr>
      <w:color w:themeColor="hyperlink" w:val="44C8F5"/>
      <w:u w:val="single"/>
    </w:rPr>
  </w:style>
  <w:style w:type="character" w:styleId="CommentReference">
    <w:name w:val="annotation reference"/>
    <w:basedOn w:val="DefaultParagraphFont"/>
    <w:qFormat/>
    <w:rPr>
      <w:sz w:val="16"/>
      <w:szCs w:val="16"/>
    </w:rPr>
  </w:style>
  <w:style w:type="character" w:styleId="CommentTextChar">
    <w:name w:val="Comment Text Char"/>
    <w:basedOn w:val="DefaultParagraphFont"/>
    <w:link w:val="CommentText"/>
    <w:qFormat/>
    <w:rPr>
      <w:sz w:val="20"/>
      <w:szCs w:val="20"/>
    </w:rPr>
  </w:style>
  <w:style w:type="character" w:styleId="CommentSubjectChar">
    <w:name w:val="Comment Subject Char"/>
    <w:basedOn w:val="CommentTextChar"/>
    <w:link w:val="annotationsubject"/>
    <w:qFormat/>
    <w:rPr>
      <w:b/>
      <w:bCs/>
      <w:sz w:val="20"/>
      <w:szCs w:val="20"/>
    </w:rPr>
  </w:style>
  <w:style w:type="character" w:styleId="BalloonTextChar">
    <w:name w:val="Balloon Text Char"/>
    <w:basedOn w:val="DefaultParagraphFont"/>
    <w:link w:val="BalloonText"/>
    <w:qFormat/>
    <w:rPr>
      <w:rFonts w:ascii="Segoe UI" w:hAnsi="Segoe UI" w:cs="Segoe UI"/>
      <w:sz w:val="18"/>
      <w:szCs w:val="18"/>
    </w:rPr>
  </w:style>
  <w:style w:type="character" w:styleId="FootnoteTextChar">
    <w:name w:val="Footnote Text Char"/>
    <w:basedOn w:val="DefaultParagraphFont"/>
    <w:link w:val="FootnoteText"/>
    <w:qFormat/>
    <w:rPr>
      <w:color w:themeColor="dark1" w:themeTint="a6" w:val="595959"/>
      <w:sz w:val="16"/>
      <w:szCs w:val="24"/>
    </w:rPr>
  </w:style>
  <w:style w:type="character" w:styleId="FootnoteCharacters">
    <w:name w:val="Footnote Characters"/>
    <w:basedOn w:val="DefaultParagraphFont"/>
    <w:qFormat/>
    <w:rPr>
      <w:vertAlign w:val="superscript"/>
    </w:rPr>
  </w:style>
  <w:style w:type="character" w:styleId="FootnoteReference">
    <w:name w:val="footnote reference"/>
    <w:rPr>
      <w:vertAlign w:val="superscript"/>
    </w:rPr>
  </w:style>
  <w:style w:type="character" w:styleId="Strong">
    <w:name w:val="Strong"/>
    <w:basedOn w:val="DefaultParagraphFont"/>
    <w:qFormat/>
    <w:rPr>
      <w:b/>
      <w:bCs/>
    </w:rPr>
  </w:style>
  <w:style w:type="character" w:styleId="TitleChar">
    <w:name w:val="Title Char"/>
    <w:basedOn w:val="DefaultParagraphFont"/>
    <w:link w:val="Title"/>
    <w:qFormat/>
    <w:rPr>
      <w:rFonts w:ascii="Calibri" w:hAnsi="Calibri" w:eastAsia="Calibri" w:cs="Liberation Sans"/>
      <w:b/>
      <w:spacing w:val="-10"/>
      <w:kern w:val="2"/>
      <w:sz w:val="20"/>
      <w:szCs w:val="56"/>
    </w:rPr>
  </w:style>
  <w:style w:type="character" w:styleId="EndnoteTextChar">
    <w:name w:val="Endnote Text Char"/>
    <w:basedOn w:val="DefaultParagraphFont"/>
    <w:link w:val="EndnoteText"/>
    <w:qFormat/>
    <w:rPr>
      <w:sz w:val="20"/>
      <w:szCs w:val="20"/>
    </w:rPr>
  </w:style>
  <w:style w:type="character" w:styleId="EndnoteCharacters">
    <w:name w:val="Endnote Characters"/>
    <w:basedOn w:val="DefaultParagraphFont"/>
    <w:qFormat/>
    <w:rPr>
      <w:vertAlign w:val="superscript"/>
    </w:rPr>
  </w:style>
  <w:style w:type="character" w:styleId="EndnoteReference">
    <w:name w:val="endnote reference"/>
    <w:rPr>
      <w:vertAlign w:val="superscript"/>
    </w:rPr>
  </w:style>
  <w:style w:type="character" w:styleId="ListParagraphChar">
    <w:name w:val="List Paragraph Char"/>
    <w:basedOn w:val="DefaultParagraphFont"/>
    <w:link w:val="ListParagraph"/>
    <w:qFormat/>
    <w:rPr>
      <w:sz w:val="20"/>
    </w:rPr>
  </w:style>
  <w:style w:type="character" w:styleId="UnresolvedMention">
    <w:name w:val="Unresolved Mention"/>
    <w:basedOn w:val="DefaultParagraphFont"/>
    <w:qFormat/>
    <w:rPr>
      <w:color w:val="605E5C"/>
      <w:shd w:fill="E1DFDD" w:val="clear"/>
    </w:rPr>
  </w:style>
  <w:style w:type="character" w:styleId="FollowedHyperlink">
    <w:name w:val="FollowedHyperlink"/>
    <w:basedOn w:val="DefaultParagraphFont"/>
    <w:rPr>
      <w:color w:themeColor="followedHyperlink" w:val="000000"/>
      <w:u w:val="single"/>
    </w:rPr>
  </w:style>
  <w:style w:type="character" w:styleId="TeacherinfoChar">
    <w:name w:val="Teacherinfo Char"/>
    <w:basedOn w:val="DefaultParagraphFont"/>
    <w:link w:val="Teacherinfo"/>
    <w:qFormat/>
    <w:rPr>
      <w:rFonts w:eastAsia="Times New Roman" w:cs="Calibri"/>
      <w:color w:val="FF0000"/>
      <w:spacing w:val="-3"/>
      <w:sz w:val="20"/>
      <w:szCs w:val="20"/>
      <w:lang w:val="en-US" w:eastAsia="nl-NL"/>
    </w:rPr>
  </w:style>
  <w:style w:type="character" w:styleId="HTMLPreformattedChar">
    <w:name w:val="HTML Preformatted Char"/>
    <w:basedOn w:val="DefaultParagraphFont"/>
    <w:link w:val="HTMLPreformatted"/>
    <w:qFormat/>
    <w:rPr>
      <w:rFonts w:ascii="Consolas" w:hAnsi="Consolas"/>
      <w:sz w:val="20"/>
      <w:szCs w:val="20"/>
    </w:rPr>
  </w:style>
  <w:style w:type="paragraph" w:styleId="Heading">
    <w:name w:val="Heading"/>
    <w:basedOn w:val="Normal"/>
    <w:next w:val="BodyText"/>
    <w:qFormat/>
    <w:pPr>
      <w:keepNext w:val="true"/>
      <w:spacing w:before="240" w:after="120"/>
    </w:pPr>
    <w:rPr>
      <w:rFonts w:ascii="Liberation Sans" w:hAnsi="Liberation Sans" w:eastAsia="Noto Sans CJK SC" w:cs="Liberation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iberation Sans"/>
    </w:rPr>
  </w:style>
  <w:style w:type="paragraph" w:styleId="Caption">
    <w:name w:val="caption"/>
    <w:basedOn w:val="Normal"/>
    <w:next w:val="Normal"/>
    <w:qFormat/>
    <w:pPr>
      <w:spacing w:before="0" w:after="200"/>
    </w:pPr>
    <w:rPr>
      <w:i/>
      <w:iCs/>
      <w:color w:themeColor="dark2" w:val="44C8F5"/>
      <w:sz w:val="18"/>
      <w:szCs w:val="18"/>
    </w:rPr>
  </w:style>
  <w:style w:type="paragraph" w:styleId="Index">
    <w:name w:val="Index"/>
    <w:basedOn w:val="Normal"/>
    <w:qFormat/>
    <w:pPr>
      <w:suppressLineNumbers/>
    </w:pPr>
    <w:rPr>
      <w:rFonts w:cs="Liberation Sans"/>
    </w:rPr>
  </w:style>
  <w:style w:type="paragraph" w:styleId="ListParagraph">
    <w:name w:val="List Paragraph"/>
    <w:basedOn w:val="Normal"/>
    <w:link w:val="ListParagraphChar"/>
    <w:qFormat/>
    <w:pPr>
      <w:spacing w:before="0" w:after="0"/>
      <w:ind w:start="720"/>
      <w:contextualSpacing/>
    </w:pPr>
    <w:rPr/>
  </w:style>
  <w:style w:type="paragraph" w:styleId="NoSpacing">
    <w:name w:val="No Spacing"/>
    <w:qFormat/>
    <w:pPr>
      <w:widowControl/>
      <w:kinsoku w:val="true"/>
      <w:overflowPunct w:val="true"/>
      <w:autoSpaceDE w:val="true"/>
      <w:bidi w:val="0"/>
      <w:spacing w:before="0" w:after="0"/>
      <w:jc w:val="start"/>
    </w:pPr>
    <w:rPr>
      <w:rFonts w:ascii="Calibri" w:hAnsi="Calibri" w:eastAsia="Calibri" w:cs="Liberation Sans"/>
      <w:color w:val="auto"/>
      <w:kern w:val="0"/>
      <w:sz w:val="22"/>
      <w:szCs w:val="22"/>
      <w:lang w:val="nl-BE" w:eastAsia="en-US" w:bidi="ar-SA"/>
    </w:rPr>
  </w:style>
  <w:style w:type="paragraph" w:styleId="HeaderandFooter">
    <w:name w:val="Header and Footer"/>
    <w:basedOn w:val="Normal"/>
    <w:qFormat/>
    <w:pPr/>
    <w:rPr/>
  </w:style>
  <w:style w:type="paragraph" w:styleId="Header">
    <w:name w:val="header"/>
    <w:basedOn w:val="Normal"/>
    <w:link w:val="HeaderChar"/>
    <w:pPr>
      <w:tabs>
        <w:tab w:val="clear" w:pos="708"/>
        <w:tab w:val="center" w:pos="4536" w:leader="none"/>
        <w:tab w:val="right" w:pos="9072" w:leader="none"/>
      </w:tabs>
    </w:pPr>
    <w:rPr/>
  </w:style>
  <w:style w:type="paragraph" w:styleId="Footer">
    <w:name w:val="footer"/>
    <w:basedOn w:val="Normal"/>
    <w:link w:val="FooterChar"/>
    <w:pPr>
      <w:tabs>
        <w:tab w:val="clear" w:pos="708"/>
        <w:tab w:val="center" w:pos="4536" w:leader="none"/>
        <w:tab w:val="right" w:pos="9072" w:leader="none"/>
      </w:tabs>
    </w:pPr>
    <w:rPr/>
  </w:style>
  <w:style w:type="paragraph" w:styleId="CommentText">
    <w:name w:val="annotation text"/>
    <w:basedOn w:val="Normal"/>
    <w:link w:val="CommentTextChar"/>
    <w:pPr/>
    <w:rPr>
      <w:szCs w:val="20"/>
    </w:rPr>
  </w:style>
  <w:style w:type="paragraph" w:styleId="annotationsubject">
    <w:name w:val="annotation subject"/>
    <w:basedOn w:val="CommentText"/>
    <w:next w:val="CommentText"/>
    <w:link w:val="CommentSubjectChar"/>
    <w:qFormat/>
    <w:pPr/>
    <w:rPr>
      <w:b/>
      <w:bCs/>
    </w:rPr>
  </w:style>
  <w:style w:type="paragraph" w:styleId="BalloonText">
    <w:name w:val="Balloon Text"/>
    <w:basedOn w:val="Normal"/>
    <w:link w:val="BalloonTextChar"/>
    <w:qFormat/>
    <w:pPr/>
    <w:rPr>
      <w:rFonts w:ascii="Segoe UI" w:hAnsi="Segoe UI" w:cs="Segoe UI"/>
      <w:sz w:val="18"/>
      <w:szCs w:val="18"/>
    </w:rPr>
  </w:style>
  <w:style w:type="paragraph" w:styleId="FootnoteText">
    <w:name w:val="footnote text"/>
    <w:basedOn w:val="Normal"/>
    <w:link w:val="FootnoteTextChar"/>
    <w:pPr/>
    <w:rPr>
      <w:color w:themeColor="dark1" w:themeTint="a6" w:val="595959"/>
      <w:sz w:val="16"/>
      <w:szCs w:val="24"/>
    </w:rPr>
  </w:style>
  <w:style w:type="paragraph" w:styleId="Default">
    <w:name w:val="Default"/>
    <w:qFormat/>
    <w:pPr>
      <w:widowControl/>
      <w:kinsoku w:val="true"/>
      <w:overflowPunct w:val="true"/>
      <w:autoSpaceDE w:val="true"/>
      <w:bidi w:val="0"/>
      <w:spacing w:before="0" w:after="0"/>
      <w:jc w:val="start"/>
    </w:pPr>
    <w:rPr>
      <w:rFonts w:ascii="Calibri" w:hAnsi="Calibri" w:cs="Calibri" w:eastAsia="Calibri"/>
      <w:color w:val="000000"/>
      <w:kern w:val="0"/>
      <w:sz w:val="24"/>
      <w:szCs w:val="24"/>
      <w:lang w:val="nl-NL" w:eastAsia="en-US" w:bidi="ar-SA"/>
    </w:rPr>
  </w:style>
  <w:style w:type="paragraph" w:styleId="Title">
    <w:name w:val="Title"/>
    <w:basedOn w:val="Normal"/>
    <w:next w:val="Normal"/>
    <w:link w:val="TitleChar"/>
    <w:qFormat/>
    <w:pPr>
      <w:spacing w:before="0" w:after="0"/>
      <w:contextualSpacing/>
    </w:pPr>
    <w:rPr>
      <w:rFonts w:ascii="Calibri" w:hAnsi="Calibri" w:eastAsia="Calibri" w:cs="Liberation Sans"/>
      <w:b/>
      <w:spacing w:val="-10"/>
      <w:kern w:val="2"/>
      <w:szCs w:val="56"/>
    </w:rPr>
  </w:style>
  <w:style w:type="paragraph" w:styleId="EndnoteText">
    <w:name w:val="endnote text"/>
    <w:basedOn w:val="Normal"/>
    <w:link w:val="EndnoteTextChar"/>
    <w:pPr/>
    <w:rPr>
      <w:szCs w:val="20"/>
    </w:rPr>
  </w:style>
  <w:style w:type="paragraph" w:styleId="CLI-text">
    <w:name w:val="CLI-text"/>
    <w:basedOn w:val="NoSpacing"/>
    <w:qFormat/>
    <w:pPr>
      <w:shd w:fill="C7C7C7" w:val="clear"/>
      <w:ind w:start="426"/>
    </w:pPr>
    <w:rPr>
      <w:rFonts w:ascii="Courier New" w:hAnsi="Courier New" w:eastAsia="Calibri" w:cs="Courier New"/>
      <w:sz w:val="18"/>
      <w:szCs w:val="20"/>
      <w:lang w:val="de-DE"/>
    </w:rPr>
  </w:style>
  <w:style w:type="paragraph" w:styleId="Solutions">
    <w:name w:val="Solutions"/>
    <w:basedOn w:val="Normal"/>
    <w:qFormat/>
    <w:pPr/>
    <w:rPr>
      <w:color w:val="00B050"/>
      <w:lang w:val="en-US"/>
    </w:rPr>
  </w:style>
  <w:style w:type="paragraph" w:styleId="Teacherinfo">
    <w:name w:val="Teacherinfo"/>
    <w:basedOn w:val="Normal"/>
    <w:link w:val="TeacherinfoChar"/>
    <w:qFormat/>
    <w:pPr>
      <w:widowControl w:val="false"/>
      <w:tabs>
        <w:tab w:val="clear" w:pos="708"/>
        <w:tab w:val="left" w:pos="-1440" w:leader="none"/>
        <w:tab w:val="left" w:pos="-720" w:leader="none"/>
      </w:tabs>
      <w:jc w:val="both"/>
    </w:pPr>
    <w:rPr>
      <w:rFonts w:eastAsia="Times New Roman" w:cs="Calibri"/>
      <w:color w:val="FF0000"/>
      <w:spacing w:val="-3"/>
      <w:szCs w:val="20"/>
      <w:lang w:val="en-US" w:eastAsia="nl-NL"/>
    </w:rPr>
  </w:style>
  <w:style w:type="paragraph" w:styleId="Bibliography">
    <w:name w:val="Bibliography"/>
    <w:basedOn w:val="Normal"/>
    <w:next w:val="Normal"/>
    <w:qFormat/>
    <w:pPr/>
    <w:rPr/>
  </w:style>
  <w:style w:type="paragraph" w:styleId="HTMLPreformatted">
    <w:name w:val="HTML Preformatted"/>
    <w:basedOn w:val="Normal"/>
    <w:link w:val="HTMLPreformattedChar"/>
    <w:qFormat/>
    <w:pPr/>
    <w:rPr>
      <w:rFonts w:ascii="Consolas" w:hAnsi="Consolas"/>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hyperlink" Target="http://www.howest.be/" TargetMode="External"/><Relationship Id="rId11" Type="http://schemas.openxmlformats.org/officeDocument/2006/relationships/hyperlink" Target="mailto:arpwatch@eth0" TargetMode="Externa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header" Target="header4.xml"/><Relationship Id="rId17" Type="http://schemas.openxmlformats.org/officeDocument/2006/relationships/footer" Target="footer6.xml"/><Relationship Id="rId18" Type="http://schemas.openxmlformats.org/officeDocument/2006/relationships/footer" Target="footer7.xml"/><Relationship Id="rId19" Type="http://schemas.openxmlformats.org/officeDocument/2006/relationships/footnotes" Target="footnotes.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_rels/footer6.xml.rels><?xml version="1.0" encoding="UTF-8"?>
<Relationships xmlns="http://schemas.openxmlformats.org/package/2006/relationships"><Relationship Id="rId1" Type="http://schemas.openxmlformats.org/officeDocument/2006/relationships/image" Target="media/image7.png"/>
</Relationships>
</file>

<file path=word/_rels/header1.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wmf"/>
</Relationships>
</file>

<file path=word/_rels/header4.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wmf"/>
</Relationships>
</file>

<file path=word/theme/theme1.xml><?xml version="1.0" encoding="utf-8"?>
<a:theme xmlns:a="http://schemas.openxmlformats.org/drawingml/2006/main" xmlns:r="http://schemas.openxmlformats.org/officeDocument/2006/relationships" name="Howest_standaardpresentatie">
  <a:themeElements>
    <a:clrScheme name="Howest">
      <a:dk1>
        <a:srgbClr val="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Word template A4_met-cover.dotx</Template>
  <TotalTime>162</TotalTime>
  <Application>LibreOffice/25.8.2.1$Linux_X86_64 LibreOffice_project/580$Build-1</Application>
  <AppVersion>15.0000</AppVersion>
  <Pages>10</Pages>
  <Words>2179</Words>
  <Characters>11535</Characters>
  <CharactersWithSpaces>13555</CharactersWithSpaces>
  <Paragraphs>207</Paragraphs>
  <Company>Howest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2025-10-01T11:17:00Z</dcterms:created>
  <dc:creator>Daan Pareit</dc:creator>
  <dc:description/>
  <dc:language>en-US</dc:language>
  <cp:lastModifiedBy/>
  <cp:lastPrinted>2021-09-21T19:07:00Z</cp:lastPrinted>
  <dcterms:modified xsi:type="dcterms:W3CDTF">2025-10-16T21:39:36Z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0x0101000C029AF834E6F04F8731C87156AC78CC</vt:lpwstr>
  </property>
  <property fmtid="{D5CDD505-2E9C-101B-9397-08002B2CF9AE}" pid="3" name="MediaServiceImageTags">
    <vt:lpwstr/>
  </property>
</Properties>
</file>