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B111E4" w14:textId="7DF56140" w:rsidR="00F6791E" w:rsidRPr="00F6791E" w:rsidRDefault="00F6791E" w:rsidP="00F6791E">
      <w:pPr>
        <w:jc w:val="center"/>
        <w:rPr>
          <w:rFonts w:ascii="TH Sarabun New" w:hAnsi="TH Sarabun New" w:cs="TH Sarabun New" w:hint="cs"/>
          <w:b/>
          <w:bCs/>
          <w:sz w:val="32"/>
          <w:szCs w:val="32"/>
        </w:rPr>
      </w:pPr>
      <w:r w:rsidRPr="00F6791E">
        <w:rPr>
          <w:rFonts w:ascii="TH Sarabun New" w:hAnsi="TH Sarabun New" w:cs="TH Sarabun New" w:hint="cs"/>
          <w:b/>
          <w:bCs/>
          <w:sz w:val="32"/>
          <w:szCs w:val="32"/>
        </w:rPr>
        <w:t>Day-</w:t>
      </w:r>
      <w:r w:rsidRPr="00F6791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1 </w:t>
      </w:r>
      <w:r w:rsidRPr="00F6791E">
        <w:rPr>
          <w:rFonts w:ascii="TH Sarabun New" w:hAnsi="TH Sarabun New" w:cs="TH Sarabun New" w:hint="cs"/>
          <w:b/>
          <w:bCs/>
          <w:sz w:val="32"/>
          <w:szCs w:val="32"/>
        </w:rPr>
        <w:t>Onboarding</w:t>
      </w:r>
    </w:p>
    <w:p w14:paraId="5BDEB2F2" w14:textId="3F14372C" w:rsidR="00F6791E" w:rsidRPr="00F6791E" w:rsidRDefault="00F6791E" w:rsidP="00F6791E">
      <w:pPr>
        <w:rPr>
          <w:rFonts w:ascii="TH Sarabun New" w:hAnsi="TH Sarabun New" w:cs="TH Sarabun New" w:hint="cs"/>
          <w:b/>
          <w:bCs/>
          <w:sz w:val="32"/>
          <w:szCs w:val="32"/>
          <w:lang w:val="en-US"/>
        </w:rPr>
      </w:pPr>
      <w:r w:rsidRPr="00F6791E">
        <w:rPr>
          <w:rFonts w:ascii="TH Sarabun New" w:hAnsi="TH Sarabun New" w:cs="TH Sarabun New" w:hint="cs"/>
          <w:b/>
          <w:bCs/>
          <w:sz w:val="32"/>
          <w:szCs w:val="32"/>
          <w:lang w:val="en-US"/>
        </w:rPr>
        <w:t>Keyword</w:t>
      </w:r>
    </w:p>
    <w:p w14:paraId="5B686A1D" w14:textId="50023B7D" w:rsidR="00F6791E" w:rsidRPr="00F6791E" w:rsidRDefault="00F6791E" w:rsidP="00F6791E">
      <w:pPr>
        <w:rPr>
          <w:rFonts w:ascii="TH Sarabun New" w:hAnsi="TH Sarabun New" w:cs="TH Sarabun New" w:hint="cs"/>
          <w:sz w:val="32"/>
          <w:szCs w:val="32"/>
        </w:rPr>
      </w:pPr>
      <w:r w:rsidRPr="00F6791E">
        <w:rPr>
          <w:rFonts w:ascii="TH Sarabun New" w:hAnsi="TH Sarabun New" w:cs="TH Sarabun New" w:hint="cs"/>
          <w:sz w:val="32"/>
          <w:szCs w:val="32"/>
        </w:rPr>
        <w:t>1. Manual Testing</w:t>
      </w:r>
    </w:p>
    <w:p w14:paraId="4FBBBCA7" w14:textId="77777777" w:rsidR="00F6791E" w:rsidRPr="00F6791E" w:rsidRDefault="00F6791E" w:rsidP="00F6791E">
      <w:pPr>
        <w:rPr>
          <w:rFonts w:ascii="TH Sarabun New" w:hAnsi="TH Sarabun New" w:cs="TH Sarabun New" w:hint="cs"/>
          <w:sz w:val="32"/>
          <w:szCs w:val="32"/>
        </w:rPr>
      </w:pPr>
      <w:r w:rsidRPr="00F6791E">
        <w:rPr>
          <w:rFonts w:ascii="TH Sarabun New" w:hAnsi="TH Sarabun New" w:cs="TH Sarabun New" w:hint="cs"/>
          <w:sz w:val="32"/>
          <w:szCs w:val="32"/>
        </w:rPr>
        <w:t>2. Automation Testing</w:t>
      </w:r>
    </w:p>
    <w:p w14:paraId="70413A4B" w14:textId="77777777" w:rsidR="00F6791E" w:rsidRPr="00F6791E" w:rsidRDefault="00F6791E" w:rsidP="00F6791E">
      <w:pPr>
        <w:rPr>
          <w:rFonts w:ascii="TH Sarabun New" w:hAnsi="TH Sarabun New" w:cs="TH Sarabun New"/>
          <w:sz w:val="32"/>
          <w:szCs w:val="32"/>
          <w:lang w:val="en-US"/>
        </w:rPr>
      </w:pPr>
      <w:r w:rsidRPr="00F6791E">
        <w:rPr>
          <w:rFonts w:ascii="TH Sarabun New" w:hAnsi="TH Sarabun New" w:cs="TH Sarabun New" w:hint="cs"/>
          <w:sz w:val="32"/>
          <w:szCs w:val="32"/>
        </w:rPr>
        <w:t>3. Unit Testing</w:t>
      </w:r>
    </w:p>
    <w:p w14:paraId="1166311B" w14:textId="77777777" w:rsidR="00F6791E" w:rsidRPr="00F6791E" w:rsidRDefault="00F6791E" w:rsidP="00F6791E">
      <w:pPr>
        <w:rPr>
          <w:rFonts w:ascii="TH Sarabun New" w:hAnsi="TH Sarabun New" w:cs="TH Sarabun New" w:hint="cs"/>
          <w:sz w:val="32"/>
          <w:szCs w:val="32"/>
        </w:rPr>
      </w:pPr>
      <w:r w:rsidRPr="00F6791E">
        <w:rPr>
          <w:rFonts w:ascii="TH Sarabun New" w:hAnsi="TH Sarabun New" w:cs="TH Sarabun New" w:hint="cs"/>
          <w:sz w:val="32"/>
          <w:szCs w:val="32"/>
        </w:rPr>
        <w:t>4. Integration Testing</w:t>
      </w:r>
    </w:p>
    <w:p w14:paraId="187694D4" w14:textId="77777777" w:rsidR="00F6791E" w:rsidRPr="00F6791E" w:rsidRDefault="00F6791E" w:rsidP="00F6791E">
      <w:pPr>
        <w:rPr>
          <w:rFonts w:ascii="TH Sarabun New" w:hAnsi="TH Sarabun New" w:cs="TH Sarabun New" w:hint="cs"/>
          <w:sz w:val="32"/>
          <w:szCs w:val="32"/>
        </w:rPr>
      </w:pPr>
      <w:r w:rsidRPr="00F6791E">
        <w:rPr>
          <w:rFonts w:ascii="TH Sarabun New" w:hAnsi="TH Sarabun New" w:cs="TH Sarabun New" w:hint="cs"/>
          <w:sz w:val="32"/>
          <w:szCs w:val="32"/>
        </w:rPr>
        <w:t>5. E2E Testing (End-to-End Testing)</w:t>
      </w:r>
    </w:p>
    <w:p w14:paraId="18384F73" w14:textId="77777777" w:rsidR="00F6791E" w:rsidRPr="00F6791E" w:rsidRDefault="00F6791E" w:rsidP="00F6791E">
      <w:pPr>
        <w:rPr>
          <w:rFonts w:ascii="TH Sarabun New" w:hAnsi="TH Sarabun New" w:cs="TH Sarabun New" w:hint="cs"/>
          <w:sz w:val="32"/>
          <w:szCs w:val="32"/>
        </w:rPr>
      </w:pPr>
      <w:r w:rsidRPr="00F6791E">
        <w:rPr>
          <w:rFonts w:ascii="TH Sarabun New" w:hAnsi="TH Sarabun New" w:cs="TH Sarabun New" w:hint="cs"/>
          <w:sz w:val="32"/>
          <w:szCs w:val="32"/>
        </w:rPr>
        <w:t>6. Black-box Testing</w:t>
      </w:r>
    </w:p>
    <w:p w14:paraId="434CBEBA" w14:textId="77777777" w:rsidR="00F6791E" w:rsidRPr="00F6791E" w:rsidRDefault="00F6791E" w:rsidP="00F6791E">
      <w:pPr>
        <w:rPr>
          <w:rFonts w:ascii="TH Sarabun New" w:hAnsi="TH Sarabun New" w:cs="TH Sarabun New" w:hint="cs"/>
          <w:sz w:val="32"/>
          <w:szCs w:val="32"/>
        </w:rPr>
      </w:pPr>
      <w:r w:rsidRPr="00F6791E">
        <w:rPr>
          <w:rFonts w:ascii="TH Sarabun New" w:hAnsi="TH Sarabun New" w:cs="TH Sarabun New" w:hint="cs"/>
          <w:sz w:val="32"/>
          <w:szCs w:val="32"/>
        </w:rPr>
        <w:t>7. White-box Testing</w:t>
      </w:r>
    </w:p>
    <w:p w14:paraId="7E14CABE" w14:textId="723DB823" w:rsidR="00E03D55" w:rsidRPr="00F6791E" w:rsidRDefault="00F6791E" w:rsidP="00F6791E">
      <w:pPr>
        <w:rPr>
          <w:rFonts w:ascii="TH Sarabun New" w:hAnsi="TH Sarabun New" w:cs="TH Sarabun New" w:hint="cs"/>
          <w:sz w:val="32"/>
          <w:szCs w:val="32"/>
        </w:rPr>
      </w:pPr>
      <w:r w:rsidRPr="00F6791E">
        <w:rPr>
          <w:rFonts w:ascii="TH Sarabun New" w:hAnsi="TH Sarabun New" w:cs="TH Sarabun New" w:hint="cs"/>
          <w:sz w:val="32"/>
          <w:szCs w:val="32"/>
        </w:rPr>
        <w:t>8. UAT (User Acceptance Testing)</w:t>
      </w:r>
    </w:p>
    <w:p w14:paraId="4EB0C104" w14:textId="77777777" w:rsidR="00F6791E" w:rsidRPr="00F6791E" w:rsidRDefault="00F6791E" w:rsidP="00F6791E">
      <w:pPr>
        <w:rPr>
          <w:rFonts w:ascii="TH Sarabun New" w:hAnsi="TH Sarabun New" w:cs="TH Sarabun New" w:hint="cs"/>
          <w:sz w:val="32"/>
          <w:szCs w:val="32"/>
        </w:rPr>
      </w:pPr>
    </w:p>
    <w:p w14:paraId="610A5016" w14:textId="77777777" w:rsidR="00F6791E" w:rsidRDefault="00F6791E" w:rsidP="00F6791E">
      <w:pPr>
        <w:rPr>
          <w:rFonts w:ascii="TH Sarabun New" w:hAnsi="TH Sarabun New" w:cs="TH Sarabun New"/>
          <w:sz w:val="32"/>
          <w:szCs w:val="32"/>
        </w:rPr>
      </w:pPr>
    </w:p>
    <w:p w14:paraId="57A7B066" w14:textId="77777777" w:rsidR="00F6791E" w:rsidRDefault="00F6791E" w:rsidP="00F6791E">
      <w:pPr>
        <w:rPr>
          <w:rFonts w:ascii="TH Sarabun New" w:hAnsi="TH Sarabun New" w:cs="TH Sarabun New"/>
          <w:sz w:val="32"/>
          <w:szCs w:val="32"/>
        </w:rPr>
      </w:pPr>
    </w:p>
    <w:p w14:paraId="11714857" w14:textId="77777777" w:rsidR="00F6791E" w:rsidRDefault="00F6791E" w:rsidP="00F6791E">
      <w:pPr>
        <w:rPr>
          <w:rFonts w:ascii="TH Sarabun New" w:hAnsi="TH Sarabun New" w:cs="TH Sarabun New"/>
          <w:sz w:val="32"/>
          <w:szCs w:val="32"/>
        </w:rPr>
      </w:pPr>
    </w:p>
    <w:p w14:paraId="52E1792B" w14:textId="77777777" w:rsidR="00F6791E" w:rsidRDefault="00F6791E" w:rsidP="00F6791E">
      <w:pPr>
        <w:rPr>
          <w:rFonts w:ascii="TH Sarabun New" w:hAnsi="TH Sarabun New" w:cs="TH Sarabun New"/>
          <w:sz w:val="32"/>
          <w:szCs w:val="32"/>
        </w:rPr>
      </w:pPr>
    </w:p>
    <w:p w14:paraId="2109C4BC" w14:textId="77777777" w:rsidR="00F6791E" w:rsidRDefault="00F6791E" w:rsidP="00F6791E">
      <w:pPr>
        <w:rPr>
          <w:rFonts w:ascii="TH Sarabun New" w:hAnsi="TH Sarabun New" w:cs="TH Sarabun New"/>
          <w:sz w:val="32"/>
          <w:szCs w:val="32"/>
        </w:rPr>
      </w:pPr>
    </w:p>
    <w:p w14:paraId="719E097F" w14:textId="77777777" w:rsidR="00F6791E" w:rsidRDefault="00F6791E" w:rsidP="00F6791E">
      <w:pPr>
        <w:rPr>
          <w:rFonts w:ascii="TH Sarabun New" w:hAnsi="TH Sarabun New" w:cs="TH Sarabun New"/>
          <w:sz w:val="32"/>
          <w:szCs w:val="32"/>
        </w:rPr>
      </w:pPr>
    </w:p>
    <w:p w14:paraId="4F0E7B22" w14:textId="77777777" w:rsidR="00F6791E" w:rsidRDefault="00F6791E" w:rsidP="00F6791E">
      <w:pPr>
        <w:rPr>
          <w:rFonts w:ascii="TH Sarabun New" w:hAnsi="TH Sarabun New" w:cs="TH Sarabun New"/>
          <w:sz w:val="32"/>
          <w:szCs w:val="32"/>
        </w:rPr>
      </w:pPr>
    </w:p>
    <w:p w14:paraId="20DE1B8E" w14:textId="77777777" w:rsidR="00F6791E" w:rsidRDefault="00F6791E" w:rsidP="00F6791E">
      <w:pPr>
        <w:rPr>
          <w:rFonts w:ascii="TH Sarabun New" w:hAnsi="TH Sarabun New" w:cs="TH Sarabun New"/>
          <w:sz w:val="32"/>
          <w:szCs w:val="32"/>
        </w:rPr>
      </w:pPr>
    </w:p>
    <w:p w14:paraId="71DB7860" w14:textId="77777777" w:rsidR="00F6791E" w:rsidRDefault="00F6791E" w:rsidP="00F6791E">
      <w:pPr>
        <w:rPr>
          <w:rFonts w:ascii="TH Sarabun New" w:hAnsi="TH Sarabun New" w:cs="TH Sarabun New"/>
          <w:sz w:val="32"/>
          <w:szCs w:val="32"/>
        </w:rPr>
      </w:pPr>
    </w:p>
    <w:p w14:paraId="76ACE1E5" w14:textId="77777777" w:rsidR="00F6791E" w:rsidRDefault="00F6791E" w:rsidP="00F6791E">
      <w:pPr>
        <w:rPr>
          <w:rFonts w:ascii="TH Sarabun New" w:hAnsi="TH Sarabun New" w:cs="TH Sarabun New"/>
          <w:sz w:val="32"/>
          <w:szCs w:val="32"/>
        </w:rPr>
      </w:pPr>
    </w:p>
    <w:p w14:paraId="35541348" w14:textId="0BA5E773" w:rsidR="00F6791E" w:rsidRPr="00F6791E" w:rsidRDefault="00F6791E" w:rsidP="00F6791E">
      <w:pPr>
        <w:rPr>
          <w:rFonts w:ascii="TH Sarabun New" w:hAnsi="TH Sarabun New" w:cs="TH Sarabun New"/>
          <w:sz w:val="32"/>
          <w:szCs w:val="32"/>
          <w:lang w:val="en-US"/>
        </w:rPr>
      </w:pPr>
      <w:r w:rsidRPr="00F6791E">
        <w:rPr>
          <w:rFonts w:ascii="TH Sarabun New" w:hAnsi="TH Sarabun New" w:cs="TH Sarabun New" w:hint="cs"/>
          <w:sz w:val="32"/>
          <w:szCs w:val="32"/>
          <w:cs/>
        </w:rPr>
        <w:lastRenderedPageBreak/>
        <w:t>ตัวอย่าง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lang w:val="en-US"/>
        </w:rPr>
        <w:t xml:space="preserve">Keyword: </w:t>
      </w:r>
      <w:r w:rsidRPr="00F6791E">
        <w:rPr>
          <w:rFonts w:ascii="TH Sarabun New" w:hAnsi="TH Sarabun New" w:cs="TH Sarabun New"/>
          <w:sz w:val="32"/>
          <w:szCs w:val="32"/>
          <w:lang w:val="en-US"/>
        </w:rPr>
        <w:t>Database</w:t>
      </w:r>
    </w:p>
    <w:p w14:paraId="2303713E" w14:textId="687A85D8" w:rsidR="00F6791E" w:rsidRPr="00F6791E" w:rsidRDefault="00F6791E" w:rsidP="00F6791E">
      <w:pPr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</w:pPr>
      <w:r w:rsidRPr="00F6791E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1. Foundations &amp; Design</w:t>
      </w:r>
      <w: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?</w:t>
      </w:r>
    </w:p>
    <w:p w14:paraId="112E9F04" w14:textId="226A23C5" w:rsidR="00F6791E" w:rsidRPr="00F6791E" w:rsidRDefault="00F6791E" w:rsidP="00F6791E">
      <w:pPr>
        <w:numPr>
          <w:ilvl w:val="0"/>
          <w:numId w:val="1"/>
        </w:numPr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6791E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Database Models</w:t>
      </w:r>
      <w: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?</w:t>
      </w:r>
    </w:p>
    <w:p w14:paraId="449705E3" w14:textId="5CEB1475" w:rsidR="00F6791E" w:rsidRPr="00F6791E" w:rsidRDefault="00F6791E" w:rsidP="00F6791E">
      <w:pPr>
        <w:numPr>
          <w:ilvl w:val="0"/>
          <w:numId w:val="1"/>
        </w:numPr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6791E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Database Normalization</w:t>
      </w:r>
      <w: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?</w:t>
      </w:r>
    </w:p>
    <w:p w14:paraId="70C9C076" w14:textId="417CA8D1" w:rsidR="00F6791E" w:rsidRPr="00F6791E" w:rsidRDefault="00F6791E" w:rsidP="00F6791E">
      <w:pPr>
        <w:numPr>
          <w:ilvl w:val="0"/>
          <w:numId w:val="1"/>
        </w:numPr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6791E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ER Diagram (Entity-Relationship)</w:t>
      </w:r>
      <w: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?</w:t>
      </w:r>
    </w:p>
    <w:p w14:paraId="06E95765" w14:textId="66652B5F" w:rsidR="00F6791E" w:rsidRPr="00F6791E" w:rsidRDefault="00F6791E" w:rsidP="00F6791E">
      <w:pPr>
        <w:numPr>
          <w:ilvl w:val="0"/>
          <w:numId w:val="1"/>
        </w:numPr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6791E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Data Integrity &amp; Constraints</w:t>
      </w:r>
      <w: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?</w:t>
      </w:r>
    </w:p>
    <w:p w14:paraId="40CA8027" w14:textId="523DC65C" w:rsidR="00F6791E" w:rsidRPr="00F6791E" w:rsidRDefault="00F6791E" w:rsidP="00F6791E">
      <w:pPr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6791E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2. Data Manipulation &amp; SQL</w:t>
      </w:r>
      <w: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?</w:t>
      </w:r>
    </w:p>
    <w:p w14:paraId="176BE0C5" w14:textId="26EF9203" w:rsidR="00F6791E" w:rsidRPr="00F6791E" w:rsidRDefault="00F6791E" w:rsidP="00F6791E">
      <w:pPr>
        <w:numPr>
          <w:ilvl w:val="0"/>
          <w:numId w:val="2"/>
        </w:numPr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6791E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SQL Commands (DDL, DML, DCL, TCL</w:t>
      </w:r>
      <w: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?</w:t>
      </w:r>
    </w:p>
    <w:p w14:paraId="209AB1FF" w14:textId="4FC147B8" w:rsidR="00F6791E" w:rsidRPr="00F6791E" w:rsidRDefault="00F6791E" w:rsidP="00F6791E">
      <w:pPr>
        <w:numPr>
          <w:ilvl w:val="0"/>
          <w:numId w:val="2"/>
        </w:numPr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6791E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Advanced SQL Querying</w:t>
      </w:r>
      <w: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?</w:t>
      </w:r>
    </w:p>
    <w:p w14:paraId="69AB419A" w14:textId="44E93463" w:rsidR="00F6791E" w:rsidRPr="00F6791E" w:rsidRDefault="00F6791E" w:rsidP="00F6791E">
      <w:pPr>
        <w:numPr>
          <w:ilvl w:val="0"/>
          <w:numId w:val="2"/>
        </w:numPr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6791E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Database CRUD Operations</w:t>
      </w:r>
      <w: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?</w:t>
      </w:r>
    </w:p>
    <w:p w14:paraId="0886D688" w14:textId="418B8BF0" w:rsidR="00F6791E" w:rsidRPr="00F6791E" w:rsidRDefault="00F6791E" w:rsidP="00F6791E">
      <w:pPr>
        <w:numPr>
          <w:ilvl w:val="0"/>
          <w:numId w:val="2"/>
        </w:numPr>
        <w:spacing w:after="0" w:line="240" w:lineRule="auto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F6791E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Stored Procedures &amp; Triggers</w:t>
      </w:r>
      <w: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?</w:t>
      </w:r>
    </w:p>
    <w:p w14:paraId="33182456" w14:textId="21844517" w:rsidR="00F6791E" w:rsidRPr="00F6791E" w:rsidRDefault="00F6791E" w:rsidP="00F6791E">
      <w:pPr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6791E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3. Internal Mechanisms &amp; Security</w:t>
      </w:r>
      <w: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?</w:t>
      </w:r>
    </w:p>
    <w:p w14:paraId="125EC009" w14:textId="6A5B4118" w:rsidR="00F6791E" w:rsidRPr="00F6791E" w:rsidRDefault="00F6791E" w:rsidP="00F6791E">
      <w:pPr>
        <w:numPr>
          <w:ilvl w:val="0"/>
          <w:numId w:val="3"/>
        </w:numPr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6791E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ACID Properties</w:t>
      </w:r>
      <w: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?</w:t>
      </w:r>
    </w:p>
    <w:p w14:paraId="57F9DDC1" w14:textId="49DD2955" w:rsidR="00F6791E" w:rsidRPr="00F6791E" w:rsidRDefault="00F6791E" w:rsidP="00F6791E">
      <w:pPr>
        <w:numPr>
          <w:ilvl w:val="0"/>
          <w:numId w:val="3"/>
        </w:numPr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6791E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Database Indexing</w:t>
      </w:r>
      <w: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?</w:t>
      </w:r>
    </w:p>
    <w:p w14:paraId="27BD0FB4" w14:textId="44878622" w:rsidR="00F6791E" w:rsidRPr="00F6791E" w:rsidRDefault="00F6791E" w:rsidP="00F6791E">
      <w:pPr>
        <w:numPr>
          <w:ilvl w:val="0"/>
          <w:numId w:val="3"/>
        </w:numPr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6791E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Database Security &amp; Encryption</w:t>
      </w:r>
      <w: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?</w:t>
      </w:r>
    </w:p>
    <w:p w14:paraId="7A68E994" w14:textId="1E31A18B" w:rsidR="00F6791E" w:rsidRPr="00F6791E" w:rsidRDefault="00F6791E" w:rsidP="00F6791E">
      <w:pPr>
        <w:numPr>
          <w:ilvl w:val="0"/>
          <w:numId w:val="3"/>
        </w:numPr>
        <w:spacing w:after="0" w:line="240" w:lineRule="auto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F6791E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Backup and Recovery Strategies</w:t>
      </w:r>
      <w: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?</w:t>
      </w:r>
    </w:p>
    <w:p w14:paraId="581B915C" w14:textId="710F0724" w:rsidR="00F6791E" w:rsidRPr="00F6791E" w:rsidRDefault="00F6791E" w:rsidP="00F6791E">
      <w:pPr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6791E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4. Modern Tech &amp; Cloud Database</w:t>
      </w:r>
      <w: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?</w:t>
      </w:r>
    </w:p>
    <w:p w14:paraId="1D7A1998" w14:textId="6891F260" w:rsidR="00F6791E" w:rsidRPr="00F6791E" w:rsidRDefault="00F6791E" w:rsidP="00F6791E">
      <w:pPr>
        <w:numPr>
          <w:ilvl w:val="0"/>
          <w:numId w:val="4"/>
        </w:numPr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6791E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Cloud Databases (DBaaS)</w:t>
      </w:r>
      <w: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?</w:t>
      </w:r>
    </w:p>
    <w:p w14:paraId="703499F5" w14:textId="420C4848" w:rsidR="00F6791E" w:rsidRPr="00F6791E" w:rsidRDefault="00F6791E" w:rsidP="00F6791E">
      <w:pPr>
        <w:numPr>
          <w:ilvl w:val="0"/>
          <w:numId w:val="4"/>
        </w:numPr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6791E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Distributed Databases</w:t>
      </w:r>
      <w: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?</w:t>
      </w:r>
    </w:p>
    <w:p w14:paraId="70AC74BA" w14:textId="6C3DD236" w:rsidR="00F6791E" w:rsidRPr="00F6791E" w:rsidRDefault="00F6791E" w:rsidP="00F6791E">
      <w:pPr>
        <w:numPr>
          <w:ilvl w:val="0"/>
          <w:numId w:val="4"/>
        </w:numPr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F6791E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Data Warehousing vs. Data Lake</w:t>
      </w:r>
      <w: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?</w:t>
      </w:r>
    </w:p>
    <w:p w14:paraId="090EE566" w14:textId="77777777" w:rsidR="00F6791E" w:rsidRPr="00F6791E" w:rsidRDefault="00F6791E" w:rsidP="00F6791E">
      <w:pPr>
        <w:rPr>
          <w:rFonts w:ascii="TH Sarabun New" w:hAnsi="TH Sarabun New" w:cs="TH Sarabun New" w:hint="cs"/>
          <w:sz w:val="32"/>
          <w:szCs w:val="32"/>
          <w:cs/>
          <w:lang w:val="en-US"/>
        </w:rPr>
      </w:pPr>
    </w:p>
    <w:sectPr w:rsidR="00F6791E" w:rsidRPr="00F6791E" w:rsidSect="00F679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F26A82"/>
    <w:multiLevelType w:val="multilevel"/>
    <w:tmpl w:val="8BB8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90421"/>
    <w:multiLevelType w:val="multilevel"/>
    <w:tmpl w:val="2B70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C5A97"/>
    <w:multiLevelType w:val="multilevel"/>
    <w:tmpl w:val="5722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093855"/>
    <w:multiLevelType w:val="multilevel"/>
    <w:tmpl w:val="9148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740145">
    <w:abstractNumId w:val="3"/>
  </w:num>
  <w:num w:numId="2" w16cid:durableId="591206976">
    <w:abstractNumId w:val="2"/>
  </w:num>
  <w:num w:numId="3" w16cid:durableId="1347825467">
    <w:abstractNumId w:val="1"/>
  </w:num>
  <w:num w:numId="4" w16cid:durableId="7988854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91E"/>
    <w:rsid w:val="0001160F"/>
    <w:rsid w:val="00021D56"/>
    <w:rsid w:val="0002359C"/>
    <w:rsid w:val="000254B9"/>
    <w:rsid w:val="00030653"/>
    <w:rsid w:val="0003351A"/>
    <w:rsid w:val="00036F6E"/>
    <w:rsid w:val="000506A7"/>
    <w:rsid w:val="00082ABA"/>
    <w:rsid w:val="00085133"/>
    <w:rsid w:val="00085B50"/>
    <w:rsid w:val="000A6F27"/>
    <w:rsid w:val="000B69D7"/>
    <w:rsid w:val="000C7776"/>
    <w:rsid w:val="000E6211"/>
    <w:rsid w:val="0012100C"/>
    <w:rsid w:val="0018356D"/>
    <w:rsid w:val="00186BC7"/>
    <w:rsid w:val="00187600"/>
    <w:rsid w:val="001942F5"/>
    <w:rsid w:val="001A3EC4"/>
    <w:rsid w:val="001B727B"/>
    <w:rsid w:val="001D1C2A"/>
    <w:rsid w:val="001D366A"/>
    <w:rsid w:val="001F712E"/>
    <w:rsid w:val="0020055D"/>
    <w:rsid w:val="00214B78"/>
    <w:rsid w:val="00254FD8"/>
    <w:rsid w:val="00284E3C"/>
    <w:rsid w:val="002C11EA"/>
    <w:rsid w:val="002E633C"/>
    <w:rsid w:val="002F348B"/>
    <w:rsid w:val="0030697A"/>
    <w:rsid w:val="00326455"/>
    <w:rsid w:val="003568E2"/>
    <w:rsid w:val="003609E4"/>
    <w:rsid w:val="00363AA0"/>
    <w:rsid w:val="003677B3"/>
    <w:rsid w:val="003C24F7"/>
    <w:rsid w:val="003F38C6"/>
    <w:rsid w:val="00456503"/>
    <w:rsid w:val="00457530"/>
    <w:rsid w:val="00460D9D"/>
    <w:rsid w:val="00462A7D"/>
    <w:rsid w:val="00481122"/>
    <w:rsid w:val="00485AE3"/>
    <w:rsid w:val="004A0AC4"/>
    <w:rsid w:val="004C0474"/>
    <w:rsid w:val="004D18B8"/>
    <w:rsid w:val="00504737"/>
    <w:rsid w:val="00504EE8"/>
    <w:rsid w:val="00521F5B"/>
    <w:rsid w:val="0054408B"/>
    <w:rsid w:val="005530BC"/>
    <w:rsid w:val="0056795F"/>
    <w:rsid w:val="005821F3"/>
    <w:rsid w:val="005B3316"/>
    <w:rsid w:val="005D371A"/>
    <w:rsid w:val="005D5EB0"/>
    <w:rsid w:val="005E703C"/>
    <w:rsid w:val="00613F2B"/>
    <w:rsid w:val="0062230E"/>
    <w:rsid w:val="00657DBB"/>
    <w:rsid w:val="00671D4C"/>
    <w:rsid w:val="00682113"/>
    <w:rsid w:val="00682359"/>
    <w:rsid w:val="00695DCD"/>
    <w:rsid w:val="006A090A"/>
    <w:rsid w:val="006A59E8"/>
    <w:rsid w:val="006D79EF"/>
    <w:rsid w:val="006E2266"/>
    <w:rsid w:val="006F6D39"/>
    <w:rsid w:val="007008CF"/>
    <w:rsid w:val="00710600"/>
    <w:rsid w:val="007404E4"/>
    <w:rsid w:val="0075347D"/>
    <w:rsid w:val="00761515"/>
    <w:rsid w:val="00766A8C"/>
    <w:rsid w:val="0077379D"/>
    <w:rsid w:val="007765D3"/>
    <w:rsid w:val="00784494"/>
    <w:rsid w:val="007B79F0"/>
    <w:rsid w:val="007D623F"/>
    <w:rsid w:val="007D7168"/>
    <w:rsid w:val="007D75AE"/>
    <w:rsid w:val="00817C78"/>
    <w:rsid w:val="00836FAF"/>
    <w:rsid w:val="00851818"/>
    <w:rsid w:val="0086207A"/>
    <w:rsid w:val="00893FA4"/>
    <w:rsid w:val="008A253F"/>
    <w:rsid w:val="008A3112"/>
    <w:rsid w:val="008D45B5"/>
    <w:rsid w:val="00905CA5"/>
    <w:rsid w:val="009073B5"/>
    <w:rsid w:val="009103C7"/>
    <w:rsid w:val="009345AD"/>
    <w:rsid w:val="0094190B"/>
    <w:rsid w:val="009575DF"/>
    <w:rsid w:val="009934F0"/>
    <w:rsid w:val="009D4E6C"/>
    <w:rsid w:val="009D59ED"/>
    <w:rsid w:val="00A01B01"/>
    <w:rsid w:val="00A06040"/>
    <w:rsid w:val="00A17C13"/>
    <w:rsid w:val="00A226D1"/>
    <w:rsid w:val="00A74C35"/>
    <w:rsid w:val="00A82C38"/>
    <w:rsid w:val="00AB02B0"/>
    <w:rsid w:val="00AC656D"/>
    <w:rsid w:val="00AF2A61"/>
    <w:rsid w:val="00AF30F5"/>
    <w:rsid w:val="00B21858"/>
    <w:rsid w:val="00B37A25"/>
    <w:rsid w:val="00BB04A3"/>
    <w:rsid w:val="00BF508A"/>
    <w:rsid w:val="00C00FC0"/>
    <w:rsid w:val="00C31BF6"/>
    <w:rsid w:val="00C327FE"/>
    <w:rsid w:val="00C6565F"/>
    <w:rsid w:val="00CA7041"/>
    <w:rsid w:val="00CC458D"/>
    <w:rsid w:val="00CC4777"/>
    <w:rsid w:val="00CD4F9E"/>
    <w:rsid w:val="00CF3775"/>
    <w:rsid w:val="00CF3F4F"/>
    <w:rsid w:val="00D00FE1"/>
    <w:rsid w:val="00D60166"/>
    <w:rsid w:val="00D7334B"/>
    <w:rsid w:val="00DA7E2C"/>
    <w:rsid w:val="00DD4E91"/>
    <w:rsid w:val="00DF7459"/>
    <w:rsid w:val="00E03D55"/>
    <w:rsid w:val="00E22F81"/>
    <w:rsid w:val="00E5631B"/>
    <w:rsid w:val="00E67486"/>
    <w:rsid w:val="00E726C4"/>
    <w:rsid w:val="00E75451"/>
    <w:rsid w:val="00E8375A"/>
    <w:rsid w:val="00E83DA6"/>
    <w:rsid w:val="00EB630B"/>
    <w:rsid w:val="00EF11F0"/>
    <w:rsid w:val="00EF5971"/>
    <w:rsid w:val="00F06F7B"/>
    <w:rsid w:val="00F147C0"/>
    <w:rsid w:val="00F16AD2"/>
    <w:rsid w:val="00F25732"/>
    <w:rsid w:val="00F32E5E"/>
    <w:rsid w:val="00F351B2"/>
    <w:rsid w:val="00F37C1B"/>
    <w:rsid w:val="00F41BD3"/>
    <w:rsid w:val="00F520E6"/>
    <w:rsid w:val="00F631D3"/>
    <w:rsid w:val="00F6791E"/>
    <w:rsid w:val="00F85F53"/>
    <w:rsid w:val="00FA0590"/>
    <w:rsid w:val="00FA4E15"/>
    <w:rsid w:val="00FB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3D1D9"/>
  <w15:chartTrackingRefBased/>
  <w15:docId w15:val="{C1CCD19A-373E-6843-839C-1CAD47FA2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7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8A3112"/>
    <w:pPr>
      <w:spacing w:after="0" w:line="240" w:lineRule="auto"/>
    </w:pPr>
    <w:rPr>
      <w:rFonts w:ascii="TH Sarabun New" w:hAnsi="TH Sarabun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pPr>
        <w:jc w:val="center"/>
      </w:pPr>
      <w:rPr>
        <w:rFonts w:ascii="TH Sarabun New" w:hAnsi="TH Sarabun New"/>
        <w:b/>
        <w:sz w:val="32"/>
      </w:rPr>
      <w:tblPr/>
      <w:tcPr>
        <w:shd w:val="clear" w:color="auto" w:fill="808080" w:themeFill="background1" w:themeFillShade="80"/>
      </w:tcPr>
    </w:tblStylePr>
  </w:style>
  <w:style w:type="table" w:styleId="TableGrid">
    <w:name w:val="Table Grid"/>
    <w:basedOn w:val="TableNormal"/>
    <w:uiPriority w:val="39"/>
    <w:rsid w:val="008A31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6791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91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91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6791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6791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67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91E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91E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91E"/>
    <w:rPr>
      <w:b/>
      <w:bCs/>
      <w:smallCaps/>
      <w:color w:val="0F4761" w:themeColor="accent1" w:themeShade="BF"/>
      <w:spacing w:val="5"/>
    </w:rPr>
  </w:style>
  <w:style w:type="paragraph" w:customStyle="1" w:styleId="z1qcye">
    <w:name w:val="z1qcye"/>
    <w:basedOn w:val="Normal"/>
    <w:rsid w:val="00F679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inqyif">
    <w:name w:val="inqyif"/>
    <w:basedOn w:val="DefaultParagraphFont"/>
    <w:rsid w:val="00F6791E"/>
  </w:style>
  <w:style w:type="character" w:styleId="Strong">
    <w:name w:val="Strong"/>
    <w:basedOn w:val="DefaultParagraphFont"/>
    <w:uiPriority w:val="22"/>
    <w:qFormat/>
    <w:rsid w:val="00F6791E"/>
    <w:rPr>
      <w:b/>
      <w:bCs/>
    </w:rPr>
  </w:style>
  <w:style w:type="character" w:styleId="Emphasis">
    <w:name w:val="Emphasis"/>
    <w:basedOn w:val="DefaultParagraphFont"/>
    <w:uiPriority w:val="20"/>
    <w:qFormat/>
    <w:rsid w:val="00F6791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KITTICHAI THATSANAPHANPETCH</dc:creator>
  <cp:keywords/>
  <dc:description/>
  <cp:lastModifiedBy>KITTICHAI THATSANAPHANPETCH</cp:lastModifiedBy>
  <cp:revision>1</cp:revision>
  <dcterms:created xsi:type="dcterms:W3CDTF">2026-09-04T16:41:00Z</dcterms:created>
  <dcterms:modified xsi:type="dcterms:W3CDTF">2026-09-04T16:49:00Z</dcterms:modified>
</cp:coreProperties>
</file>