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64EE6" w14:textId="33CAC350" w:rsidR="00677F85" w:rsidRDefault="00677F85">
      <w:pPr>
        <w:rPr>
          <w:rtl/>
        </w:rPr>
      </w:pPr>
      <w:r>
        <w:rPr>
          <w:rFonts w:hint="cs"/>
          <w:rtl/>
        </w:rPr>
        <w:t xml:space="preserve">מחלקת </w:t>
      </w:r>
      <w:proofErr w:type="spellStart"/>
      <w:r>
        <w:t>AVLNode</w:t>
      </w:r>
      <w:proofErr w:type="spellEnd"/>
    </w:p>
    <w:tbl>
      <w:tblPr>
        <w:tblStyle w:val="a3"/>
        <w:bidiVisual/>
        <w:tblW w:w="0" w:type="auto"/>
        <w:tblLook w:val="04A0" w:firstRow="1" w:lastRow="0" w:firstColumn="1" w:lastColumn="0" w:noHBand="0" w:noVBand="1"/>
      </w:tblPr>
      <w:tblGrid>
        <w:gridCol w:w="2819"/>
        <w:gridCol w:w="2589"/>
        <w:gridCol w:w="2888"/>
      </w:tblGrid>
      <w:tr w:rsidR="005773D9" w14:paraId="79E1868A" w14:textId="77777777" w:rsidTr="005773D9">
        <w:tc>
          <w:tcPr>
            <w:tcW w:w="2819" w:type="dxa"/>
          </w:tcPr>
          <w:p w14:paraId="659BFFAF" w14:textId="72048D42" w:rsidR="005773D9" w:rsidRDefault="005773D9">
            <w:pPr>
              <w:rPr>
                <w:rtl/>
              </w:rPr>
            </w:pPr>
            <w:r>
              <w:rPr>
                <w:rFonts w:hint="cs"/>
                <w:rtl/>
              </w:rPr>
              <w:t>שדה (חבר)</w:t>
            </w:r>
          </w:p>
        </w:tc>
        <w:tc>
          <w:tcPr>
            <w:tcW w:w="2589" w:type="dxa"/>
          </w:tcPr>
          <w:p w14:paraId="1FAD9594" w14:textId="5ED12DCE" w:rsidR="005773D9" w:rsidRDefault="005773D9">
            <w:pPr>
              <w:rPr>
                <w:rtl/>
              </w:rPr>
            </w:pPr>
            <w:r>
              <w:rPr>
                <w:rFonts w:hint="cs"/>
                <w:rtl/>
              </w:rPr>
              <w:t xml:space="preserve">ערך </w:t>
            </w:r>
            <w:proofErr w:type="spellStart"/>
            <w:r>
              <w:rPr>
                <w:rFonts w:hint="cs"/>
                <w:rtl/>
              </w:rPr>
              <w:t>דיפולטי</w:t>
            </w:r>
            <w:proofErr w:type="spellEnd"/>
          </w:p>
        </w:tc>
        <w:tc>
          <w:tcPr>
            <w:tcW w:w="2888" w:type="dxa"/>
          </w:tcPr>
          <w:p w14:paraId="2CACBD29" w14:textId="710D20BB" w:rsidR="005773D9" w:rsidRDefault="005773D9">
            <w:pPr>
              <w:rPr>
                <w:rtl/>
              </w:rPr>
            </w:pPr>
            <w:r>
              <w:rPr>
                <w:rFonts w:hint="cs"/>
                <w:rtl/>
              </w:rPr>
              <w:t>תפקיד</w:t>
            </w:r>
          </w:p>
        </w:tc>
      </w:tr>
      <w:tr w:rsidR="005773D9" w14:paraId="5D887851" w14:textId="77777777" w:rsidTr="005773D9">
        <w:tc>
          <w:tcPr>
            <w:tcW w:w="2819" w:type="dxa"/>
          </w:tcPr>
          <w:p w14:paraId="5BF34242" w14:textId="0F986BE5" w:rsidR="005773D9" w:rsidRDefault="005773D9">
            <w:r>
              <w:t>Key</w:t>
            </w:r>
          </w:p>
        </w:tc>
        <w:tc>
          <w:tcPr>
            <w:tcW w:w="2589" w:type="dxa"/>
          </w:tcPr>
          <w:p w14:paraId="592D2B42" w14:textId="4321D615" w:rsidR="005773D9" w:rsidRDefault="005773D9">
            <w:r>
              <w:t>none</w:t>
            </w:r>
          </w:p>
        </w:tc>
        <w:tc>
          <w:tcPr>
            <w:tcW w:w="2888" w:type="dxa"/>
          </w:tcPr>
          <w:p w14:paraId="1E41CDFF" w14:textId="61501B1E" w:rsidR="005773D9" w:rsidRDefault="005773D9">
            <w:pPr>
              <w:rPr>
                <w:rtl/>
              </w:rPr>
            </w:pPr>
            <w:r>
              <w:rPr>
                <w:rFonts w:hint="cs"/>
                <w:rtl/>
              </w:rPr>
              <w:t>מפתח של הצומת</w:t>
            </w:r>
          </w:p>
        </w:tc>
      </w:tr>
      <w:tr w:rsidR="005773D9" w14:paraId="69897C8C" w14:textId="77777777" w:rsidTr="005773D9">
        <w:tc>
          <w:tcPr>
            <w:tcW w:w="2819" w:type="dxa"/>
          </w:tcPr>
          <w:p w14:paraId="577C9C9B" w14:textId="3B25D1C2" w:rsidR="005773D9" w:rsidRDefault="005773D9">
            <w:r>
              <w:t>Value</w:t>
            </w:r>
          </w:p>
        </w:tc>
        <w:tc>
          <w:tcPr>
            <w:tcW w:w="2589" w:type="dxa"/>
          </w:tcPr>
          <w:p w14:paraId="468FBA21" w14:textId="765AE6EB" w:rsidR="005773D9" w:rsidRDefault="005773D9">
            <w:pPr>
              <w:rPr>
                <w:rtl/>
              </w:rPr>
            </w:pPr>
            <w:r>
              <w:t>none</w:t>
            </w:r>
          </w:p>
        </w:tc>
        <w:tc>
          <w:tcPr>
            <w:tcW w:w="2888" w:type="dxa"/>
          </w:tcPr>
          <w:p w14:paraId="6290D6B3" w14:textId="34E16941" w:rsidR="005773D9" w:rsidRDefault="005773D9">
            <w:pPr>
              <w:rPr>
                <w:rtl/>
              </w:rPr>
            </w:pPr>
            <w:r>
              <w:rPr>
                <w:rFonts w:hint="cs"/>
                <w:rtl/>
              </w:rPr>
              <w:t>ערך של הצומת</w:t>
            </w:r>
          </w:p>
        </w:tc>
      </w:tr>
      <w:tr w:rsidR="005773D9" w14:paraId="48ADB1CA" w14:textId="77777777" w:rsidTr="005773D9">
        <w:tc>
          <w:tcPr>
            <w:tcW w:w="2819" w:type="dxa"/>
          </w:tcPr>
          <w:p w14:paraId="5A7BF9CC" w14:textId="629A4686" w:rsidR="005773D9" w:rsidRDefault="005773D9">
            <w:pPr>
              <w:rPr>
                <w:rtl/>
              </w:rPr>
            </w:pPr>
            <w:r>
              <w:t>left</w:t>
            </w:r>
          </w:p>
        </w:tc>
        <w:tc>
          <w:tcPr>
            <w:tcW w:w="2589" w:type="dxa"/>
          </w:tcPr>
          <w:p w14:paraId="5ED65557" w14:textId="1859C4D4" w:rsidR="005773D9" w:rsidRDefault="005773D9">
            <w:pPr>
              <w:rPr>
                <w:rtl/>
              </w:rPr>
            </w:pPr>
            <w:r>
              <w:t>none</w:t>
            </w:r>
          </w:p>
        </w:tc>
        <w:tc>
          <w:tcPr>
            <w:tcW w:w="2888" w:type="dxa"/>
          </w:tcPr>
          <w:p w14:paraId="612AF960" w14:textId="12E463D3" w:rsidR="005773D9" w:rsidRDefault="005773D9">
            <w:pPr>
              <w:rPr>
                <w:rtl/>
              </w:rPr>
            </w:pPr>
            <w:r>
              <w:rPr>
                <w:rFonts w:hint="cs"/>
                <w:rtl/>
              </w:rPr>
              <w:t>צומת שמאלי (</w:t>
            </w:r>
            <w:r>
              <w:t>none</w:t>
            </w:r>
            <w:r>
              <w:rPr>
                <w:rFonts w:hint="cs"/>
                <w:rtl/>
              </w:rPr>
              <w:t xml:space="preserve"> אם לא קיים כזה)</w:t>
            </w:r>
          </w:p>
        </w:tc>
      </w:tr>
      <w:tr w:rsidR="005773D9" w14:paraId="05175FC1" w14:textId="77777777" w:rsidTr="005773D9">
        <w:tc>
          <w:tcPr>
            <w:tcW w:w="2819" w:type="dxa"/>
          </w:tcPr>
          <w:p w14:paraId="4B74E10C" w14:textId="06A34B65" w:rsidR="005773D9" w:rsidRPr="00677F85" w:rsidRDefault="005773D9">
            <w:r>
              <w:t>Right</w:t>
            </w:r>
          </w:p>
        </w:tc>
        <w:tc>
          <w:tcPr>
            <w:tcW w:w="2589" w:type="dxa"/>
          </w:tcPr>
          <w:p w14:paraId="6B85C0F6" w14:textId="46E0AB71" w:rsidR="005773D9" w:rsidRDefault="005773D9">
            <w:pPr>
              <w:rPr>
                <w:rtl/>
              </w:rPr>
            </w:pPr>
            <w:r>
              <w:t>none</w:t>
            </w:r>
          </w:p>
        </w:tc>
        <w:tc>
          <w:tcPr>
            <w:tcW w:w="2888" w:type="dxa"/>
          </w:tcPr>
          <w:p w14:paraId="5DEA6AFD" w14:textId="5F94D394" w:rsidR="005773D9" w:rsidRDefault="005773D9">
            <w:pPr>
              <w:rPr>
                <w:rtl/>
              </w:rPr>
            </w:pPr>
            <w:r>
              <w:rPr>
                <w:rFonts w:hint="cs"/>
                <w:rtl/>
              </w:rPr>
              <w:t>צומת ימני (</w:t>
            </w:r>
            <w:r>
              <w:t>none</w:t>
            </w:r>
            <w:r>
              <w:rPr>
                <w:rFonts w:hint="cs"/>
                <w:rtl/>
              </w:rPr>
              <w:t xml:space="preserve"> אם לא קיים כזה)</w:t>
            </w:r>
          </w:p>
        </w:tc>
      </w:tr>
      <w:tr w:rsidR="005773D9" w14:paraId="763D3849" w14:textId="77777777" w:rsidTr="005773D9">
        <w:tc>
          <w:tcPr>
            <w:tcW w:w="2819" w:type="dxa"/>
          </w:tcPr>
          <w:p w14:paraId="13D04EB7" w14:textId="5277F159" w:rsidR="005773D9" w:rsidRDefault="005773D9">
            <w:r>
              <w:t>Parent</w:t>
            </w:r>
          </w:p>
        </w:tc>
        <w:tc>
          <w:tcPr>
            <w:tcW w:w="2589" w:type="dxa"/>
          </w:tcPr>
          <w:p w14:paraId="49BB6ADC" w14:textId="341DF142" w:rsidR="005773D9" w:rsidRDefault="005773D9">
            <w:pPr>
              <w:rPr>
                <w:rtl/>
              </w:rPr>
            </w:pPr>
            <w:r>
              <w:t>none</w:t>
            </w:r>
          </w:p>
        </w:tc>
        <w:tc>
          <w:tcPr>
            <w:tcW w:w="2888" w:type="dxa"/>
          </w:tcPr>
          <w:p w14:paraId="39686D7D" w14:textId="0548824D" w:rsidR="005773D9" w:rsidRDefault="005773D9">
            <w:pPr>
              <w:rPr>
                <w:rtl/>
              </w:rPr>
            </w:pPr>
            <w:r>
              <w:rPr>
                <w:rFonts w:hint="cs"/>
                <w:rtl/>
              </w:rPr>
              <w:t>צומת הורה (</w:t>
            </w:r>
            <w:r>
              <w:t>none</w:t>
            </w:r>
            <w:r>
              <w:rPr>
                <w:rFonts w:hint="cs"/>
                <w:rtl/>
              </w:rPr>
              <w:t xml:space="preserve"> אם שורש ולא קיים הורה)</w:t>
            </w:r>
          </w:p>
        </w:tc>
      </w:tr>
      <w:tr w:rsidR="005773D9" w14:paraId="56FDCBB7" w14:textId="77777777" w:rsidTr="005773D9">
        <w:tc>
          <w:tcPr>
            <w:tcW w:w="2819" w:type="dxa"/>
          </w:tcPr>
          <w:p w14:paraId="4A331E05" w14:textId="3C3CC0CB" w:rsidR="005773D9" w:rsidRDefault="005773D9">
            <w:r>
              <w:t>height</w:t>
            </w:r>
          </w:p>
        </w:tc>
        <w:tc>
          <w:tcPr>
            <w:tcW w:w="2589" w:type="dxa"/>
          </w:tcPr>
          <w:p w14:paraId="20CCBF8A" w14:textId="2500A739" w:rsidR="005773D9" w:rsidRDefault="005773D9">
            <w:pPr>
              <w:rPr>
                <w:rtl/>
              </w:rPr>
            </w:pPr>
            <w:r>
              <w:t>-1</w:t>
            </w:r>
          </w:p>
        </w:tc>
        <w:tc>
          <w:tcPr>
            <w:tcW w:w="2888" w:type="dxa"/>
          </w:tcPr>
          <w:p w14:paraId="26138C65" w14:textId="36396D26" w:rsidR="005773D9" w:rsidRDefault="005773D9">
            <w:pPr>
              <w:rPr>
                <w:rtl/>
              </w:rPr>
            </w:pPr>
            <w:r>
              <w:rPr>
                <w:rFonts w:hint="cs"/>
                <w:rtl/>
              </w:rPr>
              <w:t xml:space="preserve">גובה (מספר הקשתות מהעלה הכי </w:t>
            </w:r>
            <w:r w:rsidR="00086C2D">
              <w:rPr>
                <w:rFonts w:hint="cs"/>
                <w:rtl/>
              </w:rPr>
              <w:t>נמוך</w:t>
            </w:r>
            <w:r>
              <w:rPr>
                <w:rFonts w:hint="cs"/>
                <w:rtl/>
              </w:rPr>
              <w:t xml:space="preserve">). </w:t>
            </w:r>
          </w:p>
        </w:tc>
      </w:tr>
      <w:tr w:rsidR="005773D9" w14:paraId="298299E9" w14:textId="77777777" w:rsidTr="005773D9">
        <w:tc>
          <w:tcPr>
            <w:tcW w:w="2819" w:type="dxa"/>
          </w:tcPr>
          <w:p w14:paraId="7E6B2394" w14:textId="134B9AAE" w:rsidR="005773D9" w:rsidRDefault="005773D9">
            <w:r>
              <w:t>size</w:t>
            </w:r>
          </w:p>
        </w:tc>
        <w:tc>
          <w:tcPr>
            <w:tcW w:w="2589" w:type="dxa"/>
          </w:tcPr>
          <w:p w14:paraId="55C2C298" w14:textId="251C0C8D" w:rsidR="005773D9" w:rsidRDefault="005773D9">
            <w:pPr>
              <w:rPr>
                <w:rtl/>
              </w:rPr>
            </w:pPr>
            <w:r>
              <w:t>0</w:t>
            </w:r>
          </w:p>
        </w:tc>
        <w:tc>
          <w:tcPr>
            <w:tcW w:w="2888" w:type="dxa"/>
          </w:tcPr>
          <w:p w14:paraId="6F40F1A1" w14:textId="1F578B56" w:rsidR="005773D9" w:rsidRDefault="005773D9">
            <w:pPr>
              <w:rPr>
                <w:rFonts w:hint="cs"/>
                <w:rtl/>
              </w:rPr>
            </w:pPr>
            <w:r>
              <w:rPr>
                <w:rFonts w:hint="cs"/>
                <w:rtl/>
              </w:rPr>
              <w:t>גודל תת העץ של הצומת</w:t>
            </w:r>
            <w:r w:rsidR="00086C2D">
              <w:t xml:space="preserve"> </w:t>
            </w:r>
            <w:r w:rsidR="00086C2D">
              <w:rPr>
                <w:rFonts w:hint="cs"/>
                <w:rtl/>
              </w:rPr>
              <w:t xml:space="preserve"> (כולל עצמו)</w:t>
            </w:r>
          </w:p>
        </w:tc>
      </w:tr>
    </w:tbl>
    <w:p w14:paraId="79D60319" w14:textId="77777777" w:rsidR="00677F85" w:rsidRDefault="00677F85">
      <w:pPr>
        <w:rPr>
          <w:rtl/>
        </w:rPr>
      </w:pPr>
    </w:p>
    <w:tbl>
      <w:tblPr>
        <w:tblStyle w:val="a3"/>
        <w:bidiVisual/>
        <w:tblW w:w="0" w:type="auto"/>
        <w:tblLook w:val="04A0" w:firstRow="1" w:lastRow="0" w:firstColumn="1" w:lastColumn="0" w:noHBand="0" w:noVBand="1"/>
      </w:tblPr>
      <w:tblGrid>
        <w:gridCol w:w="2681"/>
        <w:gridCol w:w="1371"/>
        <w:gridCol w:w="1524"/>
        <w:gridCol w:w="1446"/>
        <w:gridCol w:w="1274"/>
      </w:tblGrid>
      <w:tr w:rsidR="005773D9" w14:paraId="37DF2DF4" w14:textId="77777777" w:rsidTr="00086C2D">
        <w:tc>
          <w:tcPr>
            <w:tcW w:w="2681" w:type="dxa"/>
          </w:tcPr>
          <w:p w14:paraId="5C31DBF2" w14:textId="56446868" w:rsidR="005773D9" w:rsidRDefault="005773D9">
            <w:pPr>
              <w:rPr>
                <w:rtl/>
              </w:rPr>
            </w:pPr>
            <w:r>
              <w:rPr>
                <w:rFonts w:hint="cs"/>
                <w:rtl/>
              </w:rPr>
              <w:t>שם הפונקציה</w:t>
            </w:r>
          </w:p>
        </w:tc>
        <w:tc>
          <w:tcPr>
            <w:tcW w:w="1371" w:type="dxa"/>
          </w:tcPr>
          <w:p w14:paraId="7FCFBC7C" w14:textId="339A9C32" w:rsidR="005773D9" w:rsidRDefault="005773D9">
            <w:pPr>
              <w:rPr>
                <w:rtl/>
              </w:rPr>
            </w:pPr>
            <w:r>
              <w:rPr>
                <w:rFonts w:hint="cs"/>
                <w:rtl/>
              </w:rPr>
              <w:t>תפקיד</w:t>
            </w:r>
          </w:p>
        </w:tc>
        <w:tc>
          <w:tcPr>
            <w:tcW w:w="1524" w:type="dxa"/>
          </w:tcPr>
          <w:p w14:paraId="16AC28CE" w14:textId="1E723598" w:rsidR="005773D9" w:rsidRDefault="005773D9">
            <w:pPr>
              <w:rPr>
                <w:rtl/>
              </w:rPr>
            </w:pPr>
            <w:r>
              <w:rPr>
                <w:rFonts w:hint="cs"/>
                <w:rtl/>
              </w:rPr>
              <w:t>ערך החזרה</w:t>
            </w:r>
          </w:p>
        </w:tc>
        <w:tc>
          <w:tcPr>
            <w:tcW w:w="1446" w:type="dxa"/>
          </w:tcPr>
          <w:p w14:paraId="5F7EDEA0" w14:textId="0E1D5756" w:rsidR="005773D9" w:rsidRDefault="005773D9">
            <w:pPr>
              <w:rPr>
                <w:rtl/>
              </w:rPr>
            </w:pPr>
            <w:r>
              <w:rPr>
                <w:rFonts w:hint="cs"/>
                <w:rtl/>
              </w:rPr>
              <w:t>תיאור הלוגיקה</w:t>
            </w:r>
          </w:p>
        </w:tc>
        <w:tc>
          <w:tcPr>
            <w:tcW w:w="1274" w:type="dxa"/>
          </w:tcPr>
          <w:p w14:paraId="212F8A73" w14:textId="334C81BF" w:rsidR="005773D9" w:rsidRDefault="005773D9">
            <w:pPr>
              <w:rPr>
                <w:rtl/>
              </w:rPr>
            </w:pPr>
            <w:r>
              <w:rPr>
                <w:rFonts w:hint="cs"/>
                <w:rtl/>
              </w:rPr>
              <w:t>סיבוכיות</w:t>
            </w:r>
          </w:p>
        </w:tc>
      </w:tr>
      <w:tr w:rsidR="005773D9" w14:paraId="73B6C358" w14:textId="77777777" w:rsidTr="00086C2D">
        <w:tc>
          <w:tcPr>
            <w:tcW w:w="2681" w:type="dxa"/>
          </w:tcPr>
          <w:p w14:paraId="07F2AAC2" w14:textId="3EDC9252" w:rsidR="005773D9" w:rsidRDefault="005773D9">
            <w:proofErr w:type="spellStart"/>
            <w:r>
              <w:t>Get_key</w:t>
            </w:r>
            <w:proofErr w:type="spellEnd"/>
            <w:r>
              <w:t>(self)</w:t>
            </w:r>
          </w:p>
        </w:tc>
        <w:tc>
          <w:tcPr>
            <w:tcW w:w="1371" w:type="dxa"/>
          </w:tcPr>
          <w:p w14:paraId="038D8209" w14:textId="6711C601" w:rsidR="005773D9" w:rsidRDefault="005773D9">
            <w:pPr>
              <w:rPr>
                <w:rtl/>
              </w:rPr>
            </w:pPr>
            <w:r>
              <w:rPr>
                <w:rFonts w:hint="cs"/>
                <w:rtl/>
              </w:rPr>
              <w:t xml:space="preserve">מחזיר את המפתח של הצומת </w:t>
            </w:r>
            <w:r>
              <w:t>self</w:t>
            </w:r>
            <w:r>
              <w:rPr>
                <w:rFonts w:hint="cs"/>
                <w:rtl/>
              </w:rPr>
              <w:t xml:space="preserve"> (</w:t>
            </w:r>
            <w:r>
              <w:t>none</w:t>
            </w:r>
            <w:r>
              <w:rPr>
                <w:rFonts w:hint="cs"/>
                <w:rtl/>
              </w:rPr>
              <w:t xml:space="preserve"> אם וירטואלי)</w:t>
            </w:r>
          </w:p>
        </w:tc>
        <w:tc>
          <w:tcPr>
            <w:tcW w:w="1524" w:type="dxa"/>
          </w:tcPr>
          <w:p w14:paraId="3149355B" w14:textId="608970BB" w:rsidR="005773D9" w:rsidRDefault="005773D9">
            <w:proofErr w:type="spellStart"/>
            <w:r>
              <w:t>Self.key</w:t>
            </w:r>
            <w:proofErr w:type="spellEnd"/>
          </w:p>
        </w:tc>
        <w:tc>
          <w:tcPr>
            <w:tcW w:w="1446" w:type="dxa"/>
          </w:tcPr>
          <w:p w14:paraId="66C25787" w14:textId="65A620E7" w:rsidR="005773D9" w:rsidRDefault="005773D9">
            <w:pPr>
              <w:rPr>
                <w:rtl/>
              </w:rPr>
            </w:pPr>
          </w:p>
        </w:tc>
        <w:tc>
          <w:tcPr>
            <w:tcW w:w="1274" w:type="dxa"/>
          </w:tcPr>
          <w:p w14:paraId="48A4C217" w14:textId="77777777" w:rsidR="005773D9" w:rsidRDefault="005773D9">
            <w:pPr>
              <w:rPr>
                <w:rtl/>
              </w:rPr>
            </w:pPr>
          </w:p>
        </w:tc>
      </w:tr>
      <w:tr w:rsidR="005773D9" w14:paraId="5FEC3AD9" w14:textId="77777777" w:rsidTr="00086C2D">
        <w:tc>
          <w:tcPr>
            <w:tcW w:w="2681" w:type="dxa"/>
          </w:tcPr>
          <w:p w14:paraId="457102C0" w14:textId="6501B494" w:rsidR="005773D9" w:rsidRDefault="005773D9">
            <w:proofErr w:type="spellStart"/>
            <w:r>
              <w:t>Get_value</w:t>
            </w:r>
            <w:proofErr w:type="spellEnd"/>
            <w:r>
              <w:t>(self)</w:t>
            </w:r>
          </w:p>
        </w:tc>
        <w:tc>
          <w:tcPr>
            <w:tcW w:w="1371" w:type="dxa"/>
          </w:tcPr>
          <w:p w14:paraId="1B835C4A" w14:textId="04AD13F7" w:rsidR="005773D9" w:rsidRDefault="005773D9">
            <w:pPr>
              <w:rPr>
                <w:rtl/>
              </w:rPr>
            </w:pPr>
            <w:r>
              <w:rPr>
                <w:rFonts w:hint="cs"/>
                <w:rtl/>
              </w:rPr>
              <w:t>מחזיר את הערך של הצומת (</w:t>
            </w:r>
            <w:r>
              <w:t>none</w:t>
            </w:r>
            <w:r>
              <w:rPr>
                <w:rFonts w:hint="cs"/>
                <w:rtl/>
              </w:rPr>
              <w:t xml:space="preserve"> אם וירטואלי)</w:t>
            </w:r>
          </w:p>
        </w:tc>
        <w:tc>
          <w:tcPr>
            <w:tcW w:w="1524" w:type="dxa"/>
          </w:tcPr>
          <w:p w14:paraId="2925D102" w14:textId="31C4C75A" w:rsidR="005773D9" w:rsidRDefault="005773D9">
            <w:pPr>
              <w:rPr>
                <w:rtl/>
              </w:rPr>
            </w:pPr>
            <w:proofErr w:type="spellStart"/>
            <w:r>
              <w:t>Self.value</w:t>
            </w:r>
            <w:proofErr w:type="spellEnd"/>
          </w:p>
        </w:tc>
        <w:tc>
          <w:tcPr>
            <w:tcW w:w="1446" w:type="dxa"/>
          </w:tcPr>
          <w:p w14:paraId="197842E0" w14:textId="6090AC10" w:rsidR="005773D9" w:rsidRDefault="005773D9">
            <w:pPr>
              <w:rPr>
                <w:rtl/>
              </w:rPr>
            </w:pPr>
          </w:p>
        </w:tc>
        <w:tc>
          <w:tcPr>
            <w:tcW w:w="1274" w:type="dxa"/>
          </w:tcPr>
          <w:p w14:paraId="35AA437F" w14:textId="77777777" w:rsidR="005773D9" w:rsidRDefault="005773D9">
            <w:pPr>
              <w:rPr>
                <w:rtl/>
              </w:rPr>
            </w:pPr>
          </w:p>
        </w:tc>
      </w:tr>
      <w:tr w:rsidR="005773D9" w14:paraId="6ACCD51C" w14:textId="77777777" w:rsidTr="00086C2D">
        <w:tc>
          <w:tcPr>
            <w:tcW w:w="2681" w:type="dxa"/>
          </w:tcPr>
          <w:p w14:paraId="049A7D43" w14:textId="0F05ACB4" w:rsidR="005773D9" w:rsidRDefault="005773D9">
            <w:proofErr w:type="spellStart"/>
            <w:r>
              <w:t>Get_left</w:t>
            </w:r>
            <w:proofErr w:type="spellEnd"/>
            <w:r>
              <w:t>(self)</w:t>
            </w:r>
          </w:p>
        </w:tc>
        <w:tc>
          <w:tcPr>
            <w:tcW w:w="1371" w:type="dxa"/>
          </w:tcPr>
          <w:p w14:paraId="35C4326E" w14:textId="2BDF08BD" w:rsidR="005773D9" w:rsidRDefault="005773D9">
            <w:pPr>
              <w:rPr>
                <w:rtl/>
              </w:rPr>
            </w:pPr>
            <w:r>
              <w:rPr>
                <w:rFonts w:hint="cs"/>
                <w:rtl/>
              </w:rPr>
              <w:t>מחזיר את הצומת השמאלי (</w:t>
            </w:r>
            <w:r>
              <w:t>none</w:t>
            </w:r>
            <w:r>
              <w:rPr>
                <w:rFonts w:hint="cs"/>
                <w:rtl/>
              </w:rPr>
              <w:t xml:space="preserve"> אם לא קיים כזה)</w:t>
            </w:r>
          </w:p>
        </w:tc>
        <w:tc>
          <w:tcPr>
            <w:tcW w:w="1524" w:type="dxa"/>
          </w:tcPr>
          <w:p w14:paraId="08FC10D6" w14:textId="1226F97C" w:rsidR="005773D9" w:rsidRDefault="005773D9">
            <w:pPr>
              <w:rPr>
                <w:rtl/>
              </w:rPr>
            </w:pPr>
            <w:proofErr w:type="spellStart"/>
            <w:r>
              <w:t>Self.left</w:t>
            </w:r>
            <w:proofErr w:type="spellEnd"/>
          </w:p>
        </w:tc>
        <w:tc>
          <w:tcPr>
            <w:tcW w:w="1446" w:type="dxa"/>
          </w:tcPr>
          <w:p w14:paraId="42CF7D8D" w14:textId="2AD0027C" w:rsidR="005773D9" w:rsidRDefault="005773D9">
            <w:pPr>
              <w:rPr>
                <w:rtl/>
              </w:rPr>
            </w:pPr>
          </w:p>
        </w:tc>
        <w:tc>
          <w:tcPr>
            <w:tcW w:w="1274" w:type="dxa"/>
          </w:tcPr>
          <w:p w14:paraId="2D107107" w14:textId="77777777" w:rsidR="005773D9" w:rsidRDefault="005773D9">
            <w:pPr>
              <w:rPr>
                <w:rtl/>
              </w:rPr>
            </w:pPr>
          </w:p>
        </w:tc>
      </w:tr>
      <w:tr w:rsidR="005773D9" w14:paraId="53AE08AD" w14:textId="77777777" w:rsidTr="00086C2D">
        <w:tc>
          <w:tcPr>
            <w:tcW w:w="2681" w:type="dxa"/>
          </w:tcPr>
          <w:p w14:paraId="4F187C85" w14:textId="43E2DEFF" w:rsidR="005773D9" w:rsidRDefault="005773D9" w:rsidP="0016652F">
            <w:pPr>
              <w:rPr>
                <w:rtl/>
              </w:rPr>
            </w:pPr>
            <w:proofErr w:type="spellStart"/>
            <w:r>
              <w:t>Get_right</w:t>
            </w:r>
            <w:proofErr w:type="spellEnd"/>
            <w:r>
              <w:t>(self)</w:t>
            </w:r>
          </w:p>
        </w:tc>
        <w:tc>
          <w:tcPr>
            <w:tcW w:w="1371" w:type="dxa"/>
          </w:tcPr>
          <w:p w14:paraId="796DE323" w14:textId="1D648826" w:rsidR="005773D9" w:rsidRDefault="005773D9" w:rsidP="0016652F">
            <w:pPr>
              <w:rPr>
                <w:rtl/>
              </w:rPr>
            </w:pPr>
            <w:r>
              <w:rPr>
                <w:rFonts w:hint="cs"/>
                <w:rtl/>
              </w:rPr>
              <w:t>מחזיר את הצומת הימני (</w:t>
            </w:r>
            <w:r>
              <w:t>none</w:t>
            </w:r>
            <w:r>
              <w:rPr>
                <w:rFonts w:hint="cs"/>
                <w:rtl/>
              </w:rPr>
              <w:t xml:space="preserve"> אם לא קיים כזה)</w:t>
            </w:r>
          </w:p>
        </w:tc>
        <w:tc>
          <w:tcPr>
            <w:tcW w:w="1524" w:type="dxa"/>
          </w:tcPr>
          <w:p w14:paraId="38127734" w14:textId="414575A8" w:rsidR="005773D9" w:rsidRDefault="005773D9" w:rsidP="0016652F">
            <w:pPr>
              <w:rPr>
                <w:rtl/>
              </w:rPr>
            </w:pPr>
            <w:proofErr w:type="spellStart"/>
            <w:r>
              <w:t>Self.right</w:t>
            </w:r>
            <w:proofErr w:type="spellEnd"/>
          </w:p>
        </w:tc>
        <w:tc>
          <w:tcPr>
            <w:tcW w:w="1446" w:type="dxa"/>
          </w:tcPr>
          <w:p w14:paraId="07AFBA57" w14:textId="491EA7A6" w:rsidR="005773D9" w:rsidRDefault="005773D9" w:rsidP="0016652F">
            <w:pPr>
              <w:rPr>
                <w:rtl/>
              </w:rPr>
            </w:pPr>
          </w:p>
        </w:tc>
        <w:tc>
          <w:tcPr>
            <w:tcW w:w="1274" w:type="dxa"/>
          </w:tcPr>
          <w:p w14:paraId="7B8C628F" w14:textId="77777777" w:rsidR="005773D9" w:rsidRDefault="005773D9" w:rsidP="0016652F">
            <w:pPr>
              <w:rPr>
                <w:rtl/>
              </w:rPr>
            </w:pPr>
          </w:p>
        </w:tc>
      </w:tr>
      <w:tr w:rsidR="005773D9" w14:paraId="2745BD9D" w14:textId="77777777" w:rsidTr="00086C2D">
        <w:tc>
          <w:tcPr>
            <w:tcW w:w="2681" w:type="dxa"/>
          </w:tcPr>
          <w:p w14:paraId="5AD7984C" w14:textId="0023B576" w:rsidR="005773D9" w:rsidRDefault="005773D9" w:rsidP="0016652F">
            <w:proofErr w:type="spellStart"/>
            <w:r>
              <w:t>Get_parent</w:t>
            </w:r>
            <w:proofErr w:type="spellEnd"/>
            <w:r>
              <w:t>(self)</w:t>
            </w:r>
          </w:p>
        </w:tc>
        <w:tc>
          <w:tcPr>
            <w:tcW w:w="1371" w:type="dxa"/>
          </w:tcPr>
          <w:p w14:paraId="1BFA6F15" w14:textId="20978437" w:rsidR="005773D9" w:rsidRDefault="005773D9" w:rsidP="0016652F">
            <w:pPr>
              <w:rPr>
                <w:rtl/>
              </w:rPr>
            </w:pPr>
            <w:r>
              <w:rPr>
                <w:rFonts w:hint="cs"/>
                <w:rtl/>
              </w:rPr>
              <w:t>מחזיר את ההורה (</w:t>
            </w:r>
            <w:r>
              <w:t>none</w:t>
            </w:r>
            <w:r>
              <w:rPr>
                <w:rFonts w:hint="cs"/>
                <w:rtl/>
              </w:rPr>
              <w:t xml:space="preserve"> אם לא קיים כזה) </w:t>
            </w:r>
          </w:p>
        </w:tc>
        <w:tc>
          <w:tcPr>
            <w:tcW w:w="1524" w:type="dxa"/>
          </w:tcPr>
          <w:p w14:paraId="70D6F792" w14:textId="5D74F5A0" w:rsidR="005773D9" w:rsidRDefault="005773D9" w:rsidP="0016652F">
            <w:pPr>
              <w:rPr>
                <w:rtl/>
              </w:rPr>
            </w:pPr>
            <w:proofErr w:type="spellStart"/>
            <w:r>
              <w:t>Self.parent</w:t>
            </w:r>
            <w:proofErr w:type="spellEnd"/>
          </w:p>
        </w:tc>
        <w:tc>
          <w:tcPr>
            <w:tcW w:w="1446" w:type="dxa"/>
          </w:tcPr>
          <w:p w14:paraId="71843970" w14:textId="3773CEF2" w:rsidR="005773D9" w:rsidRDefault="005773D9" w:rsidP="0016652F">
            <w:pPr>
              <w:rPr>
                <w:rtl/>
              </w:rPr>
            </w:pPr>
          </w:p>
        </w:tc>
        <w:tc>
          <w:tcPr>
            <w:tcW w:w="1274" w:type="dxa"/>
          </w:tcPr>
          <w:p w14:paraId="789C8275" w14:textId="77777777" w:rsidR="005773D9" w:rsidRDefault="005773D9" w:rsidP="0016652F">
            <w:pPr>
              <w:rPr>
                <w:rtl/>
              </w:rPr>
            </w:pPr>
          </w:p>
        </w:tc>
      </w:tr>
      <w:tr w:rsidR="005773D9" w14:paraId="0B4B7487" w14:textId="77777777" w:rsidTr="00086C2D">
        <w:tc>
          <w:tcPr>
            <w:tcW w:w="2681" w:type="dxa"/>
          </w:tcPr>
          <w:p w14:paraId="0B6B344E" w14:textId="4D88675E" w:rsidR="005773D9" w:rsidRDefault="005773D9" w:rsidP="0016652F">
            <w:proofErr w:type="spellStart"/>
            <w:r>
              <w:t>Get_height</w:t>
            </w:r>
            <w:proofErr w:type="spellEnd"/>
            <w:r>
              <w:t>(self)</w:t>
            </w:r>
          </w:p>
        </w:tc>
        <w:tc>
          <w:tcPr>
            <w:tcW w:w="1371" w:type="dxa"/>
          </w:tcPr>
          <w:p w14:paraId="2AC25454" w14:textId="232191D7" w:rsidR="005773D9" w:rsidRDefault="005773D9" w:rsidP="0016652F">
            <w:pPr>
              <w:rPr>
                <w:rtl/>
              </w:rPr>
            </w:pPr>
            <w:r>
              <w:rPr>
                <w:rFonts w:hint="cs"/>
                <w:rtl/>
              </w:rPr>
              <w:t>מחזיר את הגובה של תת העץ של הצומת</w:t>
            </w:r>
            <w:r>
              <w:t xml:space="preserve"> </w:t>
            </w:r>
            <w:r>
              <w:rPr>
                <w:rFonts w:hint="cs"/>
                <w:rtl/>
              </w:rPr>
              <w:t xml:space="preserve"> (-1 אם וירטואלי)</w:t>
            </w:r>
          </w:p>
        </w:tc>
        <w:tc>
          <w:tcPr>
            <w:tcW w:w="1524" w:type="dxa"/>
          </w:tcPr>
          <w:p w14:paraId="3A9584E9" w14:textId="610A9F1F" w:rsidR="005773D9" w:rsidRDefault="005773D9" w:rsidP="0016652F">
            <w:pPr>
              <w:rPr>
                <w:rtl/>
              </w:rPr>
            </w:pPr>
            <w:proofErr w:type="spellStart"/>
            <w:r>
              <w:t>Self.height</w:t>
            </w:r>
            <w:proofErr w:type="spellEnd"/>
          </w:p>
        </w:tc>
        <w:tc>
          <w:tcPr>
            <w:tcW w:w="1446" w:type="dxa"/>
          </w:tcPr>
          <w:p w14:paraId="7C29D2A2" w14:textId="01E49E32" w:rsidR="005773D9" w:rsidRDefault="005773D9" w:rsidP="0016652F">
            <w:pPr>
              <w:rPr>
                <w:rtl/>
              </w:rPr>
            </w:pPr>
          </w:p>
        </w:tc>
        <w:tc>
          <w:tcPr>
            <w:tcW w:w="1274" w:type="dxa"/>
          </w:tcPr>
          <w:p w14:paraId="6B8292ED" w14:textId="77777777" w:rsidR="005773D9" w:rsidRDefault="005773D9" w:rsidP="0016652F">
            <w:pPr>
              <w:rPr>
                <w:rtl/>
              </w:rPr>
            </w:pPr>
          </w:p>
        </w:tc>
      </w:tr>
      <w:tr w:rsidR="005773D9" w14:paraId="0109C13E" w14:textId="77777777" w:rsidTr="00086C2D">
        <w:tc>
          <w:tcPr>
            <w:tcW w:w="2681" w:type="dxa"/>
          </w:tcPr>
          <w:p w14:paraId="515F0DCA" w14:textId="6121E92A" w:rsidR="005773D9" w:rsidRDefault="005773D9" w:rsidP="0016652F">
            <w:proofErr w:type="spellStart"/>
            <w:r>
              <w:t>Get_size</w:t>
            </w:r>
            <w:proofErr w:type="spellEnd"/>
            <w:r>
              <w:t>(self)</w:t>
            </w:r>
          </w:p>
        </w:tc>
        <w:tc>
          <w:tcPr>
            <w:tcW w:w="1371" w:type="dxa"/>
          </w:tcPr>
          <w:p w14:paraId="46A0D54D" w14:textId="67EB9844" w:rsidR="005773D9" w:rsidRDefault="005773D9" w:rsidP="0016652F">
            <w:pPr>
              <w:rPr>
                <w:rtl/>
              </w:rPr>
            </w:pPr>
            <w:r>
              <w:rPr>
                <w:rFonts w:hint="cs"/>
                <w:rtl/>
              </w:rPr>
              <w:t>מחזיר את הגובה של תת העץ של הצומת (0 אם וירטואלי)</w:t>
            </w:r>
          </w:p>
        </w:tc>
        <w:tc>
          <w:tcPr>
            <w:tcW w:w="1524" w:type="dxa"/>
          </w:tcPr>
          <w:p w14:paraId="6CD55EF9" w14:textId="461F02F7" w:rsidR="005773D9" w:rsidRDefault="005773D9" w:rsidP="0016652F">
            <w:pPr>
              <w:rPr>
                <w:rtl/>
              </w:rPr>
            </w:pPr>
            <w:proofErr w:type="spellStart"/>
            <w:r>
              <w:t>Self.size</w:t>
            </w:r>
            <w:proofErr w:type="spellEnd"/>
          </w:p>
        </w:tc>
        <w:tc>
          <w:tcPr>
            <w:tcW w:w="1446" w:type="dxa"/>
          </w:tcPr>
          <w:p w14:paraId="2323D06D" w14:textId="338FCEE9" w:rsidR="005773D9" w:rsidRDefault="005773D9" w:rsidP="0016652F">
            <w:pPr>
              <w:rPr>
                <w:rtl/>
              </w:rPr>
            </w:pPr>
          </w:p>
        </w:tc>
        <w:tc>
          <w:tcPr>
            <w:tcW w:w="1274" w:type="dxa"/>
          </w:tcPr>
          <w:p w14:paraId="2FFFBD31" w14:textId="77777777" w:rsidR="005773D9" w:rsidRDefault="005773D9" w:rsidP="0016652F">
            <w:pPr>
              <w:rPr>
                <w:rtl/>
              </w:rPr>
            </w:pPr>
          </w:p>
        </w:tc>
      </w:tr>
      <w:tr w:rsidR="005773D9" w14:paraId="7C37495F" w14:textId="77777777" w:rsidTr="00086C2D">
        <w:tc>
          <w:tcPr>
            <w:tcW w:w="2681" w:type="dxa"/>
          </w:tcPr>
          <w:p w14:paraId="4674E8B6" w14:textId="44141BFD" w:rsidR="005773D9" w:rsidRDefault="005773D9" w:rsidP="0016652F">
            <w:proofErr w:type="spellStart"/>
            <w:r>
              <w:lastRenderedPageBreak/>
              <w:t>Set_</w:t>
            </w:r>
            <w:proofErr w:type="gramStart"/>
            <w:r>
              <w:t>key</w:t>
            </w:r>
            <w:proofErr w:type="spellEnd"/>
            <w:r>
              <w:t>(</w:t>
            </w:r>
            <w:proofErr w:type="gramEnd"/>
            <w:r>
              <w:t>self, key)</w:t>
            </w:r>
          </w:p>
        </w:tc>
        <w:tc>
          <w:tcPr>
            <w:tcW w:w="1371" w:type="dxa"/>
          </w:tcPr>
          <w:p w14:paraId="0E106D21" w14:textId="35AD3A3C" w:rsidR="005773D9" w:rsidRDefault="005773D9" w:rsidP="0016652F">
            <w:pPr>
              <w:rPr>
                <w:rtl/>
              </w:rPr>
            </w:pPr>
            <w:r>
              <w:rPr>
                <w:rFonts w:hint="cs"/>
                <w:rtl/>
              </w:rPr>
              <w:t>מגדיר מפתח של צומת</w:t>
            </w:r>
          </w:p>
        </w:tc>
        <w:tc>
          <w:tcPr>
            <w:tcW w:w="1524" w:type="dxa"/>
          </w:tcPr>
          <w:p w14:paraId="1056C1DA" w14:textId="5E24A575" w:rsidR="005773D9" w:rsidRDefault="005773D9" w:rsidP="0016652F">
            <w:pPr>
              <w:rPr>
                <w:rtl/>
              </w:rPr>
            </w:pPr>
            <w:r>
              <w:t>self</w:t>
            </w:r>
          </w:p>
        </w:tc>
        <w:tc>
          <w:tcPr>
            <w:tcW w:w="1446" w:type="dxa"/>
          </w:tcPr>
          <w:p w14:paraId="27374AC1" w14:textId="50A97768" w:rsidR="005773D9" w:rsidRDefault="005773D9" w:rsidP="0016652F">
            <w:pPr>
              <w:rPr>
                <w:rtl/>
              </w:rPr>
            </w:pPr>
          </w:p>
        </w:tc>
        <w:tc>
          <w:tcPr>
            <w:tcW w:w="1274" w:type="dxa"/>
          </w:tcPr>
          <w:p w14:paraId="0F3B97B2" w14:textId="77777777" w:rsidR="005773D9" w:rsidRDefault="005773D9" w:rsidP="0016652F">
            <w:pPr>
              <w:rPr>
                <w:rtl/>
              </w:rPr>
            </w:pPr>
          </w:p>
        </w:tc>
      </w:tr>
      <w:tr w:rsidR="005773D9" w14:paraId="21F8F79C" w14:textId="77777777" w:rsidTr="00086C2D">
        <w:tc>
          <w:tcPr>
            <w:tcW w:w="2681" w:type="dxa"/>
          </w:tcPr>
          <w:p w14:paraId="6C903772" w14:textId="6C5DCE8F" w:rsidR="005773D9" w:rsidRDefault="005773D9" w:rsidP="0016652F">
            <w:proofErr w:type="spellStart"/>
            <w:r>
              <w:t>Set_</w:t>
            </w:r>
            <w:proofErr w:type="gramStart"/>
            <w:r>
              <w:t>value</w:t>
            </w:r>
            <w:proofErr w:type="spellEnd"/>
            <w:r>
              <w:t>(</w:t>
            </w:r>
            <w:proofErr w:type="gramEnd"/>
            <w:r>
              <w:t>self, value)</w:t>
            </w:r>
          </w:p>
        </w:tc>
        <w:tc>
          <w:tcPr>
            <w:tcW w:w="1371" w:type="dxa"/>
          </w:tcPr>
          <w:p w14:paraId="73ABFC4F" w14:textId="43CA1F63" w:rsidR="005773D9" w:rsidRDefault="005773D9" w:rsidP="0016652F">
            <w:pPr>
              <w:rPr>
                <w:rtl/>
              </w:rPr>
            </w:pPr>
            <w:r>
              <w:rPr>
                <w:rFonts w:hint="cs"/>
                <w:rtl/>
              </w:rPr>
              <w:t>מגדיר ערך של צומת</w:t>
            </w:r>
          </w:p>
        </w:tc>
        <w:tc>
          <w:tcPr>
            <w:tcW w:w="1524" w:type="dxa"/>
          </w:tcPr>
          <w:p w14:paraId="16BD20D2" w14:textId="10535C96" w:rsidR="005773D9" w:rsidRDefault="005773D9" w:rsidP="0016652F">
            <w:pPr>
              <w:rPr>
                <w:rtl/>
              </w:rPr>
            </w:pPr>
            <w:r>
              <w:t>Self</w:t>
            </w:r>
          </w:p>
        </w:tc>
        <w:tc>
          <w:tcPr>
            <w:tcW w:w="1446" w:type="dxa"/>
          </w:tcPr>
          <w:p w14:paraId="27FB521F" w14:textId="6B577F57" w:rsidR="005773D9" w:rsidRDefault="005773D9" w:rsidP="0016652F">
            <w:pPr>
              <w:rPr>
                <w:rtl/>
              </w:rPr>
            </w:pPr>
          </w:p>
        </w:tc>
        <w:tc>
          <w:tcPr>
            <w:tcW w:w="1274" w:type="dxa"/>
          </w:tcPr>
          <w:p w14:paraId="6F8A26A2" w14:textId="77777777" w:rsidR="005773D9" w:rsidRDefault="005773D9" w:rsidP="0016652F">
            <w:pPr>
              <w:rPr>
                <w:rtl/>
              </w:rPr>
            </w:pPr>
          </w:p>
        </w:tc>
      </w:tr>
      <w:tr w:rsidR="005773D9" w14:paraId="21174992" w14:textId="77777777" w:rsidTr="00086C2D">
        <w:tc>
          <w:tcPr>
            <w:tcW w:w="2681" w:type="dxa"/>
          </w:tcPr>
          <w:p w14:paraId="0233B37A" w14:textId="27E6E042" w:rsidR="005773D9" w:rsidRDefault="005773D9" w:rsidP="00B873ED">
            <w:pPr>
              <w:tabs>
                <w:tab w:val="center" w:pos="929"/>
              </w:tabs>
              <w:jc w:val="both"/>
            </w:pPr>
            <w:proofErr w:type="spellStart"/>
            <w:r>
              <w:t>Set_</w:t>
            </w:r>
            <w:proofErr w:type="gramStart"/>
            <w:r>
              <w:t>left</w:t>
            </w:r>
            <w:proofErr w:type="spellEnd"/>
            <w:r>
              <w:t>(</w:t>
            </w:r>
            <w:proofErr w:type="gramEnd"/>
            <w:r>
              <w:t>self, node)</w:t>
            </w:r>
          </w:p>
        </w:tc>
        <w:tc>
          <w:tcPr>
            <w:tcW w:w="1371" w:type="dxa"/>
          </w:tcPr>
          <w:p w14:paraId="1478FFBA" w14:textId="2FF600A1" w:rsidR="005773D9" w:rsidRDefault="005773D9" w:rsidP="0016652F">
            <w:pPr>
              <w:rPr>
                <w:rtl/>
              </w:rPr>
            </w:pPr>
            <w:r>
              <w:rPr>
                <w:rFonts w:hint="cs"/>
                <w:rtl/>
              </w:rPr>
              <w:t>מגדיר צומת כבן שמאלי</w:t>
            </w:r>
          </w:p>
        </w:tc>
        <w:tc>
          <w:tcPr>
            <w:tcW w:w="1524" w:type="dxa"/>
          </w:tcPr>
          <w:p w14:paraId="67E33FC3" w14:textId="1ED73F53" w:rsidR="005773D9" w:rsidRDefault="005773D9" w:rsidP="0016652F">
            <w:pPr>
              <w:rPr>
                <w:rtl/>
              </w:rPr>
            </w:pPr>
            <w:r>
              <w:t>Self</w:t>
            </w:r>
          </w:p>
        </w:tc>
        <w:tc>
          <w:tcPr>
            <w:tcW w:w="1446" w:type="dxa"/>
          </w:tcPr>
          <w:p w14:paraId="00F74317" w14:textId="70A0E7A3" w:rsidR="005773D9" w:rsidRDefault="005773D9" w:rsidP="0016652F">
            <w:pPr>
              <w:rPr>
                <w:rtl/>
              </w:rPr>
            </w:pPr>
          </w:p>
        </w:tc>
        <w:tc>
          <w:tcPr>
            <w:tcW w:w="1274" w:type="dxa"/>
          </w:tcPr>
          <w:p w14:paraId="28D57C89" w14:textId="77777777" w:rsidR="005773D9" w:rsidRDefault="005773D9" w:rsidP="0016652F">
            <w:pPr>
              <w:rPr>
                <w:rtl/>
              </w:rPr>
            </w:pPr>
          </w:p>
        </w:tc>
      </w:tr>
      <w:tr w:rsidR="005773D9" w14:paraId="699E1BA7" w14:textId="77777777" w:rsidTr="00086C2D">
        <w:tc>
          <w:tcPr>
            <w:tcW w:w="2681" w:type="dxa"/>
          </w:tcPr>
          <w:p w14:paraId="47EF4270" w14:textId="04C8E39F" w:rsidR="005773D9" w:rsidRDefault="005773D9" w:rsidP="00B873ED">
            <w:proofErr w:type="spellStart"/>
            <w:r>
              <w:t>Set_</w:t>
            </w:r>
            <w:proofErr w:type="gramStart"/>
            <w:r>
              <w:t>right</w:t>
            </w:r>
            <w:proofErr w:type="spellEnd"/>
            <w:r>
              <w:t>(</w:t>
            </w:r>
            <w:proofErr w:type="gramEnd"/>
            <w:r>
              <w:t>self, node)</w:t>
            </w:r>
          </w:p>
        </w:tc>
        <w:tc>
          <w:tcPr>
            <w:tcW w:w="1371" w:type="dxa"/>
          </w:tcPr>
          <w:p w14:paraId="40D48AD8" w14:textId="4BE29204" w:rsidR="005773D9" w:rsidRDefault="005773D9" w:rsidP="0016652F">
            <w:pPr>
              <w:rPr>
                <w:rtl/>
              </w:rPr>
            </w:pPr>
            <w:r>
              <w:rPr>
                <w:rFonts w:hint="cs"/>
                <w:rtl/>
              </w:rPr>
              <w:t>מגדיר צומת כבן ימני</w:t>
            </w:r>
          </w:p>
        </w:tc>
        <w:tc>
          <w:tcPr>
            <w:tcW w:w="1524" w:type="dxa"/>
          </w:tcPr>
          <w:p w14:paraId="15F8A19A" w14:textId="6305A2E9" w:rsidR="005773D9" w:rsidRDefault="005773D9" w:rsidP="0016652F">
            <w:pPr>
              <w:rPr>
                <w:rtl/>
              </w:rPr>
            </w:pPr>
            <w:r>
              <w:t>Self</w:t>
            </w:r>
          </w:p>
        </w:tc>
        <w:tc>
          <w:tcPr>
            <w:tcW w:w="1446" w:type="dxa"/>
          </w:tcPr>
          <w:p w14:paraId="34DF62B3" w14:textId="14121D3E" w:rsidR="005773D9" w:rsidRDefault="005773D9" w:rsidP="0016652F">
            <w:pPr>
              <w:rPr>
                <w:rtl/>
              </w:rPr>
            </w:pPr>
          </w:p>
        </w:tc>
        <w:tc>
          <w:tcPr>
            <w:tcW w:w="1274" w:type="dxa"/>
          </w:tcPr>
          <w:p w14:paraId="78DA4BE2" w14:textId="77777777" w:rsidR="005773D9" w:rsidRDefault="005773D9" w:rsidP="0016652F">
            <w:pPr>
              <w:rPr>
                <w:rtl/>
              </w:rPr>
            </w:pPr>
          </w:p>
        </w:tc>
      </w:tr>
      <w:tr w:rsidR="005773D9" w14:paraId="400C4740" w14:textId="77777777" w:rsidTr="00086C2D">
        <w:tc>
          <w:tcPr>
            <w:tcW w:w="2681" w:type="dxa"/>
          </w:tcPr>
          <w:p w14:paraId="491D75A5" w14:textId="428C8D5D" w:rsidR="005773D9" w:rsidRDefault="005773D9" w:rsidP="00B873ED">
            <w:proofErr w:type="spellStart"/>
            <w:r>
              <w:t>Set_</w:t>
            </w:r>
            <w:proofErr w:type="gramStart"/>
            <w:r>
              <w:t>parent</w:t>
            </w:r>
            <w:proofErr w:type="spellEnd"/>
            <w:r>
              <w:t>(</w:t>
            </w:r>
            <w:proofErr w:type="gramEnd"/>
            <w:r>
              <w:t>self, node)</w:t>
            </w:r>
          </w:p>
        </w:tc>
        <w:tc>
          <w:tcPr>
            <w:tcW w:w="1371" w:type="dxa"/>
          </w:tcPr>
          <w:p w14:paraId="0A370460" w14:textId="779BD9F4" w:rsidR="005773D9" w:rsidRDefault="005773D9" w:rsidP="0016652F">
            <w:pPr>
              <w:rPr>
                <w:rtl/>
              </w:rPr>
            </w:pPr>
            <w:r>
              <w:rPr>
                <w:rFonts w:hint="cs"/>
                <w:rtl/>
              </w:rPr>
              <w:t>מגדיר צומת כהורה</w:t>
            </w:r>
          </w:p>
        </w:tc>
        <w:tc>
          <w:tcPr>
            <w:tcW w:w="1524" w:type="dxa"/>
          </w:tcPr>
          <w:p w14:paraId="3646630F" w14:textId="0CFA8254" w:rsidR="005773D9" w:rsidRDefault="005773D9" w:rsidP="0016652F">
            <w:pPr>
              <w:rPr>
                <w:rtl/>
              </w:rPr>
            </w:pPr>
            <w:r>
              <w:t>Self</w:t>
            </w:r>
          </w:p>
        </w:tc>
        <w:tc>
          <w:tcPr>
            <w:tcW w:w="1446" w:type="dxa"/>
          </w:tcPr>
          <w:p w14:paraId="7BAF8AA6" w14:textId="7E5C4EC2" w:rsidR="005773D9" w:rsidRDefault="005773D9" w:rsidP="0016652F">
            <w:pPr>
              <w:rPr>
                <w:rtl/>
              </w:rPr>
            </w:pPr>
          </w:p>
        </w:tc>
        <w:tc>
          <w:tcPr>
            <w:tcW w:w="1274" w:type="dxa"/>
          </w:tcPr>
          <w:p w14:paraId="1866EFDA" w14:textId="77777777" w:rsidR="005773D9" w:rsidRDefault="005773D9" w:rsidP="0016652F">
            <w:pPr>
              <w:rPr>
                <w:rtl/>
              </w:rPr>
            </w:pPr>
          </w:p>
        </w:tc>
      </w:tr>
      <w:tr w:rsidR="005773D9" w14:paraId="2D19C8E0" w14:textId="77777777" w:rsidTr="00086C2D">
        <w:tc>
          <w:tcPr>
            <w:tcW w:w="2681" w:type="dxa"/>
          </w:tcPr>
          <w:p w14:paraId="7F13864A" w14:textId="0FEBE34D" w:rsidR="005773D9" w:rsidRDefault="005773D9" w:rsidP="00B873ED">
            <w:proofErr w:type="spellStart"/>
            <w:r>
              <w:t>Set_</w:t>
            </w:r>
            <w:proofErr w:type="gramStart"/>
            <w:r>
              <w:t>height</w:t>
            </w:r>
            <w:proofErr w:type="spellEnd"/>
            <w:r>
              <w:t>(</w:t>
            </w:r>
            <w:proofErr w:type="gramEnd"/>
            <w:r>
              <w:t>self, height)</w:t>
            </w:r>
          </w:p>
        </w:tc>
        <w:tc>
          <w:tcPr>
            <w:tcW w:w="1371" w:type="dxa"/>
          </w:tcPr>
          <w:p w14:paraId="2B13CEAD" w14:textId="59DD428D" w:rsidR="005773D9" w:rsidRDefault="005773D9" w:rsidP="0016652F">
            <w:pPr>
              <w:rPr>
                <w:rtl/>
              </w:rPr>
            </w:pPr>
            <w:r>
              <w:rPr>
                <w:rFonts w:hint="cs"/>
                <w:rtl/>
              </w:rPr>
              <w:t>מגדיר גובה לתת העץ של הצומת</w:t>
            </w:r>
          </w:p>
        </w:tc>
        <w:tc>
          <w:tcPr>
            <w:tcW w:w="1524" w:type="dxa"/>
          </w:tcPr>
          <w:p w14:paraId="1F962DB2" w14:textId="482222A7" w:rsidR="005773D9" w:rsidRDefault="005773D9" w:rsidP="0016652F">
            <w:pPr>
              <w:rPr>
                <w:rtl/>
              </w:rPr>
            </w:pPr>
            <w:r>
              <w:t>Self</w:t>
            </w:r>
          </w:p>
        </w:tc>
        <w:tc>
          <w:tcPr>
            <w:tcW w:w="1446" w:type="dxa"/>
          </w:tcPr>
          <w:p w14:paraId="31EC9E30" w14:textId="45531695" w:rsidR="005773D9" w:rsidRDefault="005773D9" w:rsidP="0016652F">
            <w:pPr>
              <w:rPr>
                <w:rtl/>
              </w:rPr>
            </w:pPr>
          </w:p>
        </w:tc>
        <w:tc>
          <w:tcPr>
            <w:tcW w:w="1274" w:type="dxa"/>
          </w:tcPr>
          <w:p w14:paraId="5D7D5B05" w14:textId="77777777" w:rsidR="005773D9" w:rsidRDefault="005773D9" w:rsidP="0016652F">
            <w:pPr>
              <w:rPr>
                <w:rtl/>
              </w:rPr>
            </w:pPr>
          </w:p>
        </w:tc>
      </w:tr>
      <w:tr w:rsidR="005773D9" w14:paraId="5032E322" w14:textId="77777777" w:rsidTr="00086C2D">
        <w:tc>
          <w:tcPr>
            <w:tcW w:w="2681" w:type="dxa"/>
          </w:tcPr>
          <w:p w14:paraId="5BECDA4E" w14:textId="29632388" w:rsidR="005773D9" w:rsidRDefault="005773D9" w:rsidP="00B873ED">
            <w:proofErr w:type="spellStart"/>
            <w:r>
              <w:t>Set_</w:t>
            </w:r>
            <w:proofErr w:type="gramStart"/>
            <w:r>
              <w:t>size</w:t>
            </w:r>
            <w:proofErr w:type="spellEnd"/>
            <w:r>
              <w:t>(</w:t>
            </w:r>
            <w:proofErr w:type="gramEnd"/>
            <w:r>
              <w:t>self, size)</w:t>
            </w:r>
          </w:p>
        </w:tc>
        <w:tc>
          <w:tcPr>
            <w:tcW w:w="1371" w:type="dxa"/>
          </w:tcPr>
          <w:p w14:paraId="287FC312" w14:textId="7C518589" w:rsidR="005773D9" w:rsidRDefault="005773D9" w:rsidP="0016652F">
            <w:pPr>
              <w:rPr>
                <w:rtl/>
              </w:rPr>
            </w:pPr>
            <w:r>
              <w:rPr>
                <w:rFonts w:hint="cs"/>
                <w:rtl/>
              </w:rPr>
              <w:t>מגדיר גודל לתת העץ של הצומת</w:t>
            </w:r>
          </w:p>
        </w:tc>
        <w:tc>
          <w:tcPr>
            <w:tcW w:w="1524" w:type="dxa"/>
          </w:tcPr>
          <w:p w14:paraId="0F8EAE15" w14:textId="7472FDE2" w:rsidR="005773D9" w:rsidRDefault="005773D9" w:rsidP="0016652F">
            <w:pPr>
              <w:rPr>
                <w:rtl/>
              </w:rPr>
            </w:pPr>
            <w:r>
              <w:t>Self</w:t>
            </w:r>
          </w:p>
        </w:tc>
        <w:tc>
          <w:tcPr>
            <w:tcW w:w="1446" w:type="dxa"/>
          </w:tcPr>
          <w:p w14:paraId="486B501F" w14:textId="5F63B7CA" w:rsidR="005773D9" w:rsidRDefault="005773D9" w:rsidP="0016652F">
            <w:pPr>
              <w:rPr>
                <w:rtl/>
              </w:rPr>
            </w:pPr>
          </w:p>
        </w:tc>
        <w:tc>
          <w:tcPr>
            <w:tcW w:w="1274" w:type="dxa"/>
          </w:tcPr>
          <w:p w14:paraId="57ED9325" w14:textId="77777777" w:rsidR="005773D9" w:rsidRDefault="005773D9" w:rsidP="0016652F">
            <w:pPr>
              <w:rPr>
                <w:rtl/>
              </w:rPr>
            </w:pPr>
          </w:p>
        </w:tc>
      </w:tr>
      <w:tr w:rsidR="005773D9" w14:paraId="63F7D687" w14:textId="77777777" w:rsidTr="00086C2D">
        <w:tc>
          <w:tcPr>
            <w:tcW w:w="2681" w:type="dxa"/>
          </w:tcPr>
          <w:p w14:paraId="7FF95DC5" w14:textId="5686F7C3" w:rsidR="005773D9" w:rsidRDefault="005773D9" w:rsidP="00B873ED">
            <w:proofErr w:type="spellStart"/>
            <w:r>
              <w:t>Is_real_node</w:t>
            </w:r>
            <w:proofErr w:type="spellEnd"/>
            <w:r>
              <w:t>(self)</w:t>
            </w:r>
          </w:p>
        </w:tc>
        <w:tc>
          <w:tcPr>
            <w:tcW w:w="1371" w:type="dxa"/>
          </w:tcPr>
          <w:p w14:paraId="1C8F4E79" w14:textId="4C55AAFE" w:rsidR="005773D9" w:rsidRDefault="005773D9" w:rsidP="0016652F">
            <w:pPr>
              <w:rPr>
                <w:rtl/>
              </w:rPr>
            </w:pPr>
            <w:r>
              <w:rPr>
                <w:rFonts w:hint="cs"/>
                <w:rtl/>
              </w:rPr>
              <w:t xml:space="preserve">מחזיר האם הצומת אמיתי או וירטואלי </w:t>
            </w:r>
          </w:p>
        </w:tc>
        <w:tc>
          <w:tcPr>
            <w:tcW w:w="1524" w:type="dxa"/>
          </w:tcPr>
          <w:p w14:paraId="291255A8" w14:textId="1788A75D" w:rsidR="005773D9" w:rsidRDefault="005773D9" w:rsidP="0016652F">
            <w:pPr>
              <w:rPr>
                <w:rtl/>
              </w:rPr>
            </w:pPr>
            <w:proofErr w:type="spellStart"/>
            <w:proofErr w:type="gramStart"/>
            <w:r>
              <w:t>Self.key</w:t>
            </w:r>
            <w:proofErr w:type="spellEnd"/>
            <w:r>
              <w:t>!=</w:t>
            </w:r>
            <w:proofErr w:type="gramEnd"/>
            <w:r>
              <w:t>none</w:t>
            </w:r>
          </w:p>
        </w:tc>
        <w:tc>
          <w:tcPr>
            <w:tcW w:w="1446" w:type="dxa"/>
          </w:tcPr>
          <w:p w14:paraId="40C22DD5" w14:textId="6FB90C1B" w:rsidR="005773D9" w:rsidRDefault="005773D9" w:rsidP="0016652F">
            <w:pPr>
              <w:rPr>
                <w:rtl/>
              </w:rPr>
            </w:pPr>
          </w:p>
        </w:tc>
        <w:tc>
          <w:tcPr>
            <w:tcW w:w="1274" w:type="dxa"/>
          </w:tcPr>
          <w:p w14:paraId="74650EDB" w14:textId="77777777" w:rsidR="005773D9" w:rsidRDefault="005773D9" w:rsidP="0016652F">
            <w:pPr>
              <w:rPr>
                <w:rtl/>
              </w:rPr>
            </w:pPr>
          </w:p>
        </w:tc>
      </w:tr>
      <w:tr w:rsidR="005773D9" w14:paraId="79F72423" w14:textId="77777777" w:rsidTr="00086C2D">
        <w:tc>
          <w:tcPr>
            <w:tcW w:w="2681" w:type="dxa"/>
          </w:tcPr>
          <w:p w14:paraId="7C5E5349" w14:textId="6CA6116C" w:rsidR="005773D9" w:rsidRDefault="00086C2D" w:rsidP="00B873ED">
            <w:proofErr w:type="spellStart"/>
            <w:r>
              <w:t>Convert_node_to_real</w:t>
            </w:r>
            <w:proofErr w:type="spellEnd"/>
            <w:r>
              <w:t>(self)</w:t>
            </w:r>
          </w:p>
        </w:tc>
        <w:tc>
          <w:tcPr>
            <w:tcW w:w="1371" w:type="dxa"/>
          </w:tcPr>
          <w:p w14:paraId="49AE238F" w14:textId="4367A086" w:rsidR="005773D9" w:rsidRDefault="00086C2D" w:rsidP="0016652F">
            <w:pPr>
              <w:rPr>
                <w:rtl/>
              </w:rPr>
            </w:pPr>
            <w:r>
              <w:rPr>
                <w:rFonts w:hint="cs"/>
                <w:rtl/>
              </w:rPr>
              <w:t>נקראת לאחר יצירת צומת חדש כדי להפוך אותו לצומת תקין שאינו וירטואלי</w:t>
            </w:r>
          </w:p>
        </w:tc>
        <w:tc>
          <w:tcPr>
            <w:tcW w:w="1524" w:type="dxa"/>
          </w:tcPr>
          <w:p w14:paraId="4BF1D6C2" w14:textId="77777777" w:rsidR="005773D9" w:rsidRDefault="005773D9" w:rsidP="0016652F">
            <w:pPr>
              <w:rPr>
                <w:rtl/>
              </w:rPr>
            </w:pPr>
          </w:p>
        </w:tc>
        <w:tc>
          <w:tcPr>
            <w:tcW w:w="1446" w:type="dxa"/>
          </w:tcPr>
          <w:p w14:paraId="7A61C282" w14:textId="77777777" w:rsidR="005773D9" w:rsidRDefault="00086C2D" w:rsidP="0016652F">
            <w:pPr>
              <w:rPr>
                <w:rtl/>
              </w:rPr>
            </w:pPr>
            <w:r>
              <w:rPr>
                <w:rFonts w:hint="cs"/>
                <w:rtl/>
              </w:rPr>
              <w:t xml:space="preserve">מגדירה ילדים </w:t>
            </w:r>
            <w:proofErr w:type="spellStart"/>
            <w:r>
              <w:rPr>
                <w:rFonts w:hint="cs"/>
                <w:rtl/>
              </w:rPr>
              <w:t>וירטואלים</w:t>
            </w:r>
            <w:proofErr w:type="spellEnd"/>
            <w:r>
              <w:rPr>
                <w:rFonts w:hint="cs"/>
                <w:rtl/>
              </w:rPr>
              <w:t xml:space="preserve"> (ומקשרת אותם להורה שלהם)</w:t>
            </w:r>
          </w:p>
          <w:p w14:paraId="4AEC176F" w14:textId="77777777" w:rsidR="00086C2D" w:rsidRDefault="00086C2D" w:rsidP="0016652F">
            <w:pPr>
              <w:rPr>
                <w:rtl/>
              </w:rPr>
            </w:pPr>
            <w:r>
              <w:rPr>
                <w:rFonts w:hint="cs"/>
                <w:rtl/>
              </w:rPr>
              <w:t>מגדירה גובה 0</w:t>
            </w:r>
          </w:p>
          <w:p w14:paraId="38971185" w14:textId="12A36313" w:rsidR="00086C2D" w:rsidRDefault="00086C2D" w:rsidP="0016652F">
            <w:pPr>
              <w:rPr>
                <w:rFonts w:hint="cs"/>
                <w:rtl/>
              </w:rPr>
            </w:pPr>
            <w:r>
              <w:rPr>
                <w:rFonts w:hint="cs"/>
                <w:rtl/>
              </w:rPr>
              <w:t>מגדירה גודל 1</w:t>
            </w:r>
          </w:p>
        </w:tc>
        <w:tc>
          <w:tcPr>
            <w:tcW w:w="1274" w:type="dxa"/>
          </w:tcPr>
          <w:p w14:paraId="1687FCBA" w14:textId="1547BDCF" w:rsidR="005773D9" w:rsidRPr="00086C2D" w:rsidRDefault="00086C2D" w:rsidP="0016652F">
            <w:pPr>
              <w:rPr>
                <w:rFonts w:hint="cs"/>
                <w:i/>
                <w:rtl/>
              </w:rPr>
            </w:pPr>
            <m:oMathPara>
              <m:oMath>
                <m:r>
                  <w:rPr>
                    <w:rFonts w:ascii="Cambria Math" w:hAnsi="Cambria Math"/>
                  </w:rPr>
                  <m:t>O(1)</m:t>
                </m:r>
              </m:oMath>
            </m:oMathPara>
          </w:p>
        </w:tc>
      </w:tr>
    </w:tbl>
    <w:p w14:paraId="45E78567" w14:textId="77777777" w:rsidR="00E22E33" w:rsidRDefault="00E22E33">
      <w:pPr>
        <w:rPr>
          <w:rtl/>
        </w:rPr>
      </w:pPr>
    </w:p>
    <w:p w14:paraId="5DD282FC" w14:textId="621F11A6" w:rsidR="005773D9" w:rsidRDefault="005773D9">
      <w:pPr>
        <w:bidi w:val="0"/>
        <w:rPr>
          <w:rtl/>
        </w:rPr>
      </w:pPr>
      <w:r>
        <w:rPr>
          <w:rtl/>
        </w:rPr>
        <w:br w:type="page"/>
      </w:r>
    </w:p>
    <w:p w14:paraId="1E602C9A" w14:textId="429B4736" w:rsidR="005773D9" w:rsidRDefault="005773D9">
      <w:r>
        <w:rPr>
          <w:rFonts w:hint="cs"/>
          <w:rtl/>
        </w:rPr>
        <w:lastRenderedPageBreak/>
        <w:t xml:space="preserve">מחלקת </w:t>
      </w:r>
      <w:proofErr w:type="spellStart"/>
      <w:r>
        <w:rPr>
          <w:rFonts w:hint="cs"/>
        </w:rPr>
        <w:t>AVLT</w:t>
      </w:r>
      <w:r>
        <w:t>ree</w:t>
      </w:r>
      <w:proofErr w:type="spellEnd"/>
    </w:p>
    <w:tbl>
      <w:tblPr>
        <w:tblStyle w:val="a3"/>
        <w:bidiVisual/>
        <w:tblW w:w="0" w:type="auto"/>
        <w:tblLook w:val="04A0" w:firstRow="1" w:lastRow="0" w:firstColumn="1" w:lastColumn="0" w:noHBand="0" w:noVBand="1"/>
      </w:tblPr>
      <w:tblGrid>
        <w:gridCol w:w="2765"/>
        <w:gridCol w:w="2765"/>
        <w:gridCol w:w="2766"/>
      </w:tblGrid>
      <w:tr w:rsidR="005773D9" w14:paraId="2767692F" w14:textId="77777777" w:rsidTr="005773D9">
        <w:tc>
          <w:tcPr>
            <w:tcW w:w="2765" w:type="dxa"/>
          </w:tcPr>
          <w:p w14:paraId="3F56E6BA" w14:textId="2C23C28C" w:rsidR="005773D9" w:rsidRDefault="005773D9">
            <w:pPr>
              <w:rPr>
                <w:rtl/>
              </w:rPr>
            </w:pPr>
            <w:r>
              <w:rPr>
                <w:rFonts w:hint="cs"/>
                <w:rtl/>
              </w:rPr>
              <w:t>שם שדה (חבר)</w:t>
            </w:r>
          </w:p>
        </w:tc>
        <w:tc>
          <w:tcPr>
            <w:tcW w:w="2765" w:type="dxa"/>
          </w:tcPr>
          <w:p w14:paraId="03DE386D" w14:textId="5B78E7C9" w:rsidR="005773D9" w:rsidRDefault="005773D9">
            <w:pPr>
              <w:rPr>
                <w:rtl/>
              </w:rPr>
            </w:pPr>
            <w:r>
              <w:rPr>
                <w:rFonts w:hint="cs"/>
                <w:rtl/>
              </w:rPr>
              <w:t xml:space="preserve">ערך </w:t>
            </w:r>
            <w:proofErr w:type="spellStart"/>
            <w:r>
              <w:rPr>
                <w:rFonts w:hint="cs"/>
                <w:rtl/>
              </w:rPr>
              <w:t>דיפולטי</w:t>
            </w:r>
            <w:proofErr w:type="spellEnd"/>
          </w:p>
        </w:tc>
        <w:tc>
          <w:tcPr>
            <w:tcW w:w="2766" w:type="dxa"/>
          </w:tcPr>
          <w:p w14:paraId="7F2772AE" w14:textId="37BE2F8C" w:rsidR="005773D9" w:rsidRDefault="005773D9">
            <w:pPr>
              <w:rPr>
                <w:rtl/>
              </w:rPr>
            </w:pPr>
            <w:r>
              <w:rPr>
                <w:rFonts w:hint="cs"/>
                <w:rtl/>
              </w:rPr>
              <w:t>תפקיד</w:t>
            </w:r>
          </w:p>
        </w:tc>
      </w:tr>
      <w:tr w:rsidR="005773D9" w14:paraId="473082D0" w14:textId="77777777" w:rsidTr="005773D9">
        <w:tc>
          <w:tcPr>
            <w:tcW w:w="2765" w:type="dxa"/>
          </w:tcPr>
          <w:p w14:paraId="453B002C" w14:textId="7BF05926" w:rsidR="005773D9" w:rsidRDefault="005773D9">
            <w:r>
              <w:t>root</w:t>
            </w:r>
          </w:p>
        </w:tc>
        <w:tc>
          <w:tcPr>
            <w:tcW w:w="2765" w:type="dxa"/>
          </w:tcPr>
          <w:p w14:paraId="0382787F" w14:textId="3C3C70D3" w:rsidR="005773D9" w:rsidRDefault="005773D9">
            <w:pPr>
              <w:rPr>
                <w:rtl/>
              </w:rPr>
            </w:pPr>
            <w:r>
              <w:t>none</w:t>
            </w:r>
          </w:p>
        </w:tc>
        <w:tc>
          <w:tcPr>
            <w:tcW w:w="2766" w:type="dxa"/>
          </w:tcPr>
          <w:p w14:paraId="3F5551D1" w14:textId="75477927" w:rsidR="005773D9" w:rsidRDefault="005773D9">
            <w:pPr>
              <w:rPr>
                <w:rtl/>
              </w:rPr>
            </w:pPr>
            <w:r>
              <w:rPr>
                <w:rFonts w:hint="cs"/>
                <w:rtl/>
              </w:rPr>
              <w:t>שורש העץ</w:t>
            </w:r>
          </w:p>
        </w:tc>
      </w:tr>
    </w:tbl>
    <w:p w14:paraId="28F19811" w14:textId="77777777" w:rsidR="00E023AC" w:rsidRDefault="00E023AC">
      <w:pPr>
        <w:rPr>
          <w:rtl/>
        </w:rPr>
      </w:pPr>
    </w:p>
    <w:p w14:paraId="234A55C8" w14:textId="60233CDC" w:rsidR="00E023AC" w:rsidRDefault="00E023AC" w:rsidP="00E023AC">
      <w:pPr>
        <w:rPr>
          <w:rtl/>
        </w:rPr>
      </w:pPr>
      <w:r>
        <w:rPr>
          <w:rFonts w:hint="cs"/>
          <w:rtl/>
        </w:rPr>
        <w:t xml:space="preserve">פונקציות נדרשות </w:t>
      </w:r>
      <w:r w:rsidR="004B5EA6">
        <w:rPr>
          <w:rtl/>
        </w:rPr>
        <w:t>–</w:t>
      </w:r>
      <w:r>
        <w:rPr>
          <w:rFonts w:hint="cs"/>
          <w:rtl/>
        </w:rPr>
        <w:t xml:space="preserve"> </w:t>
      </w:r>
    </w:p>
    <w:p w14:paraId="483D5174" w14:textId="41B49401" w:rsidR="004B5EA6" w:rsidRDefault="004B5EA6" w:rsidP="00E023AC">
      <w:pPr>
        <w:rPr>
          <w:rtl/>
        </w:rPr>
      </w:pPr>
      <w:r>
        <w:rPr>
          <w:rFonts w:hint="cs"/>
          <w:rtl/>
        </w:rPr>
        <w:t xml:space="preserve">הערה: הפונקציות הנדרשות משתמשות </w:t>
      </w:r>
      <w:proofErr w:type="spellStart"/>
      <w:r>
        <w:rPr>
          <w:rFonts w:hint="cs"/>
          <w:rtl/>
        </w:rPr>
        <w:t>בפונ</w:t>
      </w:r>
      <w:proofErr w:type="spellEnd"/>
      <w:r>
        <w:rPr>
          <w:rFonts w:hint="cs"/>
          <w:rtl/>
        </w:rPr>
        <w:t>' עזר שמתועדות בהמשך המסמך (ולכן בחלק זה נשתמש בסיבוכיות שלהן כנתון, ובחלק הבא נוכיח סיבוכיות כל פונקציה).</w:t>
      </w:r>
    </w:p>
    <w:p w14:paraId="55232A61" w14:textId="77777777" w:rsidR="00E023AC" w:rsidRDefault="00E023AC" w:rsidP="00E023AC">
      <w:pPr>
        <w:rPr>
          <w:rtl/>
        </w:rPr>
      </w:pPr>
    </w:p>
    <w:tbl>
      <w:tblPr>
        <w:tblStyle w:val="a3"/>
        <w:bidiVisual/>
        <w:tblW w:w="9209" w:type="dxa"/>
        <w:tblInd w:w="-51" w:type="dxa"/>
        <w:tblLayout w:type="fixed"/>
        <w:tblLook w:val="04A0" w:firstRow="1" w:lastRow="0" w:firstColumn="1" w:lastColumn="0" w:noHBand="0" w:noVBand="1"/>
      </w:tblPr>
      <w:tblGrid>
        <w:gridCol w:w="2126"/>
        <w:gridCol w:w="1418"/>
        <w:gridCol w:w="1148"/>
        <w:gridCol w:w="2674"/>
        <w:gridCol w:w="1843"/>
      </w:tblGrid>
      <w:tr w:rsidR="008E6B19" w14:paraId="72CDDCD3" w14:textId="77777777" w:rsidTr="001F0EB0">
        <w:tc>
          <w:tcPr>
            <w:tcW w:w="2126" w:type="dxa"/>
          </w:tcPr>
          <w:p w14:paraId="7591C8A8" w14:textId="60F34716" w:rsidR="005773D9" w:rsidRDefault="005773D9">
            <w:pPr>
              <w:rPr>
                <w:rtl/>
              </w:rPr>
            </w:pPr>
            <w:r>
              <w:rPr>
                <w:rFonts w:hint="cs"/>
                <w:rtl/>
              </w:rPr>
              <w:t>שם הפונקציה</w:t>
            </w:r>
          </w:p>
        </w:tc>
        <w:tc>
          <w:tcPr>
            <w:tcW w:w="1418" w:type="dxa"/>
          </w:tcPr>
          <w:p w14:paraId="74CBCE56" w14:textId="58FB3AD0" w:rsidR="005773D9" w:rsidRDefault="005773D9">
            <w:pPr>
              <w:rPr>
                <w:rtl/>
              </w:rPr>
            </w:pPr>
            <w:r>
              <w:rPr>
                <w:rFonts w:hint="cs"/>
                <w:rtl/>
              </w:rPr>
              <w:t>תפקיד</w:t>
            </w:r>
          </w:p>
        </w:tc>
        <w:tc>
          <w:tcPr>
            <w:tcW w:w="1148" w:type="dxa"/>
          </w:tcPr>
          <w:p w14:paraId="49B7BC71" w14:textId="2AAF894E" w:rsidR="005773D9" w:rsidRDefault="005773D9">
            <w:pPr>
              <w:rPr>
                <w:rtl/>
              </w:rPr>
            </w:pPr>
            <w:r>
              <w:rPr>
                <w:rFonts w:hint="cs"/>
                <w:rtl/>
              </w:rPr>
              <w:t>ערך החזרה</w:t>
            </w:r>
          </w:p>
        </w:tc>
        <w:tc>
          <w:tcPr>
            <w:tcW w:w="2674" w:type="dxa"/>
          </w:tcPr>
          <w:p w14:paraId="28C516FD" w14:textId="0465366B" w:rsidR="005773D9" w:rsidRDefault="005773D9">
            <w:pPr>
              <w:rPr>
                <w:rtl/>
              </w:rPr>
            </w:pPr>
            <w:r>
              <w:rPr>
                <w:rFonts w:hint="cs"/>
                <w:rtl/>
              </w:rPr>
              <w:t>לוגיקה</w:t>
            </w:r>
          </w:p>
        </w:tc>
        <w:tc>
          <w:tcPr>
            <w:tcW w:w="1843" w:type="dxa"/>
          </w:tcPr>
          <w:p w14:paraId="2C0FBCE1" w14:textId="27EADDC0" w:rsidR="005773D9" w:rsidRDefault="005773D9">
            <w:pPr>
              <w:rPr>
                <w:rtl/>
              </w:rPr>
            </w:pPr>
            <w:r>
              <w:rPr>
                <w:rFonts w:hint="cs"/>
                <w:rtl/>
              </w:rPr>
              <w:t>סיבוכיות</w:t>
            </w:r>
          </w:p>
        </w:tc>
      </w:tr>
      <w:tr w:rsidR="008E6B19" w14:paraId="650A6A27" w14:textId="77777777" w:rsidTr="001F0EB0">
        <w:tc>
          <w:tcPr>
            <w:tcW w:w="2126" w:type="dxa"/>
          </w:tcPr>
          <w:p w14:paraId="5E9D89BB" w14:textId="6619EAE6" w:rsidR="005773D9" w:rsidRDefault="00B37EC6">
            <w:r>
              <w:t>Search(</w:t>
            </w:r>
            <w:proofErr w:type="spellStart"/>
            <w:proofErr w:type="gramStart"/>
            <w:r>
              <w:t>self,key</w:t>
            </w:r>
            <w:proofErr w:type="spellEnd"/>
            <w:proofErr w:type="gramEnd"/>
            <w:r>
              <w:t>)</w:t>
            </w:r>
          </w:p>
        </w:tc>
        <w:tc>
          <w:tcPr>
            <w:tcW w:w="1418" w:type="dxa"/>
          </w:tcPr>
          <w:p w14:paraId="5CB9A72B" w14:textId="3FA2ABE6" w:rsidR="005773D9" w:rsidRDefault="00B37EC6">
            <w:pPr>
              <w:rPr>
                <w:rtl/>
              </w:rPr>
            </w:pPr>
            <w:r>
              <w:rPr>
                <w:rFonts w:hint="cs"/>
                <w:rtl/>
              </w:rPr>
              <w:t>מחזיר מצביע לצומת המתאים למפתח</w:t>
            </w:r>
          </w:p>
        </w:tc>
        <w:tc>
          <w:tcPr>
            <w:tcW w:w="1148" w:type="dxa"/>
          </w:tcPr>
          <w:p w14:paraId="594F0D76" w14:textId="673B25E5" w:rsidR="005773D9" w:rsidRDefault="00B37EC6">
            <w:pPr>
              <w:rPr>
                <w:rtl/>
              </w:rPr>
            </w:pPr>
            <w:r>
              <w:t>Node</w:t>
            </w:r>
            <w:r>
              <w:rPr>
                <w:rFonts w:hint="cs"/>
                <w:rtl/>
              </w:rPr>
              <w:t xml:space="preserve"> (</w:t>
            </w:r>
            <w:r>
              <w:t>none</w:t>
            </w:r>
            <w:r>
              <w:rPr>
                <w:rFonts w:hint="cs"/>
                <w:rtl/>
              </w:rPr>
              <w:t xml:space="preserve"> אם לא קיים כזה)</w:t>
            </w:r>
          </w:p>
        </w:tc>
        <w:tc>
          <w:tcPr>
            <w:tcW w:w="2674" w:type="dxa"/>
          </w:tcPr>
          <w:p w14:paraId="5758C753" w14:textId="2955E672" w:rsidR="000B1D28" w:rsidRDefault="000B1D28" w:rsidP="002627C0">
            <w:pPr>
              <w:pStyle w:val="a8"/>
              <w:numPr>
                <w:ilvl w:val="0"/>
                <w:numId w:val="1"/>
              </w:numPr>
              <w:jc w:val="both"/>
            </w:pPr>
            <w:r>
              <w:rPr>
                <w:rFonts w:hint="cs"/>
                <w:rtl/>
              </w:rPr>
              <w:t xml:space="preserve">אם העץ ריק נחזיר </w:t>
            </w:r>
            <w:r>
              <w:t>none</w:t>
            </w:r>
          </w:p>
          <w:p w14:paraId="5D5EF16F" w14:textId="166FBAAA" w:rsidR="000B1D28" w:rsidRDefault="000B1D28" w:rsidP="002627C0">
            <w:pPr>
              <w:pStyle w:val="a8"/>
              <w:numPr>
                <w:ilvl w:val="0"/>
                <w:numId w:val="1"/>
              </w:numPr>
              <w:jc w:val="both"/>
            </w:pPr>
            <w:r>
              <w:rPr>
                <w:rFonts w:hint="cs"/>
                <w:rtl/>
              </w:rPr>
              <w:t>נבדוק האם שורש העץ הוא הערך הנדרש</w:t>
            </w:r>
          </w:p>
          <w:p w14:paraId="61651C75" w14:textId="7F01A8CA" w:rsidR="000B1D28" w:rsidRDefault="000B1D28" w:rsidP="002627C0">
            <w:pPr>
              <w:pStyle w:val="a8"/>
              <w:numPr>
                <w:ilvl w:val="1"/>
                <w:numId w:val="1"/>
              </w:numPr>
              <w:jc w:val="both"/>
              <w:rPr>
                <w:rtl/>
              </w:rPr>
            </w:pPr>
            <w:r>
              <w:rPr>
                <w:rFonts w:hint="cs"/>
                <w:rtl/>
              </w:rPr>
              <w:t>אם כן נחזיר אותו</w:t>
            </w:r>
          </w:p>
          <w:p w14:paraId="0D2BB133" w14:textId="77777777" w:rsidR="000B1D28" w:rsidRDefault="000B1D28" w:rsidP="002627C0">
            <w:pPr>
              <w:pStyle w:val="a8"/>
              <w:numPr>
                <w:ilvl w:val="1"/>
                <w:numId w:val="1"/>
              </w:numPr>
              <w:jc w:val="both"/>
            </w:pPr>
            <w:r>
              <w:rPr>
                <w:rFonts w:hint="cs"/>
                <w:rtl/>
              </w:rPr>
              <w:t>אם הערך הנדרש קטן יותר מהשורש, נחזור לסעיף 1 עם הבן השמאלי</w:t>
            </w:r>
          </w:p>
          <w:p w14:paraId="48C456D6" w14:textId="22AD8310" w:rsidR="000B1D28" w:rsidRDefault="000B1D28" w:rsidP="002627C0">
            <w:pPr>
              <w:pStyle w:val="a8"/>
              <w:numPr>
                <w:ilvl w:val="1"/>
                <w:numId w:val="1"/>
              </w:numPr>
              <w:jc w:val="both"/>
              <w:rPr>
                <w:rtl/>
              </w:rPr>
            </w:pPr>
            <w:r>
              <w:rPr>
                <w:rFonts w:hint="cs"/>
                <w:rtl/>
              </w:rPr>
              <w:t>אם הערך הנדרש גדול יותר נחזור לסעיף 1 עם הבן הימני</w:t>
            </w:r>
          </w:p>
        </w:tc>
        <w:tc>
          <w:tcPr>
            <w:tcW w:w="1843" w:type="dxa"/>
          </w:tcPr>
          <w:p w14:paraId="6C10EB1D" w14:textId="77777777" w:rsidR="005773D9" w:rsidRPr="000B1D28" w:rsidRDefault="000B1D28">
            <w:pPr>
              <w:rPr>
                <w:rFonts w:eastAsiaTheme="minorEastAsia"/>
              </w:rPr>
            </w:pPr>
            <m:oMathPara>
              <m:oMath>
                <m:r>
                  <w:rPr>
                    <w:rFonts w:ascii="Cambria Math" w:hAnsi="Cambria Math"/>
                  </w:rPr>
                  <m:t>O</m:t>
                </m:r>
                <m:d>
                  <m:dPr>
                    <m:ctrlPr>
                      <w:rPr>
                        <w:rFonts w:ascii="Cambria Math" w:hAnsi="Cambria Math"/>
                        <w:i/>
                      </w:rPr>
                    </m:ctrlPr>
                  </m:dPr>
                  <m:e>
                    <m:r>
                      <w:rPr>
                        <w:rFonts w:ascii="Cambria Math" w:hAnsi="Cambria Math"/>
                      </w:rPr>
                      <m:t>logn</m:t>
                    </m:r>
                  </m:e>
                </m:d>
              </m:oMath>
            </m:oMathPara>
          </w:p>
          <w:p w14:paraId="2F4429F5" w14:textId="4CC0D52D" w:rsidR="000B1D28" w:rsidRPr="000B1D28" w:rsidRDefault="000B1D28" w:rsidP="000B1D28">
            <w:pPr>
              <w:rPr>
                <w:rFonts w:eastAsiaTheme="minorEastAsia"/>
                <w:rtl/>
              </w:rPr>
            </w:pPr>
            <w:r>
              <w:rPr>
                <w:rFonts w:eastAsiaTheme="minorEastAsia" w:hint="cs"/>
                <w:rtl/>
              </w:rPr>
              <w:t xml:space="preserve">כאשר </w:t>
            </w:r>
            <w:r>
              <w:rPr>
                <w:rFonts w:eastAsiaTheme="minorEastAsia"/>
              </w:rPr>
              <w:t>n</w:t>
            </w:r>
            <w:r>
              <w:rPr>
                <w:rFonts w:eastAsiaTheme="minorEastAsia" w:hint="cs"/>
                <w:rtl/>
              </w:rPr>
              <w:t xml:space="preserve"> גודל העץ. זו הסיבוכיות במקרה הגרוע בגלל שגובה העץ חסום על ידי </w:t>
            </w:r>
            <w:r>
              <w:rPr>
                <w:rFonts w:ascii="Cambria Math" w:hAnsi="Cambria Math"/>
                <w:i/>
              </w:rPr>
              <w:br/>
            </w:r>
            <m:oMath>
              <m:r>
                <w:rPr>
                  <w:rFonts w:ascii="Cambria Math" w:hAnsi="Cambria Math"/>
                </w:rPr>
                <m:t>O</m:t>
              </m:r>
              <m:d>
                <m:dPr>
                  <m:ctrlPr>
                    <w:rPr>
                      <w:rFonts w:ascii="Cambria Math" w:hAnsi="Cambria Math"/>
                      <w:i/>
                    </w:rPr>
                  </m:ctrlPr>
                </m:dPr>
                <m:e>
                  <m:r>
                    <w:rPr>
                      <w:rFonts w:ascii="Cambria Math" w:hAnsi="Cambria Math"/>
                    </w:rPr>
                    <m:t>logn</m:t>
                  </m:r>
                </m:e>
              </m:d>
            </m:oMath>
            <w:r>
              <w:rPr>
                <w:rFonts w:ascii="Cambria Math" w:eastAsiaTheme="minorEastAsia" w:hAnsi="Cambria Math" w:hint="cs"/>
                <w:i/>
                <w:rtl/>
              </w:rPr>
              <w:t xml:space="preserve"> כפי שראינו בהרצאה</w:t>
            </w:r>
          </w:p>
        </w:tc>
      </w:tr>
      <w:tr w:rsidR="007759C2" w14:paraId="28ACBCAE" w14:textId="77777777" w:rsidTr="001F0EB0">
        <w:tc>
          <w:tcPr>
            <w:tcW w:w="2126" w:type="dxa"/>
          </w:tcPr>
          <w:p w14:paraId="7F7EF5D1" w14:textId="0B4F410F" w:rsidR="007759C2" w:rsidRDefault="007759C2">
            <w:proofErr w:type="gramStart"/>
            <w:r>
              <w:t>Insert(</w:t>
            </w:r>
            <w:proofErr w:type="gramEnd"/>
            <w:r>
              <w:t>self, key, value)</w:t>
            </w:r>
          </w:p>
        </w:tc>
        <w:tc>
          <w:tcPr>
            <w:tcW w:w="1418" w:type="dxa"/>
          </w:tcPr>
          <w:p w14:paraId="44A9511B" w14:textId="4805E6C4" w:rsidR="007759C2" w:rsidRDefault="007759C2">
            <w:pPr>
              <w:rPr>
                <w:rFonts w:hint="cs"/>
                <w:rtl/>
              </w:rPr>
            </w:pPr>
            <w:r>
              <w:rPr>
                <w:rFonts w:hint="cs"/>
                <w:rtl/>
              </w:rPr>
              <w:t xml:space="preserve">מכניסה צומת (עם המפתח והערך) לעץ באופן ששומר על תקינות העץ </w:t>
            </w:r>
            <w:r>
              <w:rPr>
                <w:rFonts w:hint="cs"/>
              </w:rPr>
              <w:t>AVL</w:t>
            </w:r>
          </w:p>
        </w:tc>
        <w:tc>
          <w:tcPr>
            <w:tcW w:w="1148" w:type="dxa"/>
          </w:tcPr>
          <w:p w14:paraId="2E994E27" w14:textId="092DB033" w:rsidR="007759C2" w:rsidRDefault="007759C2">
            <w:r>
              <w:rPr>
                <w:rFonts w:hint="cs"/>
                <w:rtl/>
              </w:rPr>
              <w:t>מספר פעולות הגלגול שבוצעו</w:t>
            </w:r>
          </w:p>
        </w:tc>
        <w:tc>
          <w:tcPr>
            <w:tcW w:w="2674" w:type="dxa"/>
          </w:tcPr>
          <w:p w14:paraId="5E1DE0BF" w14:textId="77777777" w:rsidR="007759C2" w:rsidRDefault="007759C2" w:rsidP="007759C2">
            <w:pPr>
              <w:pStyle w:val="a8"/>
              <w:numPr>
                <w:ilvl w:val="0"/>
                <w:numId w:val="7"/>
              </w:numPr>
            </w:pPr>
            <w:r>
              <w:rPr>
                <w:rFonts w:hint="cs"/>
                <w:rtl/>
              </w:rPr>
              <w:t xml:space="preserve">הכנסה רגילה לעץ בעזרת </w:t>
            </w:r>
            <w:proofErr w:type="spellStart"/>
            <w:r>
              <w:rPr>
                <w:rFonts w:hint="cs"/>
                <w:rtl/>
              </w:rPr>
              <w:t>פונ</w:t>
            </w:r>
            <w:proofErr w:type="spellEnd"/>
            <w:r>
              <w:rPr>
                <w:rFonts w:hint="cs"/>
                <w:rtl/>
              </w:rPr>
              <w:t xml:space="preserve">' עזר </w:t>
            </w:r>
            <w:proofErr w:type="spellStart"/>
            <w:r>
              <w:t>insert_node_bst</w:t>
            </w:r>
            <w:proofErr w:type="spellEnd"/>
          </w:p>
          <w:p w14:paraId="6707FDA4" w14:textId="77777777" w:rsidR="007759C2" w:rsidRDefault="007759C2" w:rsidP="007759C2">
            <w:pPr>
              <w:pStyle w:val="a8"/>
              <w:numPr>
                <w:ilvl w:val="0"/>
                <w:numId w:val="7"/>
              </w:numPr>
            </w:pPr>
            <w:r>
              <w:rPr>
                <w:rFonts w:hint="cs"/>
                <w:rtl/>
              </w:rPr>
              <w:t>בדיקת ההורה של הצומת הנכנס:</w:t>
            </w:r>
          </w:p>
          <w:p w14:paraId="3DD2C73C" w14:textId="5A322CC0" w:rsidR="007759C2" w:rsidRDefault="007759C2" w:rsidP="007759C2">
            <w:pPr>
              <w:pStyle w:val="a8"/>
              <w:numPr>
                <w:ilvl w:val="1"/>
                <w:numId w:val="7"/>
              </w:numPr>
              <w:rPr>
                <w:rtl/>
              </w:rPr>
            </w:pPr>
            <w:r>
              <w:rPr>
                <w:rFonts w:hint="cs"/>
                <w:rtl/>
              </w:rPr>
              <w:t xml:space="preserve">אם לא עבריין </w:t>
            </w:r>
            <w:r>
              <w:rPr>
                <w:rFonts w:hint="cs"/>
              </w:rPr>
              <w:t>AVL</w:t>
            </w:r>
            <w:r>
              <w:rPr>
                <w:rFonts w:hint="cs"/>
                <w:rtl/>
              </w:rPr>
              <w:t xml:space="preserve">, קרא </w:t>
            </w:r>
            <w:proofErr w:type="spellStart"/>
            <w:r>
              <w:rPr>
                <w:rFonts w:hint="cs"/>
                <w:rtl/>
              </w:rPr>
              <w:t>לפונ</w:t>
            </w:r>
            <w:proofErr w:type="spellEnd"/>
            <w:r>
              <w:rPr>
                <w:rFonts w:hint="cs"/>
                <w:rtl/>
              </w:rPr>
              <w:t xml:space="preserve">' עזר </w:t>
            </w:r>
            <w:r>
              <w:t>update</w:t>
            </w:r>
            <w:r>
              <w:rPr>
                <w:rFonts w:hint="cs"/>
                <w:rtl/>
              </w:rPr>
              <w:t xml:space="preserve"> וחזור לסעיף 2 עם ההורה</w:t>
            </w:r>
          </w:p>
          <w:p w14:paraId="1D0D450B" w14:textId="77777777" w:rsidR="007759C2" w:rsidRDefault="007759C2" w:rsidP="007759C2">
            <w:pPr>
              <w:pStyle w:val="a8"/>
              <w:numPr>
                <w:ilvl w:val="1"/>
                <w:numId w:val="7"/>
              </w:numPr>
            </w:pPr>
            <w:r>
              <w:rPr>
                <w:rFonts w:hint="cs"/>
                <w:rtl/>
              </w:rPr>
              <w:t>אם כן עבריין, בצע גלגול, ואז חזור לסעיף 2 עם ההורה.</w:t>
            </w:r>
          </w:p>
          <w:p w14:paraId="4A5803BC" w14:textId="2E9CCA7C" w:rsidR="007759C2" w:rsidRDefault="007759C2" w:rsidP="007759C2">
            <w:pPr>
              <w:pStyle w:val="a8"/>
              <w:numPr>
                <w:ilvl w:val="0"/>
                <w:numId w:val="7"/>
              </w:numPr>
              <w:rPr>
                <w:rFonts w:hint="cs"/>
                <w:rtl/>
              </w:rPr>
            </w:pPr>
            <w:r>
              <w:rPr>
                <w:rFonts w:hint="cs"/>
                <w:rtl/>
              </w:rPr>
              <w:t xml:space="preserve">החזר כמה גלגולים בוצעו (ערך שחוזר </w:t>
            </w:r>
            <w:proofErr w:type="spellStart"/>
            <w:r>
              <w:rPr>
                <w:rFonts w:hint="cs"/>
                <w:rtl/>
              </w:rPr>
              <w:t>מפונ</w:t>
            </w:r>
            <w:proofErr w:type="spellEnd"/>
            <w:r>
              <w:rPr>
                <w:rFonts w:hint="cs"/>
                <w:rtl/>
              </w:rPr>
              <w:t xml:space="preserve">' העזר </w:t>
            </w:r>
            <w:r>
              <w:t>rotate</w:t>
            </w:r>
            <w:r>
              <w:rPr>
                <w:rFonts w:hint="cs"/>
                <w:rtl/>
              </w:rPr>
              <w:t>)</w:t>
            </w:r>
          </w:p>
        </w:tc>
        <w:tc>
          <w:tcPr>
            <w:tcW w:w="1843" w:type="dxa"/>
          </w:tcPr>
          <w:p w14:paraId="01B0D3BF" w14:textId="77777777" w:rsidR="007759C2" w:rsidRPr="007759C2" w:rsidRDefault="007759C2">
            <w:pPr>
              <w:rPr>
                <w:rFonts w:ascii="Calibri" w:eastAsia="Calibri" w:hAnsi="Calibri" w:cs="Arial"/>
                <w:rtl/>
              </w:rPr>
            </w:pPr>
            <m:oMathPara>
              <m:oMath>
                <m:r>
                  <w:rPr>
                    <w:rFonts w:ascii="Cambria Math" w:hAnsi="Cambria Math"/>
                  </w:rPr>
                  <m:t>O</m:t>
                </m:r>
                <m:d>
                  <m:dPr>
                    <m:ctrlPr>
                      <w:rPr>
                        <w:rFonts w:ascii="Cambria Math" w:hAnsi="Cambria Math"/>
                        <w:i/>
                      </w:rPr>
                    </m:ctrlPr>
                  </m:dPr>
                  <m:e>
                    <m:r>
                      <w:rPr>
                        <w:rFonts w:ascii="Cambria Math" w:hAnsi="Cambria Math"/>
                      </w:rPr>
                      <m:t>logn</m:t>
                    </m:r>
                  </m:e>
                </m:d>
              </m:oMath>
            </m:oMathPara>
          </w:p>
          <w:p w14:paraId="56C702FD" w14:textId="228BAE85" w:rsidR="004B5EA6" w:rsidRDefault="007759C2" w:rsidP="004B5EA6">
            <w:pPr>
              <w:rPr>
                <w:rFonts w:ascii="Calibri" w:eastAsia="Calibri" w:hAnsi="Calibri" w:cs="Arial"/>
                <w:rtl/>
              </w:rPr>
            </w:pPr>
            <w:r>
              <w:rPr>
                <w:rFonts w:ascii="Calibri" w:eastAsia="Calibri" w:hAnsi="Calibri" w:cs="Arial" w:hint="cs"/>
                <w:rtl/>
              </w:rPr>
              <w:t xml:space="preserve">ההכנסה </w:t>
            </w:r>
            <w:r w:rsidR="004B5EA6">
              <w:rPr>
                <w:rFonts w:ascii="Calibri" w:eastAsia="Calibri" w:hAnsi="Calibri" w:cs="Arial" w:hint="cs"/>
                <w:rtl/>
              </w:rPr>
              <w:t xml:space="preserve">היא </w:t>
            </w:r>
            <w:proofErr w:type="spellStart"/>
            <w:r w:rsidR="004B5EA6">
              <w:rPr>
                <w:rFonts w:ascii="Calibri" w:eastAsia="Calibri" w:hAnsi="Calibri" w:cs="Arial"/>
              </w:rPr>
              <w:t>logn</w:t>
            </w:r>
            <w:proofErr w:type="spellEnd"/>
            <w:r w:rsidR="004B5EA6">
              <w:rPr>
                <w:rFonts w:ascii="Calibri" w:eastAsia="Calibri" w:hAnsi="Calibri" w:cs="Arial" w:hint="cs"/>
                <w:rtl/>
              </w:rPr>
              <w:t xml:space="preserve"> עבודה.</w:t>
            </w:r>
          </w:p>
          <w:p w14:paraId="3A147FE9" w14:textId="77777777" w:rsidR="004B5EA6" w:rsidRDefault="004B5EA6" w:rsidP="004B5EA6">
            <w:pPr>
              <w:rPr>
                <w:rFonts w:ascii="Calibri" w:eastAsia="Calibri" w:hAnsi="Calibri" w:cs="Arial"/>
                <w:rtl/>
              </w:rPr>
            </w:pPr>
            <w:r>
              <w:rPr>
                <w:rFonts w:ascii="Calibri" w:eastAsia="Calibri" w:hAnsi="Calibri" w:cs="Arial" w:hint="cs"/>
                <w:rtl/>
              </w:rPr>
              <w:t xml:space="preserve">סעיף 2 בודק את כל הצמתים עד השורש (אורך המסלול חסום על ידי </w:t>
            </w:r>
            <w:proofErr w:type="spellStart"/>
            <w:r>
              <w:rPr>
                <w:rFonts w:ascii="Calibri" w:eastAsia="Calibri" w:hAnsi="Calibri" w:cs="Arial"/>
              </w:rPr>
              <w:t>logn</w:t>
            </w:r>
            <w:proofErr w:type="spellEnd"/>
            <w:r>
              <w:rPr>
                <w:rFonts w:ascii="Calibri" w:eastAsia="Calibri" w:hAnsi="Calibri" w:cs="Arial" w:hint="cs"/>
                <w:rtl/>
              </w:rPr>
              <w:t>)</w:t>
            </w:r>
          </w:p>
          <w:p w14:paraId="2D942DC5" w14:textId="16361261" w:rsidR="004B5EA6" w:rsidRPr="004B5EA6" w:rsidRDefault="004B5EA6" w:rsidP="004B5EA6">
            <w:pPr>
              <w:rPr>
                <w:rFonts w:ascii="Cambria Math" w:eastAsiaTheme="minorEastAsia" w:hAnsi="Cambria Math" w:hint="cs"/>
                <w:i/>
                <w:rtl/>
              </w:rPr>
            </w:pPr>
            <w:r>
              <w:rPr>
                <w:rFonts w:ascii="Calibri" w:eastAsia="Calibri" w:hAnsi="Calibri" w:cs="Arial" w:hint="cs"/>
                <w:rtl/>
              </w:rPr>
              <w:t xml:space="preserve">לכל צומת מתבצע או גלגול או עדכון </w:t>
            </w:r>
            <w:r>
              <w:rPr>
                <w:rFonts w:ascii="Calibri" w:eastAsia="Calibri" w:hAnsi="Calibri" w:cs="Arial"/>
                <w:rtl/>
              </w:rPr>
              <w:t>–</w:t>
            </w:r>
            <w:r>
              <w:rPr>
                <w:rFonts w:ascii="Calibri" w:eastAsia="Calibri" w:hAnsi="Calibri" w:cs="Arial" w:hint="cs"/>
                <w:rtl/>
              </w:rPr>
              <w:t xml:space="preserve"> ושניהם דורשים </w:t>
            </w:r>
            <w:r>
              <w:rPr>
                <w:rFonts w:ascii="Calibri" w:eastAsia="Calibri" w:hAnsi="Calibri" w:cs="Arial"/>
              </w:rPr>
              <w:t>O(1)</w:t>
            </w:r>
            <w:r>
              <w:rPr>
                <w:rFonts w:ascii="Calibri" w:eastAsia="Calibri" w:hAnsi="Calibri" w:cs="Arial" w:hint="cs"/>
                <w:rtl/>
              </w:rPr>
              <w:t xml:space="preserve"> עבודה.</w:t>
            </w:r>
          </w:p>
        </w:tc>
      </w:tr>
      <w:tr w:rsidR="001F0EB0" w14:paraId="188EFAF7" w14:textId="77777777" w:rsidTr="001F0EB0">
        <w:tc>
          <w:tcPr>
            <w:tcW w:w="2126" w:type="dxa"/>
          </w:tcPr>
          <w:p w14:paraId="647A8F7B" w14:textId="214CD772" w:rsidR="001F0EB0" w:rsidRDefault="001F0EB0" w:rsidP="001F0EB0">
            <w:proofErr w:type="gramStart"/>
            <w:r>
              <w:t>Delete(</w:t>
            </w:r>
            <w:proofErr w:type="gramEnd"/>
            <w:r>
              <w:t>self, node)</w:t>
            </w:r>
          </w:p>
        </w:tc>
        <w:tc>
          <w:tcPr>
            <w:tcW w:w="1418" w:type="dxa"/>
          </w:tcPr>
          <w:p w14:paraId="4CDF530D" w14:textId="08E3DC27" w:rsidR="001F0EB0" w:rsidRDefault="001F0EB0" w:rsidP="001F0EB0">
            <w:pPr>
              <w:rPr>
                <w:rFonts w:hint="cs"/>
                <w:rtl/>
              </w:rPr>
            </w:pPr>
            <w:r>
              <w:rPr>
                <w:rFonts w:hint="cs"/>
                <w:rtl/>
              </w:rPr>
              <w:t>מוחקת את הצומת הנתון</w:t>
            </w:r>
          </w:p>
        </w:tc>
        <w:tc>
          <w:tcPr>
            <w:tcW w:w="1148" w:type="dxa"/>
          </w:tcPr>
          <w:p w14:paraId="2E81ECBF" w14:textId="5B287122" w:rsidR="001F0EB0" w:rsidRDefault="001F0EB0" w:rsidP="001F0EB0">
            <w:pPr>
              <w:rPr>
                <w:rFonts w:hint="cs"/>
                <w:rtl/>
              </w:rPr>
            </w:pPr>
            <w:r>
              <w:rPr>
                <w:rFonts w:hint="cs"/>
                <w:rtl/>
              </w:rPr>
              <w:t>מספר פעולות הגלגול שבוצעו</w:t>
            </w:r>
          </w:p>
        </w:tc>
        <w:tc>
          <w:tcPr>
            <w:tcW w:w="2674" w:type="dxa"/>
          </w:tcPr>
          <w:p w14:paraId="299DD3B5" w14:textId="77777777" w:rsidR="001F0EB0" w:rsidRDefault="001F0EB0" w:rsidP="001F0EB0">
            <w:pPr>
              <w:pStyle w:val="a8"/>
              <w:numPr>
                <w:ilvl w:val="0"/>
                <w:numId w:val="8"/>
              </w:numPr>
            </w:pPr>
            <w:r>
              <w:rPr>
                <w:rFonts w:hint="cs"/>
                <w:rtl/>
              </w:rPr>
              <w:t xml:space="preserve">מחיקה רגילה בעזרת </w:t>
            </w:r>
            <w:proofErr w:type="spellStart"/>
            <w:r>
              <w:rPr>
                <w:rFonts w:hint="cs"/>
                <w:rtl/>
              </w:rPr>
              <w:t>פונ</w:t>
            </w:r>
            <w:proofErr w:type="spellEnd"/>
            <w:r>
              <w:rPr>
                <w:rFonts w:hint="cs"/>
                <w:rtl/>
              </w:rPr>
              <w:t xml:space="preserve">' עזר </w:t>
            </w:r>
            <w:proofErr w:type="spellStart"/>
            <w:r>
              <w:t>delete_node_bst</w:t>
            </w:r>
            <w:proofErr w:type="spellEnd"/>
          </w:p>
          <w:p w14:paraId="300CC199" w14:textId="77777777" w:rsidR="001F0EB0" w:rsidRDefault="001F0EB0" w:rsidP="001F0EB0">
            <w:pPr>
              <w:pStyle w:val="a8"/>
              <w:numPr>
                <w:ilvl w:val="0"/>
                <w:numId w:val="8"/>
              </w:numPr>
            </w:pPr>
            <w:r>
              <w:rPr>
                <w:rFonts w:hint="cs"/>
                <w:rtl/>
              </w:rPr>
              <w:t>בדיקת ההורה של הצומת הנמחק</w:t>
            </w:r>
          </w:p>
          <w:p w14:paraId="2D4802EC" w14:textId="3EA4D207" w:rsidR="001F0EB0" w:rsidRDefault="001F0EB0" w:rsidP="001F0EB0">
            <w:pPr>
              <w:pStyle w:val="a8"/>
              <w:numPr>
                <w:ilvl w:val="1"/>
                <w:numId w:val="8"/>
              </w:numPr>
              <w:rPr>
                <w:rtl/>
              </w:rPr>
            </w:pPr>
            <w:r>
              <w:rPr>
                <w:rFonts w:hint="cs"/>
                <w:rtl/>
              </w:rPr>
              <w:t xml:space="preserve">אם לא עבריין </w:t>
            </w:r>
            <w:r>
              <w:rPr>
                <w:rFonts w:hint="cs"/>
              </w:rPr>
              <w:t>AVL</w:t>
            </w:r>
            <w:r>
              <w:rPr>
                <w:rFonts w:hint="cs"/>
                <w:rtl/>
              </w:rPr>
              <w:t xml:space="preserve"> קרא </w:t>
            </w:r>
            <w:proofErr w:type="spellStart"/>
            <w:r>
              <w:rPr>
                <w:rFonts w:hint="cs"/>
                <w:rtl/>
              </w:rPr>
              <w:t>לפונ</w:t>
            </w:r>
            <w:proofErr w:type="spellEnd"/>
            <w:r>
              <w:rPr>
                <w:rFonts w:hint="cs"/>
                <w:rtl/>
              </w:rPr>
              <w:t xml:space="preserve">' </w:t>
            </w:r>
            <w:r>
              <w:t>update</w:t>
            </w:r>
            <w:r>
              <w:rPr>
                <w:rFonts w:hint="cs"/>
                <w:rtl/>
              </w:rPr>
              <w:t xml:space="preserve"> וחזור לסעיף 2 עם ההורה</w:t>
            </w:r>
          </w:p>
          <w:p w14:paraId="320E9F78" w14:textId="77777777" w:rsidR="001F0EB0" w:rsidRDefault="001F0EB0" w:rsidP="001F0EB0">
            <w:pPr>
              <w:pStyle w:val="a8"/>
              <w:numPr>
                <w:ilvl w:val="1"/>
                <w:numId w:val="8"/>
              </w:numPr>
            </w:pPr>
            <w:r>
              <w:rPr>
                <w:rFonts w:hint="cs"/>
                <w:rtl/>
              </w:rPr>
              <w:t xml:space="preserve">אם כן עבריין בצע גלגול ואז </w:t>
            </w:r>
            <w:r>
              <w:rPr>
                <w:rFonts w:hint="cs"/>
                <w:rtl/>
              </w:rPr>
              <w:lastRenderedPageBreak/>
              <w:t>חזור לסעיף 2 עם ההורה</w:t>
            </w:r>
          </w:p>
          <w:p w14:paraId="496418C1" w14:textId="6C96E0E4" w:rsidR="001F0EB0" w:rsidRDefault="001F0EB0" w:rsidP="001F0EB0">
            <w:pPr>
              <w:pStyle w:val="a8"/>
              <w:numPr>
                <w:ilvl w:val="0"/>
                <w:numId w:val="8"/>
              </w:numPr>
              <w:rPr>
                <w:rFonts w:hint="cs"/>
                <w:rtl/>
              </w:rPr>
            </w:pPr>
            <w:r>
              <w:rPr>
                <w:rFonts w:hint="cs"/>
                <w:rtl/>
              </w:rPr>
              <w:t>החזר כמה גלגולים בוצעו</w:t>
            </w:r>
          </w:p>
        </w:tc>
        <w:tc>
          <w:tcPr>
            <w:tcW w:w="1843" w:type="dxa"/>
          </w:tcPr>
          <w:p w14:paraId="152F4A47" w14:textId="77777777" w:rsidR="001F0EB0" w:rsidRPr="007759C2" w:rsidRDefault="001F0EB0" w:rsidP="001F0EB0">
            <w:pPr>
              <w:rPr>
                <w:rFonts w:ascii="Calibri" w:eastAsia="Calibri" w:hAnsi="Calibri" w:cs="Arial"/>
                <w:rtl/>
              </w:rPr>
            </w:pPr>
            <m:oMathPara>
              <m:oMath>
                <m:r>
                  <w:rPr>
                    <w:rFonts w:ascii="Cambria Math" w:hAnsi="Cambria Math"/>
                  </w:rPr>
                  <w:lastRenderedPageBreak/>
                  <m:t>O</m:t>
                </m:r>
                <m:d>
                  <m:dPr>
                    <m:ctrlPr>
                      <w:rPr>
                        <w:rFonts w:ascii="Cambria Math" w:hAnsi="Cambria Math"/>
                        <w:i/>
                      </w:rPr>
                    </m:ctrlPr>
                  </m:dPr>
                  <m:e>
                    <m:r>
                      <w:rPr>
                        <w:rFonts w:ascii="Cambria Math" w:hAnsi="Cambria Math"/>
                      </w:rPr>
                      <m:t>logn</m:t>
                    </m:r>
                  </m:e>
                </m:d>
              </m:oMath>
            </m:oMathPara>
          </w:p>
          <w:p w14:paraId="52413DEA" w14:textId="5527D584" w:rsidR="001F0EB0" w:rsidRDefault="001F0EB0" w:rsidP="001F0EB0">
            <w:pPr>
              <w:rPr>
                <w:rFonts w:ascii="Calibri" w:eastAsia="Calibri" w:hAnsi="Calibri" w:cs="Arial"/>
                <w:rtl/>
              </w:rPr>
            </w:pPr>
            <w:r>
              <w:rPr>
                <w:rFonts w:ascii="Calibri" w:eastAsia="Calibri" w:hAnsi="Calibri" w:cs="Arial" w:hint="cs"/>
                <w:rtl/>
              </w:rPr>
              <w:t>המחיקה</w:t>
            </w:r>
            <w:r>
              <w:rPr>
                <w:rFonts w:ascii="Calibri" w:eastAsia="Calibri" w:hAnsi="Calibri" w:cs="Arial" w:hint="cs"/>
                <w:rtl/>
              </w:rPr>
              <w:t xml:space="preserve"> הרגילה היא </w:t>
            </w:r>
            <w:proofErr w:type="spellStart"/>
            <w:r>
              <w:rPr>
                <w:rFonts w:ascii="Calibri" w:eastAsia="Calibri" w:hAnsi="Calibri" w:cs="Arial"/>
              </w:rPr>
              <w:t>logn</w:t>
            </w:r>
            <w:proofErr w:type="spellEnd"/>
            <w:r>
              <w:rPr>
                <w:rFonts w:ascii="Calibri" w:eastAsia="Calibri" w:hAnsi="Calibri" w:cs="Arial" w:hint="cs"/>
                <w:rtl/>
              </w:rPr>
              <w:t xml:space="preserve"> עבודה.</w:t>
            </w:r>
          </w:p>
          <w:p w14:paraId="2BF115B9" w14:textId="77777777" w:rsidR="001F0EB0" w:rsidRDefault="001F0EB0" w:rsidP="001F0EB0">
            <w:pPr>
              <w:rPr>
                <w:rFonts w:ascii="Calibri" w:eastAsia="Calibri" w:hAnsi="Calibri" w:cs="Arial"/>
                <w:rtl/>
              </w:rPr>
            </w:pPr>
            <w:r>
              <w:rPr>
                <w:rFonts w:ascii="Calibri" w:eastAsia="Calibri" w:hAnsi="Calibri" w:cs="Arial" w:hint="cs"/>
                <w:rtl/>
              </w:rPr>
              <w:t xml:space="preserve">סעיף 2 בודק את כל הצמתים עד השורש (אורך המסלול חסום על ידי </w:t>
            </w:r>
            <w:proofErr w:type="spellStart"/>
            <w:r>
              <w:rPr>
                <w:rFonts w:ascii="Calibri" w:eastAsia="Calibri" w:hAnsi="Calibri" w:cs="Arial"/>
              </w:rPr>
              <w:t>logn</w:t>
            </w:r>
            <w:proofErr w:type="spellEnd"/>
            <w:r>
              <w:rPr>
                <w:rFonts w:ascii="Calibri" w:eastAsia="Calibri" w:hAnsi="Calibri" w:cs="Arial" w:hint="cs"/>
                <w:rtl/>
              </w:rPr>
              <w:t>)</w:t>
            </w:r>
          </w:p>
          <w:p w14:paraId="201674E3" w14:textId="5ADB1A45" w:rsidR="001F0EB0" w:rsidRDefault="001F0EB0" w:rsidP="001F0EB0">
            <w:pPr>
              <w:rPr>
                <w:rFonts w:ascii="Calibri" w:eastAsia="Calibri" w:hAnsi="Calibri" w:cs="Arial"/>
              </w:rPr>
            </w:pPr>
            <w:r>
              <w:rPr>
                <w:rFonts w:ascii="Calibri" w:eastAsia="Calibri" w:hAnsi="Calibri" w:cs="Arial" w:hint="cs"/>
                <w:rtl/>
              </w:rPr>
              <w:t xml:space="preserve">לכל צומת מתבצע או גלגול או עדכון </w:t>
            </w:r>
            <w:r>
              <w:rPr>
                <w:rFonts w:ascii="Calibri" w:eastAsia="Calibri" w:hAnsi="Calibri" w:cs="Arial"/>
                <w:rtl/>
              </w:rPr>
              <w:t>–</w:t>
            </w:r>
            <w:r>
              <w:rPr>
                <w:rFonts w:ascii="Calibri" w:eastAsia="Calibri" w:hAnsi="Calibri" w:cs="Arial" w:hint="cs"/>
                <w:rtl/>
              </w:rPr>
              <w:t xml:space="preserve"> ושניהם דורשים </w:t>
            </w:r>
            <w:r>
              <w:rPr>
                <w:rFonts w:ascii="Calibri" w:eastAsia="Calibri" w:hAnsi="Calibri" w:cs="Arial"/>
              </w:rPr>
              <w:t>O(1)</w:t>
            </w:r>
            <w:r>
              <w:rPr>
                <w:rFonts w:ascii="Calibri" w:eastAsia="Calibri" w:hAnsi="Calibri" w:cs="Arial" w:hint="cs"/>
                <w:rtl/>
              </w:rPr>
              <w:t xml:space="preserve"> עבודה.</w:t>
            </w:r>
          </w:p>
        </w:tc>
      </w:tr>
      <w:tr w:rsidR="001F0EB0" w14:paraId="21EF2B84" w14:textId="77777777" w:rsidTr="001F0EB0">
        <w:tc>
          <w:tcPr>
            <w:tcW w:w="2126" w:type="dxa"/>
          </w:tcPr>
          <w:p w14:paraId="295B2623" w14:textId="6D2395F2" w:rsidR="001F0EB0" w:rsidRDefault="001F0EB0" w:rsidP="001F0EB0">
            <w:proofErr w:type="spellStart"/>
            <w:r>
              <w:t>Avl_to_array</w:t>
            </w:r>
            <w:proofErr w:type="spellEnd"/>
            <w:r>
              <w:t>(self)</w:t>
            </w:r>
          </w:p>
        </w:tc>
        <w:tc>
          <w:tcPr>
            <w:tcW w:w="1418" w:type="dxa"/>
          </w:tcPr>
          <w:p w14:paraId="28D2D09A" w14:textId="3A327FA5" w:rsidR="001F0EB0" w:rsidRDefault="001F0EB0" w:rsidP="001F0EB0">
            <w:pPr>
              <w:rPr>
                <w:rFonts w:hint="cs"/>
                <w:rtl/>
              </w:rPr>
            </w:pPr>
            <w:r>
              <w:rPr>
                <w:rFonts w:hint="cs"/>
                <w:rtl/>
              </w:rPr>
              <w:t xml:space="preserve">מחזירה מערך עם איברי העץ בסריקת </w:t>
            </w:r>
            <w:proofErr w:type="spellStart"/>
            <w:r>
              <w:t>inorder</w:t>
            </w:r>
            <w:proofErr w:type="spellEnd"/>
          </w:p>
        </w:tc>
        <w:tc>
          <w:tcPr>
            <w:tcW w:w="1148" w:type="dxa"/>
          </w:tcPr>
          <w:p w14:paraId="3A996D27" w14:textId="0295EE3D" w:rsidR="001F0EB0" w:rsidRDefault="001F0EB0" w:rsidP="001F0EB0">
            <w:pPr>
              <w:rPr>
                <w:rFonts w:hint="cs"/>
                <w:rtl/>
              </w:rPr>
            </w:pPr>
            <w:r>
              <w:rPr>
                <w:rFonts w:hint="cs"/>
                <w:rtl/>
              </w:rPr>
              <w:t>מערך כנדרש</w:t>
            </w:r>
          </w:p>
        </w:tc>
        <w:tc>
          <w:tcPr>
            <w:tcW w:w="2674" w:type="dxa"/>
          </w:tcPr>
          <w:p w14:paraId="698997DA" w14:textId="77777777" w:rsidR="001F0EB0" w:rsidRDefault="001F0EB0" w:rsidP="001F0EB0">
            <w:pPr>
              <w:pStyle w:val="a8"/>
              <w:numPr>
                <w:ilvl w:val="0"/>
                <w:numId w:val="9"/>
              </w:numPr>
            </w:pPr>
            <w:r>
              <w:rPr>
                <w:rFonts w:hint="cs"/>
                <w:rtl/>
              </w:rPr>
              <w:t>צור מערך ריק</w:t>
            </w:r>
          </w:p>
          <w:p w14:paraId="11784BDF" w14:textId="77777777" w:rsidR="001F0EB0" w:rsidRDefault="001F0EB0" w:rsidP="001F0EB0">
            <w:pPr>
              <w:pStyle w:val="a8"/>
              <w:numPr>
                <w:ilvl w:val="0"/>
                <w:numId w:val="9"/>
              </w:numPr>
            </w:pPr>
            <w:r>
              <w:rPr>
                <w:rFonts w:hint="cs"/>
                <w:rtl/>
              </w:rPr>
              <w:t xml:space="preserve">קרא </w:t>
            </w:r>
            <w:proofErr w:type="spellStart"/>
            <w:r>
              <w:rPr>
                <w:rFonts w:hint="cs"/>
                <w:rtl/>
              </w:rPr>
              <w:t>לפונ</w:t>
            </w:r>
            <w:proofErr w:type="spellEnd"/>
            <w:r>
              <w:rPr>
                <w:rFonts w:hint="cs"/>
                <w:rtl/>
              </w:rPr>
              <w:t xml:space="preserve">' העזר </w:t>
            </w:r>
            <w:proofErr w:type="spellStart"/>
            <w:r>
              <w:t>inorder_rec</w:t>
            </w:r>
            <w:proofErr w:type="spellEnd"/>
            <w:r>
              <w:rPr>
                <w:rFonts w:hint="cs"/>
                <w:rtl/>
              </w:rPr>
              <w:t xml:space="preserve"> שתמלא את המערך</w:t>
            </w:r>
          </w:p>
          <w:p w14:paraId="2AFD3667" w14:textId="716CFA80" w:rsidR="001F0EB0" w:rsidRDefault="001F0EB0" w:rsidP="001F0EB0">
            <w:pPr>
              <w:pStyle w:val="a8"/>
              <w:numPr>
                <w:ilvl w:val="0"/>
                <w:numId w:val="9"/>
              </w:numPr>
              <w:rPr>
                <w:rFonts w:hint="cs"/>
                <w:rtl/>
              </w:rPr>
            </w:pPr>
            <w:r>
              <w:rPr>
                <w:rFonts w:hint="cs"/>
                <w:rtl/>
              </w:rPr>
              <w:t xml:space="preserve">החזר המערך המלא </w:t>
            </w:r>
          </w:p>
        </w:tc>
        <w:tc>
          <w:tcPr>
            <w:tcW w:w="1843" w:type="dxa"/>
          </w:tcPr>
          <w:p w14:paraId="1F774B32" w14:textId="77777777" w:rsidR="001F0EB0" w:rsidRPr="001F0EB0" w:rsidRDefault="001F0EB0" w:rsidP="001F0EB0">
            <w:pPr>
              <w:rPr>
                <w:rFonts w:ascii="Calibri" w:eastAsia="Calibri" w:hAnsi="Calibri" w:cs="Arial"/>
              </w:rPr>
            </w:pPr>
            <m:oMathPara>
              <m:oMath>
                <m:r>
                  <w:rPr>
                    <w:rFonts w:ascii="Cambria Math" w:eastAsia="Calibri" w:hAnsi="Cambria Math" w:cs="Arial"/>
                  </w:rPr>
                  <m:t>O(n)</m:t>
                </m:r>
              </m:oMath>
            </m:oMathPara>
          </w:p>
          <w:p w14:paraId="4F1CE0F6" w14:textId="64DA97CF" w:rsidR="001F0EB0" w:rsidRDefault="001F0EB0" w:rsidP="001F0EB0">
            <w:pPr>
              <w:rPr>
                <w:rFonts w:ascii="Calibri" w:eastAsia="Calibri" w:hAnsi="Calibri" w:cs="Arial" w:hint="cs"/>
                <w:rtl/>
              </w:rPr>
            </w:pPr>
            <w:r>
              <w:rPr>
                <w:rFonts w:ascii="Calibri" w:eastAsia="Calibri" w:hAnsi="Calibri" w:cs="Arial" w:hint="cs"/>
                <w:rtl/>
              </w:rPr>
              <w:t xml:space="preserve">כסיבוכיות </w:t>
            </w:r>
            <w:proofErr w:type="spellStart"/>
            <w:r>
              <w:rPr>
                <w:rFonts w:ascii="Calibri" w:eastAsia="Calibri" w:hAnsi="Calibri" w:cs="Arial" w:hint="cs"/>
                <w:rtl/>
              </w:rPr>
              <w:t>פונ</w:t>
            </w:r>
            <w:proofErr w:type="spellEnd"/>
            <w:r>
              <w:rPr>
                <w:rFonts w:ascii="Calibri" w:eastAsia="Calibri" w:hAnsi="Calibri" w:cs="Arial" w:hint="cs"/>
                <w:rtl/>
              </w:rPr>
              <w:t>' העזר שנדרשת לעבור על כל צומת פעם אחת</w:t>
            </w:r>
          </w:p>
        </w:tc>
      </w:tr>
      <w:tr w:rsidR="001F0EB0" w14:paraId="204275C6" w14:textId="77777777" w:rsidTr="001F0EB0">
        <w:tc>
          <w:tcPr>
            <w:tcW w:w="2126" w:type="dxa"/>
          </w:tcPr>
          <w:p w14:paraId="5487C647" w14:textId="6958E422" w:rsidR="001F0EB0" w:rsidRDefault="001F0EB0" w:rsidP="001F0EB0">
            <w:r>
              <w:t>Size(self)</w:t>
            </w:r>
          </w:p>
        </w:tc>
        <w:tc>
          <w:tcPr>
            <w:tcW w:w="1418" w:type="dxa"/>
          </w:tcPr>
          <w:p w14:paraId="5532C2D8" w14:textId="77777777" w:rsidR="001F0EB0" w:rsidRDefault="001F0EB0" w:rsidP="001F0EB0">
            <w:pPr>
              <w:rPr>
                <w:rtl/>
              </w:rPr>
            </w:pPr>
            <w:r>
              <w:rPr>
                <w:rFonts w:hint="cs"/>
                <w:rtl/>
              </w:rPr>
              <w:t>מחזירה את הגודל של שורש העץ</w:t>
            </w:r>
          </w:p>
          <w:p w14:paraId="77CE7DE9" w14:textId="6BB46120" w:rsidR="001F0EB0" w:rsidRDefault="001F0EB0" w:rsidP="001F0EB0">
            <w:pPr>
              <w:rPr>
                <w:rFonts w:hint="cs"/>
                <w:rtl/>
              </w:rPr>
            </w:pPr>
            <w:r>
              <w:rPr>
                <w:rFonts w:hint="cs"/>
                <w:rtl/>
              </w:rPr>
              <w:t>אם אין השורש לא הוגדר (עץ ריק) מחזירה 0</w:t>
            </w:r>
          </w:p>
        </w:tc>
        <w:tc>
          <w:tcPr>
            <w:tcW w:w="1148" w:type="dxa"/>
          </w:tcPr>
          <w:p w14:paraId="47C157F8" w14:textId="6991B881" w:rsidR="001F0EB0" w:rsidRDefault="001F0EB0" w:rsidP="001F0EB0">
            <w:pPr>
              <w:rPr>
                <w:rFonts w:hint="cs"/>
                <w:rtl/>
              </w:rPr>
            </w:pPr>
            <w:r>
              <w:rPr>
                <w:rFonts w:hint="cs"/>
                <w:rtl/>
              </w:rPr>
              <w:t>מספר הצמתים תחת השורש (כולל עצמו)</w:t>
            </w:r>
          </w:p>
        </w:tc>
        <w:tc>
          <w:tcPr>
            <w:tcW w:w="2674" w:type="dxa"/>
          </w:tcPr>
          <w:p w14:paraId="5F58968A" w14:textId="77777777" w:rsidR="001F0EB0" w:rsidRDefault="001F0EB0" w:rsidP="001F0EB0">
            <w:pPr>
              <w:pStyle w:val="a8"/>
              <w:rPr>
                <w:rFonts w:hint="cs"/>
                <w:rtl/>
              </w:rPr>
            </w:pPr>
          </w:p>
        </w:tc>
        <w:tc>
          <w:tcPr>
            <w:tcW w:w="1843" w:type="dxa"/>
          </w:tcPr>
          <w:p w14:paraId="7FEBC894" w14:textId="77777777" w:rsidR="001F0EB0" w:rsidRPr="001F0EB0" w:rsidRDefault="001F0EB0" w:rsidP="001F0EB0">
            <w:pPr>
              <w:rPr>
                <w:rFonts w:ascii="Calibri" w:eastAsia="Calibri" w:hAnsi="Calibri" w:cs="Arial"/>
              </w:rPr>
            </w:pPr>
            <m:oMathPara>
              <m:oMath>
                <m:r>
                  <w:rPr>
                    <w:rFonts w:ascii="Cambria Math" w:eastAsia="Calibri" w:hAnsi="Cambria Math" w:cs="Arial"/>
                  </w:rPr>
                  <m:t>O(1)</m:t>
                </m:r>
              </m:oMath>
            </m:oMathPara>
          </w:p>
          <w:p w14:paraId="649416FB" w14:textId="650F7174" w:rsidR="001F0EB0" w:rsidRDefault="001F0EB0" w:rsidP="001F0EB0">
            <w:pPr>
              <w:rPr>
                <w:rFonts w:ascii="Calibri" w:eastAsia="Calibri" w:hAnsi="Calibri" w:cs="Arial" w:hint="cs"/>
                <w:rtl/>
              </w:rPr>
            </w:pPr>
            <w:proofErr w:type="gramStart"/>
            <w:r>
              <w:rPr>
                <w:rFonts w:ascii="Calibri" w:eastAsia="Calibri" w:hAnsi="Calibri" w:cs="Arial"/>
              </w:rPr>
              <w:t xml:space="preserve">Size </w:t>
            </w:r>
            <w:r>
              <w:rPr>
                <w:rFonts w:ascii="Calibri" w:eastAsia="Calibri" w:hAnsi="Calibri" w:cs="Arial" w:hint="cs"/>
                <w:rtl/>
              </w:rPr>
              <w:t xml:space="preserve"> הוא</w:t>
            </w:r>
            <w:proofErr w:type="gramEnd"/>
            <w:r>
              <w:rPr>
                <w:rFonts w:ascii="Calibri" w:eastAsia="Calibri" w:hAnsi="Calibri" w:cs="Arial" w:hint="cs"/>
                <w:rtl/>
              </w:rPr>
              <w:t xml:space="preserve"> שדה של הצומת והשורש הוא שדה של העץ ולכן סה"כ מתבצעות </w:t>
            </w:r>
            <w:r w:rsidR="008C19A3">
              <w:rPr>
                <w:rFonts w:ascii="Calibri" w:eastAsia="Calibri" w:hAnsi="Calibri" w:cs="Arial" w:hint="cs"/>
                <w:rtl/>
              </w:rPr>
              <w:t>רק שליפות שדות</w:t>
            </w:r>
          </w:p>
        </w:tc>
      </w:tr>
      <w:tr w:rsidR="001F0EB0" w14:paraId="7008ADC1" w14:textId="77777777" w:rsidTr="001F0EB0">
        <w:tc>
          <w:tcPr>
            <w:tcW w:w="2126" w:type="dxa"/>
          </w:tcPr>
          <w:p w14:paraId="10DFAB29" w14:textId="3A3989AB" w:rsidR="001F0EB0" w:rsidRDefault="008C19A3" w:rsidP="001F0EB0">
            <w:proofErr w:type="gramStart"/>
            <w:r>
              <w:t>Split(</w:t>
            </w:r>
            <w:proofErr w:type="gramEnd"/>
            <w:r>
              <w:t>self, node)</w:t>
            </w:r>
          </w:p>
        </w:tc>
        <w:tc>
          <w:tcPr>
            <w:tcW w:w="1418" w:type="dxa"/>
          </w:tcPr>
          <w:p w14:paraId="6FB6029B" w14:textId="52786BF4" w:rsidR="001F0EB0" w:rsidRDefault="00F334CD" w:rsidP="001F0EB0">
            <w:pPr>
              <w:rPr>
                <w:rFonts w:hint="cs"/>
              </w:rPr>
            </w:pPr>
            <w:r>
              <w:rPr>
                <w:rFonts w:hint="cs"/>
                <w:rtl/>
              </w:rPr>
              <w:t xml:space="preserve">מפרידה את העץ לשני עצי </w:t>
            </w:r>
            <w:r>
              <w:rPr>
                <w:rFonts w:hint="cs"/>
              </w:rPr>
              <w:t>AVL</w:t>
            </w:r>
            <w:r>
              <w:rPr>
                <w:rFonts w:hint="cs"/>
                <w:rtl/>
              </w:rPr>
              <w:t xml:space="preserve"> כך שבראשון יש רק צמתים שמפתחותיהם קטנים מ</w:t>
            </w:r>
            <w:r>
              <w:t>node</w:t>
            </w:r>
            <w:r>
              <w:rPr>
                <w:rFonts w:hint="cs"/>
                <w:rtl/>
              </w:rPr>
              <w:t xml:space="preserve"> ובשני גדולים מ</w:t>
            </w:r>
            <w:r>
              <w:t>node</w:t>
            </w:r>
          </w:p>
        </w:tc>
        <w:tc>
          <w:tcPr>
            <w:tcW w:w="1148" w:type="dxa"/>
          </w:tcPr>
          <w:p w14:paraId="348EF5C9" w14:textId="71392997" w:rsidR="001F0EB0" w:rsidRDefault="00F334CD" w:rsidP="001F0EB0">
            <w:pPr>
              <w:rPr>
                <w:rFonts w:hint="cs"/>
                <w:rtl/>
              </w:rPr>
            </w:pPr>
            <w:r>
              <w:rPr>
                <w:rFonts w:hint="cs"/>
                <w:rtl/>
              </w:rPr>
              <w:t>מערך עם שני העצים</w:t>
            </w:r>
          </w:p>
        </w:tc>
        <w:tc>
          <w:tcPr>
            <w:tcW w:w="2674" w:type="dxa"/>
          </w:tcPr>
          <w:p w14:paraId="18ADAB84" w14:textId="77777777" w:rsidR="001F0EB0" w:rsidRDefault="00F334CD" w:rsidP="00F334CD">
            <w:pPr>
              <w:pStyle w:val="a8"/>
              <w:numPr>
                <w:ilvl w:val="0"/>
                <w:numId w:val="12"/>
              </w:numPr>
            </w:pPr>
            <w:r>
              <w:rPr>
                <w:rFonts w:hint="cs"/>
                <w:rtl/>
              </w:rPr>
              <w:t xml:space="preserve">הגדר את תת העץ הימני של </w:t>
            </w:r>
            <w:r>
              <w:t>node</w:t>
            </w:r>
            <w:r>
              <w:rPr>
                <w:rFonts w:hint="cs"/>
                <w:rtl/>
              </w:rPr>
              <w:t xml:space="preserve"> להיות "עץ גדולים יותר" ואת תת העץ השמאלי להיות "עץ קטנים יותר" (אם לא קיים אחד הבנים אז </w:t>
            </w:r>
            <w:proofErr w:type="spellStart"/>
            <w:r>
              <w:rPr>
                <w:rFonts w:hint="cs"/>
                <w:rtl/>
              </w:rPr>
              <w:t>יווצר</w:t>
            </w:r>
            <w:proofErr w:type="spellEnd"/>
            <w:r>
              <w:rPr>
                <w:rFonts w:hint="cs"/>
                <w:rtl/>
              </w:rPr>
              <w:t xml:space="preserve"> עץ ריק)</w:t>
            </w:r>
          </w:p>
          <w:p w14:paraId="145B9D8A" w14:textId="77777777" w:rsidR="00F334CD" w:rsidRDefault="009C63B6" w:rsidP="00F334CD">
            <w:pPr>
              <w:pStyle w:val="a8"/>
              <w:numPr>
                <w:ilvl w:val="0"/>
                <w:numId w:val="12"/>
              </w:numPr>
            </w:pPr>
            <w:r>
              <w:rPr>
                <w:rFonts w:hint="cs"/>
                <w:rtl/>
              </w:rPr>
              <w:t>עולים במורד העץ</w:t>
            </w:r>
          </w:p>
          <w:p w14:paraId="56BB923F" w14:textId="02D6D56E" w:rsidR="009C63B6" w:rsidRDefault="009C63B6" w:rsidP="009C63B6">
            <w:pPr>
              <w:pStyle w:val="a8"/>
              <w:numPr>
                <w:ilvl w:val="1"/>
                <w:numId w:val="12"/>
              </w:numPr>
              <w:rPr>
                <w:rtl/>
              </w:rPr>
            </w:pPr>
            <w:r>
              <w:rPr>
                <w:rFonts w:hint="cs"/>
                <w:rtl/>
              </w:rPr>
              <w:t xml:space="preserve">בכל פנייה שמאלה לצומת </w:t>
            </w:r>
            <w:r>
              <w:t>x</w:t>
            </w:r>
            <w:r>
              <w:rPr>
                <w:rFonts w:hint="cs"/>
                <w:rtl/>
              </w:rPr>
              <w:t xml:space="preserve">, מאחדים בין "עץ קטנים יותר" והבן השמאלי של </w:t>
            </w:r>
            <w:r>
              <w:t>x</w:t>
            </w:r>
            <w:r>
              <w:rPr>
                <w:rFonts w:hint="cs"/>
                <w:rtl/>
              </w:rPr>
              <w:t xml:space="preserve"> כאשר </w:t>
            </w:r>
            <w:r>
              <w:t>x</w:t>
            </w:r>
            <w:r>
              <w:rPr>
                <w:rFonts w:hint="cs"/>
                <w:rtl/>
              </w:rPr>
              <w:t xml:space="preserve"> הצומת המחבר</w:t>
            </w:r>
          </w:p>
          <w:p w14:paraId="1F8E3E78" w14:textId="77777777" w:rsidR="009C63B6" w:rsidRDefault="009C63B6" w:rsidP="009C63B6">
            <w:pPr>
              <w:pStyle w:val="a8"/>
              <w:numPr>
                <w:ilvl w:val="1"/>
                <w:numId w:val="12"/>
              </w:numPr>
            </w:pPr>
            <w:r>
              <w:rPr>
                <w:rFonts w:hint="cs"/>
                <w:rtl/>
              </w:rPr>
              <w:t xml:space="preserve">בכל פנייה ימינה לצומת </w:t>
            </w:r>
            <w:r>
              <w:t>x</w:t>
            </w:r>
            <w:r>
              <w:rPr>
                <w:rFonts w:hint="cs"/>
                <w:rtl/>
              </w:rPr>
              <w:t xml:space="preserve"> מאחדים בין "עץ גדולים יותר" והבן הימני של </w:t>
            </w:r>
            <w:r>
              <w:t>x</w:t>
            </w:r>
            <w:r>
              <w:rPr>
                <w:rFonts w:hint="cs"/>
                <w:rtl/>
              </w:rPr>
              <w:t xml:space="preserve"> כאשר </w:t>
            </w:r>
            <w:r>
              <w:t>x</w:t>
            </w:r>
            <w:r>
              <w:rPr>
                <w:rFonts w:hint="cs"/>
                <w:rtl/>
              </w:rPr>
              <w:t xml:space="preserve"> הצומת המחבר</w:t>
            </w:r>
          </w:p>
          <w:p w14:paraId="6B77F510" w14:textId="73043EE1" w:rsidR="009C63B6" w:rsidRDefault="009C63B6" w:rsidP="009C63B6">
            <w:pPr>
              <w:pStyle w:val="a8"/>
              <w:numPr>
                <w:ilvl w:val="0"/>
                <w:numId w:val="12"/>
              </w:numPr>
              <w:rPr>
                <w:rFonts w:hint="cs"/>
                <w:rtl/>
              </w:rPr>
            </w:pPr>
            <w:r>
              <w:rPr>
                <w:rFonts w:hint="cs"/>
                <w:rtl/>
              </w:rPr>
              <w:t>החזר את "עץ קטנים יותר" ואת "עץ גדולים יותר"</w:t>
            </w:r>
          </w:p>
        </w:tc>
        <w:tc>
          <w:tcPr>
            <w:tcW w:w="1843" w:type="dxa"/>
          </w:tcPr>
          <w:p w14:paraId="430C33EC" w14:textId="77777777" w:rsidR="001F0EB0" w:rsidRPr="009C63B6" w:rsidRDefault="009C63B6" w:rsidP="001F0EB0">
            <w:pPr>
              <w:rPr>
                <w:rFonts w:ascii="Calibri" w:eastAsia="Calibri" w:hAnsi="Calibri" w:cs="Arial"/>
              </w:rPr>
            </w:pPr>
            <m:oMathPara>
              <m:oMath>
                <m:r>
                  <w:rPr>
                    <w:rFonts w:ascii="Cambria Math" w:eastAsia="Calibri" w:hAnsi="Cambria Math" w:cs="Arial"/>
                  </w:rPr>
                  <m:t>O(logn)</m:t>
                </m:r>
              </m:oMath>
            </m:oMathPara>
          </w:p>
          <w:p w14:paraId="740146DE" w14:textId="2B608859" w:rsidR="009C63B6" w:rsidRDefault="009C63B6" w:rsidP="001F0EB0">
            <w:pPr>
              <w:rPr>
                <w:rFonts w:ascii="Calibri" w:eastAsia="Calibri" w:hAnsi="Calibri" w:cs="Arial" w:hint="cs"/>
              </w:rPr>
            </w:pPr>
            <w:r>
              <w:rPr>
                <w:rFonts w:ascii="Calibri" w:eastAsia="Calibri" w:hAnsi="Calibri" w:cs="Arial" w:hint="cs"/>
                <w:rtl/>
              </w:rPr>
              <w:t xml:space="preserve">כל איחוד של עצים </w:t>
            </w:r>
            <w:r w:rsidR="00C64B18">
              <w:rPr>
                <w:rFonts w:ascii="Calibri" w:eastAsia="Calibri" w:hAnsi="Calibri" w:cs="Arial" w:hint="cs"/>
                <w:rtl/>
              </w:rPr>
              <w:t xml:space="preserve">עולה עבודה של הפרש הגבהים </w:t>
            </w:r>
            <w:proofErr w:type="spellStart"/>
            <w:r w:rsidR="00C64B18">
              <w:rPr>
                <w:rFonts w:ascii="Calibri" w:eastAsia="Calibri" w:hAnsi="Calibri" w:cs="Arial" w:hint="cs"/>
                <w:rtl/>
              </w:rPr>
              <w:t>בינהם</w:t>
            </w:r>
            <w:proofErr w:type="spellEnd"/>
            <w:r w:rsidR="00C64B18">
              <w:rPr>
                <w:rFonts w:ascii="Calibri" w:eastAsia="Calibri" w:hAnsi="Calibri" w:cs="Arial" w:hint="cs"/>
                <w:rtl/>
              </w:rPr>
              <w:t xml:space="preserve">. סך כל העבודה יוצא טור טלסקופי כפי שראינו בהרצאה שסכומו </w:t>
            </w:r>
            <w:r w:rsidR="00C64B18">
              <w:rPr>
                <w:rFonts w:ascii="Calibri" w:eastAsia="Calibri" w:hAnsi="Calibri" w:cs="Arial"/>
              </w:rPr>
              <w:t>O(</w:t>
            </w:r>
            <w:proofErr w:type="spellStart"/>
            <w:r w:rsidR="00C64B18">
              <w:rPr>
                <w:rFonts w:ascii="Calibri" w:eastAsia="Calibri" w:hAnsi="Calibri" w:cs="Arial"/>
              </w:rPr>
              <w:t>logn</w:t>
            </w:r>
            <w:proofErr w:type="spellEnd"/>
            <w:r w:rsidR="00C64B18">
              <w:rPr>
                <w:rFonts w:ascii="Calibri" w:eastAsia="Calibri" w:hAnsi="Calibri" w:cs="Arial"/>
              </w:rPr>
              <w:t>)</w:t>
            </w:r>
          </w:p>
        </w:tc>
      </w:tr>
      <w:tr w:rsidR="001F0EB0" w14:paraId="443EE65B" w14:textId="77777777" w:rsidTr="001F0EB0">
        <w:tc>
          <w:tcPr>
            <w:tcW w:w="2126" w:type="dxa"/>
          </w:tcPr>
          <w:p w14:paraId="6EC3C662" w14:textId="49076EFD" w:rsidR="001F0EB0" w:rsidRDefault="008C19A3" w:rsidP="001F0EB0">
            <w:proofErr w:type="gramStart"/>
            <w:r>
              <w:t>Join(</w:t>
            </w:r>
            <w:proofErr w:type="gramEnd"/>
            <w:r>
              <w:t>self, tree, key, value)</w:t>
            </w:r>
          </w:p>
        </w:tc>
        <w:tc>
          <w:tcPr>
            <w:tcW w:w="1418" w:type="dxa"/>
          </w:tcPr>
          <w:p w14:paraId="679E8BBE" w14:textId="4DBF80C8" w:rsidR="001F0EB0" w:rsidRDefault="00F334CD" w:rsidP="001F0EB0">
            <w:pPr>
              <w:rPr>
                <w:rFonts w:hint="cs"/>
                <w:rtl/>
              </w:rPr>
            </w:pPr>
            <w:r>
              <w:rPr>
                <w:rFonts w:hint="cs"/>
                <w:rtl/>
              </w:rPr>
              <w:t xml:space="preserve">מאחדת את </w:t>
            </w:r>
            <w:r>
              <w:t>tree</w:t>
            </w:r>
            <w:r>
              <w:rPr>
                <w:rFonts w:hint="cs"/>
                <w:rtl/>
              </w:rPr>
              <w:t xml:space="preserve"> לתוך </w:t>
            </w:r>
            <w:r>
              <w:t>self</w:t>
            </w:r>
            <w:r>
              <w:rPr>
                <w:rFonts w:hint="cs"/>
                <w:rtl/>
              </w:rPr>
              <w:t xml:space="preserve"> בעזרת צומת מחבר בעל המפתח והערך הנתונים</w:t>
            </w:r>
          </w:p>
        </w:tc>
        <w:tc>
          <w:tcPr>
            <w:tcW w:w="1148" w:type="dxa"/>
          </w:tcPr>
          <w:p w14:paraId="4863F8D3" w14:textId="730E5394" w:rsidR="001F0EB0" w:rsidRDefault="00F334CD" w:rsidP="001F0EB0">
            <w:pPr>
              <w:rPr>
                <w:rFonts w:hint="cs"/>
                <w:rtl/>
              </w:rPr>
            </w:pPr>
            <w:r>
              <w:rPr>
                <w:rFonts w:hint="cs"/>
                <w:rtl/>
              </w:rPr>
              <w:t>הפרש הגבהים בין העצים + 1</w:t>
            </w:r>
          </w:p>
        </w:tc>
        <w:tc>
          <w:tcPr>
            <w:tcW w:w="2674" w:type="dxa"/>
          </w:tcPr>
          <w:p w14:paraId="244A6172" w14:textId="77777777" w:rsidR="001F0EB0" w:rsidRDefault="00F334CD" w:rsidP="00F334CD">
            <w:pPr>
              <w:pStyle w:val="a8"/>
              <w:numPr>
                <w:ilvl w:val="0"/>
                <w:numId w:val="10"/>
              </w:numPr>
            </w:pPr>
            <w:r>
              <w:rPr>
                <w:rFonts w:hint="cs"/>
                <w:rtl/>
              </w:rPr>
              <w:t xml:space="preserve">אם אחד העצים ריק, הכנס את הצומת המחבר לתוך השני (בעזרת </w:t>
            </w:r>
            <w:r>
              <w:t>insert</w:t>
            </w:r>
            <w:r>
              <w:rPr>
                <w:rFonts w:hint="cs"/>
                <w:rtl/>
              </w:rPr>
              <w:t>) וזה העץ המאוחד</w:t>
            </w:r>
          </w:p>
          <w:p w14:paraId="69D124EA" w14:textId="77777777" w:rsidR="00F334CD" w:rsidRDefault="00F334CD" w:rsidP="00F334CD">
            <w:pPr>
              <w:pStyle w:val="a8"/>
              <w:numPr>
                <w:ilvl w:val="0"/>
                <w:numId w:val="10"/>
              </w:numPr>
            </w:pPr>
            <w:r>
              <w:rPr>
                <w:rFonts w:hint="cs"/>
                <w:rtl/>
              </w:rPr>
              <w:t xml:space="preserve">אם </w:t>
            </w:r>
            <w:r>
              <w:t>self</w:t>
            </w:r>
            <w:r>
              <w:rPr>
                <w:rFonts w:hint="cs"/>
                <w:rtl/>
              </w:rPr>
              <w:t xml:space="preserve"> גבוה יותר מ</w:t>
            </w:r>
            <w:r>
              <w:t>tree</w:t>
            </w:r>
          </w:p>
          <w:p w14:paraId="2A82C3C1" w14:textId="20BAB7C9" w:rsidR="00F334CD" w:rsidRDefault="00F334CD" w:rsidP="00F334CD">
            <w:pPr>
              <w:pStyle w:val="a8"/>
              <w:numPr>
                <w:ilvl w:val="1"/>
                <w:numId w:val="10"/>
              </w:numPr>
              <w:rPr>
                <w:rtl/>
              </w:rPr>
            </w:pPr>
            <w:r>
              <w:rPr>
                <w:rFonts w:hint="cs"/>
                <w:rtl/>
              </w:rPr>
              <w:t xml:space="preserve">אם המפתחות של </w:t>
            </w:r>
            <w:r>
              <w:t>self</w:t>
            </w:r>
            <w:r>
              <w:rPr>
                <w:rFonts w:hint="cs"/>
                <w:rtl/>
              </w:rPr>
              <w:t xml:space="preserve"> גדולים יותר משל </w:t>
            </w:r>
            <w:r>
              <w:t>tree</w:t>
            </w:r>
            <w:r>
              <w:rPr>
                <w:rFonts w:hint="cs"/>
                <w:rtl/>
              </w:rPr>
              <w:t xml:space="preserve"> </w:t>
            </w:r>
            <w:r>
              <w:rPr>
                <w:rtl/>
              </w:rPr>
              <w:t>–</w:t>
            </w:r>
            <w:r>
              <w:rPr>
                <w:rFonts w:hint="cs"/>
                <w:rtl/>
              </w:rPr>
              <w:t xml:space="preserve"> הכנס את </w:t>
            </w:r>
            <w:r>
              <w:t>tree</w:t>
            </w:r>
            <w:r>
              <w:rPr>
                <w:rFonts w:hint="cs"/>
                <w:rtl/>
              </w:rPr>
              <w:t xml:space="preserve"> לתוך </w:t>
            </w:r>
            <w:r>
              <w:t>self</w:t>
            </w:r>
            <w:r>
              <w:rPr>
                <w:rFonts w:hint="cs"/>
                <w:rtl/>
              </w:rPr>
              <w:t xml:space="preserve"> בעזרת </w:t>
            </w:r>
            <w:proofErr w:type="spellStart"/>
            <w:r>
              <w:rPr>
                <w:rFonts w:hint="cs"/>
                <w:rtl/>
              </w:rPr>
              <w:t>פונ</w:t>
            </w:r>
            <w:proofErr w:type="spellEnd"/>
            <w:r>
              <w:rPr>
                <w:rFonts w:hint="cs"/>
                <w:rtl/>
              </w:rPr>
              <w:t xml:space="preserve">' עזר </w:t>
            </w:r>
            <w:proofErr w:type="spellStart"/>
            <w:r>
              <w:t>join_to_left</w:t>
            </w:r>
            <w:proofErr w:type="spellEnd"/>
          </w:p>
          <w:p w14:paraId="5BFE3B45" w14:textId="4334BBC7" w:rsidR="00F334CD" w:rsidRDefault="00F334CD" w:rsidP="00F334CD">
            <w:pPr>
              <w:pStyle w:val="a8"/>
              <w:numPr>
                <w:ilvl w:val="1"/>
                <w:numId w:val="10"/>
              </w:numPr>
            </w:pPr>
            <w:r>
              <w:rPr>
                <w:rFonts w:hint="cs"/>
                <w:rtl/>
              </w:rPr>
              <w:lastRenderedPageBreak/>
              <w:t xml:space="preserve">אחרת, הכנס את </w:t>
            </w:r>
            <w:r>
              <w:t>tree</w:t>
            </w:r>
            <w:r>
              <w:rPr>
                <w:rFonts w:hint="cs"/>
                <w:rtl/>
              </w:rPr>
              <w:t xml:space="preserve"> לתוך </w:t>
            </w:r>
            <w:r>
              <w:t>self</w:t>
            </w:r>
            <w:r>
              <w:rPr>
                <w:rFonts w:hint="cs"/>
                <w:rtl/>
              </w:rPr>
              <w:t xml:space="preserve"> בעזרת </w:t>
            </w:r>
            <w:proofErr w:type="spellStart"/>
            <w:r>
              <w:t>join_to_right</w:t>
            </w:r>
            <w:proofErr w:type="spellEnd"/>
          </w:p>
          <w:p w14:paraId="55C8C234" w14:textId="6D3463AA" w:rsidR="00F334CD" w:rsidRDefault="00F334CD" w:rsidP="00F334CD">
            <w:pPr>
              <w:pStyle w:val="a8"/>
              <w:numPr>
                <w:ilvl w:val="1"/>
                <w:numId w:val="10"/>
              </w:numPr>
              <w:rPr>
                <w:rtl/>
              </w:rPr>
            </w:pPr>
            <w:r>
              <w:t>Self</w:t>
            </w:r>
            <w:r>
              <w:rPr>
                <w:rFonts w:hint="cs"/>
                <w:rtl/>
              </w:rPr>
              <w:t xml:space="preserve"> הוא העץ המאוחד הנדרש</w:t>
            </w:r>
          </w:p>
          <w:p w14:paraId="5C8FD00C" w14:textId="77777777" w:rsidR="00F334CD" w:rsidRDefault="00F334CD" w:rsidP="00F334CD">
            <w:pPr>
              <w:pStyle w:val="a8"/>
              <w:numPr>
                <w:ilvl w:val="0"/>
                <w:numId w:val="10"/>
              </w:numPr>
            </w:pPr>
            <w:r>
              <w:rPr>
                <w:rFonts w:hint="cs"/>
                <w:rtl/>
              </w:rPr>
              <w:t>אחרת (</w:t>
            </w:r>
            <w:r>
              <w:t>tree</w:t>
            </w:r>
            <w:r>
              <w:rPr>
                <w:rFonts w:hint="cs"/>
                <w:rtl/>
              </w:rPr>
              <w:t xml:space="preserve"> גבוה יותר מ</w:t>
            </w:r>
            <w:r>
              <w:t>self</w:t>
            </w:r>
            <w:r>
              <w:rPr>
                <w:rFonts w:hint="cs"/>
                <w:rtl/>
              </w:rPr>
              <w:t>)</w:t>
            </w:r>
          </w:p>
          <w:p w14:paraId="2FDFE1CE" w14:textId="3AE655D5" w:rsidR="00F334CD" w:rsidRDefault="00F334CD" w:rsidP="00F334CD">
            <w:pPr>
              <w:pStyle w:val="a8"/>
              <w:numPr>
                <w:ilvl w:val="1"/>
                <w:numId w:val="10"/>
              </w:numPr>
            </w:pPr>
            <w:r>
              <w:rPr>
                <w:rFonts w:hint="cs"/>
                <w:rtl/>
              </w:rPr>
              <w:t xml:space="preserve">אם המפתחות של </w:t>
            </w:r>
            <w:r>
              <w:t>self</w:t>
            </w:r>
            <w:r>
              <w:rPr>
                <w:rFonts w:hint="cs"/>
                <w:rtl/>
              </w:rPr>
              <w:t xml:space="preserve"> גדולים יותר משל </w:t>
            </w:r>
            <w:r>
              <w:t>tree</w:t>
            </w:r>
            <w:r>
              <w:rPr>
                <w:rFonts w:hint="cs"/>
                <w:rtl/>
              </w:rPr>
              <w:t xml:space="preserve"> </w:t>
            </w:r>
            <w:r>
              <w:rPr>
                <w:rtl/>
              </w:rPr>
              <w:t>–</w:t>
            </w:r>
            <w:r>
              <w:rPr>
                <w:rFonts w:hint="cs"/>
                <w:rtl/>
              </w:rPr>
              <w:t xml:space="preserve"> אחד את </w:t>
            </w:r>
            <w:r>
              <w:t>self</w:t>
            </w:r>
            <w:r>
              <w:rPr>
                <w:rFonts w:hint="cs"/>
                <w:rtl/>
              </w:rPr>
              <w:t xml:space="preserve"> לתוך </w:t>
            </w:r>
            <w:r>
              <w:t>tree</w:t>
            </w:r>
            <w:r>
              <w:rPr>
                <w:rFonts w:hint="cs"/>
                <w:rtl/>
              </w:rPr>
              <w:t xml:space="preserve"> בעזרת </w:t>
            </w:r>
            <w:proofErr w:type="spellStart"/>
            <w:r>
              <w:t>join_to_right</w:t>
            </w:r>
            <w:proofErr w:type="spellEnd"/>
          </w:p>
          <w:p w14:paraId="75F003F9" w14:textId="77777777" w:rsidR="00F334CD" w:rsidRDefault="00F334CD" w:rsidP="00F334CD">
            <w:pPr>
              <w:pStyle w:val="a8"/>
              <w:numPr>
                <w:ilvl w:val="1"/>
                <w:numId w:val="10"/>
              </w:numPr>
            </w:pPr>
            <w:r>
              <w:rPr>
                <w:rFonts w:hint="cs"/>
                <w:rtl/>
              </w:rPr>
              <w:t xml:space="preserve">אחרת, אחד את </w:t>
            </w:r>
            <w:r>
              <w:t>self</w:t>
            </w:r>
            <w:r>
              <w:rPr>
                <w:rFonts w:hint="cs"/>
                <w:rtl/>
              </w:rPr>
              <w:t xml:space="preserve"> לתוך </w:t>
            </w:r>
            <w:r>
              <w:t>tree</w:t>
            </w:r>
            <w:r>
              <w:rPr>
                <w:rFonts w:hint="cs"/>
                <w:rtl/>
              </w:rPr>
              <w:t xml:space="preserve"> בעזרת </w:t>
            </w:r>
            <w:proofErr w:type="spellStart"/>
            <w:r>
              <w:t>join_to_left</w:t>
            </w:r>
            <w:proofErr w:type="spellEnd"/>
          </w:p>
          <w:p w14:paraId="3E4D99B5" w14:textId="6484E39B" w:rsidR="00F334CD" w:rsidRDefault="00F334CD" w:rsidP="00F334CD">
            <w:pPr>
              <w:pStyle w:val="a8"/>
              <w:numPr>
                <w:ilvl w:val="1"/>
                <w:numId w:val="10"/>
              </w:numPr>
            </w:pPr>
            <w:r>
              <w:t>Tree</w:t>
            </w:r>
            <w:r>
              <w:rPr>
                <w:rFonts w:hint="cs"/>
                <w:rtl/>
              </w:rPr>
              <w:t xml:space="preserve"> הוא העץ המאוחד הנדרש, הזזת המצביע של </w:t>
            </w:r>
            <w:r>
              <w:t>self</w:t>
            </w:r>
            <w:r>
              <w:rPr>
                <w:rFonts w:hint="cs"/>
                <w:rtl/>
              </w:rPr>
              <w:t xml:space="preserve"> להיות </w:t>
            </w:r>
            <w:r>
              <w:t>tree</w:t>
            </w:r>
          </w:p>
        </w:tc>
        <w:tc>
          <w:tcPr>
            <w:tcW w:w="1843" w:type="dxa"/>
          </w:tcPr>
          <w:p w14:paraId="5F5C43BF" w14:textId="77777777" w:rsidR="001F0EB0" w:rsidRPr="00F334CD" w:rsidRDefault="00F334CD" w:rsidP="001F0EB0">
            <w:pPr>
              <w:rPr>
                <w:rFonts w:ascii="Calibri" w:eastAsia="Calibri" w:hAnsi="Calibri" w:cs="Arial"/>
                <w:vertAlign w:val="subscript"/>
              </w:rPr>
            </w:pPr>
            <m:oMathPara>
              <m:oMath>
                <m:r>
                  <w:rPr>
                    <w:rFonts w:ascii="Cambria Math" w:eastAsia="Calibri" w:hAnsi="Cambria Math" w:cs="Arial"/>
                    <w:vertAlign w:val="subscript"/>
                  </w:rPr>
                  <w:lastRenderedPageBreak/>
                  <m:t>O(self.height-tree.height+1</m:t>
                </m:r>
              </m:oMath>
            </m:oMathPara>
          </w:p>
          <w:p w14:paraId="67242DFD" w14:textId="77777777" w:rsidR="00F334CD" w:rsidRDefault="00F334CD" w:rsidP="001F0EB0">
            <w:pPr>
              <w:rPr>
                <w:rFonts w:ascii="Calibri" w:eastAsia="Calibri" w:hAnsi="Calibri" w:cs="Arial"/>
                <w:rtl/>
              </w:rPr>
            </w:pPr>
            <w:r>
              <w:rPr>
                <w:rFonts w:ascii="Calibri" w:eastAsia="Calibri" w:hAnsi="Calibri" w:cs="Arial" w:hint="cs"/>
                <w:rtl/>
              </w:rPr>
              <w:t>הסיבוכיות היא הפרש הגבהים כי זאת הסיבוכיות של פונקציות העזר.</w:t>
            </w:r>
          </w:p>
          <w:p w14:paraId="420E938A" w14:textId="08B5146B" w:rsidR="00F334CD" w:rsidRPr="00F334CD" w:rsidRDefault="00F334CD" w:rsidP="001F0EB0">
            <w:pPr>
              <w:rPr>
                <w:rFonts w:ascii="Calibri" w:eastAsia="Calibri" w:hAnsi="Calibri" w:cs="Arial" w:hint="cs"/>
                <w:rtl/>
              </w:rPr>
            </w:pPr>
            <w:r>
              <w:rPr>
                <w:rFonts w:ascii="Calibri" w:eastAsia="Calibri" w:hAnsi="Calibri" w:cs="Arial" w:hint="cs"/>
                <w:rtl/>
              </w:rPr>
              <w:t>מלבדן, פונקציה זו עושה מספר פעולות קבוע בלבד</w:t>
            </w:r>
          </w:p>
        </w:tc>
      </w:tr>
      <w:tr w:rsidR="001F0EB0" w14:paraId="4B7598A4" w14:textId="77777777" w:rsidTr="001F0EB0">
        <w:tc>
          <w:tcPr>
            <w:tcW w:w="2126" w:type="dxa"/>
          </w:tcPr>
          <w:p w14:paraId="42E808E2" w14:textId="3CC37080" w:rsidR="001F0EB0" w:rsidRDefault="008C19A3" w:rsidP="001F0EB0">
            <w:proofErr w:type="gramStart"/>
            <w:r>
              <w:t>Rank(</w:t>
            </w:r>
            <w:proofErr w:type="gramEnd"/>
            <w:r>
              <w:t>self, node)</w:t>
            </w:r>
          </w:p>
        </w:tc>
        <w:tc>
          <w:tcPr>
            <w:tcW w:w="1418" w:type="dxa"/>
          </w:tcPr>
          <w:p w14:paraId="5AA9A3D6" w14:textId="244A6EEA" w:rsidR="001F0EB0" w:rsidRDefault="008C19A3" w:rsidP="001F0EB0">
            <w:pPr>
              <w:rPr>
                <w:rFonts w:hint="cs"/>
                <w:rtl/>
              </w:rPr>
            </w:pPr>
            <w:r>
              <w:rPr>
                <w:rFonts w:hint="cs"/>
                <w:rtl/>
              </w:rPr>
              <w:t>מחזירה את המיקום בעץ של הצומת</w:t>
            </w:r>
          </w:p>
        </w:tc>
        <w:tc>
          <w:tcPr>
            <w:tcW w:w="1148" w:type="dxa"/>
          </w:tcPr>
          <w:p w14:paraId="38FF2B80" w14:textId="02EB22F8" w:rsidR="001F0EB0" w:rsidRDefault="008C19A3" w:rsidP="001F0EB0">
            <w:pPr>
              <w:rPr>
                <w:rFonts w:hint="cs"/>
                <w:rtl/>
              </w:rPr>
            </w:pPr>
            <w:r>
              <w:rPr>
                <w:rFonts w:hint="cs"/>
                <w:rtl/>
              </w:rPr>
              <w:t>המיקום (לפי המפתח)</w:t>
            </w:r>
          </w:p>
        </w:tc>
        <w:tc>
          <w:tcPr>
            <w:tcW w:w="2674" w:type="dxa"/>
          </w:tcPr>
          <w:p w14:paraId="60C960B2" w14:textId="77777777" w:rsidR="008C19A3" w:rsidRDefault="008C19A3" w:rsidP="008C19A3">
            <w:pPr>
              <w:rPr>
                <w:rtl/>
              </w:rPr>
            </w:pPr>
            <w:proofErr w:type="spellStart"/>
            <w:r>
              <w:rPr>
                <w:rFonts w:hint="cs"/>
                <w:rtl/>
              </w:rPr>
              <w:t>סוכמים</w:t>
            </w:r>
            <w:proofErr w:type="spellEnd"/>
            <w:r>
              <w:rPr>
                <w:rFonts w:hint="cs"/>
                <w:rtl/>
              </w:rPr>
              <w:t xml:space="preserve"> את תת גודל תת העץ השמאלי (אם לא קיים כזה אז אפס).</w:t>
            </w:r>
          </w:p>
          <w:p w14:paraId="5EDE7924" w14:textId="77777777" w:rsidR="008C19A3" w:rsidRDefault="008C19A3" w:rsidP="008C19A3">
            <w:pPr>
              <w:rPr>
                <w:rtl/>
              </w:rPr>
            </w:pPr>
            <w:r>
              <w:rPr>
                <w:rFonts w:hint="cs"/>
                <w:rtl/>
              </w:rPr>
              <w:t>עולים מהצומת לכיוון השורש</w:t>
            </w:r>
          </w:p>
          <w:p w14:paraId="3034906A" w14:textId="765C7397" w:rsidR="008C19A3" w:rsidRDefault="008C19A3" w:rsidP="008C19A3">
            <w:pPr>
              <w:rPr>
                <w:rFonts w:hint="cs"/>
                <w:rtl/>
              </w:rPr>
            </w:pPr>
            <w:r>
              <w:rPr>
                <w:rFonts w:hint="cs"/>
                <w:rtl/>
              </w:rPr>
              <w:t xml:space="preserve">בכל פנייה שמאלה, מוסיפים </w:t>
            </w:r>
            <w:proofErr w:type="spellStart"/>
            <w:r>
              <w:rPr>
                <w:rFonts w:hint="cs"/>
                <w:rtl/>
              </w:rPr>
              <w:t>לסכימה</w:t>
            </w:r>
            <w:proofErr w:type="spellEnd"/>
            <w:r>
              <w:rPr>
                <w:rFonts w:hint="cs"/>
                <w:rtl/>
              </w:rPr>
              <w:t xml:space="preserve"> את גודל תת העץ השמאלי של הצומת שהגענו אליו (מימין) + 1 (כדי לספור גם את הצומת הנוכחי).</w:t>
            </w:r>
          </w:p>
        </w:tc>
        <w:tc>
          <w:tcPr>
            <w:tcW w:w="1843" w:type="dxa"/>
          </w:tcPr>
          <w:p w14:paraId="2783D650" w14:textId="77777777" w:rsidR="001F0EB0" w:rsidRPr="008C19A3" w:rsidRDefault="008C19A3" w:rsidP="001F0EB0">
            <w:pPr>
              <w:rPr>
                <w:rFonts w:ascii="Calibri" w:eastAsia="Calibri" w:hAnsi="Calibri" w:cs="Arial"/>
                <w:vertAlign w:val="subscript"/>
                <w:rtl/>
              </w:rPr>
            </w:pPr>
            <m:oMathPara>
              <m:oMath>
                <m:r>
                  <w:rPr>
                    <w:rFonts w:ascii="Cambria Math" w:eastAsia="Calibri" w:hAnsi="Cambria Math" w:cs="Arial"/>
                    <w:vertAlign w:val="subscript"/>
                  </w:rPr>
                  <m:t>O(logn)</m:t>
                </m:r>
              </m:oMath>
            </m:oMathPara>
          </w:p>
          <w:p w14:paraId="33225B35" w14:textId="5135BEA3" w:rsidR="008C19A3" w:rsidRDefault="008C19A3" w:rsidP="001F0EB0">
            <w:pPr>
              <w:rPr>
                <w:rFonts w:ascii="Calibri" w:eastAsia="Calibri" w:hAnsi="Calibri" w:cs="Arial"/>
                <w:rtl/>
              </w:rPr>
            </w:pPr>
            <w:r>
              <w:rPr>
                <w:rFonts w:ascii="Calibri" w:eastAsia="Calibri" w:hAnsi="Calibri" w:cs="Arial" w:hint="cs"/>
                <w:rtl/>
              </w:rPr>
              <w:t xml:space="preserve">נבצע לכל היותר </w:t>
            </w:r>
            <w:r w:rsidR="00B11E07">
              <w:rPr>
                <w:rFonts w:ascii="Calibri" w:eastAsia="Calibri" w:hAnsi="Calibri" w:cs="Arial" w:hint="cs"/>
                <w:rtl/>
              </w:rPr>
              <w:t>עלייה</w:t>
            </w:r>
            <w:r>
              <w:rPr>
                <w:rFonts w:ascii="Calibri" w:eastAsia="Calibri" w:hAnsi="Calibri" w:cs="Arial" w:hint="cs"/>
                <w:rtl/>
              </w:rPr>
              <w:t xml:space="preserve"> אחת במורד העץ, שגובהו חסום על ידי </w:t>
            </w:r>
            <w:proofErr w:type="spellStart"/>
            <w:r>
              <w:rPr>
                <w:rFonts w:ascii="Calibri" w:eastAsia="Calibri" w:hAnsi="Calibri" w:cs="Arial"/>
              </w:rPr>
              <w:t>logn</w:t>
            </w:r>
            <w:proofErr w:type="spellEnd"/>
            <w:r>
              <w:rPr>
                <w:rFonts w:ascii="Calibri" w:eastAsia="Calibri" w:hAnsi="Calibri" w:cs="Arial" w:hint="cs"/>
                <w:rtl/>
              </w:rPr>
              <w:t>.</w:t>
            </w:r>
          </w:p>
          <w:p w14:paraId="6B94EDD9" w14:textId="3FC19ECA" w:rsidR="008C19A3" w:rsidRPr="008C19A3" w:rsidRDefault="008C19A3" w:rsidP="001F0EB0">
            <w:pPr>
              <w:rPr>
                <w:rFonts w:ascii="Calibri" w:eastAsia="Calibri" w:hAnsi="Calibri" w:cs="Arial" w:hint="cs"/>
                <w:rtl/>
              </w:rPr>
            </w:pPr>
            <w:r>
              <w:rPr>
                <w:rFonts w:ascii="Calibri" w:eastAsia="Calibri" w:hAnsi="Calibri" w:cs="Arial" w:hint="cs"/>
                <w:rtl/>
              </w:rPr>
              <w:t xml:space="preserve">בכל צומת נבצע </w:t>
            </w:r>
            <w:r>
              <w:rPr>
                <w:rFonts w:ascii="Calibri" w:eastAsia="Calibri" w:hAnsi="Calibri" w:cs="Arial"/>
              </w:rPr>
              <w:t>O(1)</w:t>
            </w:r>
            <w:r>
              <w:rPr>
                <w:rFonts w:ascii="Calibri" w:eastAsia="Calibri" w:hAnsi="Calibri" w:cs="Arial" w:hint="cs"/>
                <w:rtl/>
              </w:rPr>
              <w:t xml:space="preserve"> פעולות עבור הסכימה.</w:t>
            </w:r>
          </w:p>
        </w:tc>
      </w:tr>
      <w:tr w:rsidR="008C19A3" w14:paraId="1509D269" w14:textId="77777777" w:rsidTr="001F0EB0">
        <w:tc>
          <w:tcPr>
            <w:tcW w:w="2126" w:type="dxa"/>
          </w:tcPr>
          <w:p w14:paraId="2D83D481" w14:textId="67F3AB58" w:rsidR="008C19A3" w:rsidRDefault="008C19A3" w:rsidP="001F0EB0">
            <w:proofErr w:type="gramStart"/>
            <w:r>
              <w:t>Select(</w:t>
            </w:r>
            <w:proofErr w:type="gramEnd"/>
            <w:r>
              <w:t xml:space="preserve">self, </w:t>
            </w:r>
            <w:proofErr w:type="spellStart"/>
            <w:r>
              <w:t>i</w:t>
            </w:r>
            <w:proofErr w:type="spellEnd"/>
            <w:r>
              <w:t>)</w:t>
            </w:r>
          </w:p>
        </w:tc>
        <w:tc>
          <w:tcPr>
            <w:tcW w:w="1418" w:type="dxa"/>
          </w:tcPr>
          <w:p w14:paraId="357C2AC3" w14:textId="4605F67C" w:rsidR="008C19A3" w:rsidRDefault="008C19A3" w:rsidP="001F0EB0">
            <w:pPr>
              <w:rPr>
                <w:rFonts w:hint="cs"/>
                <w:rtl/>
              </w:rPr>
            </w:pPr>
            <w:r>
              <w:rPr>
                <w:rFonts w:hint="cs"/>
                <w:rtl/>
              </w:rPr>
              <w:t>מחזירה את הצומת במיקום ה</w:t>
            </w:r>
            <w:proofErr w:type="spellStart"/>
            <w:r>
              <w:t>i</w:t>
            </w:r>
            <w:proofErr w:type="spellEnd"/>
            <w:r>
              <w:rPr>
                <w:rFonts w:hint="cs"/>
                <w:rtl/>
              </w:rPr>
              <w:t xml:space="preserve"> (לפי מפתח) בעץ</w:t>
            </w:r>
          </w:p>
        </w:tc>
        <w:tc>
          <w:tcPr>
            <w:tcW w:w="1148" w:type="dxa"/>
          </w:tcPr>
          <w:p w14:paraId="778142C5" w14:textId="58BF2AED" w:rsidR="008C19A3" w:rsidRDefault="008C19A3" w:rsidP="001F0EB0">
            <w:pPr>
              <w:rPr>
                <w:rFonts w:hint="cs"/>
                <w:rtl/>
              </w:rPr>
            </w:pPr>
            <w:r>
              <w:rPr>
                <w:rFonts w:hint="cs"/>
                <w:rtl/>
              </w:rPr>
              <w:t>הצומת הנדרש</w:t>
            </w:r>
          </w:p>
        </w:tc>
        <w:tc>
          <w:tcPr>
            <w:tcW w:w="2674" w:type="dxa"/>
          </w:tcPr>
          <w:p w14:paraId="34EB67CB" w14:textId="46586401" w:rsidR="008C19A3" w:rsidRDefault="008C19A3" w:rsidP="001F0EB0">
            <w:pPr>
              <w:rPr>
                <w:rFonts w:hint="cs"/>
                <w:rtl/>
              </w:rPr>
            </w:pPr>
            <w:r>
              <w:rPr>
                <w:rFonts w:hint="cs"/>
                <w:rtl/>
              </w:rPr>
              <w:t xml:space="preserve">קוראת </w:t>
            </w:r>
            <w:proofErr w:type="spellStart"/>
            <w:r>
              <w:rPr>
                <w:rFonts w:hint="cs"/>
                <w:rtl/>
              </w:rPr>
              <w:t>לפונ</w:t>
            </w:r>
            <w:proofErr w:type="spellEnd"/>
            <w:r>
              <w:rPr>
                <w:rFonts w:hint="cs"/>
                <w:rtl/>
              </w:rPr>
              <w:t xml:space="preserve">' העזר </w:t>
            </w:r>
            <w:proofErr w:type="spellStart"/>
            <w:r>
              <w:t>select_rec</w:t>
            </w:r>
            <w:proofErr w:type="spellEnd"/>
            <w:r>
              <w:rPr>
                <w:rFonts w:hint="cs"/>
                <w:rtl/>
              </w:rPr>
              <w:t xml:space="preserve"> עם העץ המלא (שמתחיל בשורש)</w:t>
            </w:r>
          </w:p>
        </w:tc>
        <w:tc>
          <w:tcPr>
            <w:tcW w:w="1843" w:type="dxa"/>
          </w:tcPr>
          <w:p w14:paraId="672E42BD" w14:textId="77777777" w:rsidR="008C19A3" w:rsidRPr="008C19A3" w:rsidRDefault="008C19A3" w:rsidP="001F0EB0">
            <w:pPr>
              <w:rPr>
                <w:rFonts w:ascii="Calibri" w:eastAsia="Calibri" w:hAnsi="Calibri" w:cs="Arial"/>
                <w:vertAlign w:val="subscript"/>
                <w:rtl/>
              </w:rPr>
            </w:pPr>
            <m:oMathPara>
              <m:oMath>
                <m:r>
                  <w:rPr>
                    <w:rFonts w:ascii="Cambria Math" w:eastAsia="Calibri" w:hAnsi="Cambria Math" w:cs="Arial"/>
                    <w:vertAlign w:val="subscript"/>
                  </w:rPr>
                  <m:t>O(logn)</m:t>
                </m:r>
              </m:oMath>
            </m:oMathPara>
          </w:p>
          <w:p w14:paraId="45F9A3B3" w14:textId="73DC8E2B" w:rsidR="008C19A3" w:rsidRPr="008C19A3" w:rsidRDefault="008C19A3" w:rsidP="001F0EB0">
            <w:pPr>
              <w:rPr>
                <w:rFonts w:ascii="Calibri" w:eastAsia="Calibri" w:hAnsi="Calibri" w:cs="Arial" w:hint="cs"/>
                <w:rtl/>
              </w:rPr>
            </w:pPr>
            <w:r>
              <w:rPr>
                <w:rFonts w:ascii="Calibri" w:eastAsia="Calibri" w:hAnsi="Calibri" w:cs="Arial" w:hint="cs"/>
                <w:rtl/>
              </w:rPr>
              <w:t xml:space="preserve">כי זו הסיבוכיות של </w:t>
            </w:r>
            <w:proofErr w:type="spellStart"/>
            <w:r>
              <w:rPr>
                <w:rFonts w:ascii="Calibri" w:eastAsia="Calibri" w:hAnsi="Calibri" w:cs="Arial" w:hint="cs"/>
                <w:rtl/>
              </w:rPr>
              <w:t>פונ</w:t>
            </w:r>
            <w:proofErr w:type="spellEnd"/>
            <w:r>
              <w:rPr>
                <w:rFonts w:ascii="Calibri" w:eastAsia="Calibri" w:hAnsi="Calibri" w:cs="Arial" w:hint="cs"/>
                <w:rtl/>
              </w:rPr>
              <w:t xml:space="preserve">' העזר שמבצעת לכל היותר ירידה אחת במורד העץ </w:t>
            </w:r>
          </w:p>
        </w:tc>
      </w:tr>
      <w:tr w:rsidR="008C19A3" w14:paraId="554E33CA" w14:textId="77777777" w:rsidTr="001F0EB0">
        <w:tc>
          <w:tcPr>
            <w:tcW w:w="2126" w:type="dxa"/>
          </w:tcPr>
          <w:p w14:paraId="0761C504" w14:textId="2DF7886F" w:rsidR="008C19A3" w:rsidRDefault="008C19A3" w:rsidP="001F0EB0">
            <w:proofErr w:type="spellStart"/>
            <w:r>
              <w:t>Get_root</w:t>
            </w:r>
            <w:proofErr w:type="spellEnd"/>
            <w:r>
              <w:t>(self)</w:t>
            </w:r>
          </w:p>
        </w:tc>
        <w:tc>
          <w:tcPr>
            <w:tcW w:w="1418" w:type="dxa"/>
          </w:tcPr>
          <w:p w14:paraId="4CCFDD7B" w14:textId="6CE7CC54" w:rsidR="008C19A3" w:rsidRDefault="008C19A3" w:rsidP="001F0EB0">
            <w:pPr>
              <w:rPr>
                <w:rFonts w:hint="cs"/>
                <w:rtl/>
              </w:rPr>
            </w:pPr>
            <w:r>
              <w:rPr>
                <w:rFonts w:hint="cs"/>
                <w:rtl/>
              </w:rPr>
              <w:t>מחזירה את שורש העץ</w:t>
            </w:r>
          </w:p>
        </w:tc>
        <w:tc>
          <w:tcPr>
            <w:tcW w:w="1148" w:type="dxa"/>
          </w:tcPr>
          <w:p w14:paraId="5D7085E8" w14:textId="6D4C7682" w:rsidR="008C19A3" w:rsidRDefault="008C19A3" w:rsidP="001F0EB0">
            <w:pPr>
              <w:rPr>
                <w:rFonts w:hint="cs"/>
                <w:rtl/>
              </w:rPr>
            </w:pPr>
            <w:r>
              <w:rPr>
                <w:rFonts w:hint="cs"/>
                <w:rtl/>
              </w:rPr>
              <w:t>השורש</w:t>
            </w:r>
          </w:p>
        </w:tc>
        <w:tc>
          <w:tcPr>
            <w:tcW w:w="2674" w:type="dxa"/>
          </w:tcPr>
          <w:p w14:paraId="40CE0766" w14:textId="77777777" w:rsidR="008C19A3" w:rsidRDefault="008C19A3" w:rsidP="001F0EB0">
            <w:pPr>
              <w:pStyle w:val="a8"/>
              <w:rPr>
                <w:rFonts w:hint="cs"/>
                <w:rtl/>
              </w:rPr>
            </w:pPr>
          </w:p>
        </w:tc>
        <w:tc>
          <w:tcPr>
            <w:tcW w:w="1843" w:type="dxa"/>
          </w:tcPr>
          <w:p w14:paraId="72E6C79F" w14:textId="77777777" w:rsidR="008C19A3" w:rsidRPr="008C19A3" w:rsidRDefault="008C19A3" w:rsidP="001F0EB0">
            <w:pPr>
              <w:rPr>
                <w:rFonts w:ascii="Calibri" w:eastAsia="Calibri" w:hAnsi="Calibri" w:cs="Arial"/>
                <w:rtl/>
              </w:rPr>
            </w:pPr>
            <m:oMathPara>
              <m:oMath>
                <m:r>
                  <w:rPr>
                    <w:rFonts w:ascii="Cambria Math" w:eastAsia="Calibri" w:hAnsi="Cambria Math" w:cs="Arial"/>
                  </w:rPr>
                  <m:t>O(1)</m:t>
                </m:r>
              </m:oMath>
            </m:oMathPara>
          </w:p>
          <w:p w14:paraId="3AFEA008" w14:textId="70E60A47" w:rsidR="008C19A3" w:rsidRDefault="008C19A3" w:rsidP="001F0EB0">
            <w:pPr>
              <w:rPr>
                <w:rFonts w:ascii="Calibri" w:eastAsia="Calibri" w:hAnsi="Calibri" w:cs="Arial"/>
              </w:rPr>
            </w:pPr>
            <w:r>
              <w:rPr>
                <w:rFonts w:ascii="Calibri" w:eastAsia="Calibri" w:hAnsi="Calibri" w:cs="Arial" w:hint="cs"/>
                <w:rtl/>
              </w:rPr>
              <w:t>השורש הוא שדה של העץ</w:t>
            </w:r>
          </w:p>
        </w:tc>
      </w:tr>
    </w:tbl>
    <w:p w14:paraId="5B48E059" w14:textId="77777777" w:rsidR="005773D9" w:rsidRDefault="005773D9">
      <w:pPr>
        <w:rPr>
          <w:rtl/>
        </w:rPr>
      </w:pPr>
    </w:p>
    <w:p w14:paraId="5C141496" w14:textId="77777777" w:rsidR="007759C2" w:rsidRDefault="007759C2"/>
    <w:p w14:paraId="2A63FF18" w14:textId="1F4C3820" w:rsidR="00E023AC" w:rsidRDefault="00E023AC">
      <w:pPr>
        <w:rPr>
          <w:rtl/>
        </w:rPr>
      </w:pPr>
      <w:r>
        <w:rPr>
          <w:rFonts w:hint="cs"/>
          <w:rtl/>
        </w:rPr>
        <w:t xml:space="preserve">פונקציות עזר </w:t>
      </w:r>
      <w:r>
        <w:rPr>
          <w:rtl/>
        </w:rPr>
        <w:t>–</w:t>
      </w:r>
      <w:r>
        <w:rPr>
          <w:rFonts w:hint="cs"/>
          <w:rtl/>
        </w:rPr>
        <w:t xml:space="preserve"> </w:t>
      </w:r>
    </w:p>
    <w:tbl>
      <w:tblPr>
        <w:tblStyle w:val="a3"/>
        <w:bidiVisual/>
        <w:tblW w:w="8798" w:type="dxa"/>
        <w:tblInd w:w="-207" w:type="dxa"/>
        <w:tblLayout w:type="fixed"/>
        <w:tblLook w:val="04A0" w:firstRow="1" w:lastRow="0" w:firstColumn="1" w:lastColumn="0" w:noHBand="0" w:noVBand="1"/>
      </w:tblPr>
      <w:tblGrid>
        <w:gridCol w:w="2135"/>
        <w:gridCol w:w="1654"/>
        <w:gridCol w:w="1329"/>
        <w:gridCol w:w="1919"/>
        <w:gridCol w:w="1761"/>
      </w:tblGrid>
      <w:tr w:rsidR="00E01949" w14:paraId="13027FF5" w14:textId="77777777" w:rsidTr="007759C2">
        <w:tc>
          <w:tcPr>
            <w:tcW w:w="2135" w:type="dxa"/>
          </w:tcPr>
          <w:p w14:paraId="2521E890" w14:textId="5B9D2174" w:rsidR="00E023AC" w:rsidRDefault="00E023AC">
            <w:pPr>
              <w:rPr>
                <w:rFonts w:hint="cs"/>
                <w:rtl/>
              </w:rPr>
            </w:pPr>
            <w:r>
              <w:rPr>
                <w:rFonts w:hint="cs"/>
                <w:rtl/>
              </w:rPr>
              <w:t>שם</w:t>
            </w:r>
          </w:p>
        </w:tc>
        <w:tc>
          <w:tcPr>
            <w:tcW w:w="1654" w:type="dxa"/>
          </w:tcPr>
          <w:p w14:paraId="20E3A79E" w14:textId="3A66FB01" w:rsidR="00E023AC" w:rsidRDefault="00E023AC">
            <w:pPr>
              <w:rPr>
                <w:rFonts w:hint="cs"/>
                <w:rtl/>
              </w:rPr>
            </w:pPr>
            <w:r>
              <w:rPr>
                <w:rFonts w:hint="cs"/>
                <w:rtl/>
              </w:rPr>
              <w:t>תפקיד</w:t>
            </w:r>
          </w:p>
        </w:tc>
        <w:tc>
          <w:tcPr>
            <w:tcW w:w="1329" w:type="dxa"/>
          </w:tcPr>
          <w:p w14:paraId="58A220EE" w14:textId="7ED74445" w:rsidR="00E023AC" w:rsidRDefault="00E023AC">
            <w:pPr>
              <w:rPr>
                <w:rFonts w:hint="cs"/>
                <w:rtl/>
              </w:rPr>
            </w:pPr>
            <w:r>
              <w:rPr>
                <w:rFonts w:hint="cs"/>
                <w:rtl/>
              </w:rPr>
              <w:t>ערך החזרה</w:t>
            </w:r>
          </w:p>
        </w:tc>
        <w:tc>
          <w:tcPr>
            <w:tcW w:w="1919" w:type="dxa"/>
          </w:tcPr>
          <w:p w14:paraId="5ED61DB4" w14:textId="684B86DF" w:rsidR="00E023AC" w:rsidRDefault="00E023AC">
            <w:pPr>
              <w:rPr>
                <w:rFonts w:hint="cs"/>
                <w:rtl/>
              </w:rPr>
            </w:pPr>
            <w:r>
              <w:rPr>
                <w:rFonts w:hint="cs"/>
                <w:rtl/>
              </w:rPr>
              <w:t>תיאור לוגיקה</w:t>
            </w:r>
          </w:p>
        </w:tc>
        <w:tc>
          <w:tcPr>
            <w:tcW w:w="1761" w:type="dxa"/>
          </w:tcPr>
          <w:p w14:paraId="573E7B06" w14:textId="2801ACF7" w:rsidR="00E023AC" w:rsidRDefault="00E023AC">
            <w:pPr>
              <w:rPr>
                <w:rFonts w:hint="cs"/>
                <w:rtl/>
              </w:rPr>
            </w:pPr>
            <w:r>
              <w:rPr>
                <w:rFonts w:hint="cs"/>
                <w:rtl/>
              </w:rPr>
              <w:t>סיבוכיות</w:t>
            </w:r>
          </w:p>
        </w:tc>
      </w:tr>
      <w:tr w:rsidR="00E01949" w14:paraId="532E92A4" w14:textId="77777777" w:rsidTr="007759C2">
        <w:tc>
          <w:tcPr>
            <w:tcW w:w="2135" w:type="dxa"/>
          </w:tcPr>
          <w:p w14:paraId="61F38742" w14:textId="1955FCBF" w:rsidR="00E023AC" w:rsidRDefault="00E023AC" w:rsidP="00E023AC">
            <w:pPr>
              <w:rPr>
                <w:rFonts w:hint="cs"/>
                <w:rtl/>
              </w:rPr>
            </w:pPr>
            <w:proofErr w:type="spellStart"/>
            <w:r>
              <w:t>Insert_node_</w:t>
            </w:r>
            <w:proofErr w:type="gramStart"/>
            <w:r>
              <w:t>bst</w:t>
            </w:r>
            <w:proofErr w:type="spellEnd"/>
            <w:r>
              <w:t>(</w:t>
            </w:r>
            <w:proofErr w:type="gramEnd"/>
            <w:r>
              <w:t xml:space="preserve">self, key, </w:t>
            </w:r>
            <w:proofErr w:type="spellStart"/>
            <w:r>
              <w:t>val</w:t>
            </w:r>
            <w:proofErr w:type="spellEnd"/>
            <w:r>
              <w:t>)</w:t>
            </w:r>
          </w:p>
        </w:tc>
        <w:tc>
          <w:tcPr>
            <w:tcW w:w="1654" w:type="dxa"/>
          </w:tcPr>
          <w:p w14:paraId="12CDFDE3" w14:textId="77777777" w:rsidR="00E023AC" w:rsidRDefault="00E023AC" w:rsidP="00E023AC">
            <w:pPr>
              <w:rPr>
                <w:rtl/>
              </w:rPr>
            </w:pPr>
            <w:r>
              <w:rPr>
                <w:rFonts w:hint="cs"/>
                <w:rtl/>
              </w:rPr>
              <w:t>הכנסה לעץ חיפוש בינארי רגיל</w:t>
            </w:r>
          </w:p>
          <w:p w14:paraId="0391A06C" w14:textId="77777777" w:rsidR="00E023AC" w:rsidRPr="00AC3E3F" w:rsidRDefault="00E023AC" w:rsidP="00E023AC">
            <w:pPr>
              <w:rPr>
                <w:rtl/>
              </w:rPr>
            </w:pPr>
          </w:p>
          <w:p w14:paraId="04C3F022" w14:textId="77777777" w:rsidR="00E023AC" w:rsidRPr="00AC3E3F" w:rsidRDefault="00E023AC" w:rsidP="00E023AC">
            <w:pPr>
              <w:rPr>
                <w:rtl/>
              </w:rPr>
            </w:pPr>
          </w:p>
          <w:p w14:paraId="6BDFF1DC" w14:textId="77777777" w:rsidR="00E023AC" w:rsidRPr="00AC3E3F" w:rsidRDefault="00E023AC" w:rsidP="00E023AC">
            <w:pPr>
              <w:rPr>
                <w:rtl/>
              </w:rPr>
            </w:pPr>
          </w:p>
          <w:p w14:paraId="094E76E4" w14:textId="77777777" w:rsidR="00E023AC" w:rsidRPr="00AC3E3F" w:rsidRDefault="00E023AC" w:rsidP="00E023AC">
            <w:pPr>
              <w:rPr>
                <w:rtl/>
              </w:rPr>
            </w:pPr>
          </w:p>
          <w:p w14:paraId="2233C6F2" w14:textId="77777777" w:rsidR="00E023AC" w:rsidRPr="00AC3E3F" w:rsidRDefault="00E023AC" w:rsidP="00E023AC">
            <w:pPr>
              <w:rPr>
                <w:rtl/>
              </w:rPr>
            </w:pPr>
          </w:p>
          <w:p w14:paraId="3763FBA5" w14:textId="77777777" w:rsidR="00E023AC" w:rsidRPr="00AC3E3F" w:rsidRDefault="00E023AC" w:rsidP="00E023AC">
            <w:pPr>
              <w:rPr>
                <w:rtl/>
              </w:rPr>
            </w:pPr>
          </w:p>
          <w:p w14:paraId="11B9B898" w14:textId="77777777" w:rsidR="00E023AC" w:rsidRPr="00AC3E3F" w:rsidRDefault="00E023AC" w:rsidP="00E023AC">
            <w:pPr>
              <w:rPr>
                <w:rtl/>
              </w:rPr>
            </w:pPr>
          </w:p>
          <w:p w14:paraId="1CEB55EB" w14:textId="77777777" w:rsidR="00E023AC" w:rsidRDefault="00E023AC" w:rsidP="00E023AC">
            <w:pPr>
              <w:rPr>
                <w:rtl/>
              </w:rPr>
            </w:pPr>
          </w:p>
          <w:p w14:paraId="0B4BE2C7" w14:textId="77777777" w:rsidR="00E023AC" w:rsidRPr="00AC3E3F" w:rsidRDefault="00E023AC" w:rsidP="00E023AC">
            <w:pPr>
              <w:rPr>
                <w:rtl/>
              </w:rPr>
            </w:pPr>
          </w:p>
          <w:p w14:paraId="7947ADED" w14:textId="77777777" w:rsidR="00E023AC" w:rsidRPr="00AC3E3F" w:rsidRDefault="00E023AC" w:rsidP="00E023AC">
            <w:pPr>
              <w:rPr>
                <w:rtl/>
              </w:rPr>
            </w:pPr>
          </w:p>
          <w:p w14:paraId="4DE861CC" w14:textId="77777777" w:rsidR="00E023AC" w:rsidRPr="00AC3E3F" w:rsidRDefault="00E023AC" w:rsidP="00E023AC">
            <w:pPr>
              <w:rPr>
                <w:rtl/>
              </w:rPr>
            </w:pPr>
          </w:p>
          <w:p w14:paraId="66FC9CF5" w14:textId="77777777" w:rsidR="00E023AC" w:rsidRDefault="00E023AC" w:rsidP="00E023AC">
            <w:pPr>
              <w:rPr>
                <w:rtl/>
              </w:rPr>
            </w:pPr>
          </w:p>
          <w:p w14:paraId="041E58A5" w14:textId="77777777" w:rsidR="00E023AC" w:rsidRPr="00AC3E3F" w:rsidRDefault="00E023AC" w:rsidP="00E023AC">
            <w:pPr>
              <w:rPr>
                <w:rtl/>
              </w:rPr>
            </w:pPr>
          </w:p>
          <w:p w14:paraId="1B3B6C2A" w14:textId="77777777" w:rsidR="00E023AC" w:rsidRDefault="00E023AC" w:rsidP="00E023AC">
            <w:pPr>
              <w:rPr>
                <w:rtl/>
              </w:rPr>
            </w:pPr>
          </w:p>
          <w:p w14:paraId="51B13FE7" w14:textId="77777777" w:rsidR="00E023AC" w:rsidRDefault="00E023AC" w:rsidP="00E023AC">
            <w:pPr>
              <w:rPr>
                <w:rtl/>
              </w:rPr>
            </w:pPr>
          </w:p>
          <w:p w14:paraId="5698E417" w14:textId="17ED670C" w:rsidR="00E023AC" w:rsidRDefault="00E023AC" w:rsidP="00E023AC">
            <w:pPr>
              <w:rPr>
                <w:rFonts w:hint="cs"/>
                <w:rtl/>
              </w:rPr>
            </w:pPr>
            <w:r>
              <w:rPr>
                <w:rtl/>
              </w:rPr>
              <w:tab/>
            </w:r>
          </w:p>
        </w:tc>
        <w:tc>
          <w:tcPr>
            <w:tcW w:w="1329" w:type="dxa"/>
          </w:tcPr>
          <w:p w14:paraId="42731C86" w14:textId="099700F1" w:rsidR="00E023AC" w:rsidRDefault="00E023AC" w:rsidP="00E023AC">
            <w:pPr>
              <w:rPr>
                <w:rFonts w:hint="cs"/>
                <w:rtl/>
              </w:rPr>
            </w:pPr>
            <w:r>
              <w:rPr>
                <w:rFonts w:hint="cs"/>
                <w:rtl/>
              </w:rPr>
              <w:lastRenderedPageBreak/>
              <w:t>מצביע לצומת החדש שנוצר</w:t>
            </w:r>
          </w:p>
        </w:tc>
        <w:tc>
          <w:tcPr>
            <w:tcW w:w="1919" w:type="dxa"/>
          </w:tcPr>
          <w:p w14:paraId="010BDF44" w14:textId="77777777" w:rsidR="00E023AC" w:rsidRDefault="00E023AC" w:rsidP="00E023AC">
            <w:r>
              <w:rPr>
                <w:rFonts w:hint="cs"/>
                <w:rtl/>
              </w:rPr>
              <w:t xml:space="preserve">1. אם העץ ריק </w:t>
            </w:r>
            <w:r>
              <w:rPr>
                <w:rtl/>
              </w:rPr>
              <w:t>–</w:t>
            </w:r>
            <w:r>
              <w:rPr>
                <w:rFonts w:hint="cs"/>
                <w:rtl/>
              </w:rPr>
              <w:t xml:space="preserve"> הכנס את הצומת כשורש </w:t>
            </w:r>
          </w:p>
          <w:p w14:paraId="3F80F2A5" w14:textId="77777777" w:rsidR="00E023AC" w:rsidRDefault="00E023AC" w:rsidP="00E023AC">
            <w:r>
              <w:rPr>
                <w:rFonts w:hint="cs"/>
                <w:rtl/>
              </w:rPr>
              <w:t>2. אם העץ צומת יחיד- הכנס שמאלה אם קטן יותר או ימינה אם גדול יותר</w:t>
            </w:r>
          </w:p>
          <w:p w14:paraId="50E96D99" w14:textId="77777777" w:rsidR="00E023AC" w:rsidRDefault="00E023AC" w:rsidP="00E023AC">
            <w:pPr>
              <w:rPr>
                <w:rtl/>
              </w:rPr>
            </w:pPr>
            <w:r>
              <w:rPr>
                <w:rFonts w:hint="cs"/>
                <w:rtl/>
              </w:rPr>
              <w:t xml:space="preserve">3. אחרת </w:t>
            </w:r>
          </w:p>
          <w:p w14:paraId="261E5ABA" w14:textId="77777777" w:rsidR="00E023AC" w:rsidRDefault="00E023AC" w:rsidP="00E023AC">
            <w:pPr>
              <w:rPr>
                <w:rtl/>
              </w:rPr>
            </w:pPr>
            <w:r>
              <w:rPr>
                <w:rFonts w:hint="cs"/>
                <w:rtl/>
              </w:rPr>
              <w:lastRenderedPageBreak/>
              <w:t>3.1 אם הצומת בעל מפתח קטן יותר, חזור לסעיף 2 עם תת העץ השמאלי</w:t>
            </w:r>
          </w:p>
          <w:p w14:paraId="758B6ABB" w14:textId="77777777" w:rsidR="00E023AC" w:rsidRDefault="00E023AC" w:rsidP="00E023AC">
            <w:pPr>
              <w:rPr>
                <w:rtl/>
              </w:rPr>
            </w:pPr>
            <w:r>
              <w:rPr>
                <w:rFonts w:hint="cs"/>
                <w:rtl/>
              </w:rPr>
              <w:t>3.2 אם הצומת בעל מפתח גדול יותר, חזור לסעיף 2 עם תת העץ הימני</w:t>
            </w:r>
          </w:p>
          <w:p w14:paraId="551A162C" w14:textId="77777777" w:rsidR="00E023AC" w:rsidRDefault="00E023AC" w:rsidP="00E023AC">
            <w:pPr>
              <w:rPr>
                <w:rFonts w:hint="cs"/>
                <w:rtl/>
              </w:rPr>
            </w:pPr>
          </w:p>
        </w:tc>
        <w:tc>
          <w:tcPr>
            <w:tcW w:w="1761" w:type="dxa"/>
          </w:tcPr>
          <w:p w14:paraId="008A8DFC" w14:textId="77777777" w:rsidR="00E023AC" w:rsidRPr="000B1D28" w:rsidRDefault="00E023AC" w:rsidP="00E023AC">
            <w:pPr>
              <w:rPr>
                <w:rFonts w:eastAsiaTheme="minorEastAsia"/>
              </w:rPr>
            </w:pPr>
            <m:oMathPara>
              <m:oMath>
                <m:r>
                  <w:rPr>
                    <w:rFonts w:ascii="Cambria Math" w:hAnsi="Cambria Math"/>
                  </w:rPr>
                  <w:lastRenderedPageBreak/>
                  <m:t>O</m:t>
                </m:r>
                <m:d>
                  <m:dPr>
                    <m:ctrlPr>
                      <w:rPr>
                        <w:rFonts w:ascii="Cambria Math" w:hAnsi="Cambria Math"/>
                        <w:i/>
                      </w:rPr>
                    </m:ctrlPr>
                  </m:dPr>
                  <m:e>
                    <m:r>
                      <w:rPr>
                        <w:rFonts w:ascii="Cambria Math" w:hAnsi="Cambria Math"/>
                      </w:rPr>
                      <m:t>logn</m:t>
                    </m:r>
                  </m:e>
                </m:d>
              </m:oMath>
            </m:oMathPara>
          </w:p>
          <w:p w14:paraId="64D1797D" w14:textId="5E75AE5F" w:rsidR="00E023AC" w:rsidRDefault="00E023AC" w:rsidP="00E023AC">
            <w:pPr>
              <w:rPr>
                <w:rFonts w:hint="cs"/>
                <w:rtl/>
              </w:rPr>
            </w:pPr>
            <w:r>
              <w:rPr>
                <w:rFonts w:eastAsiaTheme="minorEastAsia" w:hint="cs"/>
                <w:rtl/>
              </w:rPr>
              <w:t xml:space="preserve">כאשר </w:t>
            </w:r>
            <w:r>
              <w:rPr>
                <w:rFonts w:eastAsiaTheme="minorEastAsia"/>
              </w:rPr>
              <w:t>n</w:t>
            </w:r>
            <w:r>
              <w:rPr>
                <w:rFonts w:eastAsiaTheme="minorEastAsia" w:hint="cs"/>
                <w:rtl/>
              </w:rPr>
              <w:t xml:space="preserve"> גודל העץ. זו הסיבוכיות במקרה הגרוע בגלל שגובה העץ חסום על ידי </w:t>
            </w:r>
            <w:r>
              <w:rPr>
                <w:rFonts w:ascii="Cambria Math" w:hAnsi="Cambria Math"/>
                <w:i/>
              </w:rPr>
              <w:br/>
            </w:r>
            <m:oMath>
              <m:r>
                <w:rPr>
                  <w:rFonts w:ascii="Cambria Math" w:hAnsi="Cambria Math"/>
                </w:rPr>
                <m:t>O</m:t>
              </m:r>
              <m:d>
                <m:dPr>
                  <m:ctrlPr>
                    <w:rPr>
                      <w:rFonts w:ascii="Cambria Math" w:hAnsi="Cambria Math"/>
                      <w:i/>
                    </w:rPr>
                  </m:ctrlPr>
                </m:dPr>
                <m:e>
                  <m:r>
                    <w:rPr>
                      <w:rFonts w:ascii="Cambria Math" w:hAnsi="Cambria Math"/>
                    </w:rPr>
                    <m:t>logn</m:t>
                  </m:r>
                </m:e>
              </m:d>
            </m:oMath>
            <w:r>
              <w:rPr>
                <w:rFonts w:ascii="Cambria Math" w:eastAsiaTheme="minorEastAsia" w:hAnsi="Cambria Math" w:hint="cs"/>
                <w:i/>
                <w:rtl/>
              </w:rPr>
              <w:t xml:space="preserve"> כפי שראינו בהרצאה</w:t>
            </w:r>
          </w:p>
        </w:tc>
      </w:tr>
      <w:tr w:rsidR="00E01949" w14:paraId="480699CB" w14:textId="77777777" w:rsidTr="007759C2">
        <w:tc>
          <w:tcPr>
            <w:tcW w:w="2135" w:type="dxa"/>
          </w:tcPr>
          <w:p w14:paraId="3CBC7C70" w14:textId="20679D32" w:rsidR="00E023AC" w:rsidRDefault="00E023AC">
            <w:proofErr w:type="spellStart"/>
            <w:r>
              <w:t>Delete_</w:t>
            </w:r>
            <w:proofErr w:type="gramStart"/>
            <w:r>
              <w:t>leaf</w:t>
            </w:r>
            <w:proofErr w:type="spellEnd"/>
            <w:r>
              <w:t>(</w:t>
            </w:r>
            <w:proofErr w:type="gramEnd"/>
            <w:r>
              <w:t>self, node)</w:t>
            </w:r>
          </w:p>
        </w:tc>
        <w:tc>
          <w:tcPr>
            <w:tcW w:w="1654" w:type="dxa"/>
          </w:tcPr>
          <w:p w14:paraId="25FEACE1" w14:textId="5A1E4F6D" w:rsidR="00E023AC" w:rsidRDefault="00E023AC">
            <w:pPr>
              <w:rPr>
                <w:rFonts w:hint="cs"/>
              </w:rPr>
            </w:pPr>
            <w:r>
              <w:rPr>
                <w:rFonts w:hint="cs"/>
                <w:rtl/>
              </w:rPr>
              <w:t>מחיקה של עלה</w:t>
            </w:r>
          </w:p>
        </w:tc>
        <w:tc>
          <w:tcPr>
            <w:tcW w:w="1329" w:type="dxa"/>
          </w:tcPr>
          <w:p w14:paraId="363B0590" w14:textId="46C9F8DB" w:rsidR="00E023AC" w:rsidRDefault="00E023AC">
            <w:r>
              <w:t>none</w:t>
            </w:r>
          </w:p>
        </w:tc>
        <w:tc>
          <w:tcPr>
            <w:tcW w:w="1919" w:type="dxa"/>
          </w:tcPr>
          <w:p w14:paraId="11512647" w14:textId="61CC2440" w:rsidR="00E023AC" w:rsidRDefault="00E023AC">
            <w:pPr>
              <w:rPr>
                <w:rFonts w:hint="cs"/>
                <w:rtl/>
              </w:rPr>
            </w:pPr>
            <w:r>
              <w:rPr>
                <w:rFonts w:hint="cs"/>
                <w:rtl/>
              </w:rPr>
              <w:t xml:space="preserve">מגדירים להורה של </w:t>
            </w:r>
            <w:r>
              <w:t>node</w:t>
            </w:r>
            <w:r>
              <w:rPr>
                <w:rFonts w:hint="cs"/>
                <w:rtl/>
              </w:rPr>
              <w:t xml:space="preserve"> ילדים </w:t>
            </w:r>
            <w:proofErr w:type="spellStart"/>
            <w:r>
              <w:rPr>
                <w:rFonts w:hint="cs"/>
                <w:rtl/>
              </w:rPr>
              <w:t>וירטואלים</w:t>
            </w:r>
            <w:proofErr w:type="spellEnd"/>
          </w:p>
        </w:tc>
        <w:tc>
          <w:tcPr>
            <w:tcW w:w="1761" w:type="dxa"/>
          </w:tcPr>
          <w:p w14:paraId="713637C6" w14:textId="3E7CA711" w:rsidR="00E023AC" w:rsidRDefault="00E023AC">
            <w:pPr>
              <w:rPr>
                <w:rFonts w:hint="cs"/>
                <w:rtl/>
              </w:rPr>
            </w:pPr>
            <m:oMathPara>
              <m:oMath>
                <m:r>
                  <w:rPr>
                    <w:rFonts w:ascii="Cambria Math" w:hAnsi="Cambria Math"/>
                  </w:rPr>
                  <m:t>O(1)</m:t>
                </m:r>
              </m:oMath>
            </m:oMathPara>
          </w:p>
        </w:tc>
      </w:tr>
      <w:tr w:rsidR="00E01949" w14:paraId="2B30EBBE" w14:textId="77777777" w:rsidTr="007759C2">
        <w:tc>
          <w:tcPr>
            <w:tcW w:w="2135" w:type="dxa"/>
          </w:tcPr>
          <w:p w14:paraId="4046EC1E" w14:textId="06AF92DC" w:rsidR="00E023AC" w:rsidRDefault="00E023AC">
            <w:pPr>
              <w:rPr>
                <w:rFonts w:hint="cs"/>
                <w:rtl/>
              </w:rPr>
            </w:pPr>
            <w:proofErr w:type="spellStart"/>
            <w:r>
              <w:t>Delete_one_</w:t>
            </w:r>
            <w:proofErr w:type="gramStart"/>
            <w:r>
              <w:t>child</w:t>
            </w:r>
            <w:proofErr w:type="spellEnd"/>
            <w:r>
              <w:t>(</w:t>
            </w:r>
            <w:proofErr w:type="gramEnd"/>
            <w:r>
              <w:t>self, node)</w:t>
            </w:r>
          </w:p>
        </w:tc>
        <w:tc>
          <w:tcPr>
            <w:tcW w:w="1654" w:type="dxa"/>
          </w:tcPr>
          <w:p w14:paraId="7BDD1FE6" w14:textId="3743D2AB" w:rsidR="00E023AC" w:rsidRDefault="00E023AC">
            <w:pPr>
              <w:rPr>
                <w:rFonts w:hint="cs"/>
                <w:rtl/>
              </w:rPr>
            </w:pPr>
            <w:r>
              <w:rPr>
                <w:rFonts w:hint="cs"/>
                <w:rtl/>
              </w:rPr>
              <w:t>מחיקה של צומת שיש לו בן אחד וירטואלי ובן שני עם תוכן</w:t>
            </w:r>
          </w:p>
        </w:tc>
        <w:tc>
          <w:tcPr>
            <w:tcW w:w="1329" w:type="dxa"/>
          </w:tcPr>
          <w:p w14:paraId="6D1DB50F" w14:textId="534E9BD2" w:rsidR="00E023AC" w:rsidRDefault="00E023AC">
            <w:pPr>
              <w:rPr>
                <w:rFonts w:hint="cs"/>
                <w:rtl/>
              </w:rPr>
            </w:pPr>
            <w:r>
              <w:t>none</w:t>
            </w:r>
          </w:p>
        </w:tc>
        <w:tc>
          <w:tcPr>
            <w:tcW w:w="1919" w:type="dxa"/>
          </w:tcPr>
          <w:p w14:paraId="27B8000E" w14:textId="6582EDF5" w:rsidR="00E023AC" w:rsidRDefault="00E023AC">
            <w:pPr>
              <w:rPr>
                <w:rFonts w:hint="cs"/>
                <w:rtl/>
              </w:rPr>
            </w:pPr>
            <w:r>
              <w:rPr>
                <w:rFonts w:hint="cs"/>
                <w:rtl/>
              </w:rPr>
              <w:t xml:space="preserve">מחברים את </w:t>
            </w:r>
            <w:r w:rsidR="004E2412">
              <w:rPr>
                <w:rFonts w:hint="cs"/>
                <w:rtl/>
              </w:rPr>
              <w:t xml:space="preserve">ההורה של הצומת לבן היחיד של הצומת </w:t>
            </w:r>
          </w:p>
        </w:tc>
        <w:tc>
          <w:tcPr>
            <w:tcW w:w="1761" w:type="dxa"/>
          </w:tcPr>
          <w:p w14:paraId="58E6D973" w14:textId="60B88DF5" w:rsidR="00E023AC" w:rsidRPr="004E2412" w:rsidRDefault="004E2412">
            <w:pPr>
              <w:rPr>
                <w:i/>
                <w:vertAlign w:val="subscript"/>
              </w:rPr>
            </w:pPr>
            <m:oMathPara>
              <m:oMath>
                <m:r>
                  <w:rPr>
                    <w:rFonts w:ascii="Cambria Math" w:hAnsi="Cambria Math"/>
                    <w:vertAlign w:val="subscript"/>
                  </w:rPr>
                  <m:t>O(1)</m:t>
                </m:r>
              </m:oMath>
            </m:oMathPara>
          </w:p>
        </w:tc>
      </w:tr>
      <w:tr w:rsidR="00E01949" w14:paraId="3918584B" w14:textId="77777777" w:rsidTr="007759C2">
        <w:tc>
          <w:tcPr>
            <w:tcW w:w="2135" w:type="dxa"/>
          </w:tcPr>
          <w:p w14:paraId="531EA399" w14:textId="1C9E7D9E" w:rsidR="004E2412" w:rsidRDefault="004E2412">
            <w:proofErr w:type="spellStart"/>
            <w:r>
              <w:t>Get_successor</w:t>
            </w:r>
            <w:proofErr w:type="spellEnd"/>
            <w:r>
              <w:t>(</w:t>
            </w:r>
            <w:proofErr w:type="spellStart"/>
            <w:proofErr w:type="gramStart"/>
            <w:r>
              <w:t>self,node</w:t>
            </w:r>
            <w:proofErr w:type="spellEnd"/>
            <w:proofErr w:type="gramEnd"/>
            <w:r>
              <w:t>)</w:t>
            </w:r>
          </w:p>
        </w:tc>
        <w:tc>
          <w:tcPr>
            <w:tcW w:w="1654" w:type="dxa"/>
          </w:tcPr>
          <w:p w14:paraId="5976FBA6" w14:textId="4CD50D45" w:rsidR="004E2412" w:rsidRDefault="004E2412">
            <w:r>
              <w:rPr>
                <w:rFonts w:hint="cs"/>
                <w:rtl/>
              </w:rPr>
              <w:t>מחזירה את הצומת בעל הערך הגדול הכי קרוב לצומת</w:t>
            </w:r>
            <w:r w:rsidR="008957FF">
              <w:rPr>
                <w:rFonts w:hint="cs"/>
                <w:rtl/>
              </w:rPr>
              <w:t xml:space="preserve">. אם הצומת הוא המקסימלי בעץ </w:t>
            </w:r>
            <w:r w:rsidR="008957FF">
              <w:rPr>
                <w:rtl/>
              </w:rPr>
              <w:t>–</w:t>
            </w:r>
            <w:r w:rsidR="008957FF">
              <w:rPr>
                <w:rFonts w:hint="cs"/>
                <w:rtl/>
              </w:rPr>
              <w:t xml:space="preserve"> מחזירים </w:t>
            </w:r>
            <w:r w:rsidR="008957FF">
              <w:t>none</w:t>
            </w:r>
          </w:p>
        </w:tc>
        <w:tc>
          <w:tcPr>
            <w:tcW w:w="1329" w:type="dxa"/>
          </w:tcPr>
          <w:p w14:paraId="44A0EBB1" w14:textId="39408E62" w:rsidR="004E2412" w:rsidRDefault="004E2412">
            <w:proofErr w:type="spellStart"/>
            <w:r>
              <w:t>AVLNode</w:t>
            </w:r>
            <w:proofErr w:type="spellEnd"/>
          </w:p>
        </w:tc>
        <w:tc>
          <w:tcPr>
            <w:tcW w:w="1919" w:type="dxa"/>
          </w:tcPr>
          <w:p w14:paraId="469A79E9" w14:textId="77777777" w:rsidR="004E2412" w:rsidRDefault="008957FF">
            <w:pPr>
              <w:rPr>
                <w:rtl/>
              </w:rPr>
            </w:pPr>
            <w:r>
              <w:rPr>
                <w:rFonts w:hint="cs"/>
                <w:rtl/>
              </w:rPr>
              <w:t xml:space="preserve">אם יש לצומת בן ימני </w:t>
            </w:r>
            <w:r>
              <w:rPr>
                <w:rtl/>
              </w:rPr>
              <w:t>–</w:t>
            </w:r>
            <w:r>
              <w:rPr>
                <w:rFonts w:hint="cs"/>
                <w:rtl/>
              </w:rPr>
              <w:t xml:space="preserve"> הולכים ימינה ועד הסוף שמאלה</w:t>
            </w:r>
          </w:p>
          <w:p w14:paraId="60D61FFD" w14:textId="77777777" w:rsidR="008957FF" w:rsidRDefault="008957FF">
            <w:pPr>
              <w:rPr>
                <w:rtl/>
              </w:rPr>
            </w:pPr>
            <w:r>
              <w:rPr>
                <w:rFonts w:hint="cs"/>
                <w:rtl/>
              </w:rPr>
              <w:t xml:space="preserve">אחרת </w:t>
            </w:r>
            <w:r>
              <w:rPr>
                <w:rtl/>
              </w:rPr>
              <w:t>–</w:t>
            </w:r>
            <w:r>
              <w:rPr>
                <w:rFonts w:hint="cs"/>
                <w:rtl/>
              </w:rPr>
              <w:t xml:space="preserve"> עולים למעלה עד הפנייה הראשונה ימינה.</w:t>
            </w:r>
          </w:p>
          <w:p w14:paraId="6C7EBDB7" w14:textId="76832FE1" w:rsidR="008957FF" w:rsidRDefault="008957FF">
            <w:pPr>
              <w:rPr>
                <w:rFonts w:hint="cs"/>
                <w:rtl/>
              </w:rPr>
            </w:pPr>
            <w:r>
              <w:rPr>
                <w:rFonts w:hint="cs"/>
                <w:rtl/>
              </w:rPr>
              <w:t>(זהה למימוש שהוצג בהרצאה</w:t>
            </w:r>
          </w:p>
        </w:tc>
        <w:tc>
          <w:tcPr>
            <w:tcW w:w="1761" w:type="dxa"/>
          </w:tcPr>
          <w:p w14:paraId="7401E035" w14:textId="77777777" w:rsidR="004E2412" w:rsidRPr="008957FF" w:rsidRDefault="008957FF">
            <w:pPr>
              <w:rPr>
                <w:rFonts w:ascii="Calibri" w:eastAsia="Calibri" w:hAnsi="Calibri" w:cs="Arial"/>
              </w:rPr>
            </w:pPr>
            <m:oMathPara>
              <m:oMath>
                <m:r>
                  <w:rPr>
                    <w:rFonts w:ascii="Cambria Math" w:hAnsi="Cambria Math"/>
                  </w:rPr>
                  <m:t>O</m:t>
                </m:r>
                <m:d>
                  <m:dPr>
                    <m:ctrlPr>
                      <w:rPr>
                        <w:rFonts w:ascii="Cambria Math" w:hAnsi="Cambria Math"/>
                        <w:i/>
                      </w:rPr>
                    </m:ctrlPr>
                  </m:dPr>
                  <m:e>
                    <m:r>
                      <w:rPr>
                        <w:rFonts w:ascii="Cambria Math" w:hAnsi="Cambria Math"/>
                      </w:rPr>
                      <m:t>logn</m:t>
                    </m:r>
                  </m:e>
                </m:d>
              </m:oMath>
            </m:oMathPara>
          </w:p>
          <w:p w14:paraId="5540FC35" w14:textId="07034F49" w:rsidR="008957FF" w:rsidRDefault="008957FF">
            <w:pPr>
              <w:rPr>
                <w:rFonts w:ascii="Calibri" w:eastAsia="Calibri" w:hAnsi="Calibri" w:cs="Arial"/>
                <w:vertAlign w:val="subscript"/>
              </w:rPr>
            </w:pPr>
            <w:r>
              <w:rPr>
                <w:rFonts w:eastAsiaTheme="minorEastAsia" w:hint="cs"/>
                <w:rtl/>
              </w:rPr>
              <w:t xml:space="preserve">זו הסיבוכיות במקרה הגרוע בגלל שגובה העץ חסום על ידי </w:t>
            </w:r>
            <w:r>
              <w:rPr>
                <w:rFonts w:ascii="Cambria Math" w:hAnsi="Cambria Math"/>
                <w:i/>
              </w:rPr>
              <w:br/>
            </w:r>
            <m:oMath>
              <m:r>
                <w:rPr>
                  <w:rFonts w:ascii="Cambria Math" w:hAnsi="Cambria Math"/>
                </w:rPr>
                <m:t>O</m:t>
              </m:r>
              <m:d>
                <m:dPr>
                  <m:ctrlPr>
                    <w:rPr>
                      <w:rFonts w:ascii="Cambria Math" w:hAnsi="Cambria Math"/>
                      <w:i/>
                    </w:rPr>
                  </m:ctrlPr>
                </m:dPr>
                <m:e>
                  <m:r>
                    <w:rPr>
                      <w:rFonts w:ascii="Cambria Math" w:hAnsi="Cambria Math"/>
                    </w:rPr>
                    <m:t>logn</m:t>
                  </m:r>
                </m:e>
              </m:d>
            </m:oMath>
            <w:r>
              <w:rPr>
                <w:rFonts w:ascii="Cambria Math" w:eastAsiaTheme="minorEastAsia" w:hAnsi="Cambria Math" w:hint="cs"/>
                <w:i/>
                <w:rtl/>
              </w:rPr>
              <w:t xml:space="preserve"> כפי שראינו בהרצאה</w:t>
            </w:r>
          </w:p>
        </w:tc>
      </w:tr>
      <w:tr w:rsidR="00E01949" w14:paraId="58FA59B1" w14:textId="77777777" w:rsidTr="007759C2">
        <w:tc>
          <w:tcPr>
            <w:tcW w:w="2135" w:type="dxa"/>
          </w:tcPr>
          <w:p w14:paraId="084DC628" w14:textId="6331F600" w:rsidR="004E2412" w:rsidRDefault="000219F6">
            <w:proofErr w:type="spellStart"/>
            <w:r>
              <w:t>Delete_node_</w:t>
            </w:r>
            <w:proofErr w:type="gramStart"/>
            <w:r>
              <w:t>bst</w:t>
            </w:r>
            <w:proofErr w:type="spellEnd"/>
            <w:r>
              <w:t>(</w:t>
            </w:r>
            <w:proofErr w:type="gramEnd"/>
            <w:r>
              <w:t>self, node)</w:t>
            </w:r>
          </w:p>
        </w:tc>
        <w:tc>
          <w:tcPr>
            <w:tcW w:w="1654" w:type="dxa"/>
          </w:tcPr>
          <w:p w14:paraId="2AB7B0B8" w14:textId="0522054E" w:rsidR="004E2412" w:rsidRDefault="000219F6">
            <w:pPr>
              <w:rPr>
                <w:rFonts w:hint="cs"/>
              </w:rPr>
            </w:pPr>
            <w:r>
              <w:rPr>
                <w:rFonts w:hint="cs"/>
                <w:rtl/>
              </w:rPr>
              <w:t>מחיקה מעץ חיפוש בינארי</w:t>
            </w:r>
          </w:p>
        </w:tc>
        <w:tc>
          <w:tcPr>
            <w:tcW w:w="1329" w:type="dxa"/>
          </w:tcPr>
          <w:p w14:paraId="6403418F" w14:textId="4142B86C" w:rsidR="004E2412" w:rsidRDefault="000219F6">
            <w:r>
              <w:t>none</w:t>
            </w:r>
          </w:p>
        </w:tc>
        <w:tc>
          <w:tcPr>
            <w:tcW w:w="1919" w:type="dxa"/>
          </w:tcPr>
          <w:p w14:paraId="52A83D41" w14:textId="77777777" w:rsidR="004E2412" w:rsidRDefault="000219F6">
            <w:pPr>
              <w:rPr>
                <w:rtl/>
              </w:rPr>
            </w:pPr>
            <w:r>
              <w:rPr>
                <w:rFonts w:hint="cs"/>
                <w:rtl/>
              </w:rPr>
              <w:t xml:space="preserve">אם הצומת עלה </w:t>
            </w:r>
            <w:r>
              <w:rPr>
                <w:rtl/>
              </w:rPr>
              <w:t>–</w:t>
            </w:r>
            <w:r>
              <w:rPr>
                <w:rFonts w:hint="cs"/>
                <w:rtl/>
              </w:rPr>
              <w:t xml:space="preserve"> מוחקת בעזרת הפונקציה </w:t>
            </w:r>
            <w:proofErr w:type="spellStart"/>
            <w:r>
              <w:t>delete_leaf</w:t>
            </w:r>
            <w:proofErr w:type="spellEnd"/>
          </w:p>
          <w:p w14:paraId="21027BDA" w14:textId="77777777" w:rsidR="000219F6" w:rsidRDefault="000219F6" w:rsidP="000219F6">
            <w:r>
              <w:rPr>
                <w:rFonts w:hint="cs"/>
                <w:rtl/>
              </w:rPr>
              <w:t xml:space="preserve">אם הצומת בעל בן יחיד </w:t>
            </w:r>
            <w:r>
              <w:rPr>
                <w:rtl/>
              </w:rPr>
              <w:t>–</w:t>
            </w:r>
            <w:r>
              <w:rPr>
                <w:rFonts w:hint="cs"/>
                <w:rtl/>
              </w:rPr>
              <w:t xml:space="preserve"> מוחקים בעזרת </w:t>
            </w:r>
            <w:proofErr w:type="spellStart"/>
            <w:r>
              <w:t>delete_one_child</w:t>
            </w:r>
            <w:proofErr w:type="spellEnd"/>
          </w:p>
          <w:p w14:paraId="6BF6E60F" w14:textId="75D239E5" w:rsidR="000219F6" w:rsidRDefault="000219F6" w:rsidP="000219F6">
            <w:pPr>
              <w:rPr>
                <w:rFonts w:hint="cs"/>
                <w:rtl/>
              </w:rPr>
            </w:pPr>
            <w:r>
              <w:rPr>
                <w:rFonts w:hint="cs"/>
                <w:rtl/>
              </w:rPr>
              <w:t xml:space="preserve">אחרת </w:t>
            </w:r>
            <w:r>
              <w:rPr>
                <w:rtl/>
              </w:rPr>
              <w:t>–</w:t>
            </w:r>
            <w:r>
              <w:rPr>
                <w:rFonts w:hint="cs"/>
                <w:rtl/>
              </w:rPr>
              <w:t xml:space="preserve"> מוצאים את ה</w:t>
            </w:r>
            <w:r>
              <w:t>successor</w:t>
            </w:r>
            <w:r>
              <w:rPr>
                <w:rFonts w:hint="cs"/>
                <w:rtl/>
              </w:rPr>
              <w:t xml:space="preserve"> של הצומת, מוחקים אותו (הוא בהכרח יהיה עלה או צומת בעל בן יחיד) ומציבים במקומו את התוכן של הצומת</w:t>
            </w:r>
          </w:p>
        </w:tc>
        <w:tc>
          <w:tcPr>
            <w:tcW w:w="1761" w:type="dxa"/>
          </w:tcPr>
          <w:p w14:paraId="486A667C" w14:textId="77777777" w:rsidR="004E2412" w:rsidRPr="000219F6" w:rsidRDefault="000219F6">
            <w:pPr>
              <w:rPr>
                <w:rFonts w:ascii="Calibri" w:eastAsia="Calibri" w:hAnsi="Calibri" w:cs="Arial"/>
                <w:rtl/>
              </w:rPr>
            </w:pPr>
            <m:oMathPara>
              <m:oMath>
                <m:r>
                  <w:rPr>
                    <w:rFonts w:ascii="Cambria Math" w:hAnsi="Cambria Math"/>
                  </w:rPr>
                  <m:t>O</m:t>
                </m:r>
                <m:d>
                  <m:dPr>
                    <m:ctrlPr>
                      <w:rPr>
                        <w:rFonts w:ascii="Cambria Math" w:hAnsi="Cambria Math"/>
                        <w:i/>
                      </w:rPr>
                    </m:ctrlPr>
                  </m:dPr>
                  <m:e>
                    <m:r>
                      <w:rPr>
                        <w:rFonts w:ascii="Cambria Math" w:hAnsi="Cambria Math"/>
                      </w:rPr>
                      <m:t>logn</m:t>
                    </m:r>
                  </m:e>
                </m:d>
              </m:oMath>
            </m:oMathPara>
          </w:p>
          <w:p w14:paraId="79E4C8DA" w14:textId="0AFE7C17" w:rsidR="000219F6" w:rsidRDefault="000219F6">
            <w:pPr>
              <w:rPr>
                <w:rFonts w:ascii="Calibri" w:eastAsia="Calibri" w:hAnsi="Calibri" w:cs="Arial" w:hint="cs"/>
                <w:vertAlign w:val="subscript"/>
                <w:rtl/>
              </w:rPr>
            </w:pPr>
            <w:r>
              <w:rPr>
                <w:rFonts w:eastAsiaTheme="minorEastAsia" w:hint="cs"/>
                <w:rtl/>
              </w:rPr>
              <w:t>זו הסיבוכיות במקרה הגרוע</w:t>
            </w:r>
            <w:r>
              <w:rPr>
                <w:rFonts w:eastAsiaTheme="minorEastAsia" w:hint="cs"/>
                <w:rtl/>
              </w:rPr>
              <w:t xml:space="preserve"> כיוון שלכל היותר נבצע פעולת </w:t>
            </w:r>
            <w:r>
              <w:rPr>
                <w:rFonts w:eastAsiaTheme="minorEastAsia"/>
              </w:rPr>
              <w:t xml:space="preserve">successor </w:t>
            </w:r>
            <w:r>
              <w:rPr>
                <w:rFonts w:eastAsiaTheme="minorEastAsia" w:hint="cs"/>
                <w:rtl/>
              </w:rPr>
              <w:t xml:space="preserve"> אחת שזו העלות שלה.</w:t>
            </w:r>
          </w:p>
        </w:tc>
      </w:tr>
      <w:tr w:rsidR="00E01949" w14:paraId="18B7C97E" w14:textId="77777777" w:rsidTr="007759C2">
        <w:tc>
          <w:tcPr>
            <w:tcW w:w="2135" w:type="dxa"/>
          </w:tcPr>
          <w:p w14:paraId="073B5D17" w14:textId="5631F495" w:rsidR="004E2412" w:rsidRDefault="000219F6">
            <w:proofErr w:type="spellStart"/>
            <w:r>
              <w:t>Calculate_</w:t>
            </w:r>
            <w:proofErr w:type="gramStart"/>
            <w:r>
              <w:t>bf</w:t>
            </w:r>
            <w:proofErr w:type="spellEnd"/>
            <w:r>
              <w:t>(</w:t>
            </w:r>
            <w:proofErr w:type="gramEnd"/>
            <w:r>
              <w:t>self, node)</w:t>
            </w:r>
          </w:p>
        </w:tc>
        <w:tc>
          <w:tcPr>
            <w:tcW w:w="1654" w:type="dxa"/>
          </w:tcPr>
          <w:p w14:paraId="0B6EFC9F" w14:textId="35DF5E2A" w:rsidR="004E2412" w:rsidRDefault="000219F6">
            <w:pPr>
              <w:rPr>
                <w:rFonts w:hint="cs"/>
                <w:rtl/>
              </w:rPr>
            </w:pPr>
            <w:r>
              <w:rPr>
                <w:rFonts w:hint="cs"/>
                <w:rtl/>
              </w:rPr>
              <w:t xml:space="preserve">חישוב </w:t>
            </w:r>
            <w:r>
              <w:rPr>
                <w:rFonts w:hint="cs"/>
              </w:rPr>
              <w:t>BF</w:t>
            </w:r>
            <w:r>
              <w:rPr>
                <w:rFonts w:hint="cs"/>
                <w:rtl/>
              </w:rPr>
              <w:t xml:space="preserve"> של הצומת</w:t>
            </w:r>
          </w:p>
        </w:tc>
        <w:tc>
          <w:tcPr>
            <w:tcW w:w="1329" w:type="dxa"/>
          </w:tcPr>
          <w:p w14:paraId="3BDE1B41" w14:textId="1F27514F" w:rsidR="004E2412" w:rsidRDefault="000219F6">
            <w:r>
              <w:rPr>
                <w:rFonts w:hint="cs"/>
              </w:rPr>
              <w:t>BF</w:t>
            </w:r>
          </w:p>
        </w:tc>
        <w:tc>
          <w:tcPr>
            <w:tcW w:w="1919" w:type="dxa"/>
          </w:tcPr>
          <w:p w14:paraId="52C86EFE" w14:textId="75BB6F1A" w:rsidR="004E2412" w:rsidRDefault="000219F6">
            <w:pPr>
              <w:rPr>
                <w:rFonts w:hint="cs"/>
                <w:rtl/>
              </w:rPr>
            </w:pPr>
            <w:r>
              <w:rPr>
                <w:rFonts w:hint="cs"/>
                <w:rtl/>
              </w:rPr>
              <w:t>הפרש</w:t>
            </w:r>
            <w:r w:rsidR="00172D3F">
              <w:rPr>
                <w:rFonts w:hint="cs"/>
                <w:rtl/>
              </w:rPr>
              <w:t xml:space="preserve"> הגבהים בין הבן השמאלי לבן הימני</w:t>
            </w:r>
          </w:p>
        </w:tc>
        <w:tc>
          <w:tcPr>
            <w:tcW w:w="1761" w:type="dxa"/>
          </w:tcPr>
          <w:p w14:paraId="6F4C5AC9" w14:textId="77777777" w:rsidR="004E2412" w:rsidRPr="00172D3F" w:rsidRDefault="00172D3F">
            <w:pPr>
              <w:rPr>
                <w:rFonts w:eastAsiaTheme="minorEastAsia"/>
                <w:vertAlign w:val="subscript"/>
              </w:rPr>
            </w:pPr>
            <m:oMathPara>
              <m:oMath>
                <m:r>
                  <w:rPr>
                    <w:rFonts w:ascii="Cambria Math" w:eastAsia="Calibri" w:hAnsi="Cambria Math" w:cs="Arial"/>
                    <w:vertAlign w:val="subscript"/>
                  </w:rPr>
                  <m:t>O</m:t>
                </m:r>
                <m:d>
                  <m:dPr>
                    <m:ctrlPr>
                      <w:rPr>
                        <w:rFonts w:ascii="Cambria Math" w:eastAsia="Calibri" w:hAnsi="Cambria Math" w:cs="Arial"/>
                        <w:i/>
                        <w:vertAlign w:val="subscript"/>
                      </w:rPr>
                    </m:ctrlPr>
                  </m:dPr>
                  <m:e>
                    <m:r>
                      <w:rPr>
                        <w:rFonts w:ascii="Cambria Math" w:eastAsia="Calibri" w:hAnsi="Cambria Math" w:cs="Arial"/>
                        <w:vertAlign w:val="subscript"/>
                      </w:rPr>
                      <m:t>1</m:t>
                    </m:r>
                  </m:e>
                </m:d>
              </m:oMath>
            </m:oMathPara>
          </w:p>
          <w:p w14:paraId="6E56F311" w14:textId="233FB68F" w:rsidR="00172D3F" w:rsidRPr="00172D3F" w:rsidRDefault="00172D3F">
            <w:pPr>
              <w:rPr>
                <w:rFonts w:eastAsiaTheme="minorEastAsia" w:hint="cs"/>
                <w:rtl/>
              </w:rPr>
            </w:pPr>
            <w:r>
              <w:rPr>
                <w:rFonts w:eastAsiaTheme="minorEastAsia" w:hint="cs"/>
                <w:rtl/>
              </w:rPr>
              <w:t>כי גובה הוא שדה של הצומת</w:t>
            </w:r>
          </w:p>
        </w:tc>
      </w:tr>
      <w:tr w:rsidR="00E01949" w14:paraId="1DECEE80" w14:textId="77777777" w:rsidTr="007759C2">
        <w:tc>
          <w:tcPr>
            <w:tcW w:w="2135" w:type="dxa"/>
          </w:tcPr>
          <w:p w14:paraId="609DAB3C" w14:textId="762FD4B1" w:rsidR="004E2412" w:rsidRDefault="00172D3F">
            <w:proofErr w:type="gramStart"/>
            <w:r>
              <w:t>Update(</w:t>
            </w:r>
            <w:proofErr w:type="gramEnd"/>
            <w:r>
              <w:t>self, node)</w:t>
            </w:r>
          </w:p>
        </w:tc>
        <w:tc>
          <w:tcPr>
            <w:tcW w:w="1654" w:type="dxa"/>
          </w:tcPr>
          <w:p w14:paraId="1BBF09AC" w14:textId="4F38BA43" w:rsidR="004E2412" w:rsidRDefault="00245CF2">
            <w:pPr>
              <w:rPr>
                <w:rFonts w:hint="cs"/>
                <w:rtl/>
              </w:rPr>
            </w:pPr>
            <w:r>
              <w:rPr>
                <w:rFonts w:hint="cs"/>
                <w:rtl/>
              </w:rPr>
              <w:t>מעדכנת שדות גובה וגודל של הצומת הנתון (לפי ערכי ילדיו)</w:t>
            </w:r>
          </w:p>
        </w:tc>
        <w:tc>
          <w:tcPr>
            <w:tcW w:w="1329" w:type="dxa"/>
          </w:tcPr>
          <w:p w14:paraId="0AE2BC0B" w14:textId="2ECE1A13" w:rsidR="004E2412" w:rsidRDefault="00245CF2">
            <w:r>
              <w:t>none</w:t>
            </w:r>
          </w:p>
        </w:tc>
        <w:tc>
          <w:tcPr>
            <w:tcW w:w="1919" w:type="dxa"/>
          </w:tcPr>
          <w:p w14:paraId="09D85D9E" w14:textId="77777777" w:rsidR="004E2412" w:rsidRDefault="00245CF2">
            <w:pPr>
              <w:rPr>
                <w:rtl/>
              </w:rPr>
            </w:pPr>
            <w:r>
              <w:rPr>
                <w:rFonts w:hint="cs"/>
                <w:rtl/>
              </w:rPr>
              <w:t>מגדירים גודל להיות 1+ סכום גדלי הילדים</w:t>
            </w:r>
          </w:p>
          <w:p w14:paraId="37549A15" w14:textId="49BA5E64" w:rsidR="00245CF2" w:rsidRDefault="00245CF2">
            <w:pPr>
              <w:rPr>
                <w:rFonts w:hint="cs"/>
                <w:rtl/>
              </w:rPr>
            </w:pPr>
            <w:r>
              <w:rPr>
                <w:rFonts w:hint="cs"/>
                <w:rtl/>
              </w:rPr>
              <w:t>מגדירים גובה להיות 1+ מקסימום גבהי הילדים</w:t>
            </w:r>
          </w:p>
        </w:tc>
        <w:tc>
          <w:tcPr>
            <w:tcW w:w="1761" w:type="dxa"/>
          </w:tcPr>
          <w:p w14:paraId="353A51F0" w14:textId="77777777" w:rsidR="004E2412" w:rsidRPr="00245CF2" w:rsidRDefault="00245CF2">
            <w:pPr>
              <w:rPr>
                <w:rFonts w:ascii="Calibri" w:eastAsia="Calibri" w:hAnsi="Calibri" w:cs="Arial"/>
                <w:vertAlign w:val="subscript"/>
                <w:rtl/>
              </w:rPr>
            </w:pPr>
            <m:oMathPara>
              <m:oMath>
                <m:r>
                  <w:rPr>
                    <w:rFonts w:ascii="Cambria Math" w:eastAsia="Calibri" w:hAnsi="Cambria Math" w:cs="Arial"/>
                    <w:vertAlign w:val="subscript"/>
                  </w:rPr>
                  <m:t>O</m:t>
                </m:r>
                <m:d>
                  <m:dPr>
                    <m:ctrlPr>
                      <w:rPr>
                        <w:rFonts w:ascii="Cambria Math" w:eastAsia="Calibri" w:hAnsi="Cambria Math" w:cs="Arial"/>
                        <w:i/>
                        <w:vertAlign w:val="subscript"/>
                      </w:rPr>
                    </m:ctrlPr>
                  </m:dPr>
                  <m:e>
                    <m:r>
                      <w:rPr>
                        <w:rFonts w:ascii="Cambria Math" w:eastAsia="Calibri" w:hAnsi="Cambria Math" w:cs="Arial"/>
                        <w:vertAlign w:val="subscript"/>
                      </w:rPr>
                      <m:t>1</m:t>
                    </m:r>
                  </m:e>
                </m:d>
              </m:oMath>
            </m:oMathPara>
          </w:p>
          <w:p w14:paraId="52BA4E48" w14:textId="77777777" w:rsidR="00245CF2" w:rsidRDefault="00245CF2">
            <w:pPr>
              <w:rPr>
                <w:rFonts w:ascii="Calibri" w:eastAsia="Calibri" w:hAnsi="Calibri" w:cs="Arial" w:hint="cs"/>
                <w:rtl/>
              </w:rPr>
            </w:pPr>
            <w:r>
              <w:rPr>
                <w:rFonts w:ascii="Calibri" w:eastAsia="Calibri" w:hAnsi="Calibri" w:cs="Arial" w:hint="cs"/>
                <w:rtl/>
              </w:rPr>
              <w:t>משתמשת בשליפת שדות בלבד</w:t>
            </w:r>
          </w:p>
          <w:p w14:paraId="43A7F849" w14:textId="006235E5" w:rsidR="00245CF2" w:rsidRPr="00245CF2" w:rsidRDefault="00245CF2" w:rsidP="00245CF2">
            <w:pPr>
              <w:jc w:val="center"/>
              <w:rPr>
                <w:rFonts w:ascii="Calibri" w:eastAsia="Calibri" w:hAnsi="Calibri" w:cs="Arial"/>
              </w:rPr>
            </w:pPr>
          </w:p>
        </w:tc>
      </w:tr>
      <w:tr w:rsidR="00245CF2" w14:paraId="527F88D4" w14:textId="77777777" w:rsidTr="007759C2">
        <w:tc>
          <w:tcPr>
            <w:tcW w:w="2135" w:type="dxa"/>
          </w:tcPr>
          <w:p w14:paraId="51699E8E" w14:textId="0DBEE676" w:rsidR="00245CF2" w:rsidRDefault="00245CF2">
            <w:proofErr w:type="gramStart"/>
            <w:r>
              <w:t>Rotate(</w:t>
            </w:r>
            <w:proofErr w:type="gramEnd"/>
            <w:r>
              <w:t xml:space="preserve">self, </w:t>
            </w:r>
            <w:proofErr w:type="spellStart"/>
            <w:r>
              <w:t>criminal_node</w:t>
            </w:r>
            <w:proofErr w:type="spellEnd"/>
            <w:r>
              <w:t xml:space="preserve">, </w:t>
            </w:r>
            <w:proofErr w:type="spellStart"/>
            <w:r>
              <w:t>criminal_node_bf</w:t>
            </w:r>
            <w:proofErr w:type="spellEnd"/>
            <w:r>
              <w:t>)</w:t>
            </w:r>
          </w:p>
        </w:tc>
        <w:tc>
          <w:tcPr>
            <w:tcW w:w="1654" w:type="dxa"/>
          </w:tcPr>
          <w:p w14:paraId="5BF485A0" w14:textId="0026E23D" w:rsidR="00245CF2" w:rsidRDefault="00245CF2">
            <w:pPr>
              <w:rPr>
                <w:rFonts w:hint="cs"/>
                <w:rtl/>
              </w:rPr>
            </w:pPr>
            <w:r>
              <w:rPr>
                <w:rFonts w:hint="cs"/>
                <w:rtl/>
              </w:rPr>
              <w:t>מבצעת גלגול/ים מתאים מהצומת העבריין</w:t>
            </w:r>
          </w:p>
        </w:tc>
        <w:tc>
          <w:tcPr>
            <w:tcW w:w="1329" w:type="dxa"/>
          </w:tcPr>
          <w:p w14:paraId="4EB7355F" w14:textId="15864411" w:rsidR="00245CF2" w:rsidRDefault="00245CF2">
            <w:r>
              <w:rPr>
                <w:rFonts w:hint="cs"/>
                <w:rtl/>
              </w:rPr>
              <w:t xml:space="preserve">מספר פעולות </w:t>
            </w:r>
            <w:r>
              <w:rPr>
                <w:rFonts w:hint="cs"/>
                <w:rtl/>
              </w:rPr>
              <w:lastRenderedPageBreak/>
              <w:t>הגלגול שבוצעו</w:t>
            </w:r>
          </w:p>
        </w:tc>
        <w:tc>
          <w:tcPr>
            <w:tcW w:w="1919" w:type="dxa"/>
          </w:tcPr>
          <w:p w14:paraId="661A6A95" w14:textId="77777777" w:rsidR="00245CF2" w:rsidRDefault="00245CF2" w:rsidP="00245CF2">
            <w:pPr>
              <w:rPr>
                <w:rtl/>
              </w:rPr>
            </w:pPr>
            <w:r>
              <w:rPr>
                <w:rFonts w:hint="cs"/>
                <w:rtl/>
              </w:rPr>
              <w:lastRenderedPageBreak/>
              <w:t xml:space="preserve">מפנה לגלגול שמאלה/ימינה/גם </w:t>
            </w:r>
            <w:r>
              <w:rPr>
                <w:rFonts w:hint="cs"/>
                <w:rtl/>
              </w:rPr>
              <w:lastRenderedPageBreak/>
              <w:t>וגם לפי הערכים שהוצגו בהרצאה.</w:t>
            </w:r>
          </w:p>
          <w:p w14:paraId="65876D14" w14:textId="18DED784" w:rsidR="00245CF2" w:rsidRPr="00245CF2" w:rsidRDefault="00245CF2" w:rsidP="00245CF2">
            <w:pPr>
              <w:rPr>
                <w:rFonts w:hint="cs"/>
                <w:rtl/>
              </w:rPr>
            </w:pPr>
            <w:r>
              <w:rPr>
                <w:rFonts w:hint="cs"/>
                <w:rtl/>
              </w:rPr>
              <w:t xml:space="preserve">למשל </w:t>
            </w:r>
            <w:r>
              <w:rPr>
                <w:rtl/>
              </w:rPr>
              <w:t>–</w:t>
            </w:r>
            <w:r>
              <w:rPr>
                <w:rFonts w:hint="cs"/>
                <w:rtl/>
              </w:rPr>
              <w:t xml:space="preserve"> עבור </w:t>
            </w:r>
            <w:r>
              <w:t>bf=2</w:t>
            </w:r>
            <w:r>
              <w:rPr>
                <w:rFonts w:hint="cs"/>
                <w:rtl/>
              </w:rPr>
              <w:t xml:space="preserve"> של הצומת ו</w:t>
            </w:r>
            <w:r>
              <w:t>bf=1</w:t>
            </w:r>
            <w:r>
              <w:rPr>
                <w:rFonts w:hint="cs"/>
                <w:rtl/>
              </w:rPr>
              <w:t xml:space="preserve"> של הבן השמאלי מבצעים גלגול ימינה</w:t>
            </w:r>
          </w:p>
        </w:tc>
        <w:tc>
          <w:tcPr>
            <w:tcW w:w="1761" w:type="dxa"/>
          </w:tcPr>
          <w:p w14:paraId="08082B87" w14:textId="11857A96" w:rsidR="00245CF2" w:rsidRPr="00245CF2" w:rsidRDefault="00245CF2">
            <w:pPr>
              <w:rPr>
                <w:rFonts w:eastAsiaTheme="minorEastAsia"/>
                <w:vertAlign w:val="subscript"/>
              </w:rPr>
            </w:pPr>
            <m:oMathPara>
              <m:oMath>
                <m:r>
                  <w:rPr>
                    <w:rFonts w:ascii="Cambria Math" w:eastAsia="Calibri" w:hAnsi="Cambria Math" w:cs="Arial"/>
                    <w:vertAlign w:val="subscript"/>
                  </w:rPr>
                  <w:lastRenderedPageBreak/>
                  <m:t>O</m:t>
                </m:r>
                <m:d>
                  <m:dPr>
                    <m:ctrlPr>
                      <w:rPr>
                        <w:rFonts w:ascii="Cambria Math" w:eastAsia="Calibri" w:hAnsi="Cambria Math" w:cs="Arial"/>
                        <w:i/>
                        <w:vertAlign w:val="subscript"/>
                      </w:rPr>
                    </m:ctrlPr>
                  </m:dPr>
                  <m:e>
                    <m:r>
                      <w:rPr>
                        <w:rFonts w:ascii="Cambria Math" w:eastAsia="Calibri" w:hAnsi="Cambria Math" w:cs="Arial"/>
                        <w:vertAlign w:val="subscript"/>
                      </w:rPr>
                      <m:t>1</m:t>
                    </m:r>
                  </m:e>
                </m:d>
              </m:oMath>
            </m:oMathPara>
          </w:p>
          <w:p w14:paraId="177083DE" w14:textId="30A87B95" w:rsidR="00245CF2" w:rsidRPr="00245CF2" w:rsidRDefault="00245CF2">
            <w:pPr>
              <w:rPr>
                <w:rFonts w:eastAsiaTheme="minorEastAsia" w:hint="cs"/>
              </w:rPr>
            </w:pPr>
            <w:r>
              <w:rPr>
                <w:rFonts w:eastAsiaTheme="minorEastAsia" w:hint="cs"/>
                <w:rtl/>
              </w:rPr>
              <w:t xml:space="preserve">מבצעת לכל היותר שתי פעולות גלגול </w:t>
            </w:r>
            <w:r>
              <w:rPr>
                <w:rFonts w:eastAsiaTheme="minorEastAsia" w:hint="cs"/>
                <w:rtl/>
              </w:rPr>
              <w:lastRenderedPageBreak/>
              <w:t>שגם הן בסיבוכיות הזאת.</w:t>
            </w:r>
          </w:p>
        </w:tc>
      </w:tr>
      <w:tr w:rsidR="00245CF2" w14:paraId="7C553530" w14:textId="77777777" w:rsidTr="007759C2">
        <w:tc>
          <w:tcPr>
            <w:tcW w:w="2135" w:type="dxa"/>
          </w:tcPr>
          <w:p w14:paraId="0EF4C0FB" w14:textId="7D05DCB5" w:rsidR="00245CF2" w:rsidRDefault="00245CF2">
            <w:proofErr w:type="spellStart"/>
            <w:r>
              <w:t>Right_</w:t>
            </w:r>
            <w:proofErr w:type="gramStart"/>
            <w:r>
              <w:t>rotation</w:t>
            </w:r>
            <w:proofErr w:type="spellEnd"/>
            <w:r>
              <w:t>(</w:t>
            </w:r>
            <w:proofErr w:type="gramEnd"/>
            <w:r>
              <w:t>self, node)</w:t>
            </w:r>
          </w:p>
        </w:tc>
        <w:tc>
          <w:tcPr>
            <w:tcW w:w="1654" w:type="dxa"/>
          </w:tcPr>
          <w:p w14:paraId="5E9C16A7" w14:textId="38FED7E5" w:rsidR="00245CF2" w:rsidRDefault="00245CF2">
            <w:pPr>
              <w:rPr>
                <w:rFonts w:hint="cs"/>
              </w:rPr>
            </w:pPr>
            <w:r>
              <w:rPr>
                <w:rFonts w:hint="cs"/>
                <w:rtl/>
              </w:rPr>
              <w:t>מבצעת גלגול אחד ימינה</w:t>
            </w:r>
          </w:p>
        </w:tc>
        <w:tc>
          <w:tcPr>
            <w:tcW w:w="1329" w:type="dxa"/>
          </w:tcPr>
          <w:p w14:paraId="251DEAB9" w14:textId="58901567" w:rsidR="00245CF2" w:rsidRDefault="0030605B">
            <w:r>
              <w:t>none</w:t>
            </w:r>
          </w:p>
        </w:tc>
        <w:tc>
          <w:tcPr>
            <w:tcW w:w="1919" w:type="dxa"/>
          </w:tcPr>
          <w:p w14:paraId="6FA2D6FB" w14:textId="77777777" w:rsidR="00245CF2" w:rsidRDefault="0030605B">
            <w:pPr>
              <w:rPr>
                <w:rtl/>
              </w:rPr>
            </w:pPr>
            <w:r>
              <w:rPr>
                <w:rFonts w:hint="cs"/>
                <w:rtl/>
              </w:rPr>
              <w:t>שינוי מצביעים כך שהבן השמאלי של הצומת "יעלה" למעלה, הצומת יהפוך להיות בנו הימני (והילדים שלהם זזים בהתאם).</w:t>
            </w:r>
          </w:p>
          <w:p w14:paraId="07C27DD2" w14:textId="0F8E3238" w:rsidR="0030605B" w:rsidRDefault="0030605B">
            <w:pPr>
              <w:rPr>
                <w:rFonts w:hint="cs"/>
                <w:rtl/>
              </w:rPr>
            </w:pPr>
            <w:r>
              <w:rPr>
                <w:rFonts w:hint="cs"/>
                <w:rtl/>
              </w:rPr>
              <w:t xml:space="preserve">קריאה ל </w:t>
            </w:r>
            <w:r>
              <w:t>update</w:t>
            </w:r>
            <w:r>
              <w:rPr>
                <w:rFonts w:hint="cs"/>
                <w:rtl/>
              </w:rPr>
              <w:t xml:space="preserve"> עבור הצומת ובנו השמאלי (כי הם היחידים שעשויים לשנות גובה)</w:t>
            </w:r>
          </w:p>
        </w:tc>
        <w:tc>
          <w:tcPr>
            <w:tcW w:w="1761" w:type="dxa"/>
          </w:tcPr>
          <w:p w14:paraId="079DA8C1" w14:textId="77777777" w:rsidR="00245CF2" w:rsidRPr="0030605B" w:rsidRDefault="0030605B">
            <w:pPr>
              <w:rPr>
                <w:rFonts w:eastAsiaTheme="minorEastAsia"/>
                <w:vertAlign w:val="subscript"/>
                <w:rtl/>
              </w:rPr>
            </w:pPr>
            <m:oMathPara>
              <m:oMath>
                <m:r>
                  <w:rPr>
                    <w:rFonts w:ascii="Cambria Math" w:eastAsia="Calibri" w:hAnsi="Cambria Math" w:cs="Arial"/>
                    <w:vertAlign w:val="subscript"/>
                  </w:rPr>
                  <m:t>O</m:t>
                </m:r>
                <m:d>
                  <m:dPr>
                    <m:ctrlPr>
                      <w:rPr>
                        <w:rFonts w:ascii="Cambria Math" w:eastAsia="Calibri" w:hAnsi="Cambria Math" w:cs="Arial"/>
                        <w:i/>
                        <w:vertAlign w:val="subscript"/>
                      </w:rPr>
                    </m:ctrlPr>
                  </m:dPr>
                  <m:e>
                    <m:r>
                      <w:rPr>
                        <w:rFonts w:ascii="Cambria Math" w:eastAsia="Calibri" w:hAnsi="Cambria Math" w:cs="Arial"/>
                        <w:vertAlign w:val="subscript"/>
                      </w:rPr>
                      <m:t>1</m:t>
                    </m:r>
                  </m:e>
                </m:d>
              </m:oMath>
            </m:oMathPara>
          </w:p>
          <w:p w14:paraId="4B61A71F" w14:textId="27CF066F" w:rsidR="0030605B" w:rsidRPr="0030605B" w:rsidRDefault="0030605B">
            <w:pPr>
              <w:rPr>
                <w:rFonts w:eastAsiaTheme="minorEastAsia" w:hint="cs"/>
                <w:rtl/>
              </w:rPr>
            </w:pPr>
            <w:r>
              <w:rPr>
                <w:rFonts w:eastAsiaTheme="minorEastAsia" w:hint="cs"/>
                <w:rtl/>
              </w:rPr>
              <w:t>הזזת מצביעים (מספר פעולות קבוע) וקריאה ל</w:t>
            </w:r>
            <w:r>
              <w:rPr>
                <w:rFonts w:eastAsiaTheme="minorEastAsia"/>
              </w:rPr>
              <w:t>update</w:t>
            </w:r>
            <w:r>
              <w:rPr>
                <w:rFonts w:eastAsiaTheme="minorEastAsia" w:hint="cs"/>
                <w:rtl/>
              </w:rPr>
              <w:t xml:space="preserve"> שהוא גם </w:t>
            </w:r>
            <w:r>
              <w:rPr>
                <w:rFonts w:ascii="Cambria Math" w:eastAsia="Calibri" w:hAnsi="Cambria Math" w:cs="Arial"/>
                <w:i/>
                <w:vertAlign w:val="subscript"/>
              </w:rPr>
              <w:br/>
            </w:r>
            <m:oMathPara>
              <m:oMath>
                <m:r>
                  <w:rPr>
                    <w:rFonts w:ascii="Cambria Math" w:eastAsia="Calibri" w:hAnsi="Cambria Math" w:cs="Arial"/>
                    <w:vertAlign w:val="subscript"/>
                  </w:rPr>
                  <m:t>O</m:t>
                </m:r>
                <m:d>
                  <m:dPr>
                    <m:ctrlPr>
                      <w:rPr>
                        <w:rFonts w:ascii="Cambria Math" w:eastAsia="Calibri" w:hAnsi="Cambria Math" w:cs="Arial"/>
                        <w:i/>
                        <w:vertAlign w:val="subscript"/>
                      </w:rPr>
                    </m:ctrlPr>
                  </m:dPr>
                  <m:e>
                    <m:r>
                      <w:rPr>
                        <w:rFonts w:ascii="Cambria Math" w:eastAsia="Calibri" w:hAnsi="Cambria Math" w:cs="Arial"/>
                        <w:vertAlign w:val="subscript"/>
                      </w:rPr>
                      <m:t>1</m:t>
                    </m:r>
                  </m:e>
                </m:d>
              </m:oMath>
            </m:oMathPara>
          </w:p>
        </w:tc>
      </w:tr>
      <w:tr w:rsidR="00245CF2" w14:paraId="1AAD11FA" w14:textId="77777777" w:rsidTr="007759C2">
        <w:tc>
          <w:tcPr>
            <w:tcW w:w="2135" w:type="dxa"/>
          </w:tcPr>
          <w:p w14:paraId="542196C5" w14:textId="693A219D" w:rsidR="00245CF2" w:rsidRDefault="0030605B">
            <w:proofErr w:type="spellStart"/>
            <w:r>
              <w:t>Left_</w:t>
            </w:r>
            <w:proofErr w:type="gramStart"/>
            <w:r>
              <w:t>rotation</w:t>
            </w:r>
            <w:proofErr w:type="spellEnd"/>
            <w:r>
              <w:t>(</w:t>
            </w:r>
            <w:proofErr w:type="gramEnd"/>
            <w:r>
              <w:t>self, node)</w:t>
            </w:r>
          </w:p>
        </w:tc>
        <w:tc>
          <w:tcPr>
            <w:tcW w:w="1654" w:type="dxa"/>
          </w:tcPr>
          <w:p w14:paraId="27A1EB7E" w14:textId="492DB8AE" w:rsidR="00245CF2" w:rsidRDefault="0030605B">
            <w:pPr>
              <w:rPr>
                <w:rFonts w:hint="cs"/>
                <w:rtl/>
              </w:rPr>
            </w:pPr>
            <w:r>
              <w:rPr>
                <w:rFonts w:hint="cs"/>
                <w:rtl/>
              </w:rPr>
              <w:t>מבצעת גלגול אחד שמאלה</w:t>
            </w:r>
          </w:p>
        </w:tc>
        <w:tc>
          <w:tcPr>
            <w:tcW w:w="1329" w:type="dxa"/>
          </w:tcPr>
          <w:p w14:paraId="09D41825" w14:textId="578E530C" w:rsidR="00245CF2" w:rsidRDefault="0030605B">
            <w:r>
              <w:t>none</w:t>
            </w:r>
          </w:p>
        </w:tc>
        <w:tc>
          <w:tcPr>
            <w:tcW w:w="1919" w:type="dxa"/>
          </w:tcPr>
          <w:p w14:paraId="28AEEEFA" w14:textId="2F488064" w:rsidR="00245CF2" w:rsidRDefault="0030605B">
            <w:pPr>
              <w:rPr>
                <w:rFonts w:hint="cs"/>
                <w:rtl/>
              </w:rPr>
            </w:pPr>
            <w:r>
              <w:rPr>
                <w:rFonts w:hint="cs"/>
                <w:rtl/>
              </w:rPr>
              <w:t>סימטרי לגלגול ימינה</w:t>
            </w:r>
          </w:p>
        </w:tc>
        <w:tc>
          <w:tcPr>
            <w:tcW w:w="1761" w:type="dxa"/>
          </w:tcPr>
          <w:p w14:paraId="0F0AB6C0" w14:textId="77777777" w:rsidR="00245CF2" w:rsidRPr="0030605B" w:rsidRDefault="0030605B">
            <w:pPr>
              <w:rPr>
                <w:rFonts w:ascii="Calibri" w:eastAsia="Calibri" w:hAnsi="Calibri" w:cs="Arial"/>
                <w:vertAlign w:val="subscript"/>
                <w:rtl/>
              </w:rPr>
            </w:pPr>
            <m:oMathPara>
              <m:oMath>
                <m:r>
                  <w:rPr>
                    <w:rFonts w:ascii="Cambria Math" w:eastAsia="Calibri" w:hAnsi="Cambria Math" w:cs="Arial"/>
                    <w:vertAlign w:val="subscript"/>
                  </w:rPr>
                  <m:t>O</m:t>
                </m:r>
                <m:d>
                  <m:dPr>
                    <m:ctrlPr>
                      <w:rPr>
                        <w:rFonts w:ascii="Cambria Math" w:eastAsia="Calibri" w:hAnsi="Cambria Math" w:cs="Arial"/>
                        <w:i/>
                        <w:vertAlign w:val="subscript"/>
                      </w:rPr>
                    </m:ctrlPr>
                  </m:dPr>
                  <m:e>
                    <m:r>
                      <w:rPr>
                        <w:rFonts w:ascii="Cambria Math" w:eastAsia="Calibri" w:hAnsi="Cambria Math" w:cs="Arial"/>
                        <w:vertAlign w:val="subscript"/>
                      </w:rPr>
                      <m:t>1</m:t>
                    </m:r>
                  </m:e>
                </m:d>
              </m:oMath>
            </m:oMathPara>
          </w:p>
          <w:p w14:paraId="5A12B4C0" w14:textId="0D0A788F" w:rsidR="0030605B" w:rsidRPr="0030605B" w:rsidRDefault="0030605B">
            <w:pPr>
              <w:rPr>
                <w:rFonts w:ascii="Calibri" w:eastAsia="Calibri" w:hAnsi="Calibri" w:cs="Arial"/>
              </w:rPr>
            </w:pPr>
            <w:r>
              <w:rPr>
                <w:rFonts w:ascii="Calibri" w:eastAsia="Calibri" w:hAnsi="Calibri" w:cs="Arial" w:hint="cs"/>
                <w:rtl/>
              </w:rPr>
              <w:t>מאותו שיקול של גלגול ימינה</w:t>
            </w:r>
          </w:p>
        </w:tc>
      </w:tr>
      <w:tr w:rsidR="00245CF2" w14:paraId="490EFFE3" w14:textId="77777777" w:rsidTr="007759C2">
        <w:tc>
          <w:tcPr>
            <w:tcW w:w="2135" w:type="dxa"/>
          </w:tcPr>
          <w:p w14:paraId="5DF27FD9" w14:textId="79AAB909" w:rsidR="00245CF2" w:rsidRDefault="0030605B">
            <w:proofErr w:type="spellStart"/>
            <w:r>
              <w:t>Inorder_</w:t>
            </w:r>
            <w:proofErr w:type="gramStart"/>
            <w:r>
              <w:t>rec</w:t>
            </w:r>
            <w:proofErr w:type="spellEnd"/>
            <w:r>
              <w:t>(</w:t>
            </w:r>
            <w:proofErr w:type="gramEnd"/>
            <w:r>
              <w:t xml:space="preserve">self, node, </w:t>
            </w:r>
            <w:proofErr w:type="spellStart"/>
            <w:r>
              <w:t>avl_list</w:t>
            </w:r>
            <w:proofErr w:type="spellEnd"/>
            <w:r>
              <w:t>)</w:t>
            </w:r>
          </w:p>
        </w:tc>
        <w:tc>
          <w:tcPr>
            <w:tcW w:w="1654" w:type="dxa"/>
          </w:tcPr>
          <w:p w14:paraId="3B1F9A66" w14:textId="3D95E2A2" w:rsidR="00245CF2" w:rsidRDefault="0030605B">
            <w:r>
              <w:rPr>
                <w:rFonts w:hint="cs"/>
                <w:rtl/>
              </w:rPr>
              <w:t xml:space="preserve">ממלאת את הרשימה באיברי העץ בסריקת </w:t>
            </w:r>
            <w:proofErr w:type="spellStart"/>
            <w:r>
              <w:t>inorder</w:t>
            </w:r>
            <w:proofErr w:type="spellEnd"/>
          </w:p>
        </w:tc>
        <w:tc>
          <w:tcPr>
            <w:tcW w:w="1329" w:type="dxa"/>
          </w:tcPr>
          <w:p w14:paraId="6A9C5DB1" w14:textId="77777777" w:rsidR="00245CF2" w:rsidRDefault="0030605B">
            <w:pPr>
              <w:rPr>
                <w:rtl/>
              </w:rPr>
            </w:pPr>
            <w:r>
              <w:t>None</w:t>
            </w:r>
          </w:p>
          <w:p w14:paraId="46730A7B" w14:textId="789A3F81" w:rsidR="0030605B" w:rsidRDefault="0030605B">
            <w:pPr>
              <w:rPr>
                <w:rFonts w:hint="cs"/>
                <w:rtl/>
              </w:rPr>
            </w:pPr>
            <w:r>
              <w:rPr>
                <w:rFonts w:hint="cs"/>
                <w:rtl/>
              </w:rPr>
              <w:t>אין צורך להחזיר כי הפונקציה עורכת את הרשימה</w:t>
            </w:r>
          </w:p>
        </w:tc>
        <w:tc>
          <w:tcPr>
            <w:tcW w:w="1919" w:type="dxa"/>
          </w:tcPr>
          <w:p w14:paraId="6F810C4F" w14:textId="647E9DA3" w:rsidR="00245CF2" w:rsidRDefault="0030605B">
            <w:pPr>
              <w:rPr>
                <w:rtl/>
              </w:rPr>
            </w:pPr>
            <w:r>
              <w:rPr>
                <w:rFonts w:hint="cs"/>
                <w:rtl/>
              </w:rPr>
              <w:t>קוראים לפונקציה עם הבן השמאלי של הצומת</w:t>
            </w:r>
          </w:p>
          <w:p w14:paraId="082A9015" w14:textId="77777777" w:rsidR="0030605B" w:rsidRDefault="0030605B">
            <w:pPr>
              <w:rPr>
                <w:rtl/>
              </w:rPr>
            </w:pPr>
            <w:r>
              <w:rPr>
                <w:rFonts w:hint="cs"/>
                <w:rtl/>
              </w:rPr>
              <w:t>מכניסים לרשימה את הצומת</w:t>
            </w:r>
          </w:p>
          <w:p w14:paraId="4665D8D7" w14:textId="6A88A4BC" w:rsidR="0030605B" w:rsidRDefault="0030605B">
            <w:pPr>
              <w:rPr>
                <w:rFonts w:hint="cs"/>
                <w:rtl/>
              </w:rPr>
            </w:pPr>
            <w:r>
              <w:rPr>
                <w:rFonts w:hint="cs"/>
                <w:rtl/>
              </w:rPr>
              <w:t>קוראים לפונקציה עם הבן הימני של הצומת</w:t>
            </w:r>
          </w:p>
        </w:tc>
        <w:tc>
          <w:tcPr>
            <w:tcW w:w="1761" w:type="dxa"/>
          </w:tcPr>
          <w:p w14:paraId="2A677FBA" w14:textId="77777777" w:rsidR="0030605B" w:rsidRPr="0030605B" w:rsidRDefault="0030605B" w:rsidP="0030605B">
            <w:pPr>
              <w:rPr>
                <w:rFonts w:eastAsiaTheme="minorEastAsia"/>
                <w:vertAlign w:val="subscript"/>
              </w:rPr>
            </w:pPr>
            <m:oMathPara>
              <m:oMath>
                <m:r>
                  <w:rPr>
                    <w:rFonts w:ascii="Cambria Math" w:eastAsia="Calibri" w:hAnsi="Cambria Math" w:cs="Arial"/>
                    <w:vertAlign w:val="subscript"/>
                  </w:rPr>
                  <m:t>O</m:t>
                </m:r>
                <m:d>
                  <m:dPr>
                    <m:ctrlPr>
                      <w:rPr>
                        <w:rFonts w:ascii="Cambria Math" w:eastAsia="Calibri" w:hAnsi="Cambria Math" w:cs="Arial"/>
                        <w:i/>
                        <w:vertAlign w:val="subscript"/>
                      </w:rPr>
                    </m:ctrlPr>
                  </m:dPr>
                  <m:e>
                    <m:r>
                      <w:rPr>
                        <w:rFonts w:ascii="Cambria Math" w:eastAsia="Calibri" w:hAnsi="Cambria Math" w:cs="Arial"/>
                        <w:vertAlign w:val="subscript"/>
                      </w:rPr>
                      <m:t>n</m:t>
                    </m:r>
                  </m:e>
                </m:d>
              </m:oMath>
            </m:oMathPara>
          </w:p>
          <w:p w14:paraId="4C3C86DF" w14:textId="0079F372" w:rsidR="0030605B" w:rsidRPr="0030605B" w:rsidRDefault="0030605B" w:rsidP="0030605B">
            <w:pPr>
              <w:rPr>
                <w:rFonts w:eastAsiaTheme="minorEastAsia" w:hint="cs"/>
              </w:rPr>
            </w:pPr>
            <w:r>
              <w:rPr>
                <w:rFonts w:eastAsiaTheme="minorEastAsia" w:hint="cs"/>
                <w:rtl/>
              </w:rPr>
              <w:t xml:space="preserve">עוברים על כל צומת בעץ פעם אחת ומבצעים בו עבודה של </w:t>
            </w:r>
            <m:oMath>
              <m:r>
                <w:rPr>
                  <w:rFonts w:ascii="Cambria Math" w:eastAsiaTheme="minorEastAsia" w:hAnsi="Cambria Math"/>
                </w:rPr>
                <m:t>O(1)</m:t>
              </m:r>
            </m:oMath>
          </w:p>
        </w:tc>
      </w:tr>
      <w:tr w:rsidR="00245CF2" w14:paraId="07D7D6A0" w14:textId="77777777" w:rsidTr="007759C2">
        <w:tc>
          <w:tcPr>
            <w:tcW w:w="2135" w:type="dxa"/>
          </w:tcPr>
          <w:p w14:paraId="7EF67A69" w14:textId="71F7A7D5" w:rsidR="00245CF2" w:rsidRDefault="0030605B">
            <w:proofErr w:type="spellStart"/>
            <w:r>
              <w:t>Select_</w:t>
            </w:r>
            <w:proofErr w:type="gramStart"/>
            <w:r>
              <w:t>rec</w:t>
            </w:r>
            <w:proofErr w:type="spellEnd"/>
            <w:r>
              <w:t>(</w:t>
            </w:r>
            <w:proofErr w:type="gramEnd"/>
            <w:r>
              <w:t xml:space="preserve">self, node, </w:t>
            </w:r>
            <w:proofErr w:type="spellStart"/>
            <w:r>
              <w:t>i</w:t>
            </w:r>
            <w:proofErr w:type="spellEnd"/>
            <w:r>
              <w:t>)</w:t>
            </w:r>
          </w:p>
        </w:tc>
        <w:tc>
          <w:tcPr>
            <w:tcW w:w="1654" w:type="dxa"/>
          </w:tcPr>
          <w:p w14:paraId="50C2FEE9" w14:textId="33246F3F" w:rsidR="00245CF2" w:rsidRDefault="0030605B">
            <w:r>
              <w:rPr>
                <w:rFonts w:hint="cs"/>
                <w:rtl/>
              </w:rPr>
              <w:t>מחפשת את הצומת</w:t>
            </w:r>
            <w:r w:rsidR="00593729">
              <w:rPr>
                <w:rFonts w:hint="cs"/>
                <w:rtl/>
              </w:rPr>
              <w:t xml:space="preserve"> במיקום ה-</w:t>
            </w:r>
            <w:r>
              <w:rPr>
                <w:rFonts w:hint="cs"/>
                <w:rtl/>
              </w:rPr>
              <w:t xml:space="preserve"> </w:t>
            </w:r>
            <w:proofErr w:type="spellStart"/>
            <w:r w:rsidR="00593729">
              <w:t>i</w:t>
            </w:r>
            <w:proofErr w:type="spellEnd"/>
            <w:r w:rsidR="00593729">
              <w:rPr>
                <w:rFonts w:hint="cs"/>
                <w:rtl/>
              </w:rPr>
              <w:t xml:space="preserve"> בתת העץ של </w:t>
            </w:r>
            <w:r w:rsidR="00593729">
              <w:t>node</w:t>
            </w:r>
          </w:p>
        </w:tc>
        <w:tc>
          <w:tcPr>
            <w:tcW w:w="1329" w:type="dxa"/>
          </w:tcPr>
          <w:p w14:paraId="4F488F79" w14:textId="77777777" w:rsidR="00245CF2" w:rsidRDefault="00593729">
            <w:proofErr w:type="spellStart"/>
            <w:r>
              <w:t>AVLNode</w:t>
            </w:r>
            <w:proofErr w:type="spellEnd"/>
          </w:p>
          <w:p w14:paraId="63BA18B8" w14:textId="1447B69C" w:rsidR="00593729" w:rsidRDefault="00593729"/>
        </w:tc>
        <w:tc>
          <w:tcPr>
            <w:tcW w:w="1919" w:type="dxa"/>
          </w:tcPr>
          <w:p w14:paraId="1E23BAA3" w14:textId="77777777" w:rsidR="00245CF2" w:rsidRDefault="00593729">
            <w:pPr>
              <w:rPr>
                <w:rtl/>
              </w:rPr>
            </w:pPr>
            <w:r>
              <w:rPr>
                <w:rFonts w:hint="cs"/>
                <w:rtl/>
              </w:rPr>
              <w:t xml:space="preserve">אם </w:t>
            </w:r>
            <w:r>
              <w:t>node</w:t>
            </w:r>
            <w:r>
              <w:rPr>
                <w:rFonts w:hint="cs"/>
                <w:rtl/>
              </w:rPr>
              <w:t xml:space="preserve"> הוא הצומת הנדרש, מחזירים אותו.</w:t>
            </w:r>
          </w:p>
          <w:p w14:paraId="621EAB7F" w14:textId="4261949B" w:rsidR="00593729" w:rsidRDefault="00593729">
            <w:pPr>
              <w:rPr>
                <w:rtl/>
              </w:rPr>
            </w:pPr>
            <w:r>
              <w:rPr>
                <w:rFonts w:hint="cs"/>
                <w:rtl/>
              </w:rPr>
              <w:t xml:space="preserve">אם </w:t>
            </w:r>
            <w:proofErr w:type="spellStart"/>
            <w:r>
              <w:t>i</w:t>
            </w:r>
            <w:proofErr w:type="spellEnd"/>
            <w:r>
              <w:rPr>
                <w:rFonts w:hint="cs"/>
                <w:rtl/>
              </w:rPr>
              <w:t xml:space="preserve"> קטן מהמיקום של </w:t>
            </w:r>
            <w:r>
              <w:t>node</w:t>
            </w:r>
            <w:r>
              <w:rPr>
                <w:rFonts w:hint="cs"/>
                <w:rtl/>
              </w:rPr>
              <w:t xml:space="preserve"> - קוראים רקורסיבית לפונקציה שוב עם תת העץ השמאלי שלו.</w:t>
            </w:r>
          </w:p>
          <w:p w14:paraId="75533025" w14:textId="22A6A839" w:rsidR="00593729" w:rsidRDefault="00593729">
            <w:pPr>
              <w:rPr>
                <w:rFonts w:hint="cs"/>
                <w:rtl/>
              </w:rPr>
            </w:pPr>
            <w:r>
              <w:rPr>
                <w:rFonts w:hint="cs"/>
                <w:rtl/>
              </w:rPr>
              <w:t xml:space="preserve">אחרת </w:t>
            </w:r>
            <w:r>
              <w:rPr>
                <w:rtl/>
              </w:rPr>
              <w:t>–</w:t>
            </w:r>
            <w:r>
              <w:rPr>
                <w:rFonts w:hint="cs"/>
                <w:rtl/>
              </w:rPr>
              <w:t xml:space="preserve"> קוראים לפונקציה עם תת העץ הימני (ומחפשים ערך </w:t>
            </w:r>
            <w:proofErr w:type="spellStart"/>
            <w:r>
              <w:t>i</w:t>
            </w:r>
            <w:proofErr w:type="spellEnd"/>
            <w:r>
              <w:rPr>
                <w:rFonts w:hint="cs"/>
                <w:rtl/>
              </w:rPr>
              <w:t xml:space="preserve"> מתאים)</w:t>
            </w:r>
          </w:p>
        </w:tc>
        <w:tc>
          <w:tcPr>
            <w:tcW w:w="1761" w:type="dxa"/>
          </w:tcPr>
          <w:p w14:paraId="381520DD" w14:textId="77777777" w:rsidR="00245CF2" w:rsidRPr="00593729" w:rsidRDefault="00593729">
            <w:pPr>
              <w:rPr>
                <w:rFonts w:ascii="Calibri" w:eastAsia="Calibri" w:hAnsi="Calibri" w:cs="Arial"/>
                <w:vertAlign w:val="subscript"/>
              </w:rPr>
            </w:pPr>
            <m:oMathPara>
              <m:oMath>
                <m:r>
                  <w:rPr>
                    <w:rFonts w:ascii="Cambria Math" w:eastAsia="Calibri" w:hAnsi="Cambria Math" w:cs="Arial"/>
                    <w:vertAlign w:val="subscript"/>
                  </w:rPr>
                  <m:t>O(logn)</m:t>
                </m:r>
              </m:oMath>
            </m:oMathPara>
          </w:p>
          <w:p w14:paraId="136AEB76" w14:textId="09D6E84C" w:rsidR="00593729" w:rsidRPr="00593729" w:rsidRDefault="00593729">
            <w:pPr>
              <w:rPr>
                <w:rFonts w:ascii="Calibri" w:eastAsia="Calibri" w:hAnsi="Calibri" w:cs="Arial" w:hint="cs"/>
                <w:rtl/>
              </w:rPr>
            </w:pPr>
            <w:r>
              <w:rPr>
                <w:rFonts w:ascii="Calibri" w:eastAsia="Calibri" w:hAnsi="Calibri" w:cs="Arial" w:hint="cs"/>
                <w:rtl/>
              </w:rPr>
              <w:t xml:space="preserve">נבצע לכל היותר ירידה אחת מלאה במורד העץ, וגובהו חסום על ידי </w:t>
            </w:r>
            <w:proofErr w:type="spellStart"/>
            <w:r>
              <w:rPr>
                <w:rFonts w:ascii="Calibri" w:eastAsia="Calibri" w:hAnsi="Calibri" w:cs="Arial"/>
              </w:rPr>
              <w:t>logn</w:t>
            </w:r>
            <w:proofErr w:type="spellEnd"/>
          </w:p>
        </w:tc>
      </w:tr>
      <w:tr w:rsidR="00245CF2" w14:paraId="4647E8F9" w14:textId="77777777" w:rsidTr="007759C2">
        <w:tc>
          <w:tcPr>
            <w:tcW w:w="2135" w:type="dxa"/>
          </w:tcPr>
          <w:p w14:paraId="5E05E5E8" w14:textId="09DE8AE4" w:rsidR="00245CF2" w:rsidRDefault="00E01949">
            <w:proofErr w:type="spellStart"/>
            <w:r>
              <w:t>Join_to_</w:t>
            </w:r>
            <w:proofErr w:type="gramStart"/>
            <w:r>
              <w:t>left</w:t>
            </w:r>
            <w:proofErr w:type="spellEnd"/>
            <w:r>
              <w:t>(</w:t>
            </w:r>
            <w:proofErr w:type="gramEnd"/>
            <w:r>
              <w:t>self, tree, key, value)</w:t>
            </w:r>
          </w:p>
        </w:tc>
        <w:tc>
          <w:tcPr>
            <w:tcW w:w="1654" w:type="dxa"/>
          </w:tcPr>
          <w:p w14:paraId="2351DF28" w14:textId="5892E969" w:rsidR="00245CF2" w:rsidRPr="00E01949" w:rsidRDefault="00E01949">
            <w:pPr>
              <w:rPr>
                <w:rFonts w:hint="cs"/>
                <w:rtl/>
              </w:rPr>
            </w:pPr>
            <w:r>
              <w:rPr>
                <w:rFonts w:hint="cs"/>
                <w:rtl/>
              </w:rPr>
              <w:t xml:space="preserve">מאחדת לתוך </w:t>
            </w:r>
            <w:r>
              <w:t>self</w:t>
            </w:r>
            <w:r>
              <w:rPr>
                <w:rFonts w:hint="cs"/>
                <w:rtl/>
              </w:rPr>
              <w:t xml:space="preserve"> עץ נמוך יותר בעל מפתחות קטנים יותר בעזרת צומת מחבר (שהמפתח שלו קטן ממפתחות </w:t>
            </w:r>
            <w:r>
              <w:t>self</w:t>
            </w:r>
            <w:r>
              <w:rPr>
                <w:rFonts w:hint="cs"/>
                <w:rtl/>
              </w:rPr>
              <w:t xml:space="preserve"> וגדול ממפתחות </w:t>
            </w:r>
            <w:r>
              <w:t>tree</w:t>
            </w:r>
            <w:r>
              <w:rPr>
                <w:rFonts w:hint="cs"/>
                <w:rtl/>
              </w:rPr>
              <w:t xml:space="preserve">) </w:t>
            </w:r>
          </w:p>
        </w:tc>
        <w:tc>
          <w:tcPr>
            <w:tcW w:w="1329" w:type="dxa"/>
          </w:tcPr>
          <w:p w14:paraId="16EACE43" w14:textId="28721465" w:rsidR="00245CF2" w:rsidRDefault="00E01949">
            <w:r>
              <w:rPr>
                <w:rFonts w:hint="cs"/>
                <w:rtl/>
              </w:rPr>
              <w:t>הפרש גבהי העצים + 1</w:t>
            </w:r>
          </w:p>
        </w:tc>
        <w:tc>
          <w:tcPr>
            <w:tcW w:w="1919" w:type="dxa"/>
          </w:tcPr>
          <w:p w14:paraId="7E236CD9" w14:textId="1C1A13AC" w:rsidR="00245CF2" w:rsidRDefault="00E01949" w:rsidP="00E01949">
            <w:pPr>
              <w:pStyle w:val="a8"/>
              <w:numPr>
                <w:ilvl w:val="0"/>
                <w:numId w:val="6"/>
              </w:numPr>
            </w:pPr>
            <w:r>
              <w:rPr>
                <w:rFonts w:hint="cs"/>
                <w:rtl/>
              </w:rPr>
              <w:t xml:space="preserve">יורדת לאורך ענף שמאל עד לצומת בגובה של </w:t>
            </w:r>
            <w:r>
              <w:t>tree</w:t>
            </w:r>
            <w:r>
              <w:rPr>
                <w:rFonts w:hint="cs"/>
                <w:rtl/>
              </w:rPr>
              <w:t xml:space="preserve"> (</w:t>
            </w:r>
            <w:proofErr w:type="spellStart"/>
            <w:r>
              <w:rPr>
                <w:rFonts w:hint="cs"/>
                <w:rtl/>
              </w:rPr>
              <w:t>נסמנו</w:t>
            </w:r>
            <w:proofErr w:type="spellEnd"/>
            <w:r>
              <w:rPr>
                <w:rFonts w:hint="cs"/>
                <w:rtl/>
              </w:rPr>
              <w:t xml:space="preserve"> </w:t>
            </w:r>
            <w:r>
              <w:t>b</w:t>
            </w:r>
            <w:r>
              <w:rPr>
                <w:rFonts w:hint="cs"/>
                <w:rtl/>
              </w:rPr>
              <w:t>)</w:t>
            </w:r>
          </w:p>
          <w:p w14:paraId="6D0BEC8F" w14:textId="77777777" w:rsidR="00E01949" w:rsidRDefault="00E01949" w:rsidP="00E01949">
            <w:pPr>
              <w:pStyle w:val="a8"/>
              <w:numPr>
                <w:ilvl w:val="0"/>
                <w:numId w:val="6"/>
              </w:numPr>
            </w:pPr>
            <w:r>
              <w:rPr>
                <w:rFonts w:hint="cs"/>
                <w:rtl/>
              </w:rPr>
              <w:t xml:space="preserve">משנה מצביעים שהבן השמאלי של המחבר יהיה </w:t>
            </w:r>
            <w:r>
              <w:t>tree</w:t>
            </w:r>
            <w:r>
              <w:rPr>
                <w:rFonts w:hint="cs"/>
                <w:rtl/>
              </w:rPr>
              <w:t xml:space="preserve">, הבן הימני שלו יהיה </w:t>
            </w:r>
            <w:r>
              <w:lastRenderedPageBreak/>
              <w:t>b</w:t>
            </w:r>
            <w:r>
              <w:rPr>
                <w:rFonts w:hint="cs"/>
                <w:rtl/>
              </w:rPr>
              <w:t xml:space="preserve"> וההורה שלו יהיה ההורה הקודם של </w:t>
            </w:r>
            <w:r>
              <w:t>b</w:t>
            </w:r>
            <w:r>
              <w:rPr>
                <w:rFonts w:hint="cs"/>
                <w:rtl/>
              </w:rPr>
              <w:t xml:space="preserve"> </w:t>
            </w:r>
          </w:p>
          <w:p w14:paraId="48F793D1" w14:textId="59ECBC2F" w:rsidR="00E01949" w:rsidRDefault="00E01949" w:rsidP="00E01949">
            <w:pPr>
              <w:pStyle w:val="a8"/>
              <w:numPr>
                <w:ilvl w:val="0"/>
                <w:numId w:val="6"/>
              </w:numPr>
              <w:rPr>
                <w:rFonts w:hint="cs"/>
                <w:rtl/>
              </w:rPr>
            </w:pPr>
            <w:r>
              <w:rPr>
                <w:rFonts w:hint="cs"/>
                <w:rtl/>
              </w:rPr>
              <w:t>מבצעת גלגולים (במידת הצורך) ועדכונים (תמיד) מהצומת המחבר עד לשורש העץ</w:t>
            </w:r>
          </w:p>
        </w:tc>
        <w:tc>
          <w:tcPr>
            <w:tcW w:w="1761" w:type="dxa"/>
          </w:tcPr>
          <w:p w14:paraId="6C72CE2B" w14:textId="77777777" w:rsidR="00245CF2" w:rsidRDefault="007759C2">
            <w:pPr>
              <w:rPr>
                <w:rFonts w:ascii="Calibri" w:eastAsia="Calibri" w:hAnsi="Calibri" w:cs="Arial"/>
              </w:rPr>
            </w:pPr>
            <m:oMath>
              <m:r>
                <w:rPr>
                  <w:rFonts w:ascii="Cambria Math" w:eastAsia="Calibri" w:hAnsi="Cambria Math" w:cs="Arial"/>
                  <w:vertAlign w:val="subscript"/>
                </w:rPr>
                <w:lastRenderedPageBreak/>
                <m:t xml:space="preserve">O(self.height-tree.height+1 </m:t>
              </m:r>
            </m:oMath>
            <w:r>
              <w:rPr>
                <w:rFonts w:ascii="Calibri" w:eastAsia="Calibri" w:hAnsi="Calibri" w:cs="Arial"/>
              </w:rPr>
              <w:t xml:space="preserve"> </w:t>
            </w:r>
          </w:p>
          <w:p w14:paraId="6531AE28" w14:textId="77777777" w:rsidR="007759C2" w:rsidRDefault="007759C2">
            <w:pPr>
              <w:rPr>
                <w:rFonts w:ascii="Calibri" w:eastAsia="Calibri" w:hAnsi="Calibri" w:cs="Arial"/>
                <w:rtl/>
              </w:rPr>
            </w:pPr>
            <w:r>
              <w:rPr>
                <w:rFonts w:ascii="Calibri" w:eastAsia="Calibri" w:hAnsi="Calibri" w:cs="Arial" w:hint="cs"/>
                <w:rtl/>
              </w:rPr>
              <w:t>כמות העבודה היא כהפרש הגבהים כיוון ש:</w:t>
            </w:r>
          </w:p>
          <w:p w14:paraId="0BA8666F" w14:textId="77777777" w:rsidR="007759C2" w:rsidRDefault="007759C2">
            <w:pPr>
              <w:rPr>
                <w:rFonts w:ascii="Calibri" w:eastAsia="Calibri" w:hAnsi="Calibri" w:cs="Arial"/>
                <w:rtl/>
              </w:rPr>
            </w:pPr>
            <w:r>
              <w:rPr>
                <w:rFonts w:ascii="Calibri" w:eastAsia="Calibri" w:hAnsi="Calibri" w:cs="Arial" w:hint="cs"/>
                <w:rtl/>
              </w:rPr>
              <w:t>זאת כמות הצמתים שיהיה צריך לרדת במורד העץ</w:t>
            </w:r>
          </w:p>
          <w:p w14:paraId="6869A896" w14:textId="77777777" w:rsidR="007759C2" w:rsidRDefault="007759C2">
            <w:pPr>
              <w:rPr>
                <w:rFonts w:ascii="Calibri" w:eastAsia="Calibri" w:hAnsi="Calibri" w:cs="Arial"/>
                <w:rtl/>
              </w:rPr>
            </w:pPr>
            <w:r>
              <w:rPr>
                <w:rFonts w:ascii="Calibri" w:eastAsia="Calibri" w:hAnsi="Calibri" w:cs="Arial" w:hint="cs"/>
                <w:rtl/>
              </w:rPr>
              <w:lastRenderedPageBreak/>
              <w:t>שינוי המצבעים הוא מספר קבוע של פעולות</w:t>
            </w:r>
          </w:p>
          <w:p w14:paraId="5CEE8A99" w14:textId="380E05A2" w:rsidR="007759C2" w:rsidRPr="007759C2" w:rsidRDefault="007759C2">
            <w:pPr>
              <w:rPr>
                <w:rFonts w:ascii="Calibri" w:eastAsia="Calibri" w:hAnsi="Calibri" w:cs="Arial" w:hint="cs"/>
                <w:rtl/>
              </w:rPr>
            </w:pPr>
            <w:r>
              <w:rPr>
                <w:rFonts w:ascii="Calibri" w:eastAsia="Calibri" w:hAnsi="Calibri" w:cs="Arial" w:hint="cs"/>
                <w:rtl/>
              </w:rPr>
              <w:t>גלגולים ועדכונים למעלה דורשים כמות קבועה של פעולות לכל צומת במסלול עד השורש (ומסלול זה באורך הפרש הגבהים).</w:t>
            </w:r>
          </w:p>
        </w:tc>
      </w:tr>
      <w:tr w:rsidR="007759C2" w14:paraId="1938905F" w14:textId="77777777" w:rsidTr="007759C2">
        <w:tc>
          <w:tcPr>
            <w:tcW w:w="2135" w:type="dxa"/>
          </w:tcPr>
          <w:p w14:paraId="5CD165F4" w14:textId="5DCE731F" w:rsidR="007759C2" w:rsidRDefault="007759C2">
            <w:proofErr w:type="spellStart"/>
            <w:r>
              <w:lastRenderedPageBreak/>
              <w:t>Join_to_</w:t>
            </w:r>
            <w:proofErr w:type="gramStart"/>
            <w:r>
              <w:t>right</w:t>
            </w:r>
            <w:proofErr w:type="spellEnd"/>
            <w:r>
              <w:t>(</w:t>
            </w:r>
            <w:proofErr w:type="gramEnd"/>
            <w:r>
              <w:t>self, tree, key, value)</w:t>
            </w:r>
          </w:p>
        </w:tc>
        <w:tc>
          <w:tcPr>
            <w:tcW w:w="1654" w:type="dxa"/>
          </w:tcPr>
          <w:p w14:paraId="684119E7" w14:textId="5DE4549D" w:rsidR="007759C2" w:rsidRDefault="007759C2">
            <w:pPr>
              <w:rPr>
                <w:rFonts w:hint="cs"/>
                <w:rtl/>
              </w:rPr>
            </w:pPr>
            <w:r>
              <w:rPr>
                <w:rFonts w:hint="cs"/>
                <w:rtl/>
              </w:rPr>
              <w:t xml:space="preserve">מאחדת לתוך </w:t>
            </w:r>
            <w:r>
              <w:t>self</w:t>
            </w:r>
            <w:r>
              <w:rPr>
                <w:rFonts w:hint="cs"/>
                <w:rtl/>
              </w:rPr>
              <w:t xml:space="preserve"> עץ נמוך יותר בעל מפתחות גדולים יותר בעזרת צומת מחבר (שהמפתח שלו גדול ממפתחות </w:t>
            </w:r>
            <w:r>
              <w:t>self</w:t>
            </w:r>
            <w:r>
              <w:rPr>
                <w:rFonts w:hint="cs"/>
                <w:rtl/>
              </w:rPr>
              <w:t xml:space="preserve"> וקטן ממפתחות </w:t>
            </w:r>
            <w:r>
              <w:t>tree</w:t>
            </w:r>
            <w:r>
              <w:rPr>
                <w:rFonts w:hint="cs"/>
                <w:rtl/>
              </w:rPr>
              <w:t>)</w:t>
            </w:r>
          </w:p>
        </w:tc>
        <w:tc>
          <w:tcPr>
            <w:tcW w:w="1329" w:type="dxa"/>
          </w:tcPr>
          <w:p w14:paraId="248BB213" w14:textId="06A55AD5" w:rsidR="007759C2" w:rsidRDefault="007759C2">
            <w:pPr>
              <w:rPr>
                <w:rFonts w:hint="cs"/>
                <w:rtl/>
              </w:rPr>
            </w:pPr>
            <w:r>
              <w:rPr>
                <w:rFonts w:hint="cs"/>
                <w:rtl/>
              </w:rPr>
              <w:t>הפרש גבהי העצים + 1</w:t>
            </w:r>
          </w:p>
        </w:tc>
        <w:tc>
          <w:tcPr>
            <w:tcW w:w="1919" w:type="dxa"/>
          </w:tcPr>
          <w:p w14:paraId="1E3B3FBF" w14:textId="0452D709" w:rsidR="007759C2" w:rsidRDefault="007759C2" w:rsidP="007759C2">
            <w:pPr>
              <w:pStyle w:val="a8"/>
              <w:ind w:left="0"/>
              <w:rPr>
                <w:rFonts w:hint="cs"/>
                <w:rtl/>
              </w:rPr>
            </w:pPr>
            <w:r>
              <w:rPr>
                <w:rFonts w:hint="cs"/>
                <w:rtl/>
              </w:rPr>
              <w:t>זהה לפונקציה הקודמת (איחוד משמאל)</w:t>
            </w:r>
          </w:p>
        </w:tc>
        <w:tc>
          <w:tcPr>
            <w:tcW w:w="1761" w:type="dxa"/>
          </w:tcPr>
          <w:p w14:paraId="1DFBD86E" w14:textId="77777777" w:rsidR="007759C2" w:rsidRPr="007759C2" w:rsidRDefault="007759C2">
            <w:pPr>
              <w:rPr>
                <w:rFonts w:ascii="Calibri" w:eastAsia="Calibri" w:hAnsi="Calibri" w:cs="Arial"/>
                <w:vertAlign w:val="subscript"/>
                <w:rtl/>
              </w:rPr>
            </w:pPr>
            <m:oMathPara>
              <m:oMath>
                <m:r>
                  <w:rPr>
                    <w:rFonts w:ascii="Cambria Math" w:eastAsia="Calibri" w:hAnsi="Cambria Math" w:cs="Arial"/>
                    <w:vertAlign w:val="subscript"/>
                  </w:rPr>
                  <m:t>O(self.height-tree.height+1</m:t>
                </m:r>
              </m:oMath>
            </m:oMathPara>
          </w:p>
          <w:p w14:paraId="620948BE" w14:textId="31BA700C" w:rsidR="007759C2" w:rsidRPr="007759C2" w:rsidRDefault="007759C2">
            <w:pPr>
              <w:rPr>
                <w:rFonts w:ascii="Calibri" w:eastAsia="Calibri" w:hAnsi="Calibri" w:cs="Arial"/>
              </w:rPr>
            </w:pPr>
            <w:r>
              <w:rPr>
                <w:rFonts w:ascii="Calibri" w:eastAsia="Calibri" w:hAnsi="Calibri" w:cs="Arial" w:hint="cs"/>
                <w:rtl/>
              </w:rPr>
              <w:t>מאותו שיקול כמו הפונקציה הקודמת (איחוד משמאל)</w:t>
            </w:r>
          </w:p>
        </w:tc>
      </w:tr>
    </w:tbl>
    <w:p w14:paraId="32D3B2A9" w14:textId="77777777" w:rsidR="00E023AC" w:rsidRDefault="00E023AC"/>
    <w:p w14:paraId="46F3CCE0" w14:textId="77777777" w:rsidR="00DC52D8" w:rsidRDefault="00DC52D8"/>
    <w:p w14:paraId="4320B115" w14:textId="77777777" w:rsidR="00DC52D8" w:rsidRDefault="00DC52D8"/>
    <w:p w14:paraId="354BB2D6" w14:textId="77777777" w:rsidR="00DC52D8" w:rsidRDefault="00DC52D8"/>
    <w:p w14:paraId="2DD34AF1" w14:textId="77777777" w:rsidR="00DC52D8" w:rsidRDefault="00DC52D8"/>
    <w:p w14:paraId="6BC98905" w14:textId="77777777" w:rsidR="00DC52D8" w:rsidRDefault="00DC52D8"/>
    <w:p w14:paraId="19757F04" w14:textId="77777777" w:rsidR="00DC52D8" w:rsidRDefault="00DC52D8"/>
    <w:p w14:paraId="69EE39FA" w14:textId="77777777" w:rsidR="00DC52D8" w:rsidRDefault="00DC52D8"/>
    <w:p w14:paraId="0C3E1E97" w14:textId="77777777" w:rsidR="00DC52D8" w:rsidRDefault="00DC52D8"/>
    <w:p w14:paraId="0FC8A6C3" w14:textId="77777777" w:rsidR="00DC52D8" w:rsidRDefault="00DC52D8"/>
    <w:p w14:paraId="1448BD88" w14:textId="77777777" w:rsidR="00DC52D8" w:rsidRDefault="00DC52D8"/>
    <w:p w14:paraId="0309D631" w14:textId="77777777" w:rsidR="00DC52D8" w:rsidRDefault="00DC52D8"/>
    <w:p w14:paraId="39CCC513" w14:textId="77777777" w:rsidR="00DC52D8" w:rsidRDefault="00DC52D8"/>
    <w:p w14:paraId="4B0869A8" w14:textId="77777777" w:rsidR="00DC52D8" w:rsidRDefault="00DC52D8"/>
    <w:p w14:paraId="14100F88" w14:textId="77777777" w:rsidR="00DC52D8" w:rsidRDefault="00DC52D8"/>
    <w:p w14:paraId="2B38C204" w14:textId="77777777" w:rsidR="00DC52D8" w:rsidRDefault="00DC52D8"/>
    <w:p w14:paraId="02DCE7AA" w14:textId="77777777" w:rsidR="00DC52D8" w:rsidRDefault="00DC52D8"/>
    <w:p w14:paraId="50511679" w14:textId="77777777" w:rsidR="00DC52D8" w:rsidRDefault="00DC52D8"/>
    <w:p w14:paraId="2CCAD282" w14:textId="77777777" w:rsidR="00DC52D8" w:rsidRDefault="00DC52D8"/>
    <w:p w14:paraId="569B9908" w14:textId="47FD2EC2" w:rsidR="00DC52D8" w:rsidRPr="00DC52D8" w:rsidRDefault="00DC52D8">
      <w:pPr>
        <w:rPr>
          <w:b/>
          <w:bCs/>
          <w:sz w:val="32"/>
          <w:szCs w:val="32"/>
          <w:u w:val="single"/>
          <w:rtl/>
        </w:rPr>
      </w:pPr>
      <w:r w:rsidRPr="00DC52D8">
        <w:rPr>
          <w:rFonts w:hint="cs"/>
          <w:b/>
          <w:bCs/>
          <w:sz w:val="32"/>
          <w:szCs w:val="32"/>
          <w:u w:val="single"/>
          <w:rtl/>
        </w:rPr>
        <w:lastRenderedPageBreak/>
        <w:t>שאלות תיאורטיות</w:t>
      </w:r>
    </w:p>
    <w:p w14:paraId="5213DD19" w14:textId="6BF13A0A" w:rsidR="00DC52D8" w:rsidRDefault="00DC52D8" w:rsidP="00DC52D8">
      <w:pPr>
        <w:rPr>
          <w:b/>
          <w:bCs/>
          <w:sz w:val="24"/>
          <w:szCs w:val="24"/>
          <w:u w:val="single"/>
          <w:rtl/>
        </w:rPr>
      </w:pPr>
      <w:r>
        <w:rPr>
          <w:rFonts w:hint="cs"/>
          <w:b/>
          <w:bCs/>
          <w:sz w:val="24"/>
          <w:szCs w:val="24"/>
          <w:u w:val="single"/>
          <w:rtl/>
        </w:rPr>
        <w:t>שאלה 1:</w:t>
      </w:r>
    </w:p>
    <w:p w14:paraId="66E37B90" w14:textId="3E8FC134" w:rsidR="00DC52D8" w:rsidRPr="00637316" w:rsidRDefault="00DC52D8" w:rsidP="00DC52D8">
      <w:pPr>
        <w:pStyle w:val="a8"/>
        <w:numPr>
          <w:ilvl w:val="0"/>
          <w:numId w:val="16"/>
        </w:numPr>
        <w:rPr>
          <w:b/>
          <w:bCs/>
          <w:sz w:val="24"/>
          <w:szCs w:val="24"/>
          <w:u w:val="single"/>
        </w:rPr>
      </w:pPr>
      <w:r>
        <w:rPr>
          <w:rFonts w:hint="cs"/>
          <w:rtl/>
        </w:rPr>
        <w:t xml:space="preserve">כיצד מימשנו את הניסוי </w:t>
      </w:r>
      <w:r>
        <w:rPr>
          <w:rtl/>
        </w:rPr>
        <w:t>–</w:t>
      </w:r>
      <w:r>
        <w:rPr>
          <w:rFonts w:hint="cs"/>
          <w:rtl/>
        </w:rPr>
        <w:t xml:space="preserve"> </w:t>
      </w:r>
    </w:p>
    <w:p w14:paraId="08597619" w14:textId="545BCB60" w:rsidR="00637316" w:rsidRPr="00DC52D8" w:rsidRDefault="00637316" w:rsidP="00637316">
      <w:pPr>
        <w:pStyle w:val="a8"/>
        <w:rPr>
          <w:b/>
          <w:bCs/>
          <w:sz w:val="24"/>
          <w:szCs w:val="24"/>
          <w:u w:val="single"/>
        </w:rPr>
      </w:pPr>
      <w:r>
        <w:rPr>
          <w:rFonts w:hint="cs"/>
          <w:rtl/>
        </w:rPr>
        <w:t>מוסיפים שדה מקסימום לעץ ומתחזקים אותו בכל הכנסה.</w:t>
      </w:r>
    </w:p>
    <w:p w14:paraId="6D251FCF" w14:textId="6B6FCA5F" w:rsidR="00DC52D8" w:rsidRDefault="00DC52D8" w:rsidP="00DC52D8">
      <w:pPr>
        <w:pStyle w:val="a8"/>
        <w:rPr>
          <w:rtl/>
        </w:rPr>
      </w:pPr>
      <w:r>
        <w:rPr>
          <w:rFonts w:hint="cs"/>
          <w:rtl/>
        </w:rPr>
        <w:t xml:space="preserve">שינינו את </w:t>
      </w:r>
      <w:proofErr w:type="spellStart"/>
      <w:r>
        <w:rPr>
          <w:rFonts w:hint="cs"/>
          <w:rtl/>
        </w:rPr>
        <w:t>פונ</w:t>
      </w:r>
      <w:proofErr w:type="spellEnd"/>
      <w:r>
        <w:rPr>
          <w:rFonts w:hint="cs"/>
          <w:rtl/>
        </w:rPr>
        <w:t xml:space="preserve"> ההכנסה כך שהחיפוש יפעל באופן הבא:</w:t>
      </w:r>
    </w:p>
    <w:p w14:paraId="16ABF1F0" w14:textId="75FDAA78" w:rsidR="00DC52D8" w:rsidRDefault="00DC52D8" w:rsidP="00CF6FDE">
      <w:pPr>
        <w:pStyle w:val="a8"/>
        <w:numPr>
          <w:ilvl w:val="0"/>
          <w:numId w:val="17"/>
        </w:numPr>
      </w:pPr>
      <w:r>
        <w:rPr>
          <w:rFonts w:hint="cs"/>
          <w:rtl/>
        </w:rPr>
        <w:t>עולים מהמקסימום במעלה העץ עד שמגיעים לצומת</w:t>
      </w:r>
      <w:r w:rsidR="001E50ED">
        <w:rPr>
          <w:rFonts w:hint="cs"/>
          <w:rtl/>
        </w:rPr>
        <w:t xml:space="preserve"> (</w:t>
      </w:r>
      <w:r w:rsidR="001E50ED">
        <w:rPr>
          <w:rFonts w:hint="cs"/>
        </w:rPr>
        <w:t>X</w:t>
      </w:r>
      <w:r w:rsidR="001E50ED">
        <w:rPr>
          <w:rFonts w:hint="cs"/>
          <w:rtl/>
        </w:rPr>
        <w:t>)</w:t>
      </w:r>
      <w:r>
        <w:rPr>
          <w:rFonts w:hint="cs"/>
          <w:rtl/>
        </w:rPr>
        <w:t xml:space="preserve"> שההורה שלו כבר קטן מהצומת שצריך להכניס</w:t>
      </w:r>
      <w:r w:rsidR="001E50ED">
        <w:rPr>
          <w:rFonts w:hint="cs"/>
          <w:rtl/>
        </w:rPr>
        <w:t xml:space="preserve"> (או עד השורש, מי שמגיע קודם)</w:t>
      </w:r>
      <w:r w:rsidR="00CF6FDE">
        <w:rPr>
          <w:rFonts w:hint="cs"/>
          <w:rtl/>
        </w:rPr>
        <w:t>.</w:t>
      </w:r>
    </w:p>
    <w:p w14:paraId="4C2AD3B1" w14:textId="5215B6F2" w:rsidR="00CF6FDE" w:rsidRDefault="00CF6FDE" w:rsidP="00CF6FDE">
      <w:pPr>
        <w:pStyle w:val="a8"/>
        <w:numPr>
          <w:ilvl w:val="1"/>
          <w:numId w:val="17"/>
        </w:numPr>
        <w:rPr>
          <w:rtl/>
        </w:rPr>
      </w:pPr>
      <w:r>
        <w:rPr>
          <w:rFonts w:hint="cs"/>
          <w:rtl/>
        </w:rPr>
        <w:t xml:space="preserve">בכל עלייה מוסיפים 1 </w:t>
      </w:r>
      <w:proofErr w:type="spellStart"/>
      <w:r w:rsidRPr="00CF6FDE">
        <w:rPr>
          <w:rFonts w:hint="cs"/>
          <w:color w:val="4472C4" w:themeColor="accent1"/>
          <w:rtl/>
        </w:rPr>
        <w:t>לסכימת</w:t>
      </w:r>
      <w:proofErr w:type="spellEnd"/>
      <w:r w:rsidRPr="00CF6FDE">
        <w:rPr>
          <w:rFonts w:hint="cs"/>
          <w:color w:val="4472C4" w:themeColor="accent1"/>
          <w:rtl/>
        </w:rPr>
        <w:t xml:space="preserve"> הצעדים</w:t>
      </w:r>
    </w:p>
    <w:p w14:paraId="1CED8287" w14:textId="42BD75E3" w:rsidR="001E50ED" w:rsidRPr="00CF6FDE" w:rsidRDefault="001E50ED" w:rsidP="00CF6FDE">
      <w:pPr>
        <w:pStyle w:val="a8"/>
        <w:numPr>
          <w:ilvl w:val="0"/>
          <w:numId w:val="17"/>
        </w:numPr>
        <w:rPr>
          <w:b/>
          <w:bCs/>
          <w:sz w:val="24"/>
          <w:szCs w:val="24"/>
          <w:u w:val="single"/>
        </w:rPr>
      </w:pPr>
      <w:r>
        <w:rPr>
          <w:rFonts w:hint="cs"/>
          <w:rtl/>
        </w:rPr>
        <w:t>מתחילים לרדת מ(</w:t>
      </w:r>
      <w:r>
        <w:rPr>
          <w:rFonts w:hint="cs"/>
        </w:rPr>
        <w:t>X</w:t>
      </w:r>
      <w:r>
        <w:rPr>
          <w:rFonts w:hint="cs"/>
          <w:rtl/>
        </w:rPr>
        <w:t xml:space="preserve">) עד למקום שבו צריך להכניס את הצומת </w:t>
      </w:r>
    </w:p>
    <w:p w14:paraId="01E45D1F" w14:textId="6232C340" w:rsidR="00CF6FDE" w:rsidRPr="00637316" w:rsidRDefault="00CF6FDE" w:rsidP="00CF6FDE">
      <w:pPr>
        <w:pStyle w:val="a8"/>
        <w:numPr>
          <w:ilvl w:val="1"/>
          <w:numId w:val="17"/>
        </w:numPr>
        <w:rPr>
          <w:b/>
          <w:bCs/>
          <w:sz w:val="24"/>
          <w:szCs w:val="24"/>
          <w:u w:val="single"/>
        </w:rPr>
      </w:pPr>
      <w:r>
        <w:rPr>
          <w:rFonts w:hint="cs"/>
          <w:rtl/>
        </w:rPr>
        <w:t xml:space="preserve">בכל פנייה שמאלה </w:t>
      </w:r>
      <w:proofErr w:type="spellStart"/>
      <w:r>
        <w:rPr>
          <w:rFonts w:hint="cs"/>
          <w:rtl/>
        </w:rPr>
        <w:t>סוכמים</w:t>
      </w:r>
      <w:proofErr w:type="spellEnd"/>
      <w:r>
        <w:rPr>
          <w:rFonts w:hint="cs"/>
          <w:rtl/>
        </w:rPr>
        <w:t xml:space="preserve"> את גודל תת העץ הימני של הצומת ממנו פנינו + 1 בשביל הצומת ממנו פונים (זה ייתן לנו בסוף את </w:t>
      </w:r>
      <w:r>
        <w:t>n</w:t>
      </w:r>
      <w:r>
        <w:rPr>
          <w:rFonts w:hint="cs"/>
          <w:rtl/>
        </w:rPr>
        <w:t xml:space="preserve"> פחות הדרגה של הצומת == כמה </w:t>
      </w:r>
      <w:r w:rsidRPr="00CF6FDE">
        <w:rPr>
          <w:rFonts w:hint="cs"/>
          <w:color w:val="ED7D31" w:themeColor="accent2"/>
          <w:rtl/>
        </w:rPr>
        <w:t xml:space="preserve">חילופים הוא עושה </w:t>
      </w:r>
      <w:r>
        <w:rPr>
          <w:rFonts w:hint="cs"/>
          <w:rtl/>
        </w:rPr>
        <w:t>עם צמתים שגדולים ממנו)</w:t>
      </w:r>
    </w:p>
    <w:p w14:paraId="3B524847" w14:textId="7F73D5C7" w:rsidR="00637316" w:rsidRPr="00CF6FDE" w:rsidRDefault="00637316" w:rsidP="00CF6FDE">
      <w:pPr>
        <w:pStyle w:val="a8"/>
        <w:numPr>
          <w:ilvl w:val="1"/>
          <w:numId w:val="17"/>
        </w:numPr>
        <w:rPr>
          <w:b/>
          <w:bCs/>
          <w:sz w:val="24"/>
          <w:szCs w:val="24"/>
          <w:u w:val="single"/>
        </w:rPr>
      </w:pPr>
      <w:r>
        <w:rPr>
          <w:rFonts w:hint="cs"/>
          <w:rtl/>
        </w:rPr>
        <w:t xml:space="preserve">בכל פנייה (ימינה או שמאלה) מוסיפים 1 </w:t>
      </w:r>
      <w:proofErr w:type="spellStart"/>
      <w:r w:rsidRPr="00637316">
        <w:rPr>
          <w:rFonts w:hint="cs"/>
          <w:color w:val="4472C4" w:themeColor="accent1"/>
          <w:rtl/>
        </w:rPr>
        <w:t>לסכימת</w:t>
      </w:r>
      <w:proofErr w:type="spellEnd"/>
      <w:r w:rsidRPr="00637316">
        <w:rPr>
          <w:rFonts w:hint="cs"/>
          <w:color w:val="4472C4" w:themeColor="accent1"/>
          <w:rtl/>
        </w:rPr>
        <w:t xml:space="preserve"> הצעדים </w:t>
      </w:r>
      <w:r>
        <w:rPr>
          <w:rFonts w:hint="cs"/>
          <w:rtl/>
        </w:rPr>
        <w:t>הכוללת</w:t>
      </w:r>
    </w:p>
    <w:p w14:paraId="5B6DD253" w14:textId="6A679DCE" w:rsidR="00CF6FDE" w:rsidRPr="00637316" w:rsidRDefault="00CF6FDE" w:rsidP="00CF6FDE">
      <w:pPr>
        <w:pStyle w:val="a8"/>
        <w:numPr>
          <w:ilvl w:val="0"/>
          <w:numId w:val="17"/>
        </w:numPr>
        <w:rPr>
          <w:b/>
          <w:bCs/>
          <w:sz w:val="24"/>
          <w:szCs w:val="24"/>
          <w:u w:val="single"/>
        </w:rPr>
      </w:pPr>
      <w:r>
        <w:rPr>
          <w:rFonts w:hint="cs"/>
          <w:rtl/>
        </w:rPr>
        <w:t xml:space="preserve">בסוף ההכנסה מבצעים גלגולים </w:t>
      </w:r>
      <w:proofErr w:type="spellStart"/>
      <w:r>
        <w:rPr>
          <w:rFonts w:hint="cs"/>
          <w:rtl/>
        </w:rPr>
        <w:t>וסוכמים</w:t>
      </w:r>
      <w:proofErr w:type="spellEnd"/>
      <w:r>
        <w:rPr>
          <w:rFonts w:hint="cs"/>
          <w:rtl/>
        </w:rPr>
        <w:t xml:space="preserve"> את </w:t>
      </w:r>
      <w:r w:rsidRPr="00CF6FDE">
        <w:rPr>
          <w:rFonts w:hint="cs"/>
          <w:color w:val="538135" w:themeColor="accent6" w:themeShade="BF"/>
          <w:rtl/>
        </w:rPr>
        <w:t xml:space="preserve">כמות הגלגולים </w:t>
      </w:r>
      <w:r>
        <w:rPr>
          <w:rFonts w:hint="cs"/>
          <w:rtl/>
        </w:rPr>
        <w:t>אם היו</w:t>
      </w:r>
    </w:p>
    <w:p w14:paraId="6DB7CE5A" w14:textId="3E12EB6C" w:rsidR="00637316" w:rsidRPr="00637316" w:rsidRDefault="00637316" w:rsidP="00CF6FDE">
      <w:pPr>
        <w:pStyle w:val="a8"/>
        <w:numPr>
          <w:ilvl w:val="0"/>
          <w:numId w:val="17"/>
        </w:numPr>
        <w:rPr>
          <w:b/>
          <w:bCs/>
          <w:sz w:val="24"/>
          <w:szCs w:val="24"/>
          <w:u w:val="single"/>
        </w:rPr>
      </w:pPr>
      <w:proofErr w:type="spellStart"/>
      <w:r>
        <w:rPr>
          <w:rFonts w:hint="cs"/>
          <w:rtl/>
        </w:rPr>
        <w:t>סהכ</w:t>
      </w:r>
      <w:proofErr w:type="spellEnd"/>
      <w:r>
        <w:rPr>
          <w:rFonts w:hint="cs"/>
          <w:rtl/>
        </w:rPr>
        <w:t xml:space="preserve"> לכל צומת מקבלים עלות מיון = </w:t>
      </w:r>
      <w:proofErr w:type="spellStart"/>
      <w:r w:rsidRPr="00637316">
        <w:rPr>
          <w:rFonts w:hint="cs"/>
          <w:color w:val="4472C4" w:themeColor="accent1"/>
          <w:rtl/>
        </w:rPr>
        <w:t>סכימת</w:t>
      </w:r>
      <w:proofErr w:type="spellEnd"/>
      <w:r w:rsidRPr="00637316">
        <w:rPr>
          <w:rFonts w:hint="cs"/>
          <w:color w:val="4472C4" w:themeColor="accent1"/>
          <w:rtl/>
        </w:rPr>
        <w:t xml:space="preserve"> צעדים </w:t>
      </w:r>
      <w:r>
        <w:rPr>
          <w:rFonts w:hint="cs"/>
          <w:rtl/>
        </w:rPr>
        <w:t xml:space="preserve">+ </w:t>
      </w:r>
      <w:r w:rsidRPr="00637316">
        <w:rPr>
          <w:rFonts w:hint="cs"/>
          <w:color w:val="538135" w:themeColor="accent6" w:themeShade="BF"/>
          <w:rtl/>
        </w:rPr>
        <w:t>כמות גלגולים</w:t>
      </w:r>
    </w:p>
    <w:p w14:paraId="00B1C390" w14:textId="7D43B51D" w:rsidR="00637316" w:rsidRPr="00637316" w:rsidRDefault="00637316" w:rsidP="00CF6FDE">
      <w:pPr>
        <w:pStyle w:val="a8"/>
        <w:numPr>
          <w:ilvl w:val="0"/>
          <w:numId w:val="17"/>
        </w:numPr>
        <w:rPr>
          <w:b/>
          <w:bCs/>
          <w:sz w:val="24"/>
          <w:szCs w:val="24"/>
          <w:u w:val="single"/>
        </w:rPr>
      </w:pPr>
      <w:proofErr w:type="spellStart"/>
      <w:r w:rsidRPr="00637316">
        <w:rPr>
          <w:rFonts w:hint="cs"/>
          <w:rtl/>
        </w:rPr>
        <w:t>סוכמים</w:t>
      </w:r>
      <w:proofErr w:type="spellEnd"/>
      <w:r w:rsidRPr="00637316">
        <w:rPr>
          <w:rFonts w:hint="cs"/>
          <w:rtl/>
        </w:rPr>
        <w:t xml:space="preserve"> את כל המדדים עבור כל צומת שמכניסים </w:t>
      </w:r>
    </w:p>
    <w:p w14:paraId="3CD325FF" w14:textId="77777777" w:rsidR="00CF6FDE" w:rsidRPr="00DC52D8" w:rsidRDefault="00CF6FDE" w:rsidP="00CF6FDE">
      <w:pPr>
        <w:pStyle w:val="a8"/>
        <w:ind w:left="1440"/>
        <w:rPr>
          <w:rFonts w:hint="cs"/>
          <w:b/>
          <w:bCs/>
          <w:sz w:val="24"/>
          <w:szCs w:val="24"/>
          <w:u w:val="single"/>
          <w:rtl/>
        </w:rPr>
      </w:pPr>
    </w:p>
    <w:p w14:paraId="30E8DA14" w14:textId="0D288784" w:rsidR="00DC52D8" w:rsidRPr="00DC52D8" w:rsidRDefault="00DC52D8" w:rsidP="00DC52D8">
      <w:pPr>
        <w:pStyle w:val="a8"/>
        <w:rPr>
          <w:b/>
          <w:bCs/>
          <w:sz w:val="24"/>
          <w:szCs w:val="24"/>
          <w:u w:val="single"/>
        </w:rPr>
      </w:pPr>
      <w:r>
        <w:rPr>
          <w:rFonts w:hint="cs"/>
          <w:sz w:val="24"/>
          <w:szCs w:val="24"/>
          <w:rtl/>
        </w:rPr>
        <w:t>תוצאות הניסוי</w:t>
      </w:r>
    </w:p>
    <w:tbl>
      <w:tblPr>
        <w:tblStyle w:val="a3"/>
        <w:bidiVisual/>
        <w:tblW w:w="9498" w:type="dxa"/>
        <w:tblInd w:w="-245" w:type="dxa"/>
        <w:tblLook w:val="04A0" w:firstRow="1" w:lastRow="0" w:firstColumn="1" w:lastColumn="0" w:noHBand="0" w:noVBand="1"/>
      </w:tblPr>
      <w:tblGrid>
        <w:gridCol w:w="710"/>
        <w:gridCol w:w="1559"/>
        <w:gridCol w:w="1559"/>
        <w:gridCol w:w="1560"/>
        <w:gridCol w:w="1417"/>
        <w:gridCol w:w="1276"/>
        <w:gridCol w:w="1417"/>
      </w:tblGrid>
      <w:tr w:rsidR="001E7A3C" w14:paraId="69256CD0" w14:textId="110C01FB" w:rsidTr="001E7A3C">
        <w:tc>
          <w:tcPr>
            <w:tcW w:w="710" w:type="dxa"/>
          </w:tcPr>
          <w:p w14:paraId="7ACF5579" w14:textId="6449BF57" w:rsidR="001E7A3C" w:rsidRPr="00DC52D8" w:rsidRDefault="001E7A3C" w:rsidP="00DC52D8">
            <w:pPr>
              <w:pStyle w:val="a8"/>
              <w:ind w:left="0"/>
              <w:rPr>
                <w:rtl/>
              </w:rPr>
            </w:pPr>
            <w:r w:rsidRPr="00DC52D8">
              <w:rPr>
                <w:rFonts w:hint="cs"/>
                <w:rtl/>
              </w:rPr>
              <w:t>מספר מערך</w:t>
            </w:r>
          </w:p>
        </w:tc>
        <w:tc>
          <w:tcPr>
            <w:tcW w:w="1559" w:type="dxa"/>
          </w:tcPr>
          <w:p w14:paraId="7F0EEE2D" w14:textId="0FB0D002" w:rsidR="001E7A3C" w:rsidRPr="00DC52D8" w:rsidRDefault="001E7A3C" w:rsidP="00DC52D8">
            <w:pPr>
              <w:pStyle w:val="a8"/>
              <w:ind w:left="0"/>
              <w:rPr>
                <w:rtl/>
              </w:rPr>
            </w:pPr>
            <w:r>
              <w:rPr>
                <w:rFonts w:hint="cs"/>
                <w:rtl/>
              </w:rPr>
              <w:t>מספר חילופים במערך ממוין-הפוך</w:t>
            </w:r>
          </w:p>
        </w:tc>
        <w:tc>
          <w:tcPr>
            <w:tcW w:w="1559" w:type="dxa"/>
          </w:tcPr>
          <w:p w14:paraId="7AD431D9" w14:textId="7B20520F" w:rsidR="001E7A3C" w:rsidRPr="00DC52D8" w:rsidRDefault="001E7A3C" w:rsidP="00DC52D8">
            <w:pPr>
              <w:pStyle w:val="a8"/>
              <w:ind w:left="0"/>
              <w:rPr>
                <w:rtl/>
              </w:rPr>
            </w:pPr>
            <w:r>
              <w:rPr>
                <w:rtl/>
              </w:rPr>
              <w:t>עלות מיון</w:t>
            </w:r>
            <w:r>
              <w:t xml:space="preserve"> AVL </w:t>
            </w:r>
            <w:r>
              <w:rPr>
                <w:rtl/>
              </w:rPr>
              <w:t>עבור מערך ממוין-הפוך</w:t>
            </w:r>
          </w:p>
        </w:tc>
        <w:tc>
          <w:tcPr>
            <w:tcW w:w="1560" w:type="dxa"/>
          </w:tcPr>
          <w:p w14:paraId="39895BA0" w14:textId="27E9A47F" w:rsidR="001E7A3C" w:rsidRPr="00DC52D8" w:rsidRDefault="001E7A3C" w:rsidP="00DC52D8">
            <w:pPr>
              <w:pStyle w:val="a8"/>
              <w:ind w:left="0"/>
              <w:rPr>
                <w:rtl/>
              </w:rPr>
            </w:pPr>
            <w:r>
              <w:rPr>
                <w:rtl/>
              </w:rPr>
              <w:t>מספר חילופים במערך מסודר אקראית</w:t>
            </w:r>
          </w:p>
        </w:tc>
        <w:tc>
          <w:tcPr>
            <w:tcW w:w="1417" w:type="dxa"/>
          </w:tcPr>
          <w:p w14:paraId="658CE476" w14:textId="626A3251" w:rsidR="001E7A3C" w:rsidRPr="00DC52D8" w:rsidRDefault="001E7A3C" w:rsidP="00DC52D8">
            <w:pPr>
              <w:pStyle w:val="a8"/>
              <w:ind w:left="0"/>
              <w:rPr>
                <w:rtl/>
              </w:rPr>
            </w:pPr>
            <w:r>
              <w:rPr>
                <w:rtl/>
              </w:rPr>
              <w:t>עלות מיון</w:t>
            </w:r>
            <w:r>
              <w:t xml:space="preserve"> AVL </w:t>
            </w:r>
            <w:r>
              <w:rPr>
                <w:rtl/>
              </w:rPr>
              <w:t>עבור מערך מסודר אקראי</w:t>
            </w:r>
          </w:p>
        </w:tc>
        <w:tc>
          <w:tcPr>
            <w:tcW w:w="1276" w:type="dxa"/>
          </w:tcPr>
          <w:p w14:paraId="6700C933" w14:textId="3EBC0C49" w:rsidR="001E7A3C" w:rsidRDefault="001E7A3C" w:rsidP="00DC52D8">
            <w:pPr>
              <w:pStyle w:val="a8"/>
              <w:ind w:left="0"/>
              <w:rPr>
                <w:rtl/>
              </w:rPr>
            </w:pPr>
            <w:r>
              <w:rPr>
                <w:rtl/>
              </w:rPr>
              <w:t>מספר החילופים במערך כמעט ממוין</w:t>
            </w:r>
          </w:p>
        </w:tc>
        <w:tc>
          <w:tcPr>
            <w:tcW w:w="1417" w:type="dxa"/>
          </w:tcPr>
          <w:p w14:paraId="14B4A57F" w14:textId="37EFBDCA" w:rsidR="001E7A3C" w:rsidRDefault="001E7A3C" w:rsidP="00DC52D8">
            <w:pPr>
              <w:pStyle w:val="a8"/>
              <w:ind w:left="0"/>
              <w:rPr>
                <w:rtl/>
              </w:rPr>
            </w:pPr>
            <w:r>
              <w:rPr>
                <w:rtl/>
              </w:rPr>
              <w:t>עלות מיון</w:t>
            </w:r>
            <w:r>
              <w:t xml:space="preserve"> AVL </w:t>
            </w:r>
            <w:r>
              <w:rPr>
                <w:rtl/>
              </w:rPr>
              <w:t>עבור מערך כמעט ממוין</w:t>
            </w:r>
          </w:p>
        </w:tc>
      </w:tr>
      <w:tr w:rsidR="001E7A3C" w14:paraId="10428735" w14:textId="713DAC29" w:rsidTr="001E7A3C">
        <w:tc>
          <w:tcPr>
            <w:tcW w:w="710" w:type="dxa"/>
          </w:tcPr>
          <w:p w14:paraId="5BCC619F" w14:textId="188FE1D1" w:rsidR="001E7A3C" w:rsidRPr="00DC52D8" w:rsidRDefault="001E7A3C" w:rsidP="00DC52D8">
            <w:pPr>
              <w:pStyle w:val="a8"/>
              <w:ind w:left="0"/>
              <w:rPr>
                <w:rtl/>
              </w:rPr>
            </w:pPr>
            <w:r>
              <w:rPr>
                <w:rFonts w:hint="cs"/>
                <w:rtl/>
              </w:rPr>
              <w:t>1</w:t>
            </w:r>
          </w:p>
        </w:tc>
        <w:tc>
          <w:tcPr>
            <w:tcW w:w="1559" w:type="dxa"/>
          </w:tcPr>
          <w:p w14:paraId="4AC9E67B" w14:textId="2738881D" w:rsidR="001E7A3C" w:rsidRPr="00DC52D8" w:rsidRDefault="001E7A3C" w:rsidP="00DC52D8">
            <w:pPr>
              <w:pStyle w:val="a8"/>
              <w:ind w:left="0"/>
              <w:rPr>
                <w:rtl/>
              </w:rPr>
            </w:pPr>
            <w:r>
              <w:rPr>
                <w:rFonts w:hint="cs"/>
                <w:rtl/>
              </w:rPr>
              <w:t>4498500</w:t>
            </w:r>
          </w:p>
        </w:tc>
        <w:tc>
          <w:tcPr>
            <w:tcW w:w="1559" w:type="dxa"/>
          </w:tcPr>
          <w:p w14:paraId="3E9BCEBB" w14:textId="6C28F331" w:rsidR="001E7A3C" w:rsidRPr="00DC52D8" w:rsidRDefault="001E7A3C" w:rsidP="00DC52D8">
            <w:pPr>
              <w:pStyle w:val="a8"/>
              <w:ind w:left="0"/>
              <w:rPr>
                <w:rtl/>
              </w:rPr>
            </w:pPr>
            <w:r>
              <w:rPr>
                <w:rFonts w:hint="cs"/>
                <w:rtl/>
              </w:rPr>
              <w:t>64824</w:t>
            </w:r>
          </w:p>
        </w:tc>
        <w:tc>
          <w:tcPr>
            <w:tcW w:w="1560" w:type="dxa"/>
          </w:tcPr>
          <w:p w14:paraId="7A56B1CC" w14:textId="4DCCCF43" w:rsidR="001E7A3C" w:rsidRPr="00DC52D8" w:rsidRDefault="001E7A3C" w:rsidP="00DC52D8">
            <w:pPr>
              <w:pStyle w:val="a8"/>
              <w:ind w:left="0"/>
              <w:rPr>
                <w:rtl/>
              </w:rPr>
            </w:pPr>
            <w:r>
              <w:rPr>
                <w:rFonts w:hint="cs"/>
                <w:rtl/>
              </w:rPr>
              <w:t>2158799</w:t>
            </w:r>
          </w:p>
        </w:tc>
        <w:tc>
          <w:tcPr>
            <w:tcW w:w="1417" w:type="dxa"/>
          </w:tcPr>
          <w:p w14:paraId="6AEFE574" w14:textId="531A3154" w:rsidR="001E7A3C" w:rsidRPr="00DC52D8" w:rsidRDefault="001E7A3C" w:rsidP="00DC52D8">
            <w:pPr>
              <w:pStyle w:val="a8"/>
              <w:ind w:left="0"/>
              <w:rPr>
                <w:rtl/>
              </w:rPr>
            </w:pPr>
            <w:r>
              <w:rPr>
                <w:rFonts w:hint="cs"/>
                <w:rtl/>
              </w:rPr>
              <w:t>44456</w:t>
            </w:r>
          </w:p>
        </w:tc>
        <w:tc>
          <w:tcPr>
            <w:tcW w:w="1276" w:type="dxa"/>
          </w:tcPr>
          <w:p w14:paraId="6BE3C989" w14:textId="01AD1D73" w:rsidR="001E7A3C" w:rsidRDefault="00082850" w:rsidP="00DC52D8">
            <w:pPr>
              <w:pStyle w:val="a8"/>
              <w:ind w:left="0"/>
              <w:rPr>
                <w:rFonts w:hint="cs"/>
                <w:rtl/>
              </w:rPr>
            </w:pPr>
            <w:r>
              <w:rPr>
                <w:rFonts w:hint="cs"/>
                <w:rtl/>
              </w:rPr>
              <w:t>448500</w:t>
            </w:r>
          </w:p>
        </w:tc>
        <w:tc>
          <w:tcPr>
            <w:tcW w:w="1417" w:type="dxa"/>
          </w:tcPr>
          <w:p w14:paraId="6602957B" w14:textId="424BD1DB" w:rsidR="001E7A3C" w:rsidRDefault="00082850" w:rsidP="00DC52D8">
            <w:pPr>
              <w:pStyle w:val="a8"/>
              <w:ind w:left="0"/>
              <w:rPr>
                <w:rFonts w:hint="cs"/>
                <w:rtl/>
              </w:rPr>
            </w:pPr>
            <w:r>
              <w:rPr>
                <w:rFonts w:hint="cs"/>
                <w:rtl/>
              </w:rPr>
              <w:t>45469</w:t>
            </w:r>
          </w:p>
        </w:tc>
      </w:tr>
      <w:tr w:rsidR="001E7A3C" w14:paraId="6C0795B9" w14:textId="0C2D81CE" w:rsidTr="001E7A3C">
        <w:tc>
          <w:tcPr>
            <w:tcW w:w="710" w:type="dxa"/>
          </w:tcPr>
          <w:p w14:paraId="6349BDAA" w14:textId="62D6D6A1" w:rsidR="001E7A3C" w:rsidRPr="00DC52D8" w:rsidRDefault="001E7A3C" w:rsidP="00DC52D8">
            <w:pPr>
              <w:pStyle w:val="a8"/>
              <w:ind w:left="0"/>
              <w:rPr>
                <w:rtl/>
              </w:rPr>
            </w:pPr>
            <w:r>
              <w:rPr>
                <w:rFonts w:hint="cs"/>
                <w:rtl/>
              </w:rPr>
              <w:t>2</w:t>
            </w:r>
          </w:p>
        </w:tc>
        <w:tc>
          <w:tcPr>
            <w:tcW w:w="1559" w:type="dxa"/>
          </w:tcPr>
          <w:p w14:paraId="1EFE128E" w14:textId="3ACDE15A" w:rsidR="001E7A3C" w:rsidRPr="00DC52D8" w:rsidRDefault="001E7A3C" w:rsidP="00DC52D8">
            <w:pPr>
              <w:pStyle w:val="a8"/>
              <w:ind w:left="0"/>
              <w:rPr>
                <w:rtl/>
              </w:rPr>
            </w:pPr>
            <w:r>
              <w:rPr>
                <w:rFonts w:hint="cs"/>
                <w:rtl/>
              </w:rPr>
              <w:t>17997000</w:t>
            </w:r>
          </w:p>
        </w:tc>
        <w:tc>
          <w:tcPr>
            <w:tcW w:w="1559" w:type="dxa"/>
          </w:tcPr>
          <w:p w14:paraId="141A855D" w14:textId="3ED8B7BB" w:rsidR="001E7A3C" w:rsidRPr="00DC52D8" w:rsidRDefault="001E7A3C" w:rsidP="00DC52D8">
            <w:pPr>
              <w:pStyle w:val="a8"/>
              <w:ind w:left="0"/>
              <w:rPr>
                <w:rtl/>
              </w:rPr>
            </w:pPr>
            <w:r>
              <w:rPr>
                <w:rFonts w:hint="cs"/>
                <w:rtl/>
              </w:rPr>
              <w:t>141655</w:t>
            </w:r>
          </w:p>
        </w:tc>
        <w:tc>
          <w:tcPr>
            <w:tcW w:w="1560" w:type="dxa"/>
          </w:tcPr>
          <w:p w14:paraId="587B07F7" w14:textId="03CFD16E" w:rsidR="001E7A3C" w:rsidRPr="00DC52D8" w:rsidRDefault="001E7A3C" w:rsidP="00DC52D8">
            <w:pPr>
              <w:pStyle w:val="a8"/>
              <w:ind w:left="0"/>
              <w:rPr>
                <w:rtl/>
              </w:rPr>
            </w:pPr>
            <w:r>
              <w:rPr>
                <w:rFonts w:hint="cs"/>
                <w:rtl/>
              </w:rPr>
              <w:t>9181872</w:t>
            </w:r>
          </w:p>
        </w:tc>
        <w:tc>
          <w:tcPr>
            <w:tcW w:w="1417" w:type="dxa"/>
          </w:tcPr>
          <w:p w14:paraId="02ED7E01" w14:textId="1C577C0E" w:rsidR="001E7A3C" w:rsidRPr="00DC52D8" w:rsidRDefault="001E7A3C" w:rsidP="00DC52D8">
            <w:pPr>
              <w:pStyle w:val="a8"/>
              <w:ind w:left="0"/>
              <w:rPr>
                <w:rtl/>
              </w:rPr>
            </w:pPr>
            <w:r>
              <w:rPr>
                <w:rFonts w:hint="cs"/>
                <w:rtl/>
              </w:rPr>
              <w:t>100052</w:t>
            </w:r>
          </w:p>
        </w:tc>
        <w:tc>
          <w:tcPr>
            <w:tcW w:w="1276" w:type="dxa"/>
          </w:tcPr>
          <w:p w14:paraId="471B500D" w14:textId="1CDC1287" w:rsidR="001E7A3C" w:rsidRDefault="00082850" w:rsidP="00DC52D8">
            <w:pPr>
              <w:pStyle w:val="a8"/>
              <w:ind w:left="0"/>
              <w:rPr>
                <w:rFonts w:hint="cs"/>
                <w:rtl/>
              </w:rPr>
            </w:pPr>
            <w:r>
              <w:rPr>
                <w:rFonts w:hint="cs"/>
                <w:rtl/>
              </w:rPr>
              <w:t>897000</w:t>
            </w:r>
          </w:p>
        </w:tc>
        <w:tc>
          <w:tcPr>
            <w:tcW w:w="1417" w:type="dxa"/>
          </w:tcPr>
          <w:p w14:paraId="48D96173" w14:textId="431E86C6" w:rsidR="001E7A3C" w:rsidRDefault="00082850" w:rsidP="00DC52D8">
            <w:pPr>
              <w:pStyle w:val="a8"/>
              <w:ind w:left="0"/>
              <w:rPr>
                <w:rFonts w:hint="cs"/>
                <w:rtl/>
              </w:rPr>
            </w:pPr>
            <w:r>
              <w:rPr>
                <w:rFonts w:hint="cs"/>
                <w:rtl/>
              </w:rPr>
              <w:t>90228</w:t>
            </w:r>
          </w:p>
        </w:tc>
      </w:tr>
      <w:tr w:rsidR="001E7A3C" w14:paraId="576095E0" w14:textId="567C59A9" w:rsidTr="001E7A3C">
        <w:tc>
          <w:tcPr>
            <w:tcW w:w="710" w:type="dxa"/>
          </w:tcPr>
          <w:p w14:paraId="7A07BE3C" w14:textId="66F4D82B" w:rsidR="001E7A3C" w:rsidRPr="00DC52D8" w:rsidRDefault="001E7A3C" w:rsidP="00DC52D8">
            <w:pPr>
              <w:pStyle w:val="a8"/>
              <w:ind w:left="0"/>
              <w:rPr>
                <w:rtl/>
              </w:rPr>
            </w:pPr>
            <w:r>
              <w:rPr>
                <w:rFonts w:hint="cs"/>
                <w:rtl/>
              </w:rPr>
              <w:t>3</w:t>
            </w:r>
          </w:p>
        </w:tc>
        <w:tc>
          <w:tcPr>
            <w:tcW w:w="1559" w:type="dxa"/>
          </w:tcPr>
          <w:p w14:paraId="161A0773" w14:textId="418ACB90" w:rsidR="001E7A3C" w:rsidRPr="00DC52D8" w:rsidRDefault="001E7A3C" w:rsidP="00DC52D8">
            <w:pPr>
              <w:pStyle w:val="a8"/>
              <w:ind w:left="0"/>
              <w:rPr>
                <w:rtl/>
              </w:rPr>
            </w:pPr>
            <w:r>
              <w:rPr>
                <w:rFonts w:hint="cs"/>
                <w:rtl/>
              </w:rPr>
              <w:t>71994000</w:t>
            </w:r>
          </w:p>
        </w:tc>
        <w:tc>
          <w:tcPr>
            <w:tcW w:w="1559" w:type="dxa"/>
          </w:tcPr>
          <w:p w14:paraId="7F9C7FCB" w14:textId="42DB3AFF" w:rsidR="001E7A3C" w:rsidRPr="00DC52D8" w:rsidRDefault="001E7A3C" w:rsidP="00DC52D8">
            <w:pPr>
              <w:pStyle w:val="a8"/>
              <w:ind w:left="0"/>
              <w:rPr>
                <w:rtl/>
              </w:rPr>
            </w:pPr>
            <w:r>
              <w:rPr>
                <w:rFonts w:hint="cs"/>
                <w:rtl/>
              </w:rPr>
              <w:t>307318</w:t>
            </w:r>
          </w:p>
        </w:tc>
        <w:tc>
          <w:tcPr>
            <w:tcW w:w="1560" w:type="dxa"/>
          </w:tcPr>
          <w:p w14:paraId="31DF97B7" w14:textId="00A20CEF" w:rsidR="001E7A3C" w:rsidRPr="00DC52D8" w:rsidRDefault="001E7A3C" w:rsidP="00DC52D8">
            <w:pPr>
              <w:pStyle w:val="a8"/>
              <w:ind w:left="0"/>
              <w:rPr>
                <w:rtl/>
              </w:rPr>
            </w:pPr>
            <w:r>
              <w:rPr>
                <w:rFonts w:hint="cs"/>
                <w:rtl/>
              </w:rPr>
              <w:t>36168229</w:t>
            </w:r>
          </w:p>
        </w:tc>
        <w:tc>
          <w:tcPr>
            <w:tcW w:w="1417" w:type="dxa"/>
          </w:tcPr>
          <w:p w14:paraId="69CC22D1" w14:textId="33460E48" w:rsidR="001E7A3C" w:rsidRPr="00DC52D8" w:rsidRDefault="001E7A3C" w:rsidP="00DC52D8">
            <w:pPr>
              <w:pStyle w:val="a8"/>
              <w:ind w:left="0"/>
              <w:rPr>
                <w:rtl/>
              </w:rPr>
            </w:pPr>
            <w:r>
              <w:rPr>
                <w:rFonts w:hint="cs"/>
                <w:rtl/>
              </w:rPr>
              <w:t>215893</w:t>
            </w:r>
          </w:p>
        </w:tc>
        <w:tc>
          <w:tcPr>
            <w:tcW w:w="1276" w:type="dxa"/>
          </w:tcPr>
          <w:p w14:paraId="5043B25F" w14:textId="115DB7FA" w:rsidR="001E7A3C" w:rsidRDefault="00082850" w:rsidP="00DC52D8">
            <w:pPr>
              <w:pStyle w:val="a8"/>
              <w:ind w:left="0"/>
              <w:rPr>
                <w:rFonts w:hint="cs"/>
                <w:rtl/>
              </w:rPr>
            </w:pPr>
            <w:r>
              <w:rPr>
                <w:rFonts w:hint="cs"/>
                <w:rtl/>
              </w:rPr>
              <w:t>1794000</w:t>
            </w:r>
          </w:p>
        </w:tc>
        <w:tc>
          <w:tcPr>
            <w:tcW w:w="1417" w:type="dxa"/>
          </w:tcPr>
          <w:p w14:paraId="7B887CE9" w14:textId="61AD1778" w:rsidR="001E7A3C" w:rsidRDefault="00082850" w:rsidP="00DC52D8">
            <w:pPr>
              <w:pStyle w:val="a8"/>
              <w:ind w:left="0"/>
              <w:rPr>
                <w:rFonts w:hint="cs"/>
                <w:rtl/>
              </w:rPr>
            </w:pPr>
            <w:r>
              <w:rPr>
                <w:rFonts w:hint="cs"/>
                <w:rtl/>
              </w:rPr>
              <w:t>179746</w:t>
            </w:r>
          </w:p>
        </w:tc>
      </w:tr>
      <w:tr w:rsidR="001E7A3C" w14:paraId="1C77237D" w14:textId="3E2CF2A7" w:rsidTr="001E7A3C">
        <w:tc>
          <w:tcPr>
            <w:tcW w:w="710" w:type="dxa"/>
          </w:tcPr>
          <w:p w14:paraId="2F628612" w14:textId="5A15E939" w:rsidR="001E7A3C" w:rsidRPr="00DC52D8" w:rsidRDefault="001E7A3C" w:rsidP="00DC52D8">
            <w:pPr>
              <w:pStyle w:val="a8"/>
              <w:ind w:left="0"/>
              <w:rPr>
                <w:rtl/>
              </w:rPr>
            </w:pPr>
            <w:r>
              <w:rPr>
                <w:rFonts w:hint="cs"/>
                <w:rtl/>
              </w:rPr>
              <w:t>4</w:t>
            </w:r>
          </w:p>
        </w:tc>
        <w:tc>
          <w:tcPr>
            <w:tcW w:w="1559" w:type="dxa"/>
          </w:tcPr>
          <w:p w14:paraId="71BE3641" w14:textId="3FBA4DF8" w:rsidR="001E7A3C" w:rsidRPr="00DC52D8" w:rsidRDefault="001E7A3C" w:rsidP="00DC52D8">
            <w:pPr>
              <w:pStyle w:val="a8"/>
              <w:ind w:left="0"/>
              <w:rPr>
                <w:rtl/>
              </w:rPr>
            </w:pPr>
            <w:r>
              <w:rPr>
                <w:rFonts w:hint="cs"/>
                <w:rtl/>
              </w:rPr>
              <w:t>287988000</w:t>
            </w:r>
          </w:p>
        </w:tc>
        <w:tc>
          <w:tcPr>
            <w:tcW w:w="1559" w:type="dxa"/>
          </w:tcPr>
          <w:p w14:paraId="29345406" w14:textId="4CFC003E" w:rsidR="001E7A3C" w:rsidRPr="00DC52D8" w:rsidRDefault="001E7A3C" w:rsidP="00DC52D8">
            <w:pPr>
              <w:pStyle w:val="a8"/>
              <w:ind w:left="0"/>
              <w:rPr>
                <w:rtl/>
              </w:rPr>
            </w:pPr>
            <w:r>
              <w:rPr>
                <w:rFonts w:hint="cs"/>
                <w:rtl/>
              </w:rPr>
              <w:t>662645</w:t>
            </w:r>
          </w:p>
        </w:tc>
        <w:tc>
          <w:tcPr>
            <w:tcW w:w="1560" w:type="dxa"/>
          </w:tcPr>
          <w:p w14:paraId="5788401F" w14:textId="0CA5BED1" w:rsidR="001E7A3C" w:rsidRPr="00DC52D8" w:rsidRDefault="001E7A3C" w:rsidP="00DC52D8">
            <w:pPr>
              <w:pStyle w:val="a8"/>
              <w:ind w:left="0"/>
              <w:rPr>
                <w:rtl/>
              </w:rPr>
            </w:pPr>
            <w:r>
              <w:rPr>
                <w:rFonts w:hint="cs"/>
                <w:rtl/>
              </w:rPr>
              <w:t>114273147</w:t>
            </w:r>
          </w:p>
        </w:tc>
        <w:tc>
          <w:tcPr>
            <w:tcW w:w="1417" w:type="dxa"/>
          </w:tcPr>
          <w:p w14:paraId="2110CC37" w14:textId="7B95DF44" w:rsidR="001E7A3C" w:rsidRPr="00DC52D8" w:rsidRDefault="001E7A3C" w:rsidP="00DC52D8">
            <w:pPr>
              <w:pStyle w:val="a8"/>
              <w:ind w:left="0"/>
              <w:rPr>
                <w:rtl/>
              </w:rPr>
            </w:pPr>
            <w:r>
              <w:rPr>
                <w:rFonts w:hint="cs"/>
                <w:rtl/>
              </w:rPr>
              <w:t>456337</w:t>
            </w:r>
          </w:p>
        </w:tc>
        <w:tc>
          <w:tcPr>
            <w:tcW w:w="1276" w:type="dxa"/>
          </w:tcPr>
          <w:p w14:paraId="4891F9AD" w14:textId="7101E05B" w:rsidR="001E7A3C" w:rsidRDefault="00082850" w:rsidP="00DC52D8">
            <w:pPr>
              <w:pStyle w:val="a8"/>
              <w:ind w:left="0"/>
              <w:rPr>
                <w:rFonts w:hint="cs"/>
                <w:rtl/>
              </w:rPr>
            </w:pPr>
            <w:r>
              <w:rPr>
                <w:rFonts w:hint="cs"/>
                <w:rtl/>
              </w:rPr>
              <w:t>3588000</w:t>
            </w:r>
          </w:p>
        </w:tc>
        <w:tc>
          <w:tcPr>
            <w:tcW w:w="1417" w:type="dxa"/>
          </w:tcPr>
          <w:p w14:paraId="5D65BBD2" w14:textId="2EEA71F9" w:rsidR="001E7A3C" w:rsidRDefault="00082850" w:rsidP="00DC52D8">
            <w:pPr>
              <w:pStyle w:val="a8"/>
              <w:ind w:left="0"/>
              <w:rPr>
                <w:rFonts w:hint="cs"/>
                <w:rtl/>
              </w:rPr>
            </w:pPr>
            <w:r>
              <w:rPr>
                <w:rFonts w:hint="cs"/>
                <w:rtl/>
              </w:rPr>
              <w:t>358785</w:t>
            </w:r>
          </w:p>
        </w:tc>
      </w:tr>
      <w:tr w:rsidR="001E7A3C" w14:paraId="42001615" w14:textId="22E34840" w:rsidTr="001E7A3C">
        <w:tc>
          <w:tcPr>
            <w:tcW w:w="710" w:type="dxa"/>
          </w:tcPr>
          <w:p w14:paraId="21992D28" w14:textId="15A1165D" w:rsidR="001E7A3C" w:rsidRPr="00DC52D8" w:rsidRDefault="001E7A3C" w:rsidP="00DC52D8">
            <w:pPr>
              <w:pStyle w:val="a8"/>
              <w:ind w:left="0"/>
              <w:rPr>
                <w:rtl/>
              </w:rPr>
            </w:pPr>
            <w:r>
              <w:rPr>
                <w:rFonts w:hint="cs"/>
                <w:rtl/>
              </w:rPr>
              <w:t>5</w:t>
            </w:r>
          </w:p>
        </w:tc>
        <w:tc>
          <w:tcPr>
            <w:tcW w:w="1559" w:type="dxa"/>
          </w:tcPr>
          <w:p w14:paraId="0C661A98" w14:textId="5BE07BA7" w:rsidR="001E7A3C" w:rsidRPr="00DC52D8" w:rsidRDefault="001E7A3C" w:rsidP="00DC52D8">
            <w:pPr>
              <w:pStyle w:val="a8"/>
              <w:ind w:left="0"/>
              <w:rPr>
                <w:rtl/>
              </w:rPr>
            </w:pPr>
            <w:r>
              <w:rPr>
                <w:rFonts w:hint="cs"/>
                <w:rtl/>
              </w:rPr>
              <w:t>1151976000</w:t>
            </w:r>
          </w:p>
        </w:tc>
        <w:tc>
          <w:tcPr>
            <w:tcW w:w="1559" w:type="dxa"/>
          </w:tcPr>
          <w:p w14:paraId="44170280" w14:textId="664DE502" w:rsidR="001E7A3C" w:rsidRPr="00DC52D8" w:rsidRDefault="001E7A3C" w:rsidP="00DC52D8">
            <w:pPr>
              <w:pStyle w:val="a8"/>
              <w:ind w:left="0"/>
              <w:rPr>
                <w:rtl/>
              </w:rPr>
            </w:pPr>
            <w:r>
              <w:rPr>
                <w:rFonts w:hint="cs"/>
                <w:rtl/>
              </w:rPr>
              <w:t>1421300</w:t>
            </w:r>
          </w:p>
        </w:tc>
        <w:tc>
          <w:tcPr>
            <w:tcW w:w="1560" w:type="dxa"/>
          </w:tcPr>
          <w:p w14:paraId="41C7B4B4" w14:textId="46602F70" w:rsidR="001E7A3C" w:rsidRPr="00DC52D8" w:rsidRDefault="001E7A3C" w:rsidP="00DC52D8">
            <w:pPr>
              <w:pStyle w:val="a8"/>
              <w:ind w:left="0"/>
              <w:rPr>
                <w:rtl/>
              </w:rPr>
            </w:pPr>
            <w:r>
              <w:rPr>
                <w:rFonts w:hint="cs"/>
                <w:rtl/>
              </w:rPr>
              <w:t>575400647</w:t>
            </w:r>
          </w:p>
        </w:tc>
        <w:tc>
          <w:tcPr>
            <w:tcW w:w="1417" w:type="dxa"/>
          </w:tcPr>
          <w:p w14:paraId="256C2CD1" w14:textId="464DB148" w:rsidR="001E7A3C" w:rsidRPr="00DC52D8" w:rsidRDefault="001E7A3C" w:rsidP="00DC52D8">
            <w:pPr>
              <w:pStyle w:val="a8"/>
              <w:ind w:left="0"/>
              <w:rPr>
                <w:rtl/>
              </w:rPr>
            </w:pPr>
            <w:r>
              <w:rPr>
                <w:rFonts w:hint="cs"/>
                <w:rtl/>
              </w:rPr>
              <w:t>967819</w:t>
            </w:r>
          </w:p>
        </w:tc>
        <w:tc>
          <w:tcPr>
            <w:tcW w:w="1276" w:type="dxa"/>
          </w:tcPr>
          <w:p w14:paraId="3EED6DCD" w14:textId="21A822C7" w:rsidR="001E7A3C" w:rsidRDefault="00082850" w:rsidP="00DC52D8">
            <w:pPr>
              <w:pStyle w:val="a8"/>
              <w:ind w:left="0"/>
              <w:rPr>
                <w:rFonts w:hint="cs"/>
              </w:rPr>
            </w:pPr>
            <w:r>
              <w:rPr>
                <w:rFonts w:hint="cs"/>
                <w:rtl/>
              </w:rPr>
              <w:t>7176000</w:t>
            </w:r>
          </w:p>
        </w:tc>
        <w:tc>
          <w:tcPr>
            <w:tcW w:w="1417" w:type="dxa"/>
          </w:tcPr>
          <w:p w14:paraId="04577461" w14:textId="0BB1C7A9" w:rsidR="001E7A3C" w:rsidRDefault="00082850" w:rsidP="00DC52D8">
            <w:pPr>
              <w:pStyle w:val="a8"/>
              <w:ind w:left="0"/>
              <w:rPr>
                <w:rFonts w:hint="cs"/>
                <w:rtl/>
              </w:rPr>
            </w:pPr>
            <w:r>
              <w:rPr>
                <w:rFonts w:hint="cs"/>
                <w:rtl/>
              </w:rPr>
              <w:t>716864</w:t>
            </w:r>
          </w:p>
        </w:tc>
      </w:tr>
    </w:tbl>
    <w:p w14:paraId="3FCC7EB5" w14:textId="77777777" w:rsidR="00DC52D8" w:rsidRDefault="00DC52D8" w:rsidP="00DC52D8">
      <w:pPr>
        <w:pStyle w:val="a8"/>
        <w:rPr>
          <w:b/>
          <w:bCs/>
          <w:sz w:val="24"/>
          <w:szCs w:val="24"/>
          <w:u w:val="single"/>
        </w:rPr>
      </w:pPr>
    </w:p>
    <w:p w14:paraId="6AAC48B1" w14:textId="3530E727" w:rsidR="00DC52D8" w:rsidRPr="00786793" w:rsidRDefault="0041169C" w:rsidP="00DC52D8">
      <w:pPr>
        <w:pStyle w:val="a8"/>
        <w:numPr>
          <w:ilvl w:val="0"/>
          <w:numId w:val="16"/>
        </w:numPr>
      </w:pPr>
      <w:r w:rsidRPr="0041169C">
        <w:rPr>
          <w:rFonts w:hint="cs"/>
          <w:rtl/>
        </w:rPr>
        <w:t>מספר חילופים</w:t>
      </w:r>
      <w:r>
        <w:rPr>
          <w:rFonts w:hint="cs"/>
          <w:rtl/>
        </w:rPr>
        <w:t xml:space="preserve"> </w:t>
      </w:r>
      <w:r>
        <w:rPr>
          <w:rtl/>
        </w:rPr>
        <w:t>–</w:t>
      </w:r>
      <w:r>
        <w:rPr>
          <w:rFonts w:hint="cs"/>
          <w:rtl/>
        </w:rPr>
        <w:t xml:space="preserve"> בגלל שהצמתים נכנסים מהגדול לקטן, כל זוג צמתים מקיים את ההגדרה של חילוף שהוצגה בתרגיל. סה"כ יש </w:t>
      </w:r>
      <m:oMath>
        <m:d>
          <m:dPr>
            <m:ctrlPr>
              <w:rPr>
                <w:rFonts w:ascii="Cambria Math" w:hAnsi="Cambria Math"/>
                <w:i/>
                <w:sz w:val="28"/>
                <w:szCs w:val="28"/>
              </w:rPr>
            </m:ctrlPr>
          </m:dPr>
          <m:e>
            <m:f>
              <m:fPr>
                <m:type m:val="noBa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2</m:t>
                </m:r>
              </m:den>
            </m:f>
          </m:e>
        </m:d>
      </m:oMath>
      <w:r>
        <w:rPr>
          <w:rFonts w:eastAsiaTheme="minorEastAsia"/>
          <w:sz w:val="28"/>
          <w:szCs w:val="28"/>
        </w:rPr>
        <w:t xml:space="preserve"> </w:t>
      </w:r>
      <w:r>
        <w:rPr>
          <w:rFonts w:eastAsiaTheme="minorEastAsia" w:hint="cs"/>
          <w:sz w:val="28"/>
          <w:szCs w:val="28"/>
          <w:rtl/>
        </w:rPr>
        <w:t xml:space="preserve"> </w:t>
      </w:r>
      <w:r w:rsidRPr="0041169C">
        <w:rPr>
          <w:rFonts w:eastAsiaTheme="minorEastAsia" w:hint="cs"/>
          <w:rtl/>
        </w:rPr>
        <w:t>זוגות של צמתים</w:t>
      </w:r>
      <w:r>
        <w:rPr>
          <w:rFonts w:eastAsiaTheme="minorEastAsia" w:hint="cs"/>
          <w:rtl/>
        </w:rPr>
        <w:t xml:space="preserve"> ולכן זו כמות החילופים. ראינו במבוא מורחב שכמות זו </w:t>
      </w:r>
      <m:oMath>
        <m:r>
          <w:rPr>
            <w:rFonts w:ascii="Cambria Math" w:eastAsiaTheme="minorEastAsia" w:hAnsi="Cambria Math"/>
            <w:sz w:val="24"/>
            <w:szCs w:val="24"/>
          </w:rPr>
          <m:t>θ</m:t>
        </m:r>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2</m:t>
            </m:r>
          </m:sup>
        </m:sSup>
        <m:r>
          <w:rPr>
            <w:rFonts w:ascii="Cambria Math" w:eastAsiaTheme="minorEastAsia" w:hAnsi="Cambria Math"/>
            <w:sz w:val="24"/>
            <w:szCs w:val="24"/>
          </w:rPr>
          <m:t>)</m:t>
        </m:r>
      </m:oMath>
      <w:r w:rsidR="00CC15E6">
        <w:rPr>
          <w:rFonts w:eastAsiaTheme="minorEastAsia" w:hint="cs"/>
          <w:sz w:val="24"/>
          <w:szCs w:val="24"/>
          <w:rtl/>
        </w:rPr>
        <w:t xml:space="preserve">. נימוק:  </w:t>
      </w:r>
      <m:oMath>
        <m:func>
          <m:funcPr>
            <m:ctrlPr>
              <w:rPr>
                <w:rFonts w:ascii="Cambria Math" w:eastAsiaTheme="minorEastAsia" w:hAnsi="Cambria Math"/>
                <w:i/>
                <w:sz w:val="24"/>
                <w:szCs w:val="24"/>
              </w:rPr>
            </m:ctrlPr>
          </m:funcPr>
          <m:fName>
            <m:limLow>
              <m:limLowPr>
                <m:ctrlPr>
                  <w:rPr>
                    <w:rFonts w:ascii="Cambria Math" w:eastAsiaTheme="minorEastAsia" w:hAnsi="Cambria Math"/>
                    <w:i/>
                    <w:sz w:val="24"/>
                    <w:szCs w:val="24"/>
                  </w:rPr>
                </m:ctrlPr>
              </m:limLowPr>
              <m:e>
                <m:r>
                  <m:rPr>
                    <m:sty m:val="p"/>
                  </m:rPr>
                  <w:rPr>
                    <w:rFonts w:ascii="Cambria Math" w:hAnsi="Cambria Math"/>
                    <w:sz w:val="24"/>
                    <w:szCs w:val="24"/>
                  </w:rPr>
                  <m:t>lim</m:t>
                </m:r>
              </m:e>
              <m:lim>
                <m:r>
                  <w:rPr>
                    <w:rFonts w:ascii="Cambria Math" w:eastAsiaTheme="minorEastAsia" w:hAnsi="Cambria Math"/>
                    <w:sz w:val="24"/>
                    <w:szCs w:val="24"/>
                  </w:rPr>
                  <m:t>n→ ∞</m:t>
                </m:r>
              </m:lim>
            </m:limLow>
          </m:fName>
          <m:e>
            <m:f>
              <m:fPr>
                <m:ctrlPr>
                  <w:rPr>
                    <w:rFonts w:ascii="Cambria Math" w:eastAsiaTheme="minorEastAsia" w:hAnsi="Cambria Math"/>
                    <w:i/>
                    <w:sz w:val="24"/>
                    <w:szCs w:val="24"/>
                  </w:rPr>
                </m:ctrlPr>
              </m:fPr>
              <m:num>
                <m:d>
                  <m:dPr>
                    <m:ctrlPr>
                      <w:rPr>
                        <w:rFonts w:ascii="Cambria Math" w:hAnsi="Cambria Math"/>
                        <w:i/>
                        <w:sz w:val="28"/>
                        <w:szCs w:val="28"/>
                      </w:rPr>
                    </m:ctrlPr>
                  </m:dPr>
                  <m:e>
                    <m:f>
                      <m:fPr>
                        <m:type m:val="noBa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2</m:t>
                        </m:r>
                      </m:den>
                    </m:f>
                  </m:e>
                </m:d>
              </m:num>
              <m:den>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2</m:t>
                    </m:r>
                  </m:sup>
                </m:sSup>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e>
        </m:func>
      </m:oMath>
      <w:r w:rsidR="00CC15E6">
        <w:rPr>
          <w:rFonts w:eastAsiaTheme="minorEastAsia"/>
          <w:sz w:val="24"/>
          <w:szCs w:val="24"/>
        </w:rPr>
        <w:t xml:space="preserve"> </w:t>
      </w:r>
      <w:r w:rsidR="00CC15E6">
        <w:rPr>
          <w:rFonts w:eastAsiaTheme="minorEastAsia" w:hint="cs"/>
          <w:sz w:val="24"/>
          <w:szCs w:val="24"/>
          <w:rtl/>
        </w:rPr>
        <w:t>ו</w:t>
      </w:r>
      <w:r w:rsidR="00CC15E6" w:rsidRPr="00CC15E6">
        <w:rPr>
          <w:rFonts w:eastAsiaTheme="minorEastAsia" w:hint="cs"/>
          <w:rtl/>
        </w:rPr>
        <w:t>מכך אנחנו רואים שההתנהגות הגבולית של שתי הפונקציות זהה עד כדי קבוע</w:t>
      </w:r>
      <w:r w:rsidR="00CC15E6">
        <w:rPr>
          <w:rFonts w:eastAsiaTheme="minorEastAsia" w:hint="cs"/>
          <w:rtl/>
        </w:rPr>
        <w:t xml:space="preserve"> ולכן הן חוסמות אחת את השנייה</w:t>
      </w:r>
      <w:r w:rsidR="00786793">
        <w:rPr>
          <w:rFonts w:eastAsiaTheme="minorEastAsia" w:hint="cs"/>
          <w:rtl/>
        </w:rPr>
        <w:t>.</w:t>
      </w:r>
    </w:p>
    <w:p w14:paraId="6DE3AB04" w14:textId="77777777" w:rsidR="00786793" w:rsidRDefault="00786793" w:rsidP="00786793">
      <w:pPr>
        <w:pStyle w:val="a8"/>
      </w:pPr>
    </w:p>
    <w:p w14:paraId="357A0822" w14:textId="5B98C0B6" w:rsidR="0041169C" w:rsidRDefault="0041169C" w:rsidP="0041169C">
      <w:pPr>
        <w:pStyle w:val="a8"/>
        <w:rPr>
          <w:rtl/>
        </w:rPr>
      </w:pPr>
      <w:r>
        <w:rPr>
          <w:rFonts w:hint="cs"/>
          <w:rtl/>
        </w:rPr>
        <w:t xml:space="preserve">עלות </w:t>
      </w:r>
      <w:r w:rsidR="00786793">
        <w:rPr>
          <w:rFonts w:hint="cs"/>
          <w:rtl/>
        </w:rPr>
        <w:t>חיפוש</w:t>
      </w:r>
      <w:r>
        <w:rPr>
          <w:rFonts w:hint="cs"/>
          <w:rtl/>
        </w:rPr>
        <w:t xml:space="preserve"> </w:t>
      </w:r>
      <w:r w:rsidR="00E35C1F">
        <w:rPr>
          <w:rtl/>
        </w:rPr>
        <w:t>–</w:t>
      </w:r>
      <w:r>
        <w:rPr>
          <w:rFonts w:hint="cs"/>
          <w:rtl/>
        </w:rPr>
        <w:t xml:space="preserve"> </w:t>
      </w:r>
      <w:r w:rsidR="00E35C1F">
        <w:rPr>
          <w:rFonts w:hint="cs"/>
          <w:rtl/>
        </w:rPr>
        <w:t>החיפוש מתחיל במקסימום ותמיד נדרש להכניס את המינימום, לכן בהכרח תתבצע עלייה מלאה מהמקסימום לשורש ואחריה ירידה מלאה לקצה השמאלי של השורש.</w:t>
      </w:r>
    </w:p>
    <w:p w14:paraId="314AC4A1" w14:textId="4C5428FF" w:rsidR="00E35C1F" w:rsidRDefault="00E35C1F" w:rsidP="0041169C">
      <w:pPr>
        <w:pStyle w:val="a8"/>
        <w:rPr>
          <w:rFonts w:eastAsiaTheme="minorEastAsia"/>
          <w:rtl/>
        </w:rPr>
      </w:pPr>
      <w:r>
        <w:rPr>
          <w:rFonts w:hint="cs"/>
          <w:rtl/>
        </w:rPr>
        <w:t xml:space="preserve">ראינו בתרגיל בית 2 שגובה העץ הוא </w:t>
      </w:r>
      <m:oMath>
        <m:r>
          <w:rPr>
            <w:rFonts w:ascii="Cambria Math" w:hAnsi="Cambria Math" w:cs="Cambria Math" w:hint="cs"/>
            <w:rtl/>
          </w:rPr>
          <m:t>θ</m:t>
        </m:r>
        <m:d>
          <m:dPr>
            <m:ctrlPr>
              <w:rPr>
                <w:rFonts w:ascii="Cambria Math" w:hAnsi="Cambria Math"/>
                <w:i/>
              </w:rPr>
            </m:ctrlPr>
          </m:dPr>
          <m:e>
            <m:r>
              <w:rPr>
                <w:rFonts w:ascii="Cambria Math" w:hAnsi="Cambria Math"/>
              </w:rPr>
              <m:t>logn</m:t>
            </m:r>
          </m:e>
        </m:d>
      </m:oMath>
      <w:r>
        <w:rPr>
          <w:rFonts w:eastAsiaTheme="minorEastAsia"/>
        </w:rPr>
        <w:t xml:space="preserve">  </w:t>
      </w:r>
      <w:r>
        <w:rPr>
          <w:rFonts w:eastAsiaTheme="minorEastAsia" w:hint="cs"/>
          <w:rtl/>
        </w:rPr>
        <w:t xml:space="preserve"> ולכן בכל צומת כמות העבודה </w:t>
      </w:r>
      <w:proofErr w:type="spellStart"/>
      <w:r>
        <w:rPr>
          <w:rFonts w:eastAsiaTheme="minorEastAsia" w:hint="cs"/>
          <w:rtl/>
        </w:rPr>
        <w:t>שתדירש</w:t>
      </w:r>
      <w:proofErr w:type="spellEnd"/>
      <w:r>
        <w:rPr>
          <w:rFonts w:eastAsiaTheme="minorEastAsia" w:hint="cs"/>
          <w:rtl/>
        </w:rPr>
        <w:t xml:space="preserve"> להכניסו היא </w:t>
      </w:r>
      <m:oMath>
        <m:r>
          <w:rPr>
            <w:rFonts w:ascii="Cambria Math" w:eastAsiaTheme="minorEastAsia" w:hAnsi="Cambria Math"/>
          </w:rPr>
          <m:t>2*θ</m:t>
        </m:r>
        <m:d>
          <m:dPr>
            <m:ctrlPr>
              <w:rPr>
                <w:rFonts w:ascii="Cambria Math" w:eastAsiaTheme="minorEastAsia" w:hAnsi="Cambria Math"/>
                <w:i/>
              </w:rPr>
            </m:ctrlPr>
          </m:dPr>
          <m:e>
            <m:r>
              <w:rPr>
                <w:rFonts w:ascii="Cambria Math" w:eastAsiaTheme="minorEastAsia" w:hAnsi="Cambria Math"/>
              </w:rPr>
              <m:t>logn</m:t>
            </m:r>
          </m:e>
        </m:d>
      </m:oMath>
      <w:r>
        <w:rPr>
          <w:rFonts w:eastAsiaTheme="minorEastAsia"/>
        </w:rPr>
        <w:t xml:space="preserve"> </w:t>
      </w:r>
      <w:r>
        <w:rPr>
          <w:rFonts w:eastAsiaTheme="minorEastAsia" w:hint="cs"/>
          <w:rtl/>
        </w:rPr>
        <w:t xml:space="preserve"> כאשר </w:t>
      </w:r>
      <w:r>
        <w:rPr>
          <w:rFonts w:eastAsiaTheme="minorEastAsia"/>
        </w:rPr>
        <w:t>n</w:t>
      </w:r>
      <w:r>
        <w:rPr>
          <w:rFonts w:eastAsiaTheme="minorEastAsia" w:hint="cs"/>
          <w:rtl/>
        </w:rPr>
        <w:t xml:space="preserve"> זה כמות הצמתים שיש בעץ באותו רגע. </w:t>
      </w:r>
      <w:proofErr w:type="spellStart"/>
      <w:r>
        <w:rPr>
          <w:rFonts w:eastAsiaTheme="minorEastAsia" w:hint="cs"/>
          <w:rtl/>
        </w:rPr>
        <w:t>סהכ</w:t>
      </w:r>
      <w:proofErr w:type="spellEnd"/>
      <w:r>
        <w:rPr>
          <w:rFonts w:eastAsiaTheme="minorEastAsia" w:hint="cs"/>
          <w:rtl/>
        </w:rPr>
        <w:t xml:space="preserve"> עבודה להכניס את כל הצמתים זה </w:t>
      </w:r>
      <m:oMath>
        <m:r>
          <w:rPr>
            <w:rFonts w:ascii="Cambria Math" w:eastAsiaTheme="minorEastAsia" w:hAnsi="Cambria Math"/>
          </w:rPr>
          <m:t>2*</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logi</m:t>
            </m:r>
          </m:e>
        </m:nary>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n!</m:t>
                </m:r>
              </m:e>
            </m:d>
          </m:e>
        </m:func>
        <m:r>
          <w:rPr>
            <w:rFonts w:ascii="Cambria Math" w:eastAsiaTheme="minorEastAsia" w:hAnsi="Cambria Math"/>
          </w:rPr>
          <m:t>=θ(nlogn)</m:t>
        </m:r>
      </m:oMath>
    </w:p>
    <w:p w14:paraId="7870B472" w14:textId="10A11B95" w:rsidR="00E35C1F" w:rsidRPr="00E35C1F" w:rsidRDefault="00D31276" w:rsidP="0041169C">
      <w:pPr>
        <w:pStyle w:val="a8"/>
        <w:rPr>
          <w:rFonts w:eastAsiaTheme="minorEastAsia" w:hint="cs"/>
          <w:i/>
          <w:rtl/>
        </w:rPr>
      </w:pPr>
      <w:r>
        <w:rPr>
          <w:rFonts w:eastAsiaTheme="minorEastAsia" w:hint="cs"/>
          <w:rtl/>
        </w:rPr>
        <w:t xml:space="preserve">כאשר </w:t>
      </w:r>
      <w:r w:rsidR="00E35C1F">
        <w:rPr>
          <w:rFonts w:eastAsiaTheme="minorEastAsia" w:hint="cs"/>
          <w:rtl/>
        </w:rPr>
        <w:t>ראינו בתרגול את המעבר האחרון</w:t>
      </w:r>
      <w:r>
        <w:rPr>
          <w:rFonts w:eastAsiaTheme="minorEastAsia" w:hint="cs"/>
          <w:rtl/>
        </w:rPr>
        <w:t>.</w:t>
      </w:r>
    </w:p>
    <w:p w14:paraId="54A61B01" w14:textId="590BEAFD" w:rsidR="00E35C1F" w:rsidRPr="00E35C1F" w:rsidRDefault="00E35C1F" w:rsidP="0041169C">
      <w:pPr>
        <w:pStyle w:val="a8"/>
        <w:rPr>
          <w:rFonts w:eastAsiaTheme="minorEastAsia"/>
        </w:rPr>
      </w:pPr>
    </w:p>
    <w:p w14:paraId="448FEC94" w14:textId="43D2E4ED" w:rsidR="00DC52D8" w:rsidRPr="00786793" w:rsidRDefault="00786793" w:rsidP="00DC52D8">
      <w:pPr>
        <w:pStyle w:val="a8"/>
        <w:numPr>
          <w:ilvl w:val="0"/>
          <w:numId w:val="16"/>
        </w:numPr>
      </w:pPr>
      <w:r w:rsidRPr="00786793">
        <w:rPr>
          <w:rFonts w:hint="cs"/>
          <w:rtl/>
        </w:rPr>
        <w:t xml:space="preserve">מספר חילופים </w:t>
      </w:r>
      <w:r>
        <w:rPr>
          <w:rtl/>
        </w:rPr>
        <w:t>–</w:t>
      </w:r>
      <w:r w:rsidRPr="00786793">
        <w:rPr>
          <w:rFonts w:hint="cs"/>
          <w:rtl/>
        </w:rPr>
        <w:t xml:space="preserve"> </w:t>
      </w:r>
      <w:r>
        <w:rPr>
          <w:rFonts w:hint="cs"/>
          <w:rtl/>
        </w:rPr>
        <w:t xml:space="preserve">מספר זה יוצא תואם לניתוח הסיבוכיות, הראנו שעבור מספרים גדולים מאוד ההתנהגות של מספר החילופים מתנהגת כמו </w:t>
      </w:r>
      <m:oMath>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eastAsiaTheme="minorEastAsia"/>
        </w:rPr>
        <w:t xml:space="preserve">  </w:t>
      </w:r>
      <w:r>
        <w:rPr>
          <w:rFonts w:eastAsiaTheme="minorEastAsia" w:hint="cs"/>
          <w:rtl/>
        </w:rPr>
        <w:t xml:space="preserve"> וככה אכן נראות התוצאות בטבלה</w:t>
      </w:r>
    </w:p>
    <w:p w14:paraId="3A2BA255" w14:textId="23C9AF5E" w:rsidR="00786793" w:rsidRDefault="00786793" w:rsidP="00786793">
      <w:pPr>
        <w:pStyle w:val="a8"/>
        <w:rPr>
          <w:rFonts w:eastAsiaTheme="minorEastAsia"/>
        </w:rPr>
      </w:pPr>
      <w:r>
        <w:rPr>
          <w:rFonts w:eastAsiaTheme="minorEastAsia" w:hint="cs"/>
          <w:rtl/>
        </w:rPr>
        <w:t xml:space="preserve">עלות חיפוש </w:t>
      </w:r>
      <w:r w:rsidR="005C3D96">
        <w:rPr>
          <w:rFonts w:eastAsiaTheme="minorEastAsia"/>
          <w:rtl/>
        </w:rPr>
        <w:t>–</w:t>
      </w:r>
      <w:r>
        <w:rPr>
          <w:rFonts w:eastAsiaTheme="minorEastAsia" w:hint="cs"/>
          <w:rtl/>
        </w:rPr>
        <w:t xml:space="preserve"> </w:t>
      </w:r>
      <w:r w:rsidR="005C3D96">
        <w:rPr>
          <w:rFonts w:eastAsiaTheme="minorEastAsia" w:hint="cs"/>
          <w:rtl/>
        </w:rPr>
        <w:t>מספר זה יוצא תואם לניתוח הסיבוכיות, ניתן לראות שהערכים שהתקבלו בטבלה מתנהגים קרוב מאוד ל</w:t>
      </w:r>
      <m:oMath>
        <m:r>
          <w:rPr>
            <w:rFonts w:ascii="Cambria Math" w:eastAsiaTheme="minorEastAsia" w:hAnsi="Cambria Math"/>
          </w:rPr>
          <m:t>2*nlogn</m:t>
        </m:r>
      </m:oMath>
      <w:r w:rsidR="005C3D96">
        <w:rPr>
          <w:rFonts w:eastAsiaTheme="minorEastAsia"/>
        </w:rPr>
        <w:t xml:space="preserve"> </w:t>
      </w:r>
      <w:r w:rsidR="005C3D96">
        <w:rPr>
          <w:rFonts w:eastAsiaTheme="minorEastAsia" w:hint="cs"/>
          <w:rtl/>
        </w:rPr>
        <w:t xml:space="preserve"> שזה בדיוק מה שציפינו לו בסעיף הקודם.</w:t>
      </w:r>
    </w:p>
    <w:p w14:paraId="1DF864B5" w14:textId="77777777" w:rsidR="000B578B" w:rsidRDefault="000B578B" w:rsidP="00786793">
      <w:pPr>
        <w:pStyle w:val="a8"/>
        <w:rPr>
          <w:rFonts w:eastAsiaTheme="minorEastAsia"/>
        </w:rPr>
      </w:pPr>
    </w:p>
    <w:p w14:paraId="691B6432" w14:textId="77777777" w:rsidR="000B578B" w:rsidRDefault="000B578B" w:rsidP="00786793">
      <w:pPr>
        <w:pStyle w:val="a8"/>
        <w:rPr>
          <w:rFonts w:eastAsiaTheme="minorEastAsia"/>
        </w:rPr>
      </w:pPr>
    </w:p>
    <w:p w14:paraId="564BA0B1" w14:textId="77777777" w:rsidR="000B578B" w:rsidRDefault="000B578B" w:rsidP="00786793">
      <w:pPr>
        <w:pStyle w:val="a8"/>
        <w:rPr>
          <w:rFonts w:eastAsiaTheme="minorEastAsia"/>
        </w:rPr>
      </w:pPr>
    </w:p>
    <w:p w14:paraId="0AFD9980" w14:textId="3D69C984" w:rsidR="000B578B" w:rsidRDefault="000B578B" w:rsidP="000B578B">
      <w:pPr>
        <w:pStyle w:val="a8"/>
        <w:rPr>
          <w:rFonts w:eastAsiaTheme="minorEastAsia"/>
          <w:rtl/>
        </w:rPr>
      </w:pPr>
      <w:r>
        <w:rPr>
          <w:rFonts w:eastAsiaTheme="minorEastAsia" w:hint="cs"/>
          <w:rtl/>
        </w:rPr>
        <w:t>שאלה 2:</w:t>
      </w:r>
    </w:p>
    <w:p w14:paraId="15543773" w14:textId="77777777" w:rsidR="000B578B" w:rsidRPr="000B578B" w:rsidRDefault="000B578B" w:rsidP="000B578B">
      <w:pPr>
        <w:pStyle w:val="a8"/>
        <w:rPr>
          <w:rFonts w:eastAsiaTheme="minorEastAsia"/>
          <w:rtl/>
        </w:rPr>
      </w:pPr>
    </w:p>
    <w:p w14:paraId="617B4897" w14:textId="593167AB" w:rsidR="000B578B" w:rsidRDefault="000B578B" w:rsidP="000B578B">
      <w:pPr>
        <w:pStyle w:val="a8"/>
        <w:numPr>
          <w:ilvl w:val="0"/>
          <w:numId w:val="18"/>
        </w:numPr>
        <w:rPr>
          <w:i/>
        </w:rPr>
      </w:pPr>
      <w:r>
        <w:rPr>
          <w:rFonts w:hint="cs"/>
          <w:i/>
          <w:rtl/>
        </w:rPr>
        <w:t>תוצאות הניסוי</w:t>
      </w:r>
    </w:p>
    <w:tbl>
      <w:tblPr>
        <w:tblStyle w:val="a3"/>
        <w:bidiVisual/>
        <w:tblW w:w="0" w:type="auto"/>
        <w:tblInd w:w="1080" w:type="dxa"/>
        <w:tblLook w:val="04A0" w:firstRow="1" w:lastRow="0" w:firstColumn="1" w:lastColumn="0" w:noHBand="0" w:noVBand="1"/>
      </w:tblPr>
      <w:tblGrid>
        <w:gridCol w:w="1407"/>
        <w:gridCol w:w="1417"/>
        <w:gridCol w:w="1464"/>
        <w:gridCol w:w="1464"/>
        <w:gridCol w:w="1464"/>
      </w:tblGrid>
      <w:tr w:rsidR="000B578B" w14:paraId="31D5CDEC" w14:textId="77777777" w:rsidTr="000B578B">
        <w:tc>
          <w:tcPr>
            <w:tcW w:w="1659" w:type="dxa"/>
          </w:tcPr>
          <w:p w14:paraId="19C5D3F0" w14:textId="221961B3" w:rsidR="000B578B" w:rsidRDefault="000B578B" w:rsidP="000B578B">
            <w:pPr>
              <w:pStyle w:val="a8"/>
              <w:ind w:left="0"/>
              <w:rPr>
                <w:i/>
                <w:rtl/>
              </w:rPr>
            </w:pPr>
            <w:r>
              <w:rPr>
                <w:rtl/>
              </w:rPr>
              <w:t xml:space="preserve">מספר סידורי </w:t>
            </w:r>
            <w:proofErr w:type="spellStart"/>
            <w:r>
              <w:t>i</w:t>
            </w:r>
            <w:proofErr w:type="spellEnd"/>
          </w:p>
        </w:tc>
        <w:tc>
          <w:tcPr>
            <w:tcW w:w="1659" w:type="dxa"/>
          </w:tcPr>
          <w:p w14:paraId="55604C44" w14:textId="184A728F" w:rsidR="000B578B" w:rsidRDefault="000B578B" w:rsidP="000B578B">
            <w:pPr>
              <w:pStyle w:val="a8"/>
              <w:ind w:left="0"/>
              <w:rPr>
                <w:i/>
                <w:rtl/>
              </w:rPr>
            </w:pPr>
            <w:r>
              <w:rPr>
                <w:rtl/>
              </w:rPr>
              <w:t>עלות</w:t>
            </w:r>
            <w:r>
              <w:t xml:space="preserve"> join </w:t>
            </w:r>
            <w:r>
              <w:rPr>
                <w:rtl/>
              </w:rPr>
              <w:t>ממוצע עבור</w:t>
            </w:r>
            <w:r>
              <w:t xml:space="preserve"> split </w:t>
            </w:r>
            <w:r>
              <w:rPr>
                <w:rFonts w:hint="cs"/>
                <w:rtl/>
              </w:rPr>
              <w:t xml:space="preserve"> </w:t>
            </w:r>
            <w:r>
              <w:rPr>
                <w:rtl/>
              </w:rPr>
              <w:t>אקראי</w:t>
            </w:r>
          </w:p>
        </w:tc>
        <w:tc>
          <w:tcPr>
            <w:tcW w:w="1659" w:type="dxa"/>
          </w:tcPr>
          <w:p w14:paraId="6A5AC1BD" w14:textId="1872E555" w:rsidR="000B578B" w:rsidRDefault="000B578B" w:rsidP="000B578B">
            <w:pPr>
              <w:pStyle w:val="a8"/>
              <w:ind w:left="0"/>
              <w:rPr>
                <w:i/>
                <w:rtl/>
              </w:rPr>
            </w:pPr>
            <w:r>
              <w:rPr>
                <w:rtl/>
              </w:rPr>
              <w:t>עלות</w:t>
            </w:r>
            <w:r>
              <w:t xml:space="preserve"> join </w:t>
            </w:r>
            <w:r>
              <w:rPr>
                <w:rtl/>
              </w:rPr>
              <w:t>מקסימלי עבור</w:t>
            </w:r>
            <w:r>
              <w:t xml:space="preserve"> split </w:t>
            </w:r>
            <w:r>
              <w:rPr>
                <w:rFonts w:hint="cs"/>
                <w:rtl/>
              </w:rPr>
              <w:t xml:space="preserve"> </w:t>
            </w:r>
            <w:r>
              <w:rPr>
                <w:rtl/>
              </w:rPr>
              <w:t>אקראי</w:t>
            </w:r>
          </w:p>
        </w:tc>
        <w:tc>
          <w:tcPr>
            <w:tcW w:w="1659" w:type="dxa"/>
          </w:tcPr>
          <w:p w14:paraId="36C76539" w14:textId="0C819D49" w:rsidR="000B578B" w:rsidRDefault="000B578B" w:rsidP="000B578B">
            <w:pPr>
              <w:pStyle w:val="a8"/>
              <w:ind w:left="0"/>
              <w:rPr>
                <w:i/>
                <w:rtl/>
              </w:rPr>
            </w:pPr>
            <w:r>
              <w:rPr>
                <w:rtl/>
              </w:rPr>
              <w:t>עלות</w:t>
            </w:r>
            <w:r>
              <w:t xml:space="preserve"> join </w:t>
            </w:r>
            <w:r>
              <w:rPr>
                <w:rtl/>
              </w:rPr>
              <w:t>ממוצע עבור</w:t>
            </w:r>
            <w:r>
              <w:t xml:space="preserve"> </w:t>
            </w:r>
            <w:r>
              <w:rPr>
                <w:rFonts w:hint="cs"/>
                <w:rtl/>
              </w:rPr>
              <w:t xml:space="preserve"> </w:t>
            </w:r>
            <w:r>
              <w:t xml:space="preserve">split </w:t>
            </w:r>
            <w:r>
              <w:rPr>
                <w:rFonts w:hint="cs"/>
                <w:rtl/>
              </w:rPr>
              <w:t xml:space="preserve"> </w:t>
            </w:r>
            <w:r>
              <w:rPr>
                <w:rtl/>
              </w:rPr>
              <w:t>של האיבר מקסימלי בתת העץ השמאלי</w:t>
            </w:r>
          </w:p>
        </w:tc>
        <w:tc>
          <w:tcPr>
            <w:tcW w:w="1660" w:type="dxa"/>
          </w:tcPr>
          <w:p w14:paraId="1A831553" w14:textId="13601918" w:rsidR="000B578B" w:rsidRDefault="000B578B" w:rsidP="000B578B">
            <w:pPr>
              <w:pStyle w:val="a8"/>
              <w:ind w:left="0"/>
              <w:rPr>
                <w:i/>
                <w:rtl/>
              </w:rPr>
            </w:pPr>
            <w:r>
              <w:rPr>
                <w:rtl/>
              </w:rPr>
              <w:t>עלות</w:t>
            </w:r>
            <w:r>
              <w:t xml:space="preserve"> join </w:t>
            </w:r>
            <w:r>
              <w:rPr>
                <w:rtl/>
              </w:rPr>
              <w:t>מקסימלי עבור</w:t>
            </w:r>
            <w:r>
              <w:t xml:space="preserve"> </w:t>
            </w:r>
            <w:r>
              <w:rPr>
                <w:rFonts w:hint="cs"/>
                <w:rtl/>
              </w:rPr>
              <w:t xml:space="preserve">  </w:t>
            </w:r>
            <w:r>
              <w:t xml:space="preserve">split </w:t>
            </w:r>
            <w:r>
              <w:rPr>
                <w:rFonts w:hint="cs"/>
                <w:rtl/>
              </w:rPr>
              <w:t xml:space="preserve"> </w:t>
            </w:r>
            <w:r>
              <w:rPr>
                <w:rtl/>
              </w:rPr>
              <w:t>של איבר מקסימלי בתת העץ השמאלי</w:t>
            </w:r>
          </w:p>
        </w:tc>
      </w:tr>
      <w:tr w:rsidR="000B578B" w14:paraId="4E746F53" w14:textId="77777777" w:rsidTr="000B578B">
        <w:tc>
          <w:tcPr>
            <w:tcW w:w="1659" w:type="dxa"/>
          </w:tcPr>
          <w:p w14:paraId="7249961F" w14:textId="68AF6BFB" w:rsidR="000B578B" w:rsidRDefault="000B578B" w:rsidP="000B578B">
            <w:pPr>
              <w:pStyle w:val="a8"/>
              <w:ind w:left="0"/>
              <w:rPr>
                <w:i/>
                <w:rtl/>
              </w:rPr>
            </w:pPr>
            <w:r>
              <w:rPr>
                <w:rFonts w:hint="cs"/>
                <w:i/>
                <w:rtl/>
              </w:rPr>
              <w:t>1</w:t>
            </w:r>
          </w:p>
        </w:tc>
        <w:tc>
          <w:tcPr>
            <w:tcW w:w="1659" w:type="dxa"/>
          </w:tcPr>
          <w:p w14:paraId="0C1116BB" w14:textId="689809D1" w:rsidR="000B578B" w:rsidRDefault="000B578B" w:rsidP="000B578B">
            <w:pPr>
              <w:pStyle w:val="a8"/>
              <w:ind w:left="0"/>
              <w:rPr>
                <w:i/>
                <w:rtl/>
              </w:rPr>
            </w:pPr>
            <w:r>
              <w:rPr>
                <w:rFonts w:hint="cs"/>
                <w:i/>
                <w:rtl/>
              </w:rPr>
              <w:t>2.363</w:t>
            </w:r>
          </w:p>
        </w:tc>
        <w:tc>
          <w:tcPr>
            <w:tcW w:w="1659" w:type="dxa"/>
          </w:tcPr>
          <w:p w14:paraId="06A1B3F7" w14:textId="04408A44" w:rsidR="000B578B" w:rsidRDefault="000B578B" w:rsidP="000B578B">
            <w:pPr>
              <w:pStyle w:val="a8"/>
              <w:ind w:left="0"/>
              <w:rPr>
                <w:i/>
                <w:rtl/>
              </w:rPr>
            </w:pPr>
            <w:r>
              <w:rPr>
                <w:rFonts w:hint="cs"/>
                <w:i/>
                <w:rtl/>
              </w:rPr>
              <w:t>5</w:t>
            </w:r>
          </w:p>
        </w:tc>
        <w:tc>
          <w:tcPr>
            <w:tcW w:w="1659" w:type="dxa"/>
          </w:tcPr>
          <w:p w14:paraId="0481CEC5" w14:textId="32D7A6E0" w:rsidR="000B578B" w:rsidRDefault="00A82FAA" w:rsidP="000B578B">
            <w:pPr>
              <w:pStyle w:val="a8"/>
              <w:ind w:left="0"/>
              <w:rPr>
                <w:i/>
                <w:rtl/>
              </w:rPr>
            </w:pPr>
            <w:r>
              <w:rPr>
                <w:rFonts w:hint="cs"/>
                <w:i/>
                <w:rtl/>
              </w:rPr>
              <w:t>2.454</w:t>
            </w:r>
          </w:p>
        </w:tc>
        <w:tc>
          <w:tcPr>
            <w:tcW w:w="1660" w:type="dxa"/>
          </w:tcPr>
          <w:p w14:paraId="02E60C59" w14:textId="76D25AAD" w:rsidR="000B578B" w:rsidRDefault="00A82FAA" w:rsidP="000B578B">
            <w:pPr>
              <w:pStyle w:val="a8"/>
              <w:ind w:left="0"/>
              <w:rPr>
                <w:i/>
                <w:rtl/>
              </w:rPr>
            </w:pPr>
            <w:r>
              <w:rPr>
                <w:rFonts w:hint="cs"/>
                <w:i/>
                <w:rtl/>
              </w:rPr>
              <w:t>1</w:t>
            </w:r>
            <w:r w:rsidR="00160A1B">
              <w:rPr>
                <w:rFonts w:hint="cs"/>
                <w:i/>
                <w:rtl/>
              </w:rPr>
              <w:t>3</w:t>
            </w:r>
          </w:p>
        </w:tc>
      </w:tr>
      <w:tr w:rsidR="000B578B" w14:paraId="42A1C35C" w14:textId="77777777" w:rsidTr="000B578B">
        <w:tc>
          <w:tcPr>
            <w:tcW w:w="1659" w:type="dxa"/>
          </w:tcPr>
          <w:p w14:paraId="63DF9772" w14:textId="2CCE7A37" w:rsidR="000B578B" w:rsidRDefault="000B578B" w:rsidP="000B578B">
            <w:pPr>
              <w:pStyle w:val="a8"/>
              <w:ind w:left="0"/>
              <w:rPr>
                <w:i/>
                <w:rtl/>
              </w:rPr>
            </w:pPr>
            <w:r>
              <w:rPr>
                <w:rFonts w:hint="cs"/>
                <w:i/>
                <w:rtl/>
              </w:rPr>
              <w:t>2</w:t>
            </w:r>
          </w:p>
        </w:tc>
        <w:tc>
          <w:tcPr>
            <w:tcW w:w="1659" w:type="dxa"/>
          </w:tcPr>
          <w:p w14:paraId="13C1EE85" w14:textId="16C25E6D" w:rsidR="000B578B" w:rsidRDefault="000B578B" w:rsidP="000B578B">
            <w:pPr>
              <w:pStyle w:val="a8"/>
              <w:ind w:left="0"/>
              <w:rPr>
                <w:i/>
                <w:rtl/>
              </w:rPr>
            </w:pPr>
            <w:r>
              <w:rPr>
                <w:rFonts w:hint="cs"/>
                <w:i/>
                <w:rtl/>
              </w:rPr>
              <w:t>2.5</w:t>
            </w:r>
          </w:p>
        </w:tc>
        <w:tc>
          <w:tcPr>
            <w:tcW w:w="1659" w:type="dxa"/>
          </w:tcPr>
          <w:p w14:paraId="11E832B2" w14:textId="2F1E4358" w:rsidR="000B578B" w:rsidRDefault="000B578B" w:rsidP="000B578B">
            <w:pPr>
              <w:pStyle w:val="a8"/>
              <w:ind w:left="0"/>
              <w:rPr>
                <w:i/>
                <w:rtl/>
              </w:rPr>
            </w:pPr>
            <w:r>
              <w:rPr>
                <w:rFonts w:hint="cs"/>
                <w:i/>
                <w:rtl/>
              </w:rPr>
              <w:t>5</w:t>
            </w:r>
          </w:p>
        </w:tc>
        <w:tc>
          <w:tcPr>
            <w:tcW w:w="1659" w:type="dxa"/>
          </w:tcPr>
          <w:p w14:paraId="13ED89FE" w14:textId="328E2240" w:rsidR="000B578B" w:rsidRDefault="00A82FAA" w:rsidP="000B578B">
            <w:pPr>
              <w:pStyle w:val="a8"/>
              <w:ind w:left="0"/>
              <w:rPr>
                <w:i/>
                <w:rtl/>
              </w:rPr>
            </w:pPr>
            <w:r>
              <w:rPr>
                <w:rFonts w:hint="cs"/>
                <w:i/>
                <w:rtl/>
              </w:rPr>
              <w:t>2.666</w:t>
            </w:r>
          </w:p>
        </w:tc>
        <w:tc>
          <w:tcPr>
            <w:tcW w:w="1660" w:type="dxa"/>
          </w:tcPr>
          <w:p w14:paraId="1AD39903" w14:textId="7053714D" w:rsidR="000B578B" w:rsidRDefault="00A82FAA" w:rsidP="000B578B">
            <w:pPr>
              <w:pStyle w:val="a8"/>
              <w:ind w:left="0"/>
              <w:rPr>
                <w:i/>
                <w:rtl/>
              </w:rPr>
            </w:pPr>
            <w:r>
              <w:rPr>
                <w:rFonts w:hint="cs"/>
                <w:i/>
                <w:rtl/>
              </w:rPr>
              <w:t>14</w:t>
            </w:r>
          </w:p>
        </w:tc>
      </w:tr>
      <w:tr w:rsidR="000B578B" w14:paraId="14C73979" w14:textId="77777777" w:rsidTr="000B578B">
        <w:tc>
          <w:tcPr>
            <w:tcW w:w="1659" w:type="dxa"/>
          </w:tcPr>
          <w:p w14:paraId="52D06DE6" w14:textId="08335764" w:rsidR="000B578B" w:rsidRDefault="000B578B" w:rsidP="000B578B">
            <w:pPr>
              <w:pStyle w:val="a8"/>
              <w:ind w:left="0"/>
              <w:rPr>
                <w:i/>
                <w:rtl/>
              </w:rPr>
            </w:pPr>
            <w:r>
              <w:rPr>
                <w:rFonts w:hint="cs"/>
                <w:i/>
                <w:rtl/>
              </w:rPr>
              <w:t>3</w:t>
            </w:r>
          </w:p>
        </w:tc>
        <w:tc>
          <w:tcPr>
            <w:tcW w:w="1659" w:type="dxa"/>
          </w:tcPr>
          <w:p w14:paraId="2114E35A" w14:textId="65B5A06A" w:rsidR="000B578B" w:rsidRDefault="000B578B" w:rsidP="000B578B">
            <w:pPr>
              <w:pStyle w:val="a8"/>
              <w:ind w:left="0"/>
              <w:rPr>
                <w:i/>
                <w:rtl/>
              </w:rPr>
            </w:pPr>
            <w:r>
              <w:rPr>
                <w:rFonts w:hint="cs"/>
                <w:i/>
                <w:rtl/>
              </w:rPr>
              <w:t>2.071</w:t>
            </w:r>
          </w:p>
        </w:tc>
        <w:tc>
          <w:tcPr>
            <w:tcW w:w="1659" w:type="dxa"/>
          </w:tcPr>
          <w:p w14:paraId="3962C285" w14:textId="370A52A6" w:rsidR="000B578B" w:rsidRDefault="000B578B" w:rsidP="000B578B">
            <w:pPr>
              <w:pStyle w:val="a8"/>
              <w:ind w:left="0"/>
              <w:rPr>
                <w:i/>
                <w:rtl/>
              </w:rPr>
            </w:pPr>
            <w:r>
              <w:rPr>
                <w:rFonts w:hint="cs"/>
                <w:i/>
                <w:rtl/>
              </w:rPr>
              <w:t>4</w:t>
            </w:r>
          </w:p>
        </w:tc>
        <w:tc>
          <w:tcPr>
            <w:tcW w:w="1659" w:type="dxa"/>
          </w:tcPr>
          <w:p w14:paraId="1CCD4574" w14:textId="2FBB4052" w:rsidR="000B578B" w:rsidRDefault="00A82FAA" w:rsidP="000B578B">
            <w:pPr>
              <w:pStyle w:val="a8"/>
              <w:ind w:left="0"/>
              <w:rPr>
                <w:i/>
                <w:rtl/>
              </w:rPr>
            </w:pPr>
            <w:r>
              <w:rPr>
                <w:rFonts w:hint="cs"/>
                <w:i/>
                <w:rtl/>
              </w:rPr>
              <w:t>2.642</w:t>
            </w:r>
          </w:p>
        </w:tc>
        <w:tc>
          <w:tcPr>
            <w:tcW w:w="1660" w:type="dxa"/>
          </w:tcPr>
          <w:p w14:paraId="09EE4484" w14:textId="316D767A" w:rsidR="000B578B" w:rsidRDefault="00A82FAA" w:rsidP="000B578B">
            <w:pPr>
              <w:pStyle w:val="a8"/>
              <w:ind w:left="0"/>
              <w:rPr>
                <w:i/>
                <w:rtl/>
              </w:rPr>
            </w:pPr>
            <w:r>
              <w:rPr>
                <w:rFonts w:hint="cs"/>
                <w:i/>
                <w:rtl/>
              </w:rPr>
              <w:t>15</w:t>
            </w:r>
          </w:p>
        </w:tc>
      </w:tr>
      <w:tr w:rsidR="000B578B" w14:paraId="1F5F7278" w14:textId="77777777" w:rsidTr="000B578B">
        <w:tc>
          <w:tcPr>
            <w:tcW w:w="1659" w:type="dxa"/>
          </w:tcPr>
          <w:p w14:paraId="39F48F4E" w14:textId="34AC4EC7" w:rsidR="000B578B" w:rsidRDefault="000B578B" w:rsidP="000B578B">
            <w:pPr>
              <w:pStyle w:val="a8"/>
              <w:ind w:left="0"/>
              <w:rPr>
                <w:i/>
                <w:rtl/>
              </w:rPr>
            </w:pPr>
            <w:r>
              <w:rPr>
                <w:rFonts w:hint="cs"/>
                <w:i/>
                <w:rtl/>
              </w:rPr>
              <w:t>4</w:t>
            </w:r>
          </w:p>
        </w:tc>
        <w:tc>
          <w:tcPr>
            <w:tcW w:w="1659" w:type="dxa"/>
          </w:tcPr>
          <w:p w14:paraId="762A6D96" w14:textId="0C77476B" w:rsidR="000B578B" w:rsidRDefault="000B578B" w:rsidP="000B578B">
            <w:pPr>
              <w:pStyle w:val="a8"/>
              <w:ind w:left="0"/>
              <w:rPr>
                <w:i/>
                <w:rtl/>
              </w:rPr>
            </w:pPr>
            <w:r>
              <w:rPr>
                <w:rFonts w:hint="cs"/>
                <w:i/>
                <w:rtl/>
              </w:rPr>
              <w:t>2.416</w:t>
            </w:r>
          </w:p>
        </w:tc>
        <w:tc>
          <w:tcPr>
            <w:tcW w:w="1659" w:type="dxa"/>
          </w:tcPr>
          <w:p w14:paraId="54BB13EB" w14:textId="22116F51" w:rsidR="000B578B" w:rsidRDefault="000B578B" w:rsidP="000B578B">
            <w:pPr>
              <w:pStyle w:val="a8"/>
              <w:ind w:left="0"/>
              <w:rPr>
                <w:i/>
                <w:rtl/>
              </w:rPr>
            </w:pPr>
            <w:r>
              <w:rPr>
                <w:rFonts w:hint="cs"/>
                <w:i/>
                <w:rtl/>
              </w:rPr>
              <w:t>5</w:t>
            </w:r>
          </w:p>
        </w:tc>
        <w:tc>
          <w:tcPr>
            <w:tcW w:w="1659" w:type="dxa"/>
          </w:tcPr>
          <w:p w14:paraId="27F80519" w14:textId="671BFF49" w:rsidR="000B578B" w:rsidRDefault="00A82FAA" w:rsidP="000B578B">
            <w:pPr>
              <w:pStyle w:val="a8"/>
              <w:ind w:left="0"/>
              <w:rPr>
                <w:i/>
                <w:rtl/>
              </w:rPr>
            </w:pPr>
            <w:r>
              <w:rPr>
                <w:rFonts w:hint="cs"/>
                <w:i/>
                <w:rtl/>
              </w:rPr>
              <w:t>2.5</w:t>
            </w:r>
          </w:p>
        </w:tc>
        <w:tc>
          <w:tcPr>
            <w:tcW w:w="1660" w:type="dxa"/>
          </w:tcPr>
          <w:p w14:paraId="70E86B0B" w14:textId="3B532F87" w:rsidR="000B578B" w:rsidRDefault="00A82FAA" w:rsidP="000B578B">
            <w:pPr>
              <w:pStyle w:val="a8"/>
              <w:ind w:left="0"/>
              <w:rPr>
                <w:i/>
                <w:rtl/>
              </w:rPr>
            </w:pPr>
            <w:r>
              <w:rPr>
                <w:rFonts w:hint="cs"/>
                <w:i/>
                <w:rtl/>
              </w:rPr>
              <w:t>16</w:t>
            </w:r>
          </w:p>
        </w:tc>
      </w:tr>
      <w:tr w:rsidR="000B578B" w14:paraId="4607D642" w14:textId="77777777" w:rsidTr="000B578B">
        <w:tc>
          <w:tcPr>
            <w:tcW w:w="1659" w:type="dxa"/>
          </w:tcPr>
          <w:p w14:paraId="2BB7279B" w14:textId="5156EBA7" w:rsidR="000B578B" w:rsidRDefault="000B578B" w:rsidP="000B578B">
            <w:pPr>
              <w:pStyle w:val="a8"/>
              <w:ind w:left="0"/>
              <w:rPr>
                <w:i/>
                <w:rtl/>
              </w:rPr>
            </w:pPr>
            <w:r>
              <w:rPr>
                <w:rFonts w:hint="cs"/>
                <w:i/>
                <w:rtl/>
              </w:rPr>
              <w:t>5</w:t>
            </w:r>
          </w:p>
        </w:tc>
        <w:tc>
          <w:tcPr>
            <w:tcW w:w="1659" w:type="dxa"/>
          </w:tcPr>
          <w:p w14:paraId="2C774020" w14:textId="0EBB7E77" w:rsidR="000B578B" w:rsidRDefault="000B578B" w:rsidP="000B578B">
            <w:pPr>
              <w:pStyle w:val="a8"/>
              <w:ind w:left="0"/>
              <w:rPr>
                <w:i/>
                <w:rtl/>
              </w:rPr>
            </w:pPr>
            <w:r>
              <w:rPr>
                <w:rFonts w:hint="cs"/>
                <w:i/>
                <w:rtl/>
              </w:rPr>
              <w:t>2.642</w:t>
            </w:r>
          </w:p>
        </w:tc>
        <w:tc>
          <w:tcPr>
            <w:tcW w:w="1659" w:type="dxa"/>
          </w:tcPr>
          <w:p w14:paraId="75E3C4CB" w14:textId="11E83512" w:rsidR="000B578B" w:rsidRDefault="000B578B" w:rsidP="000B578B">
            <w:pPr>
              <w:pStyle w:val="a8"/>
              <w:ind w:left="0"/>
              <w:rPr>
                <w:i/>
                <w:rtl/>
              </w:rPr>
            </w:pPr>
            <w:r>
              <w:rPr>
                <w:rFonts w:hint="cs"/>
                <w:i/>
                <w:rtl/>
              </w:rPr>
              <w:t>6</w:t>
            </w:r>
          </w:p>
        </w:tc>
        <w:tc>
          <w:tcPr>
            <w:tcW w:w="1659" w:type="dxa"/>
          </w:tcPr>
          <w:p w14:paraId="3E01904A" w14:textId="31BF2A70" w:rsidR="000B578B" w:rsidRDefault="00A82FAA" w:rsidP="000B578B">
            <w:pPr>
              <w:pStyle w:val="a8"/>
              <w:ind w:left="0"/>
              <w:rPr>
                <w:i/>
                <w:rtl/>
              </w:rPr>
            </w:pPr>
            <w:r>
              <w:rPr>
                <w:rFonts w:hint="cs"/>
                <w:i/>
                <w:rtl/>
              </w:rPr>
              <w:t>2.857</w:t>
            </w:r>
          </w:p>
        </w:tc>
        <w:tc>
          <w:tcPr>
            <w:tcW w:w="1660" w:type="dxa"/>
          </w:tcPr>
          <w:p w14:paraId="5D093A20" w14:textId="6C92CD44" w:rsidR="000B578B" w:rsidRDefault="00A82FAA" w:rsidP="000B578B">
            <w:pPr>
              <w:pStyle w:val="a8"/>
              <w:ind w:left="0"/>
              <w:rPr>
                <w:i/>
                <w:rtl/>
              </w:rPr>
            </w:pPr>
            <w:r>
              <w:rPr>
                <w:rFonts w:hint="cs"/>
                <w:i/>
                <w:rtl/>
              </w:rPr>
              <w:t>18</w:t>
            </w:r>
          </w:p>
        </w:tc>
      </w:tr>
      <w:tr w:rsidR="000B578B" w14:paraId="06C8225A" w14:textId="77777777" w:rsidTr="000B578B">
        <w:tc>
          <w:tcPr>
            <w:tcW w:w="1659" w:type="dxa"/>
          </w:tcPr>
          <w:p w14:paraId="35B38CC0" w14:textId="0E9B4AD3" w:rsidR="000B578B" w:rsidRDefault="000B578B" w:rsidP="000B578B">
            <w:pPr>
              <w:pStyle w:val="a8"/>
              <w:ind w:left="0"/>
              <w:rPr>
                <w:i/>
                <w:rtl/>
              </w:rPr>
            </w:pPr>
            <w:r>
              <w:rPr>
                <w:rFonts w:hint="cs"/>
                <w:i/>
                <w:rtl/>
              </w:rPr>
              <w:t>6</w:t>
            </w:r>
          </w:p>
        </w:tc>
        <w:tc>
          <w:tcPr>
            <w:tcW w:w="1659" w:type="dxa"/>
          </w:tcPr>
          <w:p w14:paraId="442B755F" w14:textId="14F3ED6D" w:rsidR="000B578B" w:rsidRDefault="000B578B" w:rsidP="000B578B">
            <w:pPr>
              <w:pStyle w:val="a8"/>
              <w:ind w:left="0"/>
              <w:rPr>
                <w:i/>
                <w:rtl/>
              </w:rPr>
            </w:pPr>
            <w:r>
              <w:rPr>
                <w:rFonts w:hint="cs"/>
                <w:i/>
                <w:rtl/>
              </w:rPr>
              <w:t>2.533</w:t>
            </w:r>
          </w:p>
        </w:tc>
        <w:tc>
          <w:tcPr>
            <w:tcW w:w="1659" w:type="dxa"/>
          </w:tcPr>
          <w:p w14:paraId="52428C43" w14:textId="1448A153" w:rsidR="000B578B" w:rsidRDefault="000B578B" w:rsidP="000B578B">
            <w:pPr>
              <w:pStyle w:val="a8"/>
              <w:ind w:left="0"/>
              <w:rPr>
                <w:i/>
                <w:rtl/>
              </w:rPr>
            </w:pPr>
            <w:r>
              <w:rPr>
                <w:rFonts w:hint="cs"/>
                <w:i/>
                <w:rtl/>
              </w:rPr>
              <w:t>5</w:t>
            </w:r>
          </w:p>
        </w:tc>
        <w:tc>
          <w:tcPr>
            <w:tcW w:w="1659" w:type="dxa"/>
          </w:tcPr>
          <w:p w14:paraId="5E0BBC82" w14:textId="3BF54617" w:rsidR="000B578B" w:rsidRDefault="00A82FAA" w:rsidP="000B578B">
            <w:pPr>
              <w:pStyle w:val="a8"/>
              <w:ind w:left="0"/>
              <w:rPr>
                <w:i/>
                <w:rtl/>
              </w:rPr>
            </w:pPr>
            <w:r>
              <w:rPr>
                <w:rFonts w:hint="cs"/>
                <w:i/>
                <w:rtl/>
              </w:rPr>
              <w:t>2.666</w:t>
            </w:r>
          </w:p>
        </w:tc>
        <w:tc>
          <w:tcPr>
            <w:tcW w:w="1660" w:type="dxa"/>
          </w:tcPr>
          <w:p w14:paraId="034B9CB9" w14:textId="739AD18E" w:rsidR="000B578B" w:rsidRDefault="00A82FAA" w:rsidP="000B578B">
            <w:pPr>
              <w:pStyle w:val="a8"/>
              <w:ind w:left="0"/>
              <w:rPr>
                <w:i/>
                <w:rtl/>
              </w:rPr>
            </w:pPr>
            <w:r>
              <w:rPr>
                <w:rFonts w:hint="cs"/>
                <w:i/>
                <w:rtl/>
              </w:rPr>
              <w:t>19</w:t>
            </w:r>
          </w:p>
        </w:tc>
      </w:tr>
      <w:tr w:rsidR="000B578B" w14:paraId="569D028B" w14:textId="77777777" w:rsidTr="000B578B">
        <w:tc>
          <w:tcPr>
            <w:tcW w:w="1659" w:type="dxa"/>
          </w:tcPr>
          <w:p w14:paraId="46DA9291" w14:textId="4B3432E4" w:rsidR="000B578B" w:rsidRDefault="000B578B" w:rsidP="000B578B">
            <w:pPr>
              <w:pStyle w:val="a8"/>
              <w:ind w:left="0"/>
              <w:rPr>
                <w:i/>
                <w:rtl/>
              </w:rPr>
            </w:pPr>
            <w:r>
              <w:rPr>
                <w:rFonts w:hint="cs"/>
                <w:i/>
                <w:rtl/>
              </w:rPr>
              <w:t>7</w:t>
            </w:r>
          </w:p>
        </w:tc>
        <w:tc>
          <w:tcPr>
            <w:tcW w:w="1659" w:type="dxa"/>
          </w:tcPr>
          <w:p w14:paraId="4A35942A" w14:textId="5717E59D" w:rsidR="000B578B" w:rsidRDefault="000B578B" w:rsidP="000B578B">
            <w:pPr>
              <w:pStyle w:val="a8"/>
              <w:ind w:left="0"/>
              <w:rPr>
                <w:i/>
                <w:rtl/>
              </w:rPr>
            </w:pPr>
            <w:r>
              <w:rPr>
                <w:rFonts w:hint="cs"/>
                <w:i/>
                <w:rtl/>
              </w:rPr>
              <w:t>2.277</w:t>
            </w:r>
          </w:p>
        </w:tc>
        <w:tc>
          <w:tcPr>
            <w:tcW w:w="1659" w:type="dxa"/>
          </w:tcPr>
          <w:p w14:paraId="0481F577" w14:textId="41619FF4" w:rsidR="000B578B" w:rsidRDefault="000B578B" w:rsidP="000B578B">
            <w:pPr>
              <w:pStyle w:val="a8"/>
              <w:ind w:left="0"/>
              <w:rPr>
                <w:i/>
                <w:rtl/>
              </w:rPr>
            </w:pPr>
            <w:r>
              <w:rPr>
                <w:rFonts w:hint="cs"/>
                <w:i/>
                <w:rtl/>
              </w:rPr>
              <w:t>6</w:t>
            </w:r>
          </w:p>
        </w:tc>
        <w:tc>
          <w:tcPr>
            <w:tcW w:w="1659" w:type="dxa"/>
          </w:tcPr>
          <w:p w14:paraId="08B2806B" w14:textId="09BC05D5" w:rsidR="000B578B" w:rsidRDefault="00A82FAA" w:rsidP="000B578B">
            <w:pPr>
              <w:pStyle w:val="a8"/>
              <w:ind w:left="0"/>
              <w:rPr>
                <w:i/>
                <w:rtl/>
              </w:rPr>
            </w:pPr>
            <w:r>
              <w:rPr>
                <w:rFonts w:hint="cs"/>
                <w:i/>
                <w:rtl/>
              </w:rPr>
              <w:t>2.555</w:t>
            </w:r>
          </w:p>
        </w:tc>
        <w:tc>
          <w:tcPr>
            <w:tcW w:w="1660" w:type="dxa"/>
          </w:tcPr>
          <w:p w14:paraId="42F54676" w14:textId="0B7A2CED" w:rsidR="000B578B" w:rsidRDefault="00A82FAA" w:rsidP="000B578B">
            <w:pPr>
              <w:pStyle w:val="a8"/>
              <w:ind w:left="0"/>
              <w:rPr>
                <w:i/>
                <w:rtl/>
              </w:rPr>
            </w:pPr>
            <w:r>
              <w:rPr>
                <w:rFonts w:hint="cs"/>
                <w:i/>
                <w:rtl/>
              </w:rPr>
              <w:t>20</w:t>
            </w:r>
          </w:p>
        </w:tc>
      </w:tr>
      <w:tr w:rsidR="000B578B" w14:paraId="2C0A8E54" w14:textId="77777777" w:rsidTr="000B578B">
        <w:tc>
          <w:tcPr>
            <w:tcW w:w="1659" w:type="dxa"/>
          </w:tcPr>
          <w:p w14:paraId="6C5D3343" w14:textId="2C91284D" w:rsidR="000B578B" w:rsidRDefault="000B578B" w:rsidP="000B578B">
            <w:pPr>
              <w:pStyle w:val="a8"/>
              <w:ind w:left="0"/>
              <w:rPr>
                <w:i/>
                <w:rtl/>
              </w:rPr>
            </w:pPr>
            <w:r>
              <w:rPr>
                <w:rFonts w:hint="cs"/>
                <w:i/>
                <w:rtl/>
              </w:rPr>
              <w:t>8</w:t>
            </w:r>
          </w:p>
        </w:tc>
        <w:tc>
          <w:tcPr>
            <w:tcW w:w="1659" w:type="dxa"/>
          </w:tcPr>
          <w:p w14:paraId="4E848075" w14:textId="521152F6" w:rsidR="000B578B" w:rsidRDefault="000B578B" w:rsidP="000B578B">
            <w:pPr>
              <w:pStyle w:val="a8"/>
              <w:ind w:left="0"/>
              <w:rPr>
                <w:i/>
                <w:rtl/>
              </w:rPr>
            </w:pPr>
            <w:r>
              <w:rPr>
                <w:rFonts w:hint="cs"/>
                <w:i/>
                <w:rtl/>
              </w:rPr>
              <w:t>2.687</w:t>
            </w:r>
          </w:p>
        </w:tc>
        <w:tc>
          <w:tcPr>
            <w:tcW w:w="1659" w:type="dxa"/>
          </w:tcPr>
          <w:p w14:paraId="4C40F0BB" w14:textId="59423353" w:rsidR="000B578B" w:rsidRDefault="000B578B" w:rsidP="000B578B">
            <w:pPr>
              <w:pStyle w:val="a8"/>
              <w:ind w:left="0"/>
              <w:rPr>
                <w:i/>
                <w:rtl/>
              </w:rPr>
            </w:pPr>
            <w:r>
              <w:rPr>
                <w:rFonts w:hint="cs"/>
                <w:i/>
                <w:rtl/>
              </w:rPr>
              <w:t>8</w:t>
            </w:r>
          </w:p>
        </w:tc>
        <w:tc>
          <w:tcPr>
            <w:tcW w:w="1659" w:type="dxa"/>
          </w:tcPr>
          <w:p w14:paraId="726002CF" w14:textId="390DC9B5" w:rsidR="000B578B" w:rsidRDefault="00A82FAA" w:rsidP="000B578B">
            <w:pPr>
              <w:pStyle w:val="a8"/>
              <w:ind w:left="0"/>
              <w:rPr>
                <w:i/>
                <w:rtl/>
              </w:rPr>
            </w:pPr>
            <w:r>
              <w:rPr>
                <w:rFonts w:hint="cs"/>
                <w:i/>
                <w:rtl/>
              </w:rPr>
              <w:t>2.611</w:t>
            </w:r>
          </w:p>
        </w:tc>
        <w:tc>
          <w:tcPr>
            <w:tcW w:w="1660" w:type="dxa"/>
          </w:tcPr>
          <w:p w14:paraId="6858A6F9" w14:textId="2D9DFB8D" w:rsidR="000B578B" w:rsidRDefault="00A82FAA" w:rsidP="000B578B">
            <w:pPr>
              <w:pStyle w:val="a8"/>
              <w:ind w:left="0"/>
              <w:rPr>
                <w:i/>
                <w:rtl/>
              </w:rPr>
            </w:pPr>
            <w:r>
              <w:rPr>
                <w:rFonts w:hint="cs"/>
                <w:i/>
                <w:rtl/>
              </w:rPr>
              <w:t>21</w:t>
            </w:r>
          </w:p>
        </w:tc>
      </w:tr>
      <w:tr w:rsidR="000B578B" w14:paraId="0FB3FD9E" w14:textId="77777777" w:rsidTr="000B578B">
        <w:tc>
          <w:tcPr>
            <w:tcW w:w="1659" w:type="dxa"/>
          </w:tcPr>
          <w:p w14:paraId="63E73513" w14:textId="57C3D2C9" w:rsidR="000B578B" w:rsidRDefault="000B578B" w:rsidP="000B578B">
            <w:pPr>
              <w:pStyle w:val="a8"/>
              <w:ind w:left="0"/>
              <w:rPr>
                <w:i/>
                <w:rtl/>
              </w:rPr>
            </w:pPr>
            <w:r>
              <w:rPr>
                <w:rFonts w:hint="cs"/>
                <w:i/>
                <w:rtl/>
              </w:rPr>
              <w:t>9</w:t>
            </w:r>
          </w:p>
        </w:tc>
        <w:tc>
          <w:tcPr>
            <w:tcW w:w="1659" w:type="dxa"/>
          </w:tcPr>
          <w:p w14:paraId="37EC1709" w14:textId="0BFD01F3" w:rsidR="000B578B" w:rsidRDefault="000B578B" w:rsidP="000B578B">
            <w:pPr>
              <w:pStyle w:val="a8"/>
              <w:ind w:left="0"/>
              <w:rPr>
                <w:i/>
                <w:rtl/>
              </w:rPr>
            </w:pPr>
            <w:r>
              <w:rPr>
                <w:rFonts w:hint="cs"/>
                <w:i/>
                <w:rtl/>
              </w:rPr>
              <w:t>2.421</w:t>
            </w:r>
          </w:p>
        </w:tc>
        <w:tc>
          <w:tcPr>
            <w:tcW w:w="1659" w:type="dxa"/>
          </w:tcPr>
          <w:p w14:paraId="773C74C8" w14:textId="5BB7CF44" w:rsidR="000B578B" w:rsidRDefault="000B578B" w:rsidP="000B578B">
            <w:pPr>
              <w:pStyle w:val="a8"/>
              <w:ind w:left="0"/>
              <w:rPr>
                <w:i/>
                <w:rtl/>
              </w:rPr>
            </w:pPr>
            <w:r>
              <w:rPr>
                <w:rFonts w:hint="cs"/>
                <w:i/>
                <w:rtl/>
              </w:rPr>
              <w:t>5</w:t>
            </w:r>
          </w:p>
        </w:tc>
        <w:tc>
          <w:tcPr>
            <w:tcW w:w="1659" w:type="dxa"/>
          </w:tcPr>
          <w:p w14:paraId="6559058E" w14:textId="71E6C576" w:rsidR="000B578B" w:rsidRDefault="00A82FAA" w:rsidP="000B578B">
            <w:pPr>
              <w:pStyle w:val="a8"/>
              <w:ind w:left="0"/>
              <w:rPr>
                <w:i/>
                <w:rtl/>
              </w:rPr>
            </w:pPr>
            <w:r>
              <w:rPr>
                <w:rFonts w:hint="cs"/>
                <w:i/>
                <w:rtl/>
              </w:rPr>
              <w:t>2.647</w:t>
            </w:r>
          </w:p>
        </w:tc>
        <w:tc>
          <w:tcPr>
            <w:tcW w:w="1660" w:type="dxa"/>
          </w:tcPr>
          <w:p w14:paraId="2336FDD1" w14:textId="35930C92" w:rsidR="000B578B" w:rsidRDefault="00A82FAA" w:rsidP="000B578B">
            <w:pPr>
              <w:pStyle w:val="a8"/>
              <w:ind w:left="0"/>
              <w:rPr>
                <w:i/>
                <w:rtl/>
              </w:rPr>
            </w:pPr>
            <w:r>
              <w:rPr>
                <w:rFonts w:hint="cs"/>
                <w:i/>
                <w:rtl/>
              </w:rPr>
              <w:t>22</w:t>
            </w:r>
          </w:p>
        </w:tc>
      </w:tr>
      <w:tr w:rsidR="000B578B" w14:paraId="54E408D8" w14:textId="77777777" w:rsidTr="000B578B">
        <w:tc>
          <w:tcPr>
            <w:tcW w:w="1659" w:type="dxa"/>
          </w:tcPr>
          <w:p w14:paraId="6F105FA8" w14:textId="04131BB5" w:rsidR="000B578B" w:rsidRDefault="000B578B" w:rsidP="000B578B">
            <w:pPr>
              <w:pStyle w:val="a8"/>
              <w:ind w:left="0"/>
              <w:rPr>
                <w:i/>
                <w:rtl/>
              </w:rPr>
            </w:pPr>
            <w:r>
              <w:rPr>
                <w:rFonts w:hint="cs"/>
                <w:i/>
                <w:rtl/>
              </w:rPr>
              <w:t>10</w:t>
            </w:r>
          </w:p>
        </w:tc>
        <w:tc>
          <w:tcPr>
            <w:tcW w:w="1659" w:type="dxa"/>
          </w:tcPr>
          <w:p w14:paraId="6232A43E" w14:textId="4ED1BBEA" w:rsidR="000B578B" w:rsidRDefault="001A6EF0" w:rsidP="000B578B">
            <w:pPr>
              <w:pStyle w:val="a8"/>
              <w:ind w:left="0"/>
              <w:rPr>
                <w:i/>
                <w:rtl/>
              </w:rPr>
            </w:pPr>
            <w:r>
              <w:rPr>
                <w:rFonts w:hint="cs"/>
                <w:i/>
                <w:rtl/>
              </w:rPr>
              <w:t>2.25</w:t>
            </w:r>
          </w:p>
        </w:tc>
        <w:tc>
          <w:tcPr>
            <w:tcW w:w="1659" w:type="dxa"/>
          </w:tcPr>
          <w:p w14:paraId="4BD3D43C" w14:textId="29A0D1C4" w:rsidR="000B578B" w:rsidRDefault="001A6EF0" w:rsidP="000B578B">
            <w:pPr>
              <w:pStyle w:val="a8"/>
              <w:ind w:left="0"/>
              <w:rPr>
                <w:i/>
                <w:rtl/>
              </w:rPr>
            </w:pPr>
            <w:r>
              <w:rPr>
                <w:rFonts w:hint="cs"/>
                <w:i/>
                <w:rtl/>
              </w:rPr>
              <w:t>8</w:t>
            </w:r>
          </w:p>
        </w:tc>
        <w:tc>
          <w:tcPr>
            <w:tcW w:w="1659" w:type="dxa"/>
          </w:tcPr>
          <w:p w14:paraId="1881E95A" w14:textId="196A574E" w:rsidR="000B578B" w:rsidRDefault="00C80CD7" w:rsidP="000B578B">
            <w:pPr>
              <w:pStyle w:val="a8"/>
              <w:ind w:left="0"/>
              <w:rPr>
                <w:i/>
                <w:rtl/>
              </w:rPr>
            </w:pPr>
            <w:r>
              <w:rPr>
                <w:rFonts w:hint="cs"/>
                <w:i/>
                <w:rtl/>
              </w:rPr>
              <w:t>2.842</w:t>
            </w:r>
          </w:p>
        </w:tc>
        <w:tc>
          <w:tcPr>
            <w:tcW w:w="1660" w:type="dxa"/>
          </w:tcPr>
          <w:p w14:paraId="4AE1D638" w14:textId="0739EEA5" w:rsidR="000B578B" w:rsidRDefault="00C80CD7" w:rsidP="000B578B">
            <w:pPr>
              <w:pStyle w:val="a8"/>
              <w:ind w:left="0"/>
              <w:rPr>
                <w:i/>
                <w:rtl/>
              </w:rPr>
            </w:pPr>
            <w:r>
              <w:rPr>
                <w:rFonts w:hint="cs"/>
                <w:i/>
                <w:rtl/>
              </w:rPr>
              <w:t>23</w:t>
            </w:r>
          </w:p>
        </w:tc>
      </w:tr>
    </w:tbl>
    <w:p w14:paraId="37C5E693" w14:textId="77777777" w:rsidR="000B578B" w:rsidRDefault="000B578B" w:rsidP="000B578B">
      <w:pPr>
        <w:pStyle w:val="a8"/>
        <w:ind w:left="1080"/>
        <w:rPr>
          <w:i/>
        </w:rPr>
      </w:pPr>
    </w:p>
    <w:p w14:paraId="07A046EC" w14:textId="39916290" w:rsidR="000B578B" w:rsidRDefault="002A13E0" w:rsidP="000B578B">
      <w:pPr>
        <w:pStyle w:val="a8"/>
        <w:numPr>
          <w:ilvl w:val="0"/>
          <w:numId w:val="18"/>
        </w:numPr>
        <w:rPr>
          <w:i/>
        </w:rPr>
      </w:pPr>
      <w:r>
        <w:rPr>
          <w:rFonts w:hint="cs"/>
          <w:i/>
          <w:rtl/>
        </w:rPr>
        <w:t xml:space="preserve">סך כל העבודה שמתבצעת בפיצול היא סכום של כמות העבודה שקרתה בכל איחוד. לכן אנחנו מצפים שהעבודה הממוצעת באיחוד </w:t>
      </w:r>
      <w:proofErr w:type="spellStart"/>
      <w:r>
        <w:rPr>
          <w:rFonts w:hint="cs"/>
          <w:i/>
          <w:rtl/>
        </w:rPr>
        <w:t>תיהיה</w:t>
      </w:r>
      <w:proofErr w:type="spellEnd"/>
      <w:r>
        <w:rPr>
          <w:rFonts w:hint="cs"/>
          <w:i/>
          <w:rtl/>
        </w:rPr>
        <w:t xml:space="preserve"> (סך כל העבודה בכל </w:t>
      </w:r>
      <w:proofErr w:type="spellStart"/>
      <w:r>
        <w:rPr>
          <w:rFonts w:hint="cs"/>
          <w:i/>
          <w:rtl/>
        </w:rPr>
        <w:t>האיחודים</w:t>
      </w:r>
      <w:proofErr w:type="spellEnd"/>
      <w:r>
        <w:rPr>
          <w:rFonts w:hint="cs"/>
          <w:i/>
          <w:rtl/>
        </w:rPr>
        <w:t xml:space="preserve"> / כמות </w:t>
      </w:r>
      <w:proofErr w:type="spellStart"/>
      <w:r>
        <w:rPr>
          <w:rFonts w:hint="cs"/>
          <w:i/>
          <w:rtl/>
        </w:rPr>
        <w:t>האיחודים</w:t>
      </w:r>
      <w:proofErr w:type="spellEnd"/>
      <w:r>
        <w:rPr>
          <w:rFonts w:hint="cs"/>
          <w:i/>
          <w:rtl/>
        </w:rPr>
        <w:t>).</w:t>
      </w:r>
    </w:p>
    <w:p w14:paraId="3901167F" w14:textId="713F4E54" w:rsidR="002A13E0" w:rsidRDefault="002A13E0" w:rsidP="002A13E0">
      <w:pPr>
        <w:pStyle w:val="a8"/>
        <w:ind w:left="1080"/>
        <w:rPr>
          <w:i/>
        </w:rPr>
      </w:pPr>
      <w:r>
        <w:rPr>
          <w:rFonts w:hint="cs"/>
          <w:i/>
          <w:rtl/>
        </w:rPr>
        <w:t xml:space="preserve">סך כל העבודה בכל </w:t>
      </w:r>
      <w:proofErr w:type="spellStart"/>
      <w:r>
        <w:rPr>
          <w:rFonts w:hint="cs"/>
          <w:i/>
          <w:rtl/>
        </w:rPr>
        <w:t>האיחודים</w:t>
      </w:r>
      <w:proofErr w:type="spellEnd"/>
      <w:r>
        <w:rPr>
          <w:rFonts w:hint="cs"/>
          <w:i/>
          <w:rtl/>
        </w:rPr>
        <w:t xml:space="preserve"> זה עלות הפיצול, ולפי ההנחה שניתנה בשאלה עלות הפיצול היא כעומק הצומת. כמות </w:t>
      </w:r>
      <w:proofErr w:type="spellStart"/>
      <w:r>
        <w:rPr>
          <w:rFonts w:hint="cs"/>
          <w:i/>
          <w:rtl/>
        </w:rPr>
        <w:t>האיחודים</w:t>
      </w:r>
      <w:proofErr w:type="spellEnd"/>
      <w:r>
        <w:rPr>
          <w:rFonts w:hint="cs"/>
          <w:i/>
          <w:rtl/>
        </w:rPr>
        <w:t xml:space="preserve"> היא עומק הצומת, ולכן אנחנו מצפים מהמנה לצאת מספר קבוע כלשהו. אכן אנחנו רואים בכל הניסויים תוצאות קרובות בהתאם לציפייה הזאת ומכאן נוכל להסיק שהקבוע הוא בין 2 ל3.</w:t>
      </w:r>
    </w:p>
    <w:p w14:paraId="7D46BD8D" w14:textId="1D80BED5" w:rsidR="000B578B" w:rsidRPr="000B578B" w:rsidRDefault="00E26D86" w:rsidP="000B578B">
      <w:pPr>
        <w:pStyle w:val="a8"/>
        <w:numPr>
          <w:ilvl w:val="0"/>
          <w:numId w:val="18"/>
        </w:numPr>
        <w:rPr>
          <w:rFonts w:hint="cs"/>
          <w:i/>
          <w:rtl/>
        </w:rPr>
      </w:pPr>
      <w:r>
        <w:rPr>
          <w:rtl/>
        </w:rPr>
        <w:t>בניסוי השני של</w:t>
      </w:r>
      <w:r>
        <w:t xml:space="preserve"> split </w:t>
      </w:r>
      <w:r>
        <w:rPr>
          <w:rtl/>
        </w:rPr>
        <w:t>על האיבר המקסימלי בתת העץ השמאלי של השורש</w:t>
      </w:r>
      <w:r>
        <w:rPr>
          <w:rFonts w:hint="cs"/>
          <w:rtl/>
        </w:rPr>
        <w:t xml:space="preserve">, אנחנו שמים לב שבעת הפיצול, אנחנו עולים מהצומת למעלה בכיוון שמאלה (ולכן כל העליות גוררות </w:t>
      </w:r>
      <w:proofErr w:type="spellStart"/>
      <w:r>
        <w:rPr>
          <w:rFonts w:hint="cs"/>
          <w:rtl/>
        </w:rPr>
        <w:t>איחודים</w:t>
      </w:r>
      <w:proofErr w:type="spellEnd"/>
      <w:r>
        <w:rPr>
          <w:rFonts w:hint="cs"/>
          <w:rtl/>
        </w:rPr>
        <w:t xml:space="preserve"> של תתי עצים לתוך עץ "הקטנים יותר" כפי שראינו בהרצאה), אבל העלייה האחרונה היא עליה לכיוון ימין ולכן היא היחידה שגוררת איחוד של תת עץ לתוך עץ ה"גדולים יותר". בשלב הזה עץ ה"גדולים יותר" ריק והעץ שיש לאחד לתוכו הוא כל תת העץ הימני של השורש. בגלל שגובה תת העץ הימני של השורש הוא בערך </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r>
        <w:rPr>
          <w:rFonts w:eastAsiaTheme="minorEastAsia"/>
        </w:rPr>
        <w:t xml:space="preserve"> </w:t>
      </w:r>
      <w:r>
        <w:rPr>
          <w:rFonts w:eastAsiaTheme="minorEastAsia" w:hint="cs"/>
          <w:rtl/>
        </w:rPr>
        <w:t>, ניתן לצפות שזה יהיה האיחוד בעל הפרש הגבהים הכי גדול, ואכן התוצאות מתיישרות עם הציפייה.</w:t>
      </w:r>
    </w:p>
    <w:sectPr w:rsidR="000B578B" w:rsidRPr="000B578B" w:rsidSect="008138CD">
      <w:headerReference w:type="default" r:id="rId7"/>
      <w:headerReference w:type="first" r:id="rId8"/>
      <w:pgSz w:w="11906" w:h="16838"/>
      <w:pgMar w:top="1440" w:right="1800" w:bottom="1440" w:left="1800" w:header="708" w:footer="708"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81536D" w14:textId="77777777" w:rsidR="007C2596" w:rsidRDefault="007C2596" w:rsidP="00677F85">
      <w:pPr>
        <w:spacing w:after="0" w:line="240" w:lineRule="auto"/>
      </w:pPr>
      <w:r>
        <w:separator/>
      </w:r>
    </w:p>
  </w:endnote>
  <w:endnote w:type="continuationSeparator" w:id="0">
    <w:p w14:paraId="0ECE430A" w14:textId="77777777" w:rsidR="007C2596" w:rsidRDefault="007C2596" w:rsidP="00677F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BA362F" w14:textId="77777777" w:rsidR="007C2596" w:rsidRDefault="007C2596" w:rsidP="00677F85">
      <w:pPr>
        <w:spacing w:after="0" w:line="240" w:lineRule="auto"/>
      </w:pPr>
      <w:r>
        <w:separator/>
      </w:r>
    </w:p>
  </w:footnote>
  <w:footnote w:type="continuationSeparator" w:id="0">
    <w:p w14:paraId="47F820D1" w14:textId="77777777" w:rsidR="007C2596" w:rsidRDefault="007C2596" w:rsidP="00677F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5CD8E" w14:textId="74FB63B9" w:rsidR="00677F85" w:rsidRDefault="00677F85" w:rsidP="00677F85">
    <w:pPr>
      <w:pStyle w:val="a4"/>
    </w:pPr>
  </w:p>
  <w:p w14:paraId="2A95211A" w14:textId="77777777" w:rsidR="00677F85" w:rsidRDefault="00677F85">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5ED83" w14:textId="77777777" w:rsidR="008138CD" w:rsidRDefault="008138CD" w:rsidP="008138CD">
    <w:pPr>
      <w:rPr>
        <w:rtl/>
      </w:rPr>
    </w:pPr>
    <w:r>
      <w:rPr>
        <w:rFonts w:hint="cs"/>
        <w:rtl/>
      </w:rPr>
      <w:t xml:space="preserve">גיא קוך 318962909 </w:t>
    </w:r>
    <w:proofErr w:type="spellStart"/>
    <w:r>
      <w:t>guykoch</w:t>
    </w:r>
    <w:proofErr w:type="spellEnd"/>
  </w:p>
  <w:p w14:paraId="1065A07F" w14:textId="77777777" w:rsidR="008138CD" w:rsidRDefault="008138CD" w:rsidP="008138CD">
    <w:pPr>
      <w:pStyle w:val="a4"/>
    </w:pPr>
    <w:r>
      <w:rPr>
        <w:rFonts w:hint="cs"/>
        <w:rtl/>
      </w:rPr>
      <w:t xml:space="preserve">הילה ברקן 208239152 </w:t>
    </w:r>
    <w:proofErr w:type="spellStart"/>
    <w:r>
      <w:t>hilabarkan</w:t>
    </w:r>
    <w:proofErr w:type="spellEnd"/>
  </w:p>
  <w:p w14:paraId="0B3ADDFF" w14:textId="77777777" w:rsidR="00570207" w:rsidRPr="008138CD" w:rsidRDefault="00570207">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6429A"/>
    <w:multiLevelType w:val="hybridMultilevel"/>
    <w:tmpl w:val="6EF8B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DA1B80"/>
    <w:multiLevelType w:val="hybridMultilevel"/>
    <w:tmpl w:val="97980FE2"/>
    <w:lvl w:ilvl="0" w:tplc="8FDEA440">
      <w:start w:val="1"/>
      <w:numFmt w:val="decimal"/>
      <w:lvlText w:val="%1."/>
      <w:lvlJc w:val="left"/>
      <w:pPr>
        <w:ind w:left="1080" w:hanging="360"/>
      </w:pPr>
      <w:rPr>
        <w:rFonts w:eastAsiaTheme="minorEastAsia"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8A192E"/>
    <w:multiLevelType w:val="hybridMultilevel"/>
    <w:tmpl w:val="7D6278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0251A47"/>
    <w:multiLevelType w:val="hybridMultilevel"/>
    <w:tmpl w:val="8248A6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2B5210"/>
    <w:multiLevelType w:val="hybridMultilevel"/>
    <w:tmpl w:val="40E0634E"/>
    <w:lvl w:ilvl="0" w:tplc="1A464D72">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086FF5"/>
    <w:multiLevelType w:val="hybridMultilevel"/>
    <w:tmpl w:val="BFAE25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D6654B6"/>
    <w:multiLevelType w:val="hybridMultilevel"/>
    <w:tmpl w:val="C5DE832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07A6EA1"/>
    <w:multiLevelType w:val="multilevel"/>
    <w:tmpl w:val="C8D2D694"/>
    <w:lvl w:ilvl="0">
      <w:start w:val="1"/>
      <w:numFmt w:val="decimal"/>
      <w:lvlText w:val="%1."/>
      <w:lvlJc w:val="left"/>
      <w:pPr>
        <w:ind w:left="360" w:hanging="360"/>
      </w:pPr>
      <w:rPr>
        <w:rFonts w:hint="default"/>
      </w:rPr>
    </w:lvl>
    <w:lvl w:ilvl="1">
      <w:start w:val="1"/>
      <w:numFmt w:val="decimal"/>
      <w:isLgl/>
      <w:lvlText w:val="%1.%2"/>
      <w:lvlJc w:val="left"/>
      <w:pPr>
        <w:ind w:left="816" w:hanging="456"/>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8" w15:restartNumberingAfterBreak="0">
    <w:nsid w:val="313B5112"/>
    <w:multiLevelType w:val="hybridMultilevel"/>
    <w:tmpl w:val="99280CEA"/>
    <w:lvl w:ilvl="0" w:tplc="E8F474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3DD717C"/>
    <w:multiLevelType w:val="multilevel"/>
    <w:tmpl w:val="10ECAA8E"/>
    <w:lvl w:ilvl="0">
      <w:start w:val="1"/>
      <w:numFmt w:val="decimal"/>
      <w:lvlText w:val="%1."/>
      <w:lvlJc w:val="left"/>
      <w:pPr>
        <w:ind w:left="36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0" w15:restartNumberingAfterBreak="0">
    <w:nsid w:val="36940092"/>
    <w:multiLevelType w:val="multilevel"/>
    <w:tmpl w:val="0BEE0C36"/>
    <w:lvl w:ilvl="0">
      <w:start w:val="1"/>
      <w:numFmt w:val="decimal"/>
      <w:lvlText w:val="%1."/>
      <w:lvlJc w:val="left"/>
      <w:pPr>
        <w:ind w:left="720" w:hanging="360"/>
      </w:pPr>
      <w:rPr>
        <w:rFonts w:hint="default"/>
      </w:rPr>
    </w:lvl>
    <w:lvl w:ilvl="1">
      <w:start w:val="1"/>
      <w:numFmt w:val="decimal"/>
      <w:isLgl/>
      <w:lvlText w:val="%1.%2"/>
      <w:lvlJc w:val="left"/>
      <w:pPr>
        <w:ind w:left="1092" w:hanging="37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3E0A3EE1"/>
    <w:multiLevelType w:val="multilevel"/>
    <w:tmpl w:val="0E5E73E0"/>
    <w:lvl w:ilvl="0">
      <w:start w:val="1"/>
      <w:numFmt w:val="decimal"/>
      <w:lvlText w:val="%1."/>
      <w:lvlJc w:val="left"/>
      <w:pPr>
        <w:ind w:left="36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2" w15:restartNumberingAfterBreak="0">
    <w:nsid w:val="49132043"/>
    <w:multiLevelType w:val="hybridMultilevel"/>
    <w:tmpl w:val="8E34D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D87A6C"/>
    <w:multiLevelType w:val="multilevel"/>
    <w:tmpl w:val="C8EA3058"/>
    <w:lvl w:ilvl="0">
      <w:start w:val="1"/>
      <w:numFmt w:val="decimal"/>
      <w:lvlText w:val="%1."/>
      <w:lvlJc w:val="left"/>
      <w:pPr>
        <w:ind w:left="720" w:hanging="360"/>
      </w:pPr>
      <w:rPr>
        <w:rFonts w:hint="default"/>
      </w:rPr>
    </w:lvl>
    <w:lvl w:ilvl="1">
      <w:start w:val="1"/>
      <w:numFmt w:val="decimal"/>
      <w:isLgl/>
      <w:lvlText w:val="%1.%2"/>
      <w:lvlJc w:val="left"/>
      <w:pPr>
        <w:ind w:left="1092" w:hanging="37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4F757F7B"/>
    <w:multiLevelType w:val="multilevel"/>
    <w:tmpl w:val="309A0062"/>
    <w:lvl w:ilvl="0">
      <w:start w:val="1"/>
      <w:numFmt w:val="decimal"/>
      <w:lvlText w:val="%1."/>
      <w:lvlJc w:val="left"/>
      <w:pPr>
        <w:ind w:left="36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5" w15:restartNumberingAfterBreak="0">
    <w:nsid w:val="53052694"/>
    <w:multiLevelType w:val="hybridMultilevel"/>
    <w:tmpl w:val="A5A438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437155E"/>
    <w:multiLevelType w:val="multilevel"/>
    <w:tmpl w:val="309A0062"/>
    <w:lvl w:ilvl="0">
      <w:start w:val="1"/>
      <w:numFmt w:val="decimal"/>
      <w:lvlText w:val="%1."/>
      <w:lvlJc w:val="left"/>
      <w:pPr>
        <w:ind w:left="36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7" w15:restartNumberingAfterBreak="0">
    <w:nsid w:val="755D373F"/>
    <w:multiLevelType w:val="hybridMultilevel"/>
    <w:tmpl w:val="14DA3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5977110">
    <w:abstractNumId w:val="11"/>
  </w:num>
  <w:num w:numId="2" w16cid:durableId="2024935629">
    <w:abstractNumId w:val="10"/>
  </w:num>
  <w:num w:numId="3" w16cid:durableId="261962633">
    <w:abstractNumId w:val="12"/>
  </w:num>
  <w:num w:numId="4" w16cid:durableId="1403597594">
    <w:abstractNumId w:val="5"/>
  </w:num>
  <w:num w:numId="5" w16cid:durableId="1636831909">
    <w:abstractNumId w:val="17"/>
  </w:num>
  <w:num w:numId="6" w16cid:durableId="716705877">
    <w:abstractNumId w:val="15"/>
  </w:num>
  <w:num w:numId="7" w16cid:durableId="1360161211">
    <w:abstractNumId w:val="7"/>
  </w:num>
  <w:num w:numId="8" w16cid:durableId="1944338181">
    <w:abstractNumId w:val="13"/>
  </w:num>
  <w:num w:numId="9" w16cid:durableId="1822234311">
    <w:abstractNumId w:val="8"/>
  </w:num>
  <w:num w:numId="10" w16cid:durableId="151220296">
    <w:abstractNumId w:val="14"/>
  </w:num>
  <w:num w:numId="11" w16cid:durableId="691683851">
    <w:abstractNumId w:val="16"/>
  </w:num>
  <w:num w:numId="12" w16cid:durableId="491486722">
    <w:abstractNumId w:val="9"/>
  </w:num>
  <w:num w:numId="13" w16cid:durableId="799227245">
    <w:abstractNumId w:val="0"/>
  </w:num>
  <w:num w:numId="14" w16cid:durableId="1345983038">
    <w:abstractNumId w:val="2"/>
  </w:num>
  <w:num w:numId="15" w16cid:durableId="1234244061">
    <w:abstractNumId w:val="3"/>
  </w:num>
  <w:num w:numId="16" w16cid:durableId="563952457">
    <w:abstractNumId w:val="4"/>
  </w:num>
  <w:num w:numId="17" w16cid:durableId="1250651911">
    <w:abstractNumId w:val="6"/>
  </w:num>
  <w:num w:numId="18" w16cid:durableId="14126968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188"/>
    <w:rsid w:val="000219F6"/>
    <w:rsid w:val="0002287C"/>
    <w:rsid w:val="00082850"/>
    <w:rsid w:val="00086C2D"/>
    <w:rsid w:val="000B1D28"/>
    <w:rsid w:val="000B578B"/>
    <w:rsid w:val="000E1CAC"/>
    <w:rsid w:val="00160A1B"/>
    <w:rsid w:val="0016652F"/>
    <w:rsid w:val="00172D3F"/>
    <w:rsid w:val="00174088"/>
    <w:rsid w:val="001A6EF0"/>
    <w:rsid w:val="001C3AD4"/>
    <w:rsid w:val="001E50ED"/>
    <w:rsid w:val="001E7A3C"/>
    <w:rsid w:val="001F0EB0"/>
    <w:rsid w:val="00245CF2"/>
    <w:rsid w:val="002627C0"/>
    <w:rsid w:val="002A13E0"/>
    <w:rsid w:val="002F2D05"/>
    <w:rsid w:val="0030605B"/>
    <w:rsid w:val="0041169C"/>
    <w:rsid w:val="004B5EA6"/>
    <w:rsid w:val="004E2412"/>
    <w:rsid w:val="00570207"/>
    <w:rsid w:val="005773D9"/>
    <w:rsid w:val="00593729"/>
    <w:rsid w:val="005B5335"/>
    <w:rsid w:val="005C3D96"/>
    <w:rsid w:val="00637316"/>
    <w:rsid w:val="00677F85"/>
    <w:rsid w:val="007241B3"/>
    <w:rsid w:val="00741FED"/>
    <w:rsid w:val="00745F63"/>
    <w:rsid w:val="007759C2"/>
    <w:rsid w:val="00786793"/>
    <w:rsid w:val="007C2596"/>
    <w:rsid w:val="008138CD"/>
    <w:rsid w:val="008404EA"/>
    <w:rsid w:val="008953B4"/>
    <w:rsid w:val="008957FF"/>
    <w:rsid w:val="008C19A3"/>
    <w:rsid w:val="008E6B19"/>
    <w:rsid w:val="0091742E"/>
    <w:rsid w:val="009C63B6"/>
    <w:rsid w:val="00A805EF"/>
    <w:rsid w:val="00A82FAA"/>
    <w:rsid w:val="00AC3E3F"/>
    <w:rsid w:val="00B11E07"/>
    <w:rsid w:val="00B37EC6"/>
    <w:rsid w:val="00B873ED"/>
    <w:rsid w:val="00C06E4E"/>
    <w:rsid w:val="00C356E8"/>
    <w:rsid w:val="00C64B18"/>
    <w:rsid w:val="00C80CD7"/>
    <w:rsid w:val="00CC15E6"/>
    <w:rsid w:val="00CF6FDE"/>
    <w:rsid w:val="00D31276"/>
    <w:rsid w:val="00D735A4"/>
    <w:rsid w:val="00DC52D8"/>
    <w:rsid w:val="00E01949"/>
    <w:rsid w:val="00E023AC"/>
    <w:rsid w:val="00E22E33"/>
    <w:rsid w:val="00E26D86"/>
    <w:rsid w:val="00E35C1F"/>
    <w:rsid w:val="00F25188"/>
    <w:rsid w:val="00F334CD"/>
    <w:rsid w:val="00FA59B7"/>
    <w:rsid w:val="00FD0D6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24F98"/>
  <w15:chartTrackingRefBased/>
  <w15:docId w15:val="{0413E410-FE31-41D0-BAB3-12C111ECD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E1C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677F85"/>
    <w:pPr>
      <w:tabs>
        <w:tab w:val="center" w:pos="4153"/>
        <w:tab w:val="right" w:pos="8306"/>
      </w:tabs>
      <w:spacing w:after="0" w:line="240" w:lineRule="auto"/>
    </w:pPr>
  </w:style>
  <w:style w:type="character" w:customStyle="1" w:styleId="a5">
    <w:name w:val="כותרת עליונה תו"/>
    <w:basedOn w:val="a0"/>
    <w:link w:val="a4"/>
    <w:uiPriority w:val="99"/>
    <w:rsid w:val="00677F85"/>
  </w:style>
  <w:style w:type="paragraph" w:styleId="a6">
    <w:name w:val="footer"/>
    <w:basedOn w:val="a"/>
    <w:link w:val="a7"/>
    <w:uiPriority w:val="99"/>
    <w:unhideWhenUsed/>
    <w:rsid w:val="00677F85"/>
    <w:pPr>
      <w:tabs>
        <w:tab w:val="center" w:pos="4153"/>
        <w:tab w:val="right" w:pos="8306"/>
      </w:tabs>
      <w:spacing w:after="0" w:line="240" w:lineRule="auto"/>
    </w:pPr>
  </w:style>
  <w:style w:type="character" w:customStyle="1" w:styleId="a7">
    <w:name w:val="כותרת תחתונה תו"/>
    <w:basedOn w:val="a0"/>
    <w:link w:val="a6"/>
    <w:uiPriority w:val="99"/>
    <w:rsid w:val="00677F85"/>
  </w:style>
  <w:style w:type="paragraph" w:styleId="a8">
    <w:name w:val="List Paragraph"/>
    <w:basedOn w:val="a"/>
    <w:uiPriority w:val="34"/>
    <w:qFormat/>
    <w:rsid w:val="000B1D28"/>
    <w:pPr>
      <w:ind w:left="720"/>
      <w:contextualSpacing/>
    </w:pPr>
  </w:style>
  <w:style w:type="character" w:styleId="a9">
    <w:name w:val="Placeholder Text"/>
    <w:basedOn w:val="a0"/>
    <w:uiPriority w:val="99"/>
    <w:semiHidden/>
    <w:rsid w:val="000B1D28"/>
    <w:rPr>
      <w:color w:val="808080"/>
    </w:rPr>
  </w:style>
  <w:style w:type="paragraph" w:styleId="HTML">
    <w:name w:val="HTML Preformatted"/>
    <w:basedOn w:val="a"/>
    <w:link w:val="HTML0"/>
    <w:uiPriority w:val="99"/>
    <w:unhideWhenUsed/>
    <w:rsid w:val="002F2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kern w:val="0"/>
      <w:sz w:val="20"/>
      <w:szCs w:val="20"/>
      <w:lang w:bidi="ar-SA"/>
      <w14:ligatures w14:val="none"/>
    </w:rPr>
  </w:style>
  <w:style w:type="character" w:customStyle="1" w:styleId="HTML0">
    <w:name w:val="HTML מעוצב מראש תו"/>
    <w:basedOn w:val="a0"/>
    <w:link w:val="HTML"/>
    <w:uiPriority w:val="99"/>
    <w:rsid w:val="002F2D05"/>
    <w:rPr>
      <w:rFonts w:ascii="Courier New" w:eastAsia="Times New Roman" w:hAnsi="Courier New" w:cs="Courier New"/>
      <w:kern w:val="0"/>
      <w:sz w:val="20"/>
      <w:szCs w:val="20"/>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447456">
      <w:bodyDiv w:val="1"/>
      <w:marLeft w:val="0"/>
      <w:marRight w:val="0"/>
      <w:marTop w:val="0"/>
      <w:marBottom w:val="0"/>
      <w:divBdr>
        <w:top w:val="none" w:sz="0" w:space="0" w:color="auto"/>
        <w:left w:val="none" w:sz="0" w:space="0" w:color="auto"/>
        <w:bottom w:val="none" w:sz="0" w:space="0" w:color="auto"/>
        <w:right w:val="none" w:sz="0" w:space="0" w:color="auto"/>
      </w:divBdr>
    </w:div>
    <w:div w:id="482477180">
      <w:bodyDiv w:val="1"/>
      <w:marLeft w:val="0"/>
      <w:marRight w:val="0"/>
      <w:marTop w:val="0"/>
      <w:marBottom w:val="0"/>
      <w:divBdr>
        <w:top w:val="none" w:sz="0" w:space="0" w:color="auto"/>
        <w:left w:val="none" w:sz="0" w:space="0" w:color="auto"/>
        <w:bottom w:val="none" w:sz="0" w:space="0" w:color="auto"/>
        <w:right w:val="none" w:sz="0" w:space="0" w:color="auto"/>
      </w:divBdr>
    </w:div>
    <w:div w:id="697241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11064</TotalTime>
  <Pages>10</Pages>
  <Words>1989</Words>
  <Characters>11338</Characters>
  <Application>Microsoft Office Word</Application>
  <DocSecurity>0</DocSecurity>
  <Lines>94</Lines>
  <Paragraphs>26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hilabarkan.hb@gmail.com</dc:creator>
  <cp:keywords/>
  <dc:description/>
  <cp:lastModifiedBy>hilabarkan.hb@gmail.com</cp:lastModifiedBy>
  <cp:revision>25</cp:revision>
  <dcterms:created xsi:type="dcterms:W3CDTF">2023-04-24T06:42:00Z</dcterms:created>
  <dcterms:modified xsi:type="dcterms:W3CDTF">2023-05-14T09:39:00Z</dcterms:modified>
</cp:coreProperties>
</file>