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111C8F">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111C8F">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111C8F">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111C8F">
      <w:pPr>
        <w:jc w:val="center"/>
        <w:rPr>
          <w:rFonts w:asciiTheme="majorBidi" w:hAnsiTheme="majorBidi" w:cstheme="majorBidi"/>
          <w:sz w:val="28"/>
          <w:szCs w:val="28"/>
          <w:rtl/>
        </w:rPr>
      </w:pPr>
    </w:p>
    <w:p w14:paraId="26317DEB" w14:textId="77777777" w:rsidR="00111C8F" w:rsidRPr="001D64E3" w:rsidRDefault="00111C8F" w:rsidP="00111C8F">
      <w:pPr>
        <w:bidi/>
        <w:spacing w:line="360" w:lineRule="auto"/>
        <w:rPr>
          <w:rFonts w:asciiTheme="majorBidi" w:hAnsiTheme="majorBidi" w:cstheme="majorBidi"/>
          <w:sz w:val="32"/>
          <w:szCs w:val="32"/>
          <w:rtl/>
        </w:rPr>
      </w:pPr>
    </w:p>
    <w:p w14:paraId="53B85B57" w14:textId="77777777" w:rsidR="00111C8F" w:rsidRPr="001D64E3" w:rsidRDefault="00111C8F" w:rsidP="00111C8F">
      <w:pPr>
        <w:bidi/>
        <w:spacing w:line="360" w:lineRule="auto"/>
        <w:rPr>
          <w:rFonts w:asciiTheme="majorBidi" w:hAnsiTheme="majorBidi" w:cstheme="majorBidi"/>
          <w:sz w:val="32"/>
          <w:szCs w:val="32"/>
        </w:rPr>
      </w:pPr>
    </w:p>
    <w:p w14:paraId="6294F092" w14:textId="77777777" w:rsidR="00111C8F" w:rsidRPr="001D64E3" w:rsidRDefault="00111C8F" w:rsidP="00111C8F">
      <w:pPr>
        <w:bidi/>
        <w:spacing w:line="360" w:lineRule="auto"/>
        <w:rPr>
          <w:rFonts w:asciiTheme="majorBidi" w:hAnsiTheme="majorBidi" w:cstheme="majorBidi"/>
          <w:sz w:val="32"/>
          <w:szCs w:val="32"/>
        </w:rPr>
      </w:pPr>
    </w:p>
    <w:p w14:paraId="06DDF453" w14:textId="77777777" w:rsidR="00111C8F" w:rsidRPr="001D64E3" w:rsidRDefault="00111C8F" w:rsidP="00111C8F">
      <w:pPr>
        <w:bidi/>
        <w:spacing w:line="360" w:lineRule="auto"/>
        <w:rPr>
          <w:rFonts w:asciiTheme="majorBidi" w:hAnsiTheme="majorBidi" w:cstheme="majorBidi"/>
          <w:sz w:val="32"/>
          <w:szCs w:val="32"/>
          <w:rtl/>
        </w:rPr>
      </w:pPr>
    </w:p>
    <w:p w14:paraId="7A0132C1" w14:textId="63DC39A6" w:rsidR="00111C8F" w:rsidRPr="001D64E3" w:rsidRDefault="00111C8F" w:rsidP="00111C8F">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111C8F">
      <w:pPr>
        <w:bidi/>
        <w:rPr>
          <w:rFonts w:asciiTheme="majorBidi" w:hAnsiTheme="majorBidi" w:cstheme="majorBidi"/>
          <w:sz w:val="32"/>
          <w:szCs w:val="32"/>
          <w:rtl/>
        </w:rPr>
      </w:pPr>
    </w:p>
    <w:p w14:paraId="2CCB97E2" w14:textId="77777777" w:rsidR="00111C8F" w:rsidRPr="001D64E3" w:rsidRDefault="00111C8F" w:rsidP="00111C8F">
      <w:pPr>
        <w:bidi/>
        <w:rPr>
          <w:rFonts w:asciiTheme="majorBidi" w:hAnsiTheme="majorBidi" w:cstheme="majorBidi"/>
          <w:sz w:val="28"/>
          <w:szCs w:val="28"/>
          <w:rtl/>
        </w:rPr>
      </w:pPr>
    </w:p>
    <w:p w14:paraId="198E9185" w14:textId="77777777" w:rsidR="00111C8F" w:rsidRPr="001D64E3" w:rsidRDefault="00111C8F" w:rsidP="00111C8F">
      <w:pPr>
        <w:bidi/>
        <w:rPr>
          <w:rFonts w:asciiTheme="majorBidi" w:hAnsiTheme="majorBidi" w:cstheme="majorBidi"/>
          <w:sz w:val="28"/>
          <w:szCs w:val="28"/>
          <w:rtl/>
        </w:rPr>
      </w:pPr>
    </w:p>
    <w:p w14:paraId="0D715BAF" w14:textId="77777777" w:rsidR="00111C8F" w:rsidRPr="001D64E3" w:rsidRDefault="00111C8F" w:rsidP="00111C8F">
      <w:pPr>
        <w:bidi/>
        <w:rPr>
          <w:rFonts w:asciiTheme="majorBidi" w:hAnsiTheme="majorBidi" w:cstheme="majorBidi"/>
          <w:sz w:val="28"/>
          <w:szCs w:val="28"/>
          <w:rtl/>
        </w:rPr>
      </w:pPr>
    </w:p>
    <w:p w14:paraId="50D6FD2C" w14:textId="77777777" w:rsidR="00111C8F" w:rsidRPr="001D64E3" w:rsidRDefault="00111C8F" w:rsidP="00111C8F">
      <w:pPr>
        <w:rPr>
          <w:rFonts w:asciiTheme="majorBidi" w:hAnsiTheme="majorBidi" w:cstheme="majorBidi"/>
          <w:sz w:val="28"/>
          <w:szCs w:val="28"/>
          <w:rtl/>
        </w:rPr>
      </w:pPr>
    </w:p>
    <w:p w14:paraId="62BB6E74" w14:textId="109A825C"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111C8F">
      <w:pPr>
        <w:rPr>
          <w:rFonts w:asciiTheme="majorBidi" w:hAnsiTheme="majorBidi" w:cstheme="majorBidi"/>
          <w:sz w:val="28"/>
          <w:szCs w:val="28"/>
          <w:rtl/>
        </w:rPr>
      </w:pPr>
    </w:p>
    <w:p w14:paraId="429477D5" w14:textId="77777777" w:rsidR="00111C8F" w:rsidRPr="001D64E3" w:rsidRDefault="00111C8F" w:rsidP="00111C8F">
      <w:pPr>
        <w:rPr>
          <w:rFonts w:asciiTheme="majorBidi" w:hAnsiTheme="majorBidi" w:cstheme="majorBidi"/>
          <w:sz w:val="28"/>
          <w:szCs w:val="28"/>
          <w:rtl/>
        </w:rPr>
      </w:pPr>
    </w:p>
    <w:p w14:paraId="54C5FF51" w14:textId="77777777" w:rsidR="00111C8F" w:rsidRPr="001D64E3" w:rsidRDefault="00111C8F" w:rsidP="00111C8F">
      <w:pPr>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111C8F">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1D64E3">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1D64E3">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111C8F">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111C8F">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111C8F">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111C8F">
      <w:pPr>
        <w:bidi/>
        <w:rPr>
          <w:rFonts w:asciiTheme="majorBidi" w:hAnsiTheme="majorBidi" w:cstheme="majorBidi"/>
          <w:rtl/>
        </w:rPr>
      </w:pPr>
    </w:p>
    <w:p w14:paraId="1CED1D88" w14:textId="77777777" w:rsidR="00111C8F" w:rsidRPr="001D64E3" w:rsidRDefault="00111C8F" w:rsidP="00111C8F">
      <w:pPr>
        <w:bidi/>
        <w:rPr>
          <w:rFonts w:asciiTheme="majorBidi" w:hAnsiTheme="majorBidi" w:cstheme="majorBidi"/>
          <w:rtl/>
        </w:rPr>
      </w:pPr>
    </w:p>
    <w:p w14:paraId="25F1336E" w14:textId="77777777" w:rsidR="00111C8F" w:rsidRPr="001D64E3" w:rsidRDefault="00111C8F" w:rsidP="00111C8F">
      <w:pPr>
        <w:bidi/>
        <w:rPr>
          <w:rFonts w:asciiTheme="majorBidi" w:hAnsiTheme="majorBidi" w:cstheme="majorBidi"/>
          <w:rtl/>
        </w:rPr>
      </w:pPr>
    </w:p>
    <w:p w14:paraId="37F287BC" w14:textId="77777777" w:rsidR="00111C8F" w:rsidRPr="001D64E3" w:rsidRDefault="00111C8F" w:rsidP="00111C8F">
      <w:pPr>
        <w:bidi/>
        <w:rPr>
          <w:rFonts w:asciiTheme="majorBidi" w:hAnsiTheme="majorBidi" w:cstheme="majorBidi"/>
          <w:rtl/>
        </w:rPr>
      </w:pPr>
    </w:p>
    <w:p w14:paraId="7F848C91" w14:textId="77777777" w:rsidR="001D64E3" w:rsidRPr="001D64E3" w:rsidRDefault="001D64E3" w:rsidP="001D64E3">
      <w:pPr>
        <w:bidi/>
        <w:rPr>
          <w:rFonts w:asciiTheme="majorBidi" w:hAnsiTheme="majorBidi" w:cstheme="majorBidi"/>
          <w:rtl/>
        </w:rPr>
      </w:pPr>
    </w:p>
    <w:p w14:paraId="0BD912DF" w14:textId="77777777" w:rsidR="001D64E3" w:rsidRPr="001D64E3" w:rsidRDefault="001D64E3" w:rsidP="001D64E3">
      <w:pPr>
        <w:bidi/>
        <w:rPr>
          <w:rFonts w:asciiTheme="majorBidi" w:hAnsiTheme="majorBidi" w:cstheme="majorBidi"/>
          <w:rtl/>
        </w:rPr>
      </w:pPr>
    </w:p>
    <w:p w14:paraId="4EE2CE0B" w14:textId="77777777" w:rsidR="001D64E3" w:rsidRPr="001D64E3" w:rsidRDefault="001D64E3" w:rsidP="001D64E3">
      <w:pPr>
        <w:bidi/>
        <w:rPr>
          <w:rFonts w:asciiTheme="majorBidi" w:hAnsiTheme="majorBidi" w:cstheme="majorBidi"/>
          <w:rtl/>
        </w:rPr>
      </w:pPr>
    </w:p>
    <w:p w14:paraId="41A41807" w14:textId="77777777" w:rsidR="00111C8F" w:rsidRPr="001D64E3" w:rsidRDefault="00111C8F" w:rsidP="00111C8F">
      <w:pPr>
        <w:bidi/>
        <w:rPr>
          <w:rFonts w:asciiTheme="majorBidi" w:hAnsiTheme="majorBidi" w:cstheme="majorBidi"/>
          <w:rtl/>
        </w:rPr>
      </w:pPr>
    </w:p>
    <w:p w14:paraId="17875F84" w14:textId="77777777" w:rsidR="00111C8F" w:rsidRPr="001D64E3" w:rsidRDefault="00111C8F" w:rsidP="00111C8F">
      <w:pPr>
        <w:bidi/>
        <w:rPr>
          <w:rFonts w:asciiTheme="majorBidi" w:hAnsiTheme="majorBidi" w:cstheme="majorBidi"/>
          <w:rtl/>
        </w:rPr>
      </w:pPr>
    </w:p>
    <w:p w14:paraId="16B7AFAF" w14:textId="77777777" w:rsidR="00111C8F" w:rsidRPr="001D64E3" w:rsidRDefault="00111C8F" w:rsidP="00111C8F">
      <w:pPr>
        <w:bidi/>
        <w:rPr>
          <w:rFonts w:asciiTheme="majorBidi" w:hAnsiTheme="majorBidi" w:cstheme="majorBidi"/>
          <w:rtl/>
        </w:rPr>
      </w:pPr>
    </w:p>
    <w:p w14:paraId="43843C1E" w14:textId="77777777" w:rsidR="00111C8F" w:rsidRPr="001D64E3" w:rsidRDefault="00111C8F" w:rsidP="00111C8F">
      <w:pPr>
        <w:bidi/>
        <w:rPr>
          <w:rFonts w:asciiTheme="majorBidi" w:hAnsiTheme="majorBidi" w:cstheme="majorBidi"/>
          <w:rtl/>
        </w:rPr>
      </w:pPr>
    </w:p>
    <w:p w14:paraId="6B4BF0D4" w14:textId="77777777" w:rsidR="00111C8F" w:rsidRPr="001D64E3" w:rsidRDefault="00111C8F" w:rsidP="00111C8F">
      <w:pPr>
        <w:bidi/>
        <w:rPr>
          <w:rFonts w:asciiTheme="majorBidi" w:hAnsiTheme="majorBidi" w:cstheme="majorBidi"/>
          <w:rtl/>
        </w:rPr>
      </w:pPr>
    </w:p>
    <w:p w14:paraId="7D01C720" w14:textId="77777777" w:rsidR="00111C8F" w:rsidRPr="001D64E3" w:rsidRDefault="00111C8F" w:rsidP="00111C8F">
      <w:pPr>
        <w:bidi/>
        <w:rPr>
          <w:rFonts w:asciiTheme="majorBidi" w:hAnsiTheme="majorBidi" w:cstheme="majorBidi"/>
          <w:rtl/>
        </w:rPr>
      </w:pPr>
    </w:p>
    <w:p w14:paraId="01275672" w14:textId="77777777" w:rsidR="00111C8F" w:rsidRPr="001D64E3" w:rsidRDefault="00111C8F" w:rsidP="00111C8F">
      <w:pPr>
        <w:bidi/>
        <w:rPr>
          <w:rFonts w:asciiTheme="majorBidi" w:hAnsiTheme="majorBidi" w:cstheme="majorBidi"/>
          <w:rtl/>
        </w:rPr>
      </w:pPr>
    </w:p>
    <w:p w14:paraId="4F92A30D" w14:textId="77777777" w:rsidR="00111C8F" w:rsidRPr="001D64E3" w:rsidRDefault="00111C8F" w:rsidP="00111C8F">
      <w:pPr>
        <w:bidi/>
        <w:rPr>
          <w:rFonts w:asciiTheme="majorBidi" w:hAnsiTheme="majorBidi" w:cstheme="majorBidi"/>
          <w:rtl/>
        </w:rPr>
      </w:pPr>
    </w:p>
    <w:p w14:paraId="47860FDA" w14:textId="77777777" w:rsidR="00111C8F" w:rsidRPr="001D64E3" w:rsidRDefault="00111C8F" w:rsidP="00111C8F">
      <w:pPr>
        <w:bidi/>
        <w:rPr>
          <w:rFonts w:asciiTheme="majorBidi" w:hAnsiTheme="majorBidi" w:cstheme="majorBidi"/>
          <w:rtl/>
        </w:rPr>
      </w:pPr>
    </w:p>
    <w:p w14:paraId="7D1AE7C6" w14:textId="77777777" w:rsidR="00111C8F" w:rsidRPr="001D64E3" w:rsidRDefault="00111C8F" w:rsidP="00111C8F">
      <w:pPr>
        <w:bidi/>
        <w:rPr>
          <w:rFonts w:asciiTheme="majorBidi" w:hAnsiTheme="majorBidi" w:cstheme="majorBidi"/>
          <w:rtl/>
        </w:rPr>
      </w:pPr>
    </w:p>
    <w:p w14:paraId="0C3A7F02" w14:textId="77777777" w:rsidR="00111C8F" w:rsidRPr="001D64E3" w:rsidRDefault="00111C8F" w:rsidP="00111C8F">
      <w:pPr>
        <w:bidi/>
        <w:rPr>
          <w:rFonts w:asciiTheme="majorBidi" w:hAnsiTheme="majorBidi" w:cstheme="majorBidi"/>
          <w:rtl/>
        </w:rPr>
      </w:pPr>
    </w:p>
    <w:p w14:paraId="3B272EBE" w14:textId="77777777" w:rsidR="00111C8F" w:rsidRPr="001D64E3" w:rsidRDefault="00111C8F" w:rsidP="00111C8F">
      <w:pPr>
        <w:bidi/>
        <w:rPr>
          <w:rFonts w:asciiTheme="majorBidi" w:hAnsiTheme="majorBidi" w:cstheme="majorBidi"/>
          <w:rtl/>
        </w:rPr>
      </w:pPr>
    </w:p>
    <w:p w14:paraId="6938FFA5" w14:textId="77777777" w:rsidR="00111C8F" w:rsidRPr="001D64E3" w:rsidRDefault="00111C8F" w:rsidP="00111C8F">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111C8F">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AB08AD">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AB08AD">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111C8F">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111C8F">
      <w:pPr>
        <w:bidi/>
        <w:rPr>
          <w:rFonts w:asciiTheme="majorBidi" w:hAnsiTheme="majorBidi" w:cstheme="majorBidi"/>
          <w:rtl/>
        </w:rPr>
      </w:pPr>
    </w:p>
    <w:p w14:paraId="5CF5E363" w14:textId="77777777" w:rsidR="00111C8F" w:rsidRPr="001D64E3" w:rsidRDefault="00111C8F" w:rsidP="00111C8F">
      <w:pPr>
        <w:bidi/>
        <w:rPr>
          <w:rFonts w:asciiTheme="majorBidi" w:hAnsiTheme="majorBidi" w:cstheme="majorBidi"/>
        </w:rPr>
      </w:pPr>
    </w:p>
    <w:p w14:paraId="6021320B" w14:textId="77777777" w:rsidR="00111C8F" w:rsidRPr="001D64E3" w:rsidRDefault="00111C8F" w:rsidP="00111C8F">
      <w:pPr>
        <w:pStyle w:val="ListParagraph"/>
        <w:ind w:left="2160"/>
        <w:rPr>
          <w:rFonts w:asciiTheme="majorBidi" w:hAnsiTheme="majorBidi" w:cstheme="majorBidi"/>
          <w:rtl/>
        </w:rPr>
      </w:pPr>
    </w:p>
    <w:p w14:paraId="7489AB1B" w14:textId="77777777" w:rsidR="00111C8F" w:rsidRPr="001D64E3" w:rsidRDefault="00111C8F" w:rsidP="00111C8F">
      <w:pPr>
        <w:bidi/>
        <w:rPr>
          <w:rFonts w:asciiTheme="majorBidi" w:hAnsiTheme="majorBidi" w:cstheme="majorBidi"/>
          <w:rtl/>
        </w:rPr>
      </w:pPr>
    </w:p>
    <w:p w14:paraId="60762637" w14:textId="77777777" w:rsidR="00111C8F" w:rsidRPr="001D64E3" w:rsidRDefault="00111C8F" w:rsidP="00111C8F">
      <w:pPr>
        <w:bidi/>
        <w:rPr>
          <w:rFonts w:asciiTheme="majorBidi" w:hAnsiTheme="majorBidi" w:cstheme="majorBidi"/>
          <w:rtl/>
        </w:rPr>
      </w:pPr>
    </w:p>
    <w:p w14:paraId="2FA4EC1D" w14:textId="77777777" w:rsidR="00111C8F" w:rsidRPr="001D64E3" w:rsidRDefault="00111C8F" w:rsidP="00111C8F">
      <w:pPr>
        <w:bidi/>
        <w:rPr>
          <w:rFonts w:asciiTheme="majorBidi" w:hAnsiTheme="majorBidi" w:cstheme="majorBidi"/>
          <w:rtl/>
        </w:rPr>
      </w:pPr>
    </w:p>
    <w:p w14:paraId="6502F018" w14:textId="77777777" w:rsidR="00111C8F" w:rsidRPr="001D64E3" w:rsidRDefault="00111C8F" w:rsidP="00111C8F">
      <w:pPr>
        <w:bidi/>
        <w:rPr>
          <w:rFonts w:asciiTheme="majorBidi" w:hAnsiTheme="majorBidi" w:cstheme="majorBidi"/>
          <w:rtl/>
        </w:rPr>
      </w:pPr>
    </w:p>
    <w:p w14:paraId="3CC1C793" w14:textId="77777777" w:rsidR="00111C8F" w:rsidRPr="001D64E3" w:rsidRDefault="00111C8F" w:rsidP="00111C8F">
      <w:pPr>
        <w:bidi/>
        <w:rPr>
          <w:rFonts w:asciiTheme="majorBidi" w:hAnsiTheme="majorBidi" w:cstheme="majorBidi"/>
        </w:rPr>
      </w:pPr>
    </w:p>
    <w:p w14:paraId="711219BB" w14:textId="77777777" w:rsidR="00111C8F" w:rsidRPr="001D64E3" w:rsidRDefault="00111C8F" w:rsidP="00111C8F">
      <w:pPr>
        <w:bidi/>
        <w:rPr>
          <w:rFonts w:asciiTheme="majorBidi" w:hAnsiTheme="majorBidi" w:cstheme="majorBidi"/>
          <w:rtl/>
        </w:rPr>
      </w:pPr>
    </w:p>
    <w:p w14:paraId="5E721823" w14:textId="77777777" w:rsidR="00111C8F" w:rsidRPr="001D64E3" w:rsidRDefault="00111C8F" w:rsidP="00111C8F">
      <w:pPr>
        <w:bidi/>
        <w:rPr>
          <w:rFonts w:asciiTheme="majorBidi" w:hAnsiTheme="majorBidi" w:cstheme="majorBidi"/>
          <w:rtl/>
        </w:rPr>
      </w:pPr>
    </w:p>
    <w:p w14:paraId="3EDDDF0E" w14:textId="77777777" w:rsidR="00111C8F" w:rsidRDefault="00111C8F" w:rsidP="00111C8F">
      <w:pPr>
        <w:bidi/>
        <w:rPr>
          <w:rFonts w:asciiTheme="majorBidi" w:hAnsiTheme="majorBidi" w:cstheme="majorBidi"/>
          <w:rtl/>
        </w:rPr>
      </w:pPr>
    </w:p>
    <w:p w14:paraId="12645FCE" w14:textId="77777777" w:rsidR="004D20DB" w:rsidRDefault="004D20DB" w:rsidP="004D20DB">
      <w:pPr>
        <w:bidi/>
        <w:rPr>
          <w:rFonts w:asciiTheme="majorBidi" w:hAnsiTheme="majorBidi" w:cstheme="majorBidi"/>
          <w:rtl/>
        </w:rPr>
      </w:pPr>
    </w:p>
    <w:p w14:paraId="5BD58364" w14:textId="77777777" w:rsidR="004D20DB" w:rsidRDefault="004D20DB" w:rsidP="004D20DB">
      <w:pPr>
        <w:bidi/>
        <w:rPr>
          <w:rFonts w:asciiTheme="majorBidi" w:hAnsiTheme="majorBidi" w:cstheme="majorBidi"/>
          <w:rtl/>
        </w:rPr>
      </w:pPr>
    </w:p>
    <w:p w14:paraId="64C00594" w14:textId="77777777" w:rsidR="004D20DB" w:rsidRDefault="004D20DB" w:rsidP="004D20DB">
      <w:pPr>
        <w:bidi/>
        <w:rPr>
          <w:rFonts w:asciiTheme="majorBidi" w:hAnsiTheme="majorBidi" w:cstheme="majorBidi"/>
          <w:rtl/>
        </w:rPr>
      </w:pPr>
    </w:p>
    <w:p w14:paraId="2E9C670F" w14:textId="77777777" w:rsidR="004D20DB" w:rsidRDefault="004D20DB" w:rsidP="004D20DB">
      <w:pPr>
        <w:bidi/>
        <w:rPr>
          <w:rFonts w:asciiTheme="majorBidi" w:hAnsiTheme="majorBidi" w:cstheme="majorBidi"/>
          <w:rtl/>
        </w:rPr>
      </w:pPr>
    </w:p>
    <w:p w14:paraId="6F9E5170" w14:textId="77777777" w:rsidR="004D20DB" w:rsidRDefault="004D20DB" w:rsidP="004D20DB">
      <w:pPr>
        <w:bidi/>
        <w:rPr>
          <w:rFonts w:asciiTheme="majorBidi" w:hAnsiTheme="majorBidi" w:cstheme="majorBidi"/>
          <w:rtl/>
        </w:rPr>
      </w:pPr>
    </w:p>
    <w:p w14:paraId="5CE32D6B" w14:textId="77777777" w:rsidR="004D20DB" w:rsidRDefault="004D20DB" w:rsidP="004D20DB">
      <w:pPr>
        <w:bidi/>
        <w:rPr>
          <w:rFonts w:asciiTheme="majorBidi" w:hAnsiTheme="majorBidi" w:cstheme="majorBidi"/>
          <w:rtl/>
        </w:rPr>
      </w:pPr>
    </w:p>
    <w:p w14:paraId="381AC42F" w14:textId="77777777" w:rsidR="004D20DB" w:rsidRDefault="004D20DB" w:rsidP="004D20DB">
      <w:pPr>
        <w:bidi/>
        <w:rPr>
          <w:rFonts w:asciiTheme="majorBidi" w:hAnsiTheme="majorBidi" w:cstheme="majorBidi"/>
          <w:rtl/>
        </w:rPr>
      </w:pPr>
    </w:p>
    <w:p w14:paraId="7021AF59" w14:textId="77777777" w:rsidR="004D20DB" w:rsidRDefault="004D20DB" w:rsidP="004D20DB">
      <w:pPr>
        <w:bidi/>
        <w:rPr>
          <w:rFonts w:asciiTheme="majorBidi" w:hAnsiTheme="majorBidi" w:cstheme="majorBidi"/>
          <w:rtl/>
        </w:rPr>
      </w:pPr>
    </w:p>
    <w:p w14:paraId="234E004F" w14:textId="77777777" w:rsidR="004D20DB" w:rsidRPr="001D64E3" w:rsidRDefault="004D20DB" w:rsidP="004D20DB">
      <w:pPr>
        <w:bidi/>
        <w:rPr>
          <w:rFonts w:asciiTheme="majorBidi" w:hAnsiTheme="majorBidi" w:cstheme="majorBidi"/>
          <w:rtl/>
        </w:rPr>
      </w:pPr>
    </w:p>
    <w:p w14:paraId="60C2F014" w14:textId="206D386A" w:rsidR="00111C8F" w:rsidRPr="0074385E" w:rsidRDefault="00111C8F" w:rsidP="00111C8F">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Pr="0074385E" w:rsidRDefault="001D64E3" w:rsidP="009F7873">
      <w:pPr>
        <w:spacing w:after="100" w:line="276" w:lineRule="auto"/>
        <w:rPr>
          <w:rFonts w:asciiTheme="majorBidi" w:hAnsiTheme="majorBidi" w:cstheme="majorBidi"/>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0A4BD452" w14:textId="77777777" w:rsidR="00111C8F" w:rsidRPr="001D64E3" w:rsidRDefault="00111C8F" w:rsidP="00111C8F">
      <w:pPr>
        <w:spacing w:after="100"/>
        <w:rPr>
          <w:rFonts w:asciiTheme="majorBidi" w:hAnsiTheme="majorBidi" w:cstheme="majorBidi"/>
          <w:sz w:val="24"/>
          <w:szCs w:val="24"/>
          <w:rtl/>
        </w:rPr>
      </w:pPr>
    </w:p>
    <w:p w14:paraId="1A1D0D12" w14:textId="77777777" w:rsidR="00111C8F" w:rsidRPr="001D64E3" w:rsidRDefault="00111C8F" w:rsidP="00111C8F">
      <w:pPr>
        <w:bidi/>
        <w:rPr>
          <w:rFonts w:asciiTheme="majorBidi" w:hAnsiTheme="majorBidi" w:cstheme="majorBidi"/>
          <w:rtl/>
        </w:rPr>
      </w:pPr>
    </w:p>
    <w:p w14:paraId="678B1B01" w14:textId="77777777" w:rsidR="00111C8F" w:rsidRPr="001D64E3" w:rsidRDefault="00111C8F" w:rsidP="00111C8F">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6A40A6">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6A40A6">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D92C0D">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40DB2587" w14:textId="7CAFA975" w:rsidR="00D92C0D" w:rsidRDefault="00654571" w:rsidP="007711A6">
      <w:pPr>
        <w:bidi/>
        <w:spacing w:line="276" w:lineRule="auto"/>
        <w:rPr>
          <w:rStyle w:val="rynqvb"/>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p>
    <w:p w14:paraId="60381C68" w14:textId="12B5E103" w:rsidR="007D4803" w:rsidRPr="0074385E" w:rsidRDefault="00C93FB2" w:rsidP="00D92C0D">
      <w:pPr>
        <w:bidi/>
        <w:spacing w:line="276" w:lineRule="auto"/>
        <w:rPr>
          <w:rFonts w:asciiTheme="majorBidi" w:hAnsiTheme="majorBidi" w:cstheme="majorBidi"/>
          <w:rtl/>
        </w:rPr>
      </w:pPr>
      <w:r>
        <w:rPr>
          <w:rStyle w:val="rynqvb"/>
          <w:rFonts w:asciiTheme="majorBidi" w:hAnsiTheme="majorBidi" w:cs="Times New Roman" w:hint="cs"/>
          <w:rtl/>
        </w:rPr>
        <w:t xml:space="preserve">*לחשוב על לנפח* </w:t>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00654571"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Breiman, 2001</w:t>
          </w:r>
          <w:r w:rsidR="00654571"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74385E">
      <w:pPr>
        <w:bidi/>
        <w:spacing w:line="360" w:lineRule="auto"/>
        <w:rPr>
          <w:rStyle w:val="rynqvb"/>
          <w:rFonts w:asciiTheme="majorBidi" w:hAnsiTheme="majorBidi" w:cstheme="majorBidi"/>
          <w:sz w:val="24"/>
          <w:szCs w:val="24"/>
          <w:rtl/>
        </w:rPr>
      </w:pPr>
    </w:p>
    <w:p w14:paraId="4804B1D3" w14:textId="77777777" w:rsidR="0074385E" w:rsidRDefault="0074385E" w:rsidP="0074385E">
      <w:pPr>
        <w:bidi/>
        <w:spacing w:line="360" w:lineRule="auto"/>
        <w:rPr>
          <w:rStyle w:val="rynqvb"/>
          <w:rFonts w:asciiTheme="majorBidi" w:hAnsiTheme="majorBidi" w:cstheme="majorBidi"/>
          <w:sz w:val="24"/>
          <w:szCs w:val="24"/>
          <w:rtl/>
        </w:rPr>
      </w:pPr>
    </w:p>
    <w:p w14:paraId="6767142E" w14:textId="77777777" w:rsidR="0074385E" w:rsidRDefault="0074385E" w:rsidP="0074385E">
      <w:pPr>
        <w:bidi/>
        <w:spacing w:line="360" w:lineRule="auto"/>
        <w:rPr>
          <w:rStyle w:val="rynqvb"/>
          <w:rFonts w:asciiTheme="majorBidi" w:hAnsiTheme="majorBidi" w:cstheme="majorBidi"/>
          <w:sz w:val="24"/>
          <w:szCs w:val="24"/>
          <w:rtl/>
        </w:rPr>
      </w:pPr>
    </w:p>
    <w:p w14:paraId="07CD8900" w14:textId="77777777" w:rsidR="0074385E" w:rsidRDefault="0074385E" w:rsidP="0074385E">
      <w:pPr>
        <w:bidi/>
        <w:spacing w:line="360" w:lineRule="auto"/>
        <w:rPr>
          <w:rStyle w:val="rynqvb"/>
          <w:rFonts w:asciiTheme="majorBidi" w:hAnsiTheme="majorBidi" w:cstheme="majorBidi"/>
          <w:sz w:val="24"/>
          <w:szCs w:val="24"/>
          <w:rtl/>
        </w:rPr>
      </w:pPr>
    </w:p>
    <w:p w14:paraId="45E817FB" w14:textId="77777777" w:rsidR="006A40A6" w:rsidRDefault="006A40A6" w:rsidP="006A40A6">
      <w:pPr>
        <w:bidi/>
        <w:spacing w:line="360" w:lineRule="auto"/>
        <w:rPr>
          <w:rStyle w:val="rynqvb"/>
          <w:rFonts w:asciiTheme="majorBidi" w:hAnsiTheme="majorBidi" w:cstheme="majorBidi"/>
          <w:sz w:val="24"/>
          <w:szCs w:val="24"/>
          <w:rtl/>
        </w:rPr>
      </w:pPr>
    </w:p>
    <w:p w14:paraId="3B035612" w14:textId="77777777" w:rsidR="0074385E" w:rsidRPr="001D64E3" w:rsidRDefault="0074385E" w:rsidP="0074385E">
      <w:pPr>
        <w:bidi/>
        <w:spacing w:line="360" w:lineRule="auto"/>
        <w:rPr>
          <w:rStyle w:val="rynqvb"/>
          <w:rFonts w:asciiTheme="majorBidi" w:hAnsiTheme="majorBidi" w:cstheme="majorBidi"/>
          <w:sz w:val="24"/>
          <w:szCs w:val="24"/>
          <w:rtl/>
        </w:rPr>
      </w:pPr>
    </w:p>
    <w:p w14:paraId="4FA8D17E" w14:textId="1E8AFD0C" w:rsidR="0074385E" w:rsidRPr="0074385E" w:rsidRDefault="0074385E" w:rsidP="006A40A6">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6A40A6">
      <w:pPr>
        <w:bidi/>
        <w:spacing w:line="276" w:lineRule="auto"/>
        <w:jc w:val="both"/>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7711A6">
      <w:pPr>
        <w:bidi/>
        <w:spacing w:line="276" w:lineRule="auto"/>
        <w:jc w:val="both"/>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1C7985EF" w14:textId="6685FBEA" w:rsidR="007711A6" w:rsidRPr="007711A6" w:rsidRDefault="007711A6" w:rsidP="007711A6">
      <w:pPr>
        <w:bidi/>
        <w:spacing w:line="276" w:lineRule="auto"/>
        <w:jc w:val="both"/>
        <w:rPr>
          <w:rFonts w:asciiTheme="majorBidi" w:hAnsiTheme="majorBidi" w:cs="Times New Roman"/>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התמודדות עם אתגר זה, נעשה במחקר זה שימוש בטכניקות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 xml:space="preserve">שיטות אלו נועדו לצמצם את מספר התכונות המשמשות את המודל, תוך שמירה על כמות המידע המרבית האצורה בנתונים המקוריים. </w:t>
      </w:r>
    </w:p>
    <w:p w14:paraId="31AECB46" w14:textId="180896DE" w:rsidR="00E40DDF" w:rsidRDefault="007711A6" w:rsidP="00E40DDF">
      <w:pPr>
        <w:bidi/>
        <w:spacing w:line="276" w:lineRule="auto"/>
        <w:jc w:val="both"/>
        <w:rPr>
          <w:rFonts w:asciiTheme="majorBidi" w:eastAsiaTheme="minorEastAsia" w:hAnsiTheme="majorBidi" w:cs="Times New Roman"/>
          <w:noProof/>
          <w:rtl/>
        </w:rPr>
      </w:pPr>
      <w:r w:rsidRPr="007711A6">
        <w:rPr>
          <w:rFonts w:asciiTheme="majorBidi" w:hAnsiTheme="majorBidi" w:cs="Times New Roman"/>
          <w:rtl/>
        </w:rPr>
        <w:t xml:space="preserve">המודל </w:t>
      </w:r>
      <w:proofErr w:type="spellStart"/>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proofErr w:type="spellEnd"/>
      <w:r w:rsidRPr="007711A6">
        <w:rPr>
          <w:rFonts w:asciiTheme="majorBidi" w:hAnsiTheme="majorBidi" w:cs="Times New Roman"/>
          <w:rtl/>
        </w:rPr>
        <w:t xml:space="preserve"> שיפותח במחקר זה צפוי להוות כלי</w:t>
      </w:r>
      <w:r w:rsidRPr="007711A6">
        <w:rPr>
          <w:rFonts w:asciiTheme="majorBidi" w:eastAsiaTheme="minorEastAsia" w:hAnsiTheme="majorBidi" w:cs="Times New Roman"/>
          <w:noProof/>
          <w:rtl/>
        </w:rPr>
        <w:t xml:space="preserve"> עזר משמעותי לניהול יעיל ויותר של דישון בחקלאות מדייקת,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0E5B11CB" w14:textId="069AC126" w:rsidR="00E40DDF" w:rsidRPr="00E40DDF" w:rsidRDefault="00E40DDF" w:rsidP="00E40DDF">
      <w:pPr>
        <w:bidi/>
        <w:spacing w:line="276" w:lineRule="auto"/>
        <w:jc w:val="both"/>
        <w:rPr>
          <w:rFonts w:asciiTheme="majorBidi" w:eastAsiaTheme="minorEastAsia" w:hAnsiTheme="majorBidi" w:cs="Times New Roman"/>
          <w:noProof/>
          <w:color w:val="FF0000"/>
          <w:rtl/>
        </w:rPr>
      </w:pPr>
      <w:r>
        <w:rPr>
          <w:rFonts w:asciiTheme="majorBidi" w:eastAsiaTheme="minorEastAsia" w:hAnsiTheme="majorBidi" w:cs="Times New Roman" w:hint="cs"/>
          <w:noProof/>
          <w:color w:val="FF0000"/>
          <w:rtl/>
        </w:rPr>
        <w:t xml:space="preserve">אולי להוסיף פה על בדיקת המשתנים התלויים </w:t>
      </w:r>
      <w:r>
        <w:rPr>
          <w:rFonts w:asciiTheme="majorBidi" w:eastAsiaTheme="minorEastAsia" w:hAnsiTheme="majorBidi" w:cs="Times New Roman"/>
          <w:noProof/>
          <w:color w:val="FF0000"/>
          <w:rtl/>
        </w:rPr>
        <w:t>–</w:t>
      </w:r>
      <w:r>
        <w:rPr>
          <w:rFonts w:asciiTheme="majorBidi" w:eastAsiaTheme="minorEastAsia" w:hAnsiTheme="majorBidi" w:cs="Times New Roman" w:hint="cs"/>
          <w:noProof/>
          <w:color w:val="FF0000"/>
          <w:rtl/>
        </w:rPr>
        <w:t xml:space="preserve"> להגיד שאנחנו בבעיית </w:t>
      </w:r>
      <w:r>
        <w:rPr>
          <w:rFonts w:asciiTheme="majorBidi" w:eastAsiaTheme="minorEastAsia" w:hAnsiTheme="majorBidi" w:cs="Times New Roman"/>
          <w:noProof/>
          <w:color w:val="FF0000"/>
        </w:rPr>
        <w:t>MultiOutput Regression</w:t>
      </w:r>
      <w:r>
        <w:rPr>
          <w:rFonts w:asciiTheme="majorBidi" w:eastAsiaTheme="minorEastAsia" w:hAnsiTheme="majorBidi" w:cs="Times New Roman" w:hint="cs"/>
          <w:noProof/>
          <w:color w:val="FF0000"/>
          <w:rtl/>
        </w:rPr>
        <w:t xml:space="preserve"> ולהצדיק למה השתמשנו ב </w:t>
      </w:r>
      <w:r>
        <w:rPr>
          <w:rFonts w:asciiTheme="majorBidi" w:eastAsiaTheme="minorEastAsia" w:hAnsiTheme="majorBidi" w:cs="Times New Roman"/>
          <w:noProof/>
          <w:color w:val="FF0000"/>
        </w:rPr>
        <w:t>Multi Output</w:t>
      </w:r>
      <w:r w:rsidR="007D1037">
        <w:rPr>
          <w:rFonts w:asciiTheme="majorBidi" w:eastAsiaTheme="minorEastAsia" w:hAnsiTheme="majorBidi" w:cs="Times New Roman" w:hint="cs"/>
          <w:noProof/>
          <w:color w:val="FF0000"/>
          <w:rtl/>
        </w:rPr>
        <w:t xml:space="preserve"> עם איזה גרף בנספחים.</w:t>
      </w:r>
    </w:p>
    <w:p w14:paraId="52FBF105" w14:textId="77777777" w:rsidR="0074385E" w:rsidRDefault="0074385E" w:rsidP="007711A6">
      <w:pPr>
        <w:bidi/>
        <w:spacing w:line="276" w:lineRule="auto"/>
        <w:jc w:val="both"/>
        <w:rPr>
          <w:rFonts w:asciiTheme="majorBidi" w:eastAsiaTheme="minorEastAsia" w:hAnsiTheme="majorBidi" w:cs="Times New Roman"/>
          <w:noProof/>
          <w:rtl/>
        </w:rPr>
      </w:pPr>
    </w:p>
    <w:p w14:paraId="6F7ABF4F" w14:textId="197F8877" w:rsidR="0074385E" w:rsidRPr="0074385E" w:rsidRDefault="0074385E" w:rsidP="0074385E">
      <w:pPr>
        <w:bidi/>
        <w:spacing w:line="276" w:lineRule="auto"/>
        <w:rPr>
          <w:rFonts w:asciiTheme="majorBidi" w:eastAsiaTheme="minorEastAsia" w:hAnsiTheme="majorBidi" w:cstheme="majorBidi"/>
          <w:noProof/>
        </w:rPr>
      </w:pPr>
    </w:p>
    <w:p w14:paraId="05952EB6"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72DBC68"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0A1B5C7"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5D4FE52C" w14:textId="77777777" w:rsidR="00111C8F" w:rsidRDefault="00111C8F" w:rsidP="00111C8F">
      <w:pPr>
        <w:bidi/>
        <w:spacing w:line="360" w:lineRule="auto"/>
        <w:jc w:val="center"/>
        <w:rPr>
          <w:rFonts w:asciiTheme="majorBidi" w:hAnsiTheme="majorBidi" w:cstheme="majorBidi"/>
          <w:sz w:val="24"/>
          <w:szCs w:val="24"/>
          <w:rtl/>
        </w:rPr>
      </w:pPr>
    </w:p>
    <w:p w14:paraId="0BD08168" w14:textId="77777777" w:rsidR="00AB08AD" w:rsidRDefault="00AB08AD" w:rsidP="00AB08AD">
      <w:pPr>
        <w:bidi/>
        <w:spacing w:line="360" w:lineRule="auto"/>
        <w:jc w:val="center"/>
        <w:rPr>
          <w:rFonts w:asciiTheme="majorBidi" w:hAnsiTheme="majorBidi" w:cstheme="majorBidi"/>
          <w:sz w:val="24"/>
          <w:szCs w:val="24"/>
          <w:rtl/>
        </w:rPr>
      </w:pPr>
    </w:p>
    <w:p w14:paraId="6CBC476B" w14:textId="77777777" w:rsidR="00AB08AD" w:rsidRDefault="00AB08AD" w:rsidP="00AB08AD">
      <w:pPr>
        <w:bidi/>
        <w:spacing w:line="360" w:lineRule="auto"/>
        <w:jc w:val="center"/>
        <w:rPr>
          <w:rFonts w:asciiTheme="majorBidi" w:hAnsiTheme="majorBidi" w:cstheme="majorBidi"/>
          <w:sz w:val="24"/>
          <w:szCs w:val="24"/>
          <w:rtl/>
        </w:rPr>
      </w:pPr>
    </w:p>
    <w:p w14:paraId="196DB9E7" w14:textId="77777777" w:rsidR="00AB08AD" w:rsidRDefault="00AB08AD" w:rsidP="00AB08AD">
      <w:pPr>
        <w:bidi/>
        <w:spacing w:line="360" w:lineRule="auto"/>
        <w:jc w:val="center"/>
        <w:rPr>
          <w:rFonts w:asciiTheme="majorBidi" w:hAnsiTheme="majorBidi" w:cstheme="majorBidi"/>
          <w:sz w:val="24"/>
          <w:szCs w:val="24"/>
          <w:rtl/>
        </w:rPr>
      </w:pPr>
    </w:p>
    <w:p w14:paraId="00E8440C" w14:textId="77777777" w:rsidR="00AB08AD" w:rsidRDefault="00AB08AD" w:rsidP="00AB08AD">
      <w:pPr>
        <w:bidi/>
        <w:spacing w:line="360" w:lineRule="auto"/>
        <w:jc w:val="center"/>
        <w:rPr>
          <w:rFonts w:asciiTheme="majorBidi" w:hAnsiTheme="majorBidi" w:cstheme="majorBidi"/>
          <w:sz w:val="24"/>
          <w:szCs w:val="24"/>
          <w:rtl/>
        </w:rPr>
      </w:pPr>
    </w:p>
    <w:p w14:paraId="0512B0F1" w14:textId="77777777" w:rsidR="00AB08AD" w:rsidRDefault="00AB08AD" w:rsidP="00AB08AD">
      <w:pPr>
        <w:bidi/>
        <w:spacing w:line="360" w:lineRule="auto"/>
        <w:jc w:val="center"/>
        <w:rPr>
          <w:rFonts w:asciiTheme="majorBidi" w:hAnsiTheme="majorBidi" w:cstheme="majorBidi"/>
          <w:sz w:val="24"/>
          <w:szCs w:val="24"/>
          <w:rtl/>
        </w:rPr>
      </w:pPr>
    </w:p>
    <w:p w14:paraId="1BC3C80C" w14:textId="77777777" w:rsidR="00AB08AD" w:rsidRDefault="00AB08AD" w:rsidP="00AB08AD">
      <w:pPr>
        <w:bidi/>
        <w:spacing w:line="360" w:lineRule="auto"/>
        <w:jc w:val="center"/>
        <w:rPr>
          <w:rFonts w:asciiTheme="majorBidi" w:hAnsiTheme="majorBidi" w:cstheme="majorBidi"/>
          <w:sz w:val="24"/>
          <w:szCs w:val="24"/>
          <w:rtl/>
        </w:rPr>
      </w:pPr>
    </w:p>
    <w:p w14:paraId="2959E3FF" w14:textId="77777777" w:rsidR="00AB08AD" w:rsidRPr="001D64E3" w:rsidRDefault="00AB08AD" w:rsidP="00AB08AD">
      <w:pPr>
        <w:bidi/>
        <w:spacing w:line="360" w:lineRule="auto"/>
        <w:jc w:val="center"/>
        <w:rPr>
          <w:rFonts w:asciiTheme="majorBidi" w:hAnsiTheme="majorBidi" w:cstheme="majorBidi"/>
          <w:sz w:val="24"/>
          <w:szCs w:val="24"/>
          <w:rtl/>
        </w:rPr>
      </w:pPr>
    </w:p>
    <w:p w14:paraId="5D17B0FC" w14:textId="77777777" w:rsidR="00111C8F" w:rsidRPr="001D64E3" w:rsidRDefault="00111C8F" w:rsidP="00111C8F">
      <w:pPr>
        <w:spacing w:line="360" w:lineRule="auto"/>
        <w:rPr>
          <w:rFonts w:asciiTheme="majorBidi" w:hAnsiTheme="majorBidi" w:cstheme="majorBidi"/>
          <w:sz w:val="24"/>
          <w:szCs w:val="24"/>
        </w:rPr>
      </w:pPr>
    </w:p>
    <w:p w14:paraId="650258E0" w14:textId="1981B5C9" w:rsidR="00111C8F" w:rsidRDefault="00AB08AD" w:rsidP="006A40A6">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t>הכנת הנתונים</w:t>
      </w:r>
      <w:bookmarkEnd w:id="7"/>
    </w:p>
    <w:p w14:paraId="265E118F"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קריטי להצלחת פרויקט למידת מכונה בכלל, ובפרט בתחום הכימומטריה והחקלאות המדייקת. מטרת שלב זה היא להפוך את הנתונים הגולמיים, במקרה שלנו נתונים ספקטרליים ומדידות מעבדה של ריכוזי נוטריינטים, לפורמט המתאים לאימון והערכת מודל כימומטרי יעיל ומדויק. תהליך הכנת הנתונים במחקר זה יכלול מספר שלבים מרכזיים</w:t>
      </w:r>
      <w:r w:rsidRPr="006A40A6">
        <w:rPr>
          <w:rFonts w:asciiTheme="majorBidi" w:hAnsiTheme="majorBidi" w:cstheme="majorBidi"/>
        </w:rPr>
        <w:t>:</w:t>
      </w:r>
    </w:p>
    <w:p w14:paraId="54961CE3" w14:textId="5E33A8D6"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1</w:t>
      </w:r>
      <w:r w:rsidRPr="006A40A6">
        <w:rPr>
          <w:rFonts w:asciiTheme="majorBidi" w:hAnsiTheme="majorBidi" w:cstheme="majorBidi"/>
        </w:rPr>
        <w:t xml:space="preserve">. </w:t>
      </w:r>
      <w:r w:rsidRPr="006A40A6">
        <w:rPr>
          <w:rFonts w:asciiTheme="majorBidi" w:hAnsiTheme="majorBidi" w:cstheme="majorBidi"/>
          <w:rtl/>
        </w:rPr>
        <w:t>ניקוי נתונים</w:t>
      </w:r>
      <w:r w:rsidRPr="006A40A6">
        <w:rPr>
          <w:rFonts w:asciiTheme="majorBidi" w:hAnsiTheme="majorBidi" w:cstheme="majorBidi"/>
        </w:rPr>
        <w:t xml:space="preserve"> (Data Cleaning):</w:t>
      </w:r>
    </w:p>
    <w:p w14:paraId="11804E18" w14:textId="617D911F" w:rsidR="003D3320" w:rsidRDefault="00887282" w:rsidP="006A40A6">
      <w:pPr>
        <w:bidi/>
        <w:spacing w:line="276" w:lineRule="auto"/>
        <w:rPr>
          <w:rFonts w:asciiTheme="majorBidi" w:hAnsiTheme="majorBidi" w:cstheme="majorBidi"/>
          <w:rtl/>
        </w:rPr>
      </w:pPr>
      <w:r w:rsidRPr="00887282">
        <w:rPr>
          <w:rFonts w:asciiTheme="majorBidi" w:hAnsiTheme="majorBidi" w:cstheme="majorBidi" w:hint="cs"/>
          <w:b/>
          <w:bCs/>
          <w:rtl/>
        </w:rPr>
        <w:t>טיפול בערכים חסרים:</w:t>
      </w:r>
      <w:r w:rsidR="006A40A6" w:rsidRPr="006A40A6">
        <w:rPr>
          <w:rFonts w:asciiTheme="majorBidi" w:hAnsiTheme="majorBidi" w:cstheme="majorBidi"/>
        </w:rPr>
        <w:t xml:space="preserve"> </w:t>
      </w:r>
      <w:r w:rsidR="003D3320">
        <w:rPr>
          <w:rFonts w:asciiTheme="majorBidi" w:hAnsiTheme="majorBidi" w:cstheme="majorBidi" w:hint="cs"/>
          <w:rtl/>
        </w:rPr>
        <w:t xml:space="preserve"> </w:t>
      </w:r>
    </w:p>
    <w:p w14:paraId="7D4A952B" w14:textId="7FAD5C2B" w:rsid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אני חושב שצריך לנסח משהו בסגנון:</w:t>
      </w:r>
    </w:p>
    <w:p w14:paraId="323A0E5A" w14:textId="1867D60D" w:rsidR="003D3320" w:rsidRP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בפרויקט שלנו היו ככה וככה ערכים חסרים... ככה התמודדנו איתם... (חציון / ממוצע)...</w:t>
      </w:r>
    </w:p>
    <w:p w14:paraId="1DDF2402" w14:textId="285AE768" w:rsidR="006A40A6" w:rsidRPr="006A40A6" w:rsidRDefault="006A40A6" w:rsidP="003D3320">
      <w:pPr>
        <w:bidi/>
        <w:spacing w:line="276" w:lineRule="auto"/>
        <w:rPr>
          <w:rFonts w:asciiTheme="majorBidi" w:hAnsiTheme="majorBidi" w:cstheme="majorBidi"/>
          <w:rtl/>
        </w:rPr>
      </w:pPr>
      <w:r w:rsidRPr="0044552D">
        <w:rPr>
          <w:rFonts w:asciiTheme="majorBidi" w:hAnsiTheme="majorBidi" w:cstheme="majorBidi"/>
          <w:highlight w:val="yellow"/>
          <w:rtl/>
        </w:rPr>
        <w:t>במאגרי נתונים גדולים נפוץ למצוא ערכים חסרים, בין אם בגלל שגיאות מדידה, בעיות בהעברת המידע, או גורמים אחרים. במקרה של ערכים חסרים, נוכל לבחור מתוך מגוון שיטות טיפול, בהתאם לכמות הערכים החסרים ולסוג הנתונים. אפשרויות נפוצות הן: השמטת רשומות</w:t>
      </w:r>
      <w:r w:rsidRPr="0044552D">
        <w:rPr>
          <w:rFonts w:asciiTheme="majorBidi" w:hAnsiTheme="majorBidi" w:cstheme="majorBidi"/>
          <w:highlight w:val="yellow"/>
        </w:rPr>
        <w:t xml:space="preserve"> (Rows) </w:t>
      </w:r>
      <w:r w:rsidRPr="0044552D">
        <w:rPr>
          <w:rFonts w:asciiTheme="majorBidi" w:hAnsiTheme="majorBidi" w:cstheme="majorBidi"/>
          <w:highlight w:val="yellow"/>
          <w:rtl/>
        </w:rPr>
        <w:t>או עמודות</w:t>
      </w:r>
      <w:r w:rsidRPr="0044552D">
        <w:rPr>
          <w:rFonts w:asciiTheme="majorBidi" w:hAnsiTheme="majorBidi" w:cstheme="majorBidi"/>
          <w:highlight w:val="yellow"/>
        </w:rPr>
        <w:t xml:space="preserve"> (Columns) </w:t>
      </w:r>
      <w:r w:rsidRPr="0044552D">
        <w:rPr>
          <w:rFonts w:asciiTheme="majorBidi" w:hAnsiTheme="majorBidi" w:cstheme="majorBidi"/>
          <w:highlight w:val="yellow"/>
          <w:rtl/>
        </w:rPr>
        <w:t>עם ערכים חסרים, מילוי הערכים החסרים בממוצע</w:t>
      </w:r>
      <w:r w:rsidRPr="0044552D">
        <w:rPr>
          <w:rFonts w:asciiTheme="majorBidi" w:hAnsiTheme="majorBidi" w:cstheme="majorBidi"/>
          <w:highlight w:val="yellow"/>
        </w:rPr>
        <w:t xml:space="preserve"> (Mean) </w:t>
      </w:r>
      <w:r w:rsidRPr="0044552D">
        <w:rPr>
          <w:rFonts w:asciiTheme="majorBidi" w:hAnsiTheme="majorBidi" w:cstheme="majorBidi"/>
          <w:highlight w:val="yellow"/>
          <w:rtl/>
        </w:rPr>
        <w:t>או בחציון</w:t>
      </w:r>
      <w:r w:rsidRPr="0044552D">
        <w:rPr>
          <w:rFonts w:asciiTheme="majorBidi" w:hAnsiTheme="majorBidi" w:cstheme="majorBidi"/>
          <w:highlight w:val="yellow"/>
        </w:rPr>
        <w:t xml:space="preserve"> (Median) </w:t>
      </w:r>
      <w:r w:rsidRPr="0044552D">
        <w:rPr>
          <w:rFonts w:asciiTheme="majorBidi" w:hAnsiTheme="majorBidi" w:cstheme="majorBidi"/>
          <w:highlight w:val="yellow"/>
          <w:rtl/>
        </w:rPr>
        <w:t xml:space="preserve">של </w:t>
      </w:r>
      <w:r w:rsidR="003D3320" w:rsidRPr="0044552D">
        <w:rPr>
          <w:rFonts w:asciiTheme="majorBidi" w:hAnsiTheme="majorBidi" w:cstheme="majorBidi" w:hint="cs"/>
          <w:highlight w:val="yellow"/>
          <w:rtl/>
        </w:rPr>
        <w:t>העמודה</w:t>
      </w:r>
      <w:r w:rsidR="0044552D">
        <w:rPr>
          <w:rFonts w:asciiTheme="majorBidi" w:hAnsiTheme="majorBidi" w:cstheme="majorBidi" w:hint="cs"/>
          <w:highlight w:val="yellow"/>
          <w:rtl/>
        </w:rPr>
        <w:t xml:space="preserve"> </w:t>
      </w:r>
      <w:r w:rsidR="0044552D">
        <w:rPr>
          <w:rFonts w:asciiTheme="majorBidi" w:hAnsiTheme="majorBidi" w:cstheme="majorBidi" w:hint="cs"/>
          <w:color w:val="FF0000"/>
          <w:highlight w:val="yellow"/>
          <w:rtl/>
        </w:rPr>
        <w:t xml:space="preserve">לטעמי זה מיותר.. צריך להסביר מה עשינו ואיך הכנו את הנתונים ופחות לספר למה צריך לטפל ואיך... </w:t>
      </w:r>
      <w:r w:rsidR="003D3320" w:rsidRPr="0044552D">
        <w:rPr>
          <w:rFonts w:asciiTheme="majorBidi" w:hAnsiTheme="majorBidi" w:cstheme="majorBidi" w:hint="cs"/>
          <w:highlight w:val="yellow"/>
          <w:rtl/>
        </w:rPr>
        <w:t>.</w:t>
      </w:r>
      <w:r w:rsidR="003D3320">
        <w:rPr>
          <w:rFonts w:asciiTheme="majorBidi" w:hAnsiTheme="majorBidi" w:cstheme="majorBidi" w:hint="cs"/>
          <w:rtl/>
        </w:rPr>
        <w:t xml:space="preserve"> </w:t>
      </w:r>
    </w:p>
    <w:p w14:paraId="601A48DD" w14:textId="70947ACD" w:rsidR="0081378C" w:rsidRPr="0081378C" w:rsidRDefault="00DB4302" w:rsidP="006A40A6">
      <w:pPr>
        <w:bidi/>
        <w:spacing w:line="276" w:lineRule="auto"/>
        <w:rPr>
          <w:rFonts w:asciiTheme="majorBidi" w:hAnsiTheme="majorBidi" w:cstheme="majorBidi"/>
          <w:color w:val="FF0000"/>
          <w:rtl/>
        </w:rPr>
      </w:pPr>
      <w:r w:rsidRPr="00DB4302">
        <w:rPr>
          <w:rFonts w:asciiTheme="majorBidi" w:hAnsiTheme="majorBidi" w:cstheme="majorBidi" w:hint="cs"/>
          <w:b/>
          <w:bCs/>
          <w:rtl/>
        </w:rPr>
        <w:t>טיפול בערכים חריגים:</w:t>
      </w:r>
      <w:r>
        <w:rPr>
          <w:rFonts w:asciiTheme="majorBidi" w:hAnsiTheme="majorBidi" w:cstheme="majorBidi" w:hint="cs"/>
          <w:rtl/>
        </w:rPr>
        <w:t xml:space="preserve"> </w:t>
      </w:r>
      <w:r w:rsidR="0081378C">
        <w:rPr>
          <w:rFonts w:asciiTheme="majorBidi" w:hAnsiTheme="majorBidi" w:cstheme="majorBidi"/>
          <w:rtl/>
        </w:rPr>
        <w:br/>
      </w:r>
      <w:r w:rsidR="0081378C">
        <w:rPr>
          <w:rFonts w:asciiTheme="majorBidi" w:hAnsiTheme="majorBidi" w:cstheme="majorBidi" w:hint="cs"/>
          <w:color w:val="FF0000"/>
          <w:rtl/>
        </w:rPr>
        <w:t>בזה לא נגענו בכלל.. אולי צריך? אולי לא? לי הגיוני שלא חייב להכניס ..</w:t>
      </w:r>
      <w:r w:rsidR="00BA69C8">
        <w:rPr>
          <w:rFonts w:asciiTheme="majorBidi" w:hAnsiTheme="majorBidi" w:cstheme="majorBidi" w:hint="cs"/>
          <w:color w:val="FF0000"/>
          <w:rtl/>
        </w:rPr>
        <w:t xml:space="preserve"> </w:t>
      </w:r>
    </w:p>
    <w:p w14:paraId="147517A7" w14:textId="57F4A993" w:rsidR="006A40A6" w:rsidRPr="006A40A6" w:rsidRDefault="0081378C" w:rsidP="0081378C">
      <w:pPr>
        <w:bidi/>
        <w:spacing w:line="276" w:lineRule="auto"/>
        <w:rPr>
          <w:rFonts w:asciiTheme="majorBidi" w:hAnsiTheme="majorBidi" w:cstheme="majorBidi"/>
          <w:rtl/>
        </w:rPr>
      </w:pPr>
      <w:r>
        <w:rPr>
          <w:rFonts w:asciiTheme="majorBidi" w:hAnsiTheme="majorBidi" w:cstheme="majorBidi"/>
          <w:rtl/>
        </w:rPr>
        <w:br/>
      </w:r>
      <w:r w:rsidR="006A40A6" w:rsidRPr="006A40A6">
        <w:rPr>
          <w:rFonts w:asciiTheme="majorBidi" w:hAnsiTheme="majorBidi" w:cstheme="majorBidi"/>
          <w:rtl/>
        </w:rPr>
        <w:t>ערכים חריגים הם ערכים החורגים באופן משמעותי משאר הערכים במאגר הנתונים. ערכים אלו עלולים להיות תוצאה של שגיאות מדידה או גורמים אחרים, והם עלולים להטות את המודל ולפגוע בדיוקו. קיימות שיטות שונות לזיהוי וטיפול בערכים חריגים, כגון: שימוש בכלל האצבע הסטטיסטי (למשל, ערכים הנמצאים מעל או מתחת לשלוש סטיות תקן מהממוצע), ניתוח גרפי (למשל, באמצעות דיאגרמת קופסה</w:t>
      </w:r>
      <w:r w:rsidR="006A40A6" w:rsidRPr="006A40A6">
        <w:rPr>
          <w:rFonts w:asciiTheme="majorBidi" w:hAnsiTheme="majorBidi" w:cstheme="majorBidi"/>
        </w:rPr>
        <w:t xml:space="preserve"> - Boxplot), </w:t>
      </w:r>
      <w:r w:rsidR="006A40A6" w:rsidRPr="006A40A6">
        <w:rPr>
          <w:rFonts w:asciiTheme="majorBidi" w:hAnsiTheme="majorBidi" w:cstheme="majorBidi"/>
          <w:rtl/>
        </w:rPr>
        <w:t>או שימוש באלגוריתמים לזיהוי אנומליות</w:t>
      </w:r>
      <w:r w:rsidR="006A40A6" w:rsidRPr="006A40A6">
        <w:rPr>
          <w:rFonts w:asciiTheme="majorBidi" w:hAnsiTheme="majorBidi" w:cstheme="majorBidi"/>
        </w:rPr>
        <w:t xml:space="preserve"> (Anomaly Detection).</w:t>
      </w:r>
    </w:p>
    <w:p w14:paraId="3D1ED4AC" w14:textId="7EE10603"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2</w:t>
      </w:r>
      <w:r w:rsidRPr="006A40A6">
        <w:rPr>
          <w:rFonts w:asciiTheme="majorBidi" w:hAnsiTheme="majorBidi" w:cstheme="majorBidi"/>
        </w:rPr>
        <w:t xml:space="preserve">. </w:t>
      </w:r>
      <w:r w:rsidRPr="006A40A6">
        <w:rPr>
          <w:rFonts w:asciiTheme="majorBidi" w:hAnsiTheme="majorBidi" w:cstheme="majorBidi"/>
          <w:rtl/>
        </w:rPr>
        <w:t>טרנספורמציה והנדסת תכונות</w:t>
      </w:r>
      <w:r w:rsidRPr="006A40A6">
        <w:rPr>
          <w:rFonts w:asciiTheme="majorBidi" w:hAnsiTheme="majorBidi" w:cstheme="majorBidi"/>
        </w:rPr>
        <w:t xml:space="preserve"> (Feature Engineering and Transformation):</w:t>
      </w:r>
    </w:p>
    <w:p w14:paraId="62D1AA04" w14:textId="77777777" w:rsidR="006A40A6" w:rsidRPr="000345A3" w:rsidRDefault="006A40A6" w:rsidP="006A40A6">
      <w:pPr>
        <w:bidi/>
        <w:spacing w:line="276" w:lineRule="auto"/>
        <w:rPr>
          <w:rFonts w:asciiTheme="majorBidi" w:hAnsiTheme="majorBidi" w:cstheme="majorBidi"/>
          <w:highlight w:val="yellow"/>
          <w:rtl/>
        </w:rPr>
      </w:pPr>
      <w:r w:rsidRPr="000345A3">
        <w:rPr>
          <w:rFonts w:asciiTheme="majorBidi" w:hAnsiTheme="majorBidi" w:cstheme="majorBidi"/>
          <w:highlight w:val="yellow"/>
          <w:rtl/>
        </w:rPr>
        <w:t xml:space="preserve">טרנספורמציות מתמטיות: לעיתים קרובות נבצע טרנספורמציות מתמטיות על הנתונים כדי לשפר את התאמתם למודל </w:t>
      </w:r>
      <w:proofErr w:type="spellStart"/>
      <w:r w:rsidRPr="000345A3">
        <w:rPr>
          <w:rFonts w:asciiTheme="majorBidi" w:hAnsiTheme="majorBidi" w:cstheme="majorBidi"/>
          <w:highlight w:val="yellow"/>
          <w:rtl/>
        </w:rPr>
        <w:t>הכימומטרי</w:t>
      </w:r>
      <w:proofErr w:type="spellEnd"/>
      <w:r w:rsidRPr="000345A3">
        <w:rPr>
          <w:rFonts w:asciiTheme="majorBidi" w:hAnsiTheme="majorBidi" w:cstheme="majorBidi"/>
          <w:highlight w:val="yellow"/>
          <w:rtl/>
        </w:rPr>
        <w:t>. לדוגמה, נוכל לבצע טרנספורמציה לוגריתמית</w:t>
      </w:r>
      <w:r w:rsidRPr="000345A3">
        <w:rPr>
          <w:rFonts w:asciiTheme="majorBidi" w:hAnsiTheme="majorBidi" w:cstheme="majorBidi"/>
          <w:highlight w:val="yellow"/>
        </w:rPr>
        <w:t xml:space="preserve"> (Logarithmic Transformation) </w:t>
      </w:r>
      <w:r w:rsidRPr="000345A3">
        <w:rPr>
          <w:rFonts w:asciiTheme="majorBidi" w:hAnsiTheme="majorBidi" w:cstheme="majorBidi"/>
          <w:highlight w:val="yellow"/>
          <w:rtl/>
        </w:rPr>
        <w:t>כדי להתמודד עם התפלגות נתונים א-סימטרית</w:t>
      </w:r>
      <w:r w:rsidRPr="000345A3">
        <w:rPr>
          <w:rFonts w:asciiTheme="majorBidi" w:hAnsiTheme="majorBidi" w:cstheme="majorBidi"/>
          <w:highlight w:val="yellow"/>
        </w:rPr>
        <w:t xml:space="preserve"> (Skewed Distribution) </w:t>
      </w:r>
      <w:r w:rsidRPr="000345A3">
        <w:rPr>
          <w:rFonts w:asciiTheme="majorBidi" w:hAnsiTheme="majorBidi" w:cstheme="majorBidi"/>
          <w:highlight w:val="yellow"/>
          <w:rtl/>
        </w:rPr>
        <w:t>או טרנספורמציית שורש ריבועי</w:t>
      </w:r>
      <w:r w:rsidRPr="000345A3">
        <w:rPr>
          <w:rFonts w:asciiTheme="majorBidi" w:hAnsiTheme="majorBidi" w:cstheme="majorBidi"/>
          <w:highlight w:val="yellow"/>
        </w:rPr>
        <w:t xml:space="preserve"> (Square Root Transformation) </w:t>
      </w:r>
      <w:r w:rsidRPr="000345A3">
        <w:rPr>
          <w:rFonts w:asciiTheme="majorBidi" w:hAnsiTheme="majorBidi" w:cstheme="majorBidi"/>
          <w:highlight w:val="yellow"/>
          <w:rtl/>
        </w:rPr>
        <w:t>כדי להקטין את השפעתם של ערכים גדולים</w:t>
      </w:r>
      <w:r w:rsidRPr="000345A3">
        <w:rPr>
          <w:rFonts w:asciiTheme="majorBidi" w:hAnsiTheme="majorBidi" w:cstheme="majorBidi"/>
          <w:highlight w:val="yellow"/>
        </w:rPr>
        <w:t>.</w:t>
      </w:r>
    </w:p>
    <w:p w14:paraId="20744BFF" w14:textId="77777777" w:rsidR="006A40A6" w:rsidRDefault="006A40A6" w:rsidP="006A40A6">
      <w:pPr>
        <w:bidi/>
        <w:spacing w:line="276" w:lineRule="auto"/>
        <w:rPr>
          <w:rFonts w:asciiTheme="majorBidi" w:hAnsiTheme="majorBidi" w:cstheme="majorBidi"/>
          <w:rtl/>
        </w:rPr>
      </w:pPr>
      <w:r w:rsidRPr="000345A3">
        <w:rPr>
          <w:rFonts w:asciiTheme="majorBidi" w:hAnsiTheme="majorBidi" w:cstheme="majorBidi"/>
          <w:highlight w:val="yellow"/>
          <w:rtl/>
        </w:rPr>
        <w:t>הנדסת תכונות: שלב זה כולל יצירת תכונות (משתנים) חדשות מתוך התכונות הקיימות במאגר הנתונים. לדוגמה, נוכל לחשב יחסים בין שני אורכי גל שונים</w:t>
      </w:r>
      <w:r w:rsidRPr="000345A3">
        <w:rPr>
          <w:rFonts w:asciiTheme="majorBidi" w:hAnsiTheme="majorBidi" w:cstheme="majorBidi"/>
          <w:highlight w:val="yellow"/>
        </w:rPr>
        <w:t xml:space="preserve"> (Spectral Indices), </w:t>
      </w:r>
      <w:r w:rsidRPr="000345A3">
        <w:rPr>
          <w:rFonts w:asciiTheme="majorBidi" w:hAnsiTheme="majorBidi" w:cstheme="majorBidi"/>
          <w:highlight w:val="yellow"/>
          <w:rtl/>
        </w:rPr>
        <w:t>לבצע פעולות מתמטיות על מספר אורכי גל (למשל, ממוצע, סטיית תקן), או ליצור משתנים דמה</w:t>
      </w:r>
      <w:r w:rsidRPr="000345A3">
        <w:rPr>
          <w:rFonts w:asciiTheme="majorBidi" w:hAnsiTheme="majorBidi" w:cstheme="majorBidi"/>
          <w:highlight w:val="yellow"/>
        </w:rPr>
        <w:t xml:space="preserve"> (Dummy Variables) </w:t>
      </w:r>
      <w:r w:rsidRPr="000345A3">
        <w:rPr>
          <w:rFonts w:asciiTheme="majorBidi" w:hAnsiTheme="majorBidi" w:cstheme="majorBidi"/>
          <w:highlight w:val="yellow"/>
          <w:rtl/>
        </w:rPr>
        <w:t>המבוססים על ערכים קטגוריאליים. הנדסת תכונות טובה יכולה לשפר באופן משמעותי את ביצועי המודל על ידי הדגשת הקשרים הנסתרים בנתונים</w:t>
      </w:r>
      <w:r w:rsidRPr="000345A3">
        <w:rPr>
          <w:rFonts w:asciiTheme="majorBidi" w:hAnsiTheme="majorBidi" w:cstheme="majorBidi"/>
          <w:highlight w:val="yellow"/>
        </w:rPr>
        <w:t>.</w:t>
      </w:r>
    </w:p>
    <w:p w14:paraId="5046B9BD" w14:textId="425E3862" w:rsidR="000345A3" w:rsidRPr="000345A3" w:rsidRDefault="000345A3" w:rsidP="000345A3">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לנסח את החלק הזה בצורה אחרת לגמרי ופשוט להסביר שגיא הפך את אורכי הגל </w:t>
      </w:r>
      <w:r w:rsidR="00A933E9">
        <w:rPr>
          <w:rFonts w:asciiTheme="majorBidi" w:hAnsiTheme="majorBidi" w:cstheme="majorBidi" w:hint="cs"/>
          <w:color w:val="FF0000"/>
          <w:rtl/>
        </w:rPr>
        <w:t>מרציפים לבדידים כדי שנוכל למדל את זה</w:t>
      </w:r>
      <w:r>
        <w:rPr>
          <w:rFonts w:asciiTheme="majorBidi" w:hAnsiTheme="majorBidi" w:cstheme="majorBidi" w:hint="cs"/>
          <w:color w:val="FF0000"/>
          <w:rtl/>
        </w:rPr>
        <w:t>.</w:t>
      </w:r>
    </w:p>
    <w:p w14:paraId="5BB718A1" w14:textId="19B08CFD" w:rsid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3</w:t>
      </w:r>
      <w:r w:rsidRPr="006A40A6">
        <w:rPr>
          <w:rFonts w:asciiTheme="majorBidi" w:hAnsiTheme="majorBidi" w:cstheme="majorBidi"/>
        </w:rPr>
        <w:t xml:space="preserve">. </w:t>
      </w:r>
      <w:r w:rsidRPr="006A40A6">
        <w:rPr>
          <w:rFonts w:asciiTheme="majorBidi" w:hAnsiTheme="majorBidi" w:cstheme="majorBidi"/>
          <w:rtl/>
        </w:rPr>
        <w:t>בחירה והקטנת ממדים</w:t>
      </w:r>
      <w:r w:rsidRPr="006A40A6">
        <w:rPr>
          <w:rFonts w:asciiTheme="majorBidi" w:hAnsiTheme="majorBidi" w:cstheme="majorBidi"/>
        </w:rPr>
        <w:t xml:space="preserve"> (Feature Selection and Dimensionality Reduction):</w:t>
      </w:r>
    </w:p>
    <w:p w14:paraId="2DFF697F" w14:textId="67F0C16D" w:rsidR="00A458D4" w:rsidRPr="00BA69C8" w:rsidRDefault="00BA69C8" w:rsidP="00A458D4">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כאן אפשר להכניס את זה שעשינו </w:t>
      </w:r>
      <w:r>
        <w:rPr>
          <w:rFonts w:asciiTheme="majorBidi" w:hAnsiTheme="majorBidi" w:cstheme="majorBidi"/>
          <w:color w:val="FF0000"/>
        </w:rPr>
        <w:t>PLS</w:t>
      </w:r>
      <w:r>
        <w:rPr>
          <w:rFonts w:asciiTheme="majorBidi" w:hAnsiTheme="majorBidi" w:cstheme="majorBidi" w:hint="cs"/>
          <w:color w:val="FF0000"/>
          <w:rtl/>
        </w:rPr>
        <w:t xml:space="preserve"> כדי להוריד את מימד הנתונים.. לגבי </w:t>
      </w:r>
      <w:r>
        <w:rPr>
          <w:rFonts w:asciiTheme="majorBidi" w:hAnsiTheme="majorBidi" w:cstheme="majorBidi"/>
          <w:color w:val="FF0000"/>
        </w:rPr>
        <w:t>Feature Selection</w:t>
      </w:r>
      <w:r>
        <w:rPr>
          <w:rFonts w:asciiTheme="majorBidi" w:hAnsiTheme="majorBidi" w:cstheme="majorBidi" w:hint="cs"/>
          <w:color w:val="FF0000"/>
          <w:rtl/>
        </w:rPr>
        <w:t xml:space="preserve"> לא בדיוק עשינו</w:t>
      </w:r>
      <w:r w:rsidR="00A458D4">
        <w:rPr>
          <w:rFonts w:asciiTheme="majorBidi" w:hAnsiTheme="majorBidi" w:cstheme="majorBidi" w:hint="cs"/>
          <w:color w:val="FF0000"/>
          <w:rtl/>
        </w:rPr>
        <w:t xml:space="preserve"> ואני חושב שלא צריך לעשות..</w:t>
      </w:r>
    </w:p>
    <w:p w14:paraId="365ACF3F" w14:textId="77777777" w:rsidR="00BA69C8" w:rsidRPr="006A40A6" w:rsidRDefault="00BA69C8" w:rsidP="00BA69C8">
      <w:pPr>
        <w:bidi/>
        <w:spacing w:line="276" w:lineRule="auto"/>
        <w:rPr>
          <w:rFonts w:asciiTheme="majorBidi" w:hAnsiTheme="majorBidi" w:cstheme="majorBidi"/>
          <w:rtl/>
        </w:rPr>
      </w:pPr>
    </w:p>
    <w:p w14:paraId="1A38CB81" w14:textId="0C42E8D2"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lastRenderedPageBreak/>
        <w:t>בחירת תכונות</w:t>
      </w:r>
      <w:r w:rsidRPr="006A40A6">
        <w:rPr>
          <w:rFonts w:asciiTheme="majorBidi" w:hAnsiTheme="majorBidi" w:cstheme="majorBidi"/>
        </w:rPr>
        <w:t xml:space="preserve"> (Feature Selection): </w:t>
      </w:r>
      <w:r w:rsidRPr="006A40A6">
        <w:rPr>
          <w:rFonts w:asciiTheme="majorBidi" w:hAnsiTheme="majorBidi" w:cstheme="majorBidi"/>
          <w:rtl/>
        </w:rPr>
        <w:t>במאגרי נתונים ספקטרליים, לעתים קרובות נדרשת בחירת תכונות כדי לצמצם את מספר אורכי הגל המשמשים את המודל. שיטות נפוצות לשם כך הן: בחירה בהתבסס על מתאם</w:t>
      </w:r>
      <w:r w:rsidRPr="006A40A6">
        <w:rPr>
          <w:rFonts w:asciiTheme="majorBidi" w:hAnsiTheme="majorBidi" w:cstheme="majorBidi"/>
        </w:rPr>
        <w:t xml:space="preserve"> (Correlation) </w:t>
      </w:r>
      <w:r w:rsidRPr="006A40A6">
        <w:rPr>
          <w:rFonts w:asciiTheme="majorBidi" w:hAnsiTheme="majorBidi" w:cstheme="majorBidi"/>
          <w:rtl/>
        </w:rPr>
        <w:t>עם משתנה המטרה, בחירה בהתבסס על חשיבות המשתנה</w:t>
      </w:r>
      <w:r w:rsidRPr="006A40A6">
        <w:rPr>
          <w:rFonts w:asciiTheme="majorBidi" w:hAnsiTheme="majorBidi" w:cstheme="majorBidi"/>
        </w:rPr>
        <w:t xml:space="preserve"> (Feature Importance) </w:t>
      </w:r>
      <w:r w:rsidRPr="006A40A6">
        <w:rPr>
          <w:rFonts w:asciiTheme="majorBidi" w:hAnsiTheme="majorBidi" w:cstheme="majorBidi"/>
          <w:rtl/>
        </w:rPr>
        <w:t>המתקבלת ממודלים מבוססי עצים</w:t>
      </w:r>
      <w:r w:rsidRPr="006A40A6">
        <w:rPr>
          <w:rFonts w:asciiTheme="majorBidi" w:hAnsiTheme="majorBidi" w:cstheme="majorBidi"/>
        </w:rPr>
        <w:t xml:space="preserve"> (Tree-Based Models),</w:t>
      </w:r>
      <w:r>
        <w:rPr>
          <w:rFonts w:asciiTheme="majorBidi" w:hAnsiTheme="majorBidi" w:cstheme="majorBidi" w:hint="cs"/>
          <w:rtl/>
        </w:rPr>
        <w:t xml:space="preserve"> </w:t>
      </w:r>
      <w:r w:rsidRPr="006A40A6">
        <w:rPr>
          <w:rFonts w:asciiTheme="majorBidi" w:hAnsiTheme="majorBidi" w:cstheme="majorBidi"/>
        </w:rPr>
        <w:t xml:space="preserve"> </w:t>
      </w:r>
      <w:r w:rsidRPr="006A40A6">
        <w:rPr>
          <w:rFonts w:asciiTheme="majorBidi" w:hAnsiTheme="majorBidi" w:cstheme="majorBidi"/>
          <w:rtl/>
        </w:rPr>
        <w:t>ובחירה היברידית המשלבת מספר שיטות</w:t>
      </w:r>
      <w:r w:rsidRPr="006A40A6">
        <w:rPr>
          <w:rFonts w:asciiTheme="majorBidi" w:hAnsiTheme="majorBidi" w:cstheme="majorBidi"/>
        </w:rPr>
        <w:t>.</w:t>
      </w:r>
    </w:p>
    <w:p w14:paraId="0FE3E6BD" w14:textId="05536C5F"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 xml:space="preserve">הקטנת </w:t>
      </w:r>
      <w:r w:rsidRPr="006A40A6">
        <w:rPr>
          <w:rFonts w:asciiTheme="majorBidi" w:hAnsiTheme="majorBidi" w:cstheme="majorBidi" w:hint="cs"/>
          <w:rtl/>
        </w:rPr>
        <w:t>ממד</w:t>
      </w:r>
      <w:r w:rsidRPr="006A40A6">
        <w:rPr>
          <w:rFonts w:asciiTheme="majorBidi" w:hAnsiTheme="majorBidi" w:cstheme="majorBidi"/>
        </w:rPr>
        <w:t xml:space="preserve"> (Dimensionality Reduction): </w:t>
      </w:r>
      <w:r w:rsidRPr="006A40A6">
        <w:rPr>
          <w:rFonts w:asciiTheme="majorBidi" w:hAnsiTheme="majorBidi" w:cstheme="majorBidi"/>
          <w:rtl/>
        </w:rPr>
        <w:t xml:space="preserve">שיטות אלו נועדו לצמצם את </w:t>
      </w:r>
      <w:r w:rsidRPr="006A40A6">
        <w:rPr>
          <w:rFonts w:asciiTheme="majorBidi" w:hAnsiTheme="majorBidi" w:cstheme="majorBidi" w:hint="cs"/>
          <w:rtl/>
        </w:rPr>
        <w:t>ממד</w:t>
      </w:r>
      <w:r w:rsidRPr="006A40A6">
        <w:rPr>
          <w:rFonts w:asciiTheme="majorBidi" w:hAnsiTheme="majorBidi" w:cstheme="majorBidi"/>
          <w:rtl/>
        </w:rPr>
        <w:t xml:space="preserve"> הנתונים תוך שמירה על כמות המידע המרבית. שיטה נפוצה להקטנת </w:t>
      </w:r>
      <w:r w:rsidRPr="006A40A6">
        <w:rPr>
          <w:rFonts w:asciiTheme="majorBidi" w:hAnsiTheme="majorBidi" w:cstheme="majorBidi" w:hint="cs"/>
          <w:rtl/>
        </w:rPr>
        <w:t>ממד</w:t>
      </w:r>
      <w:r w:rsidRPr="006A40A6">
        <w:rPr>
          <w:rFonts w:asciiTheme="majorBidi" w:hAnsiTheme="majorBidi" w:cstheme="majorBidi"/>
          <w:rtl/>
        </w:rPr>
        <w:t xml:space="preserve"> היא ניתוח מרכיבים עיקריים</w:t>
      </w:r>
      <w:r w:rsidRPr="006A40A6">
        <w:rPr>
          <w:rFonts w:asciiTheme="majorBidi" w:hAnsiTheme="majorBidi" w:cstheme="majorBidi"/>
        </w:rPr>
        <w:t xml:space="preserve"> (PCA - Principal Component Analysis), </w:t>
      </w:r>
      <w:r w:rsidRPr="006A40A6">
        <w:rPr>
          <w:rFonts w:asciiTheme="majorBidi" w:hAnsiTheme="majorBidi" w:cstheme="majorBidi"/>
          <w:rtl/>
        </w:rPr>
        <w:t xml:space="preserve">המאפשרת לייצג את הנתונים </w:t>
      </w:r>
      <w:r w:rsidRPr="006A40A6">
        <w:rPr>
          <w:rFonts w:asciiTheme="majorBidi" w:hAnsiTheme="majorBidi" w:cstheme="majorBidi" w:hint="cs"/>
          <w:rtl/>
        </w:rPr>
        <w:t>בממד</w:t>
      </w:r>
      <w:r w:rsidRPr="006A40A6">
        <w:rPr>
          <w:rFonts w:asciiTheme="majorBidi" w:hAnsiTheme="majorBidi" w:cstheme="majorBidi"/>
          <w:rtl/>
        </w:rPr>
        <w:t xml:space="preserve"> נמוך יותר באמצעות צירופים לינאריים חדשים של המשתנים המקוריים</w:t>
      </w:r>
      <w:r w:rsidRPr="006A40A6">
        <w:rPr>
          <w:rFonts w:asciiTheme="majorBidi" w:hAnsiTheme="majorBidi" w:cstheme="majorBidi"/>
        </w:rPr>
        <w:t>.</w:t>
      </w:r>
    </w:p>
    <w:p w14:paraId="63FF9B5E" w14:textId="032EA530" w:rsidR="006A40A6" w:rsidRPr="00385BC1" w:rsidRDefault="006A40A6" w:rsidP="006A40A6">
      <w:pPr>
        <w:bidi/>
        <w:spacing w:line="276" w:lineRule="auto"/>
        <w:rPr>
          <w:rFonts w:asciiTheme="majorBidi" w:hAnsiTheme="majorBidi" w:cstheme="majorBidi"/>
          <w:color w:val="FF0000"/>
          <w:rtl/>
        </w:rPr>
      </w:pPr>
      <w:r w:rsidRPr="006A40A6">
        <w:rPr>
          <w:rFonts w:asciiTheme="majorBidi" w:hAnsiTheme="majorBidi" w:cstheme="majorBidi"/>
          <w:rtl/>
        </w:rPr>
        <w:t>4</w:t>
      </w:r>
      <w:r w:rsidRPr="006A40A6">
        <w:rPr>
          <w:rFonts w:asciiTheme="majorBidi" w:hAnsiTheme="majorBidi" w:cstheme="majorBidi"/>
        </w:rPr>
        <w:t xml:space="preserve">. </w:t>
      </w:r>
      <w:r w:rsidRPr="006A40A6">
        <w:rPr>
          <w:rFonts w:asciiTheme="majorBidi" w:hAnsiTheme="majorBidi" w:cstheme="majorBidi"/>
          <w:rtl/>
        </w:rPr>
        <w:t>נורמליזציה וסטנדרטיזציה</w:t>
      </w:r>
      <w:r w:rsidRPr="006A40A6">
        <w:rPr>
          <w:rFonts w:asciiTheme="majorBidi" w:hAnsiTheme="majorBidi" w:cstheme="majorBidi"/>
        </w:rPr>
        <w:t xml:space="preserve"> (Normalization and Standardization):</w:t>
      </w:r>
      <w:r w:rsidR="00385BC1">
        <w:rPr>
          <w:rFonts w:asciiTheme="majorBidi" w:hAnsiTheme="majorBidi" w:cstheme="majorBidi"/>
          <w:rtl/>
        </w:rPr>
        <w:br/>
      </w:r>
      <w:r w:rsidR="00385BC1">
        <w:rPr>
          <w:rFonts w:asciiTheme="majorBidi" w:hAnsiTheme="majorBidi" w:cstheme="majorBidi"/>
          <w:rtl/>
        </w:rPr>
        <w:br/>
      </w:r>
      <w:r w:rsidR="00385BC1">
        <w:rPr>
          <w:rFonts w:asciiTheme="majorBidi" w:hAnsiTheme="majorBidi" w:cstheme="majorBidi" w:hint="cs"/>
          <w:color w:val="FF0000"/>
          <w:rtl/>
        </w:rPr>
        <w:t xml:space="preserve">כאן אפשר לפרט שזה בוצע נטו לפני ה </w:t>
      </w:r>
      <w:r w:rsidR="00385BC1">
        <w:rPr>
          <w:rFonts w:asciiTheme="majorBidi" w:hAnsiTheme="majorBidi" w:cstheme="majorBidi"/>
          <w:color w:val="FF0000"/>
        </w:rPr>
        <w:t>PLSR</w:t>
      </w:r>
      <w:r w:rsidR="00385BC1">
        <w:rPr>
          <w:rFonts w:asciiTheme="majorBidi" w:hAnsiTheme="majorBidi" w:cstheme="majorBidi" w:hint="cs"/>
          <w:color w:val="FF0000"/>
          <w:rtl/>
        </w:rPr>
        <w:t xml:space="preserve"> ולא לפני ה </w:t>
      </w:r>
      <w:r w:rsidR="00385BC1">
        <w:rPr>
          <w:rFonts w:asciiTheme="majorBidi" w:hAnsiTheme="majorBidi" w:cstheme="majorBidi"/>
          <w:color w:val="FF0000"/>
        </w:rPr>
        <w:t xml:space="preserve">XGBOOST </w:t>
      </w:r>
      <w:r w:rsidR="00385BC1">
        <w:rPr>
          <w:rFonts w:asciiTheme="majorBidi" w:hAnsiTheme="majorBidi" w:cstheme="majorBidi" w:hint="cs"/>
          <w:color w:val="FF0000"/>
          <w:rtl/>
        </w:rPr>
        <w:t xml:space="preserve"> ו </w:t>
      </w:r>
      <w:r w:rsidR="00385BC1">
        <w:rPr>
          <w:rFonts w:asciiTheme="majorBidi" w:hAnsiTheme="majorBidi" w:cstheme="majorBidi"/>
          <w:color w:val="FF0000"/>
          <w:rtl/>
        </w:rPr>
        <w:t>–</w:t>
      </w:r>
      <w:r w:rsidR="00385BC1">
        <w:rPr>
          <w:rFonts w:asciiTheme="majorBidi" w:hAnsiTheme="majorBidi" w:cstheme="majorBidi" w:hint="cs"/>
          <w:color w:val="FF0000"/>
          <w:rtl/>
        </w:rPr>
        <w:t xml:space="preserve"> </w:t>
      </w:r>
      <w:r w:rsidR="00385BC1">
        <w:rPr>
          <w:rFonts w:asciiTheme="majorBidi" w:hAnsiTheme="majorBidi" w:cstheme="majorBidi"/>
          <w:color w:val="FF0000"/>
        </w:rPr>
        <w:t>RANDOM FOREST</w:t>
      </w:r>
      <w:r w:rsidR="00385BC1">
        <w:rPr>
          <w:rFonts w:asciiTheme="majorBidi" w:hAnsiTheme="majorBidi" w:cstheme="majorBidi" w:hint="cs"/>
          <w:color w:val="FF0000"/>
          <w:rtl/>
        </w:rPr>
        <w:t xml:space="preserve"> כי אותם זה לא מעניין אם זה מנורמל או לא..</w:t>
      </w:r>
    </w:p>
    <w:p w14:paraId="5FF85D42"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נורמליזציה</w:t>
      </w:r>
      <w:r w:rsidRPr="006A40A6">
        <w:rPr>
          <w:rFonts w:asciiTheme="majorBidi" w:hAnsiTheme="majorBidi" w:cstheme="majorBidi"/>
        </w:rPr>
        <w:t xml:space="preserve"> (Normalization): </w:t>
      </w:r>
      <w:r w:rsidRPr="006A40A6">
        <w:rPr>
          <w:rFonts w:asciiTheme="majorBidi" w:hAnsiTheme="majorBidi" w:cstheme="majorBidi"/>
          <w:rtl/>
        </w:rPr>
        <w:t>תהליך זה מביא את כל המשתנים לטווח ערכים משותף, בדרך כלל בין 0 ל-1. דבר זה חשוב במיוחד כאשר המשתנים במאגר הנתונים נמדדים ביחידות שונות</w:t>
      </w:r>
      <w:r w:rsidRPr="006A40A6">
        <w:rPr>
          <w:rFonts w:asciiTheme="majorBidi" w:hAnsiTheme="majorBidi" w:cstheme="majorBidi"/>
        </w:rPr>
        <w:t>.</w:t>
      </w:r>
    </w:p>
    <w:p w14:paraId="561E8D55"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סטנדרטיזציה</w:t>
      </w:r>
      <w:r w:rsidRPr="006A40A6">
        <w:rPr>
          <w:rFonts w:asciiTheme="majorBidi" w:hAnsiTheme="majorBidi" w:cstheme="majorBidi"/>
        </w:rPr>
        <w:t xml:space="preserve"> (Standardization): </w:t>
      </w:r>
      <w:r w:rsidRPr="006A40A6">
        <w:rPr>
          <w:rFonts w:asciiTheme="majorBidi" w:hAnsiTheme="majorBidi" w:cstheme="majorBidi"/>
          <w:rtl/>
        </w:rPr>
        <w:t>תהליך זה מביא את כל המשתנים לאותו סדר גודל על ידי הפיכתם לבעלי ממוצע 0 וסטיית תקן 1. דבר זה חשוב במיוחד עבור אלגוריתמים רגישים להבדלים בסדרי גודל בין המשתנים</w:t>
      </w:r>
      <w:r w:rsidRPr="006A40A6">
        <w:rPr>
          <w:rFonts w:asciiTheme="majorBidi" w:hAnsiTheme="majorBidi" w:cstheme="majorBidi"/>
        </w:rPr>
        <w:t>.</w:t>
      </w:r>
    </w:p>
    <w:p w14:paraId="3CC1B76F" w14:textId="6D20E658" w:rsidR="00AB08AD"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תהליך איטרטיבי הדורש ניתוח מעמיק של הנתונים והתאמה לבעיה הספציפית שברצוננו לפתור. בחירה מושכלת של שיטות הכנת הנתונים היא קריטית כדי לבנות מודל כימומטרי מדויק, אמין ורלוונטי לצורך חיזוי יעיל של רמות נוטריינטים בצמחים.</w:t>
      </w:r>
    </w:p>
    <w:p w14:paraId="178A0ABE" w14:textId="77777777" w:rsidR="00AB08AD" w:rsidRDefault="00AB08AD" w:rsidP="00AB08AD">
      <w:pPr>
        <w:bidi/>
        <w:rPr>
          <w:rtl/>
        </w:rPr>
      </w:pPr>
    </w:p>
    <w:p w14:paraId="7BDDC492" w14:textId="77777777" w:rsidR="006A40A6" w:rsidRDefault="006A40A6" w:rsidP="006A40A6">
      <w:pPr>
        <w:bidi/>
        <w:rPr>
          <w:rtl/>
        </w:rPr>
      </w:pPr>
    </w:p>
    <w:p w14:paraId="580C7EF3" w14:textId="77777777" w:rsidR="006A40A6" w:rsidRDefault="006A40A6" w:rsidP="006A40A6">
      <w:pPr>
        <w:bidi/>
        <w:rPr>
          <w:rtl/>
        </w:rPr>
      </w:pPr>
    </w:p>
    <w:p w14:paraId="4E0306FC" w14:textId="440EB5B4" w:rsidR="00AB08AD" w:rsidRDefault="00AB08AD" w:rsidP="00AB08AD">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D2D454A" w14:textId="2526D5F4" w:rsidR="00AB08AD" w:rsidRPr="003C09E1" w:rsidRDefault="00F32CBF" w:rsidP="00AB08AD">
      <w:pPr>
        <w:bidi/>
        <w:rPr>
          <w:rFonts w:asciiTheme="majorBidi" w:hAnsiTheme="majorBidi" w:cstheme="majorBidi"/>
          <w:rtl/>
        </w:rPr>
      </w:pPr>
      <w:r w:rsidRPr="003C09E1">
        <w:rPr>
          <w:rFonts w:asciiTheme="majorBidi" w:hAnsiTheme="majorBidi" w:cstheme="majorBidi"/>
          <w:rtl/>
        </w:rPr>
        <w:t>בשלב המידול בחרנו לעשות שימוש באלגוריתמים הבאים:</w:t>
      </w:r>
      <w:r w:rsidRPr="003C09E1">
        <w:rPr>
          <w:rFonts w:asciiTheme="majorBidi" w:hAnsiTheme="majorBidi" w:cstheme="majorBidi"/>
        </w:rPr>
        <w:t xml:space="preserve">    Partial Least Squares Regression, XGBoost, Random Forest</w:t>
      </w:r>
      <w:r w:rsidRPr="003C09E1">
        <w:rPr>
          <w:rFonts w:asciiTheme="majorBidi" w:hAnsiTheme="majorBidi" w:cstheme="majorBidi"/>
          <w:rtl/>
        </w:rPr>
        <w:t xml:space="preserve"> בשל שימושם הרב בפתרון בעיות מסוג זה כפי שראינו בחלק של סקירת הספרות. הדרך שבה בחרנו לאמן כל מודל היא כדלקמן: </w:t>
      </w:r>
    </w:p>
    <w:p w14:paraId="69C77E6C" w14:textId="03F4BFDF" w:rsidR="00A04B92" w:rsidRPr="003C09E1" w:rsidRDefault="00F32CBF" w:rsidP="00A04B92">
      <w:pPr>
        <w:bidi/>
        <w:rPr>
          <w:rFonts w:asciiTheme="majorBidi" w:hAnsiTheme="majorBidi" w:cstheme="majorBidi"/>
          <w:rtl/>
        </w:rPr>
      </w:pPr>
      <w:r w:rsidRPr="003C09E1">
        <w:rPr>
          <w:rFonts w:asciiTheme="majorBidi" w:hAnsiTheme="majorBidi" w:cstheme="majorBidi"/>
          <w:rtl/>
        </w:rPr>
        <w:t>תחילה, חיפשנו את סט הקונפיגורציה לכל מודל אשר ימזער את שורש השגיאה הריבועית הממוצעת (</w:t>
      </w:r>
      <w:r w:rsidRPr="003C09E1">
        <w:rPr>
          <w:rFonts w:asciiTheme="majorBidi" w:hAnsiTheme="majorBidi" w:cstheme="majorBidi"/>
        </w:rPr>
        <w:t>RMSE</w:t>
      </w:r>
      <w:r w:rsidRPr="003C09E1">
        <w:rPr>
          <w:rFonts w:asciiTheme="majorBidi" w:hAnsiTheme="majorBidi" w:cstheme="majorBidi"/>
          <w:rtl/>
        </w:rPr>
        <w:t xml:space="preserve">) שכן אנו פותרים בעיית רגרסיה. כלומר, כל מודל אומן על סט האימון כמה פעמים כך שבכל פעם הוא עם סט היפר פרמטרים שונה ולאחר האימון נבדקו ביצועיו על סט הולידציה וחושבה השגיאה הריבועית הממוצעת שלו. מכיוון שאנו פותרים בעיית רגרסיה שבה אין פלט אחד, אלא שלושה, נעשה שימוש ב </w:t>
      </w:r>
      <w:r w:rsidRPr="003C09E1">
        <w:rPr>
          <w:rFonts w:asciiTheme="majorBidi" w:hAnsiTheme="majorBidi" w:cstheme="majorBidi"/>
        </w:rPr>
        <w:t>RMSE</w:t>
      </w:r>
      <w:r w:rsidRPr="003C09E1">
        <w:rPr>
          <w:rFonts w:asciiTheme="majorBidi" w:hAnsiTheme="majorBidi" w:cstheme="majorBidi"/>
          <w:rtl/>
        </w:rPr>
        <w:t xml:space="preserve"> הממוצע על פני שלושת המשתנים התלויים שלנו. לאחר מציאת ההיפר פרמטרים אשר ממזערים את השגיאה הריבועית הממוצעת אומן המודל הסופי על סט האימון בעזרת </w:t>
      </w:r>
      <w:r w:rsidRPr="003C09E1">
        <w:rPr>
          <w:rFonts w:asciiTheme="majorBidi" w:hAnsiTheme="majorBidi" w:cstheme="majorBidi"/>
        </w:rPr>
        <w:t>CV-10</w:t>
      </w:r>
      <w:r w:rsidR="0000024C" w:rsidRPr="003C09E1">
        <w:rPr>
          <w:rFonts w:asciiTheme="majorBidi" w:hAnsiTheme="majorBidi" w:cstheme="majorBidi"/>
          <w:rtl/>
        </w:rPr>
        <w:t>.</w:t>
      </w:r>
      <w:r w:rsidR="00422418" w:rsidRPr="003C09E1">
        <w:rPr>
          <w:rFonts w:asciiTheme="majorBidi" w:hAnsiTheme="majorBidi" w:cstheme="majorBidi"/>
          <w:rtl/>
        </w:rPr>
        <w:t xml:space="preserve"> לבסוף, נבדקו ביצועי המודלים השונים על סט הבדיקה.</w:t>
      </w:r>
      <w:r w:rsidR="0000024C" w:rsidRPr="003C09E1">
        <w:rPr>
          <w:rFonts w:asciiTheme="majorBidi" w:hAnsiTheme="majorBidi" w:cstheme="majorBidi"/>
          <w:rtl/>
        </w:rPr>
        <w:t xml:space="preserve"> </w:t>
      </w:r>
      <w:r w:rsidRPr="003C09E1">
        <w:rPr>
          <w:rFonts w:asciiTheme="majorBidi" w:hAnsiTheme="majorBidi" w:cstheme="majorBidi"/>
          <w:highlight w:val="yellow"/>
          <w:rtl/>
        </w:rPr>
        <w:t xml:space="preserve">חשוב לציין כי סט האימון, הבדיקה והוולידציה חולקו עוד לפני שלב המידול על מנת שיהיו אותו הדבר </w:t>
      </w:r>
      <w:r w:rsidR="00A04B92" w:rsidRPr="003C09E1">
        <w:rPr>
          <w:rFonts w:asciiTheme="majorBidi" w:hAnsiTheme="majorBidi" w:cstheme="majorBidi"/>
          <w:highlight w:val="yellow"/>
          <w:rtl/>
        </w:rPr>
        <w:t>ונוכל להשתמש בהם בכדי להשוות בין ביצועי המודלים השונים</w:t>
      </w:r>
      <w:r w:rsidR="00504CDD" w:rsidRPr="003C09E1">
        <w:rPr>
          <w:rFonts w:asciiTheme="majorBidi" w:hAnsiTheme="majorBidi" w:cstheme="majorBidi"/>
          <w:highlight w:val="yellow"/>
          <w:rtl/>
        </w:rPr>
        <w:t xml:space="preserve"> – </w:t>
      </w:r>
      <w:r w:rsidR="00504CDD" w:rsidRPr="003C09E1">
        <w:rPr>
          <w:rFonts w:asciiTheme="majorBidi" w:hAnsiTheme="majorBidi" w:cstheme="majorBidi"/>
          <w:color w:val="FF0000"/>
          <w:highlight w:val="yellow"/>
          <w:rtl/>
        </w:rPr>
        <w:t>אולי לפרט על זה בחלק של הכנת הנתונים?</w:t>
      </w:r>
      <w:r w:rsidR="00A04B92" w:rsidRPr="003C09E1">
        <w:rPr>
          <w:rFonts w:asciiTheme="majorBidi" w:hAnsiTheme="majorBidi" w:cstheme="majorBidi"/>
          <w:highlight w:val="yellow"/>
          <w:rtl/>
        </w:rPr>
        <w:t>.</w:t>
      </w:r>
      <w:r w:rsidR="00A04B92" w:rsidRPr="003C09E1">
        <w:rPr>
          <w:rFonts w:asciiTheme="majorBidi" w:hAnsiTheme="majorBidi" w:cstheme="majorBidi"/>
          <w:rtl/>
        </w:rPr>
        <w:t xml:space="preserve"> כעת</w:t>
      </w:r>
      <w:r w:rsidR="004148D1" w:rsidRPr="003C09E1">
        <w:rPr>
          <w:rFonts w:asciiTheme="majorBidi" w:hAnsiTheme="majorBidi" w:cstheme="majorBidi"/>
          <w:rtl/>
        </w:rPr>
        <w:t>,</w:t>
      </w:r>
      <w:r w:rsidR="00A04B92" w:rsidRPr="003C09E1">
        <w:rPr>
          <w:rFonts w:asciiTheme="majorBidi" w:hAnsiTheme="majorBidi" w:cstheme="majorBidi"/>
          <w:rtl/>
        </w:rPr>
        <w:t xml:space="preserve"> נפרט על סט הקונפיגורציות של כל מודל אשר נבדק במהלך האופטימיזציה</w:t>
      </w:r>
      <w:r w:rsidR="00B926E0" w:rsidRPr="003C09E1">
        <w:rPr>
          <w:rFonts w:asciiTheme="majorBidi" w:hAnsiTheme="majorBidi" w:cstheme="majorBidi"/>
          <w:rtl/>
        </w:rPr>
        <w:t>:</w:t>
      </w:r>
      <w:r w:rsidR="004A506F" w:rsidRPr="003C09E1">
        <w:rPr>
          <w:rFonts w:asciiTheme="majorBidi" w:hAnsiTheme="majorBidi" w:cstheme="majorBidi"/>
          <w:rtl/>
        </w:rPr>
        <w:t xml:space="preserve"> </w:t>
      </w:r>
    </w:p>
    <w:p w14:paraId="2A72AD67" w14:textId="1EB25D20" w:rsidR="00A04B92" w:rsidRPr="003C09E1" w:rsidRDefault="00B13483" w:rsidP="00A04B92">
      <w:pPr>
        <w:bidi/>
        <w:rPr>
          <w:rFonts w:asciiTheme="majorBidi" w:hAnsiTheme="majorBidi" w:cstheme="majorBidi"/>
          <w:b/>
          <w:bCs/>
          <w:rtl/>
        </w:rPr>
      </w:pPr>
      <w:r w:rsidRPr="003C09E1">
        <w:rPr>
          <w:rFonts w:asciiTheme="majorBidi" w:hAnsiTheme="majorBidi" w:cstheme="majorBidi"/>
          <w:b/>
          <w:bCs/>
          <w:highlight w:val="yellow"/>
          <w:rtl/>
        </w:rPr>
        <w:t>צריך להרחיב על המודלים</w:t>
      </w:r>
    </w:p>
    <w:p w14:paraId="544761A6" w14:textId="40B741E6" w:rsidR="00406236" w:rsidRPr="007A52A7" w:rsidRDefault="00A04B92" w:rsidP="00197340">
      <w:pPr>
        <w:pStyle w:val="ListParagraph"/>
        <w:numPr>
          <w:ilvl w:val="0"/>
          <w:numId w:val="14"/>
        </w:numPr>
        <w:bidi/>
        <w:rPr>
          <w:rFonts w:asciiTheme="majorBidi" w:hAnsiTheme="majorBidi" w:cstheme="majorBidi"/>
          <w:rtl/>
        </w:rPr>
      </w:pPr>
      <w:r w:rsidRPr="007A52A7">
        <w:rPr>
          <w:rFonts w:asciiTheme="majorBidi" w:hAnsiTheme="majorBidi" w:cstheme="majorBidi"/>
        </w:rPr>
        <w:t>PLSR</w:t>
      </w:r>
      <w:r w:rsidRPr="007A52A7">
        <w:rPr>
          <w:rFonts w:asciiTheme="majorBidi" w:hAnsiTheme="majorBidi" w:cstheme="majorBidi"/>
          <w:rtl/>
        </w:rPr>
        <w:t xml:space="preserve"> – </w:t>
      </w:r>
      <w:r w:rsidR="007A52A7" w:rsidRPr="007A52A7">
        <w:rPr>
          <w:rFonts w:asciiTheme="majorBidi" w:hAnsiTheme="majorBidi" w:cstheme="majorBidi" w:hint="cs"/>
          <w:rtl/>
        </w:rPr>
        <w:t xml:space="preserve">מודל זה משתמש בטכניקת הורדת המימד </w:t>
      </w:r>
      <w:r w:rsidR="007A52A7" w:rsidRPr="007A52A7">
        <w:rPr>
          <w:rFonts w:asciiTheme="majorBidi" w:hAnsiTheme="majorBidi" w:cstheme="majorBidi"/>
        </w:rPr>
        <w:t>PLS</w:t>
      </w:r>
      <w:r w:rsidR="007A52A7" w:rsidRPr="007A52A7">
        <w:rPr>
          <w:rFonts w:asciiTheme="majorBidi" w:hAnsiTheme="majorBidi" w:cstheme="majorBidi" w:hint="cs"/>
          <w:rtl/>
        </w:rPr>
        <w:t xml:space="preserve"> אשר משמרת כמה שיותר מידע בתוך </w:t>
      </w:r>
      <w:r w:rsidR="007A52A7" w:rsidRPr="007A52A7">
        <w:rPr>
          <w:rFonts w:asciiTheme="majorBidi" w:hAnsiTheme="majorBidi" w:cstheme="majorBidi"/>
        </w:rPr>
        <w:t>X</w:t>
      </w:r>
      <w:r w:rsidR="007A52A7" w:rsidRPr="007A52A7">
        <w:rPr>
          <w:rFonts w:asciiTheme="majorBidi" w:hAnsiTheme="majorBidi" w:cstheme="majorBidi" w:hint="cs"/>
          <w:rtl/>
        </w:rPr>
        <w:t xml:space="preserve"> תוך מיקסום התיאום בין </w:t>
      </w:r>
      <w:r w:rsidR="007A52A7" w:rsidRPr="007A52A7">
        <w:rPr>
          <w:rFonts w:asciiTheme="majorBidi" w:hAnsiTheme="majorBidi" w:cstheme="majorBidi"/>
        </w:rPr>
        <w:t>X</w:t>
      </w:r>
      <w:r w:rsidR="007A52A7" w:rsidRPr="007A52A7">
        <w:rPr>
          <w:rFonts w:asciiTheme="majorBidi" w:hAnsiTheme="majorBidi" w:cstheme="majorBidi" w:hint="cs"/>
          <w:rtl/>
        </w:rPr>
        <w:t xml:space="preserve"> ל </w:t>
      </w:r>
      <w:r w:rsidR="007A52A7" w:rsidRPr="007A52A7">
        <w:rPr>
          <w:rFonts w:asciiTheme="majorBidi" w:hAnsiTheme="majorBidi" w:cstheme="majorBidi"/>
        </w:rPr>
        <w:t>Y</w:t>
      </w:r>
      <w:r w:rsidR="007A52A7" w:rsidRPr="007A52A7">
        <w:rPr>
          <w:rFonts w:asciiTheme="majorBidi" w:hAnsiTheme="majorBidi" w:cstheme="majorBidi" w:hint="cs"/>
          <w:rtl/>
        </w:rPr>
        <w:t xml:space="preserve">. כלומר, </w:t>
      </w:r>
      <w:r w:rsidR="007A52A7" w:rsidRPr="007A52A7">
        <w:rPr>
          <w:rFonts w:asciiTheme="majorBidi" w:hAnsiTheme="majorBidi" w:cstheme="majorBidi"/>
        </w:rPr>
        <w:t>PLS</w:t>
      </w:r>
      <w:r w:rsidR="007A52A7" w:rsidRPr="007A52A7">
        <w:rPr>
          <w:rFonts w:asciiTheme="majorBidi" w:hAnsiTheme="majorBidi" w:cstheme="majorBidi" w:hint="cs"/>
          <w:rtl/>
        </w:rPr>
        <w:t xml:space="preserve"> ממקסם את </w:t>
      </w:r>
      <w:proofErr w:type="spellStart"/>
      <w:r w:rsidR="007A52A7" w:rsidRPr="007A52A7">
        <w:rPr>
          <w:rFonts w:asciiTheme="majorBidi" w:hAnsiTheme="majorBidi" w:cstheme="majorBidi"/>
        </w:rPr>
        <w:t>Cov</w:t>
      </w:r>
      <w:proofErr w:type="spellEnd"/>
      <w:r w:rsidR="007A52A7" w:rsidRPr="007A52A7">
        <w:rPr>
          <w:rFonts w:asciiTheme="majorBidi" w:hAnsiTheme="majorBidi" w:cstheme="majorBidi"/>
        </w:rPr>
        <w:t>(X,Y)</w:t>
      </w:r>
      <w:r w:rsidR="007A52A7" w:rsidRPr="007A52A7">
        <w:rPr>
          <w:rFonts w:asciiTheme="majorBidi" w:hAnsiTheme="majorBidi" w:cstheme="majorBidi" w:hint="cs"/>
          <w:rtl/>
        </w:rPr>
        <w:t xml:space="preserve"> תוך כדי הורדת המימד. למודל זה </w:t>
      </w:r>
      <w:r w:rsidRPr="007A52A7">
        <w:rPr>
          <w:rFonts w:asciiTheme="majorBidi" w:hAnsiTheme="majorBidi" w:cstheme="majorBidi"/>
          <w:rtl/>
        </w:rPr>
        <w:t>היפר פרמטר בודד (</w:t>
      </w:r>
      <w:r w:rsidRPr="007A52A7">
        <w:rPr>
          <w:rFonts w:asciiTheme="majorBidi" w:hAnsiTheme="majorBidi" w:cstheme="majorBidi"/>
        </w:rPr>
        <w:t>n_components</w:t>
      </w:r>
      <w:r w:rsidRPr="007A52A7">
        <w:rPr>
          <w:rFonts w:asciiTheme="majorBidi" w:hAnsiTheme="majorBidi" w:cstheme="majorBidi"/>
          <w:rtl/>
        </w:rPr>
        <w:t>) אשר מייצג את מספר הקומפוננטים שייצגו את הנתונים לאחר שלב הורדת המימד</w:t>
      </w:r>
      <w:r w:rsidR="007E1AA1" w:rsidRPr="007A52A7">
        <w:rPr>
          <w:rFonts w:asciiTheme="majorBidi" w:hAnsiTheme="majorBidi" w:cstheme="majorBidi"/>
          <w:rtl/>
        </w:rPr>
        <w:t xml:space="preserve">. </w:t>
      </w:r>
      <w:r w:rsidR="007A52A7">
        <w:rPr>
          <w:rFonts w:asciiTheme="majorBidi" w:hAnsiTheme="majorBidi" w:cstheme="majorBidi" w:hint="cs"/>
          <w:rtl/>
        </w:rPr>
        <w:t xml:space="preserve">במהלך </w:t>
      </w:r>
      <w:r w:rsidR="007A52A7">
        <w:rPr>
          <w:rFonts w:asciiTheme="majorBidi" w:hAnsiTheme="majorBidi" w:cstheme="majorBidi"/>
        </w:rPr>
        <w:t>Hyperparameter Tuning</w:t>
      </w:r>
      <w:r w:rsidR="007A52A7">
        <w:rPr>
          <w:rFonts w:asciiTheme="majorBidi" w:hAnsiTheme="majorBidi" w:cstheme="majorBidi" w:hint="cs"/>
          <w:rtl/>
        </w:rPr>
        <w:t xml:space="preserve"> נבדקו 50 ערכים שונים לפרמטר זה.</w:t>
      </w:r>
    </w:p>
    <w:p w14:paraId="285DCBFE" w14:textId="77777777" w:rsidR="00406236" w:rsidRDefault="00406236" w:rsidP="00406236">
      <w:pPr>
        <w:bidi/>
        <w:rPr>
          <w:rFonts w:asciiTheme="majorBidi" w:hAnsiTheme="majorBidi" w:cstheme="majorBidi"/>
          <w:rtl/>
        </w:rPr>
      </w:pPr>
    </w:p>
    <w:p w14:paraId="6C6E81A4" w14:textId="77777777" w:rsidR="00406236" w:rsidRPr="00406236" w:rsidRDefault="00406236" w:rsidP="00406236">
      <w:pPr>
        <w:bidi/>
        <w:rPr>
          <w:rFonts w:asciiTheme="majorBidi" w:hAnsiTheme="majorBidi" w:cstheme="majorBidi"/>
        </w:rPr>
      </w:pPr>
    </w:p>
    <w:p w14:paraId="51356D40" w14:textId="6CAB39A8" w:rsidR="00094B78" w:rsidRDefault="00A04B92" w:rsidP="00734AD1">
      <w:pPr>
        <w:pStyle w:val="ListParagraph"/>
        <w:numPr>
          <w:ilvl w:val="0"/>
          <w:numId w:val="14"/>
        </w:numPr>
        <w:bidi/>
        <w:rPr>
          <w:rFonts w:asciiTheme="majorBidi" w:hAnsiTheme="majorBidi" w:cstheme="majorBidi"/>
        </w:rPr>
      </w:pPr>
      <w:r w:rsidRPr="0013042A">
        <w:rPr>
          <w:rFonts w:asciiTheme="majorBidi" w:hAnsiTheme="majorBidi" w:cstheme="majorBidi"/>
        </w:rPr>
        <w:lastRenderedPageBreak/>
        <w:t>XGBoost</w:t>
      </w:r>
      <w:r w:rsidRPr="0013042A">
        <w:rPr>
          <w:rFonts w:asciiTheme="majorBidi" w:hAnsiTheme="majorBidi" w:cstheme="majorBidi"/>
          <w:rtl/>
        </w:rPr>
        <w:t xml:space="preserve"> – </w:t>
      </w:r>
      <w:r w:rsidR="0013042A" w:rsidRPr="0013042A">
        <w:rPr>
          <w:rFonts w:asciiTheme="majorBidi" w:hAnsiTheme="majorBidi" w:cs="Times New Roman"/>
          <w:rtl/>
        </w:rPr>
        <w:t>(</w:t>
      </w:r>
      <w:proofErr w:type="spellStart"/>
      <w:r w:rsidR="0013042A" w:rsidRPr="0013042A">
        <w:rPr>
          <w:rFonts w:asciiTheme="majorBidi" w:hAnsiTheme="majorBidi" w:cstheme="majorBidi"/>
        </w:rPr>
        <w:t>eXtreme</w:t>
      </w:r>
      <w:proofErr w:type="spellEnd"/>
      <w:r w:rsidR="0013042A" w:rsidRPr="0013042A">
        <w:rPr>
          <w:rFonts w:asciiTheme="majorBidi" w:hAnsiTheme="majorBidi" w:cstheme="majorBidi"/>
        </w:rPr>
        <w:t xml:space="preserve"> Gradient Boosting</w:t>
      </w:r>
      <w:r w:rsidR="0013042A" w:rsidRPr="0013042A">
        <w:rPr>
          <w:rFonts w:asciiTheme="majorBidi" w:hAnsiTheme="majorBidi" w:cs="Times New Roman"/>
          <w:rtl/>
        </w:rPr>
        <w:t>)</w:t>
      </w:r>
      <w:r w:rsidR="0013042A" w:rsidRPr="0013042A">
        <w:rPr>
          <w:rFonts w:asciiTheme="majorBidi" w:hAnsiTheme="majorBidi" w:cs="Times New Roman" w:hint="cs"/>
          <w:rtl/>
        </w:rPr>
        <w:t xml:space="preserve"> </w:t>
      </w:r>
      <w:r w:rsidR="0013042A" w:rsidRPr="0013042A">
        <w:rPr>
          <w:rFonts w:asciiTheme="majorBidi" w:hAnsiTheme="majorBidi" w:cstheme="majorBidi"/>
          <w:rtl/>
        </w:rPr>
        <w:t>משלב מספר רב של לומדים חלשים (עצים) ליצירת מודל חיזוי חזק באמצעות צמצום הדרגתי של פונקציית ההפסד</w:t>
      </w:r>
      <w:r w:rsidR="0013042A" w:rsidRPr="0013042A">
        <w:rPr>
          <w:rFonts w:asciiTheme="majorBidi" w:hAnsiTheme="majorBidi" w:cstheme="majorBidi"/>
        </w:rPr>
        <w:t>.</w:t>
      </w:r>
      <w:r w:rsidR="0013042A" w:rsidRPr="0013042A">
        <w:rPr>
          <w:rFonts w:asciiTheme="majorBidi" w:hAnsiTheme="majorBidi" w:cstheme="majorBidi"/>
          <w:rtl/>
        </w:rPr>
        <w:t xml:space="preserve"> </w:t>
      </w:r>
    </w:p>
    <w:p w14:paraId="28FB12AB" w14:textId="42343450" w:rsidR="00406236" w:rsidRPr="0099383A" w:rsidRDefault="0013042A" w:rsidP="0099383A">
      <w:pPr>
        <w:pStyle w:val="ListParagraph"/>
        <w:bidi/>
        <w:rPr>
          <w:rFonts w:ascii="Cambria Math" w:eastAsiaTheme="minorEastAsia" w:hAnsi="Cambria Math"/>
          <w:rtl/>
        </w:rPr>
      </w:pPr>
      <w:r w:rsidRPr="0013042A">
        <w:rPr>
          <w:rFonts w:asciiTheme="majorBidi" w:hAnsiTheme="majorBidi" w:cstheme="majorBidi"/>
          <w:rtl/>
        </w:rPr>
        <w:t>המודל מחושב על פי המשוואה הבאה:</w:t>
      </w:r>
      <w:r w:rsidR="00094B78">
        <w:rPr>
          <w:rFonts w:asciiTheme="majorBidi" w:hAnsiTheme="majorBidi" w:cstheme="majorBidi" w:hint="cs"/>
          <w:rtl/>
        </w:rPr>
        <w:t xml:space="preserve"> </w:t>
      </w:r>
      <w:r w:rsidR="00094B78" w:rsidRPr="00094B78">
        <w:rPr>
          <w:rStyle w:val="mord"/>
          <w:rFonts w:ascii="Cambria Math" w:hAnsi="Cambria Math"/>
        </w:rPr>
        <w:br/>
      </w:r>
      <m:oMathPara>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k=1</m:t>
              </m:r>
            </m:sub>
            <m:sup>
              <m:r>
                <w:rPr>
                  <w:rStyle w:val="mrel"/>
                  <w:rFonts w:ascii="Cambria Math" w:hAnsi="Cambria Math"/>
                </w:rPr>
                <m:t>K</m:t>
              </m:r>
            </m:sup>
            <m:e>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e>
              </m:d>
              <m:r>
                <w:rPr>
                  <w:rStyle w:val="mrel"/>
                  <w:rFonts w:ascii="Cambria Math" w:hAnsi="Cambria Math"/>
                </w:rPr>
                <m:t xml:space="preserve">   ,   </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m:rPr>
              <m:scr m:val="script"/>
            </m:rPr>
            <w:rPr>
              <w:rStyle w:val="mrel"/>
              <w:rFonts w:ascii="Cambria Math" w:hAnsi="Cambria Math"/>
            </w:rPr>
            <m:t>F</m:t>
          </m:r>
          <m:r>
            <m:rPr>
              <m:sty m:val="p"/>
            </m:rPr>
            <w:rPr>
              <w:rStyle w:val="mord"/>
              <w:rFonts w:ascii="Cambria Math" w:hAnsi="Cambria Math"/>
            </w:rPr>
            <w:br/>
          </m:r>
        </m:oMath>
      </m:oMathPara>
      <w:r w:rsidR="00D8392C">
        <w:rPr>
          <w:rFonts w:asciiTheme="majorBidi" w:hAnsiTheme="majorBidi" w:cstheme="majorBidi" w:hint="cs"/>
          <w:rtl/>
          <w:lang w:val="en-IL"/>
        </w:rPr>
        <w:t xml:space="preserve">כך ש </w:t>
      </w:r>
      <w:r w:rsidR="00D8392C">
        <w:rPr>
          <w:rFonts w:asciiTheme="majorBidi" w:hAnsiTheme="majorBidi" w:cstheme="majorBidi"/>
          <w:rtl/>
          <w:lang w:val="en-IL"/>
        </w:rPr>
        <w:t>–</w:t>
      </w:r>
      <w:r w:rsidR="00D8392C">
        <w:rPr>
          <w:rFonts w:asciiTheme="majorBidi" w:hAnsiTheme="majorBidi" w:cstheme="majorBidi"/>
          <w:rtl/>
          <w:lang w:val="en-IL"/>
        </w:rPr>
        <w:tab/>
      </w:r>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oMath>
      <w:r w:rsidR="008E33C4">
        <w:rPr>
          <w:rFonts w:ascii="Times New Roman" w:eastAsia="Times New Roman" w:hAnsi="Times New Roman" w:cs="Times New Roman" w:hint="cs"/>
          <w:sz w:val="24"/>
          <w:szCs w:val="24"/>
          <w:rtl/>
          <w:lang w:val="en-IL"/>
        </w:rPr>
        <w:t xml:space="preserve">: </w:t>
      </w:r>
      <w:r w:rsidR="008E33C4" w:rsidRPr="00D8392C">
        <w:rPr>
          <w:rFonts w:ascii="Times New Roman" w:eastAsia="Times New Roman" w:hAnsi="Times New Roman" w:cs="Times New Roman"/>
          <w:sz w:val="24"/>
          <w:szCs w:val="24"/>
          <w:rtl/>
          <w:lang w:val="en-IL"/>
        </w:rPr>
        <w:t>התוצאה החזויה עבור דגימה</w:t>
      </w:r>
      <w:r w:rsidR="008E33C4">
        <w:rPr>
          <w:rFonts w:ascii="Times New Roman" w:eastAsia="Times New Roman" w:hAnsi="Times New Roman" w:cs="Times New Roman" w:hint="cs"/>
          <w:sz w:val="24"/>
          <w:szCs w:val="24"/>
          <w:rtl/>
          <w:lang w:val="en-IL"/>
        </w:rPr>
        <w:t xml:space="preserve"> </w:t>
      </w:r>
      <m:oMath>
        <m:r>
          <w:rPr>
            <w:rStyle w:val="mrel"/>
            <w:rFonts w:ascii="Cambria Math" w:hAnsi="Cambria Math"/>
          </w:rPr>
          <m:t>i</m:t>
        </m:r>
      </m:oMath>
      <w:r w:rsidR="008E33C4">
        <w:rPr>
          <w:rStyle w:val="mrel"/>
          <w:rFonts w:ascii="Times New Roman" w:eastAsia="Times New Roman" w:hAnsi="Times New Roman" w:cs="Times New Roman" w:hint="cs"/>
          <w:rtl/>
        </w:rPr>
        <w:t>,</w:t>
      </w:r>
      <w:r w:rsidR="0099383A">
        <w:rPr>
          <w:rStyle w:val="mrel"/>
          <w:rFonts w:ascii="Times New Roman" w:eastAsia="Times New Roman" w:hAnsi="Times New Roman" w:cs="Times New Roman" w:hint="cs"/>
          <w:rtl/>
        </w:rPr>
        <w:t xml:space="preserve">    </w:t>
      </w:r>
      <w:r w:rsidR="008E33C4">
        <w:rPr>
          <w:rStyle w:val="mrel"/>
          <w:rFonts w:ascii="Times New Roman" w:eastAsia="Times New Roman" w:hAnsi="Times New Roman" w:cs="Times New Roman" w:hint="cs"/>
          <w:rtl/>
        </w:rPr>
        <w:t xml:space="preserve"> </w:t>
      </w:r>
      <m:oMath>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oMath>
      <w:r w:rsidR="00D8392C">
        <w:rPr>
          <w:rFonts w:ascii="Times New Roman" w:eastAsia="Times New Roman" w:hAnsi="Times New Roman" w:cs="Times New Roman" w:hint="cs"/>
          <w:sz w:val="24"/>
          <w:szCs w:val="24"/>
          <w:rtl/>
          <w:lang w:val="en-IL"/>
        </w:rPr>
        <w:t xml:space="preserve">: </w:t>
      </w:r>
      <w:r w:rsidR="00D8392C" w:rsidRPr="00D8392C">
        <w:rPr>
          <w:rFonts w:ascii="Times New Roman" w:eastAsia="Times New Roman" w:hAnsi="Times New Roman" w:cs="Times New Roman"/>
          <w:sz w:val="24"/>
          <w:szCs w:val="24"/>
          <w:rtl/>
          <w:lang w:val="en-IL"/>
        </w:rPr>
        <w:t>מערך התכונות עבור דגימה</w:t>
      </w:r>
      <w:r w:rsidR="00734AD1">
        <w:rPr>
          <w:rStyle w:val="mrel"/>
          <w:rFonts w:ascii="Times New Roman" w:eastAsia="Times New Roman" w:hAnsi="Times New Roman" w:cs="Times New Roman" w:hint="cs"/>
          <w:rtl/>
        </w:rPr>
        <w:t xml:space="preserve"> </w:t>
      </w:r>
      <w:r w:rsidR="008E33C4" w:rsidRPr="00D8392C">
        <w:rPr>
          <w:rFonts w:ascii="Times New Roman" w:eastAsia="Times New Roman" w:hAnsi="Times New Roman" w:cs="Times New Roman"/>
          <w:sz w:val="24"/>
          <w:szCs w:val="24"/>
          <w:lang w:val="en-IL"/>
        </w:rPr>
        <w:t>​</w:t>
      </w:r>
      <w:r w:rsidR="008E33C4" w:rsidRPr="00D8392C">
        <w:rPr>
          <w:rStyle w:val="mrel"/>
          <w:rFonts w:ascii="Cambria Math" w:hAnsi="Cambria Math"/>
          <w:i/>
        </w:rPr>
        <w:t xml:space="preserve"> </w:t>
      </w:r>
      <m:oMath>
        <m:r>
          <w:rPr>
            <w:rStyle w:val="mrel"/>
            <w:rFonts w:ascii="Cambria Math" w:hAnsi="Cambria Math"/>
          </w:rPr>
          <m:t>i</m:t>
        </m:r>
      </m:oMath>
      <w:r w:rsidR="0099383A">
        <w:rPr>
          <w:rStyle w:val="mrel"/>
          <w:rFonts w:ascii="Times New Roman" w:eastAsia="Times New Roman" w:hAnsi="Times New Roman" w:cs="Times New Roman" w:hint="cs"/>
          <w:rtl/>
        </w:rPr>
        <w:t xml:space="preserve">, </w:t>
      </w:r>
      <m:oMath>
        <m:r>
          <m:rPr>
            <m:sty m:val="p"/>
          </m:rPr>
          <w:rPr>
            <w:rStyle w:val="mrel"/>
            <w:rFonts w:ascii="Cambria Math" w:eastAsia="Times New Roman" w:hAnsi="Cambria Math" w:cs="Times New Roman"/>
            <w:rtl/>
          </w:rPr>
          <w:br/>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oMath>
      <w:r w:rsidR="00D8392C">
        <w:rPr>
          <w:rStyle w:val="mrel"/>
          <w:rFonts w:ascii="Times New Roman" w:eastAsia="Times New Roman" w:hAnsi="Times New Roman" w:cs="Times New Roman" w:hint="cs"/>
          <w:rtl/>
        </w:rPr>
        <w:t>: עץ החלטה מתוך</w:t>
      </w:r>
      <w:r w:rsidR="008E33C4">
        <w:rPr>
          <w:rStyle w:val="mrel"/>
          <w:rFonts w:ascii="Times New Roman" w:eastAsia="Times New Roman" w:hAnsi="Times New Roman" w:cs="Times New Roman" w:hint="cs"/>
          <w:rtl/>
        </w:rPr>
        <w:t xml:space="preserve"> </w:t>
      </w:r>
      <m:oMath>
        <m:r>
          <w:rPr>
            <w:rStyle w:val="mrel"/>
            <w:rFonts w:ascii="Cambria Math" w:hAnsi="Cambria Math"/>
          </w:rPr>
          <m:t>K</m:t>
        </m:r>
      </m:oMath>
      <w:r w:rsidR="008E33C4">
        <w:rPr>
          <w:rStyle w:val="mrel"/>
          <w:rFonts w:ascii="Times New Roman" w:eastAsia="Times New Roman" w:hAnsi="Times New Roman" w:cs="Times New Roman" w:hint="cs"/>
          <w:rtl/>
        </w:rPr>
        <w:t xml:space="preserve"> ע</w:t>
      </w:r>
      <w:r w:rsidR="0099383A">
        <w:rPr>
          <w:rStyle w:val="mrel"/>
          <w:rFonts w:ascii="Times New Roman" w:eastAsia="Times New Roman" w:hAnsi="Times New Roman" w:cs="Times New Roman" w:hint="cs"/>
          <w:rtl/>
        </w:rPr>
        <w:t xml:space="preserve">צים,      </w:t>
      </w:r>
      <m:oMath>
        <m:r>
          <m:rPr>
            <m:scr m:val="script"/>
          </m:rPr>
          <w:rPr>
            <w:rStyle w:val="mrel"/>
            <w:rFonts w:ascii="Cambria Math" w:hAnsi="Cambria Math"/>
          </w:rPr>
          <m:t>F</m:t>
        </m:r>
      </m:oMath>
      <w:r w:rsidR="008E33C4">
        <w:rPr>
          <w:rStyle w:val="mrel"/>
          <w:rFonts w:ascii="Times New Roman" w:eastAsia="Times New Roman" w:hAnsi="Times New Roman" w:cs="Times New Roman" w:hint="cs"/>
          <w:rtl/>
        </w:rPr>
        <w:t>:</w:t>
      </w:r>
      <w:r w:rsidR="00D8392C">
        <w:rPr>
          <w:rStyle w:val="mrel"/>
          <w:rFonts w:asciiTheme="majorBidi" w:eastAsiaTheme="minorEastAsia" w:hAnsiTheme="majorBidi" w:cstheme="majorBidi" w:hint="cs"/>
          <w:rtl/>
        </w:rPr>
        <w:t xml:space="preserve"> מרחב העצים האפשריים</w:t>
      </w:r>
    </w:p>
    <w:p w14:paraId="7475D73C" w14:textId="4A5557A7" w:rsidR="00734AD1" w:rsidRPr="00AF7894" w:rsidRDefault="00734AD1" w:rsidP="0099383A">
      <w:pPr>
        <w:bidi/>
        <w:spacing w:after="0" w:line="240" w:lineRule="auto"/>
        <w:ind w:left="380" w:right="663" w:hanging="20"/>
        <w:rPr>
          <w:rStyle w:val="mrel"/>
          <w:rFonts w:asciiTheme="majorBidi" w:eastAsiaTheme="minorEastAsia" w:hAnsiTheme="majorBidi" w:cstheme="majorBidi"/>
          <w:rtl/>
        </w:rPr>
      </w:pPr>
      <w:r w:rsidRPr="00DC2B8E">
        <w:rPr>
          <w:rFonts w:asciiTheme="majorBidi" w:hAnsiTheme="majorBidi" w:cstheme="majorBidi"/>
          <w:rtl/>
        </w:rPr>
        <w:t>המודל ממזער את פונקציית ההפסד:</w:t>
      </w:r>
      <w:r>
        <w:rPr>
          <w:rFonts w:hint="cs"/>
          <w:rtl/>
        </w:rPr>
        <w:t xml:space="preserve"> </w:t>
      </w:r>
      <w:r w:rsidRPr="00734AD1">
        <w:rPr>
          <w:rStyle w:val="mord"/>
          <w:rFonts w:ascii="Cambria Math" w:hAnsi="Cambria Math"/>
        </w:rPr>
        <w:br/>
      </w:r>
      <m:oMathPara>
        <m:oMath>
          <m:r>
            <m:rPr>
              <m:sty m:val="p"/>
            </m:rPr>
            <w:rPr>
              <w:rStyle w:val="mord"/>
              <w:rFonts w:ascii="Cambria Math" w:hAnsi="Cambria Math"/>
            </w:rPr>
            <m:t>L(∅)</m:t>
          </m:r>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i=1</m:t>
              </m:r>
            </m:sub>
            <m:sup>
              <m:r>
                <w:rPr>
                  <w:rStyle w:val="mrel"/>
                  <w:rFonts w:ascii="Cambria Math" w:hAnsi="Cambria Math"/>
                </w:rPr>
                <m:t>n</m:t>
              </m:r>
            </m:sup>
            <m:e>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r>
                <w:rPr>
                  <w:rStyle w:val="mrel"/>
                  <w:rFonts w:ascii="Cambria Math" w:hAnsi="Cambria Math"/>
                </w:rPr>
                <m:t xml:space="preserve">+ </m:t>
              </m:r>
              <m:nary>
                <m:naryPr>
                  <m:chr m:val="∑"/>
                  <m:limLoc m:val="undOvr"/>
                  <m:ctrlPr>
                    <w:rPr>
                      <w:rStyle w:val="mrel"/>
                      <w:rFonts w:ascii="Cambria Math" w:hAnsi="Cambria Math"/>
                      <w:i/>
                    </w:rPr>
                  </m:ctrlPr>
                </m:naryPr>
                <m:sub>
                  <m:r>
                    <w:rPr>
                      <w:rStyle w:val="mrel"/>
                      <w:rFonts w:ascii="Cambria Math" w:hAnsi="Cambria Math"/>
                    </w:rPr>
                    <m:t>k=1</m:t>
                  </m:r>
                </m:sub>
                <m:sup>
                  <m:r>
                    <w:rPr>
                      <w:rStyle w:val="mrel"/>
                      <w:rFonts w:ascii="Cambria Math" w:hAnsi="Cambria Math"/>
                    </w:rPr>
                    <m:t>K</m:t>
                  </m:r>
                </m:sup>
                <m:e>
                  <m:r>
                    <m:rPr>
                      <m:sty m:val="p"/>
                    </m:rPr>
                    <w:rPr>
                      <w:rStyle w:val="mrel"/>
                      <w:rFonts w:ascii="Cambria Math" w:hAnsi="Cambria Math"/>
                    </w:rPr>
                    <m:t>Ω</m:t>
                  </m:r>
                  <m:r>
                    <w:rPr>
                      <w:rStyle w:val="mrel"/>
                      <w:rFonts w:ascii="Cambria Math" w:hAnsi="Cambria Math"/>
                    </w:rPr>
                    <m:t>(</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w:rPr>
                  <w:rStyle w:val="mrel"/>
                  <w:rFonts w:ascii="Cambria Math" w:hAnsi="Cambria Math"/>
                </w:rPr>
                <m:t xml:space="preserve"> </m:t>
              </m:r>
            </m:e>
          </m:nary>
          <m:r>
            <m:rPr>
              <m:sty m:val="p"/>
            </m:rPr>
            <w:rPr>
              <w:rFonts w:asciiTheme="majorBidi" w:hAnsiTheme="majorBidi" w:cstheme="majorBidi"/>
              <w:lang w:val="en-IL"/>
            </w:rPr>
            <w:br/>
          </m:r>
        </m:oMath>
      </m:oMathPara>
      <w:r w:rsidR="00E2787B">
        <w:rPr>
          <w:rStyle w:val="mrel"/>
          <w:rFonts w:asciiTheme="majorBidi" w:eastAsiaTheme="minorEastAsia" w:hAnsiTheme="majorBidi" w:cstheme="majorBidi" w:hint="cs"/>
          <w:rtl/>
        </w:rPr>
        <w:t xml:space="preserve">פונקציית ההפסד בנויה מהאלמנטים הבאים - </w:t>
      </w:r>
      <w:r w:rsidR="00E2787B">
        <w:rPr>
          <w:rStyle w:val="mrel"/>
          <w:rFonts w:asciiTheme="majorBidi" w:eastAsiaTheme="minorEastAsia" w:hAnsiTheme="majorBidi" w:cstheme="majorBidi"/>
          <w:rtl/>
        </w:rPr>
        <w:br/>
      </w:r>
      <m:oMath>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oMath>
      <w:r w:rsidR="00094B78">
        <w:rPr>
          <w:rStyle w:val="mrel"/>
          <w:rFonts w:ascii="Cambria Math" w:eastAsiaTheme="minorEastAsia" w:hAnsi="Cambria Math" w:hint="cs"/>
          <w:rtl/>
        </w:rPr>
        <w:t xml:space="preserve">: </w:t>
      </w:r>
      <w:r w:rsidR="00094B78" w:rsidRPr="00E2787B">
        <w:rPr>
          <w:rStyle w:val="mrel"/>
          <w:rFonts w:asciiTheme="majorBidi" w:eastAsiaTheme="minorEastAsia" w:hAnsiTheme="majorBidi" w:cstheme="majorBidi"/>
          <w:rtl/>
        </w:rPr>
        <w:t xml:space="preserve">פונקציית </w:t>
      </w:r>
      <w:r w:rsidR="00094B78" w:rsidRPr="00AF7894">
        <w:rPr>
          <w:rStyle w:val="mrel"/>
          <w:rFonts w:asciiTheme="majorBidi" w:eastAsiaTheme="minorEastAsia" w:hAnsiTheme="majorBidi" w:cstheme="majorBidi"/>
          <w:rtl/>
        </w:rPr>
        <w:t xml:space="preserve">ההפסד, לדוגמא -שורש ממוצעי הריבועים הפחותים: </w:t>
      </w:r>
      <w:r w:rsidR="00094B78" w:rsidRPr="00AF7894">
        <w:rPr>
          <w:rStyle w:val="mrel"/>
          <w:rFonts w:asciiTheme="majorBidi" w:eastAsiaTheme="minorEastAsia" w:hAnsiTheme="majorBidi" w:cstheme="majorBidi"/>
        </w:rPr>
        <w:t>RMSE</w:t>
      </w:r>
      <w:r w:rsidR="00094B78" w:rsidRPr="00AF7894">
        <w:rPr>
          <w:rStyle w:val="mrel"/>
          <w:rFonts w:asciiTheme="majorBidi" w:eastAsiaTheme="minorEastAsia" w:hAnsiTheme="majorBidi" w:cstheme="majorBidi"/>
          <w:rtl/>
        </w:rPr>
        <w:t xml:space="preserve">  </w:t>
      </w:r>
    </w:p>
    <w:p w14:paraId="1D194DFD" w14:textId="2C5AD719" w:rsidR="00406236" w:rsidRPr="00AF7894" w:rsidRDefault="00D1052B" w:rsidP="0099383A">
      <w:pPr>
        <w:bidi/>
        <w:spacing w:after="0" w:line="240" w:lineRule="auto"/>
        <w:ind w:left="380" w:right="663" w:hanging="20"/>
        <w:rPr>
          <w:rFonts w:asciiTheme="majorBidi" w:hAnsiTheme="majorBidi" w:cstheme="majorBidi"/>
          <w:i/>
          <w:rtl/>
          <w:lang w:val="en-IL"/>
        </w:rPr>
      </w:pPr>
      <m:oMath>
        <m:r>
          <m:rPr>
            <m:sty m:val="p"/>
          </m:rPr>
          <w:rPr>
            <w:rStyle w:val="mrel"/>
            <w:rFonts w:ascii="Cambria Math" w:hAnsi="Cambria Math" w:cstheme="majorBidi"/>
          </w:rPr>
          <m:t>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oMath>
      <w:r w:rsidR="00E2787B" w:rsidRPr="00AF7894">
        <w:rPr>
          <w:rStyle w:val="mrel"/>
          <w:rFonts w:asciiTheme="majorBidi" w:eastAsiaTheme="minorEastAsia" w:hAnsiTheme="majorBidi" w:cstheme="majorBidi"/>
          <w:i/>
          <w:rtl/>
        </w:rPr>
        <w:t>:</w:t>
      </w:r>
      <w:r>
        <w:rPr>
          <w:rStyle w:val="mrel"/>
          <w:rFonts w:asciiTheme="majorBidi" w:eastAsiaTheme="minorEastAsia" w:hAnsiTheme="majorBidi" w:cstheme="majorBidi" w:hint="cs"/>
          <w:i/>
          <w:rtl/>
        </w:rPr>
        <w:t xml:space="preserve"> </w:t>
      </w:r>
      <w:r w:rsidR="00E2787B" w:rsidRPr="00AF7894">
        <w:rPr>
          <w:rStyle w:val="mrel"/>
          <w:rFonts w:asciiTheme="majorBidi" w:eastAsiaTheme="minorEastAsia" w:hAnsiTheme="majorBidi" w:cstheme="majorBidi"/>
          <w:i/>
          <w:rtl/>
        </w:rPr>
        <w:t>פונקציית רגולריזציה למניעת התאמת יתר.</w:t>
      </w:r>
      <w:r>
        <w:rPr>
          <w:rStyle w:val="mrel"/>
          <w:rFonts w:asciiTheme="majorBidi" w:eastAsiaTheme="minorEastAsia" w:hAnsiTheme="majorBidi" w:cstheme="majorBidi" w:hint="cs"/>
          <w:i/>
          <w:rtl/>
        </w:rPr>
        <w:t xml:space="preserve"> </w:t>
      </w:r>
      <w:r w:rsidRPr="00D1052B">
        <w:rPr>
          <w:rStyle w:val="mrel"/>
          <w:rFonts w:ascii="Cambria Math" w:hAnsi="Cambria Math" w:cstheme="majorBidi"/>
        </w:rPr>
        <w:t xml:space="preserve"> </w:t>
      </w:r>
      <m:oMath>
        <m:r>
          <m:rPr>
            <m:sty m:val="p"/>
          </m:rPr>
          <w:rPr>
            <w:rStyle w:val="mrel"/>
            <w:rFonts w:ascii="Cambria Math" w:hAnsi="Cambria Math" w:cstheme="majorBidi"/>
          </w:rPr>
          <m:t xml:space="preserve"> 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r>
          <w:rPr>
            <w:rStyle w:val="mrel"/>
            <w:rFonts w:ascii="Cambria Math" w:hAnsi="Cambria Math" w:cstheme="majorBidi"/>
          </w:rPr>
          <m:t>=γ</m:t>
        </m:r>
        <m:r>
          <m:rPr>
            <m:sty m:val="p"/>
          </m:rPr>
          <w:rPr>
            <w:rStyle w:val="mrel"/>
            <w:rFonts w:ascii="Cambria Math" w:hAnsi="Cambria Math" w:cstheme="majorBidi"/>
          </w:rPr>
          <m:t>Τ</m:t>
        </m:r>
        <m:r>
          <w:rPr>
            <w:rStyle w:val="mrel"/>
            <w:rFonts w:ascii="Cambria Math" w:hAnsi="Cambria Math" w:cstheme="majorBidi"/>
          </w:rPr>
          <m:t>+</m:t>
        </m:r>
        <m:f>
          <m:fPr>
            <m:ctrlPr>
              <w:rPr>
                <w:rStyle w:val="mrel"/>
                <w:rFonts w:ascii="Cambria Math" w:hAnsi="Cambria Math" w:cstheme="majorBidi"/>
                <w:i/>
              </w:rPr>
            </m:ctrlPr>
          </m:fPr>
          <m:num>
            <m:r>
              <w:rPr>
                <w:rStyle w:val="mrel"/>
                <w:rFonts w:ascii="Cambria Math" w:hAnsi="Cambria Math" w:cstheme="majorBidi"/>
              </w:rPr>
              <m:t>1</m:t>
            </m:r>
          </m:num>
          <m:den>
            <m:r>
              <w:rPr>
                <w:rStyle w:val="mrel"/>
                <w:rFonts w:ascii="Cambria Math" w:hAnsi="Cambria Math" w:cstheme="majorBidi"/>
              </w:rPr>
              <m:t>2</m:t>
            </m:r>
          </m:den>
        </m:f>
        <m:r>
          <w:rPr>
            <w:rStyle w:val="mrel"/>
            <w:rFonts w:ascii="Cambria Math" w:hAnsi="Cambria Math" w:cstheme="majorBidi"/>
          </w:rPr>
          <m:t>λ</m:t>
        </m:r>
        <m:sSup>
          <m:sSupPr>
            <m:ctrlPr>
              <w:rPr>
                <w:rStyle w:val="mrel"/>
                <w:rFonts w:ascii="Cambria Math" w:eastAsiaTheme="minorEastAsia" w:hAnsi="Cambria Math" w:cstheme="majorBidi"/>
                <w:i/>
              </w:rPr>
            </m:ctrlPr>
          </m:sSupPr>
          <m:e>
            <m:d>
              <m:dPr>
                <m:begChr m:val="‖"/>
                <m:endChr m:val="‖"/>
                <m:ctrlPr>
                  <w:rPr>
                    <w:rStyle w:val="mrel"/>
                    <w:rFonts w:ascii="Cambria Math" w:hAnsi="Cambria Math" w:cstheme="majorBidi"/>
                    <w:i/>
                  </w:rPr>
                </m:ctrlPr>
              </m:dPr>
              <m:e>
                <m:r>
                  <w:rPr>
                    <w:rStyle w:val="mrel"/>
                    <w:rFonts w:ascii="Cambria Math" w:hAnsi="Cambria Math" w:cstheme="majorBidi"/>
                  </w:rPr>
                  <m:t>ω</m:t>
                </m:r>
              </m:e>
            </m:d>
          </m:e>
          <m:sup>
            <m:r>
              <w:rPr>
                <w:rStyle w:val="mrel"/>
                <w:rFonts w:ascii="Cambria Math" w:eastAsiaTheme="minorEastAsia" w:hAnsi="Cambria Math" w:cstheme="majorBidi"/>
              </w:rPr>
              <m:t>2</m:t>
            </m:r>
          </m:sup>
        </m:sSup>
      </m:oMath>
    </w:p>
    <w:p w14:paraId="66BC482D" w14:textId="470B0357" w:rsidR="00E2787B" w:rsidRPr="00AF7894" w:rsidRDefault="00E2787B" w:rsidP="0099383A">
      <w:pPr>
        <w:bidi/>
        <w:spacing w:after="0" w:line="240" w:lineRule="auto"/>
        <w:ind w:left="380" w:right="663" w:hanging="20"/>
        <w:rPr>
          <w:rFonts w:asciiTheme="majorBidi" w:hAnsiTheme="majorBidi" w:cstheme="majorBidi"/>
          <w:i/>
          <w:rtl/>
          <w:lang w:val="en-IL"/>
        </w:rPr>
      </w:pPr>
      <w:r w:rsidRPr="00AF7894">
        <w:rPr>
          <w:rFonts w:asciiTheme="majorBidi" w:hAnsiTheme="majorBidi" w:cstheme="majorBidi"/>
          <w:i/>
          <w:rtl/>
          <w:lang w:val="en-IL"/>
        </w:rPr>
        <w:t xml:space="preserve">מיפוי פרמטרים – </w:t>
      </w:r>
    </w:p>
    <w:p w14:paraId="01BFCD09" w14:textId="5A0CE82C" w:rsidR="00E2787B" w:rsidRPr="0099383A" w:rsidRDefault="00D1052B" w:rsidP="0099383A">
      <w:pPr>
        <w:pStyle w:val="ListParagraph"/>
        <w:numPr>
          <w:ilvl w:val="0"/>
          <w:numId w:val="16"/>
        </w:numPr>
        <w:bidi/>
        <w:spacing w:after="0" w:line="240" w:lineRule="auto"/>
        <w:ind w:right="663"/>
        <w:rPr>
          <w:rFonts w:asciiTheme="majorBidi" w:hAnsiTheme="majorBidi" w:cstheme="majorBidi"/>
          <w:i/>
          <w:rtl/>
          <w:lang w:val="en-IL"/>
        </w:rPr>
      </w:pPr>
      <w:r>
        <w:rPr>
          <w:rFonts w:asciiTheme="majorBidi" w:hAnsiTheme="majorBidi" w:cstheme="majorBidi"/>
          <w:i/>
          <w:u w:val="single"/>
        </w:rPr>
        <w:t>Learning Rate</w:t>
      </w:r>
      <w:r w:rsidR="00E2787B" w:rsidRPr="0099383A">
        <w:rPr>
          <w:rFonts w:asciiTheme="majorBidi" w:hAnsiTheme="majorBidi" w:cstheme="majorBidi"/>
          <w:i/>
          <w:u w:val="single"/>
          <w:rtl/>
          <w:lang w:val="en-IL"/>
        </w:rPr>
        <w:t xml:space="preserve"> (</w:t>
      </w:r>
      <m:oMath>
        <m:r>
          <w:rPr>
            <w:rFonts w:ascii="Cambria Math" w:hAnsi="Cambria Math" w:cstheme="majorBidi"/>
            <w:u w:val="single"/>
          </w:rPr>
          <m:t>η</m:t>
        </m:r>
      </m:oMath>
      <w:r w:rsidR="00E2787B" w:rsidRPr="0099383A">
        <w:rPr>
          <w:rFonts w:asciiTheme="majorBidi" w:hAnsiTheme="majorBidi" w:cstheme="majorBidi"/>
          <w:i/>
          <w:u w:val="single"/>
          <w:rtl/>
          <w:lang w:val="en-IL"/>
        </w:rPr>
        <w:t>)</w:t>
      </w:r>
      <w:r w:rsidR="00E2787B" w:rsidRPr="0099383A">
        <w:rPr>
          <w:rFonts w:asciiTheme="majorBidi" w:hAnsiTheme="majorBidi" w:cstheme="majorBidi"/>
          <w:i/>
          <w:rtl/>
          <w:lang w:val="en-IL"/>
        </w:rPr>
        <w:t xml:space="preserve"> – קצב הלמידה מגדיר עד כמה ״מתקדמים״ בכל איטרציה</w:t>
      </w:r>
      <w:r w:rsidR="00AF7894" w:rsidRPr="0099383A">
        <w:rPr>
          <w:rFonts w:asciiTheme="majorBidi" w:hAnsiTheme="majorBidi" w:cstheme="majorBidi" w:hint="cs"/>
          <w:i/>
          <w:rtl/>
          <w:lang w:val="en-IL"/>
        </w:rPr>
        <w:t xml:space="preserve"> </w:t>
      </w:r>
      <w:r w:rsidR="00AF7894" w:rsidRPr="0099383A">
        <w:rPr>
          <w:rFonts w:asciiTheme="majorBidi" w:hAnsiTheme="majorBidi" w:cstheme="majorBidi"/>
          <w:i/>
          <w:rtl/>
          <w:lang w:val="en-IL"/>
        </w:rPr>
        <w:t>–</w:t>
      </w:r>
      <w:r w:rsidR="00AF7894" w:rsidRPr="0099383A">
        <w:rPr>
          <w:rFonts w:asciiTheme="majorBidi" w:hAnsiTheme="majorBidi" w:cstheme="majorBidi" w:hint="cs"/>
          <w:i/>
          <w:rtl/>
          <w:lang w:val="en-IL"/>
        </w:rPr>
        <w:t xml:space="preserve"> ערכים קטנים מבטיחים למידה איטית יותר ויציבה </w:t>
      </w:r>
      <w:r w:rsidR="008300DC" w:rsidRPr="0099383A">
        <w:rPr>
          <w:rFonts w:asciiTheme="majorBidi" w:hAnsiTheme="majorBidi" w:cstheme="majorBidi" w:hint="cs"/>
          <w:i/>
          <w:rtl/>
          <w:lang w:val="en-IL"/>
        </w:rPr>
        <w:t>(</w:t>
      </w:r>
      <w:r w:rsidR="008300DC" w:rsidRPr="0099383A">
        <w:rPr>
          <w:rFonts w:asciiTheme="majorBidi" w:hAnsiTheme="majorBidi" w:cstheme="majorBidi"/>
          <w:i/>
        </w:rPr>
        <w:t>Exploitation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 ככל שיגדל יכול להימנע מאופטימום לוקאלי (</w:t>
      </w:r>
      <w:r w:rsidR="008300DC" w:rsidRPr="0099383A">
        <w:rPr>
          <w:rFonts w:asciiTheme="majorBidi" w:hAnsiTheme="majorBidi" w:cstheme="majorBidi"/>
          <w:i/>
        </w:rPr>
        <w:t>Exploration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הערכים שנבחנו </w:t>
      </w:r>
      <w:r w:rsidR="008300DC" w:rsidRPr="0099383A">
        <w:rPr>
          <w:rFonts w:asciiTheme="majorBidi" w:hAnsiTheme="majorBidi" w:cstheme="majorBidi"/>
          <w:i/>
          <w:rtl/>
          <w:lang w:val="en-IL"/>
        </w:rPr>
        <w:t>–</w:t>
      </w:r>
      <w:r w:rsidR="008300DC" w:rsidRPr="0099383A">
        <w:rPr>
          <w:rFonts w:asciiTheme="majorBidi" w:hAnsiTheme="majorBidi" w:cstheme="majorBidi" w:hint="cs"/>
          <w:i/>
          <w:rtl/>
          <w:lang w:val="en-IL"/>
        </w:rPr>
        <w:t xml:space="preserve"> [0.01, 0.1, 0.2].</w:t>
      </w:r>
    </w:p>
    <w:p w14:paraId="4661D519" w14:textId="511762ED" w:rsidR="00E2787B" w:rsidRPr="0099383A" w:rsidRDefault="00AF7894" w:rsidP="0099383A">
      <w:pPr>
        <w:pStyle w:val="ListParagraph"/>
        <w:numPr>
          <w:ilvl w:val="0"/>
          <w:numId w:val="16"/>
        </w:numPr>
        <w:bidi/>
        <w:spacing w:after="0" w:line="240" w:lineRule="auto"/>
        <w:ind w:right="663"/>
        <w:jc w:val="both"/>
        <w:rPr>
          <w:rFonts w:asciiTheme="majorBidi" w:hAnsiTheme="majorBidi" w:cstheme="majorBidi"/>
          <w:rtl/>
        </w:rPr>
      </w:pPr>
      <w:r w:rsidRPr="00D1052B">
        <w:rPr>
          <w:rFonts w:asciiTheme="majorBidi" w:hAnsiTheme="majorBidi" w:cstheme="majorBidi"/>
          <w:i/>
          <w:u w:val="single"/>
        </w:rPr>
        <w:t>Max depth</w:t>
      </w:r>
      <w:r w:rsidRPr="0099383A">
        <w:rPr>
          <w:rFonts w:asciiTheme="majorBidi" w:hAnsiTheme="majorBidi" w:cstheme="majorBidi"/>
          <w:rtl/>
        </w:rPr>
        <w:t xml:space="preserve"> – </w:t>
      </w:r>
      <w:r w:rsidR="008300DC" w:rsidRPr="0099383A">
        <w:rPr>
          <w:rFonts w:asciiTheme="majorBidi" w:hAnsiTheme="majorBidi" w:cstheme="majorBidi" w:hint="cs"/>
          <w:rtl/>
        </w:rPr>
        <w:t xml:space="preserve">מגדיר את העומק המרבי של כל עץ ובכך </w:t>
      </w:r>
      <w:r w:rsidR="008300DC" w:rsidRPr="0099383A">
        <w:rPr>
          <w:rFonts w:asciiTheme="majorBidi" w:hAnsiTheme="majorBidi" w:cstheme="majorBidi"/>
          <w:rtl/>
        </w:rPr>
        <w:t>משפיע על מספר העלים בעץ (</w:t>
      </w:r>
      <m:oMath>
        <m:r>
          <m:rPr>
            <m:sty m:val="p"/>
          </m:rPr>
          <w:rPr>
            <w:rStyle w:val="mrel"/>
            <w:rFonts w:ascii="Cambria Math" w:hAnsi="Cambria Math" w:cstheme="majorBidi"/>
          </w:rPr>
          <m:t>Τ</m:t>
        </m:r>
      </m:oMath>
      <w:r w:rsidR="008300DC" w:rsidRPr="0099383A">
        <w:rPr>
          <w:rFonts w:asciiTheme="majorBidi" w:hAnsiTheme="majorBidi" w:cstheme="majorBidi"/>
          <w:rtl/>
        </w:rPr>
        <w:t>)</w:t>
      </w:r>
      <w:r w:rsidR="008300DC" w:rsidRPr="0099383A">
        <w:rPr>
          <w:rFonts w:asciiTheme="majorBidi" w:hAnsiTheme="majorBidi" w:cstheme="majorBidi" w:hint="cs"/>
          <w:rtl/>
        </w:rPr>
        <w:t>. עומק רב יותר מגדיל את מורכבות המודל, עשוי ללכוד פרטים נוספים, אך מסתכן בהתאמת יתר. הערכים שנבחנו - [3, 5, 7].</w:t>
      </w:r>
    </w:p>
    <w:p w14:paraId="68AE22E7" w14:textId="1A4FC47C" w:rsidR="00AF7894" w:rsidRPr="0099383A" w:rsidRDefault="00AF7894" w:rsidP="0099383A">
      <w:pPr>
        <w:pStyle w:val="ListParagraph"/>
        <w:numPr>
          <w:ilvl w:val="0"/>
          <w:numId w:val="16"/>
        </w:numPr>
        <w:bidi/>
        <w:spacing w:after="0" w:line="240" w:lineRule="auto"/>
        <w:ind w:right="663"/>
        <w:rPr>
          <w:rFonts w:asciiTheme="majorBidi" w:hAnsiTheme="majorBidi" w:cstheme="majorBidi"/>
          <w:rtl/>
        </w:rPr>
      </w:pPr>
      <w:r w:rsidRPr="00D1052B">
        <w:rPr>
          <w:rFonts w:asciiTheme="majorBidi" w:hAnsiTheme="majorBidi" w:cstheme="majorBidi"/>
          <w:i/>
          <w:u w:val="single"/>
        </w:rPr>
        <w:t>N Estimators</w:t>
      </w:r>
      <w:r w:rsidRPr="0099383A">
        <w:rPr>
          <w:rFonts w:asciiTheme="majorBidi" w:hAnsiTheme="majorBidi" w:cstheme="majorBidi"/>
          <w:u w:val="single"/>
          <w:rtl/>
        </w:rPr>
        <w:t xml:space="preserve"> (</w:t>
      </w:r>
      <m:oMath>
        <m:r>
          <m:rPr>
            <m:sty m:val="p"/>
          </m:rPr>
          <w:rPr>
            <w:rStyle w:val="mrel"/>
            <w:rFonts w:ascii="Cambria Math" w:hAnsi="Cambria Math" w:cstheme="majorBidi"/>
            <w:u w:val="single"/>
          </w:rPr>
          <m:t>K</m:t>
        </m:r>
      </m:oMath>
      <w:r w:rsidRPr="0099383A">
        <w:rPr>
          <w:rFonts w:asciiTheme="majorBidi" w:hAnsiTheme="majorBidi" w:cstheme="majorBidi"/>
          <w:u w:val="single"/>
          <w:rtl/>
        </w:rPr>
        <w:t xml:space="preserve">) </w:t>
      </w:r>
      <w:r w:rsidRPr="0099383A">
        <w:rPr>
          <w:rFonts w:asciiTheme="majorBidi" w:hAnsiTheme="majorBidi" w:cstheme="majorBidi"/>
          <w:rtl/>
        </w:rPr>
        <w:t xml:space="preserve">– </w:t>
      </w:r>
      <w:r w:rsidR="008300DC" w:rsidRPr="0099383A">
        <w:rPr>
          <w:rFonts w:asciiTheme="majorBidi" w:hAnsiTheme="majorBidi" w:cstheme="majorBidi" w:hint="cs"/>
          <w:rtl/>
        </w:rPr>
        <w:t xml:space="preserve">מגדיר את </w:t>
      </w:r>
      <w:r w:rsidRPr="0099383A">
        <w:rPr>
          <w:rFonts w:asciiTheme="majorBidi" w:hAnsiTheme="majorBidi" w:cstheme="majorBidi"/>
          <w:rtl/>
        </w:rPr>
        <w:t>מספר העצים במודל</w:t>
      </w:r>
      <w:r w:rsidR="008300DC" w:rsidRPr="0099383A">
        <w:rPr>
          <w:rFonts w:asciiTheme="majorBidi" w:hAnsiTheme="majorBidi" w:cstheme="majorBidi" w:hint="cs"/>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Subsample</w:t>
      </w:r>
      <w:r w:rsidRPr="0099383A">
        <w:rPr>
          <w:rFonts w:asciiTheme="majorBidi" w:hAnsiTheme="majorBidi" w:cstheme="majorBidi"/>
          <w:rtl/>
        </w:rPr>
        <w:t xml:space="preserve"> – מייצג את החלק היחסי של </w:t>
      </w:r>
      <w:r w:rsidR="008300DC" w:rsidRPr="0099383A">
        <w:rPr>
          <w:rFonts w:asciiTheme="majorBidi" w:hAnsiTheme="majorBidi" w:cstheme="majorBidi" w:hint="cs"/>
          <w:rtl/>
        </w:rPr>
        <w:t xml:space="preserve">הדגימות </w:t>
      </w:r>
      <w:r w:rsidRPr="0099383A">
        <w:rPr>
          <w:rStyle w:val="mrel"/>
          <w:rFonts w:asciiTheme="majorBidi" w:eastAsiaTheme="minorEastAsia" w:hAnsiTheme="majorBidi" w:cstheme="majorBidi"/>
          <w:rtl/>
        </w:rPr>
        <w:t>שב</w:t>
      </w:r>
      <w:r w:rsidR="008E33C4" w:rsidRPr="0099383A">
        <w:rPr>
          <w:rStyle w:val="mrel"/>
          <w:rFonts w:asciiTheme="majorBidi" w:eastAsiaTheme="minorEastAsia" w:hAnsiTheme="majorBidi" w:cstheme="majorBidi" w:hint="cs"/>
          <w:rtl/>
        </w:rPr>
        <w:t>הן</w:t>
      </w:r>
      <w:r w:rsidRPr="0099383A">
        <w:rPr>
          <w:rStyle w:val="mrel"/>
          <w:rFonts w:asciiTheme="majorBidi" w:eastAsiaTheme="minorEastAsia" w:hAnsiTheme="majorBidi" w:cstheme="majorBidi"/>
          <w:rtl/>
        </w:rPr>
        <w:t xml:space="preserve"> משתמשים לאימון כל העץ</w:t>
      </w:r>
      <w:r w:rsidR="008E33C4" w:rsidRPr="0099383A">
        <w:rPr>
          <w:rStyle w:val="mrel"/>
          <w:rFonts w:asciiTheme="majorBidi" w:eastAsiaTheme="minorEastAsia" w:hAnsiTheme="majorBidi" w:cstheme="majorBidi" w:hint="cs"/>
          <w:rtl/>
        </w:rPr>
        <w:t xml:space="preserve">, ערכים נמוכים מונעים התאמת יתר באמצעות הוספת אקראיות.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37F03C1C" w14:textId="4017084C"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proofErr w:type="spellStart"/>
      <w:r w:rsidRPr="00D1052B">
        <w:rPr>
          <w:rFonts w:asciiTheme="majorBidi" w:hAnsiTheme="majorBidi" w:cstheme="majorBidi"/>
          <w:i/>
          <w:u w:val="single"/>
        </w:rPr>
        <w:t>Colsample</w:t>
      </w:r>
      <w:proofErr w:type="spellEnd"/>
      <w:r w:rsidRPr="00D1052B">
        <w:rPr>
          <w:rFonts w:asciiTheme="majorBidi" w:hAnsiTheme="majorBidi" w:cstheme="majorBidi"/>
          <w:i/>
          <w:u w:val="single"/>
        </w:rPr>
        <w:t xml:space="preserve"> </w:t>
      </w:r>
      <w:proofErr w:type="spellStart"/>
      <w:r w:rsidRPr="00D1052B">
        <w:rPr>
          <w:rFonts w:asciiTheme="majorBidi" w:hAnsiTheme="majorBidi" w:cstheme="majorBidi"/>
          <w:i/>
          <w:u w:val="single"/>
        </w:rPr>
        <w:t>bytree</w:t>
      </w:r>
      <w:proofErr w:type="spellEnd"/>
      <w:r w:rsidRPr="0099383A">
        <w:rPr>
          <w:rFonts w:asciiTheme="majorBidi" w:hAnsiTheme="majorBidi" w:cstheme="majorBidi"/>
          <w:rtl/>
        </w:rPr>
        <w:t xml:space="preserve"> – מייצג את החלק היחסי של משתנה מסביר </w:t>
      </w:r>
      <m:oMath>
        <m:sSub>
          <m:sSubPr>
            <m:ctrlPr>
              <w:rPr>
                <w:rStyle w:val="mrel"/>
                <w:rFonts w:ascii="Cambria Math" w:hAnsi="Cambria Math" w:cstheme="majorBidi"/>
                <w:i/>
              </w:rPr>
            </m:ctrlPr>
          </m:sSubPr>
          <m:e>
            <m:r>
              <w:rPr>
                <w:rStyle w:val="mrel"/>
                <w:rFonts w:ascii="Cambria Math" w:hAnsi="Cambria Math" w:cstheme="majorBidi"/>
              </w:rPr>
              <m:t>x</m:t>
            </m:r>
          </m:e>
          <m:sub>
            <m:r>
              <w:rPr>
                <w:rStyle w:val="mrel"/>
                <w:rFonts w:ascii="Cambria Math" w:hAnsi="Cambria Math" w:cstheme="majorBidi"/>
              </w:rPr>
              <m:t>i</m:t>
            </m:r>
          </m:sub>
        </m:sSub>
      </m:oMath>
      <w:r w:rsidRPr="0099383A">
        <w:rPr>
          <w:rStyle w:val="mrel"/>
          <w:rFonts w:asciiTheme="majorBidi" w:eastAsiaTheme="minorEastAsia" w:hAnsiTheme="majorBidi" w:cstheme="majorBidi"/>
          <w:rtl/>
        </w:rPr>
        <w:t xml:space="preserve"> לבניית כל עץ</w:t>
      </w:r>
      <w:r w:rsidR="008E33C4" w:rsidRPr="0099383A">
        <w:rPr>
          <w:rStyle w:val="mrel"/>
          <w:rFonts w:asciiTheme="majorBidi" w:eastAsiaTheme="minorEastAsia" w:hAnsiTheme="majorBidi" w:cstheme="majorBidi" w:hint="cs"/>
          <w:rtl/>
        </w:rPr>
        <w:t xml:space="preserve">. בחירת תכונות אקראית משפרת את מגוון העצים.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463B8426" w14:textId="04CD565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Gamma</w:t>
      </w:r>
      <w:r w:rsidRPr="0099383A">
        <w:rPr>
          <w:rFonts w:asciiTheme="majorBidi" w:hAnsiTheme="majorBidi" w:cstheme="majorBidi"/>
          <w:u w:val="single"/>
          <w:rtl/>
        </w:rPr>
        <w:t xml:space="preserve"> (</w:t>
      </w:r>
      <m:oMath>
        <m:r>
          <w:rPr>
            <w:rStyle w:val="mrel"/>
            <w:rFonts w:ascii="Cambria Math" w:hAnsi="Cambria Math" w:cstheme="majorBidi"/>
            <w:u w:val="single"/>
          </w:rPr>
          <m:t>γ</m:t>
        </m:r>
      </m:oMath>
      <w:r w:rsidRPr="0099383A">
        <w:rPr>
          <w:rFonts w:asciiTheme="majorBidi" w:hAnsiTheme="majorBidi" w:cstheme="majorBidi"/>
          <w:u w:val="single"/>
          <w:rtl/>
        </w:rPr>
        <w:t>)</w:t>
      </w:r>
      <w:r w:rsidRPr="0099383A">
        <w:rPr>
          <w:rFonts w:asciiTheme="majorBidi" w:hAnsiTheme="majorBidi" w:cstheme="majorBidi"/>
          <w:rtl/>
        </w:rPr>
        <w:t xml:space="preserve"> – פרמטר מפונקצי</w:t>
      </w:r>
      <w:r w:rsidR="008E33C4" w:rsidRPr="0099383A">
        <w:rPr>
          <w:rFonts w:asciiTheme="majorBidi" w:hAnsiTheme="majorBidi" w:cstheme="majorBidi" w:hint="cs"/>
          <w:rtl/>
        </w:rPr>
        <w:t>י</w:t>
      </w:r>
      <w:r w:rsidRPr="0099383A">
        <w:rPr>
          <w:rFonts w:asciiTheme="majorBidi" w:hAnsiTheme="majorBidi" w:cstheme="majorBidi"/>
          <w:rtl/>
        </w:rPr>
        <w:t xml:space="preserve">ת הרגולריזציה </w:t>
      </w:r>
      <m:oMath>
        <m:r>
          <m:rPr>
            <m:sty m:val="p"/>
          </m:rPr>
          <w:rPr>
            <w:rStyle w:val="mrel"/>
            <w:rFonts w:ascii="Cambria Math" w:hAnsi="Cambria Math" w:cstheme="majorBidi"/>
          </w:rPr>
          <m:t>Ω</m:t>
        </m:r>
        <m:r>
          <w:rPr>
            <w:rStyle w:val="mrel"/>
            <w:rFonts w:ascii="Cambria Math" w:hAnsi="Cambria Math" w:cstheme="majorBidi"/>
          </w:rPr>
          <m:t>(</m:t>
        </m:r>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r>
          <w:rPr>
            <w:rStyle w:val="mrel"/>
            <w:rFonts w:ascii="Cambria Math" w:hAnsi="Cambria Math" w:cstheme="majorBidi"/>
          </w:rPr>
          <m:t>)</m:t>
        </m:r>
      </m:oMath>
      <w:r w:rsidRPr="0099383A">
        <w:rPr>
          <w:rStyle w:val="mrel"/>
          <w:rFonts w:asciiTheme="majorBidi" w:eastAsiaTheme="minorEastAsia" w:hAnsiTheme="majorBidi" w:cstheme="majorBidi"/>
          <w:rtl/>
        </w:rPr>
        <w:t xml:space="preserve">, מגדיר את </w:t>
      </w:r>
      <w:r w:rsidR="008E33C4" w:rsidRPr="0099383A">
        <w:rPr>
          <w:rStyle w:val="mrel"/>
          <w:rFonts w:asciiTheme="majorBidi" w:eastAsiaTheme="minorEastAsia" w:hAnsiTheme="majorBidi" w:cstheme="majorBidi" w:hint="cs"/>
          <w:rtl/>
        </w:rPr>
        <w:t>ההפחתה</w:t>
      </w:r>
      <w:r w:rsidRPr="0099383A">
        <w:rPr>
          <w:rStyle w:val="mrel"/>
          <w:rFonts w:asciiTheme="majorBidi" w:eastAsiaTheme="minorEastAsia" w:hAnsiTheme="majorBidi" w:cstheme="majorBidi"/>
          <w:rtl/>
        </w:rPr>
        <w:t xml:space="preserve"> המינימלי</w:t>
      </w:r>
      <w:r w:rsidR="008E33C4" w:rsidRPr="0099383A">
        <w:rPr>
          <w:rStyle w:val="mrel"/>
          <w:rFonts w:asciiTheme="majorBidi" w:eastAsiaTheme="minorEastAsia" w:hAnsiTheme="majorBidi" w:cstheme="majorBidi" w:hint="cs"/>
          <w:rtl/>
        </w:rPr>
        <w:t>ת בהפסד הנדרש לפיצול. ערכים גבוהים יותר מעודדים מודלים פשוטים יותר על ידי הגבלת הפיצולים. ערכים שנבדקו [0,</w:t>
      </w:r>
      <w:r w:rsidR="008E33C4" w:rsidRPr="0099383A">
        <w:rPr>
          <w:rFonts w:asciiTheme="majorBidi" w:hAnsiTheme="majorBidi" w:cstheme="majorBidi" w:hint="cs"/>
          <w:i/>
          <w:rtl/>
          <w:lang w:val="en-IL"/>
        </w:rPr>
        <w:t xml:space="preserve"> 0.1, 0.2</w:t>
      </w:r>
      <w:r w:rsidR="008E33C4" w:rsidRPr="0099383A">
        <w:rPr>
          <w:rStyle w:val="mrel"/>
          <w:rFonts w:asciiTheme="majorBidi" w:eastAsiaTheme="minorEastAsia" w:hAnsiTheme="majorBidi" w:cstheme="majorBidi" w:hint="cs"/>
          <w:rtl/>
        </w:rPr>
        <w:t>]</w:t>
      </w:r>
    </w:p>
    <w:p w14:paraId="6A3F0047" w14:textId="10DB3B4C" w:rsidR="00AF7894" w:rsidRPr="0099383A" w:rsidRDefault="00AF7894" w:rsidP="0099383A">
      <w:pPr>
        <w:pStyle w:val="ListParagraph"/>
        <w:numPr>
          <w:ilvl w:val="0"/>
          <w:numId w:val="16"/>
        </w:numPr>
        <w:bidi/>
        <w:spacing w:after="0" w:line="240" w:lineRule="auto"/>
        <w:ind w:right="663"/>
        <w:rPr>
          <w:rFonts w:asciiTheme="majorBidi" w:hAnsiTheme="majorBidi" w:cstheme="majorBidi"/>
          <w:i/>
          <w:rtl/>
          <w:lang w:val="en-IL"/>
        </w:rPr>
      </w:pPr>
      <w:r w:rsidRPr="00D1052B">
        <w:rPr>
          <w:rFonts w:asciiTheme="majorBidi" w:hAnsiTheme="majorBidi" w:cstheme="majorBidi"/>
          <w:i/>
          <w:u w:val="single"/>
        </w:rPr>
        <w:t>Reg lambda</w:t>
      </w:r>
      <w:r w:rsidR="008E33C4" w:rsidRPr="0099383A">
        <w:rPr>
          <w:rFonts w:asciiTheme="majorBidi" w:hAnsiTheme="majorBidi" w:cstheme="majorBidi" w:hint="cs"/>
          <w:u w:val="single"/>
          <w:rtl/>
        </w:rPr>
        <w:t xml:space="preserve"> </w:t>
      </w:r>
      <w:r w:rsidR="008E33C4" w:rsidRPr="0099383A">
        <w:rPr>
          <w:rFonts w:asciiTheme="majorBidi" w:hAnsiTheme="majorBidi" w:cstheme="majorBidi"/>
          <w:rtl/>
        </w:rPr>
        <w:t>–</w:t>
      </w:r>
      <w:r w:rsidR="008E33C4" w:rsidRPr="0099383A">
        <w:rPr>
          <w:rFonts w:asciiTheme="majorBidi" w:hAnsiTheme="majorBidi" w:cstheme="majorBidi" w:hint="cs"/>
          <w:rtl/>
        </w:rPr>
        <w:t xml:space="preserve"> מונח הקשור לרגרסיית 2</w:t>
      </w:r>
      <w:r w:rsidR="008E33C4" w:rsidRPr="0099383A">
        <w:rPr>
          <w:rFonts w:asciiTheme="majorBidi" w:hAnsiTheme="majorBidi" w:cstheme="majorBidi"/>
        </w:rPr>
        <w:t>L</w:t>
      </w:r>
      <w:r w:rsidR="008E33C4" w:rsidRPr="0099383A">
        <w:rPr>
          <w:rFonts w:asciiTheme="majorBidi" w:hAnsiTheme="majorBidi" w:cstheme="majorBidi" w:hint="cs"/>
          <w:rtl/>
        </w:rPr>
        <w:t xml:space="preserve"> אשר מעניש משקלים גדולים. עוזר למניעת התאמת יתר. ערכים שנבחנו [1, 2]</w:t>
      </w:r>
    </w:p>
    <w:p w14:paraId="1142C771" w14:textId="45BCA6CD" w:rsidR="00D1052B" w:rsidRDefault="0099383A" w:rsidP="000E16C7">
      <w:pPr>
        <w:pStyle w:val="NormalWeb"/>
        <w:bidi/>
        <w:ind w:left="663" w:hanging="20"/>
        <w:rPr>
          <w:sz w:val="22"/>
          <w:szCs w:val="22"/>
        </w:rPr>
      </w:pPr>
      <w:r>
        <w:rPr>
          <w:rFonts w:hint="cs"/>
          <w:sz w:val="22"/>
          <w:szCs w:val="22"/>
          <w:rtl/>
        </w:rPr>
        <w:t>מתוך רשת</w:t>
      </w:r>
      <w:r w:rsidRPr="0099383A">
        <w:rPr>
          <w:sz w:val="22"/>
          <w:szCs w:val="22"/>
          <w:rtl/>
        </w:rPr>
        <w:t xml:space="preserve"> </w:t>
      </w:r>
      <w:r>
        <w:rPr>
          <w:rFonts w:hint="cs"/>
          <w:sz w:val="22"/>
          <w:szCs w:val="22"/>
          <w:rtl/>
        </w:rPr>
        <w:t>ה</w:t>
      </w:r>
      <w:r w:rsidRPr="0099383A">
        <w:rPr>
          <w:rFonts w:hint="cs"/>
          <w:sz w:val="22"/>
          <w:szCs w:val="22"/>
          <w:rtl/>
        </w:rPr>
        <w:t>היפר פרמטרי</w:t>
      </w:r>
      <w:r w:rsidRPr="0099383A">
        <w:rPr>
          <w:rFonts w:hint="eastAsia"/>
          <w:sz w:val="22"/>
          <w:szCs w:val="22"/>
          <w:rtl/>
        </w:rPr>
        <w:t>ם</w:t>
      </w:r>
      <w:r w:rsidRPr="0099383A">
        <w:rPr>
          <w:sz w:val="22"/>
          <w:szCs w:val="22"/>
          <w:rtl/>
        </w:rPr>
        <w:t xml:space="preserve"> </w:t>
      </w:r>
      <w:r>
        <w:rPr>
          <w:rFonts w:hint="cs"/>
          <w:sz w:val="22"/>
          <w:szCs w:val="22"/>
          <w:rtl/>
        </w:rPr>
        <w:t>ש</w:t>
      </w:r>
      <w:r w:rsidRPr="0099383A">
        <w:rPr>
          <w:sz w:val="22"/>
          <w:szCs w:val="22"/>
          <w:rtl/>
        </w:rPr>
        <w:t>נבנתה, 100 תצורות אקראיות נדגמו לצורך הערכה. כל תצורה הוערכה על פי ביצועי</w:t>
      </w:r>
      <w:r w:rsidRPr="0099383A">
        <w:rPr>
          <w:sz w:val="22"/>
          <w:szCs w:val="22"/>
        </w:rPr>
        <w:t xml:space="preserve"> RMSE </w:t>
      </w:r>
      <w:r w:rsidRPr="0099383A">
        <w:rPr>
          <w:sz w:val="22"/>
          <w:szCs w:val="22"/>
          <w:rtl/>
        </w:rPr>
        <w:t xml:space="preserve">על סט </w:t>
      </w:r>
      <w:r w:rsidRPr="0099383A">
        <w:rPr>
          <w:rFonts w:hint="cs"/>
          <w:sz w:val="22"/>
          <w:szCs w:val="22"/>
          <w:rtl/>
        </w:rPr>
        <w:t>הוולידצי</w:t>
      </w:r>
      <w:r w:rsidR="00F46026">
        <w:rPr>
          <w:rFonts w:hint="cs"/>
          <w:sz w:val="22"/>
          <w:szCs w:val="22"/>
          <w:rtl/>
        </w:rPr>
        <w:t>ה</w:t>
      </w:r>
      <w:r w:rsidR="000E16C7">
        <w:rPr>
          <w:rFonts w:hint="cs"/>
          <w:sz w:val="22"/>
          <w:szCs w:val="22"/>
          <w:rtl/>
        </w:rPr>
        <w:t xml:space="preserve"> ולאחר בחירתה של הקונפיגורציה המיטבית נמשך תהליך האימון כמפורט בהתחלה.</w:t>
      </w:r>
    </w:p>
    <w:p w14:paraId="7F5E5D52" w14:textId="44013332" w:rsidR="0099383A" w:rsidRDefault="00D1052B" w:rsidP="00D1052B">
      <w:pPr>
        <w:bidi/>
        <w:spacing w:before="100" w:beforeAutospacing="1" w:after="100" w:afterAutospacing="1" w:line="240" w:lineRule="auto"/>
        <w:ind w:left="663"/>
        <w:outlineLvl w:val="3"/>
        <w:rPr>
          <w:rFonts w:asciiTheme="majorBidi" w:hAnsiTheme="majorBidi" w:cstheme="majorBidi"/>
          <w:rtl/>
        </w:rPr>
      </w:pPr>
      <w:r w:rsidRPr="001012F7">
        <w:rPr>
          <w:rFonts w:ascii="Times New Roman" w:eastAsia="Times New Roman" w:hAnsi="Times New Roman" w:cs="Times New Roman"/>
          <w:i/>
          <w:iCs/>
          <w:color w:val="000000" w:themeColor="text1"/>
          <w:u w:val="single"/>
        </w:rPr>
        <w:t>XGBoost</w:t>
      </w:r>
      <w:r w:rsidRPr="001012F7">
        <w:rPr>
          <w:rFonts w:ascii="Times New Roman" w:eastAsia="Times New Roman" w:hAnsi="Times New Roman" w:cs="Times New Roman" w:hint="cs"/>
          <w:color w:val="000000" w:themeColor="text1"/>
          <w:u w:val="single"/>
          <w:rtl/>
        </w:rPr>
        <w:t xml:space="preserve"> </w:t>
      </w:r>
      <w:r w:rsidRPr="001012F7">
        <w:rPr>
          <w:rFonts w:ascii="Times New Roman" w:eastAsia="Times New Roman" w:hAnsi="Times New Roman" w:cs="Times New Roman"/>
          <w:color w:val="000000" w:themeColor="text1"/>
          <w:u w:val="single"/>
          <w:rtl/>
          <w:lang w:val="en-IL"/>
        </w:rPr>
        <w:t>השוואת גרסאות</w:t>
      </w:r>
      <w:r w:rsidRPr="001012F7">
        <w:rPr>
          <w:rFonts w:ascii="Times New Roman" w:eastAsia="Times New Roman" w:hAnsi="Times New Roman" w:cs="Times New Roman"/>
          <w:color w:val="000000" w:themeColor="text1"/>
          <w:lang w:val="en-IL"/>
        </w:rPr>
        <w:t xml:space="preserve"> </w:t>
      </w:r>
      <w:r w:rsidRPr="001012F7">
        <w:rPr>
          <w:rFonts w:ascii="Times New Roman" w:eastAsia="Times New Roman" w:hAnsi="Times New Roman" w:cs="Times New Roman"/>
          <w:color w:val="000000" w:themeColor="text1"/>
          <w:rtl/>
          <w:lang w:val="en-IL"/>
        </w:rPr>
        <w:br/>
      </w:r>
      <w:r w:rsidR="0099383A" w:rsidRPr="001012F7">
        <w:rPr>
          <w:rFonts w:asciiTheme="majorBidi" w:hAnsiTheme="majorBidi" w:cstheme="majorBidi"/>
          <w:color w:val="000000" w:themeColor="text1"/>
          <w:rtl/>
        </w:rPr>
        <w:t>בסיום האימון על</w:t>
      </w:r>
      <w:r w:rsidRPr="001012F7">
        <w:rPr>
          <w:rFonts w:asciiTheme="majorBidi" w:hAnsiTheme="majorBidi" w:cstheme="majorBidi"/>
          <w:color w:val="000000" w:themeColor="text1"/>
          <w:rtl/>
        </w:rPr>
        <w:t xml:space="preserve"> בסיס</w:t>
      </w:r>
      <w:r w:rsidR="0099383A" w:rsidRPr="001012F7">
        <w:rPr>
          <w:rFonts w:asciiTheme="majorBidi" w:hAnsiTheme="majorBidi" w:cstheme="majorBidi"/>
          <w:color w:val="000000" w:themeColor="text1"/>
          <w:rtl/>
        </w:rPr>
        <w:t xml:space="preserve"> הנתונים המקוריים, </w:t>
      </w:r>
      <w:r w:rsidRPr="001012F7">
        <w:rPr>
          <w:rFonts w:asciiTheme="majorBidi" w:hAnsiTheme="majorBidi" w:cstheme="majorBidi"/>
          <w:color w:val="000000" w:themeColor="text1"/>
          <w:rtl/>
        </w:rPr>
        <w:t xml:space="preserve">בוצע השוואה עבור סט הוולידציה בין מודל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w:t>
      </w:r>
      <w:r w:rsidRPr="001012F7">
        <w:rPr>
          <w:rFonts w:asciiTheme="majorBidi" w:hAnsiTheme="majorBidi" w:cstheme="majorBidi"/>
          <w:color w:val="000000" w:themeColor="text1"/>
          <w:rtl/>
        </w:rPr>
        <w:t xml:space="preserve">זה בעל סט המאפיינים המקורי של 1557 אורכי גל, לבין מודל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w:t>
      </w:r>
      <w:r w:rsidRPr="001012F7">
        <w:rPr>
          <w:rFonts w:asciiTheme="majorBidi" w:hAnsiTheme="majorBidi" w:cstheme="majorBidi"/>
          <w:color w:val="000000" w:themeColor="text1"/>
          <w:rtl/>
        </w:rPr>
        <w:t xml:space="preserve">שעבר את אותו </w:t>
      </w:r>
      <w:r w:rsidR="003B6384" w:rsidRPr="001012F7">
        <w:rPr>
          <w:rFonts w:asciiTheme="majorBidi" w:hAnsiTheme="majorBidi" w:cstheme="majorBidi" w:hint="cs"/>
          <w:color w:val="000000" w:themeColor="text1"/>
          <w:rtl/>
        </w:rPr>
        <w:t>תהלי</w:t>
      </w:r>
      <w:r w:rsidRPr="001012F7">
        <w:rPr>
          <w:rFonts w:asciiTheme="majorBidi" w:hAnsiTheme="majorBidi" w:cstheme="majorBidi"/>
          <w:color w:val="000000" w:themeColor="text1"/>
          <w:rtl/>
        </w:rPr>
        <w:t>ך</w:t>
      </w:r>
      <w:r w:rsidR="003B6384" w:rsidRPr="001012F7">
        <w:rPr>
          <w:rFonts w:asciiTheme="majorBidi" w:hAnsiTheme="majorBidi" w:cstheme="majorBidi" w:hint="cs"/>
          <w:color w:val="000000" w:themeColor="text1"/>
          <w:rtl/>
        </w:rPr>
        <w:t xml:space="preserve"> אימון</w:t>
      </w:r>
      <w:r w:rsidRPr="001012F7">
        <w:rPr>
          <w:rFonts w:asciiTheme="majorBidi" w:hAnsiTheme="majorBidi" w:cstheme="majorBidi"/>
          <w:color w:val="000000" w:themeColor="text1"/>
          <w:rtl/>
        </w:rPr>
        <w:t xml:space="preserve"> על בסיס הנתונים שהתקבלו מ</w:t>
      </w:r>
      <w:r w:rsidR="003B6384" w:rsidRPr="001012F7">
        <w:rPr>
          <w:rFonts w:asciiTheme="majorBidi" w:hAnsiTheme="majorBidi" w:cstheme="majorBidi" w:hint="cs"/>
          <w:color w:val="000000" w:themeColor="text1"/>
          <w:rtl/>
        </w:rPr>
        <w:t xml:space="preserve">פלט </w:t>
      </w:r>
      <w:r w:rsidRPr="001012F7">
        <w:rPr>
          <w:rFonts w:asciiTheme="majorBidi" w:hAnsiTheme="majorBidi" w:cstheme="majorBidi"/>
          <w:color w:val="000000" w:themeColor="text1"/>
          <w:rtl/>
        </w:rPr>
        <w:t xml:space="preserve">אלגוריתם </w:t>
      </w:r>
      <w:r w:rsidRPr="001012F7">
        <w:rPr>
          <w:rFonts w:asciiTheme="majorBidi" w:hAnsiTheme="majorBidi" w:cstheme="majorBidi"/>
          <w:color w:val="000000" w:themeColor="text1"/>
        </w:rPr>
        <w:t>PLSR</w:t>
      </w:r>
      <w:r w:rsidRPr="001012F7">
        <w:rPr>
          <w:rFonts w:asciiTheme="majorBidi" w:hAnsiTheme="majorBidi" w:cstheme="majorBidi"/>
          <w:color w:val="000000" w:themeColor="text1"/>
          <w:rtl/>
        </w:rPr>
        <w:t>.</w:t>
      </w:r>
      <w:r w:rsidR="003B6384" w:rsidRPr="001012F7">
        <w:rPr>
          <w:rFonts w:asciiTheme="majorBidi" w:hAnsiTheme="majorBidi" w:cstheme="majorBidi" w:hint="cs"/>
          <w:color w:val="000000" w:themeColor="text1"/>
          <w:rtl/>
        </w:rPr>
        <w:t xml:space="preserve"> גישה זו משלבת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עם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באמצעות רכיבים חבויים שנוצרו על ידי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כמאפייני קלט. אינטגרציה זו מנצלת את הפחתת הממדיות של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לפישוט מרחב המאפיינים תוך שמירה על יכולת חיזוי.</w:t>
      </w:r>
      <w:r w:rsidR="001012F7">
        <w:rPr>
          <w:rFonts w:asciiTheme="majorBidi" w:hAnsiTheme="majorBidi" w:cstheme="majorBidi" w:hint="cs"/>
          <w:rtl/>
        </w:rPr>
        <w:t xml:space="preserve"> </w:t>
      </w:r>
      <w:r w:rsidR="001012F7">
        <w:rPr>
          <w:rFonts w:asciiTheme="majorBidi" w:hAnsiTheme="majorBidi" w:cstheme="majorBidi" w:hint="cs"/>
          <w:color w:val="FF0000"/>
          <w:rtl/>
        </w:rPr>
        <w:t xml:space="preserve">להתייעץ על זה </w:t>
      </w:r>
      <w:r w:rsidR="001012F7">
        <w:rPr>
          <w:rFonts w:asciiTheme="majorBidi" w:hAnsiTheme="majorBidi" w:cstheme="majorBidi"/>
          <w:color w:val="FF0000"/>
          <w:rtl/>
        </w:rPr>
        <w:t>–</w:t>
      </w:r>
      <w:r w:rsidR="001012F7">
        <w:rPr>
          <w:rFonts w:asciiTheme="majorBidi" w:hAnsiTheme="majorBidi" w:cstheme="majorBidi" w:hint="cs"/>
          <w:color w:val="FF0000"/>
          <w:rtl/>
        </w:rPr>
        <w:t xml:space="preserve"> אולי להכניס את זה לפני.</w:t>
      </w:r>
      <w:r w:rsidRPr="00D1052B">
        <w:rPr>
          <w:rFonts w:asciiTheme="majorBidi" w:hAnsiTheme="majorBidi" w:cstheme="majorBidi"/>
          <w:rtl/>
        </w:rPr>
        <w:br/>
      </w:r>
    </w:p>
    <w:p w14:paraId="7436D879" w14:textId="77777777" w:rsidR="003B6384" w:rsidRPr="00D1052B" w:rsidRDefault="003B6384" w:rsidP="003B6384">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Default="00406236" w:rsidP="00406236">
      <w:pPr>
        <w:bidi/>
        <w:rPr>
          <w:rFonts w:asciiTheme="majorBidi" w:hAnsiTheme="majorBidi" w:cstheme="majorBidi"/>
          <w:rtl/>
          <w:lang w:val="en-IL"/>
        </w:rPr>
      </w:pPr>
    </w:p>
    <w:p w14:paraId="431A0645" w14:textId="77777777" w:rsidR="005664D5" w:rsidRPr="00D1052B" w:rsidRDefault="005664D5" w:rsidP="005664D5">
      <w:pPr>
        <w:bidi/>
        <w:rPr>
          <w:rFonts w:asciiTheme="majorBidi" w:hAnsiTheme="majorBidi" w:cstheme="majorBidi"/>
          <w:lang w:val="en-IL"/>
        </w:rPr>
      </w:pPr>
    </w:p>
    <w:p w14:paraId="4B564CCD" w14:textId="6BBF0409" w:rsidR="00A04B92" w:rsidRPr="003C09E1" w:rsidRDefault="00A04B92" w:rsidP="00A04B92">
      <w:pPr>
        <w:pStyle w:val="ListParagraph"/>
        <w:numPr>
          <w:ilvl w:val="0"/>
          <w:numId w:val="14"/>
        </w:numPr>
        <w:bidi/>
        <w:rPr>
          <w:rFonts w:asciiTheme="majorBidi" w:hAnsiTheme="majorBidi" w:cstheme="majorBidi"/>
        </w:rPr>
      </w:pPr>
      <w:r w:rsidRPr="003C09E1">
        <w:rPr>
          <w:rFonts w:asciiTheme="majorBidi" w:hAnsiTheme="majorBidi" w:cstheme="majorBidi"/>
        </w:rPr>
        <w:lastRenderedPageBreak/>
        <w:t>Random Forest</w:t>
      </w:r>
      <w:r w:rsidRPr="003C09E1">
        <w:rPr>
          <w:rFonts w:asciiTheme="majorBidi" w:hAnsiTheme="majorBidi" w:cstheme="majorBidi"/>
          <w:rtl/>
        </w:rPr>
        <w:t xml:space="preserve"> </w:t>
      </w:r>
      <w:r w:rsidR="00763CCD" w:rsidRPr="003C09E1">
        <w:rPr>
          <w:rFonts w:asciiTheme="majorBidi" w:hAnsiTheme="majorBidi" w:cstheme="majorBidi"/>
          <w:rtl/>
        </w:rPr>
        <w:t>–</w:t>
      </w:r>
      <w:r w:rsidRPr="003C09E1">
        <w:rPr>
          <w:rFonts w:asciiTheme="majorBidi" w:hAnsiTheme="majorBidi" w:cstheme="majorBidi"/>
          <w:rtl/>
        </w:rPr>
        <w:t xml:space="preserve"> </w:t>
      </w:r>
    </w:p>
    <w:p w14:paraId="497EB7D5" w14:textId="77777777" w:rsidR="00763CCD" w:rsidRPr="003C09E1" w:rsidRDefault="00763CCD" w:rsidP="00763CCD">
      <w:pPr>
        <w:bidi/>
        <w:rPr>
          <w:rFonts w:asciiTheme="majorBidi" w:hAnsiTheme="majorBidi" w:cstheme="majorBidi"/>
          <w:rtl/>
        </w:rPr>
      </w:pPr>
    </w:p>
    <w:p w14:paraId="7081F619" w14:textId="4CC136A4" w:rsidR="00763CCD" w:rsidRPr="003C09E1" w:rsidRDefault="00763CCD" w:rsidP="00763CCD">
      <w:pPr>
        <w:bidi/>
        <w:rPr>
          <w:rFonts w:asciiTheme="majorBidi" w:hAnsiTheme="majorBidi" w:cstheme="majorBidi"/>
        </w:rPr>
      </w:pPr>
      <w:r w:rsidRPr="003C09E1">
        <w:rPr>
          <w:rFonts w:asciiTheme="majorBidi" w:hAnsiTheme="majorBidi" w:cstheme="majorBidi"/>
          <w:rtl/>
        </w:rPr>
        <w:t xml:space="preserve">את ביצועיי המודלים </w:t>
      </w:r>
      <w:r w:rsidRPr="003C09E1">
        <w:rPr>
          <w:rFonts w:asciiTheme="majorBidi" w:hAnsiTheme="majorBidi" w:cstheme="majorBidi"/>
        </w:rPr>
        <w:t xml:space="preserve">Random Forest </w:t>
      </w:r>
      <w:r w:rsidRPr="003C09E1">
        <w:rPr>
          <w:rFonts w:asciiTheme="majorBidi" w:hAnsiTheme="majorBidi" w:cstheme="majorBidi"/>
          <w:rtl/>
        </w:rPr>
        <w:t xml:space="preserve"> ו – </w:t>
      </w:r>
      <w:r w:rsidRPr="003C09E1">
        <w:rPr>
          <w:rFonts w:asciiTheme="majorBidi" w:hAnsiTheme="majorBidi" w:cstheme="majorBidi"/>
        </w:rPr>
        <w:t xml:space="preserve">XGBoost </w:t>
      </w:r>
      <w:r w:rsidRPr="003C09E1">
        <w:rPr>
          <w:rFonts w:asciiTheme="majorBidi" w:hAnsiTheme="majorBidi" w:cstheme="majorBidi"/>
          <w:rtl/>
        </w:rPr>
        <w:t xml:space="preserve"> אימנו ובחנו גם על המשתנים שהוציא לנו מודל ה </w:t>
      </w:r>
      <w:r w:rsidRPr="003C09E1">
        <w:rPr>
          <w:rFonts w:asciiTheme="majorBidi" w:hAnsiTheme="majorBidi" w:cstheme="majorBidi"/>
        </w:rPr>
        <w:t>PLSR</w:t>
      </w:r>
      <w:r w:rsidRPr="003C09E1">
        <w:rPr>
          <w:rFonts w:asciiTheme="majorBidi" w:hAnsiTheme="majorBidi" w:cstheme="majorBidi"/>
          <w:rtl/>
        </w:rPr>
        <w:t xml:space="preserve"> הטוב ביותר (הקונפיגורציה שממזערת את ה</w:t>
      </w:r>
      <w:r w:rsidRPr="003C09E1">
        <w:rPr>
          <w:rFonts w:asciiTheme="majorBidi" w:hAnsiTheme="majorBidi" w:cstheme="majorBidi"/>
        </w:rPr>
        <w:t>RMSE</w:t>
      </w:r>
      <w:r w:rsidRPr="003C09E1">
        <w:rPr>
          <w:rFonts w:asciiTheme="majorBidi" w:hAnsiTheme="majorBidi" w:cstheme="majorBidi"/>
          <w:rtl/>
        </w:rPr>
        <w:t>).</w:t>
      </w:r>
    </w:p>
    <w:p w14:paraId="6BD23D2E" w14:textId="77777777" w:rsidR="00AB08AD" w:rsidRDefault="00AB08AD" w:rsidP="00AB08AD">
      <w:pPr>
        <w:bidi/>
        <w:rPr>
          <w:rtl/>
        </w:rPr>
      </w:pPr>
    </w:p>
    <w:p w14:paraId="2DD8DB63" w14:textId="77777777" w:rsidR="0062357E" w:rsidRDefault="0062357E" w:rsidP="0062357E">
      <w:pPr>
        <w:bidi/>
        <w:rPr>
          <w:rtl/>
        </w:rPr>
      </w:pPr>
    </w:p>
    <w:p w14:paraId="56450439" w14:textId="77777777" w:rsidR="0062357E" w:rsidRDefault="0062357E" w:rsidP="0062357E">
      <w:pPr>
        <w:bidi/>
        <w:rPr>
          <w:rtl/>
        </w:rPr>
      </w:pPr>
    </w:p>
    <w:p w14:paraId="6EDF64C4" w14:textId="77777777" w:rsidR="0062357E" w:rsidRDefault="0062357E" w:rsidP="0062357E">
      <w:pPr>
        <w:bidi/>
        <w:rPr>
          <w:rtl/>
        </w:rPr>
      </w:pPr>
    </w:p>
    <w:p w14:paraId="4A37896D" w14:textId="77777777" w:rsidR="0062357E" w:rsidRDefault="0062357E" w:rsidP="0062357E">
      <w:pPr>
        <w:bidi/>
        <w:rPr>
          <w:rtl/>
        </w:rPr>
      </w:pPr>
    </w:p>
    <w:p w14:paraId="736CFF66" w14:textId="77777777" w:rsidR="0062357E" w:rsidRDefault="0062357E" w:rsidP="0062357E">
      <w:pPr>
        <w:bidi/>
        <w:rPr>
          <w:rtl/>
        </w:rPr>
      </w:pPr>
    </w:p>
    <w:p w14:paraId="0FC557F9" w14:textId="77777777" w:rsidR="0062357E" w:rsidRDefault="0062357E" w:rsidP="0062357E">
      <w:pPr>
        <w:bidi/>
        <w:rPr>
          <w:rtl/>
        </w:rPr>
      </w:pPr>
    </w:p>
    <w:p w14:paraId="21A7B238" w14:textId="77777777" w:rsidR="0062357E" w:rsidRDefault="0062357E" w:rsidP="0062357E">
      <w:pPr>
        <w:bidi/>
        <w:rPr>
          <w:rtl/>
        </w:rPr>
      </w:pPr>
    </w:p>
    <w:p w14:paraId="5D28CE0C" w14:textId="77777777" w:rsidR="0062357E" w:rsidRDefault="0062357E" w:rsidP="0062357E">
      <w:pPr>
        <w:bidi/>
        <w:rPr>
          <w:rtl/>
        </w:rPr>
      </w:pPr>
    </w:p>
    <w:p w14:paraId="25857DB6" w14:textId="77777777" w:rsidR="0062357E" w:rsidRDefault="0062357E" w:rsidP="0062357E">
      <w:pPr>
        <w:bidi/>
        <w:rPr>
          <w:rtl/>
        </w:rPr>
      </w:pPr>
    </w:p>
    <w:p w14:paraId="4E63DCDB" w14:textId="77777777" w:rsidR="0062357E" w:rsidRDefault="0062357E" w:rsidP="0062357E">
      <w:pPr>
        <w:bidi/>
        <w:rPr>
          <w:rtl/>
        </w:rPr>
      </w:pPr>
    </w:p>
    <w:p w14:paraId="39A5C718" w14:textId="77777777" w:rsidR="0062357E" w:rsidRDefault="0062357E" w:rsidP="0062357E">
      <w:pPr>
        <w:bidi/>
        <w:rPr>
          <w:rtl/>
        </w:rPr>
      </w:pPr>
    </w:p>
    <w:p w14:paraId="084FA0B7" w14:textId="77777777" w:rsidR="0062357E" w:rsidRDefault="0062357E" w:rsidP="0062357E">
      <w:pPr>
        <w:bidi/>
        <w:rPr>
          <w:rtl/>
        </w:rPr>
      </w:pPr>
    </w:p>
    <w:p w14:paraId="3838256D" w14:textId="77777777" w:rsidR="0062357E" w:rsidRDefault="0062357E" w:rsidP="0062357E">
      <w:pPr>
        <w:bidi/>
        <w:rPr>
          <w:rtl/>
        </w:rPr>
      </w:pPr>
    </w:p>
    <w:p w14:paraId="22D47610" w14:textId="77777777" w:rsidR="0062357E" w:rsidRDefault="0062357E" w:rsidP="0062357E">
      <w:pPr>
        <w:bidi/>
        <w:rPr>
          <w:rtl/>
        </w:rPr>
      </w:pPr>
    </w:p>
    <w:p w14:paraId="7E50D000" w14:textId="77777777" w:rsidR="0062357E" w:rsidRDefault="0062357E" w:rsidP="0062357E">
      <w:pPr>
        <w:bidi/>
        <w:rPr>
          <w:rtl/>
        </w:rPr>
      </w:pPr>
    </w:p>
    <w:p w14:paraId="279DD820" w14:textId="77777777" w:rsidR="0062357E" w:rsidRDefault="0062357E" w:rsidP="0062357E">
      <w:pPr>
        <w:bidi/>
        <w:rPr>
          <w:rtl/>
        </w:rPr>
      </w:pPr>
    </w:p>
    <w:p w14:paraId="76B08DA1" w14:textId="77777777" w:rsidR="0062357E" w:rsidRDefault="0062357E" w:rsidP="0062357E">
      <w:pPr>
        <w:bidi/>
        <w:rPr>
          <w:rtl/>
        </w:rPr>
      </w:pPr>
    </w:p>
    <w:p w14:paraId="1C204505" w14:textId="77777777" w:rsidR="0062357E" w:rsidRDefault="0062357E" w:rsidP="0062357E">
      <w:pPr>
        <w:bidi/>
        <w:rPr>
          <w:rtl/>
        </w:rPr>
      </w:pPr>
    </w:p>
    <w:p w14:paraId="7CC38129" w14:textId="77777777" w:rsidR="0062357E" w:rsidRDefault="0062357E" w:rsidP="0062357E">
      <w:pPr>
        <w:bidi/>
        <w:rPr>
          <w:rtl/>
        </w:rPr>
      </w:pPr>
    </w:p>
    <w:p w14:paraId="3A66041B" w14:textId="77777777" w:rsidR="0062357E" w:rsidRDefault="0062357E" w:rsidP="0062357E">
      <w:pPr>
        <w:bidi/>
        <w:rPr>
          <w:rtl/>
        </w:rPr>
      </w:pPr>
    </w:p>
    <w:p w14:paraId="3CDDAF20" w14:textId="77777777" w:rsidR="0062357E" w:rsidRDefault="0062357E" w:rsidP="0062357E">
      <w:pPr>
        <w:bidi/>
        <w:rPr>
          <w:rtl/>
        </w:rPr>
      </w:pPr>
    </w:p>
    <w:p w14:paraId="1C5E84B0" w14:textId="77777777" w:rsidR="0062357E" w:rsidRDefault="0062357E" w:rsidP="0062357E">
      <w:pPr>
        <w:bidi/>
        <w:rPr>
          <w:rtl/>
        </w:rPr>
      </w:pPr>
    </w:p>
    <w:p w14:paraId="74AEEB49" w14:textId="77777777" w:rsidR="0062357E" w:rsidRDefault="0062357E" w:rsidP="0062357E">
      <w:pPr>
        <w:bidi/>
        <w:rPr>
          <w:rtl/>
        </w:rPr>
      </w:pPr>
    </w:p>
    <w:p w14:paraId="0F5CA354" w14:textId="77777777" w:rsidR="0062357E" w:rsidRDefault="0062357E" w:rsidP="0062357E">
      <w:pPr>
        <w:bidi/>
        <w:rPr>
          <w:rtl/>
        </w:rPr>
      </w:pPr>
    </w:p>
    <w:p w14:paraId="697B5A9B" w14:textId="77777777" w:rsidR="0062357E" w:rsidRDefault="0062357E" w:rsidP="0062357E">
      <w:pPr>
        <w:bidi/>
        <w:rPr>
          <w:rtl/>
        </w:rPr>
      </w:pPr>
    </w:p>
    <w:p w14:paraId="255C5B37" w14:textId="77777777" w:rsidR="0062357E" w:rsidRDefault="0062357E" w:rsidP="0062357E">
      <w:pPr>
        <w:bidi/>
        <w:rPr>
          <w:rtl/>
        </w:rPr>
      </w:pPr>
    </w:p>
    <w:p w14:paraId="356F6AE9" w14:textId="77777777" w:rsidR="00E64AA1" w:rsidRDefault="00E64AA1" w:rsidP="00E64AA1">
      <w:pPr>
        <w:bidi/>
        <w:rPr>
          <w:rtl/>
        </w:rPr>
      </w:pPr>
    </w:p>
    <w:p w14:paraId="375F6F70" w14:textId="66C65D5B" w:rsidR="00AB08AD" w:rsidRDefault="00AB08AD" w:rsidP="00374348">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28CFF2CB" w14:textId="77777777" w:rsidR="003B6384" w:rsidRDefault="003B6384" w:rsidP="003B6384">
      <w:pPr>
        <w:bidi/>
        <w:rPr>
          <w:color w:val="FF0000"/>
          <w:rtl/>
        </w:rPr>
      </w:pPr>
    </w:p>
    <w:p w14:paraId="7FED90A5" w14:textId="299BC428" w:rsidR="00DE455E" w:rsidRPr="00DE455E" w:rsidRDefault="00DE455E" w:rsidP="00DE455E">
      <w:pPr>
        <w:bidi/>
        <w:rPr>
          <w:rFonts w:hint="cs"/>
          <w:color w:val="000000" w:themeColor="text1"/>
          <w:u w:val="single"/>
          <w:rtl/>
        </w:rPr>
      </w:pPr>
      <w:r w:rsidRPr="00DE455E">
        <w:rPr>
          <w:color w:val="000000" w:themeColor="text1"/>
          <w:u w:val="single"/>
        </w:rPr>
        <w:t>PLSR</w:t>
      </w:r>
    </w:p>
    <w:p w14:paraId="7BBE3796" w14:textId="5837C9CF" w:rsidR="00620A92" w:rsidRPr="000F7790" w:rsidRDefault="00DE455E" w:rsidP="00C13099">
      <w:pPr>
        <w:bidi/>
        <w:rPr>
          <w:rFonts w:hint="cs"/>
          <w:color w:val="000000" w:themeColor="text1"/>
          <w:rtl/>
        </w:rPr>
      </w:pPr>
      <w:r>
        <w:rPr>
          <w:rFonts w:hint="cs"/>
          <w:color w:val="000000" w:themeColor="text1"/>
          <w:rtl/>
        </w:rPr>
        <w:t xml:space="preserve">כפי שצוין קודם לכן, נבחרו 50 ערכים שונים למספר הקומפוננטים ונבדקו ביצועיו של המודל על סט הולידציה. מספר הקומפוננטים אשר הוביל ל </w:t>
      </w:r>
      <w:r>
        <w:rPr>
          <w:color w:val="000000" w:themeColor="text1"/>
        </w:rPr>
        <w:t>RMSE</w:t>
      </w:r>
      <w:r>
        <w:rPr>
          <w:rFonts w:hint="cs"/>
          <w:color w:val="000000" w:themeColor="text1"/>
          <w:rtl/>
        </w:rPr>
        <w:t xml:space="preserve"> הכי קטן הינו 26</w:t>
      </w:r>
      <w:r w:rsidR="00305C3C">
        <w:rPr>
          <w:rFonts w:hint="cs"/>
          <w:color w:val="000000" w:themeColor="text1"/>
          <w:rtl/>
        </w:rPr>
        <w:t xml:space="preserve"> </w:t>
      </w:r>
      <w:r w:rsidR="00D7357A">
        <w:rPr>
          <w:rFonts w:hint="cs"/>
          <w:color w:val="000000" w:themeColor="text1"/>
          <w:rtl/>
        </w:rPr>
        <w:t xml:space="preserve">כפי שניתן לראות </w:t>
      </w:r>
      <w:hyperlink w:anchor="גרף1_1" w:history="1">
        <w:r w:rsidR="00D7357A" w:rsidRPr="00496B65">
          <w:rPr>
            <w:rStyle w:val="Hyperlink"/>
            <w:rFonts w:hint="cs"/>
            <w:rtl/>
          </w:rPr>
          <w:t>בגרף 1.1</w:t>
        </w:r>
      </w:hyperlink>
      <w:r w:rsidR="00305C3C">
        <w:rPr>
          <w:rFonts w:hint="cs"/>
          <w:color w:val="000000" w:themeColor="text1"/>
          <w:rtl/>
        </w:rPr>
        <w:t>.</w:t>
      </w:r>
      <w:r w:rsidR="00E22DEC">
        <w:rPr>
          <w:rFonts w:hint="cs"/>
          <w:color w:val="000000" w:themeColor="text1"/>
          <w:rtl/>
        </w:rPr>
        <w:t xml:space="preserve"> </w:t>
      </w:r>
      <w:r w:rsidR="000E1E93">
        <w:rPr>
          <w:rFonts w:hint="cs"/>
          <w:color w:val="000000" w:themeColor="text1"/>
          <w:rtl/>
        </w:rPr>
        <w:t xml:space="preserve"> </w:t>
      </w:r>
      <w:r w:rsidR="006C1721">
        <w:rPr>
          <w:rFonts w:hint="cs"/>
          <w:color w:val="000000" w:themeColor="text1"/>
          <w:rtl/>
        </w:rPr>
        <w:t xml:space="preserve">לאחר מכן, אומן מודל </w:t>
      </w:r>
      <w:r w:rsidR="006C1721">
        <w:rPr>
          <w:color w:val="000000" w:themeColor="text1"/>
        </w:rPr>
        <w:t>PLSR</w:t>
      </w:r>
      <w:r w:rsidR="006C1721">
        <w:rPr>
          <w:rFonts w:hint="cs"/>
          <w:color w:val="000000" w:themeColor="text1"/>
          <w:rtl/>
        </w:rPr>
        <w:t xml:space="preserve"> יחד עם מספר הקומפוננטים הטוב ביותר (26) בעזרת </w:t>
      </w:r>
      <w:r w:rsidR="006C1721">
        <w:rPr>
          <w:color w:val="000000" w:themeColor="text1"/>
        </w:rPr>
        <w:t>CV10</w:t>
      </w:r>
      <w:r w:rsidR="006C1721">
        <w:rPr>
          <w:rFonts w:hint="cs"/>
          <w:color w:val="000000" w:themeColor="text1"/>
          <w:rtl/>
        </w:rPr>
        <w:t xml:space="preserve"> בכדי להעריך את יכולות המודל על נתונים שלא ראה. </w:t>
      </w:r>
      <w:r w:rsidR="00620A92">
        <w:rPr>
          <w:rFonts w:hint="cs"/>
          <w:color w:val="000000" w:themeColor="text1"/>
          <w:rtl/>
        </w:rPr>
        <w:t xml:space="preserve">להלן, ביצועי המודל על כל משתנה תלוי במהלך </w:t>
      </w:r>
      <w:r w:rsidR="00620A92">
        <w:rPr>
          <w:color w:val="000000" w:themeColor="text1"/>
        </w:rPr>
        <w:t>CV10</w:t>
      </w:r>
      <w:r w:rsidR="000F7790">
        <w:rPr>
          <w:rFonts w:hint="cs"/>
          <w:color w:val="000000" w:themeColor="text1"/>
          <w:rtl/>
        </w:rPr>
        <w:t xml:space="preserve"> כפי שניתן לראות </w:t>
      </w:r>
      <w:hyperlink w:anchor="גרף2_1" w:history="1">
        <w:r w:rsidR="000F7790" w:rsidRPr="00BB707D">
          <w:rPr>
            <w:rStyle w:val="Hyperlink"/>
            <w:rFonts w:hint="cs"/>
            <w:rtl/>
          </w:rPr>
          <w:t>בגר</w:t>
        </w:r>
        <w:r w:rsidR="000F7790" w:rsidRPr="00BB707D">
          <w:rPr>
            <w:rStyle w:val="Hyperlink"/>
            <w:rFonts w:hint="cs"/>
            <w:rtl/>
          </w:rPr>
          <w:t>ף</w:t>
        </w:r>
        <w:r w:rsidR="000F7790" w:rsidRPr="00BB707D">
          <w:rPr>
            <w:rStyle w:val="Hyperlink"/>
            <w:rFonts w:hint="cs"/>
            <w:rtl/>
          </w:rPr>
          <w:t xml:space="preserve"> 1.2</w:t>
        </w:r>
        <w:r w:rsidR="000F7790" w:rsidRPr="00BB707D">
          <w:rPr>
            <w:rStyle w:val="Hyperlink"/>
          </w:rPr>
          <w:t>:</w:t>
        </w:r>
      </w:hyperlink>
    </w:p>
    <w:p w14:paraId="4E70C010" w14:textId="15C95EB5" w:rsidR="00C13099" w:rsidRDefault="00620A92" w:rsidP="00620A92">
      <w:pPr>
        <w:pStyle w:val="ListParagraph"/>
        <w:numPr>
          <w:ilvl w:val="0"/>
          <w:numId w:val="17"/>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RMSE</w:t>
      </w:r>
      <w:r>
        <w:rPr>
          <w:rFonts w:hint="cs"/>
          <w:color w:val="000000" w:themeColor="text1"/>
          <w:rtl/>
        </w:rPr>
        <w:t xml:space="preserve"> היה נמוך לאורך האימון (מתחת ל 0.1) מלבד עלייה ב</w:t>
      </w:r>
      <w:r>
        <w:rPr>
          <w:color w:val="000000" w:themeColor="text1"/>
        </w:rPr>
        <w:t xml:space="preserve">Fold 6 </w:t>
      </w:r>
      <w:r>
        <w:rPr>
          <w:rFonts w:hint="cs"/>
          <w:color w:val="000000" w:themeColor="text1"/>
          <w:rtl/>
        </w:rPr>
        <w:t xml:space="preserve"> ו </w:t>
      </w:r>
      <w:r>
        <w:rPr>
          <w:color w:val="000000" w:themeColor="text1"/>
        </w:rPr>
        <w:t>Fold 7</w:t>
      </w:r>
      <w:r>
        <w:rPr>
          <w:rFonts w:hint="cs"/>
          <w:color w:val="000000" w:themeColor="text1"/>
          <w:rtl/>
        </w:rPr>
        <w:t xml:space="preserve"> ששם נצפתה קפיצה ב</w:t>
      </w:r>
      <w:r>
        <w:rPr>
          <w:color w:val="000000" w:themeColor="text1"/>
        </w:rPr>
        <w:t>RMSE</w:t>
      </w:r>
      <w:r>
        <w:rPr>
          <w:rFonts w:hint="cs"/>
          <w:color w:val="000000" w:themeColor="text1"/>
          <w:rtl/>
        </w:rPr>
        <w:t xml:space="preserve"> (0.3 ו </w:t>
      </w:r>
      <w:r>
        <w:rPr>
          <w:color w:val="000000" w:themeColor="text1"/>
          <w:rtl/>
        </w:rPr>
        <w:t>–</w:t>
      </w:r>
      <w:r>
        <w:rPr>
          <w:rFonts w:hint="cs"/>
          <w:color w:val="000000" w:themeColor="text1"/>
          <w:rtl/>
        </w:rPr>
        <w:t xml:space="preserve"> 0.5 ב </w:t>
      </w:r>
      <w:r>
        <w:rPr>
          <w:color w:val="000000" w:themeColor="text1"/>
        </w:rPr>
        <w:t>Fold 6</w:t>
      </w:r>
      <w:r>
        <w:rPr>
          <w:rFonts w:hint="cs"/>
          <w:color w:val="000000" w:themeColor="text1"/>
          <w:rtl/>
        </w:rPr>
        <w:t xml:space="preserve"> ו </w:t>
      </w:r>
      <w:r>
        <w:rPr>
          <w:color w:val="000000" w:themeColor="text1"/>
          <w:rtl/>
        </w:rPr>
        <w:t>–</w:t>
      </w:r>
      <w:r>
        <w:rPr>
          <w:rFonts w:hint="cs"/>
          <w:color w:val="000000" w:themeColor="text1"/>
          <w:rtl/>
        </w:rPr>
        <w:t xml:space="preserve"> </w:t>
      </w:r>
      <w:r>
        <w:rPr>
          <w:color w:val="000000" w:themeColor="text1"/>
        </w:rPr>
        <w:t>Fold 7</w:t>
      </w:r>
      <w:r>
        <w:rPr>
          <w:rFonts w:hint="cs"/>
          <w:color w:val="000000" w:themeColor="text1"/>
          <w:rtl/>
        </w:rPr>
        <w:t xml:space="preserve"> בהתאמה).</w:t>
      </w:r>
    </w:p>
    <w:p w14:paraId="77BCF91A" w14:textId="165C57D1" w:rsidR="00A20882" w:rsidRDefault="00A20882" w:rsidP="00A20882">
      <w:pPr>
        <w:pStyle w:val="ListParagraph"/>
        <w:numPr>
          <w:ilvl w:val="0"/>
          <w:numId w:val="17"/>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sidR="00E85543">
        <w:rPr>
          <w:color w:val="000000" w:themeColor="text1"/>
        </w:rPr>
        <w:t>RMSE</w:t>
      </w:r>
      <w:r w:rsidR="00E85543">
        <w:rPr>
          <w:rFonts w:hint="cs"/>
          <w:color w:val="000000" w:themeColor="text1"/>
          <w:rtl/>
        </w:rPr>
        <w:t xml:space="preserve"> בין</w:t>
      </w:r>
      <w:r>
        <w:rPr>
          <w:rFonts w:hint="cs"/>
          <w:color w:val="000000" w:themeColor="text1"/>
          <w:rtl/>
        </w:rPr>
        <w:t xml:space="preserve"> 0.1 ל 0.2.</w:t>
      </w:r>
      <w:r w:rsidR="00E85543">
        <w:rPr>
          <w:rFonts w:hint="cs"/>
          <w:color w:val="000000" w:themeColor="text1"/>
          <w:rtl/>
        </w:rPr>
        <w:t xml:space="preserve"> </w:t>
      </w:r>
    </w:p>
    <w:p w14:paraId="34AD12FF" w14:textId="4AE4E1A0" w:rsidR="00A20882" w:rsidRDefault="00A20882" w:rsidP="00A20882">
      <w:pPr>
        <w:pStyle w:val="ListParagraph"/>
        <w:numPr>
          <w:ilvl w:val="0"/>
          <w:numId w:val="17"/>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sidR="00F02167">
        <w:rPr>
          <w:color w:val="000000" w:themeColor="text1"/>
        </w:rPr>
        <w:t>RMSE</w:t>
      </w:r>
      <w:r w:rsidR="00F02167">
        <w:rPr>
          <w:rFonts w:hint="cs"/>
          <w:color w:val="000000" w:themeColor="text1"/>
          <w:rtl/>
        </w:rPr>
        <w:t xml:space="preserve"> בין </w:t>
      </w:r>
      <w:r w:rsidR="00F02167">
        <w:rPr>
          <w:color w:val="000000" w:themeColor="text1"/>
        </w:rPr>
        <w:t>0.3</w:t>
      </w:r>
      <w:r w:rsidR="00F02167">
        <w:rPr>
          <w:rFonts w:hint="cs"/>
          <w:color w:val="000000" w:themeColor="text1"/>
          <w:rtl/>
        </w:rPr>
        <w:t xml:space="preserve"> לבין </w:t>
      </w:r>
      <w:r w:rsidR="00F02167">
        <w:rPr>
          <w:color w:val="000000" w:themeColor="text1"/>
        </w:rPr>
        <w:t>0.6</w:t>
      </w:r>
      <w:r w:rsidR="00E85543">
        <w:rPr>
          <w:rFonts w:hint="cs"/>
          <w:color w:val="000000" w:themeColor="text1"/>
          <w:rtl/>
        </w:rPr>
        <w:t xml:space="preserve">. הגבוה ביותר בזמן האימון. </w:t>
      </w:r>
    </w:p>
    <w:p w14:paraId="36555C06" w14:textId="0B8F718F" w:rsidR="00890843" w:rsidRDefault="00890843" w:rsidP="00890843">
      <w:pPr>
        <w:pStyle w:val="ListParagraph"/>
        <w:numPr>
          <w:ilvl w:val="0"/>
          <w:numId w:val="17"/>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בין 0.15</w:t>
      </w:r>
      <w:r>
        <w:rPr>
          <w:color w:val="000000" w:themeColor="text1"/>
        </w:rPr>
        <w:t xml:space="preserve"> </w:t>
      </w:r>
      <w:r>
        <w:rPr>
          <w:rFonts w:hint="cs"/>
          <w:color w:val="000000" w:themeColor="text1"/>
          <w:rtl/>
        </w:rPr>
        <w:t xml:space="preserve"> ל0.4. </w:t>
      </w:r>
    </w:p>
    <w:p w14:paraId="68FF11A5" w14:textId="77777777" w:rsidR="00BB707D" w:rsidRDefault="00BB707D" w:rsidP="00BB707D">
      <w:pPr>
        <w:bidi/>
        <w:rPr>
          <w:color w:val="000000" w:themeColor="text1"/>
          <w:rtl/>
        </w:rPr>
      </w:pPr>
    </w:p>
    <w:p w14:paraId="65012D64" w14:textId="2ADC9A90" w:rsidR="00BB707D" w:rsidRDefault="00BB707D" w:rsidP="00BB707D">
      <w:pPr>
        <w:bidi/>
        <w:rPr>
          <w:color w:val="000000" w:themeColor="text1"/>
          <w:rtl/>
        </w:rPr>
      </w:pPr>
      <w:r>
        <w:rPr>
          <w:rFonts w:hint="cs"/>
          <w:color w:val="000000" w:themeColor="text1"/>
          <w:rtl/>
        </w:rPr>
        <w:t xml:space="preserve">לבסוף, נבדקו תוצאות המודל על סט הבדיקה, כפי שצוין בחלק של המידול ונצפו התוצאות הבאות (ראה </w:t>
      </w:r>
      <w:hyperlink w:anchor="גרף3_1" w:history="1">
        <w:r w:rsidRPr="008D1DE3">
          <w:rPr>
            <w:rStyle w:val="Hyperlink"/>
            <w:rFonts w:hint="cs"/>
            <w:rtl/>
          </w:rPr>
          <w:t>גרף 1.</w:t>
        </w:r>
        <w:r w:rsidRPr="008D1DE3">
          <w:rPr>
            <w:rStyle w:val="Hyperlink"/>
            <w:rFonts w:hint="cs"/>
            <w:rtl/>
          </w:rPr>
          <w:t>3</w:t>
        </w:r>
      </w:hyperlink>
      <w:r>
        <w:rPr>
          <w:rFonts w:hint="cs"/>
          <w:color w:val="000000" w:themeColor="text1"/>
          <w:rtl/>
        </w:rPr>
        <w:t>)</w:t>
      </w:r>
      <w:r w:rsidR="001A60E7">
        <w:rPr>
          <w:rFonts w:hint="cs"/>
          <w:color w:val="000000" w:themeColor="text1"/>
          <w:rtl/>
        </w:rPr>
        <w:t>:</w:t>
      </w:r>
    </w:p>
    <w:p w14:paraId="5306D6EB" w14:textId="34523797" w:rsidR="001A60E7" w:rsidRDefault="001A60E7" w:rsidP="001A60E7">
      <w:pPr>
        <w:pStyle w:val="ListParagraph"/>
        <w:numPr>
          <w:ilvl w:val="0"/>
          <w:numId w:val="18"/>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0.0769</w:t>
      </w:r>
    </w:p>
    <w:p w14:paraId="319CDC3D" w14:textId="68812925" w:rsidR="001A60E7" w:rsidRDefault="001A60E7" w:rsidP="001A60E7">
      <w:pPr>
        <w:pStyle w:val="ListParagraph"/>
        <w:numPr>
          <w:ilvl w:val="0"/>
          <w:numId w:val="18"/>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0.0582</w:t>
      </w:r>
    </w:p>
    <w:p w14:paraId="4C79D22D" w14:textId="40AB5F63" w:rsidR="001A60E7" w:rsidRDefault="001A60E7" w:rsidP="001A60E7">
      <w:pPr>
        <w:pStyle w:val="ListParagraph"/>
        <w:numPr>
          <w:ilvl w:val="0"/>
          <w:numId w:val="18"/>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0.27215</w:t>
      </w:r>
    </w:p>
    <w:p w14:paraId="3CD0BB6A" w14:textId="15BBB95F" w:rsidR="001A60E7" w:rsidRPr="001A60E7" w:rsidRDefault="001A60E7" w:rsidP="001A60E7">
      <w:pPr>
        <w:pStyle w:val="ListParagraph"/>
        <w:numPr>
          <w:ilvl w:val="0"/>
          <w:numId w:val="18"/>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w:t>
      </w:r>
      <w:r>
        <w:rPr>
          <w:color w:val="000000" w:themeColor="text1"/>
        </w:rPr>
        <w:t>0.13577</w:t>
      </w:r>
    </w:p>
    <w:p w14:paraId="244123B1" w14:textId="1192E528" w:rsidR="003B6384" w:rsidRDefault="003B6384" w:rsidP="003B6384">
      <w:pPr>
        <w:bidi/>
        <w:rPr>
          <w:rtl/>
        </w:rPr>
      </w:pPr>
      <w:proofErr w:type="spellStart"/>
      <w:r w:rsidRPr="00D1052B">
        <w:rPr>
          <w:rFonts w:ascii="Times New Roman" w:eastAsia="Times New Roman" w:hAnsi="Times New Roman" w:cs="Times New Roman"/>
          <w:i/>
          <w:iCs/>
          <w:u w:val="single"/>
        </w:rPr>
        <w:t>X</w:t>
      </w:r>
      <w:proofErr w:type="spellEnd"/>
      <w:r w:rsidRPr="00D1052B">
        <w:rPr>
          <w:rFonts w:ascii="Times New Roman" w:eastAsia="Times New Roman" w:hAnsi="Times New Roman" w:cs="Times New Roman"/>
          <w:i/>
          <w:iCs/>
          <w:u w:val="single"/>
        </w:rPr>
        <w:t>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הפגין ביצועים טובים, תוך ניצול יכולתו להתמודד עם אינטראקציות מורכבות בין מאפיינים ומסדי נתונים גדולים.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noProof/>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4B37CF">
      <w:pPr>
        <w:pStyle w:val="NormalWeb"/>
        <w:bidi/>
        <w:rPr>
          <w:rFonts w:asciiTheme="majorBidi" w:hAnsiTheme="majorBidi" w:cstheme="majorBidi"/>
          <w:sz w:val="22"/>
          <w:szCs w:val="22"/>
        </w:rPr>
      </w:pPr>
      <w:r w:rsidRPr="00A27B98">
        <w:rPr>
          <w:rFonts w:asciiTheme="majorBidi" w:hAnsiTheme="majorBidi" w:cstheme="majorBidi"/>
          <w:noProof/>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AB08AD">
      <w:pPr>
        <w:bidi/>
        <w:rPr>
          <w:rFonts w:asciiTheme="majorBidi" w:hAnsiTheme="majorBidi" w:cstheme="majorBidi"/>
          <w:rtl/>
        </w:rPr>
      </w:pPr>
      <w:r w:rsidRPr="00A27B98">
        <w:rPr>
          <w:rFonts w:asciiTheme="majorBidi" w:hAnsiTheme="majorBidi" w:cstheme="majorBidi"/>
          <w:noProof/>
          <w:rtl/>
        </w:rPr>
        <w:lastRenderedPageBreak/>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4B37CF">
      <w:pPr>
        <w:bidi/>
        <w:rPr>
          <w:rFonts w:asciiTheme="majorBidi" w:hAnsiTheme="majorBidi" w:cstheme="majorBidi"/>
          <w:rtl/>
        </w:rPr>
      </w:pPr>
    </w:p>
    <w:p w14:paraId="7FC2A96C" w14:textId="77777777" w:rsidR="00A27B98" w:rsidRPr="00A27B98" w:rsidRDefault="00A27B98" w:rsidP="00A27B98">
      <w:pPr>
        <w:bidi/>
        <w:rPr>
          <w:rFonts w:asciiTheme="majorBidi" w:hAnsiTheme="majorBidi" w:cstheme="majorBidi"/>
          <w:rtl/>
        </w:rPr>
      </w:pPr>
    </w:p>
    <w:p w14:paraId="6C3DD011" w14:textId="77777777" w:rsidR="00A27B98" w:rsidRPr="00A27B98" w:rsidRDefault="00A27B98" w:rsidP="00A27B98">
      <w:pPr>
        <w:bidi/>
        <w:rPr>
          <w:rFonts w:asciiTheme="majorBidi" w:hAnsiTheme="majorBidi" w:cstheme="majorBidi"/>
          <w:rtl/>
        </w:rPr>
      </w:pPr>
    </w:p>
    <w:p w14:paraId="0E0BE221" w14:textId="77777777" w:rsidR="00A27B98" w:rsidRPr="00A27B98" w:rsidRDefault="00A27B98" w:rsidP="00A27B98">
      <w:pPr>
        <w:bidi/>
        <w:rPr>
          <w:rFonts w:asciiTheme="majorBidi" w:hAnsiTheme="majorBidi" w:cstheme="majorBidi"/>
          <w:rtl/>
        </w:rPr>
      </w:pPr>
    </w:p>
    <w:p w14:paraId="7A4828FE" w14:textId="77777777" w:rsidR="00A27B98" w:rsidRPr="00A27B98" w:rsidRDefault="00A27B98" w:rsidP="00A27B98">
      <w:pPr>
        <w:bidi/>
        <w:rPr>
          <w:rFonts w:asciiTheme="majorBidi" w:hAnsiTheme="majorBidi" w:cstheme="majorBidi"/>
          <w:rtl/>
        </w:rPr>
      </w:pPr>
    </w:p>
    <w:p w14:paraId="329A024A" w14:textId="77777777" w:rsidR="00A27B98" w:rsidRPr="00A27B98" w:rsidRDefault="00A27B98" w:rsidP="00A27B98">
      <w:pPr>
        <w:bidi/>
        <w:rPr>
          <w:rFonts w:asciiTheme="majorBidi" w:hAnsiTheme="majorBidi" w:cstheme="majorBidi"/>
          <w:rtl/>
        </w:rPr>
      </w:pPr>
    </w:p>
    <w:p w14:paraId="6D3F289C" w14:textId="77777777" w:rsidR="00A27B98" w:rsidRDefault="00A27B98" w:rsidP="00A27B98">
      <w:pPr>
        <w:bidi/>
        <w:rPr>
          <w:rFonts w:asciiTheme="majorBidi" w:hAnsiTheme="majorBidi" w:cstheme="majorBidi"/>
          <w:rtl/>
        </w:rPr>
      </w:pPr>
    </w:p>
    <w:p w14:paraId="3E2976B3" w14:textId="77777777" w:rsidR="00A27B98" w:rsidRPr="00A27B98" w:rsidRDefault="00A27B98" w:rsidP="00A27B98">
      <w:pPr>
        <w:bidi/>
        <w:rPr>
          <w:rFonts w:asciiTheme="majorBidi" w:hAnsiTheme="majorBidi" w:cstheme="majorBidi"/>
          <w:rtl/>
        </w:rPr>
      </w:pPr>
    </w:p>
    <w:p w14:paraId="30B99DEA" w14:textId="77777777" w:rsidR="0062357E" w:rsidRDefault="0062357E" w:rsidP="00AB08AD">
      <w:pPr>
        <w:bidi/>
        <w:rPr>
          <w:rFonts w:asciiTheme="majorBidi" w:hAnsiTheme="majorBidi" w:cstheme="majorBidi"/>
          <w:rtl/>
        </w:rPr>
      </w:pPr>
    </w:p>
    <w:p w14:paraId="40AA7B2F" w14:textId="198CE670" w:rsidR="00AB08AD" w:rsidRPr="00A27B98" w:rsidRDefault="004B37CF" w:rsidP="0062357E">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AB08AD">
      <w:pPr>
        <w:bidi/>
        <w:rPr>
          <w:rFonts w:asciiTheme="majorBidi" w:hAnsiTheme="majorBidi" w:cstheme="majorBidi"/>
          <w:rtl/>
        </w:rPr>
      </w:pPr>
      <w:r w:rsidRPr="00A27B98">
        <w:rPr>
          <w:rFonts w:asciiTheme="majorBidi" w:hAnsiTheme="majorBidi" w:cstheme="majorBidi"/>
          <w:noProof/>
          <w:rtl/>
        </w:rPr>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A27B98">
      <w:pPr>
        <w:bidi/>
        <w:rPr>
          <w:rtl/>
        </w:rPr>
      </w:pPr>
      <w:r w:rsidRPr="00A27B98">
        <w:rPr>
          <w:rFonts w:cs="Arial"/>
          <w:noProof/>
          <w:rtl/>
        </w:rPr>
        <w:lastRenderedPageBreak/>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בסיום האימון הוצגו תרשימי שגיאות עבור כל אחד ממשתני המטרה:</w:t>
      </w:r>
      <w:r w:rsidRPr="00A27B98">
        <w:rPr>
          <w:rFonts w:asciiTheme="majorBidi" w:hAnsiTheme="majorBidi" w:cstheme="majorBidi"/>
          <w:rtl/>
        </w:rPr>
        <w:br/>
      </w:r>
    </w:p>
    <w:p w14:paraId="6C757DC2" w14:textId="0FDC0117" w:rsidR="00A27B98" w:rsidRDefault="00A27B98" w:rsidP="00A27B98">
      <w:pPr>
        <w:bidi/>
        <w:rPr>
          <w:rtl/>
        </w:rPr>
      </w:pPr>
    </w:p>
    <w:p w14:paraId="5D481A8D" w14:textId="0D100382" w:rsidR="00A27B98" w:rsidRDefault="00A27B98" w:rsidP="00A27B98">
      <w:pPr>
        <w:bidi/>
        <w:rPr>
          <w:rtl/>
        </w:rPr>
      </w:pPr>
      <w:r w:rsidRPr="00A27B98">
        <w:rPr>
          <w:rFonts w:cs="Arial"/>
          <w:noProof/>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A27B98">
      <w:pPr>
        <w:bidi/>
        <w:rPr>
          <w:rtl/>
        </w:rPr>
      </w:pPr>
    </w:p>
    <w:p w14:paraId="53B2D5ED" w14:textId="4529D792" w:rsidR="00A27B98" w:rsidRDefault="00A27B98" w:rsidP="00AB08AD">
      <w:pPr>
        <w:bidi/>
        <w:rPr>
          <w:rtl/>
        </w:rPr>
      </w:pPr>
    </w:p>
    <w:p w14:paraId="3F708CF5" w14:textId="77777777" w:rsidR="00A27B98" w:rsidRDefault="00A27B98" w:rsidP="00A27B98">
      <w:pPr>
        <w:bidi/>
        <w:rPr>
          <w:rtl/>
        </w:rPr>
      </w:pPr>
    </w:p>
    <w:p w14:paraId="781A883F" w14:textId="77777777" w:rsidR="00A27B98" w:rsidRDefault="00A27B98" w:rsidP="00A27B98">
      <w:pPr>
        <w:bidi/>
        <w:rPr>
          <w:rtl/>
        </w:rPr>
      </w:pPr>
    </w:p>
    <w:p w14:paraId="23B2A816" w14:textId="77777777" w:rsidR="00A27B98" w:rsidRDefault="00A27B98" w:rsidP="00A27B98">
      <w:pPr>
        <w:bidi/>
        <w:rPr>
          <w:rtl/>
        </w:rPr>
      </w:pPr>
    </w:p>
    <w:p w14:paraId="1A5A7B9D" w14:textId="77777777" w:rsidR="00A27B98" w:rsidRDefault="00A27B98" w:rsidP="00A27B98">
      <w:pPr>
        <w:bidi/>
        <w:rPr>
          <w:rtl/>
        </w:rPr>
      </w:pPr>
    </w:p>
    <w:p w14:paraId="1E3D100B" w14:textId="78590A35" w:rsidR="00A27B98" w:rsidRDefault="00A27B98" w:rsidP="00A27B98">
      <w:pPr>
        <w:bidi/>
        <w:rPr>
          <w:rtl/>
        </w:rPr>
      </w:pPr>
      <w:r w:rsidRPr="00A27B98">
        <w:rPr>
          <w:rFonts w:cs="Arial"/>
          <w:noProof/>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A27B98">
      <w:pPr>
        <w:bidi/>
        <w:rPr>
          <w:rFonts w:asciiTheme="majorBidi" w:hAnsiTheme="majorBidi" w:cstheme="majorBidi"/>
          <w:rtl/>
        </w:rPr>
      </w:pPr>
    </w:p>
    <w:p w14:paraId="63D09A14" w14:textId="77777777" w:rsidR="0062357E" w:rsidRDefault="0062357E" w:rsidP="0062357E">
      <w:pPr>
        <w:bidi/>
        <w:rPr>
          <w:rFonts w:asciiTheme="majorBidi" w:hAnsiTheme="majorBidi" w:cstheme="majorBidi"/>
          <w:rtl/>
        </w:rPr>
      </w:pPr>
    </w:p>
    <w:p w14:paraId="4D44D6E0" w14:textId="33C691B5" w:rsidR="00AB08AD" w:rsidRPr="00A27B98" w:rsidRDefault="00A27B98" w:rsidP="0062357E">
      <w:pPr>
        <w:bidi/>
        <w:rPr>
          <w:rFonts w:asciiTheme="majorBidi" w:hAnsiTheme="majorBidi" w:cstheme="majorBidi"/>
          <w:rtl/>
        </w:rPr>
      </w:pPr>
      <w:r w:rsidRPr="00A27B98">
        <w:rPr>
          <w:rFonts w:asciiTheme="majorBidi" w:hAnsiTheme="majorBidi" w:cstheme="majorBidi"/>
          <w:rtl/>
        </w:rPr>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AB08AD">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AB08AD">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AB08AD">
      <w:pPr>
        <w:bidi/>
        <w:rPr>
          <w:rtl/>
        </w:rPr>
      </w:pPr>
    </w:p>
    <w:p w14:paraId="5D8A6EC7" w14:textId="5227D52E" w:rsidR="00AB08AD" w:rsidRDefault="00AB08AD" w:rsidP="00AB08AD">
      <w:pPr>
        <w:bidi/>
        <w:rPr>
          <w:rtl/>
        </w:rPr>
      </w:pPr>
    </w:p>
    <w:p w14:paraId="069BFD0B" w14:textId="77777777" w:rsidR="00AB08AD" w:rsidRDefault="00AB08AD" w:rsidP="00AB08AD">
      <w:pPr>
        <w:bidi/>
        <w:rPr>
          <w:rtl/>
        </w:rPr>
      </w:pPr>
    </w:p>
    <w:p w14:paraId="2EE1E137" w14:textId="77777777" w:rsidR="00AB08AD" w:rsidRDefault="00AB08AD" w:rsidP="00AB08AD">
      <w:pPr>
        <w:bidi/>
        <w:rPr>
          <w:rtl/>
        </w:rPr>
      </w:pPr>
    </w:p>
    <w:p w14:paraId="02D9236F" w14:textId="77777777" w:rsidR="00AB08AD" w:rsidRDefault="00AB08AD" w:rsidP="00AB08AD">
      <w:pPr>
        <w:bidi/>
        <w:rPr>
          <w:rtl/>
        </w:rPr>
      </w:pPr>
    </w:p>
    <w:p w14:paraId="76BC720B" w14:textId="77777777" w:rsidR="00AB08AD" w:rsidRDefault="00AB08AD" w:rsidP="00AB08AD">
      <w:pPr>
        <w:bidi/>
        <w:rPr>
          <w:rtl/>
        </w:rPr>
      </w:pPr>
    </w:p>
    <w:p w14:paraId="10106BA4" w14:textId="77777777" w:rsidR="00AB08AD" w:rsidRPr="00AB08AD" w:rsidRDefault="00AB08AD" w:rsidP="00AB08AD">
      <w:pPr>
        <w:bidi/>
        <w:rPr>
          <w:rtl/>
        </w:rPr>
      </w:pPr>
    </w:p>
    <w:p w14:paraId="07312463" w14:textId="142C57E0" w:rsidR="00AB08AD" w:rsidRPr="00AB08AD" w:rsidRDefault="00AB08AD" w:rsidP="00AB08AD">
      <w:pPr>
        <w:pStyle w:val="Heading1"/>
        <w:numPr>
          <w:ilvl w:val="0"/>
          <w:numId w:val="4"/>
        </w:numPr>
        <w:bidi/>
        <w:ind w:left="-45" w:hanging="284"/>
        <w:rPr>
          <w:sz w:val="32"/>
          <w:szCs w:val="32"/>
          <w:rtl/>
        </w:rPr>
      </w:pPr>
      <w:bookmarkStart w:id="10" w:name="_Toc184075435"/>
      <w:r w:rsidRPr="00AB08AD">
        <w:rPr>
          <w:rFonts w:hint="cs"/>
          <w:sz w:val="32"/>
          <w:szCs w:val="32"/>
          <w:rtl/>
        </w:rPr>
        <w:lastRenderedPageBreak/>
        <w:t>סיכום, דיון ומסקנות</w:t>
      </w:r>
      <w:bookmarkEnd w:id="10"/>
    </w:p>
    <w:p w14:paraId="2618780C" w14:textId="77777777" w:rsidR="00111C8F" w:rsidRPr="00AB08AD" w:rsidRDefault="00111C8F" w:rsidP="00111C8F">
      <w:pPr>
        <w:bidi/>
        <w:spacing w:line="360" w:lineRule="auto"/>
        <w:rPr>
          <w:rFonts w:asciiTheme="majorBidi" w:hAnsiTheme="majorBidi" w:cstheme="majorBidi"/>
          <w:sz w:val="21"/>
          <w:szCs w:val="21"/>
          <w:rtl/>
        </w:rPr>
      </w:pPr>
    </w:p>
    <w:p w14:paraId="13C222B4" w14:textId="78B86E6B" w:rsidR="00111C8F" w:rsidRPr="00B30540" w:rsidRDefault="00C22FEB" w:rsidP="00111C8F">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111C8F">
      <w:pPr>
        <w:bidi/>
        <w:spacing w:line="360" w:lineRule="auto"/>
        <w:rPr>
          <w:rFonts w:asciiTheme="majorBidi" w:hAnsiTheme="majorBidi" w:cstheme="majorBidi"/>
          <w:sz w:val="24"/>
          <w:szCs w:val="24"/>
          <w:rtl/>
        </w:rPr>
      </w:pPr>
    </w:p>
    <w:p w14:paraId="69B5F1DC" w14:textId="77777777" w:rsidR="00AB08AD" w:rsidRPr="00AB08AD" w:rsidRDefault="00AB08AD" w:rsidP="00AB08AD">
      <w:pPr>
        <w:bidi/>
        <w:rPr>
          <w:rtl/>
        </w:rPr>
      </w:pPr>
    </w:p>
    <w:p w14:paraId="774B0763" w14:textId="77777777" w:rsidR="00111C8F" w:rsidRPr="001D64E3" w:rsidRDefault="00111C8F" w:rsidP="00111C8F">
      <w:pPr>
        <w:bidi/>
        <w:rPr>
          <w:rFonts w:asciiTheme="majorBidi" w:hAnsiTheme="majorBidi" w:cstheme="majorBidi"/>
          <w:rtl/>
        </w:rPr>
      </w:pPr>
    </w:p>
    <w:p w14:paraId="14676691" w14:textId="77777777" w:rsidR="00111C8F" w:rsidRPr="001D64E3" w:rsidRDefault="00111C8F" w:rsidP="00111C8F">
      <w:pPr>
        <w:bidi/>
        <w:rPr>
          <w:rFonts w:asciiTheme="majorBidi" w:hAnsiTheme="majorBidi" w:cstheme="majorBidi"/>
          <w:rtl/>
        </w:rPr>
      </w:pPr>
    </w:p>
    <w:p w14:paraId="5DD6770E" w14:textId="77777777" w:rsidR="00111C8F" w:rsidRDefault="00111C8F" w:rsidP="00111C8F">
      <w:pPr>
        <w:bidi/>
        <w:rPr>
          <w:rFonts w:asciiTheme="majorBidi" w:hAnsiTheme="majorBidi" w:cstheme="majorBidi"/>
          <w:rtl/>
        </w:rPr>
      </w:pPr>
    </w:p>
    <w:p w14:paraId="219497BE" w14:textId="77777777" w:rsidR="000F7790" w:rsidRDefault="000F7790" w:rsidP="000F7790">
      <w:pPr>
        <w:bidi/>
        <w:rPr>
          <w:rFonts w:asciiTheme="majorBidi" w:hAnsiTheme="majorBidi" w:cstheme="majorBidi"/>
          <w:rtl/>
        </w:rPr>
      </w:pPr>
    </w:p>
    <w:p w14:paraId="5506AE84" w14:textId="77777777" w:rsidR="000F7790" w:rsidRDefault="000F7790" w:rsidP="000F7790">
      <w:pPr>
        <w:bidi/>
        <w:rPr>
          <w:rFonts w:asciiTheme="majorBidi" w:hAnsiTheme="majorBidi" w:cstheme="majorBidi"/>
          <w:rtl/>
        </w:rPr>
      </w:pPr>
    </w:p>
    <w:p w14:paraId="541E5032" w14:textId="77777777" w:rsidR="000F7790" w:rsidRDefault="000F7790" w:rsidP="000F7790">
      <w:pPr>
        <w:bidi/>
        <w:rPr>
          <w:rFonts w:asciiTheme="majorBidi" w:hAnsiTheme="majorBidi" w:cstheme="majorBidi"/>
          <w:rtl/>
        </w:rPr>
      </w:pPr>
    </w:p>
    <w:p w14:paraId="16B65980" w14:textId="77777777" w:rsidR="000F7790" w:rsidRDefault="000F7790" w:rsidP="000F7790">
      <w:pPr>
        <w:bidi/>
        <w:rPr>
          <w:rFonts w:asciiTheme="majorBidi" w:hAnsiTheme="majorBidi" w:cstheme="majorBidi"/>
          <w:rtl/>
        </w:rPr>
      </w:pPr>
    </w:p>
    <w:p w14:paraId="0CEB680C" w14:textId="77777777" w:rsidR="000F7790" w:rsidRDefault="000F7790" w:rsidP="000F7790">
      <w:pPr>
        <w:bidi/>
        <w:rPr>
          <w:rFonts w:asciiTheme="majorBidi" w:hAnsiTheme="majorBidi" w:cstheme="majorBidi"/>
          <w:rtl/>
        </w:rPr>
      </w:pPr>
    </w:p>
    <w:p w14:paraId="207FDC0D" w14:textId="77777777" w:rsidR="000F7790" w:rsidRDefault="000F7790" w:rsidP="000F7790">
      <w:pPr>
        <w:bidi/>
        <w:rPr>
          <w:rFonts w:asciiTheme="majorBidi" w:hAnsiTheme="majorBidi" w:cstheme="majorBidi"/>
          <w:rtl/>
        </w:rPr>
      </w:pPr>
    </w:p>
    <w:p w14:paraId="2E134F93" w14:textId="77777777" w:rsidR="000F7790" w:rsidRDefault="000F7790" w:rsidP="000F7790">
      <w:pPr>
        <w:bidi/>
        <w:rPr>
          <w:rFonts w:asciiTheme="majorBidi" w:hAnsiTheme="majorBidi" w:cstheme="majorBidi"/>
          <w:rtl/>
        </w:rPr>
      </w:pPr>
    </w:p>
    <w:p w14:paraId="0153BAD7" w14:textId="77777777" w:rsidR="000F7790" w:rsidRPr="001D64E3" w:rsidRDefault="000F7790" w:rsidP="000F7790">
      <w:pPr>
        <w:bidi/>
        <w:rPr>
          <w:rFonts w:asciiTheme="majorBidi" w:hAnsiTheme="majorBidi" w:cstheme="majorBidi"/>
          <w:rtl/>
        </w:rPr>
      </w:pPr>
    </w:p>
    <w:p w14:paraId="07A23EA3" w14:textId="77777777" w:rsidR="00111C8F" w:rsidRPr="001D64E3" w:rsidRDefault="00111C8F" w:rsidP="00111C8F">
      <w:pPr>
        <w:bidi/>
        <w:rPr>
          <w:rFonts w:asciiTheme="majorBidi" w:hAnsiTheme="majorBidi" w:cstheme="majorBidi"/>
          <w:rtl/>
        </w:rPr>
      </w:pPr>
    </w:p>
    <w:p w14:paraId="7649B1ED" w14:textId="77777777" w:rsidR="00111C8F" w:rsidRPr="001D64E3" w:rsidRDefault="00111C8F" w:rsidP="00111C8F">
      <w:pPr>
        <w:bidi/>
        <w:rPr>
          <w:rFonts w:asciiTheme="majorBidi" w:hAnsiTheme="majorBidi" w:cstheme="majorBidi"/>
          <w:rtl/>
        </w:rPr>
      </w:pPr>
    </w:p>
    <w:p w14:paraId="043BD294" w14:textId="77777777" w:rsidR="00111C8F" w:rsidRPr="001D64E3" w:rsidRDefault="00111C8F" w:rsidP="00111C8F">
      <w:pPr>
        <w:bidi/>
        <w:rPr>
          <w:rFonts w:asciiTheme="majorBidi" w:hAnsiTheme="majorBidi" w:cstheme="majorBidi"/>
          <w:rtl/>
        </w:rPr>
      </w:pPr>
    </w:p>
    <w:p w14:paraId="46A61DC3" w14:textId="77777777" w:rsidR="00AB5AED" w:rsidRDefault="00AB5AED" w:rsidP="00AB5AED">
      <w:pPr>
        <w:pStyle w:val="Heading1"/>
        <w:bidi/>
        <w:rPr>
          <w:rtl/>
        </w:rPr>
      </w:pPr>
    </w:p>
    <w:p w14:paraId="05135F4D" w14:textId="77777777" w:rsidR="00AB5AED" w:rsidRDefault="00AB5AED" w:rsidP="00AB5AED">
      <w:pPr>
        <w:pStyle w:val="Heading1"/>
        <w:bidi/>
        <w:rPr>
          <w:rtl/>
        </w:rPr>
      </w:pPr>
    </w:p>
    <w:p w14:paraId="36D147C2" w14:textId="77777777" w:rsidR="00AB5AED" w:rsidRDefault="00AB5AED" w:rsidP="00AB5AED">
      <w:pPr>
        <w:pStyle w:val="Heading1"/>
        <w:bidi/>
        <w:rPr>
          <w:rtl/>
        </w:rPr>
      </w:pPr>
    </w:p>
    <w:p w14:paraId="3BC6B2CC" w14:textId="77777777" w:rsidR="00496B65" w:rsidRDefault="00496B65" w:rsidP="00496B65">
      <w:pPr>
        <w:bidi/>
        <w:rPr>
          <w:rtl/>
        </w:rPr>
      </w:pPr>
    </w:p>
    <w:p w14:paraId="7866E311" w14:textId="77777777" w:rsidR="00AB5AED" w:rsidRDefault="00AB5AED" w:rsidP="00AB5AED">
      <w:pPr>
        <w:bidi/>
        <w:rPr>
          <w:rtl/>
        </w:rPr>
      </w:pPr>
    </w:p>
    <w:p w14:paraId="1A0AF070" w14:textId="77777777" w:rsidR="00AB5AED" w:rsidRDefault="00AB5AED" w:rsidP="00AB5AED">
      <w:pPr>
        <w:bidi/>
        <w:rPr>
          <w:rtl/>
        </w:rPr>
      </w:pPr>
    </w:p>
    <w:p w14:paraId="5AA8718D" w14:textId="7F88C59F" w:rsidR="00AB5AED" w:rsidRDefault="00AB5AED" w:rsidP="00AB5AED">
      <w:pPr>
        <w:pStyle w:val="Heading1"/>
        <w:bidi/>
        <w:rPr>
          <w:rtl/>
        </w:rPr>
      </w:pPr>
      <w:r>
        <w:rPr>
          <w:rFonts w:hint="cs"/>
          <w:rtl/>
        </w:rPr>
        <w:lastRenderedPageBreak/>
        <w:t>נספחים</w:t>
      </w:r>
    </w:p>
    <w:p w14:paraId="09DDDF18" w14:textId="77777777" w:rsidR="00AB5AED" w:rsidRDefault="00AB5AED" w:rsidP="00AB5AED">
      <w:pPr>
        <w:bidi/>
        <w:rPr>
          <w:rtl/>
        </w:rPr>
      </w:pPr>
    </w:p>
    <w:p w14:paraId="575F3E50" w14:textId="5391AD08" w:rsidR="00496B65" w:rsidRPr="00496B65" w:rsidRDefault="00496B65" w:rsidP="00496B65">
      <w:pPr>
        <w:bidi/>
        <w:rPr>
          <w:rFonts w:asciiTheme="majorBidi" w:hAnsiTheme="majorBidi" w:cstheme="majorBidi"/>
          <w:rtl/>
        </w:rPr>
      </w:pPr>
      <w:bookmarkStart w:id="11" w:name="גרף1_1"/>
      <w:r>
        <w:rPr>
          <w:rFonts w:asciiTheme="majorBidi" w:hAnsiTheme="majorBidi" w:cstheme="majorBidi" w:hint="cs"/>
          <w:rtl/>
        </w:rPr>
        <w:t>גרף 1.1</w:t>
      </w:r>
      <w:bookmarkEnd w:id="11"/>
      <w:r>
        <w:rPr>
          <w:rFonts w:asciiTheme="majorBidi" w:hAnsiTheme="majorBidi" w:cstheme="majorBidi" w:hint="cs"/>
          <w:rtl/>
        </w:rPr>
        <w:t xml:space="preserve"> </w:t>
      </w:r>
    </w:p>
    <w:p w14:paraId="47D2D918" w14:textId="0A616E35" w:rsidR="006477F5" w:rsidRPr="001D64E3" w:rsidRDefault="00496B65" w:rsidP="006477F5">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56CD9376" wp14:editId="31151C39">
            <wp:extent cx="3466662" cy="2154038"/>
            <wp:effectExtent l="0" t="0" r="635" b="5080"/>
            <wp:docPr id="9581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3140" name="Picture 958133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408" cy="2311705"/>
                    </a:xfrm>
                    <a:prstGeom prst="rect">
                      <a:avLst/>
                    </a:prstGeom>
                  </pic:spPr>
                </pic:pic>
              </a:graphicData>
            </a:graphic>
          </wp:inline>
        </w:drawing>
      </w:r>
    </w:p>
    <w:p w14:paraId="751ACB63" w14:textId="6A7CD9CE" w:rsidR="00111C8F" w:rsidRPr="001D64E3" w:rsidRDefault="000F7790" w:rsidP="00111C8F">
      <w:pPr>
        <w:bidi/>
        <w:rPr>
          <w:rFonts w:asciiTheme="majorBidi" w:hAnsiTheme="majorBidi" w:cstheme="majorBidi"/>
          <w:rtl/>
        </w:rPr>
      </w:pPr>
      <w:bookmarkStart w:id="12" w:name="גרף2_1"/>
      <w:r>
        <w:rPr>
          <w:rFonts w:asciiTheme="majorBidi" w:hAnsiTheme="majorBidi" w:cstheme="majorBidi" w:hint="cs"/>
          <w:rtl/>
        </w:rPr>
        <w:t>גרף 1.2</w:t>
      </w:r>
    </w:p>
    <w:bookmarkEnd w:id="12"/>
    <w:p w14:paraId="1FF9976B" w14:textId="553A5C56" w:rsidR="00111C8F" w:rsidRDefault="00BB707D" w:rsidP="00111C8F">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3AF5238A" wp14:editId="179B04D5">
            <wp:extent cx="3463592" cy="2152131"/>
            <wp:effectExtent l="0" t="0" r="3810" b="0"/>
            <wp:docPr id="183597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4688" name="Picture 1835974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3100" cy="2232602"/>
                    </a:xfrm>
                    <a:prstGeom prst="rect">
                      <a:avLst/>
                    </a:prstGeom>
                  </pic:spPr>
                </pic:pic>
              </a:graphicData>
            </a:graphic>
          </wp:inline>
        </w:drawing>
      </w:r>
    </w:p>
    <w:p w14:paraId="4712070B" w14:textId="70E1D899" w:rsidR="000F7790" w:rsidRDefault="008D1DE3" w:rsidP="000F7790">
      <w:pPr>
        <w:bidi/>
        <w:rPr>
          <w:rFonts w:asciiTheme="majorBidi" w:hAnsiTheme="majorBidi" w:cstheme="majorBidi"/>
          <w:rtl/>
        </w:rPr>
      </w:pPr>
      <w:bookmarkStart w:id="13" w:name="גרף3_1"/>
      <w:r>
        <w:rPr>
          <w:rFonts w:asciiTheme="majorBidi" w:hAnsiTheme="majorBidi" w:cstheme="majorBidi" w:hint="cs"/>
          <w:rtl/>
        </w:rPr>
        <w:t xml:space="preserve">גרף 1.3 </w:t>
      </w:r>
    </w:p>
    <w:bookmarkEnd w:id="13"/>
    <w:p w14:paraId="4F989F91" w14:textId="04FD2522" w:rsidR="008D1DE3" w:rsidRDefault="008D1DE3" w:rsidP="008D1DE3">
      <w:pPr>
        <w:bidi/>
        <w:rPr>
          <w:rFonts w:asciiTheme="majorBidi" w:hAnsiTheme="majorBidi" w:cstheme="majorBidi" w:hint="cs"/>
          <w:rtl/>
        </w:rPr>
      </w:pPr>
      <w:r>
        <w:rPr>
          <w:rFonts w:asciiTheme="majorBidi" w:hAnsiTheme="majorBidi" w:cstheme="majorBidi"/>
          <w:noProof/>
          <w:rtl/>
          <w:lang w:val="he-IL"/>
          <w14:ligatures w14:val="standardContextual"/>
        </w:rPr>
        <w:drawing>
          <wp:inline distT="0" distB="0" distL="0" distR="0" wp14:anchorId="7E8635EE" wp14:editId="6C224D31">
            <wp:extent cx="3141658" cy="2015784"/>
            <wp:effectExtent l="0" t="0" r="0" b="3810"/>
            <wp:docPr id="80579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3726" name="Picture 805793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4959" cy="2037151"/>
                    </a:xfrm>
                    <a:prstGeom prst="rect">
                      <a:avLst/>
                    </a:prstGeom>
                  </pic:spPr>
                </pic:pic>
              </a:graphicData>
            </a:graphic>
          </wp:inline>
        </w:drawing>
      </w:r>
    </w:p>
    <w:p w14:paraId="6AB61FDC" w14:textId="0C22F34E" w:rsidR="000F7790" w:rsidRPr="001D64E3" w:rsidRDefault="000F7790" w:rsidP="000F7790">
      <w:pPr>
        <w:bidi/>
        <w:rPr>
          <w:rFonts w:asciiTheme="majorBidi" w:hAnsiTheme="majorBidi" w:cstheme="majorBidi"/>
          <w:rtl/>
        </w:rPr>
      </w:pPr>
    </w:p>
    <w:p w14:paraId="4532A07D" w14:textId="77777777" w:rsidR="00111C8F" w:rsidRPr="001D64E3" w:rsidRDefault="00111C8F" w:rsidP="00111C8F">
      <w:pPr>
        <w:bidi/>
        <w:rPr>
          <w:rFonts w:asciiTheme="majorBidi" w:hAnsiTheme="majorBidi" w:cstheme="majorBidi"/>
          <w:rtl/>
        </w:rPr>
      </w:pPr>
    </w:p>
    <w:p w14:paraId="4243B33A" w14:textId="283C42A5" w:rsidR="00111C8F" w:rsidRPr="001D64E3" w:rsidRDefault="00111C8F" w:rsidP="00111C8F">
      <w:pPr>
        <w:bidi/>
        <w:rPr>
          <w:rFonts w:asciiTheme="majorBidi" w:hAnsiTheme="majorBidi" w:cstheme="majorBidi"/>
          <w:rtl/>
        </w:rPr>
      </w:pPr>
    </w:p>
    <w:p w14:paraId="3A3F8D6A" w14:textId="2CAAFA88" w:rsidR="00111C8F" w:rsidRPr="001D64E3" w:rsidRDefault="00111C8F" w:rsidP="00111C8F">
      <w:pPr>
        <w:bidi/>
        <w:rPr>
          <w:rFonts w:asciiTheme="majorBidi" w:hAnsiTheme="majorBidi" w:cstheme="majorBidi"/>
          <w:rtl/>
        </w:rPr>
      </w:pPr>
    </w:p>
    <w:p w14:paraId="3320F114" w14:textId="77777777" w:rsidR="00111C8F" w:rsidRPr="001D64E3" w:rsidRDefault="00111C8F" w:rsidP="00111C8F">
      <w:pPr>
        <w:bidi/>
        <w:rPr>
          <w:rFonts w:asciiTheme="majorBidi" w:hAnsiTheme="majorBidi" w:cstheme="majorBidi"/>
          <w:rtl/>
        </w:rPr>
      </w:pPr>
    </w:p>
    <w:p w14:paraId="11CD5061" w14:textId="77777777" w:rsidR="00111C8F" w:rsidRPr="001D64E3" w:rsidRDefault="00111C8F" w:rsidP="00111C8F">
      <w:pPr>
        <w:bidi/>
        <w:rPr>
          <w:rFonts w:asciiTheme="majorBidi" w:hAnsiTheme="majorBidi" w:cstheme="majorBidi"/>
          <w:rtl/>
        </w:rPr>
      </w:pPr>
    </w:p>
    <w:p w14:paraId="0C9150FD" w14:textId="77777777" w:rsidR="00111C8F" w:rsidRPr="001D64E3" w:rsidRDefault="00111C8F" w:rsidP="00111C8F">
      <w:pPr>
        <w:bidi/>
        <w:rPr>
          <w:rFonts w:asciiTheme="majorBidi" w:hAnsiTheme="majorBidi" w:cstheme="majorBidi"/>
          <w:rtl/>
        </w:rPr>
      </w:pPr>
    </w:p>
    <w:p w14:paraId="3DDCB2C8" w14:textId="77777777" w:rsidR="00111C8F" w:rsidRPr="001D64E3" w:rsidRDefault="00111C8F" w:rsidP="00111C8F">
      <w:pPr>
        <w:bidi/>
        <w:rPr>
          <w:rFonts w:asciiTheme="majorBidi" w:hAnsiTheme="majorBidi" w:cstheme="majorBidi"/>
          <w:rtl/>
        </w:rPr>
      </w:pPr>
    </w:p>
    <w:p w14:paraId="56C37753" w14:textId="77777777" w:rsidR="00111C8F" w:rsidRPr="001D64E3" w:rsidRDefault="00111C8F" w:rsidP="00111C8F">
      <w:pPr>
        <w:bidi/>
        <w:rPr>
          <w:rFonts w:asciiTheme="majorBidi" w:hAnsiTheme="majorBidi" w:cstheme="majorBidi"/>
          <w:rtl/>
        </w:rPr>
      </w:pPr>
    </w:p>
    <w:p w14:paraId="183DB33A" w14:textId="77777777" w:rsidR="00111C8F" w:rsidRDefault="00111C8F" w:rsidP="00111C8F">
      <w:pPr>
        <w:bidi/>
        <w:rPr>
          <w:rFonts w:asciiTheme="majorBidi" w:hAnsiTheme="majorBidi" w:cstheme="majorBidi"/>
          <w:rtl/>
        </w:rPr>
      </w:pPr>
    </w:p>
    <w:p w14:paraId="12116FD2" w14:textId="3BDCD0B1" w:rsidR="00111C8F" w:rsidRPr="006A40A6" w:rsidRDefault="00111C8F" w:rsidP="006A40A6">
      <w:pPr>
        <w:pStyle w:val="Heading1"/>
        <w:bidi/>
        <w:spacing w:after="120"/>
        <w:ind w:left="85"/>
        <w:rPr>
          <w:rFonts w:asciiTheme="majorBidi" w:hAnsiTheme="majorBidi"/>
          <w:rtl/>
        </w:rPr>
      </w:pPr>
      <w:bookmarkStart w:id="14" w:name="_Toc184075436"/>
      <w:r w:rsidRPr="001D64E3">
        <w:rPr>
          <w:rFonts w:asciiTheme="majorBidi" w:hAnsiTheme="majorBidi"/>
          <w:rtl/>
        </w:rPr>
        <w:t>מקורות</w:t>
      </w:r>
      <w:bookmarkEnd w:id="14"/>
    </w:p>
    <w:sdt>
      <w:sdtPr>
        <w:rPr>
          <w:rFonts w:asciiTheme="majorBidi" w:hAnsiTheme="majorBidi" w:cstheme="majorBidi"/>
          <w:color w:val="000000"/>
        </w:rPr>
        <w:tag w:val="MENDELEY_BIBLIOGRAPHY"/>
        <w:id w:val="-867755466"/>
        <w:placeholder>
          <w:docPart w:val="DefaultPlaceholder_-1854013440"/>
        </w:placeholder>
      </w:sdtPr>
      <w:sdtEndPr>
        <w:rPr>
          <w:rtl/>
        </w:rPr>
      </w:sdtEndPr>
      <w:sdtContent>
        <w:p w14:paraId="0ED04447" w14:textId="715AC8DD" w:rsidR="006A40A6" w:rsidRDefault="006A40A6">
          <w:pPr>
            <w:autoSpaceDE w:val="0"/>
            <w:autoSpaceDN w:val="0"/>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9"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pPr>
            <w:autoSpaceDE w:val="0"/>
            <w:autoSpaceDN w:val="0"/>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20"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pPr>
            <w:autoSpaceDE w:val="0"/>
            <w:autoSpaceDN w:val="0"/>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pPr>
            <w:autoSpaceDE w:val="0"/>
            <w:autoSpaceDN w:val="0"/>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21"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6A40A6">
          <w:pPr>
            <w:autoSpaceDE w:val="0"/>
            <w:autoSpaceDN w:val="0"/>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22"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6A40A6">
          <w:pPr>
            <w:autoSpaceDE w:val="0"/>
            <w:autoSpaceDN w:val="0"/>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3"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pPr>
            <w:autoSpaceDE w:val="0"/>
            <w:autoSpaceDN w:val="0"/>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4"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6A40A6">
          <w:pPr>
            <w:autoSpaceDE w:val="0"/>
            <w:autoSpaceDN w:val="0"/>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5"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6A40A6">
          <w:pPr>
            <w:autoSpaceDE w:val="0"/>
            <w:autoSpaceDN w:val="0"/>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pPr>
            <w:autoSpaceDE w:val="0"/>
            <w:autoSpaceDN w:val="0"/>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6"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pPr>
            <w:autoSpaceDE w:val="0"/>
            <w:autoSpaceDN w:val="0"/>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7"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DF1998">
          <w:pPr>
            <w:bidi/>
            <w:rPr>
              <w:rFonts w:asciiTheme="majorBidi" w:hAnsiTheme="majorBidi" w:cstheme="majorBidi"/>
              <w:rtl/>
            </w:rPr>
          </w:pPr>
          <w:r w:rsidRPr="006A40A6">
            <w:rPr>
              <w:rFonts w:asciiTheme="majorBidi" w:eastAsia="Times New Roman" w:hAnsiTheme="majorBidi" w:cstheme="majorBidi"/>
              <w:color w:val="000000"/>
            </w:rPr>
            <w:lastRenderedPageBreak/>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7FB94" w14:textId="77777777" w:rsidR="00FC7CDD" w:rsidRDefault="00FC7CDD" w:rsidP="00111C8F">
      <w:pPr>
        <w:spacing w:after="0" w:line="240" w:lineRule="auto"/>
      </w:pPr>
      <w:r>
        <w:separator/>
      </w:r>
    </w:p>
  </w:endnote>
  <w:endnote w:type="continuationSeparator" w:id="0">
    <w:p w14:paraId="3D77E0D1" w14:textId="77777777" w:rsidR="00FC7CDD" w:rsidRDefault="00FC7CDD"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13BAB" w14:textId="77777777" w:rsidR="00FC7CDD" w:rsidRDefault="00FC7CDD" w:rsidP="00111C8F">
      <w:pPr>
        <w:spacing w:after="0" w:line="240" w:lineRule="auto"/>
      </w:pPr>
      <w:r>
        <w:separator/>
      </w:r>
    </w:p>
  </w:footnote>
  <w:footnote w:type="continuationSeparator" w:id="0">
    <w:p w14:paraId="32C99DD7" w14:textId="77777777" w:rsidR="00FC7CDD" w:rsidRDefault="00FC7CDD"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6" w15:restartNumberingAfterBreak="0">
    <w:nsid w:val="7F552E00"/>
    <w:multiLevelType w:val="hybridMultilevel"/>
    <w:tmpl w:val="C6C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AD614D"/>
    <w:multiLevelType w:val="hybridMultilevel"/>
    <w:tmpl w:val="09401B8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 w:numId="17" w16cid:durableId="1688284686">
    <w:abstractNumId w:val="17"/>
  </w:num>
  <w:num w:numId="18" w16cid:durableId="18776956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13F7A"/>
    <w:rsid w:val="000345A3"/>
    <w:rsid w:val="00072F5A"/>
    <w:rsid w:val="000748EA"/>
    <w:rsid w:val="00093294"/>
    <w:rsid w:val="00094B78"/>
    <w:rsid w:val="000B259F"/>
    <w:rsid w:val="000E16C7"/>
    <w:rsid w:val="000E1E93"/>
    <w:rsid w:val="000F7790"/>
    <w:rsid w:val="001012F7"/>
    <w:rsid w:val="00111C8F"/>
    <w:rsid w:val="0013042A"/>
    <w:rsid w:val="00151456"/>
    <w:rsid w:val="00174664"/>
    <w:rsid w:val="001A60E7"/>
    <w:rsid w:val="001D64E3"/>
    <w:rsid w:val="00231C96"/>
    <w:rsid w:val="002E7C42"/>
    <w:rsid w:val="00305C3C"/>
    <w:rsid w:val="003248A6"/>
    <w:rsid w:val="00374348"/>
    <w:rsid w:val="00385BC1"/>
    <w:rsid w:val="003B6384"/>
    <w:rsid w:val="003C09E1"/>
    <w:rsid w:val="003D3320"/>
    <w:rsid w:val="0040480C"/>
    <w:rsid w:val="00406236"/>
    <w:rsid w:val="00406AE9"/>
    <w:rsid w:val="00410CC0"/>
    <w:rsid w:val="004148D1"/>
    <w:rsid w:val="00422418"/>
    <w:rsid w:val="0044242F"/>
    <w:rsid w:val="00445276"/>
    <w:rsid w:val="0044552D"/>
    <w:rsid w:val="00496B65"/>
    <w:rsid w:val="004A506F"/>
    <w:rsid w:val="004B37CF"/>
    <w:rsid w:val="004D20DB"/>
    <w:rsid w:val="004D3D0D"/>
    <w:rsid w:val="00504CDD"/>
    <w:rsid w:val="005512E8"/>
    <w:rsid w:val="005664D5"/>
    <w:rsid w:val="00587484"/>
    <w:rsid w:val="00595FE1"/>
    <w:rsid w:val="005A0300"/>
    <w:rsid w:val="005D62A0"/>
    <w:rsid w:val="005D7E84"/>
    <w:rsid w:val="005E20D1"/>
    <w:rsid w:val="00620A92"/>
    <w:rsid w:val="0062357E"/>
    <w:rsid w:val="006477F5"/>
    <w:rsid w:val="00654571"/>
    <w:rsid w:val="006A40A6"/>
    <w:rsid w:val="006C1721"/>
    <w:rsid w:val="006D5347"/>
    <w:rsid w:val="00734AD1"/>
    <w:rsid w:val="0074385E"/>
    <w:rsid w:val="00747CB6"/>
    <w:rsid w:val="007632B9"/>
    <w:rsid w:val="00763CCD"/>
    <w:rsid w:val="007711A6"/>
    <w:rsid w:val="00793F74"/>
    <w:rsid w:val="007A52A7"/>
    <w:rsid w:val="007A60F7"/>
    <w:rsid w:val="007D1037"/>
    <w:rsid w:val="007D4803"/>
    <w:rsid w:val="007E1AA1"/>
    <w:rsid w:val="0081378C"/>
    <w:rsid w:val="00820022"/>
    <w:rsid w:val="008300DC"/>
    <w:rsid w:val="00830779"/>
    <w:rsid w:val="00845C70"/>
    <w:rsid w:val="00852307"/>
    <w:rsid w:val="00887282"/>
    <w:rsid w:val="00890843"/>
    <w:rsid w:val="008A5BAC"/>
    <w:rsid w:val="008D1C4B"/>
    <w:rsid w:val="008D1DE3"/>
    <w:rsid w:val="008E33C4"/>
    <w:rsid w:val="008F149A"/>
    <w:rsid w:val="0099383A"/>
    <w:rsid w:val="009D2CEE"/>
    <w:rsid w:val="009D7A47"/>
    <w:rsid w:val="009F7873"/>
    <w:rsid w:val="00A04B92"/>
    <w:rsid w:val="00A120C4"/>
    <w:rsid w:val="00A14E6B"/>
    <w:rsid w:val="00A20882"/>
    <w:rsid w:val="00A27B98"/>
    <w:rsid w:val="00A364AD"/>
    <w:rsid w:val="00A453B9"/>
    <w:rsid w:val="00A458D4"/>
    <w:rsid w:val="00A933E9"/>
    <w:rsid w:val="00A94D62"/>
    <w:rsid w:val="00AB08AD"/>
    <w:rsid w:val="00AB29D9"/>
    <w:rsid w:val="00AB5AED"/>
    <w:rsid w:val="00AB71A5"/>
    <w:rsid w:val="00AE617C"/>
    <w:rsid w:val="00AF7894"/>
    <w:rsid w:val="00B13483"/>
    <w:rsid w:val="00B203FE"/>
    <w:rsid w:val="00B20DCF"/>
    <w:rsid w:val="00B23F7D"/>
    <w:rsid w:val="00B30540"/>
    <w:rsid w:val="00B30DE4"/>
    <w:rsid w:val="00B70F79"/>
    <w:rsid w:val="00B926E0"/>
    <w:rsid w:val="00BA69C8"/>
    <w:rsid w:val="00BB707D"/>
    <w:rsid w:val="00BC444B"/>
    <w:rsid w:val="00BE5501"/>
    <w:rsid w:val="00BF1263"/>
    <w:rsid w:val="00C00F52"/>
    <w:rsid w:val="00C13099"/>
    <w:rsid w:val="00C22FEB"/>
    <w:rsid w:val="00C30262"/>
    <w:rsid w:val="00C93FB2"/>
    <w:rsid w:val="00CC36B3"/>
    <w:rsid w:val="00CF64D5"/>
    <w:rsid w:val="00D1052B"/>
    <w:rsid w:val="00D160D7"/>
    <w:rsid w:val="00D26633"/>
    <w:rsid w:val="00D729F6"/>
    <w:rsid w:val="00D7357A"/>
    <w:rsid w:val="00D73DF6"/>
    <w:rsid w:val="00D8392C"/>
    <w:rsid w:val="00D84CA1"/>
    <w:rsid w:val="00D92C0D"/>
    <w:rsid w:val="00DB4302"/>
    <w:rsid w:val="00DC2B8E"/>
    <w:rsid w:val="00DE0F43"/>
    <w:rsid w:val="00DE455E"/>
    <w:rsid w:val="00DF1998"/>
    <w:rsid w:val="00DF2564"/>
    <w:rsid w:val="00E04827"/>
    <w:rsid w:val="00E22DEC"/>
    <w:rsid w:val="00E2787B"/>
    <w:rsid w:val="00E369DB"/>
    <w:rsid w:val="00E40DDF"/>
    <w:rsid w:val="00E64AA1"/>
    <w:rsid w:val="00E823B5"/>
    <w:rsid w:val="00E85543"/>
    <w:rsid w:val="00E91809"/>
    <w:rsid w:val="00F02167"/>
    <w:rsid w:val="00F32CBF"/>
    <w:rsid w:val="00F45260"/>
    <w:rsid w:val="00F46026"/>
    <w:rsid w:val="00F94A71"/>
    <w:rsid w:val="00FC7C95"/>
    <w:rsid w:val="00FC7CDD"/>
    <w:rsid w:val="00FD2ED7"/>
    <w:rsid w:val="00FE2F1A"/>
    <w:rsid w:val="00FE46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semiHidden/>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 w:type="character" w:styleId="FollowedHyperlink">
    <w:name w:val="FollowedHyperlink"/>
    <w:basedOn w:val="DefaultParagraphFont"/>
    <w:uiPriority w:val="99"/>
    <w:semiHidden/>
    <w:unhideWhenUsed/>
    <w:rsid w:val="00C130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085953112">
      <w:bodyDiv w:val="1"/>
      <w:marLeft w:val="0"/>
      <w:marRight w:val="0"/>
      <w:marTop w:val="0"/>
      <w:marBottom w:val="0"/>
      <w:divBdr>
        <w:top w:val="none" w:sz="0" w:space="0" w:color="auto"/>
        <w:left w:val="none" w:sz="0" w:space="0" w:color="auto"/>
        <w:bottom w:val="none" w:sz="0" w:space="0" w:color="auto"/>
        <w:right w:val="none" w:sz="0" w:space="0" w:color="auto"/>
      </w:divBdr>
      <w:divsChild>
        <w:div w:id="1346052547">
          <w:marLeft w:val="0"/>
          <w:marRight w:val="0"/>
          <w:marTop w:val="0"/>
          <w:marBottom w:val="0"/>
          <w:divBdr>
            <w:top w:val="none" w:sz="0" w:space="0" w:color="auto"/>
            <w:left w:val="none" w:sz="0" w:space="0" w:color="auto"/>
            <w:bottom w:val="none" w:sz="0" w:space="0" w:color="auto"/>
            <w:right w:val="none" w:sz="0" w:space="0" w:color="auto"/>
          </w:divBdr>
          <w:divsChild>
            <w:div w:id="9240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26/science.1170261" TargetMode="External"/><Relationship Id="rId3" Type="http://schemas.openxmlformats.org/officeDocument/2006/relationships/styles" Target="styles.xml"/><Relationship Id="rId21" Type="http://schemas.openxmlformats.org/officeDocument/2006/relationships/hyperlink" Target="https://doi.org/10.1145/2939672.293978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3206057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agronomy13122976"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ademic.oup.com/jxb/article/53/370/773/29083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8/rstb.2013.011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scienta.2016.04.0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8/1748-9326/9/10/105012" TargetMode="External"/><Relationship Id="rId27" Type="http://schemas.openxmlformats.org/officeDocument/2006/relationships/hyperlink" Target="https://doi.org/10.1016/j.agsy.2017.01.02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4663E6"/>
    <w:rsid w:val="004D3D0D"/>
    <w:rsid w:val="00540573"/>
    <w:rsid w:val="00587484"/>
    <w:rsid w:val="005E20D1"/>
    <w:rsid w:val="0060584C"/>
    <w:rsid w:val="0073157D"/>
    <w:rsid w:val="0073598B"/>
    <w:rsid w:val="008571F1"/>
    <w:rsid w:val="008E2458"/>
    <w:rsid w:val="00972BA6"/>
    <w:rsid w:val="009F38E3"/>
    <w:rsid w:val="00A120C4"/>
    <w:rsid w:val="00B73149"/>
    <w:rsid w:val="00C30262"/>
    <w:rsid w:val="00C666FE"/>
    <w:rsid w:val="00DC765F"/>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Lidor Erez</cp:lastModifiedBy>
  <cp:revision>39</cp:revision>
  <cp:lastPrinted>2024-12-02T22:07:00Z</cp:lastPrinted>
  <dcterms:created xsi:type="dcterms:W3CDTF">2025-01-02T00:09:00Z</dcterms:created>
  <dcterms:modified xsi:type="dcterms:W3CDTF">2025-01-04T13:01:00Z</dcterms:modified>
</cp:coreProperties>
</file>