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BBF7C3" wp14:paraId="2C078E63" wp14:textId="29BF7C18">
      <w:pPr>
        <w:pStyle w:val="Heading1"/>
      </w:pPr>
      <w:r w:rsidR="406988F2">
        <w:rPr/>
        <w:t xml:space="preserve">Hoops Tracker </w:t>
      </w:r>
      <w:r w:rsidR="6A47E762">
        <w:rPr/>
        <w:t>deployment plan</w:t>
      </w:r>
    </w:p>
    <w:p w:rsidR="30BBF7C3" w:rsidRDefault="30BBF7C3" w14:paraId="103581B6" w14:textId="2618E46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05"/>
        <w:gridCol w:w="3059"/>
        <w:gridCol w:w="2272"/>
        <w:gridCol w:w="703"/>
        <w:gridCol w:w="851"/>
        <w:gridCol w:w="1618"/>
        <w:gridCol w:w="772"/>
        <w:gridCol w:w="2579"/>
      </w:tblGrid>
      <w:tr w:rsidR="30BBF7C3" w:rsidTr="30BBF7C3" w14:paraId="16B958B3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3DE3416A" w14:textId="68F2025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Component</w:t>
            </w:r>
          </w:p>
        </w:tc>
        <w:tc>
          <w:tcPr>
            <w:tcW w:w="3059" w:type="dxa"/>
            <w:tcMar/>
          </w:tcPr>
          <w:p w:rsidR="30BBF7C3" w:rsidP="30BBF7C3" w:rsidRDefault="30BBF7C3" w14:paraId="7F2C0395" w14:textId="442E423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Configuration</w:t>
            </w:r>
          </w:p>
        </w:tc>
        <w:tc>
          <w:tcPr>
            <w:tcW w:w="2272" w:type="dxa"/>
            <w:tcMar/>
          </w:tcPr>
          <w:p w:rsidR="30BBF7C3" w:rsidP="30BBF7C3" w:rsidRDefault="30BBF7C3" w14:paraId="0124FBF9" w14:textId="7F16FC5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Auto-Scaling Parameters</w:t>
            </w:r>
          </w:p>
        </w:tc>
        <w:tc>
          <w:tcPr>
            <w:tcW w:w="703" w:type="dxa"/>
            <w:tcMar/>
          </w:tcPr>
          <w:p w:rsidR="30BBF7C3" w:rsidP="30BBF7C3" w:rsidRDefault="30BBF7C3" w14:paraId="49DF80BD" w14:textId="456509F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Sticky Sessions</w:t>
            </w:r>
          </w:p>
        </w:tc>
        <w:tc>
          <w:tcPr>
            <w:tcW w:w="851" w:type="dxa"/>
            <w:tcMar/>
          </w:tcPr>
          <w:p w:rsidR="30BBF7C3" w:rsidP="30BBF7C3" w:rsidRDefault="30BBF7C3" w14:paraId="50E70AD5" w14:textId="07861EF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Backup Node</w:t>
            </w:r>
          </w:p>
        </w:tc>
        <w:tc>
          <w:tcPr>
            <w:tcW w:w="1618" w:type="dxa"/>
            <w:tcMar/>
          </w:tcPr>
          <w:p w:rsidR="30BBF7C3" w:rsidP="30BBF7C3" w:rsidRDefault="30BBF7C3" w14:paraId="3AA57257" w14:textId="02B4C6A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Load Handling</w:t>
            </w:r>
          </w:p>
        </w:tc>
        <w:tc>
          <w:tcPr>
            <w:tcW w:w="772" w:type="dxa"/>
            <w:tcMar/>
          </w:tcPr>
          <w:p w:rsidR="30BBF7C3" w:rsidP="30BBF7C3" w:rsidRDefault="30BBF7C3" w14:paraId="65D1C69C" w14:textId="0224B4F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Cost (Hourly)</w:t>
            </w:r>
          </w:p>
        </w:tc>
        <w:tc>
          <w:tcPr>
            <w:tcW w:w="2579" w:type="dxa"/>
            <w:tcMar/>
          </w:tcPr>
          <w:p w:rsidR="30BBF7C3" w:rsidP="30BBF7C3" w:rsidRDefault="30BBF7C3" w14:paraId="7F0746D7" w14:textId="57119B3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</w:tr>
      <w:tr w:rsidR="30BBF7C3" w:rsidTr="30BBF7C3" w14:paraId="5EAC49C7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1B8BED59" w14:textId="32F1800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VPC</w:t>
            </w:r>
          </w:p>
        </w:tc>
        <w:tc>
          <w:tcPr>
            <w:tcW w:w="3059" w:type="dxa"/>
            <w:tcMar/>
          </w:tcPr>
          <w:p w:rsidR="30BBF7C3" w:rsidP="30BBF7C3" w:rsidRDefault="30BBF7C3" w14:paraId="3DC47C23" w14:textId="39ED00B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us-east-1</w:t>
            </w:r>
            <w:r w:rsidRPr="30BBF7C3" w:rsidR="30BBF7C3">
              <w:rPr>
                <w:sz w:val="20"/>
                <w:szCs w:val="20"/>
              </w:rPr>
              <w:t>, 2 private subnets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us-east-1a</w:t>
            </w:r>
            <w:r w:rsidRPr="30BBF7C3" w:rsidR="30BBF7C3">
              <w:rPr>
                <w:sz w:val="20"/>
                <w:szCs w:val="20"/>
              </w:rPr>
              <w:t xml:space="preserve">, 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us-east-1b</w:t>
            </w:r>
            <w:r w:rsidRPr="30BBF7C3" w:rsidR="30BBF7C3">
              <w:rPr>
                <w:sz w:val="20"/>
                <w:szCs w:val="20"/>
              </w:rPr>
              <w:t>), 2 public subnets</w:t>
            </w:r>
          </w:p>
        </w:tc>
        <w:tc>
          <w:tcPr>
            <w:tcW w:w="2272" w:type="dxa"/>
            <w:tcMar/>
          </w:tcPr>
          <w:p w:rsidR="30BBF7C3" w:rsidP="30BBF7C3" w:rsidRDefault="30BBF7C3" w14:paraId="48DEF799" w14:textId="18A50D6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703" w:type="dxa"/>
            <w:tcMar/>
          </w:tcPr>
          <w:p w:rsidR="30BBF7C3" w:rsidP="30BBF7C3" w:rsidRDefault="30BBF7C3" w14:paraId="0181BF8D" w14:textId="5EECD68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3AE3A9C0" w14:textId="66DC8B3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1618" w:type="dxa"/>
            <w:tcMar/>
          </w:tcPr>
          <w:p w:rsidR="30BBF7C3" w:rsidP="30BBF7C3" w:rsidRDefault="30BBF7C3" w14:paraId="7A2DFDE8" w14:textId="628C2E1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Supports ~50,200 messages/second, ~50,000–60,000 GETs/second</w:t>
            </w:r>
          </w:p>
        </w:tc>
        <w:tc>
          <w:tcPr>
            <w:tcW w:w="772" w:type="dxa"/>
            <w:tcMar/>
          </w:tcPr>
          <w:p w:rsidR="30BBF7C3" w:rsidP="30BBF7C3" w:rsidRDefault="30BBF7C3" w14:paraId="2FB9DB88" w14:textId="1565A3C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~$0.00</w:t>
            </w:r>
          </w:p>
        </w:tc>
        <w:tc>
          <w:tcPr>
            <w:tcW w:w="2579" w:type="dxa"/>
            <w:tcMar/>
          </w:tcPr>
          <w:p w:rsidR="30BBF7C3" w:rsidP="30BBF7C3" w:rsidRDefault="30BBF7C3" w14:paraId="2E8451B9" w14:textId="0FFCF4F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Secure network,</w:t>
            </w:r>
            <w:r w:rsidRPr="30BBF7C3" w:rsidR="30BBF7C3">
              <w:rPr>
                <w:sz w:val="20"/>
                <w:szCs w:val="20"/>
              </w:rPr>
              <w:t xml:space="preserve"> restricts access (ports 443, 8080, 6379, 5432).</w:t>
            </w:r>
          </w:p>
        </w:tc>
      </w:tr>
      <w:tr w:rsidR="30BBF7C3" w:rsidTr="30BBF7C3" w14:paraId="11CA9EB4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78C5C4FC" w14:textId="079ED172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ECS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Fargate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 (Stats-API Service)</w:t>
            </w:r>
          </w:p>
        </w:tc>
        <w:tc>
          <w:tcPr>
            <w:tcW w:w="3059" w:type="dxa"/>
            <w:tcMar/>
          </w:tcPr>
          <w:p w:rsidR="30BBF7C3" w:rsidP="30BBF7C3" w:rsidRDefault="30BBF7C3" w14:paraId="71C8BE2B" w14:textId="13BFE2F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Spring Boot REST</w:t>
            </w:r>
            <w:r w:rsidRPr="30BBF7C3" w:rsidR="30BBF7C3">
              <w:rPr>
                <w:sz w:val="20"/>
                <w:szCs w:val="20"/>
              </w:rPr>
              <w:t xml:space="preserve">, 1 vCPU, ~2 GB/task, min 3 tasks, port 8080, rate limiting (100 calls/second/client),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access to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TimescaleDB</w:t>
            </w:r>
          </w:p>
        </w:tc>
        <w:tc>
          <w:tcPr>
            <w:tcW w:w="2272" w:type="dxa"/>
            <w:tcMar/>
          </w:tcPr>
          <w:p w:rsidR="30BBF7C3" w:rsidP="30BBF7C3" w:rsidRDefault="30BBF7C3" w14:paraId="68C2AA04" w14:textId="18D4001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CPU ~70%, memory ~80%, ~10,000 connections/task, Redis latency ~1.0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 xml:space="preserve"> P99, DB latency ~1.0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 xml:space="preserve"> P99, scale 1 task</w:t>
            </w:r>
          </w:p>
        </w:tc>
        <w:tc>
          <w:tcPr>
            <w:tcW w:w="703" w:type="dxa"/>
            <w:tcMar/>
          </w:tcPr>
          <w:p w:rsidR="30BBF7C3" w:rsidP="30BBF7C3" w:rsidRDefault="30BBF7C3" w14:paraId="2015C7EE" w14:textId="51B662A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Enabled (ALB target group)</w:t>
            </w:r>
          </w:p>
        </w:tc>
        <w:tc>
          <w:tcPr>
            <w:tcW w:w="851" w:type="dxa"/>
            <w:tcMar/>
          </w:tcPr>
          <w:p w:rsidR="30BBF7C3" w:rsidP="30BBF7C3" w:rsidRDefault="30BBF7C3" w14:paraId="7D5202AA" w14:textId="0063769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1 task (min 3 tasks)</w:t>
            </w:r>
          </w:p>
        </w:tc>
        <w:tc>
          <w:tcPr>
            <w:tcW w:w="1618" w:type="dxa"/>
            <w:tcMar/>
          </w:tcPr>
          <w:p w:rsidR="30BBF7C3" w:rsidP="30BBF7C3" w:rsidRDefault="30BBF7C3" w14:paraId="22EA73BD" w14:textId="171936F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50,000–60,000 GETs/second (20,000/task),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read/write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TimescaleDB</w:t>
            </w:r>
          </w:p>
        </w:tc>
        <w:tc>
          <w:tcPr>
            <w:tcW w:w="772" w:type="dxa"/>
            <w:tcMar/>
          </w:tcPr>
          <w:p w:rsidR="30BBF7C3" w:rsidP="30BBF7C3" w:rsidRDefault="30BBF7C3" w14:paraId="51F3204B" w14:textId="3FB0FFC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~$0.14 (3 tasks), ~$0.23 (5 tasks)</w:t>
            </w:r>
          </w:p>
        </w:tc>
        <w:tc>
          <w:tcPr>
            <w:tcW w:w="2579" w:type="dxa"/>
            <w:tcMar/>
          </w:tcPr>
          <w:p w:rsidR="30BBF7C3" w:rsidP="30BBF7C3" w:rsidRDefault="30BBF7C3" w14:paraId="778CD0DD" w14:textId="690B852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Handles REST API calls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/players/{id}/stats</w:t>
            </w:r>
            <w:r w:rsidRPr="30BBF7C3" w:rsidR="30BBF7C3">
              <w:rPr>
                <w:sz w:val="20"/>
                <w:szCs w:val="20"/>
              </w:rPr>
              <w:t xml:space="preserve">),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direct DB </w:t>
            </w:r>
            <w:r w:rsidRPr="30BBF7C3" w:rsidR="29C0A5B3">
              <w:rPr>
                <w:b w:val="1"/>
                <w:bCs w:val="1"/>
                <w:sz w:val="20"/>
                <w:szCs w:val="20"/>
              </w:rPr>
              <w:t>&amp; Redis accerss</w:t>
            </w:r>
            <w:r w:rsidRPr="30BBF7C3" w:rsidR="30BBF7C3">
              <w:rPr>
                <w:sz w:val="20"/>
                <w:szCs w:val="20"/>
              </w:rPr>
              <w:t>, auto-scales, sticky sessions for affinity.</w:t>
            </w:r>
          </w:p>
        </w:tc>
      </w:tr>
      <w:tr w:rsidR="30BBF7C3" w:rsidTr="30BBF7C3" w14:paraId="4F92B102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79F68655" w14:textId="4E0A371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ECS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Fargate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 (Ingest Service)</w:t>
            </w:r>
          </w:p>
        </w:tc>
        <w:tc>
          <w:tcPr>
            <w:tcW w:w="3059" w:type="dxa"/>
            <w:tcMar/>
          </w:tcPr>
          <w:p w:rsidR="30BBF7C3" w:rsidP="30BBF7C3" w:rsidRDefault="30BBF7C3" w14:paraId="31AEF54D" w14:textId="3655645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Spring Boot STOMP</w:t>
            </w:r>
            <w:r w:rsidRPr="30BBF7C3" w:rsidR="30BBF7C3">
              <w:rPr>
                <w:sz w:val="20"/>
                <w:szCs w:val="20"/>
              </w:rPr>
              <w:t>, 1 vCPU, ~2 GB/task, min 3 tasks, port 8080, rate limiting (100 messages/second/client)</w:t>
            </w:r>
          </w:p>
        </w:tc>
        <w:tc>
          <w:tcPr>
            <w:tcW w:w="2272" w:type="dxa"/>
            <w:tcMar/>
          </w:tcPr>
          <w:p w:rsidR="30BBF7C3" w:rsidP="30BBF7C3" w:rsidRDefault="30BBF7C3" w14:paraId="3221ED36" w14:textId="151C55E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CPU ~70%, memory ~80%, ~10,000 connections/task, Redis latency ~1.0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 xml:space="preserve"> P99, DB latency ~1.0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 xml:space="preserve"> P99, scale 1 task</w:t>
            </w:r>
          </w:p>
        </w:tc>
        <w:tc>
          <w:tcPr>
            <w:tcW w:w="703" w:type="dxa"/>
            <w:tcMar/>
          </w:tcPr>
          <w:p w:rsidR="30BBF7C3" w:rsidP="30BBF7C3" w:rsidRDefault="30BBF7C3" w14:paraId="3D5F75EB" w14:textId="77E322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Enabled (ALB target group)</w:t>
            </w:r>
          </w:p>
        </w:tc>
        <w:tc>
          <w:tcPr>
            <w:tcW w:w="851" w:type="dxa"/>
            <w:tcMar/>
          </w:tcPr>
          <w:p w:rsidR="30BBF7C3" w:rsidP="30BBF7C3" w:rsidRDefault="30BBF7C3" w14:paraId="1B4D45ED" w14:textId="7665E22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1 task (min 3 tasks)</w:t>
            </w:r>
          </w:p>
        </w:tc>
        <w:tc>
          <w:tcPr>
            <w:tcW w:w="1618" w:type="dxa"/>
            <w:tcMar/>
          </w:tcPr>
          <w:p w:rsidR="30BBF7C3" w:rsidP="30BBF7C3" w:rsidRDefault="30BBF7C3" w14:paraId="301753C7" w14:textId="49B6D7D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50,200 messages/second (20,000/task), updates Redis/</w:t>
            </w:r>
            <w:r w:rsidRPr="30BBF7C3" w:rsidR="30BBF7C3">
              <w:rPr>
                <w:sz w:val="20"/>
                <w:szCs w:val="20"/>
              </w:rPr>
              <w:t>TimescaleDB</w:t>
            </w:r>
          </w:p>
        </w:tc>
        <w:tc>
          <w:tcPr>
            <w:tcW w:w="772" w:type="dxa"/>
            <w:tcMar/>
          </w:tcPr>
          <w:p w:rsidR="30BBF7C3" w:rsidP="30BBF7C3" w:rsidRDefault="30BBF7C3" w14:paraId="60ACC2D5" w14:textId="6A149D4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~$0.14 (3 tasks), ~$0.23 (5 tasks)</w:t>
            </w:r>
          </w:p>
        </w:tc>
        <w:tc>
          <w:tcPr>
            <w:tcW w:w="2579" w:type="dxa"/>
            <w:tcMar/>
          </w:tcPr>
          <w:p w:rsidR="30BBF7C3" w:rsidP="30BBF7C3" w:rsidRDefault="30BBF7C3" w14:paraId="5A3DF9B3" w14:textId="4099FAB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Processes WebSocket messages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/topic/live</w:t>
            </w:r>
            <w:r w:rsidRPr="30BBF7C3" w:rsidR="30BBF7C3">
              <w:rPr>
                <w:sz w:val="20"/>
                <w:szCs w:val="20"/>
              </w:rPr>
              <w:t>),</w:t>
            </w:r>
          </w:p>
          <w:p w:rsidR="32096D94" w:rsidP="30BBF7C3" w:rsidRDefault="32096D94" w14:paraId="57B87324" w14:textId="1B2CB66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2096D94">
              <w:rPr>
                <w:b w:val="1"/>
                <w:bCs w:val="1"/>
                <w:sz w:val="20"/>
                <w:szCs w:val="20"/>
              </w:rPr>
              <w:t xml:space="preserve">Redis access, </w:t>
            </w:r>
            <w:r w:rsidRPr="30BBF7C3" w:rsidR="30BBF7C3">
              <w:rPr>
                <w:sz w:val="20"/>
                <w:szCs w:val="20"/>
              </w:rPr>
              <w:t xml:space="preserve"> rate limits clients, auto-scales, sticky sessions for affinity.</w:t>
            </w:r>
          </w:p>
        </w:tc>
      </w:tr>
      <w:tr w:rsidR="30BBF7C3" w:rsidTr="30BBF7C3" w14:paraId="32595FD8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3F591C05" w14:textId="3B350ED2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ECS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Fargate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 (DB-Redis Service)</w:t>
            </w:r>
          </w:p>
        </w:tc>
        <w:tc>
          <w:tcPr>
            <w:tcW w:w="3059" w:type="dxa"/>
            <w:tcMar/>
          </w:tcPr>
          <w:p w:rsidR="30BBF7C3" w:rsidP="30BBF7C3" w:rsidRDefault="30BBF7C3" w14:paraId="345DF914" w14:textId="254F1DB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Spring Boot microservice</w:t>
            </w:r>
            <w:r w:rsidRPr="30BBF7C3" w:rsidR="30BBF7C3">
              <w:rPr>
                <w:sz w:val="20"/>
                <w:szCs w:val="20"/>
              </w:rPr>
              <w:t xml:space="preserve">, 1 vCPU, ~2 GB/task, min 2 tasks,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only connects to Redis &amp;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TimescaleDB</w:t>
            </w:r>
            <w:r w:rsidRPr="30BBF7C3" w:rsidR="30BBF7C3">
              <w:rPr>
                <w:sz w:val="20"/>
                <w:szCs w:val="20"/>
              </w:rPr>
              <w:t>, no API exposure</w:t>
            </w:r>
          </w:p>
        </w:tc>
        <w:tc>
          <w:tcPr>
            <w:tcW w:w="2272" w:type="dxa"/>
            <w:tcMar/>
          </w:tcPr>
          <w:p w:rsidR="30BBF7C3" w:rsidP="30BBF7C3" w:rsidRDefault="30BBF7C3" w14:paraId="4C32C5F5" w14:textId="74CEAF3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CPU ~50%, memory ~70%, ~5,000 connections/task</w:t>
            </w:r>
          </w:p>
        </w:tc>
        <w:tc>
          <w:tcPr>
            <w:tcW w:w="703" w:type="dxa"/>
            <w:tcMar/>
          </w:tcPr>
          <w:p w:rsidR="30BBF7C3" w:rsidP="30BBF7C3" w:rsidRDefault="30BBF7C3" w14:paraId="04FD88E1" w14:textId="236197A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417969E0" w14:textId="519D90C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1 task (min 2 tasks)</w:t>
            </w:r>
          </w:p>
        </w:tc>
        <w:tc>
          <w:tcPr>
            <w:tcW w:w="1618" w:type="dxa"/>
            <w:tcMar/>
          </w:tcPr>
          <w:p w:rsidR="30BBF7C3" w:rsidP="30BBF7C3" w:rsidRDefault="30BBF7C3" w14:paraId="6C5A8746" w14:textId="3E41C9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~10,000–12,000 queries/second</w:t>
            </w:r>
          </w:p>
        </w:tc>
        <w:tc>
          <w:tcPr>
            <w:tcW w:w="772" w:type="dxa"/>
            <w:tcMar/>
          </w:tcPr>
          <w:p w:rsidR="30BBF7C3" w:rsidP="30BBF7C3" w:rsidRDefault="30BBF7C3" w14:paraId="1CABD462" w14:textId="0F09E1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~$0.12 (2 tasks), ~$0.18 (3 tasks)</w:t>
            </w:r>
          </w:p>
        </w:tc>
        <w:tc>
          <w:tcPr>
            <w:tcW w:w="2579" w:type="dxa"/>
            <w:tcMar/>
          </w:tcPr>
          <w:p w:rsidR="30BBF7C3" w:rsidP="30BBF7C3" w:rsidRDefault="30BBF7C3" w14:paraId="109A707D" w14:textId="289F2C1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Dedicated service for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direct DB &amp; Redis queries</w:t>
            </w:r>
            <w:r w:rsidRPr="30BBF7C3" w:rsidR="30BBF7C3">
              <w:rPr>
                <w:sz w:val="20"/>
                <w:szCs w:val="20"/>
              </w:rPr>
              <w:t xml:space="preserve"> (e.g., batch updates, analytics).</w:t>
            </w:r>
          </w:p>
        </w:tc>
      </w:tr>
      <w:tr w:rsidR="30BBF7C3" w:rsidTr="30BBF7C3" w14:paraId="41882979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24FFF922" w14:textId="36EACD3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ALB</w:t>
            </w:r>
          </w:p>
        </w:tc>
        <w:tc>
          <w:tcPr>
            <w:tcW w:w="3059" w:type="dxa"/>
            <w:tcMar/>
          </w:tcPr>
          <w:p w:rsidR="30BBF7C3" w:rsidP="30BBF7C3" w:rsidRDefault="30BBF7C3" w14:paraId="754A3F71" w14:textId="1FC7F6F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Internet-facing, HTTPS (TLS 1.3, 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wss://</w:t>
            </w:r>
            <w:r w:rsidRPr="30BBF7C3" w:rsidR="30BBF7C3">
              <w:rPr>
                <w:sz w:val="20"/>
                <w:szCs w:val="20"/>
              </w:rPr>
              <w:t>), port 443, health checks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/health</w:t>
            </w:r>
            <w:r w:rsidRPr="30BBF7C3" w:rsidR="30BBF7C3">
              <w:rPr>
                <w:sz w:val="20"/>
                <w:szCs w:val="20"/>
              </w:rPr>
              <w:t>), AWS WAF rate limiting (~100 requests/messages/second/client)</w:t>
            </w:r>
          </w:p>
        </w:tc>
        <w:tc>
          <w:tcPr>
            <w:tcW w:w="2272" w:type="dxa"/>
            <w:tcMar/>
          </w:tcPr>
          <w:p w:rsidR="30BBF7C3" w:rsidP="30BBF7C3" w:rsidRDefault="30BBF7C3" w14:paraId="79011C95" w14:textId="10C40C2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Auto-scales nodes (large to 4xlarge)</w:t>
            </w:r>
          </w:p>
        </w:tc>
        <w:tc>
          <w:tcPr>
            <w:tcW w:w="703" w:type="dxa"/>
            <w:tcMar/>
          </w:tcPr>
          <w:p w:rsidR="30BBF7C3" w:rsidP="30BBF7C3" w:rsidRDefault="30BBF7C3" w14:paraId="1BD2E5BD" w14:textId="09BB166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Duration-based (~1 hour)</w:t>
            </w:r>
          </w:p>
        </w:tc>
        <w:tc>
          <w:tcPr>
            <w:tcW w:w="851" w:type="dxa"/>
            <w:tcMar/>
          </w:tcPr>
          <w:p w:rsidR="30BBF7C3" w:rsidP="30BBF7C3" w:rsidRDefault="30BBF7C3" w14:paraId="43267F76" w14:textId="0CE2DF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1618" w:type="dxa"/>
            <w:tcMar/>
          </w:tcPr>
          <w:p w:rsidR="30BBF7C3" w:rsidP="30BBF7C3" w:rsidRDefault="30BBF7C3" w14:paraId="1D76EFCF" w14:textId="31C1893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~60 Mbps WebSocket, ~432–444 Mbps REST</w:t>
            </w:r>
          </w:p>
        </w:tc>
        <w:tc>
          <w:tcPr>
            <w:tcW w:w="772" w:type="dxa"/>
            <w:tcMar/>
          </w:tcPr>
          <w:p w:rsidR="30BBF7C3" w:rsidP="30BBF7C3" w:rsidRDefault="30BBF7C3" w14:paraId="4019010A" w14:textId="359AEC2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~$0.04</w:t>
            </w:r>
          </w:p>
        </w:tc>
        <w:tc>
          <w:tcPr>
            <w:tcW w:w="2579" w:type="dxa"/>
            <w:tcMar/>
          </w:tcPr>
          <w:p w:rsidR="30BBF7C3" w:rsidP="30BBF7C3" w:rsidRDefault="30BBF7C3" w14:paraId="40C239EF" w14:textId="2AAF0AB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Routes REST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api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</w:t>
            </w:r>
            <w:r w:rsidRPr="30BBF7C3" w:rsidR="30BBF7C3">
              <w:rPr>
                <w:sz w:val="20"/>
                <w:szCs w:val="20"/>
              </w:rPr>
              <w:t>) to stats-</w:t>
            </w:r>
            <w:r w:rsidRPr="30BBF7C3" w:rsidR="30BBF7C3">
              <w:rPr>
                <w:sz w:val="20"/>
                <w:szCs w:val="20"/>
              </w:rPr>
              <w:t>api</w:t>
            </w:r>
            <w:r w:rsidRPr="30BBF7C3" w:rsidR="30BBF7C3">
              <w:rPr>
                <w:sz w:val="20"/>
                <w:szCs w:val="20"/>
              </w:rPr>
              <w:t>, WebSocket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ws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/</w:t>
            </w:r>
            <w:r w:rsidRPr="30BBF7C3" w:rsidR="30BBF7C3">
              <w:rPr>
                <w:sz w:val="20"/>
                <w:szCs w:val="20"/>
              </w:rPr>
              <w:t>) to ingest service, rate limits clients, ensures session continuity.</w:t>
            </w:r>
          </w:p>
        </w:tc>
      </w:tr>
      <w:tr w:rsidR="30BBF7C3" w:rsidTr="30BBF7C3" w14:paraId="4EB51A7B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2E5169B6" w14:textId="438ADDC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ElastiCache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 xml:space="preserve"> Redis</w:t>
            </w:r>
          </w:p>
        </w:tc>
        <w:tc>
          <w:tcPr>
            <w:tcW w:w="3059" w:type="dxa"/>
            <w:tcMar/>
          </w:tcPr>
          <w:p w:rsidR="30BBF7C3" w:rsidP="30BBF7C3" w:rsidRDefault="30BBF7C3" w14:paraId="7AB2381B" w14:textId="054A868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2-node master-slave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r7g.medium</w:t>
            </w:r>
            <w:r w:rsidRPr="30BBF7C3" w:rsidR="30BBF7C3">
              <w:rPr>
                <w:sz w:val="20"/>
                <w:szCs w:val="20"/>
              </w:rPr>
              <w:t>, ~1.5 GB), Redis 7.1, 3 Sentinels</w:t>
            </w:r>
          </w:p>
        </w:tc>
        <w:tc>
          <w:tcPr>
            <w:tcW w:w="2272" w:type="dxa"/>
            <w:tcMar/>
          </w:tcPr>
          <w:p w:rsidR="30BBF7C3" w:rsidP="30BBF7C3" w:rsidRDefault="30BBF7C3" w14:paraId="229A997F" w14:textId="06B671E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 (2 nodes sufficient)</w:t>
            </w:r>
          </w:p>
        </w:tc>
        <w:tc>
          <w:tcPr>
            <w:tcW w:w="703" w:type="dxa"/>
            <w:tcMar/>
          </w:tcPr>
          <w:p w:rsidR="30BBF7C3" w:rsidP="30BBF7C3" w:rsidRDefault="30BBF7C3" w14:paraId="06B44AD0" w14:textId="1868311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31D2649B" w14:textId="1A3CC10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1 replica (HA, Sentinel failover ~10–30s)</w:t>
            </w:r>
          </w:p>
        </w:tc>
        <w:tc>
          <w:tcPr>
            <w:tcW w:w="1618" w:type="dxa"/>
            <w:tcMar/>
          </w:tcPr>
          <w:p w:rsidR="30BBF7C3" w:rsidP="30BBF7C3" w:rsidRDefault="30BBF7C3" w14:paraId="27946837" w14:textId="0A043FA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50,440–60,440 ops/second (~0.5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 xml:space="preserve"> read/DEL)</w:t>
            </w:r>
          </w:p>
        </w:tc>
        <w:tc>
          <w:tcPr>
            <w:tcW w:w="772" w:type="dxa"/>
            <w:tcMar/>
          </w:tcPr>
          <w:p w:rsidR="30BBF7C3" w:rsidP="30BBF7C3" w:rsidRDefault="30BBF7C3" w14:paraId="014B1499" w14:textId="4056335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~$0.30</w:t>
            </w:r>
          </w:p>
        </w:tc>
        <w:tc>
          <w:tcPr>
            <w:tcW w:w="2579" w:type="dxa"/>
            <w:tcMar/>
          </w:tcPr>
          <w:p w:rsidR="30BBF7C3" w:rsidP="30BBF7C3" w:rsidRDefault="30BBF7C3" w14:paraId="568C5277" w14:textId="5DFE53A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Caches ~2400 entries, handles increments, sets, </w:t>
            </w:r>
            <w:r w:rsidRPr="30BBF7C3" w:rsidR="30BBF7C3">
              <w:rPr>
                <w:sz w:val="20"/>
                <w:szCs w:val="20"/>
              </w:rPr>
              <w:t>deletes</w:t>
            </w:r>
            <w:r w:rsidRPr="30BBF7C3" w:rsidR="30BBF7C3">
              <w:rPr>
                <w:sz w:val="20"/>
                <w:szCs w:val="20"/>
              </w:rPr>
              <w:t>.</w:t>
            </w:r>
          </w:p>
        </w:tc>
      </w:tr>
      <w:tr w:rsidR="30BBF7C3" w:rsidTr="30BBF7C3" w14:paraId="1ECD3BD9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0F444D39" w14:textId="2993372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RDS/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TimescaleDB</w:t>
            </w:r>
          </w:p>
        </w:tc>
        <w:tc>
          <w:tcPr>
            <w:tcW w:w="3059" w:type="dxa"/>
            <w:tcMar/>
          </w:tcPr>
          <w:p w:rsidR="30BBF7C3" w:rsidP="30BBF7C3" w:rsidRDefault="30BBF7C3" w14:paraId="0E41F588" w14:textId="6FE7279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db.m6g.large</w:t>
            </w:r>
            <w:r w:rsidRPr="30BBF7C3" w:rsidR="30BBF7C3">
              <w:rPr>
                <w:sz w:val="20"/>
                <w:szCs w:val="20"/>
              </w:rPr>
              <w:t xml:space="preserve"> (~2 vCPUs, ~8 GB, ~12 GB gp3 storage, ~6 GB primary, ~6 GB replica), primary + </w:t>
            </w:r>
            <w:r w:rsidRPr="30BBF7C3" w:rsidR="30BBF7C3">
              <w:rPr>
                <w:sz w:val="20"/>
                <w:szCs w:val="20"/>
              </w:rPr>
              <w:t>Multi-AZ</w:t>
            </w:r>
            <w:r w:rsidRPr="30BBF7C3" w:rsidR="30BBF7C3">
              <w:rPr>
                <w:sz w:val="20"/>
                <w:szCs w:val="20"/>
              </w:rPr>
              <w:t xml:space="preserve"> replica, port 5432</w:t>
            </w:r>
          </w:p>
        </w:tc>
        <w:tc>
          <w:tcPr>
            <w:tcW w:w="2272" w:type="dxa"/>
            <w:tcMar/>
          </w:tcPr>
          <w:p w:rsidR="30BBF7C3" w:rsidP="30BBF7C3" w:rsidRDefault="30BBF7C3" w14:paraId="53CE4AFB" w14:textId="6120198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 (scales vertically if needed)</w:t>
            </w:r>
          </w:p>
        </w:tc>
        <w:tc>
          <w:tcPr>
            <w:tcW w:w="703" w:type="dxa"/>
            <w:tcMar/>
          </w:tcPr>
          <w:p w:rsidR="30BBF7C3" w:rsidP="30BBF7C3" w:rsidRDefault="30BBF7C3" w14:paraId="4D6E131F" w14:textId="10FB8D9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61F56DEC" w14:textId="2BB2E4E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1 replica (</w:t>
            </w:r>
            <w:r w:rsidRPr="30BBF7C3" w:rsidR="30BBF7C3">
              <w:rPr>
                <w:sz w:val="20"/>
                <w:szCs w:val="20"/>
              </w:rPr>
              <w:t>Multi-AZ</w:t>
            </w:r>
            <w:r w:rsidRPr="30BBF7C3" w:rsidR="30BBF7C3">
              <w:rPr>
                <w:sz w:val="20"/>
                <w:szCs w:val="20"/>
              </w:rPr>
              <w:t>, failover ~1–2 min)</w:t>
            </w:r>
          </w:p>
        </w:tc>
        <w:tc>
          <w:tcPr>
            <w:tcW w:w="1618" w:type="dxa"/>
            <w:tcMar/>
          </w:tcPr>
          <w:p w:rsidR="30BBF7C3" w:rsidP="30BBF7C3" w:rsidRDefault="30BBF7C3" w14:paraId="78E3C640" w14:textId="45CB705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~50,200 ops/second, ~10,000–12,240 queries/second</w:t>
            </w:r>
          </w:p>
        </w:tc>
        <w:tc>
          <w:tcPr>
            <w:tcW w:w="772" w:type="dxa"/>
            <w:tcMar/>
          </w:tcPr>
          <w:p w:rsidR="30BBF7C3" w:rsidP="30BBF7C3" w:rsidRDefault="30BBF7C3" w14:paraId="627B800E" w14:textId="2BBAB02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~$0.53</w:t>
            </w:r>
          </w:p>
        </w:tc>
        <w:tc>
          <w:tcPr>
            <w:tcW w:w="2579" w:type="dxa"/>
            <w:tcMar/>
          </w:tcPr>
          <w:p w:rsidR="30BBF7C3" w:rsidP="30BBF7C3" w:rsidRDefault="30BBF7C3" w14:paraId="64E921F3" w14:textId="74A7DA8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Stores ~3.7 GB (2 sessions), supports time-series, </w:t>
            </w:r>
            <w:r w:rsidRPr="30BBF7C3" w:rsidR="30BBF7C3">
              <w:rPr>
                <w:b w:val="1"/>
                <w:bCs w:val="1"/>
                <w:sz w:val="20"/>
                <w:szCs w:val="20"/>
              </w:rPr>
              <w:t>direct DB access enabled</w:t>
            </w:r>
            <w:r w:rsidRPr="30BBF7C3" w:rsidR="30BBF7C3">
              <w:rPr>
                <w:sz w:val="20"/>
                <w:szCs w:val="20"/>
              </w:rPr>
              <w:t xml:space="preserve"> for REST API, Ingest Service &amp; DB-Redis Service.</w:t>
            </w:r>
          </w:p>
        </w:tc>
      </w:tr>
      <w:tr w:rsidR="30BBF7C3" w:rsidTr="30BBF7C3" w14:paraId="59C6E287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75D8BD5E" w14:textId="321DBDB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Route 53</w:t>
            </w:r>
          </w:p>
        </w:tc>
        <w:tc>
          <w:tcPr>
            <w:tcW w:w="3059" w:type="dxa"/>
            <w:tcMar/>
          </w:tcPr>
          <w:p w:rsidR="30BBF7C3" w:rsidP="30BBF7C3" w:rsidRDefault="30BBF7C3" w14:paraId="3687F410" w14:textId="67786F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DNS to ALB (</w:t>
            </w:r>
            <w:r w:rsidRPr="30BBF7C3" w:rsidR="30BBF7C3">
              <w:rPr>
                <w:rFonts w:ascii="Consolas" w:hAnsi="Consolas" w:eastAsia="Consolas" w:cs="Consolas"/>
                <w:sz w:val="20"/>
                <w:szCs w:val="20"/>
              </w:rPr>
              <w:t>stats.nba.example.com</w:t>
            </w:r>
            <w:r w:rsidRPr="30BBF7C3" w:rsidR="30BBF7C3">
              <w:rPr>
                <w:sz w:val="20"/>
                <w:szCs w:val="20"/>
              </w:rPr>
              <w:t>)</w:t>
            </w:r>
          </w:p>
        </w:tc>
        <w:tc>
          <w:tcPr>
            <w:tcW w:w="2272" w:type="dxa"/>
            <w:tcMar/>
          </w:tcPr>
          <w:p w:rsidR="30BBF7C3" w:rsidP="30BBF7C3" w:rsidRDefault="30BBF7C3" w14:paraId="306D2414" w14:textId="3CC49F5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703" w:type="dxa"/>
            <w:tcMar/>
          </w:tcPr>
          <w:p w:rsidR="30BBF7C3" w:rsidP="30BBF7C3" w:rsidRDefault="30BBF7C3" w14:paraId="1DF7435D" w14:textId="7247B5C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4CB4F01B" w14:textId="749E3A1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1618" w:type="dxa"/>
            <w:tcMar/>
          </w:tcPr>
          <w:p w:rsidR="30BBF7C3" w:rsidP="30BBF7C3" w:rsidRDefault="30BBF7C3" w14:paraId="36CD616A" w14:textId="72FB625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Low-latency routing</w:t>
            </w:r>
          </w:p>
        </w:tc>
        <w:tc>
          <w:tcPr>
            <w:tcW w:w="772" w:type="dxa"/>
            <w:tcMar/>
          </w:tcPr>
          <w:p w:rsidR="30BBF7C3" w:rsidP="30BBF7C3" w:rsidRDefault="30BBF7C3" w14:paraId="717A6E65" w14:textId="6CF44A4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~$0.0004</w:t>
            </w:r>
          </w:p>
        </w:tc>
        <w:tc>
          <w:tcPr>
            <w:tcW w:w="2579" w:type="dxa"/>
            <w:tcMar/>
          </w:tcPr>
          <w:p w:rsidR="30BBF7C3" w:rsidP="30BBF7C3" w:rsidRDefault="30BBF7C3" w14:paraId="0DC3ACA8" w14:textId="0A9A811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Directs traffic to ALB, ensures availability.</w:t>
            </w:r>
          </w:p>
        </w:tc>
      </w:tr>
      <w:tr w:rsidR="30BBF7C3" w:rsidTr="30BBF7C3" w14:paraId="07F8AC82">
        <w:trPr>
          <w:trHeight w:val="300"/>
        </w:trPr>
        <w:tc>
          <w:tcPr>
            <w:tcW w:w="1105" w:type="dxa"/>
            <w:tcMar/>
          </w:tcPr>
          <w:p w:rsidR="30BBF7C3" w:rsidP="30BBF7C3" w:rsidRDefault="30BBF7C3" w14:paraId="7657C42E" w14:textId="2A5DC19E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0BBF7C3" w:rsidR="30BBF7C3">
              <w:rPr>
                <w:b w:val="1"/>
                <w:bCs w:val="1"/>
                <w:sz w:val="20"/>
                <w:szCs w:val="20"/>
              </w:rPr>
              <w:t>CloudWatch</w:t>
            </w:r>
          </w:p>
        </w:tc>
        <w:tc>
          <w:tcPr>
            <w:tcW w:w="3059" w:type="dxa"/>
            <w:tcMar/>
          </w:tcPr>
          <w:p w:rsidR="30BBF7C3" w:rsidP="30BBF7C3" w:rsidRDefault="30BBF7C3" w14:paraId="4C520BB5" w14:textId="02FBC2F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Metrics (CPU, memory, connections, Redis/DB latency), alarms for auto-scaling</w:t>
            </w:r>
          </w:p>
        </w:tc>
        <w:tc>
          <w:tcPr>
            <w:tcW w:w="2272" w:type="dxa"/>
            <w:tcMar/>
          </w:tcPr>
          <w:p w:rsidR="30BBF7C3" w:rsidP="30BBF7C3" w:rsidRDefault="30BBF7C3" w14:paraId="6CBB9D65" w14:textId="0A7A3EF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 xml:space="preserve">Triggers ECS scaling (CPU &gt; 70%, memory &gt; 80%, connections &gt; 10,000, Redis/DB latency &gt; 1.0 </w:t>
            </w:r>
            <w:r w:rsidRPr="30BBF7C3" w:rsidR="30BBF7C3">
              <w:rPr>
                <w:sz w:val="20"/>
                <w:szCs w:val="20"/>
              </w:rPr>
              <w:t>ms</w:t>
            </w:r>
            <w:r w:rsidRPr="30BBF7C3" w:rsidR="30BBF7C3">
              <w:rPr>
                <w:sz w:val="20"/>
                <w:szCs w:val="20"/>
              </w:rPr>
              <w:t>)</w:t>
            </w:r>
          </w:p>
        </w:tc>
        <w:tc>
          <w:tcPr>
            <w:tcW w:w="703" w:type="dxa"/>
            <w:tcMar/>
          </w:tcPr>
          <w:p w:rsidR="30BBF7C3" w:rsidP="30BBF7C3" w:rsidRDefault="30BBF7C3" w14:paraId="34292F1C" w14:textId="677AC95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/>
          </w:tcPr>
          <w:p w:rsidR="30BBF7C3" w:rsidP="30BBF7C3" w:rsidRDefault="30BBF7C3" w14:paraId="2DAD8500" w14:textId="1E447B7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N/A</w:t>
            </w:r>
          </w:p>
        </w:tc>
        <w:tc>
          <w:tcPr>
            <w:tcW w:w="1618" w:type="dxa"/>
            <w:tcMar/>
          </w:tcPr>
          <w:p w:rsidR="30BBF7C3" w:rsidP="30BBF7C3" w:rsidRDefault="30BBF7C3" w14:paraId="0FA5DD93" w14:textId="13A2203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Monitors ~50,200 messages/second, ~50,440–60,440 ops/second</w:t>
            </w:r>
          </w:p>
        </w:tc>
        <w:tc>
          <w:tcPr>
            <w:tcW w:w="772" w:type="dxa"/>
            <w:tcMar/>
          </w:tcPr>
          <w:p w:rsidR="30BBF7C3" w:rsidP="30BBF7C3" w:rsidRDefault="30BBF7C3" w14:paraId="3CFA5410" w14:textId="1E2938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~$0.01</w:t>
            </w:r>
          </w:p>
        </w:tc>
        <w:tc>
          <w:tcPr>
            <w:tcW w:w="2579" w:type="dxa"/>
            <w:tcMar/>
          </w:tcPr>
          <w:p w:rsidR="30BBF7C3" w:rsidP="30BBF7C3" w:rsidRDefault="30BBF7C3" w14:paraId="3B7CE7B2" w14:textId="144DAAE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0BBF7C3" w:rsidR="30BBF7C3">
              <w:rPr>
                <w:sz w:val="20"/>
                <w:szCs w:val="20"/>
              </w:rPr>
              <w:t>Tracks performance,</w:t>
            </w:r>
            <w:r w:rsidRPr="30BBF7C3" w:rsidR="30BBF7C3">
              <w:rPr>
                <w:sz w:val="20"/>
                <w:szCs w:val="20"/>
              </w:rPr>
              <w:t xml:space="preserve"> enables dynamic scaling.</w:t>
            </w:r>
          </w:p>
        </w:tc>
      </w:tr>
    </w:tbl>
    <w:p w:rsidR="42DC8239" w:rsidP="30BBF7C3" w:rsidRDefault="42DC8239" w14:paraId="72F53F33" w14:textId="2DE3B787">
      <w:pPr>
        <w:pStyle w:val="Heading3"/>
        <w:spacing w:before="281" w:beforeAutospacing="off" w:after="281" w:afterAutospacing="off"/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Updated Cost &amp; Scalability Estimates</w:t>
      </w:r>
    </w:p>
    <w:p w:rsidR="42DC8239" w:rsidP="30BBF7C3" w:rsidRDefault="42DC8239" w14:paraId="7F8252F2" w14:textId="758C84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Cost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>: ~$1.39/hour (with three ECS services)</w:t>
      </w:r>
    </w:p>
    <w:p w:rsidR="42DC8239" w:rsidP="30BBF7C3" w:rsidRDefault="42DC8239" w14:paraId="616FDF44" w14:textId="669688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Scaled Cost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>: ~$1.57/hour (if max ECS scaling reached)</w:t>
      </w:r>
    </w:p>
    <w:p w:rsidR="42DC8239" w:rsidP="30BBF7C3" w:rsidRDefault="42DC8239" w14:paraId="00CF5C5B" w14:textId="659DA7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Cost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>: ~$1000–1200/month depending on traffic</w:t>
      </w:r>
    </w:p>
    <w:p w:rsidR="42DC8239" w:rsidP="30BBF7C3" w:rsidRDefault="42DC8239" w14:paraId="259852DC" w14:textId="532CE6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Boost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Handles </w:t>
      </w: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DB &amp; Redis access for DB-Redis Service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>, reducing API overhead.</w:t>
      </w:r>
    </w:p>
    <w:p w:rsidR="42DC8239" w:rsidP="30BBF7C3" w:rsidRDefault="42DC8239" w14:paraId="3D014CF8" w14:textId="678837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Considerations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>: Ensure DB authentication is restricted with TLS, IAM roles.</w:t>
      </w:r>
    </w:p>
    <w:p w:rsidR="42DC8239" w:rsidP="30BBF7C3" w:rsidRDefault="42DC8239" w14:paraId="64811F49" w14:textId="77E0F800">
      <w:pPr>
        <w:spacing w:before="240" w:beforeAutospacing="off" w:after="240" w:afterAutospacing="off"/>
      </w:pP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setup ensures </w:t>
      </w: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DB &amp; Redis access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keeping </w:t>
      </w:r>
      <w:r w:rsidRPr="30BBF7C3" w:rsidR="42DC8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exposure minimal</w:t>
      </w:r>
      <w:r w:rsidRPr="30BBF7C3" w:rsidR="42DC82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third service. Let me know if you need further refinements! 🚀</w:t>
      </w:r>
    </w:p>
    <w:p w:rsidR="30BBF7C3" w:rsidRDefault="30BBF7C3" w14:paraId="725546FD" w14:textId="2D25BEDD"/>
    <w:p w:rsidR="30BBF7C3" w:rsidRDefault="30BBF7C3" w14:paraId="24EDEE4E" w14:textId="5076B1ED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e29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2A3DA"/>
    <w:rsid w:val="0502A3DA"/>
    <w:rsid w:val="29C0A5B3"/>
    <w:rsid w:val="30BBF7C3"/>
    <w:rsid w:val="32096D94"/>
    <w:rsid w:val="3BD81FE6"/>
    <w:rsid w:val="406988F2"/>
    <w:rsid w:val="42DC8239"/>
    <w:rsid w:val="523C5DF6"/>
    <w:rsid w:val="523C5DF6"/>
    <w:rsid w:val="6906BFBD"/>
    <w:rsid w:val="6A47E762"/>
    <w:rsid w:val="6CBE51ED"/>
    <w:rsid w:val="6E8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A3DA"/>
  <w15:chartTrackingRefBased/>
  <w15:docId w15:val="{B2E5ADAC-5550-4D45-B2C9-766F37061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b497b048c94f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2025-05-17T18:01:02.8230991Z</dcterms:created>
  <dcterms:modified xsi:type="dcterms:W3CDTF">2025-05-17T18:04:23.1918736Z</dcterms:modified>
  <dc:creator>Guy Regev</dc:creator>
  <lastModifiedBy>Guy Regev</lastModifiedBy>
</coreProperties>
</file>