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253E080E" w14:textId="697ADDBC" w:rsidR="005C3FD6" w:rsidRPr="000B0B46" w:rsidRDefault="00440E59" w:rsidP="00440E59">
      <w:pPr>
        <w:spacing w:line="288" w:lineRule="auto"/>
        <w:jc w:val="left"/>
      </w:pPr>
      <w:r>
        <w:br w:type="page"/>
      </w:r>
    </w:p>
    <w:p w14:paraId="08DD1437" w14:textId="2E08A7AC" w:rsidR="00B5737F" w:rsidRPr="000B0B46" w:rsidRDefault="00B5737F" w:rsidP="00841041">
      <w:pPr>
        <w:pStyle w:val="StrongEmphasis"/>
      </w:pPr>
      <w:r w:rsidRPr="000B0B46">
        <w:lastRenderedPageBreak/>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0327CBB9" w:rsidR="00B5737F" w:rsidRDefault="00B5737F" w:rsidP="004A01F5"/>
    <w:p w14:paraId="0DBE7947" w14:textId="18CD18E4" w:rsidR="001E5EA5" w:rsidRPr="000B0B46" w:rsidRDefault="001E5EA5" w:rsidP="001E5EA5">
      <w:pPr>
        <w:spacing w:line="288" w:lineRule="auto"/>
        <w:jc w:val="left"/>
      </w:pPr>
      <w:r>
        <w:br w:type="page"/>
      </w:r>
    </w:p>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26F3126C" w14:textId="3AA8C22F" w:rsidR="00624914"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8190166" w:history="1">
            <w:r w:rsidR="00624914" w:rsidRPr="00765C7A">
              <w:rPr>
                <w:rStyle w:val="Hyperlink"/>
                <w:noProof/>
                <w14:scene3d>
                  <w14:camera w14:prst="orthographicFront"/>
                  <w14:lightRig w14:rig="threePt" w14:dir="t">
                    <w14:rot w14:lat="0" w14:lon="0" w14:rev="0"/>
                  </w14:lightRig>
                </w14:scene3d>
              </w:rPr>
              <w:t>CHAPTER 1:</w:t>
            </w:r>
            <w:r w:rsidR="00624914" w:rsidRPr="00765C7A">
              <w:rPr>
                <w:rStyle w:val="Hyperlink"/>
                <w:noProof/>
              </w:rPr>
              <w:t xml:space="preserve"> INTRODUCTION</w:t>
            </w:r>
            <w:r w:rsidR="00624914">
              <w:rPr>
                <w:noProof/>
                <w:webHidden/>
              </w:rPr>
              <w:tab/>
            </w:r>
            <w:r w:rsidR="00624914">
              <w:rPr>
                <w:noProof/>
                <w:webHidden/>
              </w:rPr>
              <w:fldChar w:fldCharType="begin"/>
            </w:r>
            <w:r w:rsidR="00624914">
              <w:rPr>
                <w:noProof/>
                <w:webHidden/>
              </w:rPr>
              <w:instrText xml:space="preserve"> PAGEREF _Toc148190166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5616891B" w14:textId="399F2FB4"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67" w:history="1">
            <w:r w:rsidR="00624914" w:rsidRPr="00765C7A">
              <w:rPr>
                <w:rStyle w:val="Hyperlink"/>
                <w:noProof/>
              </w:rPr>
              <w:t>1.1. Problem</w:t>
            </w:r>
            <w:r w:rsidR="00624914">
              <w:rPr>
                <w:noProof/>
                <w:webHidden/>
              </w:rPr>
              <w:tab/>
            </w:r>
            <w:r w:rsidR="00624914">
              <w:rPr>
                <w:noProof/>
                <w:webHidden/>
              </w:rPr>
              <w:fldChar w:fldCharType="begin"/>
            </w:r>
            <w:r w:rsidR="00624914">
              <w:rPr>
                <w:noProof/>
                <w:webHidden/>
              </w:rPr>
              <w:instrText xml:space="preserve"> PAGEREF _Toc148190167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3996C2C6" w14:textId="688F976F"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68" w:history="1">
            <w:r w:rsidR="00624914" w:rsidRPr="00765C7A">
              <w:rPr>
                <w:rStyle w:val="Hyperlink"/>
                <w:noProof/>
              </w:rPr>
              <w:t>1.2. Related works</w:t>
            </w:r>
            <w:r w:rsidR="00624914">
              <w:rPr>
                <w:noProof/>
                <w:webHidden/>
              </w:rPr>
              <w:tab/>
            </w:r>
            <w:r w:rsidR="00624914">
              <w:rPr>
                <w:noProof/>
                <w:webHidden/>
              </w:rPr>
              <w:fldChar w:fldCharType="begin"/>
            </w:r>
            <w:r w:rsidR="00624914">
              <w:rPr>
                <w:noProof/>
                <w:webHidden/>
              </w:rPr>
              <w:instrText xml:space="preserve"> PAGEREF _Toc148190168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67BB0A55" w14:textId="7CCFD4E0"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69" w:history="1">
            <w:r w:rsidR="00624914" w:rsidRPr="00765C7A">
              <w:rPr>
                <w:rStyle w:val="Hyperlink"/>
                <w:noProof/>
              </w:rPr>
              <w:t>1.3. Purpose</w:t>
            </w:r>
            <w:r w:rsidR="00624914">
              <w:rPr>
                <w:noProof/>
                <w:webHidden/>
              </w:rPr>
              <w:tab/>
            </w:r>
            <w:r w:rsidR="00624914">
              <w:rPr>
                <w:noProof/>
                <w:webHidden/>
              </w:rPr>
              <w:fldChar w:fldCharType="begin"/>
            </w:r>
            <w:r w:rsidR="00624914">
              <w:rPr>
                <w:noProof/>
                <w:webHidden/>
              </w:rPr>
              <w:instrText xml:space="preserve"> PAGEREF _Toc148190169 \h </w:instrText>
            </w:r>
            <w:r w:rsidR="00624914">
              <w:rPr>
                <w:noProof/>
                <w:webHidden/>
              </w:rPr>
            </w:r>
            <w:r w:rsidR="00624914">
              <w:rPr>
                <w:noProof/>
                <w:webHidden/>
              </w:rPr>
              <w:fldChar w:fldCharType="separate"/>
            </w:r>
            <w:r w:rsidR="00624914">
              <w:rPr>
                <w:noProof/>
                <w:webHidden/>
              </w:rPr>
              <w:t>3</w:t>
            </w:r>
            <w:r w:rsidR="00624914">
              <w:rPr>
                <w:noProof/>
                <w:webHidden/>
              </w:rPr>
              <w:fldChar w:fldCharType="end"/>
            </w:r>
          </w:hyperlink>
        </w:p>
        <w:p w14:paraId="0D884802" w14:textId="247D43D1"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70" w:history="1">
            <w:r w:rsidR="00624914" w:rsidRPr="00765C7A">
              <w:rPr>
                <w:rStyle w:val="Hyperlink"/>
                <w:noProof/>
              </w:rPr>
              <w:t>1.4. The objectives and scope</w:t>
            </w:r>
            <w:r w:rsidR="00624914">
              <w:rPr>
                <w:noProof/>
                <w:webHidden/>
              </w:rPr>
              <w:tab/>
            </w:r>
            <w:r w:rsidR="00624914">
              <w:rPr>
                <w:noProof/>
                <w:webHidden/>
              </w:rPr>
              <w:fldChar w:fldCharType="begin"/>
            </w:r>
            <w:r w:rsidR="00624914">
              <w:rPr>
                <w:noProof/>
                <w:webHidden/>
              </w:rPr>
              <w:instrText xml:space="preserve"> PAGEREF _Toc148190170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403F2222" w14:textId="35E4D001"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71" w:history="1">
            <w:r w:rsidR="00624914" w:rsidRPr="00765C7A">
              <w:rPr>
                <w:rStyle w:val="Hyperlink"/>
                <w:noProof/>
              </w:rPr>
              <w:t>1.5. Research Methods:</w:t>
            </w:r>
            <w:r w:rsidR="00624914">
              <w:rPr>
                <w:noProof/>
                <w:webHidden/>
              </w:rPr>
              <w:tab/>
            </w:r>
            <w:r w:rsidR="00624914">
              <w:rPr>
                <w:noProof/>
                <w:webHidden/>
              </w:rPr>
              <w:fldChar w:fldCharType="begin"/>
            </w:r>
            <w:r w:rsidR="00624914">
              <w:rPr>
                <w:noProof/>
                <w:webHidden/>
              </w:rPr>
              <w:instrText xml:space="preserve"> PAGEREF _Toc148190171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510D4F0A" w14:textId="645F31F9"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72" w:history="1">
            <w:r w:rsidR="00624914" w:rsidRPr="00765C7A">
              <w:rPr>
                <w:rStyle w:val="Hyperlink"/>
                <w:rFonts w:eastAsia="MS Mincho"/>
                <w:noProof/>
                <w:lang w:eastAsia="ja-JP"/>
              </w:rPr>
              <w:t>1.6. Outline</w:t>
            </w:r>
            <w:r w:rsidR="00624914">
              <w:rPr>
                <w:noProof/>
                <w:webHidden/>
              </w:rPr>
              <w:tab/>
            </w:r>
            <w:r w:rsidR="00624914">
              <w:rPr>
                <w:noProof/>
                <w:webHidden/>
              </w:rPr>
              <w:fldChar w:fldCharType="begin"/>
            </w:r>
            <w:r w:rsidR="00624914">
              <w:rPr>
                <w:noProof/>
                <w:webHidden/>
              </w:rPr>
              <w:instrText xml:space="preserve"> PAGEREF _Toc148190172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069E0090" w14:textId="05C64262"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173" w:history="1">
            <w:r w:rsidR="00624914" w:rsidRPr="00765C7A">
              <w:rPr>
                <w:rStyle w:val="Hyperlink"/>
                <w:noProof/>
                <w14:scene3d>
                  <w14:camera w14:prst="orthographicFront"/>
                  <w14:lightRig w14:rig="threePt" w14:dir="t">
                    <w14:rot w14:lat="0" w14:lon="0" w14:rev="0"/>
                  </w14:lightRig>
                </w14:scene3d>
              </w:rPr>
              <w:t>CHAPTER 2:</w:t>
            </w:r>
            <w:r w:rsidR="00624914" w:rsidRPr="00765C7A">
              <w:rPr>
                <w:rStyle w:val="Hyperlink"/>
                <w:noProof/>
              </w:rPr>
              <w:t xml:space="preserve"> THEORETICAL BACKGROUND</w:t>
            </w:r>
            <w:r w:rsidR="00624914">
              <w:rPr>
                <w:noProof/>
                <w:webHidden/>
              </w:rPr>
              <w:tab/>
            </w:r>
            <w:r w:rsidR="00624914">
              <w:rPr>
                <w:noProof/>
                <w:webHidden/>
              </w:rPr>
              <w:fldChar w:fldCharType="begin"/>
            </w:r>
            <w:r w:rsidR="00624914">
              <w:rPr>
                <w:noProof/>
                <w:webHidden/>
              </w:rPr>
              <w:instrText xml:space="preserve"> PAGEREF _Toc148190173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76884430" w14:textId="613EC536"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74" w:history="1">
            <w:r w:rsidR="00624914" w:rsidRPr="00765C7A">
              <w:rPr>
                <w:rStyle w:val="Hyperlink"/>
                <w:noProof/>
              </w:rPr>
              <w:t>2.1. Detailed description of the problem</w:t>
            </w:r>
            <w:r w:rsidR="00624914">
              <w:rPr>
                <w:noProof/>
                <w:webHidden/>
              </w:rPr>
              <w:tab/>
            </w:r>
            <w:r w:rsidR="00624914">
              <w:rPr>
                <w:noProof/>
                <w:webHidden/>
              </w:rPr>
              <w:fldChar w:fldCharType="begin"/>
            </w:r>
            <w:r w:rsidR="00624914">
              <w:rPr>
                <w:noProof/>
                <w:webHidden/>
              </w:rPr>
              <w:instrText xml:space="preserve"> PAGEREF _Toc148190174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64ACE843" w14:textId="083BD344"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75" w:history="1">
            <w:r w:rsidR="00624914" w:rsidRPr="00765C7A">
              <w:rPr>
                <w:rStyle w:val="Hyperlink"/>
                <w:noProof/>
              </w:rPr>
              <w:t>2.2. Background</w:t>
            </w:r>
            <w:r w:rsidR="00624914">
              <w:rPr>
                <w:noProof/>
                <w:webHidden/>
              </w:rPr>
              <w:tab/>
            </w:r>
            <w:r w:rsidR="00624914">
              <w:rPr>
                <w:noProof/>
                <w:webHidden/>
              </w:rPr>
              <w:fldChar w:fldCharType="begin"/>
            </w:r>
            <w:r w:rsidR="00624914">
              <w:rPr>
                <w:noProof/>
                <w:webHidden/>
              </w:rPr>
              <w:instrText xml:space="preserve"> PAGEREF _Toc148190175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585731DF" w14:textId="53A8DF16"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76" w:history="1">
            <w:r w:rsidR="00624914" w:rsidRPr="00765C7A">
              <w:rPr>
                <w:rStyle w:val="Hyperlink"/>
                <w:noProof/>
              </w:rPr>
              <w:t>2.2.1. Chatbot</w:t>
            </w:r>
            <w:r w:rsidR="00624914">
              <w:rPr>
                <w:noProof/>
                <w:webHidden/>
              </w:rPr>
              <w:tab/>
            </w:r>
            <w:r w:rsidR="00624914">
              <w:rPr>
                <w:noProof/>
                <w:webHidden/>
              </w:rPr>
              <w:fldChar w:fldCharType="begin"/>
            </w:r>
            <w:r w:rsidR="00624914">
              <w:rPr>
                <w:noProof/>
                <w:webHidden/>
              </w:rPr>
              <w:instrText xml:space="preserve"> PAGEREF _Toc148190176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2421288E" w14:textId="59D64F9D"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77" w:history="1">
            <w:r w:rsidR="00624914" w:rsidRPr="00765C7A">
              <w:rPr>
                <w:rStyle w:val="Hyperlink"/>
                <w:noProof/>
              </w:rPr>
              <w:t>2.2.2. Neuron network [9]</w:t>
            </w:r>
            <w:r w:rsidR="00624914">
              <w:rPr>
                <w:noProof/>
                <w:webHidden/>
              </w:rPr>
              <w:tab/>
            </w:r>
            <w:r w:rsidR="00624914">
              <w:rPr>
                <w:noProof/>
                <w:webHidden/>
              </w:rPr>
              <w:fldChar w:fldCharType="begin"/>
            </w:r>
            <w:r w:rsidR="00624914">
              <w:rPr>
                <w:noProof/>
                <w:webHidden/>
              </w:rPr>
              <w:instrText xml:space="preserve"> PAGEREF _Toc148190177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271DA2AF" w14:textId="3EEF16BF"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78" w:history="1">
            <w:r w:rsidR="00624914" w:rsidRPr="00765C7A">
              <w:rPr>
                <w:rStyle w:val="Hyperlink"/>
                <w:noProof/>
              </w:rPr>
              <w:t>2.2.3. Transformer</w:t>
            </w:r>
            <w:r w:rsidR="00624914">
              <w:rPr>
                <w:noProof/>
                <w:webHidden/>
              </w:rPr>
              <w:tab/>
            </w:r>
            <w:r w:rsidR="00624914">
              <w:rPr>
                <w:noProof/>
                <w:webHidden/>
              </w:rPr>
              <w:fldChar w:fldCharType="begin"/>
            </w:r>
            <w:r w:rsidR="00624914">
              <w:rPr>
                <w:noProof/>
                <w:webHidden/>
              </w:rPr>
              <w:instrText xml:space="preserve"> PAGEREF _Toc148190178 \h </w:instrText>
            </w:r>
            <w:r w:rsidR="00624914">
              <w:rPr>
                <w:noProof/>
                <w:webHidden/>
              </w:rPr>
            </w:r>
            <w:r w:rsidR="00624914">
              <w:rPr>
                <w:noProof/>
                <w:webHidden/>
              </w:rPr>
              <w:fldChar w:fldCharType="separate"/>
            </w:r>
            <w:r w:rsidR="00624914">
              <w:rPr>
                <w:noProof/>
                <w:webHidden/>
              </w:rPr>
              <w:t>13</w:t>
            </w:r>
            <w:r w:rsidR="00624914">
              <w:rPr>
                <w:noProof/>
                <w:webHidden/>
              </w:rPr>
              <w:fldChar w:fldCharType="end"/>
            </w:r>
          </w:hyperlink>
        </w:p>
        <w:p w14:paraId="36F6D7E9" w14:textId="27EE3054"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79" w:history="1">
            <w:r w:rsidR="00624914" w:rsidRPr="00765C7A">
              <w:rPr>
                <w:rStyle w:val="Hyperlink"/>
                <w:noProof/>
              </w:rPr>
              <w:t>2.2.4. BERT</w:t>
            </w:r>
            <w:r w:rsidR="00624914">
              <w:rPr>
                <w:noProof/>
                <w:webHidden/>
              </w:rPr>
              <w:tab/>
            </w:r>
            <w:r w:rsidR="00624914">
              <w:rPr>
                <w:noProof/>
                <w:webHidden/>
              </w:rPr>
              <w:fldChar w:fldCharType="begin"/>
            </w:r>
            <w:r w:rsidR="00624914">
              <w:rPr>
                <w:noProof/>
                <w:webHidden/>
              </w:rPr>
              <w:instrText xml:space="preserve"> PAGEREF _Toc148190179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6C5D24C" w14:textId="6E32048D"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0" w:history="1">
            <w:r w:rsidR="00624914" w:rsidRPr="00765C7A">
              <w:rPr>
                <w:rStyle w:val="Hyperlink"/>
                <w:noProof/>
              </w:rPr>
              <w:t>2.2.5. GPT [12]</w:t>
            </w:r>
            <w:r w:rsidR="00624914">
              <w:rPr>
                <w:noProof/>
                <w:webHidden/>
              </w:rPr>
              <w:tab/>
            </w:r>
            <w:r w:rsidR="00624914">
              <w:rPr>
                <w:noProof/>
                <w:webHidden/>
              </w:rPr>
              <w:fldChar w:fldCharType="begin"/>
            </w:r>
            <w:r w:rsidR="00624914">
              <w:rPr>
                <w:noProof/>
                <w:webHidden/>
              </w:rPr>
              <w:instrText xml:space="preserve"> PAGEREF _Toc148190180 \h </w:instrText>
            </w:r>
            <w:r w:rsidR="00624914">
              <w:rPr>
                <w:noProof/>
                <w:webHidden/>
              </w:rPr>
            </w:r>
            <w:r w:rsidR="00624914">
              <w:rPr>
                <w:noProof/>
                <w:webHidden/>
              </w:rPr>
              <w:fldChar w:fldCharType="separate"/>
            </w:r>
            <w:r w:rsidR="00624914">
              <w:rPr>
                <w:noProof/>
                <w:webHidden/>
              </w:rPr>
              <w:t>27</w:t>
            </w:r>
            <w:r w:rsidR="00624914">
              <w:rPr>
                <w:noProof/>
                <w:webHidden/>
              </w:rPr>
              <w:fldChar w:fldCharType="end"/>
            </w:r>
          </w:hyperlink>
        </w:p>
        <w:p w14:paraId="5E21807B" w14:textId="0A657148"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1" w:history="1">
            <w:r w:rsidR="00624914" w:rsidRPr="00765C7A">
              <w:rPr>
                <w:rStyle w:val="Hyperlink"/>
                <w:noProof/>
              </w:rPr>
              <w:t>2.2.6. BART [13]</w:t>
            </w:r>
            <w:r w:rsidR="00624914">
              <w:rPr>
                <w:noProof/>
                <w:webHidden/>
              </w:rPr>
              <w:tab/>
            </w:r>
            <w:r w:rsidR="00624914">
              <w:rPr>
                <w:noProof/>
                <w:webHidden/>
              </w:rPr>
              <w:fldChar w:fldCharType="begin"/>
            </w:r>
            <w:r w:rsidR="00624914">
              <w:rPr>
                <w:noProof/>
                <w:webHidden/>
              </w:rPr>
              <w:instrText xml:space="preserve"> PAGEREF _Toc148190181 \h </w:instrText>
            </w:r>
            <w:r w:rsidR="00624914">
              <w:rPr>
                <w:noProof/>
                <w:webHidden/>
              </w:rPr>
            </w:r>
            <w:r w:rsidR="00624914">
              <w:rPr>
                <w:noProof/>
                <w:webHidden/>
              </w:rPr>
              <w:fldChar w:fldCharType="separate"/>
            </w:r>
            <w:r w:rsidR="00624914">
              <w:rPr>
                <w:noProof/>
                <w:webHidden/>
              </w:rPr>
              <w:t>28</w:t>
            </w:r>
            <w:r w:rsidR="00624914">
              <w:rPr>
                <w:noProof/>
                <w:webHidden/>
              </w:rPr>
              <w:fldChar w:fldCharType="end"/>
            </w:r>
          </w:hyperlink>
        </w:p>
        <w:p w14:paraId="464AC47A" w14:textId="69B569A6"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2" w:history="1">
            <w:r w:rsidR="00624914" w:rsidRPr="00765C7A">
              <w:rPr>
                <w:rStyle w:val="Hyperlink"/>
                <w:noProof/>
              </w:rPr>
              <w:t>2.2.7. Tokenizer</w:t>
            </w:r>
            <w:r w:rsidR="00624914">
              <w:rPr>
                <w:noProof/>
                <w:webHidden/>
              </w:rPr>
              <w:tab/>
            </w:r>
            <w:r w:rsidR="00624914">
              <w:rPr>
                <w:noProof/>
                <w:webHidden/>
              </w:rPr>
              <w:fldChar w:fldCharType="begin"/>
            </w:r>
            <w:r w:rsidR="00624914">
              <w:rPr>
                <w:noProof/>
                <w:webHidden/>
              </w:rPr>
              <w:instrText xml:space="preserve"> PAGEREF _Toc148190182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3D605556" w14:textId="4340847D"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3" w:history="1">
            <w:r w:rsidR="00624914" w:rsidRPr="00765C7A">
              <w:rPr>
                <w:rStyle w:val="Hyperlink"/>
                <w:noProof/>
              </w:rPr>
              <w:t>2.2.8. BLEU [14]</w:t>
            </w:r>
            <w:r w:rsidR="00624914">
              <w:rPr>
                <w:noProof/>
                <w:webHidden/>
              </w:rPr>
              <w:tab/>
            </w:r>
            <w:r w:rsidR="00624914">
              <w:rPr>
                <w:noProof/>
                <w:webHidden/>
              </w:rPr>
              <w:fldChar w:fldCharType="begin"/>
            </w:r>
            <w:r w:rsidR="00624914">
              <w:rPr>
                <w:noProof/>
                <w:webHidden/>
              </w:rPr>
              <w:instrText xml:space="preserve"> PAGEREF _Toc148190183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33B695FD" w14:textId="7E4F1FB0"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4" w:history="1">
            <w:r w:rsidR="00624914" w:rsidRPr="00765C7A">
              <w:rPr>
                <w:rStyle w:val="Hyperlink"/>
                <w:noProof/>
              </w:rPr>
              <w:t>2.2.9. Python</w:t>
            </w:r>
            <w:r w:rsidR="00624914">
              <w:rPr>
                <w:noProof/>
                <w:webHidden/>
              </w:rPr>
              <w:tab/>
            </w:r>
            <w:r w:rsidR="00624914">
              <w:rPr>
                <w:noProof/>
                <w:webHidden/>
              </w:rPr>
              <w:fldChar w:fldCharType="begin"/>
            </w:r>
            <w:r w:rsidR="00624914">
              <w:rPr>
                <w:noProof/>
                <w:webHidden/>
              </w:rPr>
              <w:instrText xml:space="preserve"> PAGEREF _Toc148190184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7EA4EB44" w14:textId="7D42D9F0"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5" w:history="1">
            <w:r w:rsidR="00624914" w:rsidRPr="00765C7A">
              <w:rPr>
                <w:rStyle w:val="Hyperlink"/>
                <w:noProof/>
              </w:rPr>
              <w:t>2.2.10. Tensorflow</w:t>
            </w:r>
            <w:r w:rsidR="00624914">
              <w:rPr>
                <w:noProof/>
                <w:webHidden/>
              </w:rPr>
              <w:tab/>
            </w:r>
            <w:r w:rsidR="00624914">
              <w:rPr>
                <w:noProof/>
                <w:webHidden/>
              </w:rPr>
              <w:fldChar w:fldCharType="begin"/>
            </w:r>
            <w:r w:rsidR="00624914">
              <w:rPr>
                <w:noProof/>
                <w:webHidden/>
              </w:rPr>
              <w:instrText xml:space="preserve"> PAGEREF _Toc148190185 \h </w:instrText>
            </w:r>
            <w:r w:rsidR="00624914">
              <w:rPr>
                <w:noProof/>
                <w:webHidden/>
              </w:rPr>
            </w:r>
            <w:r w:rsidR="00624914">
              <w:rPr>
                <w:noProof/>
                <w:webHidden/>
              </w:rPr>
              <w:fldChar w:fldCharType="separate"/>
            </w:r>
            <w:r w:rsidR="00624914">
              <w:rPr>
                <w:noProof/>
                <w:webHidden/>
              </w:rPr>
              <w:t>35</w:t>
            </w:r>
            <w:r w:rsidR="00624914">
              <w:rPr>
                <w:noProof/>
                <w:webHidden/>
              </w:rPr>
              <w:fldChar w:fldCharType="end"/>
            </w:r>
          </w:hyperlink>
        </w:p>
        <w:p w14:paraId="17E2802C" w14:textId="11337BF8"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86" w:history="1">
            <w:r w:rsidR="00624914" w:rsidRPr="00765C7A">
              <w:rPr>
                <w:rStyle w:val="Hyperlink"/>
                <w:noProof/>
              </w:rPr>
              <w:t>2.2.11. Deep learning</w:t>
            </w:r>
            <w:r w:rsidR="00624914">
              <w:rPr>
                <w:noProof/>
                <w:webHidden/>
              </w:rPr>
              <w:tab/>
            </w:r>
            <w:r w:rsidR="00624914">
              <w:rPr>
                <w:noProof/>
                <w:webHidden/>
              </w:rPr>
              <w:fldChar w:fldCharType="begin"/>
            </w:r>
            <w:r w:rsidR="00624914">
              <w:rPr>
                <w:noProof/>
                <w:webHidden/>
              </w:rPr>
              <w:instrText xml:space="preserve"> PAGEREF _Toc148190186 \h </w:instrText>
            </w:r>
            <w:r w:rsidR="00624914">
              <w:rPr>
                <w:noProof/>
                <w:webHidden/>
              </w:rPr>
            </w:r>
            <w:r w:rsidR="00624914">
              <w:rPr>
                <w:noProof/>
                <w:webHidden/>
              </w:rPr>
              <w:fldChar w:fldCharType="separate"/>
            </w:r>
            <w:r w:rsidR="00624914">
              <w:rPr>
                <w:noProof/>
                <w:webHidden/>
              </w:rPr>
              <w:t>36</w:t>
            </w:r>
            <w:r w:rsidR="00624914">
              <w:rPr>
                <w:noProof/>
                <w:webHidden/>
              </w:rPr>
              <w:fldChar w:fldCharType="end"/>
            </w:r>
          </w:hyperlink>
        </w:p>
        <w:p w14:paraId="675BE42F" w14:textId="0BF2E8BA"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187" w:history="1">
            <w:r w:rsidR="00624914" w:rsidRPr="00765C7A">
              <w:rPr>
                <w:rStyle w:val="Hyperlink"/>
                <w:noProof/>
                <w14:scene3d>
                  <w14:camera w14:prst="orthographicFront"/>
                  <w14:lightRig w14:rig="threePt" w14:dir="t">
                    <w14:rot w14:lat="0" w14:lon="0" w14:rev="0"/>
                  </w14:lightRig>
                </w14:scene3d>
              </w:rPr>
              <w:t>CHAPTER 3:</w:t>
            </w:r>
            <w:r w:rsidR="00624914" w:rsidRPr="00765C7A">
              <w:rPr>
                <w:rStyle w:val="Hyperlink"/>
                <w:noProof/>
              </w:rPr>
              <w:t xml:space="preserve"> DESIGN AND IMPLEMENT OF THE CHATBOT</w:t>
            </w:r>
            <w:r w:rsidR="00624914">
              <w:rPr>
                <w:noProof/>
                <w:webHidden/>
              </w:rPr>
              <w:tab/>
            </w:r>
            <w:r w:rsidR="00624914">
              <w:rPr>
                <w:noProof/>
                <w:webHidden/>
              </w:rPr>
              <w:fldChar w:fldCharType="begin"/>
            </w:r>
            <w:r w:rsidR="00624914">
              <w:rPr>
                <w:noProof/>
                <w:webHidden/>
              </w:rPr>
              <w:instrText xml:space="preserve"> PAGEREF _Toc148190187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B4DD4DC" w14:textId="32A36A39"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88" w:history="1">
            <w:r w:rsidR="00624914" w:rsidRPr="00765C7A">
              <w:rPr>
                <w:rStyle w:val="Hyperlink"/>
                <w:rFonts w:eastAsia="Times New Roman"/>
                <w:noProof/>
              </w:rPr>
              <w:t>3.1. Overview</w:t>
            </w:r>
            <w:r w:rsidR="00624914">
              <w:rPr>
                <w:noProof/>
                <w:webHidden/>
              </w:rPr>
              <w:tab/>
            </w:r>
            <w:r w:rsidR="00624914">
              <w:rPr>
                <w:noProof/>
                <w:webHidden/>
              </w:rPr>
              <w:fldChar w:fldCharType="begin"/>
            </w:r>
            <w:r w:rsidR="00624914">
              <w:rPr>
                <w:noProof/>
                <w:webHidden/>
              </w:rPr>
              <w:instrText xml:space="preserve"> PAGEREF _Toc148190188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03EBEA72" w14:textId="5E41E23B"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89" w:history="1">
            <w:r w:rsidR="00624914" w:rsidRPr="00765C7A">
              <w:rPr>
                <w:rStyle w:val="Hyperlink"/>
                <w:noProof/>
              </w:rPr>
              <w:t>3.2. Implementation</w:t>
            </w:r>
            <w:r w:rsidR="00624914">
              <w:rPr>
                <w:noProof/>
                <w:webHidden/>
              </w:rPr>
              <w:tab/>
            </w:r>
            <w:r w:rsidR="00624914">
              <w:rPr>
                <w:noProof/>
                <w:webHidden/>
              </w:rPr>
              <w:fldChar w:fldCharType="begin"/>
            </w:r>
            <w:r w:rsidR="00624914">
              <w:rPr>
                <w:noProof/>
                <w:webHidden/>
              </w:rPr>
              <w:instrText xml:space="preserve"> PAGEREF _Toc148190189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C8DC7D2" w14:textId="090896FE"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0" w:history="1">
            <w:r w:rsidR="00624914" w:rsidRPr="00765C7A">
              <w:rPr>
                <w:rStyle w:val="Hyperlink"/>
                <w:noProof/>
              </w:rPr>
              <w:t>3.2.1. Collecting dataset</w:t>
            </w:r>
            <w:r w:rsidR="00624914">
              <w:rPr>
                <w:noProof/>
                <w:webHidden/>
              </w:rPr>
              <w:tab/>
            </w:r>
            <w:r w:rsidR="00624914">
              <w:rPr>
                <w:noProof/>
                <w:webHidden/>
              </w:rPr>
              <w:fldChar w:fldCharType="begin"/>
            </w:r>
            <w:r w:rsidR="00624914">
              <w:rPr>
                <w:noProof/>
                <w:webHidden/>
              </w:rPr>
              <w:instrText xml:space="preserve"> PAGEREF _Toc148190190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363783CE" w14:textId="265FEEEE"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1" w:history="1">
            <w:r w:rsidR="00624914" w:rsidRPr="00765C7A">
              <w:rPr>
                <w:rStyle w:val="Hyperlink"/>
                <w:noProof/>
              </w:rPr>
              <w:t>3.2.2. Preprocessing dataset</w:t>
            </w:r>
            <w:r w:rsidR="00624914">
              <w:rPr>
                <w:noProof/>
                <w:webHidden/>
              </w:rPr>
              <w:tab/>
            </w:r>
            <w:r w:rsidR="00624914">
              <w:rPr>
                <w:noProof/>
                <w:webHidden/>
              </w:rPr>
              <w:fldChar w:fldCharType="begin"/>
            </w:r>
            <w:r w:rsidR="00624914">
              <w:rPr>
                <w:noProof/>
                <w:webHidden/>
              </w:rPr>
              <w:instrText xml:space="preserve"> PAGEREF _Toc148190191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0AC83860" w14:textId="503A60C3"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2" w:history="1">
            <w:r w:rsidR="00624914" w:rsidRPr="00765C7A">
              <w:rPr>
                <w:rStyle w:val="Hyperlink"/>
                <w:noProof/>
              </w:rPr>
              <w:t>3.2.3. Constructing dataset</w:t>
            </w:r>
            <w:r w:rsidR="00624914">
              <w:rPr>
                <w:noProof/>
                <w:webHidden/>
              </w:rPr>
              <w:tab/>
            </w:r>
            <w:r w:rsidR="00624914">
              <w:rPr>
                <w:noProof/>
                <w:webHidden/>
              </w:rPr>
              <w:fldChar w:fldCharType="begin"/>
            </w:r>
            <w:r w:rsidR="00624914">
              <w:rPr>
                <w:noProof/>
                <w:webHidden/>
              </w:rPr>
              <w:instrText xml:space="preserve"> PAGEREF _Toc148190192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3E2779BE" w14:textId="69F68530"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3" w:history="1">
            <w:r w:rsidR="00624914" w:rsidRPr="00765C7A">
              <w:rPr>
                <w:rStyle w:val="Hyperlink"/>
                <w:noProof/>
              </w:rPr>
              <w:t>3.2.4. Training the model</w:t>
            </w:r>
            <w:r w:rsidR="00624914">
              <w:rPr>
                <w:noProof/>
                <w:webHidden/>
              </w:rPr>
              <w:tab/>
            </w:r>
            <w:r w:rsidR="00624914">
              <w:rPr>
                <w:noProof/>
                <w:webHidden/>
              </w:rPr>
              <w:fldChar w:fldCharType="begin"/>
            </w:r>
            <w:r w:rsidR="00624914">
              <w:rPr>
                <w:noProof/>
                <w:webHidden/>
              </w:rPr>
              <w:instrText xml:space="preserve"> PAGEREF _Toc148190193 \h </w:instrText>
            </w:r>
            <w:r w:rsidR="00624914">
              <w:rPr>
                <w:noProof/>
                <w:webHidden/>
              </w:rPr>
            </w:r>
            <w:r w:rsidR="00624914">
              <w:rPr>
                <w:noProof/>
                <w:webHidden/>
              </w:rPr>
              <w:fldChar w:fldCharType="separate"/>
            </w:r>
            <w:r w:rsidR="00624914">
              <w:rPr>
                <w:noProof/>
                <w:webHidden/>
              </w:rPr>
              <w:t>46</w:t>
            </w:r>
            <w:r w:rsidR="00624914">
              <w:rPr>
                <w:noProof/>
                <w:webHidden/>
              </w:rPr>
              <w:fldChar w:fldCharType="end"/>
            </w:r>
          </w:hyperlink>
        </w:p>
        <w:p w14:paraId="0B7630B7" w14:textId="2369E687"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4" w:history="1">
            <w:r w:rsidR="00624914" w:rsidRPr="00765C7A">
              <w:rPr>
                <w:rStyle w:val="Hyperlink"/>
                <w:noProof/>
              </w:rPr>
              <w:t>3.2.5. Inferencing the model</w:t>
            </w:r>
            <w:r w:rsidR="00624914">
              <w:rPr>
                <w:noProof/>
                <w:webHidden/>
              </w:rPr>
              <w:tab/>
            </w:r>
            <w:r w:rsidR="00624914">
              <w:rPr>
                <w:noProof/>
                <w:webHidden/>
              </w:rPr>
              <w:fldChar w:fldCharType="begin"/>
            </w:r>
            <w:r w:rsidR="00624914">
              <w:rPr>
                <w:noProof/>
                <w:webHidden/>
              </w:rPr>
              <w:instrText xml:space="preserve"> PAGEREF _Toc148190194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503782EB" w14:textId="7424F107"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195" w:history="1">
            <w:r w:rsidR="00624914" w:rsidRPr="00765C7A">
              <w:rPr>
                <w:rStyle w:val="Hyperlink"/>
                <w:noProof/>
              </w:rPr>
              <w:t>3.3. Integrate to application</w:t>
            </w:r>
            <w:r w:rsidR="00624914">
              <w:rPr>
                <w:noProof/>
                <w:webHidden/>
              </w:rPr>
              <w:tab/>
            </w:r>
            <w:r w:rsidR="00624914">
              <w:rPr>
                <w:noProof/>
                <w:webHidden/>
              </w:rPr>
              <w:fldChar w:fldCharType="begin"/>
            </w:r>
            <w:r w:rsidR="00624914">
              <w:rPr>
                <w:noProof/>
                <w:webHidden/>
              </w:rPr>
              <w:instrText xml:space="preserve"> PAGEREF _Toc148190195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7CA6522D" w14:textId="5A1DC3E6"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6" w:history="1">
            <w:r w:rsidR="00624914" w:rsidRPr="00765C7A">
              <w:rPr>
                <w:rStyle w:val="Hyperlink"/>
                <w:noProof/>
              </w:rPr>
              <w:t>3.3.1. Facebook messager</w:t>
            </w:r>
            <w:r w:rsidR="00624914">
              <w:rPr>
                <w:noProof/>
                <w:webHidden/>
              </w:rPr>
              <w:tab/>
            </w:r>
            <w:r w:rsidR="00624914">
              <w:rPr>
                <w:noProof/>
                <w:webHidden/>
              </w:rPr>
              <w:fldChar w:fldCharType="begin"/>
            </w:r>
            <w:r w:rsidR="00624914">
              <w:rPr>
                <w:noProof/>
                <w:webHidden/>
              </w:rPr>
              <w:instrText xml:space="preserve"> PAGEREF _Toc148190196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13AB7C44" w14:textId="012A0DCC"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7" w:history="1">
            <w:r w:rsidR="00624914" w:rsidRPr="00765C7A">
              <w:rPr>
                <w:rStyle w:val="Hyperlink"/>
                <w:noProof/>
              </w:rPr>
              <w:t>3.3.2. Mobile app</w:t>
            </w:r>
            <w:r w:rsidR="00624914">
              <w:rPr>
                <w:noProof/>
                <w:webHidden/>
              </w:rPr>
              <w:tab/>
            </w:r>
            <w:r w:rsidR="00624914">
              <w:rPr>
                <w:noProof/>
                <w:webHidden/>
              </w:rPr>
              <w:fldChar w:fldCharType="begin"/>
            </w:r>
            <w:r w:rsidR="00624914">
              <w:rPr>
                <w:noProof/>
                <w:webHidden/>
              </w:rPr>
              <w:instrText xml:space="preserve"> PAGEREF _Toc148190197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34CAF02E" w14:textId="762924A8" w:rsidR="00624914" w:rsidRDefault="00001C00">
          <w:pPr>
            <w:pStyle w:val="TOC3"/>
            <w:tabs>
              <w:tab w:val="right" w:leader="dot" w:pos="9111"/>
            </w:tabs>
            <w:rPr>
              <w:rFonts w:asciiTheme="minorHAnsi" w:eastAsiaTheme="minorEastAsia" w:hAnsiTheme="minorHAnsi" w:cstheme="minorBidi"/>
              <w:noProof/>
              <w:sz w:val="22"/>
              <w:szCs w:val="22"/>
            </w:rPr>
          </w:pPr>
          <w:hyperlink w:anchor="_Toc148190198" w:history="1">
            <w:r w:rsidR="00624914" w:rsidRPr="00765C7A">
              <w:rPr>
                <w:rStyle w:val="Hyperlink"/>
                <w:noProof/>
              </w:rPr>
              <w:t>3.3.3. Web application</w:t>
            </w:r>
            <w:r w:rsidR="00624914">
              <w:rPr>
                <w:noProof/>
                <w:webHidden/>
              </w:rPr>
              <w:tab/>
            </w:r>
            <w:r w:rsidR="00624914">
              <w:rPr>
                <w:noProof/>
                <w:webHidden/>
              </w:rPr>
              <w:fldChar w:fldCharType="begin"/>
            </w:r>
            <w:r w:rsidR="00624914">
              <w:rPr>
                <w:noProof/>
                <w:webHidden/>
              </w:rPr>
              <w:instrText xml:space="preserve"> PAGEREF _Toc148190198 \h </w:instrText>
            </w:r>
            <w:r w:rsidR="00624914">
              <w:rPr>
                <w:noProof/>
                <w:webHidden/>
              </w:rPr>
            </w:r>
            <w:r w:rsidR="00624914">
              <w:rPr>
                <w:noProof/>
                <w:webHidden/>
              </w:rPr>
              <w:fldChar w:fldCharType="separate"/>
            </w:r>
            <w:r w:rsidR="00624914">
              <w:rPr>
                <w:noProof/>
                <w:webHidden/>
              </w:rPr>
              <w:t>55</w:t>
            </w:r>
            <w:r w:rsidR="00624914">
              <w:rPr>
                <w:noProof/>
                <w:webHidden/>
              </w:rPr>
              <w:fldChar w:fldCharType="end"/>
            </w:r>
          </w:hyperlink>
        </w:p>
        <w:p w14:paraId="686CE661" w14:textId="65C8B224"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199" w:history="1">
            <w:r w:rsidR="00624914" w:rsidRPr="00765C7A">
              <w:rPr>
                <w:rStyle w:val="Hyperlink"/>
                <w:noProof/>
                <w14:scene3d>
                  <w14:camera w14:prst="orthographicFront"/>
                  <w14:lightRig w14:rig="threePt" w14:dir="t">
                    <w14:rot w14:lat="0" w14:lon="0" w14:rev="0"/>
                  </w14:lightRig>
                </w14:scene3d>
              </w:rPr>
              <w:t>CHAPTER 4:</w:t>
            </w:r>
            <w:r w:rsidR="00624914" w:rsidRPr="00765C7A">
              <w:rPr>
                <w:rStyle w:val="Hyperlink"/>
                <w:noProof/>
              </w:rPr>
              <w:t xml:space="preserve"> EVALUATION</w:t>
            </w:r>
            <w:r w:rsidR="00624914">
              <w:rPr>
                <w:noProof/>
                <w:webHidden/>
              </w:rPr>
              <w:tab/>
            </w:r>
            <w:r w:rsidR="00624914">
              <w:rPr>
                <w:noProof/>
                <w:webHidden/>
              </w:rPr>
              <w:fldChar w:fldCharType="begin"/>
            </w:r>
            <w:r w:rsidR="00624914">
              <w:rPr>
                <w:noProof/>
                <w:webHidden/>
              </w:rPr>
              <w:instrText xml:space="preserve"> PAGEREF _Toc148190199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34CF16FE" w14:textId="26C66205"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200" w:history="1">
            <w:r w:rsidR="00624914" w:rsidRPr="00765C7A">
              <w:rPr>
                <w:rStyle w:val="Hyperlink"/>
                <w:noProof/>
              </w:rPr>
              <w:t>4.1. Result</w:t>
            </w:r>
            <w:r w:rsidR="00624914">
              <w:rPr>
                <w:noProof/>
                <w:webHidden/>
              </w:rPr>
              <w:tab/>
            </w:r>
            <w:r w:rsidR="00624914">
              <w:rPr>
                <w:noProof/>
                <w:webHidden/>
              </w:rPr>
              <w:fldChar w:fldCharType="begin"/>
            </w:r>
            <w:r w:rsidR="00624914">
              <w:rPr>
                <w:noProof/>
                <w:webHidden/>
              </w:rPr>
              <w:instrText xml:space="preserve"> PAGEREF _Toc148190200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07B1DC81" w14:textId="3ECF1121"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201" w:history="1">
            <w:r w:rsidR="00624914" w:rsidRPr="00765C7A">
              <w:rPr>
                <w:rStyle w:val="Hyperlink"/>
                <w:rFonts w:eastAsia="Times New Roman"/>
                <w:noProof/>
              </w:rPr>
              <w:t>4.2. Evaluate accuracy</w:t>
            </w:r>
            <w:r w:rsidR="00624914">
              <w:rPr>
                <w:noProof/>
                <w:webHidden/>
              </w:rPr>
              <w:tab/>
            </w:r>
            <w:r w:rsidR="00624914">
              <w:rPr>
                <w:noProof/>
                <w:webHidden/>
              </w:rPr>
              <w:fldChar w:fldCharType="begin"/>
            </w:r>
            <w:r w:rsidR="00624914">
              <w:rPr>
                <w:noProof/>
                <w:webHidden/>
              </w:rPr>
              <w:instrText xml:space="preserve"> PAGEREF _Toc148190201 \h </w:instrText>
            </w:r>
            <w:r w:rsidR="00624914">
              <w:rPr>
                <w:noProof/>
                <w:webHidden/>
              </w:rPr>
            </w:r>
            <w:r w:rsidR="00624914">
              <w:rPr>
                <w:noProof/>
                <w:webHidden/>
              </w:rPr>
              <w:fldChar w:fldCharType="separate"/>
            </w:r>
            <w:r w:rsidR="00624914">
              <w:rPr>
                <w:noProof/>
                <w:webHidden/>
              </w:rPr>
              <w:t>62</w:t>
            </w:r>
            <w:r w:rsidR="00624914">
              <w:rPr>
                <w:noProof/>
                <w:webHidden/>
              </w:rPr>
              <w:fldChar w:fldCharType="end"/>
            </w:r>
          </w:hyperlink>
        </w:p>
        <w:p w14:paraId="4D64E641" w14:textId="57F9EFEC"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202" w:history="1">
            <w:r w:rsidR="00624914" w:rsidRPr="00765C7A">
              <w:rPr>
                <w:rStyle w:val="Hyperlink"/>
                <w:noProof/>
                <w14:scene3d>
                  <w14:camera w14:prst="orthographicFront"/>
                  <w14:lightRig w14:rig="threePt" w14:dir="t">
                    <w14:rot w14:lat="0" w14:lon="0" w14:rev="0"/>
                  </w14:lightRig>
                </w14:scene3d>
              </w:rPr>
              <w:t>CHAPTER 5:</w:t>
            </w:r>
            <w:r w:rsidR="00624914" w:rsidRPr="00765C7A">
              <w:rPr>
                <w:rStyle w:val="Hyperlink"/>
                <w:noProof/>
              </w:rPr>
              <w:t xml:space="preserve"> CONCLUSION AND FUTURE WORK</w:t>
            </w:r>
            <w:r w:rsidR="00624914">
              <w:rPr>
                <w:noProof/>
                <w:webHidden/>
              </w:rPr>
              <w:tab/>
            </w:r>
            <w:r w:rsidR="00624914">
              <w:rPr>
                <w:noProof/>
                <w:webHidden/>
              </w:rPr>
              <w:fldChar w:fldCharType="begin"/>
            </w:r>
            <w:r w:rsidR="00624914">
              <w:rPr>
                <w:noProof/>
                <w:webHidden/>
              </w:rPr>
              <w:instrText xml:space="preserve"> PAGEREF _Toc148190202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32E21797" w14:textId="1B019398"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203" w:history="1">
            <w:r w:rsidR="00624914" w:rsidRPr="00765C7A">
              <w:rPr>
                <w:rStyle w:val="Hyperlink"/>
                <w:noProof/>
              </w:rPr>
              <w:t>5.1. Conclusion</w:t>
            </w:r>
            <w:r w:rsidR="00624914">
              <w:rPr>
                <w:noProof/>
                <w:webHidden/>
              </w:rPr>
              <w:tab/>
            </w:r>
            <w:r w:rsidR="00624914">
              <w:rPr>
                <w:noProof/>
                <w:webHidden/>
              </w:rPr>
              <w:fldChar w:fldCharType="begin"/>
            </w:r>
            <w:r w:rsidR="00624914">
              <w:rPr>
                <w:noProof/>
                <w:webHidden/>
              </w:rPr>
              <w:instrText xml:space="preserve"> PAGEREF _Toc148190203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26AFDCBD" w14:textId="08B633FF" w:rsidR="00624914" w:rsidRDefault="00001C00">
          <w:pPr>
            <w:pStyle w:val="TOC2"/>
            <w:tabs>
              <w:tab w:val="right" w:leader="dot" w:pos="9111"/>
            </w:tabs>
            <w:rPr>
              <w:rFonts w:asciiTheme="minorHAnsi" w:eastAsiaTheme="minorEastAsia" w:hAnsiTheme="minorHAnsi" w:cstheme="minorBidi"/>
              <w:noProof/>
              <w:sz w:val="22"/>
              <w:szCs w:val="22"/>
            </w:rPr>
          </w:pPr>
          <w:hyperlink w:anchor="_Toc148190204" w:history="1">
            <w:r w:rsidR="00624914" w:rsidRPr="00765C7A">
              <w:rPr>
                <w:rStyle w:val="Hyperlink"/>
                <w:noProof/>
              </w:rPr>
              <w:t>5.2. Future work</w:t>
            </w:r>
            <w:r w:rsidR="00624914">
              <w:rPr>
                <w:noProof/>
                <w:webHidden/>
              </w:rPr>
              <w:tab/>
            </w:r>
            <w:r w:rsidR="00624914">
              <w:rPr>
                <w:noProof/>
                <w:webHidden/>
              </w:rPr>
              <w:fldChar w:fldCharType="begin"/>
            </w:r>
            <w:r w:rsidR="00624914">
              <w:rPr>
                <w:noProof/>
                <w:webHidden/>
              </w:rPr>
              <w:instrText xml:space="preserve"> PAGEREF _Toc148190204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43B4132E" w14:textId="69AF333B"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205" w:history="1">
            <w:r w:rsidR="00624914" w:rsidRPr="00765C7A">
              <w:rPr>
                <w:rStyle w:val="Hyperlink"/>
                <w:noProof/>
              </w:rPr>
              <w:t>REFERENCES</w:t>
            </w:r>
            <w:r w:rsidR="00624914">
              <w:rPr>
                <w:noProof/>
                <w:webHidden/>
              </w:rPr>
              <w:tab/>
            </w:r>
            <w:r w:rsidR="00624914">
              <w:rPr>
                <w:noProof/>
                <w:webHidden/>
              </w:rPr>
              <w:fldChar w:fldCharType="begin"/>
            </w:r>
            <w:r w:rsidR="00624914">
              <w:rPr>
                <w:noProof/>
                <w:webHidden/>
              </w:rPr>
              <w:instrText xml:space="preserve"> PAGEREF _Toc148190205 \h </w:instrText>
            </w:r>
            <w:r w:rsidR="00624914">
              <w:rPr>
                <w:noProof/>
                <w:webHidden/>
              </w:rPr>
            </w:r>
            <w:r w:rsidR="00624914">
              <w:rPr>
                <w:noProof/>
                <w:webHidden/>
              </w:rPr>
              <w:fldChar w:fldCharType="separate"/>
            </w:r>
            <w:r w:rsidR="00624914">
              <w:rPr>
                <w:noProof/>
                <w:webHidden/>
              </w:rPr>
              <w:t>65</w:t>
            </w:r>
            <w:r w:rsidR="00624914">
              <w:rPr>
                <w:noProof/>
                <w:webHidden/>
              </w:rPr>
              <w:fldChar w:fldCharType="end"/>
            </w:r>
          </w:hyperlink>
        </w:p>
        <w:p w14:paraId="6E50A15A" w14:textId="59E5FB00" w:rsidR="00624914" w:rsidRDefault="00001C00">
          <w:pPr>
            <w:pStyle w:val="TOC1"/>
            <w:tabs>
              <w:tab w:val="right" w:leader="dot" w:pos="9111"/>
            </w:tabs>
            <w:rPr>
              <w:rFonts w:asciiTheme="minorHAnsi" w:eastAsiaTheme="minorEastAsia" w:hAnsiTheme="minorHAnsi" w:cstheme="minorBidi"/>
              <w:noProof/>
              <w:sz w:val="22"/>
              <w:szCs w:val="22"/>
            </w:rPr>
          </w:pPr>
          <w:hyperlink w:anchor="_Toc148190206" w:history="1">
            <w:r w:rsidR="00624914" w:rsidRPr="00765C7A">
              <w:rPr>
                <w:rStyle w:val="Hyperlink"/>
                <w:noProof/>
              </w:rPr>
              <w:t>APPENDICES</w:t>
            </w:r>
            <w:r w:rsidR="00624914">
              <w:rPr>
                <w:noProof/>
                <w:webHidden/>
              </w:rPr>
              <w:tab/>
            </w:r>
            <w:r w:rsidR="00624914">
              <w:rPr>
                <w:noProof/>
                <w:webHidden/>
              </w:rPr>
              <w:fldChar w:fldCharType="begin"/>
            </w:r>
            <w:r w:rsidR="00624914">
              <w:rPr>
                <w:noProof/>
                <w:webHidden/>
              </w:rPr>
              <w:instrText xml:space="preserve"> PAGEREF _Toc148190206 \h </w:instrText>
            </w:r>
            <w:r w:rsidR="00624914">
              <w:rPr>
                <w:noProof/>
                <w:webHidden/>
              </w:rPr>
            </w:r>
            <w:r w:rsidR="00624914">
              <w:rPr>
                <w:noProof/>
                <w:webHidden/>
              </w:rPr>
              <w:fldChar w:fldCharType="separate"/>
            </w:r>
            <w:r w:rsidR="00624914">
              <w:rPr>
                <w:noProof/>
                <w:webHidden/>
              </w:rPr>
              <w:t>67</w:t>
            </w:r>
            <w:r w:rsidR="00624914">
              <w:rPr>
                <w:noProof/>
                <w:webHidden/>
              </w:rPr>
              <w:fldChar w:fldCharType="end"/>
            </w:r>
          </w:hyperlink>
        </w:p>
        <w:p w14:paraId="39BF1A61" w14:textId="60333131"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39D9ED48" w14:textId="32747961" w:rsidR="00373836" w:rsidRPr="000B0B46" w:rsidRDefault="00EE5079" w:rsidP="00A76465">
      <w:pPr>
        <w:spacing w:line="288" w:lineRule="auto"/>
        <w:jc w:val="left"/>
      </w:pPr>
      <w:r>
        <w:br w:type="page"/>
      </w:r>
    </w:p>
    <w:p w14:paraId="55D1C5EC" w14:textId="77777777" w:rsidR="00624914" w:rsidRDefault="00684F89" w:rsidP="004D5861">
      <w:pPr>
        <w:pStyle w:val="StrongEmphasis"/>
        <w:rPr>
          <w:noProof/>
        </w:rPr>
      </w:pPr>
      <w:r w:rsidRPr="000B0B46">
        <w:lastRenderedPageBreak/>
        <w:t>LIST OF FIGURES</w:t>
      </w:r>
      <w:r w:rsidR="00624914">
        <w:fldChar w:fldCharType="begin"/>
      </w:r>
      <w:r w:rsidR="00624914">
        <w:instrText xml:space="preserve"> TOC \h \z \c "Figure" </w:instrText>
      </w:r>
      <w:r w:rsidR="00624914">
        <w:fldChar w:fldCharType="separate"/>
      </w:r>
    </w:p>
    <w:p w14:paraId="6BA2D6F5" w14:textId="1D2F3BC6"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07" w:history="1">
        <w:r w:rsidR="00624914" w:rsidRPr="00284141">
          <w:rPr>
            <w:rStyle w:val="Hyperlink"/>
            <w:noProof/>
          </w:rPr>
          <w:t>Figure 1. Neural network</w:t>
        </w:r>
        <w:r w:rsidR="00624914">
          <w:rPr>
            <w:noProof/>
            <w:webHidden/>
          </w:rPr>
          <w:tab/>
        </w:r>
        <w:r w:rsidR="00624914">
          <w:rPr>
            <w:noProof/>
            <w:webHidden/>
          </w:rPr>
          <w:fldChar w:fldCharType="begin"/>
        </w:r>
        <w:r w:rsidR="00624914">
          <w:rPr>
            <w:noProof/>
            <w:webHidden/>
          </w:rPr>
          <w:instrText xml:space="preserve"> PAGEREF _Toc148190207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611D683E" w14:textId="4B3447E4"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08" w:history="1">
        <w:r w:rsidR="00624914" w:rsidRPr="00284141">
          <w:rPr>
            <w:rStyle w:val="Hyperlink"/>
            <w:noProof/>
          </w:rPr>
          <w:t>Figure 2. Activation functions</w:t>
        </w:r>
        <w:r w:rsidR="00624914">
          <w:rPr>
            <w:noProof/>
            <w:webHidden/>
          </w:rPr>
          <w:tab/>
        </w:r>
        <w:r w:rsidR="00624914">
          <w:rPr>
            <w:noProof/>
            <w:webHidden/>
          </w:rPr>
          <w:fldChar w:fldCharType="begin"/>
        </w:r>
        <w:r w:rsidR="00624914">
          <w:rPr>
            <w:noProof/>
            <w:webHidden/>
          </w:rPr>
          <w:instrText xml:space="preserve"> PAGEREF _Toc148190208 \h </w:instrText>
        </w:r>
        <w:r w:rsidR="00624914">
          <w:rPr>
            <w:noProof/>
            <w:webHidden/>
          </w:rPr>
        </w:r>
        <w:r w:rsidR="00624914">
          <w:rPr>
            <w:noProof/>
            <w:webHidden/>
          </w:rPr>
          <w:fldChar w:fldCharType="separate"/>
        </w:r>
        <w:r w:rsidR="00624914">
          <w:rPr>
            <w:noProof/>
            <w:webHidden/>
          </w:rPr>
          <w:t>9</w:t>
        </w:r>
        <w:r w:rsidR="00624914">
          <w:rPr>
            <w:noProof/>
            <w:webHidden/>
          </w:rPr>
          <w:fldChar w:fldCharType="end"/>
        </w:r>
      </w:hyperlink>
    </w:p>
    <w:p w14:paraId="4034FA73" w14:textId="061686A4"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09" w:history="1">
        <w:r w:rsidR="00624914" w:rsidRPr="00284141">
          <w:rPr>
            <w:rStyle w:val="Hyperlink"/>
            <w:noProof/>
          </w:rPr>
          <w:t>Figure 3. Multi-layers perception</w:t>
        </w:r>
        <w:r w:rsidR="00624914">
          <w:rPr>
            <w:noProof/>
            <w:webHidden/>
          </w:rPr>
          <w:tab/>
        </w:r>
        <w:r w:rsidR="00624914">
          <w:rPr>
            <w:noProof/>
            <w:webHidden/>
          </w:rPr>
          <w:fldChar w:fldCharType="begin"/>
        </w:r>
        <w:r w:rsidR="00624914">
          <w:rPr>
            <w:noProof/>
            <w:webHidden/>
          </w:rPr>
          <w:instrText xml:space="preserve"> PAGEREF _Toc148190209 \h </w:instrText>
        </w:r>
        <w:r w:rsidR="00624914">
          <w:rPr>
            <w:noProof/>
            <w:webHidden/>
          </w:rPr>
        </w:r>
        <w:r w:rsidR="00624914">
          <w:rPr>
            <w:noProof/>
            <w:webHidden/>
          </w:rPr>
          <w:fldChar w:fldCharType="separate"/>
        </w:r>
        <w:r w:rsidR="00624914">
          <w:rPr>
            <w:noProof/>
            <w:webHidden/>
          </w:rPr>
          <w:t>10</w:t>
        </w:r>
        <w:r w:rsidR="00624914">
          <w:rPr>
            <w:noProof/>
            <w:webHidden/>
          </w:rPr>
          <w:fldChar w:fldCharType="end"/>
        </w:r>
      </w:hyperlink>
    </w:p>
    <w:p w14:paraId="4B78E525" w14:textId="62E0FD88"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0" w:history="1">
        <w:r w:rsidR="00624914" w:rsidRPr="00284141">
          <w:rPr>
            <w:rStyle w:val="Hyperlink"/>
            <w:noProof/>
          </w:rPr>
          <w:t>Figure 4. Recurrent neural networks</w:t>
        </w:r>
        <w:r w:rsidR="00624914">
          <w:rPr>
            <w:noProof/>
            <w:webHidden/>
          </w:rPr>
          <w:tab/>
        </w:r>
        <w:r w:rsidR="00624914">
          <w:rPr>
            <w:noProof/>
            <w:webHidden/>
          </w:rPr>
          <w:fldChar w:fldCharType="begin"/>
        </w:r>
        <w:r w:rsidR="00624914">
          <w:rPr>
            <w:noProof/>
            <w:webHidden/>
          </w:rPr>
          <w:instrText xml:space="preserve"> PAGEREF _Toc148190210 \h </w:instrText>
        </w:r>
        <w:r w:rsidR="00624914">
          <w:rPr>
            <w:noProof/>
            <w:webHidden/>
          </w:rPr>
        </w:r>
        <w:r w:rsidR="00624914">
          <w:rPr>
            <w:noProof/>
            <w:webHidden/>
          </w:rPr>
          <w:fldChar w:fldCharType="separate"/>
        </w:r>
        <w:r w:rsidR="00624914">
          <w:rPr>
            <w:noProof/>
            <w:webHidden/>
          </w:rPr>
          <w:t>11</w:t>
        </w:r>
        <w:r w:rsidR="00624914">
          <w:rPr>
            <w:noProof/>
            <w:webHidden/>
          </w:rPr>
          <w:fldChar w:fldCharType="end"/>
        </w:r>
      </w:hyperlink>
    </w:p>
    <w:p w14:paraId="77FB8E56" w14:textId="73889B11"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1" w:history="1">
        <w:r w:rsidR="00624914" w:rsidRPr="00284141">
          <w:rPr>
            <w:rStyle w:val="Hyperlink"/>
            <w:noProof/>
          </w:rPr>
          <w:t>Figure 5. Long short term memory network</w:t>
        </w:r>
        <w:r w:rsidR="00624914">
          <w:rPr>
            <w:noProof/>
            <w:webHidden/>
          </w:rPr>
          <w:tab/>
        </w:r>
        <w:r w:rsidR="00624914">
          <w:rPr>
            <w:noProof/>
            <w:webHidden/>
          </w:rPr>
          <w:fldChar w:fldCharType="begin"/>
        </w:r>
        <w:r w:rsidR="00624914">
          <w:rPr>
            <w:noProof/>
            <w:webHidden/>
          </w:rPr>
          <w:instrText xml:space="preserve"> PAGEREF _Toc148190211 \h </w:instrText>
        </w:r>
        <w:r w:rsidR="00624914">
          <w:rPr>
            <w:noProof/>
            <w:webHidden/>
          </w:rPr>
        </w:r>
        <w:r w:rsidR="00624914">
          <w:rPr>
            <w:noProof/>
            <w:webHidden/>
          </w:rPr>
          <w:fldChar w:fldCharType="separate"/>
        </w:r>
        <w:r w:rsidR="00624914">
          <w:rPr>
            <w:noProof/>
            <w:webHidden/>
          </w:rPr>
          <w:t>12</w:t>
        </w:r>
        <w:r w:rsidR="00624914">
          <w:rPr>
            <w:noProof/>
            <w:webHidden/>
          </w:rPr>
          <w:fldChar w:fldCharType="end"/>
        </w:r>
      </w:hyperlink>
    </w:p>
    <w:p w14:paraId="0890678A" w14:textId="10F119E4"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2" w:history="1">
        <w:r w:rsidR="00624914" w:rsidRPr="00284141">
          <w:rPr>
            <w:rStyle w:val="Hyperlink"/>
            <w:noProof/>
          </w:rPr>
          <w:t>Figure 6. Transformer model network</w:t>
        </w:r>
        <w:r w:rsidR="00624914">
          <w:rPr>
            <w:noProof/>
            <w:webHidden/>
          </w:rPr>
          <w:tab/>
        </w:r>
        <w:r w:rsidR="00624914">
          <w:rPr>
            <w:noProof/>
            <w:webHidden/>
          </w:rPr>
          <w:fldChar w:fldCharType="begin"/>
        </w:r>
        <w:r w:rsidR="00624914">
          <w:rPr>
            <w:noProof/>
            <w:webHidden/>
          </w:rPr>
          <w:instrText xml:space="preserve"> PAGEREF _Toc148190212 \h </w:instrText>
        </w:r>
        <w:r w:rsidR="00624914">
          <w:rPr>
            <w:noProof/>
            <w:webHidden/>
          </w:rPr>
        </w:r>
        <w:r w:rsidR="00624914">
          <w:rPr>
            <w:noProof/>
            <w:webHidden/>
          </w:rPr>
          <w:fldChar w:fldCharType="separate"/>
        </w:r>
        <w:r w:rsidR="00624914">
          <w:rPr>
            <w:noProof/>
            <w:webHidden/>
          </w:rPr>
          <w:t>14</w:t>
        </w:r>
        <w:r w:rsidR="00624914">
          <w:rPr>
            <w:noProof/>
            <w:webHidden/>
          </w:rPr>
          <w:fldChar w:fldCharType="end"/>
        </w:r>
      </w:hyperlink>
    </w:p>
    <w:p w14:paraId="26E0DAFF" w14:textId="4BABF58F"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3" w:history="1">
        <w:r w:rsidR="00624914" w:rsidRPr="00284141">
          <w:rPr>
            <w:rStyle w:val="Hyperlink"/>
            <w:noProof/>
          </w:rPr>
          <w:t>Figure 7. Vectors of self-attention encoder</w:t>
        </w:r>
        <w:r w:rsidR="00624914">
          <w:rPr>
            <w:noProof/>
            <w:webHidden/>
          </w:rPr>
          <w:tab/>
        </w:r>
        <w:r w:rsidR="00624914">
          <w:rPr>
            <w:noProof/>
            <w:webHidden/>
          </w:rPr>
          <w:fldChar w:fldCharType="begin"/>
        </w:r>
        <w:r w:rsidR="00624914">
          <w:rPr>
            <w:noProof/>
            <w:webHidden/>
          </w:rPr>
          <w:instrText xml:space="preserve"> PAGEREF _Toc148190213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1B3E3584" w14:textId="6EA621C5"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4" w:history="1">
        <w:r w:rsidR="00624914" w:rsidRPr="00284141">
          <w:rPr>
            <w:rStyle w:val="Hyperlink"/>
            <w:noProof/>
          </w:rPr>
          <w:t>Figure 8. Multiply vector Q and K</w:t>
        </w:r>
        <w:r w:rsidR="00624914">
          <w:rPr>
            <w:noProof/>
            <w:webHidden/>
          </w:rPr>
          <w:tab/>
        </w:r>
        <w:r w:rsidR="00624914">
          <w:rPr>
            <w:noProof/>
            <w:webHidden/>
          </w:rPr>
          <w:fldChar w:fldCharType="begin"/>
        </w:r>
        <w:r w:rsidR="00624914">
          <w:rPr>
            <w:noProof/>
            <w:webHidden/>
          </w:rPr>
          <w:instrText xml:space="preserve"> PAGEREF _Toc148190214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3C97CA5E" w14:textId="64EB52F6"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5" w:history="1">
        <w:r w:rsidR="00624914" w:rsidRPr="00284141">
          <w:rPr>
            <w:rStyle w:val="Hyperlink"/>
            <w:noProof/>
          </w:rPr>
          <w:t>Figure 9. Compute softmax</w:t>
        </w:r>
        <w:r w:rsidR="00624914">
          <w:rPr>
            <w:noProof/>
            <w:webHidden/>
          </w:rPr>
          <w:tab/>
        </w:r>
        <w:r w:rsidR="00624914">
          <w:rPr>
            <w:noProof/>
            <w:webHidden/>
          </w:rPr>
          <w:fldChar w:fldCharType="begin"/>
        </w:r>
        <w:r w:rsidR="00624914">
          <w:rPr>
            <w:noProof/>
            <w:webHidden/>
          </w:rPr>
          <w:instrText xml:space="preserve"> PAGEREF _Toc148190215 \h </w:instrText>
        </w:r>
        <w:r w:rsidR="00624914">
          <w:rPr>
            <w:noProof/>
            <w:webHidden/>
          </w:rPr>
        </w:r>
        <w:r w:rsidR="00624914">
          <w:rPr>
            <w:noProof/>
            <w:webHidden/>
          </w:rPr>
          <w:fldChar w:fldCharType="separate"/>
        </w:r>
        <w:r w:rsidR="00624914">
          <w:rPr>
            <w:noProof/>
            <w:webHidden/>
          </w:rPr>
          <w:t>17</w:t>
        </w:r>
        <w:r w:rsidR="00624914">
          <w:rPr>
            <w:noProof/>
            <w:webHidden/>
          </w:rPr>
          <w:fldChar w:fldCharType="end"/>
        </w:r>
      </w:hyperlink>
    </w:p>
    <w:p w14:paraId="263B4194" w14:textId="1BEF09C7"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6" w:history="1">
        <w:r w:rsidR="00624914" w:rsidRPr="00284141">
          <w:rPr>
            <w:rStyle w:val="Hyperlink"/>
            <w:noProof/>
          </w:rPr>
          <w:t>Figure 10. Calculate vector Z</w:t>
        </w:r>
        <w:r w:rsidR="00624914">
          <w:rPr>
            <w:noProof/>
            <w:webHidden/>
          </w:rPr>
          <w:tab/>
        </w:r>
        <w:r w:rsidR="00624914">
          <w:rPr>
            <w:noProof/>
            <w:webHidden/>
          </w:rPr>
          <w:fldChar w:fldCharType="begin"/>
        </w:r>
        <w:r w:rsidR="00624914">
          <w:rPr>
            <w:noProof/>
            <w:webHidden/>
          </w:rPr>
          <w:instrText xml:space="preserve"> PAGEREF _Toc148190216 \h </w:instrText>
        </w:r>
        <w:r w:rsidR="00624914">
          <w:rPr>
            <w:noProof/>
            <w:webHidden/>
          </w:rPr>
        </w:r>
        <w:r w:rsidR="00624914">
          <w:rPr>
            <w:noProof/>
            <w:webHidden/>
          </w:rPr>
          <w:fldChar w:fldCharType="separate"/>
        </w:r>
        <w:r w:rsidR="00624914">
          <w:rPr>
            <w:noProof/>
            <w:webHidden/>
          </w:rPr>
          <w:t>18</w:t>
        </w:r>
        <w:r w:rsidR="00624914">
          <w:rPr>
            <w:noProof/>
            <w:webHidden/>
          </w:rPr>
          <w:fldChar w:fldCharType="end"/>
        </w:r>
      </w:hyperlink>
    </w:p>
    <w:p w14:paraId="4A4FA4E7" w14:textId="03AB2A03"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7" w:history="1">
        <w:r w:rsidR="00624914" w:rsidRPr="00284141">
          <w:rPr>
            <w:rStyle w:val="Hyperlink"/>
            <w:noProof/>
          </w:rPr>
          <w:t>Figure 11. Calculate Q, K, V matrices</w:t>
        </w:r>
        <w:r w:rsidR="00624914">
          <w:rPr>
            <w:noProof/>
            <w:webHidden/>
          </w:rPr>
          <w:tab/>
        </w:r>
        <w:r w:rsidR="00624914">
          <w:rPr>
            <w:noProof/>
            <w:webHidden/>
          </w:rPr>
          <w:fldChar w:fldCharType="begin"/>
        </w:r>
        <w:r w:rsidR="00624914">
          <w:rPr>
            <w:noProof/>
            <w:webHidden/>
          </w:rPr>
          <w:instrText xml:space="preserve"> PAGEREF _Toc148190217 \h </w:instrText>
        </w:r>
        <w:r w:rsidR="00624914">
          <w:rPr>
            <w:noProof/>
            <w:webHidden/>
          </w:rPr>
        </w:r>
        <w:r w:rsidR="00624914">
          <w:rPr>
            <w:noProof/>
            <w:webHidden/>
          </w:rPr>
          <w:fldChar w:fldCharType="separate"/>
        </w:r>
        <w:r w:rsidR="00624914">
          <w:rPr>
            <w:noProof/>
            <w:webHidden/>
          </w:rPr>
          <w:t>19</w:t>
        </w:r>
        <w:r w:rsidR="00624914">
          <w:rPr>
            <w:noProof/>
            <w:webHidden/>
          </w:rPr>
          <w:fldChar w:fldCharType="end"/>
        </w:r>
      </w:hyperlink>
    </w:p>
    <w:p w14:paraId="6C761F76" w14:textId="4E643D30"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8" w:history="1">
        <w:r w:rsidR="00624914" w:rsidRPr="00284141">
          <w:rPr>
            <w:rStyle w:val="Hyperlink"/>
            <w:noProof/>
          </w:rPr>
          <w:t>Figure 12. Calculate self-attention</w:t>
        </w:r>
        <w:r w:rsidR="00624914">
          <w:rPr>
            <w:noProof/>
            <w:webHidden/>
          </w:rPr>
          <w:tab/>
        </w:r>
        <w:r w:rsidR="00624914">
          <w:rPr>
            <w:noProof/>
            <w:webHidden/>
          </w:rPr>
          <w:fldChar w:fldCharType="begin"/>
        </w:r>
        <w:r w:rsidR="00624914">
          <w:rPr>
            <w:noProof/>
            <w:webHidden/>
          </w:rPr>
          <w:instrText xml:space="preserve"> PAGEREF _Toc148190218 \h </w:instrText>
        </w:r>
        <w:r w:rsidR="00624914">
          <w:rPr>
            <w:noProof/>
            <w:webHidden/>
          </w:rPr>
        </w:r>
        <w:r w:rsidR="00624914">
          <w:rPr>
            <w:noProof/>
            <w:webHidden/>
          </w:rPr>
          <w:fldChar w:fldCharType="separate"/>
        </w:r>
        <w:r w:rsidR="00624914">
          <w:rPr>
            <w:noProof/>
            <w:webHidden/>
          </w:rPr>
          <w:t>20</w:t>
        </w:r>
        <w:r w:rsidR="00624914">
          <w:rPr>
            <w:noProof/>
            <w:webHidden/>
          </w:rPr>
          <w:fldChar w:fldCharType="end"/>
        </w:r>
      </w:hyperlink>
    </w:p>
    <w:p w14:paraId="0AA1E124" w14:textId="37C9FC44"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19" w:history="1">
        <w:r w:rsidR="00624914" w:rsidRPr="00284141">
          <w:rPr>
            <w:rStyle w:val="Hyperlink"/>
            <w:noProof/>
          </w:rPr>
          <w:t>Figure 13. Separate Q/K/V weight matrices of each head</w:t>
        </w:r>
        <w:r w:rsidR="00624914">
          <w:rPr>
            <w:noProof/>
            <w:webHidden/>
          </w:rPr>
          <w:tab/>
        </w:r>
        <w:r w:rsidR="00624914">
          <w:rPr>
            <w:noProof/>
            <w:webHidden/>
          </w:rPr>
          <w:fldChar w:fldCharType="begin"/>
        </w:r>
        <w:r w:rsidR="00624914">
          <w:rPr>
            <w:noProof/>
            <w:webHidden/>
          </w:rPr>
          <w:instrText xml:space="preserve"> PAGEREF _Toc148190219 \h </w:instrText>
        </w:r>
        <w:r w:rsidR="00624914">
          <w:rPr>
            <w:noProof/>
            <w:webHidden/>
          </w:rPr>
        </w:r>
        <w:r w:rsidR="00624914">
          <w:rPr>
            <w:noProof/>
            <w:webHidden/>
          </w:rPr>
          <w:fldChar w:fldCharType="separate"/>
        </w:r>
        <w:r w:rsidR="00624914">
          <w:rPr>
            <w:noProof/>
            <w:webHidden/>
          </w:rPr>
          <w:t>21</w:t>
        </w:r>
        <w:r w:rsidR="00624914">
          <w:rPr>
            <w:noProof/>
            <w:webHidden/>
          </w:rPr>
          <w:fldChar w:fldCharType="end"/>
        </w:r>
      </w:hyperlink>
    </w:p>
    <w:p w14:paraId="7F46CB83" w14:textId="42FD8126"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0" w:history="1">
        <w:r w:rsidR="00624914" w:rsidRPr="00284141">
          <w:rPr>
            <w:rStyle w:val="Hyperlink"/>
            <w:noProof/>
          </w:rPr>
          <w:t>Figure 14. Calculate matrix Z for each head</w:t>
        </w:r>
        <w:r w:rsidR="00624914">
          <w:rPr>
            <w:noProof/>
            <w:webHidden/>
          </w:rPr>
          <w:tab/>
        </w:r>
        <w:r w:rsidR="00624914">
          <w:rPr>
            <w:noProof/>
            <w:webHidden/>
          </w:rPr>
          <w:fldChar w:fldCharType="begin"/>
        </w:r>
        <w:r w:rsidR="00624914">
          <w:rPr>
            <w:noProof/>
            <w:webHidden/>
          </w:rPr>
          <w:instrText xml:space="preserve"> PAGEREF _Toc148190220 \h </w:instrText>
        </w:r>
        <w:r w:rsidR="00624914">
          <w:rPr>
            <w:noProof/>
            <w:webHidden/>
          </w:rPr>
        </w:r>
        <w:r w:rsidR="00624914">
          <w:rPr>
            <w:noProof/>
            <w:webHidden/>
          </w:rPr>
          <w:fldChar w:fldCharType="separate"/>
        </w:r>
        <w:r w:rsidR="00624914">
          <w:rPr>
            <w:noProof/>
            <w:webHidden/>
          </w:rPr>
          <w:t>22</w:t>
        </w:r>
        <w:r w:rsidR="00624914">
          <w:rPr>
            <w:noProof/>
            <w:webHidden/>
          </w:rPr>
          <w:fldChar w:fldCharType="end"/>
        </w:r>
      </w:hyperlink>
    </w:p>
    <w:p w14:paraId="59FA4B96" w14:textId="5784346D"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1" w:history="1">
        <w:r w:rsidR="00624914" w:rsidRPr="00284141">
          <w:rPr>
            <w:rStyle w:val="Hyperlink"/>
            <w:noProof/>
          </w:rPr>
          <w:t>Figure 15. Calculate matrix Z</w:t>
        </w:r>
        <w:r w:rsidR="00624914">
          <w:rPr>
            <w:noProof/>
            <w:webHidden/>
          </w:rPr>
          <w:tab/>
        </w:r>
        <w:r w:rsidR="00624914">
          <w:rPr>
            <w:noProof/>
            <w:webHidden/>
          </w:rPr>
          <w:fldChar w:fldCharType="begin"/>
        </w:r>
        <w:r w:rsidR="00624914">
          <w:rPr>
            <w:noProof/>
            <w:webHidden/>
          </w:rPr>
          <w:instrText xml:space="preserve"> PAGEREF _Toc148190221 \h </w:instrText>
        </w:r>
        <w:r w:rsidR="00624914">
          <w:rPr>
            <w:noProof/>
            <w:webHidden/>
          </w:rPr>
        </w:r>
        <w:r w:rsidR="00624914">
          <w:rPr>
            <w:noProof/>
            <w:webHidden/>
          </w:rPr>
          <w:fldChar w:fldCharType="separate"/>
        </w:r>
        <w:r w:rsidR="00624914">
          <w:rPr>
            <w:noProof/>
            <w:webHidden/>
          </w:rPr>
          <w:t>23</w:t>
        </w:r>
        <w:r w:rsidR="00624914">
          <w:rPr>
            <w:noProof/>
            <w:webHidden/>
          </w:rPr>
          <w:fldChar w:fldCharType="end"/>
        </w:r>
      </w:hyperlink>
    </w:p>
    <w:p w14:paraId="7232A204" w14:textId="0F2FC6FD"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2" w:history="1">
        <w:r w:rsidR="00624914" w:rsidRPr="00284141">
          <w:rPr>
            <w:rStyle w:val="Hyperlink"/>
            <w:noProof/>
          </w:rPr>
          <w:t>Figure 16, Mask matrix</w:t>
        </w:r>
        <w:r w:rsidR="00624914">
          <w:rPr>
            <w:noProof/>
            <w:webHidden/>
          </w:rPr>
          <w:tab/>
        </w:r>
        <w:r w:rsidR="00624914">
          <w:rPr>
            <w:noProof/>
            <w:webHidden/>
          </w:rPr>
          <w:fldChar w:fldCharType="begin"/>
        </w:r>
        <w:r w:rsidR="00624914">
          <w:rPr>
            <w:noProof/>
            <w:webHidden/>
          </w:rPr>
          <w:instrText xml:space="preserve"> PAGEREF _Toc148190222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1B7E5C35" w14:textId="7F1D18AC"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3" w:history="1">
        <w:r w:rsidR="00624914" w:rsidRPr="00284141">
          <w:rPr>
            <w:rStyle w:val="Hyperlink"/>
            <w:noProof/>
          </w:rPr>
          <w:t>Figure 17. Applying mask matrix</w:t>
        </w:r>
        <w:r w:rsidR="00624914">
          <w:rPr>
            <w:noProof/>
            <w:webHidden/>
          </w:rPr>
          <w:tab/>
        </w:r>
        <w:r w:rsidR="00624914">
          <w:rPr>
            <w:noProof/>
            <w:webHidden/>
          </w:rPr>
          <w:fldChar w:fldCharType="begin"/>
        </w:r>
        <w:r w:rsidR="00624914">
          <w:rPr>
            <w:noProof/>
            <w:webHidden/>
          </w:rPr>
          <w:instrText xml:space="preserve"> PAGEREF _Toc148190223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59A40E55" w14:textId="08A2BD3C"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4" w:history="1">
        <w:r w:rsidR="00624914" w:rsidRPr="00284141">
          <w:rPr>
            <w:rStyle w:val="Hyperlink"/>
            <w:noProof/>
          </w:rPr>
          <w:t>Figure 18. Compute matrix Z with mask matrix</w:t>
        </w:r>
        <w:r w:rsidR="00624914">
          <w:rPr>
            <w:noProof/>
            <w:webHidden/>
          </w:rPr>
          <w:tab/>
        </w:r>
        <w:r w:rsidR="00624914">
          <w:rPr>
            <w:noProof/>
            <w:webHidden/>
          </w:rPr>
          <w:fldChar w:fldCharType="begin"/>
        </w:r>
        <w:r w:rsidR="00624914">
          <w:rPr>
            <w:noProof/>
            <w:webHidden/>
          </w:rPr>
          <w:instrText xml:space="preserve"> PAGEREF _Toc148190224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05C6ABBF" w14:textId="44AEF643"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5" w:history="1">
        <w:r w:rsidR="00624914" w:rsidRPr="00284141">
          <w:rPr>
            <w:rStyle w:val="Hyperlink"/>
            <w:noProof/>
          </w:rPr>
          <w:t>Figure 19. Linear and softmax layers</w:t>
        </w:r>
        <w:r w:rsidR="00624914">
          <w:rPr>
            <w:noProof/>
            <w:webHidden/>
          </w:rPr>
          <w:tab/>
        </w:r>
        <w:r w:rsidR="00624914">
          <w:rPr>
            <w:noProof/>
            <w:webHidden/>
          </w:rPr>
          <w:fldChar w:fldCharType="begin"/>
        </w:r>
        <w:r w:rsidR="00624914">
          <w:rPr>
            <w:noProof/>
            <w:webHidden/>
          </w:rPr>
          <w:instrText xml:space="preserve"> PAGEREF _Toc148190225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1B78233" w14:textId="0114C45F"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6" w:history="1">
        <w:r w:rsidR="00624914" w:rsidRPr="00284141">
          <w:rPr>
            <w:rStyle w:val="Hyperlink"/>
            <w:noProof/>
          </w:rPr>
          <w:t>Figure 20. Bidirectional encoder</w:t>
        </w:r>
        <w:r w:rsidR="00624914">
          <w:rPr>
            <w:noProof/>
            <w:webHidden/>
          </w:rPr>
          <w:tab/>
        </w:r>
        <w:r w:rsidR="00624914">
          <w:rPr>
            <w:noProof/>
            <w:webHidden/>
          </w:rPr>
          <w:fldChar w:fldCharType="begin"/>
        </w:r>
        <w:r w:rsidR="00624914">
          <w:rPr>
            <w:noProof/>
            <w:webHidden/>
          </w:rPr>
          <w:instrText xml:space="preserve"> PAGEREF _Toc148190226 \h </w:instrText>
        </w:r>
        <w:r w:rsidR="00624914">
          <w:rPr>
            <w:noProof/>
            <w:webHidden/>
          </w:rPr>
        </w:r>
        <w:r w:rsidR="00624914">
          <w:rPr>
            <w:noProof/>
            <w:webHidden/>
          </w:rPr>
          <w:fldChar w:fldCharType="separate"/>
        </w:r>
        <w:r w:rsidR="00624914">
          <w:rPr>
            <w:noProof/>
            <w:webHidden/>
          </w:rPr>
          <w:t>29</w:t>
        </w:r>
        <w:r w:rsidR="00624914">
          <w:rPr>
            <w:noProof/>
            <w:webHidden/>
          </w:rPr>
          <w:fldChar w:fldCharType="end"/>
        </w:r>
      </w:hyperlink>
    </w:p>
    <w:p w14:paraId="680AA0C3" w14:textId="72A61823"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7" w:history="1">
        <w:r w:rsidR="00624914" w:rsidRPr="00284141">
          <w:rPr>
            <w:rStyle w:val="Hyperlink"/>
            <w:noProof/>
          </w:rPr>
          <w:t>Figure 21. Auto-regressive decoder</w:t>
        </w:r>
        <w:r w:rsidR="00624914">
          <w:rPr>
            <w:noProof/>
            <w:webHidden/>
          </w:rPr>
          <w:tab/>
        </w:r>
        <w:r w:rsidR="00624914">
          <w:rPr>
            <w:noProof/>
            <w:webHidden/>
          </w:rPr>
          <w:fldChar w:fldCharType="begin"/>
        </w:r>
        <w:r w:rsidR="00624914">
          <w:rPr>
            <w:noProof/>
            <w:webHidden/>
          </w:rPr>
          <w:instrText xml:space="preserve"> PAGEREF _Toc148190227 \h </w:instrText>
        </w:r>
        <w:r w:rsidR="00624914">
          <w:rPr>
            <w:noProof/>
            <w:webHidden/>
          </w:rPr>
        </w:r>
        <w:r w:rsidR="00624914">
          <w:rPr>
            <w:noProof/>
            <w:webHidden/>
          </w:rPr>
          <w:fldChar w:fldCharType="separate"/>
        </w:r>
        <w:r w:rsidR="00624914">
          <w:rPr>
            <w:noProof/>
            <w:webHidden/>
          </w:rPr>
          <w:t>30</w:t>
        </w:r>
        <w:r w:rsidR="00624914">
          <w:rPr>
            <w:noProof/>
            <w:webHidden/>
          </w:rPr>
          <w:fldChar w:fldCharType="end"/>
        </w:r>
      </w:hyperlink>
    </w:p>
    <w:p w14:paraId="7AC6488E" w14:textId="5A1B47EF"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8" w:history="1">
        <w:r w:rsidR="00624914" w:rsidRPr="00284141">
          <w:rPr>
            <w:rStyle w:val="Hyperlink"/>
            <w:noProof/>
          </w:rPr>
          <w:t>Figure 22. Auto-regressive decoder</w:t>
        </w:r>
        <w:r w:rsidR="00624914">
          <w:rPr>
            <w:noProof/>
            <w:webHidden/>
          </w:rPr>
          <w:tab/>
        </w:r>
        <w:r w:rsidR="00624914">
          <w:rPr>
            <w:noProof/>
            <w:webHidden/>
          </w:rPr>
          <w:fldChar w:fldCharType="begin"/>
        </w:r>
        <w:r w:rsidR="00624914">
          <w:rPr>
            <w:noProof/>
            <w:webHidden/>
          </w:rPr>
          <w:instrText xml:space="preserve"> PAGEREF _Toc148190228 \h </w:instrText>
        </w:r>
        <w:r w:rsidR="00624914">
          <w:rPr>
            <w:noProof/>
            <w:webHidden/>
          </w:rPr>
        </w:r>
        <w:r w:rsidR="00624914">
          <w:rPr>
            <w:noProof/>
            <w:webHidden/>
          </w:rPr>
          <w:fldChar w:fldCharType="separate"/>
        </w:r>
        <w:r w:rsidR="00624914">
          <w:rPr>
            <w:noProof/>
            <w:webHidden/>
          </w:rPr>
          <w:t>31</w:t>
        </w:r>
        <w:r w:rsidR="00624914">
          <w:rPr>
            <w:noProof/>
            <w:webHidden/>
          </w:rPr>
          <w:fldChar w:fldCharType="end"/>
        </w:r>
      </w:hyperlink>
    </w:p>
    <w:p w14:paraId="23DA691F" w14:textId="3921F218"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29" w:history="1">
        <w:r w:rsidR="00624914" w:rsidRPr="00284141">
          <w:rPr>
            <w:rStyle w:val="Hyperlink"/>
            <w:noProof/>
          </w:rPr>
          <w:t>Figure 23. BART model</w:t>
        </w:r>
        <w:r w:rsidR="00624914">
          <w:rPr>
            <w:noProof/>
            <w:webHidden/>
          </w:rPr>
          <w:tab/>
        </w:r>
        <w:r w:rsidR="00624914">
          <w:rPr>
            <w:noProof/>
            <w:webHidden/>
          </w:rPr>
          <w:fldChar w:fldCharType="begin"/>
        </w:r>
        <w:r w:rsidR="00624914">
          <w:rPr>
            <w:noProof/>
            <w:webHidden/>
          </w:rPr>
          <w:instrText xml:space="preserve"> PAGEREF _Toc148190229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0CFF95B8" w14:textId="106BDE5A"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0" w:history="1">
        <w:r w:rsidR="00624914" w:rsidRPr="00284141">
          <w:rPr>
            <w:rStyle w:val="Hyperlink"/>
            <w:noProof/>
          </w:rPr>
          <w:t>Figure 24. Processes for building the chatbot</w:t>
        </w:r>
        <w:r w:rsidR="00624914">
          <w:rPr>
            <w:noProof/>
            <w:webHidden/>
          </w:rPr>
          <w:tab/>
        </w:r>
        <w:r w:rsidR="00624914">
          <w:rPr>
            <w:noProof/>
            <w:webHidden/>
          </w:rPr>
          <w:fldChar w:fldCharType="begin"/>
        </w:r>
        <w:r w:rsidR="00624914">
          <w:rPr>
            <w:noProof/>
            <w:webHidden/>
          </w:rPr>
          <w:instrText xml:space="preserve"> PAGEREF _Toc148190230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41F63F3" w14:textId="6CEF4191"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1" w:history="1">
        <w:r w:rsidR="00624914" w:rsidRPr="00284141">
          <w:rPr>
            <w:rStyle w:val="Hyperlink"/>
            <w:noProof/>
          </w:rPr>
          <w:t>Figure 25. EHealthChatMini dataset samples</w:t>
        </w:r>
        <w:r w:rsidR="00624914">
          <w:rPr>
            <w:noProof/>
            <w:webHidden/>
          </w:rPr>
          <w:tab/>
        </w:r>
        <w:r w:rsidR="00624914">
          <w:rPr>
            <w:noProof/>
            <w:webHidden/>
          </w:rPr>
          <w:fldChar w:fldCharType="begin"/>
        </w:r>
        <w:r w:rsidR="00624914">
          <w:rPr>
            <w:noProof/>
            <w:webHidden/>
          </w:rPr>
          <w:instrText xml:space="preserve"> PAGEREF _Toc148190231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34A2C49" w14:textId="6D288B6D"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2" w:history="1">
        <w:r w:rsidR="00624914" w:rsidRPr="00284141">
          <w:rPr>
            <w:rStyle w:val="Hyperlink"/>
            <w:noProof/>
          </w:rPr>
          <w:t>Figure 26. EHealthChatMini dataset details</w:t>
        </w:r>
        <w:r w:rsidR="00624914">
          <w:rPr>
            <w:noProof/>
            <w:webHidden/>
          </w:rPr>
          <w:tab/>
        </w:r>
        <w:r w:rsidR="00624914">
          <w:rPr>
            <w:noProof/>
            <w:webHidden/>
          </w:rPr>
          <w:fldChar w:fldCharType="begin"/>
        </w:r>
        <w:r w:rsidR="00624914">
          <w:rPr>
            <w:noProof/>
            <w:webHidden/>
          </w:rPr>
          <w:instrText xml:space="preserve"> PAGEREF _Toc148190232 \h </w:instrText>
        </w:r>
        <w:r w:rsidR="00624914">
          <w:rPr>
            <w:noProof/>
            <w:webHidden/>
          </w:rPr>
        </w:r>
        <w:r w:rsidR="00624914">
          <w:rPr>
            <w:noProof/>
            <w:webHidden/>
          </w:rPr>
          <w:fldChar w:fldCharType="separate"/>
        </w:r>
        <w:r w:rsidR="00624914">
          <w:rPr>
            <w:noProof/>
            <w:webHidden/>
          </w:rPr>
          <w:t>39</w:t>
        </w:r>
        <w:r w:rsidR="00624914">
          <w:rPr>
            <w:noProof/>
            <w:webHidden/>
          </w:rPr>
          <w:fldChar w:fldCharType="end"/>
        </w:r>
      </w:hyperlink>
    </w:p>
    <w:p w14:paraId="4F91992D" w14:textId="3263F156"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3" w:history="1">
        <w:r w:rsidR="00624914" w:rsidRPr="00284141">
          <w:rPr>
            <w:rStyle w:val="Hyperlink"/>
            <w:noProof/>
          </w:rPr>
          <w:t>Figure 27. EHealthChat dataset samples</w:t>
        </w:r>
        <w:r w:rsidR="00624914">
          <w:rPr>
            <w:noProof/>
            <w:webHidden/>
          </w:rPr>
          <w:tab/>
        </w:r>
        <w:r w:rsidR="00624914">
          <w:rPr>
            <w:noProof/>
            <w:webHidden/>
          </w:rPr>
          <w:fldChar w:fldCharType="begin"/>
        </w:r>
        <w:r w:rsidR="00624914">
          <w:rPr>
            <w:noProof/>
            <w:webHidden/>
          </w:rPr>
          <w:instrText xml:space="preserve"> PAGEREF _Toc148190233 \h </w:instrText>
        </w:r>
        <w:r w:rsidR="00624914">
          <w:rPr>
            <w:noProof/>
            <w:webHidden/>
          </w:rPr>
        </w:r>
        <w:r w:rsidR="00624914">
          <w:rPr>
            <w:noProof/>
            <w:webHidden/>
          </w:rPr>
          <w:fldChar w:fldCharType="separate"/>
        </w:r>
        <w:r w:rsidR="00624914">
          <w:rPr>
            <w:noProof/>
            <w:webHidden/>
          </w:rPr>
          <w:t>40</w:t>
        </w:r>
        <w:r w:rsidR="00624914">
          <w:rPr>
            <w:noProof/>
            <w:webHidden/>
          </w:rPr>
          <w:fldChar w:fldCharType="end"/>
        </w:r>
      </w:hyperlink>
    </w:p>
    <w:p w14:paraId="1FAE3715" w14:textId="6847D2EF"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4" w:history="1">
        <w:r w:rsidR="00624914" w:rsidRPr="00284141">
          <w:rPr>
            <w:rStyle w:val="Hyperlink"/>
            <w:noProof/>
          </w:rPr>
          <w:t>Figure 28. EHealthChat dataset details</w:t>
        </w:r>
        <w:r w:rsidR="00624914">
          <w:rPr>
            <w:noProof/>
            <w:webHidden/>
          </w:rPr>
          <w:tab/>
        </w:r>
        <w:r w:rsidR="00624914">
          <w:rPr>
            <w:noProof/>
            <w:webHidden/>
          </w:rPr>
          <w:fldChar w:fldCharType="begin"/>
        </w:r>
        <w:r w:rsidR="00624914">
          <w:rPr>
            <w:noProof/>
            <w:webHidden/>
          </w:rPr>
          <w:instrText xml:space="preserve"> PAGEREF _Toc148190234 \h </w:instrText>
        </w:r>
        <w:r w:rsidR="00624914">
          <w:rPr>
            <w:noProof/>
            <w:webHidden/>
          </w:rPr>
        </w:r>
        <w:r w:rsidR="00624914">
          <w:rPr>
            <w:noProof/>
            <w:webHidden/>
          </w:rPr>
          <w:fldChar w:fldCharType="separate"/>
        </w:r>
        <w:r w:rsidR="00624914">
          <w:rPr>
            <w:noProof/>
            <w:webHidden/>
          </w:rPr>
          <w:t>41</w:t>
        </w:r>
        <w:r w:rsidR="00624914">
          <w:rPr>
            <w:noProof/>
            <w:webHidden/>
          </w:rPr>
          <w:fldChar w:fldCharType="end"/>
        </w:r>
      </w:hyperlink>
    </w:p>
    <w:p w14:paraId="7983E20A" w14:textId="39595412"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5" w:history="1">
        <w:r w:rsidR="00624914" w:rsidRPr="00284141">
          <w:rPr>
            <w:rStyle w:val="Hyperlink"/>
            <w:noProof/>
          </w:rPr>
          <w:t>Figure 29. EHealthVNChat dataset samples</w:t>
        </w:r>
        <w:r w:rsidR="00624914">
          <w:rPr>
            <w:noProof/>
            <w:webHidden/>
          </w:rPr>
          <w:tab/>
        </w:r>
        <w:r w:rsidR="00624914">
          <w:rPr>
            <w:noProof/>
            <w:webHidden/>
          </w:rPr>
          <w:fldChar w:fldCharType="begin"/>
        </w:r>
        <w:r w:rsidR="00624914">
          <w:rPr>
            <w:noProof/>
            <w:webHidden/>
          </w:rPr>
          <w:instrText xml:space="preserve"> PAGEREF _Toc148190235 \h </w:instrText>
        </w:r>
        <w:r w:rsidR="00624914">
          <w:rPr>
            <w:noProof/>
            <w:webHidden/>
          </w:rPr>
        </w:r>
        <w:r w:rsidR="00624914">
          <w:rPr>
            <w:noProof/>
            <w:webHidden/>
          </w:rPr>
          <w:fldChar w:fldCharType="separate"/>
        </w:r>
        <w:r w:rsidR="00624914">
          <w:rPr>
            <w:noProof/>
            <w:webHidden/>
          </w:rPr>
          <w:t>42</w:t>
        </w:r>
        <w:r w:rsidR="00624914">
          <w:rPr>
            <w:noProof/>
            <w:webHidden/>
          </w:rPr>
          <w:fldChar w:fldCharType="end"/>
        </w:r>
      </w:hyperlink>
    </w:p>
    <w:p w14:paraId="5383896D" w14:textId="1B7FC7DA"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6" w:history="1">
        <w:r w:rsidR="00624914" w:rsidRPr="00284141">
          <w:rPr>
            <w:rStyle w:val="Hyperlink"/>
            <w:noProof/>
          </w:rPr>
          <w:t>Figure 30. EHealthVNChat dataset details</w:t>
        </w:r>
        <w:r w:rsidR="00624914">
          <w:rPr>
            <w:noProof/>
            <w:webHidden/>
          </w:rPr>
          <w:tab/>
        </w:r>
        <w:r w:rsidR="00624914">
          <w:rPr>
            <w:noProof/>
            <w:webHidden/>
          </w:rPr>
          <w:fldChar w:fldCharType="begin"/>
        </w:r>
        <w:r w:rsidR="00624914">
          <w:rPr>
            <w:noProof/>
            <w:webHidden/>
          </w:rPr>
          <w:instrText xml:space="preserve"> PAGEREF _Toc148190236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783BF4BC" w14:textId="1F6BC313"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7" w:history="1">
        <w:r w:rsidR="00624914" w:rsidRPr="00284141">
          <w:rPr>
            <w:rStyle w:val="Hyperlink"/>
            <w:noProof/>
          </w:rPr>
          <w:t>Figure 31. Constructing dataset for traning model</w:t>
        </w:r>
        <w:r w:rsidR="00624914">
          <w:rPr>
            <w:noProof/>
            <w:webHidden/>
          </w:rPr>
          <w:tab/>
        </w:r>
        <w:r w:rsidR="00624914">
          <w:rPr>
            <w:noProof/>
            <w:webHidden/>
          </w:rPr>
          <w:fldChar w:fldCharType="begin"/>
        </w:r>
        <w:r w:rsidR="00624914">
          <w:rPr>
            <w:noProof/>
            <w:webHidden/>
          </w:rPr>
          <w:instrText xml:space="preserve"> PAGEREF _Toc148190237 \h </w:instrText>
        </w:r>
        <w:r w:rsidR="00624914">
          <w:rPr>
            <w:noProof/>
            <w:webHidden/>
          </w:rPr>
        </w:r>
        <w:r w:rsidR="00624914">
          <w:rPr>
            <w:noProof/>
            <w:webHidden/>
          </w:rPr>
          <w:fldChar w:fldCharType="separate"/>
        </w:r>
        <w:r w:rsidR="00624914">
          <w:rPr>
            <w:noProof/>
            <w:webHidden/>
          </w:rPr>
          <w:t>44</w:t>
        </w:r>
        <w:r w:rsidR="00624914">
          <w:rPr>
            <w:noProof/>
            <w:webHidden/>
          </w:rPr>
          <w:fldChar w:fldCharType="end"/>
        </w:r>
      </w:hyperlink>
    </w:p>
    <w:p w14:paraId="2F28BDD8" w14:textId="1A0BB177"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8" w:history="1">
        <w:r w:rsidR="00624914" w:rsidRPr="00284141">
          <w:rPr>
            <w:rStyle w:val="Hyperlink"/>
            <w:noProof/>
          </w:rPr>
          <w:t>Figure 32. Overview of training the model</w:t>
        </w:r>
        <w:r w:rsidR="00624914">
          <w:rPr>
            <w:noProof/>
            <w:webHidden/>
          </w:rPr>
          <w:tab/>
        </w:r>
        <w:r w:rsidR="00624914">
          <w:rPr>
            <w:noProof/>
            <w:webHidden/>
          </w:rPr>
          <w:fldChar w:fldCharType="begin"/>
        </w:r>
        <w:r w:rsidR="00624914">
          <w:rPr>
            <w:noProof/>
            <w:webHidden/>
          </w:rPr>
          <w:instrText xml:space="preserve"> PAGEREF _Toc148190238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4907D086" w14:textId="02873A3D"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39" w:history="1">
        <w:r w:rsidR="00624914" w:rsidRPr="00284141">
          <w:rPr>
            <w:rStyle w:val="Hyperlink"/>
            <w:noProof/>
          </w:rPr>
          <w:t>Figure 33. Steps for inference the model</w:t>
        </w:r>
        <w:r w:rsidR="00624914">
          <w:rPr>
            <w:noProof/>
            <w:webHidden/>
          </w:rPr>
          <w:tab/>
        </w:r>
        <w:r w:rsidR="00624914">
          <w:rPr>
            <w:noProof/>
            <w:webHidden/>
          </w:rPr>
          <w:fldChar w:fldCharType="begin"/>
        </w:r>
        <w:r w:rsidR="00624914">
          <w:rPr>
            <w:noProof/>
            <w:webHidden/>
          </w:rPr>
          <w:instrText xml:space="preserve"> PAGEREF _Toc148190239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4BD78257" w14:textId="194EB760"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0" w:history="1">
        <w:r w:rsidR="00624914" w:rsidRPr="00284141">
          <w:rPr>
            <w:rStyle w:val="Hyperlink"/>
            <w:noProof/>
          </w:rPr>
          <w:t>Figure 34. Deploy the chatbot to Facebook messager</w:t>
        </w:r>
        <w:r w:rsidR="00624914">
          <w:rPr>
            <w:noProof/>
            <w:webHidden/>
          </w:rPr>
          <w:tab/>
        </w:r>
        <w:r w:rsidR="00624914">
          <w:rPr>
            <w:noProof/>
            <w:webHidden/>
          </w:rPr>
          <w:fldChar w:fldCharType="begin"/>
        </w:r>
        <w:r w:rsidR="00624914">
          <w:rPr>
            <w:noProof/>
            <w:webHidden/>
          </w:rPr>
          <w:instrText xml:space="preserve"> PAGEREF _Toc148190240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25B01F65" w14:textId="183D9D1D"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1" w:history="1">
        <w:r w:rsidR="00624914" w:rsidRPr="00284141">
          <w:rPr>
            <w:rStyle w:val="Hyperlink"/>
            <w:noProof/>
          </w:rPr>
          <w:t>Figure 35. Welcome page of the chatbot application</w:t>
        </w:r>
        <w:r w:rsidR="00624914">
          <w:rPr>
            <w:noProof/>
            <w:webHidden/>
          </w:rPr>
          <w:tab/>
        </w:r>
        <w:r w:rsidR="00624914">
          <w:rPr>
            <w:noProof/>
            <w:webHidden/>
          </w:rPr>
          <w:fldChar w:fldCharType="begin"/>
        </w:r>
        <w:r w:rsidR="00624914">
          <w:rPr>
            <w:noProof/>
            <w:webHidden/>
          </w:rPr>
          <w:instrText xml:space="preserve"> PAGEREF _Toc148190241 \h </w:instrText>
        </w:r>
        <w:r w:rsidR="00624914">
          <w:rPr>
            <w:noProof/>
            <w:webHidden/>
          </w:rPr>
        </w:r>
        <w:r w:rsidR="00624914">
          <w:rPr>
            <w:noProof/>
            <w:webHidden/>
          </w:rPr>
          <w:fldChar w:fldCharType="separate"/>
        </w:r>
        <w:r w:rsidR="00624914">
          <w:rPr>
            <w:noProof/>
            <w:webHidden/>
          </w:rPr>
          <w:t>52</w:t>
        </w:r>
        <w:r w:rsidR="00624914">
          <w:rPr>
            <w:noProof/>
            <w:webHidden/>
          </w:rPr>
          <w:fldChar w:fldCharType="end"/>
        </w:r>
      </w:hyperlink>
    </w:p>
    <w:p w14:paraId="70B12CB9" w14:textId="3C99CFF0"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2" w:history="1">
        <w:r w:rsidR="00624914" w:rsidRPr="00284141">
          <w:rPr>
            <w:rStyle w:val="Hyperlink"/>
            <w:noProof/>
          </w:rPr>
          <w:t>Figure 36. Signup, sign-in screen mobile app</w:t>
        </w:r>
        <w:r w:rsidR="00624914">
          <w:rPr>
            <w:noProof/>
            <w:webHidden/>
          </w:rPr>
          <w:tab/>
        </w:r>
        <w:r w:rsidR="00624914">
          <w:rPr>
            <w:noProof/>
            <w:webHidden/>
          </w:rPr>
          <w:fldChar w:fldCharType="begin"/>
        </w:r>
        <w:r w:rsidR="00624914">
          <w:rPr>
            <w:noProof/>
            <w:webHidden/>
          </w:rPr>
          <w:instrText xml:space="preserve"> PAGEREF _Toc148190242 \h </w:instrText>
        </w:r>
        <w:r w:rsidR="00624914">
          <w:rPr>
            <w:noProof/>
            <w:webHidden/>
          </w:rPr>
        </w:r>
        <w:r w:rsidR="00624914">
          <w:rPr>
            <w:noProof/>
            <w:webHidden/>
          </w:rPr>
          <w:fldChar w:fldCharType="separate"/>
        </w:r>
        <w:r w:rsidR="00624914">
          <w:rPr>
            <w:noProof/>
            <w:webHidden/>
          </w:rPr>
          <w:t>53</w:t>
        </w:r>
        <w:r w:rsidR="00624914">
          <w:rPr>
            <w:noProof/>
            <w:webHidden/>
          </w:rPr>
          <w:fldChar w:fldCharType="end"/>
        </w:r>
      </w:hyperlink>
    </w:p>
    <w:p w14:paraId="580D968A" w14:textId="5FC7AF66"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3" w:history="1">
        <w:r w:rsidR="00624914" w:rsidRPr="00284141">
          <w:rPr>
            <w:rStyle w:val="Hyperlink"/>
            <w:noProof/>
          </w:rPr>
          <w:t>Figure 37. Chat screen of the mobile app</w:t>
        </w:r>
        <w:r w:rsidR="00624914">
          <w:rPr>
            <w:noProof/>
            <w:webHidden/>
          </w:rPr>
          <w:tab/>
        </w:r>
        <w:r w:rsidR="00624914">
          <w:rPr>
            <w:noProof/>
            <w:webHidden/>
          </w:rPr>
          <w:fldChar w:fldCharType="begin"/>
        </w:r>
        <w:r w:rsidR="00624914">
          <w:rPr>
            <w:noProof/>
            <w:webHidden/>
          </w:rPr>
          <w:instrText xml:space="preserve"> PAGEREF _Toc148190243 \h </w:instrText>
        </w:r>
        <w:r w:rsidR="00624914">
          <w:rPr>
            <w:noProof/>
            <w:webHidden/>
          </w:rPr>
        </w:r>
        <w:r w:rsidR="00624914">
          <w:rPr>
            <w:noProof/>
            <w:webHidden/>
          </w:rPr>
          <w:fldChar w:fldCharType="separate"/>
        </w:r>
        <w:r w:rsidR="00624914">
          <w:rPr>
            <w:noProof/>
            <w:webHidden/>
          </w:rPr>
          <w:t>54</w:t>
        </w:r>
        <w:r w:rsidR="00624914">
          <w:rPr>
            <w:noProof/>
            <w:webHidden/>
          </w:rPr>
          <w:fldChar w:fldCharType="end"/>
        </w:r>
      </w:hyperlink>
    </w:p>
    <w:p w14:paraId="1C55042D" w14:textId="4211B650"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4" w:history="1">
        <w:r w:rsidR="00624914" w:rsidRPr="00284141">
          <w:rPr>
            <w:rStyle w:val="Hyperlink"/>
            <w:noProof/>
          </w:rPr>
          <w:t>Figure 38. Signup chatbot web page</w:t>
        </w:r>
        <w:r w:rsidR="00624914">
          <w:rPr>
            <w:noProof/>
            <w:webHidden/>
          </w:rPr>
          <w:tab/>
        </w:r>
        <w:r w:rsidR="00624914">
          <w:rPr>
            <w:noProof/>
            <w:webHidden/>
          </w:rPr>
          <w:fldChar w:fldCharType="begin"/>
        </w:r>
        <w:r w:rsidR="00624914">
          <w:rPr>
            <w:noProof/>
            <w:webHidden/>
          </w:rPr>
          <w:instrText xml:space="preserve"> PAGEREF _Toc148190244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048DF63D" w14:textId="160F650A"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5" w:history="1">
        <w:r w:rsidR="00624914" w:rsidRPr="00284141">
          <w:rPr>
            <w:rStyle w:val="Hyperlink"/>
            <w:noProof/>
          </w:rPr>
          <w:t>Figure 39. Sign-in chatbot web page</w:t>
        </w:r>
        <w:r w:rsidR="00624914">
          <w:rPr>
            <w:noProof/>
            <w:webHidden/>
          </w:rPr>
          <w:tab/>
        </w:r>
        <w:r w:rsidR="00624914">
          <w:rPr>
            <w:noProof/>
            <w:webHidden/>
          </w:rPr>
          <w:fldChar w:fldCharType="begin"/>
        </w:r>
        <w:r w:rsidR="00624914">
          <w:rPr>
            <w:noProof/>
            <w:webHidden/>
          </w:rPr>
          <w:instrText xml:space="preserve"> PAGEREF _Toc148190245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552C2500" w14:textId="6B0B43C8"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6" w:history="1">
        <w:r w:rsidR="00624914" w:rsidRPr="00284141">
          <w:rPr>
            <w:rStyle w:val="Hyperlink"/>
            <w:noProof/>
          </w:rPr>
          <w:t>Figure 40. Chat with chatbot web page</w:t>
        </w:r>
        <w:r w:rsidR="00624914">
          <w:rPr>
            <w:noProof/>
            <w:webHidden/>
          </w:rPr>
          <w:tab/>
        </w:r>
        <w:r w:rsidR="00624914">
          <w:rPr>
            <w:noProof/>
            <w:webHidden/>
          </w:rPr>
          <w:fldChar w:fldCharType="begin"/>
        </w:r>
        <w:r w:rsidR="00624914">
          <w:rPr>
            <w:noProof/>
            <w:webHidden/>
          </w:rPr>
          <w:instrText xml:space="preserve"> PAGEREF _Toc148190246 \h </w:instrText>
        </w:r>
        <w:r w:rsidR="00624914">
          <w:rPr>
            <w:noProof/>
            <w:webHidden/>
          </w:rPr>
        </w:r>
        <w:r w:rsidR="00624914">
          <w:rPr>
            <w:noProof/>
            <w:webHidden/>
          </w:rPr>
          <w:fldChar w:fldCharType="separate"/>
        </w:r>
        <w:r w:rsidR="00624914">
          <w:rPr>
            <w:noProof/>
            <w:webHidden/>
          </w:rPr>
          <w:t>57</w:t>
        </w:r>
        <w:r w:rsidR="00624914">
          <w:rPr>
            <w:noProof/>
            <w:webHidden/>
          </w:rPr>
          <w:fldChar w:fldCharType="end"/>
        </w:r>
      </w:hyperlink>
    </w:p>
    <w:p w14:paraId="19945C9A" w14:textId="169C5338"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7" w:history="1">
        <w:r w:rsidR="00624914" w:rsidRPr="00284141">
          <w:rPr>
            <w:rStyle w:val="Hyperlink"/>
            <w:noProof/>
          </w:rPr>
          <w:t>Figure 41. Healthcare questions page</w:t>
        </w:r>
        <w:r w:rsidR="00624914">
          <w:rPr>
            <w:noProof/>
            <w:webHidden/>
          </w:rPr>
          <w:tab/>
        </w:r>
        <w:r w:rsidR="00624914">
          <w:rPr>
            <w:noProof/>
            <w:webHidden/>
          </w:rPr>
          <w:fldChar w:fldCharType="begin"/>
        </w:r>
        <w:r w:rsidR="00624914">
          <w:rPr>
            <w:noProof/>
            <w:webHidden/>
          </w:rPr>
          <w:instrText xml:space="preserve"> PAGEREF _Toc148190247 \h </w:instrText>
        </w:r>
        <w:r w:rsidR="00624914">
          <w:rPr>
            <w:noProof/>
            <w:webHidden/>
          </w:rPr>
        </w:r>
        <w:r w:rsidR="00624914">
          <w:rPr>
            <w:noProof/>
            <w:webHidden/>
          </w:rPr>
          <w:fldChar w:fldCharType="separate"/>
        </w:r>
        <w:r w:rsidR="00624914">
          <w:rPr>
            <w:noProof/>
            <w:webHidden/>
          </w:rPr>
          <w:t>58</w:t>
        </w:r>
        <w:r w:rsidR="00624914">
          <w:rPr>
            <w:noProof/>
            <w:webHidden/>
          </w:rPr>
          <w:fldChar w:fldCharType="end"/>
        </w:r>
      </w:hyperlink>
    </w:p>
    <w:p w14:paraId="6BB12D20" w14:textId="0184BDE5"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8" w:history="1">
        <w:r w:rsidR="00624914" w:rsidRPr="00284141">
          <w:rPr>
            <w:rStyle w:val="Hyperlink"/>
            <w:noProof/>
          </w:rPr>
          <w:t>Figure 42. Doctors page</w:t>
        </w:r>
        <w:r w:rsidR="00624914">
          <w:rPr>
            <w:noProof/>
            <w:webHidden/>
          </w:rPr>
          <w:tab/>
        </w:r>
        <w:r w:rsidR="00624914">
          <w:rPr>
            <w:noProof/>
            <w:webHidden/>
          </w:rPr>
          <w:fldChar w:fldCharType="begin"/>
        </w:r>
        <w:r w:rsidR="00624914">
          <w:rPr>
            <w:noProof/>
            <w:webHidden/>
          </w:rPr>
          <w:instrText xml:space="preserve"> PAGEREF _Toc148190248 \h </w:instrText>
        </w:r>
        <w:r w:rsidR="00624914">
          <w:rPr>
            <w:noProof/>
            <w:webHidden/>
          </w:rPr>
        </w:r>
        <w:r w:rsidR="00624914">
          <w:rPr>
            <w:noProof/>
            <w:webHidden/>
          </w:rPr>
          <w:fldChar w:fldCharType="separate"/>
        </w:r>
        <w:r w:rsidR="00624914">
          <w:rPr>
            <w:noProof/>
            <w:webHidden/>
          </w:rPr>
          <w:t>59</w:t>
        </w:r>
        <w:r w:rsidR="00624914">
          <w:rPr>
            <w:noProof/>
            <w:webHidden/>
          </w:rPr>
          <w:fldChar w:fldCharType="end"/>
        </w:r>
      </w:hyperlink>
    </w:p>
    <w:p w14:paraId="071D12C6" w14:textId="52C7354E" w:rsidR="00624914" w:rsidRDefault="00001C00">
      <w:pPr>
        <w:pStyle w:val="TableofFigures"/>
        <w:tabs>
          <w:tab w:val="right" w:leader="dot" w:pos="9111"/>
        </w:tabs>
        <w:rPr>
          <w:rFonts w:asciiTheme="minorHAnsi" w:eastAsiaTheme="minorEastAsia" w:hAnsiTheme="minorHAnsi" w:cstheme="minorBidi"/>
          <w:noProof/>
          <w:sz w:val="22"/>
          <w:szCs w:val="22"/>
        </w:rPr>
      </w:pPr>
      <w:hyperlink w:anchor="_Toc148190249" w:history="1">
        <w:r w:rsidR="00624914" w:rsidRPr="00284141">
          <w:rPr>
            <w:rStyle w:val="Hyperlink"/>
            <w:noProof/>
          </w:rPr>
          <w:t>Figure 43. Chat with chatbot popup</w:t>
        </w:r>
        <w:r w:rsidR="00624914">
          <w:rPr>
            <w:noProof/>
            <w:webHidden/>
          </w:rPr>
          <w:tab/>
        </w:r>
        <w:r w:rsidR="00624914">
          <w:rPr>
            <w:noProof/>
            <w:webHidden/>
          </w:rPr>
          <w:fldChar w:fldCharType="begin"/>
        </w:r>
        <w:r w:rsidR="00624914">
          <w:rPr>
            <w:noProof/>
            <w:webHidden/>
          </w:rPr>
          <w:instrText xml:space="preserve"> PAGEREF _Toc148190249 \h </w:instrText>
        </w:r>
        <w:r w:rsidR="00624914">
          <w:rPr>
            <w:noProof/>
            <w:webHidden/>
          </w:rPr>
        </w:r>
        <w:r w:rsidR="00624914">
          <w:rPr>
            <w:noProof/>
            <w:webHidden/>
          </w:rPr>
          <w:fldChar w:fldCharType="separate"/>
        </w:r>
        <w:r w:rsidR="00624914">
          <w:rPr>
            <w:noProof/>
            <w:webHidden/>
          </w:rPr>
          <w:t>60</w:t>
        </w:r>
        <w:r w:rsidR="00624914">
          <w:rPr>
            <w:noProof/>
            <w:webHidden/>
          </w:rPr>
          <w:fldChar w:fldCharType="end"/>
        </w:r>
      </w:hyperlink>
    </w:p>
    <w:p w14:paraId="2D695E78" w14:textId="64095A15" w:rsidR="00E362DB" w:rsidRPr="004D5861" w:rsidRDefault="00624914" w:rsidP="004D5861">
      <w:pPr>
        <w:pStyle w:val="StrongEmphasis"/>
      </w:pPr>
      <w:r>
        <w:fldChar w:fldCharType="end"/>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15D14E27" w14:textId="1A241E1C" w:rsidR="00DE3761" w:rsidRPr="00744168" w:rsidRDefault="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8190166"/>
      <w:r w:rsidRPr="000B0B46">
        <w:lastRenderedPageBreak/>
        <w:t>INTRODUCTION</w:t>
      </w:r>
      <w:bookmarkEnd w:id="0"/>
    </w:p>
    <w:p w14:paraId="4425507E" w14:textId="73D932CF" w:rsidR="00C416BD" w:rsidRPr="000B0B46" w:rsidRDefault="00A33992" w:rsidP="00C416BD">
      <w:pPr>
        <w:pStyle w:val="Heading2"/>
      </w:pPr>
      <w:bookmarkStart w:id="1" w:name="_Toc148190167"/>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740D5E5E" w:rsidR="003D6B6F" w:rsidRDefault="003D6B6F" w:rsidP="00251ED4">
      <w:pPr>
        <w:pStyle w:val="ListParagraph"/>
        <w:numPr>
          <w:ilvl w:val="0"/>
          <w:numId w:val="12"/>
        </w:numPr>
      </w:pPr>
      <w:r>
        <w:t>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530D641C" w:rsidR="003D6B6F" w:rsidRDefault="003D6B6F" w:rsidP="00251ED4">
      <w:pPr>
        <w:pStyle w:val="ListParagraph"/>
        <w:numPr>
          <w:ilvl w:val="0"/>
          <w:numId w:val="12"/>
        </w:numPr>
      </w:pPr>
      <w:r>
        <w:t xml:space="preserve">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1769A3FC" w:rsidR="003D6B6F" w:rsidRDefault="003D6B6F" w:rsidP="00251ED4">
      <w:pPr>
        <w:pStyle w:val="ListParagraph"/>
        <w:numPr>
          <w:ilvl w:val="0"/>
          <w:numId w:val="12"/>
        </w:numPr>
      </w:pPr>
      <w:r>
        <w:t>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7ED8452" w:rsidR="003D6B6F" w:rsidRDefault="003D6B6F" w:rsidP="00251ED4">
      <w:pPr>
        <w:pStyle w:val="ListParagraph"/>
        <w:numPr>
          <w:ilvl w:val="0"/>
          <w:numId w:val="12"/>
        </w:numPr>
      </w:pPr>
      <w:r>
        <w:t>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0640C243" w:rsidR="00C416BD" w:rsidRPr="000B0B46" w:rsidRDefault="001C36E8" w:rsidP="00C416BD">
      <w:pPr>
        <w:pStyle w:val="Heading2"/>
      </w:pPr>
      <w:bookmarkStart w:id="2" w:name="_Toc148190168"/>
      <w:r>
        <w:t>Related works</w:t>
      </w:r>
      <w:bookmarkEnd w:id="2"/>
    </w:p>
    <w:p w14:paraId="457F8433" w14:textId="2497E660" w:rsidR="00C416BD"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26DA3D3" w14:textId="01DF3F63" w:rsidR="00156AAF" w:rsidRPr="00156AAF" w:rsidRDefault="00156AAF" w:rsidP="00B707CA">
      <w:pPr>
        <w:rPr>
          <w:rStyle w:val="Emphasis"/>
          <w:b w:val="0"/>
        </w:rPr>
      </w:pPr>
      <w:r>
        <w:rPr>
          <w:rStyle w:val="Emphasis"/>
        </w:rPr>
        <w:t>CITBot</w:t>
      </w:r>
      <w:r w:rsidR="00721BD5">
        <w:rPr>
          <w:rStyle w:val="Emphasis"/>
        </w:rPr>
        <w:t xml:space="preserve"> </w:t>
      </w:r>
      <w:sdt>
        <w:sdtPr>
          <w:rPr>
            <w:rStyle w:val="Emphasis"/>
          </w:rPr>
          <w:id w:val="-1541268906"/>
          <w:citation/>
        </w:sdtPr>
        <w:sdtContent>
          <w:r w:rsidR="00721BD5">
            <w:rPr>
              <w:rStyle w:val="Emphasis"/>
            </w:rPr>
            <w:fldChar w:fldCharType="begin"/>
          </w:r>
          <w:r w:rsidR="00721BD5">
            <w:rPr>
              <w:rStyle w:val="Emphasis"/>
            </w:rPr>
            <w:instrText xml:space="preserve"> CITATION Kha22 \l 1033 </w:instrText>
          </w:r>
          <w:r w:rsidR="00721BD5">
            <w:rPr>
              <w:rStyle w:val="Emphasis"/>
            </w:rPr>
            <w:fldChar w:fldCharType="separate"/>
          </w:r>
          <w:r w:rsidR="00A35651" w:rsidRPr="00A35651">
            <w:rPr>
              <w:noProof/>
            </w:rPr>
            <w:t>[1]</w:t>
          </w:r>
          <w:r w:rsidR="00721BD5">
            <w:rPr>
              <w:rStyle w:val="Emphasis"/>
            </w:rPr>
            <w:fldChar w:fldCharType="end"/>
          </w:r>
        </w:sdtContent>
      </w:sdt>
      <w:r>
        <w:rPr>
          <w:rStyle w:val="Emphasis"/>
        </w:rPr>
        <w:t xml:space="preserve">:  </w:t>
      </w:r>
      <w:r>
        <w:rPr>
          <w:rStyle w:val="Emphasis"/>
          <w:b w:val="0"/>
        </w:rPr>
        <w:t xml:space="preserve">a chatbot system for </w:t>
      </w:r>
      <w:r w:rsidRPr="00156AAF">
        <w:rPr>
          <w:rStyle w:val="Emphasis"/>
          <w:b w:val="0"/>
        </w:rPr>
        <w:t>students at</w:t>
      </w:r>
      <w:r>
        <w:rPr>
          <w:rStyle w:val="Emphasis"/>
          <w:b w:val="0"/>
        </w:rPr>
        <w:t xml:space="preserve"> the College of Information and </w:t>
      </w:r>
      <w:r w:rsidRPr="00156AAF">
        <w:rPr>
          <w:rStyle w:val="Emphasis"/>
          <w:b w:val="0"/>
        </w:rPr>
        <w:t>Communication</w:t>
      </w:r>
      <w:r>
        <w:rPr>
          <w:rStyle w:val="Emphasis"/>
          <w:b w:val="0"/>
        </w:rPr>
        <w:t xml:space="preserve"> </w:t>
      </w:r>
      <w:r w:rsidRPr="00156AAF">
        <w:rPr>
          <w:rStyle w:val="Emphasis"/>
          <w:b w:val="0"/>
        </w:rPr>
        <w:t>Technology (CICT) of Can Tho University in Vietnam</w:t>
      </w:r>
      <w:r>
        <w:rPr>
          <w:rStyle w:val="Emphasis"/>
          <w:b w:val="0"/>
        </w:rPr>
        <w:t xml:space="preserve"> using Rasa. The </w:t>
      </w:r>
      <w:r>
        <w:rPr>
          <w:rStyle w:val="Emphasis"/>
          <w:b w:val="0"/>
        </w:rPr>
        <w:lastRenderedPageBreak/>
        <w:t xml:space="preserve">CITBot </w:t>
      </w:r>
      <w:r w:rsidRPr="00156AAF">
        <w:rPr>
          <w:rStyle w:val="Emphasis"/>
          <w:b w:val="0"/>
        </w:rPr>
        <w:t>chatbot is constructe</w:t>
      </w:r>
      <w:r>
        <w:rPr>
          <w:rStyle w:val="Emphasis"/>
          <w:b w:val="0"/>
        </w:rPr>
        <w:t>d using a retrieval</w:t>
      </w:r>
      <w:r w:rsidRPr="00156AAF">
        <w:rPr>
          <w:rStyle w:val="Emphasis"/>
          <w:b w:val="0"/>
        </w:rPr>
        <w:t xml:space="preserve">based method in a closed </w:t>
      </w:r>
      <w:r>
        <w:rPr>
          <w:rStyle w:val="Emphasis"/>
          <w:b w:val="0"/>
        </w:rPr>
        <w:t xml:space="preserve">domain with short conversations </w:t>
      </w:r>
      <w:r w:rsidRPr="00156AAF">
        <w:rPr>
          <w:rStyle w:val="Emphasis"/>
          <w:b w:val="0"/>
        </w:rPr>
        <w:t>to answer int</w:t>
      </w:r>
      <w:r>
        <w:rPr>
          <w:rStyle w:val="Emphasis"/>
          <w:b w:val="0"/>
        </w:rPr>
        <w:t xml:space="preserve">roductory questions about CICT, </w:t>
      </w:r>
      <w:r w:rsidRPr="00156AAF">
        <w:rPr>
          <w:rStyle w:val="Emphasis"/>
          <w:b w:val="0"/>
        </w:rPr>
        <w:t>including programs and staff, ac</w:t>
      </w:r>
      <w:r>
        <w:rPr>
          <w:rStyle w:val="Emphasis"/>
          <w:b w:val="0"/>
        </w:rPr>
        <w:t xml:space="preserve">ademic regulations, study plans </w:t>
      </w:r>
      <w:r w:rsidRPr="00156AAF">
        <w:rPr>
          <w:rStyle w:val="Emphasis"/>
          <w:b w:val="0"/>
        </w:rPr>
        <w:t>and classes</w:t>
      </w:r>
      <w:r>
        <w:rPr>
          <w:rStyle w:val="Emphasis"/>
          <w:b w:val="0"/>
        </w:rPr>
        <w:t>.</w:t>
      </w:r>
      <w:r w:rsidR="00B707CA">
        <w:rPr>
          <w:rStyle w:val="Emphasis"/>
          <w:b w:val="0"/>
        </w:rPr>
        <w:t xml:space="preserve"> The CITBot trained on the dataset </w:t>
      </w:r>
      <w:r w:rsidR="00B707CA" w:rsidRPr="00B707CA">
        <w:rPr>
          <w:rStyle w:val="Emphasis"/>
          <w:b w:val="0"/>
        </w:rPr>
        <w:t xml:space="preserve"> includes 441 questions belonging to 19 intents</w:t>
      </w:r>
      <w:r w:rsidR="00B707CA">
        <w:rPr>
          <w:rStyle w:val="Emphasis"/>
          <w:b w:val="0"/>
        </w:rPr>
        <w:t xml:space="preserve">, 253 </w:t>
      </w:r>
      <w:r w:rsidR="00B707CA" w:rsidRPr="00B707CA">
        <w:rPr>
          <w:rStyle w:val="Emphasis"/>
          <w:b w:val="0"/>
        </w:rPr>
        <w:t>entities, 133 stories and 1,336 response actions</w:t>
      </w:r>
      <w:r w:rsidR="00B707CA">
        <w:rPr>
          <w:rStyle w:val="Emphasis"/>
          <w:b w:val="0"/>
        </w:rPr>
        <w:t xml:space="preserve"> and can predict and </w:t>
      </w:r>
      <w:r w:rsidR="00B707CA" w:rsidRPr="00B707CA">
        <w:rPr>
          <w:rStyle w:val="Emphasis"/>
          <w:b w:val="0"/>
        </w:rPr>
        <w:t>provide relevant answers for misspelled questions</w:t>
      </w:r>
      <w:r w:rsidR="00B707CA">
        <w:rPr>
          <w:rStyle w:val="Emphasis"/>
          <w:b w:val="0"/>
        </w:rPr>
        <w:t xml:space="preserve">. </w:t>
      </w:r>
      <w:r w:rsidR="00B707CA" w:rsidRPr="00B707CA">
        <w:rPr>
          <w:rStyle w:val="Emphasis"/>
          <w:b w:val="0"/>
        </w:rPr>
        <w:t>The prediction of entity label</w:t>
      </w:r>
      <w:r w:rsidR="00B707CA">
        <w:rPr>
          <w:rStyle w:val="Emphasis"/>
          <w:b w:val="0"/>
        </w:rPr>
        <w:t xml:space="preserve">s by the CRF model achieves 95% </w:t>
      </w:r>
      <w:r w:rsidR="00B707CA" w:rsidRPr="00B707CA">
        <w:rPr>
          <w:rStyle w:val="Emphasis"/>
          <w:b w:val="0"/>
        </w:rPr>
        <w:t>accuracy</w:t>
      </w:r>
      <w:r w:rsidR="00B707CA">
        <w:rPr>
          <w:rStyle w:val="Emphasis"/>
          <w:b w:val="0"/>
        </w:rPr>
        <w:t xml:space="preserve"> and </w:t>
      </w:r>
      <w:r w:rsidR="00B707CA" w:rsidRPr="00B707CA">
        <w:rPr>
          <w:rStyle w:val="Emphasis"/>
          <w:b w:val="0"/>
        </w:rPr>
        <w:t>92.78%</w:t>
      </w:r>
      <w:r w:rsidR="00B707CA">
        <w:rPr>
          <w:rStyle w:val="Emphasis"/>
          <w:b w:val="0"/>
        </w:rPr>
        <w:t xml:space="preserve"> relavant responses</w:t>
      </w:r>
      <w:r w:rsidR="00721BD5">
        <w:rPr>
          <w:rStyle w:val="Emphasis"/>
          <w:b w:val="0"/>
        </w:rPr>
        <w:t>.</w:t>
      </w:r>
    </w:p>
    <w:p w14:paraId="7D1A33F4" w14:textId="54CD7D9F" w:rsidR="003A2B63" w:rsidRDefault="004634F4" w:rsidP="001C36E8">
      <w:r w:rsidRPr="00581BD3">
        <w:rPr>
          <w:rStyle w:val="FucntionNameChar"/>
        </w:rPr>
        <w:t>Woebot</w:t>
      </w:r>
      <w:sdt>
        <w:sdtPr>
          <w:rPr>
            <w:rStyle w:val="FucntionNameChar"/>
          </w:rPr>
          <w:id w:val="1662578635"/>
          <w:citation/>
        </w:sdtPr>
        <w:sdtContent>
          <w:r w:rsidR="001C36E8">
            <w:rPr>
              <w:rStyle w:val="FucntionNameChar"/>
            </w:rPr>
            <w:fldChar w:fldCharType="begin"/>
          </w:r>
          <w:r w:rsidR="001C36E8">
            <w:rPr>
              <w:rStyle w:val="FucntionNameChar"/>
            </w:rPr>
            <w:instrText xml:space="preserve"> CITATION Sin \l 1033 </w:instrText>
          </w:r>
          <w:r w:rsidR="001C36E8">
            <w:rPr>
              <w:rStyle w:val="FucntionNameChar"/>
            </w:rPr>
            <w:fldChar w:fldCharType="separate"/>
          </w:r>
          <w:r w:rsidR="00A35651">
            <w:rPr>
              <w:rStyle w:val="FucntionNameChar"/>
              <w:noProof/>
            </w:rPr>
            <w:t xml:space="preserve"> </w:t>
          </w:r>
          <w:r w:rsidR="00A35651" w:rsidRPr="00A35651">
            <w:rPr>
              <w:noProof/>
              <w:szCs w:val="24"/>
            </w:rPr>
            <w:t>[2]</w:t>
          </w:r>
          <w:r w:rsidR="001C36E8">
            <w:rPr>
              <w:rStyle w:val="FucntionNameChar"/>
            </w:rPr>
            <w:fldChar w:fldCharType="end"/>
          </w:r>
        </w:sdtContent>
      </w:sdt>
      <w:r w:rsidR="005E297D" w:rsidRPr="00581BD3">
        <w:rPr>
          <w:rStyle w:val="FucntionNameChar"/>
        </w:rPr>
        <w:t>:</w:t>
      </w:r>
      <w:r w:rsidR="005E297D">
        <w:t xml:space="preserve"> </w:t>
      </w:r>
      <w:r>
        <w:t>The conversational agent was built using Decision Tree and appropriate NLP algorithms.</w:t>
      </w:r>
      <w:r w:rsidR="001C36E8">
        <w:t xml:space="preserve"> conversational agent consists of two platforms. First, a template-based platform that contains conversations with pre-defined options and exercises that assist participants in improving their mental distress based on CBT principles (CBT-based). Second, a generative dialogue platform that allows conversations regarding various emotional issues in an open-ended manner (i.e., without requiring the users to choose predefined conversational options) and provides emotional support.</w:t>
      </w:r>
      <w:r>
        <w:t xml:space="preserve"> All 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r w:rsidR="001C36E8">
        <w:t>.</w:t>
      </w:r>
    </w:p>
    <w:p w14:paraId="61CCB59E" w14:textId="19F29F62" w:rsidR="001C36E8" w:rsidRDefault="001C36E8" w:rsidP="001C36E8">
      <w:r w:rsidRPr="001C36E8">
        <w:rPr>
          <w:rStyle w:val="Strong"/>
        </w:rPr>
        <w:t>Nura Esfandiari and colleagues</w:t>
      </w:r>
      <w:sdt>
        <w:sdtPr>
          <w:id w:val="1886599206"/>
          <w:citation/>
        </w:sdtPr>
        <w:sdtContent>
          <w:r w:rsidRPr="00C477FA">
            <w:fldChar w:fldCharType="begin"/>
          </w:r>
          <w:r w:rsidRPr="00C477FA">
            <w:instrText xml:space="preserve"> CITATION Nur23 \l 1033 </w:instrText>
          </w:r>
          <w:r w:rsidRPr="00C477FA">
            <w:fldChar w:fldCharType="separate"/>
          </w:r>
          <w:r w:rsidR="00A35651">
            <w:rPr>
              <w:noProof/>
            </w:rPr>
            <w:t xml:space="preserve"> </w:t>
          </w:r>
          <w:r w:rsidR="00A35651" w:rsidRPr="00A35651">
            <w:rPr>
              <w:noProof/>
            </w:rPr>
            <w:t>[3]</w:t>
          </w:r>
          <w:r w:rsidRPr="00C477FA">
            <w:fldChar w:fldCharType="end"/>
          </w:r>
        </w:sdtContent>
      </w:sdt>
      <w:r>
        <w:t xml:space="preserve"> proposed a chatbot model with a </w:t>
      </w:r>
      <w:r w:rsidRPr="001C36E8">
        <w:t>vanilla GAN model consists of a generator</w:t>
      </w:r>
      <w:r>
        <w:t xml:space="preserve"> </w:t>
      </w:r>
      <w:r w:rsidRPr="001C36E8">
        <w:t>and a discriminator</w:t>
      </w:r>
      <w:r>
        <w:t xml:space="preserve">. </w:t>
      </w:r>
      <w:r w:rsidRPr="001C36E8">
        <w:t>Generator is a full transformer model that generates fake answers in test phase.</w:t>
      </w:r>
      <w:r>
        <w:t xml:space="preserve"> Discriminator includes only encoder part of transformer followed by a classifier. It provides the probability of real or fake answers. The e</w:t>
      </w:r>
      <w:r w:rsidRPr="001C36E8">
        <w:t>xperimental results</w:t>
      </w:r>
      <w:r>
        <w:t xml:space="preserve"> of the model chatbot with BLEU-4: 0.96, ROUGE-L: 0.965, F-measure: 0.989, Meteor: 0.87 on the </w:t>
      </w:r>
      <w:r w:rsidRPr="001C36E8">
        <w:t>Chit-Chat dataset</w:t>
      </w:r>
      <w:r>
        <w:t xml:space="preserve"> and BLEU-4: 0.71, ROUGE-L: 0.818, F-measure: 0.622, Meteor: 0.52 on the </w:t>
      </w:r>
      <w:r w:rsidRPr="001C36E8">
        <w:t>Cornell datase</w:t>
      </w:r>
      <w:r>
        <w:t>t.</w:t>
      </w:r>
    </w:p>
    <w:p w14:paraId="151FEA9A" w14:textId="6972669C" w:rsidR="00F47377" w:rsidRDefault="00F47377" w:rsidP="00F47377">
      <w:r w:rsidRPr="00F47377">
        <w:rPr>
          <w:rStyle w:val="Strong"/>
        </w:rPr>
        <w:t>EduChat</w:t>
      </w:r>
      <w:sdt>
        <w:sdtPr>
          <w:id w:val="-623690828"/>
          <w:citation/>
        </w:sdtPr>
        <w:sdtContent>
          <w:r w:rsidRPr="00C477FA">
            <w:fldChar w:fldCharType="begin"/>
          </w:r>
          <w:r w:rsidRPr="00C477FA">
            <w:instrText xml:space="preserve"> CITATION Yuh23 \l 1033 </w:instrText>
          </w:r>
          <w:r w:rsidRPr="00C477FA">
            <w:fldChar w:fldCharType="separate"/>
          </w:r>
          <w:r w:rsidR="00A35651">
            <w:rPr>
              <w:noProof/>
            </w:rPr>
            <w:t xml:space="preserve"> </w:t>
          </w:r>
          <w:r w:rsidR="00A35651" w:rsidRPr="00A35651">
            <w:rPr>
              <w:noProof/>
            </w:rPr>
            <w:t>[4]</w:t>
          </w:r>
          <w:r w:rsidRPr="00C477FA">
            <w:fldChar w:fldCharType="end"/>
          </w:r>
        </w:sdtContent>
      </w:sdt>
      <w:r>
        <w:t xml:space="preserve"> was proposed by </w:t>
      </w:r>
      <w:r w:rsidRPr="00F47377">
        <w:t>Yuhao Dan</w:t>
      </w:r>
      <w:r>
        <w:t xml:space="preserve"> and colleagues with an LLM-based chatbot system for intelligent education. The model was first pretrained on a large number of educational books and 4 million cleaned diverse instructions to learn the fundamental knowledge. After that, the model was finetuned on 500 thousand high-quality cus- tomized instructions to activate education-specific functions by aligning with the feedbacks from psychology experts and frontline teachers. EduChat achieved an avenger </w:t>
      </w:r>
      <w:r w:rsidRPr="00F47377">
        <w:t>40.7</w:t>
      </w:r>
      <w:r>
        <w:t xml:space="preserve"> score without retrieval and 49.3 score with retrieval respectively on the C-Eval benchmark, a comprehensive Chinese evaluation suite for foundation models.</w:t>
      </w:r>
    </w:p>
    <w:p w14:paraId="6972DD49" w14:textId="2D848683" w:rsidR="006A7003" w:rsidRDefault="006A7003" w:rsidP="006A7003">
      <w:r w:rsidRPr="00B60852">
        <w:rPr>
          <w:rStyle w:val="Strong"/>
        </w:rPr>
        <w:t>Kyle Swanson and colleagues</w:t>
      </w:r>
      <w:sdt>
        <w:sdtPr>
          <w:id w:val="411359552"/>
          <w:citation/>
        </w:sdtPr>
        <w:sdtContent>
          <w:r w:rsidR="00B60852" w:rsidRPr="00C477FA">
            <w:fldChar w:fldCharType="begin"/>
          </w:r>
          <w:r w:rsidR="00B60852" w:rsidRPr="00C477FA">
            <w:instrText xml:space="preserve"> CITATION Kyl19 \l 1033 </w:instrText>
          </w:r>
          <w:r w:rsidR="00B60852" w:rsidRPr="00C477FA">
            <w:fldChar w:fldCharType="separate"/>
          </w:r>
          <w:r w:rsidR="00A35651">
            <w:rPr>
              <w:noProof/>
            </w:rPr>
            <w:t xml:space="preserve"> </w:t>
          </w:r>
          <w:r w:rsidR="00A35651" w:rsidRPr="00A35651">
            <w:rPr>
              <w:noProof/>
            </w:rPr>
            <w:t>[5]</w:t>
          </w:r>
          <w:r w:rsidR="00B60852" w:rsidRPr="00C477FA">
            <w:fldChar w:fldCharType="end"/>
          </w:r>
        </w:sdtContent>
      </w:sdt>
      <w:r>
        <w:t xml:space="preserve"> implemented a retrieval-based c</w:t>
      </w:r>
      <w:r w:rsidRPr="006A7003">
        <w:t>hatbots</w:t>
      </w:r>
      <w:r>
        <w:t xml:space="preserve"> with dual e</w:t>
      </w:r>
      <w:r w:rsidRPr="006A7003">
        <w:t>ncoders</w:t>
      </w:r>
      <w:r>
        <w:t xml:space="preserve"> (t</w:t>
      </w:r>
      <w:r w:rsidRPr="006A7003">
        <w:t>wo neural encoders</w:t>
      </w:r>
      <w:r>
        <w:t xml:space="preserve">) to encode the context and the response, respectively. </w:t>
      </w:r>
      <w:r w:rsidRPr="006A7003">
        <w:t>Each encoder takes a sequence of tokens</w:t>
      </w:r>
      <w:r>
        <w:t xml:space="preserve"> as input. Each encoder consists of a recurrent </w:t>
      </w:r>
      <w:r>
        <w:lastRenderedPageBreak/>
        <w:t xml:space="preserve">neural network followed by a multi-headed attention layer to perform pooling. The multi-layer, bidirectional SRUs are used as the recurrent network. The model achived the AUC (area under the receiver) of 0.977, </w:t>
      </w:r>
      <w:r w:rsidRPr="006A7003">
        <w:t>AUC@0.1</w:t>
      </w:r>
      <w:r>
        <w:t xml:space="preserve"> (area under the portion of the ROC curve where the false positive rate is ≤ p) of </w:t>
      </w:r>
      <w:r w:rsidRPr="006A7003">
        <w:t>0.885</w:t>
      </w:r>
      <w:r>
        <w:t xml:space="preserve">, </w:t>
      </w:r>
      <w:r w:rsidRPr="006A7003">
        <w:t>AU</w:t>
      </w:r>
      <w:r>
        <w:t>C@0.05 with 0.816 and AUC@0.01 of 0.630.</w:t>
      </w:r>
    </w:p>
    <w:p w14:paraId="6421B2EE" w14:textId="7D4483F4" w:rsidR="00B60852" w:rsidRDefault="00B60852" w:rsidP="00B60852">
      <w:r w:rsidRPr="00B60852">
        <w:rPr>
          <w:rStyle w:val="Strong"/>
        </w:rPr>
        <w:t>MILABOT</w:t>
      </w:r>
      <w:sdt>
        <w:sdtPr>
          <w:id w:val="-916327993"/>
          <w:citation/>
        </w:sdtPr>
        <w:sdtContent>
          <w:r w:rsidRPr="00C477FA">
            <w:fldChar w:fldCharType="begin"/>
          </w:r>
          <w:r w:rsidRPr="00C477FA">
            <w:instrText xml:space="preserve"> CITATION Iul17 \l 1033 </w:instrText>
          </w:r>
          <w:r w:rsidRPr="00C477FA">
            <w:fldChar w:fldCharType="separate"/>
          </w:r>
          <w:r w:rsidR="00A35651">
            <w:rPr>
              <w:noProof/>
            </w:rPr>
            <w:t xml:space="preserve"> </w:t>
          </w:r>
          <w:r w:rsidR="00A35651" w:rsidRPr="00A35651">
            <w:rPr>
              <w:noProof/>
            </w:rPr>
            <w:t>[6]</w:t>
          </w:r>
          <w:r w:rsidRPr="00C477FA">
            <w:fldChar w:fldCharType="end"/>
          </w:r>
        </w:sdtContent>
      </w:sdt>
      <w:r w:rsidRPr="00B60852">
        <w:rPr>
          <w:rStyle w:val="Strong"/>
        </w:rPr>
        <w:t>:</w:t>
      </w:r>
      <w:r>
        <w:t xml:space="preserve">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The bot resulting with </w:t>
      </w:r>
      <w:r w:rsidRPr="00B60852">
        <w:t>average user score of 3.15</w:t>
      </w:r>
      <w:r>
        <w:t xml:space="preserve"> with A/B testing with about eight hundred user ratings were collected after discarding returning users.</w:t>
      </w:r>
    </w:p>
    <w:p w14:paraId="7C994F28" w14:textId="498C637F" w:rsidR="002162CF" w:rsidRDefault="002162CF" w:rsidP="002162CF">
      <w:r w:rsidRPr="002162CF">
        <w:t>DiagGPT</w:t>
      </w:r>
      <w:r>
        <w:t>: DiagGPT stands for Dialogue in Diagnosis model Based on GPT-4. This is a multi-agent AI system, which has automatic topic management ability to enhance its utility in task-oriented dialogue scenarios. The system is designed to guide users towards a specific goal and assist them in accomplishing the task throughout the dialogue progression. This is achieved by advancing a sequence of predefined topics throughout the dialogue. DiagGPT has the ability to proactively pose questions based on a predefined checklist, thereby collecting necessary information from users. The system is capable of automatically managing topics throughout the dialogue, tracking topic progression, and effectively engaging in discussions centered around the current topic. It performs well in managing various topic changes in complex dialogues.</w:t>
      </w:r>
    </w:p>
    <w:p w14:paraId="29D1E9B0" w14:textId="5A46A497" w:rsidR="002162CF" w:rsidRDefault="002162CF" w:rsidP="002162CF">
      <w:r w:rsidRPr="002162CF">
        <w:rPr>
          <w:rStyle w:val="FucntionNameChar"/>
        </w:rPr>
        <w:t>CHAI</w:t>
      </w:r>
      <w:sdt>
        <w:sdtPr>
          <w:rPr>
            <w:rStyle w:val="FucntionNameChar"/>
          </w:rPr>
          <w:id w:val="-198552379"/>
          <w:citation/>
        </w:sdtPr>
        <w:sdtContent>
          <w:r w:rsidRPr="002162CF">
            <w:rPr>
              <w:rStyle w:val="FucntionNameChar"/>
            </w:rPr>
            <w:fldChar w:fldCharType="begin"/>
          </w:r>
          <w:r w:rsidRPr="002162CF">
            <w:rPr>
              <w:rStyle w:val="FucntionNameChar"/>
            </w:rPr>
            <w:instrText xml:space="preserve"> CITATION Sid22 \l 1033 </w:instrText>
          </w:r>
          <w:r w:rsidRPr="002162CF">
            <w:rPr>
              <w:rStyle w:val="FucntionNameChar"/>
            </w:rPr>
            <w:fldChar w:fldCharType="separate"/>
          </w:r>
          <w:r w:rsidR="00A35651">
            <w:rPr>
              <w:rStyle w:val="FucntionNameChar"/>
              <w:noProof/>
            </w:rPr>
            <w:t xml:space="preserve"> </w:t>
          </w:r>
          <w:r w:rsidR="00A35651" w:rsidRPr="00A35651">
            <w:rPr>
              <w:noProof/>
              <w:szCs w:val="24"/>
            </w:rPr>
            <w:t>[7]</w:t>
          </w:r>
          <w:r w:rsidRPr="002162CF">
            <w:rPr>
              <w:rStyle w:val="FucntionNameChar"/>
            </w:rPr>
            <w:fldChar w:fldCharType="end"/>
          </w:r>
        </w:sdtContent>
      </w:sdt>
      <w:r w:rsidRPr="002162CF">
        <w:t>:</w:t>
      </w:r>
      <w:r>
        <w:t xml:space="preserve"> an algorithm for learning task oriented dialogue that utilizes a language model in conjunction with offline RL that leads the policy to generate goal-oriented dialogue that is both realistic and functional, and does not require training against a simulated model of human language. CHAI fine-tune on t</w:t>
      </w:r>
      <w:r w:rsidRPr="002162CF">
        <w:t>ask-specific dialogue corpus</w:t>
      </w:r>
      <w:r>
        <w:t xml:space="preserve"> using the proposal sampling approach, the target value Q is computed via a modified Bellman operator that utilizes a proposal distribution based on the language model, to generate N response proposals, and then uses the target Q-function, to score those responses and selects the highest one. CHAI achive </w:t>
      </w:r>
      <m:oMath>
        <m:r>
          <w:rPr>
            <w:rFonts w:ascii="Cambria Math" w:hAnsi="Cambria Math"/>
          </w:rPr>
          <m:t>4.31±</m:t>
        </m:r>
        <m:r>
          <w:rPr>
            <w:rFonts w:ascii="Cambria Math" w:eastAsiaTheme="minorEastAsia" w:hAnsi="Cambria Math"/>
          </w:rPr>
          <m:t>0.97</m:t>
        </m:r>
      </m:oMath>
      <w:r>
        <w:rPr>
          <w:rFonts w:eastAsiaTheme="minorEastAsia"/>
        </w:rPr>
        <w:t xml:space="preserve"> Fluency, </w:t>
      </w:r>
      <m:oMath>
        <m:r>
          <w:rPr>
            <w:rFonts w:ascii="Cambria Math" w:hAnsi="Cambria Math"/>
          </w:rPr>
          <m:t>3.91±</m:t>
        </m:r>
        <m:r>
          <w:rPr>
            <w:rFonts w:ascii="Cambria Math" w:eastAsiaTheme="minorEastAsia" w:hAnsi="Cambria Math"/>
          </w:rPr>
          <m:t>1.17</m:t>
        </m:r>
      </m:oMath>
      <w:r>
        <w:rPr>
          <w:rFonts w:eastAsiaTheme="minorEastAsia"/>
        </w:rPr>
        <w:t xml:space="preserve"> Coherency, </w:t>
      </w:r>
      <m:oMath>
        <m:r>
          <w:rPr>
            <w:rFonts w:ascii="Cambria Math" w:hAnsi="Cambria Math"/>
          </w:rPr>
          <m:t>3.47±</m:t>
        </m:r>
        <m:r>
          <w:rPr>
            <w:rFonts w:ascii="Cambria Math" w:eastAsiaTheme="minorEastAsia" w:hAnsi="Cambria Math"/>
          </w:rPr>
          <m:t>1.27</m:t>
        </m:r>
      </m:oMath>
      <w:r>
        <w:rPr>
          <w:rFonts w:eastAsiaTheme="minorEastAsia"/>
        </w:rPr>
        <w:t xml:space="preserve"> Human-Likeness on the Human evaluation. </w:t>
      </w:r>
    </w:p>
    <w:p w14:paraId="4D219358" w14:textId="48D50060" w:rsidR="00C416BD" w:rsidRPr="000B0B46" w:rsidRDefault="00C416BD" w:rsidP="00C416BD">
      <w:pPr>
        <w:pStyle w:val="Heading2"/>
      </w:pPr>
      <w:bookmarkStart w:id="3" w:name="_Toc148190169"/>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8190170"/>
      <w:r w:rsidRPr="000B0B46">
        <w:lastRenderedPageBreak/>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8190171"/>
      <w:r w:rsidRPr="000B0B46">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14C8A0C0" w:rsidR="00D44A44" w:rsidRPr="000B0B46" w:rsidRDefault="00C040DF" w:rsidP="00D44A44">
      <w:pPr>
        <w:pStyle w:val="Heading2"/>
        <w:rPr>
          <w:rFonts w:eastAsia="MS Mincho"/>
          <w:lang w:eastAsia="ja-JP"/>
        </w:rPr>
      </w:pPr>
      <w:bookmarkStart w:id="6" w:name="_Toc148190172"/>
      <w:r>
        <w:rPr>
          <w:rFonts w:eastAsia="MS Mincho"/>
          <w:lang w:eastAsia="ja-JP"/>
        </w:rPr>
        <w:t>Outline</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74BE36C6" w14:textId="77777777" w:rsidR="007F62A5" w:rsidRDefault="008F44DE" w:rsidP="008F44DE">
      <w:r w:rsidRPr="000B0B46">
        <w:rPr>
          <w:b/>
          <w:bCs/>
        </w:rPr>
        <w:t>Chapter 1</w:t>
      </w:r>
      <w:r w:rsidRPr="000B0B46">
        <w:t>: Introduction</w:t>
      </w:r>
    </w:p>
    <w:p w14:paraId="65DB75D0" w14:textId="53FEE5AE" w:rsidR="008F44DE" w:rsidRPr="000B0B46" w:rsidRDefault="007F62A5" w:rsidP="008F44DE">
      <w:r>
        <w:t>This chapter will cover the overview of chatbot, theory to implement it. Besides, the chapter also mention the objective and scope of the thesis as well as the method for researching and implementing the chatbot.</w:t>
      </w:r>
    </w:p>
    <w:p w14:paraId="7C9BD1CB" w14:textId="18D5E191" w:rsidR="008F44DE" w:rsidRPr="000B0B46" w:rsidRDefault="008F44DE" w:rsidP="008F44DE">
      <w:r w:rsidRPr="000B0B46">
        <w:rPr>
          <w:b/>
          <w:bCs/>
        </w:rPr>
        <w:t>Chapter 2</w:t>
      </w:r>
      <w:r w:rsidRPr="000B0B46">
        <w:t>: Background</w:t>
      </w:r>
    </w:p>
    <w:p w14:paraId="00CC440C" w14:textId="10BAA319" w:rsidR="008F44DE" w:rsidRPr="000B0B46" w:rsidRDefault="008F44DE" w:rsidP="008F44DE">
      <w:r w:rsidRPr="000B0B46">
        <w:t>General information about the study and main functions of the system.</w:t>
      </w:r>
      <w:r w:rsidR="007F62A5">
        <w:t xml:space="preserve"> Categorizing chatbot and neural network and it’s variant architecture that are used related to text, the Transformer model and its variant such as BART.</w:t>
      </w:r>
    </w:p>
    <w:p w14:paraId="375B3808" w14:textId="586C2EEB" w:rsidR="008F44DE" w:rsidRPr="000B0B46" w:rsidRDefault="008F44DE" w:rsidP="008F44DE">
      <w:r w:rsidRPr="000B0B46">
        <w:rPr>
          <w:b/>
          <w:bCs/>
        </w:rPr>
        <w:t>Chapter 3</w:t>
      </w:r>
      <w:r w:rsidRPr="000B0B46">
        <w:t>: Design and implementation</w:t>
      </w:r>
    </w:p>
    <w:p w14:paraId="0F798DFE" w14:textId="30C37874" w:rsidR="00D32890" w:rsidRPr="000B0B46" w:rsidRDefault="008F44DE" w:rsidP="00360CC0">
      <w:r w:rsidRPr="000B0B46">
        <w:t>Introduction of UI/UX designs, models</w:t>
      </w:r>
      <w:r w:rsidR="007A62B5" w:rsidRPr="000B0B46">
        <w:t>,</w:t>
      </w:r>
      <w:r w:rsidRPr="000B0B46">
        <w:t xml:space="preserve"> and implementation, describing</w:t>
      </w:r>
      <w:r w:rsidR="007F62A5">
        <w:t xml:space="preserve"> </w:t>
      </w:r>
      <w:r w:rsidRPr="000B0B46">
        <w:t xml:space="preserve">technologies </w:t>
      </w:r>
      <w:r w:rsidR="007A62B5" w:rsidRPr="000B0B46">
        <w:t>that</w:t>
      </w:r>
      <w:r w:rsidRPr="000B0B46">
        <w:t xml:space="preserve"> will be used in the study</w:t>
      </w:r>
      <w:r w:rsidR="00360CC0">
        <w:t>.</w:t>
      </w:r>
      <w:r w:rsidR="007F62A5">
        <w:t xml:space="preserve"> The chapter also cover the process for collecting, processing and constructing the dataset, the training model process as well as the evaluation of the model.</w:t>
      </w:r>
    </w:p>
    <w:p w14:paraId="018C5249" w14:textId="6141DF96" w:rsidR="00D32890" w:rsidRPr="000B0B46" w:rsidRDefault="00334C98" w:rsidP="004A01F5">
      <w:r w:rsidRPr="000B0B46">
        <w:rPr>
          <w:b/>
          <w:bCs/>
        </w:rPr>
        <w:lastRenderedPageBreak/>
        <w:t>Chapter 4</w:t>
      </w:r>
      <w:r w:rsidRPr="000B0B46">
        <w:t xml:space="preserve">: </w:t>
      </w:r>
      <w:r w:rsidR="007F62A5">
        <w:t>Results</w:t>
      </w:r>
    </w:p>
    <w:p w14:paraId="72BD20CA" w14:textId="00610229" w:rsidR="00D32890" w:rsidRPr="000B0B46" w:rsidRDefault="007F62A5" w:rsidP="007F62A5">
      <w:r>
        <w:t>This chapter will presenting how to assess the chatbot, evaluate the model with BLEU score and the experimental result of the model.</w:t>
      </w:r>
    </w:p>
    <w:p w14:paraId="531AD407" w14:textId="6ED2D238" w:rsidR="007F62A5" w:rsidRDefault="007F62A5" w:rsidP="007F62A5">
      <w:r>
        <w:rPr>
          <w:b/>
          <w:bCs/>
        </w:rPr>
        <w:t>Chapter 5</w:t>
      </w:r>
      <w:r w:rsidRPr="000B0B46">
        <w:t>: Conclusion and future work</w:t>
      </w:r>
    </w:p>
    <w:p w14:paraId="6105DB3F" w14:textId="0976CF85" w:rsidR="007C4946" w:rsidRDefault="007F62A5" w:rsidP="004A01F5">
      <w:r>
        <w:t>The chapter will summarize the results of the research and make recommendations development direction for the topic.</w:t>
      </w:r>
    </w:p>
    <w:p w14:paraId="7FAF770B" w14:textId="51FA9C3C" w:rsidR="00B26C33" w:rsidRPr="000B0B46" w:rsidRDefault="007C4946" w:rsidP="007C4946">
      <w:pPr>
        <w:spacing w:line="288" w:lineRule="auto"/>
        <w:jc w:val="left"/>
      </w:pPr>
      <w:r>
        <w:br w:type="page"/>
      </w:r>
    </w:p>
    <w:p w14:paraId="61CEF9BA" w14:textId="1A8F97E7" w:rsidR="00530D3D" w:rsidRDefault="00F63B74" w:rsidP="00B26C33">
      <w:pPr>
        <w:pStyle w:val="Heading1"/>
      </w:pPr>
      <w:bookmarkStart w:id="7" w:name="_Toc148190173"/>
      <w:r>
        <w:lastRenderedPageBreak/>
        <w:t>THEORETICAL BACKGROUND</w:t>
      </w:r>
      <w:bookmarkEnd w:id="7"/>
    </w:p>
    <w:p w14:paraId="135F04C6" w14:textId="77777777" w:rsidR="00B26C33" w:rsidRDefault="00B26C33" w:rsidP="00B26C33"/>
    <w:p w14:paraId="694B7A12" w14:textId="48232CEA" w:rsidR="00B26C33" w:rsidRDefault="00B26C33" w:rsidP="00B26C33">
      <w:r>
        <w:t>This chapter introduces the basics of chatbots, along with concepts neural networks, how neural networks work, extended models of neural networks (RNN, LSTM), the Transformer models and BART model</w:t>
      </w:r>
      <w:r w:rsidR="008B3C43">
        <w:t xml:space="preserve"> along with the evaluation method. Besides, this chapter also provide information about the tools and framework are used to build the chatbot system.</w:t>
      </w:r>
    </w:p>
    <w:p w14:paraId="576C2A95" w14:textId="54E34D39" w:rsidR="00592C4A" w:rsidRPr="000B0B46" w:rsidRDefault="00592C4A" w:rsidP="00592C4A">
      <w:pPr>
        <w:pStyle w:val="Heading2"/>
      </w:pPr>
      <w:bookmarkStart w:id="8" w:name="_Toc148190174"/>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8190175"/>
      <w:r w:rsidRPr="000B0B46">
        <w:t>Background</w:t>
      </w:r>
      <w:bookmarkEnd w:id="9"/>
    </w:p>
    <w:p w14:paraId="43B28A55" w14:textId="35F4A59B" w:rsidR="00581BD3" w:rsidRDefault="00581BD3" w:rsidP="00581BD3">
      <w:pPr>
        <w:pStyle w:val="Heading3"/>
      </w:pPr>
      <w:bookmarkStart w:id="10" w:name="_Toc148190176"/>
      <w:r>
        <w:t>Chatbot</w:t>
      </w:r>
      <w:bookmarkEnd w:id="10"/>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194AD85B" w:rsidR="0046546D" w:rsidRDefault="0046546D" w:rsidP="0046546D">
      <w:pPr>
        <w:pStyle w:val="FucntionName"/>
      </w:pPr>
      <w:r>
        <w:t>Chatbot components</w:t>
      </w:r>
      <w:sdt>
        <w:sdtPr>
          <w:id w:val="1079334922"/>
          <w:citation/>
        </w:sdtPr>
        <w:sdtContent>
          <w:r w:rsidR="00322C5A">
            <w:fldChar w:fldCharType="begin"/>
          </w:r>
          <w:r w:rsidR="00322C5A">
            <w:instrText xml:space="preserve"> CITATION Moa22 \l 1033 </w:instrText>
          </w:r>
          <w:r w:rsidR="00322C5A">
            <w:fldChar w:fldCharType="separate"/>
          </w:r>
          <w:r w:rsidR="00A35651">
            <w:rPr>
              <w:noProof/>
            </w:rPr>
            <w:t xml:space="preserve"> </w:t>
          </w:r>
          <w:r w:rsidR="00A35651" w:rsidRPr="00A35651">
            <w:rPr>
              <w:noProof/>
            </w:rPr>
            <w:t>[8]</w:t>
          </w:r>
          <w:r w:rsidR="00322C5A">
            <w:fldChar w:fldCharType="end"/>
          </w:r>
        </w:sdtContent>
      </w:sdt>
    </w:p>
    <w:p w14:paraId="702C3FED" w14:textId="43A13775" w:rsidR="00DA0F90" w:rsidRDefault="00DA0F90" w:rsidP="00DA0F90">
      <w:r>
        <w:t>The functioning of a chatbot involves several key components:</w:t>
      </w:r>
    </w:p>
    <w:p w14:paraId="21ADACD3" w14:textId="28B8DE63"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such as in the form of logic or class’s intent, extracting the “meaning” of an utterance. NLP is the technology that enables chatbots to understand and interpret human language.</w:t>
      </w:r>
    </w:p>
    <w:p w14:paraId="1ECBDFAA" w14:textId="154E1D8A" w:rsidR="002808A1" w:rsidRDefault="002808A1" w:rsidP="002808A1">
      <w:r>
        <w:t xml:space="preserve">Dialog Management: </w:t>
      </w:r>
      <w:r w:rsidR="009950D9">
        <w:t xml:space="preserve">Dialogue Manager is The second core component in any chatbot and we can differentiate the chatbots through this component which has many parts that </w:t>
      </w:r>
      <w:r w:rsidR="009950D9">
        <w:lastRenderedPageBreak/>
        <w:t>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t>AI-Powered Chatbots: These chatbots leverage artificial intelligence and machine learning to provide more dynamic and context-aware responses. They can handle more complex and open-ended conversations.</w:t>
      </w:r>
    </w:p>
    <w:p w14:paraId="62DC4C80" w14:textId="6350DD14"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03E33B7" w14:textId="69DA3863" w:rsidR="001412A9" w:rsidRDefault="00A10013" w:rsidP="00DA0F90">
      <w:r>
        <w:t>Retrieval-based: The retrieval-based Chatbots select the best matching answer for the user’s question by searching a pre-constructed conversational repository.</w:t>
      </w:r>
    </w:p>
    <w:p w14:paraId="73B21118" w14:textId="61A702B7" w:rsidR="00A10013" w:rsidRDefault="00A10013" w:rsidP="00DA0F90">
      <w:r>
        <w:t>Learning-based: This approach is usually based on Seq2Seq learning model. In the case of long sentences and conversations (more than 20 words), all essential information of a source sentence should be compressed into a fixed-length vector which is challenging</w:t>
      </w:r>
      <w:r w:rsidR="001B281F">
        <w:t>.</w:t>
      </w:r>
    </w:p>
    <w:p w14:paraId="043BBC99" w14:textId="183BB145" w:rsidR="00A10013" w:rsidRDefault="00A10013" w:rsidP="00DA0F90">
      <w:r>
        <w:t>Generative-based: Generative-based methods learn the answer distribution using the generative models. These models use the Reinforcement Learning (RL) techniques. In the SeqGAN, The RL reward signal comes from the discriminator, which is judged on a complete sequence, and fed back to the intermediate state action steps using Monte Carlo search.</w:t>
      </w:r>
    </w:p>
    <w:p w14:paraId="3371A876" w14:textId="59192F37" w:rsidR="00581BD3" w:rsidRDefault="00581BD3" w:rsidP="00581BD3">
      <w:pPr>
        <w:pStyle w:val="Heading3"/>
      </w:pPr>
      <w:bookmarkStart w:id="11" w:name="_Toc148190177"/>
      <w:r>
        <w:lastRenderedPageBreak/>
        <w:t>Neuron network</w:t>
      </w:r>
      <w:bookmarkEnd w:id="11"/>
    </w:p>
    <w:p w14:paraId="237BC8F4" w14:textId="4E7803FF" w:rsidR="00E613AA" w:rsidRDefault="007E5917" w:rsidP="003D4ACB">
      <w:r>
        <w:t>The inspiration for a Neural Network</w:t>
      </w:r>
      <w:sdt>
        <w:sdtPr>
          <w:id w:val="-41743548"/>
          <w:citation/>
        </w:sdtPr>
        <w:sdtContent>
          <w:r w:rsidR="003D4ACB">
            <w:fldChar w:fldCharType="begin"/>
          </w:r>
          <w:r w:rsidR="003D4ACB">
            <w:instrText xml:space="preserve"> CITATION Eve23 \l 1033 </w:instrText>
          </w:r>
          <w:r w:rsidR="003D4ACB">
            <w:fldChar w:fldCharType="separate"/>
          </w:r>
          <w:r w:rsidR="003D4ACB">
            <w:rPr>
              <w:noProof/>
            </w:rPr>
            <w:t xml:space="preserve"> </w:t>
          </w:r>
          <w:r w:rsidR="003D4ACB" w:rsidRPr="003D4ACB">
            <w:rPr>
              <w:noProof/>
            </w:rPr>
            <w:t>[9]</w:t>
          </w:r>
          <w:r w:rsidR="003D4ACB">
            <w:fldChar w:fldCharType="end"/>
          </w:r>
        </w:sdtContent>
      </w:sdt>
      <w:r>
        <w:t xml:space="preserve"> (NN) originates from the human brain, where biological neurons (nerve cells) respond to the activation of other neurons they are connected to. At a very simple level, neurons in the brain take electrical inputs that are then channeled to outputs.</w:t>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It introduces non-linearity in the working of perceptrons to consider varying linearity with the inputs. Without this, the output would just be a linear combination of input values and would not be able to introduce non-linearity in the network.</w:t>
      </w:r>
    </w:p>
    <w:p w14:paraId="734DBC1E" w14:textId="27B1F215"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6BFCE81D" w14:textId="098CB8B3" w:rsidR="007E5917" w:rsidRDefault="007E5917" w:rsidP="007E5917">
      <w:r>
        <w:t xml:space="preserve">For a single neuron/node with input u </w:t>
      </w:r>
      <w:r>
        <w:rPr>
          <w:rFonts w:ascii="Cambria Math" w:hAnsi="Cambria Math" w:cs="Cambria Math"/>
        </w:rPr>
        <w:t>∈</w:t>
      </w:r>
      <w:r>
        <w:t xml:space="preserve"> R n, a mathematical model, named the perceptron, can be described as</w:t>
      </w:r>
    </w:p>
    <w:tbl>
      <w:tblPr>
        <w:tblStyle w:val="TableGrid"/>
        <w:tblW w:w="0" w:type="auto"/>
        <w:tblLook w:val="04A0" w:firstRow="1" w:lastRow="0" w:firstColumn="1" w:lastColumn="0" w:noHBand="0" w:noVBand="1"/>
      </w:tblPr>
      <w:tblGrid>
        <w:gridCol w:w="8185"/>
        <w:gridCol w:w="926"/>
      </w:tblGrid>
      <w:tr w:rsidR="00763647" w14:paraId="6A1D47F8" w14:textId="77777777" w:rsidTr="00763647">
        <w:tc>
          <w:tcPr>
            <w:tcW w:w="8185" w:type="dxa"/>
            <w:vAlign w:val="center"/>
          </w:tcPr>
          <w:p w14:paraId="03C9F0F4" w14:textId="6EA27623" w:rsidR="00763647" w:rsidRDefault="00763647" w:rsidP="00763647">
            <m:oMathPara>
              <m:oMath>
                <m:r>
                  <w:rPr>
                    <w:rFonts w:ascii="Cambria Math" w:hAnsi="Cambria Math"/>
                  </w:rPr>
                  <m:t xml:space="preserve">y= σ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+b</m:t>
                        </m:r>
                      </m:e>
                    </m:nary>
                  </m:e>
                </m:d>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u+b)</m:t>
                </m:r>
              </m:oMath>
            </m:oMathPara>
          </w:p>
        </w:tc>
        <w:tc>
          <w:tcPr>
            <w:tcW w:w="926" w:type="dxa"/>
            <w:vAlign w:val="center"/>
          </w:tcPr>
          <w:p w14:paraId="752D68E0" w14:textId="57715DA2" w:rsidR="00763647" w:rsidRDefault="00763647" w:rsidP="00763647">
            <w:pPr>
              <w:jc w:val="center"/>
            </w:pPr>
            <w:r>
              <w:t>(1)</w:t>
            </w:r>
          </w:p>
        </w:tc>
      </w:tr>
    </w:tbl>
    <w:p w14:paraId="74010DAC" w14:textId="3B145851" w:rsidR="007E5917" w:rsidRDefault="007E5917" w:rsidP="00763647"/>
    <w:p w14:paraId="10F83DD9" w14:textId="579047BD" w:rsidR="0098054F" w:rsidRDefault="00546D93" w:rsidP="0098054F">
      <w:r>
        <w:t>where y is the activation of the neuron/node, Wi are the weights and b is the bias.</w:t>
      </w:r>
    </w:p>
    <w:p w14:paraId="551CF7CC" w14:textId="022576B6" w:rsidR="00546D93" w:rsidRDefault="00546D93" w:rsidP="0098054F">
      <w:r>
        <w:t>The function σ : R → R is called activation function. Originally, it was proposed to choose the Heaviside function as activation function to model whether a neuron fires or not</w:t>
      </w:r>
    </w:p>
    <w:tbl>
      <w:tblPr>
        <w:tblStyle w:val="TableGrid"/>
        <w:tblW w:w="0" w:type="auto"/>
        <w:tblLook w:val="04A0" w:firstRow="1" w:lastRow="0" w:firstColumn="1" w:lastColumn="0" w:noHBand="0" w:noVBand="1"/>
      </w:tblPr>
      <w:tblGrid>
        <w:gridCol w:w="8185"/>
        <w:gridCol w:w="926"/>
      </w:tblGrid>
      <w:tr w:rsidR="00763647" w14:paraId="26589F70" w14:textId="77777777" w:rsidTr="00F8257E">
        <w:tc>
          <w:tcPr>
            <w:tcW w:w="8185" w:type="dxa"/>
            <w:vAlign w:val="center"/>
          </w:tcPr>
          <w:p w14:paraId="4B0DBE9B" w14:textId="5C7E9B0D" w:rsidR="00763647" w:rsidRDefault="00763647" w:rsidP="00763647">
            <m:oMathPara>
              <m:oMath>
                <m:r>
                  <w:rPr>
                    <w:rFonts w:ascii="Cambria Math" w:hAnsi="Cambria Math"/>
                  </w:rPr>
                  <m:t>σ(y)=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tc>
        <w:tc>
          <w:tcPr>
            <w:tcW w:w="926" w:type="dxa"/>
            <w:vAlign w:val="center"/>
          </w:tcPr>
          <w:p w14:paraId="69561460" w14:textId="19405510" w:rsidR="00763647" w:rsidRDefault="00763647" w:rsidP="00F8257E">
            <w:pPr>
              <w:jc w:val="center"/>
            </w:pPr>
            <w:r>
              <w:t>(2)</w:t>
            </w:r>
          </w:p>
        </w:tc>
      </w:tr>
    </w:tbl>
    <w:p w14:paraId="7247E5FA" w14:textId="77777777" w:rsidR="00763647" w:rsidRDefault="00763647" w:rsidP="0098054F"/>
    <w:p w14:paraId="53C66579" w14:textId="3467BDEA" w:rsidR="00612384" w:rsidRDefault="002972BB" w:rsidP="00612384">
      <w:r>
        <w:lastRenderedPageBreak/>
        <w:t>Popular activation functions are</w:t>
      </w:r>
      <w:r w:rsidR="003B25C5">
        <w:t>:</w:t>
      </w:r>
    </w:p>
    <w:p w14:paraId="7FA255B8" w14:textId="77777777" w:rsidR="00E613AA" w:rsidRDefault="002972BB" w:rsidP="00E613AA">
      <w:pPr>
        <w:keepNext/>
      </w:pPr>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38400"/>
                    </a:xfrm>
                    <a:prstGeom prst="rect">
                      <a:avLst/>
                    </a:prstGeom>
                  </pic:spPr>
                </pic:pic>
              </a:graphicData>
            </a:graphic>
          </wp:inline>
        </w:drawing>
      </w:r>
    </w:p>
    <w:p w14:paraId="5B23C032" w14:textId="61263E5C" w:rsidR="002972BB" w:rsidRDefault="00E613AA" w:rsidP="00E613AA">
      <w:pPr>
        <w:pStyle w:val="Caption"/>
      </w:pPr>
      <w:bookmarkStart w:id="12" w:name="_Toc148190208"/>
      <w:r>
        <w:t xml:space="preserve">Figure </w:t>
      </w:r>
      <w:fldSimple w:instr=" SEQ Figure \* ARABIC ">
        <w:r w:rsidR="003578C9">
          <w:rPr>
            <w:noProof/>
          </w:rPr>
          <w:t>2</w:t>
        </w:r>
      </w:fldSimple>
      <w:r>
        <w:t>. Activation functions</w:t>
      </w:r>
      <w:bookmarkEnd w:id="12"/>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7BC5C6D9" w14:textId="77777777" w:rsidR="00E613AA" w:rsidRDefault="003F4904" w:rsidP="00E613AA">
      <w:pPr>
        <w:keepNext/>
      </w:pPr>
      <w:r>
        <w:rPr>
          <w:noProof/>
        </w:rPr>
        <w:drawing>
          <wp:inline distT="0" distB="0" distL="0" distR="0" wp14:anchorId="7064F0A1" wp14:editId="4BA6D741">
            <wp:extent cx="5791563" cy="2774950"/>
            <wp:effectExtent l="0" t="0" r="0" b="635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rotWithShape="1">
                    <a:blip r:embed="rId17">
                      <a:extLst>
                        <a:ext uri="{28A0092B-C50C-407E-A947-70E740481C1C}">
                          <a14:useLocalDpi xmlns:a14="http://schemas.microsoft.com/office/drawing/2010/main" val="0"/>
                        </a:ext>
                      </a:extLst>
                    </a:blip>
                    <a:srcRect b="11824"/>
                    <a:stretch/>
                  </pic:blipFill>
                  <pic:spPr bwMode="auto">
                    <a:xfrm>
                      <a:off x="0" y="0"/>
                      <a:ext cx="5791835" cy="2775081"/>
                    </a:xfrm>
                    <a:prstGeom prst="rect">
                      <a:avLst/>
                    </a:prstGeom>
                    <a:noFill/>
                    <a:ln>
                      <a:noFill/>
                    </a:ln>
                    <a:extLst>
                      <a:ext uri="{53640926-AAD7-44D8-BBD7-CCE9431645EC}">
                        <a14:shadowObscured xmlns:a14="http://schemas.microsoft.com/office/drawing/2010/main"/>
                      </a:ext>
                    </a:extLst>
                  </pic:spPr>
                </pic:pic>
              </a:graphicData>
            </a:graphic>
          </wp:inline>
        </w:drawing>
      </w:r>
    </w:p>
    <w:p w14:paraId="6DA14285" w14:textId="7D4B5B7E" w:rsidR="003F4904" w:rsidRDefault="00E613AA" w:rsidP="00E613AA">
      <w:pPr>
        <w:pStyle w:val="Caption"/>
      </w:pPr>
      <w:bookmarkStart w:id="13" w:name="_Toc148190209"/>
      <w:r>
        <w:t xml:space="preserve">Figure </w:t>
      </w:r>
      <w:fldSimple w:instr=" SEQ Figure \* ARABIC ">
        <w:r w:rsidR="003578C9">
          <w:rPr>
            <w:noProof/>
          </w:rPr>
          <w:t>3</w:t>
        </w:r>
      </w:fldSimple>
      <w:r>
        <w:t>. Multi-layers perception</w:t>
      </w:r>
      <w:bookmarkEnd w:id="13"/>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 xml:space="preserve">receive input data, which could be features from a dataset or raw sensor data, </w:t>
      </w:r>
      <w:r>
        <w:lastRenderedPageBreak/>
        <w:t>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The number of hidden layers and neurons in each layer is a hyperparameter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Recurrent Neural Networks (RNNs) are a type of neural network architecture which is mainly used to detect patterns in a sequence of data. What differentiates Recurrent Neural Networks from Feedforward Neural Networks also known as Multi-Layer Perceptrons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only the current input</w:t>
      </w:r>
      <w:r w:rsidR="00583D58">
        <w:t>.</w:t>
      </w:r>
      <w:r w:rsidR="008F5E36">
        <w:t xml:space="preserve"> </w:t>
      </w:r>
      <w:r w:rsidR="00DC7C3F">
        <w:t>Recurrent Neural Networks have the power to remember what it has learned in the past and apply it in future predictions.</w:t>
      </w:r>
    </w:p>
    <w:p w14:paraId="0B8C8463" w14:textId="77777777" w:rsidR="00B81CFA" w:rsidRDefault="00A56E2D" w:rsidP="00B81CFA">
      <w:pPr>
        <w:keepNext/>
      </w:pPr>
      <w:r>
        <w:rPr>
          <w:noProof/>
        </w:rPr>
        <w:lastRenderedPageBreak/>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56D792FC" w14:textId="47087CF4" w:rsidR="00A56E2D" w:rsidRDefault="00B81CFA" w:rsidP="00B81CFA">
      <w:pPr>
        <w:pStyle w:val="Caption"/>
      </w:pPr>
      <w:bookmarkStart w:id="14" w:name="_Toc148190210"/>
      <w:r>
        <w:t xml:space="preserve">Figure </w:t>
      </w:r>
      <w:fldSimple w:instr=" SEQ Figure \* ARABIC ">
        <w:r w:rsidR="003578C9">
          <w:rPr>
            <w:noProof/>
          </w:rPr>
          <w:t>4</w:t>
        </w:r>
      </w:fldSimple>
      <w:r>
        <w:t>. Recurrent neural networks</w:t>
      </w:r>
      <w:bookmarkEnd w:id="14"/>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3A8EA25D" w:rsidR="00D3654A" w:rsidRDefault="0069020C" w:rsidP="004E5FEB">
      <w:r>
        <w:t>We can describe this process of passing information from the previous iteration to the hidden layer as below:</w:t>
      </w:r>
    </w:p>
    <w:tbl>
      <w:tblPr>
        <w:tblStyle w:val="TableGrid"/>
        <w:tblW w:w="0" w:type="auto"/>
        <w:tblLook w:val="04A0" w:firstRow="1" w:lastRow="0" w:firstColumn="1" w:lastColumn="0" w:noHBand="0" w:noVBand="1"/>
      </w:tblPr>
      <w:tblGrid>
        <w:gridCol w:w="8185"/>
        <w:gridCol w:w="926"/>
      </w:tblGrid>
      <w:tr w:rsidR="007D3642" w14:paraId="7315662E" w14:textId="77777777" w:rsidTr="00F8257E">
        <w:tc>
          <w:tcPr>
            <w:tcW w:w="8185" w:type="dxa"/>
            <w:vAlign w:val="center"/>
          </w:tcPr>
          <w:p w14:paraId="670F74E9" w14:textId="75F79C3C" w:rsidR="007D3642" w:rsidRPr="007D3642" w:rsidRDefault="00001C00" w:rsidP="00F8257E">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tc>
        <w:tc>
          <w:tcPr>
            <w:tcW w:w="926" w:type="dxa"/>
            <w:vAlign w:val="center"/>
          </w:tcPr>
          <w:p w14:paraId="5704ED6E" w14:textId="237B3320" w:rsidR="007D3642" w:rsidRDefault="007D3642" w:rsidP="00F8257E">
            <w:pPr>
              <w:jc w:val="center"/>
            </w:pPr>
            <w:r>
              <w:t>(3)</w:t>
            </w:r>
          </w:p>
        </w:tc>
      </w:tr>
    </w:tbl>
    <w:p w14:paraId="232FFF0E" w14:textId="5E03586E" w:rsidR="0069020C" w:rsidRPr="00044DEC" w:rsidRDefault="0069020C" w:rsidP="004E5FEB">
      <w:pPr>
        <w:rPr>
          <w:rFonts w:eastAsiaTheme="minorEastAsia"/>
        </w:rPr>
      </w:pPr>
    </w:p>
    <w:p w14:paraId="5255F913" w14:textId="3D8FE900" w:rsidR="00044DEC" w:rsidRDefault="00044DEC" w:rsidP="004E5FEB">
      <w:r>
        <w:t>Where:</w:t>
      </w:r>
    </w:p>
    <w:p w14:paraId="0F9C9700" w14:textId="53AEE351" w:rsidR="00044DEC" w:rsidRDefault="00001C00"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001C00"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001C00"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001C00"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001C00"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001C00"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t>The Long Short Term Memory Network (LSTM)</w:t>
      </w:r>
    </w:p>
    <w:p w14:paraId="4C793F11" w14:textId="7EE21F62" w:rsidR="00D2584D" w:rsidRDefault="00D04845" w:rsidP="00D2584D">
      <w:r w:rsidRPr="00D04845">
        <w:lastRenderedPageBreak/>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68DF7F41" w14:textId="77777777" w:rsidR="00B81CFA" w:rsidRDefault="00D2584D" w:rsidP="00B81CFA">
      <w:pPr>
        <w:keepNext/>
      </w:pPr>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19">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2C54AD4E" w14:textId="461FD97F" w:rsidR="00D2584D" w:rsidRDefault="00B81CFA" w:rsidP="00B81CFA">
      <w:pPr>
        <w:pStyle w:val="Caption"/>
      </w:pPr>
      <w:bookmarkStart w:id="15" w:name="_Toc148190211"/>
      <w:r>
        <w:t xml:space="preserve">Figure </w:t>
      </w:r>
      <w:fldSimple w:instr=" SEQ Figure \* ARABIC ">
        <w:r w:rsidR="003578C9">
          <w:rPr>
            <w:noProof/>
          </w:rPr>
          <w:t>5</w:t>
        </w:r>
      </w:fldSimple>
      <w:r>
        <w:t>. Long short term memory</w:t>
      </w:r>
      <w:r>
        <w:rPr>
          <w:noProof/>
        </w:rPr>
        <w:t xml:space="preserve"> network</w:t>
      </w:r>
      <w:bookmarkEnd w:id="15"/>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Gates are a way to optionally let information through. They are composed out of a sigmoid neural net layer and a pointwise 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lastRenderedPageBreak/>
        <w:t>Forget Gate:</w:t>
      </w:r>
      <w:r>
        <w:t xml:space="preserv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0C318157" w14:textId="4C5C573E" w:rsidR="009A5A23" w:rsidRDefault="00CB708F" w:rsidP="00877D7D">
      <w:r w:rsidRPr="00A77941">
        <w:rPr>
          <w:rStyle w:val="FucntionNameChar"/>
        </w:rPr>
        <w:t>Output gate:</w:t>
      </w:r>
      <w:r>
        <w:t xml:space="preserve"> The output gate's job is to extract meaningful information from the current cell state and provide it as an output.</w:t>
      </w:r>
    </w:p>
    <w:p w14:paraId="1F211A35" w14:textId="784FE864" w:rsidR="003B5AFA" w:rsidRDefault="00581BD3" w:rsidP="00581BD3">
      <w:pPr>
        <w:pStyle w:val="Heading3"/>
      </w:pPr>
      <w:bookmarkStart w:id="16" w:name="_Toc148190178"/>
      <w:r>
        <w:t>Transformer</w:t>
      </w:r>
      <w:bookmarkEnd w:id="16"/>
    </w:p>
    <w:p w14:paraId="2394D825" w14:textId="6527E69B" w:rsidR="00D46EEC" w:rsidRDefault="00D46EEC" w:rsidP="00D46EEC">
      <w:r>
        <w:t>The Transformer was proposed in the paper “Attention is All You Need”</w:t>
      </w:r>
      <w:sdt>
        <w:sdtPr>
          <w:id w:val="576866543"/>
          <w:citation/>
        </w:sdtPr>
        <w:sdtContent>
          <w:r w:rsidR="00D50FC7">
            <w:fldChar w:fldCharType="begin"/>
          </w:r>
          <w:r w:rsidR="00D50FC7">
            <w:instrText xml:space="preserve"> CITATION Ash17 \l 1033 </w:instrText>
          </w:r>
          <w:r w:rsidR="00D50FC7">
            <w:fldChar w:fldCharType="separate"/>
          </w:r>
          <w:r w:rsidR="00A35651">
            <w:rPr>
              <w:noProof/>
            </w:rPr>
            <w:t xml:space="preserve"> </w:t>
          </w:r>
          <w:r w:rsidR="00A35651" w:rsidRPr="00A35651">
            <w:rPr>
              <w:noProof/>
            </w:rPr>
            <w:t>[10]</w:t>
          </w:r>
          <w:r w:rsidR="00D50FC7">
            <w:fldChar w:fldCharType="end"/>
          </w:r>
        </w:sdtContent>
      </w:sdt>
      <w:r>
        <w:t>. The Transformer models have an encoder-decoder structure. The encoder maps an input sequence of symbol representations to a sequence of continuous representations. The decoder then generates an output  sequence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1C66AEAE" w14:textId="77777777" w:rsidR="000A0293" w:rsidRDefault="00D46EEC" w:rsidP="000A0293">
      <w:pPr>
        <w:keepNext/>
        <w:jc w:val="center"/>
      </w:pPr>
      <w:r w:rsidRPr="00D412ED">
        <w:rPr>
          <w:noProof/>
        </w:rPr>
        <w:lastRenderedPageBreak/>
        <w:drawing>
          <wp:inline distT="0" distB="0" distL="0" distR="0" wp14:anchorId="019D5959" wp14:editId="5DF6F192">
            <wp:extent cx="3689350" cy="495113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843" cy="4984005"/>
                    </a:xfrm>
                    <a:prstGeom prst="rect">
                      <a:avLst/>
                    </a:prstGeom>
                  </pic:spPr>
                </pic:pic>
              </a:graphicData>
            </a:graphic>
          </wp:inline>
        </w:drawing>
      </w:r>
    </w:p>
    <w:p w14:paraId="139EE8B2" w14:textId="4ACD7458" w:rsidR="00712949" w:rsidRDefault="000A0293" w:rsidP="000A0293">
      <w:pPr>
        <w:pStyle w:val="Caption"/>
      </w:pPr>
      <w:bookmarkStart w:id="17" w:name="_Toc148190212"/>
      <w:r>
        <w:t xml:space="preserve">Figure </w:t>
      </w:r>
      <w:fldSimple w:instr=" SEQ Figure \* ARABIC ">
        <w:r w:rsidR="003578C9">
          <w:rPr>
            <w:noProof/>
          </w:rPr>
          <w:t>6</w:t>
        </w:r>
      </w:fldSimple>
      <w:r>
        <w:t>. Transformer model network</w:t>
      </w:r>
      <w:bookmarkEnd w:id="17"/>
    </w:p>
    <w:p w14:paraId="6FEDB44A" w14:textId="16F6C4FE" w:rsidR="00712949" w:rsidRDefault="00712949" w:rsidP="00534AD7">
      <w:pPr>
        <w:pStyle w:val="Heading4"/>
      </w:pPr>
      <w:r>
        <w:t>Encoder</w:t>
      </w:r>
    </w:p>
    <w:p w14:paraId="7F27E355" w14:textId="00458DAA" w:rsidR="005B58B0" w:rsidRDefault="005B58B0" w:rsidP="00832F9F">
      <w:r>
        <w:t>The encoder is composed of a stack of N identical layers. Each layer has two sub-layers. The first is a multi-head self-attention mechanism, and the second is a simple, positionwise fully connected feed-forward network. We employ a residual connection around each of the two sub-layers, fol</w:t>
      </w:r>
      <w:r w:rsidR="00712949">
        <w:t>lowed by layer normalization</w:t>
      </w:r>
      <w:r>
        <w:t>. That is, the output of each sub-layer is LayerNorm(x + Sublayer(x)), where Sublayer(x) is the function implemented by the sub-layer itself. To facilitate these residual connections, all sub-layers in the model, as well as the embedding layers, produce o</w:t>
      </w:r>
      <w:r w:rsidR="00712949">
        <w:t xml:space="preserve">utputs of dimension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504C1A80" w14:textId="77777777" w:rsidR="00E55202" w:rsidRDefault="00E55202" w:rsidP="00712949">
      <w:pPr>
        <w:pStyle w:val="FucntionName"/>
      </w:pPr>
    </w:p>
    <w:p w14:paraId="5812EAF3" w14:textId="77777777" w:rsidR="00E55202" w:rsidRDefault="00E55202" w:rsidP="00712949">
      <w:pPr>
        <w:pStyle w:val="FucntionName"/>
      </w:pPr>
    </w:p>
    <w:p w14:paraId="075852FB" w14:textId="12A17BB1" w:rsidR="00712949" w:rsidRDefault="00712949" w:rsidP="00712949">
      <w:pPr>
        <w:pStyle w:val="FucntionName"/>
      </w:pPr>
      <w:r>
        <w:lastRenderedPageBreak/>
        <w:t>Embedding</w:t>
      </w:r>
    </w:p>
    <w:p w14:paraId="0B920173" w14:textId="46E144BC" w:rsidR="00712949" w:rsidRPr="00712949" w:rsidRDefault="00712949" w:rsidP="00712949">
      <w:r w:rsidRPr="00712949">
        <w:t>An embeddi</w:t>
      </w:r>
      <w:r>
        <w:t xml:space="preserve">ng is a mapping of a discrete, categorical </w:t>
      </w:r>
      <w:r w:rsidRPr="00712949">
        <w:t>variable to a vector of continuous numbers. In the context of neural networks, embeddings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embeddings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490DEECF"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tbl>
      <w:tblPr>
        <w:tblStyle w:val="TableGrid"/>
        <w:tblW w:w="0" w:type="auto"/>
        <w:tblLook w:val="04A0" w:firstRow="1" w:lastRow="0" w:firstColumn="1" w:lastColumn="0" w:noHBand="0" w:noVBand="1"/>
      </w:tblPr>
      <w:tblGrid>
        <w:gridCol w:w="8185"/>
        <w:gridCol w:w="926"/>
      </w:tblGrid>
      <w:tr w:rsidR="00085449" w14:paraId="2E93B555" w14:textId="77777777" w:rsidTr="00F8257E">
        <w:tc>
          <w:tcPr>
            <w:tcW w:w="8185" w:type="dxa"/>
            <w:vAlign w:val="center"/>
          </w:tcPr>
          <w:p w14:paraId="05077948" w14:textId="2C1107E3" w:rsidR="00085449" w:rsidRPr="007D3642" w:rsidRDefault="00001C00" w:rsidP="00F8257E">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0AC47A47" w14:textId="4280C3C5" w:rsidR="00085449" w:rsidRDefault="00085449" w:rsidP="00F8257E">
            <w:pPr>
              <w:jc w:val="center"/>
            </w:pPr>
            <w:r>
              <w:t>(4)</w:t>
            </w:r>
          </w:p>
        </w:tc>
      </w:tr>
    </w:tbl>
    <w:p w14:paraId="0FA54265" w14:textId="394C5DD9" w:rsidR="00085449" w:rsidRDefault="00085449" w:rsidP="008B7ADB">
      <w:pPr>
        <w:rPr>
          <w:rFonts w:eastAsiaTheme="minorEastAsia"/>
        </w:rPr>
      </w:pPr>
    </w:p>
    <w:tbl>
      <w:tblPr>
        <w:tblStyle w:val="TableGrid"/>
        <w:tblW w:w="0" w:type="auto"/>
        <w:tblLook w:val="04A0" w:firstRow="1" w:lastRow="0" w:firstColumn="1" w:lastColumn="0" w:noHBand="0" w:noVBand="1"/>
      </w:tblPr>
      <w:tblGrid>
        <w:gridCol w:w="8185"/>
        <w:gridCol w:w="926"/>
      </w:tblGrid>
      <w:tr w:rsidR="00085449" w14:paraId="1A984F8D" w14:textId="77777777" w:rsidTr="00F8257E">
        <w:tc>
          <w:tcPr>
            <w:tcW w:w="8185" w:type="dxa"/>
            <w:vAlign w:val="center"/>
          </w:tcPr>
          <w:p w14:paraId="4791BA8F" w14:textId="6CAFE17D" w:rsidR="00085449" w:rsidRPr="00085449" w:rsidRDefault="00001C00" w:rsidP="00F8257E">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3CAED7C4" w14:textId="58634D88" w:rsidR="00085449" w:rsidRDefault="00085449" w:rsidP="00F8257E">
            <w:pPr>
              <w:jc w:val="center"/>
            </w:pPr>
            <w:r>
              <w:t>(5)</w:t>
            </w:r>
          </w:p>
        </w:tc>
      </w:tr>
    </w:tbl>
    <w:p w14:paraId="41B9231A" w14:textId="77777777" w:rsidR="00085449" w:rsidRPr="00085449" w:rsidRDefault="00085449" w:rsidP="008B7ADB">
      <w:pPr>
        <w:rPr>
          <w:rFonts w:eastAsiaTheme="minorEastAsia"/>
        </w:rPr>
      </w:pPr>
    </w:p>
    <w:p w14:paraId="6408EEA3" w14:textId="08AE579D" w:rsidR="008B7ADB" w:rsidRDefault="008B7ADB" w:rsidP="008B7ADB">
      <w:r>
        <w:t xml:space="preserve">where </w:t>
      </w:r>
      <w:r w:rsidRPr="00911A3C">
        <w:rPr>
          <w:i/>
        </w:rPr>
        <w:t>pos</w:t>
      </w:r>
      <w:r>
        <w:t xml:space="preserve"> is the position and </w:t>
      </w:r>
      <w:r w:rsidRPr="00911A3C">
        <w:rPr>
          <w:i/>
        </w:rPr>
        <w:t>i</w:t>
      </w:r>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where the query, keys, values, and output are all vectors. The output is computed as a weighted sum of 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1A8B5B9C"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965171B" w14:textId="77777777" w:rsidR="000B518F" w:rsidRDefault="007D0BA6" w:rsidP="00F8494D">
      <w:pPr>
        <w:keepNext/>
        <w:jc w:val="center"/>
      </w:pPr>
      <w:r w:rsidRPr="007D0BA6">
        <w:rPr>
          <w:noProof/>
        </w:rPr>
        <w:lastRenderedPageBreak/>
        <w:drawing>
          <wp:inline distT="0" distB="0" distL="0" distR="0" wp14:anchorId="2973A450" wp14:editId="1C7F9200">
            <wp:extent cx="4787900" cy="341992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5876" cy="3439911"/>
                    </a:xfrm>
                    <a:prstGeom prst="rect">
                      <a:avLst/>
                    </a:prstGeom>
                  </pic:spPr>
                </pic:pic>
              </a:graphicData>
            </a:graphic>
          </wp:inline>
        </w:drawing>
      </w:r>
    </w:p>
    <w:p w14:paraId="6F462924" w14:textId="32598FC2" w:rsidR="006D7CF9" w:rsidRDefault="000B518F" w:rsidP="000B518F">
      <w:pPr>
        <w:pStyle w:val="Caption"/>
      </w:pPr>
      <w:bookmarkStart w:id="18" w:name="_Toc148190213"/>
      <w:r>
        <w:t xml:space="preserve">Figure </w:t>
      </w:r>
      <w:fldSimple w:instr=" SEQ Figure \* ARABIC ">
        <w:r w:rsidR="003578C9">
          <w:rPr>
            <w:noProof/>
          </w:rPr>
          <w:t>7</w:t>
        </w:r>
      </w:fldSimple>
      <w:r>
        <w:t>. Vectors of self-attention encoder</w:t>
      </w:r>
      <w:bookmarkEnd w:id="18"/>
    </w:p>
    <w:p w14:paraId="42EB1121" w14:textId="1E535B31"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199A13C6" w14:textId="77777777" w:rsidR="00F8494D" w:rsidRDefault="001573AA" w:rsidP="00F8494D">
      <w:pPr>
        <w:keepNext/>
        <w:jc w:val="center"/>
      </w:pPr>
      <w:r w:rsidRPr="001573AA">
        <w:rPr>
          <w:noProof/>
        </w:rPr>
        <w:drawing>
          <wp:inline distT="0" distB="0" distL="0" distR="0" wp14:anchorId="67CDAF05" wp14:editId="122B3204">
            <wp:extent cx="4678173" cy="3162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119" cy="3187274"/>
                    </a:xfrm>
                    <a:prstGeom prst="rect">
                      <a:avLst/>
                    </a:prstGeom>
                  </pic:spPr>
                </pic:pic>
              </a:graphicData>
            </a:graphic>
          </wp:inline>
        </w:drawing>
      </w:r>
    </w:p>
    <w:p w14:paraId="7EDE1FF8" w14:textId="50AAD19F" w:rsidR="001573AA" w:rsidRDefault="00F8494D" w:rsidP="00F8494D">
      <w:pPr>
        <w:pStyle w:val="Caption"/>
      </w:pPr>
      <w:bookmarkStart w:id="19" w:name="_Toc148190214"/>
      <w:r>
        <w:t xml:space="preserve">Figure </w:t>
      </w:r>
      <w:fldSimple w:instr=" SEQ Figure \* ARABIC ">
        <w:r w:rsidR="003578C9">
          <w:rPr>
            <w:noProof/>
          </w:rPr>
          <w:t>8</w:t>
        </w:r>
      </w:fldSimple>
      <w:r>
        <w:t>. Multiply vector Q and K</w:t>
      </w:r>
      <w:bookmarkEnd w:id="19"/>
    </w:p>
    <w:p w14:paraId="731760A1" w14:textId="1A596D65" w:rsidR="00F564EF" w:rsidRDefault="00F564EF" w:rsidP="00F564EF">
      <w:r w:rsidRPr="000701AF">
        <w:rPr>
          <w:rStyle w:val="FucntionNameChar"/>
        </w:rPr>
        <w:lastRenderedPageBreak/>
        <w:t>Step 3:</w:t>
      </w:r>
      <w:r>
        <w:t xml:space="preserve"> Divide the scores by the square root of the dimension of the key vectors (help stabling the gradients), then pass the result through a softmax operation. Softmax normalizes the scores so they’re all positive and add up to 1.</w:t>
      </w:r>
    </w:p>
    <w:p w14:paraId="628CDADD" w14:textId="77777777" w:rsidR="00022C43" w:rsidRDefault="002117AA" w:rsidP="00022C43">
      <w:pPr>
        <w:keepNext/>
      </w:pPr>
      <w:r w:rsidRPr="002117AA">
        <w:rPr>
          <w:noProof/>
        </w:rPr>
        <w:drawing>
          <wp:inline distT="0" distB="0" distL="0" distR="0" wp14:anchorId="6C89FDCE" wp14:editId="006E0035">
            <wp:extent cx="5791835" cy="415081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1835" cy="4150815"/>
                    </a:xfrm>
                    <a:prstGeom prst="rect">
                      <a:avLst/>
                    </a:prstGeom>
                  </pic:spPr>
                </pic:pic>
              </a:graphicData>
            </a:graphic>
          </wp:inline>
        </w:drawing>
      </w:r>
    </w:p>
    <w:p w14:paraId="73C66952" w14:textId="4F0C9570" w:rsidR="002117AA" w:rsidRDefault="00022C43" w:rsidP="00022C43">
      <w:pPr>
        <w:pStyle w:val="Caption"/>
      </w:pPr>
      <w:bookmarkStart w:id="20" w:name="_Toc148190215"/>
      <w:r>
        <w:t xml:space="preserve">Figure </w:t>
      </w:r>
      <w:fldSimple w:instr=" SEQ Figure \* ARABIC ">
        <w:r w:rsidR="003578C9">
          <w:rPr>
            <w:noProof/>
          </w:rPr>
          <w:t>9</w:t>
        </w:r>
      </w:fldSimple>
      <w:r>
        <w:t>. Compute softmax</w:t>
      </w:r>
      <w:bookmarkEnd w:id="20"/>
    </w:p>
    <w:p w14:paraId="60E47A51" w14:textId="77777777" w:rsidR="00022C43" w:rsidRDefault="00022C43">
      <w:pPr>
        <w:spacing w:line="288" w:lineRule="auto"/>
        <w:jc w:val="left"/>
        <w:rPr>
          <w:rStyle w:val="FucntionNameChar"/>
        </w:rPr>
      </w:pPr>
      <w:r>
        <w:rPr>
          <w:rStyle w:val="FucntionNameChar"/>
        </w:rPr>
        <w:br w:type="page"/>
      </w:r>
    </w:p>
    <w:p w14:paraId="3AD00C4B" w14:textId="77777777" w:rsidR="000810FF" w:rsidRDefault="000701AF" w:rsidP="00F564EF">
      <w:r w:rsidRPr="000701AF">
        <w:rPr>
          <w:rStyle w:val="FucntionNameChar"/>
        </w:rPr>
        <w:lastRenderedPageBreak/>
        <w:t>Step 4:</w:t>
      </w:r>
      <w:r>
        <w:t xml:space="preserve"> Multiply each value vector by the softmax score to keep intact the values of the word(s) and drown-out irrelevant words.</w:t>
      </w:r>
    </w:p>
    <w:p w14:paraId="3E6A7BF1" w14:textId="7EFBD20C" w:rsidR="000810FF" w:rsidRDefault="000810FF" w:rsidP="00F564EF">
      <w:r w:rsidRPr="000701AF">
        <w:rPr>
          <w:rStyle w:val="FucntionNameChar"/>
        </w:rPr>
        <w:t>Step 5:</w:t>
      </w:r>
      <w:r>
        <w:t xml:space="preserve"> Sum up the weighted value vectors. This produces the output of the self-attention layer</w:t>
      </w:r>
    </w:p>
    <w:p w14:paraId="6304A05E" w14:textId="77777777" w:rsidR="000810FF" w:rsidRDefault="000810FF" w:rsidP="000810FF">
      <w:pPr>
        <w:keepNext/>
      </w:pPr>
      <w:r w:rsidRPr="00D56222">
        <w:rPr>
          <w:noProof/>
        </w:rPr>
        <w:drawing>
          <wp:inline distT="0" distB="0" distL="0" distR="0" wp14:anchorId="00DA592D" wp14:editId="69AA23D4">
            <wp:extent cx="5810250" cy="514041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44511" cy="5170728"/>
                    </a:xfrm>
                    <a:prstGeom prst="rect">
                      <a:avLst/>
                    </a:prstGeom>
                  </pic:spPr>
                </pic:pic>
              </a:graphicData>
            </a:graphic>
          </wp:inline>
        </w:drawing>
      </w:r>
    </w:p>
    <w:p w14:paraId="43892EEF" w14:textId="1715DE58" w:rsidR="000810FF" w:rsidRDefault="000810FF" w:rsidP="000810FF">
      <w:pPr>
        <w:pStyle w:val="Caption"/>
      </w:pPr>
      <w:bookmarkStart w:id="21" w:name="_Toc148190216"/>
      <w:r>
        <w:t xml:space="preserve">Figure </w:t>
      </w:r>
      <w:fldSimple w:instr=" SEQ Figure \* ARABIC ">
        <w:r w:rsidR="003578C9">
          <w:rPr>
            <w:noProof/>
          </w:rPr>
          <w:t>10</w:t>
        </w:r>
      </w:fldSimple>
      <w:r w:rsidRPr="002B7C81">
        <w:t>. Calculate vector Z</w:t>
      </w:r>
      <w:bookmarkEnd w:id="21"/>
    </w:p>
    <w:p w14:paraId="1DB621A7" w14:textId="77777777" w:rsidR="000810FF" w:rsidRDefault="000810FF" w:rsidP="00F564EF">
      <w:pPr>
        <w:rPr>
          <w:rStyle w:val="FucntionNameChar"/>
        </w:rPr>
      </w:pPr>
    </w:p>
    <w:p w14:paraId="3AA0B76A" w14:textId="77777777" w:rsidR="005A503A" w:rsidRDefault="005A503A" w:rsidP="00F564EF">
      <w:pPr>
        <w:rPr>
          <w:rStyle w:val="FucntionNameChar"/>
        </w:rPr>
      </w:pPr>
    </w:p>
    <w:p w14:paraId="7083A596" w14:textId="77777777" w:rsidR="005A503A" w:rsidRDefault="005A503A" w:rsidP="00F564EF">
      <w:pPr>
        <w:rPr>
          <w:rStyle w:val="FucntionNameChar"/>
        </w:rPr>
      </w:pPr>
    </w:p>
    <w:p w14:paraId="5F1D945B" w14:textId="77777777" w:rsidR="005A503A" w:rsidRDefault="005A503A" w:rsidP="00F564EF">
      <w:pPr>
        <w:rPr>
          <w:rStyle w:val="FucntionNameChar"/>
        </w:rPr>
      </w:pPr>
    </w:p>
    <w:p w14:paraId="5670BE29" w14:textId="77777777" w:rsidR="005A503A" w:rsidRDefault="005A503A" w:rsidP="00F564EF">
      <w:pPr>
        <w:rPr>
          <w:rStyle w:val="FucntionNameChar"/>
        </w:rPr>
      </w:pPr>
    </w:p>
    <w:p w14:paraId="04821AA4" w14:textId="32B5A851" w:rsidR="000701AF" w:rsidRDefault="005A503A" w:rsidP="005A503A">
      <w:pPr>
        <w:pStyle w:val="FucntionName"/>
      </w:pPr>
      <w:r w:rsidRPr="005A503A">
        <w:lastRenderedPageBreak/>
        <w:t>Matrix Calculation of Self-Attention</w:t>
      </w:r>
    </w:p>
    <w:p w14:paraId="65B4D3C5" w14:textId="010083D6" w:rsidR="005A503A" w:rsidRPr="005A503A" w:rsidRDefault="006C1E7B" w:rsidP="005A503A">
      <w:r>
        <w:t xml:space="preserve">In the actual implementation of the Transformer model, the attention are calculated using matrices by </w:t>
      </w:r>
      <w:r w:rsidR="005A503A" w:rsidRPr="005A503A">
        <w:t xml:space="preserve">packing </w:t>
      </w:r>
      <w:r>
        <w:t xml:space="preserve">the </w:t>
      </w:r>
      <w:r w:rsidRPr="005A503A">
        <w:t>Q, K, and V</w:t>
      </w:r>
      <w:r>
        <w:t xml:space="preserve"> embedding</w:t>
      </w:r>
      <w:r w:rsidRPr="005A503A">
        <w:t xml:space="preserve"> matrices</w:t>
      </w:r>
      <w:r w:rsidR="005A503A" w:rsidRPr="005A503A">
        <w:t xml:space="preserve"> into a matrix X, and multiplying it by the weight matrices we’ve trained (WQ, WK, WV).</w:t>
      </w:r>
    </w:p>
    <w:p w14:paraId="6A7FA8FA" w14:textId="77777777" w:rsidR="00C4051E" w:rsidRDefault="00BB55BC" w:rsidP="00C4051E">
      <w:pPr>
        <w:keepNext/>
      </w:pPr>
      <w:r w:rsidRPr="00BB55BC">
        <w:rPr>
          <w:noProof/>
        </w:rPr>
        <w:drawing>
          <wp:inline distT="0" distB="0" distL="0" distR="0" wp14:anchorId="37F98680" wp14:editId="3BF8E29F">
            <wp:extent cx="5791835" cy="47792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79222"/>
                    </a:xfrm>
                    <a:prstGeom prst="rect">
                      <a:avLst/>
                    </a:prstGeom>
                  </pic:spPr>
                </pic:pic>
              </a:graphicData>
            </a:graphic>
          </wp:inline>
        </w:drawing>
      </w:r>
    </w:p>
    <w:p w14:paraId="3DC6FC93" w14:textId="4B2B8980" w:rsidR="00BB55BC" w:rsidRDefault="00C4051E" w:rsidP="00C4051E">
      <w:pPr>
        <w:pStyle w:val="Caption"/>
      </w:pPr>
      <w:bookmarkStart w:id="22" w:name="_Toc148190217"/>
      <w:r>
        <w:t xml:space="preserve">Figure </w:t>
      </w:r>
      <w:fldSimple w:instr=" SEQ Figure \* ARABIC ">
        <w:r w:rsidR="003578C9">
          <w:rPr>
            <w:noProof/>
          </w:rPr>
          <w:t>11</w:t>
        </w:r>
      </w:fldSimple>
      <w:r>
        <w:t>. Calculate Q, K, V matrices</w:t>
      </w:r>
      <w:bookmarkEnd w:id="22"/>
    </w:p>
    <w:p w14:paraId="2FB518AB" w14:textId="77777777" w:rsidR="00C4051E" w:rsidRDefault="000F03A0" w:rsidP="00C4051E">
      <w:pPr>
        <w:keepNext/>
      </w:pPr>
      <w:r w:rsidRPr="000F03A0">
        <w:rPr>
          <w:noProof/>
        </w:rPr>
        <w:lastRenderedPageBreak/>
        <w:drawing>
          <wp:inline distT="0" distB="0" distL="0" distR="0" wp14:anchorId="5897ED7C" wp14:editId="3FB7588A">
            <wp:extent cx="5557021" cy="19304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57021" cy="1930400"/>
                    </a:xfrm>
                    <a:prstGeom prst="rect">
                      <a:avLst/>
                    </a:prstGeom>
                  </pic:spPr>
                </pic:pic>
              </a:graphicData>
            </a:graphic>
          </wp:inline>
        </w:drawing>
      </w:r>
    </w:p>
    <w:p w14:paraId="6F683051" w14:textId="7512B7EB" w:rsidR="009F77B7" w:rsidRDefault="00C4051E" w:rsidP="00C4051E">
      <w:pPr>
        <w:pStyle w:val="Caption"/>
      </w:pPr>
      <w:bookmarkStart w:id="23" w:name="_Toc148190218"/>
      <w:r>
        <w:t xml:space="preserve">Figure </w:t>
      </w:r>
      <w:fldSimple w:instr=" SEQ Figure \* ARABIC ">
        <w:r w:rsidR="003578C9">
          <w:rPr>
            <w:noProof/>
          </w:rPr>
          <w:t>12</w:t>
        </w:r>
      </w:fldSimple>
      <w:r>
        <w:t>. Calculate self-attention</w:t>
      </w:r>
      <w:bookmarkEnd w:id="23"/>
    </w:p>
    <w:p w14:paraId="214D225C" w14:textId="26BB02D3" w:rsidR="0019149A" w:rsidRDefault="0019149A" w:rsidP="0019149A">
      <w:pPr>
        <w:pStyle w:val="FucntionName"/>
      </w:pPr>
      <w:r>
        <w:t>Multi-Head Attention</w:t>
      </w:r>
    </w:p>
    <w:p w14:paraId="28830030" w14:textId="350B4813" w:rsidR="00780001" w:rsidRDefault="0019149A" w:rsidP="00FC37AE">
      <w:r>
        <w:t>Instead of performing a single attention function with dmodel-dimensional keys, values and queries, we found it beneficial to linearly project the queries, keys and values h times with different, learned linear projections to dk, dk and dv dimensions, respectively. On each of these projected versions of queries, keys and values we then perform the attention function in parallel, yielding dv-dimensional</w:t>
      </w:r>
    </w:p>
    <w:p w14:paraId="0CD8DB7E" w14:textId="6606155E"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tbl>
      <w:tblPr>
        <w:tblStyle w:val="TableGrid"/>
        <w:tblW w:w="0" w:type="auto"/>
        <w:tblLook w:val="04A0" w:firstRow="1" w:lastRow="0" w:firstColumn="1" w:lastColumn="0" w:noHBand="0" w:noVBand="1"/>
      </w:tblPr>
      <w:tblGrid>
        <w:gridCol w:w="8185"/>
        <w:gridCol w:w="926"/>
      </w:tblGrid>
      <w:tr w:rsidR="00085449" w14:paraId="3082738C" w14:textId="77777777" w:rsidTr="00F8257E">
        <w:tc>
          <w:tcPr>
            <w:tcW w:w="8185" w:type="dxa"/>
            <w:vAlign w:val="center"/>
          </w:tcPr>
          <w:p w14:paraId="69C5DB3B" w14:textId="77777777" w:rsidR="00085449" w:rsidRPr="00CC2D25" w:rsidRDefault="00085449" w:rsidP="00085449">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042C81A" w14:textId="13B95B40" w:rsidR="00085449" w:rsidRPr="00085449" w:rsidRDefault="00085449" w:rsidP="00085449">
            <w:pPr>
              <w:jc w:val="cente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p>
        </w:tc>
        <w:tc>
          <w:tcPr>
            <w:tcW w:w="926" w:type="dxa"/>
            <w:vAlign w:val="center"/>
          </w:tcPr>
          <w:p w14:paraId="6D033E85" w14:textId="207B0F1C" w:rsidR="00085449" w:rsidRDefault="00085449" w:rsidP="00F8257E">
            <w:pPr>
              <w:jc w:val="center"/>
            </w:pPr>
            <w:r>
              <w:t>(6)</w:t>
            </w:r>
          </w:p>
        </w:tc>
      </w:tr>
    </w:tbl>
    <w:p w14:paraId="126E9CFB" w14:textId="77777777" w:rsidR="00085449" w:rsidRDefault="00085449" w:rsidP="00FC37AE"/>
    <w:p w14:paraId="7B0AC14C" w14:textId="1D424764" w:rsidR="00C934E3" w:rsidRDefault="00C934E3" w:rsidP="00047ECE">
      <w:r>
        <w:t>Where the projections are parameter matrices</w:t>
      </w:r>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rPr>
          <w:rFonts w:eastAsiaTheme="minorEastAsia"/>
        </w:rPr>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047ECE">
        <w:rPr>
          <w:rFonts w:eastAsiaTheme="minorEastAsia"/>
        </w:rPr>
        <w:t xml:space="preserve"> </w:t>
      </w:r>
      <w:r>
        <w:t>and</w:t>
      </w:r>
      <m:oMath>
        <m:r>
          <w:rPr>
            <w:rFonts w:ascii="Cambria Math" w:eastAsiaTheme="minorEastAsia" w:hAnsi="Cambria Math"/>
          </w:rPr>
          <m:t xml:space="preserve"> Q</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r w:rsidR="00047ECE">
        <w:t xml:space="preserve">. For building the chatbot, the number of head h = 8 are used. </w:t>
      </w:r>
    </w:p>
    <w:p w14:paraId="6C598429" w14:textId="77777777" w:rsidR="00FF4FED" w:rsidRDefault="00C4291B" w:rsidP="00FF4FED">
      <w:pPr>
        <w:keepNext/>
      </w:pPr>
      <w:r w:rsidRPr="00C4291B">
        <w:rPr>
          <w:noProof/>
        </w:rPr>
        <w:lastRenderedPageBreak/>
        <w:drawing>
          <wp:inline distT="0" distB="0" distL="0" distR="0" wp14:anchorId="0CFDC911" wp14:editId="2F6EEECF">
            <wp:extent cx="5791835"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24225"/>
                    </a:xfrm>
                    <a:prstGeom prst="rect">
                      <a:avLst/>
                    </a:prstGeom>
                  </pic:spPr>
                </pic:pic>
              </a:graphicData>
            </a:graphic>
          </wp:inline>
        </w:drawing>
      </w:r>
    </w:p>
    <w:p w14:paraId="12B98C6A" w14:textId="7A60AFD1" w:rsidR="00C4291B" w:rsidRDefault="00FF4FED" w:rsidP="00FF4FED">
      <w:pPr>
        <w:pStyle w:val="Caption"/>
      </w:pPr>
      <w:bookmarkStart w:id="24" w:name="_Toc148190219"/>
      <w:r>
        <w:t xml:space="preserve">Figure </w:t>
      </w:r>
      <w:fldSimple w:instr=" SEQ Figure \* ARABIC ">
        <w:r w:rsidR="003578C9">
          <w:rPr>
            <w:noProof/>
          </w:rPr>
          <w:t>13</w:t>
        </w:r>
      </w:fldSimple>
      <w:r>
        <w:t>. S</w:t>
      </w:r>
      <w:r w:rsidRPr="00E00ED2">
        <w:t xml:space="preserve">eparate Q/K/V weight matrices </w:t>
      </w:r>
      <w:r>
        <w:t>of</w:t>
      </w:r>
      <w:r w:rsidRPr="00E00ED2">
        <w:t xml:space="preserve"> each head</w:t>
      </w:r>
      <w:bookmarkEnd w:id="24"/>
    </w:p>
    <w:p w14:paraId="0BB20EB0" w14:textId="77777777" w:rsidR="007B0AA4" w:rsidRDefault="007B0AA4">
      <w:pPr>
        <w:spacing w:line="288" w:lineRule="auto"/>
        <w:jc w:val="left"/>
      </w:pPr>
      <w:r>
        <w:br w:type="page"/>
      </w:r>
    </w:p>
    <w:p w14:paraId="1B08E862" w14:textId="3D9EAF26" w:rsidR="007B0AA4" w:rsidRPr="007B0AA4" w:rsidRDefault="007B0AA4" w:rsidP="007B0AA4">
      <w:r w:rsidRPr="007B0AA4">
        <w:lastRenderedPageBreak/>
        <w:t>If we do the same self-attention calculation we outlined above, just eight different times with different weight matrices, we end up with eight different Z matrices</w:t>
      </w:r>
    </w:p>
    <w:p w14:paraId="2D15D6B0" w14:textId="77777777" w:rsidR="009B0AF9" w:rsidRDefault="00965D49" w:rsidP="009B0AF9">
      <w:pPr>
        <w:keepNext/>
      </w:pPr>
      <w:r w:rsidRPr="00965D49">
        <w:rPr>
          <w:noProof/>
        </w:rPr>
        <w:drawing>
          <wp:inline distT="0" distB="0" distL="0" distR="0" wp14:anchorId="064F8BC1" wp14:editId="453C17EC">
            <wp:extent cx="5791835" cy="3829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829685"/>
                    </a:xfrm>
                    <a:prstGeom prst="rect">
                      <a:avLst/>
                    </a:prstGeom>
                  </pic:spPr>
                </pic:pic>
              </a:graphicData>
            </a:graphic>
          </wp:inline>
        </w:drawing>
      </w:r>
    </w:p>
    <w:p w14:paraId="2C4036EC" w14:textId="02308AB7" w:rsidR="00DD675E" w:rsidRDefault="009B0AF9" w:rsidP="009B0AF9">
      <w:pPr>
        <w:pStyle w:val="Caption"/>
      </w:pPr>
      <w:bookmarkStart w:id="25" w:name="_Toc148190220"/>
      <w:r>
        <w:t xml:space="preserve">Figure </w:t>
      </w:r>
      <w:fldSimple w:instr=" SEQ Figure \* ARABIC ">
        <w:r w:rsidR="003578C9">
          <w:rPr>
            <w:noProof/>
          </w:rPr>
          <w:t>14</w:t>
        </w:r>
      </w:fldSimple>
      <w:r>
        <w:t>. Calculate matrix Z for each head</w:t>
      </w:r>
      <w:bookmarkEnd w:id="25"/>
    </w:p>
    <w:p w14:paraId="1A118463" w14:textId="77777777" w:rsidR="00045F92" w:rsidRDefault="00302F2A" w:rsidP="00045F92">
      <w:pPr>
        <w:keepNext/>
      </w:pPr>
      <w:r w:rsidRPr="00302F2A">
        <w:rPr>
          <w:noProof/>
        </w:rPr>
        <w:lastRenderedPageBreak/>
        <w:drawing>
          <wp:inline distT="0" distB="0" distL="0" distR="0" wp14:anchorId="55F813B5" wp14:editId="4F71B555">
            <wp:extent cx="5791835" cy="427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275455"/>
                    </a:xfrm>
                    <a:prstGeom prst="rect">
                      <a:avLst/>
                    </a:prstGeom>
                  </pic:spPr>
                </pic:pic>
              </a:graphicData>
            </a:graphic>
          </wp:inline>
        </w:drawing>
      </w:r>
    </w:p>
    <w:p w14:paraId="4DDE15A2" w14:textId="1B29158F" w:rsidR="00302F2A" w:rsidRDefault="00045F92" w:rsidP="00045F92">
      <w:pPr>
        <w:pStyle w:val="Caption"/>
      </w:pPr>
      <w:bookmarkStart w:id="26" w:name="_Toc148190221"/>
      <w:r>
        <w:t xml:space="preserve">Figure </w:t>
      </w:r>
      <w:fldSimple w:instr=" SEQ Figure \* ARABIC ">
        <w:r w:rsidR="003578C9">
          <w:rPr>
            <w:noProof/>
          </w:rPr>
          <w:t>15</w:t>
        </w:r>
      </w:fldSimple>
      <w:r>
        <w:t>. Calculate matrix Z</w:t>
      </w:r>
      <w:bookmarkEnd w:id="26"/>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each sub-layer (self-attention, ffnn)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0C57A4CA"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ReLU activation in between. </w:t>
      </w:r>
    </w:p>
    <w:tbl>
      <w:tblPr>
        <w:tblStyle w:val="TableGrid"/>
        <w:tblW w:w="0" w:type="auto"/>
        <w:tblLook w:val="04A0" w:firstRow="1" w:lastRow="0" w:firstColumn="1" w:lastColumn="0" w:noHBand="0" w:noVBand="1"/>
      </w:tblPr>
      <w:tblGrid>
        <w:gridCol w:w="8185"/>
        <w:gridCol w:w="926"/>
      </w:tblGrid>
      <w:tr w:rsidR="00C27EE8" w14:paraId="48D088F7" w14:textId="77777777" w:rsidTr="00F8257E">
        <w:tc>
          <w:tcPr>
            <w:tcW w:w="8185" w:type="dxa"/>
            <w:vAlign w:val="center"/>
          </w:tcPr>
          <w:p w14:paraId="6F8074F5" w14:textId="4A71B205" w:rsidR="00C27EE8" w:rsidRPr="00085449" w:rsidRDefault="00C27EE8" w:rsidP="00C27EE8">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926" w:type="dxa"/>
            <w:vAlign w:val="center"/>
          </w:tcPr>
          <w:p w14:paraId="2E13CDF2" w14:textId="77777777" w:rsidR="00C27EE8" w:rsidRDefault="00C27EE8" w:rsidP="00F8257E">
            <w:pPr>
              <w:jc w:val="center"/>
            </w:pPr>
            <w:r>
              <w:t>(6)</w:t>
            </w:r>
          </w:p>
        </w:tc>
      </w:tr>
    </w:tbl>
    <w:p w14:paraId="19599840" w14:textId="77777777" w:rsidR="00C27EE8" w:rsidRDefault="00C27EE8" w:rsidP="00757557"/>
    <w:p w14:paraId="3F915513" w14:textId="1C2DC123" w:rsidR="00D72221" w:rsidRDefault="00D72221" w:rsidP="00D72221">
      <w:r>
        <w:lastRenderedPageBreak/>
        <w:t>While the linear transformations are the same across different positions, they use different parameters from layer to layer.</w:t>
      </w:r>
    </w:p>
    <w:p w14:paraId="22572A9E" w14:textId="73DB44AD" w:rsidR="00534AD7" w:rsidRDefault="00534AD7" w:rsidP="00B07DFA">
      <w:pPr>
        <w:pStyle w:val="FucntionName"/>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embeddings are offset by one position, ensures that the predictions for position </w:t>
      </w:r>
      <w:r w:rsidRPr="003D260F">
        <w:rPr>
          <w:i/>
        </w:rPr>
        <w:t>i</w:t>
      </w:r>
      <w:r>
        <w:t xml:space="preserve"> can depend only on the known outputs at positions less than </w:t>
      </w:r>
      <w:r w:rsidRPr="003D260F">
        <w:rPr>
          <w:i/>
        </w:rPr>
        <w:t>i</w:t>
      </w:r>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52677ECA" w14:textId="77777777" w:rsidR="00100804" w:rsidRDefault="00100804" w:rsidP="00100804">
      <w:r w:rsidRPr="00A14DBC">
        <w:t xml:space="preserve">The Decoder </w:t>
      </w:r>
      <w:r w:rsidRPr="00C474B3">
        <w:t>Masked Multi-Head Attention</w:t>
      </w:r>
      <w:r w:rsidRPr="00A14DBC">
        <w:t xml:space="preserve"> works just like the Encoder </w:t>
      </w:r>
      <w:r>
        <w:t xml:space="preserve">Multi-Head </w:t>
      </w:r>
      <w:r w:rsidRPr="00A14DBC">
        <w:t>Attention, except that it</w:t>
      </w:r>
      <w:r>
        <w:t xml:space="preserve"> using one more mask to mask out the next word that it need to predict</w:t>
      </w:r>
      <w:r w:rsidRPr="00A14DBC">
        <w:t>.</w:t>
      </w:r>
      <w:r>
        <w:t xml:space="preserve"> For example, with the “Hi MedBot”, the word “MedBot” will be masked out.</w:t>
      </w:r>
    </w:p>
    <w:p w14:paraId="6777F03C" w14:textId="77777777" w:rsidR="00100804" w:rsidRDefault="00100804" w:rsidP="00100804">
      <w:r>
        <w:t xml:space="preserve">Masking will be used to hide the next word so that, at first, it will predict the next word itself using previous results without knowing the real translated word. Only the previous word of the </w:t>
      </w:r>
      <w:r w:rsidRPr="005D7D3F">
        <w:t>sentence</w:t>
      </w:r>
      <w:r>
        <w:t xml:space="preserve"> are used</w:t>
      </w:r>
      <w:r w:rsidRPr="005D7D3F">
        <w:t xml:space="preserve"> for learning purposes. So, while performing parallelization with the matrix operation, the matrix will mask the words appearing later by transforming them into zeroes so that the attention network can’t use them.</w:t>
      </w:r>
    </w:p>
    <w:p w14:paraId="7F481A5D" w14:textId="2E02DDC7" w:rsidR="00100804" w:rsidRDefault="00100804" w:rsidP="00100804">
      <w:r w:rsidRPr="00613F21">
        <w:t xml:space="preserve">A look ahead mask is a matrix of the same size as the matrix outputted by the multi-head attention layer. It contains </w:t>
      </w:r>
      <w:r>
        <w:t>0</w:t>
      </w:r>
      <w:r w:rsidRPr="00613F21">
        <w:t>s and negative infinities</w:t>
      </w:r>
      <w:r>
        <w:t>.</w:t>
      </w:r>
    </w:p>
    <w:p w14:paraId="2C1EB94D" w14:textId="77777777" w:rsidR="000345FC" w:rsidRDefault="00100804" w:rsidP="000345FC">
      <w:pPr>
        <w:keepNext/>
        <w:jc w:val="center"/>
      </w:pPr>
      <w:r w:rsidRPr="00613F21">
        <w:rPr>
          <w:noProof/>
        </w:rPr>
        <w:lastRenderedPageBreak/>
        <w:drawing>
          <wp:inline distT="0" distB="0" distL="0" distR="0" wp14:anchorId="76B9861E" wp14:editId="7DBFA259">
            <wp:extent cx="2984500" cy="2696523"/>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070" cy="2710591"/>
                    </a:xfrm>
                    <a:prstGeom prst="rect">
                      <a:avLst/>
                    </a:prstGeom>
                  </pic:spPr>
                </pic:pic>
              </a:graphicData>
            </a:graphic>
          </wp:inline>
        </w:drawing>
      </w:r>
    </w:p>
    <w:p w14:paraId="3F02F98E" w14:textId="0AC1983B" w:rsidR="00100804" w:rsidRDefault="000345FC" w:rsidP="000345FC">
      <w:pPr>
        <w:pStyle w:val="Caption"/>
      </w:pPr>
      <w:bookmarkStart w:id="27" w:name="_Toc148190222"/>
      <w:r>
        <w:t xml:space="preserve">Figure </w:t>
      </w:r>
      <w:fldSimple w:instr=" SEQ Figure \* ARABIC ">
        <w:r w:rsidR="003578C9">
          <w:rPr>
            <w:noProof/>
          </w:rPr>
          <w:t>16</w:t>
        </w:r>
      </w:fldSimple>
      <w:r>
        <w:t>, Mask matrix</w:t>
      </w:r>
      <w:bookmarkEnd w:id="27"/>
    </w:p>
    <w:p w14:paraId="576E44E4" w14:textId="77777777" w:rsidR="00100804" w:rsidRDefault="00100804" w:rsidP="00100804">
      <w:r w:rsidRPr="00613F21">
        <w:t xml:space="preserve">The mask is applied to the scores after scaling but before the softmax. </w:t>
      </w:r>
    </w:p>
    <w:p w14:paraId="306079A4" w14:textId="77777777" w:rsidR="00C5612C" w:rsidRDefault="00100804" w:rsidP="00C5612C">
      <w:pPr>
        <w:keepNext/>
      </w:pPr>
      <w:r w:rsidRPr="00E66501">
        <w:rPr>
          <w:noProof/>
        </w:rPr>
        <w:drawing>
          <wp:inline distT="0" distB="0" distL="0" distR="0" wp14:anchorId="6235258B" wp14:editId="7B39214D">
            <wp:extent cx="5791835" cy="16935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693545"/>
                    </a:xfrm>
                    <a:prstGeom prst="rect">
                      <a:avLst/>
                    </a:prstGeom>
                  </pic:spPr>
                </pic:pic>
              </a:graphicData>
            </a:graphic>
          </wp:inline>
        </w:drawing>
      </w:r>
    </w:p>
    <w:p w14:paraId="70364D23" w14:textId="79D7C530" w:rsidR="00100804" w:rsidRDefault="00C5612C" w:rsidP="00C5612C">
      <w:pPr>
        <w:pStyle w:val="Caption"/>
      </w:pPr>
      <w:bookmarkStart w:id="28" w:name="_Toc148190223"/>
      <w:r>
        <w:t xml:space="preserve">Figure </w:t>
      </w:r>
      <w:fldSimple w:instr=" SEQ Figure \* ARABIC ">
        <w:r w:rsidR="003578C9">
          <w:rPr>
            <w:noProof/>
          </w:rPr>
          <w:t>17</w:t>
        </w:r>
      </w:fldSimple>
      <w:r>
        <w:t>. Applying mask matrix</w:t>
      </w:r>
      <w:bookmarkEnd w:id="28"/>
    </w:p>
    <w:p w14:paraId="51664143" w14:textId="77777777" w:rsidR="00090456" w:rsidRDefault="00090456" w:rsidP="00090456">
      <w:r w:rsidRPr="00613F21">
        <w:t>The softmax then just zeros out the future words for every word in the scaled matrix</w:t>
      </w:r>
      <w:r>
        <w:t>, and then multiply with matrix V to produce the matrix probability Z.</w:t>
      </w:r>
    </w:p>
    <w:p w14:paraId="53B7A511" w14:textId="77777777" w:rsidR="00AF3636" w:rsidRDefault="00090456" w:rsidP="00AF3636">
      <w:pPr>
        <w:keepNext/>
        <w:jc w:val="center"/>
      </w:pPr>
      <w:r w:rsidRPr="00A20217">
        <w:rPr>
          <w:noProof/>
        </w:rPr>
        <w:drawing>
          <wp:inline distT="0" distB="0" distL="0" distR="0" wp14:anchorId="1639B818" wp14:editId="4DB819B0">
            <wp:extent cx="5022850" cy="1746791"/>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616" cy="1752622"/>
                    </a:xfrm>
                    <a:prstGeom prst="rect">
                      <a:avLst/>
                    </a:prstGeom>
                  </pic:spPr>
                </pic:pic>
              </a:graphicData>
            </a:graphic>
          </wp:inline>
        </w:drawing>
      </w:r>
    </w:p>
    <w:p w14:paraId="3E9FF55B" w14:textId="348B0726" w:rsidR="00090456" w:rsidRDefault="00AF3636" w:rsidP="0011246A">
      <w:pPr>
        <w:pStyle w:val="Caption"/>
      </w:pPr>
      <w:bookmarkStart w:id="29" w:name="_Toc148190224"/>
      <w:r>
        <w:t xml:space="preserve">Figure </w:t>
      </w:r>
      <w:fldSimple w:instr=" SEQ Figure \* ARABIC ">
        <w:r w:rsidR="003578C9">
          <w:rPr>
            <w:noProof/>
          </w:rPr>
          <w:t>18</w:t>
        </w:r>
      </w:fldSimple>
      <w:r>
        <w:t>. Compute matrix Z with mask matrix</w:t>
      </w:r>
      <w:bookmarkEnd w:id="29"/>
    </w:p>
    <w:p w14:paraId="256C2F8C" w14:textId="55768382" w:rsidR="00EC43F5" w:rsidRDefault="00EC43F5" w:rsidP="00EC43F5">
      <w:pPr>
        <w:pStyle w:val="FucntionName"/>
      </w:pPr>
      <w:r>
        <w:lastRenderedPageBreak/>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Linear and Softmax Layer</w:t>
      </w:r>
    </w:p>
    <w:p w14:paraId="6449C5DD" w14:textId="704FE7F2" w:rsidR="0080137C"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softmax layer then turns those scores into probabilities (all positive, all add up to 1.0). The cell with the highest probability is chosen, and the word associated with it is produced as the output for this time step.</w:t>
      </w:r>
    </w:p>
    <w:p w14:paraId="335338E3" w14:textId="77777777" w:rsidR="00803D97" w:rsidRDefault="00CE4FD2" w:rsidP="00803D97">
      <w:pPr>
        <w:keepNext/>
      </w:pPr>
      <w:r w:rsidRPr="00CE4FD2">
        <w:rPr>
          <w:noProof/>
        </w:rPr>
        <w:drawing>
          <wp:inline distT="0" distB="0" distL="0" distR="0" wp14:anchorId="6C7B7AED" wp14:editId="3FE6B409">
            <wp:extent cx="5791835" cy="3046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046730"/>
                    </a:xfrm>
                    <a:prstGeom prst="rect">
                      <a:avLst/>
                    </a:prstGeom>
                  </pic:spPr>
                </pic:pic>
              </a:graphicData>
            </a:graphic>
          </wp:inline>
        </w:drawing>
      </w:r>
    </w:p>
    <w:p w14:paraId="44821498" w14:textId="72500E4B" w:rsidR="00CE4FD2" w:rsidRDefault="00803D97" w:rsidP="00803D97">
      <w:pPr>
        <w:pStyle w:val="Caption"/>
      </w:pPr>
      <w:bookmarkStart w:id="30" w:name="_Toc148190225"/>
      <w:r>
        <w:t xml:space="preserve">Figure </w:t>
      </w:r>
      <w:fldSimple w:instr=" SEQ Figure \* ARABIC ">
        <w:r w:rsidR="003578C9">
          <w:rPr>
            <w:noProof/>
          </w:rPr>
          <w:t>19</w:t>
        </w:r>
      </w:fldSimple>
      <w:r>
        <w:t>. Linear and softmax layers</w:t>
      </w:r>
      <w:bookmarkEnd w:id="30"/>
    </w:p>
    <w:p w14:paraId="50FE8FBF" w14:textId="3C00CC93" w:rsidR="007411E1" w:rsidRDefault="007411E1" w:rsidP="007411E1">
      <w:pPr>
        <w:pStyle w:val="Heading3"/>
      </w:pPr>
      <w:bookmarkStart w:id="31" w:name="_Toc148190179"/>
      <w:r>
        <w:t>BERT</w:t>
      </w:r>
      <w:bookmarkEnd w:id="31"/>
    </w:p>
    <w:p w14:paraId="05B4F647" w14:textId="43490DDF" w:rsidR="007411E1" w:rsidRDefault="007411E1" w:rsidP="007411E1">
      <w:r w:rsidRPr="007411E1">
        <w:t>BERT which stands for Bidirectional Encoder Representation Transformer</w:t>
      </w:r>
      <w:sdt>
        <w:sdtPr>
          <w:id w:val="2103379375"/>
          <w:citation/>
        </w:sdtPr>
        <w:sdtContent>
          <w:r w:rsidR="006C5A6D">
            <w:fldChar w:fldCharType="begin"/>
          </w:r>
          <w:r w:rsidR="006C5A6D">
            <w:instrText xml:space="preserve"> CITATION Jac18 \l 1033 </w:instrText>
          </w:r>
          <w:r w:rsidR="006C5A6D">
            <w:fldChar w:fldCharType="separate"/>
          </w:r>
          <w:r w:rsidR="00A35651">
            <w:rPr>
              <w:noProof/>
            </w:rPr>
            <w:t xml:space="preserve"> </w:t>
          </w:r>
          <w:r w:rsidR="00A35651" w:rsidRPr="00A35651">
            <w:rPr>
              <w:noProof/>
            </w:rPr>
            <w:t>[11]</w:t>
          </w:r>
          <w:r w:rsidR="006C5A6D">
            <w:fldChar w:fldCharType="end"/>
          </w:r>
        </w:sdtContent>
      </w:sdt>
      <w:r w:rsidRPr="007411E1">
        <w:t>, a transformer based language model published by Google R</w:t>
      </w:r>
      <w:r w:rsidR="00046B39">
        <w:t>esearch Team with some modifications</w:t>
      </w:r>
      <w:r>
        <w:t xml:space="preserve">. </w:t>
      </w:r>
      <w:r w:rsidRPr="007411E1">
        <w:t>BERT</w:t>
      </w:r>
      <w:r w:rsidR="00046B39">
        <w:t xml:space="preserve"> has the</w:t>
      </w:r>
      <w:r w:rsidRPr="007411E1">
        <w:t xml:space="preserve"> ability to capture the context of words in a sentence by leveraging bidirectional training.</w:t>
      </w:r>
    </w:p>
    <w:p w14:paraId="5B0BC8A4" w14:textId="5358EF3B" w:rsidR="007411E1" w:rsidRDefault="007411E1" w:rsidP="007411E1">
      <w:r w:rsidRPr="007411E1">
        <w:t>BERT makes use of Transformer, an attention mechanism that learns contextual relations between words (or sub-words) in a text. Since BERT’s goal is to generate a language model, only the encoder mechanism is necessary.</w:t>
      </w:r>
      <w:r w:rsidR="00046B39">
        <w:t xml:space="preserve"> </w:t>
      </w:r>
      <w:r w:rsidRPr="007411E1">
        <w:t xml:space="preserve">As opposed to directional models, </w:t>
      </w:r>
      <w:r w:rsidRPr="007411E1">
        <w:lastRenderedPageBreak/>
        <w:t>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14:paraId="5B9F308F" w14:textId="77777777" w:rsidR="007411E1" w:rsidRDefault="007411E1" w:rsidP="007411E1">
      <w:pPr>
        <w:pStyle w:val="FucntionName"/>
      </w:pPr>
      <w:r>
        <w:t>Masked LM (MLM)</w:t>
      </w:r>
    </w:p>
    <w:p w14:paraId="158D7FDE" w14:textId="44EA0BBB" w:rsidR="007411E1" w:rsidRDefault="007411E1" w:rsidP="007411E1">
      <w:r>
        <w:t>Before feeding word sequences into BERT, 15% of the words in each sequence are replaced with a [MASK] token. The model then attempts to predict the original value of the masked words, based on the context provided by the other, non-masked, words in the sequence. In technical terms, the prediction of the output words requires:</w:t>
      </w:r>
    </w:p>
    <w:p w14:paraId="706F32A6" w14:textId="1C867DA6" w:rsidR="007411E1" w:rsidRDefault="007411E1" w:rsidP="007411E1">
      <w:pPr>
        <w:pStyle w:val="ListParagraph"/>
        <w:numPr>
          <w:ilvl w:val="0"/>
          <w:numId w:val="13"/>
        </w:numPr>
      </w:pPr>
      <w:r>
        <w:t>Adding a classification layer on top of the encoder output.</w:t>
      </w:r>
    </w:p>
    <w:p w14:paraId="74F703B0" w14:textId="5521D542" w:rsidR="007411E1" w:rsidRDefault="007411E1" w:rsidP="007411E1">
      <w:pPr>
        <w:pStyle w:val="ListParagraph"/>
        <w:numPr>
          <w:ilvl w:val="0"/>
          <w:numId w:val="13"/>
        </w:numPr>
      </w:pPr>
      <w:r>
        <w:t>Multiplying the output vectors by the embedding matrix, transforming them into the vocabulary dimension.</w:t>
      </w:r>
    </w:p>
    <w:p w14:paraId="3DBFC06C" w14:textId="7C806C0D" w:rsidR="007411E1" w:rsidRDefault="007411E1" w:rsidP="007411E1">
      <w:pPr>
        <w:pStyle w:val="ListParagraph"/>
        <w:numPr>
          <w:ilvl w:val="0"/>
          <w:numId w:val="13"/>
        </w:numPr>
      </w:pPr>
      <w:r>
        <w:t>Calculating the probability of each word in the vocabulary with softmax.</w:t>
      </w:r>
    </w:p>
    <w:p w14:paraId="65BE2688" w14:textId="4D1E1AF8" w:rsidR="00C007EB" w:rsidRDefault="00C007EB" w:rsidP="00C007EB">
      <w:r w:rsidRPr="00C007EB">
        <w:t>The BERT loss function takes into consideration only the prediction of the masked values and ignores the prediction of the non-masked words. As a consequence, the model converges slower than directional models, a characteristic which is offset by its increased context awareness</w:t>
      </w:r>
    </w:p>
    <w:p w14:paraId="16FD8376" w14:textId="73E3757A" w:rsidR="00C007EB" w:rsidRDefault="00DA5045" w:rsidP="00C007EB">
      <w:r>
        <w:t>BERT</w:t>
      </w:r>
      <w:r w:rsidR="00C007EB" w:rsidRPr="00C007EB">
        <w:t xml:space="preserve"> model takes the CLS token as input first, then it is followed by a sequence of words as input. Here CLS is a classification token. It then passes the input to the above layers. Each layer applies self-attention and passes the result through a feedforward network after then it hands off to the next encoder. The model outputs a vector of hidden size</w:t>
      </w:r>
      <w:r w:rsidR="00C007EB">
        <w:t xml:space="preserve">. </w:t>
      </w:r>
      <w:r w:rsidR="00C007EB" w:rsidRPr="00C007EB">
        <w:t>Now, this trained vector can be used to perform a number of tasks such as classification, translation, etc</w:t>
      </w:r>
    </w:p>
    <w:p w14:paraId="5D1D5425" w14:textId="3F14A434" w:rsidR="00C007EB" w:rsidRDefault="00C007EB" w:rsidP="00C007EB">
      <w:pPr>
        <w:pStyle w:val="Heading3"/>
      </w:pPr>
      <w:bookmarkStart w:id="32" w:name="_Toc148190180"/>
      <w:r>
        <w:t>GPT</w:t>
      </w:r>
      <w:bookmarkEnd w:id="32"/>
    </w:p>
    <w:p w14:paraId="48CA6F84" w14:textId="11A92286" w:rsidR="00C007EB" w:rsidRDefault="000E5F9E" w:rsidP="00C007EB">
      <w:r>
        <w:t>The GPT</w:t>
      </w:r>
      <w:sdt>
        <w:sdtPr>
          <w:id w:val="1673532041"/>
          <w:citation/>
        </w:sdtPr>
        <w:sdtContent>
          <w:r w:rsidR="00F47331">
            <w:fldChar w:fldCharType="begin"/>
          </w:r>
          <w:r w:rsidR="00F47331">
            <w:instrText xml:space="preserve"> CITATION Ale18 \l 1033 </w:instrText>
          </w:r>
          <w:r w:rsidR="00F47331">
            <w:fldChar w:fldCharType="separate"/>
          </w:r>
          <w:r w:rsidR="00F47331">
            <w:rPr>
              <w:noProof/>
            </w:rPr>
            <w:t xml:space="preserve"> </w:t>
          </w:r>
          <w:r w:rsidR="00F47331" w:rsidRPr="00F47331">
            <w:rPr>
              <w:noProof/>
            </w:rPr>
            <w:t>[12]</w:t>
          </w:r>
          <w:r w:rsidR="00F47331">
            <w:fldChar w:fldCharType="end"/>
          </w:r>
        </w:sdtContent>
      </w:sdt>
      <w:r w:rsidR="00C007EB">
        <w:t xml:space="preserve"> model largely follows the original trans</w:t>
      </w:r>
      <w:r>
        <w:t>former work. The model consist of N</w:t>
      </w:r>
      <w:r w:rsidR="00C007EB">
        <w:t>-layer decoder-only transformer with masked self-attention heads</w:t>
      </w:r>
      <w:r>
        <w:t xml:space="preserve"> followed by the position-wise feed-forward networks. </w:t>
      </w:r>
    </w:p>
    <w:p w14:paraId="326E7F29" w14:textId="0E64433C" w:rsidR="00C007EB" w:rsidRDefault="00C007EB" w:rsidP="00C007EB">
      <w:pPr>
        <w:pStyle w:val="FucntionName"/>
      </w:pPr>
      <w:r w:rsidRPr="00C007EB">
        <w:t>Unsupervised pre-training</w:t>
      </w:r>
    </w:p>
    <w:p w14:paraId="3CD42811" w14:textId="3636D2B4" w:rsidR="00C007EB" w:rsidRDefault="00C007EB" w:rsidP="00C007EB">
      <w:r>
        <w:t>Given an unsupervised corpu</w:t>
      </w:r>
      <w:r w:rsidR="008F5586">
        <w:t xml:space="preserve">s of tokens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t xml:space="preserve">, </w:t>
      </w:r>
      <w:r w:rsidR="000E5F9E">
        <w:t xml:space="preserve">a standard language modeling </w:t>
      </w:r>
      <w:r>
        <w:t>objective</w:t>
      </w:r>
      <w:r w:rsidR="008930EA">
        <w:t xml:space="preserve"> is</w:t>
      </w:r>
      <w:r>
        <w:t xml:space="preserve"> to maximize the following likelihood:</w:t>
      </w:r>
    </w:p>
    <w:tbl>
      <w:tblPr>
        <w:tblStyle w:val="TableGrid"/>
        <w:tblW w:w="0" w:type="auto"/>
        <w:tblLook w:val="04A0" w:firstRow="1" w:lastRow="0" w:firstColumn="1" w:lastColumn="0" w:noHBand="0" w:noVBand="1"/>
      </w:tblPr>
      <w:tblGrid>
        <w:gridCol w:w="8185"/>
        <w:gridCol w:w="926"/>
      </w:tblGrid>
      <w:tr w:rsidR="00680D49" w14:paraId="2937B7C1" w14:textId="77777777" w:rsidTr="00F8257E">
        <w:tc>
          <w:tcPr>
            <w:tcW w:w="8185" w:type="dxa"/>
            <w:vAlign w:val="center"/>
          </w:tcPr>
          <w:p w14:paraId="33B33A1D" w14:textId="1ACA0DE4" w:rsidR="00680D49" w:rsidRPr="00085449" w:rsidRDefault="00001C00" w:rsidP="00680D49">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r>
                              <m:rPr>
                                <m:sty m:val="p"/>
                              </m:rPr>
                              <w:rPr>
                                <w:rFonts w:ascii="Cambria Math" w:hAnsi="Cambria Math"/>
                              </w:rPr>
                              <m:t>Θ</m:t>
                            </m:r>
                          </m:e>
                        </m:d>
                      </m:e>
                    </m:func>
                  </m:e>
                </m:nary>
              </m:oMath>
            </m:oMathPara>
          </w:p>
        </w:tc>
        <w:tc>
          <w:tcPr>
            <w:tcW w:w="926" w:type="dxa"/>
            <w:vAlign w:val="center"/>
          </w:tcPr>
          <w:p w14:paraId="7DC92906" w14:textId="5D342E53" w:rsidR="00680D49" w:rsidRDefault="00F04EBD" w:rsidP="00F8257E">
            <w:pPr>
              <w:jc w:val="center"/>
            </w:pPr>
            <w:r>
              <w:t>(7</w:t>
            </w:r>
            <w:r w:rsidR="00680D49">
              <w:t>)</w:t>
            </w:r>
          </w:p>
        </w:tc>
      </w:tr>
    </w:tbl>
    <w:p w14:paraId="41AFEF1F" w14:textId="42AFEC0A" w:rsidR="00680D49" w:rsidRDefault="00680D49" w:rsidP="00C007EB"/>
    <w:p w14:paraId="46C2C821" w14:textId="44C97B9F" w:rsidR="00C007EB" w:rsidRDefault="008930EA" w:rsidP="00C007EB">
      <w:r>
        <w:lastRenderedPageBreak/>
        <w:t xml:space="preserve">where </w:t>
      </w:r>
      <m:oMath>
        <m:r>
          <w:rPr>
            <w:rFonts w:ascii="Cambria Math" w:hAnsi="Cambria Math"/>
          </w:rPr>
          <m:t>k</m:t>
        </m:r>
      </m:oMath>
      <w:r w:rsidR="00C007EB">
        <w:t xml:space="preserve"> is the size of the context window, a</w:t>
      </w:r>
      <w:r>
        <w:t xml:space="preserve">nd the conditional probability </w:t>
      </w:r>
      <m:oMath>
        <m:r>
          <w:rPr>
            <w:rFonts w:ascii="Cambria Math" w:hAnsi="Cambria Math"/>
          </w:rPr>
          <m:t>P</m:t>
        </m:r>
      </m:oMath>
      <w:r w:rsidR="00C007EB">
        <w:t xml:space="preserve"> is modeled using a neural network with parameters</w:t>
      </w:r>
      <m:oMath>
        <m:r>
          <w:rPr>
            <w:rFonts w:ascii="Cambria Math" w:hAnsi="Cambria Math"/>
          </w:rPr>
          <m:t xml:space="preserve"> </m:t>
        </m:r>
        <m:r>
          <m:rPr>
            <m:sty m:val="p"/>
          </m:rPr>
          <w:rPr>
            <w:rFonts w:ascii="Cambria Math" w:hAnsi="Cambria Math"/>
          </w:rPr>
          <m:t>Θ</m:t>
        </m:r>
      </m:oMath>
      <w:r w:rsidR="00C007EB">
        <w:t>. These parameters are trained using stochastic gradient descent</w:t>
      </w:r>
      <w:r>
        <w:t>.</w:t>
      </w:r>
    </w:p>
    <w:p w14:paraId="7A88BC6B" w14:textId="206A472F" w:rsidR="00C007EB" w:rsidRDefault="008930EA" w:rsidP="00C007EB">
      <w:r>
        <w:t>A</w:t>
      </w:r>
      <w:r w:rsidR="00C007EB">
        <w:t xml:space="preserve"> multi</w:t>
      </w:r>
      <w:r w:rsidR="00B94323">
        <w:t>-layer Transformer decoder</w:t>
      </w:r>
      <w:r w:rsidR="00C007EB">
        <w:t xml:space="preserve"> for the language model, which is a v</w:t>
      </w:r>
      <w:r w:rsidR="00B94323">
        <w:t>ariant of the transformer</w:t>
      </w:r>
      <w:r>
        <w:t>,</w:t>
      </w:r>
      <w:r w:rsidR="00C007EB">
        <w:t xml:space="preserve"> applies a multi-headed self-attention operation over the input context tokens followed by position-wise feedforward layers to produce an output distribution over target tokens:</w:t>
      </w:r>
    </w:p>
    <w:tbl>
      <w:tblPr>
        <w:tblStyle w:val="TableGrid"/>
        <w:tblW w:w="0" w:type="auto"/>
        <w:tblLook w:val="04A0" w:firstRow="1" w:lastRow="0" w:firstColumn="1" w:lastColumn="0" w:noHBand="0" w:noVBand="1"/>
      </w:tblPr>
      <w:tblGrid>
        <w:gridCol w:w="8185"/>
        <w:gridCol w:w="926"/>
      </w:tblGrid>
      <w:tr w:rsidR="004B5727" w14:paraId="62F14502" w14:textId="77777777" w:rsidTr="00F8257E">
        <w:tc>
          <w:tcPr>
            <w:tcW w:w="8185" w:type="dxa"/>
            <w:vAlign w:val="center"/>
          </w:tcPr>
          <w:p w14:paraId="1B1A23EF" w14:textId="4E16AB15" w:rsidR="004B5727" w:rsidRPr="00085449" w:rsidRDefault="00001C00" w:rsidP="004B5727">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=U</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tc>
        <w:tc>
          <w:tcPr>
            <w:tcW w:w="926" w:type="dxa"/>
            <w:vAlign w:val="center"/>
          </w:tcPr>
          <w:p w14:paraId="54E1511A" w14:textId="313DC6C9" w:rsidR="004B5727" w:rsidRDefault="004B5727" w:rsidP="00F8257E">
            <w:pPr>
              <w:jc w:val="center"/>
            </w:pPr>
            <w:r>
              <w:t>(</w:t>
            </w:r>
            <w:r w:rsidR="00270DB9">
              <w:t>8</w:t>
            </w:r>
            <w:r>
              <w:t>)</w:t>
            </w:r>
          </w:p>
        </w:tc>
      </w:tr>
      <w:tr w:rsidR="004B5727" w14:paraId="442DB232" w14:textId="77777777" w:rsidTr="004B5727">
        <w:tc>
          <w:tcPr>
            <w:tcW w:w="8185" w:type="dxa"/>
          </w:tcPr>
          <w:p w14:paraId="641772F3" w14:textId="3D86989A" w:rsidR="004B5727" w:rsidRPr="00085449" w:rsidRDefault="00001C00" w:rsidP="004B5727">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=transformer_block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l-1</m:t>
                        </m:r>
                      </m:sub>
                    </m:sSub>
                  </m:e>
                </m:d>
                <m:r>
                  <w:rPr>
                    <w:rFonts w:ascii="Cambria Math" w:hAnsi="Cambria Math"/>
                  </w:rPr>
                  <m:t>∀i∈</m:t>
                </m:r>
                <m:d>
                  <m:dPr>
                    <m:begChr m:val="["/>
                    <m:endChr m:val="]"/>
                    <m:ctrlPr>
                      <w:rPr>
                        <w:rFonts w:ascii="Cambria Math" w:hAnsi="Cambria Math"/>
                        <w:i/>
                      </w:rPr>
                    </m:ctrlPr>
                  </m:dPr>
                  <m:e>
                    <m:r>
                      <w:rPr>
                        <w:rFonts w:ascii="Cambria Math" w:hAnsi="Cambria Math"/>
                      </w:rPr>
                      <m:t>1,n</m:t>
                    </m:r>
                  </m:e>
                </m:d>
              </m:oMath>
            </m:oMathPara>
          </w:p>
        </w:tc>
        <w:tc>
          <w:tcPr>
            <w:tcW w:w="926" w:type="dxa"/>
          </w:tcPr>
          <w:p w14:paraId="72A1CC76" w14:textId="7F7819AC" w:rsidR="004B5727" w:rsidRDefault="004B5727" w:rsidP="00F8257E">
            <w:pPr>
              <w:jc w:val="center"/>
            </w:pPr>
            <w:r>
              <w:t>(</w:t>
            </w:r>
            <w:r w:rsidR="00270DB9">
              <w:t>9</w:t>
            </w:r>
            <w:r>
              <w:t>)</w:t>
            </w:r>
          </w:p>
        </w:tc>
      </w:tr>
      <w:tr w:rsidR="00270DB9" w14:paraId="1100DB74" w14:textId="77777777" w:rsidTr="00270DB9">
        <w:tc>
          <w:tcPr>
            <w:tcW w:w="8185" w:type="dxa"/>
          </w:tcPr>
          <w:p w14:paraId="54EA8377" w14:textId="2ABD7EEA" w:rsidR="00270DB9" w:rsidRPr="00085449" w:rsidRDefault="00270DB9" w:rsidP="00270DB9">
            <m:oMathPara>
              <m:oMath>
                <m:r>
                  <w:rPr>
                    <w:rFonts w:ascii="Cambria Math" w:hAnsi="Cambria Math"/>
                  </w:rPr>
                  <m:t>P(u)=softmax(</m:t>
                </m:r>
                <m:sSub>
                  <m:sSubPr>
                    <m:ctrlPr>
                      <w:rPr>
                        <w:rFonts w:ascii="Cambria Math" w:hAnsi="Cambria Math"/>
                        <w:i/>
                      </w:rPr>
                    </m:ctrlPr>
                  </m:sSubPr>
                  <m:e>
                    <m:r>
                      <w:rPr>
                        <w:rFonts w:ascii="Cambria Math" w:hAnsi="Cambria Math"/>
                      </w:rPr>
                      <m:t>h</m:t>
                    </m:r>
                  </m:e>
                  <m:sub>
                    <m:r>
                      <w:rPr>
                        <w:rFonts w:ascii="Cambria Math" w:hAnsi="Cambria Math"/>
                      </w:rPr>
                      <m:t>n</m:t>
                    </m:r>
                  </m:sub>
                </m:sSub>
                <m:sSubSup>
                  <m:sSubSupPr>
                    <m:ctrlPr>
                      <w:rPr>
                        <w:rFonts w:ascii="Cambria Math" w:hAnsi="Cambria Math"/>
                        <w:i/>
                      </w:rPr>
                    </m:ctrlPr>
                  </m:sSubSupPr>
                  <m:e>
                    <m:r>
                      <w:rPr>
                        <w:rFonts w:ascii="Cambria Math" w:hAnsi="Cambria Math"/>
                      </w:rPr>
                      <m:t>W</m:t>
                    </m:r>
                  </m:e>
                  <m:sub>
                    <m:r>
                      <w:rPr>
                        <w:rFonts w:ascii="Cambria Math" w:hAnsi="Cambria Math"/>
                      </w:rPr>
                      <m:t>e</m:t>
                    </m:r>
                  </m:sub>
                  <m:sup>
                    <m:r>
                      <w:rPr>
                        <w:rFonts w:ascii="Cambria Math" w:hAnsi="Cambria Math"/>
                      </w:rPr>
                      <m:t>T</m:t>
                    </m:r>
                  </m:sup>
                </m:sSubSup>
                <m:r>
                  <w:rPr>
                    <w:rFonts w:ascii="Cambria Math" w:hAnsi="Cambria Math"/>
                  </w:rPr>
                  <m:t>)</m:t>
                </m:r>
              </m:oMath>
            </m:oMathPara>
          </w:p>
        </w:tc>
        <w:tc>
          <w:tcPr>
            <w:tcW w:w="926" w:type="dxa"/>
          </w:tcPr>
          <w:p w14:paraId="43C25342" w14:textId="6C1CFBC5" w:rsidR="00270DB9" w:rsidRDefault="00270DB9" w:rsidP="00F8257E">
            <w:pPr>
              <w:jc w:val="center"/>
            </w:pPr>
            <w:r>
              <w:t>(10)</w:t>
            </w:r>
          </w:p>
        </w:tc>
      </w:tr>
    </w:tbl>
    <w:p w14:paraId="747B807C" w14:textId="77777777" w:rsidR="004B5727" w:rsidRDefault="004B5727" w:rsidP="00C007EB"/>
    <w:p w14:paraId="5A484C89" w14:textId="72F7C34A" w:rsidR="00C007EB" w:rsidRDefault="008F6D41" w:rsidP="00C007EB">
      <w:r>
        <w:t>W</w:t>
      </w:r>
      <w:r w:rsidR="00C007EB">
        <w:t>here</w:t>
      </w:r>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C007EB">
        <w:t xml:space="preserve"> is the context vector of tokens, n is the number of layers, </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sidR="00C007EB">
        <w:t xml:space="preserve"> is the token embedding matrix, and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C007EB">
        <w:t xml:space="preserve"> is the position embedding matrix.</w:t>
      </w:r>
    </w:p>
    <w:p w14:paraId="4CCE18FC" w14:textId="3D6749B4" w:rsidR="00C007EB" w:rsidRDefault="00C007EB" w:rsidP="00C007EB">
      <w:pPr>
        <w:pStyle w:val="FucntionName"/>
      </w:pPr>
      <w:r w:rsidRPr="00C007EB">
        <w:t>Supervised fine-tuning</w:t>
      </w:r>
    </w:p>
    <w:p w14:paraId="3E836425" w14:textId="0F6DDE5A" w:rsidR="00C007EB" w:rsidRDefault="00C007EB" w:rsidP="00C007EB">
      <w:r>
        <w:t>After training the m</w:t>
      </w:r>
      <w:r w:rsidR="003A021B">
        <w:t>odel with the objective in Eq. 7</w:t>
      </w:r>
      <w:r>
        <w:t>, the</w:t>
      </w:r>
      <w:r w:rsidR="003A021B">
        <w:t xml:space="preserve"> trained</w:t>
      </w:r>
      <w:r>
        <w:t xml:space="preserve"> parameters</w:t>
      </w:r>
      <w:r w:rsidR="003A021B">
        <w:t xml:space="preserve"> were adapt</w:t>
      </w:r>
      <w:r w:rsidR="00E829D7">
        <w:t>ed</w:t>
      </w:r>
      <w:r>
        <w:t xml:space="preserve"> to the supervised target </w:t>
      </w:r>
      <w:r w:rsidR="003A021B">
        <w:t xml:space="preserve">task. Giving </w:t>
      </w:r>
      <w:r>
        <w:t>a labeled dataset C, where each instance consists of a sequence of input tokens,</w:t>
      </w:r>
      <w:r w:rsidR="003A021B">
        <w:t xml:space="preserve">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t xml:space="preserve"> </w:t>
      </w:r>
      <w:r w:rsidR="003A021B">
        <w:t xml:space="preserve">, along with a label </w:t>
      </w:r>
      <m:oMath>
        <m:r>
          <w:rPr>
            <w:rFonts w:ascii="Cambria Math" w:hAnsi="Cambria Math"/>
          </w:rPr>
          <m:t>y</m:t>
        </m:r>
      </m:oMath>
      <w:r>
        <w:t xml:space="preserve">. The inputs are passed through </w:t>
      </w:r>
      <w:r w:rsidR="003A021B">
        <w:t>the</w:t>
      </w:r>
      <w:r>
        <w:t xml:space="preserve"> pre-trained model to obtain the final transformer block’s activation </w:t>
      </w:r>
      <m:oMath>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m</m:t>
            </m:r>
          </m:sup>
        </m:sSubSup>
      </m:oMath>
      <w:r>
        <w:t xml:space="preserve"> , which is then fed into an added linear output layer with </w:t>
      </w:r>
      <w:r w:rsidR="003A021B">
        <w:t xml:space="preserve">parameters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3A021B">
        <w:t xml:space="preserve"> to predict </w:t>
      </w:r>
      <m:oMath>
        <m:r>
          <w:rPr>
            <w:rFonts w:ascii="Cambria Math" w:hAnsi="Cambria Math"/>
          </w:rPr>
          <m:t>y</m:t>
        </m:r>
      </m:oMath>
      <w:r>
        <w:t>:</w:t>
      </w:r>
    </w:p>
    <w:tbl>
      <w:tblPr>
        <w:tblStyle w:val="TableGrid"/>
        <w:tblW w:w="0" w:type="auto"/>
        <w:tblLook w:val="04A0" w:firstRow="1" w:lastRow="0" w:firstColumn="1" w:lastColumn="0" w:noHBand="0" w:noVBand="1"/>
      </w:tblPr>
      <w:tblGrid>
        <w:gridCol w:w="8185"/>
        <w:gridCol w:w="926"/>
      </w:tblGrid>
      <w:tr w:rsidR="00EF30D9" w14:paraId="473C3571" w14:textId="77777777" w:rsidTr="00F8257E">
        <w:tc>
          <w:tcPr>
            <w:tcW w:w="8185" w:type="dxa"/>
            <w:vAlign w:val="center"/>
          </w:tcPr>
          <w:p w14:paraId="295766AC" w14:textId="34923B0F" w:rsidR="00EF30D9" w:rsidRPr="00085449" w:rsidRDefault="00EF30D9" w:rsidP="00EF30D9">
            <m:oMathPara>
              <m:oMath>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=softmax(</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m</m:t>
                    </m:r>
                  </m:sup>
                </m:sSubSup>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oMath>
            </m:oMathPara>
          </w:p>
        </w:tc>
        <w:tc>
          <w:tcPr>
            <w:tcW w:w="926" w:type="dxa"/>
            <w:vAlign w:val="center"/>
          </w:tcPr>
          <w:p w14:paraId="190A9D2B" w14:textId="62052320" w:rsidR="00EF30D9" w:rsidRDefault="00EF30D9" w:rsidP="00F8257E">
            <w:pPr>
              <w:jc w:val="center"/>
            </w:pPr>
            <w:r>
              <w:t>(11)</w:t>
            </w:r>
          </w:p>
        </w:tc>
      </w:tr>
    </w:tbl>
    <w:p w14:paraId="25D16E54" w14:textId="77777777" w:rsidR="00EF30D9" w:rsidRDefault="00EF30D9" w:rsidP="00C007EB"/>
    <w:p w14:paraId="063D6389" w14:textId="52CF5E11" w:rsidR="00C007EB" w:rsidRDefault="002B32DC" w:rsidP="00C007EB">
      <w:r>
        <w:t>This gives</w:t>
      </w:r>
      <w:r w:rsidR="00C007EB" w:rsidRPr="00C007EB">
        <w:t xml:space="preserve"> the following objective to maximize:</w:t>
      </w:r>
    </w:p>
    <w:tbl>
      <w:tblPr>
        <w:tblStyle w:val="TableGrid"/>
        <w:tblW w:w="0" w:type="auto"/>
        <w:tblLook w:val="04A0" w:firstRow="1" w:lastRow="0" w:firstColumn="1" w:lastColumn="0" w:noHBand="0" w:noVBand="1"/>
      </w:tblPr>
      <w:tblGrid>
        <w:gridCol w:w="8185"/>
        <w:gridCol w:w="926"/>
      </w:tblGrid>
      <w:tr w:rsidR="00EF30D9" w14:paraId="18033E09" w14:textId="77777777" w:rsidTr="00F8257E">
        <w:tc>
          <w:tcPr>
            <w:tcW w:w="8185" w:type="dxa"/>
            <w:vAlign w:val="center"/>
          </w:tcPr>
          <w:p w14:paraId="7E7197DC" w14:textId="630045E1" w:rsidR="00EF30D9" w:rsidRPr="00085449" w:rsidRDefault="00001C00" w:rsidP="00EF30D9">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e>
                    </m:func>
                  </m:e>
                </m:nary>
              </m:oMath>
            </m:oMathPara>
          </w:p>
        </w:tc>
        <w:tc>
          <w:tcPr>
            <w:tcW w:w="926" w:type="dxa"/>
            <w:vAlign w:val="center"/>
          </w:tcPr>
          <w:p w14:paraId="66DBC436" w14:textId="37097EC8" w:rsidR="00EF30D9" w:rsidRDefault="00EF30D9" w:rsidP="00F8257E">
            <w:pPr>
              <w:jc w:val="center"/>
            </w:pPr>
            <w:r>
              <w:t>(12)</w:t>
            </w:r>
          </w:p>
        </w:tc>
      </w:tr>
    </w:tbl>
    <w:p w14:paraId="2FAB987E" w14:textId="6CDC1847" w:rsidR="00C007EB" w:rsidRDefault="00C007EB" w:rsidP="00C007EB"/>
    <w:p w14:paraId="21F4AD68" w14:textId="231EC8B6" w:rsidR="00C007EB" w:rsidRDefault="002B32DC" w:rsidP="00C007EB">
      <w:r>
        <w:t>An auxiliary objective was used to help improv</w:t>
      </w:r>
      <w:r w:rsidR="00E829D7">
        <w:t>e</w:t>
      </w:r>
      <w:r>
        <w:t xml:space="preserve"> </w:t>
      </w:r>
      <w:r w:rsidR="00E829D7">
        <w:t xml:space="preserve">the </w:t>
      </w:r>
      <w:r>
        <w:t>generalization of the supervised model and accelerat</w:t>
      </w:r>
      <w:r w:rsidR="00E829D7">
        <w:t>e</w:t>
      </w:r>
      <w:r>
        <w:t xml:space="preserve"> convergence. Specifically, need to</w:t>
      </w:r>
      <w:r w:rsidR="00C007EB">
        <w:t xml:space="preserve"> optimize the following objective (with weight λ):</w:t>
      </w:r>
    </w:p>
    <w:tbl>
      <w:tblPr>
        <w:tblStyle w:val="TableGrid"/>
        <w:tblW w:w="0" w:type="auto"/>
        <w:tblLook w:val="04A0" w:firstRow="1" w:lastRow="0" w:firstColumn="1" w:lastColumn="0" w:noHBand="0" w:noVBand="1"/>
      </w:tblPr>
      <w:tblGrid>
        <w:gridCol w:w="8185"/>
        <w:gridCol w:w="926"/>
      </w:tblGrid>
      <w:tr w:rsidR="002B32DC" w14:paraId="0F286806" w14:textId="77777777" w:rsidTr="00F8257E">
        <w:tc>
          <w:tcPr>
            <w:tcW w:w="8185" w:type="dxa"/>
            <w:vAlign w:val="center"/>
          </w:tcPr>
          <w:p w14:paraId="4A695A53" w14:textId="27A81362" w:rsidR="002B32DC" w:rsidRPr="00085449" w:rsidRDefault="00001C00" w:rsidP="002B32DC">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λ*L</m:t>
                    </m:r>
                  </m:e>
                  <m:sub>
                    <m:r>
                      <w:rPr>
                        <w:rFonts w:ascii="Cambria Math" w:hAnsi="Cambria Math"/>
                      </w:rPr>
                      <m:t>1</m:t>
                    </m:r>
                  </m:sub>
                </m:sSub>
                <m:r>
                  <w:rPr>
                    <w:rFonts w:ascii="Cambria Math" w:hAnsi="Cambria Math"/>
                  </w:rPr>
                  <m:t>(C)</m:t>
                </m:r>
              </m:oMath>
            </m:oMathPara>
          </w:p>
        </w:tc>
        <w:tc>
          <w:tcPr>
            <w:tcW w:w="926" w:type="dxa"/>
            <w:vAlign w:val="center"/>
          </w:tcPr>
          <w:p w14:paraId="46BB0129" w14:textId="57DBCD0D" w:rsidR="002B32DC" w:rsidRDefault="002B32DC" w:rsidP="00F8257E">
            <w:pPr>
              <w:jc w:val="center"/>
            </w:pPr>
            <w:r>
              <w:t>(13)</w:t>
            </w:r>
          </w:p>
        </w:tc>
      </w:tr>
    </w:tbl>
    <w:p w14:paraId="3648F85E" w14:textId="77777777" w:rsidR="002B32DC" w:rsidRPr="00C007EB" w:rsidRDefault="002B32DC" w:rsidP="00C007EB"/>
    <w:p w14:paraId="4E8788E0" w14:textId="54CC94F1" w:rsidR="00C2402B" w:rsidRDefault="00C2402B" w:rsidP="00C2402B">
      <w:pPr>
        <w:pStyle w:val="Heading3"/>
      </w:pPr>
      <w:bookmarkStart w:id="33" w:name="_Toc148190181"/>
      <w:r>
        <w:t>BART</w:t>
      </w:r>
      <w:bookmarkEnd w:id="33"/>
    </w:p>
    <w:p w14:paraId="409ADBC2" w14:textId="61EA1E75" w:rsidR="00C2402B" w:rsidRDefault="00C2402B" w:rsidP="00C2402B">
      <w:r>
        <w:t>BART</w:t>
      </w:r>
      <w:sdt>
        <w:sdtPr>
          <w:id w:val="-36739558"/>
          <w:citation/>
        </w:sdtPr>
        <w:sdtContent>
          <w:r w:rsidR="00720DF9">
            <w:fldChar w:fldCharType="begin"/>
          </w:r>
          <w:r w:rsidR="00720DF9">
            <w:instrText xml:space="preserve"> CITATION Mik19 \l 1033 </w:instrText>
          </w:r>
          <w:r w:rsidR="00720DF9">
            <w:fldChar w:fldCharType="separate"/>
          </w:r>
          <w:r w:rsidR="00720DF9">
            <w:rPr>
              <w:noProof/>
            </w:rPr>
            <w:t xml:space="preserve"> </w:t>
          </w:r>
          <w:r w:rsidR="00720DF9" w:rsidRPr="00720DF9">
            <w:rPr>
              <w:noProof/>
            </w:rPr>
            <w:t>[13]</w:t>
          </w:r>
          <w:r w:rsidR="00720DF9">
            <w:fldChar w:fldCharType="end"/>
          </w:r>
        </w:sdtContent>
      </w:sdt>
      <w:r>
        <w:t xml:space="preserve"> is a denoising autoencoder that maps a corrupted document to the original document it was derived from. It is implemented as a sequence-to-sequence model with </w:t>
      </w:r>
      <w:r>
        <w:lastRenderedPageBreak/>
        <w:t>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activation functions to GeLUs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61BE59B8" w14:textId="77777777" w:rsidR="00021CA7" w:rsidRDefault="00C2402B" w:rsidP="00021CA7">
      <w:pPr>
        <w:keepNext/>
        <w:jc w:val="center"/>
      </w:pPr>
      <w:r>
        <w:rPr>
          <w:noProof/>
        </w:rPr>
        <w:drawing>
          <wp:inline distT="0" distB="0" distL="0" distR="0" wp14:anchorId="22C929EF" wp14:editId="60FA70C2">
            <wp:extent cx="2953746" cy="394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34">
                      <a:extLst>
                        <a:ext uri="{28A0092B-C50C-407E-A947-70E740481C1C}">
                          <a14:useLocalDpi xmlns:a14="http://schemas.microsoft.com/office/drawing/2010/main" val="0"/>
                        </a:ext>
                      </a:extLst>
                    </a:blip>
                    <a:stretch>
                      <a:fillRect/>
                    </a:stretch>
                  </pic:blipFill>
                  <pic:spPr>
                    <a:xfrm>
                      <a:off x="0" y="0"/>
                      <a:ext cx="3006164" cy="4019793"/>
                    </a:xfrm>
                    <a:prstGeom prst="rect">
                      <a:avLst/>
                    </a:prstGeom>
                  </pic:spPr>
                </pic:pic>
              </a:graphicData>
            </a:graphic>
          </wp:inline>
        </w:drawing>
      </w:r>
    </w:p>
    <w:p w14:paraId="23B9AE42" w14:textId="0C090672" w:rsidR="00C2402B" w:rsidRDefault="00021CA7" w:rsidP="00021CA7">
      <w:pPr>
        <w:pStyle w:val="Caption"/>
      </w:pPr>
      <w:bookmarkStart w:id="34" w:name="_Toc148190226"/>
      <w:r>
        <w:t xml:space="preserve">Figure </w:t>
      </w:r>
      <w:fldSimple w:instr=" SEQ Figure \* ARABIC ">
        <w:r w:rsidR="003578C9">
          <w:rPr>
            <w:noProof/>
          </w:rPr>
          <w:t>20</w:t>
        </w:r>
      </w:fldSimple>
      <w:r>
        <w:t>. Bidirectional encoder</w:t>
      </w:r>
      <w:bookmarkEnd w:id="34"/>
    </w:p>
    <w:p w14:paraId="255EEA3A" w14:textId="77777777" w:rsidR="00C2402B" w:rsidRDefault="00C2402B" w:rsidP="00C2402B">
      <w:r w:rsidRPr="00280BE4">
        <w:lastRenderedPageBreak/>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28D0EED4" w14:textId="77777777" w:rsidR="00C450E8" w:rsidRDefault="00C2402B" w:rsidP="00C450E8">
      <w:pPr>
        <w:keepNext/>
        <w:jc w:val="center"/>
      </w:pPr>
      <w:r>
        <w:rPr>
          <w:noProof/>
        </w:rPr>
        <w:drawing>
          <wp:inline distT="0" distB="0" distL="0" distR="0" wp14:anchorId="1D469574" wp14:editId="211FFDC0">
            <wp:extent cx="3073400" cy="4117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35">
                      <a:extLst>
                        <a:ext uri="{28A0092B-C50C-407E-A947-70E740481C1C}">
                          <a14:useLocalDpi xmlns:a14="http://schemas.microsoft.com/office/drawing/2010/main" val="0"/>
                        </a:ext>
                      </a:extLst>
                    </a:blip>
                    <a:stretch>
                      <a:fillRect/>
                    </a:stretch>
                  </pic:blipFill>
                  <pic:spPr>
                    <a:xfrm>
                      <a:off x="0" y="0"/>
                      <a:ext cx="3084917" cy="4132762"/>
                    </a:xfrm>
                    <a:prstGeom prst="rect">
                      <a:avLst/>
                    </a:prstGeom>
                  </pic:spPr>
                </pic:pic>
              </a:graphicData>
            </a:graphic>
          </wp:inline>
        </w:drawing>
      </w:r>
    </w:p>
    <w:p w14:paraId="454C7B27" w14:textId="1FF4EE13" w:rsidR="00C2402B" w:rsidRDefault="00C450E8" w:rsidP="00C450E8">
      <w:pPr>
        <w:pStyle w:val="Caption"/>
      </w:pPr>
      <w:bookmarkStart w:id="35" w:name="_Toc148190227"/>
      <w:r>
        <w:t xml:space="preserve">Figure </w:t>
      </w:r>
      <w:fldSimple w:instr=" SEQ Figure \* ARABIC ">
        <w:r w:rsidR="003578C9">
          <w:rPr>
            <w:noProof/>
          </w:rPr>
          <w:t>21</w:t>
        </w:r>
      </w:fldSimple>
      <w:r>
        <w:t>. Auto-regressive decoder</w:t>
      </w:r>
      <w:bookmarkEnd w:id="35"/>
    </w:p>
    <w:p w14:paraId="221D56F8" w14:textId="345B3D41"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tbl>
      <w:tblPr>
        <w:tblStyle w:val="TableGrid"/>
        <w:tblW w:w="0" w:type="auto"/>
        <w:tblLook w:val="04A0" w:firstRow="1" w:lastRow="0" w:firstColumn="1" w:lastColumn="0" w:noHBand="0" w:noVBand="1"/>
      </w:tblPr>
      <w:tblGrid>
        <w:gridCol w:w="8185"/>
        <w:gridCol w:w="926"/>
      </w:tblGrid>
      <w:tr w:rsidR="00C27EE8" w14:paraId="17B8CE60" w14:textId="77777777" w:rsidTr="00F8257E">
        <w:tc>
          <w:tcPr>
            <w:tcW w:w="8185" w:type="dxa"/>
            <w:vAlign w:val="center"/>
          </w:tcPr>
          <w:p w14:paraId="50FDB85C" w14:textId="70836892" w:rsidR="00C27EE8" w:rsidRPr="00085449" w:rsidRDefault="00001C00" w:rsidP="00F8257E">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;θ</m:t>
                            </m:r>
                          </m:e>
                        </m:d>
                      </m:e>
                    </m:func>
                  </m:e>
                </m:nary>
              </m:oMath>
            </m:oMathPara>
          </w:p>
        </w:tc>
        <w:tc>
          <w:tcPr>
            <w:tcW w:w="926" w:type="dxa"/>
            <w:vAlign w:val="center"/>
          </w:tcPr>
          <w:p w14:paraId="30967950" w14:textId="3CB34F36" w:rsidR="00C27EE8" w:rsidRDefault="00C27EE8" w:rsidP="00F8257E">
            <w:pPr>
              <w:jc w:val="center"/>
            </w:pPr>
            <w:r>
              <w:t>(8)</w:t>
            </w:r>
          </w:p>
        </w:tc>
      </w:tr>
    </w:tbl>
    <w:p w14:paraId="2B49ACE6" w14:textId="77777777" w:rsidR="00C27EE8" w:rsidRDefault="00C27EE8" w:rsidP="00C2402B"/>
    <w:p w14:paraId="473DB578" w14:textId="00659ABA" w:rsidR="00C2402B" w:rsidRDefault="00C2402B" w:rsidP="00C2402B">
      <w:r w:rsidRPr="00366DE2">
        <w:t>Next, to make the model robust on a specific task, it is fine-tuned in a supervised manner to maximize the likelihood of label “y” given feature vectors x1…xn.</w:t>
      </w:r>
    </w:p>
    <w:p w14:paraId="54ED76F5" w14:textId="6E9C362E" w:rsidR="00C27EE8" w:rsidRDefault="00C27EE8" w:rsidP="00C2402B"/>
    <w:tbl>
      <w:tblPr>
        <w:tblStyle w:val="TableGrid"/>
        <w:tblW w:w="0" w:type="auto"/>
        <w:tblLook w:val="04A0" w:firstRow="1" w:lastRow="0" w:firstColumn="1" w:lastColumn="0" w:noHBand="0" w:noVBand="1"/>
      </w:tblPr>
      <w:tblGrid>
        <w:gridCol w:w="8185"/>
        <w:gridCol w:w="926"/>
      </w:tblGrid>
      <w:tr w:rsidR="00C27EE8" w14:paraId="438F0698" w14:textId="77777777" w:rsidTr="00F8257E">
        <w:tc>
          <w:tcPr>
            <w:tcW w:w="8185" w:type="dxa"/>
            <w:vAlign w:val="center"/>
          </w:tcPr>
          <w:p w14:paraId="35A5D141" w14:textId="3507B3A5" w:rsidR="00C27EE8" w:rsidRPr="00085449" w:rsidRDefault="00001C00" w:rsidP="00F8257E">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nary>
              </m:oMath>
            </m:oMathPara>
          </w:p>
        </w:tc>
        <w:tc>
          <w:tcPr>
            <w:tcW w:w="926" w:type="dxa"/>
            <w:vAlign w:val="center"/>
          </w:tcPr>
          <w:p w14:paraId="3559729F" w14:textId="62B00C9E" w:rsidR="00C27EE8" w:rsidRDefault="00C27EE8" w:rsidP="00F8257E">
            <w:pPr>
              <w:jc w:val="center"/>
            </w:pPr>
            <w:r>
              <w:t>(9)</w:t>
            </w:r>
          </w:p>
        </w:tc>
      </w:tr>
    </w:tbl>
    <w:p w14:paraId="256793E3" w14:textId="785418EB" w:rsidR="00C2402B" w:rsidRDefault="00C2402B" w:rsidP="00C2402B"/>
    <w:p w14:paraId="726858F4" w14:textId="3A2BDC99" w:rsidR="00C2402B" w:rsidRDefault="00C2402B" w:rsidP="00C2402B">
      <w:r w:rsidRPr="001D6716">
        <w:t>Combining 1 and 2, we get the objective in 3. Lambda represents a learned weight parameter to control the influence of language modeling.</w:t>
      </w:r>
    </w:p>
    <w:tbl>
      <w:tblPr>
        <w:tblStyle w:val="TableGrid"/>
        <w:tblW w:w="0" w:type="auto"/>
        <w:tblLook w:val="04A0" w:firstRow="1" w:lastRow="0" w:firstColumn="1" w:lastColumn="0" w:noHBand="0" w:noVBand="1"/>
      </w:tblPr>
      <w:tblGrid>
        <w:gridCol w:w="8185"/>
        <w:gridCol w:w="926"/>
      </w:tblGrid>
      <w:tr w:rsidR="00C27EE8" w14:paraId="477B4A9D" w14:textId="77777777" w:rsidTr="00F8257E">
        <w:tc>
          <w:tcPr>
            <w:tcW w:w="8185" w:type="dxa"/>
            <w:vAlign w:val="center"/>
          </w:tcPr>
          <w:p w14:paraId="06542591" w14:textId="2FE0BFC5" w:rsidR="00C27EE8" w:rsidRPr="00085449" w:rsidRDefault="00001C00" w:rsidP="00C27EE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C</m:t>
                    </m:r>
                  </m:e>
                </m:d>
              </m:oMath>
            </m:oMathPara>
          </w:p>
        </w:tc>
        <w:tc>
          <w:tcPr>
            <w:tcW w:w="926" w:type="dxa"/>
            <w:vAlign w:val="center"/>
          </w:tcPr>
          <w:p w14:paraId="6531EDC3" w14:textId="3AC31FB3" w:rsidR="00C27EE8" w:rsidRDefault="00C27EE8" w:rsidP="00F8257E">
            <w:pPr>
              <w:jc w:val="center"/>
            </w:pPr>
            <w:r>
              <w:t>(10)</w:t>
            </w:r>
          </w:p>
        </w:tc>
      </w:tr>
    </w:tbl>
    <w:p w14:paraId="3FBAA389" w14:textId="77777777" w:rsidR="00C27EE8" w:rsidRDefault="00C27EE8" w:rsidP="00C2402B"/>
    <w:p w14:paraId="28298626" w14:textId="77777777" w:rsidR="00C2402B" w:rsidRDefault="00C2402B" w:rsidP="00C2402B">
      <w:r>
        <w:t>The b</w:t>
      </w:r>
      <w:r w:rsidRPr="008039B6">
        <w:t>elow image shows how the autoregressive decoder processes its input.</w:t>
      </w:r>
    </w:p>
    <w:p w14:paraId="1ABE9373" w14:textId="77777777" w:rsidR="008368E2" w:rsidRDefault="00C2402B" w:rsidP="008368E2">
      <w:pPr>
        <w:keepNext/>
        <w:jc w:val="center"/>
      </w:pPr>
      <w:r>
        <w:rPr>
          <w:noProof/>
        </w:rPr>
        <w:drawing>
          <wp:inline distT="0" distB="0" distL="0" distR="0" wp14:anchorId="289D3E10" wp14:editId="7E5E7EC3">
            <wp:extent cx="3454400" cy="4764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6">
                      <a:extLst>
                        <a:ext uri="{28A0092B-C50C-407E-A947-70E740481C1C}">
                          <a14:useLocalDpi xmlns:a14="http://schemas.microsoft.com/office/drawing/2010/main" val="0"/>
                        </a:ext>
                      </a:extLst>
                    </a:blip>
                    <a:stretch>
                      <a:fillRect/>
                    </a:stretch>
                  </pic:blipFill>
                  <pic:spPr>
                    <a:xfrm>
                      <a:off x="0" y="0"/>
                      <a:ext cx="3493175" cy="4818173"/>
                    </a:xfrm>
                    <a:prstGeom prst="rect">
                      <a:avLst/>
                    </a:prstGeom>
                  </pic:spPr>
                </pic:pic>
              </a:graphicData>
            </a:graphic>
          </wp:inline>
        </w:drawing>
      </w:r>
    </w:p>
    <w:p w14:paraId="5C0C1CDF" w14:textId="28F32709" w:rsidR="00C2402B" w:rsidRDefault="008368E2" w:rsidP="008368E2">
      <w:pPr>
        <w:pStyle w:val="Caption"/>
      </w:pPr>
      <w:bookmarkStart w:id="36" w:name="_Toc148190228"/>
      <w:r>
        <w:t xml:space="preserve">Figure </w:t>
      </w:r>
      <w:fldSimple w:instr=" SEQ Figure \* ARABIC ">
        <w:r w:rsidR="003578C9">
          <w:rPr>
            <w:noProof/>
          </w:rPr>
          <w:t>22</w:t>
        </w:r>
      </w:fldSimple>
      <w:r>
        <w:t xml:space="preserve">. </w:t>
      </w:r>
      <w:r w:rsidRPr="004F65DD">
        <w:t>Auto-regressive decoder</w:t>
      </w:r>
      <w:bookmarkEnd w:id="36"/>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w:t>
      </w:r>
      <w:r w:rsidRPr="004F29D3">
        <w:lastRenderedPageBreak/>
        <w:t xml:space="preserve">attaches the bi-directional encoder to the autoregressive decoder to create a denoising auto-encoder architecture. </w:t>
      </w:r>
      <w:r>
        <w:t>B</w:t>
      </w:r>
      <w:r w:rsidRPr="004F29D3">
        <w:t>ased on these two components, the final BART model would look something like this:</w:t>
      </w:r>
    </w:p>
    <w:p w14:paraId="7CA75B99" w14:textId="77777777" w:rsidR="008368E2" w:rsidRDefault="00C2402B" w:rsidP="008368E2">
      <w:pPr>
        <w:keepNext/>
        <w:jc w:val="center"/>
      </w:pPr>
      <w:r>
        <w:rPr>
          <w:noProof/>
        </w:rPr>
        <w:drawing>
          <wp:inline distT="0" distB="0" distL="0" distR="0" wp14:anchorId="6C65A173" wp14:editId="7AB73E93">
            <wp:extent cx="4902200" cy="32482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98" cy="3269275"/>
                    </a:xfrm>
                    <a:prstGeom prst="rect">
                      <a:avLst/>
                    </a:prstGeom>
                  </pic:spPr>
                </pic:pic>
              </a:graphicData>
            </a:graphic>
          </wp:inline>
        </w:drawing>
      </w:r>
    </w:p>
    <w:p w14:paraId="7378CA68" w14:textId="44D3065E" w:rsidR="00C2402B" w:rsidRDefault="008368E2" w:rsidP="008368E2">
      <w:pPr>
        <w:pStyle w:val="Caption"/>
      </w:pPr>
      <w:bookmarkStart w:id="37" w:name="_Toc148190229"/>
      <w:r>
        <w:t xml:space="preserve">Figure </w:t>
      </w:r>
      <w:fldSimple w:instr=" SEQ Figure \* ARABIC ">
        <w:r w:rsidR="003578C9">
          <w:rPr>
            <w:noProof/>
          </w:rPr>
          <w:t>23</w:t>
        </w:r>
      </w:fldSimple>
      <w:r>
        <w:t>. BART model</w:t>
      </w:r>
      <w:bookmarkEnd w:id="37"/>
    </w:p>
    <w:p w14:paraId="7BF9F5F5" w14:textId="1382D8B7" w:rsidR="00C2402B"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E]. The encoder looks at the entire sequence and learns high-dimensional representations with bi-directional information. The decoder takes these thought vectors and regressively predicts the next token. Learning occurs by computing and optimizing the negative log-likelihood as mapped with the target [ABCDE].</w:t>
      </w:r>
    </w:p>
    <w:p w14:paraId="2B9673DD" w14:textId="77777777" w:rsidR="008C46FD" w:rsidRDefault="008C46FD" w:rsidP="008C46FD">
      <w:pPr>
        <w:pStyle w:val="Heading3"/>
      </w:pPr>
      <w:bookmarkStart w:id="38" w:name="_Toc148190182"/>
      <w:r>
        <w:t>Tokenizer</w:t>
      </w:r>
      <w:bookmarkEnd w:id="38"/>
    </w:p>
    <w:p w14:paraId="45E7BA07" w14:textId="77777777" w:rsidR="008C46FD" w:rsidRDefault="008C46FD" w:rsidP="008C46FD">
      <w:r>
        <w:t>Tokenizing a text is splitting it into words or subwords, which then are converted to ids through a look-up table. Converting words or subwords to ids is straightforward, so we will focus on splitting a text into words or subwords (i.e. tokenizing a text)</w:t>
      </w:r>
    </w:p>
    <w:p w14:paraId="65D88917" w14:textId="77777777" w:rsidR="008C46FD" w:rsidRDefault="008C46FD" w:rsidP="008C46FD">
      <w:pPr>
        <w:pStyle w:val="FucntionName"/>
      </w:pPr>
      <w:r>
        <w:t>Subword-based tokenization</w:t>
      </w:r>
    </w:p>
    <w:p w14:paraId="3F101C6F" w14:textId="77777777" w:rsidR="008C46FD" w:rsidRDefault="008C46FD" w:rsidP="008C46FD">
      <w:r>
        <w:t>Subword-based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681FA96F" w14:textId="77777777" w:rsidR="008C46FD" w:rsidRDefault="008C46FD" w:rsidP="008C46FD">
      <w:r>
        <w:lastRenderedPageBreak/>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21B402BC" w14:textId="77777777" w:rsidR="008C46FD" w:rsidRDefault="008C46FD" w:rsidP="008C46FD">
      <w:r>
        <w:t>Some of the popular subword tokenization algorithms are WordPiece, Byte-Pair Encoding (BPE), Unigram, and SentencePiece.</w:t>
      </w:r>
    </w:p>
    <w:p w14:paraId="11D99FFF" w14:textId="77777777" w:rsidR="008C46FD" w:rsidRDefault="008C46FD" w:rsidP="008C46FD">
      <w:pPr>
        <w:pStyle w:val="FucntionName"/>
      </w:pPr>
      <w:r>
        <w:t>Byte-Pair Encoding (BPE)</w:t>
      </w:r>
    </w:p>
    <w:p w14:paraId="64DBA7DE" w14:textId="77777777" w:rsidR="008C46FD" w:rsidRDefault="008C46FD" w:rsidP="008C46FD">
      <w:r>
        <w:t>BPE is a simple form of data compression algorithm in which the most common pair of consecutive bytes of data is replaced with a byte that does not occur in that data. BPE relies on a pre-tokenizer that splits the training data into words. Pretokenization can be as simple as space tokenization.</w:t>
      </w:r>
    </w:p>
    <w:p w14:paraId="59C3CC42" w14:textId="77777777" w:rsidR="008C46FD" w:rsidRDefault="008C46FD" w:rsidP="008C46FD">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477FED4C" w14:textId="77777777" w:rsidR="008C46FD" w:rsidRDefault="008C46FD" w:rsidP="008C46FD">
      <w:pPr>
        <w:pStyle w:val="FucntionName"/>
      </w:pPr>
      <w:r>
        <w:t>Encoding and Decoding</w:t>
      </w:r>
    </w:p>
    <w:p w14:paraId="11BF56FA" w14:textId="77777777" w:rsidR="008C46FD" w:rsidRDefault="008C46FD" w:rsidP="008C46FD">
      <w:r>
        <w:t>Let us now see how we will decode our example. To decode, we have to simply concatenate all the tokens together to get the whole word. For example, the encoded sequence [“the&lt;/w&gt;”, “high”, “est&lt;/w&gt;”, “range&lt;/w&gt;”, “in&lt;/w&gt;”, “Seattle&lt;/w&gt;”], we will be decoded as [“the”, “highest”, “range”, “in”, “Seattle”] and not as [“the”, “high”, “estrange”, “in”, “Seattle”]. Notice the presence of the “&lt;/w&gt;” token in “est”.</w:t>
      </w:r>
    </w:p>
    <w:p w14:paraId="74786A8B" w14:textId="77777777" w:rsidR="008C46FD" w:rsidRDefault="008C46FD" w:rsidP="008C46FD">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1DC09E8D" w14:textId="4EB7136D" w:rsidR="008C46FD" w:rsidRPr="002219A4" w:rsidRDefault="008C46FD"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375F42D7" w14:textId="35EDFA77" w:rsidR="00C2402B" w:rsidRDefault="00C2402B" w:rsidP="00C2402B">
      <w:pPr>
        <w:pStyle w:val="Heading3"/>
      </w:pPr>
      <w:bookmarkStart w:id="39" w:name="_Toc148190183"/>
      <w:r>
        <w:lastRenderedPageBreak/>
        <w:t>BLEU</w:t>
      </w:r>
      <w:bookmarkEnd w:id="39"/>
      <w:r w:rsidR="00966D95">
        <w:t xml:space="preserve"> evaluation</w:t>
      </w:r>
    </w:p>
    <w:p w14:paraId="33F4B31C" w14:textId="228EFED9" w:rsidR="00C2402B" w:rsidRDefault="00C2402B" w:rsidP="00C2402B">
      <w:r>
        <w:t>BLEU</w:t>
      </w:r>
      <w:sdt>
        <w:sdtPr>
          <w:id w:val="-888716663"/>
          <w:citation/>
        </w:sdtPr>
        <w:sdtContent>
          <w:r w:rsidR="00966D95">
            <w:fldChar w:fldCharType="begin"/>
          </w:r>
          <w:r w:rsidR="00966D95">
            <w:instrText xml:space="preserve"> CITATION Kis02 \l 1033 </w:instrText>
          </w:r>
          <w:r w:rsidR="00966D95">
            <w:fldChar w:fldCharType="separate"/>
          </w:r>
          <w:r w:rsidR="00966D95">
            <w:rPr>
              <w:noProof/>
            </w:rPr>
            <w:t xml:space="preserve"> </w:t>
          </w:r>
          <w:r w:rsidR="00966D95" w:rsidRPr="00966D95">
            <w:rPr>
              <w:noProof/>
            </w:rPr>
            <w:t>[14]</w:t>
          </w:r>
          <w:r w:rsidR="00966D95">
            <w:fldChar w:fldCharType="end"/>
          </w:r>
        </w:sdtContent>
      </w:sdt>
      <w:r>
        <w:t xml:space="preserve">,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55113853" w:rsidR="004236E5" w:rsidRDefault="004236E5" w:rsidP="00C2402B">
      <w:r>
        <w:t>The BLEU score can be calculated as below:</w:t>
      </w:r>
    </w:p>
    <w:tbl>
      <w:tblPr>
        <w:tblStyle w:val="TableGrid"/>
        <w:tblW w:w="0" w:type="auto"/>
        <w:tblLook w:val="04A0" w:firstRow="1" w:lastRow="0" w:firstColumn="1" w:lastColumn="0" w:noHBand="0" w:noVBand="1"/>
      </w:tblPr>
      <w:tblGrid>
        <w:gridCol w:w="8185"/>
        <w:gridCol w:w="926"/>
      </w:tblGrid>
      <w:tr w:rsidR="00C27EE8" w14:paraId="76685CAB" w14:textId="77777777" w:rsidTr="00F8257E">
        <w:tc>
          <w:tcPr>
            <w:tcW w:w="8185" w:type="dxa"/>
            <w:vAlign w:val="center"/>
          </w:tcPr>
          <w:p w14:paraId="283331FF" w14:textId="4624378F" w:rsidR="00C27EE8" w:rsidRPr="00C27EE8" w:rsidRDefault="00C27EE8" w:rsidP="00C27EE8">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tc>
        <w:tc>
          <w:tcPr>
            <w:tcW w:w="926" w:type="dxa"/>
            <w:vAlign w:val="center"/>
          </w:tcPr>
          <w:p w14:paraId="4F11BC0F" w14:textId="0297D0D3" w:rsidR="00C27EE8" w:rsidRDefault="00C27EE8" w:rsidP="00F8257E">
            <w:pPr>
              <w:jc w:val="center"/>
            </w:pPr>
            <w:r>
              <w:t>(11)</w:t>
            </w:r>
          </w:p>
        </w:tc>
      </w:tr>
    </w:tbl>
    <w:p w14:paraId="2A471640" w14:textId="4D8F8A44" w:rsidR="004236E5" w:rsidRPr="004236E5" w:rsidRDefault="004236E5" w:rsidP="00C2402B">
      <w:pPr>
        <w:rPr>
          <w:rFonts w:eastAsiaTheme="minorEastAsia"/>
        </w:rPr>
      </w:pPr>
    </w:p>
    <w:p w14:paraId="63EE571E" w14:textId="433405C0"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tbl>
      <w:tblPr>
        <w:tblStyle w:val="TableGrid"/>
        <w:tblW w:w="0" w:type="auto"/>
        <w:tblLook w:val="04A0" w:firstRow="1" w:lastRow="0" w:firstColumn="1" w:lastColumn="0" w:noHBand="0" w:noVBand="1"/>
      </w:tblPr>
      <w:tblGrid>
        <w:gridCol w:w="8185"/>
        <w:gridCol w:w="926"/>
      </w:tblGrid>
      <w:tr w:rsidR="00C27EE8" w14:paraId="50DD2B1B" w14:textId="77777777" w:rsidTr="00F8257E">
        <w:tc>
          <w:tcPr>
            <w:tcW w:w="8185" w:type="dxa"/>
            <w:vAlign w:val="center"/>
          </w:tcPr>
          <w:p w14:paraId="6D528A20" w14:textId="17D9265F" w:rsidR="00C27EE8" w:rsidRPr="00C27EE8" w:rsidRDefault="00C27EE8" w:rsidP="00F8257E">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tc>
        <w:tc>
          <w:tcPr>
            <w:tcW w:w="926" w:type="dxa"/>
            <w:vAlign w:val="center"/>
          </w:tcPr>
          <w:p w14:paraId="1289F087" w14:textId="4393072F" w:rsidR="00C27EE8" w:rsidRDefault="00C27EE8" w:rsidP="00F8257E">
            <w:pPr>
              <w:jc w:val="center"/>
            </w:pPr>
            <w:r>
              <w:t>(12)</w:t>
            </w:r>
          </w:p>
        </w:tc>
      </w:tr>
    </w:tbl>
    <w:p w14:paraId="206733F6" w14:textId="7ED68665" w:rsidR="00C27EE8" w:rsidRDefault="00C27EE8" w:rsidP="00C2402B">
      <w:pPr>
        <w:rPr>
          <w:rFonts w:eastAsiaTheme="minorEastAsia"/>
        </w:rPr>
      </w:pPr>
    </w:p>
    <w:p w14:paraId="7C3F33D1" w14:textId="17BD264A" w:rsidR="0069247A" w:rsidRDefault="0069247A" w:rsidP="00C2402B">
      <w:pPr>
        <w:rPr>
          <w:rFonts w:eastAsiaTheme="minorEastAsia"/>
        </w:rPr>
      </w:pPr>
      <w:r>
        <w:rPr>
          <w:rFonts w:eastAsiaTheme="minorEastAsia"/>
        </w:rPr>
        <w:t>Where:</w:t>
      </w:r>
    </w:p>
    <w:p w14:paraId="4E729BF4" w14:textId="296BD1D8" w:rsidR="0069247A" w:rsidRDefault="00001C00" w:rsidP="0069247A">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the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tbl>
      <w:tblPr>
        <w:tblStyle w:val="TableGrid"/>
        <w:tblW w:w="0" w:type="auto"/>
        <w:tblLook w:val="04A0" w:firstRow="1" w:lastRow="0" w:firstColumn="1" w:lastColumn="0" w:noHBand="0" w:noVBand="1"/>
      </w:tblPr>
      <w:tblGrid>
        <w:gridCol w:w="8185"/>
        <w:gridCol w:w="926"/>
      </w:tblGrid>
      <w:tr w:rsidR="00C27EE8" w14:paraId="33FD41E1" w14:textId="77777777" w:rsidTr="00F8257E">
        <w:tc>
          <w:tcPr>
            <w:tcW w:w="8185" w:type="dxa"/>
            <w:vAlign w:val="center"/>
          </w:tcPr>
          <w:p w14:paraId="30B4A960" w14:textId="4BA06F44" w:rsidR="00C27EE8" w:rsidRPr="00C27EE8" w:rsidRDefault="00001C00" w:rsidP="00F825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tc>
        <w:tc>
          <w:tcPr>
            <w:tcW w:w="926" w:type="dxa"/>
            <w:vAlign w:val="center"/>
          </w:tcPr>
          <w:p w14:paraId="1DD29DD2" w14:textId="28BE51E1" w:rsidR="00C27EE8" w:rsidRDefault="00C27EE8" w:rsidP="00F8257E">
            <w:pPr>
              <w:jc w:val="center"/>
            </w:pPr>
            <w:r>
              <w:t>(13)</w:t>
            </w:r>
          </w:p>
        </w:tc>
      </w:tr>
    </w:tbl>
    <w:p w14:paraId="29668443" w14:textId="21710670" w:rsidR="003155CE" w:rsidRPr="00825D32" w:rsidRDefault="003155CE" w:rsidP="0069247A">
      <w:pPr>
        <w:rPr>
          <w:rFonts w:eastAsiaTheme="minorEastAsia"/>
        </w:rPr>
      </w:pPr>
    </w:p>
    <w:p w14:paraId="12ECB226" w14:textId="1A949400" w:rsidR="00C2402B" w:rsidRDefault="00001C00"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r w:rsidR="000F5413" w:rsidRPr="000F5413">
        <w:rPr>
          <w:i/>
          <w:iCs/>
        </w:rPr>
        <w:t>i</w:t>
      </w:r>
      <w:r w:rsidR="000F5413" w:rsidRPr="000F5413">
        <w:t>=1,...,4)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78FA97E0"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iff none of the n-substrings in </w:t>
      </w:r>
      <w:r w:rsidR="00E81228">
        <w:rPr>
          <w:sz w:val="27"/>
          <w:szCs w:val="27"/>
        </w:rPr>
        <w:t xml:space="preserve">the </w:t>
      </w:r>
      <w:r w:rsidRPr="00A453D0">
        <w:rPr>
          <w:sz w:val="27"/>
          <w:szCs w:val="27"/>
        </w:rPr>
        <w:t xml:space="preserve">candidate is in reference. It is one iff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40A15799" w14:textId="3BC3856F" w:rsidR="00110A05" w:rsidRDefault="00110A05" w:rsidP="00110A05">
      <w:pPr>
        <w:pStyle w:val="Heading3"/>
      </w:pPr>
      <w:r>
        <w:t>ROUGE evaluation</w:t>
      </w:r>
    </w:p>
    <w:p w14:paraId="56E2C6DE" w14:textId="609D681D" w:rsidR="00110A05" w:rsidRDefault="00110A05" w:rsidP="00110A05">
      <w:r>
        <w:t>ROUGE</w:t>
      </w:r>
      <w:sdt>
        <w:sdtPr>
          <w:id w:val="2023126368"/>
          <w:citation/>
        </w:sdtPr>
        <w:sdtContent>
          <w:r w:rsidR="0069220C">
            <w:fldChar w:fldCharType="begin"/>
          </w:r>
          <w:r w:rsidR="0069220C">
            <w:instrText xml:space="preserve"> CITATION Chi \l 1033 </w:instrText>
          </w:r>
          <w:r w:rsidR="0069220C">
            <w:fldChar w:fldCharType="separate"/>
          </w:r>
          <w:r w:rsidR="0069220C">
            <w:rPr>
              <w:noProof/>
            </w:rPr>
            <w:t xml:space="preserve"> </w:t>
          </w:r>
          <w:r w:rsidR="0069220C" w:rsidRPr="0069220C">
            <w:rPr>
              <w:noProof/>
            </w:rPr>
            <w:t>[15]</w:t>
          </w:r>
          <w:r w:rsidR="0069220C">
            <w:fldChar w:fldCharType="end"/>
          </w:r>
        </w:sdtContent>
      </w:sdt>
      <w:r>
        <w:t xml:space="preserve"> stands for Recall-Oriented Understudy for Gisting Evaluation. It includes measures to automatically determine the quality of a summary by comparing it to other (ideal) summaries created by humans. The measures count the number of overlapping </w:t>
      </w:r>
      <w:r>
        <w:lastRenderedPageBreak/>
        <w:t>units such as n-gram, word sequences, and word pairs between the computer-generated summary to be evaluated and the ideal summaries created by humans.</w:t>
      </w:r>
    </w:p>
    <w:p w14:paraId="17E753A6" w14:textId="762D060D" w:rsidR="00110A05" w:rsidRDefault="00110A05" w:rsidP="00110A05">
      <w:r>
        <w:t>ROUGE-N is an n-gram recall between a candidate summary and a set of reference summaries. ROUGE-N is computed as follows:</w:t>
      </w:r>
    </w:p>
    <w:tbl>
      <w:tblPr>
        <w:tblStyle w:val="TableGrid"/>
        <w:tblW w:w="0" w:type="auto"/>
        <w:tblLook w:val="04A0" w:firstRow="1" w:lastRow="0" w:firstColumn="1" w:lastColumn="0" w:noHBand="0" w:noVBand="1"/>
      </w:tblPr>
      <w:tblGrid>
        <w:gridCol w:w="8185"/>
        <w:gridCol w:w="926"/>
      </w:tblGrid>
      <w:tr w:rsidR="00110A05" w14:paraId="36215D95" w14:textId="77777777" w:rsidTr="00001C00">
        <w:tc>
          <w:tcPr>
            <w:tcW w:w="8185" w:type="dxa"/>
            <w:vAlign w:val="center"/>
          </w:tcPr>
          <w:p w14:paraId="3A421C40" w14:textId="4E336984" w:rsidR="00110A05" w:rsidRPr="00C27EE8" w:rsidRDefault="00110A05" w:rsidP="00110A05">
            <w:pPr>
              <w:rPr>
                <w:rFonts w:eastAsiaTheme="minorEastAsia"/>
              </w:rPr>
            </w:pPr>
            <m:oMathPara>
              <m:oMath>
                <m:r>
                  <w:rPr>
                    <w:rFonts w:ascii="Cambria Math" w:eastAsiaTheme="minorEastAsia" w:hAnsi="Cambria Math"/>
                  </w:rPr>
                  <m:t>ROUGE-N=</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r>
                              <w:rPr>
                                <w:rFonts w:ascii="Cambria Math" w:eastAsiaTheme="minorEastAsia" w:hAnsi="Cambria Math"/>
                              </w:rPr>
                              <m:t>Count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den>
                </m:f>
              </m:oMath>
            </m:oMathPara>
          </w:p>
        </w:tc>
        <w:tc>
          <w:tcPr>
            <w:tcW w:w="926" w:type="dxa"/>
            <w:vAlign w:val="center"/>
          </w:tcPr>
          <w:p w14:paraId="15429380" w14:textId="07C3EBB0" w:rsidR="00110A05" w:rsidRDefault="0020423C" w:rsidP="00001C00">
            <w:pPr>
              <w:jc w:val="center"/>
            </w:pPr>
            <w:r>
              <w:t>(14</w:t>
            </w:r>
            <w:r w:rsidR="00110A05">
              <w:t>)</w:t>
            </w:r>
          </w:p>
        </w:tc>
      </w:tr>
    </w:tbl>
    <w:p w14:paraId="1582BDCB" w14:textId="692BEA27" w:rsidR="0020423C" w:rsidRDefault="0020423C">
      <w:pPr>
        <w:spacing w:line="288" w:lineRule="auto"/>
        <w:jc w:val="left"/>
      </w:pPr>
    </w:p>
    <w:p w14:paraId="6A8515A4" w14:textId="5B48ABE3" w:rsidR="00110A05" w:rsidRPr="00110A05" w:rsidRDefault="0020423C" w:rsidP="0020423C">
      <w:r>
        <w:t xml:space="preserve">Where n stands for the length of the n-gram, </w:t>
      </w:r>
      <m:oMath>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oMath>
      <w:r>
        <w:t xml:space="preserve">, and </w:t>
      </w:r>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oMath>
      <w:r>
        <w:t xml:space="preserve"> is the maximum number of n-grams co-occurring in a candidate and a set of references.</w:t>
      </w:r>
    </w:p>
    <w:p w14:paraId="04C7841E" w14:textId="77777777" w:rsidR="00480561" w:rsidRDefault="00480561" w:rsidP="00480561">
      <w:pPr>
        <w:pStyle w:val="Heading3"/>
      </w:pPr>
      <w:bookmarkStart w:id="40" w:name="_Toc148190184"/>
      <w:r>
        <w:t>Python</w:t>
      </w:r>
      <w:bookmarkEnd w:id="40"/>
    </w:p>
    <w:p w14:paraId="752429F8" w14:textId="77777777" w:rsidR="00480561" w:rsidRDefault="00480561" w:rsidP="00480561">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076AFC58" w14:textId="77777777" w:rsidR="00480561" w:rsidRDefault="00480561" w:rsidP="00480561">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2E5F6927" w14:textId="77777777" w:rsidR="00480561" w:rsidRDefault="00480561" w:rsidP="00480561">
      <w:pPr>
        <w:pStyle w:val="ListParagraph"/>
        <w:numPr>
          <w:ilvl w:val="0"/>
          <w:numId w:val="11"/>
        </w:numPr>
      </w:pPr>
      <w:r>
        <w:t>Libraries and Frameworks: Python has a rich ecosystem of libraries and frameworks that simplify machine learning tasks. Some of the most commonly used ones include:</w:t>
      </w:r>
    </w:p>
    <w:p w14:paraId="1D51C4F4" w14:textId="77777777" w:rsidR="00480561" w:rsidRDefault="00480561" w:rsidP="00480561">
      <w:pPr>
        <w:pStyle w:val="ListParagraph"/>
        <w:numPr>
          <w:ilvl w:val="0"/>
          <w:numId w:val="11"/>
        </w:numPr>
      </w:pPr>
      <w:r>
        <w:t>numpy: numpy is a fundamental library for numerical computing in Python. It provides support for multi-dimensional arrays and mathematical functions, making it essential for data manipulation.</w:t>
      </w:r>
    </w:p>
    <w:p w14:paraId="64FD7890" w14:textId="77777777" w:rsidR="00480561" w:rsidRDefault="00480561" w:rsidP="00480561">
      <w:pPr>
        <w:pStyle w:val="ListParagraph"/>
        <w:numPr>
          <w:ilvl w:val="0"/>
          <w:numId w:val="11"/>
        </w:numPr>
      </w:pPr>
      <w:r>
        <w:t>pandas: pandas is a data manipulation library that provides data structures like DataFrames and Series. It is used for data cleaning, transformation, and analysis.</w:t>
      </w:r>
    </w:p>
    <w:p w14:paraId="6B0727CB" w14:textId="77777777" w:rsidR="00480561" w:rsidRDefault="00480561" w:rsidP="00480561">
      <w:pPr>
        <w:pStyle w:val="ListParagraph"/>
        <w:numPr>
          <w:ilvl w:val="0"/>
          <w:numId w:val="11"/>
        </w:numPr>
      </w:pPr>
      <w:r>
        <w:t>scikit-learn: scikit-learn is a popular machine learning library that offers a wide range of machine learning algorithms for classification, regression, clustering, dimensionality reduction, and more. It also provides tools for model selection and evaluation.</w:t>
      </w:r>
    </w:p>
    <w:p w14:paraId="0C8E7DC7" w14:textId="77777777" w:rsidR="00480561" w:rsidRDefault="00480561" w:rsidP="00480561">
      <w:pPr>
        <w:pStyle w:val="ListParagraph"/>
        <w:numPr>
          <w:ilvl w:val="0"/>
          <w:numId w:val="11"/>
        </w:numPr>
      </w:pPr>
      <w:r>
        <w:t>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7BE57A" w14:textId="77777777" w:rsidR="00480561" w:rsidRDefault="00480561" w:rsidP="00480561">
      <w:pPr>
        <w:pStyle w:val="ListParagraph"/>
        <w:numPr>
          <w:ilvl w:val="0"/>
          <w:numId w:val="11"/>
        </w:numPr>
      </w:pPr>
      <w:r>
        <w:lastRenderedPageBreak/>
        <w:t>PyTorch: PyTorch is another deep learning framework that has gained popularity for its flexibility and dynamic computation graph. It is known for its ease of use and is commonly used in research and development of neural network models.</w:t>
      </w:r>
    </w:p>
    <w:p w14:paraId="191F5D47" w14:textId="77777777" w:rsidR="00480561" w:rsidRDefault="00480561" w:rsidP="00480561">
      <w:pPr>
        <w:pStyle w:val="ListParagraph"/>
        <w:numPr>
          <w:ilvl w:val="0"/>
          <w:numId w:val="11"/>
        </w:numPr>
      </w:pPr>
      <w:r>
        <w:t>Keras: Keras is a high-level neural networks API that runs on top of other deep learning frameworks like TensorFlow and Theano. It simplifies the process of building and training neural networks.</w:t>
      </w:r>
    </w:p>
    <w:p w14:paraId="634A2C1B" w14:textId="77777777" w:rsidR="00480561" w:rsidRDefault="00480561" w:rsidP="00480561">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machine-learning challenges.</w:t>
      </w:r>
    </w:p>
    <w:p w14:paraId="2F8AF44E" w14:textId="77777777" w:rsidR="00480561" w:rsidRDefault="00480561" w:rsidP="00480561">
      <w:pPr>
        <w:pStyle w:val="Heading3"/>
      </w:pPr>
      <w:bookmarkStart w:id="41" w:name="_Toc148190185"/>
      <w:r>
        <w:t>Tensorflow</w:t>
      </w:r>
      <w:bookmarkEnd w:id="41"/>
    </w:p>
    <w:p w14:paraId="00CB2EC7" w14:textId="77777777" w:rsidR="00480561" w:rsidRDefault="00480561" w:rsidP="00480561">
      <w:r w:rsidRPr="00FF3DFE">
        <w:t>TensorFlow is a free and open-source software library for machine learning and artificial intelligence. It can be used across a range of tasks but has a particular focus on training and inference of deep neural networks</w:t>
      </w:r>
      <w:r>
        <w:t>.</w:t>
      </w:r>
    </w:p>
    <w:p w14:paraId="0DCE44FD" w14:textId="77777777" w:rsidR="00480561" w:rsidRDefault="00480561" w:rsidP="00480561">
      <w:r>
        <w:t>TensorFlow can run on multiple CPUs and GPUs (with optional CUDA and SYCL extensions for general-purpose computing on graphics processing units). TensorFlow is available on 64-bit Linux, macOS, Windows, and mobile computing platforms including Android and iOS.</w:t>
      </w:r>
    </w:p>
    <w:p w14:paraId="3D395655" w14:textId="77777777" w:rsidR="00480561" w:rsidRDefault="00480561" w:rsidP="00480561">
      <w:pPr>
        <w:pStyle w:val="Heading3"/>
      </w:pPr>
      <w:bookmarkStart w:id="42" w:name="_Toc148190186"/>
      <w:r>
        <w:t>Deep learning</w:t>
      </w:r>
      <w:bookmarkEnd w:id="42"/>
    </w:p>
    <w:p w14:paraId="5BB1D79A" w14:textId="77777777" w:rsidR="00480561" w:rsidRDefault="00480561" w:rsidP="00480561">
      <w:r>
        <w:t>Deep learning is the branch of machine learning which is based on artificial neural network architecture. An artificial neural network or ANN uses layers of interconnected nodes called neurons that work together to process and learn from the input data.</w:t>
      </w:r>
    </w:p>
    <w:p w14:paraId="50A91380" w14:textId="77777777" w:rsidR="00480561" w:rsidRDefault="00480561" w:rsidP="00480561">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015DE634" w14:textId="77777777" w:rsidR="00480561" w:rsidRDefault="00480561" w:rsidP="00480561">
      <w:r w:rsidRPr="002D3ED7">
        <w:t xml:space="preserve">Deep learning can be used for supervised, unsupervised as well as reinforcement machine learning. </w:t>
      </w:r>
      <w:r>
        <w:t>I</w:t>
      </w:r>
      <w:r w:rsidRPr="002D3ED7">
        <w:t>t uses a variety of ways to process these.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43" w:name="_Toc148190187"/>
      <w:r w:rsidRPr="000B0B46">
        <w:lastRenderedPageBreak/>
        <w:t>DESIGN AND IMPLEMENT OF THE</w:t>
      </w:r>
      <w:r w:rsidR="00AC4665">
        <w:t xml:space="preserve"> CHATBOT</w:t>
      </w:r>
      <w:bookmarkEnd w:id="43"/>
    </w:p>
    <w:p w14:paraId="04EBC5EF" w14:textId="7E39FF1C" w:rsidR="00DC0311" w:rsidRDefault="008E004A" w:rsidP="008E004A">
      <w:pPr>
        <w:pStyle w:val="Heading2"/>
        <w:rPr>
          <w:rFonts w:eastAsia="Times New Roman"/>
        </w:rPr>
      </w:pPr>
      <w:bookmarkStart w:id="44" w:name="_Toc148190188"/>
      <w:r w:rsidRPr="000B0B46">
        <w:rPr>
          <w:rFonts w:eastAsia="Times New Roman"/>
        </w:rPr>
        <w:t>Overview</w:t>
      </w:r>
      <w:bookmarkEnd w:id="44"/>
    </w:p>
    <w:p w14:paraId="11FCE257" w14:textId="45934175" w:rsidR="0077308E" w:rsidRDefault="0077308E" w:rsidP="0077308E">
      <w:r>
        <w:t>The process for building the chatbot include</w:t>
      </w:r>
      <w:r w:rsidR="00B30747">
        <w:t>s</w:t>
      </w:r>
      <w:r>
        <w:t xml:space="preserve"> the following steps:</w:t>
      </w:r>
    </w:p>
    <w:p w14:paraId="23D46B3B" w14:textId="77777777" w:rsidR="008665CB" w:rsidRDefault="00A13040" w:rsidP="008665CB">
      <w:pPr>
        <w:keepNext/>
      </w:pPr>
      <w:r w:rsidRPr="00A13040">
        <w:rPr>
          <w:noProof/>
        </w:rPr>
        <w:drawing>
          <wp:inline distT="0" distB="0" distL="0" distR="0" wp14:anchorId="5F381B99" wp14:editId="60EF47CD">
            <wp:extent cx="5634090" cy="25825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34090" cy="2582545"/>
                    </a:xfrm>
                    <a:prstGeom prst="rect">
                      <a:avLst/>
                    </a:prstGeom>
                  </pic:spPr>
                </pic:pic>
              </a:graphicData>
            </a:graphic>
          </wp:inline>
        </w:drawing>
      </w:r>
    </w:p>
    <w:p w14:paraId="3D42EF15" w14:textId="4B52DF1C" w:rsidR="00A13040" w:rsidRDefault="008665CB" w:rsidP="008665CB">
      <w:pPr>
        <w:pStyle w:val="Caption"/>
      </w:pPr>
      <w:bookmarkStart w:id="45" w:name="_Toc148190230"/>
      <w:r>
        <w:t xml:space="preserve">Figure </w:t>
      </w:r>
      <w:fldSimple w:instr=" SEQ Figure \* ARABIC ">
        <w:r w:rsidR="003578C9">
          <w:rPr>
            <w:noProof/>
          </w:rPr>
          <w:t>24</w:t>
        </w:r>
      </w:fldSimple>
      <w:r>
        <w:t>. Processes for building the chatbot</w:t>
      </w:r>
      <w:bookmarkEnd w:id="45"/>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6FA3D042" w:rsidR="000E24D0" w:rsidRPr="0077308E" w:rsidRDefault="000E24D0" w:rsidP="00D53B5F">
      <w:pPr>
        <w:pStyle w:val="ListParagraph"/>
        <w:numPr>
          <w:ilvl w:val="0"/>
          <w:numId w:val="6"/>
        </w:numPr>
      </w:pPr>
      <w:r>
        <w:t>Integrate to application</w:t>
      </w:r>
      <w:r w:rsidR="00DD6773">
        <w:t>s</w:t>
      </w:r>
      <w:r>
        <w:t>: The trained model will be used to create an  API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bookmarkStart w:id="46" w:name="_Toc148190189"/>
      <w:r>
        <w:lastRenderedPageBreak/>
        <w:t>Implementation</w:t>
      </w:r>
      <w:bookmarkEnd w:id="46"/>
    </w:p>
    <w:p w14:paraId="09BB51B7" w14:textId="1C22E14E" w:rsidR="00431A98" w:rsidRDefault="00431A98" w:rsidP="00431A98">
      <w:pPr>
        <w:pStyle w:val="Heading3"/>
      </w:pPr>
      <w:bookmarkStart w:id="47" w:name="_Toc148190190"/>
      <w:r>
        <w:t>Collect</w:t>
      </w:r>
      <w:r w:rsidR="00D03EBC">
        <w:t>ing</w:t>
      </w:r>
      <w:r>
        <w:t xml:space="preserve"> dataset</w:t>
      </w:r>
      <w:bookmarkEnd w:id="47"/>
    </w:p>
    <w:p w14:paraId="49D77442" w14:textId="63F0FD04"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chatbot:</w:t>
      </w:r>
    </w:p>
    <w:p w14:paraId="7E085B52" w14:textId="63276397" w:rsidR="003E693A" w:rsidRDefault="003E693A" w:rsidP="00D53B5F">
      <w:pPr>
        <w:pStyle w:val="ListParagraph"/>
        <w:numPr>
          <w:ilvl w:val="0"/>
          <w:numId w:val="4"/>
        </w:numPr>
      </w:pPr>
      <w:r>
        <w:t xml:space="preserve">The EHealthChatMini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76204592" w14:textId="77777777" w:rsidR="00AD536F" w:rsidRDefault="00431A98" w:rsidP="00AD536F">
      <w:pPr>
        <w:keepNext/>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6825ADC9" w14:textId="7A6F3FD6" w:rsidR="00431A98" w:rsidRDefault="00AD536F" w:rsidP="00AD536F">
      <w:pPr>
        <w:pStyle w:val="Caption"/>
      </w:pPr>
      <w:bookmarkStart w:id="48" w:name="_Toc148190231"/>
      <w:r>
        <w:t xml:space="preserve">Figure </w:t>
      </w:r>
      <w:fldSimple w:instr=" SEQ Figure \* ARABIC ">
        <w:r w:rsidR="003578C9">
          <w:rPr>
            <w:noProof/>
          </w:rPr>
          <w:t>25</w:t>
        </w:r>
      </w:fldSimple>
      <w:r>
        <w:t>. EHealthChatMini dataset samples</w:t>
      </w:r>
      <w:bookmarkEnd w:id="48"/>
    </w:p>
    <w:p w14:paraId="0485AC9E" w14:textId="77777777" w:rsidR="002B24D6" w:rsidRDefault="002B24D6" w:rsidP="00431A98"/>
    <w:p w14:paraId="6E64713E" w14:textId="77777777" w:rsidR="002B24D6" w:rsidRDefault="002B24D6" w:rsidP="00431A98"/>
    <w:p w14:paraId="63763887" w14:textId="77777777" w:rsidR="002B24D6" w:rsidRDefault="002B24D6" w:rsidP="00431A98"/>
    <w:p w14:paraId="0888F621" w14:textId="1E59509C" w:rsidR="00431A98" w:rsidRDefault="00431A98" w:rsidP="00431A98">
      <w:r>
        <w:t>Also, details information about the dataset is shown below:</w:t>
      </w:r>
    </w:p>
    <w:p w14:paraId="5C83F887" w14:textId="77777777" w:rsidR="00AD536F" w:rsidRDefault="007E212E" w:rsidP="00AD536F">
      <w:pPr>
        <w:keepNext/>
      </w:pPr>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84855"/>
                    </a:xfrm>
                    <a:prstGeom prst="rect">
                      <a:avLst/>
                    </a:prstGeom>
                  </pic:spPr>
                </pic:pic>
              </a:graphicData>
            </a:graphic>
          </wp:inline>
        </w:drawing>
      </w:r>
    </w:p>
    <w:p w14:paraId="516EE365" w14:textId="00C91363" w:rsidR="007E7B95" w:rsidRDefault="00AD536F" w:rsidP="00AD536F">
      <w:pPr>
        <w:pStyle w:val="Caption"/>
      </w:pPr>
      <w:bookmarkStart w:id="49" w:name="_Toc148190232"/>
      <w:r>
        <w:t xml:space="preserve">Figure </w:t>
      </w:r>
      <w:fldSimple w:instr=" SEQ Figure \* ARABIC ">
        <w:r w:rsidR="003578C9">
          <w:rPr>
            <w:noProof/>
          </w:rPr>
          <w:t>26</w:t>
        </w:r>
      </w:fldSimple>
      <w:r>
        <w:t>. EHealthChatMini dataset details</w:t>
      </w:r>
      <w:bookmarkEnd w:id="49"/>
    </w:p>
    <w:p w14:paraId="746AC43A" w14:textId="02F022AC" w:rsidR="008E017C" w:rsidRDefault="008E017C" w:rsidP="00D53B5F">
      <w:pPr>
        <w:pStyle w:val="ListParagraph"/>
        <w:numPr>
          <w:ilvl w:val="0"/>
          <w:numId w:val="4"/>
        </w:numPr>
      </w:pPr>
      <w:r>
        <w:t xml:space="preserve">The EHealthChat dataset is the dataset provided by Kaggle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6DFC9C24" w14:textId="77777777" w:rsidR="00AD536F" w:rsidRDefault="009D23B0" w:rsidP="00AD536F">
      <w:pPr>
        <w:keepNext/>
        <w:ind w:firstLine="720"/>
      </w:pPr>
      <w:r w:rsidRPr="009D23B0">
        <w:rPr>
          <w:noProof/>
        </w:rPr>
        <w:lastRenderedPageBreak/>
        <w:drawing>
          <wp:inline distT="0" distB="0" distL="0" distR="0" wp14:anchorId="0EF3C55A" wp14:editId="5D88B11A">
            <wp:extent cx="4599940" cy="6459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9"/>
                    <a:stretch/>
                  </pic:blipFill>
                  <pic:spPr bwMode="auto">
                    <a:xfrm>
                      <a:off x="0" y="0"/>
                      <a:ext cx="4612380" cy="6477046"/>
                    </a:xfrm>
                    <a:prstGeom prst="rect">
                      <a:avLst/>
                    </a:prstGeom>
                    <a:ln>
                      <a:noFill/>
                    </a:ln>
                    <a:extLst>
                      <a:ext uri="{53640926-AAD7-44D8-BBD7-CCE9431645EC}">
                        <a14:shadowObscured xmlns:a14="http://schemas.microsoft.com/office/drawing/2010/main"/>
                      </a:ext>
                    </a:extLst>
                  </pic:spPr>
                </pic:pic>
              </a:graphicData>
            </a:graphic>
          </wp:inline>
        </w:drawing>
      </w:r>
    </w:p>
    <w:p w14:paraId="0C2E1100" w14:textId="60AA4ADE" w:rsidR="000C0D0B" w:rsidRDefault="00AD536F" w:rsidP="00AD536F">
      <w:pPr>
        <w:pStyle w:val="Caption"/>
      </w:pPr>
      <w:bookmarkStart w:id="50" w:name="_Toc148190233"/>
      <w:r>
        <w:t xml:space="preserve">Figure </w:t>
      </w:r>
      <w:fldSimple w:instr=" SEQ Figure \* ARABIC ">
        <w:r w:rsidR="003578C9">
          <w:rPr>
            <w:noProof/>
          </w:rPr>
          <w:t>27</w:t>
        </w:r>
      </w:fldSimple>
      <w:r>
        <w:t>. EHealthChat dataset samples</w:t>
      </w:r>
      <w:bookmarkEnd w:id="50"/>
    </w:p>
    <w:p w14:paraId="62E48928" w14:textId="77777777" w:rsidR="00936427" w:rsidRDefault="00936427" w:rsidP="000A01F9"/>
    <w:p w14:paraId="6206B90B" w14:textId="77777777" w:rsidR="00936427" w:rsidRDefault="00936427" w:rsidP="000A01F9"/>
    <w:p w14:paraId="07717EF9" w14:textId="77777777" w:rsidR="002B24D6" w:rsidRDefault="002B24D6" w:rsidP="000A01F9"/>
    <w:p w14:paraId="0EF7F017" w14:textId="77777777" w:rsidR="002B24D6" w:rsidRDefault="002B24D6" w:rsidP="000A01F9"/>
    <w:p w14:paraId="41DE19C5" w14:textId="2820D77F" w:rsidR="000A01F9" w:rsidRDefault="000A01F9" w:rsidP="000A01F9">
      <w:r>
        <w:lastRenderedPageBreak/>
        <w:t>Also, details information about the dataset is shown below:</w:t>
      </w:r>
    </w:p>
    <w:p w14:paraId="0693ED0A" w14:textId="77777777" w:rsidR="00AD536F" w:rsidRDefault="000A01F9" w:rsidP="00AD536F">
      <w:pPr>
        <w:keepNext/>
      </w:pPr>
      <w:r w:rsidRPr="000A01F9">
        <w:rPr>
          <w:noProof/>
        </w:rPr>
        <w:drawing>
          <wp:inline distT="0" distB="0" distL="0" distR="0" wp14:anchorId="1FB96980" wp14:editId="3B46AA98">
            <wp:extent cx="5791835"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00"/>
                    <a:stretch/>
                  </pic:blipFill>
                  <pic:spPr bwMode="auto">
                    <a:xfrm>
                      <a:off x="0" y="0"/>
                      <a:ext cx="5791835" cy="3279775"/>
                    </a:xfrm>
                    <a:prstGeom prst="rect">
                      <a:avLst/>
                    </a:prstGeom>
                    <a:ln>
                      <a:noFill/>
                    </a:ln>
                    <a:extLst>
                      <a:ext uri="{53640926-AAD7-44D8-BBD7-CCE9431645EC}">
                        <a14:shadowObscured xmlns:a14="http://schemas.microsoft.com/office/drawing/2010/main"/>
                      </a:ext>
                    </a:extLst>
                  </pic:spPr>
                </pic:pic>
              </a:graphicData>
            </a:graphic>
          </wp:inline>
        </w:drawing>
      </w:r>
    </w:p>
    <w:p w14:paraId="5CF91161" w14:textId="2A0F94EA" w:rsidR="000A01F9" w:rsidRDefault="00AD536F" w:rsidP="00AD536F">
      <w:pPr>
        <w:pStyle w:val="Caption"/>
      </w:pPr>
      <w:bookmarkStart w:id="51" w:name="_Toc148190234"/>
      <w:r>
        <w:t xml:space="preserve">Figure </w:t>
      </w:r>
      <w:fldSimple w:instr=" SEQ Figure \* ARABIC ">
        <w:r w:rsidR="003578C9">
          <w:rPr>
            <w:noProof/>
          </w:rPr>
          <w:t>28</w:t>
        </w:r>
      </w:fldSimple>
      <w:r>
        <w:t>. EHealthChat dataset details</w:t>
      </w:r>
      <w:bookmarkEnd w:id="51"/>
    </w:p>
    <w:p w14:paraId="3339374D" w14:textId="77777777" w:rsidR="00C84C5D" w:rsidRDefault="00C84C5D">
      <w:pPr>
        <w:spacing w:line="288" w:lineRule="auto"/>
        <w:jc w:val="left"/>
      </w:pPr>
      <w:r>
        <w:br w:type="page"/>
      </w:r>
    </w:p>
    <w:p w14:paraId="372E79D4" w14:textId="3DFD231F" w:rsidR="005945AF" w:rsidRDefault="005945AF" w:rsidP="00D53B5F">
      <w:pPr>
        <w:pStyle w:val="ListParagraph"/>
        <w:numPr>
          <w:ilvl w:val="0"/>
          <w:numId w:val="4"/>
        </w:numPr>
      </w:pPr>
      <w:r>
        <w:lastRenderedPageBreak/>
        <w:t>The EHealthVNChat dataset is the dataset collected from crawling popular healthcare websites (</w:t>
      </w:r>
      <w:r w:rsidR="003A5952">
        <w:t>Viet</w:t>
      </w:r>
      <w:r w:rsidR="00B30747">
        <w:t>n</w:t>
      </w:r>
      <w:r w:rsidR="003A5952">
        <w:t>amese</w:t>
      </w:r>
      <w:r>
        <w:t>) with more than</w:t>
      </w:r>
      <w:r w:rsidR="00581B8A">
        <w:t xml:space="preserve"> 2</w:t>
      </w:r>
      <w:r w:rsidR="003A5952">
        <w:t>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58DDF2E0" w14:textId="77777777" w:rsidR="00C84C5D" w:rsidRDefault="005479B9" w:rsidP="00C84C5D">
      <w:pPr>
        <w:keepNext/>
        <w:ind w:left="360"/>
      </w:pPr>
      <w:r w:rsidRPr="005479B9">
        <w:rPr>
          <w:noProof/>
        </w:rPr>
        <w:drawing>
          <wp:inline distT="0" distB="0" distL="0" distR="0" wp14:anchorId="49A2AF8F" wp14:editId="4E487816">
            <wp:extent cx="5791835"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5"/>
                    <a:stretch/>
                  </pic:blipFill>
                  <pic:spPr bwMode="auto">
                    <a:xfrm>
                      <a:off x="0" y="0"/>
                      <a:ext cx="5791835" cy="4419600"/>
                    </a:xfrm>
                    <a:prstGeom prst="rect">
                      <a:avLst/>
                    </a:prstGeom>
                    <a:ln>
                      <a:noFill/>
                    </a:ln>
                    <a:extLst>
                      <a:ext uri="{53640926-AAD7-44D8-BBD7-CCE9431645EC}">
                        <a14:shadowObscured xmlns:a14="http://schemas.microsoft.com/office/drawing/2010/main"/>
                      </a:ext>
                    </a:extLst>
                  </pic:spPr>
                </pic:pic>
              </a:graphicData>
            </a:graphic>
          </wp:inline>
        </w:drawing>
      </w:r>
    </w:p>
    <w:p w14:paraId="043ADCCF" w14:textId="6D03A27B" w:rsidR="005479B9" w:rsidRDefault="00C84C5D" w:rsidP="00C84C5D">
      <w:pPr>
        <w:pStyle w:val="Caption"/>
      </w:pPr>
      <w:bookmarkStart w:id="52" w:name="_Toc148190235"/>
      <w:r>
        <w:t xml:space="preserve">Figure </w:t>
      </w:r>
      <w:fldSimple w:instr=" SEQ Figure \* ARABIC ">
        <w:r w:rsidR="003578C9">
          <w:rPr>
            <w:noProof/>
          </w:rPr>
          <w:t>29</w:t>
        </w:r>
      </w:fldSimple>
      <w:r>
        <w:t>. EHealthVNChat dataset samples</w:t>
      </w:r>
      <w:bookmarkEnd w:id="52"/>
    </w:p>
    <w:p w14:paraId="4AFBEE98" w14:textId="77777777" w:rsidR="00C84C5D" w:rsidRDefault="00C84C5D">
      <w:pPr>
        <w:spacing w:line="288" w:lineRule="auto"/>
        <w:jc w:val="left"/>
      </w:pPr>
      <w:r>
        <w:br w:type="page"/>
      </w:r>
    </w:p>
    <w:p w14:paraId="61F6949B" w14:textId="2B9695C2" w:rsidR="005479B9" w:rsidRDefault="005479B9" w:rsidP="005479B9">
      <w:r>
        <w:lastRenderedPageBreak/>
        <w:t>Also, details information about the dataset is shown below:</w:t>
      </w:r>
    </w:p>
    <w:p w14:paraId="0C687817" w14:textId="77777777" w:rsidR="00C84C5D" w:rsidRDefault="005479B9" w:rsidP="00C84C5D">
      <w:pPr>
        <w:keepNext/>
        <w:ind w:left="360"/>
      </w:pPr>
      <w:r w:rsidRPr="005479B9">
        <w:rPr>
          <w:noProof/>
        </w:rPr>
        <w:drawing>
          <wp:inline distT="0" distB="0" distL="0" distR="0" wp14:anchorId="15A66B56" wp14:editId="36C388B3">
            <wp:extent cx="5791835"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48"/>
                    <a:stretch/>
                  </pic:blipFill>
                  <pic:spPr bwMode="auto">
                    <a:xfrm>
                      <a:off x="0" y="0"/>
                      <a:ext cx="5791835" cy="2727960"/>
                    </a:xfrm>
                    <a:prstGeom prst="rect">
                      <a:avLst/>
                    </a:prstGeom>
                    <a:ln>
                      <a:noFill/>
                    </a:ln>
                    <a:extLst>
                      <a:ext uri="{53640926-AAD7-44D8-BBD7-CCE9431645EC}">
                        <a14:shadowObscured xmlns:a14="http://schemas.microsoft.com/office/drawing/2010/main"/>
                      </a:ext>
                    </a:extLst>
                  </pic:spPr>
                </pic:pic>
              </a:graphicData>
            </a:graphic>
          </wp:inline>
        </w:drawing>
      </w:r>
    </w:p>
    <w:p w14:paraId="5535246E" w14:textId="1B5C1268" w:rsidR="005479B9" w:rsidRDefault="00C84C5D" w:rsidP="00C84C5D">
      <w:pPr>
        <w:pStyle w:val="Caption"/>
      </w:pPr>
      <w:bookmarkStart w:id="53" w:name="_Toc148190236"/>
      <w:r>
        <w:t xml:space="preserve">Figure </w:t>
      </w:r>
      <w:fldSimple w:instr=" SEQ Figure \* ARABIC ">
        <w:r w:rsidR="003578C9">
          <w:rPr>
            <w:noProof/>
          </w:rPr>
          <w:t>30</w:t>
        </w:r>
      </w:fldSimple>
      <w:r>
        <w:t>. EHealthVNChat dataset details</w:t>
      </w:r>
      <w:bookmarkEnd w:id="53"/>
    </w:p>
    <w:p w14:paraId="6B3ACD00" w14:textId="6083DE56" w:rsidR="00431A98" w:rsidRDefault="0045174B" w:rsidP="0045174B">
      <w:pPr>
        <w:pStyle w:val="Heading3"/>
      </w:pPr>
      <w:bookmarkStart w:id="54" w:name="_Toc148190191"/>
      <w:r>
        <w:t>Preprocessing</w:t>
      </w:r>
      <w:r w:rsidR="000A61B2">
        <w:t xml:space="preserve"> dataset</w:t>
      </w:r>
      <w:bookmarkEnd w:id="54"/>
    </w:p>
    <w:p w14:paraId="75DE4229" w14:textId="65D954DA" w:rsidR="00BD2B22" w:rsidRDefault="00BD2B22" w:rsidP="00BD2B22">
      <w:r>
        <w:t>The data was obtained in raw form</w:t>
      </w:r>
      <w:r w:rsidR="00FF19BD">
        <w:t xml:space="preserve"> from crawling the web and text file</w:t>
      </w:r>
      <w:r>
        <w:t>, containing many special characters, along with many words abbreviations or w</w:t>
      </w:r>
      <w:r w:rsidR="00FF19BD">
        <w:t>ords that have no meaning, so to prepare the dataset for training the model, the d</w:t>
      </w:r>
      <w:r>
        <w:t>ata cleaning steps are performed as follows:</w:t>
      </w:r>
    </w:p>
    <w:p w14:paraId="4BB2F225" w14:textId="50873D81" w:rsidR="00BD2B22" w:rsidRDefault="00BD2B22" w:rsidP="00D53B5F">
      <w:pPr>
        <w:pStyle w:val="ListParagraph"/>
        <w:numPr>
          <w:ilvl w:val="0"/>
          <w:numId w:val="5"/>
        </w:numPr>
      </w:pPr>
      <w:r w:rsidRPr="00BD2B22">
        <w:t>Remove all special characters in the sentence</w:t>
      </w:r>
      <w:r w:rsidR="00FF19BD">
        <w:t>s</w:t>
      </w:r>
      <w:r w:rsidRPr="00BD2B22">
        <w:t xml:space="preserve"> (@#$%^,..).</w:t>
      </w:r>
      <w:r w:rsidR="002B516F">
        <w:t xml:space="preserve"> For example, “How to cure headache???” to “How to cure headache?”.</w:t>
      </w:r>
    </w:p>
    <w:p w14:paraId="214CFE30" w14:textId="7CA81476" w:rsidR="00BD2B22" w:rsidRDefault="00BD2B22" w:rsidP="00D53B5F">
      <w:pPr>
        <w:pStyle w:val="ListParagraph"/>
        <w:numPr>
          <w:ilvl w:val="0"/>
          <w:numId w:val="5"/>
        </w:numPr>
      </w:pPr>
      <w:r w:rsidRPr="00BD2B22">
        <w:t>Remove all sub</w:t>
      </w:r>
      <w:r w:rsidR="00FF19BD">
        <w:t>title</w:t>
      </w:r>
      <w:r w:rsidR="00B91C79">
        <w:t>, watermarked</w:t>
      </w:r>
      <w:r w:rsidRPr="00BD2B22">
        <w:t xml:space="preserve"> sentences</w:t>
      </w:r>
      <w:r w:rsidR="00F41220">
        <w:t xml:space="preserve"> such as “answered by”, “asked by”.</w:t>
      </w:r>
    </w:p>
    <w:p w14:paraId="67A4805E" w14:textId="72F85B31" w:rsidR="00B874B4" w:rsidRDefault="00B874B4" w:rsidP="00D53B5F">
      <w:pPr>
        <w:pStyle w:val="ListParagraph"/>
        <w:numPr>
          <w:ilvl w:val="0"/>
          <w:numId w:val="5"/>
        </w:numPr>
      </w:pPr>
      <w:r>
        <w:t>Remove multiple</w:t>
      </w:r>
      <w:r w:rsidR="005E6BEC">
        <w:t xml:space="preserve"> spaces and</w:t>
      </w:r>
      <w:r>
        <w:t xml:space="preserve"> blank lines.</w:t>
      </w:r>
    </w:p>
    <w:p w14:paraId="1EA8578E" w14:textId="3C9D8995" w:rsidR="00A15181" w:rsidRDefault="00A15181" w:rsidP="00D53B5F">
      <w:pPr>
        <w:pStyle w:val="ListParagraph"/>
        <w:numPr>
          <w:ilvl w:val="0"/>
          <w:numId w:val="5"/>
        </w:numPr>
      </w:pPr>
      <w:r>
        <w:t>Remove all sentences with length</w:t>
      </w:r>
      <w:r w:rsidR="00813362">
        <w:t>s</w:t>
      </w:r>
      <w:r>
        <w:t xml:space="preserve"> below 6.</w:t>
      </w:r>
    </w:p>
    <w:p w14:paraId="02B3E8A2" w14:textId="2C53EBDB" w:rsidR="00326BAC" w:rsidRDefault="00326BAC" w:rsidP="00D53B5F">
      <w:pPr>
        <w:pStyle w:val="ListParagraph"/>
        <w:numPr>
          <w:ilvl w:val="0"/>
          <w:numId w:val="5"/>
        </w:numPr>
      </w:pPr>
      <w:r>
        <w:t>Remove repeated pattern such as “Question:”, “Answer:”,…</w:t>
      </w:r>
    </w:p>
    <w:p w14:paraId="1EA48116" w14:textId="2928ED5C" w:rsidR="00A15181"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w:t>
      </w:r>
      <w:r w:rsidR="002A653E">
        <w:t xml:space="preserve"> loading</w:t>
      </w:r>
      <w:r w:rsidR="00732F0F">
        <w:t xml:space="preserve"> and suitable</w:t>
      </w:r>
      <w:r w:rsidR="002A653E">
        <w:t xml:space="preserve"> for</w:t>
      </w:r>
      <w:r w:rsidR="00732F0F">
        <w:t xml:space="preserve"> tra</w:t>
      </w:r>
      <w:r w:rsidR="00813362">
        <w:t>i</w:t>
      </w:r>
      <w:r w:rsidR="00732F0F">
        <w:t xml:space="preserve">ning </w:t>
      </w:r>
      <w:r w:rsidR="00813362">
        <w:t xml:space="preserve">of </w:t>
      </w:r>
      <w:r w:rsidR="00732F0F">
        <w:t>the model with datasets loade</w:t>
      </w:r>
      <w:r w:rsidR="006D385A">
        <w:t>r libraries</w:t>
      </w:r>
      <w:r w:rsidR="00732F0F">
        <w:t>.</w:t>
      </w:r>
    </w:p>
    <w:p w14:paraId="2226991F" w14:textId="056E53EC" w:rsidR="001E63DB" w:rsidRDefault="001E63DB" w:rsidP="001E63DB">
      <w:pPr>
        <w:pStyle w:val="Heading3"/>
      </w:pPr>
      <w:bookmarkStart w:id="55" w:name="_Toc148190192"/>
      <w:r>
        <w:t>Constructing dataset</w:t>
      </w:r>
      <w:bookmarkEnd w:id="55"/>
    </w:p>
    <w:p w14:paraId="74964279" w14:textId="5C784986" w:rsidR="001E63DB" w:rsidRDefault="001E63DB" w:rsidP="001E63DB">
      <w:r>
        <w:t>From the preprocessed dataset above, proceed to add start of sentent keywords (&lt;sos&gt;) and end of sentence (&lt;/eos&gt;), after data collection, after that the data input sentence whose length more than max_sequ</w:t>
      </w:r>
      <w:r w:rsidR="00F036BB">
        <w:t>e</w:t>
      </w:r>
      <w:r>
        <w:t xml:space="preserve">nce_length will be truncated. </w:t>
      </w:r>
    </w:p>
    <w:p w14:paraId="2537929B" w14:textId="77777777" w:rsidR="00BC1683" w:rsidRDefault="009947BA" w:rsidP="00BC1683">
      <w:pPr>
        <w:keepNext/>
      </w:pPr>
      <w:r w:rsidRPr="009947BA">
        <w:rPr>
          <w:noProof/>
        </w:rPr>
        <w:lastRenderedPageBreak/>
        <w:drawing>
          <wp:inline distT="0" distB="0" distL="0" distR="0" wp14:anchorId="444C51D8" wp14:editId="6E137706">
            <wp:extent cx="5791835" cy="3515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515360"/>
                    </a:xfrm>
                    <a:prstGeom prst="rect">
                      <a:avLst/>
                    </a:prstGeom>
                  </pic:spPr>
                </pic:pic>
              </a:graphicData>
            </a:graphic>
          </wp:inline>
        </w:drawing>
      </w:r>
    </w:p>
    <w:p w14:paraId="0DA98548" w14:textId="7D2F9A19" w:rsidR="009947BA" w:rsidRDefault="00BC1683" w:rsidP="00BC1683">
      <w:pPr>
        <w:pStyle w:val="Caption"/>
      </w:pPr>
      <w:bookmarkStart w:id="56" w:name="_Toc148190237"/>
      <w:r>
        <w:t xml:space="preserve">Figure </w:t>
      </w:r>
      <w:fldSimple w:instr=" SEQ Figure \* ARABIC ">
        <w:r w:rsidR="003578C9">
          <w:rPr>
            <w:noProof/>
          </w:rPr>
          <w:t>31</w:t>
        </w:r>
      </w:fldSimple>
      <w:r>
        <w:t>. Constructing dataset for traning model</w:t>
      </w:r>
      <w:bookmarkEnd w:id="56"/>
    </w:p>
    <w:p w14:paraId="194FA597" w14:textId="58E4A617" w:rsidR="0091046F" w:rsidRDefault="0091046F" w:rsidP="0091046F">
      <w:r>
        <w:t>With the EHealthChat dataset, the chatbot will be trained with the max_sequence_length in the question and answer set words will be 512 tokens per sentence, because with a length of 512 tokens per sentence, more than 93% of the d</w:t>
      </w:r>
      <w:r w:rsidR="0054503D">
        <w:t>ataset can be used as below:</w:t>
      </w:r>
    </w:p>
    <w:tbl>
      <w:tblPr>
        <w:tblStyle w:val="TableGrid"/>
        <w:tblW w:w="9112" w:type="dxa"/>
        <w:tblLook w:val="04A0" w:firstRow="1" w:lastRow="0" w:firstColumn="1" w:lastColumn="0" w:noHBand="0" w:noVBand="1"/>
      </w:tblPr>
      <w:tblGrid>
        <w:gridCol w:w="4045"/>
        <w:gridCol w:w="2610"/>
        <w:gridCol w:w="2457"/>
      </w:tblGrid>
      <w:tr w:rsidR="00A533D7" w14:paraId="13247B6A" w14:textId="77777777" w:rsidTr="006D7CF9">
        <w:trPr>
          <w:trHeight w:val="652"/>
        </w:trPr>
        <w:tc>
          <w:tcPr>
            <w:tcW w:w="9112" w:type="dxa"/>
            <w:gridSpan w:val="3"/>
            <w:vAlign w:val="center"/>
          </w:tcPr>
          <w:p w14:paraId="3A84C91F" w14:textId="5754DD28" w:rsidR="00A533D7" w:rsidRDefault="00A533D7" w:rsidP="007D5B6E">
            <w:pPr>
              <w:jc w:val="center"/>
            </w:pPr>
            <w:r>
              <w:t>EHealthC</w:t>
            </w:r>
            <w:r w:rsidR="00791BC0">
              <w:t>ha</w:t>
            </w:r>
            <w:r w:rsidR="007D5B6E">
              <w:t>t</w:t>
            </w:r>
            <w:r>
              <w:t xml:space="preserve"> dataset</w:t>
            </w:r>
          </w:p>
        </w:tc>
      </w:tr>
      <w:tr w:rsidR="00F036BB" w14:paraId="5B4EA2A0" w14:textId="77777777" w:rsidTr="00F036BB">
        <w:trPr>
          <w:trHeight w:val="652"/>
        </w:trPr>
        <w:tc>
          <w:tcPr>
            <w:tcW w:w="4045" w:type="dxa"/>
            <w:vAlign w:val="center"/>
          </w:tcPr>
          <w:p w14:paraId="0632E046" w14:textId="77777777" w:rsidR="00F036BB" w:rsidRDefault="00F036BB" w:rsidP="006D7CF9">
            <w:pPr>
              <w:jc w:val="left"/>
            </w:pPr>
            <w:r>
              <w:t>Sequence length</w:t>
            </w:r>
          </w:p>
        </w:tc>
        <w:tc>
          <w:tcPr>
            <w:tcW w:w="2610" w:type="dxa"/>
            <w:vAlign w:val="center"/>
          </w:tcPr>
          <w:p w14:paraId="1FF98F6F" w14:textId="1B858A05" w:rsidR="00F036BB" w:rsidRDefault="00F036BB" w:rsidP="006D7CF9">
            <w:pPr>
              <w:jc w:val="center"/>
            </w:pPr>
            <w:r>
              <w:t>Question</w:t>
            </w:r>
          </w:p>
        </w:tc>
        <w:tc>
          <w:tcPr>
            <w:tcW w:w="2457" w:type="dxa"/>
            <w:vAlign w:val="center"/>
          </w:tcPr>
          <w:p w14:paraId="440051CB" w14:textId="24E5EFBF" w:rsidR="00F036BB" w:rsidRDefault="00F036BB" w:rsidP="006D7CF9">
            <w:pPr>
              <w:jc w:val="center"/>
            </w:pPr>
            <w:r>
              <w:t>Answer</w:t>
            </w:r>
          </w:p>
        </w:tc>
      </w:tr>
      <w:tr w:rsidR="00F036BB" w14:paraId="6F467811" w14:textId="77777777" w:rsidTr="00F036BB">
        <w:trPr>
          <w:trHeight w:val="596"/>
        </w:trPr>
        <w:tc>
          <w:tcPr>
            <w:tcW w:w="4045" w:type="dxa"/>
            <w:vAlign w:val="center"/>
          </w:tcPr>
          <w:p w14:paraId="72C1B1B5" w14:textId="1D78904B" w:rsidR="00F036BB" w:rsidRDefault="00F036BB" w:rsidP="006D7CF9">
            <w:pPr>
              <w:jc w:val="left"/>
            </w:pPr>
            <w:r>
              <w:t>Number of samples</w:t>
            </w:r>
          </w:p>
        </w:tc>
        <w:tc>
          <w:tcPr>
            <w:tcW w:w="2610" w:type="dxa"/>
            <w:vAlign w:val="center"/>
          </w:tcPr>
          <w:p w14:paraId="7F5B438F" w14:textId="6511BE6E" w:rsidR="00F036BB" w:rsidRDefault="007D5B6E" w:rsidP="006D7CF9">
            <w:pPr>
              <w:jc w:val="center"/>
            </w:pPr>
            <w:r>
              <w:t>299,757</w:t>
            </w:r>
          </w:p>
        </w:tc>
        <w:tc>
          <w:tcPr>
            <w:tcW w:w="2457" w:type="dxa"/>
            <w:vAlign w:val="center"/>
          </w:tcPr>
          <w:p w14:paraId="6B3BC6CC" w14:textId="23206738" w:rsidR="00F036BB" w:rsidRDefault="007D5B6E" w:rsidP="006D7CF9">
            <w:pPr>
              <w:jc w:val="center"/>
            </w:pPr>
            <w:r>
              <w:t>299,757</w:t>
            </w:r>
          </w:p>
        </w:tc>
      </w:tr>
      <w:tr w:rsidR="00F036BB" w14:paraId="2AEF698C" w14:textId="77777777" w:rsidTr="00F036BB">
        <w:trPr>
          <w:trHeight w:val="655"/>
        </w:trPr>
        <w:tc>
          <w:tcPr>
            <w:tcW w:w="4045" w:type="dxa"/>
            <w:vAlign w:val="center"/>
          </w:tcPr>
          <w:p w14:paraId="7D791D08" w14:textId="3438F605" w:rsidR="00F036BB" w:rsidRDefault="00F036BB" w:rsidP="00F036BB">
            <w:pPr>
              <w:jc w:val="left"/>
            </w:pPr>
            <w:r>
              <w:t>Sample’s length below 512</w:t>
            </w:r>
          </w:p>
        </w:tc>
        <w:tc>
          <w:tcPr>
            <w:tcW w:w="2610" w:type="dxa"/>
            <w:vAlign w:val="center"/>
          </w:tcPr>
          <w:p w14:paraId="20FC4F63" w14:textId="4A721CA7" w:rsidR="00F036BB" w:rsidRDefault="00F036BB" w:rsidP="006D7CF9">
            <w:pPr>
              <w:jc w:val="center"/>
            </w:pPr>
            <w:r>
              <w:t>2</w:t>
            </w:r>
            <w:r w:rsidR="007D5B6E">
              <w:t>80,68</w:t>
            </w:r>
            <w:r>
              <w:t>0</w:t>
            </w:r>
          </w:p>
        </w:tc>
        <w:tc>
          <w:tcPr>
            <w:tcW w:w="2457" w:type="dxa"/>
            <w:vAlign w:val="center"/>
          </w:tcPr>
          <w:p w14:paraId="0A7E50D3" w14:textId="0BAD794E" w:rsidR="00F036BB" w:rsidRDefault="007D5B6E" w:rsidP="006D7CF9">
            <w:pPr>
              <w:jc w:val="center"/>
            </w:pPr>
            <w:r>
              <w:t>280,680</w:t>
            </w:r>
          </w:p>
        </w:tc>
      </w:tr>
      <w:tr w:rsidR="00F036BB" w14:paraId="3D19BCD6" w14:textId="77777777" w:rsidTr="00F036BB">
        <w:trPr>
          <w:trHeight w:val="697"/>
        </w:trPr>
        <w:tc>
          <w:tcPr>
            <w:tcW w:w="4045" w:type="dxa"/>
            <w:vAlign w:val="center"/>
          </w:tcPr>
          <w:p w14:paraId="3DB0F0DB" w14:textId="2B3DA317" w:rsidR="00F036BB" w:rsidRDefault="00F036BB" w:rsidP="006D7CF9">
            <w:pPr>
              <w:jc w:val="left"/>
            </w:pPr>
            <w:r>
              <w:t>Sample’s length more than 512</w:t>
            </w:r>
          </w:p>
        </w:tc>
        <w:tc>
          <w:tcPr>
            <w:tcW w:w="2610" w:type="dxa"/>
            <w:vAlign w:val="center"/>
          </w:tcPr>
          <w:p w14:paraId="7B11FC2B" w14:textId="773260E1" w:rsidR="00F036BB" w:rsidRDefault="007D5B6E" w:rsidP="006D7CF9">
            <w:pPr>
              <w:jc w:val="center"/>
            </w:pPr>
            <w:r>
              <w:t>19</w:t>
            </w:r>
            <w:r w:rsidR="00F036BB">
              <w:t>,</w:t>
            </w:r>
            <w:r>
              <w:t>077</w:t>
            </w:r>
          </w:p>
        </w:tc>
        <w:tc>
          <w:tcPr>
            <w:tcW w:w="2457" w:type="dxa"/>
            <w:vAlign w:val="center"/>
          </w:tcPr>
          <w:p w14:paraId="7C03E94A" w14:textId="056CB99A" w:rsidR="00F036BB" w:rsidRDefault="007D5B6E" w:rsidP="006D7CF9">
            <w:pPr>
              <w:jc w:val="center"/>
            </w:pPr>
            <w:r>
              <w:t>19,077</w:t>
            </w:r>
          </w:p>
        </w:tc>
      </w:tr>
      <w:tr w:rsidR="00F036BB" w14:paraId="62CC0AD8" w14:textId="77777777" w:rsidTr="00F036BB">
        <w:trPr>
          <w:trHeight w:val="608"/>
        </w:trPr>
        <w:tc>
          <w:tcPr>
            <w:tcW w:w="4045" w:type="dxa"/>
            <w:vAlign w:val="center"/>
          </w:tcPr>
          <w:p w14:paraId="1F6E2873" w14:textId="5C631B36" w:rsidR="00F036BB" w:rsidRDefault="00F036BB" w:rsidP="00F036BB">
            <w:pPr>
              <w:jc w:val="left"/>
            </w:pPr>
            <w:r>
              <w:t>Minimum sentence length</w:t>
            </w:r>
          </w:p>
        </w:tc>
        <w:tc>
          <w:tcPr>
            <w:tcW w:w="2610" w:type="dxa"/>
            <w:vAlign w:val="center"/>
          </w:tcPr>
          <w:p w14:paraId="4058708D" w14:textId="7C2DD1FC" w:rsidR="00F036BB" w:rsidRDefault="00F036BB" w:rsidP="006D7CF9">
            <w:pPr>
              <w:jc w:val="center"/>
            </w:pPr>
            <w:r>
              <w:t>6</w:t>
            </w:r>
          </w:p>
        </w:tc>
        <w:tc>
          <w:tcPr>
            <w:tcW w:w="2457" w:type="dxa"/>
            <w:vAlign w:val="center"/>
          </w:tcPr>
          <w:p w14:paraId="1BE2B1CF" w14:textId="74CB53BC" w:rsidR="00F036BB" w:rsidRDefault="00F036BB" w:rsidP="006D7CF9">
            <w:pPr>
              <w:jc w:val="center"/>
            </w:pPr>
            <w:r>
              <w:t>6</w:t>
            </w:r>
          </w:p>
        </w:tc>
      </w:tr>
      <w:tr w:rsidR="00F036BB" w14:paraId="568161CD" w14:textId="77777777" w:rsidTr="00F036BB">
        <w:trPr>
          <w:trHeight w:val="608"/>
        </w:trPr>
        <w:tc>
          <w:tcPr>
            <w:tcW w:w="4045" w:type="dxa"/>
            <w:vAlign w:val="center"/>
          </w:tcPr>
          <w:p w14:paraId="02A501BC" w14:textId="3C1E5AAF" w:rsidR="00F036BB" w:rsidRDefault="00F036BB" w:rsidP="00F036BB">
            <w:pPr>
              <w:jc w:val="left"/>
            </w:pPr>
            <w:r>
              <w:t>Maximum sentence length</w:t>
            </w:r>
          </w:p>
        </w:tc>
        <w:tc>
          <w:tcPr>
            <w:tcW w:w="2610" w:type="dxa"/>
            <w:vAlign w:val="center"/>
          </w:tcPr>
          <w:p w14:paraId="0F40343C" w14:textId="47479117" w:rsidR="00F036BB" w:rsidRDefault="007D5B6E" w:rsidP="006D7CF9">
            <w:pPr>
              <w:jc w:val="center"/>
            </w:pPr>
            <w:r>
              <w:t>684</w:t>
            </w:r>
          </w:p>
        </w:tc>
        <w:tc>
          <w:tcPr>
            <w:tcW w:w="2457" w:type="dxa"/>
            <w:vAlign w:val="center"/>
          </w:tcPr>
          <w:p w14:paraId="2D209859" w14:textId="0FF435C4" w:rsidR="00F036BB" w:rsidRDefault="007D5B6E" w:rsidP="006D7CF9">
            <w:pPr>
              <w:jc w:val="center"/>
            </w:pPr>
            <w:r>
              <w:t>1978</w:t>
            </w:r>
          </w:p>
        </w:tc>
      </w:tr>
    </w:tbl>
    <w:p w14:paraId="1FECC851" w14:textId="0CCE6A77" w:rsidR="007D5B6E" w:rsidRDefault="00C61717" w:rsidP="001E63DB">
      <w:r>
        <w:t xml:space="preserve">With the EHealthChatMini dataset, the chatbot will be trained with the max_sequence_length in the question and answer set words will be 512 tokens per </w:t>
      </w:r>
      <w:r>
        <w:lastRenderedPageBreak/>
        <w:t>sentence, because with a length of 512 tokens per sentence, more than 90% of the dataset can be used as below:</w:t>
      </w:r>
    </w:p>
    <w:tbl>
      <w:tblPr>
        <w:tblStyle w:val="TableGrid"/>
        <w:tblW w:w="9112" w:type="dxa"/>
        <w:tblLook w:val="04A0" w:firstRow="1" w:lastRow="0" w:firstColumn="1" w:lastColumn="0" w:noHBand="0" w:noVBand="1"/>
      </w:tblPr>
      <w:tblGrid>
        <w:gridCol w:w="4045"/>
        <w:gridCol w:w="2610"/>
        <w:gridCol w:w="2457"/>
      </w:tblGrid>
      <w:tr w:rsidR="007D5B6E" w14:paraId="38AABB10" w14:textId="77777777" w:rsidTr="006D7CF9">
        <w:trPr>
          <w:trHeight w:val="652"/>
        </w:trPr>
        <w:tc>
          <w:tcPr>
            <w:tcW w:w="9112" w:type="dxa"/>
            <w:gridSpan w:val="3"/>
            <w:vAlign w:val="center"/>
          </w:tcPr>
          <w:p w14:paraId="6357C197" w14:textId="25B35EC9" w:rsidR="007D5B6E" w:rsidRDefault="007D5B6E" w:rsidP="006D7CF9">
            <w:pPr>
              <w:jc w:val="center"/>
            </w:pPr>
            <w:r>
              <w:t>EHealthChat</w:t>
            </w:r>
            <w:r w:rsidR="00DC74DE">
              <w:t>Mini</w:t>
            </w:r>
            <w:r>
              <w:t xml:space="preserve"> dataset</w:t>
            </w:r>
          </w:p>
        </w:tc>
      </w:tr>
      <w:tr w:rsidR="007D5B6E" w14:paraId="3E6FDB2F" w14:textId="77777777" w:rsidTr="006D7CF9">
        <w:trPr>
          <w:trHeight w:val="652"/>
        </w:trPr>
        <w:tc>
          <w:tcPr>
            <w:tcW w:w="4045" w:type="dxa"/>
            <w:vAlign w:val="center"/>
          </w:tcPr>
          <w:p w14:paraId="08D71C4C" w14:textId="77777777" w:rsidR="007D5B6E" w:rsidRDefault="007D5B6E" w:rsidP="006D7CF9">
            <w:pPr>
              <w:jc w:val="left"/>
            </w:pPr>
            <w:r>
              <w:t>Sequence length</w:t>
            </w:r>
          </w:p>
        </w:tc>
        <w:tc>
          <w:tcPr>
            <w:tcW w:w="2610" w:type="dxa"/>
            <w:vAlign w:val="center"/>
          </w:tcPr>
          <w:p w14:paraId="3F654E06" w14:textId="77777777" w:rsidR="007D5B6E" w:rsidRDefault="007D5B6E" w:rsidP="006D7CF9">
            <w:pPr>
              <w:jc w:val="center"/>
            </w:pPr>
            <w:r>
              <w:t>Question</w:t>
            </w:r>
          </w:p>
        </w:tc>
        <w:tc>
          <w:tcPr>
            <w:tcW w:w="2457" w:type="dxa"/>
            <w:vAlign w:val="center"/>
          </w:tcPr>
          <w:p w14:paraId="2C6F21C9" w14:textId="77777777" w:rsidR="007D5B6E" w:rsidRDefault="007D5B6E" w:rsidP="006D7CF9">
            <w:pPr>
              <w:jc w:val="center"/>
            </w:pPr>
            <w:r>
              <w:t>Answer</w:t>
            </w:r>
          </w:p>
        </w:tc>
      </w:tr>
      <w:tr w:rsidR="007D5B6E" w14:paraId="377C0BF2" w14:textId="77777777" w:rsidTr="006D7CF9">
        <w:trPr>
          <w:trHeight w:val="596"/>
        </w:trPr>
        <w:tc>
          <w:tcPr>
            <w:tcW w:w="4045" w:type="dxa"/>
            <w:vAlign w:val="center"/>
          </w:tcPr>
          <w:p w14:paraId="643878A2" w14:textId="77777777" w:rsidR="007D5B6E" w:rsidRDefault="007D5B6E" w:rsidP="006D7CF9">
            <w:pPr>
              <w:jc w:val="left"/>
            </w:pPr>
            <w:r>
              <w:t>Number of samples</w:t>
            </w:r>
          </w:p>
        </w:tc>
        <w:tc>
          <w:tcPr>
            <w:tcW w:w="2610" w:type="dxa"/>
            <w:vAlign w:val="center"/>
          </w:tcPr>
          <w:p w14:paraId="6578C188" w14:textId="77777777" w:rsidR="007D5B6E" w:rsidRDefault="007D5B6E" w:rsidP="006D7CF9">
            <w:pPr>
              <w:jc w:val="center"/>
            </w:pPr>
            <w:r>
              <w:t>222,380</w:t>
            </w:r>
          </w:p>
        </w:tc>
        <w:tc>
          <w:tcPr>
            <w:tcW w:w="2457" w:type="dxa"/>
            <w:vAlign w:val="center"/>
          </w:tcPr>
          <w:p w14:paraId="64A560B6" w14:textId="77777777" w:rsidR="007D5B6E" w:rsidRDefault="007D5B6E" w:rsidP="006D7CF9">
            <w:pPr>
              <w:jc w:val="center"/>
            </w:pPr>
            <w:r>
              <w:t>222,380</w:t>
            </w:r>
          </w:p>
        </w:tc>
      </w:tr>
      <w:tr w:rsidR="007D5B6E" w14:paraId="663273C1" w14:textId="77777777" w:rsidTr="006D7CF9">
        <w:trPr>
          <w:trHeight w:val="655"/>
        </w:trPr>
        <w:tc>
          <w:tcPr>
            <w:tcW w:w="4045" w:type="dxa"/>
            <w:vAlign w:val="center"/>
          </w:tcPr>
          <w:p w14:paraId="2CE316FC" w14:textId="77777777" w:rsidR="007D5B6E" w:rsidRDefault="007D5B6E" w:rsidP="006D7CF9">
            <w:pPr>
              <w:jc w:val="left"/>
            </w:pPr>
            <w:r>
              <w:t>Sample’s length below 512</w:t>
            </w:r>
          </w:p>
        </w:tc>
        <w:tc>
          <w:tcPr>
            <w:tcW w:w="2610" w:type="dxa"/>
            <w:vAlign w:val="center"/>
          </w:tcPr>
          <w:p w14:paraId="1EF593BF" w14:textId="77777777" w:rsidR="007D5B6E" w:rsidRDefault="007D5B6E" w:rsidP="006D7CF9">
            <w:pPr>
              <w:jc w:val="center"/>
            </w:pPr>
            <w:r>
              <w:t>201,200</w:t>
            </w:r>
          </w:p>
        </w:tc>
        <w:tc>
          <w:tcPr>
            <w:tcW w:w="2457" w:type="dxa"/>
            <w:vAlign w:val="center"/>
          </w:tcPr>
          <w:p w14:paraId="4E31C3D4" w14:textId="77777777" w:rsidR="007D5B6E" w:rsidRDefault="007D5B6E" w:rsidP="006D7CF9">
            <w:pPr>
              <w:jc w:val="center"/>
            </w:pPr>
            <w:r>
              <w:t>201,200</w:t>
            </w:r>
          </w:p>
        </w:tc>
      </w:tr>
      <w:tr w:rsidR="007D5B6E" w14:paraId="543A1528" w14:textId="77777777" w:rsidTr="006D7CF9">
        <w:trPr>
          <w:trHeight w:val="697"/>
        </w:trPr>
        <w:tc>
          <w:tcPr>
            <w:tcW w:w="4045" w:type="dxa"/>
            <w:vAlign w:val="center"/>
          </w:tcPr>
          <w:p w14:paraId="388FA7DA" w14:textId="77777777" w:rsidR="007D5B6E" w:rsidRDefault="007D5B6E" w:rsidP="006D7CF9">
            <w:pPr>
              <w:jc w:val="left"/>
            </w:pPr>
            <w:r>
              <w:t>Sample’s length more than 512</w:t>
            </w:r>
          </w:p>
        </w:tc>
        <w:tc>
          <w:tcPr>
            <w:tcW w:w="2610" w:type="dxa"/>
            <w:vAlign w:val="center"/>
          </w:tcPr>
          <w:p w14:paraId="7A272FE2" w14:textId="77777777" w:rsidR="007D5B6E" w:rsidRDefault="007D5B6E" w:rsidP="006D7CF9">
            <w:pPr>
              <w:jc w:val="center"/>
            </w:pPr>
            <w:r>
              <w:t>11,180</w:t>
            </w:r>
          </w:p>
        </w:tc>
        <w:tc>
          <w:tcPr>
            <w:tcW w:w="2457" w:type="dxa"/>
            <w:vAlign w:val="center"/>
          </w:tcPr>
          <w:p w14:paraId="4C64DB33" w14:textId="77777777" w:rsidR="007D5B6E" w:rsidRDefault="007D5B6E" w:rsidP="006D7CF9">
            <w:pPr>
              <w:jc w:val="center"/>
            </w:pPr>
            <w:r>
              <w:t>11,180</w:t>
            </w:r>
          </w:p>
        </w:tc>
      </w:tr>
      <w:tr w:rsidR="007D5B6E" w14:paraId="1B3188D1" w14:textId="77777777" w:rsidTr="006D7CF9">
        <w:trPr>
          <w:trHeight w:val="608"/>
        </w:trPr>
        <w:tc>
          <w:tcPr>
            <w:tcW w:w="4045" w:type="dxa"/>
            <w:vAlign w:val="center"/>
          </w:tcPr>
          <w:p w14:paraId="534A935F" w14:textId="77777777" w:rsidR="007D5B6E" w:rsidRDefault="007D5B6E" w:rsidP="006D7CF9">
            <w:pPr>
              <w:jc w:val="left"/>
            </w:pPr>
            <w:r>
              <w:t>Minimum sentence length</w:t>
            </w:r>
          </w:p>
        </w:tc>
        <w:tc>
          <w:tcPr>
            <w:tcW w:w="2610" w:type="dxa"/>
            <w:vAlign w:val="center"/>
          </w:tcPr>
          <w:p w14:paraId="6F04764E" w14:textId="77777777" w:rsidR="007D5B6E" w:rsidRDefault="007D5B6E" w:rsidP="006D7CF9">
            <w:pPr>
              <w:jc w:val="center"/>
            </w:pPr>
            <w:r>
              <w:t>6</w:t>
            </w:r>
          </w:p>
        </w:tc>
        <w:tc>
          <w:tcPr>
            <w:tcW w:w="2457" w:type="dxa"/>
            <w:vAlign w:val="center"/>
          </w:tcPr>
          <w:p w14:paraId="193B8387" w14:textId="77777777" w:rsidR="007D5B6E" w:rsidRDefault="007D5B6E" w:rsidP="006D7CF9">
            <w:pPr>
              <w:jc w:val="center"/>
            </w:pPr>
            <w:r>
              <w:t>6</w:t>
            </w:r>
          </w:p>
        </w:tc>
      </w:tr>
      <w:tr w:rsidR="007D5B6E" w14:paraId="4F3FD784" w14:textId="77777777" w:rsidTr="006D7CF9">
        <w:trPr>
          <w:trHeight w:val="608"/>
        </w:trPr>
        <w:tc>
          <w:tcPr>
            <w:tcW w:w="4045" w:type="dxa"/>
            <w:vAlign w:val="center"/>
          </w:tcPr>
          <w:p w14:paraId="565A8B4C" w14:textId="77777777" w:rsidR="007D5B6E" w:rsidRDefault="007D5B6E" w:rsidP="006D7CF9">
            <w:pPr>
              <w:jc w:val="left"/>
            </w:pPr>
            <w:r>
              <w:t>Maximum sentence length</w:t>
            </w:r>
          </w:p>
        </w:tc>
        <w:tc>
          <w:tcPr>
            <w:tcW w:w="2610" w:type="dxa"/>
            <w:vAlign w:val="center"/>
          </w:tcPr>
          <w:p w14:paraId="6A9EC67D" w14:textId="77777777" w:rsidR="007D5B6E" w:rsidRDefault="007D5B6E" w:rsidP="006D7CF9">
            <w:pPr>
              <w:jc w:val="center"/>
            </w:pPr>
            <w:r>
              <w:t>380</w:t>
            </w:r>
          </w:p>
        </w:tc>
        <w:tc>
          <w:tcPr>
            <w:tcW w:w="2457" w:type="dxa"/>
            <w:vAlign w:val="center"/>
          </w:tcPr>
          <w:p w14:paraId="6831881E" w14:textId="77777777" w:rsidR="007D5B6E" w:rsidRDefault="007D5B6E" w:rsidP="006D7CF9">
            <w:pPr>
              <w:jc w:val="center"/>
            </w:pPr>
            <w:r>
              <w:t>1280</w:t>
            </w:r>
          </w:p>
        </w:tc>
      </w:tr>
    </w:tbl>
    <w:p w14:paraId="45D7AADA" w14:textId="021C6E04" w:rsidR="007D5B6E" w:rsidRDefault="007D5B6E" w:rsidP="001E63DB"/>
    <w:p w14:paraId="17B5536A" w14:textId="109B3272" w:rsidR="00C61717" w:rsidRDefault="00C61717" w:rsidP="001E63DB">
      <w:r>
        <w:t>With the EHealthVNChat dataset, the chatbot will be trained with the max_sequence_length in the question and answer set words will be 512 tokens per sentence, because with a length of 512 tokens per sentence</w:t>
      </w:r>
      <w:r w:rsidR="00255240">
        <w:t>, more than 97</w:t>
      </w:r>
      <w:r>
        <w:t>% of the dataset can be used as below:</w:t>
      </w:r>
    </w:p>
    <w:tbl>
      <w:tblPr>
        <w:tblStyle w:val="TableGrid"/>
        <w:tblW w:w="9112" w:type="dxa"/>
        <w:tblLook w:val="04A0" w:firstRow="1" w:lastRow="0" w:firstColumn="1" w:lastColumn="0" w:noHBand="0" w:noVBand="1"/>
      </w:tblPr>
      <w:tblGrid>
        <w:gridCol w:w="4045"/>
        <w:gridCol w:w="2610"/>
        <w:gridCol w:w="2457"/>
      </w:tblGrid>
      <w:tr w:rsidR="007D407B" w14:paraId="76896A9C" w14:textId="77777777" w:rsidTr="006D7CF9">
        <w:trPr>
          <w:trHeight w:val="652"/>
        </w:trPr>
        <w:tc>
          <w:tcPr>
            <w:tcW w:w="9112" w:type="dxa"/>
            <w:gridSpan w:val="3"/>
            <w:vAlign w:val="center"/>
          </w:tcPr>
          <w:p w14:paraId="55F36C2A" w14:textId="5D6861AE" w:rsidR="007D407B" w:rsidRDefault="007D407B" w:rsidP="006D7CF9">
            <w:pPr>
              <w:jc w:val="center"/>
            </w:pPr>
            <w:r>
              <w:t>EHealthVNChat dataset</w:t>
            </w:r>
          </w:p>
        </w:tc>
      </w:tr>
      <w:tr w:rsidR="007D407B" w14:paraId="6C3EE4DC" w14:textId="77777777" w:rsidTr="006D7CF9">
        <w:trPr>
          <w:trHeight w:val="652"/>
        </w:trPr>
        <w:tc>
          <w:tcPr>
            <w:tcW w:w="4045" w:type="dxa"/>
            <w:vAlign w:val="center"/>
          </w:tcPr>
          <w:p w14:paraId="10CBDD55" w14:textId="77777777" w:rsidR="007D407B" w:rsidRDefault="007D407B" w:rsidP="006D7CF9">
            <w:pPr>
              <w:jc w:val="left"/>
            </w:pPr>
            <w:r>
              <w:t>Sequence length</w:t>
            </w:r>
          </w:p>
        </w:tc>
        <w:tc>
          <w:tcPr>
            <w:tcW w:w="2610" w:type="dxa"/>
            <w:vAlign w:val="center"/>
          </w:tcPr>
          <w:p w14:paraId="77F6C6B0" w14:textId="77777777" w:rsidR="007D407B" w:rsidRDefault="007D407B" w:rsidP="006D7CF9">
            <w:pPr>
              <w:jc w:val="center"/>
            </w:pPr>
            <w:r>
              <w:t>Question</w:t>
            </w:r>
          </w:p>
        </w:tc>
        <w:tc>
          <w:tcPr>
            <w:tcW w:w="2457" w:type="dxa"/>
            <w:vAlign w:val="center"/>
          </w:tcPr>
          <w:p w14:paraId="513152B6" w14:textId="77777777" w:rsidR="007D407B" w:rsidRDefault="007D407B" w:rsidP="006D7CF9">
            <w:pPr>
              <w:jc w:val="center"/>
            </w:pPr>
            <w:r>
              <w:t>Answer</w:t>
            </w:r>
          </w:p>
        </w:tc>
      </w:tr>
      <w:tr w:rsidR="007D407B" w14:paraId="1AC68169" w14:textId="77777777" w:rsidTr="006D7CF9">
        <w:trPr>
          <w:trHeight w:val="596"/>
        </w:trPr>
        <w:tc>
          <w:tcPr>
            <w:tcW w:w="4045" w:type="dxa"/>
            <w:vAlign w:val="center"/>
          </w:tcPr>
          <w:p w14:paraId="43DEB678" w14:textId="77777777" w:rsidR="007D407B" w:rsidRDefault="007D407B" w:rsidP="006D7CF9">
            <w:pPr>
              <w:jc w:val="left"/>
            </w:pPr>
            <w:r>
              <w:t>Number of samples</w:t>
            </w:r>
          </w:p>
        </w:tc>
        <w:tc>
          <w:tcPr>
            <w:tcW w:w="2610" w:type="dxa"/>
            <w:vAlign w:val="center"/>
          </w:tcPr>
          <w:p w14:paraId="520AFED2" w14:textId="0E8E417C" w:rsidR="007D407B" w:rsidRDefault="007D407B" w:rsidP="006D7CF9">
            <w:pPr>
              <w:jc w:val="center"/>
            </w:pPr>
            <w:r>
              <w:t>22,780</w:t>
            </w:r>
          </w:p>
        </w:tc>
        <w:tc>
          <w:tcPr>
            <w:tcW w:w="2457" w:type="dxa"/>
            <w:vAlign w:val="center"/>
          </w:tcPr>
          <w:p w14:paraId="0ADEA758" w14:textId="6729BE47" w:rsidR="007D407B" w:rsidRDefault="007D407B" w:rsidP="006D7CF9">
            <w:pPr>
              <w:jc w:val="center"/>
            </w:pPr>
            <w:r>
              <w:t>22,780</w:t>
            </w:r>
          </w:p>
        </w:tc>
      </w:tr>
      <w:tr w:rsidR="007D407B" w14:paraId="15AC1591" w14:textId="77777777" w:rsidTr="006D7CF9">
        <w:trPr>
          <w:trHeight w:val="655"/>
        </w:trPr>
        <w:tc>
          <w:tcPr>
            <w:tcW w:w="4045" w:type="dxa"/>
            <w:vAlign w:val="center"/>
          </w:tcPr>
          <w:p w14:paraId="4C5F5397" w14:textId="77777777" w:rsidR="007D407B" w:rsidRDefault="007D407B" w:rsidP="006D7CF9">
            <w:pPr>
              <w:jc w:val="left"/>
            </w:pPr>
            <w:r>
              <w:t>Sample’s length below 512</w:t>
            </w:r>
          </w:p>
        </w:tc>
        <w:tc>
          <w:tcPr>
            <w:tcW w:w="2610" w:type="dxa"/>
            <w:vAlign w:val="center"/>
          </w:tcPr>
          <w:p w14:paraId="00169569" w14:textId="6EF0182B" w:rsidR="007D407B" w:rsidRDefault="00C61717" w:rsidP="006D7CF9">
            <w:pPr>
              <w:jc w:val="center"/>
            </w:pPr>
            <w:r>
              <w:t>22</w:t>
            </w:r>
            <w:r w:rsidR="007D407B">
              <w:t>,128</w:t>
            </w:r>
          </w:p>
        </w:tc>
        <w:tc>
          <w:tcPr>
            <w:tcW w:w="2457" w:type="dxa"/>
            <w:vAlign w:val="center"/>
          </w:tcPr>
          <w:p w14:paraId="7D6E908B" w14:textId="36B2FA54" w:rsidR="007D407B" w:rsidRDefault="00C61717" w:rsidP="006D7CF9">
            <w:pPr>
              <w:jc w:val="center"/>
            </w:pPr>
            <w:r>
              <w:t>22,128</w:t>
            </w:r>
          </w:p>
        </w:tc>
      </w:tr>
      <w:tr w:rsidR="007D407B" w14:paraId="6D25AE67" w14:textId="77777777" w:rsidTr="006D7CF9">
        <w:trPr>
          <w:trHeight w:val="697"/>
        </w:trPr>
        <w:tc>
          <w:tcPr>
            <w:tcW w:w="4045" w:type="dxa"/>
            <w:vAlign w:val="center"/>
          </w:tcPr>
          <w:p w14:paraId="05C4208A" w14:textId="77777777" w:rsidR="007D407B" w:rsidRDefault="007D407B" w:rsidP="006D7CF9">
            <w:pPr>
              <w:jc w:val="left"/>
            </w:pPr>
            <w:r>
              <w:t>Sample’s length more than 512</w:t>
            </w:r>
          </w:p>
        </w:tc>
        <w:tc>
          <w:tcPr>
            <w:tcW w:w="2610" w:type="dxa"/>
            <w:vAlign w:val="center"/>
          </w:tcPr>
          <w:p w14:paraId="5020FED6" w14:textId="29783ACB" w:rsidR="007D407B" w:rsidRDefault="007D407B" w:rsidP="006D7CF9">
            <w:pPr>
              <w:jc w:val="center"/>
            </w:pPr>
            <w:r>
              <w:t>652</w:t>
            </w:r>
          </w:p>
        </w:tc>
        <w:tc>
          <w:tcPr>
            <w:tcW w:w="2457" w:type="dxa"/>
            <w:vAlign w:val="center"/>
          </w:tcPr>
          <w:p w14:paraId="1CDD3422" w14:textId="27ACD668" w:rsidR="007D407B" w:rsidRDefault="007D407B" w:rsidP="006D7CF9">
            <w:pPr>
              <w:jc w:val="center"/>
            </w:pPr>
            <w:r>
              <w:t>652</w:t>
            </w:r>
          </w:p>
        </w:tc>
      </w:tr>
      <w:tr w:rsidR="007D407B" w14:paraId="1AAD94CF" w14:textId="77777777" w:rsidTr="006D7CF9">
        <w:trPr>
          <w:trHeight w:val="608"/>
        </w:trPr>
        <w:tc>
          <w:tcPr>
            <w:tcW w:w="4045" w:type="dxa"/>
            <w:vAlign w:val="center"/>
          </w:tcPr>
          <w:p w14:paraId="59A08C25" w14:textId="77777777" w:rsidR="007D407B" w:rsidRDefault="007D407B" w:rsidP="006D7CF9">
            <w:pPr>
              <w:jc w:val="left"/>
            </w:pPr>
            <w:r>
              <w:t>Minimum sentence length</w:t>
            </w:r>
          </w:p>
        </w:tc>
        <w:tc>
          <w:tcPr>
            <w:tcW w:w="2610" w:type="dxa"/>
            <w:vAlign w:val="center"/>
          </w:tcPr>
          <w:p w14:paraId="7F2D427A" w14:textId="77777777" w:rsidR="007D407B" w:rsidRDefault="007D407B" w:rsidP="006D7CF9">
            <w:pPr>
              <w:jc w:val="center"/>
            </w:pPr>
            <w:r>
              <w:t>6</w:t>
            </w:r>
          </w:p>
        </w:tc>
        <w:tc>
          <w:tcPr>
            <w:tcW w:w="2457" w:type="dxa"/>
            <w:vAlign w:val="center"/>
          </w:tcPr>
          <w:p w14:paraId="065C36C3" w14:textId="77777777" w:rsidR="007D407B" w:rsidRDefault="007D407B" w:rsidP="006D7CF9">
            <w:pPr>
              <w:jc w:val="center"/>
            </w:pPr>
            <w:r>
              <w:t>6</w:t>
            </w:r>
          </w:p>
        </w:tc>
      </w:tr>
      <w:tr w:rsidR="007D407B" w14:paraId="653E997C" w14:textId="77777777" w:rsidTr="006D7CF9">
        <w:trPr>
          <w:trHeight w:val="608"/>
        </w:trPr>
        <w:tc>
          <w:tcPr>
            <w:tcW w:w="4045" w:type="dxa"/>
            <w:vAlign w:val="center"/>
          </w:tcPr>
          <w:p w14:paraId="103284FF" w14:textId="77777777" w:rsidR="007D407B" w:rsidRDefault="007D407B" w:rsidP="006D7CF9">
            <w:pPr>
              <w:jc w:val="left"/>
            </w:pPr>
            <w:r>
              <w:t>Maximum sentence length</w:t>
            </w:r>
          </w:p>
        </w:tc>
        <w:tc>
          <w:tcPr>
            <w:tcW w:w="2610" w:type="dxa"/>
            <w:vAlign w:val="center"/>
          </w:tcPr>
          <w:p w14:paraId="7D24DC29" w14:textId="0974E733" w:rsidR="007D407B" w:rsidRDefault="007D407B" w:rsidP="006D7CF9">
            <w:pPr>
              <w:jc w:val="center"/>
            </w:pPr>
            <w:r>
              <w:t>312</w:t>
            </w:r>
          </w:p>
        </w:tc>
        <w:tc>
          <w:tcPr>
            <w:tcW w:w="2457" w:type="dxa"/>
            <w:vAlign w:val="center"/>
          </w:tcPr>
          <w:p w14:paraId="0A1F1393" w14:textId="5982F716" w:rsidR="007D407B" w:rsidRDefault="007D407B" w:rsidP="006D7CF9">
            <w:pPr>
              <w:jc w:val="center"/>
            </w:pPr>
            <w:r>
              <w:t>1892</w:t>
            </w:r>
          </w:p>
        </w:tc>
      </w:tr>
    </w:tbl>
    <w:p w14:paraId="4E3E5EFB" w14:textId="39B22D29" w:rsidR="007D407B" w:rsidRPr="001E63DB" w:rsidRDefault="0096589C" w:rsidP="001E63DB">
      <w:r>
        <w:t xml:space="preserve">The datasets will be converted into tokens using the tokenizer, which tokenize the inputs (including converting the tokens to their corresponding IDs in the pretrained vocabulary) </w:t>
      </w:r>
      <w:r>
        <w:lastRenderedPageBreak/>
        <w:t>and put it in a format the model expects, as well as generate the other inputs that the model requires.</w:t>
      </w:r>
    </w:p>
    <w:p w14:paraId="5F3D2E9E" w14:textId="4408FA1F" w:rsidR="0045174B" w:rsidRDefault="0045174B" w:rsidP="0045174B">
      <w:pPr>
        <w:pStyle w:val="Heading3"/>
      </w:pPr>
      <w:bookmarkStart w:id="57" w:name="_Toc148190193"/>
      <w:r>
        <w:t>Training</w:t>
      </w:r>
      <w:r w:rsidR="000A61B2">
        <w:t xml:space="preserve"> the model</w:t>
      </w:r>
      <w:bookmarkEnd w:id="57"/>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58382901"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softmax layer to produce the probability of the next word for all </w:t>
      </w:r>
      <w:r w:rsidR="0034442B">
        <w:t xml:space="preserve">the </w:t>
      </w:r>
      <w:r w:rsidR="00707417">
        <w:t>word</w:t>
      </w:r>
      <w:r w:rsidR="0034442B">
        <w:t>s</w:t>
      </w:r>
      <w:r w:rsidR="00707417">
        <w:t xml:space="preserve"> in the dictionary. The softmax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6FCF8915" w14:textId="77777777" w:rsidR="000F0A4F" w:rsidRDefault="000E7DF0" w:rsidP="000F0A4F">
      <w:pPr>
        <w:keepNext/>
      </w:pPr>
      <w:r w:rsidRPr="000E7DF0">
        <w:rPr>
          <w:noProof/>
        </w:rPr>
        <w:lastRenderedPageBreak/>
        <w:drawing>
          <wp:inline distT="0" distB="0" distL="0" distR="0" wp14:anchorId="624CD266" wp14:editId="39CDA12E">
            <wp:extent cx="5511800" cy="598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11800" cy="5984240"/>
                    </a:xfrm>
                    <a:prstGeom prst="rect">
                      <a:avLst/>
                    </a:prstGeom>
                  </pic:spPr>
                </pic:pic>
              </a:graphicData>
            </a:graphic>
          </wp:inline>
        </w:drawing>
      </w:r>
    </w:p>
    <w:p w14:paraId="7D8A0292" w14:textId="4CEF2862" w:rsidR="00F8257E" w:rsidRDefault="000F0A4F" w:rsidP="000F0A4F">
      <w:pPr>
        <w:pStyle w:val="Caption"/>
      </w:pPr>
      <w:bookmarkStart w:id="58" w:name="_Toc148190238"/>
      <w:r>
        <w:t xml:space="preserve">Figure </w:t>
      </w:r>
      <w:fldSimple w:instr=" SEQ Figure \* ARABIC ">
        <w:r w:rsidR="0097733E">
          <w:rPr>
            <w:noProof/>
          </w:rPr>
          <w:t>32</w:t>
        </w:r>
      </w:fldSimple>
      <w:r>
        <w:t>. Overview of training the model</w:t>
      </w:r>
      <w:bookmarkEnd w:id="58"/>
    </w:p>
    <w:p w14:paraId="777D17C5" w14:textId="22425BD7" w:rsidR="00E829D7" w:rsidRDefault="00E829D7" w:rsidP="00E829D7">
      <w:pPr>
        <w:pStyle w:val="Heading3"/>
      </w:pPr>
      <w:r>
        <w:t>Modifying the model</w:t>
      </w:r>
    </w:p>
    <w:p w14:paraId="3AE41443" w14:textId="08E197F0" w:rsidR="00E829D7" w:rsidRDefault="00E829D7" w:rsidP="00E829D7">
      <w:r>
        <w:t>For the experiment with the custom model, the attention of the BART model was re-implemented using the re-attention following the DeepViT Transformer</w:t>
      </w:r>
      <w:sdt>
        <w:sdtPr>
          <w:id w:val="173774878"/>
          <w:citation/>
        </w:sdtPr>
        <w:sdtContent>
          <w:r w:rsidR="001B3C30">
            <w:fldChar w:fldCharType="begin"/>
          </w:r>
          <w:r w:rsidR="001B3C30">
            <w:instrText xml:space="preserve"> CITATION Nat21 \l 1033 </w:instrText>
          </w:r>
          <w:r w:rsidR="001B3C30">
            <w:fldChar w:fldCharType="separate"/>
          </w:r>
          <w:r w:rsidR="001B3C30">
            <w:rPr>
              <w:noProof/>
            </w:rPr>
            <w:t xml:space="preserve"> </w:t>
          </w:r>
          <w:r w:rsidR="001B3C30" w:rsidRPr="001B3C30">
            <w:rPr>
              <w:noProof/>
            </w:rPr>
            <w:t>[15]</w:t>
          </w:r>
          <w:r w:rsidR="001B3C30">
            <w:fldChar w:fldCharType="end"/>
          </w:r>
        </w:sdtContent>
      </w:sdt>
      <w:r>
        <w:t>. The model attention employs the attention maps from the heads as the basis and generates a new set of attention maps by dynamically aggregating them. A learnable transformation matrix is used to mix the multi-head attention maps into re-generated new ones, before being multiplied with V. Specifically, the Re-attention is implemented by:</w:t>
      </w:r>
    </w:p>
    <w:tbl>
      <w:tblPr>
        <w:tblStyle w:val="TableGrid"/>
        <w:tblW w:w="0" w:type="auto"/>
        <w:tblLook w:val="04A0" w:firstRow="1" w:lastRow="0" w:firstColumn="1" w:lastColumn="0" w:noHBand="0" w:noVBand="1"/>
      </w:tblPr>
      <w:tblGrid>
        <w:gridCol w:w="8185"/>
        <w:gridCol w:w="926"/>
      </w:tblGrid>
      <w:tr w:rsidR="00E829D7" w14:paraId="37B3000D" w14:textId="77777777" w:rsidTr="00001C00">
        <w:tc>
          <w:tcPr>
            <w:tcW w:w="8185" w:type="dxa"/>
            <w:vAlign w:val="center"/>
          </w:tcPr>
          <w:p w14:paraId="43D61D12" w14:textId="51E85118" w:rsidR="00E829D7" w:rsidRPr="00085449" w:rsidRDefault="00E829D7" w:rsidP="00001C00">
            <m:oMathPara>
              <m:oMath>
                <m:r>
                  <w:rPr>
                    <w:rFonts w:ascii="Cambria Math" w:hAnsi="Cambria Math"/>
                  </w:rPr>
                  <w:lastRenderedPageBreak/>
                  <m:t>Re-attention</m:t>
                </m:r>
                <m:d>
                  <m:dPr>
                    <m:ctrlPr>
                      <w:rPr>
                        <w:rFonts w:ascii="Cambria Math" w:hAnsi="Cambria Math"/>
                        <w:i/>
                      </w:rPr>
                    </m:ctrlPr>
                  </m:dPr>
                  <m:e>
                    <m:r>
                      <w:rPr>
                        <w:rFonts w:ascii="Cambria Math" w:hAnsi="Cambria Math"/>
                      </w:rPr>
                      <m:t>Q, K,V</m:t>
                    </m:r>
                  </m:e>
                </m:d>
                <m:r>
                  <w:rPr>
                    <w:rFonts w:ascii="Cambria Math" w:hAnsi="Cambria Math"/>
                  </w:rPr>
                  <m:t>=Norm</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Θ</m:t>
                        </m:r>
                      </m:e>
                      <m:sup>
                        <m:r>
                          <w:rPr>
                            <w:rFonts w:ascii="Cambria Math" w:hAnsi="Cambria Math"/>
                          </w:rPr>
                          <m:t>T</m:t>
                        </m:r>
                      </m:sup>
                    </m:sSup>
                    <m:d>
                      <m:dPr>
                        <m:ctrlPr>
                          <w:rPr>
                            <w:rFonts w:ascii="Cambria Math" w:hAnsi="Cambria Math"/>
                            <w:i/>
                          </w:rPr>
                        </m:ctrlPr>
                      </m:dPr>
                      <m:e>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r>
                                      <w:rPr>
                                        <w:rFonts w:ascii="Cambria Math" w:hAnsi="Cambria Math"/>
                                      </w:rPr>
                                      <m:t>d</m:t>
                                    </m:r>
                                  </m:e>
                                </m:rad>
                              </m:den>
                            </m:f>
                          </m:e>
                        </m:d>
                      </m:e>
                    </m:d>
                  </m:e>
                </m:d>
                <m:r>
                  <w:rPr>
                    <w:rFonts w:ascii="Cambria Math" w:hAnsi="Cambria Math"/>
                  </w:rPr>
                  <m:t>V</m:t>
                </m:r>
              </m:oMath>
            </m:oMathPara>
          </w:p>
        </w:tc>
        <w:tc>
          <w:tcPr>
            <w:tcW w:w="926" w:type="dxa"/>
            <w:vAlign w:val="center"/>
          </w:tcPr>
          <w:p w14:paraId="082612FC" w14:textId="77777777" w:rsidR="00E829D7" w:rsidRDefault="00E829D7" w:rsidP="00001C00">
            <w:pPr>
              <w:jc w:val="center"/>
            </w:pPr>
            <w:r>
              <w:t>(11)</w:t>
            </w:r>
          </w:p>
        </w:tc>
      </w:tr>
    </w:tbl>
    <w:p w14:paraId="071EE9F2" w14:textId="0C7626D0" w:rsidR="00E829D7" w:rsidRDefault="00E829D7" w:rsidP="00E829D7"/>
    <w:p w14:paraId="2BBBA087" w14:textId="31961F75" w:rsidR="007512E5" w:rsidRDefault="007512E5" w:rsidP="00E829D7">
      <w:r>
        <w:t xml:space="preserve">where transformation matrix Θ is multiplied </w:t>
      </w:r>
      <w:r w:rsidR="00AB62F1">
        <w:t>by</w:t>
      </w:r>
      <w:r>
        <w:t xml:space="preserve"> the self</w:t>
      </w:r>
      <w:r w:rsidR="00AB62F1">
        <w:t>-</w:t>
      </w:r>
      <w:r>
        <w:t>attention map A along the head dimension. Here Norm is a normalization function used to reduce the layer-wise variance.</w:t>
      </w:r>
    </w:p>
    <w:p w14:paraId="52362BA0" w14:textId="47BF080E" w:rsidR="00AB62F1" w:rsidRDefault="00AB62F1" w:rsidP="00E829D7">
      <w:r>
        <w:t>The advantages of the proposed Re-attention are two-fold. First of all, re-attention exploits the interactions among different attention heads to collect their complementary information and better improves the attention map diversity. Furthermore, the re-attention is effective and easy to implement. It needs only a few lines of code and negligible computational overhead compared to the original self-attention.</w:t>
      </w:r>
    </w:p>
    <w:p w14:paraId="2DB6A598" w14:textId="77777777" w:rsidR="003578C9" w:rsidRDefault="005328F4" w:rsidP="003578C9">
      <w:pPr>
        <w:keepNext/>
      </w:pPr>
      <w:r w:rsidRPr="005328F4">
        <w:rPr>
          <w:noProof/>
        </w:rPr>
        <w:lastRenderedPageBreak/>
        <w:drawing>
          <wp:inline distT="0" distB="0" distL="0" distR="0" wp14:anchorId="00E315B5" wp14:editId="47314800">
            <wp:extent cx="5791835" cy="650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6504305"/>
                    </a:xfrm>
                    <a:prstGeom prst="rect">
                      <a:avLst/>
                    </a:prstGeom>
                  </pic:spPr>
                </pic:pic>
              </a:graphicData>
            </a:graphic>
          </wp:inline>
        </w:drawing>
      </w:r>
    </w:p>
    <w:p w14:paraId="06A4EC76" w14:textId="176656BC" w:rsidR="005328F4" w:rsidRPr="00E829D7" w:rsidRDefault="00B17841" w:rsidP="003578C9">
      <w:pPr>
        <w:pStyle w:val="Caption"/>
      </w:pPr>
      <w:fldSimple w:instr=" SEQ Figure \* ARABIC ">
        <w:r w:rsidR="001D4111">
          <w:rPr>
            <w:noProof/>
          </w:rPr>
          <w:t>Figure 3</w:t>
        </w:r>
        <w:r w:rsidR="00C134A9">
          <w:rPr>
            <w:noProof/>
          </w:rPr>
          <w:t>3</w:t>
        </w:r>
      </w:fldSimple>
      <w:r w:rsidR="003578C9">
        <w:t>. Modifying the model with re-attention</w:t>
      </w:r>
    </w:p>
    <w:p w14:paraId="505844C1" w14:textId="1AD0BC97" w:rsidR="00D03EBC" w:rsidRDefault="00D03EBC" w:rsidP="00D03EBC">
      <w:pPr>
        <w:pStyle w:val="Heading3"/>
      </w:pPr>
      <w:bookmarkStart w:id="59" w:name="_Toc148190194"/>
      <w:r>
        <w:t>Inferencing</w:t>
      </w:r>
      <w:r w:rsidR="000A61B2">
        <w:t xml:space="preserve"> the model</w:t>
      </w:r>
      <w:bookmarkEnd w:id="59"/>
    </w:p>
    <w:p w14:paraId="671B9EFC" w14:textId="21E6A743"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6FD373B5" w14:textId="77777777" w:rsidR="000F0A4F" w:rsidRDefault="00653007" w:rsidP="000F0A4F">
      <w:pPr>
        <w:keepNext/>
      </w:pPr>
      <w:r w:rsidRPr="00653007">
        <w:rPr>
          <w:noProof/>
        </w:rPr>
        <w:lastRenderedPageBreak/>
        <w:drawing>
          <wp:inline distT="0" distB="0" distL="0" distR="0" wp14:anchorId="3DE368CA" wp14:editId="7A2ED8CD">
            <wp:extent cx="5791835" cy="2926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26715"/>
                    </a:xfrm>
                    <a:prstGeom prst="rect">
                      <a:avLst/>
                    </a:prstGeom>
                  </pic:spPr>
                </pic:pic>
              </a:graphicData>
            </a:graphic>
          </wp:inline>
        </w:drawing>
      </w:r>
    </w:p>
    <w:p w14:paraId="28AB8451" w14:textId="37455785" w:rsidR="00653007" w:rsidRDefault="000F0A4F" w:rsidP="000F0A4F">
      <w:pPr>
        <w:pStyle w:val="Caption"/>
      </w:pPr>
      <w:bookmarkStart w:id="60" w:name="_Toc148190239"/>
      <w:r>
        <w:t xml:space="preserve">Figure </w:t>
      </w:r>
      <w:fldSimple w:instr=" SEQ Figure \* ARABIC ">
        <w:r w:rsidR="003578C9">
          <w:rPr>
            <w:noProof/>
          </w:rPr>
          <w:t>34</w:t>
        </w:r>
      </w:fldSimple>
      <w:r>
        <w:t xml:space="preserve">. Steps for inference </w:t>
      </w:r>
      <w:r w:rsidR="000B0609">
        <w:t xml:space="preserve">of </w:t>
      </w:r>
      <w:r>
        <w:t>the model</w:t>
      </w:r>
      <w:bookmarkEnd w:id="60"/>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concat into the user input to form a new input and the process begin</w:t>
      </w:r>
      <w:r w:rsidR="00610321">
        <w:t>s</w:t>
      </w:r>
      <w:r w:rsidR="00FE74E0">
        <w:t xml:space="preserve"> with the new input </w:t>
      </w:r>
      <w:r w:rsidR="00610321">
        <w:t>being</w:t>
      </w:r>
      <w:r w:rsidR="00FE74E0">
        <w:t xml:space="preserve"> the original input that has been concat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bookmarkStart w:id="61" w:name="_Toc148190195"/>
      <w:r>
        <w:t>Integrate to application</w:t>
      </w:r>
      <w:bookmarkEnd w:id="61"/>
    </w:p>
    <w:p w14:paraId="2C3D00FB" w14:textId="4C898D99" w:rsidR="008F7EA5" w:rsidRDefault="008F7EA5" w:rsidP="00835B67">
      <w:pPr>
        <w:pStyle w:val="Heading3"/>
      </w:pPr>
      <w:bookmarkStart w:id="62" w:name="_Toc148190196"/>
      <w:r>
        <w:t>Facebook messager</w:t>
      </w:r>
      <w:bookmarkEnd w:id="62"/>
    </w:p>
    <w:p w14:paraId="57986752" w14:textId="5325488B" w:rsidR="00CC0B79" w:rsidRDefault="00CC0B79" w:rsidP="00CC0B79">
      <w:r>
        <w:t xml:space="preserve">There are 3 main steps to deploy the chatbot to </w:t>
      </w:r>
      <w:r w:rsidR="00610321">
        <w:t xml:space="preserve">the </w:t>
      </w:r>
      <w:r>
        <w:t>Facebook messager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ngrok or serveo)</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lastRenderedPageBreak/>
        <w:t xml:space="preserve">Create a flask app that listens for messages sent to localhost:5000/webhook.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If the message is valid, the get_response() function is called and the response is sent back to Facebook Messenger</w:t>
      </w:r>
    </w:p>
    <w:p w14:paraId="68ED74D6" w14:textId="116FCDA2" w:rsidR="00610321" w:rsidRDefault="00CC0B79" w:rsidP="00CC0B79">
      <w:r>
        <w:t>In addition, the function verify_webhook()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the method will get the response from the chatbot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04242044" w14:textId="3369DFCE" w:rsidR="00876051" w:rsidRDefault="00A15FC2" w:rsidP="00A15FC2">
      <w:r>
        <w:t>The ngrok or serveo server will be used to set up an HTTPS endpoint to get forwarded to the Flask server.</w:t>
      </w:r>
    </w:p>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webhook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chatbot server and the users can chat with </w:t>
      </w:r>
      <w:r w:rsidR="00903907">
        <w:t xml:space="preserve">the </w:t>
      </w:r>
      <w:r w:rsidR="000F5F49">
        <w:t>chatbot via the Facebook messager</w:t>
      </w:r>
      <w:r w:rsidR="00903907">
        <w:t>.</w:t>
      </w:r>
      <w:r w:rsidR="00657E47">
        <w:t xml:space="preserve"> Below is an example of the chatbot after integrated to Facebook Messager.</w:t>
      </w:r>
    </w:p>
    <w:p w14:paraId="398E13E8" w14:textId="77777777" w:rsidR="00D95FAB" w:rsidRDefault="00322659" w:rsidP="00D95FAB">
      <w:pPr>
        <w:keepNext/>
      </w:pPr>
      <w:r w:rsidRPr="00322659">
        <w:rPr>
          <w:noProof/>
        </w:rPr>
        <w:lastRenderedPageBreak/>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768090"/>
                    </a:xfrm>
                    <a:prstGeom prst="rect">
                      <a:avLst/>
                    </a:prstGeom>
                  </pic:spPr>
                </pic:pic>
              </a:graphicData>
            </a:graphic>
          </wp:inline>
        </w:drawing>
      </w:r>
    </w:p>
    <w:p w14:paraId="0E5D9514" w14:textId="3B2BAD2F" w:rsidR="009625C8" w:rsidRDefault="00D95FAB" w:rsidP="00D95FAB">
      <w:pPr>
        <w:pStyle w:val="Caption"/>
      </w:pPr>
      <w:bookmarkStart w:id="63" w:name="_Toc148190240"/>
      <w:r>
        <w:t xml:space="preserve">Figure </w:t>
      </w:r>
      <w:fldSimple w:instr=" SEQ Figure \* ARABIC ">
        <w:r w:rsidR="003578C9">
          <w:rPr>
            <w:noProof/>
          </w:rPr>
          <w:t>35</w:t>
        </w:r>
      </w:fldSimple>
      <w:r>
        <w:t>. Deploy the chatbot to Facebook messager</w:t>
      </w:r>
      <w:bookmarkEnd w:id="63"/>
    </w:p>
    <w:p w14:paraId="449B5CB3" w14:textId="77777777" w:rsidR="00141AFB" w:rsidRDefault="00141AFB" w:rsidP="00835B67">
      <w:pPr>
        <w:pStyle w:val="Heading3"/>
      </w:pPr>
      <w:bookmarkStart w:id="64" w:name="_Toc148190197"/>
      <w:r>
        <w:t>Mobile app</w:t>
      </w:r>
      <w:bookmarkEnd w:id="64"/>
    </w:p>
    <w:p w14:paraId="63E20E01" w14:textId="27C0904A" w:rsidR="00141AFB" w:rsidRDefault="00141AFB" w:rsidP="00141AFB">
      <w:r>
        <w:t>There are 4 main steps to deploy the chatbot to a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216C1EB5" w:rsidR="00141AFB" w:rsidRDefault="00141AFB" w:rsidP="00D53B5F">
      <w:pPr>
        <w:pStyle w:val="ListParagraph"/>
        <w:numPr>
          <w:ilvl w:val="0"/>
          <w:numId w:val="7"/>
        </w:numPr>
      </w:pPr>
      <w:r>
        <w:t>Create a mobile application UI to interact with the chatbot server using Flutter</w:t>
      </w:r>
    </w:p>
    <w:p w14:paraId="0F50F2FB" w14:textId="27C6A812" w:rsidR="00141AFB" w:rsidRDefault="00141AFB" w:rsidP="00141AFB">
      <w:pPr>
        <w:pStyle w:val="ListParagraph"/>
        <w:numPr>
          <w:ilvl w:val="0"/>
          <w:numId w:val="7"/>
        </w:numPr>
      </w:pPr>
      <w:r>
        <w:t>Forward an HTTPS connection to the flask server (using ngrok or serveo)</w:t>
      </w: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localhost:5000/webhook. When messages are sent on the mobile they will arrive as HTTP requests to this URL.</w:t>
      </w:r>
    </w:p>
    <w:p w14:paraId="6207B705" w14:textId="00B28E66" w:rsidR="00141AFB" w:rsidRDefault="00141AFB" w:rsidP="00D53B5F">
      <w:pPr>
        <w:pStyle w:val="ListParagraph"/>
        <w:numPr>
          <w:ilvl w:val="0"/>
          <w:numId w:val="8"/>
        </w:numPr>
      </w:pPr>
      <w:r>
        <w:lastRenderedPageBreak/>
        <w:t>The chat() function handles these HTTP requests and checks that they contain a valid message.</w:t>
      </w:r>
    </w:p>
    <w:p w14:paraId="5D052B82" w14:textId="4BE2C598" w:rsidR="00141AFB" w:rsidRDefault="00141AFB" w:rsidP="00D53B5F">
      <w:pPr>
        <w:pStyle w:val="ListParagraph"/>
        <w:numPr>
          <w:ilvl w:val="0"/>
          <w:numId w:val="8"/>
        </w:numPr>
      </w:pPr>
      <w:r>
        <w:t xml:space="preserve">If the message is valid, the get_response() function is called and the response is sent back to </w:t>
      </w:r>
      <w:r w:rsidR="00300D0C">
        <w:t xml:space="preserve">the </w:t>
      </w:r>
      <w:r>
        <w:t>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chatbot according to the message included in </w:t>
      </w:r>
      <w:r w:rsidR="00077E00">
        <w:t>the request and send it back via a</w:t>
      </w:r>
      <w:r>
        <w:t xml:space="preserve"> POST request.</w:t>
      </w:r>
    </w:p>
    <w:p w14:paraId="4E379CB9" w14:textId="55C328C4" w:rsidR="00C9489B" w:rsidRDefault="00C9489B" w:rsidP="00A657D6">
      <w:pPr>
        <w:pStyle w:val="Heading4"/>
      </w:pPr>
      <w:r>
        <w:t>Create a mobile application</w:t>
      </w:r>
    </w:p>
    <w:p w14:paraId="675BD86E" w14:textId="3AFFCB28" w:rsidR="00215EAD" w:rsidRDefault="00215EAD" w:rsidP="00215EAD">
      <w:r>
        <w:t>The mobile application will be created using Flutter to allow users to interact with the chatbot system with a simple yet effective and beautiful UI.</w:t>
      </w:r>
    </w:p>
    <w:p w14:paraId="5F7DFF7E" w14:textId="77777777" w:rsidR="00300D0C" w:rsidRDefault="00215EAD" w:rsidP="00300D0C">
      <w:pPr>
        <w:keepNext/>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1C256555" w14:textId="5D3B46CA" w:rsidR="00215EAD" w:rsidRDefault="00300D0C" w:rsidP="00300D0C">
      <w:pPr>
        <w:pStyle w:val="Caption"/>
      </w:pPr>
      <w:bookmarkStart w:id="65" w:name="_Toc148190241"/>
      <w:r>
        <w:t xml:space="preserve">Figure </w:t>
      </w:r>
      <w:fldSimple w:instr=" SEQ Figure \* ARABIC ">
        <w:r w:rsidR="003578C9">
          <w:rPr>
            <w:noProof/>
          </w:rPr>
          <w:t>36</w:t>
        </w:r>
      </w:fldSimple>
      <w:r>
        <w:t>. Welcome page of the chatbot application</w:t>
      </w:r>
      <w:bookmarkEnd w:id="65"/>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070AA7CA" w:rsidR="00032DC1" w:rsidRPr="000B0B46" w:rsidRDefault="00900288" w:rsidP="00032DC1">
      <w:r>
        <w:t>The application allow</w:t>
      </w:r>
      <w:r w:rsidR="00300D0C">
        <w:t>s</w:t>
      </w:r>
      <w:r>
        <w:t xml:space="preserve"> the user to create an account to help keep track of the data and the conversation with the chatbot.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lastRenderedPageBreak/>
        <w:t>Sign i</w:t>
      </w:r>
      <w:r w:rsidR="00032DC1" w:rsidRPr="00E10EAE">
        <w:rPr>
          <w:b/>
        </w:rPr>
        <w:t xml:space="preserve">n </w:t>
      </w:r>
      <w:r>
        <w:rPr>
          <w:b/>
        </w:rPr>
        <w:t>feature</w:t>
      </w:r>
    </w:p>
    <w:p w14:paraId="380B75B2" w14:textId="586FFE86" w:rsidR="00032DC1" w:rsidRDefault="00B03BE5" w:rsidP="00032DC1">
      <w:r>
        <w:t xml:space="preserve">Along </w:t>
      </w:r>
      <w:r w:rsidR="00300D0C">
        <w:t xml:space="preserve">with </w:t>
      </w:r>
      <w:r>
        <w:t>the signup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58C6641" w14:textId="77777777" w:rsidR="00300D0C" w:rsidRDefault="007737EB" w:rsidP="00300D0C">
      <w:pPr>
        <w:keepNext/>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EB2E58B" w14:textId="16261AE1" w:rsidR="007737EB" w:rsidRDefault="00300D0C" w:rsidP="00300D0C">
      <w:pPr>
        <w:pStyle w:val="Caption"/>
      </w:pPr>
      <w:bookmarkStart w:id="66" w:name="_Toc148190242"/>
      <w:r>
        <w:t xml:space="preserve">Figure </w:t>
      </w:r>
      <w:fldSimple w:instr=" SEQ Figure \* ARABIC ">
        <w:r w:rsidR="003578C9">
          <w:rPr>
            <w:noProof/>
          </w:rPr>
          <w:t>37</w:t>
        </w:r>
      </w:fldSimple>
      <w:r>
        <w:t>. Signup, sign-in screen mobile app</w:t>
      </w:r>
      <w:bookmarkEnd w:id="66"/>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 xml:space="preserve">The chat feature allows users to ask and receive answers related to healthcare problems from the chatbot server. When users input a question, the chatbot will generate a response from the data it had trained before and send it to the users. Users can ask as much as they </w:t>
      </w:r>
      <w:r>
        <w:lastRenderedPageBreak/>
        <w:t>want and the conversation (the questions and answers) will be saved and the user can view it later if they wish.</w:t>
      </w:r>
    </w:p>
    <w:p w14:paraId="3D4B0F5D" w14:textId="77777777" w:rsidR="00300D0C" w:rsidRDefault="00582ADE" w:rsidP="00300D0C">
      <w:pPr>
        <w:keepNext/>
        <w:jc w:val="center"/>
      </w:pPr>
      <w:r>
        <w:rPr>
          <w:noProof/>
        </w:rPr>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5BE69795" w14:textId="41AB0DC9" w:rsidR="00582ADE" w:rsidRDefault="00300D0C" w:rsidP="00300D0C">
      <w:pPr>
        <w:pStyle w:val="Caption"/>
      </w:pPr>
      <w:bookmarkStart w:id="67" w:name="_Toc148190243"/>
      <w:r>
        <w:t xml:space="preserve">Figure </w:t>
      </w:r>
      <w:fldSimple w:instr=" SEQ Figure \* ARABIC ">
        <w:r w:rsidR="003578C9">
          <w:rPr>
            <w:noProof/>
          </w:rPr>
          <w:t>38</w:t>
        </w:r>
      </w:fldSimple>
      <w:r>
        <w:t>. Chat screen of the mobile app</w:t>
      </w:r>
      <w:bookmarkEnd w:id="67"/>
    </w:p>
    <w:p w14:paraId="6AE664E5" w14:textId="77777777" w:rsidR="00AE6B08" w:rsidRDefault="00AE6B08" w:rsidP="00AE6B08">
      <w:pPr>
        <w:pStyle w:val="Heading4"/>
      </w:pPr>
      <w:r w:rsidRPr="00400B1A">
        <w:t xml:space="preserve">Expose a </w:t>
      </w:r>
      <w:r>
        <w:t>HTTPS e</w:t>
      </w:r>
      <w:r w:rsidRPr="00400B1A">
        <w:t>ndpoint</w:t>
      </w:r>
    </w:p>
    <w:p w14:paraId="198CF378" w14:textId="4C1E5ACA" w:rsidR="00AE6B08" w:rsidRPr="000B0B46" w:rsidRDefault="00AE6B08" w:rsidP="00032DC1">
      <w:r>
        <w:t>The ngrok or serveo server will be used to set up an HTTPS endpoint to get forward the requests of the application to the Flask server.</w:t>
      </w:r>
    </w:p>
    <w:p w14:paraId="1DCD862D" w14:textId="77777777" w:rsidR="00D3787E" w:rsidRDefault="00D3787E" w:rsidP="00D3787E">
      <w:pPr>
        <w:pStyle w:val="Heading3"/>
      </w:pPr>
      <w:bookmarkStart w:id="68" w:name="_Toc148190198"/>
      <w:r>
        <w:lastRenderedPageBreak/>
        <w:t>Web application</w:t>
      </w:r>
      <w:bookmarkEnd w:id="68"/>
    </w:p>
    <w:p w14:paraId="3A90D24E" w14:textId="68FCC0AA" w:rsidR="001909A1" w:rsidRDefault="001909A1" w:rsidP="001909A1">
      <w:r>
        <w:t xml:space="preserve">There are 4 main steps to deploy the chatbot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t>C</w:t>
      </w:r>
      <w:r w:rsidR="00F375ED">
        <w:t>reate a web</w:t>
      </w:r>
      <w:r>
        <w:t xml:space="preserve"> application UI to interact with the chatbot server using </w:t>
      </w:r>
      <w:r w:rsidR="00F375ED">
        <w:t>VueJs, NodeJs</w:t>
      </w:r>
    </w:p>
    <w:p w14:paraId="2C0A45A0" w14:textId="772E30E1" w:rsidR="001909A1" w:rsidRDefault="001909A1" w:rsidP="00D53B5F">
      <w:pPr>
        <w:pStyle w:val="ListParagraph"/>
        <w:numPr>
          <w:ilvl w:val="0"/>
          <w:numId w:val="7"/>
        </w:numPr>
      </w:pPr>
      <w:r>
        <w:t>Forward an HTTPS connection to the flask server (using ngrok or serveo)</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localhost:5000/webhook. When messages are sent on the mobile they will arrive as HTTP requests to this URL.</w:t>
      </w:r>
    </w:p>
    <w:p w14:paraId="45DFE6BF" w14:textId="77777777" w:rsidR="001909A1" w:rsidRDefault="001909A1" w:rsidP="00D53B5F">
      <w:pPr>
        <w:pStyle w:val="ListParagraph"/>
        <w:numPr>
          <w:ilvl w:val="0"/>
          <w:numId w:val="8"/>
        </w:numPr>
      </w:pPr>
      <w:r>
        <w:t>The chat() function handles these HTTP requests and checks that they contain a valid message.</w:t>
      </w:r>
    </w:p>
    <w:p w14:paraId="39A40F05" w14:textId="77777777" w:rsidR="001909A1" w:rsidRDefault="001909A1" w:rsidP="00D53B5F">
      <w:pPr>
        <w:pStyle w:val="ListParagraph"/>
        <w:numPr>
          <w:ilvl w:val="0"/>
          <w:numId w:val="8"/>
        </w:numPr>
      </w:pPr>
      <w:r>
        <w:t>If the message is valid, the get_response()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the method will get the response from the chatbot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10DBB758" w:rsidR="001909A1" w:rsidRDefault="001909A1" w:rsidP="001909A1">
      <w:r>
        <w:t xml:space="preserve">The application allow the user to create an account to help keep track of the data and the conversation with the chatbot. </w:t>
      </w:r>
      <w:r w:rsidRPr="000B0B46">
        <w:t>When users sign up, they have to enter their email address, username, and password. If there are some errors in the signing-up process, the system will show notifications. Otherwise, show a success notification to the user.</w:t>
      </w:r>
    </w:p>
    <w:p w14:paraId="27D7D33A" w14:textId="77777777" w:rsidR="00877DED" w:rsidRDefault="00BF287B" w:rsidP="00877DED">
      <w:pPr>
        <w:keepNext/>
        <w:jc w:val="center"/>
      </w:pPr>
      <w:r w:rsidRPr="000B0B46">
        <w:rPr>
          <w:noProof/>
        </w:rPr>
        <w:lastRenderedPageBreak/>
        <w:drawing>
          <wp:inline distT="0" distB="0" distL="0" distR="0" wp14:anchorId="208D3FC4" wp14:editId="33C522E4">
            <wp:extent cx="5416550" cy="289029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1639" cy="2893007"/>
                    </a:xfrm>
                    <a:prstGeom prst="rect">
                      <a:avLst/>
                    </a:prstGeom>
                  </pic:spPr>
                </pic:pic>
              </a:graphicData>
            </a:graphic>
          </wp:inline>
        </w:drawing>
      </w:r>
    </w:p>
    <w:p w14:paraId="5815760C" w14:textId="2AAE50D8" w:rsidR="00BF287B" w:rsidRPr="000B0B46" w:rsidRDefault="00877DED" w:rsidP="00877DED">
      <w:pPr>
        <w:pStyle w:val="Caption"/>
      </w:pPr>
      <w:bookmarkStart w:id="69" w:name="_Toc148190244"/>
      <w:r>
        <w:t xml:space="preserve">Figure </w:t>
      </w:r>
      <w:fldSimple w:instr=" SEQ Figure \* ARABIC ">
        <w:r w:rsidR="003578C9">
          <w:rPr>
            <w:noProof/>
          </w:rPr>
          <w:t>39</w:t>
        </w:r>
      </w:fldSimple>
      <w:r>
        <w:t>. Signup chatbot web page</w:t>
      </w:r>
      <w:bookmarkEnd w:id="69"/>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03D11929" w:rsidR="001909A1" w:rsidRDefault="001909A1" w:rsidP="001909A1">
      <w:r>
        <w:t xml:space="preserve">Along </w:t>
      </w:r>
      <w:r w:rsidR="00877DED">
        <w:t xml:space="preserve">with </w:t>
      </w:r>
      <w:r>
        <w:t>the sign</w:t>
      </w:r>
      <w:r w:rsidR="00877DED">
        <w:t>-</w:t>
      </w:r>
      <w:r>
        <w:t>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01AEBF11" w14:textId="77777777" w:rsidR="00877DED" w:rsidRDefault="00BF287B" w:rsidP="00877DED">
      <w:pPr>
        <w:keepNext/>
      </w:pPr>
      <w:r w:rsidRPr="000B0B46">
        <w:rPr>
          <w:noProof/>
        </w:rPr>
        <w:drawing>
          <wp:inline distT="0" distB="0" distL="0" distR="0" wp14:anchorId="76B8AF0D" wp14:editId="5A5C4AAD">
            <wp:extent cx="5791835" cy="3048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048635"/>
                    </a:xfrm>
                    <a:prstGeom prst="rect">
                      <a:avLst/>
                    </a:prstGeom>
                  </pic:spPr>
                </pic:pic>
              </a:graphicData>
            </a:graphic>
          </wp:inline>
        </w:drawing>
      </w:r>
    </w:p>
    <w:p w14:paraId="38062D5F" w14:textId="4899E5BB" w:rsidR="00BF287B" w:rsidRDefault="00877DED" w:rsidP="00877DED">
      <w:pPr>
        <w:pStyle w:val="Caption"/>
      </w:pPr>
      <w:bookmarkStart w:id="70" w:name="_Toc148190245"/>
      <w:r>
        <w:t xml:space="preserve">Figure </w:t>
      </w:r>
      <w:fldSimple w:instr=" SEQ Figure \* ARABIC ">
        <w:r w:rsidR="003578C9">
          <w:rPr>
            <w:noProof/>
          </w:rPr>
          <w:t>40</w:t>
        </w:r>
      </w:fldSimple>
      <w:r>
        <w:t>. Sign-in chatbot web page</w:t>
      </w:r>
      <w:bookmarkEnd w:id="70"/>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lastRenderedPageBreak/>
        <w:t>Chat feature</w:t>
      </w:r>
    </w:p>
    <w:p w14:paraId="03B1A37C" w14:textId="77777777" w:rsidR="00BF287B" w:rsidRDefault="00BF287B" w:rsidP="00BF287B">
      <w:r>
        <w:t>The chat feature allows users to ask and receive answers related to healthcare problems from the chatbot server. When users input a question, the chatbot will generate a response from the data it had trained before and send it to the users. Users can ask as much as they want and the conversation (the questions and answers) will be saved and the user can view it later if they wish.</w:t>
      </w:r>
    </w:p>
    <w:p w14:paraId="362E0E6B" w14:textId="0E820C1E" w:rsidR="00BF287B" w:rsidRDefault="00BF287B" w:rsidP="00BF287B">
      <w:r>
        <w:t>On the chat page, users can chat with the chatbot to ask about the problem they want to know about healthcare. After input, the chatbot will respond to the users with the answer to the problem using the trained model. The users can create as many conversations for easy to keep track of them for preview later instead of chatting in only one conversation which leads to a long and hard-to-remember conversation.</w:t>
      </w:r>
    </w:p>
    <w:p w14:paraId="79B22756" w14:textId="77777777" w:rsidR="00877DED" w:rsidRDefault="00B53CE3" w:rsidP="00877DED">
      <w:pPr>
        <w:keepNext/>
      </w:pPr>
      <w:r w:rsidRPr="001D4406">
        <w:rPr>
          <w:noProof/>
        </w:rPr>
        <w:drawing>
          <wp:inline distT="0" distB="0" distL="0" distR="0" wp14:anchorId="03A2500C" wp14:editId="4DF88A3A">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245485"/>
                    </a:xfrm>
                    <a:prstGeom prst="rect">
                      <a:avLst/>
                    </a:prstGeom>
                  </pic:spPr>
                </pic:pic>
              </a:graphicData>
            </a:graphic>
          </wp:inline>
        </w:drawing>
      </w:r>
    </w:p>
    <w:p w14:paraId="2E17999D" w14:textId="62CB479D" w:rsidR="00B53CE3" w:rsidRDefault="00877DED" w:rsidP="00877DED">
      <w:pPr>
        <w:pStyle w:val="Caption"/>
      </w:pPr>
      <w:bookmarkStart w:id="71" w:name="_Toc148190246"/>
      <w:r>
        <w:t xml:space="preserve">Figure </w:t>
      </w:r>
      <w:fldSimple w:instr=" SEQ Figure \* ARABIC ">
        <w:r w:rsidR="003578C9">
          <w:rPr>
            <w:noProof/>
          </w:rPr>
          <w:t>41</w:t>
        </w:r>
      </w:fldSimple>
      <w:r>
        <w:t>. Chat with</w:t>
      </w:r>
      <w:r w:rsidRPr="00911AD7">
        <w:t xml:space="preserve"> chatbot web page</w:t>
      </w:r>
      <w:bookmarkEnd w:id="71"/>
    </w:p>
    <w:p w14:paraId="7C10ABE0" w14:textId="77777777" w:rsidR="00877DED" w:rsidRDefault="00877DED">
      <w:pPr>
        <w:spacing w:line="288" w:lineRule="auto"/>
        <w:jc w:val="left"/>
        <w:rPr>
          <w:rFonts w:eastAsiaTheme="majorEastAsia"/>
          <w:b/>
          <w:bCs/>
          <w:szCs w:val="22"/>
        </w:rPr>
      </w:pPr>
      <w:r>
        <w:br w:type="page"/>
      </w:r>
    </w:p>
    <w:p w14:paraId="31D78E18" w14:textId="5A835996" w:rsidR="00B53CE3" w:rsidRPr="000B0B46" w:rsidRDefault="00B53CE3" w:rsidP="00B53CE3">
      <w:pPr>
        <w:pStyle w:val="Heading4"/>
        <w:spacing w:line="288" w:lineRule="auto"/>
        <w:jc w:val="left"/>
      </w:pPr>
      <w:r w:rsidRPr="000B0B46">
        <w:lastRenderedPageBreak/>
        <w:t>Questions page</w:t>
      </w:r>
    </w:p>
    <w:p w14:paraId="3572EC63" w14:textId="77777777" w:rsidR="00B53CE3" w:rsidRDefault="00B53CE3" w:rsidP="00B53CE3">
      <w:r w:rsidRPr="000B0B46">
        <w:t xml:space="preserve">On the questions page, users will see the most popular questions to select to view detail. </w:t>
      </w:r>
      <w:r>
        <w:t xml:space="preserve">There is an option to allow users, who have logged in to the website, to add new questions quickly by clicking on the button “Add new”, after clicking the button, the user will be redirected to the “New question” page to create a new question. </w:t>
      </w:r>
    </w:p>
    <w:p w14:paraId="14E35840" w14:textId="65B3E9E1" w:rsidR="00B53CE3" w:rsidRPr="000B0B46" w:rsidRDefault="00B53CE3" w:rsidP="00B53CE3">
      <w:r w:rsidRPr="000B0B46">
        <w:t>Besides, users can also see the trending topics of questions to filter questions by topic</w:t>
      </w:r>
      <w:r>
        <w:t xml:space="preserve"> on the left sidebar. In addition, on the right sidebar, users will see their profile and a list of top questions on the website</w:t>
      </w:r>
      <w:r w:rsidR="008B50D0">
        <w:t>.</w:t>
      </w:r>
    </w:p>
    <w:p w14:paraId="45EA418E" w14:textId="77777777" w:rsidR="00B53CE3" w:rsidRDefault="00B53CE3" w:rsidP="00BF287B"/>
    <w:p w14:paraId="0187F357" w14:textId="77777777" w:rsidR="00877DED" w:rsidRDefault="00410B53" w:rsidP="00877DED">
      <w:pPr>
        <w:keepNext/>
      </w:pPr>
      <w:r w:rsidRPr="00410B53">
        <w:rPr>
          <w:noProof/>
        </w:rPr>
        <w:drawing>
          <wp:inline distT="0" distB="0" distL="0" distR="0" wp14:anchorId="16D08C54" wp14:editId="75260CEF">
            <wp:extent cx="5782799" cy="32512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7896" cy="3254066"/>
                    </a:xfrm>
                    <a:prstGeom prst="rect">
                      <a:avLst/>
                    </a:prstGeom>
                  </pic:spPr>
                </pic:pic>
              </a:graphicData>
            </a:graphic>
          </wp:inline>
        </w:drawing>
      </w:r>
    </w:p>
    <w:p w14:paraId="7CD47D25" w14:textId="7779667F" w:rsidR="00410B53" w:rsidRDefault="00877DED" w:rsidP="00877DED">
      <w:pPr>
        <w:pStyle w:val="Caption"/>
      </w:pPr>
      <w:bookmarkStart w:id="72" w:name="_Toc148190247"/>
      <w:r>
        <w:t xml:space="preserve">Figure </w:t>
      </w:r>
      <w:fldSimple w:instr=" SEQ Figure \* ARABIC ">
        <w:r w:rsidR="003578C9">
          <w:rPr>
            <w:noProof/>
          </w:rPr>
          <w:t>42</w:t>
        </w:r>
      </w:fldSimple>
      <w:r>
        <w:t>. Healthcare questions page</w:t>
      </w:r>
      <w:bookmarkEnd w:id="72"/>
    </w:p>
    <w:p w14:paraId="60FCBA48" w14:textId="77777777" w:rsidR="00877DED" w:rsidRDefault="00877DED">
      <w:pPr>
        <w:spacing w:line="288" w:lineRule="auto"/>
        <w:jc w:val="left"/>
        <w:rPr>
          <w:rFonts w:eastAsiaTheme="majorEastAsia"/>
          <w:b/>
          <w:bCs/>
          <w:szCs w:val="22"/>
        </w:rPr>
      </w:pPr>
      <w:r>
        <w:br w:type="page"/>
      </w:r>
    </w:p>
    <w:p w14:paraId="4A24B719" w14:textId="2151FA51" w:rsidR="008B50D0" w:rsidRPr="000B0B46" w:rsidRDefault="008B50D0" w:rsidP="008B50D0">
      <w:pPr>
        <w:pStyle w:val="Heading4"/>
        <w:spacing w:line="288" w:lineRule="auto"/>
        <w:jc w:val="left"/>
      </w:pPr>
      <w:r>
        <w:lastRenderedPageBreak/>
        <w:t>Doctor</w:t>
      </w:r>
      <w:r w:rsidRPr="000B0B46">
        <w:t>s page</w:t>
      </w:r>
    </w:p>
    <w:p w14:paraId="074F8A07" w14:textId="30B251E5" w:rsidR="00E63722" w:rsidRDefault="008B50D0" w:rsidP="001909A1">
      <w:r w:rsidRPr="000B0B46">
        <w:t>On the</w:t>
      </w:r>
      <w:r>
        <w:t xml:space="preserve"> doctors page, users will see all the doctors that have register</w:t>
      </w:r>
      <w:r w:rsidR="00877DED">
        <w:t>e</w:t>
      </w:r>
      <w:r>
        <w:t>d on the website and</w:t>
      </w:r>
      <w:r w:rsidRPr="000B0B46">
        <w:t xml:space="preserve"> select to view detail</w:t>
      </w:r>
      <w:r w:rsidR="00877DED">
        <w:t>s</w:t>
      </w:r>
      <w:r w:rsidRPr="000B0B46">
        <w:t>. Besides, users can also see the</w:t>
      </w:r>
      <w:r>
        <w:t xml:space="preserve"> specializations</w:t>
      </w:r>
      <w:r w:rsidRPr="000B0B46">
        <w:t xml:space="preserve"> of </w:t>
      </w:r>
      <w:r>
        <w:t xml:space="preserve">the doctors </w:t>
      </w:r>
      <w:r w:rsidRPr="000B0B46">
        <w:t>to filter</w:t>
      </w:r>
      <w:r>
        <w:t xml:space="preserve"> doctors</w:t>
      </w:r>
      <w:r w:rsidRPr="000B0B46">
        <w:t xml:space="preserve"> by </w:t>
      </w:r>
      <w:r>
        <w:t xml:space="preserve">their specializations on the left sidebar. </w:t>
      </w:r>
    </w:p>
    <w:p w14:paraId="60F326CC" w14:textId="77777777" w:rsidR="00877DED" w:rsidRDefault="00E63722" w:rsidP="00877DED">
      <w:pPr>
        <w:keepNext/>
      </w:pPr>
      <w:r w:rsidRPr="00E63722">
        <w:rPr>
          <w:noProof/>
        </w:rPr>
        <w:drawing>
          <wp:inline distT="0" distB="0" distL="0" distR="0" wp14:anchorId="639D0FAF" wp14:editId="7F668F14">
            <wp:extent cx="5785043"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901" cy="3259354"/>
                    </a:xfrm>
                    <a:prstGeom prst="rect">
                      <a:avLst/>
                    </a:prstGeom>
                  </pic:spPr>
                </pic:pic>
              </a:graphicData>
            </a:graphic>
          </wp:inline>
        </w:drawing>
      </w:r>
    </w:p>
    <w:p w14:paraId="66FE3EAF" w14:textId="7212A1EF" w:rsidR="00E63722" w:rsidRDefault="00877DED" w:rsidP="00877DED">
      <w:pPr>
        <w:pStyle w:val="Caption"/>
      </w:pPr>
      <w:bookmarkStart w:id="73" w:name="_Toc148190248"/>
      <w:r>
        <w:t xml:space="preserve">Figure </w:t>
      </w:r>
      <w:fldSimple w:instr=" SEQ Figure \* ARABIC ">
        <w:r w:rsidR="003578C9">
          <w:rPr>
            <w:noProof/>
          </w:rPr>
          <w:t>43</w:t>
        </w:r>
      </w:fldSimple>
      <w:r>
        <w:t>. Doctors page</w:t>
      </w:r>
      <w:bookmarkEnd w:id="73"/>
    </w:p>
    <w:p w14:paraId="7E103286" w14:textId="77777777" w:rsidR="00DE7D5F" w:rsidRDefault="00DE7D5F">
      <w:pPr>
        <w:spacing w:line="288" w:lineRule="auto"/>
        <w:jc w:val="left"/>
        <w:rPr>
          <w:rFonts w:eastAsiaTheme="majorEastAsia"/>
          <w:b/>
          <w:bCs/>
          <w:szCs w:val="22"/>
        </w:rPr>
      </w:pPr>
      <w:r>
        <w:br w:type="page"/>
      </w:r>
    </w:p>
    <w:p w14:paraId="656D0757" w14:textId="03EEDFE6" w:rsidR="00F97253" w:rsidRDefault="00FF1802" w:rsidP="00FF1802">
      <w:pPr>
        <w:pStyle w:val="Heading4"/>
      </w:pPr>
      <w:r>
        <w:lastRenderedPageBreak/>
        <w:t>Chat popup</w:t>
      </w:r>
    </w:p>
    <w:p w14:paraId="2F5C9801" w14:textId="3ED229BD" w:rsidR="00FF1802" w:rsidRPr="00FF1802" w:rsidRDefault="00FF1802" w:rsidP="00FF1802">
      <w:r>
        <w:t>The chatbot popup window allows users to input questions and receive answers directly from the chatbox of the website. However, the conversation will not be saved when users chat using this feature.</w:t>
      </w:r>
    </w:p>
    <w:p w14:paraId="28751520" w14:textId="2EB83E99" w:rsidR="00F97253" w:rsidRDefault="00F97253" w:rsidP="001909A1"/>
    <w:p w14:paraId="7D4E6926" w14:textId="77777777" w:rsidR="00DE7D5F" w:rsidRDefault="00F97253" w:rsidP="00DE7D5F">
      <w:pPr>
        <w:keepNext/>
        <w:jc w:val="center"/>
      </w:pPr>
      <w:r w:rsidRPr="00F97253">
        <w:rPr>
          <w:noProof/>
        </w:rPr>
        <w:drawing>
          <wp:inline distT="0" distB="0" distL="0" distR="0" wp14:anchorId="44B3A500" wp14:editId="35898D5C">
            <wp:extent cx="3371850" cy="44190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320"/>
                    <a:stretch/>
                  </pic:blipFill>
                  <pic:spPr bwMode="auto">
                    <a:xfrm>
                      <a:off x="0" y="0"/>
                      <a:ext cx="3380564" cy="4430510"/>
                    </a:xfrm>
                    <a:prstGeom prst="rect">
                      <a:avLst/>
                    </a:prstGeom>
                    <a:ln>
                      <a:noFill/>
                    </a:ln>
                    <a:extLst>
                      <a:ext uri="{53640926-AAD7-44D8-BBD7-CCE9431645EC}">
                        <a14:shadowObscured xmlns:a14="http://schemas.microsoft.com/office/drawing/2010/main"/>
                      </a:ext>
                    </a:extLst>
                  </pic:spPr>
                </pic:pic>
              </a:graphicData>
            </a:graphic>
          </wp:inline>
        </w:drawing>
      </w:r>
    </w:p>
    <w:p w14:paraId="6D46427B" w14:textId="12550514" w:rsidR="00F97253" w:rsidRDefault="00DE7D5F" w:rsidP="00DE7D5F">
      <w:pPr>
        <w:pStyle w:val="Caption"/>
      </w:pPr>
      <w:bookmarkStart w:id="74" w:name="_Toc148190249"/>
      <w:r>
        <w:t xml:space="preserve">Figure </w:t>
      </w:r>
      <w:fldSimple w:instr=" SEQ Figure \* ARABIC ">
        <w:r w:rsidR="003578C9">
          <w:rPr>
            <w:noProof/>
          </w:rPr>
          <w:t>44</w:t>
        </w:r>
      </w:fldSimple>
      <w:r>
        <w:t>. Chat with chatbot popup</w:t>
      </w:r>
      <w:bookmarkEnd w:id="74"/>
    </w:p>
    <w:p w14:paraId="3FE416A4" w14:textId="05671737" w:rsidR="001D4406" w:rsidRDefault="001D4406" w:rsidP="001D4406">
      <w:pPr>
        <w:jc w:val="left"/>
      </w:pP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The ngrok or serveo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bookmarkStart w:id="75" w:name="_Toc148190199"/>
      <w:r>
        <w:lastRenderedPageBreak/>
        <w:t>EVALUATION</w:t>
      </w:r>
      <w:bookmarkEnd w:id="75"/>
    </w:p>
    <w:p w14:paraId="0D592755" w14:textId="2E95F736" w:rsidR="00B41870" w:rsidRDefault="00345AC6" w:rsidP="00345AC6">
      <w:pPr>
        <w:pStyle w:val="Heading2"/>
      </w:pPr>
      <w:bookmarkStart w:id="76" w:name="_Toc148190200"/>
      <w:r>
        <w:t>Result</w:t>
      </w:r>
      <w:bookmarkEnd w:id="76"/>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BDC3EF8" w:rsidR="00260A2F" w:rsidRDefault="00260A2F" w:rsidP="00345AC6">
      <w:r>
        <w:t>The chatbot was initially trained with different small dataset (about 10,000 question-answer pairs) to find the optimized hyper-parameters but still have good accuracy</w:t>
      </w:r>
      <w:r w:rsidR="008D3A3D">
        <w:t xml:space="preserve"> and then fully training on the datasets with the found optimized hyper-parameters.</w:t>
      </w:r>
    </w:p>
    <w:tbl>
      <w:tblPr>
        <w:tblStyle w:val="TableGrid"/>
        <w:tblW w:w="0" w:type="auto"/>
        <w:tblLook w:val="04A0" w:firstRow="1" w:lastRow="0" w:firstColumn="1" w:lastColumn="0" w:noHBand="0" w:noVBand="1"/>
      </w:tblPr>
      <w:tblGrid>
        <w:gridCol w:w="2122"/>
        <w:gridCol w:w="3543"/>
        <w:gridCol w:w="3402"/>
      </w:tblGrid>
      <w:tr w:rsidR="00EC1948" w14:paraId="7896BB54" w14:textId="77777777" w:rsidTr="00EC1948">
        <w:trPr>
          <w:trHeight w:val="559"/>
        </w:trPr>
        <w:tc>
          <w:tcPr>
            <w:tcW w:w="2122" w:type="dxa"/>
            <w:vAlign w:val="center"/>
          </w:tcPr>
          <w:p w14:paraId="1C686CFF" w14:textId="21559028" w:rsidR="00EC1948" w:rsidRDefault="00EC1948" w:rsidP="00A11D68">
            <w:pPr>
              <w:jc w:val="left"/>
            </w:pPr>
            <w:r>
              <w:t>Attention</w:t>
            </w:r>
          </w:p>
        </w:tc>
        <w:tc>
          <w:tcPr>
            <w:tcW w:w="3543" w:type="dxa"/>
            <w:vAlign w:val="center"/>
          </w:tcPr>
          <w:p w14:paraId="537D63CF" w14:textId="798552DE" w:rsidR="00EC1948" w:rsidRDefault="00EC1948" w:rsidP="0044044D">
            <w:pPr>
              <w:jc w:val="center"/>
            </w:pPr>
            <w:r>
              <w:t>Normal attention</w:t>
            </w:r>
          </w:p>
        </w:tc>
        <w:tc>
          <w:tcPr>
            <w:tcW w:w="3402" w:type="dxa"/>
            <w:vAlign w:val="center"/>
          </w:tcPr>
          <w:p w14:paraId="0C6ACF13" w14:textId="77469E65" w:rsidR="00EC1948" w:rsidRDefault="00EC1948" w:rsidP="0044044D">
            <w:pPr>
              <w:jc w:val="center"/>
            </w:pPr>
            <w:r>
              <w:t>Re-attention</w:t>
            </w:r>
          </w:p>
        </w:tc>
      </w:tr>
      <w:tr w:rsidR="00EC1948" w14:paraId="16757A99" w14:textId="77777777" w:rsidTr="00EC1948">
        <w:trPr>
          <w:trHeight w:val="511"/>
        </w:trPr>
        <w:tc>
          <w:tcPr>
            <w:tcW w:w="2122" w:type="dxa"/>
            <w:vAlign w:val="center"/>
          </w:tcPr>
          <w:p w14:paraId="1DE4164B" w14:textId="2FFA015D" w:rsidR="00EC1948" w:rsidRDefault="00EC1948" w:rsidP="00A11D68">
            <w:pPr>
              <w:jc w:val="left"/>
            </w:pPr>
            <w:r>
              <w:t>Epochs</w:t>
            </w:r>
          </w:p>
        </w:tc>
        <w:tc>
          <w:tcPr>
            <w:tcW w:w="3543" w:type="dxa"/>
            <w:vAlign w:val="center"/>
          </w:tcPr>
          <w:p w14:paraId="1CF3193F" w14:textId="62996CF0" w:rsidR="00EC1948" w:rsidRDefault="00EC1948" w:rsidP="0044044D">
            <w:pPr>
              <w:jc w:val="center"/>
            </w:pPr>
            <w:r>
              <w:t>100</w:t>
            </w:r>
          </w:p>
        </w:tc>
        <w:tc>
          <w:tcPr>
            <w:tcW w:w="3402" w:type="dxa"/>
            <w:vAlign w:val="center"/>
          </w:tcPr>
          <w:p w14:paraId="351C36F7" w14:textId="15FAEDB1" w:rsidR="00EC1948" w:rsidRDefault="00EC1948" w:rsidP="0044044D">
            <w:pPr>
              <w:jc w:val="center"/>
            </w:pPr>
            <w:r>
              <w:t>100</w:t>
            </w:r>
          </w:p>
        </w:tc>
      </w:tr>
      <w:tr w:rsidR="00EC1948" w14:paraId="7F2C0453" w14:textId="77777777" w:rsidTr="00EC1948">
        <w:trPr>
          <w:trHeight w:val="561"/>
        </w:trPr>
        <w:tc>
          <w:tcPr>
            <w:tcW w:w="2122" w:type="dxa"/>
            <w:vAlign w:val="center"/>
          </w:tcPr>
          <w:p w14:paraId="1C7EF77F" w14:textId="3DB31A14" w:rsidR="00EC1948" w:rsidRDefault="00EC1948" w:rsidP="00A11D68">
            <w:pPr>
              <w:jc w:val="left"/>
            </w:pPr>
            <w:r>
              <w:t>Dataset</w:t>
            </w:r>
          </w:p>
        </w:tc>
        <w:tc>
          <w:tcPr>
            <w:tcW w:w="3543" w:type="dxa"/>
            <w:vAlign w:val="center"/>
          </w:tcPr>
          <w:p w14:paraId="1376F8CA" w14:textId="2C55CB9B" w:rsidR="00EC1948" w:rsidRDefault="00EC1948" w:rsidP="0044044D">
            <w:pPr>
              <w:jc w:val="center"/>
            </w:pPr>
            <w:r>
              <w:t>222,380 pairs</w:t>
            </w:r>
          </w:p>
        </w:tc>
        <w:tc>
          <w:tcPr>
            <w:tcW w:w="3402" w:type="dxa"/>
            <w:vAlign w:val="center"/>
          </w:tcPr>
          <w:p w14:paraId="56330AA3" w14:textId="7270D219" w:rsidR="00EC1948" w:rsidRDefault="00EC1948" w:rsidP="0044044D">
            <w:pPr>
              <w:jc w:val="center"/>
            </w:pPr>
            <w:r>
              <w:t>222,380 pairs</w:t>
            </w:r>
          </w:p>
        </w:tc>
      </w:tr>
      <w:tr w:rsidR="00EC1948" w14:paraId="570CE4CF" w14:textId="77777777" w:rsidTr="00EC1948">
        <w:trPr>
          <w:trHeight w:val="597"/>
        </w:trPr>
        <w:tc>
          <w:tcPr>
            <w:tcW w:w="2122" w:type="dxa"/>
            <w:vAlign w:val="center"/>
          </w:tcPr>
          <w:p w14:paraId="0F811194" w14:textId="636F1FF5" w:rsidR="00EC1948" w:rsidRDefault="00EC1948" w:rsidP="00A11D68">
            <w:pPr>
              <w:jc w:val="left"/>
            </w:pPr>
            <w:r>
              <w:t>Token dictionary</w:t>
            </w:r>
          </w:p>
        </w:tc>
        <w:tc>
          <w:tcPr>
            <w:tcW w:w="3543" w:type="dxa"/>
            <w:vAlign w:val="center"/>
          </w:tcPr>
          <w:p w14:paraId="57AF8768" w14:textId="181E9A32" w:rsidR="00EC1948" w:rsidRDefault="00EC1948" w:rsidP="0044044D">
            <w:pPr>
              <w:jc w:val="center"/>
            </w:pPr>
            <w:r w:rsidRPr="00BD1FB4">
              <w:t>50</w:t>
            </w:r>
            <w:r>
              <w:t>,</w:t>
            </w:r>
            <w:r w:rsidRPr="00BD1FB4">
              <w:t>265</w:t>
            </w:r>
          </w:p>
        </w:tc>
        <w:tc>
          <w:tcPr>
            <w:tcW w:w="3402" w:type="dxa"/>
            <w:vAlign w:val="center"/>
          </w:tcPr>
          <w:p w14:paraId="03EA856A" w14:textId="754DF1EB" w:rsidR="00EC1948" w:rsidRDefault="00EC1948" w:rsidP="0044044D">
            <w:pPr>
              <w:jc w:val="center"/>
            </w:pPr>
            <w:r w:rsidRPr="00BD1FB4">
              <w:t>50</w:t>
            </w:r>
            <w:r>
              <w:t>,</w:t>
            </w:r>
            <w:r w:rsidRPr="00BD1FB4">
              <w:t>265</w:t>
            </w:r>
          </w:p>
        </w:tc>
      </w:tr>
      <w:tr w:rsidR="00EC1948" w14:paraId="0667DE4D" w14:textId="77777777" w:rsidTr="00EC1948">
        <w:trPr>
          <w:trHeight w:val="521"/>
        </w:trPr>
        <w:tc>
          <w:tcPr>
            <w:tcW w:w="2122" w:type="dxa"/>
            <w:vAlign w:val="center"/>
          </w:tcPr>
          <w:p w14:paraId="772E11C7" w14:textId="066B3820" w:rsidR="00EC1948" w:rsidRDefault="00EC1948" w:rsidP="00A11D68">
            <w:pPr>
              <w:jc w:val="left"/>
            </w:pPr>
            <w:r>
              <w:t>Time for 1 epoch</w:t>
            </w:r>
          </w:p>
        </w:tc>
        <w:tc>
          <w:tcPr>
            <w:tcW w:w="3543" w:type="dxa"/>
            <w:vAlign w:val="center"/>
          </w:tcPr>
          <w:p w14:paraId="7A45BADB" w14:textId="7B256F27" w:rsidR="00EC1948" w:rsidRDefault="00EC1948" w:rsidP="0044044D">
            <w:pPr>
              <w:jc w:val="center"/>
            </w:pPr>
            <w:r>
              <w:t>2 hours 15 mins</w:t>
            </w:r>
          </w:p>
        </w:tc>
        <w:tc>
          <w:tcPr>
            <w:tcW w:w="3402" w:type="dxa"/>
            <w:vAlign w:val="center"/>
          </w:tcPr>
          <w:p w14:paraId="601E5320" w14:textId="6D734B87" w:rsidR="00EC1948" w:rsidRDefault="00EC1948" w:rsidP="001B3352">
            <w:pPr>
              <w:keepNext/>
              <w:jc w:val="center"/>
            </w:pPr>
            <w:r>
              <w:t>2 hours 30 mins</w:t>
            </w:r>
          </w:p>
        </w:tc>
      </w:tr>
    </w:tbl>
    <w:p w14:paraId="579331C0" w14:textId="7DDA0A79" w:rsidR="00A11D68" w:rsidRDefault="001B3352" w:rsidP="001B3352">
      <w:pPr>
        <w:pStyle w:val="Caption"/>
      </w:pPr>
      <w:r>
        <w:t xml:space="preserve">Table </w:t>
      </w:r>
      <w:fldSimple w:instr=" SEQ Table \* ARABIC ">
        <w:r>
          <w:rPr>
            <w:noProof/>
          </w:rPr>
          <w:t>1</w:t>
        </w:r>
      </w:fldSimple>
      <w:r>
        <w:t>. Model training time on E</w:t>
      </w:r>
      <w:r w:rsidR="00EC1948">
        <w:t>h</w:t>
      </w:r>
      <w:r>
        <w:t>ealthChat</w:t>
      </w:r>
    </w:p>
    <w:tbl>
      <w:tblPr>
        <w:tblStyle w:val="TableGrid"/>
        <w:tblW w:w="0" w:type="auto"/>
        <w:tblLook w:val="04A0" w:firstRow="1" w:lastRow="0" w:firstColumn="1" w:lastColumn="0" w:noHBand="0" w:noVBand="1"/>
      </w:tblPr>
      <w:tblGrid>
        <w:gridCol w:w="2122"/>
        <w:gridCol w:w="3543"/>
        <w:gridCol w:w="3402"/>
      </w:tblGrid>
      <w:tr w:rsidR="00EC1948" w14:paraId="1DB4087B" w14:textId="77777777" w:rsidTr="002560CF">
        <w:trPr>
          <w:trHeight w:val="559"/>
        </w:trPr>
        <w:tc>
          <w:tcPr>
            <w:tcW w:w="2122" w:type="dxa"/>
            <w:vAlign w:val="center"/>
          </w:tcPr>
          <w:p w14:paraId="37ADA418" w14:textId="77777777" w:rsidR="00EC1948" w:rsidRDefault="00EC1948" w:rsidP="002560CF">
            <w:pPr>
              <w:jc w:val="left"/>
            </w:pPr>
            <w:r>
              <w:t>Attention</w:t>
            </w:r>
          </w:p>
        </w:tc>
        <w:tc>
          <w:tcPr>
            <w:tcW w:w="3543" w:type="dxa"/>
            <w:vAlign w:val="center"/>
          </w:tcPr>
          <w:p w14:paraId="1B7D0656" w14:textId="77777777" w:rsidR="00EC1948" w:rsidRDefault="00EC1948" w:rsidP="002560CF">
            <w:pPr>
              <w:jc w:val="center"/>
            </w:pPr>
            <w:r>
              <w:t>Normal attention</w:t>
            </w:r>
          </w:p>
        </w:tc>
        <w:tc>
          <w:tcPr>
            <w:tcW w:w="3402" w:type="dxa"/>
            <w:vAlign w:val="center"/>
          </w:tcPr>
          <w:p w14:paraId="2668CE03" w14:textId="77777777" w:rsidR="00EC1948" w:rsidRDefault="00EC1948" w:rsidP="002560CF">
            <w:pPr>
              <w:jc w:val="center"/>
            </w:pPr>
            <w:r>
              <w:t>Re-attention</w:t>
            </w:r>
          </w:p>
        </w:tc>
      </w:tr>
      <w:tr w:rsidR="00EC1948" w14:paraId="5B699BBF" w14:textId="77777777" w:rsidTr="002560CF">
        <w:trPr>
          <w:trHeight w:val="511"/>
        </w:trPr>
        <w:tc>
          <w:tcPr>
            <w:tcW w:w="2122" w:type="dxa"/>
            <w:vAlign w:val="center"/>
          </w:tcPr>
          <w:p w14:paraId="1EB623CA" w14:textId="77777777" w:rsidR="00EC1948" w:rsidRDefault="00EC1948" w:rsidP="002560CF">
            <w:pPr>
              <w:jc w:val="left"/>
            </w:pPr>
            <w:r>
              <w:t>Epochs</w:t>
            </w:r>
          </w:p>
        </w:tc>
        <w:tc>
          <w:tcPr>
            <w:tcW w:w="3543" w:type="dxa"/>
            <w:vAlign w:val="center"/>
          </w:tcPr>
          <w:p w14:paraId="4C87AC56" w14:textId="77777777" w:rsidR="00EC1948" w:rsidRDefault="00EC1948" w:rsidP="002560CF">
            <w:pPr>
              <w:jc w:val="center"/>
            </w:pPr>
            <w:r>
              <w:t>100</w:t>
            </w:r>
          </w:p>
        </w:tc>
        <w:tc>
          <w:tcPr>
            <w:tcW w:w="3402" w:type="dxa"/>
            <w:vAlign w:val="center"/>
          </w:tcPr>
          <w:p w14:paraId="0BEB42AD" w14:textId="77777777" w:rsidR="00EC1948" w:rsidRDefault="00EC1948" w:rsidP="002560CF">
            <w:pPr>
              <w:jc w:val="center"/>
            </w:pPr>
            <w:r>
              <w:t>100</w:t>
            </w:r>
          </w:p>
        </w:tc>
      </w:tr>
      <w:tr w:rsidR="00EC1948" w14:paraId="7872AD78" w14:textId="77777777" w:rsidTr="002560CF">
        <w:trPr>
          <w:trHeight w:val="561"/>
        </w:trPr>
        <w:tc>
          <w:tcPr>
            <w:tcW w:w="2122" w:type="dxa"/>
            <w:vAlign w:val="center"/>
          </w:tcPr>
          <w:p w14:paraId="7D88D15D" w14:textId="77777777" w:rsidR="00EC1948" w:rsidRDefault="00EC1948" w:rsidP="002560CF">
            <w:pPr>
              <w:jc w:val="left"/>
            </w:pPr>
            <w:r>
              <w:t>Dataset</w:t>
            </w:r>
          </w:p>
        </w:tc>
        <w:tc>
          <w:tcPr>
            <w:tcW w:w="3543" w:type="dxa"/>
            <w:vAlign w:val="center"/>
          </w:tcPr>
          <w:p w14:paraId="04D4DAF8" w14:textId="3D734B1B" w:rsidR="00EC1948" w:rsidRDefault="00EC1948" w:rsidP="002560CF">
            <w:pPr>
              <w:jc w:val="center"/>
            </w:pPr>
            <w:r>
              <w:t>299,757 pairs</w:t>
            </w:r>
          </w:p>
        </w:tc>
        <w:tc>
          <w:tcPr>
            <w:tcW w:w="3402" w:type="dxa"/>
            <w:vAlign w:val="center"/>
          </w:tcPr>
          <w:p w14:paraId="74E10B12" w14:textId="4579627C" w:rsidR="00EC1948" w:rsidRDefault="00EC1948" w:rsidP="002560CF">
            <w:pPr>
              <w:jc w:val="center"/>
            </w:pPr>
            <w:r>
              <w:t>299,757 pairs</w:t>
            </w:r>
          </w:p>
        </w:tc>
      </w:tr>
      <w:tr w:rsidR="00EC1948" w14:paraId="7D49F313" w14:textId="77777777" w:rsidTr="002560CF">
        <w:trPr>
          <w:trHeight w:val="597"/>
        </w:trPr>
        <w:tc>
          <w:tcPr>
            <w:tcW w:w="2122" w:type="dxa"/>
            <w:vAlign w:val="center"/>
          </w:tcPr>
          <w:p w14:paraId="6275BF37" w14:textId="77777777" w:rsidR="00EC1948" w:rsidRDefault="00EC1948" w:rsidP="002560CF">
            <w:pPr>
              <w:jc w:val="left"/>
            </w:pPr>
            <w:r>
              <w:t>Token dictionary</w:t>
            </w:r>
          </w:p>
        </w:tc>
        <w:tc>
          <w:tcPr>
            <w:tcW w:w="3543" w:type="dxa"/>
            <w:vAlign w:val="center"/>
          </w:tcPr>
          <w:p w14:paraId="5A358D1A" w14:textId="77777777" w:rsidR="00EC1948" w:rsidRDefault="00EC1948" w:rsidP="002560CF">
            <w:pPr>
              <w:jc w:val="center"/>
            </w:pPr>
            <w:r w:rsidRPr="00BD1FB4">
              <w:t>50</w:t>
            </w:r>
            <w:r>
              <w:t>,</w:t>
            </w:r>
            <w:r w:rsidRPr="00BD1FB4">
              <w:t>265</w:t>
            </w:r>
          </w:p>
        </w:tc>
        <w:tc>
          <w:tcPr>
            <w:tcW w:w="3402" w:type="dxa"/>
            <w:vAlign w:val="center"/>
          </w:tcPr>
          <w:p w14:paraId="5372FC68" w14:textId="77777777" w:rsidR="00EC1948" w:rsidRDefault="00EC1948" w:rsidP="002560CF">
            <w:pPr>
              <w:jc w:val="center"/>
            </w:pPr>
            <w:r w:rsidRPr="00BD1FB4">
              <w:t>50</w:t>
            </w:r>
            <w:r>
              <w:t>,</w:t>
            </w:r>
            <w:r w:rsidRPr="00BD1FB4">
              <w:t>265</w:t>
            </w:r>
          </w:p>
        </w:tc>
      </w:tr>
      <w:tr w:rsidR="00EC1948" w14:paraId="65B7CC70" w14:textId="77777777" w:rsidTr="002560CF">
        <w:trPr>
          <w:trHeight w:val="521"/>
        </w:trPr>
        <w:tc>
          <w:tcPr>
            <w:tcW w:w="2122" w:type="dxa"/>
            <w:vAlign w:val="center"/>
          </w:tcPr>
          <w:p w14:paraId="18FF232E" w14:textId="77777777" w:rsidR="00EC1948" w:rsidRDefault="00EC1948" w:rsidP="002560CF">
            <w:pPr>
              <w:jc w:val="left"/>
            </w:pPr>
            <w:r>
              <w:t>Time for 1 epoch</w:t>
            </w:r>
          </w:p>
        </w:tc>
        <w:tc>
          <w:tcPr>
            <w:tcW w:w="3543" w:type="dxa"/>
            <w:vAlign w:val="center"/>
          </w:tcPr>
          <w:p w14:paraId="0EF5582E" w14:textId="51A3AA00" w:rsidR="00EC1948" w:rsidRDefault="00EC1948" w:rsidP="002560CF">
            <w:pPr>
              <w:jc w:val="center"/>
            </w:pPr>
            <w:r>
              <w:t xml:space="preserve">2 hours </w:t>
            </w:r>
            <w:r w:rsidR="00523C5D">
              <w:t>45</w:t>
            </w:r>
            <w:r>
              <w:t xml:space="preserve"> mins</w:t>
            </w:r>
          </w:p>
        </w:tc>
        <w:tc>
          <w:tcPr>
            <w:tcW w:w="3402" w:type="dxa"/>
            <w:vAlign w:val="center"/>
          </w:tcPr>
          <w:p w14:paraId="7544A696" w14:textId="763956DC" w:rsidR="00EC1948" w:rsidRDefault="00523C5D" w:rsidP="002560CF">
            <w:pPr>
              <w:keepNext/>
              <w:jc w:val="center"/>
            </w:pPr>
            <w:r>
              <w:t>3</w:t>
            </w:r>
            <w:r w:rsidR="00EC1948">
              <w:t xml:space="preserve"> hours</w:t>
            </w:r>
          </w:p>
        </w:tc>
      </w:tr>
    </w:tbl>
    <w:p w14:paraId="5B1670D6" w14:textId="5030AD40" w:rsidR="00ED2CB5" w:rsidRPr="00345AC6" w:rsidRDefault="001B3352" w:rsidP="001B3352">
      <w:pPr>
        <w:pStyle w:val="Caption"/>
      </w:pPr>
      <w:r>
        <w:t xml:space="preserve">Table </w:t>
      </w:r>
      <w:fldSimple w:instr=" SEQ Table \* ARABIC ">
        <w:r>
          <w:rPr>
            <w:noProof/>
          </w:rPr>
          <w:t>2</w:t>
        </w:r>
      </w:fldSimple>
      <w:r>
        <w:t>. Model training time on EHealthChatMini dataset</w:t>
      </w:r>
    </w:p>
    <w:p w14:paraId="26F9D537" w14:textId="77777777" w:rsidR="00253F1F" w:rsidRDefault="00253F1F" w:rsidP="00AC4665">
      <w:pPr>
        <w:rPr>
          <w:rFonts w:eastAsia="Times New Roman"/>
        </w:rPr>
      </w:pPr>
    </w:p>
    <w:p w14:paraId="11174ADD" w14:textId="529D15A7" w:rsidR="00253F1F" w:rsidRDefault="00253F1F" w:rsidP="00AC4665">
      <w:pPr>
        <w:rPr>
          <w:rFonts w:eastAsia="Times New Roman"/>
        </w:rPr>
      </w:pPr>
    </w:p>
    <w:tbl>
      <w:tblPr>
        <w:tblStyle w:val="TableGrid"/>
        <w:tblW w:w="0" w:type="auto"/>
        <w:tblLook w:val="04A0" w:firstRow="1" w:lastRow="0" w:firstColumn="1" w:lastColumn="0" w:noHBand="0" w:noVBand="1"/>
      </w:tblPr>
      <w:tblGrid>
        <w:gridCol w:w="2122"/>
        <w:gridCol w:w="3543"/>
        <w:gridCol w:w="3402"/>
      </w:tblGrid>
      <w:tr w:rsidR="00534CB2" w14:paraId="4613EAE4" w14:textId="77777777" w:rsidTr="002560CF">
        <w:trPr>
          <w:trHeight w:val="559"/>
        </w:trPr>
        <w:tc>
          <w:tcPr>
            <w:tcW w:w="2122" w:type="dxa"/>
            <w:vAlign w:val="center"/>
          </w:tcPr>
          <w:p w14:paraId="1A32504B" w14:textId="77777777" w:rsidR="00534CB2" w:rsidRDefault="00534CB2" w:rsidP="002560CF">
            <w:pPr>
              <w:jc w:val="left"/>
            </w:pPr>
            <w:r>
              <w:lastRenderedPageBreak/>
              <w:t>Attention</w:t>
            </w:r>
          </w:p>
        </w:tc>
        <w:tc>
          <w:tcPr>
            <w:tcW w:w="3543" w:type="dxa"/>
            <w:vAlign w:val="center"/>
          </w:tcPr>
          <w:p w14:paraId="173F1C4C" w14:textId="77777777" w:rsidR="00534CB2" w:rsidRDefault="00534CB2" w:rsidP="002560CF">
            <w:pPr>
              <w:jc w:val="center"/>
            </w:pPr>
            <w:r>
              <w:t>Normal attention</w:t>
            </w:r>
          </w:p>
        </w:tc>
        <w:tc>
          <w:tcPr>
            <w:tcW w:w="3402" w:type="dxa"/>
            <w:vAlign w:val="center"/>
          </w:tcPr>
          <w:p w14:paraId="6B2D5B49" w14:textId="77777777" w:rsidR="00534CB2" w:rsidRDefault="00534CB2" w:rsidP="002560CF">
            <w:pPr>
              <w:jc w:val="center"/>
            </w:pPr>
            <w:r>
              <w:t>Re-attention</w:t>
            </w:r>
          </w:p>
        </w:tc>
      </w:tr>
      <w:tr w:rsidR="00534CB2" w14:paraId="5ECDF35A" w14:textId="77777777" w:rsidTr="002560CF">
        <w:trPr>
          <w:trHeight w:val="511"/>
        </w:trPr>
        <w:tc>
          <w:tcPr>
            <w:tcW w:w="2122" w:type="dxa"/>
            <w:vAlign w:val="center"/>
          </w:tcPr>
          <w:p w14:paraId="052711E9" w14:textId="77777777" w:rsidR="00534CB2" w:rsidRDefault="00534CB2" w:rsidP="002560CF">
            <w:pPr>
              <w:jc w:val="left"/>
            </w:pPr>
            <w:r>
              <w:t>Epochs</w:t>
            </w:r>
          </w:p>
        </w:tc>
        <w:tc>
          <w:tcPr>
            <w:tcW w:w="3543" w:type="dxa"/>
            <w:vAlign w:val="center"/>
          </w:tcPr>
          <w:p w14:paraId="46E6CC65" w14:textId="77777777" w:rsidR="00534CB2" w:rsidRDefault="00534CB2" w:rsidP="002560CF">
            <w:pPr>
              <w:jc w:val="center"/>
            </w:pPr>
            <w:r>
              <w:t>100</w:t>
            </w:r>
          </w:p>
        </w:tc>
        <w:tc>
          <w:tcPr>
            <w:tcW w:w="3402" w:type="dxa"/>
            <w:vAlign w:val="center"/>
          </w:tcPr>
          <w:p w14:paraId="1F3C13BD" w14:textId="77777777" w:rsidR="00534CB2" w:rsidRDefault="00534CB2" w:rsidP="002560CF">
            <w:pPr>
              <w:jc w:val="center"/>
            </w:pPr>
            <w:r>
              <w:t>100</w:t>
            </w:r>
          </w:p>
        </w:tc>
      </w:tr>
      <w:tr w:rsidR="00534CB2" w14:paraId="04E1D0E7" w14:textId="77777777" w:rsidTr="002560CF">
        <w:trPr>
          <w:trHeight w:val="561"/>
        </w:trPr>
        <w:tc>
          <w:tcPr>
            <w:tcW w:w="2122" w:type="dxa"/>
            <w:vAlign w:val="center"/>
          </w:tcPr>
          <w:p w14:paraId="1DFDBEA8" w14:textId="77777777" w:rsidR="00534CB2" w:rsidRDefault="00534CB2" w:rsidP="002560CF">
            <w:pPr>
              <w:jc w:val="left"/>
            </w:pPr>
            <w:r>
              <w:t>Dataset</w:t>
            </w:r>
          </w:p>
        </w:tc>
        <w:tc>
          <w:tcPr>
            <w:tcW w:w="3543" w:type="dxa"/>
            <w:vAlign w:val="center"/>
          </w:tcPr>
          <w:p w14:paraId="2A87E948" w14:textId="25EC60C6" w:rsidR="00534CB2" w:rsidRDefault="00534CB2" w:rsidP="002560CF">
            <w:pPr>
              <w:jc w:val="center"/>
            </w:pPr>
            <w:r>
              <w:t>122,780 pairs</w:t>
            </w:r>
          </w:p>
        </w:tc>
        <w:tc>
          <w:tcPr>
            <w:tcW w:w="3402" w:type="dxa"/>
            <w:vAlign w:val="center"/>
          </w:tcPr>
          <w:p w14:paraId="3B0D361D" w14:textId="2D57475A" w:rsidR="00534CB2" w:rsidRDefault="00534CB2" w:rsidP="002560CF">
            <w:pPr>
              <w:jc w:val="center"/>
            </w:pPr>
            <w:r>
              <w:t>122,780 pairs</w:t>
            </w:r>
          </w:p>
        </w:tc>
      </w:tr>
      <w:tr w:rsidR="00534CB2" w14:paraId="61EBF0A7" w14:textId="77777777" w:rsidTr="002560CF">
        <w:trPr>
          <w:trHeight w:val="597"/>
        </w:trPr>
        <w:tc>
          <w:tcPr>
            <w:tcW w:w="2122" w:type="dxa"/>
            <w:vAlign w:val="center"/>
          </w:tcPr>
          <w:p w14:paraId="6617E3A4" w14:textId="77777777" w:rsidR="00534CB2" w:rsidRDefault="00534CB2" w:rsidP="002560CF">
            <w:pPr>
              <w:jc w:val="left"/>
            </w:pPr>
            <w:r>
              <w:t>Token dictionary</w:t>
            </w:r>
          </w:p>
        </w:tc>
        <w:tc>
          <w:tcPr>
            <w:tcW w:w="3543" w:type="dxa"/>
            <w:vAlign w:val="center"/>
          </w:tcPr>
          <w:p w14:paraId="3D84ED7C" w14:textId="77777777" w:rsidR="00534CB2" w:rsidRDefault="00534CB2" w:rsidP="002560CF">
            <w:pPr>
              <w:jc w:val="center"/>
            </w:pPr>
            <w:r w:rsidRPr="00BD1FB4">
              <w:t>50</w:t>
            </w:r>
            <w:r>
              <w:t>,</w:t>
            </w:r>
            <w:r w:rsidRPr="00BD1FB4">
              <w:t>265</w:t>
            </w:r>
          </w:p>
        </w:tc>
        <w:tc>
          <w:tcPr>
            <w:tcW w:w="3402" w:type="dxa"/>
            <w:vAlign w:val="center"/>
          </w:tcPr>
          <w:p w14:paraId="2F977EE5" w14:textId="77777777" w:rsidR="00534CB2" w:rsidRDefault="00534CB2" w:rsidP="002560CF">
            <w:pPr>
              <w:jc w:val="center"/>
            </w:pPr>
            <w:r w:rsidRPr="00BD1FB4">
              <w:t>50</w:t>
            </w:r>
            <w:r>
              <w:t>,</w:t>
            </w:r>
            <w:r w:rsidRPr="00BD1FB4">
              <w:t>265</w:t>
            </w:r>
          </w:p>
        </w:tc>
      </w:tr>
      <w:tr w:rsidR="00534CB2" w14:paraId="43CA1962" w14:textId="77777777" w:rsidTr="002560CF">
        <w:trPr>
          <w:trHeight w:val="521"/>
        </w:trPr>
        <w:tc>
          <w:tcPr>
            <w:tcW w:w="2122" w:type="dxa"/>
            <w:vAlign w:val="center"/>
          </w:tcPr>
          <w:p w14:paraId="337C323A" w14:textId="77777777" w:rsidR="00534CB2" w:rsidRDefault="00534CB2" w:rsidP="002560CF">
            <w:pPr>
              <w:jc w:val="left"/>
            </w:pPr>
            <w:r>
              <w:t>Time for 1 epoch</w:t>
            </w:r>
          </w:p>
        </w:tc>
        <w:tc>
          <w:tcPr>
            <w:tcW w:w="3543" w:type="dxa"/>
            <w:vAlign w:val="center"/>
          </w:tcPr>
          <w:p w14:paraId="3E9FA2B4" w14:textId="77777777" w:rsidR="00534CB2" w:rsidRDefault="00534CB2" w:rsidP="002560CF">
            <w:pPr>
              <w:jc w:val="center"/>
            </w:pPr>
            <w:r>
              <w:t>2 hours 45 mins</w:t>
            </w:r>
          </w:p>
        </w:tc>
        <w:tc>
          <w:tcPr>
            <w:tcW w:w="3402" w:type="dxa"/>
            <w:vAlign w:val="center"/>
          </w:tcPr>
          <w:p w14:paraId="0D319FBF" w14:textId="77777777" w:rsidR="00534CB2" w:rsidRDefault="00534CB2" w:rsidP="002560CF">
            <w:pPr>
              <w:keepNext/>
              <w:jc w:val="center"/>
            </w:pPr>
            <w:r>
              <w:t>3 hours</w:t>
            </w:r>
          </w:p>
        </w:tc>
      </w:tr>
    </w:tbl>
    <w:p w14:paraId="75F0D8AB" w14:textId="65C6C353" w:rsidR="00BB58F6" w:rsidRDefault="001B3352" w:rsidP="006725AF">
      <w:pPr>
        <w:pStyle w:val="Caption"/>
      </w:pPr>
      <w:r>
        <w:t xml:space="preserve">Table </w:t>
      </w:r>
      <w:fldSimple w:instr=" SEQ Table \* ARABIC ">
        <w:r>
          <w:rPr>
            <w:noProof/>
          </w:rPr>
          <w:t>3</w:t>
        </w:r>
      </w:fldSimple>
      <w:r>
        <w:t>. Model training time on EHealthChatVN dataset</w:t>
      </w:r>
    </w:p>
    <w:p w14:paraId="7042CD41" w14:textId="58F5055A" w:rsidR="00BB58F6" w:rsidRDefault="00BB58F6" w:rsidP="00BB58F6">
      <w:r>
        <w:t>And below are the experimental results obtained with the</w:t>
      </w:r>
      <w:r w:rsidR="00596C71">
        <w:t xml:space="preserve"> model after trained on both the EhealthChat and EhealthChatMini </w:t>
      </w:r>
      <w:r>
        <w:t>.</w:t>
      </w:r>
    </w:p>
    <w:p w14:paraId="5AC57B98" w14:textId="3F8E44A3" w:rsidR="00BB58F6" w:rsidRDefault="00BB58F6" w:rsidP="00BB58F6"/>
    <w:p w14:paraId="4FEBE4F3" w14:textId="011B033C" w:rsidR="00BB58F6" w:rsidRDefault="00BB58F6" w:rsidP="00BB58F6">
      <w:r>
        <w:t>In the chatbot experimental results, there are still questions that do not completely receive the exact answer as the quest</w:t>
      </w:r>
      <w:bookmarkStart w:id="77" w:name="_GoBack"/>
      <w:bookmarkEnd w:id="77"/>
      <w:r>
        <w:t>ioner intended, but the rate of wrong answers is very low. Open domain chatbot results, with “BOT” as user input and “KEY” as system automatic reply.</w:t>
      </w:r>
    </w:p>
    <w:p w14:paraId="0457B34C" w14:textId="483ADF06" w:rsidR="00BB58F6" w:rsidRDefault="00BB58F6" w:rsidP="00BB58F6"/>
    <w:p w14:paraId="158AD24F" w14:textId="7BE7C6D1" w:rsidR="00BB58F6" w:rsidRDefault="00BB58F6" w:rsidP="00BB58F6"/>
    <w:p w14:paraId="05C347A0" w14:textId="19681092" w:rsidR="00BB58F6" w:rsidRDefault="00BB58F6" w:rsidP="00BB58F6">
      <w:r>
        <w:t>With the above training results, the rate of correct answers from the chatbot is quite good short. But it can be seen that the chatbot has given different answers for each question, the quality of the answer will depend greatly on the learning data set. Below is an example illustrating when entering a sentence containing the wrong entities with a domain chatbot close</w:t>
      </w:r>
    </w:p>
    <w:p w14:paraId="2B60958A" w14:textId="1F059547" w:rsidR="000331C2" w:rsidRDefault="000331C2" w:rsidP="000331C2">
      <w:pPr>
        <w:pStyle w:val="Heading2"/>
        <w:rPr>
          <w:rFonts w:eastAsia="Times New Roman"/>
        </w:rPr>
      </w:pPr>
      <w:bookmarkStart w:id="78" w:name="_Toc148190201"/>
      <w:r>
        <w:rPr>
          <w:rFonts w:eastAsia="Times New Roman"/>
        </w:rPr>
        <w:t>Evaluate accuracy</w:t>
      </w:r>
      <w:bookmarkEnd w:id="78"/>
    </w:p>
    <w:p w14:paraId="54FFCE1A" w14:textId="5889C08A" w:rsidR="00784437" w:rsidRPr="00784437" w:rsidRDefault="000331C2" w:rsidP="00784437">
      <w:r>
        <w:t>To evaluate the accuracy of the chatbot, the test dataset need to be constructing. With each dataset, there is 10% of the data are extracted for testing purpose and not used in training process. After constructing the test dataset, the model will be evaluated using the BLEU score. The results of the BLEU scores are shown in the table below:</w:t>
      </w:r>
    </w:p>
    <w:tbl>
      <w:tblPr>
        <w:tblStyle w:val="TableGrid"/>
        <w:tblW w:w="0" w:type="auto"/>
        <w:tblLook w:val="04A0" w:firstRow="1" w:lastRow="0" w:firstColumn="1" w:lastColumn="0" w:noHBand="0" w:noVBand="1"/>
      </w:tblPr>
      <w:tblGrid>
        <w:gridCol w:w="2122"/>
        <w:gridCol w:w="1701"/>
        <w:gridCol w:w="1701"/>
        <w:gridCol w:w="1842"/>
        <w:gridCol w:w="1745"/>
      </w:tblGrid>
      <w:tr w:rsidR="00784437" w14:paraId="137E5789" w14:textId="77777777" w:rsidTr="00001C00">
        <w:trPr>
          <w:trHeight w:val="559"/>
        </w:trPr>
        <w:tc>
          <w:tcPr>
            <w:tcW w:w="2122" w:type="dxa"/>
            <w:vMerge w:val="restart"/>
            <w:vAlign w:val="center"/>
          </w:tcPr>
          <w:p w14:paraId="05315D3C" w14:textId="5939487D" w:rsidR="00784437" w:rsidRDefault="00784437" w:rsidP="00001C00">
            <w:pPr>
              <w:jc w:val="left"/>
            </w:pPr>
            <w:r>
              <w:t>Dataset/Seqence length</w:t>
            </w:r>
          </w:p>
        </w:tc>
        <w:tc>
          <w:tcPr>
            <w:tcW w:w="6989" w:type="dxa"/>
            <w:gridSpan w:val="4"/>
            <w:vAlign w:val="center"/>
          </w:tcPr>
          <w:p w14:paraId="51D27FD1" w14:textId="6766F068" w:rsidR="00784437" w:rsidRDefault="00784437" w:rsidP="00784437">
            <w:pPr>
              <w:jc w:val="center"/>
            </w:pPr>
            <w:r>
              <w:t>BLEU</w:t>
            </w:r>
          </w:p>
        </w:tc>
      </w:tr>
      <w:tr w:rsidR="00784437" w14:paraId="161082DE" w14:textId="77777777" w:rsidTr="00001C00">
        <w:trPr>
          <w:trHeight w:val="559"/>
        </w:trPr>
        <w:tc>
          <w:tcPr>
            <w:tcW w:w="2122" w:type="dxa"/>
            <w:vMerge/>
            <w:vAlign w:val="center"/>
          </w:tcPr>
          <w:p w14:paraId="70F0D7BE" w14:textId="77777777" w:rsidR="00784437" w:rsidRDefault="00784437" w:rsidP="00001C00">
            <w:pPr>
              <w:jc w:val="left"/>
            </w:pPr>
          </w:p>
        </w:tc>
        <w:tc>
          <w:tcPr>
            <w:tcW w:w="1701" w:type="dxa"/>
            <w:vAlign w:val="center"/>
          </w:tcPr>
          <w:p w14:paraId="62917DF8" w14:textId="08D2A102" w:rsidR="00784437" w:rsidRDefault="00784437" w:rsidP="00001C00">
            <w:pPr>
              <w:jc w:val="center"/>
            </w:pPr>
            <w:r>
              <w:t>BLEU-1</w:t>
            </w:r>
          </w:p>
        </w:tc>
        <w:tc>
          <w:tcPr>
            <w:tcW w:w="1701" w:type="dxa"/>
            <w:vAlign w:val="center"/>
          </w:tcPr>
          <w:p w14:paraId="029A8D4E" w14:textId="54EB6121" w:rsidR="00784437" w:rsidRDefault="00784437" w:rsidP="00001C00">
            <w:pPr>
              <w:jc w:val="center"/>
            </w:pPr>
            <w:r>
              <w:t>BLEU-2</w:t>
            </w:r>
          </w:p>
        </w:tc>
        <w:tc>
          <w:tcPr>
            <w:tcW w:w="1842" w:type="dxa"/>
            <w:vAlign w:val="center"/>
          </w:tcPr>
          <w:p w14:paraId="7E2BA6A0" w14:textId="0AE1E9A9" w:rsidR="00784437" w:rsidRDefault="00784437" w:rsidP="00001C00">
            <w:pPr>
              <w:jc w:val="center"/>
            </w:pPr>
            <w:r>
              <w:t>BLEU-3</w:t>
            </w:r>
          </w:p>
        </w:tc>
        <w:tc>
          <w:tcPr>
            <w:tcW w:w="1745" w:type="dxa"/>
            <w:vAlign w:val="center"/>
          </w:tcPr>
          <w:p w14:paraId="6BA4384B" w14:textId="18BE2DFA" w:rsidR="00784437" w:rsidRDefault="00784437" w:rsidP="00001C00">
            <w:pPr>
              <w:jc w:val="center"/>
            </w:pPr>
            <w:r>
              <w:t>BLEU-4</w:t>
            </w:r>
          </w:p>
        </w:tc>
      </w:tr>
      <w:tr w:rsidR="00351B64" w14:paraId="21EA2D14" w14:textId="77777777" w:rsidTr="00001C00">
        <w:trPr>
          <w:trHeight w:val="511"/>
        </w:trPr>
        <w:tc>
          <w:tcPr>
            <w:tcW w:w="2122" w:type="dxa"/>
            <w:vAlign w:val="center"/>
          </w:tcPr>
          <w:p w14:paraId="12794E9A" w14:textId="15ED543A" w:rsidR="00351B64" w:rsidRDefault="00351B64" w:rsidP="00351B64">
            <w:pPr>
              <w:jc w:val="left"/>
            </w:pPr>
            <w:r>
              <w:t>English (512)</w:t>
            </w:r>
          </w:p>
        </w:tc>
        <w:tc>
          <w:tcPr>
            <w:tcW w:w="1701" w:type="dxa"/>
            <w:vAlign w:val="center"/>
          </w:tcPr>
          <w:p w14:paraId="52C91627" w14:textId="32971544" w:rsidR="00351B64" w:rsidRDefault="00351B64" w:rsidP="00351B64">
            <w:pPr>
              <w:jc w:val="center"/>
            </w:pPr>
            <w:r>
              <w:t>0.078</w:t>
            </w:r>
          </w:p>
        </w:tc>
        <w:tc>
          <w:tcPr>
            <w:tcW w:w="1701" w:type="dxa"/>
            <w:vAlign w:val="center"/>
          </w:tcPr>
          <w:p w14:paraId="0763B674" w14:textId="48F50982" w:rsidR="00351B64" w:rsidRDefault="00351B64" w:rsidP="00351B64">
            <w:pPr>
              <w:jc w:val="center"/>
            </w:pPr>
            <w:r>
              <w:t>0.070</w:t>
            </w:r>
          </w:p>
        </w:tc>
        <w:tc>
          <w:tcPr>
            <w:tcW w:w="1842" w:type="dxa"/>
            <w:vAlign w:val="center"/>
          </w:tcPr>
          <w:p w14:paraId="175B4347" w14:textId="2A752457" w:rsidR="00351B64" w:rsidRDefault="00351B64" w:rsidP="00351B64">
            <w:pPr>
              <w:jc w:val="center"/>
            </w:pPr>
            <w:r>
              <w:t>0.068</w:t>
            </w:r>
          </w:p>
        </w:tc>
        <w:tc>
          <w:tcPr>
            <w:tcW w:w="1745" w:type="dxa"/>
            <w:vAlign w:val="center"/>
          </w:tcPr>
          <w:p w14:paraId="2330CB0B" w14:textId="757D47D9" w:rsidR="00351B64" w:rsidRDefault="00351B64" w:rsidP="00351B64">
            <w:pPr>
              <w:jc w:val="center"/>
            </w:pPr>
            <w:r>
              <w:t>0.066</w:t>
            </w:r>
          </w:p>
        </w:tc>
      </w:tr>
      <w:tr w:rsidR="00784437" w14:paraId="09B9268B" w14:textId="77777777" w:rsidTr="00001C00">
        <w:trPr>
          <w:trHeight w:val="561"/>
        </w:trPr>
        <w:tc>
          <w:tcPr>
            <w:tcW w:w="2122" w:type="dxa"/>
            <w:vAlign w:val="center"/>
          </w:tcPr>
          <w:p w14:paraId="2FD02811" w14:textId="7349B697" w:rsidR="00784437" w:rsidRDefault="00784437" w:rsidP="00001C00">
            <w:pPr>
              <w:jc w:val="left"/>
            </w:pPr>
            <w:r>
              <w:lastRenderedPageBreak/>
              <w:t>Vietnamese (512)</w:t>
            </w:r>
          </w:p>
        </w:tc>
        <w:tc>
          <w:tcPr>
            <w:tcW w:w="1701" w:type="dxa"/>
            <w:vAlign w:val="center"/>
          </w:tcPr>
          <w:p w14:paraId="5F9DD8CF" w14:textId="27577253" w:rsidR="00784437" w:rsidRDefault="00351B64" w:rsidP="00001C00">
            <w:pPr>
              <w:jc w:val="center"/>
            </w:pPr>
            <w:r>
              <w:t>0.</w:t>
            </w:r>
            <w:r w:rsidR="00741698">
              <w:t>18</w:t>
            </w:r>
          </w:p>
        </w:tc>
        <w:tc>
          <w:tcPr>
            <w:tcW w:w="1701" w:type="dxa"/>
            <w:vAlign w:val="center"/>
          </w:tcPr>
          <w:p w14:paraId="459365B9" w14:textId="528A25FE" w:rsidR="00784437" w:rsidRDefault="00351B64" w:rsidP="00001C00">
            <w:pPr>
              <w:jc w:val="center"/>
            </w:pPr>
            <w:r>
              <w:t>0.</w:t>
            </w:r>
            <w:r w:rsidR="00741698">
              <w:t>12</w:t>
            </w:r>
          </w:p>
        </w:tc>
        <w:tc>
          <w:tcPr>
            <w:tcW w:w="1842" w:type="dxa"/>
            <w:vAlign w:val="center"/>
          </w:tcPr>
          <w:p w14:paraId="42B252F5" w14:textId="533802B5" w:rsidR="00784437" w:rsidRDefault="00351B64" w:rsidP="00001C00">
            <w:pPr>
              <w:jc w:val="center"/>
            </w:pPr>
            <w:r>
              <w:t>0.0</w:t>
            </w:r>
            <w:r w:rsidR="00741698">
              <w:t>9</w:t>
            </w:r>
          </w:p>
        </w:tc>
        <w:tc>
          <w:tcPr>
            <w:tcW w:w="1745" w:type="dxa"/>
            <w:vAlign w:val="center"/>
          </w:tcPr>
          <w:p w14:paraId="4E25584B" w14:textId="186E1C15" w:rsidR="00784437" w:rsidRDefault="00351B64" w:rsidP="00001C00">
            <w:pPr>
              <w:jc w:val="center"/>
            </w:pPr>
            <w:r>
              <w:t>0.0</w:t>
            </w:r>
            <w:r w:rsidR="00741698">
              <w:t>6</w:t>
            </w:r>
          </w:p>
        </w:tc>
      </w:tr>
    </w:tbl>
    <w:p w14:paraId="670E9933" w14:textId="5F4E48D9" w:rsidR="00784437" w:rsidRDefault="00784437" w:rsidP="00784437"/>
    <w:tbl>
      <w:tblPr>
        <w:tblStyle w:val="TableGrid"/>
        <w:tblW w:w="0" w:type="auto"/>
        <w:tblLook w:val="04A0" w:firstRow="1" w:lastRow="0" w:firstColumn="1" w:lastColumn="0" w:noHBand="0" w:noVBand="1"/>
      </w:tblPr>
      <w:tblGrid>
        <w:gridCol w:w="2122"/>
        <w:gridCol w:w="1701"/>
        <w:gridCol w:w="1701"/>
        <w:gridCol w:w="1842"/>
        <w:gridCol w:w="1745"/>
      </w:tblGrid>
      <w:tr w:rsidR="00784437" w14:paraId="40D29628" w14:textId="77777777" w:rsidTr="00001C00">
        <w:trPr>
          <w:trHeight w:val="559"/>
        </w:trPr>
        <w:tc>
          <w:tcPr>
            <w:tcW w:w="2122" w:type="dxa"/>
            <w:vMerge w:val="restart"/>
            <w:vAlign w:val="center"/>
          </w:tcPr>
          <w:p w14:paraId="55FF3677" w14:textId="77777777" w:rsidR="00784437" w:rsidRDefault="00784437" w:rsidP="00001C00">
            <w:pPr>
              <w:jc w:val="left"/>
            </w:pPr>
            <w:r>
              <w:t>Dataset/Seqence length</w:t>
            </w:r>
          </w:p>
        </w:tc>
        <w:tc>
          <w:tcPr>
            <w:tcW w:w="6989" w:type="dxa"/>
            <w:gridSpan w:val="4"/>
            <w:vAlign w:val="center"/>
          </w:tcPr>
          <w:p w14:paraId="3AD963B3" w14:textId="71955C14" w:rsidR="00784437" w:rsidRDefault="00784437" w:rsidP="00001C00">
            <w:pPr>
              <w:jc w:val="center"/>
            </w:pPr>
            <w:r>
              <w:t>ROUGE</w:t>
            </w:r>
          </w:p>
        </w:tc>
      </w:tr>
      <w:tr w:rsidR="00784437" w14:paraId="377C84F5" w14:textId="77777777" w:rsidTr="00001C00">
        <w:trPr>
          <w:trHeight w:val="559"/>
        </w:trPr>
        <w:tc>
          <w:tcPr>
            <w:tcW w:w="2122" w:type="dxa"/>
            <w:vMerge/>
            <w:vAlign w:val="center"/>
          </w:tcPr>
          <w:p w14:paraId="69D744FC" w14:textId="77777777" w:rsidR="00784437" w:rsidRDefault="00784437" w:rsidP="00001C00">
            <w:pPr>
              <w:jc w:val="left"/>
            </w:pPr>
          </w:p>
        </w:tc>
        <w:tc>
          <w:tcPr>
            <w:tcW w:w="1701" w:type="dxa"/>
            <w:vAlign w:val="center"/>
          </w:tcPr>
          <w:p w14:paraId="027E6A31" w14:textId="7764CD51" w:rsidR="00784437" w:rsidRDefault="00784437" w:rsidP="00001C00">
            <w:pPr>
              <w:jc w:val="center"/>
            </w:pPr>
            <w:r>
              <w:t>ROUGE-1</w:t>
            </w:r>
          </w:p>
        </w:tc>
        <w:tc>
          <w:tcPr>
            <w:tcW w:w="1701" w:type="dxa"/>
            <w:vAlign w:val="center"/>
          </w:tcPr>
          <w:p w14:paraId="46BC89D4" w14:textId="0A4610E1" w:rsidR="00784437" w:rsidRDefault="00784437" w:rsidP="00001C00">
            <w:pPr>
              <w:jc w:val="center"/>
            </w:pPr>
            <w:r>
              <w:t>ROUGE-2</w:t>
            </w:r>
          </w:p>
        </w:tc>
        <w:tc>
          <w:tcPr>
            <w:tcW w:w="1842" w:type="dxa"/>
            <w:vAlign w:val="center"/>
          </w:tcPr>
          <w:p w14:paraId="4A00746A" w14:textId="4671EEB1" w:rsidR="00784437" w:rsidRDefault="00784437" w:rsidP="00001C00">
            <w:pPr>
              <w:jc w:val="center"/>
            </w:pPr>
            <w:r>
              <w:t>ROUGE-L</w:t>
            </w:r>
          </w:p>
        </w:tc>
        <w:tc>
          <w:tcPr>
            <w:tcW w:w="1745" w:type="dxa"/>
            <w:vAlign w:val="center"/>
          </w:tcPr>
          <w:p w14:paraId="0E7EF4A8" w14:textId="43F2499B" w:rsidR="00784437" w:rsidRDefault="00784437" w:rsidP="00001C00">
            <w:pPr>
              <w:jc w:val="center"/>
            </w:pPr>
            <w:r>
              <w:t>ROUGE-LSum</w:t>
            </w:r>
          </w:p>
        </w:tc>
      </w:tr>
      <w:tr w:rsidR="00784437" w14:paraId="14AC19DF" w14:textId="77777777" w:rsidTr="00001C00">
        <w:trPr>
          <w:trHeight w:val="511"/>
        </w:trPr>
        <w:tc>
          <w:tcPr>
            <w:tcW w:w="2122" w:type="dxa"/>
            <w:vAlign w:val="center"/>
          </w:tcPr>
          <w:p w14:paraId="3F05801F" w14:textId="77777777" w:rsidR="00784437" w:rsidRDefault="00784437" w:rsidP="00001C00">
            <w:pPr>
              <w:jc w:val="left"/>
            </w:pPr>
            <w:r>
              <w:t>English (512)</w:t>
            </w:r>
          </w:p>
        </w:tc>
        <w:tc>
          <w:tcPr>
            <w:tcW w:w="1701" w:type="dxa"/>
            <w:vAlign w:val="center"/>
          </w:tcPr>
          <w:p w14:paraId="51110C4A" w14:textId="0B0D13F2" w:rsidR="00784437" w:rsidRDefault="00351B64" w:rsidP="00001C00">
            <w:pPr>
              <w:jc w:val="center"/>
            </w:pPr>
            <w:r>
              <w:t>15.91</w:t>
            </w:r>
          </w:p>
        </w:tc>
        <w:tc>
          <w:tcPr>
            <w:tcW w:w="1701" w:type="dxa"/>
            <w:vAlign w:val="center"/>
          </w:tcPr>
          <w:p w14:paraId="1611435C" w14:textId="706C4EC4" w:rsidR="00784437" w:rsidRDefault="00351B64" w:rsidP="00001C00">
            <w:pPr>
              <w:jc w:val="center"/>
            </w:pPr>
            <w:r>
              <w:t>11.46</w:t>
            </w:r>
          </w:p>
        </w:tc>
        <w:tc>
          <w:tcPr>
            <w:tcW w:w="1842" w:type="dxa"/>
            <w:vAlign w:val="center"/>
          </w:tcPr>
          <w:p w14:paraId="2F51D70C" w14:textId="0AC40020" w:rsidR="00784437" w:rsidRDefault="00351B64" w:rsidP="00001C00">
            <w:pPr>
              <w:jc w:val="center"/>
            </w:pPr>
            <w:r>
              <w:t>15.06</w:t>
            </w:r>
          </w:p>
        </w:tc>
        <w:tc>
          <w:tcPr>
            <w:tcW w:w="1745" w:type="dxa"/>
            <w:vAlign w:val="center"/>
          </w:tcPr>
          <w:p w14:paraId="71B3AACB" w14:textId="29A60A43" w:rsidR="00784437" w:rsidRDefault="00351B64" w:rsidP="00001C00">
            <w:pPr>
              <w:jc w:val="center"/>
            </w:pPr>
            <w:r>
              <w:t>15.71</w:t>
            </w:r>
          </w:p>
        </w:tc>
      </w:tr>
      <w:tr w:rsidR="00784437" w14:paraId="07E50E7E" w14:textId="77777777" w:rsidTr="00001C00">
        <w:trPr>
          <w:trHeight w:val="561"/>
        </w:trPr>
        <w:tc>
          <w:tcPr>
            <w:tcW w:w="2122" w:type="dxa"/>
            <w:vAlign w:val="center"/>
          </w:tcPr>
          <w:p w14:paraId="296937AF" w14:textId="77777777" w:rsidR="00784437" w:rsidRDefault="00784437" w:rsidP="00001C00">
            <w:pPr>
              <w:jc w:val="left"/>
            </w:pPr>
            <w:r>
              <w:t>Vietnamese (512)</w:t>
            </w:r>
          </w:p>
        </w:tc>
        <w:tc>
          <w:tcPr>
            <w:tcW w:w="1701" w:type="dxa"/>
            <w:vAlign w:val="center"/>
          </w:tcPr>
          <w:p w14:paraId="448A0CD7" w14:textId="33104E35" w:rsidR="00784437" w:rsidRDefault="00741698" w:rsidP="00001C00">
            <w:pPr>
              <w:jc w:val="center"/>
            </w:pPr>
            <w:r>
              <w:t>18.37</w:t>
            </w:r>
          </w:p>
        </w:tc>
        <w:tc>
          <w:tcPr>
            <w:tcW w:w="1701" w:type="dxa"/>
            <w:vAlign w:val="center"/>
          </w:tcPr>
          <w:p w14:paraId="7F1B6CE4" w14:textId="2BC6200F" w:rsidR="00784437" w:rsidRDefault="00741698" w:rsidP="00001C00">
            <w:pPr>
              <w:jc w:val="center"/>
            </w:pPr>
            <w:r>
              <w:t>8.28</w:t>
            </w:r>
          </w:p>
        </w:tc>
        <w:tc>
          <w:tcPr>
            <w:tcW w:w="1842" w:type="dxa"/>
            <w:vAlign w:val="center"/>
          </w:tcPr>
          <w:p w14:paraId="5A2D7065" w14:textId="12771D3E" w:rsidR="00784437" w:rsidRDefault="00741698" w:rsidP="00001C00">
            <w:pPr>
              <w:jc w:val="center"/>
            </w:pPr>
            <w:r>
              <w:t>15.08</w:t>
            </w:r>
          </w:p>
        </w:tc>
        <w:tc>
          <w:tcPr>
            <w:tcW w:w="1745" w:type="dxa"/>
            <w:vAlign w:val="center"/>
          </w:tcPr>
          <w:p w14:paraId="1C3DBF6A" w14:textId="69C45A0A" w:rsidR="00784437" w:rsidRDefault="00741698" w:rsidP="00001C00">
            <w:pPr>
              <w:jc w:val="center"/>
            </w:pPr>
            <w:r>
              <w:t>16.56</w:t>
            </w:r>
          </w:p>
        </w:tc>
      </w:tr>
    </w:tbl>
    <w:p w14:paraId="594DA1CB" w14:textId="77777777" w:rsidR="00784437" w:rsidRPr="00784437" w:rsidRDefault="00784437" w:rsidP="00784437"/>
    <w:p w14:paraId="70DDD408" w14:textId="6E433BDC" w:rsidR="00B3293F" w:rsidRDefault="00B3293F" w:rsidP="00D6735D">
      <w:r w:rsidRPr="00B3293F">
        <w:t>After testing the chatbot model, the experimental results</w:t>
      </w:r>
      <w:r w:rsidR="00D6735D">
        <w:t xml:space="preserve"> of the chatbots is still not high due to the long sequence length of the answers while the length of the questions is pretty short</w:t>
      </w:r>
      <w:r w:rsidRPr="00B3293F">
        <w:t xml:space="preserve">. </w:t>
      </w:r>
      <w:r w:rsidR="00D6735D">
        <w:t>However, e</w:t>
      </w:r>
      <w:r w:rsidRPr="00B3293F">
        <w:t>mpirical observations show that chatbots do can generate answers with contextual relevance, the answer outcome depends to the init</w:t>
      </w:r>
      <w:r w:rsidR="00D6735D">
        <w:t xml:space="preserve">ial data set built for training, </w:t>
      </w:r>
      <w:r w:rsidR="00D6735D" w:rsidRPr="00B3293F">
        <w:t>because they are manageable dataset to include in chatbot training</w:t>
      </w:r>
      <w:r w:rsidR="00D6735D">
        <w:t>.</w:t>
      </w:r>
    </w:p>
    <w:p w14:paraId="7E61F934" w14:textId="77777777" w:rsidR="008A4170" w:rsidRDefault="00B3293F" w:rsidP="00D6735D">
      <w:r w:rsidRPr="00B3293F">
        <w:t xml:space="preserve">Compared with the results using the open domain chatbot model using Seq2Seq and LSTM in </w:t>
      </w:r>
      <w:r w:rsidR="00D6735D">
        <w:t>thesis by Nguyen Van Vi</w:t>
      </w:r>
      <w:r w:rsidRPr="00B3293F">
        <w:t>, with a BLEU score of 0.07, the domain chatbot model Open using Transformer gives a result of 0.07, with the result though both giving the same result BLEU score, but with our model the model training time is not yet up to 3 hours also achieved similar results, compared to training times of up to 72 hours now in Nguyen Van Vi's thesis, showing the learning speed of the model Transformer is very superior.</w:t>
      </w:r>
    </w:p>
    <w:tbl>
      <w:tblPr>
        <w:tblStyle w:val="TableGrid"/>
        <w:tblW w:w="0" w:type="auto"/>
        <w:tblLook w:val="04A0" w:firstRow="1" w:lastRow="0" w:firstColumn="1" w:lastColumn="0" w:noHBand="0" w:noVBand="1"/>
      </w:tblPr>
      <w:tblGrid>
        <w:gridCol w:w="2122"/>
        <w:gridCol w:w="1701"/>
        <w:gridCol w:w="1701"/>
        <w:gridCol w:w="1842"/>
        <w:gridCol w:w="1745"/>
      </w:tblGrid>
      <w:tr w:rsidR="008A4170" w14:paraId="49B9E00A" w14:textId="77777777" w:rsidTr="00001C00">
        <w:trPr>
          <w:trHeight w:val="559"/>
        </w:trPr>
        <w:tc>
          <w:tcPr>
            <w:tcW w:w="2122" w:type="dxa"/>
            <w:vMerge w:val="restart"/>
            <w:vAlign w:val="center"/>
          </w:tcPr>
          <w:p w14:paraId="5D5202CE" w14:textId="77777777" w:rsidR="008A4170" w:rsidRDefault="008A4170" w:rsidP="00001C00">
            <w:pPr>
              <w:jc w:val="left"/>
            </w:pPr>
            <w:r>
              <w:t>Dataset/Seqence length</w:t>
            </w:r>
          </w:p>
        </w:tc>
        <w:tc>
          <w:tcPr>
            <w:tcW w:w="6989" w:type="dxa"/>
            <w:gridSpan w:val="4"/>
            <w:vAlign w:val="center"/>
          </w:tcPr>
          <w:p w14:paraId="2E428A21" w14:textId="77777777" w:rsidR="008A4170" w:rsidRDefault="008A4170" w:rsidP="00001C00">
            <w:pPr>
              <w:jc w:val="center"/>
            </w:pPr>
            <w:r>
              <w:t>BLEU</w:t>
            </w:r>
          </w:p>
        </w:tc>
      </w:tr>
      <w:tr w:rsidR="008A4170" w14:paraId="7BBDB5BA" w14:textId="77777777" w:rsidTr="00001C00">
        <w:trPr>
          <w:trHeight w:val="559"/>
        </w:trPr>
        <w:tc>
          <w:tcPr>
            <w:tcW w:w="2122" w:type="dxa"/>
            <w:vMerge/>
            <w:vAlign w:val="center"/>
          </w:tcPr>
          <w:p w14:paraId="7AD4C77B" w14:textId="77777777" w:rsidR="008A4170" w:rsidRDefault="008A4170" w:rsidP="00001C00">
            <w:pPr>
              <w:jc w:val="left"/>
            </w:pPr>
          </w:p>
        </w:tc>
        <w:tc>
          <w:tcPr>
            <w:tcW w:w="1701" w:type="dxa"/>
            <w:vAlign w:val="center"/>
          </w:tcPr>
          <w:p w14:paraId="4FF5B072" w14:textId="77777777" w:rsidR="008A4170" w:rsidRDefault="008A4170" w:rsidP="00001C00">
            <w:pPr>
              <w:jc w:val="center"/>
            </w:pPr>
            <w:r>
              <w:t>BLEU-1</w:t>
            </w:r>
          </w:p>
        </w:tc>
        <w:tc>
          <w:tcPr>
            <w:tcW w:w="1701" w:type="dxa"/>
            <w:vAlign w:val="center"/>
          </w:tcPr>
          <w:p w14:paraId="1F7EDB82" w14:textId="77777777" w:rsidR="008A4170" w:rsidRDefault="008A4170" w:rsidP="00001C00">
            <w:pPr>
              <w:jc w:val="center"/>
            </w:pPr>
            <w:r>
              <w:t>BLEU-2</w:t>
            </w:r>
          </w:p>
        </w:tc>
        <w:tc>
          <w:tcPr>
            <w:tcW w:w="1842" w:type="dxa"/>
            <w:vAlign w:val="center"/>
          </w:tcPr>
          <w:p w14:paraId="60B7D8C0" w14:textId="77777777" w:rsidR="008A4170" w:rsidRDefault="008A4170" w:rsidP="00001C00">
            <w:pPr>
              <w:jc w:val="center"/>
            </w:pPr>
            <w:r>
              <w:t>BLEU-3</w:t>
            </w:r>
          </w:p>
        </w:tc>
        <w:tc>
          <w:tcPr>
            <w:tcW w:w="1745" w:type="dxa"/>
            <w:vAlign w:val="center"/>
          </w:tcPr>
          <w:p w14:paraId="08032561" w14:textId="77777777" w:rsidR="008A4170" w:rsidRDefault="008A4170" w:rsidP="00001C00">
            <w:pPr>
              <w:jc w:val="center"/>
            </w:pPr>
            <w:r>
              <w:t>BLEU-4</w:t>
            </w:r>
          </w:p>
        </w:tc>
      </w:tr>
      <w:tr w:rsidR="008A4170" w14:paraId="6ADDD703" w14:textId="77777777" w:rsidTr="00001C00">
        <w:trPr>
          <w:trHeight w:val="511"/>
        </w:trPr>
        <w:tc>
          <w:tcPr>
            <w:tcW w:w="2122" w:type="dxa"/>
            <w:vAlign w:val="center"/>
          </w:tcPr>
          <w:p w14:paraId="37F1A951" w14:textId="77777777" w:rsidR="008A4170" w:rsidRDefault="008A4170" w:rsidP="00001C00">
            <w:pPr>
              <w:jc w:val="left"/>
            </w:pPr>
            <w:r>
              <w:t>English (512)</w:t>
            </w:r>
          </w:p>
        </w:tc>
        <w:tc>
          <w:tcPr>
            <w:tcW w:w="1701" w:type="dxa"/>
            <w:vAlign w:val="center"/>
          </w:tcPr>
          <w:p w14:paraId="4CF94EEF" w14:textId="3D666681" w:rsidR="008A4170" w:rsidRDefault="00D00ADE" w:rsidP="00001C00">
            <w:pPr>
              <w:jc w:val="center"/>
            </w:pPr>
            <w:r>
              <w:t>0.262</w:t>
            </w:r>
          </w:p>
        </w:tc>
        <w:tc>
          <w:tcPr>
            <w:tcW w:w="1701" w:type="dxa"/>
            <w:vAlign w:val="center"/>
          </w:tcPr>
          <w:p w14:paraId="1355FDBE" w14:textId="0A7A87BD" w:rsidR="008A4170" w:rsidRDefault="00D00ADE" w:rsidP="00001C00">
            <w:pPr>
              <w:jc w:val="center"/>
            </w:pPr>
            <w:r>
              <w:t>0.210</w:t>
            </w:r>
          </w:p>
        </w:tc>
        <w:tc>
          <w:tcPr>
            <w:tcW w:w="1842" w:type="dxa"/>
            <w:vAlign w:val="center"/>
          </w:tcPr>
          <w:p w14:paraId="64F43079" w14:textId="027424CF" w:rsidR="008A4170" w:rsidRDefault="00D00ADE" w:rsidP="00001C00">
            <w:pPr>
              <w:jc w:val="center"/>
            </w:pPr>
            <w:r>
              <w:t>0.186</w:t>
            </w:r>
          </w:p>
        </w:tc>
        <w:tc>
          <w:tcPr>
            <w:tcW w:w="1745" w:type="dxa"/>
            <w:vAlign w:val="center"/>
          </w:tcPr>
          <w:p w14:paraId="06F4729E" w14:textId="644CFA3F" w:rsidR="008A4170" w:rsidRDefault="00D00ADE" w:rsidP="00001C00">
            <w:pPr>
              <w:jc w:val="center"/>
            </w:pPr>
            <w:r>
              <w:t>0.171</w:t>
            </w:r>
          </w:p>
        </w:tc>
      </w:tr>
      <w:tr w:rsidR="008A4170" w14:paraId="1D45E971" w14:textId="77777777" w:rsidTr="00001C00">
        <w:trPr>
          <w:trHeight w:val="561"/>
        </w:trPr>
        <w:tc>
          <w:tcPr>
            <w:tcW w:w="2122" w:type="dxa"/>
            <w:vAlign w:val="center"/>
          </w:tcPr>
          <w:p w14:paraId="5B8E7018" w14:textId="77777777" w:rsidR="008A4170" w:rsidRDefault="008A4170" w:rsidP="00001C00">
            <w:pPr>
              <w:jc w:val="left"/>
            </w:pPr>
            <w:r>
              <w:t>Vietnamese (512)</w:t>
            </w:r>
          </w:p>
        </w:tc>
        <w:tc>
          <w:tcPr>
            <w:tcW w:w="1701" w:type="dxa"/>
            <w:vAlign w:val="center"/>
          </w:tcPr>
          <w:p w14:paraId="026F390A" w14:textId="67BA78B3" w:rsidR="008A4170" w:rsidRDefault="00001C00" w:rsidP="00001C00">
            <w:pPr>
              <w:jc w:val="center"/>
            </w:pPr>
            <w:r>
              <w:t>0.12</w:t>
            </w:r>
          </w:p>
        </w:tc>
        <w:tc>
          <w:tcPr>
            <w:tcW w:w="1701" w:type="dxa"/>
            <w:vAlign w:val="center"/>
          </w:tcPr>
          <w:p w14:paraId="7FEBF2D2" w14:textId="050027FB" w:rsidR="008A4170" w:rsidRDefault="00001C00" w:rsidP="00001C00">
            <w:pPr>
              <w:jc w:val="center"/>
            </w:pPr>
            <w:r>
              <w:t>0.11</w:t>
            </w:r>
          </w:p>
        </w:tc>
        <w:tc>
          <w:tcPr>
            <w:tcW w:w="1842" w:type="dxa"/>
            <w:vAlign w:val="center"/>
          </w:tcPr>
          <w:p w14:paraId="19CF595B" w14:textId="6C937DCA" w:rsidR="008A4170" w:rsidRDefault="00001C00" w:rsidP="00001C00">
            <w:pPr>
              <w:jc w:val="center"/>
            </w:pPr>
            <w:r>
              <w:t>0.104</w:t>
            </w:r>
          </w:p>
        </w:tc>
        <w:tc>
          <w:tcPr>
            <w:tcW w:w="1745" w:type="dxa"/>
            <w:vAlign w:val="center"/>
          </w:tcPr>
          <w:p w14:paraId="42A3B43A" w14:textId="19839608" w:rsidR="008A4170" w:rsidRDefault="00001C00" w:rsidP="00001C00">
            <w:pPr>
              <w:jc w:val="center"/>
            </w:pPr>
            <w:r>
              <w:t>0.1</w:t>
            </w:r>
          </w:p>
        </w:tc>
      </w:tr>
    </w:tbl>
    <w:p w14:paraId="40B110F6" w14:textId="77777777" w:rsidR="008A4170" w:rsidRDefault="008A4170" w:rsidP="00D6735D"/>
    <w:tbl>
      <w:tblPr>
        <w:tblStyle w:val="TableGrid"/>
        <w:tblW w:w="0" w:type="auto"/>
        <w:tblLook w:val="04A0" w:firstRow="1" w:lastRow="0" w:firstColumn="1" w:lastColumn="0" w:noHBand="0" w:noVBand="1"/>
      </w:tblPr>
      <w:tblGrid>
        <w:gridCol w:w="2122"/>
        <w:gridCol w:w="1701"/>
        <w:gridCol w:w="1701"/>
        <w:gridCol w:w="1842"/>
        <w:gridCol w:w="1745"/>
      </w:tblGrid>
      <w:tr w:rsidR="008A4170" w14:paraId="7F96431A" w14:textId="77777777" w:rsidTr="00001C00">
        <w:trPr>
          <w:trHeight w:val="559"/>
        </w:trPr>
        <w:tc>
          <w:tcPr>
            <w:tcW w:w="2122" w:type="dxa"/>
            <w:vMerge w:val="restart"/>
            <w:vAlign w:val="center"/>
          </w:tcPr>
          <w:p w14:paraId="1EB5A569" w14:textId="77777777" w:rsidR="008A4170" w:rsidRDefault="008A4170" w:rsidP="00001C00">
            <w:pPr>
              <w:jc w:val="left"/>
            </w:pPr>
            <w:r>
              <w:t>Dataset/Seqence length</w:t>
            </w:r>
          </w:p>
        </w:tc>
        <w:tc>
          <w:tcPr>
            <w:tcW w:w="6989" w:type="dxa"/>
            <w:gridSpan w:val="4"/>
            <w:vAlign w:val="center"/>
          </w:tcPr>
          <w:p w14:paraId="399761F8" w14:textId="77777777" w:rsidR="008A4170" w:rsidRDefault="008A4170" w:rsidP="00001C00">
            <w:pPr>
              <w:jc w:val="center"/>
            </w:pPr>
            <w:r>
              <w:t>ROUGE</w:t>
            </w:r>
          </w:p>
        </w:tc>
      </w:tr>
      <w:tr w:rsidR="008A4170" w14:paraId="5E672B6F" w14:textId="77777777" w:rsidTr="00001C00">
        <w:trPr>
          <w:trHeight w:val="559"/>
        </w:trPr>
        <w:tc>
          <w:tcPr>
            <w:tcW w:w="2122" w:type="dxa"/>
            <w:vMerge/>
            <w:vAlign w:val="center"/>
          </w:tcPr>
          <w:p w14:paraId="42993EBF" w14:textId="77777777" w:rsidR="008A4170" w:rsidRDefault="008A4170" w:rsidP="00001C00">
            <w:pPr>
              <w:jc w:val="left"/>
            </w:pPr>
          </w:p>
        </w:tc>
        <w:tc>
          <w:tcPr>
            <w:tcW w:w="1701" w:type="dxa"/>
            <w:vAlign w:val="center"/>
          </w:tcPr>
          <w:p w14:paraId="0C08FA6F" w14:textId="77777777" w:rsidR="008A4170" w:rsidRDefault="008A4170" w:rsidP="00001C00">
            <w:pPr>
              <w:jc w:val="center"/>
            </w:pPr>
            <w:r>
              <w:t>ROUGE-1</w:t>
            </w:r>
          </w:p>
        </w:tc>
        <w:tc>
          <w:tcPr>
            <w:tcW w:w="1701" w:type="dxa"/>
            <w:vAlign w:val="center"/>
          </w:tcPr>
          <w:p w14:paraId="4F7C2E05" w14:textId="77777777" w:rsidR="008A4170" w:rsidRDefault="008A4170" w:rsidP="00001C00">
            <w:pPr>
              <w:jc w:val="center"/>
            </w:pPr>
            <w:r>
              <w:t>ROUGE-2</w:t>
            </w:r>
          </w:p>
        </w:tc>
        <w:tc>
          <w:tcPr>
            <w:tcW w:w="1842" w:type="dxa"/>
            <w:vAlign w:val="center"/>
          </w:tcPr>
          <w:p w14:paraId="69FE4A69" w14:textId="77777777" w:rsidR="008A4170" w:rsidRDefault="008A4170" w:rsidP="00001C00">
            <w:pPr>
              <w:jc w:val="center"/>
            </w:pPr>
            <w:r>
              <w:t>ROUGE-L</w:t>
            </w:r>
          </w:p>
        </w:tc>
        <w:tc>
          <w:tcPr>
            <w:tcW w:w="1745" w:type="dxa"/>
            <w:vAlign w:val="center"/>
          </w:tcPr>
          <w:p w14:paraId="5B797AC1" w14:textId="77777777" w:rsidR="008A4170" w:rsidRDefault="008A4170" w:rsidP="00001C00">
            <w:pPr>
              <w:jc w:val="center"/>
            </w:pPr>
            <w:r>
              <w:t>ROUGE-LSum</w:t>
            </w:r>
          </w:p>
        </w:tc>
      </w:tr>
      <w:tr w:rsidR="008A4170" w14:paraId="0A31C73C" w14:textId="77777777" w:rsidTr="00001C00">
        <w:trPr>
          <w:trHeight w:val="511"/>
        </w:trPr>
        <w:tc>
          <w:tcPr>
            <w:tcW w:w="2122" w:type="dxa"/>
            <w:vAlign w:val="center"/>
          </w:tcPr>
          <w:p w14:paraId="36FA1BB0" w14:textId="77777777" w:rsidR="008A4170" w:rsidRDefault="008A4170" w:rsidP="00001C00">
            <w:pPr>
              <w:jc w:val="left"/>
            </w:pPr>
            <w:r>
              <w:t>English (512)</w:t>
            </w:r>
          </w:p>
        </w:tc>
        <w:tc>
          <w:tcPr>
            <w:tcW w:w="1701" w:type="dxa"/>
            <w:vAlign w:val="center"/>
          </w:tcPr>
          <w:p w14:paraId="34050B07" w14:textId="42B67332" w:rsidR="008A4170" w:rsidRDefault="00001C00" w:rsidP="00001C00">
            <w:pPr>
              <w:jc w:val="center"/>
            </w:pPr>
            <w:r>
              <w:t>35</w:t>
            </w:r>
            <w:r w:rsidR="00D00ADE">
              <w:t>.84</w:t>
            </w:r>
          </w:p>
        </w:tc>
        <w:tc>
          <w:tcPr>
            <w:tcW w:w="1701" w:type="dxa"/>
            <w:vAlign w:val="center"/>
          </w:tcPr>
          <w:p w14:paraId="4084C816" w14:textId="1D92A192" w:rsidR="008A4170" w:rsidRDefault="00001C00" w:rsidP="00001C00">
            <w:pPr>
              <w:jc w:val="center"/>
            </w:pPr>
            <w:r>
              <w:t>27</w:t>
            </w:r>
            <w:r w:rsidR="00D00ADE">
              <w:t>.00</w:t>
            </w:r>
          </w:p>
        </w:tc>
        <w:tc>
          <w:tcPr>
            <w:tcW w:w="1842" w:type="dxa"/>
            <w:vAlign w:val="center"/>
          </w:tcPr>
          <w:p w14:paraId="40FCC4D7" w14:textId="78161471" w:rsidR="008A4170" w:rsidRDefault="00710048" w:rsidP="00001C00">
            <w:pPr>
              <w:jc w:val="center"/>
            </w:pPr>
            <w:r>
              <w:t>3</w:t>
            </w:r>
            <w:r w:rsidR="00001C00">
              <w:t>3</w:t>
            </w:r>
            <w:r w:rsidR="00D00ADE">
              <w:t>.16</w:t>
            </w:r>
          </w:p>
        </w:tc>
        <w:tc>
          <w:tcPr>
            <w:tcW w:w="1745" w:type="dxa"/>
            <w:vAlign w:val="center"/>
          </w:tcPr>
          <w:p w14:paraId="3C184592" w14:textId="6277AD60" w:rsidR="008A4170" w:rsidRDefault="00001C00" w:rsidP="00001C00">
            <w:pPr>
              <w:jc w:val="center"/>
            </w:pPr>
            <w:r>
              <w:t>35</w:t>
            </w:r>
            <w:r w:rsidR="00D00ADE">
              <w:t>.34</w:t>
            </w:r>
          </w:p>
        </w:tc>
      </w:tr>
      <w:tr w:rsidR="008A4170" w14:paraId="093537A5" w14:textId="77777777" w:rsidTr="00001C00">
        <w:trPr>
          <w:trHeight w:val="561"/>
        </w:trPr>
        <w:tc>
          <w:tcPr>
            <w:tcW w:w="2122" w:type="dxa"/>
            <w:vAlign w:val="center"/>
          </w:tcPr>
          <w:p w14:paraId="32B5106E" w14:textId="77777777" w:rsidR="008A4170" w:rsidRDefault="008A4170" w:rsidP="00001C00">
            <w:pPr>
              <w:jc w:val="left"/>
            </w:pPr>
            <w:r>
              <w:lastRenderedPageBreak/>
              <w:t>Vietnamese (512)</w:t>
            </w:r>
          </w:p>
        </w:tc>
        <w:tc>
          <w:tcPr>
            <w:tcW w:w="1701" w:type="dxa"/>
            <w:vAlign w:val="center"/>
          </w:tcPr>
          <w:p w14:paraId="67441850" w14:textId="3A475637" w:rsidR="008A4170" w:rsidRDefault="00001C00" w:rsidP="00001C00">
            <w:pPr>
              <w:jc w:val="center"/>
            </w:pPr>
            <w:r>
              <w:t>36.42</w:t>
            </w:r>
          </w:p>
        </w:tc>
        <w:tc>
          <w:tcPr>
            <w:tcW w:w="1701" w:type="dxa"/>
            <w:vAlign w:val="center"/>
          </w:tcPr>
          <w:p w14:paraId="3A65926C" w14:textId="5977B131" w:rsidR="008A4170" w:rsidRDefault="00001C00" w:rsidP="00001C00">
            <w:pPr>
              <w:jc w:val="center"/>
            </w:pPr>
            <w:r>
              <w:t>23.85</w:t>
            </w:r>
          </w:p>
        </w:tc>
        <w:tc>
          <w:tcPr>
            <w:tcW w:w="1842" w:type="dxa"/>
            <w:vAlign w:val="center"/>
          </w:tcPr>
          <w:p w14:paraId="65AF1F82" w14:textId="592174A7" w:rsidR="008A4170" w:rsidRDefault="00001C00" w:rsidP="00001C00">
            <w:pPr>
              <w:jc w:val="center"/>
            </w:pPr>
            <w:r>
              <w:t>30.07</w:t>
            </w:r>
          </w:p>
        </w:tc>
        <w:tc>
          <w:tcPr>
            <w:tcW w:w="1745" w:type="dxa"/>
            <w:vAlign w:val="center"/>
          </w:tcPr>
          <w:p w14:paraId="0A58BC1C" w14:textId="3FDD84BF" w:rsidR="008A4170" w:rsidRDefault="00001C00" w:rsidP="00001C00">
            <w:pPr>
              <w:jc w:val="center"/>
            </w:pPr>
            <w:r>
              <w:t>30.96</w:t>
            </w:r>
          </w:p>
        </w:tc>
      </w:tr>
    </w:tbl>
    <w:p w14:paraId="00669A47" w14:textId="0DF665EE" w:rsidR="00BA53BD" w:rsidRPr="000B0B46" w:rsidRDefault="00AC4665" w:rsidP="00D6735D">
      <w:r>
        <w:br w:type="page"/>
      </w:r>
    </w:p>
    <w:p w14:paraId="2020CEDE" w14:textId="0061EC08" w:rsidR="00731791" w:rsidRPr="000B0B46" w:rsidRDefault="00731791" w:rsidP="00731791">
      <w:pPr>
        <w:pStyle w:val="Heading1"/>
      </w:pPr>
      <w:bookmarkStart w:id="79" w:name="_Toc148190202"/>
      <w:r w:rsidRPr="000B0B46">
        <w:lastRenderedPageBreak/>
        <w:t>CONCLUSION</w:t>
      </w:r>
      <w:r w:rsidR="00214294" w:rsidRPr="000B0B46">
        <w:t xml:space="preserve"> AND FUTURE WORK</w:t>
      </w:r>
      <w:bookmarkEnd w:id="79"/>
    </w:p>
    <w:p w14:paraId="49B982DD" w14:textId="12DAB857" w:rsidR="00731791" w:rsidRDefault="00731791" w:rsidP="00731791">
      <w:pPr>
        <w:pStyle w:val="Heading2"/>
      </w:pPr>
      <w:bookmarkStart w:id="80" w:name="_Toc148190203"/>
      <w:r w:rsidRPr="000B0B46">
        <w:t>Conclusion</w:t>
      </w:r>
      <w:bookmarkEnd w:id="80"/>
    </w:p>
    <w:p w14:paraId="2658BB04" w14:textId="1BAE949E" w:rsidR="00845992" w:rsidRPr="000B0B46" w:rsidRDefault="00845992" w:rsidP="00845992">
      <w:r>
        <w:t xml:space="preserve">MedBot </w:t>
      </w:r>
      <w:r w:rsidRPr="000B0B46">
        <w:t>has reached the goal. We successfully created an</w:t>
      </w:r>
      <w:r>
        <w:t xml:space="preserve"> ehealth chatbot and integrated it into others application </w:t>
      </w:r>
      <w:r w:rsidRPr="000B0B46">
        <w:t>that allows users to ask questions related to the</w:t>
      </w:r>
      <w:r>
        <w:t xml:space="preserve"> health care problems</w:t>
      </w:r>
      <w:r w:rsidRPr="000B0B46">
        <w:t xml:space="preserve"> and receive answers from it through a friendly UI/UX. Besides, the</w:t>
      </w:r>
      <w:r>
        <w:t xml:space="preserve"> chatbot</w:t>
      </w:r>
      <w:r w:rsidRPr="000B0B46">
        <w:t xml:space="preserve"> application also allows users to do other things such as: supporting users to search for questions, answers, and</w:t>
      </w:r>
      <w:r>
        <w:t xml:space="preserve"> health care recommeded</w:t>
      </w:r>
      <w:r w:rsidRPr="000B0B46">
        <w:t xml:space="preserve"> that they are interested in.</w:t>
      </w:r>
    </w:p>
    <w:p w14:paraId="6BDE9E72" w14:textId="70DD8FD1" w:rsidR="00845992" w:rsidRPr="00845992" w:rsidRDefault="00845992" w:rsidP="00845992">
      <w:r w:rsidRPr="000B0B46">
        <w:t xml:space="preserve">Although </w:t>
      </w:r>
      <w:r>
        <w:t>MedB</w:t>
      </w:r>
      <w:r w:rsidRPr="000B0B46">
        <w:t xml:space="preserve">ot provides various useful functionalities, there are also some limits. At the present, </w:t>
      </w:r>
      <w:r>
        <w:t>MedB</w:t>
      </w:r>
      <w:r w:rsidRPr="000B0B46">
        <w:t>ot does not have</w:t>
      </w:r>
      <w:r>
        <w:t xml:space="preserve"> a very</w:t>
      </w:r>
      <w:r w:rsidRPr="000B0B46">
        <w:t xml:space="preserve"> high accuracy performance and does not understand other sentences that are different from the</w:t>
      </w:r>
      <w:r>
        <w:t xml:space="preserve"> healthcare domain</w:t>
      </w:r>
      <w:r w:rsidRPr="000B0B46">
        <w:t>.</w:t>
      </w:r>
      <w:r>
        <w:t xml:space="preserve"> In additions, the chatbot also does not give a very details answer yet.</w:t>
      </w:r>
      <w:r w:rsidRPr="000B0B46">
        <w:t xml:space="preserve"> The search functionality is limited, only supports search with name, but not its attributes such as content or topic of the question.</w:t>
      </w:r>
    </w:p>
    <w:p w14:paraId="6DEEB1EA" w14:textId="7DA28187" w:rsidR="00921D3C" w:rsidRDefault="00921D3C" w:rsidP="00921D3C">
      <w:pPr>
        <w:pStyle w:val="Heading2"/>
      </w:pPr>
      <w:bookmarkStart w:id="81" w:name="_Toc148190204"/>
      <w:r w:rsidRPr="000B0B46">
        <w:t>Future work</w:t>
      </w:r>
      <w:bookmarkEnd w:id="81"/>
    </w:p>
    <w:p w14:paraId="071ED8C2" w14:textId="30411A5D" w:rsidR="006A5415" w:rsidRDefault="00F95A17" w:rsidP="00921D3C">
      <w:r>
        <w:t>Although the chatbot work pretty well with the questions on the healthcare domain, the chatbot still has some limits. For improving the chatbot further, we will expand and improve the dataset first, by filter all unreleated and all unnessesary long answers to make the dataset cleaner to help enhance the performance of the chatbot. Secondly, we will also try different parameters as well as try to modify others parts of the model to help improve the accuracy of the chatbot with long answers.</w:t>
      </w:r>
      <w:r w:rsidR="00BF10FC">
        <w:br w:type="page"/>
      </w:r>
    </w:p>
    <w:bookmarkStart w:id="82" w:name="_Toc148190205"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82"/>
        </w:p>
        <w:sdt>
          <w:sdtPr>
            <w:id w:val="-573587230"/>
            <w:bibliography/>
          </w:sdtPr>
          <w:sdtContent>
            <w:p w14:paraId="1AA88380" w14:textId="77777777" w:rsidR="00BC57A4" w:rsidRDefault="006A5415" w:rsidP="005B2EE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BC57A4" w14:paraId="1D88740B" w14:textId="77777777">
                <w:trPr>
                  <w:divId w:val="1587882928"/>
                  <w:tblCellSpacing w:w="15" w:type="dxa"/>
                </w:trPr>
                <w:tc>
                  <w:tcPr>
                    <w:tcW w:w="50" w:type="pct"/>
                    <w:hideMark/>
                  </w:tcPr>
                  <w:p w14:paraId="1B74CA0D" w14:textId="091235D9" w:rsidR="00BC57A4" w:rsidRDefault="00BC57A4">
                    <w:pPr>
                      <w:pStyle w:val="Bibliography"/>
                      <w:rPr>
                        <w:noProof/>
                        <w:sz w:val="24"/>
                        <w:szCs w:val="24"/>
                      </w:rPr>
                    </w:pPr>
                    <w:r>
                      <w:rPr>
                        <w:noProof/>
                      </w:rPr>
                      <w:t xml:space="preserve">[1] </w:t>
                    </w:r>
                  </w:p>
                </w:tc>
                <w:tc>
                  <w:tcPr>
                    <w:tcW w:w="0" w:type="auto"/>
                    <w:hideMark/>
                  </w:tcPr>
                  <w:p w14:paraId="6A78209F" w14:textId="77777777" w:rsidR="00BC57A4" w:rsidRDefault="00BC57A4">
                    <w:pPr>
                      <w:pStyle w:val="Bibliography"/>
                      <w:rPr>
                        <w:noProof/>
                      </w:rPr>
                    </w:pPr>
                    <w:r>
                      <w:rPr>
                        <w:noProof/>
                      </w:rPr>
                      <w:t>Khang Nhut Lam, Nam Nhat Le, Jugal Kalita, "Building a Chatbot on a Closed Domain using RASA," 2022.</w:t>
                    </w:r>
                  </w:p>
                </w:tc>
              </w:tr>
              <w:tr w:rsidR="00BC57A4" w14:paraId="3051C7A1" w14:textId="77777777">
                <w:trPr>
                  <w:divId w:val="1587882928"/>
                  <w:tblCellSpacing w:w="15" w:type="dxa"/>
                </w:trPr>
                <w:tc>
                  <w:tcPr>
                    <w:tcW w:w="50" w:type="pct"/>
                    <w:hideMark/>
                  </w:tcPr>
                  <w:p w14:paraId="16D87C47" w14:textId="77777777" w:rsidR="00BC57A4" w:rsidRDefault="00BC57A4">
                    <w:pPr>
                      <w:pStyle w:val="Bibliography"/>
                      <w:rPr>
                        <w:noProof/>
                      </w:rPr>
                    </w:pPr>
                    <w:r>
                      <w:rPr>
                        <w:noProof/>
                      </w:rPr>
                      <w:t xml:space="preserve">[2] </w:t>
                    </w:r>
                  </w:p>
                </w:tc>
                <w:tc>
                  <w:tcPr>
                    <w:tcW w:w="0" w:type="auto"/>
                    <w:hideMark/>
                  </w:tcPr>
                  <w:p w14:paraId="0A245EB4" w14:textId="77777777" w:rsidR="00BC57A4" w:rsidRDefault="00BC57A4">
                    <w:pPr>
                      <w:pStyle w:val="Bibliography"/>
                      <w:rPr>
                        <w:noProof/>
                      </w:rPr>
                    </w:pPr>
                    <w:r>
                      <w:rPr>
                        <w:noProof/>
                      </w:rPr>
                      <w:t>M. Z. N. B. Aleksandar Petrovic, "Singibot - A Student Services Chatbot".</w:t>
                    </w:r>
                  </w:p>
                </w:tc>
              </w:tr>
              <w:tr w:rsidR="00BC57A4" w14:paraId="7AC6CB85" w14:textId="77777777">
                <w:trPr>
                  <w:divId w:val="1587882928"/>
                  <w:tblCellSpacing w:w="15" w:type="dxa"/>
                </w:trPr>
                <w:tc>
                  <w:tcPr>
                    <w:tcW w:w="50" w:type="pct"/>
                    <w:hideMark/>
                  </w:tcPr>
                  <w:p w14:paraId="4C6433B8" w14:textId="77777777" w:rsidR="00BC57A4" w:rsidRDefault="00BC57A4">
                    <w:pPr>
                      <w:pStyle w:val="Bibliography"/>
                      <w:rPr>
                        <w:noProof/>
                      </w:rPr>
                    </w:pPr>
                    <w:r>
                      <w:rPr>
                        <w:noProof/>
                      </w:rPr>
                      <w:t xml:space="preserve">[3] </w:t>
                    </w:r>
                  </w:p>
                </w:tc>
                <w:tc>
                  <w:tcPr>
                    <w:tcW w:w="0" w:type="auto"/>
                    <w:hideMark/>
                  </w:tcPr>
                  <w:p w14:paraId="3B20F794" w14:textId="77777777" w:rsidR="00BC57A4" w:rsidRDefault="00BC57A4">
                    <w:pPr>
                      <w:pStyle w:val="Bibliography"/>
                      <w:rPr>
                        <w:noProof/>
                      </w:rPr>
                    </w:pPr>
                    <w:r>
                      <w:rPr>
                        <w:noProof/>
                      </w:rPr>
                      <w:t>K. K. R. R. Nura Esfandiari, "A Conditional Generative Chatbot using Transformer Model," 2023.</w:t>
                    </w:r>
                  </w:p>
                </w:tc>
              </w:tr>
              <w:tr w:rsidR="00BC57A4" w14:paraId="365548A1" w14:textId="77777777">
                <w:trPr>
                  <w:divId w:val="1587882928"/>
                  <w:tblCellSpacing w:w="15" w:type="dxa"/>
                </w:trPr>
                <w:tc>
                  <w:tcPr>
                    <w:tcW w:w="50" w:type="pct"/>
                    <w:hideMark/>
                  </w:tcPr>
                  <w:p w14:paraId="377A9697" w14:textId="77777777" w:rsidR="00BC57A4" w:rsidRDefault="00BC57A4">
                    <w:pPr>
                      <w:pStyle w:val="Bibliography"/>
                      <w:rPr>
                        <w:noProof/>
                      </w:rPr>
                    </w:pPr>
                    <w:r>
                      <w:rPr>
                        <w:noProof/>
                      </w:rPr>
                      <w:t xml:space="preserve">[4] </w:t>
                    </w:r>
                  </w:p>
                </w:tc>
                <w:tc>
                  <w:tcPr>
                    <w:tcW w:w="0" w:type="auto"/>
                    <w:hideMark/>
                  </w:tcPr>
                  <w:p w14:paraId="74F000A2" w14:textId="77777777" w:rsidR="00BC57A4" w:rsidRDefault="00BC57A4">
                    <w:pPr>
                      <w:pStyle w:val="Bibliography"/>
                      <w:rPr>
                        <w:noProof/>
                      </w:rPr>
                    </w:pPr>
                    <w:r>
                      <w:rPr>
                        <w:noProof/>
                      </w:rPr>
                      <w:t>Yuhao Dan, Zhikai Lei, Yiyang Gu, Yong Li, Jianghao Yin, Jiaju Lin, Linhao Ye, Zhiyan Tie, Yougen Zhou, Yilei Wang, Aimin Zhou, Ze Zhou, Qin Chen , Jie Zhou, Liang He, Xipeng Qiu, "A Large-Scale Language Model-based Chatbot System for Intelligent Education," 2023.</w:t>
                    </w:r>
                  </w:p>
                </w:tc>
              </w:tr>
              <w:tr w:rsidR="00BC57A4" w14:paraId="03272323" w14:textId="77777777">
                <w:trPr>
                  <w:divId w:val="1587882928"/>
                  <w:tblCellSpacing w:w="15" w:type="dxa"/>
                </w:trPr>
                <w:tc>
                  <w:tcPr>
                    <w:tcW w:w="50" w:type="pct"/>
                    <w:hideMark/>
                  </w:tcPr>
                  <w:p w14:paraId="00D0130C" w14:textId="77777777" w:rsidR="00BC57A4" w:rsidRDefault="00BC57A4">
                    <w:pPr>
                      <w:pStyle w:val="Bibliography"/>
                      <w:rPr>
                        <w:noProof/>
                      </w:rPr>
                    </w:pPr>
                    <w:r>
                      <w:rPr>
                        <w:noProof/>
                      </w:rPr>
                      <w:t xml:space="preserve">[5] </w:t>
                    </w:r>
                  </w:p>
                </w:tc>
                <w:tc>
                  <w:tcPr>
                    <w:tcW w:w="0" w:type="auto"/>
                    <w:hideMark/>
                  </w:tcPr>
                  <w:p w14:paraId="49775C92" w14:textId="77777777" w:rsidR="00BC57A4" w:rsidRDefault="00BC57A4">
                    <w:pPr>
                      <w:pStyle w:val="Bibliography"/>
                      <w:rPr>
                        <w:noProof/>
                      </w:rPr>
                    </w:pPr>
                    <w:r>
                      <w:rPr>
                        <w:noProof/>
                      </w:rPr>
                      <w:t>Kyle Swanson, Lili Yu, Christopher Fox, Jeremy Wohlwend, Tao Lei, "Building a Production Model for Retrieval-Based Chatbots," 2019.</w:t>
                    </w:r>
                  </w:p>
                </w:tc>
              </w:tr>
              <w:tr w:rsidR="00BC57A4" w14:paraId="56F17C21" w14:textId="77777777">
                <w:trPr>
                  <w:divId w:val="1587882928"/>
                  <w:tblCellSpacing w:w="15" w:type="dxa"/>
                </w:trPr>
                <w:tc>
                  <w:tcPr>
                    <w:tcW w:w="50" w:type="pct"/>
                    <w:hideMark/>
                  </w:tcPr>
                  <w:p w14:paraId="0F7BA958" w14:textId="77777777" w:rsidR="00BC57A4" w:rsidRDefault="00BC57A4">
                    <w:pPr>
                      <w:pStyle w:val="Bibliography"/>
                      <w:rPr>
                        <w:noProof/>
                      </w:rPr>
                    </w:pPr>
                    <w:r>
                      <w:rPr>
                        <w:noProof/>
                      </w:rPr>
                      <w:t xml:space="preserve">[6] </w:t>
                    </w:r>
                  </w:p>
                </w:tc>
                <w:tc>
                  <w:tcPr>
                    <w:tcW w:w="0" w:type="auto"/>
                    <w:hideMark/>
                  </w:tcPr>
                  <w:p w14:paraId="161C4E38" w14:textId="77777777" w:rsidR="00BC57A4" w:rsidRDefault="00BC57A4">
                    <w:pPr>
                      <w:pStyle w:val="Bibliography"/>
                      <w:rPr>
                        <w:noProof/>
                      </w:rPr>
                    </w:pPr>
                    <w:r>
                      <w:rPr>
                        <w:noProof/>
                      </w:rPr>
                      <w:t>Iulian V. Serban, Chinnadhurai Sankar, Mathieu Germain, Saizheng Zhang, Zhouhan Lin, "A Deep Reinforcement Learning Chatbot," 2017.</w:t>
                    </w:r>
                  </w:p>
                </w:tc>
              </w:tr>
              <w:tr w:rsidR="00BC57A4" w14:paraId="78B6476D" w14:textId="77777777">
                <w:trPr>
                  <w:divId w:val="1587882928"/>
                  <w:tblCellSpacing w:w="15" w:type="dxa"/>
                </w:trPr>
                <w:tc>
                  <w:tcPr>
                    <w:tcW w:w="50" w:type="pct"/>
                    <w:hideMark/>
                  </w:tcPr>
                  <w:p w14:paraId="0933EA43" w14:textId="77777777" w:rsidR="00BC57A4" w:rsidRDefault="00BC57A4">
                    <w:pPr>
                      <w:pStyle w:val="Bibliography"/>
                      <w:rPr>
                        <w:noProof/>
                      </w:rPr>
                    </w:pPr>
                    <w:r>
                      <w:rPr>
                        <w:noProof/>
                      </w:rPr>
                      <w:t xml:space="preserve">[7] </w:t>
                    </w:r>
                  </w:p>
                </w:tc>
                <w:tc>
                  <w:tcPr>
                    <w:tcW w:w="0" w:type="auto"/>
                    <w:hideMark/>
                  </w:tcPr>
                  <w:p w14:paraId="27AED1E0" w14:textId="77777777" w:rsidR="00BC57A4" w:rsidRDefault="00BC57A4">
                    <w:pPr>
                      <w:pStyle w:val="Bibliography"/>
                      <w:rPr>
                        <w:noProof/>
                      </w:rPr>
                    </w:pPr>
                    <w:r>
                      <w:rPr>
                        <w:noProof/>
                      </w:rPr>
                      <w:t>Siddharth Verma, Justin Fu, Mengjiao Yang, Sergey Levine, "A CHatbot AI for Task-Oriented Dialogue with Offline," 2022.</w:t>
                    </w:r>
                  </w:p>
                </w:tc>
              </w:tr>
              <w:tr w:rsidR="00BC57A4" w14:paraId="0D3C7F00" w14:textId="77777777">
                <w:trPr>
                  <w:divId w:val="1587882928"/>
                  <w:tblCellSpacing w:w="15" w:type="dxa"/>
                </w:trPr>
                <w:tc>
                  <w:tcPr>
                    <w:tcW w:w="50" w:type="pct"/>
                    <w:hideMark/>
                  </w:tcPr>
                  <w:p w14:paraId="03DF24A0" w14:textId="77777777" w:rsidR="00BC57A4" w:rsidRDefault="00BC57A4">
                    <w:pPr>
                      <w:pStyle w:val="Bibliography"/>
                      <w:rPr>
                        <w:noProof/>
                      </w:rPr>
                    </w:pPr>
                    <w:r>
                      <w:rPr>
                        <w:noProof/>
                      </w:rPr>
                      <w:t xml:space="preserve">[8] </w:t>
                    </w:r>
                  </w:p>
                </w:tc>
                <w:tc>
                  <w:tcPr>
                    <w:tcW w:w="0" w:type="auto"/>
                    <w:hideMark/>
                  </w:tcPr>
                  <w:p w14:paraId="228CC3B3" w14:textId="77777777" w:rsidR="00BC57A4" w:rsidRDefault="00BC57A4">
                    <w:pPr>
                      <w:pStyle w:val="Bibliography"/>
                      <w:rPr>
                        <w:noProof/>
                      </w:rPr>
                    </w:pPr>
                    <w:r>
                      <w:rPr>
                        <w:noProof/>
                      </w:rPr>
                      <w:t>Moataz Mohammed, Mostafa M. Aref, "Chatbot System Architecture," 2022.</w:t>
                    </w:r>
                  </w:p>
                </w:tc>
              </w:tr>
              <w:tr w:rsidR="00BC57A4" w14:paraId="20FAE1C2" w14:textId="77777777">
                <w:trPr>
                  <w:divId w:val="1587882928"/>
                  <w:tblCellSpacing w:w="15" w:type="dxa"/>
                </w:trPr>
                <w:tc>
                  <w:tcPr>
                    <w:tcW w:w="50" w:type="pct"/>
                    <w:hideMark/>
                  </w:tcPr>
                  <w:p w14:paraId="64E0D5B9" w14:textId="77777777" w:rsidR="00BC57A4" w:rsidRDefault="00BC57A4">
                    <w:pPr>
                      <w:pStyle w:val="Bibliography"/>
                      <w:rPr>
                        <w:noProof/>
                      </w:rPr>
                    </w:pPr>
                    <w:r>
                      <w:rPr>
                        <w:noProof/>
                      </w:rPr>
                      <w:t xml:space="preserve">[9] </w:t>
                    </w:r>
                  </w:p>
                </w:tc>
                <w:tc>
                  <w:tcPr>
                    <w:tcW w:w="0" w:type="auto"/>
                    <w:hideMark/>
                  </w:tcPr>
                  <w:p w14:paraId="2074194A" w14:textId="77777777" w:rsidR="00BC57A4" w:rsidRDefault="00BC57A4">
                    <w:pPr>
                      <w:pStyle w:val="Bibliography"/>
                      <w:rPr>
                        <w:noProof/>
                      </w:rPr>
                    </w:pPr>
                    <w:r>
                      <w:rPr>
                        <w:noProof/>
                      </w:rPr>
                      <w:t>E. Herberg, "Neural Network Architectures," 2023.</w:t>
                    </w:r>
                  </w:p>
                </w:tc>
              </w:tr>
              <w:tr w:rsidR="00BC57A4" w14:paraId="4BF17EE3" w14:textId="77777777">
                <w:trPr>
                  <w:divId w:val="1587882928"/>
                  <w:tblCellSpacing w:w="15" w:type="dxa"/>
                </w:trPr>
                <w:tc>
                  <w:tcPr>
                    <w:tcW w:w="50" w:type="pct"/>
                    <w:hideMark/>
                  </w:tcPr>
                  <w:p w14:paraId="53B399F4" w14:textId="77777777" w:rsidR="00BC57A4" w:rsidRDefault="00BC57A4">
                    <w:pPr>
                      <w:pStyle w:val="Bibliography"/>
                      <w:rPr>
                        <w:noProof/>
                      </w:rPr>
                    </w:pPr>
                    <w:r>
                      <w:rPr>
                        <w:noProof/>
                      </w:rPr>
                      <w:t xml:space="preserve">[10] </w:t>
                    </w:r>
                  </w:p>
                </w:tc>
                <w:tc>
                  <w:tcPr>
                    <w:tcW w:w="0" w:type="auto"/>
                    <w:hideMark/>
                  </w:tcPr>
                  <w:p w14:paraId="2C26149C" w14:textId="77777777" w:rsidR="00BC57A4" w:rsidRDefault="00BC57A4">
                    <w:pPr>
                      <w:pStyle w:val="Bibliography"/>
                      <w:rPr>
                        <w:noProof/>
                      </w:rPr>
                    </w:pPr>
                    <w:r>
                      <w:rPr>
                        <w:noProof/>
                      </w:rPr>
                      <w:t>Ashish Vaswani, Noam Shazeer, Niki Parmar, Jakob Uszkoreit, Llion Jones, Aidan N. Gomez, Łukasz Kaiser, Illia Polosukhin, "Attention Is All You Need," 2017.</w:t>
                    </w:r>
                  </w:p>
                </w:tc>
              </w:tr>
              <w:tr w:rsidR="00BC57A4" w14:paraId="77319D2B" w14:textId="77777777">
                <w:trPr>
                  <w:divId w:val="1587882928"/>
                  <w:tblCellSpacing w:w="15" w:type="dxa"/>
                </w:trPr>
                <w:tc>
                  <w:tcPr>
                    <w:tcW w:w="50" w:type="pct"/>
                    <w:hideMark/>
                  </w:tcPr>
                  <w:p w14:paraId="0A9D989E" w14:textId="77777777" w:rsidR="00BC57A4" w:rsidRDefault="00BC57A4">
                    <w:pPr>
                      <w:pStyle w:val="Bibliography"/>
                      <w:rPr>
                        <w:noProof/>
                      </w:rPr>
                    </w:pPr>
                    <w:r>
                      <w:rPr>
                        <w:noProof/>
                      </w:rPr>
                      <w:t xml:space="preserve">[11] </w:t>
                    </w:r>
                  </w:p>
                </w:tc>
                <w:tc>
                  <w:tcPr>
                    <w:tcW w:w="0" w:type="auto"/>
                    <w:hideMark/>
                  </w:tcPr>
                  <w:p w14:paraId="5AF4AA2E" w14:textId="77777777" w:rsidR="00BC57A4" w:rsidRDefault="00BC57A4">
                    <w:pPr>
                      <w:pStyle w:val="Bibliography"/>
                      <w:rPr>
                        <w:noProof/>
                      </w:rPr>
                    </w:pPr>
                    <w:r>
                      <w:rPr>
                        <w:noProof/>
                      </w:rPr>
                      <w:t>Jacob Devlin, Ming-Wei Chang, Kenton Lee, Kristina Toutanova, "BERT: Pre-training of Deep Bidirectional Transformers for," 2018.</w:t>
                    </w:r>
                  </w:p>
                </w:tc>
              </w:tr>
              <w:tr w:rsidR="00BC57A4" w14:paraId="52A993CF" w14:textId="77777777">
                <w:trPr>
                  <w:divId w:val="1587882928"/>
                  <w:tblCellSpacing w:w="15" w:type="dxa"/>
                </w:trPr>
                <w:tc>
                  <w:tcPr>
                    <w:tcW w:w="50" w:type="pct"/>
                    <w:hideMark/>
                  </w:tcPr>
                  <w:p w14:paraId="4567817E" w14:textId="77777777" w:rsidR="00BC57A4" w:rsidRDefault="00BC57A4">
                    <w:pPr>
                      <w:pStyle w:val="Bibliography"/>
                      <w:rPr>
                        <w:noProof/>
                      </w:rPr>
                    </w:pPr>
                    <w:r>
                      <w:rPr>
                        <w:noProof/>
                      </w:rPr>
                      <w:t xml:space="preserve">[12] </w:t>
                    </w:r>
                  </w:p>
                </w:tc>
                <w:tc>
                  <w:tcPr>
                    <w:tcW w:w="0" w:type="auto"/>
                    <w:hideMark/>
                  </w:tcPr>
                  <w:p w14:paraId="2EDF96D1" w14:textId="77777777" w:rsidR="00BC57A4" w:rsidRDefault="00BC57A4">
                    <w:pPr>
                      <w:pStyle w:val="Bibliography"/>
                      <w:rPr>
                        <w:noProof/>
                      </w:rPr>
                    </w:pPr>
                    <w:r>
                      <w:rPr>
                        <w:noProof/>
                      </w:rPr>
                      <w:t>Alec Radford, Karthik Narasimhan, Tim Salimans, Ilya Sutskever, "Improving Language Understanding," 2018.</w:t>
                    </w:r>
                  </w:p>
                </w:tc>
              </w:tr>
              <w:tr w:rsidR="00BC57A4" w14:paraId="5652E104" w14:textId="77777777">
                <w:trPr>
                  <w:divId w:val="1587882928"/>
                  <w:tblCellSpacing w:w="15" w:type="dxa"/>
                </w:trPr>
                <w:tc>
                  <w:tcPr>
                    <w:tcW w:w="50" w:type="pct"/>
                    <w:hideMark/>
                  </w:tcPr>
                  <w:p w14:paraId="4E985BC4" w14:textId="77777777" w:rsidR="00BC57A4" w:rsidRDefault="00BC57A4">
                    <w:pPr>
                      <w:pStyle w:val="Bibliography"/>
                      <w:rPr>
                        <w:noProof/>
                      </w:rPr>
                    </w:pPr>
                    <w:r>
                      <w:rPr>
                        <w:noProof/>
                      </w:rPr>
                      <w:t xml:space="preserve">[13] </w:t>
                    </w:r>
                  </w:p>
                </w:tc>
                <w:tc>
                  <w:tcPr>
                    <w:tcW w:w="0" w:type="auto"/>
                    <w:hideMark/>
                  </w:tcPr>
                  <w:p w14:paraId="460559CD" w14:textId="77777777" w:rsidR="00BC57A4" w:rsidRDefault="00BC57A4">
                    <w:pPr>
                      <w:pStyle w:val="Bibliography"/>
                      <w:rPr>
                        <w:noProof/>
                      </w:rPr>
                    </w:pPr>
                    <w:r>
                      <w:rPr>
                        <w:noProof/>
                      </w:rPr>
                      <w:t>Mike Lewis, Yinhan Liu, Naman Goyal*, Marjan Ghazvininejad, Abdelrahman Mohamed, Omer Levy, Ves Stoyanov, Luke Zettlemoyer, "BART: Denoising Sequence-to-Sequence Pre-training for Natural," 2019.</w:t>
                    </w:r>
                  </w:p>
                </w:tc>
              </w:tr>
              <w:tr w:rsidR="00BC57A4" w14:paraId="1C67EF22" w14:textId="77777777">
                <w:trPr>
                  <w:divId w:val="1587882928"/>
                  <w:tblCellSpacing w:w="15" w:type="dxa"/>
                </w:trPr>
                <w:tc>
                  <w:tcPr>
                    <w:tcW w:w="50" w:type="pct"/>
                    <w:hideMark/>
                  </w:tcPr>
                  <w:p w14:paraId="448F4499" w14:textId="77777777" w:rsidR="00BC57A4" w:rsidRDefault="00BC57A4">
                    <w:pPr>
                      <w:pStyle w:val="Bibliography"/>
                      <w:rPr>
                        <w:noProof/>
                      </w:rPr>
                    </w:pPr>
                    <w:r>
                      <w:rPr>
                        <w:noProof/>
                      </w:rPr>
                      <w:t xml:space="preserve">[14] </w:t>
                    </w:r>
                  </w:p>
                </w:tc>
                <w:tc>
                  <w:tcPr>
                    <w:tcW w:w="0" w:type="auto"/>
                    <w:hideMark/>
                  </w:tcPr>
                  <w:p w14:paraId="47477BDF" w14:textId="77777777" w:rsidR="00BC57A4" w:rsidRDefault="00BC57A4">
                    <w:pPr>
                      <w:pStyle w:val="Bibliography"/>
                      <w:rPr>
                        <w:noProof/>
                      </w:rPr>
                    </w:pPr>
                    <w:r>
                      <w:rPr>
                        <w:noProof/>
                      </w:rPr>
                      <w:t>Kishore Papineni, Salim Roukos, Todd Ward, and Wei-Jing Zhu, "BLEU: a Method for Automatic Evaluation of Machine Translation," 2002.</w:t>
                    </w:r>
                  </w:p>
                </w:tc>
              </w:tr>
              <w:tr w:rsidR="00BC57A4" w14:paraId="7F9D9215" w14:textId="77777777">
                <w:trPr>
                  <w:divId w:val="1587882928"/>
                  <w:tblCellSpacing w:w="15" w:type="dxa"/>
                </w:trPr>
                <w:tc>
                  <w:tcPr>
                    <w:tcW w:w="50" w:type="pct"/>
                    <w:hideMark/>
                  </w:tcPr>
                  <w:p w14:paraId="5A4DAC03" w14:textId="77777777" w:rsidR="00BC57A4" w:rsidRDefault="00BC57A4">
                    <w:pPr>
                      <w:pStyle w:val="Bibliography"/>
                      <w:rPr>
                        <w:noProof/>
                      </w:rPr>
                    </w:pPr>
                    <w:r>
                      <w:rPr>
                        <w:noProof/>
                      </w:rPr>
                      <w:lastRenderedPageBreak/>
                      <w:t xml:space="preserve">[15] </w:t>
                    </w:r>
                  </w:p>
                </w:tc>
                <w:tc>
                  <w:tcPr>
                    <w:tcW w:w="0" w:type="auto"/>
                    <w:hideMark/>
                  </w:tcPr>
                  <w:p w14:paraId="70CCE5EC" w14:textId="77777777" w:rsidR="00BC57A4" w:rsidRDefault="00BC57A4">
                    <w:pPr>
                      <w:pStyle w:val="Bibliography"/>
                      <w:rPr>
                        <w:noProof/>
                      </w:rPr>
                    </w:pPr>
                    <w:r>
                      <w:rPr>
                        <w:noProof/>
                      </w:rPr>
                      <w:t>N. U. o. Singapore, "DeepViT: Towards Deeper Vision Transformer," 2021.</w:t>
                    </w:r>
                  </w:p>
                </w:tc>
              </w:tr>
              <w:tr w:rsidR="00BC57A4" w14:paraId="748AF890" w14:textId="77777777">
                <w:trPr>
                  <w:divId w:val="1587882928"/>
                  <w:tblCellSpacing w:w="15" w:type="dxa"/>
                </w:trPr>
                <w:tc>
                  <w:tcPr>
                    <w:tcW w:w="50" w:type="pct"/>
                    <w:hideMark/>
                  </w:tcPr>
                  <w:p w14:paraId="5AFA1980" w14:textId="77777777" w:rsidR="00BC57A4" w:rsidRDefault="00BC57A4">
                    <w:pPr>
                      <w:pStyle w:val="Bibliography"/>
                      <w:rPr>
                        <w:noProof/>
                      </w:rPr>
                    </w:pPr>
                    <w:r>
                      <w:rPr>
                        <w:noProof/>
                      </w:rPr>
                      <w:t xml:space="preserve">[16] </w:t>
                    </w:r>
                  </w:p>
                </w:tc>
                <w:tc>
                  <w:tcPr>
                    <w:tcW w:w="0" w:type="auto"/>
                    <w:hideMark/>
                  </w:tcPr>
                  <w:p w14:paraId="47B136AA" w14:textId="77777777" w:rsidR="00BC57A4" w:rsidRDefault="00BC57A4">
                    <w:pPr>
                      <w:pStyle w:val="Bibliography"/>
                      <w:rPr>
                        <w:noProof/>
                      </w:rPr>
                    </w:pPr>
                    <w:r>
                      <w:rPr>
                        <w:noProof/>
                      </w:rPr>
                      <w:t>"Boostrap," [Online]. Available: https://www.boostrap.com.</w:t>
                    </w:r>
                  </w:p>
                </w:tc>
              </w:tr>
              <w:tr w:rsidR="00BC57A4" w14:paraId="297A7E51" w14:textId="77777777">
                <w:trPr>
                  <w:divId w:val="1587882928"/>
                  <w:tblCellSpacing w:w="15" w:type="dxa"/>
                </w:trPr>
                <w:tc>
                  <w:tcPr>
                    <w:tcW w:w="50" w:type="pct"/>
                    <w:hideMark/>
                  </w:tcPr>
                  <w:p w14:paraId="126EA03B" w14:textId="77777777" w:rsidR="00BC57A4" w:rsidRDefault="00BC57A4">
                    <w:pPr>
                      <w:pStyle w:val="Bibliography"/>
                      <w:rPr>
                        <w:noProof/>
                      </w:rPr>
                    </w:pPr>
                    <w:r>
                      <w:rPr>
                        <w:noProof/>
                      </w:rPr>
                      <w:t xml:space="preserve">[17] </w:t>
                    </w:r>
                  </w:p>
                </w:tc>
                <w:tc>
                  <w:tcPr>
                    <w:tcW w:w="0" w:type="auto"/>
                    <w:hideMark/>
                  </w:tcPr>
                  <w:p w14:paraId="3905AAE9" w14:textId="77777777" w:rsidR="00BC57A4" w:rsidRDefault="00BC57A4">
                    <w:pPr>
                      <w:pStyle w:val="Bibliography"/>
                      <w:rPr>
                        <w:noProof/>
                      </w:rPr>
                    </w:pPr>
                    <w:r>
                      <w:rPr>
                        <w:noProof/>
                      </w:rPr>
                      <w:t>"TailwindCSS," [Online]. Available: https://tailwindcss.com/.</w:t>
                    </w:r>
                  </w:p>
                </w:tc>
              </w:tr>
              <w:tr w:rsidR="00BC57A4" w14:paraId="1F5895EC" w14:textId="77777777">
                <w:trPr>
                  <w:divId w:val="1587882928"/>
                  <w:tblCellSpacing w:w="15" w:type="dxa"/>
                </w:trPr>
                <w:tc>
                  <w:tcPr>
                    <w:tcW w:w="50" w:type="pct"/>
                    <w:hideMark/>
                  </w:tcPr>
                  <w:p w14:paraId="5B4CC2D0" w14:textId="77777777" w:rsidR="00BC57A4" w:rsidRDefault="00BC57A4">
                    <w:pPr>
                      <w:pStyle w:val="Bibliography"/>
                      <w:rPr>
                        <w:noProof/>
                      </w:rPr>
                    </w:pPr>
                    <w:r>
                      <w:rPr>
                        <w:noProof/>
                      </w:rPr>
                      <w:t xml:space="preserve">[18] </w:t>
                    </w:r>
                  </w:p>
                </w:tc>
                <w:tc>
                  <w:tcPr>
                    <w:tcW w:w="0" w:type="auto"/>
                    <w:hideMark/>
                  </w:tcPr>
                  <w:p w14:paraId="2ADA9A27" w14:textId="77777777" w:rsidR="00BC57A4" w:rsidRDefault="00BC57A4">
                    <w:pPr>
                      <w:pStyle w:val="Bibliography"/>
                      <w:rPr>
                        <w:noProof/>
                      </w:rPr>
                    </w:pPr>
                    <w:r>
                      <w:rPr>
                        <w:noProof/>
                      </w:rPr>
                      <w:t>"MySQL," [Online]. Available: https://www.mysql.com.</w:t>
                    </w:r>
                  </w:p>
                </w:tc>
              </w:tr>
              <w:tr w:rsidR="00BC57A4" w14:paraId="0CA51986" w14:textId="77777777">
                <w:trPr>
                  <w:divId w:val="1587882928"/>
                  <w:tblCellSpacing w:w="15" w:type="dxa"/>
                </w:trPr>
                <w:tc>
                  <w:tcPr>
                    <w:tcW w:w="50" w:type="pct"/>
                    <w:hideMark/>
                  </w:tcPr>
                  <w:p w14:paraId="247C4AB7" w14:textId="77777777" w:rsidR="00BC57A4" w:rsidRDefault="00BC57A4">
                    <w:pPr>
                      <w:pStyle w:val="Bibliography"/>
                      <w:rPr>
                        <w:noProof/>
                      </w:rPr>
                    </w:pPr>
                    <w:r>
                      <w:rPr>
                        <w:noProof/>
                      </w:rPr>
                      <w:t xml:space="preserve">[19] </w:t>
                    </w:r>
                  </w:p>
                </w:tc>
                <w:tc>
                  <w:tcPr>
                    <w:tcW w:w="0" w:type="auto"/>
                    <w:hideMark/>
                  </w:tcPr>
                  <w:p w14:paraId="4F4B0900" w14:textId="77777777" w:rsidR="00BC57A4" w:rsidRDefault="00BC57A4">
                    <w:pPr>
                      <w:pStyle w:val="Bibliography"/>
                      <w:rPr>
                        <w:noProof/>
                      </w:rPr>
                    </w:pPr>
                    <w:r>
                      <w:rPr>
                        <w:noProof/>
                      </w:rPr>
                      <w:t>"Python," [Online]. Available: https://www.python.org.</w:t>
                    </w:r>
                  </w:p>
                </w:tc>
              </w:tr>
              <w:tr w:rsidR="00BC57A4" w14:paraId="2A898F68" w14:textId="77777777">
                <w:trPr>
                  <w:divId w:val="1587882928"/>
                  <w:tblCellSpacing w:w="15" w:type="dxa"/>
                </w:trPr>
                <w:tc>
                  <w:tcPr>
                    <w:tcW w:w="50" w:type="pct"/>
                    <w:hideMark/>
                  </w:tcPr>
                  <w:p w14:paraId="34D0D8F6" w14:textId="77777777" w:rsidR="00BC57A4" w:rsidRDefault="00BC57A4">
                    <w:pPr>
                      <w:pStyle w:val="Bibliography"/>
                      <w:rPr>
                        <w:noProof/>
                      </w:rPr>
                    </w:pPr>
                    <w:r>
                      <w:rPr>
                        <w:noProof/>
                      </w:rPr>
                      <w:t xml:space="preserve">[20] </w:t>
                    </w:r>
                  </w:p>
                </w:tc>
                <w:tc>
                  <w:tcPr>
                    <w:tcW w:w="0" w:type="auto"/>
                    <w:hideMark/>
                  </w:tcPr>
                  <w:p w14:paraId="4B202072" w14:textId="77777777" w:rsidR="00BC57A4" w:rsidRDefault="00BC57A4">
                    <w:pPr>
                      <w:pStyle w:val="Bibliography"/>
                      <w:rPr>
                        <w:noProof/>
                      </w:rPr>
                    </w:pPr>
                    <w:r>
                      <w:rPr>
                        <w:noProof/>
                      </w:rPr>
                      <w:t>N. W. Rohit Tamrakar, "Design and Development of CHATBOT - A Review".</w:t>
                    </w:r>
                  </w:p>
                </w:tc>
              </w:tr>
              <w:tr w:rsidR="00BC57A4" w14:paraId="47F3705A" w14:textId="77777777">
                <w:trPr>
                  <w:divId w:val="1587882928"/>
                  <w:tblCellSpacing w:w="15" w:type="dxa"/>
                </w:trPr>
                <w:tc>
                  <w:tcPr>
                    <w:tcW w:w="50" w:type="pct"/>
                    <w:hideMark/>
                  </w:tcPr>
                  <w:p w14:paraId="7A4F4206" w14:textId="77777777" w:rsidR="00BC57A4" w:rsidRDefault="00BC57A4">
                    <w:pPr>
                      <w:pStyle w:val="Bibliography"/>
                      <w:rPr>
                        <w:noProof/>
                      </w:rPr>
                    </w:pPr>
                    <w:r>
                      <w:rPr>
                        <w:noProof/>
                      </w:rPr>
                      <w:t xml:space="preserve">[21] </w:t>
                    </w:r>
                  </w:p>
                </w:tc>
                <w:tc>
                  <w:tcPr>
                    <w:tcW w:w="0" w:type="auto"/>
                    <w:hideMark/>
                  </w:tcPr>
                  <w:p w14:paraId="4DA4D7B1" w14:textId="77777777" w:rsidR="00BC57A4" w:rsidRDefault="00BC57A4">
                    <w:pPr>
                      <w:pStyle w:val="Bibliography"/>
                      <w:rPr>
                        <w:noProof/>
                      </w:rPr>
                    </w:pPr>
                    <w:r>
                      <w:rPr>
                        <w:noProof/>
                      </w:rPr>
                      <w:t>A. W. Vitor Rocio, "Building a Chatbot for student support".</w:t>
                    </w:r>
                  </w:p>
                </w:tc>
              </w:tr>
              <w:tr w:rsidR="00BC57A4" w14:paraId="49E1A61B" w14:textId="77777777">
                <w:trPr>
                  <w:divId w:val="1587882928"/>
                  <w:tblCellSpacing w:w="15" w:type="dxa"/>
                </w:trPr>
                <w:tc>
                  <w:tcPr>
                    <w:tcW w:w="50" w:type="pct"/>
                    <w:hideMark/>
                  </w:tcPr>
                  <w:p w14:paraId="6129F85F" w14:textId="77777777" w:rsidR="00BC57A4" w:rsidRDefault="00BC57A4">
                    <w:pPr>
                      <w:pStyle w:val="Bibliography"/>
                      <w:rPr>
                        <w:noProof/>
                      </w:rPr>
                    </w:pPr>
                    <w:r>
                      <w:rPr>
                        <w:noProof/>
                      </w:rPr>
                      <w:t xml:space="preserve">[22] </w:t>
                    </w:r>
                  </w:p>
                </w:tc>
                <w:tc>
                  <w:tcPr>
                    <w:tcW w:w="0" w:type="auto"/>
                    <w:hideMark/>
                  </w:tcPr>
                  <w:p w14:paraId="222A3FE3" w14:textId="77777777" w:rsidR="00BC57A4" w:rsidRDefault="00BC57A4">
                    <w:pPr>
                      <w:pStyle w:val="Bibliography"/>
                      <w:rPr>
                        <w:noProof/>
                      </w:rPr>
                    </w:pPr>
                    <w:r>
                      <w:rPr>
                        <w:noProof/>
                      </w:rPr>
                      <w:t>W. Z. X. Z. Z. W. Z. H. Sahand Sabour, "Chatbots for Mental Health Support: Exploring the Impact of Emohaa on Reducing Mental," 2022.</w:t>
                    </w:r>
                  </w:p>
                </w:tc>
              </w:tr>
              <w:tr w:rsidR="00BC57A4" w14:paraId="74AF38AB" w14:textId="77777777">
                <w:trPr>
                  <w:divId w:val="1587882928"/>
                  <w:tblCellSpacing w:w="15" w:type="dxa"/>
                </w:trPr>
                <w:tc>
                  <w:tcPr>
                    <w:tcW w:w="50" w:type="pct"/>
                    <w:hideMark/>
                  </w:tcPr>
                  <w:p w14:paraId="70AE2DF3" w14:textId="77777777" w:rsidR="00BC57A4" w:rsidRDefault="00BC57A4">
                    <w:pPr>
                      <w:pStyle w:val="Bibliography"/>
                      <w:rPr>
                        <w:noProof/>
                      </w:rPr>
                    </w:pPr>
                    <w:r>
                      <w:rPr>
                        <w:noProof/>
                      </w:rPr>
                      <w:t xml:space="preserve">[23] </w:t>
                    </w:r>
                  </w:p>
                </w:tc>
                <w:tc>
                  <w:tcPr>
                    <w:tcW w:w="0" w:type="auto"/>
                    <w:hideMark/>
                  </w:tcPr>
                  <w:p w14:paraId="6525C2CE" w14:textId="77777777" w:rsidR="00BC57A4" w:rsidRDefault="00BC57A4">
                    <w:pPr>
                      <w:pStyle w:val="Bibliography"/>
                      <w:rPr>
                        <w:noProof/>
                      </w:rPr>
                    </w:pPr>
                    <w:r>
                      <w:rPr>
                        <w:noProof/>
                      </w:rPr>
                      <w:t>K. Ganesan, "ROUGE 2.0: Updated and Improved Measures for," 2018.</w:t>
                    </w:r>
                  </w:p>
                </w:tc>
              </w:tr>
              <w:tr w:rsidR="00BC57A4" w14:paraId="65A630F1" w14:textId="77777777">
                <w:trPr>
                  <w:divId w:val="1587882928"/>
                  <w:tblCellSpacing w:w="15" w:type="dxa"/>
                </w:trPr>
                <w:tc>
                  <w:tcPr>
                    <w:tcW w:w="50" w:type="pct"/>
                    <w:hideMark/>
                  </w:tcPr>
                  <w:p w14:paraId="011DDE2D" w14:textId="77777777" w:rsidR="00BC57A4" w:rsidRDefault="00BC57A4">
                    <w:pPr>
                      <w:pStyle w:val="Bibliography"/>
                      <w:rPr>
                        <w:noProof/>
                      </w:rPr>
                    </w:pPr>
                    <w:r>
                      <w:rPr>
                        <w:noProof/>
                      </w:rPr>
                      <w:t xml:space="preserve">[24] </w:t>
                    </w:r>
                  </w:p>
                </w:tc>
                <w:tc>
                  <w:tcPr>
                    <w:tcW w:w="0" w:type="auto"/>
                    <w:hideMark/>
                  </w:tcPr>
                  <w:p w14:paraId="71E1271B" w14:textId="77777777" w:rsidR="00BC57A4" w:rsidRDefault="00BC57A4">
                    <w:pPr>
                      <w:pStyle w:val="Bibliography"/>
                      <w:rPr>
                        <w:noProof/>
                      </w:rPr>
                    </w:pPr>
                    <w:r>
                      <w:rPr>
                        <w:noProof/>
                      </w:rPr>
                      <w:t>B. U. O. T. A. ECONOMICS, "Deep Learning Based Chatbot Models," 2019.</w:t>
                    </w:r>
                  </w:p>
                </w:tc>
              </w:tr>
              <w:tr w:rsidR="00BC57A4" w14:paraId="7415F965" w14:textId="77777777">
                <w:trPr>
                  <w:divId w:val="1587882928"/>
                  <w:tblCellSpacing w:w="15" w:type="dxa"/>
                </w:trPr>
                <w:tc>
                  <w:tcPr>
                    <w:tcW w:w="50" w:type="pct"/>
                    <w:hideMark/>
                  </w:tcPr>
                  <w:p w14:paraId="33B075C7" w14:textId="77777777" w:rsidR="00BC57A4" w:rsidRDefault="00BC57A4">
                    <w:pPr>
                      <w:pStyle w:val="Bibliography"/>
                      <w:rPr>
                        <w:noProof/>
                      </w:rPr>
                    </w:pPr>
                    <w:r>
                      <w:rPr>
                        <w:noProof/>
                      </w:rPr>
                      <w:t xml:space="preserve">[25] </w:t>
                    </w:r>
                  </w:p>
                </w:tc>
                <w:tc>
                  <w:tcPr>
                    <w:tcW w:w="0" w:type="auto"/>
                    <w:hideMark/>
                  </w:tcPr>
                  <w:p w14:paraId="13A3202C" w14:textId="77777777" w:rsidR="00BC57A4" w:rsidRDefault="00BC57A4">
                    <w:pPr>
                      <w:pStyle w:val="Bibliography"/>
                      <w:rPr>
                        <w:noProof/>
                      </w:rPr>
                    </w:pPr>
                    <w:r>
                      <w:rPr>
                        <w:noProof/>
                      </w:rPr>
                      <w:t>Nura Esfandiari, Kourosh Kiani, Razieh Rastgoo, "A Conditional Generative Chatbot using Transformer Model," 2023.</w:t>
                    </w:r>
                  </w:p>
                </w:tc>
              </w:tr>
              <w:tr w:rsidR="00BC57A4" w14:paraId="3A434A9F" w14:textId="77777777">
                <w:trPr>
                  <w:divId w:val="1587882928"/>
                  <w:tblCellSpacing w:w="15" w:type="dxa"/>
                </w:trPr>
                <w:tc>
                  <w:tcPr>
                    <w:tcW w:w="50" w:type="pct"/>
                    <w:hideMark/>
                  </w:tcPr>
                  <w:p w14:paraId="0A0D877D" w14:textId="77777777" w:rsidR="00BC57A4" w:rsidRDefault="00BC57A4">
                    <w:pPr>
                      <w:pStyle w:val="Bibliography"/>
                      <w:rPr>
                        <w:noProof/>
                      </w:rPr>
                    </w:pPr>
                    <w:r>
                      <w:rPr>
                        <w:noProof/>
                      </w:rPr>
                      <w:t xml:space="preserve">[26] </w:t>
                    </w:r>
                  </w:p>
                </w:tc>
                <w:tc>
                  <w:tcPr>
                    <w:tcW w:w="0" w:type="auto"/>
                    <w:hideMark/>
                  </w:tcPr>
                  <w:p w14:paraId="44137A30" w14:textId="77777777" w:rsidR="00BC57A4" w:rsidRDefault="00BC57A4">
                    <w:pPr>
                      <w:pStyle w:val="Bibliography"/>
                      <w:rPr>
                        <w:noProof/>
                      </w:rPr>
                    </w:pPr>
                    <w:r>
                      <w:rPr>
                        <w:noProof/>
                      </w:rPr>
                      <w:t>OpenAI, "Language Models are Few-Shot Learners," 2020.</w:t>
                    </w:r>
                  </w:p>
                </w:tc>
              </w:tr>
            </w:tbl>
            <w:p w14:paraId="42927EAB" w14:textId="77777777" w:rsidR="00BC57A4" w:rsidRDefault="00BC57A4">
              <w:pPr>
                <w:divId w:val="1587882928"/>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83" w:name="_Toc148190206"/>
      <w:r>
        <w:lastRenderedPageBreak/>
        <w:t>APPENDICES</w:t>
      </w:r>
      <w:bookmarkEnd w:id="83"/>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44479" w14:textId="77777777" w:rsidR="00E22586" w:rsidRDefault="00E22586" w:rsidP="00506DEB">
      <w:pPr>
        <w:spacing w:after="0"/>
      </w:pPr>
      <w:r>
        <w:separator/>
      </w:r>
    </w:p>
  </w:endnote>
  <w:endnote w:type="continuationSeparator" w:id="0">
    <w:p w14:paraId="280C68C2" w14:textId="77777777" w:rsidR="00E22586" w:rsidRDefault="00E22586"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001C00" w:rsidRDefault="00001C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001C00" w:rsidRPr="005A0E7B" w:rsidRDefault="00001C00">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001C00" w:rsidRDefault="00001C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001C00" w:rsidRDefault="00001C00">
    <w:pPr>
      <w:pStyle w:val="Footer"/>
      <w:rPr>
        <w:i/>
        <w:iCs/>
      </w:rPr>
    </w:pPr>
    <w:r>
      <w:rPr>
        <w:i/>
        <w:iCs/>
      </w:rPr>
      <w:t>______________________________________________________________________</w:t>
    </w:r>
  </w:p>
  <w:p w14:paraId="728892F5" w14:textId="5473EAF5" w:rsidR="00001C00" w:rsidRDefault="00001C00">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2336E06B" w:rsidR="00001C00" w:rsidRPr="005A0E7B" w:rsidRDefault="00001C00">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64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AFD32" w14:textId="77777777" w:rsidR="00E22586" w:rsidRDefault="00E22586" w:rsidP="00506DEB">
      <w:pPr>
        <w:spacing w:after="0"/>
      </w:pPr>
      <w:r>
        <w:separator/>
      </w:r>
    </w:p>
  </w:footnote>
  <w:footnote w:type="continuationSeparator" w:id="0">
    <w:p w14:paraId="1FF1AAB5" w14:textId="77777777" w:rsidR="00E22586" w:rsidRDefault="00E22586"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001C00" w:rsidRDefault="00001C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001C00" w:rsidRDefault="00001C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001C00" w:rsidRDefault="00001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86D5CBF"/>
    <w:multiLevelType w:val="hybridMultilevel"/>
    <w:tmpl w:val="5060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CF96C85"/>
    <w:multiLevelType w:val="hybridMultilevel"/>
    <w:tmpl w:val="F10E35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13095"/>
    <w:multiLevelType w:val="hybridMultilevel"/>
    <w:tmpl w:val="FE94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71F37"/>
    <w:multiLevelType w:val="hybridMultilevel"/>
    <w:tmpl w:val="5706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6"/>
  </w:num>
  <w:num w:numId="5">
    <w:abstractNumId w:val="11"/>
  </w:num>
  <w:num w:numId="6">
    <w:abstractNumId w:val="8"/>
  </w:num>
  <w:num w:numId="7">
    <w:abstractNumId w:val="9"/>
  </w:num>
  <w:num w:numId="8">
    <w:abstractNumId w:val="7"/>
  </w:num>
  <w:num w:numId="9">
    <w:abstractNumId w:val="5"/>
  </w:num>
  <w:num w:numId="10">
    <w:abstractNumId w:val="1"/>
  </w:num>
  <w:num w:numId="11">
    <w:abstractNumId w:val="3"/>
  </w:num>
  <w:num w:numId="12">
    <w:abstractNumId w:val="4"/>
  </w:num>
  <w:num w:numId="13">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activeWritingStyle w:appName="MSWord" w:lang="en-US"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AztjA1tTCxNLY0MzFT0lEKTi0uzszPAykwNqsFAA4M4EEtAAAA"/>
  </w:docVars>
  <w:rsids>
    <w:rsidRoot w:val="004A01F5"/>
    <w:rsid w:val="000004C1"/>
    <w:rsid w:val="00001C00"/>
    <w:rsid w:val="00003A3D"/>
    <w:rsid w:val="0001134F"/>
    <w:rsid w:val="00017F1A"/>
    <w:rsid w:val="0002168A"/>
    <w:rsid w:val="00021C32"/>
    <w:rsid w:val="00021CA7"/>
    <w:rsid w:val="00021ED2"/>
    <w:rsid w:val="00022265"/>
    <w:rsid w:val="0002246A"/>
    <w:rsid w:val="0002254F"/>
    <w:rsid w:val="00022C43"/>
    <w:rsid w:val="0002588C"/>
    <w:rsid w:val="00027DDE"/>
    <w:rsid w:val="00030472"/>
    <w:rsid w:val="000329C5"/>
    <w:rsid w:val="00032DC1"/>
    <w:rsid w:val="000331C2"/>
    <w:rsid w:val="0003413D"/>
    <w:rsid w:val="000345FC"/>
    <w:rsid w:val="00034A7D"/>
    <w:rsid w:val="00035B40"/>
    <w:rsid w:val="00037562"/>
    <w:rsid w:val="00040B74"/>
    <w:rsid w:val="00041C28"/>
    <w:rsid w:val="00042882"/>
    <w:rsid w:val="00044311"/>
    <w:rsid w:val="00044DEC"/>
    <w:rsid w:val="00045F92"/>
    <w:rsid w:val="00046B0C"/>
    <w:rsid w:val="00046B39"/>
    <w:rsid w:val="00047ECE"/>
    <w:rsid w:val="0005093D"/>
    <w:rsid w:val="00055805"/>
    <w:rsid w:val="0005786A"/>
    <w:rsid w:val="00063839"/>
    <w:rsid w:val="00064642"/>
    <w:rsid w:val="00064A2A"/>
    <w:rsid w:val="00064F3B"/>
    <w:rsid w:val="000653D2"/>
    <w:rsid w:val="000701AF"/>
    <w:rsid w:val="00070EB4"/>
    <w:rsid w:val="000735C5"/>
    <w:rsid w:val="00077495"/>
    <w:rsid w:val="00077E00"/>
    <w:rsid w:val="000810FF"/>
    <w:rsid w:val="0008211F"/>
    <w:rsid w:val="000821AB"/>
    <w:rsid w:val="00082944"/>
    <w:rsid w:val="00083E49"/>
    <w:rsid w:val="000841DB"/>
    <w:rsid w:val="000842D6"/>
    <w:rsid w:val="000853C9"/>
    <w:rsid w:val="00085449"/>
    <w:rsid w:val="0009027B"/>
    <w:rsid w:val="00090456"/>
    <w:rsid w:val="00090B38"/>
    <w:rsid w:val="000923F2"/>
    <w:rsid w:val="000A01F9"/>
    <w:rsid w:val="000A0293"/>
    <w:rsid w:val="000A36F2"/>
    <w:rsid w:val="000A61B2"/>
    <w:rsid w:val="000A6948"/>
    <w:rsid w:val="000A7E32"/>
    <w:rsid w:val="000B0609"/>
    <w:rsid w:val="000B0B46"/>
    <w:rsid w:val="000B19A5"/>
    <w:rsid w:val="000B26A0"/>
    <w:rsid w:val="000B2BDE"/>
    <w:rsid w:val="000B4AA7"/>
    <w:rsid w:val="000B518F"/>
    <w:rsid w:val="000B61D5"/>
    <w:rsid w:val="000C02A3"/>
    <w:rsid w:val="000C0D0B"/>
    <w:rsid w:val="000C2AFC"/>
    <w:rsid w:val="000C2D1D"/>
    <w:rsid w:val="000C4DF5"/>
    <w:rsid w:val="000C5A68"/>
    <w:rsid w:val="000C5E7A"/>
    <w:rsid w:val="000D0C01"/>
    <w:rsid w:val="000D1350"/>
    <w:rsid w:val="000D2E9C"/>
    <w:rsid w:val="000E24D0"/>
    <w:rsid w:val="000E4037"/>
    <w:rsid w:val="000E5F9E"/>
    <w:rsid w:val="000E6595"/>
    <w:rsid w:val="000E7D44"/>
    <w:rsid w:val="000E7DF0"/>
    <w:rsid w:val="000F03A0"/>
    <w:rsid w:val="000F0A4F"/>
    <w:rsid w:val="000F5413"/>
    <w:rsid w:val="000F5F49"/>
    <w:rsid w:val="000F61A4"/>
    <w:rsid w:val="00100804"/>
    <w:rsid w:val="001037E0"/>
    <w:rsid w:val="001049DA"/>
    <w:rsid w:val="001053CF"/>
    <w:rsid w:val="00107BDC"/>
    <w:rsid w:val="00110A05"/>
    <w:rsid w:val="0011246A"/>
    <w:rsid w:val="001131FC"/>
    <w:rsid w:val="00113B79"/>
    <w:rsid w:val="00117164"/>
    <w:rsid w:val="00117E5F"/>
    <w:rsid w:val="00122B7F"/>
    <w:rsid w:val="00123CEB"/>
    <w:rsid w:val="00124D33"/>
    <w:rsid w:val="001268BA"/>
    <w:rsid w:val="001310FC"/>
    <w:rsid w:val="00135567"/>
    <w:rsid w:val="001412A9"/>
    <w:rsid w:val="00141611"/>
    <w:rsid w:val="00141AFB"/>
    <w:rsid w:val="00146F7F"/>
    <w:rsid w:val="00156AAF"/>
    <w:rsid w:val="001573AA"/>
    <w:rsid w:val="00163013"/>
    <w:rsid w:val="00163801"/>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A6884"/>
    <w:rsid w:val="001B1BB2"/>
    <w:rsid w:val="001B281F"/>
    <w:rsid w:val="001B2893"/>
    <w:rsid w:val="001B3352"/>
    <w:rsid w:val="001B3654"/>
    <w:rsid w:val="001B374C"/>
    <w:rsid w:val="001B3C30"/>
    <w:rsid w:val="001B5D26"/>
    <w:rsid w:val="001B745C"/>
    <w:rsid w:val="001C0D0A"/>
    <w:rsid w:val="001C36E8"/>
    <w:rsid w:val="001C75CC"/>
    <w:rsid w:val="001D3F4B"/>
    <w:rsid w:val="001D4111"/>
    <w:rsid w:val="001D4406"/>
    <w:rsid w:val="001D6716"/>
    <w:rsid w:val="001E2047"/>
    <w:rsid w:val="001E2D24"/>
    <w:rsid w:val="001E3500"/>
    <w:rsid w:val="001E4B36"/>
    <w:rsid w:val="001E5EA5"/>
    <w:rsid w:val="001E63DB"/>
    <w:rsid w:val="001E7E52"/>
    <w:rsid w:val="001F11D1"/>
    <w:rsid w:val="001F2254"/>
    <w:rsid w:val="001F4960"/>
    <w:rsid w:val="001F602E"/>
    <w:rsid w:val="001F7287"/>
    <w:rsid w:val="00202943"/>
    <w:rsid w:val="002029B1"/>
    <w:rsid w:val="0020423C"/>
    <w:rsid w:val="0020587E"/>
    <w:rsid w:val="002069D7"/>
    <w:rsid w:val="002070CF"/>
    <w:rsid w:val="002117AA"/>
    <w:rsid w:val="00211BF4"/>
    <w:rsid w:val="002123A6"/>
    <w:rsid w:val="002127FC"/>
    <w:rsid w:val="00214294"/>
    <w:rsid w:val="00215227"/>
    <w:rsid w:val="002153B8"/>
    <w:rsid w:val="00215EAD"/>
    <w:rsid w:val="002162CF"/>
    <w:rsid w:val="002219A4"/>
    <w:rsid w:val="0022446A"/>
    <w:rsid w:val="00224734"/>
    <w:rsid w:val="0022648A"/>
    <w:rsid w:val="002271D9"/>
    <w:rsid w:val="002309D3"/>
    <w:rsid w:val="0023369B"/>
    <w:rsid w:val="00233CAA"/>
    <w:rsid w:val="00234E3E"/>
    <w:rsid w:val="00241729"/>
    <w:rsid w:val="00244999"/>
    <w:rsid w:val="0024670A"/>
    <w:rsid w:val="00246DA2"/>
    <w:rsid w:val="00251ED4"/>
    <w:rsid w:val="002535F6"/>
    <w:rsid w:val="00253F1F"/>
    <w:rsid w:val="00255240"/>
    <w:rsid w:val="00260A2F"/>
    <w:rsid w:val="00261268"/>
    <w:rsid w:val="0026144F"/>
    <w:rsid w:val="0026284D"/>
    <w:rsid w:val="00264DBE"/>
    <w:rsid w:val="00265970"/>
    <w:rsid w:val="002703FD"/>
    <w:rsid w:val="00270DB9"/>
    <w:rsid w:val="00272243"/>
    <w:rsid w:val="002723E0"/>
    <w:rsid w:val="0027401D"/>
    <w:rsid w:val="0027437A"/>
    <w:rsid w:val="002808A1"/>
    <w:rsid w:val="00280BE4"/>
    <w:rsid w:val="002830A9"/>
    <w:rsid w:val="002851A6"/>
    <w:rsid w:val="002946C5"/>
    <w:rsid w:val="00295AC7"/>
    <w:rsid w:val="002972BB"/>
    <w:rsid w:val="002A35F9"/>
    <w:rsid w:val="002A5BE8"/>
    <w:rsid w:val="002A653E"/>
    <w:rsid w:val="002A6592"/>
    <w:rsid w:val="002B0111"/>
    <w:rsid w:val="002B24D6"/>
    <w:rsid w:val="002B32DC"/>
    <w:rsid w:val="002B3B94"/>
    <w:rsid w:val="002B516F"/>
    <w:rsid w:val="002B56D4"/>
    <w:rsid w:val="002C0F2B"/>
    <w:rsid w:val="002C1D19"/>
    <w:rsid w:val="002C281E"/>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2F6FB5"/>
    <w:rsid w:val="00300D0C"/>
    <w:rsid w:val="00302F2A"/>
    <w:rsid w:val="00307E99"/>
    <w:rsid w:val="00313772"/>
    <w:rsid w:val="00313C7B"/>
    <w:rsid w:val="00315475"/>
    <w:rsid w:val="003155CE"/>
    <w:rsid w:val="003171DB"/>
    <w:rsid w:val="003213BA"/>
    <w:rsid w:val="003218BC"/>
    <w:rsid w:val="00321C87"/>
    <w:rsid w:val="00322659"/>
    <w:rsid w:val="00322C5A"/>
    <w:rsid w:val="00322E3C"/>
    <w:rsid w:val="00323919"/>
    <w:rsid w:val="0032445C"/>
    <w:rsid w:val="00324B05"/>
    <w:rsid w:val="00326BAC"/>
    <w:rsid w:val="0033063B"/>
    <w:rsid w:val="0033145C"/>
    <w:rsid w:val="003345E9"/>
    <w:rsid w:val="00334C98"/>
    <w:rsid w:val="003362B7"/>
    <w:rsid w:val="003423EA"/>
    <w:rsid w:val="0034242D"/>
    <w:rsid w:val="0034260E"/>
    <w:rsid w:val="0034442B"/>
    <w:rsid w:val="00345AC6"/>
    <w:rsid w:val="00351B64"/>
    <w:rsid w:val="003531E3"/>
    <w:rsid w:val="00353FF7"/>
    <w:rsid w:val="003578C9"/>
    <w:rsid w:val="00360431"/>
    <w:rsid w:val="00360CC0"/>
    <w:rsid w:val="00363A7F"/>
    <w:rsid w:val="00365571"/>
    <w:rsid w:val="00365DD2"/>
    <w:rsid w:val="00366DE2"/>
    <w:rsid w:val="00372946"/>
    <w:rsid w:val="00373836"/>
    <w:rsid w:val="003845C3"/>
    <w:rsid w:val="00391174"/>
    <w:rsid w:val="0039283C"/>
    <w:rsid w:val="0039604C"/>
    <w:rsid w:val="003974C3"/>
    <w:rsid w:val="003A021B"/>
    <w:rsid w:val="003A2B63"/>
    <w:rsid w:val="003A4218"/>
    <w:rsid w:val="003A5952"/>
    <w:rsid w:val="003A5C40"/>
    <w:rsid w:val="003A5E06"/>
    <w:rsid w:val="003A5F59"/>
    <w:rsid w:val="003A7623"/>
    <w:rsid w:val="003B0A9A"/>
    <w:rsid w:val="003B25C5"/>
    <w:rsid w:val="003B5AFA"/>
    <w:rsid w:val="003B60AC"/>
    <w:rsid w:val="003B6FC3"/>
    <w:rsid w:val="003D006D"/>
    <w:rsid w:val="003D260F"/>
    <w:rsid w:val="003D4ACB"/>
    <w:rsid w:val="003D6B6F"/>
    <w:rsid w:val="003E3C80"/>
    <w:rsid w:val="003E488B"/>
    <w:rsid w:val="003E693A"/>
    <w:rsid w:val="003E6D51"/>
    <w:rsid w:val="003F38DB"/>
    <w:rsid w:val="003F4904"/>
    <w:rsid w:val="003F71AB"/>
    <w:rsid w:val="00400B1A"/>
    <w:rsid w:val="0040133B"/>
    <w:rsid w:val="0040269A"/>
    <w:rsid w:val="00403FD4"/>
    <w:rsid w:val="00406842"/>
    <w:rsid w:val="00410B53"/>
    <w:rsid w:val="004115D9"/>
    <w:rsid w:val="00411AA9"/>
    <w:rsid w:val="00411F99"/>
    <w:rsid w:val="00414A71"/>
    <w:rsid w:val="00415F0D"/>
    <w:rsid w:val="00417108"/>
    <w:rsid w:val="004204EF"/>
    <w:rsid w:val="004211DA"/>
    <w:rsid w:val="00421E9F"/>
    <w:rsid w:val="004236E5"/>
    <w:rsid w:val="004239E2"/>
    <w:rsid w:val="004267F1"/>
    <w:rsid w:val="00431A98"/>
    <w:rsid w:val="00433370"/>
    <w:rsid w:val="0043553A"/>
    <w:rsid w:val="0044044D"/>
    <w:rsid w:val="00440E59"/>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0561"/>
    <w:rsid w:val="0048666A"/>
    <w:rsid w:val="00494B55"/>
    <w:rsid w:val="00494F73"/>
    <w:rsid w:val="00495EA4"/>
    <w:rsid w:val="00495F2B"/>
    <w:rsid w:val="004970C3"/>
    <w:rsid w:val="00497BB0"/>
    <w:rsid w:val="004A01F5"/>
    <w:rsid w:val="004A1DA8"/>
    <w:rsid w:val="004A31D6"/>
    <w:rsid w:val="004A7D5C"/>
    <w:rsid w:val="004B2AEF"/>
    <w:rsid w:val="004B2F82"/>
    <w:rsid w:val="004B40A4"/>
    <w:rsid w:val="004B506D"/>
    <w:rsid w:val="004B5710"/>
    <w:rsid w:val="004B5727"/>
    <w:rsid w:val="004B5F39"/>
    <w:rsid w:val="004B60D3"/>
    <w:rsid w:val="004C26C6"/>
    <w:rsid w:val="004C3B73"/>
    <w:rsid w:val="004C40DE"/>
    <w:rsid w:val="004C63D7"/>
    <w:rsid w:val="004D07D3"/>
    <w:rsid w:val="004D2887"/>
    <w:rsid w:val="004D2F6D"/>
    <w:rsid w:val="004D4CCC"/>
    <w:rsid w:val="004D5633"/>
    <w:rsid w:val="004D5861"/>
    <w:rsid w:val="004D611D"/>
    <w:rsid w:val="004E5FEB"/>
    <w:rsid w:val="004E705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3C5D"/>
    <w:rsid w:val="005244BA"/>
    <w:rsid w:val="005266EB"/>
    <w:rsid w:val="00526803"/>
    <w:rsid w:val="005308E8"/>
    <w:rsid w:val="00530D3D"/>
    <w:rsid w:val="00531CFD"/>
    <w:rsid w:val="005328F4"/>
    <w:rsid w:val="00533251"/>
    <w:rsid w:val="00534AD7"/>
    <w:rsid w:val="00534CB2"/>
    <w:rsid w:val="005370B7"/>
    <w:rsid w:val="00537B4F"/>
    <w:rsid w:val="00544048"/>
    <w:rsid w:val="005448FA"/>
    <w:rsid w:val="0054503D"/>
    <w:rsid w:val="00545CC0"/>
    <w:rsid w:val="00545D12"/>
    <w:rsid w:val="00546D93"/>
    <w:rsid w:val="005479B9"/>
    <w:rsid w:val="00547ABE"/>
    <w:rsid w:val="00551DC3"/>
    <w:rsid w:val="00553813"/>
    <w:rsid w:val="0056004E"/>
    <w:rsid w:val="0056127B"/>
    <w:rsid w:val="00562CF6"/>
    <w:rsid w:val="00563E24"/>
    <w:rsid w:val="00565227"/>
    <w:rsid w:val="005655E6"/>
    <w:rsid w:val="0056721F"/>
    <w:rsid w:val="00567625"/>
    <w:rsid w:val="00570E54"/>
    <w:rsid w:val="00572EEA"/>
    <w:rsid w:val="00576311"/>
    <w:rsid w:val="00577202"/>
    <w:rsid w:val="00581B8A"/>
    <w:rsid w:val="00581BD3"/>
    <w:rsid w:val="00582ADE"/>
    <w:rsid w:val="00583D58"/>
    <w:rsid w:val="0059100C"/>
    <w:rsid w:val="00592C4A"/>
    <w:rsid w:val="00592F08"/>
    <w:rsid w:val="00593C5B"/>
    <w:rsid w:val="005945AF"/>
    <w:rsid w:val="00594F66"/>
    <w:rsid w:val="005956AF"/>
    <w:rsid w:val="00596C71"/>
    <w:rsid w:val="005A0E7B"/>
    <w:rsid w:val="005A30A3"/>
    <w:rsid w:val="005A4718"/>
    <w:rsid w:val="005A4E83"/>
    <w:rsid w:val="005A503A"/>
    <w:rsid w:val="005A73C6"/>
    <w:rsid w:val="005B1B40"/>
    <w:rsid w:val="005B2EEF"/>
    <w:rsid w:val="005B34C1"/>
    <w:rsid w:val="005B3F6D"/>
    <w:rsid w:val="005B58B0"/>
    <w:rsid w:val="005B775B"/>
    <w:rsid w:val="005C2957"/>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E6BEC"/>
    <w:rsid w:val="005F28BC"/>
    <w:rsid w:val="005F2CE2"/>
    <w:rsid w:val="005F3EBA"/>
    <w:rsid w:val="006016E3"/>
    <w:rsid w:val="006035B7"/>
    <w:rsid w:val="006070D4"/>
    <w:rsid w:val="00610321"/>
    <w:rsid w:val="00611928"/>
    <w:rsid w:val="00612384"/>
    <w:rsid w:val="00612620"/>
    <w:rsid w:val="00613B76"/>
    <w:rsid w:val="00614E4F"/>
    <w:rsid w:val="00620AB3"/>
    <w:rsid w:val="00621F4B"/>
    <w:rsid w:val="0062299F"/>
    <w:rsid w:val="00623D68"/>
    <w:rsid w:val="00624914"/>
    <w:rsid w:val="006259DA"/>
    <w:rsid w:val="00627140"/>
    <w:rsid w:val="00633ECC"/>
    <w:rsid w:val="00634DB7"/>
    <w:rsid w:val="006360D0"/>
    <w:rsid w:val="0063694F"/>
    <w:rsid w:val="00642E6A"/>
    <w:rsid w:val="006433A6"/>
    <w:rsid w:val="0064367B"/>
    <w:rsid w:val="006457AC"/>
    <w:rsid w:val="00645F45"/>
    <w:rsid w:val="00651C76"/>
    <w:rsid w:val="00653007"/>
    <w:rsid w:val="006546E5"/>
    <w:rsid w:val="00657E47"/>
    <w:rsid w:val="00660655"/>
    <w:rsid w:val="00663558"/>
    <w:rsid w:val="006654FA"/>
    <w:rsid w:val="0066613C"/>
    <w:rsid w:val="006662DB"/>
    <w:rsid w:val="0067243D"/>
    <w:rsid w:val="006725AF"/>
    <w:rsid w:val="00673697"/>
    <w:rsid w:val="00673F0B"/>
    <w:rsid w:val="00676D9F"/>
    <w:rsid w:val="00680149"/>
    <w:rsid w:val="00680D49"/>
    <w:rsid w:val="00684F89"/>
    <w:rsid w:val="006856ED"/>
    <w:rsid w:val="00686603"/>
    <w:rsid w:val="00686FF8"/>
    <w:rsid w:val="0069020C"/>
    <w:rsid w:val="0069220C"/>
    <w:rsid w:val="0069247A"/>
    <w:rsid w:val="006966E8"/>
    <w:rsid w:val="00697C7B"/>
    <w:rsid w:val="006A1C81"/>
    <w:rsid w:val="006A4A06"/>
    <w:rsid w:val="006A5415"/>
    <w:rsid w:val="006A582F"/>
    <w:rsid w:val="006A7003"/>
    <w:rsid w:val="006A79F5"/>
    <w:rsid w:val="006A7D39"/>
    <w:rsid w:val="006B0ECB"/>
    <w:rsid w:val="006B21BB"/>
    <w:rsid w:val="006B43D1"/>
    <w:rsid w:val="006C1E7B"/>
    <w:rsid w:val="006C5A6D"/>
    <w:rsid w:val="006D05F0"/>
    <w:rsid w:val="006D27CE"/>
    <w:rsid w:val="006D2836"/>
    <w:rsid w:val="006D385A"/>
    <w:rsid w:val="006D39AE"/>
    <w:rsid w:val="006D41D9"/>
    <w:rsid w:val="006D42C1"/>
    <w:rsid w:val="006D6669"/>
    <w:rsid w:val="006D7CF9"/>
    <w:rsid w:val="006E1525"/>
    <w:rsid w:val="006E6972"/>
    <w:rsid w:val="006F05EA"/>
    <w:rsid w:val="006F6787"/>
    <w:rsid w:val="006F7592"/>
    <w:rsid w:val="007007E1"/>
    <w:rsid w:val="00703625"/>
    <w:rsid w:val="007051C5"/>
    <w:rsid w:val="00707417"/>
    <w:rsid w:val="00710048"/>
    <w:rsid w:val="00710996"/>
    <w:rsid w:val="00712949"/>
    <w:rsid w:val="00720DF9"/>
    <w:rsid w:val="00721BD5"/>
    <w:rsid w:val="00723D98"/>
    <w:rsid w:val="00724F65"/>
    <w:rsid w:val="007277CF"/>
    <w:rsid w:val="00730466"/>
    <w:rsid w:val="00731791"/>
    <w:rsid w:val="00732F0F"/>
    <w:rsid w:val="007356E5"/>
    <w:rsid w:val="007376F3"/>
    <w:rsid w:val="00740936"/>
    <w:rsid w:val="0074093B"/>
    <w:rsid w:val="007411E1"/>
    <w:rsid w:val="007414FC"/>
    <w:rsid w:val="00741698"/>
    <w:rsid w:val="00742FC6"/>
    <w:rsid w:val="007431A3"/>
    <w:rsid w:val="00744168"/>
    <w:rsid w:val="00744840"/>
    <w:rsid w:val="00750CA6"/>
    <w:rsid w:val="007512E5"/>
    <w:rsid w:val="00752AD0"/>
    <w:rsid w:val="00753D7C"/>
    <w:rsid w:val="00757557"/>
    <w:rsid w:val="00761105"/>
    <w:rsid w:val="00761C61"/>
    <w:rsid w:val="007630A2"/>
    <w:rsid w:val="00763647"/>
    <w:rsid w:val="00765276"/>
    <w:rsid w:val="0076646C"/>
    <w:rsid w:val="00767121"/>
    <w:rsid w:val="007673D0"/>
    <w:rsid w:val="00767673"/>
    <w:rsid w:val="0076775C"/>
    <w:rsid w:val="00767ABE"/>
    <w:rsid w:val="00770B65"/>
    <w:rsid w:val="0077308E"/>
    <w:rsid w:val="007737EB"/>
    <w:rsid w:val="00780001"/>
    <w:rsid w:val="007829E5"/>
    <w:rsid w:val="00784437"/>
    <w:rsid w:val="00791BC0"/>
    <w:rsid w:val="00792C28"/>
    <w:rsid w:val="00793377"/>
    <w:rsid w:val="0079455B"/>
    <w:rsid w:val="00796BF8"/>
    <w:rsid w:val="007A08EB"/>
    <w:rsid w:val="007A531C"/>
    <w:rsid w:val="007A62B5"/>
    <w:rsid w:val="007B0AA4"/>
    <w:rsid w:val="007B1887"/>
    <w:rsid w:val="007B33F5"/>
    <w:rsid w:val="007B5C2A"/>
    <w:rsid w:val="007C028B"/>
    <w:rsid w:val="007C085C"/>
    <w:rsid w:val="007C0B5E"/>
    <w:rsid w:val="007C120F"/>
    <w:rsid w:val="007C1837"/>
    <w:rsid w:val="007C2690"/>
    <w:rsid w:val="007C4690"/>
    <w:rsid w:val="007C4946"/>
    <w:rsid w:val="007D0BA6"/>
    <w:rsid w:val="007D1ADC"/>
    <w:rsid w:val="007D3233"/>
    <w:rsid w:val="007D3642"/>
    <w:rsid w:val="007D407B"/>
    <w:rsid w:val="007D50F7"/>
    <w:rsid w:val="007D5702"/>
    <w:rsid w:val="007D5B6E"/>
    <w:rsid w:val="007E1C15"/>
    <w:rsid w:val="007E212E"/>
    <w:rsid w:val="007E397F"/>
    <w:rsid w:val="007E5917"/>
    <w:rsid w:val="007E6BC1"/>
    <w:rsid w:val="007E7B95"/>
    <w:rsid w:val="007F62A5"/>
    <w:rsid w:val="007F6E4F"/>
    <w:rsid w:val="007F7C9E"/>
    <w:rsid w:val="0080137C"/>
    <w:rsid w:val="0080362C"/>
    <w:rsid w:val="008039B6"/>
    <w:rsid w:val="00803D97"/>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68E2"/>
    <w:rsid w:val="00837EF9"/>
    <w:rsid w:val="00841041"/>
    <w:rsid w:val="0084330F"/>
    <w:rsid w:val="00843404"/>
    <w:rsid w:val="00845992"/>
    <w:rsid w:val="00855E9D"/>
    <w:rsid w:val="0085739B"/>
    <w:rsid w:val="008575EB"/>
    <w:rsid w:val="008578B5"/>
    <w:rsid w:val="008627FE"/>
    <w:rsid w:val="0086346D"/>
    <w:rsid w:val="008665CB"/>
    <w:rsid w:val="008666B4"/>
    <w:rsid w:val="0086711B"/>
    <w:rsid w:val="008678BB"/>
    <w:rsid w:val="00871C52"/>
    <w:rsid w:val="00872DC0"/>
    <w:rsid w:val="008743D8"/>
    <w:rsid w:val="00875C3D"/>
    <w:rsid w:val="00876051"/>
    <w:rsid w:val="0087697B"/>
    <w:rsid w:val="00877D7D"/>
    <w:rsid w:val="00877DED"/>
    <w:rsid w:val="008818EE"/>
    <w:rsid w:val="00881927"/>
    <w:rsid w:val="00891176"/>
    <w:rsid w:val="008911AE"/>
    <w:rsid w:val="00892614"/>
    <w:rsid w:val="008930EA"/>
    <w:rsid w:val="00895E80"/>
    <w:rsid w:val="00895EA1"/>
    <w:rsid w:val="008A05AE"/>
    <w:rsid w:val="008A4170"/>
    <w:rsid w:val="008A6F82"/>
    <w:rsid w:val="008A7343"/>
    <w:rsid w:val="008B119D"/>
    <w:rsid w:val="008B1C64"/>
    <w:rsid w:val="008B24D6"/>
    <w:rsid w:val="008B3617"/>
    <w:rsid w:val="008B3C43"/>
    <w:rsid w:val="008B50D0"/>
    <w:rsid w:val="008B5552"/>
    <w:rsid w:val="008B5687"/>
    <w:rsid w:val="008B6790"/>
    <w:rsid w:val="008B6E7D"/>
    <w:rsid w:val="008B7ADB"/>
    <w:rsid w:val="008C0157"/>
    <w:rsid w:val="008C0950"/>
    <w:rsid w:val="008C3FB7"/>
    <w:rsid w:val="008C46FD"/>
    <w:rsid w:val="008C55EE"/>
    <w:rsid w:val="008D3A3D"/>
    <w:rsid w:val="008D7D48"/>
    <w:rsid w:val="008E004A"/>
    <w:rsid w:val="008E017C"/>
    <w:rsid w:val="008E09F9"/>
    <w:rsid w:val="008E14FC"/>
    <w:rsid w:val="008E167F"/>
    <w:rsid w:val="008E3242"/>
    <w:rsid w:val="008E4167"/>
    <w:rsid w:val="008E4CB5"/>
    <w:rsid w:val="008F44DE"/>
    <w:rsid w:val="008F51F9"/>
    <w:rsid w:val="008F53BF"/>
    <w:rsid w:val="008F5586"/>
    <w:rsid w:val="008F5BB6"/>
    <w:rsid w:val="008F5E36"/>
    <w:rsid w:val="008F6D41"/>
    <w:rsid w:val="008F7EA5"/>
    <w:rsid w:val="00900288"/>
    <w:rsid w:val="00903907"/>
    <w:rsid w:val="00906FF0"/>
    <w:rsid w:val="0091046F"/>
    <w:rsid w:val="00911A3C"/>
    <w:rsid w:val="009132CD"/>
    <w:rsid w:val="009137F1"/>
    <w:rsid w:val="009161B3"/>
    <w:rsid w:val="00916AFD"/>
    <w:rsid w:val="00921CCE"/>
    <w:rsid w:val="00921D3C"/>
    <w:rsid w:val="00921E0C"/>
    <w:rsid w:val="009235E3"/>
    <w:rsid w:val="00925A93"/>
    <w:rsid w:val="0092605C"/>
    <w:rsid w:val="00930B3E"/>
    <w:rsid w:val="00934CA6"/>
    <w:rsid w:val="009355FB"/>
    <w:rsid w:val="00936427"/>
    <w:rsid w:val="009420F7"/>
    <w:rsid w:val="00942529"/>
    <w:rsid w:val="00943F6B"/>
    <w:rsid w:val="00947A27"/>
    <w:rsid w:val="009513F2"/>
    <w:rsid w:val="0095248C"/>
    <w:rsid w:val="009541C7"/>
    <w:rsid w:val="009544FD"/>
    <w:rsid w:val="009575E4"/>
    <w:rsid w:val="0096030A"/>
    <w:rsid w:val="00961526"/>
    <w:rsid w:val="009625C8"/>
    <w:rsid w:val="00962BD8"/>
    <w:rsid w:val="00964D63"/>
    <w:rsid w:val="0096589C"/>
    <w:rsid w:val="00965D49"/>
    <w:rsid w:val="00966D95"/>
    <w:rsid w:val="0096705B"/>
    <w:rsid w:val="009735A6"/>
    <w:rsid w:val="009753C9"/>
    <w:rsid w:val="009764B2"/>
    <w:rsid w:val="0097733E"/>
    <w:rsid w:val="00977405"/>
    <w:rsid w:val="00977975"/>
    <w:rsid w:val="0098054F"/>
    <w:rsid w:val="009812A4"/>
    <w:rsid w:val="00981F1B"/>
    <w:rsid w:val="009862F4"/>
    <w:rsid w:val="0099062A"/>
    <w:rsid w:val="00994427"/>
    <w:rsid w:val="009947BA"/>
    <w:rsid w:val="009950D9"/>
    <w:rsid w:val="009962CF"/>
    <w:rsid w:val="00997510"/>
    <w:rsid w:val="009A316D"/>
    <w:rsid w:val="009A3607"/>
    <w:rsid w:val="009A5A23"/>
    <w:rsid w:val="009B0AF9"/>
    <w:rsid w:val="009B240E"/>
    <w:rsid w:val="009B288C"/>
    <w:rsid w:val="009B354D"/>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36A6"/>
    <w:rsid w:val="009E56AF"/>
    <w:rsid w:val="009E60C2"/>
    <w:rsid w:val="009E6B10"/>
    <w:rsid w:val="009F0CE1"/>
    <w:rsid w:val="009F48DA"/>
    <w:rsid w:val="009F4FD7"/>
    <w:rsid w:val="009F77B7"/>
    <w:rsid w:val="00A06392"/>
    <w:rsid w:val="00A06903"/>
    <w:rsid w:val="00A10013"/>
    <w:rsid w:val="00A100EC"/>
    <w:rsid w:val="00A11D68"/>
    <w:rsid w:val="00A12CD2"/>
    <w:rsid w:val="00A13040"/>
    <w:rsid w:val="00A14346"/>
    <w:rsid w:val="00A15181"/>
    <w:rsid w:val="00A15FC2"/>
    <w:rsid w:val="00A1670B"/>
    <w:rsid w:val="00A1734E"/>
    <w:rsid w:val="00A23E55"/>
    <w:rsid w:val="00A33992"/>
    <w:rsid w:val="00A35651"/>
    <w:rsid w:val="00A3724A"/>
    <w:rsid w:val="00A373BB"/>
    <w:rsid w:val="00A453D0"/>
    <w:rsid w:val="00A50228"/>
    <w:rsid w:val="00A5081E"/>
    <w:rsid w:val="00A51E53"/>
    <w:rsid w:val="00A533D7"/>
    <w:rsid w:val="00A54FC0"/>
    <w:rsid w:val="00A560C5"/>
    <w:rsid w:val="00A56E2D"/>
    <w:rsid w:val="00A6084A"/>
    <w:rsid w:val="00A62285"/>
    <w:rsid w:val="00A6381C"/>
    <w:rsid w:val="00A64E6D"/>
    <w:rsid w:val="00A657D6"/>
    <w:rsid w:val="00A657D9"/>
    <w:rsid w:val="00A6599C"/>
    <w:rsid w:val="00A659F2"/>
    <w:rsid w:val="00A6700D"/>
    <w:rsid w:val="00A67858"/>
    <w:rsid w:val="00A67AAB"/>
    <w:rsid w:val="00A70AAD"/>
    <w:rsid w:val="00A76465"/>
    <w:rsid w:val="00A77941"/>
    <w:rsid w:val="00A77B76"/>
    <w:rsid w:val="00A826D6"/>
    <w:rsid w:val="00A830E5"/>
    <w:rsid w:val="00A846ED"/>
    <w:rsid w:val="00A86E8B"/>
    <w:rsid w:val="00A87712"/>
    <w:rsid w:val="00A90798"/>
    <w:rsid w:val="00A90D8B"/>
    <w:rsid w:val="00A9616F"/>
    <w:rsid w:val="00AA14C1"/>
    <w:rsid w:val="00AA343D"/>
    <w:rsid w:val="00AA3AE6"/>
    <w:rsid w:val="00AA4568"/>
    <w:rsid w:val="00AA7435"/>
    <w:rsid w:val="00AB283E"/>
    <w:rsid w:val="00AB2FA4"/>
    <w:rsid w:val="00AB62F1"/>
    <w:rsid w:val="00AC2F76"/>
    <w:rsid w:val="00AC3157"/>
    <w:rsid w:val="00AC35D1"/>
    <w:rsid w:val="00AC4665"/>
    <w:rsid w:val="00AC757B"/>
    <w:rsid w:val="00AD1929"/>
    <w:rsid w:val="00AD4B70"/>
    <w:rsid w:val="00AD536F"/>
    <w:rsid w:val="00AD5F37"/>
    <w:rsid w:val="00AE1B2B"/>
    <w:rsid w:val="00AE2996"/>
    <w:rsid w:val="00AE3734"/>
    <w:rsid w:val="00AE44B0"/>
    <w:rsid w:val="00AE53C0"/>
    <w:rsid w:val="00AE59C7"/>
    <w:rsid w:val="00AE6B08"/>
    <w:rsid w:val="00AF1214"/>
    <w:rsid w:val="00AF3423"/>
    <w:rsid w:val="00AF3636"/>
    <w:rsid w:val="00AF4D5E"/>
    <w:rsid w:val="00AF552E"/>
    <w:rsid w:val="00AF6B34"/>
    <w:rsid w:val="00AF7C56"/>
    <w:rsid w:val="00B015F2"/>
    <w:rsid w:val="00B02910"/>
    <w:rsid w:val="00B02FCD"/>
    <w:rsid w:val="00B03BE5"/>
    <w:rsid w:val="00B04033"/>
    <w:rsid w:val="00B0421A"/>
    <w:rsid w:val="00B051D3"/>
    <w:rsid w:val="00B07C9D"/>
    <w:rsid w:val="00B07DFA"/>
    <w:rsid w:val="00B12EB6"/>
    <w:rsid w:val="00B135A5"/>
    <w:rsid w:val="00B1381A"/>
    <w:rsid w:val="00B17841"/>
    <w:rsid w:val="00B23D7F"/>
    <w:rsid w:val="00B26449"/>
    <w:rsid w:val="00B26C33"/>
    <w:rsid w:val="00B305BE"/>
    <w:rsid w:val="00B30747"/>
    <w:rsid w:val="00B3293F"/>
    <w:rsid w:val="00B348F0"/>
    <w:rsid w:val="00B370F4"/>
    <w:rsid w:val="00B37D47"/>
    <w:rsid w:val="00B40597"/>
    <w:rsid w:val="00B41870"/>
    <w:rsid w:val="00B4540C"/>
    <w:rsid w:val="00B45FF6"/>
    <w:rsid w:val="00B46ACC"/>
    <w:rsid w:val="00B46DA9"/>
    <w:rsid w:val="00B46F5B"/>
    <w:rsid w:val="00B47172"/>
    <w:rsid w:val="00B47FF5"/>
    <w:rsid w:val="00B50C89"/>
    <w:rsid w:val="00B52855"/>
    <w:rsid w:val="00B53CE3"/>
    <w:rsid w:val="00B553EF"/>
    <w:rsid w:val="00B556AC"/>
    <w:rsid w:val="00B572E2"/>
    <w:rsid w:val="00B5737F"/>
    <w:rsid w:val="00B60852"/>
    <w:rsid w:val="00B66137"/>
    <w:rsid w:val="00B67A99"/>
    <w:rsid w:val="00B707CA"/>
    <w:rsid w:val="00B70F3D"/>
    <w:rsid w:val="00B714A4"/>
    <w:rsid w:val="00B74501"/>
    <w:rsid w:val="00B74EEA"/>
    <w:rsid w:val="00B760B7"/>
    <w:rsid w:val="00B76627"/>
    <w:rsid w:val="00B76B62"/>
    <w:rsid w:val="00B76D81"/>
    <w:rsid w:val="00B771E8"/>
    <w:rsid w:val="00B8073E"/>
    <w:rsid w:val="00B81A28"/>
    <w:rsid w:val="00B81CFA"/>
    <w:rsid w:val="00B81FD2"/>
    <w:rsid w:val="00B84818"/>
    <w:rsid w:val="00B874B4"/>
    <w:rsid w:val="00B908BA"/>
    <w:rsid w:val="00B91759"/>
    <w:rsid w:val="00B91C79"/>
    <w:rsid w:val="00B91FFB"/>
    <w:rsid w:val="00B93E0C"/>
    <w:rsid w:val="00B94323"/>
    <w:rsid w:val="00B97138"/>
    <w:rsid w:val="00B97CEF"/>
    <w:rsid w:val="00BA2844"/>
    <w:rsid w:val="00BA28C2"/>
    <w:rsid w:val="00BA2F5C"/>
    <w:rsid w:val="00BA3D43"/>
    <w:rsid w:val="00BA48F1"/>
    <w:rsid w:val="00BA53BD"/>
    <w:rsid w:val="00BB12B2"/>
    <w:rsid w:val="00BB55BC"/>
    <w:rsid w:val="00BB58F6"/>
    <w:rsid w:val="00BB73E3"/>
    <w:rsid w:val="00BC1683"/>
    <w:rsid w:val="00BC5635"/>
    <w:rsid w:val="00BC57A4"/>
    <w:rsid w:val="00BD0013"/>
    <w:rsid w:val="00BD1FB4"/>
    <w:rsid w:val="00BD255E"/>
    <w:rsid w:val="00BD2B22"/>
    <w:rsid w:val="00BF0FC4"/>
    <w:rsid w:val="00BF10FC"/>
    <w:rsid w:val="00BF1B36"/>
    <w:rsid w:val="00BF287B"/>
    <w:rsid w:val="00BF4A69"/>
    <w:rsid w:val="00C007EB"/>
    <w:rsid w:val="00C02938"/>
    <w:rsid w:val="00C03512"/>
    <w:rsid w:val="00C040DF"/>
    <w:rsid w:val="00C04906"/>
    <w:rsid w:val="00C050E8"/>
    <w:rsid w:val="00C0652E"/>
    <w:rsid w:val="00C073FE"/>
    <w:rsid w:val="00C118AE"/>
    <w:rsid w:val="00C134A9"/>
    <w:rsid w:val="00C14745"/>
    <w:rsid w:val="00C15CD0"/>
    <w:rsid w:val="00C1769F"/>
    <w:rsid w:val="00C177BC"/>
    <w:rsid w:val="00C17C37"/>
    <w:rsid w:val="00C23E98"/>
    <w:rsid w:val="00C2402B"/>
    <w:rsid w:val="00C251F5"/>
    <w:rsid w:val="00C25B60"/>
    <w:rsid w:val="00C25BA5"/>
    <w:rsid w:val="00C27DB2"/>
    <w:rsid w:val="00C27EE8"/>
    <w:rsid w:val="00C35A73"/>
    <w:rsid w:val="00C4051E"/>
    <w:rsid w:val="00C416BD"/>
    <w:rsid w:val="00C4291B"/>
    <w:rsid w:val="00C450E8"/>
    <w:rsid w:val="00C465AF"/>
    <w:rsid w:val="00C47695"/>
    <w:rsid w:val="00C477FA"/>
    <w:rsid w:val="00C51048"/>
    <w:rsid w:val="00C51B66"/>
    <w:rsid w:val="00C52C62"/>
    <w:rsid w:val="00C5612C"/>
    <w:rsid w:val="00C579C2"/>
    <w:rsid w:val="00C60A89"/>
    <w:rsid w:val="00C61717"/>
    <w:rsid w:val="00C61B19"/>
    <w:rsid w:val="00C66755"/>
    <w:rsid w:val="00C66C41"/>
    <w:rsid w:val="00C70425"/>
    <w:rsid w:val="00C71873"/>
    <w:rsid w:val="00C72DC2"/>
    <w:rsid w:val="00C75935"/>
    <w:rsid w:val="00C80F99"/>
    <w:rsid w:val="00C81077"/>
    <w:rsid w:val="00C81A7C"/>
    <w:rsid w:val="00C845E1"/>
    <w:rsid w:val="00C84C5D"/>
    <w:rsid w:val="00C84FBD"/>
    <w:rsid w:val="00C86EE1"/>
    <w:rsid w:val="00C930D3"/>
    <w:rsid w:val="00C934E3"/>
    <w:rsid w:val="00C9489B"/>
    <w:rsid w:val="00C959DC"/>
    <w:rsid w:val="00C95F98"/>
    <w:rsid w:val="00CA44D0"/>
    <w:rsid w:val="00CA4F93"/>
    <w:rsid w:val="00CA6586"/>
    <w:rsid w:val="00CB4E7C"/>
    <w:rsid w:val="00CB5341"/>
    <w:rsid w:val="00CB6E7C"/>
    <w:rsid w:val="00CB708F"/>
    <w:rsid w:val="00CC0B79"/>
    <w:rsid w:val="00CC2D25"/>
    <w:rsid w:val="00CC485C"/>
    <w:rsid w:val="00CC4932"/>
    <w:rsid w:val="00CC6452"/>
    <w:rsid w:val="00CD19DE"/>
    <w:rsid w:val="00CD2E80"/>
    <w:rsid w:val="00CD495E"/>
    <w:rsid w:val="00CD5061"/>
    <w:rsid w:val="00CD62DD"/>
    <w:rsid w:val="00CE1943"/>
    <w:rsid w:val="00CE3FD7"/>
    <w:rsid w:val="00CE4034"/>
    <w:rsid w:val="00CE4FD2"/>
    <w:rsid w:val="00CE537B"/>
    <w:rsid w:val="00CE66C6"/>
    <w:rsid w:val="00CE6CFF"/>
    <w:rsid w:val="00CE78EA"/>
    <w:rsid w:val="00CE7E9B"/>
    <w:rsid w:val="00CF16C7"/>
    <w:rsid w:val="00CF33D2"/>
    <w:rsid w:val="00CF48F0"/>
    <w:rsid w:val="00CF558D"/>
    <w:rsid w:val="00CF55B8"/>
    <w:rsid w:val="00CF69A1"/>
    <w:rsid w:val="00D00ADE"/>
    <w:rsid w:val="00D00ECE"/>
    <w:rsid w:val="00D029D2"/>
    <w:rsid w:val="00D03EBC"/>
    <w:rsid w:val="00D03F08"/>
    <w:rsid w:val="00D04845"/>
    <w:rsid w:val="00D05E17"/>
    <w:rsid w:val="00D05EAC"/>
    <w:rsid w:val="00D071BB"/>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0FC7"/>
    <w:rsid w:val="00D523B3"/>
    <w:rsid w:val="00D53B5F"/>
    <w:rsid w:val="00D5541C"/>
    <w:rsid w:val="00D56222"/>
    <w:rsid w:val="00D60048"/>
    <w:rsid w:val="00D60264"/>
    <w:rsid w:val="00D64E65"/>
    <w:rsid w:val="00D6735D"/>
    <w:rsid w:val="00D71193"/>
    <w:rsid w:val="00D72221"/>
    <w:rsid w:val="00D72D31"/>
    <w:rsid w:val="00D734D8"/>
    <w:rsid w:val="00D80CBB"/>
    <w:rsid w:val="00D81FA4"/>
    <w:rsid w:val="00D82756"/>
    <w:rsid w:val="00D849DB"/>
    <w:rsid w:val="00D91476"/>
    <w:rsid w:val="00D92EDA"/>
    <w:rsid w:val="00D9409E"/>
    <w:rsid w:val="00D94532"/>
    <w:rsid w:val="00D95FAB"/>
    <w:rsid w:val="00DA0B64"/>
    <w:rsid w:val="00DA0D66"/>
    <w:rsid w:val="00DA0F90"/>
    <w:rsid w:val="00DA167B"/>
    <w:rsid w:val="00DA3B9B"/>
    <w:rsid w:val="00DA5045"/>
    <w:rsid w:val="00DA69CA"/>
    <w:rsid w:val="00DA724D"/>
    <w:rsid w:val="00DB596B"/>
    <w:rsid w:val="00DB631D"/>
    <w:rsid w:val="00DC0311"/>
    <w:rsid w:val="00DC07CC"/>
    <w:rsid w:val="00DC1F6F"/>
    <w:rsid w:val="00DC23E8"/>
    <w:rsid w:val="00DC74DE"/>
    <w:rsid w:val="00DC7C3F"/>
    <w:rsid w:val="00DD1DF4"/>
    <w:rsid w:val="00DD2059"/>
    <w:rsid w:val="00DD401A"/>
    <w:rsid w:val="00DD675E"/>
    <w:rsid w:val="00DD6773"/>
    <w:rsid w:val="00DD7247"/>
    <w:rsid w:val="00DE3761"/>
    <w:rsid w:val="00DE5660"/>
    <w:rsid w:val="00DE6C6D"/>
    <w:rsid w:val="00DE7D5F"/>
    <w:rsid w:val="00DF05E6"/>
    <w:rsid w:val="00DF538B"/>
    <w:rsid w:val="00E009F8"/>
    <w:rsid w:val="00E027F8"/>
    <w:rsid w:val="00E0315B"/>
    <w:rsid w:val="00E04AA7"/>
    <w:rsid w:val="00E04E0B"/>
    <w:rsid w:val="00E0691C"/>
    <w:rsid w:val="00E100B8"/>
    <w:rsid w:val="00E10EAE"/>
    <w:rsid w:val="00E15E13"/>
    <w:rsid w:val="00E16182"/>
    <w:rsid w:val="00E21442"/>
    <w:rsid w:val="00E22586"/>
    <w:rsid w:val="00E306B7"/>
    <w:rsid w:val="00E325F1"/>
    <w:rsid w:val="00E362DB"/>
    <w:rsid w:val="00E420B5"/>
    <w:rsid w:val="00E44C04"/>
    <w:rsid w:val="00E44F8B"/>
    <w:rsid w:val="00E53F84"/>
    <w:rsid w:val="00E55202"/>
    <w:rsid w:val="00E555AA"/>
    <w:rsid w:val="00E55A7B"/>
    <w:rsid w:val="00E56185"/>
    <w:rsid w:val="00E613AA"/>
    <w:rsid w:val="00E63722"/>
    <w:rsid w:val="00E63E04"/>
    <w:rsid w:val="00E70FA9"/>
    <w:rsid w:val="00E76AAD"/>
    <w:rsid w:val="00E81228"/>
    <w:rsid w:val="00E829D7"/>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1948"/>
    <w:rsid w:val="00EC3357"/>
    <w:rsid w:val="00EC43F5"/>
    <w:rsid w:val="00ED04CC"/>
    <w:rsid w:val="00ED2CB5"/>
    <w:rsid w:val="00ED2F66"/>
    <w:rsid w:val="00ED37DD"/>
    <w:rsid w:val="00ED401B"/>
    <w:rsid w:val="00ED4885"/>
    <w:rsid w:val="00ED71C0"/>
    <w:rsid w:val="00EE5079"/>
    <w:rsid w:val="00EE547C"/>
    <w:rsid w:val="00EE5D5F"/>
    <w:rsid w:val="00EE6DC4"/>
    <w:rsid w:val="00EE7643"/>
    <w:rsid w:val="00EF0A51"/>
    <w:rsid w:val="00EF2164"/>
    <w:rsid w:val="00EF30D9"/>
    <w:rsid w:val="00EF6CFA"/>
    <w:rsid w:val="00EF6D17"/>
    <w:rsid w:val="00EF784E"/>
    <w:rsid w:val="00F00BBD"/>
    <w:rsid w:val="00F018D6"/>
    <w:rsid w:val="00F036BB"/>
    <w:rsid w:val="00F04EBD"/>
    <w:rsid w:val="00F05200"/>
    <w:rsid w:val="00F06F23"/>
    <w:rsid w:val="00F121BA"/>
    <w:rsid w:val="00F12D1F"/>
    <w:rsid w:val="00F140AE"/>
    <w:rsid w:val="00F225B2"/>
    <w:rsid w:val="00F237CA"/>
    <w:rsid w:val="00F2452B"/>
    <w:rsid w:val="00F2524B"/>
    <w:rsid w:val="00F26346"/>
    <w:rsid w:val="00F35118"/>
    <w:rsid w:val="00F35169"/>
    <w:rsid w:val="00F36222"/>
    <w:rsid w:val="00F3652F"/>
    <w:rsid w:val="00F365D1"/>
    <w:rsid w:val="00F375ED"/>
    <w:rsid w:val="00F41220"/>
    <w:rsid w:val="00F41A1D"/>
    <w:rsid w:val="00F42F72"/>
    <w:rsid w:val="00F43DF4"/>
    <w:rsid w:val="00F45A00"/>
    <w:rsid w:val="00F47331"/>
    <w:rsid w:val="00F47377"/>
    <w:rsid w:val="00F50A60"/>
    <w:rsid w:val="00F55239"/>
    <w:rsid w:val="00F564EF"/>
    <w:rsid w:val="00F56FFB"/>
    <w:rsid w:val="00F601AA"/>
    <w:rsid w:val="00F635F0"/>
    <w:rsid w:val="00F63B74"/>
    <w:rsid w:val="00F65946"/>
    <w:rsid w:val="00F8023D"/>
    <w:rsid w:val="00F8257E"/>
    <w:rsid w:val="00F8494D"/>
    <w:rsid w:val="00F87D25"/>
    <w:rsid w:val="00F90E4A"/>
    <w:rsid w:val="00F93DB3"/>
    <w:rsid w:val="00F94316"/>
    <w:rsid w:val="00F95A17"/>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1802"/>
    <w:rsid w:val="00FF19BD"/>
    <w:rsid w:val="00FF3DFE"/>
    <w:rsid w:val="00FF4C5B"/>
    <w:rsid w:val="00FF4FED"/>
    <w:rsid w:val="00FF5651"/>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D4D8E1"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D4D8E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D4D8E1"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D4D8E1"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E5E8ED" w:themeColor="text1" w:themeTint="80"/>
        <w:bottom w:val="single" w:sz="4" w:space="0" w:color="E5E8ED" w:themeColor="text1" w:themeTint="80"/>
      </w:tblBorders>
    </w:tblPr>
    <w:tblStylePr w:type="firstRow">
      <w:rPr>
        <w:b/>
        <w:bCs/>
      </w:rPr>
      <w:tblPr/>
      <w:tcPr>
        <w:tcBorders>
          <w:bottom w:val="single" w:sz="4" w:space="0" w:color="E5E8ED" w:themeColor="text1" w:themeTint="80"/>
        </w:tcBorders>
      </w:tcPr>
    </w:tblStylePr>
    <w:tblStylePr w:type="lastRow">
      <w:rPr>
        <w:b/>
        <w:bCs/>
      </w:rPr>
      <w:tblPr/>
      <w:tcPr>
        <w:tcBorders>
          <w:top w:val="single" w:sz="4" w:space="0" w:color="E5E8ED" w:themeColor="text1" w:themeTint="80"/>
        </w:tcBorders>
      </w:tcPr>
    </w:tblStylePr>
    <w:tblStylePr w:type="firstCol">
      <w:rPr>
        <w:b/>
        <w:bCs/>
      </w:rPr>
    </w:tblStylePr>
    <w:tblStylePr w:type="lastCol">
      <w:rPr>
        <w:b/>
        <w:bCs/>
      </w:rPr>
    </w:tblStylePr>
    <w:tblStylePr w:type="band1Vert">
      <w:tblPr/>
      <w:tcPr>
        <w:tcBorders>
          <w:left w:val="single" w:sz="4" w:space="0" w:color="E5E8ED" w:themeColor="text1" w:themeTint="80"/>
          <w:right w:val="single" w:sz="4" w:space="0" w:color="E5E8ED" w:themeColor="text1" w:themeTint="80"/>
        </w:tcBorders>
      </w:tcPr>
    </w:tblStylePr>
    <w:tblStylePr w:type="band2Vert">
      <w:tblPr/>
      <w:tcPr>
        <w:tcBorders>
          <w:left w:val="single" w:sz="4" w:space="0" w:color="E5E8ED" w:themeColor="text1" w:themeTint="80"/>
          <w:right w:val="single" w:sz="4" w:space="0" w:color="E5E8ED" w:themeColor="text1" w:themeTint="80"/>
        </w:tcBorders>
      </w:tcPr>
    </w:tblStylePr>
    <w:tblStylePr w:type="band1Horz">
      <w:tblPr/>
      <w:tcPr>
        <w:tcBorders>
          <w:top w:val="single" w:sz="4" w:space="0" w:color="E5E8ED" w:themeColor="text1" w:themeTint="80"/>
          <w:bottom w:val="single" w:sz="4" w:space="0" w:color="E5E8ED"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01318" w:themeColor="background1" w:themeShade="BF"/>
        <w:left w:val="single" w:sz="4" w:space="0" w:color="101318" w:themeColor="background1" w:themeShade="BF"/>
        <w:bottom w:val="single" w:sz="4" w:space="0" w:color="101318" w:themeColor="background1" w:themeShade="BF"/>
        <w:right w:val="single" w:sz="4" w:space="0" w:color="101318" w:themeColor="background1" w:themeShade="BF"/>
        <w:insideH w:val="single" w:sz="4" w:space="0" w:color="101318" w:themeColor="background1" w:themeShade="BF"/>
        <w:insideV w:val="single" w:sz="4" w:space="0" w:color="101318"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25494088">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88892248">
      <w:bodyDiv w:val="1"/>
      <w:marLeft w:val="0"/>
      <w:marRight w:val="0"/>
      <w:marTop w:val="0"/>
      <w:marBottom w:val="0"/>
      <w:divBdr>
        <w:top w:val="none" w:sz="0" w:space="0" w:color="auto"/>
        <w:left w:val="none" w:sz="0" w:space="0" w:color="auto"/>
        <w:bottom w:val="none" w:sz="0" w:space="0" w:color="auto"/>
        <w:right w:val="none" w:sz="0" w:space="0" w:color="auto"/>
      </w:divBdr>
    </w:div>
    <w:div w:id="105009666">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6027358">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19561019">
      <w:bodyDiv w:val="1"/>
      <w:marLeft w:val="0"/>
      <w:marRight w:val="0"/>
      <w:marTop w:val="0"/>
      <w:marBottom w:val="0"/>
      <w:divBdr>
        <w:top w:val="none" w:sz="0" w:space="0" w:color="auto"/>
        <w:left w:val="none" w:sz="0" w:space="0" w:color="auto"/>
        <w:bottom w:val="none" w:sz="0" w:space="0" w:color="auto"/>
        <w:right w:val="none" w:sz="0" w:space="0" w:color="auto"/>
      </w:divBdr>
    </w:div>
    <w:div w:id="250162281">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293872886">
      <w:bodyDiv w:val="1"/>
      <w:marLeft w:val="0"/>
      <w:marRight w:val="0"/>
      <w:marTop w:val="0"/>
      <w:marBottom w:val="0"/>
      <w:divBdr>
        <w:top w:val="none" w:sz="0" w:space="0" w:color="auto"/>
        <w:left w:val="none" w:sz="0" w:space="0" w:color="auto"/>
        <w:bottom w:val="none" w:sz="0" w:space="0" w:color="auto"/>
        <w:right w:val="none" w:sz="0" w:space="0" w:color="auto"/>
      </w:divBdr>
    </w:div>
    <w:div w:id="30219499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6346613">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0543226">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391201724">
      <w:bodyDiv w:val="1"/>
      <w:marLeft w:val="0"/>
      <w:marRight w:val="0"/>
      <w:marTop w:val="0"/>
      <w:marBottom w:val="0"/>
      <w:divBdr>
        <w:top w:val="none" w:sz="0" w:space="0" w:color="auto"/>
        <w:left w:val="none" w:sz="0" w:space="0" w:color="auto"/>
        <w:bottom w:val="none" w:sz="0" w:space="0" w:color="auto"/>
        <w:right w:val="none" w:sz="0" w:space="0" w:color="auto"/>
      </w:divBdr>
    </w:div>
    <w:div w:id="415639903">
      <w:bodyDiv w:val="1"/>
      <w:marLeft w:val="0"/>
      <w:marRight w:val="0"/>
      <w:marTop w:val="0"/>
      <w:marBottom w:val="0"/>
      <w:divBdr>
        <w:top w:val="none" w:sz="0" w:space="0" w:color="auto"/>
        <w:left w:val="none" w:sz="0" w:space="0" w:color="auto"/>
        <w:bottom w:val="none" w:sz="0" w:space="0" w:color="auto"/>
        <w:right w:val="none" w:sz="0" w:space="0" w:color="auto"/>
      </w:divBdr>
    </w:div>
    <w:div w:id="488131107">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603393">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580603062">
      <w:bodyDiv w:val="1"/>
      <w:marLeft w:val="0"/>
      <w:marRight w:val="0"/>
      <w:marTop w:val="0"/>
      <w:marBottom w:val="0"/>
      <w:divBdr>
        <w:top w:val="none" w:sz="0" w:space="0" w:color="auto"/>
        <w:left w:val="none" w:sz="0" w:space="0" w:color="auto"/>
        <w:bottom w:val="none" w:sz="0" w:space="0" w:color="auto"/>
        <w:right w:val="none" w:sz="0" w:space="0" w:color="auto"/>
      </w:divBdr>
    </w:div>
    <w:div w:id="582835027">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6964806">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58537245">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995914865">
      <w:bodyDiv w:val="1"/>
      <w:marLeft w:val="0"/>
      <w:marRight w:val="0"/>
      <w:marTop w:val="0"/>
      <w:marBottom w:val="0"/>
      <w:divBdr>
        <w:top w:val="none" w:sz="0" w:space="0" w:color="auto"/>
        <w:left w:val="none" w:sz="0" w:space="0" w:color="auto"/>
        <w:bottom w:val="none" w:sz="0" w:space="0" w:color="auto"/>
        <w:right w:val="none" w:sz="0" w:space="0" w:color="auto"/>
      </w:divBdr>
    </w:div>
    <w:div w:id="1018384895">
      <w:bodyDiv w:val="1"/>
      <w:marLeft w:val="0"/>
      <w:marRight w:val="0"/>
      <w:marTop w:val="0"/>
      <w:marBottom w:val="0"/>
      <w:divBdr>
        <w:top w:val="none" w:sz="0" w:space="0" w:color="auto"/>
        <w:left w:val="none" w:sz="0" w:space="0" w:color="auto"/>
        <w:bottom w:val="none" w:sz="0" w:space="0" w:color="auto"/>
        <w:right w:val="none" w:sz="0" w:space="0" w:color="auto"/>
      </w:divBdr>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46028158">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3801062">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0757581">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164124747">
      <w:bodyDiv w:val="1"/>
      <w:marLeft w:val="0"/>
      <w:marRight w:val="0"/>
      <w:marTop w:val="0"/>
      <w:marBottom w:val="0"/>
      <w:divBdr>
        <w:top w:val="none" w:sz="0" w:space="0" w:color="auto"/>
        <w:left w:val="none" w:sz="0" w:space="0" w:color="auto"/>
        <w:bottom w:val="none" w:sz="0" w:space="0" w:color="auto"/>
        <w:right w:val="none" w:sz="0" w:space="0" w:color="auto"/>
      </w:divBdr>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0775531">
      <w:bodyDiv w:val="1"/>
      <w:marLeft w:val="0"/>
      <w:marRight w:val="0"/>
      <w:marTop w:val="0"/>
      <w:marBottom w:val="0"/>
      <w:divBdr>
        <w:top w:val="none" w:sz="0" w:space="0" w:color="auto"/>
        <w:left w:val="none" w:sz="0" w:space="0" w:color="auto"/>
        <w:bottom w:val="none" w:sz="0" w:space="0" w:color="auto"/>
        <w:right w:val="none" w:sz="0" w:space="0" w:color="auto"/>
      </w:divBdr>
    </w:div>
    <w:div w:id="1232620915">
      <w:bodyDiv w:val="1"/>
      <w:marLeft w:val="0"/>
      <w:marRight w:val="0"/>
      <w:marTop w:val="0"/>
      <w:marBottom w:val="0"/>
      <w:divBdr>
        <w:top w:val="none" w:sz="0" w:space="0" w:color="auto"/>
        <w:left w:val="none" w:sz="0" w:space="0" w:color="auto"/>
        <w:bottom w:val="none" w:sz="0" w:space="0" w:color="auto"/>
        <w:right w:val="none" w:sz="0" w:space="0" w:color="auto"/>
      </w:divBdr>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7640721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299066292">
      <w:bodyDiv w:val="1"/>
      <w:marLeft w:val="0"/>
      <w:marRight w:val="0"/>
      <w:marTop w:val="0"/>
      <w:marBottom w:val="0"/>
      <w:divBdr>
        <w:top w:val="none" w:sz="0" w:space="0" w:color="auto"/>
        <w:left w:val="none" w:sz="0" w:space="0" w:color="auto"/>
        <w:bottom w:val="none" w:sz="0" w:space="0" w:color="auto"/>
        <w:right w:val="none" w:sz="0" w:space="0" w:color="auto"/>
      </w:divBdr>
    </w:div>
    <w:div w:id="1319840488">
      <w:bodyDiv w:val="1"/>
      <w:marLeft w:val="0"/>
      <w:marRight w:val="0"/>
      <w:marTop w:val="0"/>
      <w:marBottom w:val="0"/>
      <w:divBdr>
        <w:top w:val="none" w:sz="0" w:space="0" w:color="auto"/>
        <w:left w:val="none" w:sz="0" w:space="0" w:color="auto"/>
        <w:bottom w:val="none" w:sz="0" w:space="0" w:color="auto"/>
        <w:right w:val="none" w:sz="0" w:space="0" w:color="auto"/>
      </w:divBdr>
    </w:div>
    <w:div w:id="1323506944">
      <w:bodyDiv w:val="1"/>
      <w:marLeft w:val="0"/>
      <w:marRight w:val="0"/>
      <w:marTop w:val="0"/>
      <w:marBottom w:val="0"/>
      <w:divBdr>
        <w:top w:val="none" w:sz="0" w:space="0" w:color="auto"/>
        <w:left w:val="none" w:sz="0" w:space="0" w:color="auto"/>
        <w:bottom w:val="none" w:sz="0" w:space="0" w:color="auto"/>
        <w:right w:val="none" w:sz="0" w:space="0" w:color="auto"/>
      </w:divBdr>
    </w:div>
    <w:div w:id="1333993942">
      <w:bodyDiv w:val="1"/>
      <w:marLeft w:val="0"/>
      <w:marRight w:val="0"/>
      <w:marTop w:val="0"/>
      <w:marBottom w:val="0"/>
      <w:divBdr>
        <w:top w:val="none" w:sz="0" w:space="0" w:color="auto"/>
        <w:left w:val="none" w:sz="0" w:space="0" w:color="auto"/>
        <w:bottom w:val="none" w:sz="0" w:space="0" w:color="auto"/>
        <w:right w:val="none" w:sz="0" w:space="0" w:color="auto"/>
      </w:divBdr>
    </w:div>
    <w:div w:id="1339886356">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0689068">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858666">
      <w:bodyDiv w:val="1"/>
      <w:marLeft w:val="0"/>
      <w:marRight w:val="0"/>
      <w:marTop w:val="0"/>
      <w:marBottom w:val="0"/>
      <w:divBdr>
        <w:top w:val="none" w:sz="0" w:space="0" w:color="auto"/>
        <w:left w:val="none" w:sz="0" w:space="0" w:color="auto"/>
        <w:bottom w:val="none" w:sz="0" w:space="0" w:color="auto"/>
        <w:right w:val="none" w:sz="0" w:space="0" w:color="auto"/>
      </w:divBdr>
    </w:div>
    <w:div w:id="1398017519">
      <w:bodyDiv w:val="1"/>
      <w:marLeft w:val="0"/>
      <w:marRight w:val="0"/>
      <w:marTop w:val="0"/>
      <w:marBottom w:val="0"/>
      <w:divBdr>
        <w:top w:val="none" w:sz="0" w:space="0" w:color="auto"/>
        <w:left w:val="none" w:sz="0" w:space="0" w:color="auto"/>
        <w:bottom w:val="none" w:sz="0" w:space="0" w:color="auto"/>
        <w:right w:val="none" w:sz="0" w:space="0" w:color="auto"/>
      </w:divBdr>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34016961">
      <w:bodyDiv w:val="1"/>
      <w:marLeft w:val="0"/>
      <w:marRight w:val="0"/>
      <w:marTop w:val="0"/>
      <w:marBottom w:val="0"/>
      <w:divBdr>
        <w:top w:val="none" w:sz="0" w:space="0" w:color="auto"/>
        <w:left w:val="none" w:sz="0" w:space="0" w:color="auto"/>
        <w:bottom w:val="none" w:sz="0" w:space="0" w:color="auto"/>
        <w:right w:val="none" w:sz="0" w:space="0" w:color="auto"/>
      </w:divBdr>
    </w:div>
    <w:div w:id="1436515239">
      <w:bodyDiv w:val="1"/>
      <w:marLeft w:val="0"/>
      <w:marRight w:val="0"/>
      <w:marTop w:val="0"/>
      <w:marBottom w:val="0"/>
      <w:divBdr>
        <w:top w:val="none" w:sz="0" w:space="0" w:color="auto"/>
        <w:left w:val="none" w:sz="0" w:space="0" w:color="auto"/>
        <w:bottom w:val="none" w:sz="0" w:space="0" w:color="auto"/>
        <w:right w:val="none" w:sz="0" w:space="0" w:color="auto"/>
      </w:divBdr>
    </w:div>
    <w:div w:id="1437140471">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487210144">
      <w:bodyDiv w:val="1"/>
      <w:marLeft w:val="0"/>
      <w:marRight w:val="0"/>
      <w:marTop w:val="0"/>
      <w:marBottom w:val="0"/>
      <w:divBdr>
        <w:top w:val="none" w:sz="0" w:space="0" w:color="auto"/>
        <w:left w:val="none" w:sz="0" w:space="0" w:color="auto"/>
        <w:bottom w:val="none" w:sz="0" w:space="0" w:color="auto"/>
        <w:right w:val="none" w:sz="0" w:space="0" w:color="auto"/>
      </w:divBdr>
    </w:div>
    <w:div w:id="1504978446">
      <w:bodyDiv w:val="1"/>
      <w:marLeft w:val="0"/>
      <w:marRight w:val="0"/>
      <w:marTop w:val="0"/>
      <w:marBottom w:val="0"/>
      <w:divBdr>
        <w:top w:val="none" w:sz="0" w:space="0" w:color="auto"/>
        <w:left w:val="none" w:sz="0" w:space="0" w:color="auto"/>
        <w:bottom w:val="none" w:sz="0" w:space="0" w:color="auto"/>
        <w:right w:val="none" w:sz="0" w:space="0" w:color="auto"/>
      </w:divBdr>
    </w:div>
    <w:div w:id="1508329944">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31134815">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89868494">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27753862">
      <w:bodyDiv w:val="1"/>
      <w:marLeft w:val="0"/>
      <w:marRight w:val="0"/>
      <w:marTop w:val="0"/>
      <w:marBottom w:val="0"/>
      <w:divBdr>
        <w:top w:val="none" w:sz="0" w:space="0" w:color="auto"/>
        <w:left w:val="none" w:sz="0" w:space="0" w:color="auto"/>
        <w:bottom w:val="none" w:sz="0" w:space="0" w:color="auto"/>
        <w:right w:val="none" w:sz="0" w:space="0" w:color="auto"/>
      </w:divBdr>
    </w:div>
    <w:div w:id="1738937317">
      <w:bodyDiv w:val="1"/>
      <w:marLeft w:val="0"/>
      <w:marRight w:val="0"/>
      <w:marTop w:val="0"/>
      <w:marBottom w:val="0"/>
      <w:divBdr>
        <w:top w:val="none" w:sz="0" w:space="0" w:color="auto"/>
        <w:left w:val="none" w:sz="0" w:space="0" w:color="auto"/>
        <w:bottom w:val="none" w:sz="0" w:space="0" w:color="auto"/>
        <w:right w:val="none" w:sz="0" w:space="0" w:color="auto"/>
      </w:divBdr>
    </w:div>
    <w:div w:id="174326113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783187150">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22039473">
      <w:bodyDiv w:val="1"/>
      <w:marLeft w:val="0"/>
      <w:marRight w:val="0"/>
      <w:marTop w:val="0"/>
      <w:marBottom w:val="0"/>
      <w:divBdr>
        <w:top w:val="none" w:sz="0" w:space="0" w:color="auto"/>
        <w:left w:val="none" w:sz="0" w:space="0" w:color="auto"/>
        <w:bottom w:val="none" w:sz="0" w:space="0" w:color="auto"/>
        <w:right w:val="none" w:sz="0" w:space="0" w:color="auto"/>
      </w:divBdr>
    </w:div>
    <w:div w:id="1833788810">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18708711">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1995916800">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1149452">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CDD2DC"/>
      </a:dk1>
      <a:lt1>
        <a:sysClr val="window" lastClr="161A2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17</b:RefOrder>
  </b:Source>
  <b:Source>
    <b:Tag>Tai</b:Tag>
    <b:SourceType>InternetSite</b:SourceType>
    <b:Guid>{3F603D76-CE92-4C9E-94BC-72510605DC3F}</b:Guid>
    <b:Title>TailwindCSS</b:Title>
    <b:URL>https://tailwindcss.com/</b:URL>
    <b:RefOrder>18</b:RefOrder>
  </b:Source>
  <b:Source>
    <b:Tag>MyS</b:Tag>
    <b:SourceType>InternetSite</b:SourceType>
    <b:Guid>{D536B486-9B7C-4AEE-AA00-23EABC338922}</b:Guid>
    <b:Title>MySQL</b:Title>
    <b:URL>https://www.mysql.com</b:URL>
    <b:RefOrder>19</b:RefOrder>
  </b:Source>
  <b:Source>
    <b:Tag>PHP</b:Tag>
    <b:SourceType>InternetSite</b:SourceType>
    <b:Guid>{15FE6DB4-9D16-4329-8BCC-194E57FA6EF5}</b:Guid>
    <b:Title>Python</b:Title>
    <b:URL>https://www.python.org</b:URL>
    <b:RefOrder>20</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2</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21</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22</b:RefOrder>
  </b:Source>
  <b:Source>
    <b:Tag>Sah22</b:Tag>
    <b:SourceType>Report</b:SourceType>
    <b:Guid>{DA237BEB-128A-40C6-881E-8CE92F908AAE}</b:Guid>
    <b:Title>Chatbots for Mental Health Support: Exploring the Impact of Emohaa on Reducing Mental</b:Title>
    <b:Year>2022</b:Year>
    <b:Author>
      <b:Author>
        <b:NameList>
          <b:Person>
            <b:Last>Sahand Sabour</b:Last>
            <b:First>Wen</b:First>
            <b:Middle>Zhang,Xiyao Xiao,Yuwei Zhang,Yinhe Zheng,Jiaxin Wen,Jialu Zhao,Minlie Huang</b:Middle>
          </b:Person>
        </b:NameList>
      </b:Author>
    </b:Author>
    <b:RefOrder>23</b:RefOrder>
  </b:Source>
  <b:Source>
    <b:Tag>Nur23</b:Tag>
    <b:SourceType>Report</b:SourceType>
    <b:Guid>{7E7456EA-0FD1-409E-97EA-B4F58C5A5BF8}</b:Guid>
    <b:Author>
      <b:Author>
        <b:NameList>
          <b:Person>
            <b:Last>Nura Esfandiari</b:Last>
            <b:First>Kourosh</b:First>
            <b:Middle>Kiani, Razieh Rastgoo</b:Middle>
          </b:Person>
        </b:NameList>
      </b:Author>
    </b:Author>
    <b:Title>A Conditional Generative Chatbot using Transformer Model</b:Title>
    <b:Year>2023</b:Year>
    <b:RefOrder>3</b:RefOrder>
  </b:Source>
  <b:Source>
    <b:Tag>Yuh23</b:Tag>
    <b:SourceType>Report</b:SourceType>
    <b:Guid>{50C473F8-1AC9-4DCB-AB8B-9BDAE5330525}</b:Guid>
    <b:Author>
      <b:Author>
        <b:Corporate>Yuhao Dan, Zhikai Lei, Yiyang Gu, Yong Li, Jianghao Yin, Jiaju Lin, Linhao Ye, Zhiyan Tie, Yougen Zhou, Yilei Wang, Aimin Zhou, Ze Zhou, Qin Chen , Jie Zhou, Liang He, Xipeng Qiu</b:Corporate>
      </b:Author>
    </b:Author>
    <b:Title>A Large-Scale Language Model-based Chatbot System for Intelligent Education</b:Title>
    <b:Year>2023</b:Year>
    <b:RefOrder>4</b:RefOrder>
  </b:Source>
  <b:Source>
    <b:Tag>Kyl19</b:Tag>
    <b:SourceType>Report</b:SourceType>
    <b:Guid>{11115238-BADD-49E7-9A3B-089292008158}</b:Guid>
    <b:Author>
      <b:Author>
        <b:Corporate>Kyle Swanson, Lili Yu, Christopher Fox, Jeremy Wohlwend, Tao Lei</b:Corporate>
      </b:Author>
    </b:Author>
    <b:Title>Building a Production Model for Retrieval-Based Chatbots</b:Title>
    <b:Year>2019</b:Year>
    <b:RefOrder>5</b:RefOrder>
  </b:Source>
  <b:Source>
    <b:Tag>Iul17</b:Tag>
    <b:SourceType>Report</b:SourceType>
    <b:Guid>{E333147B-FF1E-4C15-AF6F-D288A597E57B}</b:Guid>
    <b:Author>
      <b:Author>
        <b:Corporate>Iulian V. Serban, Chinnadhurai Sankar, Mathieu Germain, Saizheng Zhang, Zhouhan Lin</b:Corporate>
      </b:Author>
    </b:Author>
    <b:Title>A Deep Reinforcement Learning Chatbot</b:Title>
    <b:Year>2017</b:Year>
    <b:RefOrder>6</b:RefOrder>
  </b:Source>
  <b:Source>
    <b:Tag>Sid22</b:Tag>
    <b:SourceType>Report</b:SourceType>
    <b:Guid>{0BF69771-8AE6-41A2-82F3-3FE794526197}</b:Guid>
    <b:Author>
      <b:Author>
        <b:Corporate>Siddharth Verma, Justin Fu, Mengjiao Yang, Sergey Levine</b:Corporate>
      </b:Author>
    </b:Author>
    <b:Title>A CHatbot AI for Task-Oriented Dialogue with Offline</b:Title>
    <b:Year>2022</b:Year>
    <b:RefOrder>7</b:RefOrder>
  </b:Source>
  <b:Source>
    <b:Tag>Kha22</b:Tag>
    <b:SourceType>Report</b:SourceType>
    <b:Guid>{1F1F509D-F9B5-4DA9-983D-3DD30A5F28C2}</b:Guid>
    <b:Author>
      <b:Author>
        <b:Corporate>Khang Nhut Lam, Nam Nhat Le, Jugal Kalita</b:Corporate>
      </b:Author>
    </b:Author>
    <b:Title>Building a Chatbot on a Closed Domain using RASA</b:Title>
    <b:Year>2022</b:Year>
    <b:RefOrder>1</b:RefOrder>
  </b:Source>
  <b:Source>
    <b:Tag>Moa22</b:Tag>
    <b:SourceType>Report</b:SourceType>
    <b:Guid>{2CF11A7C-57A4-4E98-BB36-C7DCB6B93507}</b:Guid>
    <b:Author>
      <b:Author>
        <b:Corporate>Moataz Mohammed, Mostafa M. Aref</b:Corporate>
      </b:Author>
    </b:Author>
    <b:Title>Chatbot System Architecture</b:Title>
    <b:Year>2022</b:Year>
    <b:RefOrder>8</b:RefOrder>
  </b:Source>
  <b:Source>
    <b:Tag>Eve23</b:Tag>
    <b:SourceType>Report</b:SourceType>
    <b:Guid>{F33A005A-D608-474F-B982-43D00DC81BAC}</b:Guid>
    <b:Author>
      <b:Author>
        <b:NameList>
          <b:Person>
            <b:Last>Herberg</b:Last>
            <b:First>Evelyn</b:First>
          </b:Person>
        </b:NameList>
      </b:Author>
    </b:Author>
    <b:Title>Neural Network Architectures</b:Title>
    <b:Year>2023</b:Year>
    <b:RefOrder>9</b:RefOrder>
  </b:Source>
  <b:Source>
    <b:Tag>Kav18</b:Tag>
    <b:SourceType>Report</b:SourceType>
    <b:Guid>{BEF99F7B-AEFA-4AC5-B2FB-01949A84A269}</b:Guid>
    <b:Author>
      <b:Author>
        <b:NameList>
          <b:Person>
            <b:Last>Ganesan</b:Last>
            <b:First>Kavita</b:First>
          </b:Person>
        </b:NameList>
      </b:Author>
    </b:Author>
    <b:Title>ROUGE 2.0: Updated and Improved Measures for</b:Title>
    <b:Year>2018</b:Year>
    <b:RefOrder>24</b:RefOrder>
  </b:Source>
  <b:Source>
    <b:Tag>BUD19</b:Tag>
    <b:SourceType>Report</b:SourceType>
    <b:Guid>{C3CEA61B-4184-4C62-B105-C9698E602E22}</b:Guid>
    <b:Author>
      <b:Author>
        <b:NameList>
          <b:Person>
            <b:Last>ECONOMICS</b:Last>
            <b:First>BUDAPEST</b:First>
            <b:Middle>UNIVERSITY OF TECHNOLOGY AND</b:Middle>
          </b:Person>
        </b:NameList>
      </b:Author>
    </b:Author>
    <b:Title>Deep Learning Based Chatbot Models</b:Title>
    <b:Year>2019</b:Year>
    <b:RefOrder>25</b:RefOrder>
  </b:Source>
  <b:Source>
    <b:Tag>ANur23</b:Tag>
    <b:SourceType>Report</b:SourceType>
    <b:Guid>{C2BF7FED-1C14-42D6-8515-3BC3EF36BB92}</b:Guid>
    <b:Author>
      <b:Author>
        <b:Corporate>Nura Esfandiari,  Kourosh Kiani, Razieh Rastgoo</b:Corporate>
      </b:Author>
    </b:Author>
    <b:Title>A Conditional Generative Chatbot using Transformer Model</b:Title>
    <b:Year>2023</b:Year>
    <b:RefOrder>26</b:RefOrder>
  </b:Source>
  <b:Source>
    <b:Tag>Ash17</b:Tag>
    <b:SourceType>Report</b:SourceType>
    <b:Guid>{CBFCE939-BE8E-450A-BB11-B56496DDFA6E}</b:Guid>
    <b:Author>
      <b:Author>
        <b:Corporate>Ashish Vaswani, Noam Shazeer, Niki Parmar, Jakob Uszkoreit, Llion Jones, Aidan N. Gomez, Łukasz Kaiser, Illia Polosukhin</b:Corporate>
      </b:Author>
    </b:Author>
    <b:Title>Attention Is All You Need</b:Title>
    <b:Year>2017</b:Year>
    <b:RefOrder>10</b:RefOrder>
  </b:Source>
  <b:Source>
    <b:Tag>Jac18</b:Tag>
    <b:SourceType>Report</b:SourceType>
    <b:Guid>{26D3A860-9012-4B0F-A138-DC332C2E6083}</b:Guid>
    <b:Author>
      <b:Author>
        <b:Corporate>Jacob Devlin, Ming-Wei Chang, Kenton Lee, Kristina Toutanova</b:Corporate>
      </b:Author>
    </b:Author>
    <b:Title>BERT: Pre-training of Deep Bidirectional Transformers for</b:Title>
    <b:Year>2018</b:Year>
    <b:RefOrder>11</b:RefOrder>
  </b:Source>
  <b:Source>
    <b:Tag>Ope20</b:Tag>
    <b:SourceType>Report</b:SourceType>
    <b:Guid>{1159B9DA-8C05-4B74-A2B5-D66B597BFA58}</b:Guid>
    <b:Author>
      <b:Author>
        <b:NameList>
          <b:Person>
            <b:Last>OpenAI</b:Last>
          </b:Person>
        </b:NameList>
      </b:Author>
    </b:Author>
    <b:Title>Language Models are Few-Shot Learners</b:Title>
    <b:Year>2020</b:Year>
    <b:RefOrder>27</b:RefOrder>
  </b:Source>
  <b:Source>
    <b:Tag>Ale18</b:Tag>
    <b:SourceType>Report</b:SourceType>
    <b:Guid>{E70274B3-19DB-4DD3-8A92-BAA2E88EB8F8}</b:Guid>
    <b:Author>
      <b:Author>
        <b:Corporate>Alec Radford, Karthik Narasimhan, Tim Salimans, Ilya Sutskever</b:Corporate>
      </b:Author>
    </b:Author>
    <b:Title>Improving Language Understanding</b:Title>
    <b:Year>2018</b:Year>
    <b:RefOrder>12</b:RefOrder>
  </b:Source>
  <b:Source>
    <b:Tag>Mik19</b:Tag>
    <b:SourceType>Report</b:SourceType>
    <b:Guid>{A2122728-376F-428C-9855-6EA45B2151F0}</b:Guid>
    <b:Author>
      <b:Author>
        <b:Corporate>Mike Lewis, Yinhan Liu, Naman Goyal*, Marjan Ghazvininejad, Abdelrahman Mohamed, Omer Levy, Ves Stoyanov, Luke Zettlemoyer</b:Corporate>
      </b:Author>
    </b:Author>
    <b:Title>BART: Denoising Sequence-to-Sequence Pre-training for Natural</b:Title>
    <b:Year>2019</b:Year>
    <b:RefOrder>13</b:RefOrder>
  </b:Source>
  <b:Source>
    <b:Tag>Kis02</b:Tag>
    <b:SourceType>Report</b:SourceType>
    <b:Guid>{910FAD03-7F5C-4B68-9FC5-E47E6A18F73C}</b:Guid>
    <b:Author>
      <b:Author>
        <b:Corporate>Kishore Papineni, Salim Roukos, Todd Ward, and Wei-Jing Zhu</b:Corporate>
      </b:Author>
    </b:Author>
    <b:Title>BLEU: a Method for Automatic Evaluation of Machine Translation</b:Title>
    <b:Year>2002</b:Year>
    <b:RefOrder>14</b:RefOrder>
  </b:Source>
  <b:Source>
    <b:Tag>Nat21</b:Tag>
    <b:SourceType>Report</b:SourceType>
    <b:Guid>{3900D8FD-C1CF-4FBB-8553-BB0139D445CE}</b:Guid>
    <b:Author>
      <b:Author>
        <b:NameList>
          <b:Person>
            <b:Last>Singapore</b:Last>
            <b:First>National</b:First>
            <b:Middle>University of</b:Middle>
          </b:Person>
        </b:NameList>
      </b:Author>
    </b:Author>
    <b:Title>DeepViT: Towards Deeper Vision Transformer</b:Title>
    <b:Year>2021</b:Year>
    <b:RefOrder>16</b:RefOrder>
  </b:Source>
  <b:Source>
    <b:Tag>Chi</b:Tag>
    <b:SourceType>Report</b:SourceType>
    <b:Guid>{EAEB28C9-BC76-4C72-9222-D195762D4BCE}</b:Guid>
    <b:Author>
      <b:Author>
        <b:Corporate>Lin, Chin-Yew</b:Corporate>
      </b:Author>
    </b:Author>
    <b:Title>ROUGE: A Package for Automatic Evaluation of Summaries</b:Title>
    <b:RefOrder>15</b:RefOrder>
  </b:Source>
</b:Sources>
</file>

<file path=customXml/itemProps1.xml><?xml version="1.0" encoding="utf-8"?>
<ds:datastoreItem xmlns:ds="http://schemas.openxmlformats.org/officeDocument/2006/customXml" ds:itemID="{9FFCAC3E-F15C-4073-98DF-F573EC743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82</Pages>
  <Words>13901</Words>
  <Characters>79237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92953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Guys Robot</cp:lastModifiedBy>
  <cp:revision>532</cp:revision>
  <cp:lastPrinted>2022-05-15T11:35:00Z</cp:lastPrinted>
  <dcterms:created xsi:type="dcterms:W3CDTF">2023-09-04T13:29:00Z</dcterms:created>
  <dcterms:modified xsi:type="dcterms:W3CDTF">2023-11-12T00:17:00Z</dcterms:modified>
</cp:coreProperties>
</file>