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66A" w:rsidRDefault="00BE166A" w:rsidP="00BF5CEE">
      <w:pPr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tbl>
      <w:tblPr>
        <w:tblStyle w:val="Grilledutableau"/>
        <w:tblW w:w="0" w:type="auto"/>
        <w:tblInd w:w="81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3325"/>
      </w:tblGrid>
      <w:tr w:rsidR="00E36A8A" w:rsidTr="00653D2C">
        <w:tc>
          <w:tcPr>
            <w:tcW w:w="13325" w:type="dxa"/>
          </w:tcPr>
          <w:p w:rsidR="00E36A8A" w:rsidRPr="00E36A8A" w:rsidRDefault="00E36A8A" w:rsidP="00653D2C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36A8A">
              <w:rPr>
                <w:rFonts w:ascii="Arial" w:hAnsi="Arial" w:cs="Arial"/>
                <w:b/>
                <w:bCs/>
              </w:rPr>
              <w:t xml:space="preserve">Définition de Chalcédoine (451) sur les deux natures du Christ </w:t>
            </w:r>
            <w:r w:rsidR="00BE08BF" w:rsidRPr="00653D2C">
              <w:rPr>
                <w:sz w:val="20"/>
                <w:szCs w:val="20"/>
              </w:rPr>
              <w:t xml:space="preserve">[cf. </w:t>
            </w:r>
            <w:r w:rsidR="00BE08BF" w:rsidRPr="00653D2C">
              <w:rPr>
                <w:b/>
                <w:bCs/>
                <w:sz w:val="20"/>
                <w:szCs w:val="20"/>
              </w:rPr>
              <w:t>D</w:t>
            </w:r>
            <w:r w:rsidR="00BE08BF" w:rsidRPr="00653D2C">
              <w:rPr>
                <w:b/>
                <w:bCs/>
                <w:caps/>
                <w:sz w:val="20"/>
                <w:szCs w:val="20"/>
              </w:rPr>
              <w:t>enzinger</w:t>
            </w:r>
            <w:r w:rsidR="00CB55F0" w:rsidRPr="00653D2C">
              <w:rPr>
                <w:sz w:val="20"/>
                <w:szCs w:val="20"/>
              </w:rPr>
              <w:t>,</w:t>
            </w:r>
            <w:r w:rsidR="00653D2C" w:rsidRPr="00653D2C">
              <w:rPr>
                <w:sz w:val="20"/>
                <w:szCs w:val="20"/>
              </w:rPr>
              <w:t xml:space="preserve"> </w:t>
            </w:r>
            <w:r w:rsidR="00653D2C" w:rsidRPr="00653D2C">
              <w:rPr>
                <w:i/>
                <w:iCs/>
                <w:sz w:val="20"/>
                <w:szCs w:val="20"/>
              </w:rPr>
              <w:t>Enchiridion Symbolorum</w:t>
            </w:r>
            <w:r w:rsidR="00653D2C" w:rsidRPr="00653D2C">
              <w:rPr>
                <w:sz w:val="20"/>
                <w:szCs w:val="20"/>
              </w:rPr>
              <w:t>,</w:t>
            </w:r>
            <w:r w:rsidR="00BE08BF" w:rsidRPr="00653D2C">
              <w:rPr>
                <w:sz w:val="20"/>
                <w:szCs w:val="20"/>
              </w:rPr>
              <w:t xml:space="preserve"> </w:t>
            </w:r>
            <w:r w:rsidR="00CB55F0" w:rsidRPr="00653D2C">
              <w:rPr>
                <w:sz w:val="20"/>
                <w:szCs w:val="20"/>
              </w:rPr>
              <w:t>26° édition 194</w:t>
            </w:r>
            <w:r w:rsidR="00653D2C">
              <w:rPr>
                <w:sz w:val="20"/>
                <w:szCs w:val="20"/>
              </w:rPr>
              <w:t>7</w:t>
            </w:r>
            <w:r w:rsidR="00CB55F0" w:rsidRPr="00653D2C">
              <w:rPr>
                <w:sz w:val="20"/>
                <w:szCs w:val="20"/>
              </w:rPr>
              <w:t xml:space="preserve">, </w:t>
            </w:r>
            <w:r w:rsidR="00BE08BF" w:rsidRPr="00653D2C">
              <w:rPr>
                <w:b/>
                <w:bCs/>
                <w:sz w:val="20"/>
                <w:szCs w:val="20"/>
              </w:rPr>
              <w:t>§</w:t>
            </w:r>
            <w:r w:rsidRPr="00653D2C">
              <w:rPr>
                <w:b/>
                <w:bCs/>
                <w:sz w:val="20"/>
                <w:szCs w:val="20"/>
              </w:rPr>
              <w:t xml:space="preserve"> 148</w:t>
            </w:r>
            <w:r w:rsidRPr="00653D2C">
              <w:rPr>
                <w:sz w:val="20"/>
                <w:szCs w:val="20"/>
              </w:rPr>
              <w:t>]</w:t>
            </w:r>
          </w:p>
        </w:tc>
      </w:tr>
    </w:tbl>
    <w:p w:rsidR="00AC51AC" w:rsidRPr="00CB55F0" w:rsidRDefault="00AC51AC">
      <w:pPr>
        <w:rPr>
          <w:sz w:val="16"/>
          <w:szCs w:val="16"/>
        </w:rPr>
      </w:pPr>
    </w:p>
    <w:tbl>
      <w:tblPr>
        <w:tblStyle w:val="Grilledutableau"/>
        <w:tblW w:w="15649" w:type="dxa"/>
        <w:jc w:val="center"/>
        <w:tblLook w:val="01E0" w:firstRow="1" w:lastRow="1" w:firstColumn="1" w:lastColumn="1" w:noHBand="0" w:noVBand="0"/>
      </w:tblPr>
      <w:tblGrid>
        <w:gridCol w:w="4837"/>
        <w:gridCol w:w="4980"/>
        <w:gridCol w:w="5832"/>
      </w:tblGrid>
      <w:tr w:rsidR="00521E16" w:rsidTr="00521E16">
        <w:trPr>
          <w:jc w:val="center"/>
        </w:trPr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1E16" w:rsidRPr="00AC51AC" w:rsidRDefault="00521E16" w:rsidP="00CB55F0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1E16" w:rsidRPr="00521E16" w:rsidRDefault="00521E16" w:rsidP="004D6FF3">
            <w:pPr>
              <w:spacing w:after="40"/>
              <w:ind w:left="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[Versio Rustici</w:t>
            </w:r>
            <w:r w:rsidR="004D6FF3">
              <w:rPr>
                <w:sz w:val="20"/>
                <w:szCs w:val="20"/>
              </w:rPr>
              <w:t xml:space="preserve"> = </w:t>
            </w:r>
            <w:r w:rsidR="004D6FF3" w:rsidRPr="004D6FF3">
              <w:rPr>
                <w:i/>
                <w:iCs/>
                <w:sz w:val="20"/>
                <w:szCs w:val="20"/>
              </w:rPr>
              <w:t>traduction et édition de Rusticus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58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1E16" w:rsidRPr="00521E16" w:rsidRDefault="00521E16" w:rsidP="00CB55F0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[Traduction française : </w:t>
            </w:r>
            <w:r w:rsidRPr="00D02A9A">
              <w:rPr>
                <w:b/>
                <w:bCs/>
                <w:sz w:val="20"/>
                <w:szCs w:val="20"/>
              </w:rPr>
              <w:t>Ictus</w:t>
            </w:r>
            <w:r>
              <w:rPr>
                <w:sz w:val="20"/>
                <w:szCs w:val="20"/>
              </w:rPr>
              <w:t>, Denzinger 1996, §§ 301-302]</w:t>
            </w:r>
          </w:p>
        </w:tc>
      </w:tr>
      <w:tr w:rsidR="00AC51AC" w:rsidTr="00521E16">
        <w:trPr>
          <w:jc w:val="center"/>
        </w:trPr>
        <w:tc>
          <w:tcPr>
            <w:tcW w:w="4837" w:type="dxa"/>
            <w:tcBorders>
              <w:top w:val="single" w:sz="4" w:space="0" w:color="auto"/>
              <w:bottom w:val="nil"/>
            </w:tcBorders>
          </w:tcPr>
          <w:p w:rsidR="00AC51AC" w:rsidRDefault="00D02A9A" w:rsidP="00BE166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§ 148. </w:t>
            </w:r>
            <w:r w:rsidR="00AC51AC" w:rsidRPr="00AC51AC">
              <w:rPr>
                <w:rFonts w:ascii="Arial" w:hAnsi="Arial" w:cs="Arial"/>
                <w:sz w:val="20"/>
                <w:szCs w:val="20"/>
              </w:rPr>
              <w:t>Ἑπόμενοι τοίνυν τοῖς ἁγίοις πατράσιν</w:t>
            </w:r>
          </w:p>
        </w:tc>
        <w:tc>
          <w:tcPr>
            <w:tcW w:w="4980" w:type="dxa"/>
            <w:tcBorders>
              <w:top w:val="single" w:sz="4" w:space="0" w:color="auto"/>
              <w:bottom w:val="nil"/>
            </w:tcBorders>
          </w:tcPr>
          <w:p w:rsidR="00AC51AC" w:rsidRDefault="00D02A9A" w:rsidP="00BE166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§ 148. </w:t>
            </w:r>
            <w:r w:rsidR="00AC51AC" w:rsidRPr="00DC4740">
              <w:rPr>
                <w:rFonts w:ascii="Arial" w:hAnsi="Arial" w:cs="Arial"/>
                <w:sz w:val="20"/>
                <w:szCs w:val="20"/>
              </w:rPr>
              <w:t>Sequentes igitur sanctos Patres,</w:t>
            </w:r>
          </w:p>
        </w:tc>
        <w:tc>
          <w:tcPr>
            <w:tcW w:w="5832" w:type="dxa"/>
            <w:tcBorders>
              <w:top w:val="single" w:sz="4" w:space="0" w:color="auto"/>
              <w:bottom w:val="nil"/>
            </w:tcBorders>
          </w:tcPr>
          <w:p w:rsidR="00AC51AC" w:rsidRDefault="00521E16" w:rsidP="00BE166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§ 301. </w:t>
            </w:r>
            <w:r w:rsidR="00AC51AC" w:rsidRPr="00DC4740">
              <w:rPr>
                <w:rFonts w:ascii="Arial" w:hAnsi="Arial" w:cs="Arial"/>
                <w:sz w:val="20"/>
                <w:szCs w:val="20"/>
              </w:rPr>
              <w:t>Suivant donc les saints Pères,</w:t>
            </w:r>
          </w:p>
        </w:tc>
      </w:tr>
      <w:tr w:rsidR="00AC51AC" w:rsidTr="00521E16">
        <w:trPr>
          <w:jc w:val="center"/>
        </w:trPr>
        <w:tc>
          <w:tcPr>
            <w:tcW w:w="4837" w:type="dxa"/>
            <w:tcBorders>
              <w:top w:val="nil"/>
              <w:bottom w:val="single" w:sz="4" w:space="0" w:color="auto"/>
            </w:tcBorders>
          </w:tcPr>
          <w:p w:rsidR="00BF5CEE" w:rsidRDefault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AC51AC" w:rsidRPr="00AC51AC">
              <w:rPr>
                <w:rFonts w:ascii="Arial" w:hAnsi="Arial" w:cs="Arial"/>
                <w:sz w:val="20"/>
                <w:szCs w:val="20"/>
              </w:rPr>
              <w:t xml:space="preserve">ἕνα καὶ τὸν αὐτὸν ὁμολογεῖν υἱὸν </w:t>
            </w:r>
          </w:p>
          <w:p w:rsidR="00BF5CEE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A91246">
              <w:rPr>
                <w:rFonts w:ascii="Arial" w:hAnsi="Arial" w:cs="Arial"/>
                <w:b/>
                <w:bCs/>
                <w:sz w:val="20"/>
                <w:szCs w:val="20"/>
              </w:rPr>
              <w:t>τὸν κύριον</w:t>
            </w:r>
            <w:r w:rsidRPr="00AC51AC">
              <w:rPr>
                <w:rFonts w:ascii="Arial" w:hAnsi="Arial" w:cs="Arial"/>
                <w:sz w:val="20"/>
                <w:szCs w:val="20"/>
              </w:rPr>
              <w:t xml:space="preserve"> ἡμῶν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Ἰησοῦν Χριστὸν</w:t>
            </w:r>
            <w:r w:rsidRPr="00AC51A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AC51AC" w:rsidRDefault="00AC51AC">
            <w:r w:rsidRPr="00AC51AC">
              <w:rPr>
                <w:rFonts w:ascii="Arial" w:hAnsi="Arial" w:cs="Arial"/>
                <w:sz w:val="20"/>
                <w:szCs w:val="20"/>
              </w:rPr>
              <w:t>συμφώνως ἅπαντες ἐκδιδάσκομεν,</w:t>
            </w:r>
          </w:p>
        </w:tc>
        <w:tc>
          <w:tcPr>
            <w:tcW w:w="4980" w:type="dxa"/>
            <w:tcBorders>
              <w:top w:val="nil"/>
              <w:bottom w:val="single" w:sz="4" w:space="0" w:color="auto"/>
            </w:tcBorders>
          </w:tcPr>
          <w:p w:rsidR="00BF5CEE" w:rsidRDefault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AC51AC" w:rsidRPr="00DC4740">
              <w:rPr>
                <w:rFonts w:ascii="Arial" w:hAnsi="Arial" w:cs="Arial"/>
                <w:sz w:val="20"/>
                <w:szCs w:val="20"/>
              </w:rPr>
              <w:t xml:space="preserve">unum eundemque confiteri Filium </w:t>
            </w:r>
          </w:p>
          <w:p w:rsidR="00BF5CEE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A91246">
              <w:rPr>
                <w:rFonts w:ascii="Arial" w:hAnsi="Arial" w:cs="Arial"/>
                <w:b/>
                <w:bCs/>
                <w:sz w:val="20"/>
                <w:szCs w:val="20"/>
              </w:rPr>
              <w:t>Dominum</w:t>
            </w:r>
            <w:r w:rsidRPr="00DC4740">
              <w:rPr>
                <w:rFonts w:ascii="Arial" w:hAnsi="Arial" w:cs="Arial"/>
                <w:sz w:val="20"/>
                <w:szCs w:val="20"/>
              </w:rPr>
              <w:t xml:space="preserve"> nostrum </w:t>
            </w:r>
            <w:r w:rsidRPr="00A91246">
              <w:rPr>
                <w:rFonts w:ascii="Arial" w:hAnsi="Arial" w:cs="Arial"/>
                <w:b/>
                <w:bCs/>
                <w:sz w:val="20"/>
                <w:szCs w:val="20"/>
              </w:rPr>
              <w:t>Iesum Christum</w:t>
            </w:r>
            <w:r w:rsidRPr="00DC474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AC51AC" w:rsidRDefault="00AC51AC">
            <w:r w:rsidRPr="00DC4740">
              <w:rPr>
                <w:rFonts w:ascii="Arial" w:hAnsi="Arial" w:cs="Arial"/>
                <w:sz w:val="20"/>
                <w:szCs w:val="20"/>
              </w:rPr>
              <w:t>consonanter omnes docemus</w:t>
            </w:r>
          </w:p>
        </w:tc>
        <w:tc>
          <w:tcPr>
            <w:tcW w:w="5832" w:type="dxa"/>
            <w:tcBorders>
              <w:top w:val="nil"/>
              <w:bottom w:val="single" w:sz="4" w:space="0" w:color="auto"/>
            </w:tcBorders>
          </w:tcPr>
          <w:p w:rsidR="00BF5CEE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nous enseignons tous unanimement </w:t>
            </w:r>
          </w:p>
          <w:p w:rsidR="00BF5CEE" w:rsidRDefault="00D02A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AC51AC" w:rsidRPr="00DC4740">
              <w:rPr>
                <w:rFonts w:ascii="Arial" w:hAnsi="Arial" w:cs="Arial"/>
                <w:sz w:val="20"/>
                <w:szCs w:val="20"/>
              </w:rPr>
              <w:t xml:space="preserve">que nous confessons un seul et même Fils, </w:t>
            </w:r>
          </w:p>
          <w:p w:rsidR="00AC51AC" w:rsidRDefault="00AC51AC">
            <w:r w:rsidRPr="00DC4740">
              <w:rPr>
                <w:rFonts w:ascii="Arial" w:hAnsi="Arial" w:cs="Arial"/>
                <w:sz w:val="20"/>
                <w:szCs w:val="20"/>
              </w:rPr>
              <w:t xml:space="preserve">notre </w:t>
            </w:r>
            <w:r w:rsidR="00CE1A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Seigneur Jésus </w:t>
            </w:r>
            <w:r w:rsidRPr="004D443F">
              <w:rPr>
                <w:rFonts w:ascii="Arial" w:hAnsi="Arial" w:cs="Arial"/>
                <w:b/>
                <w:bCs/>
                <w:sz w:val="20"/>
                <w:szCs w:val="20"/>
              </w:rPr>
              <w:t>Christ</w:t>
            </w:r>
            <w:r w:rsidRPr="00DC4740">
              <w:rPr>
                <w:rFonts w:ascii="Arial" w:hAnsi="Arial" w:cs="Arial"/>
                <w:sz w:val="20"/>
                <w:szCs w:val="20"/>
              </w:rPr>
              <w:t>,</w:t>
            </w:r>
          </w:p>
        </w:tc>
      </w:tr>
      <w:tr w:rsidR="00AC51AC" w:rsidTr="00521E16">
        <w:trPr>
          <w:jc w:val="center"/>
        </w:trPr>
        <w:tc>
          <w:tcPr>
            <w:tcW w:w="4837" w:type="dxa"/>
            <w:tcBorders>
              <w:bottom w:val="dotted" w:sz="4" w:space="0" w:color="auto"/>
            </w:tcBorders>
          </w:tcPr>
          <w:p w:rsidR="00AC51AC" w:rsidRDefault="004D44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AC51AC" w:rsidRPr="00AC51AC">
              <w:rPr>
                <w:rFonts w:ascii="Arial" w:hAnsi="Arial" w:cs="Arial"/>
                <w:sz w:val="20"/>
                <w:szCs w:val="20"/>
              </w:rPr>
              <w:t>τέλειον τὸν αὐτὸν ἐν θεότητι</w:t>
            </w:r>
          </w:p>
          <w:p w:rsidR="00BF5CEE" w:rsidRDefault="00BF5CEE">
            <w:r w:rsidRPr="00AC51AC">
              <w:rPr>
                <w:rFonts w:ascii="Arial" w:hAnsi="Arial" w:cs="Arial"/>
                <w:sz w:val="20"/>
                <w:szCs w:val="20"/>
              </w:rPr>
              <w:t>καὶ τέλειον τὸν αὐτὸν ἐν ἀνθρωπότητι,</w:t>
            </w:r>
          </w:p>
        </w:tc>
        <w:tc>
          <w:tcPr>
            <w:tcW w:w="4980" w:type="dxa"/>
            <w:tcBorders>
              <w:bottom w:val="dotted" w:sz="4" w:space="0" w:color="auto"/>
            </w:tcBorders>
          </w:tcPr>
          <w:p w:rsidR="00AC51AC" w:rsidRDefault="00AC51A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C51AC">
              <w:rPr>
                <w:rFonts w:ascii="Arial" w:hAnsi="Arial" w:cs="Arial"/>
                <w:sz w:val="20"/>
                <w:szCs w:val="20"/>
                <w:lang w:val="en-GB"/>
              </w:rPr>
              <w:t xml:space="preserve">eundem perfectum in deitate, </w:t>
            </w:r>
          </w:p>
          <w:p w:rsidR="00BF5CEE" w:rsidRPr="00AC51AC" w:rsidRDefault="00BF5CEE">
            <w:pPr>
              <w:rPr>
                <w:lang w:val="en-GB"/>
              </w:rPr>
            </w:pPr>
            <w:r w:rsidRPr="00AC51AC">
              <w:rPr>
                <w:rFonts w:ascii="Arial" w:hAnsi="Arial" w:cs="Arial"/>
                <w:sz w:val="20"/>
                <w:szCs w:val="20"/>
                <w:lang w:val="en-GB"/>
              </w:rPr>
              <w:t>eundem perfectum in humanitate,</w:t>
            </w:r>
          </w:p>
        </w:tc>
        <w:tc>
          <w:tcPr>
            <w:tcW w:w="5832" w:type="dxa"/>
            <w:tcBorders>
              <w:bottom w:val="dotted" w:sz="4" w:space="0" w:color="auto"/>
            </w:tcBorders>
          </w:tcPr>
          <w:p w:rsidR="00AC51AC" w:rsidRDefault="004D443F">
            <w:pPr>
              <w:rPr>
                <w:rFonts w:ascii="Arial" w:hAnsi="Arial" w:cs="Arial"/>
                <w:sz w:val="20"/>
                <w:szCs w:val="20"/>
              </w:rPr>
            </w:pPr>
            <w:r w:rsidRPr="00BA09F7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 w:rsidR="00AC51AC" w:rsidRPr="00DC4740">
              <w:rPr>
                <w:rFonts w:ascii="Arial" w:hAnsi="Arial" w:cs="Arial"/>
                <w:sz w:val="20"/>
                <w:szCs w:val="20"/>
              </w:rPr>
              <w:t xml:space="preserve">le même parfait en divinité, </w:t>
            </w:r>
          </w:p>
          <w:p w:rsidR="00BF5CEE" w:rsidRDefault="00BF5CEE">
            <w:r w:rsidRPr="00DC4740">
              <w:rPr>
                <w:rFonts w:ascii="Arial" w:hAnsi="Arial" w:cs="Arial"/>
                <w:sz w:val="20"/>
                <w:szCs w:val="20"/>
              </w:rPr>
              <w:t>et le même parfait en humanité,</w:t>
            </w:r>
          </w:p>
        </w:tc>
      </w:tr>
      <w:tr w:rsidR="00AC51A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AC51AC" w:rsidRPr="00AC51AC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θεὸν ἀληθῶς καὶ ἄνθρωπον ἀληθῶς τὸν αὐτὸν,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AC51AC" w:rsidRPr="00DC4740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Deum vere et hominem vere,</w:t>
            </w:r>
            <w:r w:rsidR="004D443F" w:rsidRPr="00DC4740">
              <w:rPr>
                <w:rFonts w:ascii="Arial" w:hAnsi="Arial" w:cs="Arial"/>
                <w:sz w:val="20"/>
                <w:szCs w:val="20"/>
              </w:rPr>
              <w:t xml:space="preserve"> eundem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AC51AC" w:rsidRPr="00DC4740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le même vraiment Dieu et vraiment homme</w:t>
            </w:r>
          </w:p>
        </w:tc>
      </w:tr>
      <w:tr w:rsidR="00AC51A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AC51AC" w:rsidRPr="00AC51AC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ἐκ ψυχῆς λογικῆς καὶ σώματος,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AC51AC" w:rsidRPr="00DC4740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ex anima rationali et corpore,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AC51AC" w:rsidRPr="00DC4740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(composé) d'une âme raisonnable et d'un corps,</w:t>
            </w:r>
          </w:p>
        </w:tc>
      </w:tr>
      <w:tr w:rsidR="00AC51A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single" w:sz="4" w:space="0" w:color="auto"/>
            </w:tcBorders>
          </w:tcPr>
          <w:p w:rsidR="00AC51AC" w:rsidRDefault="00AC51AC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 xml:space="preserve">ὁμοούσιον τῷ πατρὶ </w:t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Pr="00AC51AC">
              <w:rPr>
                <w:rFonts w:ascii="Arial" w:hAnsi="Arial" w:cs="Arial"/>
                <w:sz w:val="20"/>
                <w:szCs w:val="20"/>
              </w:rPr>
              <w:t>κατὰ τὴν θεότητα,</w:t>
            </w:r>
          </w:p>
          <w:p w:rsidR="00BF5CEE" w:rsidRDefault="00BF5CEE" w:rsidP="00BE166A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καὶ ὁμοούσιον τὸν αὐτὸν ἡμῖν,</w:t>
            </w:r>
          </w:p>
          <w:p w:rsidR="00BF5CEE" w:rsidRDefault="00BE16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Pr="00AC51AC">
              <w:rPr>
                <w:rFonts w:ascii="Arial" w:hAnsi="Arial" w:cs="Arial"/>
                <w:sz w:val="20"/>
                <w:szCs w:val="20"/>
              </w:rPr>
              <w:t>κατὰ τὴν ἀνθρωπότητα</w:t>
            </w:r>
          </w:p>
          <w:p w:rsidR="00BF5CEE" w:rsidRPr="00AC51AC" w:rsidRDefault="00BF5CEE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κατὰ πάντα ὅμοιον ἡμῖν χωρὶς ἁμαρτίας·</w:t>
            </w:r>
          </w:p>
        </w:tc>
        <w:tc>
          <w:tcPr>
            <w:tcW w:w="4980" w:type="dxa"/>
            <w:tcBorders>
              <w:top w:val="dotted" w:sz="4" w:space="0" w:color="auto"/>
              <w:bottom w:val="single" w:sz="4" w:space="0" w:color="auto"/>
            </w:tcBorders>
          </w:tcPr>
          <w:p w:rsidR="00AC51AC" w:rsidRPr="00BA09F7" w:rsidRDefault="00AC51A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09F7">
              <w:rPr>
                <w:rFonts w:ascii="Arial" w:hAnsi="Arial" w:cs="Arial"/>
                <w:sz w:val="20"/>
                <w:szCs w:val="20"/>
                <w:lang w:val="en-US"/>
              </w:rPr>
              <w:t xml:space="preserve">consubstantialem Patri </w:t>
            </w:r>
            <w:r w:rsidR="004D443F" w:rsidRPr="00BA09F7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BA09F7">
              <w:rPr>
                <w:rFonts w:ascii="Arial" w:hAnsi="Arial" w:cs="Arial"/>
                <w:sz w:val="20"/>
                <w:szCs w:val="20"/>
                <w:lang w:val="en-US"/>
              </w:rPr>
              <w:t>secundum deitatem</w:t>
            </w:r>
          </w:p>
          <w:p w:rsidR="004D443F" w:rsidRDefault="00BF5CE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BF5CEE">
              <w:rPr>
                <w:rFonts w:ascii="Arial" w:hAnsi="Arial" w:cs="Arial"/>
                <w:sz w:val="20"/>
                <w:szCs w:val="20"/>
                <w:lang w:val="en-GB"/>
              </w:rPr>
              <w:t xml:space="preserve">et consubstantialem nobis eundem </w:t>
            </w:r>
          </w:p>
          <w:p w:rsidR="00BF5CEE" w:rsidRDefault="004D443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="00BF5CEE" w:rsidRPr="00BF5CEE">
              <w:rPr>
                <w:rFonts w:ascii="Arial" w:hAnsi="Arial" w:cs="Arial"/>
                <w:sz w:val="20"/>
                <w:szCs w:val="20"/>
                <w:lang w:val="en-GB"/>
              </w:rPr>
              <w:t>secundum humanitatem,</w:t>
            </w:r>
            <w:r w:rsidR="00BF5CEE" w:rsidRPr="00B0227C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  <w:p w:rsidR="00BF5CEE" w:rsidRPr="00BF5CEE" w:rsidRDefault="00BF5CEE" w:rsidP="00B34365">
            <w:pPr>
              <w:ind w:right="-57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"</w:t>
            </w:r>
            <w:r w:rsidRPr="000A5D59">
              <w:rPr>
                <w:rFonts w:ascii="Arial" w:hAnsi="Arial" w:cs="Arial"/>
                <w:i/>
                <w:iCs/>
                <w:spacing w:val="-2"/>
                <w:sz w:val="20"/>
                <w:szCs w:val="20"/>
                <w:lang w:val="en-GB"/>
              </w:rPr>
              <w:t>per omnia nobis similem absque peccato</w:t>
            </w:r>
            <w:r w:rsidRPr="000A5D59"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  <w:t xml:space="preserve">" </w:t>
            </w:r>
            <w:r w:rsidRPr="000A5D59">
              <w:rPr>
                <w:rFonts w:ascii="Arial" w:hAnsi="Arial" w:cs="Arial"/>
                <w:spacing w:val="-2"/>
                <w:sz w:val="18"/>
                <w:szCs w:val="18"/>
                <w:lang w:val="en-GB"/>
              </w:rPr>
              <w:t>(cf. He 4:15);</w:t>
            </w:r>
          </w:p>
        </w:tc>
        <w:tc>
          <w:tcPr>
            <w:tcW w:w="5832" w:type="dxa"/>
            <w:tcBorders>
              <w:top w:val="dotted" w:sz="4" w:space="0" w:color="auto"/>
              <w:bottom w:val="single" w:sz="4" w:space="0" w:color="auto"/>
            </w:tcBorders>
          </w:tcPr>
          <w:p w:rsidR="00AC51AC" w:rsidRDefault="00AC51AC" w:rsidP="004D443F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consubstantiel au Père </w:t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Pr="00DC4740">
              <w:rPr>
                <w:rFonts w:ascii="Arial" w:hAnsi="Arial" w:cs="Arial"/>
                <w:sz w:val="20"/>
                <w:szCs w:val="20"/>
              </w:rPr>
              <w:t>selon la divinité</w:t>
            </w:r>
          </w:p>
          <w:p w:rsidR="00BF5CEE" w:rsidRDefault="00BF5CEE" w:rsidP="004D443F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et le même consubstantiel à nous </w:t>
            </w:r>
          </w:p>
          <w:p w:rsidR="00BF5CEE" w:rsidRDefault="004D44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DC4740">
              <w:rPr>
                <w:rFonts w:ascii="Arial" w:hAnsi="Arial" w:cs="Arial"/>
                <w:sz w:val="20"/>
                <w:szCs w:val="20"/>
              </w:rPr>
              <w:t>selon l'humanité,</w:t>
            </w:r>
          </w:p>
          <w:p w:rsidR="00BF5CEE" w:rsidRPr="00DC4740" w:rsidRDefault="00BF5CEE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en tout semblable à nous sauf le péché,</w:t>
            </w:r>
          </w:p>
        </w:tc>
      </w:tr>
      <w:tr w:rsidR="00B0227C" w:rsidRPr="00B0227C" w:rsidTr="00521E16">
        <w:trPr>
          <w:jc w:val="center"/>
        </w:trPr>
        <w:tc>
          <w:tcPr>
            <w:tcW w:w="4837" w:type="dxa"/>
            <w:tcBorders>
              <w:bottom w:val="dotted" w:sz="4" w:space="0" w:color="auto"/>
            </w:tcBorders>
          </w:tcPr>
          <w:p w:rsidR="00BF5CEE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πρὸ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αἰώνων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μὲν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ἐκ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τοῦ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πατρὸς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γεννηθέντα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5CEE" w:rsidRPr="00B0227C" w:rsidRDefault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B0227C" w:rsidRPr="00AC51AC">
              <w:rPr>
                <w:rFonts w:ascii="Arial" w:hAnsi="Arial" w:cs="Arial"/>
                <w:sz w:val="20"/>
                <w:szCs w:val="20"/>
              </w:rPr>
              <w:t>κατὰ</w:t>
            </w:r>
            <w:r w:rsidR="00B0227C"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227C" w:rsidRPr="00AC51AC">
              <w:rPr>
                <w:rFonts w:ascii="Arial" w:hAnsi="Arial" w:cs="Arial"/>
                <w:sz w:val="20"/>
                <w:szCs w:val="20"/>
              </w:rPr>
              <w:t>τὴν</w:t>
            </w:r>
            <w:r w:rsidR="00B0227C"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227C" w:rsidRPr="00AC51AC">
              <w:rPr>
                <w:rFonts w:ascii="Arial" w:hAnsi="Arial" w:cs="Arial"/>
                <w:sz w:val="20"/>
                <w:szCs w:val="20"/>
              </w:rPr>
              <w:t>θεότητα</w:t>
            </w:r>
            <w:r w:rsidR="00B0227C"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</w:tc>
        <w:tc>
          <w:tcPr>
            <w:tcW w:w="4980" w:type="dxa"/>
            <w:tcBorders>
              <w:bottom w:val="dotted" w:sz="4" w:space="0" w:color="auto"/>
            </w:tcBorders>
          </w:tcPr>
          <w:p w:rsidR="00BF5CEE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ante saecula quidem de Patre genitum </w:t>
            </w:r>
          </w:p>
          <w:p w:rsidR="00BF5CEE" w:rsidRPr="00B0227C" w:rsidRDefault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B0227C" w:rsidRPr="00DC4740">
              <w:rPr>
                <w:rFonts w:ascii="Arial" w:hAnsi="Arial" w:cs="Arial"/>
                <w:sz w:val="20"/>
                <w:szCs w:val="20"/>
              </w:rPr>
              <w:t>secundum deitatem,</w:t>
            </w:r>
          </w:p>
        </w:tc>
        <w:tc>
          <w:tcPr>
            <w:tcW w:w="5832" w:type="dxa"/>
            <w:tcBorders>
              <w:bottom w:val="dotted" w:sz="4" w:space="0" w:color="auto"/>
            </w:tcBorders>
          </w:tcPr>
          <w:p w:rsidR="00BF5CEE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avant les siècles engendré du Père </w:t>
            </w:r>
          </w:p>
          <w:p w:rsidR="00BF5CEE" w:rsidRPr="00B0227C" w:rsidRDefault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B0227C" w:rsidRPr="00DC4740">
              <w:rPr>
                <w:rFonts w:ascii="Arial" w:hAnsi="Arial" w:cs="Arial"/>
                <w:sz w:val="20"/>
                <w:szCs w:val="20"/>
              </w:rPr>
              <w:t>selon la divinité,</w:t>
            </w:r>
          </w:p>
        </w:tc>
      </w:tr>
      <w:tr w:rsidR="00B0227C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B0227C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ἐπ᾽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ἐσχάτων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δὲ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τῶν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ἡμερῶν τὸν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αὐτὸν</w:t>
            </w:r>
          </w:p>
          <w:p w:rsidR="00BF5CEE" w:rsidRDefault="00BF5CEE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δἰ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ἡμᾶς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καὶ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διὰ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τὴν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ἡμετέραν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σωτηρίαν</w:t>
            </w:r>
          </w:p>
          <w:p w:rsidR="00BF5CEE" w:rsidRDefault="00BF5CEE" w:rsidP="00BF5CEE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ἐκ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Μαρίας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τῆς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παρθένου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9124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τῆς θεοτόκου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5CEE" w:rsidRPr="00B0227C" w:rsidRDefault="00BF5CEE" w:rsidP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AC51AC">
              <w:rPr>
                <w:rFonts w:ascii="Arial" w:hAnsi="Arial" w:cs="Arial"/>
                <w:sz w:val="20"/>
                <w:szCs w:val="20"/>
              </w:rPr>
              <w:t>κατὰ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τὴν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ἀνθρωπότητα</w:t>
            </w:r>
            <w:r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B0227C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BA09F7">
              <w:rPr>
                <w:rFonts w:ascii="Arial" w:hAnsi="Arial" w:cs="Arial"/>
                <w:sz w:val="20"/>
                <w:szCs w:val="20"/>
              </w:rPr>
              <w:t>in novissimis autem diebus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eundem</w:t>
            </w:r>
          </w:p>
          <w:p w:rsidR="00BF5CEE" w:rsidRDefault="00BF5CEE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propter nos et propter nostram salutem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F5CEE" w:rsidRDefault="00BF5CEE" w:rsidP="00BF5CEE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 xml:space="preserve">ex Maria virgine </w:t>
            </w:r>
            <w:r w:rsidRPr="00A9124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Dei genetrice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5CEE" w:rsidRPr="00B0227C" w:rsidRDefault="00BF5CEE" w:rsidP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0227C">
              <w:rPr>
                <w:rFonts w:ascii="Arial" w:hAnsi="Arial" w:cs="Arial"/>
                <w:sz w:val="20"/>
                <w:szCs w:val="20"/>
              </w:rPr>
              <w:t>secundum humanitatem</w:t>
            </w:r>
            <w:r w:rsidR="00521E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0227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B0227C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et aux derniers jours le même</w:t>
            </w:r>
          </w:p>
          <w:p w:rsidR="00BF5CEE" w:rsidRDefault="00BF5CEE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(engendré) pour nous et pour notre salut</w:t>
            </w:r>
          </w:p>
          <w:p w:rsidR="00BF5CEE" w:rsidRDefault="00BF5CEE" w:rsidP="00BF5CEE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de la Vierge Marie, </w:t>
            </w:r>
            <w:r w:rsidRPr="004D44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Mère de Dieu</w:t>
            </w:r>
            <w:r w:rsidRPr="00DC474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5CEE" w:rsidRPr="00B0227C" w:rsidRDefault="00BF5CEE" w:rsidP="00BF5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DC4740">
              <w:rPr>
                <w:rFonts w:ascii="Arial" w:hAnsi="Arial" w:cs="Arial"/>
                <w:sz w:val="20"/>
                <w:szCs w:val="20"/>
              </w:rPr>
              <w:t>selon l'humanité,</w:t>
            </w:r>
          </w:p>
        </w:tc>
      </w:tr>
      <w:tr w:rsidR="00B0227C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single" w:sz="4" w:space="0" w:color="auto"/>
            </w:tcBorders>
          </w:tcPr>
          <w:p w:rsidR="00B0227C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ἕνα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καὶ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αὐτὸν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Χριστόν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BE166A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υἱόν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κύριον</w:t>
            </w:r>
            <w:r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E166A" w:rsidRPr="00B0227C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μονογενῆ</w:t>
            </w:r>
            <w:r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</w:tc>
        <w:tc>
          <w:tcPr>
            <w:tcW w:w="4980" w:type="dxa"/>
            <w:tcBorders>
              <w:top w:val="dotted" w:sz="4" w:space="0" w:color="auto"/>
              <w:bottom w:val="single" w:sz="4" w:space="0" w:color="auto"/>
            </w:tcBorders>
          </w:tcPr>
          <w:p w:rsidR="00B0227C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 xml:space="preserve">eundemque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Christum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E166A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 xml:space="preserve">Filium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Dominum</w:t>
            </w:r>
          </w:p>
          <w:p w:rsidR="00BE166A" w:rsidRPr="00B0227C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Unum unigenitum,</w:t>
            </w:r>
          </w:p>
        </w:tc>
        <w:tc>
          <w:tcPr>
            <w:tcW w:w="5832" w:type="dxa"/>
            <w:tcBorders>
              <w:top w:val="dotted" w:sz="4" w:space="0" w:color="auto"/>
              <w:bottom w:val="single" w:sz="4" w:space="0" w:color="auto"/>
            </w:tcBorders>
          </w:tcPr>
          <w:p w:rsidR="00B0227C" w:rsidRDefault="00521E16" w:rsidP="00521E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§ 302.  un seul même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Christ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E166A" w:rsidRDefault="00BE166A" w:rsidP="00521E16">
            <w:pPr>
              <w:ind w:left="651"/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Fils</w:t>
            </w:r>
            <w:r w:rsidR="00521E16">
              <w:rPr>
                <w:rFonts w:ascii="Arial" w:hAnsi="Arial" w:cs="Arial"/>
                <w:sz w:val="20"/>
                <w:szCs w:val="20"/>
              </w:rPr>
              <w:t>,</w:t>
            </w:r>
            <w:r w:rsidRPr="00DC47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Seigneur</w:t>
            </w:r>
            <w:r w:rsidRPr="00DC4740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E166A" w:rsidRPr="00B0227C" w:rsidRDefault="00BE166A" w:rsidP="00521E16">
            <w:pPr>
              <w:ind w:left="651"/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l'unique engendré,</w:t>
            </w:r>
          </w:p>
        </w:tc>
      </w:tr>
      <w:tr w:rsidR="00B0227C" w:rsidRPr="00B0227C" w:rsidTr="00521E16">
        <w:trPr>
          <w:jc w:val="center"/>
        </w:trPr>
        <w:tc>
          <w:tcPr>
            <w:tcW w:w="4837" w:type="dxa"/>
            <w:tcBorders>
              <w:bottom w:val="dotted" w:sz="4" w:space="0" w:color="auto"/>
            </w:tcBorders>
          </w:tcPr>
          <w:p w:rsidR="00B0227C" w:rsidRDefault="00F55602" w:rsidP="00E73D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B0227C" w:rsidRPr="00A9124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ἐν δύο φύσεσιν</w:t>
            </w:r>
            <w:r w:rsidR="00B0227C" w:rsidRPr="00B0227C">
              <w:rPr>
                <w:rFonts w:ascii="Arial" w:hAnsi="Arial" w:cs="Arial"/>
                <w:sz w:val="20"/>
                <w:szCs w:val="20"/>
              </w:rPr>
              <w:t>,</w:t>
            </w:r>
            <w:r w:rsidR="00D02A9A" w:rsidRPr="00CD1285">
              <w:rPr>
                <w:rFonts w:ascii="Arial" w:hAnsi="Arial" w:cs="Arial"/>
                <w:vertAlign w:val="superscript"/>
              </w:rPr>
              <w:t xml:space="preserve"> </w:t>
            </w:r>
            <w:r w:rsidR="00E73D91" w:rsidRPr="00E73D91">
              <w:rPr>
                <w:rStyle w:val="Appelnotedebasdep"/>
                <w:rFonts w:ascii="Arial" w:hAnsi="Arial" w:cs="Arial"/>
                <w:b/>
                <w:bCs/>
                <w:color w:val="FF0000"/>
              </w:rPr>
              <w:footnoteReference w:id="1"/>
            </w:r>
          </w:p>
          <w:p w:rsidR="00BE166A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ἀσυγχύτως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C51AC">
              <w:rPr>
                <w:rFonts w:ascii="Arial" w:hAnsi="Arial" w:cs="Arial"/>
                <w:sz w:val="20"/>
                <w:szCs w:val="20"/>
              </w:rPr>
              <w:t>ἀτρέπτως</w:t>
            </w:r>
            <w:r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E166A" w:rsidRPr="00AC51AC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ἀδιαιρέτως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C51AC">
              <w:rPr>
                <w:rFonts w:ascii="Arial" w:hAnsi="Arial" w:cs="Arial"/>
                <w:sz w:val="20"/>
                <w:szCs w:val="20"/>
              </w:rPr>
              <w:t>ἀχωρίστως γνωριζόμενον</w:t>
            </w:r>
          </w:p>
        </w:tc>
        <w:tc>
          <w:tcPr>
            <w:tcW w:w="4980" w:type="dxa"/>
            <w:tcBorders>
              <w:bottom w:val="dotted" w:sz="4" w:space="0" w:color="auto"/>
            </w:tcBorders>
          </w:tcPr>
          <w:p w:rsidR="00B0227C" w:rsidRPr="00A91246" w:rsidRDefault="00F5560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B0227C" w:rsidRPr="00A9124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in duabus naturis</w:t>
            </w:r>
          </w:p>
          <w:p w:rsidR="00BE166A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inconfuse, immutabiliter,</w:t>
            </w:r>
          </w:p>
          <w:p w:rsidR="00BE166A" w:rsidRPr="00B0227C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indivise, inseparabiliter agnoscendum,</w:t>
            </w:r>
          </w:p>
        </w:tc>
        <w:tc>
          <w:tcPr>
            <w:tcW w:w="5832" w:type="dxa"/>
            <w:tcBorders>
              <w:bottom w:val="dotted" w:sz="4" w:space="0" w:color="auto"/>
            </w:tcBorders>
          </w:tcPr>
          <w:p w:rsidR="00B0227C" w:rsidRDefault="00B0227C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reconnu </w:t>
            </w:r>
            <w:r w:rsidRPr="004D44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en deux natures</w:t>
            </w:r>
            <w:r w:rsidRPr="00DC4740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E166A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sans confusion, sans changement,</w:t>
            </w:r>
          </w:p>
          <w:p w:rsidR="00BE166A" w:rsidRPr="00DC4740" w:rsidRDefault="00BE166A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sans division et sans séparation,</w:t>
            </w:r>
          </w:p>
        </w:tc>
      </w:tr>
      <w:tr w:rsidR="00F55602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0A5D59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οὐδαμοῦ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τῆς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τῶν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φύσεων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διαφορᾶς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ἀνῃρημένης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55602" w:rsidRPr="00AC51AC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διὰ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τὴν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ἕνωσιν</w:t>
            </w:r>
            <w:r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0A5D59" w:rsidRDefault="00F5560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09F7">
              <w:rPr>
                <w:rFonts w:ascii="Arial" w:hAnsi="Arial" w:cs="Arial"/>
                <w:sz w:val="20"/>
                <w:szCs w:val="20"/>
                <w:lang w:val="en-US"/>
              </w:rPr>
              <w:t xml:space="preserve">nusquam sublata differentia naturarum </w:t>
            </w:r>
          </w:p>
          <w:p w:rsidR="00F55602" w:rsidRPr="00BA09F7" w:rsidRDefault="00F5560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09F7">
              <w:rPr>
                <w:rFonts w:ascii="Arial" w:hAnsi="Arial" w:cs="Arial"/>
                <w:sz w:val="20"/>
                <w:szCs w:val="20"/>
                <w:lang w:val="en-US"/>
              </w:rPr>
              <w:t>propter unitionem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0A5D59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la différence des deux natures n'étant nullement supprimée </w:t>
            </w:r>
          </w:p>
          <w:p w:rsidR="00F55602" w:rsidRPr="00DC4740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à cause de l'union,</w:t>
            </w:r>
          </w:p>
        </w:tc>
      </w:tr>
      <w:tr w:rsidR="00F55602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F55602" w:rsidRPr="000A5D59" w:rsidRDefault="00F55602" w:rsidP="000A5D59">
            <w:pPr>
              <w:ind w:right="-57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0A5D59">
              <w:rPr>
                <w:rFonts w:ascii="Arial" w:hAnsi="Arial" w:cs="Arial"/>
                <w:spacing w:val="-4"/>
                <w:sz w:val="20"/>
                <w:szCs w:val="20"/>
              </w:rPr>
              <w:t>σωζομένης δὲ μᾶλλον τῆς ἰδιότητος ἑκατέρας φύσεως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F55602" w:rsidRPr="00B0227C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magisque salva proprietate utriusque naturae,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F55602" w:rsidRPr="000A5D59" w:rsidRDefault="00F55602" w:rsidP="000A5D59">
            <w:pPr>
              <w:ind w:right="-57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0A5D59">
              <w:rPr>
                <w:rFonts w:ascii="Arial" w:hAnsi="Arial" w:cs="Arial"/>
                <w:spacing w:val="-4"/>
                <w:sz w:val="20"/>
                <w:szCs w:val="20"/>
              </w:rPr>
              <w:t>la propriété de l'une et l'autre nature étant bien plutôt sauvegardée</w:t>
            </w:r>
          </w:p>
        </w:tc>
      </w:tr>
      <w:tr w:rsidR="00F55602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καὶ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Pr="00AC51AC">
              <w:rPr>
                <w:rFonts w:ascii="Arial" w:hAnsi="Arial" w:cs="Arial"/>
                <w:sz w:val="20"/>
                <w:szCs w:val="20"/>
              </w:rPr>
              <w:t>εἰς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ἓν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πρόσωπον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55602" w:rsidRPr="00AC51AC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καὶ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μίαν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ὑπὸστασιν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συντρεχούσης</w:t>
            </w:r>
            <w:r w:rsidRPr="00B0227C">
              <w:rPr>
                <w:rFonts w:ascii="Arial" w:hAnsi="Arial" w:cs="Arial"/>
                <w:sz w:val="20"/>
                <w:szCs w:val="20"/>
              </w:rPr>
              <w:t>,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 xml:space="preserve">et </w:t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="004D443F">
              <w:rPr>
                <w:rFonts w:ascii="Arial" w:hAnsi="Arial" w:cs="Arial"/>
                <w:sz w:val="20"/>
                <w:szCs w:val="20"/>
              </w:rPr>
              <w:tab/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in unam personam </w:t>
            </w:r>
          </w:p>
          <w:p w:rsidR="00F55602" w:rsidRPr="00B0227C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atque subsistentiam concurrente,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et concourant à une seule personne </w:t>
            </w:r>
          </w:p>
          <w:p w:rsidR="00F55602" w:rsidRPr="00DC4740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>et une seule hypostase,</w:t>
            </w:r>
          </w:p>
        </w:tc>
      </w:tr>
      <w:tr w:rsidR="00F55602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F55602" w:rsidRPr="000A5D59" w:rsidRDefault="00F55602" w:rsidP="000A5D59">
            <w:pPr>
              <w:ind w:right="-57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0A5D59">
              <w:rPr>
                <w:rFonts w:ascii="Arial" w:hAnsi="Arial" w:cs="Arial"/>
                <w:spacing w:val="-2"/>
                <w:sz w:val="20"/>
                <w:szCs w:val="20"/>
              </w:rPr>
              <w:t>οὐκ εἰς δύο πρόσωπα μεριζόμενον ἢ διαιρούμενον,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F55602" w:rsidRPr="00B0227C" w:rsidRDefault="00F55602" w:rsidP="00EF7EA8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>non in duas personas partitum sive divisum,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F55602" w:rsidRPr="00DC4740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un </w:t>
            </w:r>
            <w:r w:rsidR="00A577AA" w:rsidRPr="00CE1A16">
              <w:rPr>
                <w:rFonts w:ascii="Arial" w:hAnsi="Arial" w:cs="Arial"/>
                <w:sz w:val="18"/>
                <w:szCs w:val="18"/>
              </w:rPr>
              <w:t>(</w:t>
            </w:r>
            <w:r w:rsidRPr="00CE1A16">
              <w:rPr>
                <w:rFonts w:ascii="Arial" w:hAnsi="Arial" w:cs="Arial"/>
                <w:b/>
                <w:bCs/>
                <w:sz w:val="18"/>
                <w:szCs w:val="18"/>
              </w:rPr>
              <w:t>Christ</w:t>
            </w:r>
            <w:r w:rsidR="00A577AA" w:rsidRPr="00CE1A16">
              <w:rPr>
                <w:rFonts w:ascii="Arial" w:hAnsi="Arial" w:cs="Arial"/>
                <w:sz w:val="18"/>
                <w:szCs w:val="18"/>
              </w:rPr>
              <w:t>)</w:t>
            </w:r>
            <w:r w:rsidRPr="00DC4740">
              <w:rPr>
                <w:rFonts w:ascii="Arial" w:hAnsi="Arial" w:cs="Arial"/>
                <w:sz w:val="20"/>
                <w:szCs w:val="20"/>
              </w:rPr>
              <w:t xml:space="preserve"> ne se fractionnant ni se divisant en deux personnes,</w:t>
            </w:r>
          </w:p>
        </w:tc>
      </w:tr>
      <w:tr w:rsidR="00F55602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  <w:bottom w:val="dotted" w:sz="4" w:space="0" w:color="auto"/>
            </w:tcBorders>
          </w:tcPr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ἀλλ᾽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ἕνα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καὶ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τὸν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αὐτὸν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υἱὸν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καὶ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μονογενῆ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C51AC">
              <w:rPr>
                <w:rFonts w:ascii="Arial" w:hAnsi="Arial" w:cs="Arial"/>
                <w:sz w:val="20"/>
                <w:szCs w:val="20"/>
              </w:rPr>
              <w:t>θεὸν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1AC">
              <w:rPr>
                <w:rFonts w:ascii="Arial" w:hAnsi="Arial" w:cs="Arial"/>
                <w:sz w:val="20"/>
                <w:szCs w:val="20"/>
              </w:rPr>
              <w:t>λόγον</w:t>
            </w:r>
            <w:r w:rsidRPr="00B0227C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F55602" w:rsidRPr="00B0227C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91246">
              <w:rPr>
                <w:rFonts w:ascii="Arial" w:hAnsi="Arial" w:cs="Arial"/>
                <w:b/>
                <w:bCs/>
                <w:sz w:val="20"/>
                <w:szCs w:val="20"/>
              </w:rPr>
              <w:t>κύριον Ἰησοῦν Χριστόν</w:t>
            </w:r>
            <w:r w:rsidRPr="00B0227C">
              <w:rPr>
                <w:rFonts w:ascii="Arial" w:hAnsi="Arial" w:cs="Arial"/>
                <w:sz w:val="20"/>
                <w:szCs w:val="20"/>
              </w:rPr>
              <w:t>·</w:t>
            </w:r>
          </w:p>
        </w:tc>
        <w:tc>
          <w:tcPr>
            <w:tcW w:w="4980" w:type="dxa"/>
            <w:tcBorders>
              <w:top w:val="dotted" w:sz="4" w:space="0" w:color="auto"/>
              <w:bottom w:val="dotted" w:sz="4" w:space="0" w:color="auto"/>
            </w:tcBorders>
          </w:tcPr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 xml:space="preserve">sed unum et eundem Filium unigenitum </w:t>
            </w:r>
          </w:p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B0227C">
              <w:rPr>
                <w:rFonts w:ascii="Arial" w:hAnsi="Arial" w:cs="Arial"/>
                <w:sz w:val="20"/>
                <w:szCs w:val="20"/>
              </w:rPr>
              <w:t xml:space="preserve">Deum Verbum </w:t>
            </w:r>
          </w:p>
          <w:p w:rsidR="00F55602" w:rsidRPr="00B0227C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A91246">
              <w:rPr>
                <w:rFonts w:ascii="Arial" w:hAnsi="Arial" w:cs="Arial"/>
                <w:b/>
                <w:bCs/>
                <w:sz w:val="20"/>
                <w:szCs w:val="20"/>
              </w:rPr>
              <w:t>Dominum Jesum Christum</w:t>
            </w:r>
            <w:r w:rsidRPr="00B0227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832" w:type="dxa"/>
            <w:tcBorders>
              <w:top w:val="dotted" w:sz="4" w:space="0" w:color="auto"/>
              <w:bottom w:val="dotted" w:sz="4" w:space="0" w:color="auto"/>
            </w:tcBorders>
          </w:tcPr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mais en un seul et même Fils, unique engendré, </w:t>
            </w:r>
          </w:p>
          <w:p w:rsidR="004D443F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DC4740">
              <w:rPr>
                <w:rFonts w:ascii="Arial" w:hAnsi="Arial" w:cs="Arial"/>
                <w:sz w:val="20"/>
                <w:szCs w:val="20"/>
              </w:rPr>
              <w:t xml:space="preserve">Dieu Verbe, </w:t>
            </w:r>
          </w:p>
          <w:p w:rsidR="00F55602" w:rsidRPr="00DC4740" w:rsidRDefault="00F55602">
            <w:pPr>
              <w:rPr>
                <w:rFonts w:ascii="Arial" w:hAnsi="Arial" w:cs="Arial"/>
                <w:sz w:val="20"/>
                <w:szCs w:val="20"/>
              </w:rPr>
            </w:pPr>
            <w:r w:rsidRPr="004D443F">
              <w:rPr>
                <w:rFonts w:ascii="Arial" w:hAnsi="Arial" w:cs="Arial"/>
                <w:b/>
                <w:bCs/>
                <w:sz w:val="20"/>
                <w:szCs w:val="20"/>
              </w:rPr>
              <w:t>Seigneur Jésus-Christ</w:t>
            </w:r>
            <w:r w:rsidRPr="00DC47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3543A" w:rsidRPr="00B0227C" w:rsidTr="00521E16">
        <w:trPr>
          <w:jc w:val="center"/>
        </w:trPr>
        <w:tc>
          <w:tcPr>
            <w:tcW w:w="4837" w:type="dxa"/>
            <w:tcBorders>
              <w:top w:val="dotted" w:sz="4" w:space="0" w:color="auto"/>
            </w:tcBorders>
          </w:tcPr>
          <w:p w:rsidR="000A5D59" w:rsidRPr="00E36A8A" w:rsidRDefault="0053543A">
            <w:pPr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</w:pPr>
            <w:r w:rsidRPr="00E36A8A"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 xml:space="preserve">καθάπερ ἄνωθεν οἱ προφῆται περὶ αὐτοῦ </w:t>
            </w:r>
          </w:p>
          <w:p w:rsidR="000A5D59" w:rsidRPr="00062255" w:rsidRDefault="0053543A" w:rsidP="00A577AA">
            <w:pPr>
              <w:ind w:right="-57"/>
              <w:rPr>
                <w:rFonts w:ascii="Arial" w:hAnsi="Arial" w:cs="Arial"/>
                <w:color w:val="202122"/>
                <w:spacing w:val="-2"/>
                <w:sz w:val="20"/>
                <w:szCs w:val="20"/>
                <w:shd w:val="clear" w:color="auto" w:fill="FFFFFF"/>
              </w:rPr>
            </w:pPr>
            <w:r w:rsidRPr="00062255">
              <w:rPr>
                <w:rFonts w:ascii="Arial" w:hAnsi="Arial" w:cs="Arial"/>
                <w:color w:val="202122"/>
                <w:spacing w:val="-2"/>
                <w:sz w:val="20"/>
                <w:szCs w:val="20"/>
                <w:shd w:val="clear" w:color="auto" w:fill="FFFFFF"/>
              </w:rPr>
              <w:t xml:space="preserve">καὶ αὐτὸς ἡμᾶς </w:t>
            </w:r>
            <w:r w:rsidRPr="00A577AA">
              <w:rPr>
                <w:rFonts w:ascii="Arial" w:hAnsi="Arial" w:cs="Arial"/>
                <w:b/>
                <w:bCs/>
                <w:color w:val="202122"/>
                <w:spacing w:val="-2"/>
                <w:sz w:val="20"/>
                <w:szCs w:val="20"/>
                <w:shd w:val="clear" w:color="auto" w:fill="FFFFFF"/>
              </w:rPr>
              <w:t>Ιησοῦς Χριστὸς</w:t>
            </w:r>
            <w:r w:rsidRPr="00062255">
              <w:rPr>
                <w:rFonts w:ascii="Arial" w:hAnsi="Arial" w:cs="Arial"/>
                <w:color w:val="202122"/>
                <w:spacing w:val="-2"/>
                <w:sz w:val="20"/>
                <w:szCs w:val="20"/>
                <w:shd w:val="clear" w:color="auto" w:fill="FFFFFF"/>
              </w:rPr>
              <w:t xml:space="preserve"> ἐξεπαίδευσε, </w:t>
            </w:r>
          </w:p>
          <w:p w:rsidR="0053543A" w:rsidRPr="00E36A8A" w:rsidRDefault="0053543A">
            <w:pPr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</w:pPr>
            <w:r w:rsidRPr="00E36A8A"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>καὶ τὸ τῶν πατέρων ἡμῖν παραδέδωκε σύμβολον.</w:t>
            </w:r>
          </w:p>
          <w:p w:rsidR="000A5D59" w:rsidRPr="00E36A8A" w:rsidRDefault="000A5D59" w:rsidP="000A5D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A8A">
              <w:rPr>
                <w:sz w:val="20"/>
                <w:szCs w:val="20"/>
              </w:rPr>
              <w:t>(cf. Denzinger n° 54 Nicée et 86 Nicée-Constantinople)</w:t>
            </w:r>
          </w:p>
        </w:tc>
        <w:tc>
          <w:tcPr>
            <w:tcW w:w="4980" w:type="dxa"/>
            <w:tcBorders>
              <w:top w:val="dotted" w:sz="4" w:space="0" w:color="auto"/>
            </w:tcBorders>
          </w:tcPr>
          <w:p w:rsidR="000A5D59" w:rsidRPr="00E36A8A" w:rsidRDefault="0053543A" w:rsidP="0053543A">
            <w:pPr>
              <w:rPr>
                <w:rFonts w:ascii="Arial" w:hAnsi="Arial" w:cs="Arial"/>
                <w:sz w:val="20"/>
                <w:szCs w:val="20"/>
              </w:rPr>
            </w:pPr>
            <w:r w:rsidRPr="00E36A8A">
              <w:rPr>
                <w:rFonts w:ascii="Arial" w:hAnsi="Arial" w:cs="Arial"/>
                <w:sz w:val="20"/>
                <w:szCs w:val="20"/>
              </w:rPr>
              <w:t xml:space="preserve">sicut ante Prophetae de eo </w:t>
            </w:r>
          </w:p>
          <w:p w:rsidR="000A5D59" w:rsidRPr="00E36A8A" w:rsidRDefault="0053543A" w:rsidP="00062255">
            <w:pPr>
              <w:rPr>
                <w:rFonts w:ascii="Arial" w:hAnsi="Arial" w:cs="Arial"/>
                <w:sz w:val="20"/>
                <w:szCs w:val="20"/>
              </w:rPr>
            </w:pPr>
            <w:r w:rsidRPr="00E36A8A">
              <w:rPr>
                <w:rFonts w:ascii="Arial" w:hAnsi="Arial" w:cs="Arial"/>
                <w:sz w:val="20"/>
                <w:szCs w:val="20"/>
              </w:rPr>
              <w:t xml:space="preserve">et ipse nos </w:t>
            </w:r>
            <w:r w:rsidRPr="00A577AA">
              <w:rPr>
                <w:rFonts w:ascii="Arial" w:hAnsi="Arial" w:cs="Arial"/>
                <w:b/>
                <w:bCs/>
                <w:sz w:val="20"/>
                <w:szCs w:val="20"/>
              </w:rPr>
              <w:t>Jesus Christus (Dominus)</w:t>
            </w:r>
            <w:r w:rsidRPr="00E36A8A">
              <w:rPr>
                <w:rFonts w:ascii="Arial" w:hAnsi="Arial" w:cs="Arial"/>
                <w:sz w:val="20"/>
                <w:szCs w:val="20"/>
              </w:rPr>
              <w:t xml:space="preserve"> erudivit, </w:t>
            </w:r>
          </w:p>
          <w:p w:rsidR="0053543A" w:rsidRPr="00E36A8A" w:rsidRDefault="0053543A" w:rsidP="0053543A">
            <w:pPr>
              <w:rPr>
                <w:rFonts w:ascii="Arial" w:hAnsi="Arial" w:cs="Arial"/>
                <w:sz w:val="20"/>
                <w:szCs w:val="20"/>
              </w:rPr>
            </w:pPr>
            <w:r w:rsidRPr="00E36A8A">
              <w:rPr>
                <w:rFonts w:ascii="Arial" w:hAnsi="Arial" w:cs="Arial"/>
                <w:sz w:val="20"/>
                <w:szCs w:val="20"/>
              </w:rPr>
              <w:t>et Patrum nobis symbolum tradidit.</w:t>
            </w:r>
          </w:p>
          <w:p w:rsidR="004B60EA" w:rsidRPr="00E36A8A" w:rsidRDefault="004B60EA" w:rsidP="000A5D59">
            <w:pPr>
              <w:jc w:val="center"/>
              <w:rPr>
                <w:sz w:val="20"/>
                <w:szCs w:val="20"/>
              </w:rPr>
            </w:pPr>
            <w:r w:rsidRPr="00E36A8A">
              <w:rPr>
                <w:sz w:val="20"/>
                <w:szCs w:val="20"/>
              </w:rPr>
              <w:t>(cf. Denzinger n° 54 Nicée et 86 Nicée-Constantinople)</w:t>
            </w:r>
          </w:p>
        </w:tc>
        <w:tc>
          <w:tcPr>
            <w:tcW w:w="5832" w:type="dxa"/>
            <w:tcBorders>
              <w:top w:val="dotted" w:sz="4" w:space="0" w:color="auto"/>
            </w:tcBorders>
          </w:tcPr>
          <w:p w:rsidR="00062255" w:rsidRPr="00062255" w:rsidRDefault="00062255" w:rsidP="00062255">
            <w:pPr>
              <w:ind w:right="-57"/>
              <w:rPr>
                <w:rFonts w:ascii="Arial" w:hAnsi="Arial" w:cs="Arial"/>
                <w:color w:val="202122"/>
                <w:spacing w:val="-2"/>
                <w:sz w:val="20"/>
                <w:szCs w:val="20"/>
                <w:shd w:val="clear" w:color="auto" w:fill="FFFFFF"/>
              </w:rPr>
            </w:pPr>
            <w:r w:rsidRPr="00062255">
              <w:rPr>
                <w:rFonts w:ascii="Arial" w:hAnsi="Arial" w:cs="Arial"/>
                <w:color w:val="202122"/>
                <w:spacing w:val="-2"/>
                <w:sz w:val="20"/>
                <w:szCs w:val="20"/>
                <w:shd w:val="clear" w:color="auto" w:fill="FFFFFF"/>
              </w:rPr>
              <w:t xml:space="preserve">selon que depuis longtemps les prophètes </w:t>
            </w:r>
            <w:r w:rsidRPr="00062255">
              <w:rPr>
                <w:rFonts w:ascii="Arial" w:hAnsi="Arial" w:cs="Arial"/>
                <w:color w:val="202122"/>
                <w:spacing w:val="-2"/>
                <w:sz w:val="18"/>
                <w:szCs w:val="18"/>
                <w:shd w:val="clear" w:color="auto" w:fill="FFFFFF"/>
              </w:rPr>
              <w:t>(l'ont enseigné)</w:t>
            </w:r>
            <w:r w:rsidRPr="00062255">
              <w:rPr>
                <w:rFonts w:ascii="Arial" w:hAnsi="Arial" w:cs="Arial"/>
                <w:color w:val="202122"/>
                <w:spacing w:val="-2"/>
                <w:sz w:val="20"/>
                <w:szCs w:val="20"/>
                <w:shd w:val="clear" w:color="auto" w:fill="FFFFFF"/>
              </w:rPr>
              <w:t xml:space="preserve"> de lui, </w:t>
            </w:r>
          </w:p>
          <w:p w:rsidR="00062255" w:rsidRDefault="00062255" w:rsidP="00062255">
            <w:pPr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</w:pPr>
            <w:r w:rsidRPr="00062255"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 xml:space="preserve">que </w:t>
            </w:r>
            <w:r w:rsidR="00CE1A16">
              <w:rPr>
                <w:rFonts w:ascii="Arial" w:hAnsi="Arial" w:cs="Arial"/>
                <w:b/>
                <w:bCs/>
                <w:color w:val="202122"/>
                <w:sz w:val="20"/>
                <w:szCs w:val="20"/>
                <w:shd w:val="clear" w:color="auto" w:fill="FFFFFF"/>
              </w:rPr>
              <w:t xml:space="preserve">Jésus </w:t>
            </w:r>
            <w:r w:rsidRPr="00A577AA">
              <w:rPr>
                <w:rFonts w:ascii="Arial" w:hAnsi="Arial" w:cs="Arial"/>
                <w:b/>
                <w:bCs/>
                <w:color w:val="202122"/>
                <w:sz w:val="20"/>
                <w:szCs w:val="20"/>
                <w:shd w:val="clear" w:color="auto" w:fill="FFFFFF"/>
              </w:rPr>
              <w:t>Christ</w:t>
            </w:r>
            <w:r w:rsidRPr="00062255"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 xml:space="preserve"> lui-même nous l'a enseigné, </w:t>
            </w:r>
          </w:p>
          <w:p w:rsidR="0053543A" w:rsidRDefault="00062255" w:rsidP="00062255">
            <w:pPr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>et que le Symbole des P</w:t>
            </w:r>
            <w:r w:rsidRPr="00062255"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>ères nous l'a transmis</w:t>
            </w:r>
            <w:r>
              <w:rPr>
                <w:rFonts w:ascii="Arial" w:hAnsi="Arial" w:cs="Arial"/>
                <w:color w:val="202122"/>
                <w:sz w:val="20"/>
                <w:szCs w:val="20"/>
                <w:shd w:val="clear" w:color="auto" w:fill="FFFFFF"/>
              </w:rPr>
              <w:t>.</w:t>
            </w:r>
          </w:p>
          <w:p w:rsidR="00062255" w:rsidRPr="00062255" w:rsidRDefault="00062255" w:rsidP="000622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(cf. Dumeige, La Foi Catholique, §§ 2/54 et 4/86)</w:t>
            </w:r>
          </w:p>
        </w:tc>
      </w:tr>
    </w:tbl>
    <w:p w:rsidR="00BA09F7" w:rsidRDefault="00E73D91" w:rsidP="00E73D91">
      <w:pPr>
        <w:spacing w:before="60"/>
        <w:rPr>
          <w:sz w:val="16"/>
          <w:szCs w:val="16"/>
        </w:rPr>
      </w:pPr>
      <w:r w:rsidRPr="005501B8">
        <w:rPr>
          <w:rFonts w:ascii="Arial" w:hAnsi="Arial" w:cs="Arial"/>
          <w:sz w:val="20"/>
          <w:szCs w:val="20"/>
          <w:u w:val="single"/>
        </w:rPr>
        <w:t>Légende</w:t>
      </w:r>
      <w:r w:rsidRPr="005501B8">
        <w:rPr>
          <w:rFonts w:ascii="Arial" w:hAnsi="Arial" w:cs="Arial"/>
          <w:sz w:val="20"/>
          <w:szCs w:val="20"/>
        </w:rPr>
        <w:t xml:space="preserve"> : </w:t>
      </w:r>
      <w:r w:rsidRPr="005501B8">
        <w:rPr>
          <w:rFonts w:ascii="Arial" w:hAnsi="Arial" w:cs="Arial"/>
          <w:color w:val="FF0000"/>
          <w:sz w:val="20"/>
          <w:szCs w:val="20"/>
          <w:bdr w:val="single" w:sz="4" w:space="0" w:color="FF0000"/>
        </w:rPr>
        <w:t>En rouge</w:t>
      </w:r>
      <w:r w:rsidRPr="005501B8">
        <w:rPr>
          <w:rFonts w:ascii="Arial" w:hAnsi="Arial" w:cs="Arial"/>
          <w:sz w:val="20"/>
          <w:szCs w:val="20"/>
        </w:rPr>
        <w:t xml:space="preserve"> = les questions qui fâchent !</w:t>
      </w:r>
      <w:r w:rsidRPr="005501B8">
        <w:rPr>
          <w:rFonts w:ascii="Arial" w:hAnsi="Arial" w:cs="Arial"/>
          <w:sz w:val="20"/>
          <w:szCs w:val="20"/>
        </w:rPr>
        <w:tab/>
      </w:r>
      <w:r w:rsidRPr="005501B8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En gras</w:t>
      </w:r>
      <w:r w:rsidRPr="005501B8">
        <w:rPr>
          <w:rFonts w:ascii="Arial" w:hAnsi="Arial" w:cs="Arial"/>
          <w:sz w:val="20"/>
          <w:szCs w:val="20"/>
        </w:rPr>
        <w:t xml:space="preserve"> = mots </w:t>
      </w:r>
      <w:r>
        <w:rPr>
          <w:rFonts w:ascii="Arial" w:hAnsi="Arial" w:cs="Arial"/>
          <w:sz w:val="20"/>
          <w:szCs w:val="20"/>
        </w:rPr>
        <w:t>où est plus</w:t>
      </w:r>
      <w:r w:rsidRPr="005501B8">
        <w:rPr>
          <w:rFonts w:ascii="Arial" w:hAnsi="Arial" w:cs="Arial"/>
          <w:sz w:val="20"/>
          <w:szCs w:val="20"/>
        </w:rPr>
        <w:t xml:space="preserve"> ou </w:t>
      </w:r>
      <w:r>
        <w:rPr>
          <w:rFonts w:ascii="Arial" w:hAnsi="Arial" w:cs="Arial"/>
          <w:sz w:val="20"/>
          <w:szCs w:val="20"/>
        </w:rPr>
        <w:t>moins affirmée</w:t>
      </w:r>
      <w:r w:rsidRPr="005501B8">
        <w:rPr>
          <w:rFonts w:ascii="Arial" w:hAnsi="Arial" w:cs="Arial"/>
          <w:sz w:val="20"/>
          <w:szCs w:val="20"/>
        </w:rPr>
        <w:t xml:space="preserve"> la divinité</w:t>
      </w:r>
      <w:r>
        <w:rPr>
          <w:rFonts w:asciiTheme="minorBidi" w:hAnsiTheme="minorBidi" w:cstheme="minorBidi"/>
          <w:sz w:val="20"/>
          <w:szCs w:val="20"/>
        </w:rPr>
        <w:t xml:space="preserve"> (</w:t>
      </w:r>
      <w:r w:rsidRPr="005501B8">
        <w:rPr>
          <w:rFonts w:ascii="Arial" w:hAnsi="Arial" w:cs="Arial"/>
          <w:sz w:val="20"/>
          <w:szCs w:val="20"/>
        </w:rPr>
        <w:t xml:space="preserve">κύρος = </w:t>
      </w:r>
      <w:r>
        <w:rPr>
          <w:rFonts w:ascii="Arial" w:hAnsi="Arial" w:cs="Arial"/>
          <w:sz w:val="20"/>
          <w:szCs w:val="20"/>
        </w:rPr>
        <w:t>Dominus</w:t>
      </w:r>
      <w:r w:rsidRPr="005501B8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Seigneur</w:t>
      </w:r>
      <w:r w:rsidRPr="005501B8">
        <w:rPr>
          <w:rFonts w:ascii="Arial" w:hAnsi="Arial" w:cs="Arial"/>
          <w:sz w:val="20"/>
          <w:szCs w:val="20"/>
        </w:rPr>
        <w:t>) de Jésus / du Christ.</w:t>
      </w:r>
    </w:p>
    <w:sectPr w:rsidR="00BA09F7" w:rsidSect="00E73D91">
      <w:headerReference w:type="default" r:id="rId7"/>
      <w:pgSz w:w="16838" w:h="11906" w:orient="landscape" w:code="9"/>
      <w:pgMar w:top="567" w:right="680" w:bottom="454" w:left="68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047" w:rsidRDefault="00A06047">
      <w:r>
        <w:separator/>
      </w:r>
    </w:p>
  </w:endnote>
  <w:endnote w:type="continuationSeparator" w:id="0">
    <w:p w:rsidR="00A06047" w:rsidRDefault="00A0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047" w:rsidRDefault="00A06047">
      <w:r>
        <w:separator/>
      </w:r>
    </w:p>
  </w:footnote>
  <w:footnote w:type="continuationSeparator" w:id="0">
    <w:p w:rsidR="00A06047" w:rsidRDefault="00A06047">
      <w:r>
        <w:continuationSeparator/>
      </w:r>
    </w:p>
  </w:footnote>
  <w:footnote w:id="1">
    <w:p w:rsidR="00E73D91" w:rsidRDefault="00E73D91">
      <w:pPr>
        <w:pStyle w:val="Notedebasdepage"/>
      </w:pPr>
      <w:r w:rsidRPr="00E73D91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</w:t>
      </w:r>
      <w:r w:rsidRPr="008E764A">
        <w:rPr>
          <w:rFonts w:ascii="Arial" w:hAnsi="Arial" w:cs="Arial"/>
        </w:rPr>
        <w:t>Ainsi faut-il lire, et non pas</w:t>
      </w:r>
      <w:r>
        <w:t xml:space="preserve"> </w:t>
      </w:r>
      <w:r w:rsidRPr="00CB55F0">
        <w:rPr>
          <w:rFonts w:ascii="Arial" w:hAnsi="Arial" w:cs="Arial"/>
          <w:color w:val="FF0000"/>
        </w:rPr>
        <w:t>ἐ</w:t>
      </w:r>
      <w:r w:rsidRPr="00CB55F0">
        <w:rPr>
          <w:rFonts w:ascii="Arial" w:hAnsi="Arial" w:cs="Arial"/>
          <w:color w:val="FF0000"/>
          <w:spacing w:val="-4"/>
        </w:rPr>
        <w:t>κ</w:t>
      </w:r>
      <w:r w:rsidRPr="00CB55F0">
        <w:rPr>
          <w:rFonts w:ascii="Arial" w:hAnsi="Arial" w:cs="Arial"/>
          <w:color w:val="FF0000"/>
        </w:rPr>
        <w:t xml:space="preserve"> δύο φύσε</w:t>
      </w:r>
      <w:r w:rsidRPr="00CB55F0">
        <w:rPr>
          <w:rFonts w:ascii="Arial" w:hAnsi="Arial" w:cs="Arial"/>
          <w:color w:val="FF0000"/>
          <w:shd w:val="clear" w:color="auto" w:fill="FFFFFF"/>
        </w:rPr>
        <w:t>ω</w:t>
      </w:r>
      <w:r w:rsidRPr="00CB55F0">
        <w:rPr>
          <w:rFonts w:ascii="Arial" w:hAnsi="Arial" w:cs="Arial"/>
          <w:color w:val="FF0000"/>
        </w:rPr>
        <w:t>ν</w:t>
      </w:r>
      <w:r>
        <w:rPr>
          <w:rFonts w:ascii="Arial" w:hAnsi="Arial" w:cs="Arial"/>
        </w:rPr>
        <w:t xml:space="preserve"> </w:t>
      </w:r>
      <w:r w:rsidRPr="00CD6E3B">
        <w:t xml:space="preserve">[≈ </w:t>
      </w:r>
      <w:r w:rsidRPr="00CD6E3B">
        <w:rPr>
          <w:i/>
          <w:iCs/>
        </w:rPr>
        <w:t>venant de deux natures</w:t>
      </w:r>
      <w:r w:rsidRPr="00CD6E3B">
        <w:t>]</w:t>
      </w:r>
      <w:r>
        <w:rPr>
          <w:rFonts w:ascii="Arial" w:hAnsi="Arial" w:cs="Arial"/>
        </w:rPr>
        <w:t>,</w:t>
      </w:r>
      <w:r w:rsidRPr="008E764A">
        <w:rPr>
          <w:rFonts w:ascii="Arial" w:hAnsi="Arial" w:cs="Arial"/>
        </w:rPr>
        <w:t xml:space="preserve"> comme le texte grec auquel se réfèrent certaines Collections des Conciles".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6FB" w:rsidRPr="004D443F" w:rsidRDefault="0041783C" w:rsidP="004D443F">
    <w:pPr>
      <w:pStyle w:val="En-tte"/>
      <w:tabs>
        <w:tab w:val="clear" w:pos="4536"/>
        <w:tab w:val="clear" w:pos="9072"/>
        <w:tab w:val="center" w:pos="738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6A36FB" w:rsidRPr="004D443F">
      <w:rPr>
        <w:sz w:val="18"/>
        <w:szCs w:val="18"/>
      </w:rPr>
      <w:t>12-01-2016</w:t>
    </w:r>
    <w:r w:rsidR="006A36FB" w:rsidRPr="004D443F">
      <w:rPr>
        <w:sz w:val="18"/>
        <w:szCs w:val="18"/>
      </w:rPr>
      <w:tab/>
      <w:t>Chalcédoine ; Credo</w:t>
    </w:r>
    <w:r w:rsidR="006A36FB" w:rsidRPr="004D443F">
      <w:rPr>
        <w:sz w:val="18"/>
        <w:szCs w:val="18"/>
      </w:rPr>
      <w:tab/>
      <w:t xml:space="preserve">Page </w:t>
    </w:r>
    <w:r w:rsidR="00976EA6" w:rsidRPr="004D443F">
      <w:rPr>
        <w:sz w:val="18"/>
        <w:szCs w:val="18"/>
      </w:rPr>
      <w:fldChar w:fldCharType="begin"/>
    </w:r>
    <w:r w:rsidR="006A36FB" w:rsidRPr="004D443F">
      <w:rPr>
        <w:sz w:val="18"/>
        <w:szCs w:val="18"/>
      </w:rPr>
      <w:instrText xml:space="preserve"> PAGE </w:instrText>
    </w:r>
    <w:r w:rsidR="00976EA6" w:rsidRPr="004D443F">
      <w:rPr>
        <w:sz w:val="18"/>
        <w:szCs w:val="18"/>
      </w:rPr>
      <w:fldChar w:fldCharType="separate"/>
    </w:r>
    <w:r w:rsidR="00CE6750">
      <w:rPr>
        <w:noProof/>
        <w:sz w:val="18"/>
        <w:szCs w:val="18"/>
      </w:rPr>
      <w:t>1</w:t>
    </w:r>
    <w:r w:rsidR="00976EA6" w:rsidRPr="004D443F">
      <w:rPr>
        <w:sz w:val="18"/>
        <w:szCs w:val="18"/>
      </w:rPr>
      <w:fldChar w:fldCharType="end"/>
    </w:r>
    <w:r w:rsidR="006A36FB" w:rsidRPr="004D443F">
      <w:rPr>
        <w:sz w:val="18"/>
        <w:szCs w:val="18"/>
      </w:rPr>
      <w:t xml:space="preserve"> sur </w:t>
    </w:r>
    <w:r w:rsidR="00976EA6" w:rsidRPr="004D443F">
      <w:rPr>
        <w:sz w:val="18"/>
        <w:szCs w:val="18"/>
      </w:rPr>
      <w:fldChar w:fldCharType="begin"/>
    </w:r>
    <w:r w:rsidR="006A36FB" w:rsidRPr="004D443F">
      <w:rPr>
        <w:sz w:val="18"/>
        <w:szCs w:val="18"/>
      </w:rPr>
      <w:instrText xml:space="preserve"> NUMPAGES </w:instrText>
    </w:r>
    <w:r w:rsidR="00976EA6" w:rsidRPr="004D443F">
      <w:rPr>
        <w:sz w:val="18"/>
        <w:szCs w:val="18"/>
      </w:rPr>
      <w:fldChar w:fldCharType="separate"/>
    </w:r>
    <w:r w:rsidR="00CE6750">
      <w:rPr>
        <w:noProof/>
        <w:sz w:val="18"/>
        <w:szCs w:val="18"/>
      </w:rPr>
      <w:t>1</w:t>
    </w:r>
    <w:r w:rsidR="00976EA6" w:rsidRPr="004D443F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C51AC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CA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3F"/>
    <w:rsid w:val="000243F3"/>
    <w:rsid w:val="000244F3"/>
    <w:rsid w:val="00024D4C"/>
    <w:rsid w:val="00025099"/>
    <w:rsid w:val="000256AF"/>
    <w:rsid w:val="00026A6C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6B3E"/>
    <w:rsid w:val="00037BF1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50045"/>
    <w:rsid w:val="00050117"/>
    <w:rsid w:val="000503FA"/>
    <w:rsid w:val="00051450"/>
    <w:rsid w:val="000515E2"/>
    <w:rsid w:val="000525E0"/>
    <w:rsid w:val="00053841"/>
    <w:rsid w:val="00053A65"/>
    <w:rsid w:val="000542CA"/>
    <w:rsid w:val="000544F4"/>
    <w:rsid w:val="000546A4"/>
    <w:rsid w:val="000547BE"/>
    <w:rsid w:val="00055C94"/>
    <w:rsid w:val="00055CF2"/>
    <w:rsid w:val="00056540"/>
    <w:rsid w:val="00056E04"/>
    <w:rsid w:val="0005736C"/>
    <w:rsid w:val="00060387"/>
    <w:rsid w:val="000604CB"/>
    <w:rsid w:val="000609AF"/>
    <w:rsid w:val="00060D35"/>
    <w:rsid w:val="0006225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800FB"/>
    <w:rsid w:val="00080499"/>
    <w:rsid w:val="000806B5"/>
    <w:rsid w:val="00080AE2"/>
    <w:rsid w:val="00080B06"/>
    <w:rsid w:val="00081197"/>
    <w:rsid w:val="000813C5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F32"/>
    <w:rsid w:val="0009345C"/>
    <w:rsid w:val="00096158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D59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D9D"/>
    <w:rsid w:val="001154DC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300CF"/>
    <w:rsid w:val="00130375"/>
    <w:rsid w:val="00130548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9EF"/>
    <w:rsid w:val="001675D9"/>
    <w:rsid w:val="0016768E"/>
    <w:rsid w:val="00167B01"/>
    <w:rsid w:val="00167F49"/>
    <w:rsid w:val="00167FA5"/>
    <w:rsid w:val="001700EF"/>
    <w:rsid w:val="00172CCE"/>
    <w:rsid w:val="00174330"/>
    <w:rsid w:val="00174359"/>
    <w:rsid w:val="00174702"/>
    <w:rsid w:val="00174BCF"/>
    <w:rsid w:val="001755FA"/>
    <w:rsid w:val="00175F6E"/>
    <w:rsid w:val="00176908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EDE"/>
    <w:rsid w:val="001E30E1"/>
    <w:rsid w:val="001E313E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100B6"/>
    <w:rsid w:val="002100CA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E09"/>
    <w:rsid w:val="002376D0"/>
    <w:rsid w:val="00237F2C"/>
    <w:rsid w:val="00240EC8"/>
    <w:rsid w:val="00240FEE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9A7"/>
    <w:rsid w:val="002E69CB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4D71"/>
    <w:rsid w:val="002F59CC"/>
    <w:rsid w:val="002F60EB"/>
    <w:rsid w:val="002F6106"/>
    <w:rsid w:val="002F6798"/>
    <w:rsid w:val="002F73A0"/>
    <w:rsid w:val="002F7595"/>
    <w:rsid w:val="003003C5"/>
    <w:rsid w:val="003004CF"/>
    <w:rsid w:val="003005C9"/>
    <w:rsid w:val="0030185C"/>
    <w:rsid w:val="00301D3E"/>
    <w:rsid w:val="0030286B"/>
    <w:rsid w:val="00303724"/>
    <w:rsid w:val="00303BC1"/>
    <w:rsid w:val="00303C5E"/>
    <w:rsid w:val="00303D44"/>
    <w:rsid w:val="00303F3B"/>
    <w:rsid w:val="003046BB"/>
    <w:rsid w:val="00304994"/>
    <w:rsid w:val="00304AC7"/>
    <w:rsid w:val="00304EFC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D82"/>
    <w:rsid w:val="003354CC"/>
    <w:rsid w:val="00335DDC"/>
    <w:rsid w:val="00335FDE"/>
    <w:rsid w:val="00336409"/>
    <w:rsid w:val="003366D6"/>
    <w:rsid w:val="00340371"/>
    <w:rsid w:val="003403F8"/>
    <w:rsid w:val="003434A4"/>
    <w:rsid w:val="003435AA"/>
    <w:rsid w:val="003437D0"/>
    <w:rsid w:val="003438B1"/>
    <w:rsid w:val="00343B28"/>
    <w:rsid w:val="003444A6"/>
    <w:rsid w:val="003445AD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2092"/>
    <w:rsid w:val="00392FF9"/>
    <w:rsid w:val="003933C5"/>
    <w:rsid w:val="003937A6"/>
    <w:rsid w:val="00393B51"/>
    <w:rsid w:val="00394047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2E09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1A28"/>
    <w:rsid w:val="004129DA"/>
    <w:rsid w:val="00412E19"/>
    <w:rsid w:val="004132D9"/>
    <w:rsid w:val="00413913"/>
    <w:rsid w:val="0041485D"/>
    <w:rsid w:val="00415CA1"/>
    <w:rsid w:val="004162B6"/>
    <w:rsid w:val="00417477"/>
    <w:rsid w:val="00417501"/>
    <w:rsid w:val="0041783C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97D"/>
    <w:rsid w:val="00440296"/>
    <w:rsid w:val="004402F1"/>
    <w:rsid w:val="0044053A"/>
    <w:rsid w:val="00440A43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A022B"/>
    <w:rsid w:val="004A031E"/>
    <w:rsid w:val="004A069B"/>
    <w:rsid w:val="004A08AD"/>
    <w:rsid w:val="004A0911"/>
    <w:rsid w:val="004A13C1"/>
    <w:rsid w:val="004A1739"/>
    <w:rsid w:val="004A2749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B5F"/>
    <w:rsid w:val="004B0F54"/>
    <w:rsid w:val="004B1451"/>
    <w:rsid w:val="004B27EF"/>
    <w:rsid w:val="004B34F9"/>
    <w:rsid w:val="004B3AF2"/>
    <w:rsid w:val="004B4003"/>
    <w:rsid w:val="004B4071"/>
    <w:rsid w:val="004B449A"/>
    <w:rsid w:val="004B4568"/>
    <w:rsid w:val="004B4B1A"/>
    <w:rsid w:val="004B4CCE"/>
    <w:rsid w:val="004B51CE"/>
    <w:rsid w:val="004B53B9"/>
    <w:rsid w:val="004B549D"/>
    <w:rsid w:val="004B581E"/>
    <w:rsid w:val="004B5DCF"/>
    <w:rsid w:val="004B5E76"/>
    <w:rsid w:val="004B60EA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635C"/>
    <w:rsid w:val="004C680C"/>
    <w:rsid w:val="004C7F36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443F"/>
    <w:rsid w:val="004D5711"/>
    <w:rsid w:val="004D672A"/>
    <w:rsid w:val="004D6D41"/>
    <w:rsid w:val="004D6FF3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2A5"/>
    <w:rsid w:val="004F644D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4051"/>
    <w:rsid w:val="005054FF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1E16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740B"/>
    <w:rsid w:val="00527C2B"/>
    <w:rsid w:val="00527DD4"/>
    <w:rsid w:val="00530B7C"/>
    <w:rsid w:val="00530BF5"/>
    <w:rsid w:val="00530DB0"/>
    <w:rsid w:val="00530FD9"/>
    <w:rsid w:val="005318DC"/>
    <w:rsid w:val="0053200C"/>
    <w:rsid w:val="005335E9"/>
    <w:rsid w:val="00533ACF"/>
    <w:rsid w:val="00533E8C"/>
    <w:rsid w:val="00535358"/>
    <w:rsid w:val="0053543A"/>
    <w:rsid w:val="00535BCA"/>
    <w:rsid w:val="00536EB1"/>
    <w:rsid w:val="0053705C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39C9"/>
    <w:rsid w:val="00544249"/>
    <w:rsid w:val="005445B1"/>
    <w:rsid w:val="0054590F"/>
    <w:rsid w:val="00545E23"/>
    <w:rsid w:val="0054612D"/>
    <w:rsid w:val="00546F84"/>
    <w:rsid w:val="0054739C"/>
    <w:rsid w:val="005501B8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7D"/>
    <w:rsid w:val="00566A37"/>
    <w:rsid w:val="00566D70"/>
    <w:rsid w:val="0056708C"/>
    <w:rsid w:val="005674BF"/>
    <w:rsid w:val="00567AEE"/>
    <w:rsid w:val="00567C16"/>
    <w:rsid w:val="00570034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5FC"/>
    <w:rsid w:val="005769D5"/>
    <w:rsid w:val="0058060F"/>
    <w:rsid w:val="00580A04"/>
    <w:rsid w:val="00580AA9"/>
    <w:rsid w:val="0058108B"/>
    <w:rsid w:val="005820D0"/>
    <w:rsid w:val="005832E5"/>
    <w:rsid w:val="0058348A"/>
    <w:rsid w:val="0058393E"/>
    <w:rsid w:val="00583A54"/>
    <w:rsid w:val="00584288"/>
    <w:rsid w:val="005845FC"/>
    <w:rsid w:val="00584777"/>
    <w:rsid w:val="00585137"/>
    <w:rsid w:val="0058556B"/>
    <w:rsid w:val="0058586C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900E2"/>
    <w:rsid w:val="00590C22"/>
    <w:rsid w:val="00590EAA"/>
    <w:rsid w:val="00591545"/>
    <w:rsid w:val="00591822"/>
    <w:rsid w:val="00591A78"/>
    <w:rsid w:val="0059472D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342F"/>
    <w:rsid w:val="005D3B41"/>
    <w:rsid w:val="005D3D5B"/>
    <w:rsid w:val="005D444F"/>
    <w:rsid w:val="005D576D"/>
    <w:rsid w:val="005D63FC"/>
    <w:rsid w:val="005D6690"/>
    <w:rsid w:val="005D66E7"/>
    <w:rsid w:val="005D715A"/>
    <w:rsid w:val="005D72A8"/>
    <w:rsid w:val="005D7338"/>
    <w:rsid w:val="005D7CAD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FBA"/>
    <w:rsid w:val="0060488D"/>
    <w:rsid w:val="006054CE"/>
    <w:rsid w:val="00605632"/>
    <w:rsid w:val="006061DA"/>
    <w:rsid w:val="0060667A"/>
    <w:rsid w:val="006071D3"/>
    <w:rsid w:val="00607590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C60"/>
    <w:rsid w:val="0062149F"/>
    <w:rsid w:val="0062243D"/>
    <w:rsid w:val="00623405"/>
    <w:rsid w:val="00623988"/>
    <w:rsid w:val="00623FE2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50638"/>
    <w:rsid w:val="00650B8D"/>
    <w:rsid w:val="00651C4C"/>
    <w:rsid w:val="00651EAE"/>
    <w:rsid w:val="00651EEE"/>
    <w:rsid w:val="00652D10"/>
    <w:rsid w:val="00652EB9"/>
    <w:rsid w:val="00653B33"/>
    <w:rsid w:val="00653D2C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7082D"/>
    <w:rsid w:val="00670ED8"/>
    <w:rsid w:val="00672631"/>
    <w:rsid w:val="00672BB3"/>
    <w:rsid w:val="00673B8D"/>
    <w:rsid w:val="006742F8"/>
    <w:rsid w:val="006744E0"/>
    <w:rsid w:val="00674BAD"/>
    <w:rsid w:val="00674C5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5AD"/>
    <w:rsid w:val="006967C7"/>
    <w:rsid w:val="00696B5A"/>
    <w:rsid w:val="00697E0C"/>
    <w:rsid w:val="006A02A8"/>
    <w:rsid w:val="006A0A13"/>
    <w:rsid w:val="006A0C6C"/>
    <w:rsid w:val="006A1135"/>
    <w:rsid w:val="006A160F"/>
    <w:rsid w:val="006A1CCB"/>
    <w:rsid w:val="006A2F49"/>
    <w:rsid w:val="006A36FB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C60"/>
    <w:rsid w:val="006B4E8A"/>
    <w:rsid w:val="006B50D0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79A"/>
    <w:rsid w:val="006C4986"/>
    <w:rsid w:val="006C55C5"/>
    <w:rsid w:val="006C6E79"/>
    <w:rsid w:val="006C71CE"/>
    <w:rsid w:val="006C7744"/>
    <w:rsid w:val="006C78CC"/>
    <w:rsid w:val="006C793D"/>
    <w:rsid w:val="006C7B89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79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8FF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2FCE"/>
    <w:rsid w:val="00753140"/>
    <w:rsid w:val="00754692"/>
    <w:rsid w:val="00755782"/>
    <w:rsid w:val="00755914"/>
    <w:rsid w:val="00756970"/>
    <w:rsid w:val="007575B8"/>
    <w:rsid w:val="007578E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DAB"/>
    <w:rsid w:val="007D70AE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665D"/>
    <w:rsid w:val="007F6E1C"/>
    <w:rsid w:val="007F7FBD"/>
    <w:rsid w:val="0080025E"/>
    <w:rsid w:val="00800660"/>
    <w:rsid w:val="008006F7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5A62"/>
    <w:rsid w:val="008064E0"/>
    <w:rsid w:val="00806BB0"/>
    <w:rsid w:val="00806BB6"/>
    <w:rsid w:val="00812EBC"/>
    <w:rsid w:val="00813240"/>
    <w:rsid w:val="008132AB"/>
    <w:rsid w:val="0081379D"/>
    <w:rsid w:val="00814325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D7A"/>
    <w:rsid w:val="00826AC6"/>
    <w:rsid w:val="00826BA7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2ED"/>
    <w:rsid w:val="00837025"/>
    <w:rsid w:val="00837774"/>
    <w:rsid w:val="00841D91"/>
    <w:rsid w:val="00842251"/>
    <w:rsid w:val="0084270D"/>
    <w:rsid w:val="008431CD"/>
    <w:rsid w:val="008437AD"/>
    <w:rsid w:val="00843DFB"/>
    <w:rsid w:val="0084433C"/>
    <w:rsid w:val="00844961"/>
    <w:rsid w:val="00850736"/>
    <w:rsid w:val="00850EE6"/>
    <w:rsid w:val="00851FFE"/>
    <w:rsid w:val="00852D41"/>
    <w:rsid w:val="008535D0"/>
    <w:rsid w:val="00854AAC"/>
    <w:rsid w:val="00854BE2"/>
    <w:rsid w:val="00854FC2"/>
    <w:rsid w:val="0085527F"/>
    <w:rsid w:val="00856E50"/>
    <w:rsid w:val="008574A2"/>
    <w:rsid w:val="008577C0"/>
    <w:rsid w:val="008578D0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EFA"/>
    <w:rsid w:val="008969E1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D34"/>
    <w:rsid w:val="008C08D7"/>
    <w:rsid w:val="008C1291"/>
    <w:rsid w:val="008C1A48"/>
    <w:rsid w:val="008C311F"/>
    <w:rsid w:val="008C3614"/>
    <w:rsid w:val="008C3B75"/>
    <w:rsid w:val="008C4036"/>
    <w:rsid w:val="008C520D"/>
    <w:rsid w:val="008C5E1D"/>
    <w:rsid w:val="008C6AAB"/>
    <w:rsid w:val="008C6C55"/>
    <w:rsid w:val="008C7129"/>
    <w:rsid w:val="008C76E9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086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64A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106F6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145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22A"/>
    <w:rsid w:val="00954C78"/>
    <w:rsid w:val="00955B72"/>
    <w:rsid w:val="00955C6C"/>
    <w:rsid w:val="00955CBB"/>
    <w:rsid w:val="00956707"/>
    <w:rsid w:val="009572F6"/>
    <w:rsid w:val="009579E2"/>
    <w:rsid w:val="00960D7E"/>
    <w:rsid w:val="00962071"/>
    <w:rsid w:val="009621BF"/>
    <w:rsid w:val="009623AC"/>
    <w:rsid w:val="0096247A"/>
    <w:rsid w:val="009629F9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EA6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BEE"/>
    <w:rsid w:val="009839A4"/>
    <w:rsid w:val="00983EB2"/>
    <w:rsid w:val="00984133"/>
    <w:rsid w:val="00984237"/>
    <w:rsid w:val="009845E9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B1A"/>
    <w:rsid w:val="009D131B"/>
    <w:rsid w:val="009D2070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3A7"/>
    <w:rsid w:val="009E1F49"/>
    <w:rsid w:val="009E25E7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862"/>
    <w:rsid w:val="00A06047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85A"/>
    <w:rsid w:val="00A10F4A"/>
    <w:rsid w:val="00A116C6"/>
    <w:rsid w:val="00A120F5"/>
    <w:rsid w:val="00A12295"/>
    <w:rsid w:val="00A12639"/>
    <w:rsid w:val="00A1357F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3F5"/>
    <w:rsid w:val="00A3175F"/>
    <w:rsid w:val="00A319FE"/>
    <w:rsid w:val="00A31FC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D05"/>
    <w:rsid w:val="00A40EC7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28A5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29E"/>
    <w:rsid w:val="00A56BEC"/>
    <w:rsid w:val="00A56CD3"/>
    <w:rsid w:val="00A577AA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75C3"/>
    <w:rsid w:val="00A67F75"/>
    <w:rsid w:val="00A70B4F"/>
    <w:rsid w:val="00A7233B"/>
    <w:rsid w:val="00A7261A"/>
    <w:rsid w:val="00A73164"/>
    <w:rsid w:val="00A7422A"/>
    <w:rsid w:val="00A74352"/>
    <w:rsid w:val="00A7521B"/>
    <w:rsid w:val="00A75A12"/>
    <w:rsid w:val="00A75D48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4B62"/>
    <w:rsid w:val="00A84C0E"/>
    <w:rsid w:val="00A84F95"/>
    <w:rsid w:val="00A85743"/>
    <w:rsid w:val="00A85AB8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246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957"/>
    <w:rsid w:val="00AA2A09"/>
    <w:rsid w:val="00AA2CF7"/>
    <w:rsid w:val="00AA32EE"/>
    <w:rsid w:val="00AA3B8E"/>
    <w:rsid w:val="00AA49CE"/>
    <w:rsid w:val="00AA506C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1AC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227C"/>
    <w:rsid w:val="00B02544"/>
    <w:rsid w:val="00B025FD"/>
    <w:rsid w:val="00B02622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741"/>
    <w:rsid w:val="00B1196D"/>
    <w:rsid w:val="00B125A7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417E"/>
    <w:rsid w:val="00B34365"/>
    <w:rsid w:val="00B35145"/>
    <w:rsid w:val="00B354CB"/>
    <w:rsid w:val="00B359D3"/>
    <w:rsid w:val="00B35CB1"/>
    <w:rsid w:val="00B3667B"/>
    <w:rsid w:val="00B40B62"/>
    <w:rsid w:val="00B40DAF"/>
    <w:rsid w:val="00B41E20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2B37"/>
    <w:rsid w:val="00B53AF7"/>
    <w:rsid w:val="00B54C40"/>
    <w:rsid w:val="00B5608A"/>
    <w:rsid w:val="00B562A2"/>
    <w:rsid w:val="00B56518"/>
    <w:rsid w:val="00B56CD1"/>
    <w:rsid w:val="00B56CD3"/>
    <w:rsid w:val="00B57559"/>
    <w:rsid w:val="00B60543"/>
    <w:rsid w:val="00B60A85"/>
    <w:rsid w:val="00B61281"/>
    <w:rsid w:val="00B61705"/>
    <w:rsid w:val="00B6180A"/>
    <w:rsid w:val="00B61875"/>
    <w:rsid w:val="00B61F35"/>
    <w:rsid w:val="00B623D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84B"/>
    <w:rsid w:val="00B70CBA"/>
    <w:rsid w:val="00B70F1E"/>
    <w:rsid w:val="00B7123B"/>
    <w:rsid w:val="00B71C1F"/>
    <w:rsid w:val="00B71F38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938"/>
    <w:rsid w:val="00B86159"/>
    <w:rsid w:val="00B86DB1"/>
    <w:rsid w:val="00B8768B"/>
    <w:rsid w:val="00B878A8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9F7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2AA4"/>
    <w:rsid w:val="00BB301C"/>
    <w:rsid w:val="00BB3660"/>
    <w:rsid w:val="00BB3AE2"/>
    <w:rsid w:val="00BB4130"/>
    <w:rsid w:val="00BB4540"/>
    <w:rsid w:val="00BB4A98"/>
    <w:rsid w:val="00BB4FEB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06D"/>
    <w:rsid w:val="00BD18F5"/>
    <w:rsid w:val="00BD1C11"/>
    <w:rsid w:val="00BD1E32"/>
    <w:rsid w:val="00BD2150"/>
    <w:rsid w:val="00BD3485"/>
    <w:rsid w:val="00BD37C9"/>
    <w:rsid w:val="00BD3955"/>
    <w:rsid w:val="00BD42C5"/>
    <w:rsid w:val="00BD4B47"/>
    <w:rsid w:val="00BD4F01"/>
    <w:rsid w:val="00BD505B"/>
    <w:rsid w:val="00BD521C"/>
    <w:rsid w:val="00BD5543"/>
    <w:rsid w:val="00BD55C4"/>
    <w:rsid w:val="00BD64A2"/>
    <w:rsid w:val="00BD6C23"/>
    <w:rsid w:val="00BD7323"/>
    <w:rsid w:val="00BD745F"/>
    <w:rsid w:val="00BD74C2"/>
    <w:rsid w:val="00BD75F1"/>
    <w:rsid w:val="00BD7B53"/>
    <w:rsid w:val="00BD7EAA"/>
    <w:rsid w:val="00BE08BF"/>
    <w:rsid w:val="00BE107D"/>
    <w:rsid w:val="00BE166A"/>
    <w:rsid w:val="00BE1D2A"/>
    <w:rsid w:val="00BE28D1"/>
    <w:rsid w:val="00BE2B09"/>
    <w:rsid w:val="00BE2C27"/>
    <w:rsid w:val="00BE37D2"/>
    <w:rsid w:val="00BE458F"/>
    <w:rsid w:val="00BE4972"/>
    <w:rsid w:val="00BE5576"/>
    <w:rsid w:val="00BE59E5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CEE"/>
    <w:rsid w:val="00BF6A55"/>
    <w:rsid w:val="00BF6FBB"/>
    <w:rsid w:val="00BF714D"/>
    <w:rsid w:val="00C00073"/>
    <w:rsid w:val="00C01080"/>
    <w:rsid w:val="00C011F2"/>
    <w:rsid w:val="00C01B27"/>
    <w:rsid w:val="00C01BA9"/>
    <w:rsid w:val="00C022EC"/>
    <w:rsid w:val="00C0314A"/>
    <w:rsid w:val="00C0380A"/>
    <w:rsid w:val="00C03D77"/>
    <w:rsid w:val="00C03F6D"/>
    <w:rsid w:val="00C04558"/>
    <w:rsid w:val="00C0578F"/>
    <w:rsid w:val="00C06A7E"/>
    <w:rsid w:val="00C0757F"/>
    <w:rsid w:val="00C10B01"/>
    <w:rsid w:val="00C1201B"/>
    <w:rsid w:val="00C1326A"/>
    <w:rsid w:val="00C1396D"/>
    <w:rsid w:val="00C15E88"/>
    <w:rsid w:val="00C1613B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6DED"/>
    <w:rsid w:val="00C3028F"/>
    <w:rsid w:val="00C3043A"/>
    <w:rsid w:val="00C30A60"/>
    <w:rsid w:val="00C30EEA"/>
    <w:rsid w:val="00C318E6"/>
    <w:rsid w:val="00C3369A"/>
    <w:rsid w:val="00C33BFE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F1"/>
    <w:rsid w:val="00C52EA7"/>
    <w:rsid w:val="00C52F8B"/>
    <w:rsid w:val="00C549DD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800"/>
    <w:rsid w:val="00C93C83"/>
    <w:rsid w:val="00C94D09"/>
    <w:rsid w:val="00C961A4"/>
    <w:rsid w:val="00C96E37"/>
    <w:rsid w:val="00C977A5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B01C8"/>
    <w:rsid w:val="00CB174E"/>
    <w:rsid w:val="00CB1A97"/>
    <w:rsid w:val="00CB2251"/>
    <w:rsid w:val="00CB2D47"/>
    <w:rsid w:val="00CB3688"/>
    <w:rsid w:val="00CB3944"/>
    <w:rsid w:val="00CB54B0"/>
    <w:rsid w:val="00CB55F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3C0D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D6E3B"/>
    <w:rsid w:val="00CE02B9"/>
    <w:rsid w:val="00CE057E"/>
    <w:rsid w:val="00CE0785"/>
    <w:rsid w:val="00CE08C9"/>
    <w:rsid w:val="00CE0940"/>
    <w:rsid w:val="00CE1A16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75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A9A"/>
    <w:rsid w:val="00D02C6D"/>
    <w:rsid w:val="00D0358A"/>
    <w:rsid w:val="00D04138"/>
    <w:rsid w:val="00D0433B"/>
    <w:rsid w:val="00D0441D"/>
    <w:rsid w:val="00D0466C"/>
    <w:rsid w:val="00D049F4"/>
    <w:rsid w:val="00D04BE8"/>
    <w:rsid w:val="00D04C9E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17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2958"/>
    <w:rsid w:val="00D52971"/>
    <w:rsid w:val="00D52AE6"/>
    <w:rsid w:val="00D5391B"/>
    <w:rsid w:val="00D53A58"/>
    <w:rsid w:val="00D55450"/>
    <w:rsid w:val="00D5622F"/>
    <w:rsid w:val="00D56399"/>
    <w:rsid w:val="00D56705"/>
    <w:rsid w:val="00D608CE"/>
    <w:rsid w:val="00D60C0B"/>
    <w:rsid w:val="00D613B4"/>
    <w:rsid w:val="00D619AD"/>
    <w:rsid w:val="00D61ACB"/>
    <w:rsid w:val="00D622AF"/>
    <w:rsid w:val="00D63118"/>
    <w:rsid w:val="00D63467"/>
    <w:rsid w:val="00D63475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8F0"/>
    <w:rsid w:val="00D9078A"/>
    <w:rsid w:val="00D91690"/>
    <w:rsid w:val="00D91B6B"/>
    <w:rsid w:val="00D92538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38D8"/>
    <w:rsid w:val="00DC4AE0"/>
    <w:rsid w:val="00DC4C45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19E"/>
    <w:rsid w:val="00DD122E"/>
    <w:rsid w:val="00DD151B"/>
    <w:rsid w:val="00DD1597"/>
    <w:rsid w:val="00DD19DF"/>
    <w:rsid w:val="00DD1A18"/>
    <w:rsid w:val="00DD2376"/>
    <w:rsid w:val="00DD369C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E012C"/>
    <w:rsid w:val="00DE055D"/>
    <w:rsid w:val="00DE0FB1"/>
    <w:rsid w:val="00DE13A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5FB5"/>
    <w:rsid w:val="00DE6E00"/>
    <w:rsid w:val="00DE72A9"/>
    <w:rsid w:val="00DE79D3"/>
    <w:rsid w:val="00DF0D75"/>
    <w:rsid w:val="00DF1CA9"/>
    <w:rsid w:val="00DF2E45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E8D"/>
    <w:rsid w:val="00E04110"/>
    <w:rsid w:val="00E055DD"/>
    <w:rsid w:val="00E05818"/>
    <w:rsid w:val="00E05DA1"/>
    <w:rsid w:val="00E05E8E"/>
    <w:rsid w:val="00E063B6"/>
    <w:rsid w:val="00E0653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36A8A"/>
    <w:rsid w:val="00E40DE8"/>
    <w:rsid w:val="00E41002"/>
    <w:rsid w:val="00E415A3"/>
    <w:rsid w:val="00E41A05"/>
    <w:rsid w:val="00E42536"/>
    <w:rsid w:val="00E428DC"/>
    <w:rsid w:val="00E42F36"/>
    <w:rsid w:val="00E43CDB"/>
    <w:rsid w:val="00E446AD"/>
    <w:rsid w:val="00E45071"/>
    <w:rsid w:val="00E46303"/>
    <w:rsid w:val="00E46603"/>
    <w:rsid w:val="00E46CAD"/>
    <w:rsid w:val="00E46CEB"/>
    <w:rsid w:val="00E473D9"/>
    <w:rsid w:val="00E479E3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7141"/>
    <w:rsid w:val="00E67EF7"/>
    <w:rsid w:val="00E67FD5"/>
    <w:rsid w:val="00E70B46"/>
    <w:rsid w:val="00E70DE2"/>
    <w:rsid w:val="00E7171F"/>
    <w:rsid w:val="00E7226D"/>
    <w:rsid w:val="00E7259C"/>
    <w:rsid w:val="00E72FDB"/>
    <w:rsid w:val="00E736ED"/>
    <w:rsid w:val="00E73D91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CEA"/>
    <w:rsid w:val="00E916F1"/>
    <w:rsid w:val="00E91F0E"/>
    <w:rsid w:val="00E91FA2"/>
    <w:rsid w:val="00E92A17"/>
    <w:rsid w:val="00E92E23"/>
    <w:rsid w:val="00E93417"/>
    <w:rsid w:val="00E93C93"/>
    <w:rsid w:val="00E94CC9"/>
    <w:rsid w:val="00E9685F"/>
    <w:rsid w:val="00E97A9A"/>
    <w:rsid w:val="00EA0807"/>
    <w:rsid w:val="00EA0B60"/>
    <w:rsid w:val="00EA1006"/>
    <w:rsid w:val="00EA1AAD"/>
    <w:rsid w:val="00EA2124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15C"/>
    <w:rsid w:val="00ED52BE"/>
    <w:rsid w:val="00ED56E3"/>
    <w:rsid w:val="00ED6927"/>
    <w:rsid w:val="00ED728C"/>
    <w:rsid w:val="00EE1473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EF7EA8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319"/>
    <w:rsid w:val="00F11715"/>
    <w:rsid w:val="00F118FD"/>
    <w:rsid w:val="00F11942"/>
    <w:rsid w:val="00F1232E"/>
    <w:rsid w:val="00F13225"/>
    <w:rsid w:val="00F1434D"/>
    <w:rsid w:val="00F143A2"/>
    <w:rsid w:val="00F149E4"/>
    <w:rsid w:val="00F14BAC"/>
    <w:rsid w:val="00F15305"/>
    <w:rsid w:val="00F15B23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C"/>
    <w:rsid w:val="00F3524C"/>
    <w:rsid w:val="00F35659"/>
    <w:rsid w:val="00F361A6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602"/>
    <w:rsid w:val="00F55E52"/>
    <w:rsid w:val="00F562AB"/>
    <w:rsid w:val="00F606DC"/>
    <w:rsid w:val="00F6097B"/>
    <w:rsid w:val="00F60FAB"/>
    <w:rsid w:val="00F61ACC"/>
    <w:rsid w:val="00F61D6D"/>
    <w:rsid w:val="00F620C0"/>
    <w:rsid w:val="00F625B2"/>
    <w:rsid w:val="00F62CC1"/>
    <w:rsid w:val="00F634EC"/>
    <w:rsid w:val="00F63959"/>
    <w:rsid w:val="00F63BCB"/>
    <w:rsid w:val="00F64464"/>
    <w:rsid w:val="00F6589B"/>
    <w:rsid w:val="00F65966"/>
    <w:rsid w:val="00F65B69"/>
    <w:rsid w:val="00F66530"/>
    <w:rsid w:val="00F67255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4D71"/>
    <w:rsid w:val="00F95446"/>
    <w:rsid w:val="00F9553E"/>
    <w:rsid w:val="00F95A93"/>
    <w:rsid w:val="00F95BF0"/>
    <w:rsid w:val="00F962D2"/>
    <w:rsid w:val="00FA029E"/>
    <w:rsid w:val="00FA0C7B"/>
    <w:rsid w:val="00FA0D08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71E6"/>
    <w:rsid w:val="00FB027E"/>
    <w:rsid w:val="00FB0814"/>
    <w:rsid w:val="00FB08DB"/>
    <w:rsid w:val="00FB0A77"/>
    <w:rsid w:val="00FB1FD5"/>
    <w:rsid w:val="00FB3C89"/>
    <w:rsid w:val="00FB3F68"/>
    <w:rsid w:val="00FB4126"/>
    <w:rsid w:val="00FB41B8"/>
    <w:rsid w:val="00FB47A6"/>
    <w:rsid w:val="00FB4944"/>
    <w:rsid w:val="00FB4CD2"/>
    <w:rsid w:val="00FB5216"/>
    <w:rsid w:val="00FB64FA"/>
    <w:rsid w:val="00FB660D"/>
    <w:rsid w:val="00FB69AE"/>
    <w:rsid w:val="00FB6BC6"/>
    <w:rsid w:val="00FC03CB"/>
    <w:rsid w:val="00FC0686"/>
    <w:rsid w:val="00FC0ABF"/>
    <w:rsid w:val="00FC1F78"/>
    <w:rsid w:val="00FC2860"/>
    <w:rsid w:val="00FC28E6"/>
    <w:rsid w:val="00FC29D9"/>
    <w:rsid w:val="00FC35B3"/>
    <w:rsid w:val="00FC42D7"/>
    <w:rsid w:val="00FC471A"/>
    <w:rsid w:val="00FC4CEB"/>
    <w:rsid w:val="00FC5252"/>
    <w:rsid w:val="00FC535A"/>
    <w:rsid w:val="00FC56D2"/>
    <w:rsid w:val="00FC5A35"/>
    <w:rsid w:val="00FC602C"/>
    <w:rsid w:val="00FC6BA8"/>
    <w:rsid w:val="00FC7295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5464"/>
    <w:rsid w:val="00FD635E"/>
    <w:rsid w:val="00FD6EA4"/>
    <w:rsid w:val="00FD6F3E"/>
    <w:rsid w:val="00FD6F4E"/>
    <w:rsid w:val="00FD70F1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7782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83DD144-7BF6-4B18-9A35-EEBD3BC6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D71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AC5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AC51AC"/>
    <w:pPr>
      <w:spacing w:before="100" w:beforeAutospacing="1" w:after="100" w:afterAutospacing="1"/>
    </w:pPr>
    <w:rPr>
      <w:lang w:bidi="he-IL"/>
    </w:rPr>
  </w:style>
  <w:style w:type="paragraph" w:styleId="En-tte">
    <w:name w:val="header"/>
    <w:basedOn w:val="Normal"/>
    <w:rsid w:val="004D443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4D443F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link w:val="NotedebasdepageCar"/>
    <w:rsid w:val="00521E1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521E16"/>
    <w:rPr>
      <w:lang w:bidi="ar-SA"/>
    </w:rPr>
  </w:style>
  <w:style w:type="character" w:styleId="Appelnotedebasdep">
    <w:name w:val="footnote reference"/>
    <w:basedOn w:val="Policepardfaut"/>
    <w:rsid w:val="00521E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71454A-85F4-431D-9553-20844669A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639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Définition de Chalcédoine sur les deux natures du Christ (451)</vt:lpstr>
    </vt:vector>
  </TitlesOfParts>
  <Company>Grizli777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Définition de Chalcédoine sur les deux natures du Christ (451)</dc:title>
  <dc:creator>Francis</dc:creator>
  <cp:lastModifiedBy>easy</cp:lastModifiedBy>
  <cp:revision>36</cp:revision>
  <cp:lastPrinted>2025-12-14T22:33:00Z</cp:lastPrinted>
  <dcterms:created xsi:type="dcterms:W3CDTF">2024-10-05T09:48:00Z</dcterms:created>
  <dcterms:modified xsi:type="dcterms:W3CDTF">2025-12-14T22:34:00Z</dcterms:modified>
</cp:coreProperties>
</file>