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32E" w:rsidRPr="00FA0D71" w:rsidRDefault="00F1232E">
      <w:pPr>
        <w:rPr>
          <w:sz w:val="16"/>
          <w:szCs w:val="16"/>
        </w:rPr>
      </w:pPr>
    </w:p>
    <w:p w:rsidR="00FA0D71" w:rsidRPr="00FA0D71" w:rsidRDefault="00FA0D71">
      <w:pPr>
        <w:rPr>
          <w:sz w:val="16"/>
          <w:szCs w:val="16"/>
        </w:rPr>
      </w:pPr>
    </w:p>
    <w:tbl>
      <w:tblPr>
        <w:tblStyle w:val="Grilledutableau"/>
        <w:tblW w:w="0" w:type="auto"/>
        <w:tblInd w:w="172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1520"/>
      </w:tblGrid>
      <w:tr w:rsidR="00D51FF8" w:rsidTr="0087646F">
        <w:tc>
          <w:tcPr>
            <w:tcW w:w="11520" w:type="dxa"/>
          </w:tcPr>
          <w:p w:rsidR="00D51FF8" w:rsidRDefault="00D51FF8" w:rsidP="007A4FCC">
            <w:pPr>
              <w:jc w:val="center"/>
              <w:rPr>
                <w:rFonts w:ascii="Arial" w:hAnsi="Arial" w:cs="Arial"/>
                <w:b/>
                <w:bCs/>
              </w:rPr>
            </w:pPr>
            <w:r w:rsidRPr="00FF030B">
              <w:rPr>
                <w:rFonts w:ascii="Arial" w:hAnsi="Arial" w:cs="Arial"/>
                <w:b/>
                <w:bCs/>
              </w:rPr>
              <w:t>L</w:t>
            </w:r>
            <w:r w:rsidR="00FF030B" w:rsidRPr="00FF030B">
              <w:rPr>
                <w:rFonts w:ascii="Arial" w:hAnsi="Arial" w:cs="Arial"/>
                <w:b/>
                <w:bCs/>
              </w:rPr>
              <w:t>e "Notre P</w:t>
            </w:r>
            <w:r w:rsidR="00FF030B">
              <w:rPr>
                <w:rFonts w:ascii="Arial" w:hAnsi="Arial" w:cs="Arial"/>
                <w:b/>
                <w:bCs/>
              </w:rPr>
              <w:t>ère" chez Matthieu et Luc</w:t>
            </w:r>
            <w:r w:rsidR="0087646F">
              <w:rPr>
                <w:rFonts w:ascii="Arial" w:hAnsi="Arial" w:cs="Arial"/>
                <w:b/>
                <w:bCs/>
              </w:rPr>
              <w:t>, S</w:t>
            </w:r>
            <w:r w:rsidR="0087646F" w:rsidRPr="00FF030B">
              <w:rPr>
                <w:rFonts w:ascii="Arial" w:hAnsi="Arial" w:cs="Arial"/>
                <w:b/>
                <w:bCs/>
              </w:rPr>
              <w:t>ynopse</w:t>
            </w:r>
            <w:r w:rsidR="0087646F">
              <w:rPr>
                <w:rFonts w:ascii="Arial" w:hAnsi="Arial" w:cs="Arial"/>
                <w:b/>
                <w:bCs/>
              </w:rPr>
              <w:t>.</w:t>
            </w:r>
            <w:r w:rsidR="00FF030B">
              <w:rPr>
                <w:rFonts w:ascii="Arial" w:hAnsi="Arial" w:cs="Arial"/>
                <w:b/>
                <w:bCs/>
              </w:rPr>
              <w:t xml:space="preserve"> </w:t>
            </w:r>
            <w:r w:rsidR="007A4FCC">
              <w:rPr>
                <w:rFonts w:ascii="Arial" w:hAnsi="Arial" w:cs="Arial"/>
                <w:b/>
                <w:bCs/>
              </w:rPr>
              <w:t xml:space="preserve">NOVA </w:t>
            </w:r>
            <w:r w:rsidR="00D915C4">
              <w:rPr>
                <w:rFonts w:ascii="Arial" w:hAnsi="Arial" w:cs="Arial"/>
                <w:b/>
                <w:bCs/>
              </w:rPr>
              <w:t>V</w:t>
            </w:r>
            <w:r w:rsidR="00D915C4" w:rsidRPr="0087646F">
              <w:rPr>
                <w:rFonts w:ascii="Arial" w:hAnsi="Arial" w:cs="Arial"/>
                <w:b/>
                <w:bCs/>
                <w:caps/>
              </w:rPr>
              <w:t>ulgat</w:t>
            </w:r>
            <w:r w:rsidR="007A4FCC">
              <w:rPr>
                <w:rFonts w:ascii="Arial" w:hAnsi="Arial" w:cs="Arial"/>
                <w:b/>
                <w:bCs/>
                <w:caps/>
              </w:rPr>
              <w:t>A</w:t>
            </w:r>
            <w:r w:rsidR="0087646F">
              <w:rPr>
                <w:rFonts w:ascii="Arial" w:hAnsi="Arial" w:cs="Arial"/>
                <w:b/>
                <w:bCs/>
                <w:caps/>
              </w:rPr>
              <w:t xml:space="preserve"> </w:t>
            </w:r>
            <w:r w:rsidR="0087646F" w:rsidRPr="0087646F">
              <w:rPr>
                <w:rFonts w:ascii="Arial" w:hAnsi="Arial" w:cs="Arial"/>
                <w:b/>
                <w:bCs/>
              </w:rPr>
              <w:t xml:space="preserve">latine </w:t>
            </w:r>
            <w:r w:rsidR="00901FF4">
              <w:rPr>
                <w:rFonts w:ascii="Arial" w:hAnsi="Arial" w:cs="Arial"/>
                <w:b/>
                <w:bCs/>
              </w:rPr>
              <w:t>(1979)</w:t>
            </w:r>
          </w:p>
          <w:p w:rsidR="007C2861" w:rsidRPr="007C2861" w:rsidRDefault="007A4FCC" w:rsidP="00FF030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(</w:t>
            </w:r>
            <w:r w:rsidRPr="007A4FCC">
              <w:rPr>
                <w:rFonts w:ascii="Arial" w:hAnsi="Arial" w:cs="Arial"/>
                <w:b/>
                <w:bCs/>
                <w:caps/>
                <w:sz w:val="22"/>
                <w:szCs w:val="22"/>
              </w:rPr>
              <w:t xml:space="preserve">NOV </w:t>
            </w:r>
            <w:r w:rsidRPr="007A4FCC">
              <w:rPr>
                <w:rFonts w:ascii="Arial" w:hAnsi="Arial" w:cs="Arial"/>
                <w:b/>
                <w:bCs/>
                <w:sz w:val="22"/>
                <w:szCs w:val="22"/>
              </w:rPr>
              <w:t>= du Vatican, officialisée après le Concile Vatican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II</w:t>
            </w:r>
            <w:r w:rsidR="007C2861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</w:tr>
    </w:tbl>
    <w:p w:rsidR="00096824" w:rsidRPr="00FA0D71" w:rsidRDefault="00096824">
      <w:pPr>
        <w:rPr>
          <w:sz w:val="16"/>
          <w:szCs w:val="16"/>
        </w:rPr>
      </w:pPr>
    </w:p>
    <w:p w:rsidR="00FA0D71" w:rsidRPr="00FA0D71" w:rsidRDefault="00FA0D71">
      <w:pPr>
        <w:rPr>
          <w:sz w:val="16"/>
          <w:szCs w:val="16"/>
        </w:rPr>
      </w:pPr>
    </w:p>
    <w:tbl>
      <w:tblPr>
        <w:tblStyle w:val="Grilledutableau"/>
        <w:tblW w:w="0" w:type="auto"/>
        <w:tblLook w:val="01E0"/>
      </w:tblPr>
      <w:tblGrid>
        <w:gridCol w:w="641"/>
        <w:gridCol w:w="5224"/>
        <w:gridCol w:w="2014"/>
        <w:gridCol w:w="566"/>
        <w:gridCol w:w="5434"/>
        <w:gridCol w:w="1473"/>
      </w:tblGrid>
      <w:tr w:rsidR="00C5511A" w:rsidTr="00EA1F2F">
        <w:tc>
          <w:tcPr>
            <w:tcW w:w="6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22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280C13" w:rsidRDefault="00C5511A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0C13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201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43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D51FF8" w:rsidRDefault="00280C13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1FF8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147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EA1F2F">
        <w:tc>
          <w:tcPr>
            <w:tcW w:w="641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7238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 w:rsidP="00280C13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  <w:tc>
          <w:tcPr>
            <w:tcW w:w="566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6907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</w:tr>
      <w:tr w:rsidR="005447CC" w:rsidTr="00EA1F2F">
        <w:tc>
          <w:tcPr>
            <w:tcW w:w="641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7238" w:type="dxa"/>
            <w:gridSpan w:val="2"/>
            <w:tcBorders>
              <w:top w:val="nil"/>
              <w:bottom w:val="single" w:sz="4" w:space="0" w:color="auto"/>
            </w:tcBorders>
          </w:tcPr>
          <w:p w:rsidR="0015724A" w:rsidRDefault="0015724A" w:rsidP="0015724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 w:rsidRPr="0015724A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7</w:t>
            </w:r>
            <w:r w:rsidRPr="0015724A">
              <w:rPr>
                <w:rFonts w:ascii="Arial" w:hAnsi="Arial" w:cs="Arial"/>
                <w:sz w:val="20"/>
                <w:szCs w:val="20"/>
                <w:lang w:bidi="he-IL"/>
              </w:rPr>
              <w:t xml:space="preserve"> Orantes autem nolite multum loqui sicut ethnici</w:t>
            </w:r>
            <w:r w:rsidR="00ED2F79"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 w:rsidRPr="0015724A">
              <w:rPr>
                <w:rFonts w:ascii="Arial" w:hAnsi="Arial" w:cs="Arial"/>
                <w:sz w:val="20"/>
                <w:szCs w:val="20"/>
                <w:lang w:bidi="he-IL"/>
              </w:rPr>
              <w:t xml:space="preserve">; </w:t>
            </w:r>
          </w:p>
          <w:p w:rsidR="0015724A" w:rsidRPr="0015724A" w:rsidRDefault="0015724A" w:rsidP="00ED2F79">
            <w:pPr>
              <w:autoSpaceDE w:val="0"/>
              <w:autoSpaceDN w:val="0"/>
              <w:adjustRightInd w:val="0"/>
              <w:ind w:left="170"/>
              <w:rPr>
                <w:rFonts w:ascii="Arial" w:hAnsi="Arial" w:cs="Arial"/>
                <w:sz w:val="20"/>
                <w:szCs w:val="20"/>
                <w:lang w:bidi="he-IL"/>
              </w:rPr>
            </w:pPr>
            <w:r w:rsidRPr="0015724A">
              <w:rPr>
                <w:rFonts w:ascii="Arial" w:hAnsi="Arial" w:cs="Arial"/>
                <w:sz w:val="20"/>
                <w:szCs w:val="20"/>
                <w:lang w:bidi="he-IL"/>
              </w:rPr>
              <w:t>putant enim quia in multiloquio suo exaudiantur.</w:t>
            </w:r>
          </w:p>
          <w:p w:rsidR="00ED2F79" w:rsidRDefault="0015724A" w:rsidP="00385D1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 w:rsidRPr="0015724A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8</w:t>
            </w:r>
            <w:r w:rsidRPr="0015724A">
              <w:rPr>
                <w:rFonts w:ascii="Arial" w:hAnsi="Arial" w:cs="Arial"/>
                <w:sz w:val="20"/>
                <w:szCs w:val="20"/>
                <w:lang w:bidi="he-IL"/>
              </w:rPr>
              <w:t xml:space="preserve"> Nolite ergo </w:t>
            </w:r>
            <w:r w:rsidRPr="006C7AF5">
              <w:rPr>
                <w:rFonts w:ascii="Arial" w:hAnsi="Arial" w:cs="Arial"/>
                <w:color w:val="FF0000"/>
                <w:sz w:val="20"/>
                <w:szCs w:val="20"/>
                <w:lang w:bidi="he-IL"/>
              </w:rPr>
              <w:t>assimilari</w:t>
            </w:r>
            <w:r w:rsidRPr="0015724A">
              <w:rPr>
                <w:rFonts w:ascii="Arial" w:hAnsi="Arial" w:cs="Arial"/>
                <w:sz w:val="20"/>
                <w:szCs w:val="20"/>
                <w:lang w:bidi="he-IL"/>
              </w:rPr>
              <w:t xml:space="preserve"> eis</w:t>
            </w:r>
            <w:r w:rsidR="00ED2F79"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 w:rsidRPr="0015724A">
              <w:rPr>
                <w:rFonts w:ascii="Arial" w:hAnsi="Arial" w:cs="Arial"/>
                <w:sz w:val="20"/>
                <w:szCs w:val="20"/>
                <w:lang w:bidi="he-IL"/>
              </w:rPr>
              <w:t xml:space="preserve">; </w:t>
            </w:r>
          </w:p>
          <w:p w:rsidR="005447CC" w:rsidRPr="0015724A" w:rsidRDefault="0015724A" w:rsidP="0015724A">
            <w:pPr>
              <w:autoSpaceDE w:val="0"/>
              <w:autoSpaceDN w:val="0"/>
              <w:adjustRightInd w:val="0"/>
              <w:ind w:left="170"/>
              <w:rPr>
                <w:rFonts w:ascii="Arial" w:hAnsi="Arial" w:cs="Arial"/>
              </w:rPr>
            </w:pPr>
            <w:r w:rsidRPr="0015724A">
              <w:rPr>
                <w:rFonts w:ascii="Arial" w:hAnsi="Arial" w:cs="Arial"/>
                <w:sz w:val="20"/>
                <w:szCs w:val="20"/>
                <w:lang w:bidi="he-IL"/>
              </w:rPr>
              <w:t>scit enim Pater vester, quibus opus sit vobis, antequam petatis eum.</w:t>
            </w:r>
          </w:p>
        </w:tc>
        <w:tc>
          <w:tcPr>
            <w:tcW w:w="566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6907" w:type="dxa"/>
            <w:gridSpan w:val="2"/>
            <w:tcBorders>
              <w:top w:val="nil"/>
              <w:bottom w:val="single" w:sz="4" w:space="0" w:color="auto"/>
            </w:tcBorders>
          </w:tcPr>
          <w:p w:rsidR="00FF4901" w:rsidRDefault="00FF4901" w:rsidP="00ED2F79">
            <w:pPr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 w:rsidR="00F3248D">
              <w:rPr>
                <w:rFonts w:ascii="Arial" w:hAnsi="Arial" w:cs="Arial"/>
                <w:sz w:val="20"/>
                <w:szCs w:val="20"/>
                <w:lang w:bidi="he-IL"/>
              </w:rPr>
              <w:t xml:space="preserve">Et factum est cum esset in loco quodam orans, </w:t>
            </w:r>
          </w:p>
          <w:p w:rsidR="00FF4901" w:rsidRDefault="00F3248D" w:rsidP="000962AD">
            <w:pPr>
              <w:ind w:left="17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ut cessavit, dixit unus ex discipulis eius ad eum</w:t>
            </w:r>
            <w:r w:rsidR="00ED2F79"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: </w:t>
            </w:r>
          </w:p>
          <w:p w:rsidR="00FF4901" w:rsidRDefault="00F3248D" w:rsidP="000962AD">
            <w:pPr>
              <w:ind w:left="17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" Domine, doce nos orare, </w:t>
            </w:r>
          </w:p>
          <w:p w:rsidR="005447CC" w:rsidRDefault="00F3248D" w:rsidP="000962AD">
            <w:pPr>
              <w:ind w:left="170"/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sicut et Ioannes docuit discipulos suos ".</w:t>
            </w:r>
          </w:p>
        </w:tc>
      </w:tr>
      <w:tr w:rsidR="005447CC" w:rsidTr="00EA1F2F">
        <w:tc>
          <w:tcPr>
            <w:tcW w:w="641" w:type="dxa"/>
            <w:tcBorders>
              <w:bottom w:val="nil"/>
            </w:tcBorders>
          </w:tcPr>
          <w:p w:rsidR="005447CC" w:rsidRDefault="005447CC">
            <w:r>
              <w:t>9a</w:t>
            </w:r>
          </w:p>
        </w:tc>
        <w:tc>
          <w:tcPr>
            <w:tcW w:w="7238" w:type="dxa"/>
            <w:gridSpan w:val="2"/>
            <w:tcBorders>
              <w:bottom w:val="nil"/>
            </w:tcBorders>
          </w:tcPr>
          <w:p w:rsidR="005447CC" w:rsidRDefault="0015724A">
            <w:r>
              <w:rPr>
                <w:rFonts w:ascii="Arial" w:hAnsi="Arial" w:cs="Arial"/>
                <w:sz w:val="20"/>
                <w:szCs w:val="20"/>
                <w:lang w:bidi="he-IL"/>
              </w:rPr>
              <w:t>Sic ergo vos orabitis</w:t>
            </w:r>
            <w:r w:rsidR="00ED2F79"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:</w:t>
            </w:r>
          </w:p>
        </w:tc>
        <w:tc>
          <w:tcPr>
            <w:tcW w:w="566" w:type="dxa"/>
            <w:tcBorders>
              <w:bottom w:val="nil"/>
            </w:tcBorders>
          </w:tcPr>
          <w:p w:rsidR="005447CC" w:rsidRDefault="005447CC">
            <w:r>
              <w:t>2a</w:t>
            </w:r>
          </w:p>
        </w:tc>
        <w:tc>
          <w:tcPr>
            <w:tcW w:w="6907" w:type="dxa"/>
            <w:gridSpan w:val="2"/>
            <w:tcBorders>
              <w:bottom w:val="nil"/>
            </w:tcBorders>
          </w:tcPr>
          <w:p w:rsidR="005447CC" w:rsidRDefault="00F3248D" w:rsidP="001346A6">
            <w:pPr>
              <w:ind w:left="17"/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Et ait illis</w:t>
            </w:r>
            <w:r w:rsidR="00ED2F79"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: " Cum oratis, dicite</w:t>
            </w:r>
            <w:r w:rsidR="00ED2F79"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:</w:t>
            </w:r>
          </w:p>
        </w:tc>
      </w:tr>
      <w:tr w:rsidR="00687A30" w:rsidTr="00EA1F2F">
        <w:tc>
          <w:tcPr>
            <w:tcW w:w="641" w:type="dxa"/>
            <w:tcBorders>
              <w:top w:val="nil"/>
              <w:bottom w:val="single" w:sz="12" w:space="0" w:color="auto"/>
            </w:tcBorders>
          </w:tcPr>
          <w:p w:rsidR="00687A30" w:rsidRPr="002B4BC5" w:rsidRDefault="00687A30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7238" w:type="dxa"/>
            <w:gridSpan w:val="2"/>
            <w:tcBorders>
              <w:top w:val="nil"/>
              <w:bottom w:val="single" w:sz="12" w:space="0" w:color="auto"/>
            </w:tcBorders>
          </w:tcPr>
          <w:p w:rsidR="00687A30" w:rsidRPr="002B4BC5" w:rsidRDefault="00687A30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566" w:type="dxa"/>
            <w:tcBorders>
              <w:top w:val="nil"/>
              <w:bottom w:val="single" w:sz="12" w:space="0" w:color="auto"/>
            </w:tcBorders>
          </w:tcPr>
          <w:p w:rsidR="00687A30" w:rsidRPr="002B4BC5" w:rsidRDefault="00687A30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6907" w:type="dxa"/>
            <w:gridSpan w:val="2"/>
            <w:tcBorders>
              <w:top w:val="nil"/>
              <w:bottom w:val="single" w:sz="12" w:space="0" w:color="auto"/>
            </w:tcBorders>
          </w:tcPr>
          <w:p w:rsidR="00687A30" w:rsidRPr="002B4BC5" w:rsidRDefault="00687A30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</w:tr>
      <w:tr w:rsidR="00C5511A" w:rsidTr="00EA1F2F">
        <w:tc>
          <w:tcPr>
            <w:tcW w:w="641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9b</w:t>
            </w:r>
          </w:p>
        </w:tc>
        <w:tc>
          <w:tcPr>
            <w:tcW w:w="5224" w:type="dxa"/>
            <w:tcBorders>
              <w:top w:val="single" w:sz="12" w:space="0" w:color="auto"/>
              <w:bottom w:val="nil"/>
            </w:tcBorders>
          </w:tcPr>
          <w:p w:rsidR="00C5511A" w:rsidRPr="0015724A" w:rsidRDefault="0015724A" w:rsidP="0015724A">
            <w:pPr>
              <w:rPr>
                <w:sz w:val="22"/>
                <w:szCs w:val="22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 xml:space="preserve">Pater noster, </w:t>
            </w:r>
          </w:p>
        </w:tc>
        <w:tc>
          <w:tcPr>
            <w:tcW w:w="2014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4E33EC" w:rsidRDefault="004E33EC" w:rsidP="004E33EC">
            <w:pPr>
              <w:jc w:val="center"/>
              <w:rPr>
                <w:sz w:val="20"/>
                <w:szCs w:val="20"/>
              </w:rPr>
            </w:pPr>
            <w:r w:rsidRPr="004E33EC">
              <w:rPr>
                <w:rFonts w:ascii="Arial" w:hAnsi="Arial" w:cs="Arial"/>
                <w:sz w:val="20"/>
                <w:szCs w:val="20"/>
                <w:lang w:bidi="he-IL"/>
              </w:rPr>
              <w:t>noster</w:t>
            </w:r>
          </w:p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2b</w:t>
            </w:r>
          </w:p>
        </w:tc>
        <w:tc>
          <w:tcPr>
            <w:tcW w:w="5434" w:type="dxa"/>
            <w:tcBorders>
              <w:top w:val="single" w:sz="12" w:space="0" w:color="auto"/>
              <w:bottom w:val="nil"/>
            </w:tcBorders>
          </w:tcPr>
          <w:p w:rsidR="00C5511A" w:rsidRPr="00FF4901" w:rsidRDefault="00F3248D" w:rsidP="00F3248D">
            <w:pPr>
              <w:rPr>
                <w:sz w:val="22"/>
                <w:szCs w:val="22"/>
              </w:rPr>
            </w:pP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 xml:space="preserve">Pater, </w:t>
            </w:r>
          </w:p>
        </w:tc>
        <w:tc>
          <w:tcPr>
            <w:tcW w:w="1473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D51FF8" w:rsidRDefault="00D51FF8" w:rsidP="004E33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r w:rsidRPr="00D51FF8">
              <w:rPr>
                <w:rFonts w:ascii="Arial" w:hAnsi="Arial" w:cs="Arial"/>
                <w:sz w:val="20"/>
                <w:szCs w:val="20"/>
              </w:rPr>
              <w:t>Ø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D51FF8" w:rsidTr="00EA1F2F">
        <w:tc>
          <w:tcPr>
            <w:tcW w:w="641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224" w:type="dxa"/>
            <w:tcBorders>
              <w:top w:val="nil"/>
            </w:tcBorders>
          </w:tcPr>
          <w:p w:rsidR="00D51FF8" w:rsidRPr="0015724A" w:rsidRDefault="0015724A" w:rsidP="0015724A">
            <w:pPr>
              <w:rPr>
                <w:sz w:val="22"/>
                <w:szCs w:val="22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 xml:space="preserve">qui </w:t>
            </w:r>
            <w:r w:rsidRPr="006C7AF5">
              <w:rPr>
                <w:rFonts w:ascii="Arial" w:hAnsi="Arial" w:cs="Arial"/>
                <w:color w:val="FF0000"/>
                <w:sz w:val="22"/>
                <w:szCs w:val="22"/>
                <w:lang w:bidi="he-IL"/>
              </w:rPr>
              <w:t>es in caelis</w:t>
            </w: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 xml:space="preserve">, </w:t>
            </w:r>
          </w:p>
        </w:tc>
        <w:tc>
          <w:tcPr>
            <w:tcW w:w="2014" w:type="dxa"/>
            <w:tcBorders>
              <w:top w:val="nil"/>
              <w:right w:val="single" w:sz="12" w:space="0" w:color="auto"/>
            </w:tcBorders>
          </w:tcPr>
          <w:p w:rsidR="00D51FF8" w:rsidRDefault="00D51FF8" w:rsidP="004E33EC">
            <w:pPr>
              <w:jc w:val="center"/>
            </w:pP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434" w:type="dxa"/>
            <w:tcBorders>
              <w:top w:val="nil"/>
            </w:tcBorders>
          </w:tcPr>
          <w:p w:rsidR="00D51FF8" w:rsidRPr="00FF4901" w:rsidRDefault="00D51FF8">
            <w:pPr>
              <w:rPr>
                <w:sz w:val="22"/>
                <w:szCs w:val="22"/>
              </w:rPr>
            </w:pPr>
          </w:p>
        </w:tc>
        <w:tc>
          <w:tcPr>
            <w:tcW w:w="1473" w:type="dxa"/>
            <w:tcBorders>
              <w:top w:val="nil"/>
              <w:right w:val="single" w:sz="12" w:space="0" w:color="auto"/>
            </w:tcBorders>
          </w:tcPr>
          <w:p w:rsidR="00D51FF8" w:rsidRPr="00D51FF8" w:rsidRDefault="00D51FF8" w:rsidP="004E33EC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B858B8" w:rsidRPr="00280C13" w:rsidTr="00EA1F2F">
        <w:tc>
          <w:tcPr>
            <w:tcW w:w="641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Default="00B858B8"/>
        </w:tc>
        <w:tc>
          <w:tcPr>
            <w:tcW w:w="5224" w:type="dxa"/>
          </w:tcPr>
          <w:p w:rsidR="00B858B8" w:rsidRPr="0015724A" w:rsidRDefault="0015724A" w:rsidP="0015724A">
            <w:pPr>
              <w:rPr>
                <w:sz w:val="22"/>
                <w:szCs w:val="22"/>
                <w:lang w:val="en-GB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>sanctificetur nomen tuum,</w:t>
            </w:r>
          </w:p>
        </w:tc>
        <w:tc>
          <w:tcPr>
            <w:tcW w:w="2014" w:type="dxa"/>
            <w:tcBorders>
              <w:right w:val="single" w:sz="12" w:space="0" w:color="auto"/>
            </w:tcBorders>
          </w:tcPr>
          <w:p w:rsidR="00B858B8" w:rsidRPr="00D51FF8" w:rsidRDefault="00B858B8" w:rsidP="004E33EC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434" w:type="dxa"/>
          </w:tcPr>
          <w:p w:rsidR="00B858B8" w:rsidRPr="00FF4901" w:rsidRDefault="00F3248D" w:rsidP="00F3248D">
            <w:pPr>
              <w:rPr>
                <w:sz w:val="22"/>
                <w:szCs w:val="22"/>
              </w:rPr>
            </w:pP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>sanctificetur nomen tuum,</w:t>
            </w:r>
          </w:p>
        </w:tc>
        <w:tc>
          <w:tcPr>
            <w:tcW w:w="1473" w:type="dxa"/>
            <w:tcBorders>
              <w:right w:val="single" w:sz="12" w:space="0" w:color="auto"/>
            </w:tcBorders>
          </w:tcPr>
          <w:p w:rsidR="00B858B8" w:rsidRPr="00D51FF8" w:rsidRDefault="00B858B8" w:rsidP="004E33EC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EA1F2F" w:rsidRPr="00280C13" w:rsidTr="00EA1F2F">
        <w:tc>
          <w:tcPr>
            <w:tcW w:w="641" w:type="dxa"/>
            <w:tcBorders>
              <w:left w:val="single" w:sz="12" w:space="0" w:color="auto"/>
              <w:bottom w:val="nil"/>
            </w:tcBorders>
          </w:tcPr>
          <w:p w:rsidR="00EA1F2F" w:rsidRPr="00280C13" w:rsidRDefault="00EA1F2F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5224" w:type="dxa"/>
            <w:tcBorders>
              <w:bottom w:val="single" w:sz="4" w:space="0" w:color="auto"/>
            </w:tcBorders>
          </w:tcPr>
          <w:p w:rsidR="00EA1F2F" w:rsidRPr="0015724A" w:rsidRDefault="00EA1F2F" w:rsidP="0015724A">
            <w:pPr>
              <w:rPr>
                <w:sz w:val="22"/>
                <w:szCs w:val="22"/>
                <w:lang w:val="en-GB"/>
              </w:rPr>
            </w:pPr>
            <w:r w:rsidRPr="006C7AF5">
              <w:rPr>
                <w:rFonts w:ascii="Arial" w:hAnsi="Arial" w:cs="Arial"/>
                <w:color w:val="FF0000"/>
                <w:sz w:val="22"/>
                <w:szCs w:val="22"/>
                <w:lang w:val="en-GB" w:bidi="he-IL"/>
              </w:rPr>
              <w:t>adveniat</w:t>
            </w:r>
            <w:r w:rsidRPr="0015724A">
              <w:rPr>
                <w:rFonts w:ascii="Arial" w:hAnsi="Arial" w:cs="Arial"/>
                <w:sz w:val="22"/>
                <w:szCs w:val="22"/>
                <w:lang w:val="en-GB" w:bidi="he-IL"/>
              </w:rPr>
              <w:t xml:space="preserve"> regnum tuum, </w:t>
            </w:r>
          </w:p>
        </w:tc>
        <w:tc>
          <w:tcPr>
            <w:tcW w:w="2014" w:type="dxa"/>
            <w:tcBorders>
              <w:bottom w:val="single" w:sz="4" w:space="0" w:color="auto"/>
              <w:right w:val="single" w:sz="12" w:space="0" w:color="auto"/>
            </w:tcBorders>
          </w:tcPr>
          <w:p w:rsidR="00EA1F2F" w:rsidRPr="00D51FF8" w:rsidRDefault="00EA1F2F" w:rsidP="0044517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EA1F2F" w:rsidRPr="00280C13" w:rsidRDefault="00EA1F2F">
            <w:pPr>
              <w:rPr>
                <w:lang w:val="en-GB"/>
              </w:rPr>
            </w:pPr>
          </w:p>
        </w:tc>
        <w:tc>
          <w:tcPr>
            <w:tcW w:w="5434" w:type="dxa"/>
            <w:tcBorders>
              <w:bottom w:val="single" w:sz="4" w:space="0" w:color="auto"/>
            </w:tcBorders>
          </w:tcPr>
          <w:p w:rsidR="00EA1F2F" w:rsidRPr="00FF4901" w:rsidRDefault="00EA1F2F" w:rsidP="00FF4901">
            <w:pPr>
              <w:rPr>
                <w:sz w:val="22"/>
                <w:szCs w:val="22"/>
                <w:lang w:val="en-GB"/>
              </w:rPr>
            </w:pP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>adveniat regnum tuum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>;</w:t>
            </w:r>
          </w:p>
        </w:tc>
        <w:tc>
          <w:tcPr>
            <w:tcW w:w="1473" w:type="dxa"/>
            <w:tcBorders>
              <w:bottom w:val="single" w:sz="4" w:space="0" w:color="auto"/>
              <w:right w:val="single" w:sz="12" w:space="0" w:color="auto"/>
            </w:tcBorders>
          </w:tcPr>
          <w:p w:rsidR="00EA1F2F" w:rsidRPr="00D51FF8" w:rsidRDefault="00EA1F2F" w:rsidP="0044517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EA1F2F" w:rsidRPr="00280C13" w:rsidTr="00EA1F2F">
        <w:tc>
          <w:tcPr>
            <w:tcW w:w="641" w:type="dxa"/>
            <w:tcBorders>
              <w:top w:val="nil"/>
              <w:left w:val="single" w:sz="12" w:space="0" w:color="auto"/>
              <w:bottom w:val="nil"/>
            </w:tcBorders>
          </w:tcPr>
          <w:p w:rsidR="00EA1F2F" w:rsidRPr="00280C13" w:rsidRDefault="00EA1F2F">
            <w:pPr>
              <w:rPr>
                <w:lang w:val="en-GB"/>
              </w:rPr>
            </w:pPr>
          </w:p>
        </w:tc>
        <w:tc>
          <w:tcPr>
            <w:tcW w:w="5224" w:type="dxa"/>
            <w:tcBorders>
              <w:bottom w:val="nil"/>
            </w:tcBorders>
          </w:tcPr>
          <w:p w:rsidR="00EA1F2F" w:rsidRPr="0015724A" w:rsidRDefault="00EA1F2F" w:rsidP="0015724A">
            <w:pPr>
              <w:rPr>
                <w:sz w:val="22"/>
                <w:szCs w:val="22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val="en-GB" w:bidi="he-IL"/>
              </w:rPr>
              <w:t xml:space="preserve">fiat voluntas tua, </w:t>
            </w:r>
          </w:p>
        </w:tc>
        <w:tc>
          <w:tcPr>
            <w:tcW w:w="2014" w:type="dxa"/>
            <w:tcBorders>
              <w:bottom w:val="nil"/>
              <w:right w:val="single" w:sz="12" w:space="0" w:color="auto"/>
            </w:tcBorders>
          </w:tcPr>
          <w:p w:rsidR="00EA1F2F" w:rsidRPr="00CA2950" w:rsidRDefault="00EA1F2F" w:rsidP="004E33EC">
            <w:pPr>
              <w:jc w:val="center"/>
            </w:pP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EA1F2F" w:rsidRPr="00CA2950" w:rsidRDefault="00EA1F2F"/>
        </w:tc>
        <w:tc>
          <w:tcPr>
            <w:tcW w:w="5434" w:type="dxa"/>
            <w:tcBorders>
              <w:bottom w:val="nil"/>
            </w:tcBorders>
          </w:tcPr>
          <w:p w:rsidR="00EA1F2F" w:rsidRPr="00FF4901" w:rsidRDefault="00EA1F2F">
            <w:pPr>
              <w:rPr>
                <w:sz w:val="22"/>
                <w:szCs w:val="22"/>
              </w:rPr>
            </w:pPr>
          </w:p>
        </w:tc>
        <w:tc>
          <w:tcPr>
            <w:tcW w:w="1473" w:type="dxa"/>
            <w:tcBorders>
              <w:bottom w:val="nil"/>
              <w:right w:val="single" w:sz="12" w:space="0" w:color="auto"/>
            </w:tcBorders>
          </w:tcPr>
          <w:p w:rsidR="00EA1F2F" w:rsidRPr="00D51FF8" w:rsidRDefault="00EA1F2F" w:rsidP="004E33EC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EA1F2F" w:rsidRPr="00280C13" w:rsidTr="00EA1F2F">
        <w:tc>
          <w:tcPr>
            <w:tcW w:w="641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EA1F2F" w:rsidRPr="00280C13" w:rsidRDefault="00EA1F2F">
            <w:pPr>
              <w:rPr>
                <w:lang w:val="en-GB"/>
              </w:rPr>
            </w:pPr>
          </w:p>
        </w:tc>
        <w:tc>
          <w:tcPr>
            <w:tcW w:w="5224" w:type="dxa"/>
            <w:tcBorders>
              <w:top w:val="nil"/>
              <w:bottom w:val="single" w:sz="4" w:space="0" w:color="auto"/>
            </w:tcBorders>
          </w:tcPr>
          <w:p w:rsidR="00EA1F2F" w:rsidRPr="0015724A" w:rsidRDefault="00EA1F2F" w:rsidP="0015724A">
            <w:pPr>
              <w:rPr>
                <w:sz w:val="22"/>
                <w:szCs w:val="22"/>
                <w:lang w:val="en-GB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val="en-GB" w:bidi="he-IL"/>
              </w:rPr>
              <w:t>sicut in caelo, et in terra.</w:t>
            </w:r>
          </w:p>
        </w:tc>
        <w:tc>
          <w:tcPr>
            <w:tcW w:w="2014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EA1F2F" w:rsidRPr="00280C13" w:rsidRDefault="00EA1F2F" w:rsidP="004E33EC">
            <w:pPr>
              <w:jc w:val="center"/>
              <w:rPr>
                <w:lang w:val="en-GB"/>
              </w:rPr>
            </w:pP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EA1F2F" w:rsidRPr="00280C13" w:rsidRDefault="00EA1F2F">
            <w:pPr>
              <w:rPr>
                <w:lang w:val="en-GB"/>
              </w:rPr>
            </w:pPr>
          </w:p>
        </w:tc>
        <w:tc>
          <w:tcPr>
            <w:tcW w:w="5434" w:type="dxa"/>
            <w:tcBorders>
              <w:top w:val="nil"/>
              <w:bottom w:val="single" w:sz="4" w:space="0" w:color="auto"/>
            </w:tcBorders>
          </w:tcPr>
          <w:p w:rsidR="00EA1F2F" w:rsidRPr="00FF4901" w:rsidRDefault="00EA1F2F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473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EA1F2F" w:rsidRPr="00D51FF8" w:rsidRDefault="00EA1F2F" w:rsidP="004E33EC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EA1F2F" w:rsidRPr="00280C13" w:rsidTr="00EA1F2F">
        <w:tc>
          <w:tcPr>
            <w:tcW w:w="641" w:type="dxa"/>
            <w:tcBorders>
              <w:left w:val="single" w:sz="12" w:space="0" w:color="auto"/>
              <w:bottom w:val="nil"/>
            </w:tcBorders>
          </w:tcPr>
          <w:p w:rsidR="00EA1F2F" w:rsidRPr="00280C13" w:rsidRDefault="00EA1F2F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5224" w:type="dxa"/>
            <w:tcBorders>
              <w:bottom w:val="nil"/>
            </w:tcBorders>
          </w:tcPr>
          <w:p w:rsidR="00EA1F2F" w:rsidRPr="0015724A" w:rsidRDefault="00EA1F2F" w:rsidP="0015724A">
            <w:pPr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val="en-GB" w:bidi="he-IL"/>
              </w:rPr>
              <w:t xml:space="preserve">Panem nostrum supersubstantialem </w:t>
            </w:r>
          </w:p>
        </w:tc>
        <w:tc>
          <w:tcPr>
            <w:tcW w:w="2014" w:type="dxa"/>
            <w:tcBorders>
              <w:bottom w:val="nil"/>
              <w:right w:val="single" w:sz="12" w:space="0" w:color="auto"/>
            </w:tcBorders>
          </w:tcPr>
          <w:p w:rsidR="00EA1F2F" w:rsidRPr="000A2208" w:rsidRDefault="00EA1F2F" w:rsidP="004E33EC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A2208">
              <w:rPr>
                <w:rFonts w:ascii="Arial" w:hAnsi="Arial" w:cs="Arial"/>
                <w:sz w:val="20"/>
                <w:szCs w:val="20"/>
                <w:lang w:val="en-GB" w:bidi="he-IL"/>
              </w:rPr>
              <w:t>supersubstantialem</w:t>
            </w:r>
          </w:p>
        </w:tc>
        <w:tc>
          <w:tcPr>
            <w:tcW w:w="566" w:type="dxa"/>
            <w:tcBorders>
              <w:left w:val="single" w:sz="12" w:space="0" w:color="auto"/>
              <w:bottom w:val="nil"/>
            </w:tcBorders>
          </w:tcPr>
          <w:p w:rsidR="00EA1F2F" w:rsidRPr="00280C13" w:rsidRDefault="00EA1F2F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5434" w:type="dxa"/>
            <w:tcBorders>
              <w:bottom w:val="nil"/>
            </w:tcBorders>
          </w:tcPr>
          <w:p w:rsidR="00EA1F2F" w:rsidRPr="00FF4901" w:rsidRDefault="00EA1F2F" w:rsidP="00FF4901">
            <w:pPr>
              <w:rPr>
                <w:sz w:val="22"/>
                <w:szCs w:val="22"/>
                <w:lang w:val="en-GB"/>
              </w:rPr>
            </w:pP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 xml:space="preserve">panem nostrum cotidianum </w:t>
            </w:r>
          </w:p>
        </w:tc>
        <w:tc>
          <w:tcPr>
            <w:tcW w:w="1473" w:type="dxa"/>
            <w:tcBorders>
              <w:bottom w:val="nil"/>
              <w:right w:val="single" w:sz="12" w:space="0" w:color="auto"/>
            </w:tcBorders>
          </w:tcPr>
          <w:p w:rsidR="00EA1F2F" w:rsidRPr="004E33EC" w:rsidRDefault="00EA1F2F" w:rsidP="004E33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4E33EC">
              <w:rPr>
                <w:rFonts w:ascii="Arial" w:hAnsi="Arial" w:cs="Arial"/>
                <w:sz w:val="20"/>
                <w:szCs w:val="20"/>
                <w:lang w:bidi="he-IL"/>
              </w:rPr>
              <w:t>cotidianum</w:t>
            </w:r>
          </w:p>
        </w:tc>
      </w:tr>
      <w:tr w:rsidR="00EA1F2F" w:rsidRPr="00280C13" w:rsidTr="00EA1F2F">
        <w:tc>
          <w:tcPr>
            <w:tcW w:w="641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EA1F2F" w:rsidRPr="00280C13" w:rsidRDefault="00EA1F2F">
            <w:pPr>
              <w:rPr>
                <w:lang w:val="en-GB"/>
              </w:rPr>
            </w:pPr>
          </w:p>
        </w:tc>
        <w:tc>
          <w:tcPr>
            <w:tcW w:w="5224" w:type="dxa"/>
            <w:tcBorders>
              <w:top w:val="nil"/>
              <w:bottom w:val="single" w:sz="4" w:space="0" w:color="auto"/>
            </w:tcBorders>
          </w:tcPr>
          <w:p w:rsidR="00EA1F2F" w:rsidRPr="0015724A" w:rsidRDefault="00EA1F2F" w:rsidP="0015724A">
            <w:pPr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val="en-GB" w:bidi="he-IL"/>
              </w:rPr>
              <w:t>da nobis hodie</w:t>
            </w:r>
            <w:r>
              <w:rPr>
                <w:rFonts w:ascii="Arial" w:hAnsi="Arial" w:cs="Arial"/>
                <w:sz w:val="22"/>
                <w:szCs w:val="22"/>
                <w:lang w:val="en-GB" w:bidi="he-IL"/>
              </w:rPr>
              <w:t xml:space="preserve"> </w:t>
            </w:r>
            <w:r w:rsidRPr="0015724A">
              <w:rPr>
                <w:rFonts w:ascii="Arial" w:hAnsi="Arial" w:cs="Arial"/>
                <w:sz w:val="22"/>
                <w:szCs w:val="22"/>
                <w:lang w:val="en-GB" w:bidi="he-IL"/>
              </w:rPr>
              <w:t>;</w:t>
            </w:r>
          </w:p>
        </w:tc>
        <w:tc>
          <w:tcPr>
            <w:tcW w:w="2014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EA1F2F" w:rsidRPr="004E33EC" w:rsidRDefault="00EA1F2F" w:rsidP="004E33EC">
            <w:pPr>
              <w:jc w:val="center"/>
              <w:rPr>
                <w:sz w:val="20"/>
                <w:szCs w:val="20"/>
                <w:lang w:val="en-GB"/>
              </w:rPr>
            </w:pPr>
            <w:r w:rsidRPr="004E33EC">
              <w:rPr>
                <w:rFonts w:ascii="Arial" w:hAnsi="Arial" w:cs="Arial"/>
                <w:sz w:val="20"/>
                <w:szCs w:val="20"/>
                <w:lang w:val="en-GB" w:bidi="he-IL"/>
              </w:rPr>
              <w:t>hodie</w:t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EA1F2F" w:rsidRPr="00280C13" w:rsidRDefault="00EA1F2F">
            <w:pPr>
              <w:rPr>
                <w:lang w:val="en-GB"/>
              </w:rPr>
            </w:pPr>
          </w:p>
        </w:tc>
        <w:tc>
          <w:tcPr>
            <w:tcW w:w="5434" w:type="dxa"/>
            <w:tcBorders>
              <w:top w:val="nil"/>
              <w:bottom w:val="single" w:sz="4" w:space="0" w:color="auto"/>
            </w:tcBorders>
          </w:tcPr>
          <w:p w:rsidR="00EA1F2F" w:rsidRPr="00FF4901" w:rsidRDefault="00EA1F2F" w:rsidP="00FF4901">
            <w:pPr>
              <w:rPr>
                <w:sz w:val="22"/>
                <w:szCs w:val="22"/>
                <w:lang w:val="en-GB"/>
              </w:rPr>
            </w:pP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>da nobis cotidie,</w:t>
            </w:r>
          </w:p>
        </w:tc>
        <w:tc>
          <w:tcPr>
            <w:tcW w:w="1473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EA1F2F" w:rsidRPr="004E33EC" w:rsidRDefault="00EA1F2F" w:rsidP="004E33EC">
            <w:pPr>
              <w:jc w:val="center"/>
              <w:rPr>
                <w:sz w:val="20"/>
                <w:szCs w:val="20"/>
                <w:lang w:val="en-GB"/>
              </w:rPr>
            </w:pPr>
            <w:r w:rsidRPr="004E33EC">
              <w:rPr>
                <w:rFonts w:ascii="Arial" w:hAnsi="Arial" w:cs="Arial"/>
                <w:sz w:val="20"/>
                <w:szCs w:val="20"/>
                <w:lang w:bidi="he-IL"/>
              </w:rPr>
              <w:t>cotidie</w:t>
            </w:r>
          </w:p>
        </w:tc>
      </w:tr>
      <w:tr w:rsidR="00EA1F2F" w:rsidRPr="00280C13" w:rsidTr="00EA1F2F">
        <w:tc>
          <w:tcPr>
            <w:tcW w:w="641" w:type="dxa"/>
            <w:tcBorders>
              <w:left w:val="single" w:sz="12" w:space="0" w:color="auto"/>
              <w:bottom w:val="nil"/>
            </w:tcBorders>
          </w:tcPr>
          <w:p w:rsidR="00EA1F2F" w:rsidRPr="00280C13" w:rsidRDefault="00EA1F2F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5224" w:type="dxa"/>
            <w:tcBorders>
              <w:bottom w:val="nil"/>
            </w:tcBorders>
          </w:tcPr>
          <w:p w:rsidR="00EA1F2F" w:rsidRPr="0015724A" w:rsidRDefault="00EA1F2F" w:rsidP="0015724A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 xml:space="preserve">et dimitte nobis debita nostra, </w:t>
            </w:r>
          </w:p>
        </w:tc>
        <w:tc>
          <w:tcPr>
            <w:tcW w:w="2014" w:type="dxa"/>
            <w:tcBorders>
              <w:bottom w:val="nil"/>
              <w:right w:val="single" w:sz="12" w:space="0" w:color="auto"/>
            </w:tcBorders>
          </w:tcPr>
          <w:p w:rsidR="00EA1F2F" w:rsidRPr="004E33EC" w:rsidRDefault="00EA1F2F" w:rsidP="004E33EC">
            <w:pPr>
              <w:jc w:val="center"/>
              <w:rPr>
                <w:sz w:val="20"/>
                <w:szCs w:val="20"/>
                <w:lang w:val="en-GB"/>
              </w:rPr>
            </w:pPr>
            <w:r w:rsidRPr="004E33EC">
              <w:rPr>
                <w:rFonts w:ascii="Arial" w:hAnsi="Arial" w:cs="Arial"/>
                <w:sz w:val="20"/>
                <w:szCs w:val="20"/>
                <w:lang w:bidi="he-IL"/>
              </w:rPr>
              <w:t>debita</w:t>
            </w:r>
          </w:p>
        </w:tc>
        <w:tc>
          <w:tcPr>
            <w:tcW w:w="566" w:type="dxa"/>
            <w:tcBorders>
              <w:left w:val="single" w:sz="12" w:space="0" w:color="auto"/>
              <w:bottom w:val="nil"/>
            </w:tcBorders>
          </w:tcPr>
          <w:p w:rsidR="00EA1F2F" w:rsidRPr="00280C13" w:rsidRDefault="00EA1F2F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5434" w:type="dxa"/>
            <w:tcBorders>
              <w:bottom w:val="nil"/>
            </w:tcBorders>
          </w:tcPr>
          <w:p w:rsidR="00EA1F2F" w:rsidRPr="00FF4901" w:rsidRDefault="00EA1F2F">
            <w:pPr>
              <w:rPr>
                <w:sz w:val="22"/>
                <w:szCs w:val="22"/>
              </w:rPr>
            </w:pP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 xml:space="preserve">et dimitte nobis peccata nostra, </w:t>
            </w:r>
          </w:p>
        </w:tc>
        <w:tc>
          <w:tcPr>
            <w:tcW w:w="1473" w:type="dxa"/>
            <w:tcBorders>
              <w:bottom w:val="nil"/>
              <w:right w:val="single" w:sz="12" w:space="0" w:color="auto"/>
            </w:tcBorders>
          </w:tcPr>
          <w:p w:rsidR="00EA1F2F" w:rsidRPr="004E33EC" w:rsidRDefault="00EA1F2F" w:rsidP="004E33EC">
            <w:pPr>
              <w:jc w:val="center"/>
              <w:rPr>
                <w:sz w:val="20"/>
                <w:szCs w:val="20"/>
                <w:lang w:val="en-GB"/>
              </w:rPr>
            </w:pPr>
            <w:r w:rsidRPr="004E33EC">
              <w:rPr>
                <w:rFonts w:ascii="Arial" w:hAnsi="Arial" w:cs="Arial"/>
                <w:sz w:val="20"/>
                <w:szCs w:val="20"/>
                <w:lang w:bidi="he-IL"/>
              </w:rPr>
              <w:t>peccata</w:t>
            </w:r>
          </w:p>
        </w:tc>
      </w:tr>
      <w:tr w:rsidR="00EA1F2F" w:rsidRPr="00280C13" w:rsidTr="00EA1F2F">
        <w:tc>
          <w:tcPr>
            <w:tcW w:w="641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EA1F2F" w:rsidRDefault="00EA1F2F">
            <w:pPr>
              <w:rPr>
                <w:lang w:val="en-GB"/>
              </w:rPr>
            </w:pPr>
          </w:p>
        </w:tc>
        <w:tc>
          <w:tcPr>
            <w:tcW w:w="5224" w:type="dxa"/>
            <w:tcBorders>
              <w:top w:val="nil"/>
            </w:tcBorders>
          </w:tcPr>
          <w:p w:rsidR="00EA1F2F" w:rsidRPr="0015724A" w:rsidRDefault="00EA1F2F" w:rsidP="0015724A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 xml:space="preserve">sicut et nos </w:t>
            </w:r>
            <w:r w:rsidRPr="006C7AF5">
              <w:rPr>
                <w:rFonts w:ascii="Arial" w:hAnsi="Arial" w:cs="Arial"/>
                <w:color w:val="FF0000"/>
                <w:sz w:val="22"/>
                <w:szCs w:val="22"/>
                <w:lang w:bidi="he-IL"/>
              </w:rPr>
              <w:t>dimittimus</w:t>
            </w: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 xml:space="preserve"> debitoribus nostris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>;</w:t>
            </w:r>
          </w:p>
        </w:tc>
        <w:tc>
          <w:tcPr>
            <w:tcW w:w="2014" w:type="dxa"/>
            <w:tcBorders>
              <w:top w:val="nil"/>
              <w:right w:val="single" w:sz="12" w:space="0" w:color="auto"/>
            </w:tcBorders>
          </w:tcPr>
          <w:p w:rsidR="00EA1F2F" w:rsidRPr="00D51FF8" w:rsidRDefault="00EA1F2F" w:rsidP="004E33EC">
            <w:pPr>
              <w:jc w:val="center"/>
              <w:rPr>
                <w:rFonts w:ascii="Arial" w:hAnsi="Arial" w:cs="Arial"/>
                <w:lang w:val="en-GB"/>
              </w:rPr>
            </w:pPr>
            <w:r w:rsidRPr="00D51FF8">
              <w:rPr>
                <w:rFonts w:ascii="Arial" w:hAnsi="Arial" w:cs="Arial"/>
                <w:lang w:val="en-GB"/>
              </w:rPr>
              <w:t>≠</w:t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EA1F2F" w:rsidRPr="00280C13" w:rsidRDefault="00EA1F2F">
            <w:pPr>
              <w:rPr>
                <w:lang w:val="en-GB"/>
              </w:rPr>
            </w:pPr>
          </w:p>
        </w:tc>
        <w:tc>
          <w:tcPr>
            <w:tcW w:w="5434" w:type="dxa"/>
            <w:tcBorders>
              <w:top w:val="nil"/>
            </w:tcBorders>
          </w:tcPr>
          <w:p w:rsidR="00EA1F2F" w:rsidRPr="00FF4901" w:rsidRDefault="00EA1F2F">
            <w:pPr>
              <w:rPr>
                <w:sz w:val="22"/>
                <w:szCs w:val="22"/>
              </w:rPr>
            </w:pP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>si quidem et ipsi dimittimus omni debenti nobis</w:t>
            </w:r>
          </w:p>
        </w:tc>
        <w:tc>
          <w:tcPr>
            <w:tcW w:w="1473" w:type="dxa"/>
            <w:tcBorders>
              <w:top w:val="nil"/>
              <w:right w:val="single" w:sz="12" w:space="0" w:color="auto"/>
            </w:tcBorders>
          </w:tcPr>
          <w:p w:rsidR="00EA1F2F" w:rsidRPr="00D51FF8" w:rsidRDefault="00EA1F2F" w:rsidP="004E33EC">
            <w:pPr>
              <w:jc w:val="center"/>
              <w:rPr>
                <w:rFonts w:ascii="Arial" w:hAnsi="Arial" w:cs="Arial"/>
                <w:lang w:val="en-GB"/>
              </w:rPr>
            </w:pPr>
            <w:r w:rsidRPr="00D51FF8">
              <w:rPr>
                <w:rFonts w:ascii="Arial" w:hAnsi="Arial" w:cs="Arial"/>
                <w:lang w:val="en-GB"/>
              </w:rPr>
              <w:t>≠</w:t>
            </w:r>
          </w:p>
        </w:tc>
      </w:tr>
      <w:tr w:rsidR="00EA1F2F" w:rsidRPr="00280C13" w:rsidTr="00EA1F2F">
        <w:tc>
          <w:tcPr>
            <w:tcW w:w="641" w:type="dxa"/>
            <w:tcBorders>
              <w:left w:val="single" w:sz="12" w:space="0" w:color="auto"/>
              <w:bottom w:val="nil"/>
            </w:tcBorders>
          </w:tcPr>
          <w:p w:rsidR="00EA1F2F" w:rsidRDefault="00EA1F2F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5224" w:type="dxa"/>
          </w:tcPr>
          <w:p w:rsidR="00EA1F2F" w:rsidRPr="0015724A" w:rsidRDefault="00EA1F2F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 xml:space="preserve">et ne inducas nos in </w:t>
            </w:r>
            <w:r w:rsidRPr="006C7AF5">
              <w:rPr>
                <w:rFonts w:ascii="Arial" w:hAnsi="Arial" w:cs="Arial"/>
                <w:color w:val="FF0000"/>
                <w:sz w:val="22"/>
                <w:szCs w:val="22"/>
                <w:lang w:bidi="he-IL"/>
              </w:rPr>
              <w:t>tentationem</w:t>
            </w: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 xml:space="preserve">, </w:t>
            </w:r>
          </w:p>
        </w:tc>
        <w:tc>
          <w:tcPr>
            <w:tcW w:w="2014" w:type="dxa"/>
            <w:tcBorders>
              <w:right w:val="single" w:sz="12" w:space="0" w:color="auto"/>
            </w:tcBorders>
          </w:tcPr>
          <w:p w:rsidR="00EA1F2F" w:rsidRPr="004E33EC" w:rsidRDefault="00EA1F2F" w:rsidP="004E33E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4E33EC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≈</w:t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EA1F2F" w:rsidRPr="00280C13" w:rsidRDefault="00EA1F2F">
            <w:pPr>
              <w:rPr>
                <w:lang w:val="en-GB"/>
              </w:rPr>
            </w:pPr>
          </w:p>
        </w:tc>
        <w:tc>
          <w:tcPr>
            <w:tcW w:w="5434" w:type="dxa"/>
          </w:tcPr>
          <w:p w:rsidR="00EA1F2F" w:rsidRPr="00FF4901" w:rsidRDefault="00EA1F2F">
            <w:pPr>
              <w:rPr>
                <w:sz w:val="22"/>
                <w:szCs w:val="22"/>
              </w:rPr>
            </w:pP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 xml:space="preserve">et ne nos inducas in </w:t>
            </w:r>
            <w:r w:rsidRPr="006C7AF5">
              <w:rPr>
                <w:rFonts w:ascii="Arial" w:hAnsi="Arial" w:cs="Arial"/>
                <w:color w:val="FF0000"/>
                <w:sz w:val="22"/>
                <w:szCs w:val="22"/>
                <w:lang w:bidi="he-IL"/>
              </w:rPr>
              <w:t>tentationem</w:t>
            </w: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 xml:space="preserve"> ".</w:t>
            </w:r>
          </w:p>
        </w:tc>
        <w:tc>
          <w:tcPr>
            <w:tcW w:w="1473" w:type="dxa"/>
            <w:tcBorders>
              <w:right w:val="single" w:sz="12" w:space="0" w:color="auto"/>
            </w:tcBorders>
          </w:tcPr>
          <w:p w:rsidR="00EA1F2F" w:rsidRPr="004E33EC" w:rsidRDefault="00EA1F2F" w:rsidP="000D753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4E33EC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≈</w:t>
            </w:r>
          </w:p>
        </w:tc>
      </w:tr>
      <w:tr w:rsidR="00EA1F2F" w:rsidRPr="009572D9" w:rsidTr="00EA1F2F">
        <w:tc>
          <w:tcPr>
            <w:tcW w:w="641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EA1F2F" w:rsidRDefault="00EA1F2F">
            <w:pPr>
              <w:rPr>
                <w:lang w:val="en-GB"/>
              </w:rPr>
            </w:pPr>
          </w:p>
        </w:tc>
        <w:tc>
          <w:tcPr>
            <w:tcW w:w="5224" w:type="dxa"/>
            <w:tcBorders>
              <w:bottom w:val="single" w:sz="12" w:space="0" w:color="auto"/>
            </w:tcBorders>
          </w:tcPr>
          <w:p w:rsidR="00EA1F2F" w:rsidRPr="0015724A" w:rsidRDefault="00EA1F2F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>sed libera nos a Malo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2014" w:type="dxa"/>
            <w:tcBorders>
              <w:bottom w:val="single" w:sz="12" w:space="0" w:color="auto"/>
              <w:right w:val="single" w:sz="12" w:space="0" w:color="auto"/>
            </w:tcBorders>
          </w:tcPr>
          <w:p w:rsidR="00EA1F2F" w:rsidRPr="009572D9" w:rsidRDefault="00EA1F2F" w:rsidP="004E33EC">
            <w:pPr>
              <w:jc w:val="center"/>
            </w:pP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EA1F2F" w:rsidRPr="009572D9" w:rsidRDefault="00EA1F2F"/>
        </w:tc>
        <w:tc>
          <w:tcPr>
            <w:tcW w:w="5434" w:type="dxa"/>
            <w:tcBorders>
              <w:bottom w:val="single" w:sz="12" w:space="0" w:color="auto"/>
            </w:tcBorders>
          </w:tcPr>
          <w:p w:rsidR="00EA1F2F" w:rsidRPr="00FF4901" w:rsidRDefault="00EA1F2F">
            <w:pPr>
              <w:rPr>
                <w:sz w:val="22"/>
                <w:szCs w:val="22"/>
              </w:rPr>
            </w:pPr>
          </w:p>
        </w:tc>
        <w:tc>
          <w:tcPr>
            <w:tcW w:w="1473" w:type="dxa"/>
            <w:tcBorders>
              <w:bottom w:val="single" w:sz="12" w:space="0" w:color="auto"/>
              <w:right w:val="single" w:sz="12" w:space="0" w:color="auto"/>
            </w:tcBorders>
          </w:tcPr>
          <w:p w:rsidR="00EA1F2F" w:rsidRPr="00D51FF8" w:rsidRDefault="00EA1F2F" w:rsidP="004E33EC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EA1F2F" w:rsidRPr="009572D9" w:rsidTr="00EA1F2F">
        <w:tc>
          <w:tcPr>
            <w:tcW w:w="641" w:type="dxa"/>
            <w:tcBorders>
              <w:top w:val="single" w:sz="12" w:space="0" w:color="auto"/>
              <w:right w:val="nil"/>
            </w:tcBorders>
          </w:tcPr>
          <w:p w:rsidR="00EA1F2F" w:rsidRPr="007F5BD0" w:rsidRDefault="00EA1F2F">
            <w:pPr>
              <w:rPr>
                <w:sz w:val="16"/>
                <w:szCs w:val="16"/>
              </w:rPr>
            </w:pPr>
          </w:p>
        </w:tc>
        <w:tc>
          <w:tcPr>
            <w:tcW w:w="7238" w:type="dxa"/>
            <w:gridSpan w:val="2"/>
            <w:tcBorders>
              <w:top w:val="single" w:sz="12" w:space="0" w:color="auto"/>
              <w:left w:val="nil"/>
            </w:tcBorders>
          </w:tcPr>
          <w:p w:rsidR="00EA1F2F" w:rsidRPr="007F5BD0" w:rsidRDefault="00EA1F2F">
            <w:pPr>
              <w:rPr>
                <w:sz w:val="16"/>
                <w:szCs w:val="16"/>
              </w:rPr>
            </w:pPr>
          </w:p>
        </w:tc>
        <w:tc>
          <w:tcPr>
            <w:tcW w:w="566" w:type="dxa"/>
            <w:tcBorders>
              <w:top w:val="single" w:sz="12" w:space="0" w:color="auto"/>
              <w:right w:val="nil"/>
            </w:tcBorders>
          </w:tcPr>
          <w:p w:rsidR="00EA1F2F" w:rsidRPr="007F5BD0" w:rsidRDefault="00EA1F2F">
            <w:pPr>
              <w:rPr>
                <w:sz w:val="16"/>
                <w:szCs w:val="16"/>
              </w:rPr>
            </w:pPr>
          </w:p>
        </w:tc>
        <w:tc>
          <w:tcPr>
            <w:tcW w:w="6907" w:type="dxa"/>
            <w:gridSpan w:val="2"/>
            <w:tcBorders>
              <w:top w:val="single" w:sz="12" w:space="0" w:color="auto"/>
              <w:left w:val="nil"/>
            </w:tcBorders>
          </w:tcPr>
          <w:p w:rsidR="00EA1F2F" w:rsidRPr="007F5BD0" w:rsidRDefault="00EA1F2F">
            <w:pPr>
              <w:rPr>
                <w:sz w:val="16"/>
                <w:szCs w:val="16"/>
              </w:rPr>
            </w:pPr>
          </w:p>
        </w:tc>
      </w:tr>
      <w:tr w:rsidR="00EA1F2F" w:rsidRPr="00CA2950" w:rsidTr="00EA1F2F">
        <w:tc>
          <w:tcPr>
            <w:tcW w:w="641" w:type="dxa"/>
            <w:tcBorders>
              <w:bottom w:val="single" w:sz="4" w:space="0" w:color="auto"/>
            </w:tcBorders>
          </w:tcPr>
          <w:p w:rsidR="00EA1F2F" w:rsidRPr="009572D9" w:rsidRDefault="00FE6436">
            <w:r>
              <w:rPr>
                <w:noProof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margin-left:0;margin-top:60.35pt;width:405pt;height:81pt;z-index:251657728;mso-position-horizontal-relative:text;mso-position-vertical-relative:text">
                  <v:textbox inset="2.5mm,,1.5mm">
                    <w:txbxContent>
                      <w:p w:rsidR="00EA1F2F" w:rsidRPr="006C7AF5" w:rsidRDefault="00EA1F2F" w:rsidP="00EA1F2F">
                        <w:pPr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6C7AF5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"Nova Vulgata, bibliorum Sacrorum Editio, Sacrosancti Œcumenici Co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n</w:t>
                        </w:r>
                        <w:r w:rsidRPr="006C7AF5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 xml:space="preserve">cilii Vaticani II", Ratione Habita, Iussu Pauli 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 xml:space="preserve">Pp </w:t>
                        </w:r>
                        <w:r w:rsidRPr="006C7AF5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 xml:space="preserve">VI Recognita, Auctoritate 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Ioannis Pauli</w:t>
                        </w:r>
                        <w:r w:rsidRPr="006C7AF5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 xml:space="preserve">Pp </w:t>
                        </w:r>
                        <w:r w:rsidRPr="006C7AF5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II Promulgata. Editio typica Altera. 2008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 xml:space="preserve">. </w:t>
                        </w:r>
                        <w:r w:rsidRPr="006C7AF5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Libr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era Editrice</w:t>
                        </w:r>
                        <w:r w:rsidRPr="006C7AF5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 xml:space="preserve"> Vatican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a</w:t>
                        </w:r>
                        <w:r w:rsidRPr="006C7AF5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.</w:t>
                        </w:r>
                      </w:p>
                      <w:p w:rsidR="00EA1F2F" w:rsidRDefault="00EA1F2F" w:rsidP="006C7AF5">
                        <w:pPr>
                          <w:spacing w:before="60"/>
                          <w:ind w:left="284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91C29">
                          <w:rPr>
                            <w:rFonts w:ascii="Arial" w:hAnsi="Arial" w:cs="Arial"/>
                            <w:sz w:val="20"/>
                            <w:szCs w:val="20"/>
                            <w:u w:val="single"/>
                          </w:rPr>
                          <w:t>Note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: en </w:t>
                        </w:r>
                        <w:r w:rsidRPr="00B91441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rouge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variantes</w:t>
                        </w:r>
                        <w:r w:rsidRPr="00B914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par rapport à l'édition de Stuttgart de 1994 (VUL)</w:t>
                        </w:r>
                      </w:p>
                      <w:p w:rsidR="00EA1F2F" w:rsidRDefault="00EA1F2F" w:rsidP="006C7AF5">
                        <w:pPr>
                          <w:ind w:left="284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 xml:space="preserve">- en </w:t>
                        </w:r>
                        <w:r w:rsidRPr="00B91441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FF0000"/>
                            <w:sz w:val="20"/>
                            <w:szCs w:val="20"/>
                          </w:rPr>
                          <w:t>italique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absence de mots : </w:t>
                        </w:r>
                        <w:r w:rsidRPr="006C7AF5">
                          <w:rPr>
                            <w:rFonts w:ascii="Arial" w:hAnsi="Arial" w:cs="Arial"/>
                            <w:i/>
                            <w:iCs/>
                            <w:color w:val="FF0000"/>
                            <w:sz w:val="20"/>
                            <w:szCs w:val="20"/>
                          </w:rPr>
                          <w:t>[delicta vestra]</w:t>
                        </w:r>
                      </w:p>
                      <w:p w:rsidR="00EA1F2F" w:rsidRPr="00217102" w:rsidRDefault="00EA1F2F" w:rsidP="006C7AF5">
                        <w:pPr>
                          <w:ind w:left="284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 xml:space="preserve">- </w:t>
                        </w:r>
                        <w:r w:rsidRPr="00B91441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non italique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variantes dans les formes ou l'ordre des mots</w:t>
                        </w:r>
                      </w:p>
                      <w:p w:rsidR="00EA1F2F" w:rsidRPr="00A979BE" w:rsidRDefault="00EA1F2F" w:rsidP="00A3115E">
                        <w:pPr>
                          <w:rPr>
                            <w:rFonts w:ascii="Arial" w:hAnsi="Arial" w:cs="Arial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7238" w:type="dxa"/>
            <w:gridSpan w:val="2"/>
            <w:tcBorders>
              <w:bottom w:val="single" w:sz="4" w:space="0" w:color="auto"/>
            </w:tcBorders>
          </w:tcPr>
          <w:p w:rsidR="00EA1F2F" w:rsidRDefault="00EA1F2F" w:rsidP="0015724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14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Si enim dimiseritis hominibus peccata eorum, </w:t>
            </w:r>
          </w:p>
          <w:p w:rsidR="00EA1F2F" w:rsidRDefault="00EA1F2F" w:rsidP="00ED2F79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dimittet et vobis Pater vester caelestis </w:t>
            </w:r>
            <w:r w:rsidRPr="006C7AF5">
              <w:rPr>
                <w:rFonts w:ascii="Arial" w:hAnsi="Arial" w:cs="Arial"/>
                <w:b/>
                <w:bCs/>
                <w:i/>
                <w:iCs/>
                <w:color w:val="FF0000"/>
                <w:sz w:val="20"/>
                <w:szCs w:val="20"/>
                <w:lang w:bidi="he-IL"/>
              </w:rPr>
              <w:t>[ Ø ]</w:t>
            </w:r>
            <w:r w:rsidRPr="006C7AF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bidi="he-I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;</w:t>
            </w:r>
          </w:p>
          <w:p w:rsidR="00EA1F2F" w:rsidRDefault="00EA1F2F" w:rsidP="0015724A">
            <w:pPr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15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si autem non dimiseritis hominibus, </w:t>
            </w:r>
          </w:p>
          <w:p w:rsidR="00EA1F2F" w:rsidRDefault="00EA1F2F" w:rsidP="00ED2F79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nec Pater vester dimittet peccata vestra.</w:t>
            </w:r>
            <w:r>
              <w:rPr>
                <w:rFonts w:ascii="Arial" w:hAnsi="Arial"/>
                <w:sz w:val="20"/>
                <w:szCs w:val="20"/>
                <w:lang w:bidi="he-IL"/>
              </w:rPr>
              <w:t xml:space="preserve"> </w:t>
            </w:r>
          </w:p>
          <w:p w:rsidR="00EA1F2F" w:rsidRPr="007F5BD0" w:rsidRDefault="00EA1F2F" w:rsidP="00ED2F79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(Mat 6:7-15 NOV)</w:t>
            </w:r>
          </w:p>
        </w:tc>
        <w:tc>
          <w:tcPr>
            <w:tcW w:w="566" w:type="dxa"/>
            <w:tcBorders>
              <w:bottom w:val="single" w:sz="4" w:space="0" w:color="auto"/>
            </w:tcBorders>
          </w:tcPr>
          <w:p w:rsidR="00EA1F2F" w:rsidRPr="009572D9" w:rsidRDefault="00EA1F2F">
            <w:pPr>
              <w:rPr>
                <w:lang w:val="en-GB"/>
              </w:rPr>
            </w:pPr>
          </w:p>
        </w:tc>
        <w:tc>
          <w:tcPr>
            <w:tcW w:w="6907" w:type="dxa"/>
            <w:gridSpan w:val="2"/>
            <w:tcBorders>
              <w:bottom w:val="single" w:sz="4" w:space="0" w:color="auto"/>
            </w:tcBorders>
          </w:tcPr>
          <w:p w:rsidR="00EA1F2F" w:rsidRDefault="00EA1F2F" w:rsidP="00FF490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5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Et ait ad illos : " Quis vestrum habebit amicum et ibit ad illum media nocte </w:t>
            </w:r>
          </w:p>
          <w:p w:rsidR="00EA1F2F" w:rsidRDefault="00EA1F2F" w:rsidP="00ED2F79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et dicet illi : "Amice, commoda mihi tres panes,</w:t>
            </w:r>
          </w:p>
          <w:p w:rsidR="00EA1F2F" w:rsidRDefault="00EA1F2F" w:rsidP="00FF490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6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quoniam amicus meus venit de via ad me, </w:t>
            </w:r>
          </w:p>
          <w:p w:rsidR="00EA1F2F" w:rsidRDefault="00EA1F2F" w:rsidP="00ED2F79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et non habeo, quod ponam ante illum" ;</w:t>
            </w:r>
          </w:p>
          <w:p w:rsidR="00EA1F2F" w:rsidRDefault="00EA1F2F" w:rsidP="00FF490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7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et ille de intus respondens dicat : "Noli mihi molestus esse; </w:t>
            </w:r>
          </w:p>
          <w:p w:rsidR="00EA1F2F" w:rsidRDefault="00EA1F2F" w:rsidP="00ED2F79">
            <w:pPr>
              <w:autoSpaceDE w:val="0"/>
              <w:autoSpaceDN w:val="0"/>
              <w:adjustRightInd w:val="0"/>
              <w:ind w:left="17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iam ostium clausum est, et pueri mei mecum sunt in cubili ; </w:t>
            </w:r>
          </w:p>
          <w:p w:rsidR="00EA1F2F" w:rsidRDefault="00EA1F2F" w:rsidP="00ED2F79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non possum surgere et dare tibi".</w:t>
            </w:r>
          </w:p>
          <w:p w:rsidR="00EA1F2F" w:rsidRDefault="00EA1F2F" w:rsidP="00ED2F7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8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Dico vobis : Et si non dabit illi surgens, eo quod amicus eius sit, </w:t>
            </w:r>
          </w:p>
          <w:p w:rsidR="00EA1F2F" w:rsidRDefault="00EA1F2F" w:rsidP="00ED2F79">
            <w:pPr>
              <w:autoSpaceDE w:val="0"/>
              <w:autoSpaceDN w:val="0"/>
              <w:adjustRightInd w:val="0"/>
              <w:ind w:left="17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propter improbitatem tamen eius surget </w:t>
            </w:r>
          </w:p>
          <w:p w:rsidR="00EA1F2F" w:rsidRDefault="00EA1F2F" w:rsidP="00ED2F79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et dabit illi, quotquot habet necessarios.</w:t>
            </w:r>
            <w:r>
              <w:rPr>
                <w:rFonts w:ascii="Arial" w:hAnsi="Arial"/>
                <w:sz w:val="20"/>
                <w:szCs w:val="20"/>
                <w:lang w:bidi="he-IL"/>
              </w:rPr>
              <w:t xml:space="preserve"> </w:t>
            </w:r>
          </w:p>
          <w:p w:rsidR="00EA1F2F" w:rsidRPr="00CA2950" w:rsidRDefault="00EA1F2F" w:rsidP="00ED2F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(Luc 11:1-8 NOV)</w:t>
            </w:r>
          </w:p>
        </w:tc>
      </w:tr>
      <w:tr w:rsidR="00EA1F2F" w:rsidRPr="00CA2950" w:rsidTr="00EA1F2F">
        <w:tc>
          <w:tcPr>
            <w:tcW w:w="641" w:type="dxa"/>
            <w:tcBorders>
              <w:left w:val="nil"/>
              <w:bottom w:val="nil"/>
              <w:right w:val="nil"/>
            </w:tcBorders>
          </w:tcPr>
          <w:p w:rsidR="00EA1F2F" w:rsidRPr="00CA2950" w:rsidRDefault="00EA1F2F">
            <w:pPr>
              <w:rPr>
                <w:sz w:val="16"/>
                <w:szCs w:val="16"/>
              </w:rPr>
            </w:pPr>
          </w:p>
        </w:tc>
        <w:tc>
          <w:tcPr>
            <w:tcW w:w="5224" w:type="dxa"/>
            <w:tcBorders>
              <w:left w:val="nil"/>
              <w:bottom w:val="nil"/>
              <w:right w:val="nil"/>
            </w:tcBorders>
          </w:tcPr>
          <w:p w:rsidR="00EA1F2F" w:rsidRPr="00CA2950" w:rsidRDefault="00EA1F2F">
            <w:pPr>
              <w:rPr>
                <w:sz w:val="16"/>
                <w:szCs w:val="16"/>
              </w:rPr>
            </w:pPr>
          </w:p>
        </w:tc>
        <w:tc>
          <w:tcPr>
            <w:tcW w:w="2014" w:type="dxa"/>
            <w:tcBorders>
              <w:left w:val="nil"/>
              <w:bottom w:val="nil"/>
              <w:right w:val="nil"/>
            </w:tcBorders>
          </w:tcPr>
          <w:p w:rsidR="00EA1F2F" w:rsidRPr="00CA2950" w:rsidRDefault="00EA1F2F">
            <w:pPr>
              <w:rPr>
                <w:sz w:val="16"/>
                <w:szCs w:val="16"/>
              </w:rPr>
            </w:pPr>
          </w:p>
        </w:tc>
        <w:tc>
          <w:tcPr>
            <w:tcW w:w="566" w:type="dxa"/>
            <w:tcBorders>
              <w:left w:val="nil"/>
              <w:bottom w:val="nil"/>
              <w:right w:val="nil"/>
            </w:tcBorders>
          </w:tcPr>
          <w:p w:rsidR="00EA1F2F" w:rsidRPr="00CA2950" w:rsidRDefault="00EA1F2F">
            <w:pPr>
              <w:rPr>
                <w:sz w:val="16"/>
                <w:szCs w:val="16"/>
              </w:rPr>
            </w:pPr>
          </w:p>
        </w:tc>
        <w:tc>
          <w:tcPr>
            <w:tcW w:w="5434" w:type="dxa"/>
            <w:tcBorders>
              <w:left w:val="nil"/>
              <w:bottom w:val="nil"/>
              <w:right w:val="nil"/>
            </w:tcBorders>
          </w:tcPr>
          <w:p w:rsidR="00EA1F2F" w:rsidRPr="00CA2950" w:rsidRDefault="00EA1F2F">
            <w:pPr>
              <w:rPr>
                <w:sz w:val="16"/>
                <w:szCs w:val="16"/>
              </w:rPr>
            </w:pPr>
          </w:p>
        </w:tc>
        <w:tc>
          <w:tcPr>
            <w:tcW w:w="1473" w:type="dxa"/>
            <w:tcBorders>
              <w:left w:val="nil"/>
              <w:bottom w:val="nil"/>
              <w:right w:val="nil"/>
            </w:tcBorders>
          </w:tcPr>
          <w:p w:rsidR="00EA1F2F" w:rsidRPr="00CA2950" w:rsidRDefault="00EA1F2F">
            <w:pPr>
              <w:rPr>
                <w:sz w:val="16"/>
                <w:szCs w:val="16"/>
              </w:rPr>
            </w:pPr>
          </w:p>
        </w:tc>
      </w:tr>
    </w:tbl>
    <w:p w:rsidR="00096824" w:rsidRPr="00CA2950" w:rsidRDefault="00096824">
      <w:pPr>
        <w:rPr>
          <w:sz w:val="16"/>
          <w:szCs w:val="16"/>
        </w:rPr>
      </w:pPr>
    </w:p>
    <w:sectPr w:rsidR="00096824" w:rsidRPr="00CA2950" w:rsidSect="0063610E">
      <w:headerReference w:type="default" r:id="rId6"/>
      <w:pgSz w:w="16838" w:h="11906" w:orient="landscape" w:code="9"/>
      <w:pgMar w:top="851" w:right="851" w:bottom="680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1953" w:rsidRDefault="009F1953">
      <w:r>
        <w:separator/>
      </w:r>
    </w:p>
  </w:endnote>
  <w:endnote w:type="continuationSeparator" w:id="0">
    <w:p w:rsidR="009F1953" w:rsidRDefault="009F19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1953" w:rsidRDefault="009F1953">
      <w:r>
        <w:separator/>
      </w:r>
    </w:p>
  </w:footnote>
  <w:footnote w:type="continuationSeparator" w:id="0">
    <w:p w:rsidR="009F1953" w:rsidRDefault="009F19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7DBA" w:rsidRPr="00FF030B" w:rsidRDefault="00D57784" w:rsidP="003E2105">
    <w:pPr>
      <w:pStyle w:val="En-tte"/>
      <w:tabs>
        <w:tab w:val="clear" w:pos="4536"/>
        <w:tab w:val="clear" w:pos="9072"/>
        <w:tab w:val="center" w:pos="7560"/>
        <w:tab w:val="right" w:pos="14940"/>
      </w:tabs>
      <w:rPr>
        <w:sz w:val="18"/>
        <w:szCs w:val="18"/>
      </w:rPr>
    </w:pPr>
    <w:r>
      <w:rPr>
        <w:sz w:val="18"/>
        <w:szCs w:val="18"/>
      </w:rPr>
      <w:t>F.Boulanger. 0</w:t>
    </w:r>
    <w:r w:rsidR="0087646F">
      <w:rPr>
        <w:sz w:val="18"/>
        <w:szCs w:val="18"/>
      </w:rPr>
      <w:t>3</w:t>
    </w:r>
    <w:r w:rsidR="00007DBA">
      <w:rPr>
        <w:sz w:val="18"/>
        <w:szCs w:val="18"/>
      </w:rPr>
      <w:t>-1</w:t>
    </w:r>
    <w:r w:rsidR="0087646F">
      <w:rPr>
        <w:sz w:val="18"/>
        <w:szCs w:val="18"/>
      </w:rPr>
      <w:t>2</w:t>
    </w:r>
    <w:r w:rsidR="00007DBA">
      <w:rPr>
        <w:sz w:val="18"/>
        <w:szCs w:val="18"/>
      </w:rPr>
      <w:t>-2017</w:t>
    </w:r>
    <w:r w:rsidR="00007DBA">
      <w:rPr>
        <w:sz w:val="18"/>
        <w:szCs w:val="18"/>
      </w:rPr>
      <w:tab/>
      <w:t>"Notre Père" en Mt et Lc. Synopse</w:t>
    </w:r>
    <w:r w:rsidR="0087646F">
      <w:rPr>
        <w:sz w:val="18"/>
        <w:szCs w:val="18"/>
      </w:rPr>
      <w:t>.</w:t>
    </w:r>
    <w:r w:rsidR="0087646F" w:rsidRPr="0087646F">
      <w:rPr>
        <w:sz w:val="18"/>
        <w:szCs w:val="18"/>
      </w:rPr>
      <w:t xml:space="preserve"> </w:t>
    </w:r>
    <w:r w:rsidR="007A4FCC">
      <w:rPr>
        <w:sz w:val="18"/>
        <w:szCs w:val="18"/>
      </w:rPr>
      <w:t xml:space="preserve">Nova </w:t>
    </w:r>
    <w:r w:rsidR="0087646F">
      <w:rPr>
        <w:sz w:val="18"/>
        <w:szCs w:val="18"/>
      </w:rPr>
      <w:t>Vulgat</w:t>
    </w:r>
    <w:r w:rsidR="007A4FCC">
      <w:rPr>
        <w:sz w:val="18"/>
        <w:szCs w:val="18"/>
      </w:rPr>
      <w:t>a</w:t>
    </w:r>
    <w:r w:rsidR="0087646F">
      <w:rPr>
        <w:sz w:val="18"/>
        <w:szCs w:val="18"/>
      </w:rPr>
      <w:t xml:space="preserve"> </w:t>
    </w:r>
    <w:r w:rsidR="007A4FCC">
      <w:rPr>
        <w:sz w:val="18"/>
        <w:szCs w:val="18"/>
      </w:rPr>
      <w:t>1979</w:t>
    </w:r>
    <w:r w:rsidR="0087646F">
      <w:rPr>
        <w:sz w:val="18"/>
        <w:szCs w:val="18"/>
      </w:rPr>
      <w:t>.</w:t>
    </w:r>
    <w:r w:rsidR="003E2105">
      <w:rPr>
        <w:sz w:val="18"/>
        <w:szCs w:val="18"/>
      </w:rPr>
      <w:tab/>
      <w:t>02.21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567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07DBA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2AD"/>
    <w:rsid w:val="00096824"/>
    <w:rsid w:val="000971DF"/>
    <w:rsid w:val="000A0B42"/>
    <w:rsid w:val="000A0C54"/>
    <w:rsid w:val="000A158D"/>
    <w:rsid w:val="000A18BA"/>
    <w:rsid w:val="000A1CE6"/>
    <w:rsid w:val="000A2208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46B"/>
    <w:rsid w:val="000C2B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531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6A6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E9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24A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6D89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582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5D10"/>
    <w:rsid w:val="003862B7"/>
    <w:rsid w:val="0038716E"/>
    <w:rsid w:val="00387F99"/>
    <w:rsid w:val="00390C75"/>
    <w:rsid w:val="00391A43"/>
    <w:rsid w:val="00392092"/>
    <w:rsid w:val="00392A50"/>
    <w:rsid w:val="00392B5C"/>
    <w:rsid w:val="00392FF9"/>
    <w:rsid w:val="003937A6"/>
    <w:rsid w:val="00393B51"/>
    <w:rsid w:val="00394047"/>
    <w:rsid w:val="00394304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694D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105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5172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3E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76FD8"/>
    <w:rsid w:val="0058060F"/>
    <w:rsid w:val="00580A04"/>
    <w:rsid w:val="00580AA9"/>
    <w:rsid w:val="0058108B"/>
    <w:rsid w:val="005820D0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BD6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488D"/>
    <w:rsid w:val="006054CE"/>
    <w:rsid w:val="00605632"/>
    <w:rsid w:val="006061DA"/>
    <w:rsid w:val="0060667A"/>
    <w:rsid w:val="006071D3"/>
    <w:rsid w:val="00607590"/>
    <w:rsid w:val="00607A0D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10E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87A30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C7AF5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4FCC"/>
    <w:rsid w:val="007A527B"/>
    <w:rsid w:val="007A5335"/>
    <w:rsid w:val="007A6B68"/>
    <w:rsid w:val="007A6D83"/>
    <w:rsid w:val="007A710B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861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2C4F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66C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39A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5FF5"/>
    <w:rsid w:val="0087603E"/>
    <w:rsid w:val="0087646F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1FF4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4F4"/>
    <w:rsid w:val="00917282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07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953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4E2D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FC5"/>
    <w:rsid w:val="00A3111B"/>
    <w:rsid w:val="00A3115E"/>
    <w:rsid w:val="00A313F5"/>
    <w:rsid w:val="00A3175F"/>
    <w:rsid w:val="00A319F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5FF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33E0"/>
    <w:rsid w:val="00A9388A"/>
    <w:rsid w:val="00A95097"/>
    <w:rsid w:val="00A956A2"/>
    <w:rsid w:val="00A96069"/>
    <w:rsid w:val="00A97059"/>
    <w:rsid w:val="00A970FF"/>
    <w:rsid w:val="00A979BE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085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1BE0"/>
    <w:rsid w:val="00B52368"/>
    <w:rsid w:val="00B52B37"/>
    <w:rsid w:val="00B53AF7"/>
    <w:rsid w:val="00B54487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9082E"/>
    <w:rsid w:val="00B90FC8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753"/>
    <w:rsid w:val="00C10B01"/>
    <w:rsid w:val="00C1201B"/>
    <w:rsid w:val="00C1326A"/>
    <w:rsid w:val="00C1396D"/>
    <w:rsid w:val="00C15E88"/>
    <w:rsid w:val="00C162A8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8FF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547D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50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542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58A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57784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5C4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1F2F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2F79"/>
    <w:rsid w:val="00ED3BC4"/>
    <w:rsid w:val="00ED3EC7"/>
    <w:rsid w:val="00ED410B"/>
    <w:rsid w:val="00ED4204"/>
    <w:rsid w:val="00ED52BE"/>
    <w:rsid w:val="00ED56E3"/>
    <w:rsid w:val="00ED6927"/>
    <w:rsid w:val="00ED728C"/>
    <w:rsid w:val="00EE019D"/>
    <w:rsid w:val="00EE1473"/>
    <w:rsid w:val="00EE1D0F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2544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48D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436"/>
    <w:rsid w:val="00FE682E"/>
    <w:rsid w:val="00FE6B49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90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E6436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320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2076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2017-12-03T13:01:00Z</cp:lastPrinted>
  <dcterms:created xsi:type="dcterms:W3CDTF">2024-09-30T06:39:00Z</dcterms:created>
  <dcterms:modified xsi:type="dcterms:W3CDTF">2024-09-30T06:39:00Z</dcterms:modified>
</cp:coreProperties>
</file>