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21E" w:rsidRDefault="0092621E" w:rsidP="007026AA">
      <w:pPr>
        <w:jc w:val="center"/>
        <w:rPr>
          <w:rFonts w:ascii="Arial" w:hAnsi="Arial" w:cs="Arial"/>
          <w:b/>
          <w:bCs/>
        </w:rPr>
      </w:pPr>
    </w:p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1E0"/>
      </w:tblPr>
      <w:tblGrid>
        <w:gridCol w:w="10344"/>
      </w:tblGrid>
      <w:tr w:rsidR="0092621E" w:rsidTr="0092621E">
        <w:trPr>
          <w:jc w:val="center"/>
        </w:trPr>
        <w:tc>
          <w:tcPr>
            <w:tcW w:w="10344" w:type="dxa"/>
          </w:tcPr>
          <w:p w:rsidR="0092621E" w:rsidRDefault="0092621E" w:rsidP="0092621E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Dans les évangiles, le fruit de l'arbre = mauvais (?) ou pourri (?)</w:t>
            </w:r>
          </w:p>
          <w:p w:rsidR="0092621E" w:rsidRPr="0092621E" w:rsidRDefault="0092621E" w:rsidP="0092621E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(selon la nouvelle traduction liturgique de 2013)</w:t>
            </w:r>
          </w:p>
        </w:tc>
      </w:tr>
    </w:tbl>
    <w:p w:rsidR="0092621E" w:rsidRDefault="0092621E">
      <w:pPr>
        <w:rPr>
          <w:rFonts w:ascii="Arial" w:hAnsi="Arial" w:cs="Arial"/>
        </w:rPr>
      </w:pPr>
    </w:p>
    <w:p w:rsidR="0092621E" w:rsidRDefault="0092621E">
      <w:pPr>
        <w:rPr>
          <w:rFonts w:ascii="Arial" w:hAnsi="Arial" w:cs="Arial"/>
        </w:rPr>
      </w:pPr>
    </w:p>
    <w:p w:rsidR="007C0368" w:rsidRDefault="007026AA" w:rsidP="001065C3">
      <w:pPr>
        <w:numPr>
          <w:ilvl w:val="0"/>
          <w:numId w:val="1"/>
        </w:numPr>
        <w:tabs>
          <w:tab w:val="clear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Mt 3:10 : </w:t>
      </w:r>
      <w:r w:rsidR="0092621E">
        <w:rPr>
          <w:rFonts w:ascii="Arial" w:hAnsi="Arial" w:cs="Arial"/>
        </w:rPr>
        <w:t>t</w:t>
      </w:r>
      <w:r w:rsidR="007C0368">
        <w:rPr>
          <w:rFonts w:ascii="Arial" w:hAnsi="Arial" w:cs="Arial"/>
        </w:rPr>
        <w:t xml:space="preserve">out arbre qui ne produit pas de </w:t>
      </w:r>
      <w:r w:rsidR="007C0368" w:rsidRPr="004B781E">
        <w:rPr>
          <w:rFonts w:ascii="Arial" w:hAnsi="Arial" w:cs="Arial"/>
          <w:i/>
          <w:iCs/>
        </w:rPr>
        <w:t>bons</w:t>
      </w:r>
      <w:r w:rsidR="002E54FE">
        <w:rPr>
          <w:rFonts w:ascii="Arial" w:hAnsi="Arial" w:cs="Arial"/>
        </w:rPr>
        <w:t xml:space="preserve">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>)</w:t>
      </w:r>
      <w:r w:rsidR="007C0368">
        <w:rPr>
          <w:rFonts w:ascii="Arial" w:hAnsi="Arial" w:cs="Arial"/>
        </w:rPr>
        <w:t xml:space="preserve"> fruits va être coupé et jeté au feu.</w:t>
      </w:r>
    </w:p>
    <w:p w:rsidR="007C0368" w:rsidRDefault="0092621E" w:rsidP="007C0368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Lc 3:9 :   t</w:t>
      </w:r>
      <w:r w:rsidR="007026AA">
        <w:rPr>
          <w:rFonts w:ascii="Arial" w:hAnsi="Arial" w:cs="Arial"/>
        </w:rPr>
        <w:t xml:space="preserve">out arbre qui ne produit pas de </w:t>
      </w:r>
      <w:r w:rsidR="007026AA" w:rsidRPr="004B781E">
        <w:rPr>
          <w:rFonts w:ascii="Arial" w:hAnsi="Arial" w:cs="Arial"/>
          <w:i/>
          <w:iCs/>
        </w:rPr>
        <w:t>bons</w:t>
      </w:r>
      <w:r w:rsidR="007026AA">
        <w:rPr>
          <w:rFonts w:ascii="Arial" w:hAnsi="Arial" w:cs="Arial"/>
        </w:rPr>
        <w:t xml:space="preserve"> (</w:t>
      </w:r>
      <w:r w:rsidR="007026AA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7026AA">
        <w:rPr>
          <w:rFonts w:ascii="Arial" w:hAnsi="Arial" w:cs="Arial"/>
        </w:rPr>
        <w:t>) fruits va être coupé et jeté au feu.</w:t>
      </w:r>
    </w:p>
    <w:p w:rsidR="003044AA" w:rsidRDefault="003044AA" w:rsidP="001065C3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7:19 : Tout arbre qui ne donne pas de beaux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fruits est coupé et jeté au feu.</w:t>
      </w:r>
    </w:p>
    <w:p w:rsidR="007C0368" w:rsidRDefault="007C0368" w:rsidP="007C0368">
      <w:pPr>
        <w:rPr>
          <w:rFonts w:ascii="Arial" w:hAnsi="Arial" w:cs="Arial"/>
        </w:rPr>
      </w:pPr>
    </w:p>
    <w:p w:rsidR="007C0368" w:rsidRDefault="007C0368" w:rsidP="007C0368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7:17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C'est ainsi que tout arbre bon </w:t>
      </w:r>
      <w:r w:rsidR="002E54FE">
        <w:rPr>
          <w:rFonts w:ascii="Arial" w:hAnsi="Arial" w:cs="Arial"/>
        </w:rPr>
        <w:t>(</w:t>
      </w:r>
      <w:r w:rsidR="002E54FE" w:rsidRPr="002E54FE">
        <w:rPr>
          <w:rFonts w:ascii="Bwgrkl" w:hAnsi="Bwgrkl" w:cs="Bwgrkl"/>
          <w:b/>
          <w:bCs/>
          <w:sz w:val="28"/>
          <w:szCs w:val="28"/>
          <w:lang w:bidi="he-IL"/>
        </w:rPr>
        <w:t>avgaqo,j</w:t>
      </w:r>
      <w:r w:rsidR="002E54FE">
        <w:rPr>
          <w:rFonts w:ascii="Arial" w:hAnsi="Arial" w:cs="Arial"/>
        </w:rPr>
        <w:t xml:space="preserve">) </w:t>
      </w:r>
      <w:r w:rsidRPr="002E54FE">
        <w:rPr>
          <w:rFonts w:ascii="Arial" w:hAnsi="Arial" w:cs="Arial"/>
        </w:rPr>
        <w:t>donne</w:t>
      </w:r>
      <w:r>
        <w:rPr>
          <w:rFonts w:ascii="Arial" w:hAnsi="Arial" w:cs="Arial"/>
        </w:rPr>
        <w:t xml:space="preserve"> de beaux </w:t>
      </w:r>
      <w:r w:rsidR="002E54FE">
        <w:rPr>
          <w:rFonts w:ascii="Arial" w:hAnsi="Arial" w:cs="Arial"/>
        </w:rPr>
        <w:t>(</w:t>
      </w:r>
      <w:r w:rsidR="002E54FE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2E54FE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fruits,</w:t>
      </w:r>
    </w:p>
    <w:p w:rsidR="007C0368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7C0368">
        <w:rPr>
          <w:rFonts w:ascii="Arial" w:hAnsi="Arial" w:cs="Arial"/>
        </w:rPr>
        <w:t xml:space="preserve">t que l'arbre qui pourrit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7C0368">
        <w:rPr>
          <w:rFonts w:ascii="Arial" w:hAnsi="Arial" w:cs="Arial"/>
        </w:rPr>
        <w:t>donne des fruits mauvais</w:t>
      </w:r>
      <w:r w:rsidR="002E54FE">
        <w:rPr>
          <w:rFonts w:ascii="Arial" w:hAnsi="Arial" w:cs="Arial"/>
        </w:rPr>
        <w:t xml:space="preserve"> (</w:t>
      </w:r>
      <w:r w:rsidR="002E54FE" w:rsidRPr="001065C3">
        <w:rPr>
          <w:rFonts w:ascii="Bwgrkl" w:hAnsi="Bwgrkl" w:cs="Bwgrkl"/>
          <w:b/>
          <w:bCs/>
          <w:sz w:val="28"/>
          <w:szCs w:val="28"/>
          <w:lang w:bidi="he-IL"/>
        </w:rPr>
        <w:t>ponhro,j</w:t>
      </w:r>
      <w:r w:rsidR="002E54FE">
        <w:rPr>
          <w:rFonts w:ascii="Arial" w:hAnsi="Arial" w:cs="Arial"/>
        </w:rPr>
        <w:t>)</w:t>
      </w:r>
      <w:r w:rsidR="007C0368">
        <w:rPr>
          <w:rFonts w:ascii="Arial" w:hAnsi="Arial" w:cs="Arial"/>
        </w:rPr>
        <w:t>.</w:t>
      </w:r>
    </w:p>
    <w:p w:rsidR="007C0368" w:rsidRDefault="007C0368" w:rsidP="007026A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7:18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Un arbre bon </w:t>
      </w:r>
      <w:r w:rsidR="001065C3">
        <w:rPr>
          <w:rFonts w:ascii="Arial" w:hAnsi="Arial" w:cs="Arial"/>
        </w:rPr>
        <w:t>(</w:t>
      </w:r>
      <w:r w:rsidR="001065C3" w:rsidRPr="002E54FE">
        <w:rPr>
          <w:rFonts w:ascii="Bwgrkl" w:hAnsi="Bwgrkl" w:cs="Bwgrkl"/>
          <w:b/>
          <w:bCs/>
          <w:sz w:val="28"/>
          <w:szCs w:val="28"/>
          <w:lang w:bidi="he-IL"/>
        </w:rPr>
        <w:t>avgaqo,j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ne peut pas donner des fruits mauvais</w:t>
      </w:r>
      <w:r w:rsidR="001065C3">
        <w:rPr>
          <w:rFonts w:ascii="Arial" w:hAnsi="Arial" w:cs="Arial"/>
        </w:rPr>
        <w:t xml:space="preserve"> 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ponhro,j</w:t>
      </w:r>
      <w:r w:rsidR="001065C3"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</w:p>
    <w:p w:rsidR="007C0368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7C0368">
        <w:rPr>
          <w:rFonts w:ascii="Arial" w:hAnsi="Arial" w:cs="Arial"/>
        </w:rPr>
        <w:t xml:space="preserve">i un arbre qui pourrit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7C0368">
        <w:rPr>
          <w:rFonts w:ascii="Arial" w:hAnsi="Arial" w:cs="Arial"/>
        </w:rPr>
        <w:t xml:space="preserve">donner de beaux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>)</w:t>
      </w:r>
      <w:r w:rsidR="002E54FE">
        <w:rPr>
          <w:rFonts w:ascii="Arial" w:hAnsi="Arial" w:cs="Arial"/>
        </w:rPr>
        <w:t xml:space="preserve"> </w:t>
      </w:r>
      <w:r w:rsidR="007C0368">
        <w:rPr>
          <w:rFonts w:ascii="Arial" w:hAnsi="Arial" w:cs="Arial"/>
        </w:rPr>
        <w:t>fruits.</w:t>
      </w:r>
    </w:p>
    <w:p w:rsidR="003044AA" w:rsidRDefault="003044AA" w:rsidP="003044AA">
      <w:pPr>
        <w:rPr>
          <w:rFonts w:ascii="Arial" w:hAnsi="Arial" w:cs="Arial"/>
        </w:rPr>
      </w:pPr>
    </w:p>
    <w:p w:rsidR="003044AA" w:rsidRDefault="003044AA" w:rsidP="003044A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12:33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Prenez un bel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 xml:space="preserve">arbre, son fruit sera beau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;</w:t>
      </w:r>
    </w:p>
    <w:p w:rsidR="003044AA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3044AA">
        <w:rPr>
          <w:rFonts w:ascii="Arial" w:hAnsi="Arial" w:cs="Arial"/>
        </w:rPr>
        <w:t>renez un arbre qui pourrit</w:t>
      </w:r>
      <w:r w:rsidR="001065C3">
        <w:rPr>
          <w:rFonts w:ascii="Arial" w:hAnsi="Arial" w:cs="Arial"/>
        </w:rPr>
        <w:t xml:space="preserve"> 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3044AA">
        <w:rPr>
          <w:rFonts w:ascii="Arial" w:hAnsi="Arial" w:cs="Arial"/>
        </w:rPr>
        <w:t>, son fruit sera pourri</w:t>
      </w:r>
      <w:r w:rsidR="001065C3">
        <w:rPr>
          <w:rFonts w:ascii="Arial" w:hAnsi="Arial" w:cs="Arial"/>
        </w:rPr>
        <w:t xml:space="preserve"> 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>)</w:t>
      </w:r>
      <w:r w:rsidR="003044AA">
        <w:rPr>
          <w:rFonts w:ascii="Arial" w:hAnsi="Arial" w:cs="Arial"/>
        </w:rPr>
        <w:t>,</w:t>
      </w:r>
    </w:p>
    <w:p w:rsidR="003044AA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3044AA">
        <w:rPr>
          <w:rFonts w:ascii="Arial" w:hAnsi="Arial" w:cs="Arial"/>
        </w:rPr>
        <w:t>ar c'est au fruit qu'on reconnaît l'arbre.</w:t>
      </w:r>
    </w:p>
    <w:p w:rsidR="003044AA" w:rsidRDefault="003044AA" w:rsidP="003044AA">
      <w:pPr>
        <w:rPr>
          <w:rFonts w:ascii="Arial" w:hAnsi="Arial" w:cs="Arial"/>
        </w:rPr>
      </w:pPr>
    </w:p>
    <w:p w:rsidR="003044AA" w:rsidRDefault="003044AA" w:rsidP="003044A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Lc 6:43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Un </w:t>
      </w:r>
      <w:r w:rsidRPr="004B781E">
        <w:rPr>
          <w:rFonts w:ascii="Arial" w:hAnsi="Arial" w:cs="Arial"/>
          <w:i/>
          <w:iCs/>
        </w:rPr>
        <w:t>bon</w:t>
      </w:r>
      <w:r>
        <w:rPr>
          <w:rFonts w:ascii="Arial" w:hAnsi="Arial" w:cs="Arial"/>
        </w:rPr>
        <w:t xml:space="preserve"> (</w:t>
      </w:r>
      <w:r w:rsidRPr="003044AA">
        <w:rPr>
          <w:rFonts w:ascii="Bwgrkl" w:hAnsi="Bwgrkl" w:cs="Arial"/>
          <w:b/>
          <w:bCs/>
          <w:sz w:val="28"/>
          <w:szCs w:val="28"/>
        </w:rPr>
        <w:t>kaloj</w:t>
      </w:r>
      <w:r>
        <w:rPr>
          <w:rFonts w:ascii="Arial" w:hAnsi="Arial" w:cs="Arial"/>
        </w:rPr>
        <w:t xml:space="preserve">) arbre ne donne pas de fruit pourri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92621E">
        <w:rPr>
          <w:rFonts w:ascii="Arial" w:hAnsi="Arial" w:cs="Arial"/>
        </w:rPr>
        <w:t>) ;</w:t>
      </w:r>
    </w:p>
    <w:p w:rsidR="003044AA" w:rsidRDefault="0092621E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j</w:t>
      </w:r>
      <w:r w:rsidR="003044AA">
        <w:rPr>
          <w:rFonts w:ascii="Arial" w:hAnsi="Arial" w:cs="Arial"/>
        </w:rPr>
        <w:t xml:space="preserve">amais non plus un arbre qui pourrit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3044AA">
        <w:rPr>
          <w:rFonts w:ascii="Arial" w:hAnsi="Arial" w:cs="Arial"/>
        </w:rPr>
        <w:t xml:space="preserve">ne donne de </w:t>
      </w:r>
      <w:r w:rsidR="003044AA" w:rsidRPr="004B781E">
        <w:rPr>
          <w:rFonts w:ascii="Arial" w:hAnsi="Arial" w:cs="Arial"/>
          <w:i/>
          <w:iCs/>
        </w:rPr>
        <w:t>bon</w:t>
      </w:r>
      <w:r w:rsidR="003044AA">
        <w:rPr>
          <w:rFonts w:ascii="Arial" w:hAnsi="Arial" w:cs="Arial"/>
        </w:rPr>
        <w:t xml:space="preserve">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 w:rsidR="003044AA">
        <w:rPr>
          <w:rFonts w:ascii="Arial" w:hAnsi="Arial" w:cs="Arial"/>
        </w:rPr>
        <w:t>fruit.</w:t>
      </w:r>
    </w:p>
    <w:p w:rsidR="003044AA" w:rsidRDefault="003044AA" w:rsidP="007026AA">
      <w:pPr>
        <w:ind w:left="1416"/>
        <w:rPr>
          <w:rFonts w:ascii="Arial" w:hAnsi="Arial" w:cs="Arial"/>
        </w:rPr>
      </w:pPr>
      <w:r>
        <w:rPr>
          <w:rFonts w:ascii="Arial" w:hAnsi="Arial" w:cs="Arial"/>
        </w:rPr>
        <w:t xml:space="preserve">(6:44)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>Chaque arbre, en effet, se reconnaît à son fruit ….</w:t>
      </w:r>
    </w:p>
    <w:p w:rsidR="003044AA" w:rsidRDefault="003044AA" w:rsidP="003044AA">
      <w:pPr>
        <w:rPr>
          <w:rFonts w:ascii="Arial" w:hAnsi="Arial" w:cs="Arial"/>
        </w:rPr>
      </w:pPr>
    </w:p>
    <w:p w:rsidR="007026AA" w:rsidRDefault="007026AA" w:rsidP="003044AA">
      <w:pPr>
        <w:rPr>
          <w:rFonts w:ascii="Arial" w:hAnsi="Arial" w:cs="Arial"/>
        </w:rPr>
      </w:pPr>
    </w:p>
    <w:p w:rsidR="007C0368" w:rsidRPr="007026AA" w:rsidRDefault="001065C3" w:rsidP="007C0368">
      <w:pPr>
        <w:rPr>
          <w:rFonts w:ascii="Arial" w:hAnsi="Arial" w:cs="Arial"/>
          <w:b/>
          <w:bCs/>
        </w:rPr>
      </w:pPr>
      <w:r w:rsidRPr="007026AA">
        <w:rPr>
          <w:rFonts w:ascii="Arial" w:hAnsi="Arial" w:cs="Arial"/>
          <w:b/>
          <w:bCs/>
          <w:u w:val="single"/>
        </w:rPr>
        <w:t>Vocabulaire</w:t>
      </w:r>
      <w:r w:rsidR="007026AA">
        <w:rPr>
          <w:rFonts w:ascii="Arial" w:hAnsi="Arial" w:cs="Arial"/>
          <w:b/>
          <w:bCs/>
          <w:u w:val="single"/>
        </w:rPr>
        <w:t xml:space="preserve"> utilisé</w:t>
      </w:r>
      <w:r w:rsidRPr="007026AA">
        <w:rPr>
          <w:rFonts w:ascii="Arial" w:hAnsi="Arial" w:cs="Arial"/>
          <w:b/>
          <w:bCs/>
        </w:rPr>
        <w:t xml:space="preserve"> :</w:t>
      </w:r>
    </w:p>
    <w:p w:rsidR="007C0368" w:rsidRDefault="003E7D43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4FE">
        <w:rPr>
          <w:rFonts w:ascii="Bwgrkl" w:hAnsi="Bwgrkl" w:cs="Bwgrkl"/>
          <w:b/>
          <w:bCs/>
          <w:sz w:val="28"/>
          <w:szCs w:val="28"/>
          <w:lang w:bidi="he-IL"/>
        </w:rPr>
        <w:t>avgaqo,j</w:t>
      </w:r>
      <w:r w:rsidR="000248E5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 xml:space="preserve"> agathos </w:t>
      </w:r>
      <w:r w:rsidR="007026AA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= bon. </w:t>
      </w:r>
      <w:r w:rsidR="007026AA">
        <w:rPr>
          <w:rFonts w:ascii="Arial" w:hAnsi="Arial" w:cs="Arial"/>
        </w:rPr>
        <w:tab/>
        <w:t>c</w:t>
      </w:r>
      <w:r>
        <w:rPr>
          <w:rFonts w:ascii="Arial" w:hAnsi="Arial" w:cs="Arial"/>
        </w:rPr>
        <w:t xml:space="preserve">f. </w:t>
      </w:r>
      <w:r w:rsidR="007026AA" w:rsidRPr="007026AA">
        <w:rPr>
          <w:rFonts w:ascii="Arial" w:hAnsi="Arial" w:cs="Arial"/>
          <w:b/>
          <w:bCs/>
        </w:rPr>
        <w:t>Mt</w:t>
      </w:r>
      <w:r w:rsidR="007026AA">
        <w:rPr>
          <w:rFonts w:ascii="Arial" w:hAnsi="Arial" w:cs="Arial"/>
        </w:rPr>
        <w:t xml:space="preserve"> </w:t>
      </w:r>
      <w:r w:rsidR="007026AA">
        <w:rPr>
          <w:rFonts w:ascii="Arial" w:hAnsi="Arial" w:cs="Arial"/>
        </w:rPr>
        <w:tab/>
      </w:r>
      <w:r w:rsidR="007026AA">
        <w:rPr>
          <w:rFonts w:ascii="Arial" w:hAnsi="Arial" w:cs="Arial"/>
        </w:rPr>
        <w:tab/>
        <w:t xml:space="preserve"> 7:17 ; 7:18</w:t>
      </w:r>
    </w:p>
    <w:p w:rsidR="003E7D43" w:rsidRDefault="003E7D43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0248E5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 xml:space="preserve"> calos </w:t>
      </w:r>
      <w:r w:rsidR="007026AA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= beau. </w:t>
      </w:r>
      <w:r w:rsidR="007026AA">
        <w:rPr>
          <w:rFonts w:ascii="Arial" w:hAnsi="Arial" w:cs="Arial"/>
        </w:rPr>
        <w:tab/>
        <w:t>c</w:t>
      </w:r>
      <w:r>
        <w:rPr>
          <w:rFonts w:ascii="Arial" w:hAnsi="Arial" w:cs="Arial"/>
        </w:rPr>
        <w:t xml:space="preserve">f. </w:t>
      </w:r>
      <w:r w:rsidR="007026AA" w:rsidRPr="007026AA">
        <w:rPr>
          <w:rFonts w:ascii="Arial" w:hAnsi="Arial" w:cs="Arial"/>
          <w:b/>
          <w:bCs/>
        </w:rPr>
        <w:t>Mt</w:t>
      </w:r>
      <w:r w:rsidR="007026AA">
        <w:rPr>
          <w:rFonts w:ascii="Arial" w:hAnsi="Arial" w:cs="Arial"/>
        </w:rPr>
        <w:t xml:space="preserve"> 3:10 ;   7:17 ; 7:18 ; 7:19 ; </w:t>
      </w:r>
      <w:r w:rsidR="007026AA">
        <w:rPr>
          <w:rFonts w:ascii="Arial" w:hAnsi="Arial" w:cs="Arial"/>
        </w:rPr>
        <w:tab/>
        <w:t xml:space="preserve">12:33.33 ; </w:t>
      </w:r>
      <w:r w:rsidR="007026AA" w:rsidRPr="007026AA">
        <w:rPr>
          <w:rFonts w:ascii="Arial" w:hAnsi="Arial" w:cs="Arial"/>
          <w:b/>
          <w:bCs/>
        </w:rPr>
        <w:t>Lc</w:t>
      </w:r>
      <w:r w:rsidR="007026AA">
        <w:rPr>
          <w:rFonts w:ascii="Arial" w:hAnsi="Arial" w:cs="Arial"/>
        </w:rPr>
        <w:t xml:space="preserve"> 3:9 ; 6:43.43</w:t>
      </w:r>
    </w:p>
    <w:p w:rsidR="003E7D43" w:rsidRDefault="003E7D43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0248E5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 xml:space="preserve"> sapros </w:t>
      </w:r>
      <w:r w:rsidR="007026AA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= pourri. </w:t>
      </w:r>
      <w:r w:rsidR="007026AA">
        <w:rPr>
          <w:rFonts w:ascii="Arial" w:hAnsi="Arial" w:cs="Arial"/>
        </w:rPr>
        <w:tab/>
        <w:t>c</w:t>
      </w:r>
      <w:r>
        <w:rPr>
          <w:rFonts w:ascii="Arial" w:hAnsi="Arial" w:cs="Arial"/>
        </w:rPr>
        <w:t xml:space="preserve">f. </w:t>
      </w:r>
      <w:r w:rsidR="007026AA" w:rsidRPr="007026AA">
        <w:rPr>
          <w:rFonts w:ascii="Arial" w:hAnsi="Arial" w:cs="Arial"/>
          <w:b/>
          <w:bCs/>
        </w:rPr>
        <w:t>Mt</w:t>
      </w:r>
      <w:r w:rsidR="007026AA">
        <w:rPr>
          <w:rFonts w:ascii="Arial" w:hAnsi="Arial" w:cs="Arial"/>
        </w:rPr>
        <w:t xml:space="preserve"> </w:t>
      </w:r>
      <w:r w:rsidR="007026AA">
        <w:rPr>
          <w:rFonts w:ascii="Arial" w:hAnsi="Arial" w:cs="Arial"/>
        </w:rPr>
        <w:tab/>
      </w:r>
      <w:r w:rsidR="007026AA">
        <w:rPr>
          <w:rFonts w:ascii="Arial" w:hAnsi="Arial" w:cs="Arial"/>
        </w:rPr>
        <w:tab/>
        <w:t xml:space="preserve"> 7:17 ; 7:18 ;</w:t>
      </w:r>
      <w:r w:rsidR="007026AA">
        <w:rPr>
          <w:rFonts w:ascii="Arial" w:hAnsi="Arial" w:cs="Arial"/>
        </w:rPr>
        <w:tab/>
      </w:r>
      <w:r w:rsidR="007026AA">
        <w:rPr>
          <w:rFonts w:ascii="Arial" w:hAnsi="Arial" w:cs="Arial"/>
        </w:rPr>
        <w:tab/>
        <w:t xml:space="preserve">12:33.33 ; </w:t>
      </w:r>
      <w:r w:rsidR="007026AA" w:rsidRPr="007026AA">
        <w:rPr>
          <w:rFonts w:ascii="Arial" w:hAnsi="Arial" w:cs="Arial"/>
          <w:b/>
          <w:bCs/>
        </w:rPr>
        <w:t>Lc</w:t>
      </w:r>
      <w:r w:rsidR="007026AA">
        <w:rPr>
          <w:rFonts w:ascii="Arial" w:hAnsi="Arial" w:cs="Arial"/>
        </w:rPr>
        <w:t xml:space="preserve">         6:43.43</w:t>
      </w:r>
    </w:p>
    <w:p w:rsidR="003E7D43" w:rsidRDefault="007026AA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3E7D43">
        <w:rPr>
          <w:rFonts w:ascii="Arial" w:hAnsi="Arial" w:cs="Arial"/>
        </w:rPr>
        <w:t xml:space="preserve"> </w:t>
      </w:r>
      <w:r w:rsidR="003E7D43" w:rsidRPr="001065C3">
        <w:rPr>
          <w:rFonts w:ascii="Bwgrkl" w:hAnsi="Bwgrkl" w:cs="Bwgrkl"/>
          <w:b/>
          <w:bCs/>
          <w:sz w:val="28"/>
          <w:szCs w:val="28"/>
          <w:lang w:bidi="he-IL"/>
        </w:rPr>
        <w:t>ponhro,j</w:t>
      </w:r>
      <w:r w:rsidR="000248E5">
        <w:rPr>
          <w:rFonts w:ascii="Arial" w:hAnsi="Arial" w:cs="Arial"/>
        </w:rPr>
        <w:t xml:space="preserve"> / ponêros</w:t>
      </w:r>
      <w:r w:rsidR="000248E5">
        <w:rPr>
          <w:rFonts w:ascii="Arial" w:hAnsi="Arial" w:cs="Arial"/>
        </w:rPr>
        <w:tab/>
        <w:t xml:space="preserve">  </w:t>
      </w:r>
      <w:r w:rsidR="003E7D43">
        <w:rPr>
          <w:rFonts w:ascii="Arial" w:hAnsi="Arial" w:cs="Arial"/>
        </w:rPr>
        <w:t xml:space="preserve">= mauvais. </w:t>
      </w:r>
      <w:r>
        <w:rPr>
          <w:rFonts w:ascii="Arial" w:hAnsi="Arial" w:cs="Arial"/>
        </w:rPr>
        <w:tab/>
        <w:t>c</w:t>
      </w:r>
      <w:r w:rsidR="003E7D43">
        <w:rPr>
          <w:rFonts w:ascii="Arial" w:hAnsi="Arial" w:cs="Arial"/>
        </w:rPr>
        <w:t>f.</w:t>
      </w:r>
      <w:r>
        <w:rPr>
          <w:rFonts w:ascii="Arial" w:hAnsi="Arial" w:cs="Arial"/>
        </w:rPr>
        <w:t xml:space="preserve"> </w:t>
      </w:r>
      <w:r w:rsidRPr="007026AA">
        <w:rPr>
          <w:rFonts w:ascii="Arial" w:hAnsi="Arial" w:cs="Arial"/>
          <w:b/>
          <w:bCs/>
        </w:rPr>
        <w:t>Mt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7:17 ; 7:18</w:t>
      </w:r>
    </w:p>
    <w:p w:rsidR="004B781E" w:rsidRDefault="004B781E" w:rsidP="004B781E">
      <w:pPr>
        <w:spacing w:before="120"/>
        <w:rPr>
          <w:rFonts w:ascii="Arial" w:hAnsi="Arial" w:cs="Arial"/>
          <w:b/>
          <w:bCs/>
          <w:u w:val="single"/>
        </w:rPr>
      </w:pPr>
    </w:p>
    <w:p w:rsidR="003E7D43" w:rsidRPr="007C0368" w:rsidRDefault="004B781E" w:rsidP="004B781E">
      <w:pPr>
        <w:spacing w:before="120"/>
        <w:rPr>
          <w:rFonts w:ascii="Arial" w:hAnsi="Arial" w:cs="Arial"/>
        </w:rPr>
      </w:pPr>
      <w:r w:rsidRPr="004B781E">
        <w:rPr>
          <w:rFonts w:ascii="Arial" w:hAnsi="Arial" w:cs="Arial"/>
          <w:b/>
          <w:bCs/>
          <w:u w:val="single"/>
        </w:rPr>
        <w:t>Note</w:t>
      </w:r>
      <w:r>
        <w:rPr>
          <w:rFonts w:ascii="Arial" w:hAnsi="Arial" w:cs="Arial"/>
        </w:rPr>
        <w:t xml:space="preserve"> : en </w:t>
      </w:r>
      <w:r w:rsidRPr="004B781E">
        <w:rPr>
          <w:rFonts w:ascii="Arial" w:hAnsi="Arial" w:cs="Arial"/>
          <w:i/>
          <w:iCs/>
        </w:rPr>
        <w:t>italique</w:t>
      </w:r>
      <w:r>
        <w:rPr>
          <w:rFonts w:ascii="Arial" w:hAnsi="Arial" w:cs="Arial"/>
        </w:rPr>
        <w:t xml:space="preserve"> = traduction inexacte de "calos" par "bon" (cf. Mt 3:10 ; Lc 3:9 ; Lc 6:43.43)</w:t>
      </w:r>
    </w:p>
    <w:sectPr w:rsidR="003E7D43" w:rsidRPr="007C0368" w:rsidSect="007C0368">
      <w:headerReference w:type="default" r:id="rId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F88" w:rsidRDefault="006B1F88">
      <w:r>
        <w:separator/>
      </w:r>
    </w:p>
  </w:endnote>
  <w:endnote w:type="continuationSeparator" w:id="0">
    <w:p w:rsidR="006B1F88" w:rsidRDefault="006B1F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F88" w:rsidRDefault="006B1F88">
      <w:r>
        <w:separator/>
      </w:r>
    </w:p>
  </w:footnote>
  <w:footnote w:type="continuationSeparator" w:id="0">
    <w:p w:rsidR="006B1F88" w:rsidRDefault="006B1F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621E" w:rsidRPr="0092621E" w:rsidRDefault="0029232C" w:rsidP="005D0C8F">
    <w:pPr>
      <w:pStyle w:val="En-tte"/>
      <w:rPr>
        <w:sz w:val="20"/>
        <w:szCs w:val="20"/>
      </w:rPr>
    </w:pPr>
    <w:r>
      <w:rPr>
        <w:sz w:val="20"/>
        <w:szCs w:val="20"/>
      </w:rPr>
      <w:t>F.Boulanger. 04-10-2017</w:t>
    </w:r>
    <w:r w:rsidRPr="0029232C">
      <w:rPr>
        <w:sz w:val="20"/>
        <w:szCs w:val="20"/>
      </w:rPr>
      <w:ptab w:relativeTo="margin" w:alignment="center" w:leader="none"/>
    </w:r>
    <w:sdt>
      <w:sdtPr>
        <w:rPr>
          <w:sz w:val="20"/>
          <w:szCs w:val="20"/>
        </w:rPr>
        <w:id w:val="968859947"/>
        <w:placeholder>
          <w:docPart w:val="4C5F863914D0446A932B4DC2524A6250"/>
        </w:placeholder>
        <w:temporary/>
        <w:showingPlcHdr/>
      </w:sdtPr>
      <w:sdtContent>
        <w:r w:rsidRPr="0029232C">
          <w:rPr>
            <w:sz w:val="20"/>
            <w:szCs w:val="20"/>
          </w:rPr>
          <w:t>[Tapez un texte]</w:t>
        </w:r>
      </w:sdtContent>
    </w:sdt>
    <w:r w:rsidRPr="0029232C">
      <w:rPr>
        <w:sz w:val="20"/>
        <w:szCs w:val="20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53378063"/>
        <w:docPartObj>
          <w:docPartGallery w:val="Page Numbers (Top of Page)"/>
          <w:docPartUnique/>
        </w:docPartObj>
      </w:sdtPr>
      <w:sdtContent>
        <w:r w:rsidR="005D0C8F">
          <w:rPr>
            <w:rFonts w:asciiTheme="majorBidi" w:hAnsiTheme="majorBidi" w:cstheme="majorBidi"/>
            <w:sz w:val="18"/>
            <w:szCs w:val="18"/>
          </w:rPr>
          <w:t xml:space="preserve">P. 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D0C8F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9551B1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5D0C8F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D0C8F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9551B1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C86CC6"/>
    <w:multiLevelType w:val="hybridMultilevel"/>
    <w:tmpl w:val="EBFA7068"/>
    <w:lvl w:ilvl="0" w:tplc="1D7C66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0368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3E82"/>
    <w:rsid w:val="0002402E"/>
    <w:rsid w:val="0002403F"/>
    <w:rsid w:val="000243F3"/>
    <w:rsid w:val="000244F3"/>
    <w:rsid w:val="000248E5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5C3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32C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4F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4AA"/>
    <w:rsid w:val="003046BB"/>
    <w:rsid w:val="00304994"/>
    <w:rsid w:val="00304AC7"/>
    <w:rsid w:val="00304EFC"/>
    <w:rsid w:val="00306007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D43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81E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0C8F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1F88"/>
    <w:rsid w:val="006B2521"/>
    <w:rsid w:val="006B28BD"/>
    <w:rsid w:val="006B2C97"/>
    <w:rsid w:val="006B38D1"/>
    <w:rsid w:val="006B3C60"/>
    <w:rsid w:val="006B4E8A"/>
    <w:rsid w:val="006B50D0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26AA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417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368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452FF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0AE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2CF1"/>
    <w:rsid w:val="00924D4C"/>
    <w:rsid w:val="009252FF"/>
    <w:rsid w:val="0092536A"/>
    <w:rsid w:val="00925C80"/>
    <w:rsid w:val="00925FD1"/>
    <w:rsid w:val="00925FEB"/>
    <w:rsid w:val="0092621E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1B1"/>
    <w:rsid w:val="00955B72"/>
    <w:rsid w:val="00955C6C"/>
    <w:rsid w:val="00955CBB"/>
    <w:rsid w:val="00956707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B97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E7873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5789E"/>
    <w:rsid w:val="00F606DC"/>
    <w:rsid w:val="00F6097B"/>
    <w:rsid w:val="00F609D4"/>
    <w:rsid w:val="00F60FAB"/>
    <w:rsid w:val="00F61473"/>
    <w:rsid w:val="00F615CF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CEB"/>
    <w:rsid w:val="00FC5252"/>
    <w:rsid w:val="00FC535A"/>
    <w:rsid w:val="00FC56D2"/>
    <w:rsid w:val="00FC5A35"/>
    <w:rsid w:val="00FC602C"/>
    <w:rsid w:val="00FC6BA8"/>
    <w:rsid w:val="00FC7295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2CF1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92621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92621E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9262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-tteCar">
    <w:name w:val="En-tête Car"/>
    <w:basedOn w:val="Policepardfaut"/>
    <w:link w:val="En-tte"/>
    <w:uiPriority w:val="99"/>
    <w:rsid w:val="009A0B97"/>
    <w:rPr>
      <w:sz w:val="24"/>
      <w:szCs w:val="24"/>
      <w:lang w:bidi="ar-SA"/>
    </w:rPr>
  </w:style>
  <w:style w:type="paragraph" w:styleId="Textedebulles">
    <w:name w:val="Balloon Text"/>
    <w:basedOn w:val="Normal"/>
    <w:link w:val="TextedebullesCar"/>
    <w:rsid w:val="0029232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9232C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C5F863914D0446A932B4DC2524A62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7602DB-E670-4A34-BFE9-FE0AB91E2989}"/>
      </w:docPartPr>
      <w:docPartBody>
        <w:p w:rsidR="00940153" w:rsidRDefault="00B25C6F" w:rsidP="00B25C6F">
          <w:pPr>
            <w:pStyle w:val="4C5F863914D0446A932B4DC2524A6250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25C6F"/>
    <w:rsid w:val="00371DE6"/>
    <w:rsid w:val="00940153"/>
    <w:rsid w:val="00B25C6F"/>
    <w:rsid w:val="00C92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15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B4F0BDB57D745159A80E1BD742A2DB4">
    <w:name w:val="4B4F0BDB57D745159A80E1BD742A2DB4"/>
    <w:rsid w:val="00B25C6F"/>
  </w:style>
  <w:style w:type="paragraph" w:customStyle="1" w:styleId="4C5F863914D0446A932B4DC2524A6250">
    <w:name w:val="4C5F863914D0446A932B4DC2524A6250"/>
    <w:rsid w:val="00B25C6F"/>
  </w:style>
  <w:style w:type="paragraph" w:customStyle="1" w:styleId="13425B746AD54FFA8D0DAA26AA21187D">
    <w:name w:val="13425B746AD54FFA8D0DAA26AA21187D"/>
    <w:rsid w:val="00B25C6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-</vt:lpstr>
    </vt:vector>
  </TitlesOfParts>
  <Company>Grizli777</Company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creator>Francis</dc:creator>
  <cp:lastModifiedBy>Francis Boulanger</cp:lastModifiedBy>
  <cp:revision>4</cp:revision>
  <cp:lastPrinted>2024-09-30T09:14:00Z</cp:lastPrinted>
  <dcterms:created xsi:type="dcterms:W3CDTF">2024-09-30T09:13:00Z</dcterms:created>
  <dcterms:modified xsi:type="dcterms:W3CDTF">2024-09-30T09:14:00Z</dcterms:modified>
</cp:coreProperties>
</file>