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143" w:rsidRDefault="00596143"/>
    <w:p w:rsidR="007B3155" w:rsidRDefault="007B3155"/>
    <w:tbl>
      <w:tblPr>
        <w:tblStyle w:val="Grilledutableau"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237"/>
      </w:tblGrid>
      <w:tr w:rsidR="007B3155" w:rsidTr="00223C14">
        <w:trPr>
          <w:jc w:val="center"/>
        </w:trPr>
        <w:tc>
          <w:tcPr>
            <w:tcW w:w="6237" w:type="dxa"/>
          </w:tcPr>
          <w:p w:rsidR="007B3155" w:rsidRDefault="007B3155" w:rsidP="007B3155">
            <w:pPr>
              <w:spacing w:before="40" w:after="40"/>
              <w:jc w:val="center"/>
            </w:pPr>
            <w:r>
              <w:rPr>
                <w:sz w:val="24"/>
                <w:szCs w:val="24"/>
              </w:rPr>
              <w:t>Le "Notre Père" en langues sémitiques</w:t>
            </w:r>
          </w:p>
        </w:tc>
      </w:tr>
    </w:tbl>
    <w:p w:rsidR="007B3155" w:rsidRDefault="007B3155"/>
    <w:p w:rsidR="007B3155" w:rsidRDefault="007B3155"/>
    <w:p w:rsidR="00994289" w:rsidRDefault="00994289" w:rsidP="00994289"/>
    <w:tbl>
      <w:tblPr>
        <w:tblStyle w:val="Grilledutableau"/>
        <w:tblW w:w="0" w:type="auto"/>
        <w:tblLook w:val="04A0"/>
      </w:tblPr>
      <w:tblGrid>
        <w:gridCol w:w="5226"/>
        <w:gridCol w:w="5172"/>
      </w:tblGrid>
      <w:tr w:rsidR="00994289" w:rsidRPr="00E0168F" w:rsidTr="001D3583">
        <w:tc>
          <w:tcPr>
            <w:tcW w:w="5226" w:type="dxa"/>
          </w:tcPr>
          <w:p w:rsidR="00994289" w:rsidRPr="00E0168F" w:rsidRDefault="00994289" w:rsidP="001D3583">
            <w:pPr>
              <w:ind w:right="113" w:firstLine="113"/>
              <w:jc w:val="center"/>
              <w:rPr>
                <w:rFonts w:eastAsia="Calibri"/>
                <w:b/>
                <w:bCs/>
                <w:sz w:val="30"/>
                <w:szCs w:val="30"/>
              </w:rPr>
            </w:pPr>
            <w:r w:rsidRPr="00E0168F">
              <w:rPr>
                <w:b/>
                <w:bCs/>
                <w:sz w:val="24"/>
                <w:szCs w:val="24"/>
              </w:rPr>
              <w:t xml:space="preserve">Le « Notre Père » en </w:t>
            </w:r>
            <w:r>
              <w:rPr>
                <w:b/>
                <w:bCs/>
                <w:sz w:val="24"/>
                <w:szCs w:val="24"/>
              </w:rPr>
              <w:t>araméen</w:t>
            </w:r>
          </w:p>
        </w:tc>
        <w:tc>
          <w:tcPr>
            <w:tcW w:w="5172" w:type="dxa"/>
          </w:tcPr>
          <w:p w:rsidR="00994289" w:rsidRPr="00E0168F" w:rsidRDefault="00994289" w:rsidP="001D3583">
            <w:pPr>
              <w:ind w:right="113" w:firstLine="113"/>
              <w:jc w:val="center"/>
              <w:rPr>
                <w:rFonts w:eastAsia="Calibri"/>
                <w:b/>
                <w:bCs/>
                <w:sz w:val="30"/>
                <w:szCs w:val="30"/>
              </w:rPr>
            </w:pPr>
            <w:r w:rsidRPr="00E0168F">
              <w:rPr>
                <w:b/>
                <w:bCs/>
                <w:sz w:val="24"/>
                <w:szCs w:val="24"/>
              </w:rPr>
              <w:t xml:space="preserve">Le « Notre Père » en </w:t>
            </w:r>
            <w:r>
              <w:rPr>
                <w:b/>
                <w:bCs/>
                <w:sz w:val="24"/>
                <w:szCs w:val="24"/>
              </w:rPr>
              <w:t>hébreu</w:t>
            </w:r>
          </w:p>
        </w:tc>
      </w:tr>
      <w:tr w:rsidR="00994289" w:rsidRPr="009E1895" w:rsidTr="001D3583">
        <w:tc>
          <w:tcPr>
            <w:tcW w:w="5226" w:type="dxa"/>
          </w:tcPr>
          <w:p w:rsidR="00994289" w:rsidRDefault="00994289" w:rsidP="001D3583">
            <w:pPr>
              <w:spacing w:before="40"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 xml:space="preserve">Aboun dbachmayo, </w:t>
            </w:r>
          </w:p>
          <w:p w:rsidR="00994289" w:rsidRPr="00C51C17" w:rsidRDefault="00994289" w:rsidP="001D3583">
            <w:pPr>
              <w:spacing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>net Kadash shmokh,</w:t>
            </w:r>
          </w:p>
        </w:tc>
        <w:tc>
          <w:tcPr>
            <w:tcW w:w="5172" w:type="dxa"/>
          </w:tcPr>
          <w:p w:rsidR="00994289" w:rsidRPr="00994289" w:rsidRDefault="00994289" w:rsidP="001D3583">
            <w:pPr>
              <w:ind w:right="113" w:firstLine="113"/>
              <w:jc w:val="right"/>
              <w:rPr>
                <w:rFonts w:ascii="Bwhebb" w:hAnsi="Bwhebb" w:cs="Bwhebb"/>
                <w:sz w:val="30"/>
                <w:szCs w:val="30"/>
                <w:lang w:val="en-US"/>
              </w:rPr>
            </w:pPr>
            <w:r>
              <w:rPr>
                <w:rFonts w:ascii="Bwhebb" w:eastAsia="Calibri" w:hAnsi="Bwhebb" w:cs="Bwhebb"/>
                <w:sz w:val="30"/>
                <w:szCs w:val="30"/>
                <w:lang w:val="en-US"/>
              </w:rPr>
              <w:t>~yIm;V'</w:t>
            </w:r>
            <w:r w:rsidRPr="00994289">
              <w:rPr>
                <w:rFonts w:ascii="Bwhebb" w:eastAsia="Calibri" w:hAnsi="Bwhebb" w:cs="Bwhebb"/>
                <w:sz w:val="30"/>
                <w:szCs w:val="30"/>
                <w:lang w:val="en-US"/>
              </w:rPr>
              <w:t>B;v,</w:t>
            </w:r>
            <w:r w:rsidRPr="00994289">
              <w:rPr>
                <w:rFonts w:ascii="Bwhebb" w:hAnsi="Bwhebb" w:cs="Bwhebb"/>
                <w:sz w:val="30"/>
                <w:szCs w:val="30"/>
                <w:lang w:val="en-US"/>
              </w:rPr>
              <w:t xml:space="preserve"> </w:t>
            </w:r>
            <w:r w:rsidRPr="00994289">
              <w:rPr>
                <w:rFonts w:ascii="Bwhebb" w:eastAsia="Calibri" w:hAnsi="Bwhebb" w:cs="Bwhebb"/>
                <w:sz w:val="30"/>
                <w:szCs w:val="30"/>
                <w:lang w:val="en-US"/>
              </w:rPr>
              <w:t>Wnybia'</w:t>
            </w:r>
          </w:p>
          <w:p w:rsidR="00994289" w:rsidRPr="00994289" w:rsidRDefault="00E75714" w:rsidP="00994289">
            <w:pPr>
              <w:ind w:right="113" w:firstLine="113"/>
              <w:jc w:val="right"/>
              <w:rPr>
                <w:rFonts w:eastAsia="Calibri"/>
                <w:sz w:val="30"/>
                <w:szCs w:val="30"/>
                <w:lang w:val="en-US"/>
              </w:rPr>
            </w:pPr>
            <w:r>
              <w:rPr>
                <w:rFonts w:ascii="Bwhebb" w:eastAsia="Calibri" w:hAnsi="Bwhebb" w:cs="Bwhebb"/>
                <w:sz w:val="30"/>
                <w:szCs w:val="30"/>
                <w:lang w:val="en-US"/>
              </w:rPr>
              <w:t>` ^M.</w:t>
            </w:r>
            <w:r w:rsidR="00994289" w:rsidRPr="00994289">
              <w:rPr>
                <w:rFonts w:ascii="Bwhebb" w:eastAsia="Calibri" w:hAnsi="Bwhebb" w:cs="Bwhebb"/>
                <w:sz w:val="30"/>
                <w:szCs w:val="30"/>
                <w:lang w:val="en-US"/>
              </w:rPr>
              <w:t>vi vD</w:t>
            </w:r>
            <w:r>
              <w:rPr>
                <w:rFonts w:ascii="Bwhebb" w:eastAsia="Calibri" w:hAnsi="Bwhebb" w:cs="Bwhebb"/>
                <w:sz w:val="30"/>
                <w:szCs w:val="30"/>
                <w:lang w:val="en-US"/>
              </w:rPr>
              <w:t>E</w:t>
            </w:r>
            <w:r w:rsidR="00994289" w:rsidRPr="00994289">
              <w:rPr>
                <w:rFonts w:ascii="Bwhebb" w:eastAsia="Calibri" w:hAnsi="Bwhebb" w:cs="Bwhebb"/>
                <w:sz w:val="30"/>
                <w:szCs w:val="30"/>
                <w:lang w:val="en-US"/>
              </w:rPr>
              <w:t>q;t.yI</w:t>
            </w:r>
          </w:p>
        </w:tc>
      </w:tr>
      <w:tr w:rsidR="00994289" w:rsidRPr="009E1895" w:rsidTr="001D3583">
        <w:tc>
          <w:tcPr>
            <w:tcW w:w="5226" w:type="dxa"/>
          </w:tcPr>
          <w:p w:rsidR="00994289" w:rsidRDefault="00994289" w:rsidP="001D3583">
            <w:pPr>
              <w:pStyle w:val="NormalWeb"/>
              <w:spacing w:before="0" w:beforeAutospacing="0" w:after="0" w:afterAutospacing="0"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 xml:space="preserve">titheh malkoutokh, </w:t>
            </w:r>
          </w:p>
          <w:p w:rsidR="00994289" w:rsidRDefault="00994289" w:rsidP="001D3583">
            <w:pPr>
              <w:pStyle w:val="NormalWeb"/>
              <w:spacing w:before="0" w:beforeAutospacing="0" w:after="0" w:afterAutospacing="0"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 xml:space="preserve">nehwe tsebionokh, </w:t>
            </w:r>
          </w:p>
          <w:p w:rsidR="00994289" w:rsidRPr="00994289" w:rsidRDefault="00994289" w:rsidP="001D3583">
            <w:pPr>
              <w:pStyle w:val="NormalWeb"/>
              <w:spacing w:before="0" w:beforeAutospacing="0" w:after="0" w:afterAutospacing="0"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>aykano dbashmayo of bar’o.</w:t>
            </w:r>
          </w:p>
        </w:tc>
        <w:tc>
          <w:tcPr>
            <w:tcW w:w="5172" w:type="dxa"/>
          </w:tcPr>
          <w:p w:rsidR="00994289" w:rsidRDefault="00E75714" w:rsidP="00E75714">
            <w:pPr>
              <w:ind w:right="113" w:firstLine="113"/>
              <w:jc w:val="right"/>
              <w:rPr>
                <w:rFonts w:ascii="Bwhebb" w:hAnsi="Bwhebb" w:cs="Bwhebb"/>
                <w:sz w:val="30"/>
                <w:szCs w:val="30"/>
                <w:lang w:val="en-GB"/>
              </w:rPr>
            </w:pPr>
            <w:r>
              <w:rPr>
                <w:rFonts w:ascii="Bwhebb" w:eastAsia="Calibri" w:hAnsi="Bwhebb" w:cs="Bwhebb"/>
                <w:sz w:val="30"/>
                <w:szCs w:val="30"/>
                <w:lang w:val="en-GB"/>
              </w:rPr>
              <w:t>^t.Wkl.m; aAb</w:t>
            </w:r>
            <w:r w:rsidR="00994289" w:rsidRPr="009B283C">
              <w:rPr>
                <w:rFonts w:ascii="Bwhebb" w:eastAsia="Calibri" w:hAnsi="Bwhebb" w:cs="Bwhebb"/>
                <w:sz w:val="30"/>
                <w:szCs w:val="30"/>
                <w:lang w:val="en-GB"/>
              </w:rPr>
              <w:t>T'</w:t>
            </w:r>
          </w:p>
          <w:p w:rsidR="00994289" w:rsidRDefault="00994289" w:rsidP="001D3583">
            <w:pPr>
              <w:ind w:right="113" w:firstLine="113"/>
              <w:jc w:val="right"/>
              <w:rPr>
                <w:rFonts w:ascii="Bwhebb" w:hAnsi="Bwhebb" w:cs="Bwhebb"/>
                <w:sz w:val="30"/>
                <w:szCs w:val="30"/>
                <w:lang w:val="en-GB"/>
              </w:rPr>
            </w:pPr>
            <w:r w:rsidRPr="009B283C">
              <w:rPr>
                <w:rFonts w:ascii="Bwhebb" w:eastAsia="Calibri" w:hAnsi="Bwhebb" w:cs="Bwhebb"/>
                <w:sz w:val="30"/>
                <w:szCs w:val="30"/>
                <w:lang w:val="en-GB"/>
              </w:rPr>
              <w:t>^n&gt;Acr&gt; hf,['yE</w:t>
            </w:r>
          </w:p>
          <w:p w:rsidR="00994289" w:rsidRPr="009B283C" w:rsidRDefault="00E75714" w:rsidP="001D3583">
            <w:pPr>
              <w:ind w:right="113" w:firstLine="113"/>
              <w:jc w:val="right"/>
              <w:rPr>
                <w:rFonts w:eastAsia="Calibri"/>
                <w:sz w:val="30"/>
                <w:szCs w:val="30"/>
                <w:lang w:val="en-GB"/>
              </w:rPr>
            </w:pPr>
            <w:r>
              <w:rPr>
                <w:rFonts w:ascii="Bwhebb" w:eastAsia="Calibri" w:hAnsi="Bwhebb" w:cs="Bwhebb"/>
                <w:sz w:val="30"/>
                <w:szCs w:val="30"/>
                <w:lang w:val="en-GB"/>
              </w:rPr>
              <w:t>` #r&lt;a'B' !Ke ~yIm;V</w:t>
            </w:r>
            <w:r w:rsidR="00994289" w:rsidRPr="00E0168F">
              <w:rPr>
                <w:rFonts w:ascii="Bwhebb" w:eastAsia="Calibri" w:hAnsi="Bwhebb" w:cs="Bwhebb"/>
                <w:sz w:val="30"/>
                <w:szCs w:val="30"/>
                <w:lang w:val="en-GB"/>
              </w:rPr>
              <w:t>'b;K.</w:t>
            </w:r>
          </w:p>
        </w:tc>
      </w:tr>
      <w:tr w:rsidR="00994289" w:rsidRPr="00E0168F" w:rsidTr="001D3583">
        <w:tc>
          <w:tcPr>
            <w:tcW w:w="5226" w:type="dxa"/>
          </w:tcPr>
          <w:p w:rsidR="00994289" w:rsidRPr="00E0168F" w:rsidRDefault="00994289" w:rsidP="001D3583">
            <w:pPr>
              <w:pStyle w:val="NormalWeb"/>
              <w:spacing w:before="0" w:beforeAutospacing="0" w:after="0" w:afterAutospacing="0" w:line="264" w:lineRule="auto"/>
              <w:rPr>
                <w:lang w:val="en-GB"/>
              </w:rPr>
            </w:pPr>
            <w:r w:rsidRPr="00C51C17">
              <w:rPr>
                <w:lang w:val="en-US"/>
              </w:rPr>
              <w:t>Hablan lahmo d’sounqonan yaomono,</w:t>
            </w:r>
          </w:p>
        </w:tc>
        <w:tc>
          <w:tcPr>
            <w:tcW w:w="5172" w:type="dxa"/>
          </w:tcPr>
          <w:p w:rsidR="00994289" w:rsidRPr="009B283C" w:rsidRDefault="00E75714" w:rsidP="001D3583">
            <w:pPr>
              <w:ind w:right="113" w:firstLine="113"/>
              <w:jc w:val="right"/>
              <w:rPr>
                <w:rFonts w:eastAsia="Calibri"/>
                <w:sz w:val="30"/>
                <w:szCs w:val="30"/>
              </w:rPr>
            </w:pPr>
            <w:r>
              <w:rPr>
                <w:rFonts w:ascii="Bwhebb" w:eastAsia="Calibri" w:hAnsi="Bwhebb" w:cs="Bwhebb"/>
                <w:sz w:val="30"/>
                <w:szCs w:val="30"/>
              </w:rPr>
              <w:t xml:space="preserve">` ~AYh; Wnl' </w:t>
            </w:r>
            <w:r w:rsidR="00994289" w:rsidRPr="009B283C">
              <w:rPr>
                <w:rFonts w:ascii="Bwhebb" w:eastAsia="Calibri" w:hAnsi="Bwhebb" w:cs="Bwhebb"/>
                <w:sz w:val="30"/>
                <w:szCs w:val="30"/>
              </w:rPr>
              <w:t>!Te</w:t>
            </w:r>
            <w:r w:rsidR="00994289" w:rsidRPr="009B283C">
              <w:rPr>
                <w:rFonts w:ascii="Bwhebb" w:hAnsi="Bwhebb" w:cs="Bwhebb"/>
                <w:sz w:val="30"/>
                <w:szCs w:val="30"/>
              </w:rPr>
              <w:t xml:space="preserve"> </w:t>
            </w:r>
            <w:r>
              <w:rPr>
                <w:rFonts w:ascii="Bwhebb" w:eastAsia="Calibri" w:hAnsi="Bwhebb" w:cs="Bwhebb"/>
                <w:sz w:val="30"/>
                <w:szCs w:val="30"/>
              </w:rPr>
              <w:t xml:space="preserve">WnQexu ~x,l, </w:t>
            </w:r>
            <w:r w:rsidR="00994289" w:rsidRPr="009B283C">
              <w:rPr>
                <w:rFonts w:ascii="Bwhebb" w:eastAsia="Calibri" w:hAnsi="Bwhebb" w:cs="Bwhebb"/>
                <w:sz w:val="30"/>
                <w:szCs w:val="30"/>
              </w:rPr>
              <w:t>ta,</w:t>
            </w:r>
          </w:p>
        </w:tc>
      </w:tr>
      <w:tr w:rsidR="00994289" w:rsidRPr="00E0168F" w:rsidTr="001D3583">
        <w:tc>
          <w:tcPr>
            <w:tcW w:w="5226" w:type="dxa"/>
          </w:tcPr>
          <w:p w:rsidR="00994289" w:rsidRDefault="00994289" w:rsidP="001D3583">
            <w:pPr>
              <w:pStyle w:val="NormalWeb"/>
              <w:spacing w:before="0" w:beforeAutospacing="0" w:after="0" w:afterAutospacing="0"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>washbouklan haoubèin wahtohèin,</w:t>
            </w:r>
          </w:p>
          <w:p w:rsidR="00994289" w:rsidRDefault="00994289" w:rsidP="001D3583">
            <w:pPr>
              <w:pStyle w:val="NormalWeb"/>
              <w:spacing w:before="0" w:beforeAutospacing="0" w:after="0" w:afterAutospacing="0"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>aïykano dof hnan shbakn</w:t>
            </w:r>
          </w:p>
          <w:p w:rsidR="00994289" w:rsidRPr="00E0168F" w:rsidRDefault="00994289" w:rsidP="001D3583">
            <w:pPr>
              <w:pStyle w:val="NormalWeb"/>
              <w:spacing w:before="0" w:beforeAutospacing="0" w:after="0" w:afterAutospacing="0" w:line="264" w:lineRule="auto"/>
              <w:rPr>
                <w:lang w:val="en-GB"/>
              </w:rPr>
            </w:pPr>
            <w:r w:rsidRPr="00C51C17">
              <w:rPr>
                <w:lang w:val="en-US"/>
              </w:rPr>
              <w:t xml:space="preserve">lhayobèin </w:t>
            </w:r>
          </w:p>
        </w:tc>
        <w:tc>
          <w:tcPr>
            <w:tcW w:w="5172" w:type="dxa"/>
          </w:tcPr>
          <w:p w:rsidR="00994289" w:rsidRDefault="00E75714" w:rsidP="001D3583">
            <w:pPr>
              <w:ind w:right="113" w:firstLine="113"/>
              <w:jc w:val="right"/>
              <w:rPr>
                <w:rFonts w:ascii="Bwhebb" w:hAnsi="Bwhebb" w:cs="Bwhebb"/>
                <w:sz w:val="30"/>
                <w:szCs w:val="30"/>
                <w:lang w:val="en-US"/>
              </w:rPr>
            </w:pPr>
            <w:r>
              <w:rPr>
                <w:rFonts w:ascii="Bwhebb" w:eastAsia="Calibri" w:hAnsi="Bwhebb" w:cs="Bwhebb"/>
                <w:sz w:val="30"/>
                <w:szCs w:val="30"/>
                <w:lang w:val="en-US"/>
              </w:rPr>
              <w:t xml:space="preserve">WnyaeJ'x; l[; Wnl' </w:t>
            </w:r>
            <w:r w:rsidR="00994289" w:rsidRPr="009B283C">
              <w:rPr>
                <w:rFonts w:ascii="Bwhebb" w:eastAsia="Calibri" w:hAnsi="Bwhebb" w:cs="Bwhebb"/>
                <w:sz w:val="30"/>
                <w:szCs w:val="30"/>
                <w:lang w:val="en-US"/>
              </w:rPr>
              <w:t>xl;s.W</w:t>
            </w:r>
          </w:p>
          <w:p w:rsidR="00994289" w:rsidRDefault="00E75714" w:rsidP="001D3583">
            <w:pPr>
              <w:ind w:right="113" w:firstLine="113"/>
              <w:jc w:val="right"/>
              <w:rPr>
                <w:rFonts w:ascii="Bwhebb" w:hAnsi="Bwhebb" w:cs="Bwhebb"/>
                <w:sz w:val="30"/>
                <w:szCs w:val="30"/>
                <w:lang w:val="en-US"/>
              </w:rPr>
            </w:pPr>
            <w:r>
              <w:rPr>
                <w:rFonts w:ascii="Bwhebb" w:eastAsia="Calibri" w:hAnsi="Bwhebb" w:cs="Bwhebb"/>
                <w:sz w:val="30"/>
                <w:szCs w:val="30"/>
                <w:lang w:val="en-US"/>
              </w:rPr>
              <w:t xml:space="preserve">Wnx.n:a] </w:t>
            </w:r>
            <w:r w:rsidR="00994289" w:rsidRPr="009B283C">
              <w:rPr>
                <w:rFonts w:ascii="Bwhebb" w:eastAsia="Calibri" w:hAnsi="Bwhebb" w:cs="Bwhebb"/>
                <w:sz w:val="30"/>
                <w:szCs w:val="30"/>
                <w:lang w:val="en-US"/>
              </w:rPr>
              <w:t xml:space="preserve">~G: </w:t>
            </w:r>
            <w:r>
              <w:rPr>
                <w:rFonts w:ascii="Bwhebb" w:eastAsia="Calibri" w:hAnsi="Bwhebb" w:cs="Bwhebb"/>
                <w:sz w:val="30"/>
                <w:szCs w:val="30"/>
                <w:lang w:val="en-GB"/>
              </w:rPr>
              <w:t>~yxil.AS</w:t>
            </w:r>
            <w:r w:rsidR="00994289" w:rsidRPr="009B283C">
              <w:rPr>
                <w:rFonts w:ascii="Bwhebb" w:eastAsia="Calibri" w:hAnsi="Bwhebb" w:cs="Bwhebb"/>
                <w:sz w:val="30"/>
                <w:szCs w:val="30"/>
                <w:lang w:val="en-GB"/>
              </w:rPr>
              <w:t>v, ypiK.</w:t>
            </w:r>
          </w:p>
          <w:p w:rsidR="00994289" w:rsidRPr="009B283C" w:rsidRDefault="00994289" w:rsidP="001D3583">
            <w:pPr>
              <w:ind w:right="113" w:firstLine="113"/>
              <w:jc w:val="right"/>
              <w:rPr>
                <w:rFonts w:eastAsia="Calibri"/>
                <w:sz w:val="30"/>
                <w:szCs w:val="30"/>
                <w:lang w:val="en-US"/>
              </w:rPr>
            </w:pPr>
            <w:r w:rsidRPr="009B283C">
              <w:rPr>
                <w:rFonts w:ascii="Bwhebb" w:eastAsia="Calibri" w:hAnsi="Bwhebb" w:cs="Bwhebb"/>
                <w:sz w:val="30"/>
                <w:szCs w:val="30"/>
                <w:lang w:val="en-GB"/>
              </w:rPr>
              <w:t>` Wnl'</w:t>
            </w:r>
            <w:r w:rsidRPr="009B283C">
              <w:rPr>
                <w:rFonts w:ascii="Bwhebb" w:eastAsia="Calibri" w:hAnsi="Bwhebb" w:cs="Bwhebb"/>
                <w:sz w:val="30"/>
                <w:szCs w:val="30"/>
                <w:lang w:val="en-US"/>
              </w:rPr>
              <w:t xml:space="preserve"> ~yai</w:t>
            </w:r>
            <w:r w:rsidR="00E75714">
              <w:rPr>
                <w:rFonts w:ascii="Bwhebb" w:eastAsia="Calibri" w:hAnsi="Bwhebb" w:cs="Bwhebb"/>
                <w:sz w:val="30"/>
                <w:szCs w:val="30"/>
                <w:lang w:val="en-US"/>
              </w:rPr>
              <w:t>j.</w:t>
            </w:r>
            <w:r w:rsidRPr="009B283C">
              <w:rPr>
                <w:rFonts w:ascii="Bwhebb" w:eastAsia="Calibri" w:hAnsi="Bwhebb" w:cs="Bwhebb"/>
                <w:sz w:val="30"/>
                <w:szCs w:val="30"/>
                <w:lang w:val="en-US"/>
              </w:rPr>
              <w:t>Axl;</w:t>
            </w:r>
          </w:p>
        </w:tc>
      </w:tr>
      <w:tr w:rsidR="00994289" w:rsidRPr="00E0168F" w:rsidTr="001D3583">
        <w:tc>
          <w:tcPr>
            <w:tcW w:w="5226" w:type="dxa"/>
          </w:tcPr>
          <w:p w:rsidR="00994289" w:rsidRDefault="00994289" w:rsidP="001D3583">
            <w:pPr>
              <w:pStyle w:val="NormalWeb"/>
              <w:spacing w:before="0" w:beforeAutospacing="0" w:after="0" w:afterAutospacing="0"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 xml:space="preserve">wlo ta’lan Inesyouno, </w:t>
            </w:r>
          </w:p>
          <w:p w:rsidR="00994289" w:rsidRPr="00E0168F" w:rsidRDefault="00994289" w:rsidP="001D3583">
            <w:pPr>
              <w:pStyle w:val="NormalWeb"/>
              <w:spacing w:before="0" w:beforeAutospacing="0" w:after="0" w:afterAutospacing="0" w:line="264" w:lineRule="auto"/>
              <w:rPr>
                <w:lang w:val="en-GB"/>
              </w:rPr>
            </w:pPr>
            <w:r w:rsidRPr="00C51C17">
              <w:rPr>
                <w:lang w:val="en-US"/>
              </w:rPr>
              <w:t>elo fasolan men bisho,</w:t>
            </w:r>
          </w:p>
        </w:tc>
        <w:tc>
          <w:tcPr>
            <w:tcW w:w="5172" w:type="dxa"/>
          </w:tcPr>
          <w:p w:rsidR="00994289" w:rsidRPr="00E0168F" w:rsidRDefault="00E75714" w:rsidP="001D3583">
            <w:pPr>
              <w:ind w:right="113" w:firstLine="113"/>
              <w:jc w:val="right"/>
              <w:rPr>
                <w:rFonts w:ascii="Bwhebb" w:hAnsi="Bwhebb"/>
                <w:sz w:val="30"/>
                <w:szCs w:val="30"/>
              </w:rPr>
            </w:pPr>
            <w:r>
              <w:rPr>
                <w:rFonts w:ascii="Bwhebb" w:eastAsia="Calibri" w:hAnsi="Bwhebb" w:cs="Bwhebb"/>
                <w:sz w:val="30"/>
                <w:szCs w:val="30"/>
              </w:rPr>
              <w:t xml:space="preserve">!AyS'nI ydEyli WnaeybiT. </w:t>
            </w:r>
            <w:r w:rsidR="00994289" w:rsidRPr="009B283C">
              <w:rPr>
                <w:rFonts w:ascii="Bwhebb" w:eastAsia="Calibri" w:hAnsi="Bwhebb" w:cs="Bwhebb"/>
                <w:sz w:val="30"/>
                <w:szCs w:val="30"/>
              </w:rPr>
              <w:t>la;w&gt;</w:t>
            </w:r>
          </w:p>
          <w:p w:rsidR="00994289" w:rsidRPr="00E0168F" w:rsidRDefault="00E75714" w:rsidP="001D3583">
            <w:pPr>
              <w:ind w:right="113" w:firstLine="113"/>
              <w:jc w:val="right"/>
              <w:rPr>
                <w:rFonts w:eastAsia="Calibri"/>
                <w:sz w:val="30"/>
                <w:szCs w:val="30"/>
              </w:rPr>
            </w:pPr>
            <w:r>
              <w:rPr>
                <w:rFonts w:ascii="Bwhebb" w:eastAsia="Calibri" w:hAnsi="Bwhebb" w:cs="Bwhebb"/>
                <w:sz w:val="30"/>
                <w:szCs w:val="30"/>
              </w:rPr>
              <w:t xml:space="preserve">` [r"h' </w:t>
            </w:r>
            <w:r w:rsidR="00994289" w:rsidRPr="009B283C">
              <w:rPr>
                <w:rFonts w:ascii="Bwhebb" w:eastAsia="Calibri" w:hAnsi="Bwhebb" w:cs="Bwhebb"/>
                <w:sz w:val="30"/>
                <w:szCs w:val="30"/>
              </w:rPr>
              <w:t>!mi WnceL.x; ~ai yKi</w:t>
            </w:r>
          </w:p>
        </w:tc>
      </w:tr>
      <w:tr w:rsidR="00994289" w:rsidRPr="009E1895" w:rsidTr="001D3583">
        <w:tc>
          <w:tcPr>
            <w:tcW w:w="5226" w:type="dxa"/>
            <w:tcBorders>
              <w:bottom w:val="single" w:sz="4" w:space="0" w:color="auto"/>
            </w:tcBorders>
          </w:tcPr>
          <w:p w:rsidR="00994289" w:rsidRPr="00456590" w:rsidRDefault="00994289" w:rsidP="001D3583">
            <w:pPr>
              <w:pStyle w:val="NormalWeb"/>
              <w:spacing w:before="0" w:beforeAutospacing="0" w:after="0" w:afterAutospacing="0" w:line="264" w:lineRule="auto"/>
            </w:pPr>
            <w:r w:rsidRPr="00456590">
              <w:t xml:space="preserve">metoul dilokhi malkoutho wou haïlo wou teshbohto l’olam olmin. </w:t>
            </w:r>
            <w:r>
              <w:t>Amin.</w:t>
            </w:r>
          </w:p>
        </w:tc>
        <w:tc>
          <w:tcPr>
            <w:tcW w:w="5172" w:type="dxa"/>
            <w:tcBorders>
              <w:bottom w:val="single" w:sz="4" w:space="0" w:color="auto"/>
            </w:tcBorders>
          </w:tcPr>
          <w:p w:rsidR="009E1895" w:rsidRPr="009E1895" w:rsidRDefault="009E1895" w:rsidP="009E1895">
            <w:pPr>
              <w:autoSpaceDE w:val="0"/>
              <w:autoSpaceDN w:val="0"/>
              <w:adjustRightInd w:val="0"/>
              <w:ind w:right="113" w:firstLine="113"/>
              <w:jc w:val="right"/>
              <w:rPr>
                <w:rFonts w:ascii="Bwhebb" w:hAnsi="Bwhebb" w:cs="Bwhebb"/>
                <w:sz w:val="30"/>
                <w:szCs w:val="30"/>
                <w:lang w:bidi="he-IL"/>
              </w:rPr>
            </w:pPr>
            <w:r>
              <w:rPr>
                <w:rFonts w:ascii="Bwhebb" w:hAnsi="Bwhebb" w:cs="Bwhebb"/>
                <w:sz w:val="30"/>
                <w:szCs w:val="30"/>
                <w:lang w:bidi="he-IL"/>
              </w:rPr>
              <w:t>tr&lt;a,p.Tih;w&gt; hr"WbG&gt;h;</w:t>
            </w:r>
            <w:r w:rsidRPr="009E1895">
              <w:rPr>
                <w:rFonts w:ascii="Bwhebb" w:hAnsi="Bwhebb" w:cs="Bwhebb"/>
                <w:sz w:val="30"/>
                <w:szCs w:val="30"/>
                <w:lang w:bidi="he-IL"/>
              </w:rPr>
              <w:t xml:space="preserve"> hk'l'm.M;h; ^l. yKi</w:t>
            </w:r>
          </w:p>
          <w:p w:rsidR="00994289" w:rsidRPr="009E1895" w:rsidRDefault="009E1895" w:rsidP="009E1895">
            <w:pPr>
              <w:tabs>
                <w:tab w:val="left" w:pos="636"/>
              </w:tabs>
              <w:ind w:right="113" w:firstLine="113"/>
              <w:jc w:val="right"/>
              <w:rPr>
                <w:rFonts w:ascii="Bwhebb" w:eastAsia="Calibri" w:hAnsi="Bwhebb" w:cs="Bwhebb"/>
                <w:sz w:val="30"/>
                <w:szCs w:val="30"/>
                <w:lang w:val="en-GB"/>
              </w:rPr>
            </w:pPr>
            <w:r w:rsidRPr="009E1895">
              <w:rPr>
                <w:rFonts w:ascii="Bwhebb" w:hAnsi="Bwhebb" w:cs="Bwhebb"/>
                <w:sz w:val="30"/>
                <w:szCs w:val="30"/>
                <w:lang w:val="en-GB" w:bidi="he-IL"/>
              </w:rPr>
              <w:t>` !mea' ~ymil'A[ ymel.A[l.</w:t>
            </w:r>
          </w:p>
        </w:tc>
      </w:tr>
      <w:tr w:rsidR="00994289" w:rsidRPr="009E1895" w:rsidTr="00177C60">
        <w:tc>
          <w:tcPr>
            <w:tcW w:w="5226" w:type="dxa"/>
            <w:tcBorders>
              <w:left w:val="nil"/>
              <w:bottom w:val="nil"/>
              <w:right w:val="nil"/>
            </w:tcBorders>
          </w:tcPr>
          <w:p w:rsidR="00994289" w:rsidRPr="009E1895" w:rsidRDefault="00994289" w:rsidP="001D3583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</w:p>
        </w:tc>
        <w:tc>
          <w:tcPr>
            <w:tcW w:w="5172" w:type="dxa"/>
            <w:tcBorders>
              <w:left w:val="nil"/>
              <w:bottom w:val="nil"/>
              <w:right w:val="nil"/>
            </w:tcBorders>
          </w:tcPr>
          <w:p w:rsidR="00994289" w:rsidRPr="00177C60" w:rsidRDefault="00177C60" w:rsidP="00177C60">
            <w:pPr>
              <w:ind w:right="113" w:firstLine="113"/>
              <w:jc w:val="right"/>
              <w:rPr>
                <w:rFonts w:ascii="Times New Roman" w:eastAsia="Calibri" w:hAnsi="Times New Roman" w:cs="Times New Roman"/>
                <w:lang w:val="en-GB"/>
              </w:rPr>
            </w:pPr>
            <w:r>
              <w:rPr>
                <w:rFonts w:ascii="Times New Roman" w:eastAsia="Calibri" w:hAnsi="Times New Roman" w:cs="Times New Roman"/>
                <w:lang w:val="en-GB"/>
              </w:rPr>
              <w:t xml:space="preserve">(+ </w:t>
            </w:r>
            <w:r w:rsidRPr="00177C60">
              <w:rPr>
                <w:rFonts w:ascii="Times New Roman" w:eastAsia="Calibri" w:hAnsi="Times New Roman" w:cs="Times New Roman"/>
                <w:lang w:val="en-GB"/>
              </w:rPr>
              <w:t xml:space="preserve">partition </w:t>
            </w:r>
            <w:r>
              <w:rPr>
                <w:rFonts w:ascii="Times New Roman" w:eastAsia="Calibri" w:hAnsi="Times New Roman" w:cs="Times New Roman"/>
                <w:lang w:val="en-GB"/>
              </w:rPr>
              <w:t xml:space="preserve">recueillie par Michèle de Brouwère </w:t>
            </w:r>
            <w:r>
              <w:rPr>
                <w:rFonts w:eastAsia="Calibri"/>
                <w:lang w:val="en-GB"/>
              </w:rPr>
              <w:t>→</w:t>
            </w:r>
            <w:r>
              <w:rPr>
                <w:rFonts w:ascii="Times New Roman" w:eastAsia="Calibri" w:hAnsi="Times New Roman" w:cs="Times New Roman"/>
                <w:lang w:val="en-GB"/>
              </w:rPr>
              <w:t xml:space="preserve"> page 2)</w:t>
            </w:r>
          </w:p>
        </w:tc>
      </w:tr>
      <w:tr w:rsidR="00994289" w:rsidRPr="009E1895" w:rsidTr="00177C60">
        <w:tc>
          <w:tcPr>
            <w:tcW w:w="5226" w:type="dxa"/>
            <w:tcBorders>
              <w:top w:val="nil"/>
              <w:left w:val="nil"/>
              <w:bottom w:val="nil"/>
              <w:right w:val="nil"/>
            </w:tcBorders>
          </w:tcPr>
          <w:p w:rsidR="00994289" w:rsidRPr="009E1895" w:rsidRDefault="00994289" w:rsidP="001D3583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</w:p>
        </w:tc>
        <w:tc>
          <w:tcPr>
            <w:tcW w:w="5172" w:type="dxa"/>
            <w:tcBorders>
              <w:top w:val="nil"/>
              <w:left w:val="nil"/>
              <w:bottom w:val="nil"/>
              <w:right w:val="nil"/>
            </w:tcBorders>
          </w:tcPr>
          <w:p w:rsidR="00994289" w:rsidRPr="009E1895" w:rsidRDefault="00994289" w:rsidP="001D3583">
            <w:pPr>
              <w:ind w:right="113" w:firstLine="113"/>
              <w:rPr>
                <w:rFonts w:asciiTheme="minorBidi" w:eastAsia="Calibri" w:hAnsiTheme="minorBidi" w:cstheme="minorBidi"/>
                <w:lang w:val="en-GB"/>
              </w:rPr>
            </w:pPr>
          </w:p>
        </w:tc>
      </w:tr>
      <w:tr w:rsidR="00177C60" w:rsidRPr="009E1895" w:rsidTr="00177C60">
        <w:tc>
          <w:tcPr>
            <w:tcW w:w="5226" w:type="dxa"/>
            <w:tcBorders>
              <w:top w:val="nil"/>
              <w:left w:val="nil"/>
              <w:bottom w:val="nil"/>
              <w:right w:val="nil"/>
            </w:tcBorders>
          </w:tcPr>
          <w:p w:rsidR="00177C60" w:rsidRPr="009E1895" w:rsidRDefault="00177C60" w:rsidP="001D3583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</w:p>
        </w:tc>
        <w:tc>
          <w:tcPr>
            <w:tcW w:w="5172" w:type="dxa"/>
            <w:tcBorders>
              <w:top w:val="nil"/>
              <w:left w:val="nil"/>
              <w:bottom w:val="nil"/>
              <w:right w:val="nil"/>
            </w:tcBorders>
          </w:tcPr>
          <w:p w:rsidR="00177C60" w:rsidRPr="009E1895" w:rsidRDefault="00177C60" w:rsidP="001D3583">
            <w:pPr>
              <w:ind w:right="113" w:firstLine="113"/>
              <w:rPr>
                <w:rFonts w:asciiTheme="minorBidi" w:eastAsia="Calibri" w:hAnsiTheme="minorBidi" w:cstheme="minorBidi"/>
                <w:lang w:val="en-GB"/>
              </w:rPr>
            </w:pPr>
          </w:p>
        </w:tc>
      </w:tr>
      <w:tr w:rsidR="00177C60" w:rsidRPr="009E1895" w:rsidTr="001D3583">
        <w:tc>
          <w:tcPr>
            <w:tcW w:w="52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77C60" w:rsidRPr="009E1895" w:rsidRDefault="00177C60" w:rsidP="001D3583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GB"/>
              </w:rPr>
            </w:pP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77C60" w:rsidRPr="009E1895" w:rsidRDefault="00177C60" w:rsidP="001D3583">
            <w:pPr>
              <w:ind w:right="113" w:firstLine="113"/>
              <w:rPr>
                <w:rFonts w:asciiTheme="minorBidi" w:eastAsia="Calibri" w:hAnsiTheme="minorBidi" w:cstheme="minorBidi"/>
                <w:lang w:val="en-GB"/>
              </w:rPr>
            </w:pPr>
          </w:p>
        </w:tc>
      </w:tr>
      <w:tr w:rsidR="00994289" w:rsidRPr="00E0168F" w:rsidTr="001D3583">
        <w:tc>
          <w:tcPr>
            <w:tcW w:w="5226" w:type="dxa"/>
            <w:tcBorders>
              <w:bottom w:val="dashed" w:sz="4" w:space="0" w:color="auto"/>
              <w:right w:val="dashed" w:sz="4" w:space="0" w:color="auto"/>
            </w:tcBorders>
          </w:tcPr>
          <w:p w:rsidR="00994289" w:rsidRPr="00E0168F" w:rsidRDefault="00994289" w:rsidP="001D3583">
            <w:pPr>
              <w:ind w:right="113" w:firstLine="113"/>
              <w:jc w:val="center"/>
              <w:rPr>
                <w:rFonts w:eastAsia="Calibri"/>
                <w:b/>
                <w:bCs/>
                <w:sz w:val="30"/>
                <w:szCs w:val="30"/>
              </w:rPr>
            </w:pPr>
            <w:r w:rsidRPr="00E0168F">
              <w:rPr>
                <w:b/>
                <w:bCs/>
                <w:sz w:val="24"/>
                <w:szCs w:val="24"/>
              </w:rPr>
              <w:t xml:space="preserve">Le « Notre Père » en </w:t>
            </w:r>
            <w:r>
              <w:rPr>
                <w:b/>
                <w:bCs/>
                <w:sz w:val="24"/>
                <w:szCs w:val="24"/>
              </w:rPr>
              <w:t>arabe</w:t>
            </w:r>
          </w:p>
        </w:tc>
        <w:tc>
          <w:tcPr>
            <w:tcW w:w="5172" w:type="dxa"/>
            <w:vMerge w:val="restart"/>
            <w:tcBorders>
              <w:left w:val="dashed" w:sz="4" w:space="0" w:color="auto"/>
            </w:tcBorders>
          </w:tcPr>
          <w:p w:rsidR="00994289" w:rsidRPr="00E0168F" w:rsidRDefault="00994289" w:rsidP="001D3583">
            <w:pPr>
              <w:ind w:right="113" w:firstLine="113"/>
              <w:jc w:val="center"/>
              <w:rPr>
                <w:rFonts w:eastAsia="Calibri"/>
                <w:b/>
                <w:bCs/>
                <w:sz w:val="30"/>
                <w:szCs w:val="30"/>
              </w:rPr>
            </w:pPr>
            <w:r w:rsidRPr="00C51C17">
              <w:rPr>
                <w:noProof/>
                <w:lang w:eastAsia="fr-FR" w:bidi="he-IL"/>
              </w:rPr>
              <w:drawing>
                <wp:inline distT="0" distB="0" distL="0" distR="0">
                  <wp:extent cx="3019425" cy="2390775"/>
                  <wp:effectExtent l="19050" t="0" r="9525" b="0"/>
                  <wp:docPr id="5" name="Image 1" descr="https://www.portstnicolas.org/local/cache-vignettes/L332xH398/np_arabe-cd4c4.jpg?15482669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portstnicolas.org/local/cache-vignettes/L332xH398/np_arabe-cd4c4.jpg?15482669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90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289" w:rsidRPr="009E1895" w:rsidTr="001D3583">
        <w:tc>
          <w:tcPr>
            <w:tcW w:w="5226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994289" w:rsidRPr="002504A2" w:rsidRDefault="00994289" w:rsidP="001D35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 w:bidi="he-IL"/>
              </w:rPr>
            </w:pPr>
            <w:r w:rsidRPr="002504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 w:bidi="he-IL"/>
              </w:rPr>
              <w:t>Abana L Lazi fi samawat,</w:t>
            </w:r>
          </w:p>
          <w:p w:rsidR="00994289" w:rsidRPr="00C51C17" w:rsidRDefault="00994289" w:rsidP="001D3583">
            <w:pPr>
              <w:rPr>
                <w:lang w:val="en-US"/>
              </w:rPr>
            </w:pPr>
            <w:r w:rsidRPr="002504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 w:bidi="he-IL"/>
              </w:rPr>
              <w:t>Li yatakadass Ismouka,</w:t>
            </w:r>
          </w:p>
        </w:tc>
        <w:tc>
          <w:tcPr>
            <w:tcW w:w="5172" w:type="dxa"/>
            <w:vMerge/>
            <w:tcBorders>
              <w:left w:val="dashed" w:sz="4" w:space="0" w:color="auto"/>
            </w:tcBorders>
          </w:tcPr>
          <w:p w:rsidR="00994289" w:rsidRPr="00994289" w:rsidRDefault="00994289" w:rsidP="001D3583">
            <w:pPr>
              <w:ind w:right="113" w:firstLine="113"/>
              <w:rPr>
                <w:rFonts w:asciiTheme="minorBidi" w:eastAsia="Calibri" w:hAnsiTheme="minorBidi" w:cstheme="minorBidi"/>
                <w:lang w:val="en-US"/>
              </w:rPr>
            </w:pPr>
          </w:p>
        </w:tc>
      </w:tr>
      <w:tr w:rsidR="00994289" w:rsidRPr="00E0168F" w:rsidTr="001D3583">
        <w:tc>
          <w:tcPr>
            <w:tcW w:w="5226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994289" w:rsidRDefault="00994289" w:rsidP="001D35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 w:bidi="he-IL"/>
              </w:rPr>
            </w:pPr>
            <w:r w:rsidRPr="002504A2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he-IL"/>
              </w:rPr>
              <w:t>Li ya’ti malakoutouka,</w:t>
            </w:r>
          </w:p>
          <w:p w:rsidR="00994289" w:rsidRPr="002504A2" w:rsidRDefault="00994289" w:rsidP="001D35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 w:bidi="he-IL"/>
              </w:rPr>
            </w:pPr>
            <w:r w:rsidRPr="002504A2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he-IL"/>
              </w:rPr>
              <w:t>Litakon Machi’atouka,</w:t>
            </w:r>
          </w:p>
          <w:p w:rsidR="00994289" w:rsidRPr="00692407" w:rsidRDefault="00994289" w:rsidP="001D3583">
            <w:pPr>
              <w:pStyle w:val="NormalWeb"/>
              <w:spacing w:before="0" w:beforeAutospacing="0" w:after="0" w:afterAutospacing="0"/>
            </w:pPr>
            <w:r w:rsidRPr="002504A2">
              <w:t>Kama fil sama’i, kazalika a3la L ard,</w:t>
            </w:r>
          </w:p>
        </w:tc>
        <w:tc>
          <w:tcPr>
            <w:tcW w:w="5172" w:type="dxa"/>
            <w:vMerge/>
            <w:tcBorders>
              <w:left w:val="dashed" w:sz="4" w:space="0" w:color="auto"/>
            </w:tcBorders>
          </w:tcPr>
          <w:p w:rsidR="00994289" w:rsidRPr="002504A2" w:rsidRDefault="00994289" w:rsidP="001D3583">
            <w:pPr>
              <w:autoSpaceDE w:val="0"/>
              <w:autoSpaceDN w:val="0"/>
              <w:adjustRightInd w:val="0"/>
              <w:ind w:right="113" w:firstLine="113"/>
              <w:rPr>
                <w:rFonts w:asciiTheme="minorBidi" w:eastAsia="Calibri" w:hAnsiTheme="minorBidi" w:cstheme="minorBidi"/>
              </w:rPr>
            </w:pPr>
          </w:p>
        </w:tc>
      </w:tr>
      <w:tr w:rsidR="00994289" w:rsidRPr="00692407" w:rsidTr="001D3583">
        <w:tc>
          <w:tcPr>
            <w:tcW w:w="5226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994289" w:rsidRPr="00E0168F" w:rsidRDefault="00994289" w:rsidP="001D3583">
            <w:pPr>
              <w:pStyle w:val="NormalWeb"/>
              <w:spacing w:before="0" w:beforeAutospacing="0" w:after="0" w:afterAutospacing="0"/>
              <w:rPr>
                <w:lang w:val="en-GB"/>
              </w:rPr>
            </w:pPr>
            <w:r w:rsidRPr="002504A2">
              <w:t>A3tina khobzana, kafafa yawmina,</w:t>
            </w:r>
          </w:p>
        </w:tc>
        <w:tc>
          <w:tcPr>
            <w:tcW w:w="5172" w:type="dxa"/>
            <w:vMerge/>
            <w:tcBorders>
              <w:left w:val="dashed" w:sz="4" w:space="0" w:color="auto"/>
            </w:tcBorders>
          </w:tcPr>
          <w:p w:rsidR="00994289" w:rsidRPr="002504A2" w:rsidRDefault="00994289" w:rsidP="001D3583">
            <w:pPr>
              <w:ind w:right="113" w:firstLine="113"/>
              <w:rPr>
                <w:rFonts w:asciiTheme="minorBidi" w:eastAsia="Calibri" w:hAnsiTheme="minorBidi" w:cstheme="minorBidi"/>
              </w:rPr>
            </w:pPr>
          </w:p>
        </w:tc>
      </w:tr>
      <w:tr w:rsidR="00994289" w:rsidRPr="002504A2" w:rsidTr="001D3583">
        <w:tc>
          <w:tcPr>
            <w:tcW w:w="5226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994289" w:rsidRPr="002504A2" w:rsidRDefault="00994289" w:rsidP="001D358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 w:bidi="he-IL"/>
              </w:rPr>
            </w:pPr>
            <w:r w:rsidRPr="002504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 w:bidi="he-IL"/>
              </w:rPr>
              <w:t>Wa ghfér lana zounoubana wa khatayana,</w:t>
            </w:r>
          </w:p>
          <w:p w:rsidR="00994289" w:rsidRDefault="00994289" w:rsidP="001D3583">
            <w:pPr>
              <w:pStyle w:val="NormalWeb"/>
              <w:spacing w:before="0" w:beforeAutospacing="0" w:after="0" w:afterAutospacing="0"/>
            </w:pPr>
            <w:r w:rsidRPr="002504A2">
              <w:t xml:space="preserve">Kama nahnou nagfér </w:t>
            </w:r>
          </w:p>
          <w:p w:rsidR="00994289" w:rsidRPr="00E0168F" w:rsidRDefault="00994289" w:rsidP="001D3583">
            <w:pPr>
              <w:pStyle w:val="NormalWeb"/>
              <w:spacing w:before="0" w:beforeAutospacing="0" w:after="0" w:afterAutospacing="0"/>
              <w:rPr>
                <w:lang w:val="en-GB"/>
              </w:rPr>
            </w:pPr>
            <w:r w:rsidRPr="002504A2">
              <w:t>liman assa’a Ilayna,</w:t>
            </w:r>
          </w:p>
        </w:tc>
        <w:tc>
          <w:tcPr>
            <w:tcW w:w="5172" w:type="dxa"/>
            <w:vMerge/>
            <w:tcBorders>
              <w:left w:val="dashed" w:sz="4" w:space="0" w:color="auto"/>
            </w:tcBorders>
          </w:tcPr>
          <w:p w:rsidR="00994289" w:rsidRPr="002504A2" w:rsidRDefault="00994289" w:rsidP="001D3583">
            <w:pPr>
              <w:ind w:right="113" w:firstLine="113"/>
              <w:rPr>
                <w:rFonts w:asciiTheme="minorBidi" w:eastAsia="Calibri" w:hAnsiTheme="minorBidi" w:cstheme="minorBidi"/>
                <w:vertAlign w:val="superscript"/>
                <w:lang w:val="en-US"/>
              </w:rPr>
            </w:pPr>
          </w:p>
        </w:tc>
      </w:tr>
      <w:tr w:rsidR="00994289" w:rsidRPr="002504A2" w:rsidTr="001D3583">
        <w:tc>
          <w:tcPr>
            <w:tcW w:w="5226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994289" w:rsidRDefault="00994289" w:rsidP="001D358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 w:bidi="he-IL"/>
              </w:rPr>
            </w:pPr>
            <w:r w:rsidRPr="002504A2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he-IL"/>
              </w:rPr>
              <w:t>la todkhilna fi tajareb,</w:t>
            </w:r>
          </w:p>
          <w:p w:rsidR="00994289" w:rsidRPr="00E0168F" w:rsidRDefault="00994289" w:rsidP="001D3583">
            <w:pPr>
              <w:pStyle w:val="NormalWeb"/>
              <w:spacing w:before="0" w:beforeAutospacing="0" w:after="0" w:afterAutospacing="0"/>
              <w:rPr>
                <w:lang w:val="en-GB"/>
              </w:rPr>
            </w:pPr>
            <w:r w:rsidRPr="002504A2">
              <w:rPr>
                <w:lang w:val="en-US"/>
              </w:rPr>
              <w:t>Lakin najjina mina L sherrir, Amin.</w:t>
            </w:r>
          </w:p>
        </w:tc>
        <w:tc>
          <w:tcPr>
            <w:tcW w:w="5172" w:type="dxa"/>
            <w:vMerge/>
            <w:tcBorders>
              <w:left w:val="dashed" w:sz="4" w:space="0" w:color="auto"/>
              <w:bottom w:val="single" w:sz="4" w:space="0" w:color="auto"/>
            </w:tcBorders>
          </w:tcPr>
          <w:p w:rsidR="00994289" w:rsidRPr="002504A2" w:rsidRDefault="00994289" w:rsidP="001D3583">
            <w:pPr>
              <w:ind w:right="113" w:firstLine="113"/>
              <w:rPr>
                <w:rFonts w:asciiTheme="minorBidi" w:eastAsia="Calibri" w:hAnsiTheme="minorBidi" w:cstheme="minorBidi"/>
                <w:vertAlign w:val="superscript"/>
                <w:lang w:val="en-US"/>
              </w:rPr>
            </w:pPr>
          </w:p>
        </w:tc>
      </w:tr>
      <w:tr w:rsidR="00994289" w:rsidRPr="002504A2" w:rsidTr="001D3583">
        <w:tc>
          <w:tcPr>
            <w:tcW w:w="5226" w:type="dxa"/>
            <w:tcBorders>
              <w:left w:val="nil"/>
              <w:bottom w:val="nil"/>
              <w:right w:val="nil"/>
            </w:tcBorders>
          </w:tcPr>
          <w:p w:rsidR="00994289" w:rsidRPr="002504A2" w:rsidRDefault="00994289" w:rsidP="001D3583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5172" w:type="dxa"/>
            <w:tcBorders>
              <w:left w:val="nil"/>
              <w:bottom w:val="nil"/>
              <w:right w:val="nil"/>
            </w:tcBorders>
          </w:tcPr>
          <w:p w:rsidR="00994289" w:rsidRPr="002504A2" w:rsidRDefault="00994289" w:rsidP="001D3583">
            <w:pPr>
              <w:ind w:right="113" w:firstLine="113"/>
              <w:rPr>
                <w:rFonts w:asciiTheme="minorBidi" w:eastAsia="Calibri" w:hAnsiTheme="minorBidi" w:cstheme="minorBidi"/>
                <w:vertAlign w:val="superscript"/>
                <w:lang w:val="en-US"/>
              </w:rPr>
            </w:pPr>
          </w:p>
        </w:tc>
      </w:tr>
    </w:tbl>
    <w:p w:rsidR="00994289" w:rsidRDefault="00994289"/>
    <w:p w:rsidR="00F80810" w:rsidRDefault="00F80810"/>
    <w:p w:rsidR="00F80810" w:rsidRDefault="00F80810">
      <w:r>
        <w:br w:type="page"/>
      </w:r>
    </w:p>
    <w:p w:rsidR="00F80810" w:rsidRDefault="00F80810"/>
    <w:p w:rsidR="00F80810" w:rsidRDefault="00F80810"/>
    <w:tbl>
      <w:tblPr>
        <w:tblStyle w:val="Grilledutableau"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229"/>
      </w:tblGrid>
      <w:tr w:rsidR="00F80810" w:rsidTr="00F80810">
        <w:trPr>
          <w:jc w:val="center"/>
        </w:trPr>
        <w:tc>
          <w:tcPr>
            <w:tcW w:w="7229" w:type="dxa"/>
          </w:tcPr>
          <w:p w:rsidR="00F80810" w:rsidRPr="00F80810" w:rsidRDefault="00F80810" w:rsidP="00F80810">
            <w:pPr>
              <w:spacing w:before="40" w:after="40"/>
              <w:jc w:val="center"/>
              <w:rPr>
                <w:b/>
                <w:bCs/>
                <w:sz w:val="24"/>
                <w:szCs w:val="24"/>
              </w:rPr>
            </w:pPr>
            <w:r w:rsidRPr="00F80810">
              <w:rPr>
                <w:b/>
                <w:bCs/>
                <w:sz w:val="24"/>
                <w:szCs w:val="24"/>
              </w:rPr>
              <w:t>Le "Notre Père" liturgique en Hébreu</w:t>
            </w:r>
          </w:p>
        </w:tc>
      </w:tr>
      <w:tr w:rsidR="00F80810" w:rsidTr="00F80810">
        <w:trPr>
          <w:jc w:val="center"/>
        </w:trPr>
        <w:tc>
          <w:tcPr>
            <w:tcW w:w="7229" w:type="dxa"/>
          </w:tcPr>
          <w:p w:rsidR="00F80810" w:rsidRPr="00F80810" w:rsidRDefault="00F80810" w:rsidP="00F8081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F80810">
              <w:rPr>
                <w:rFonts w:ascii="Times New Roman" w:hAnsi="Times New Roman" w:cs="Times New Roman"/>
              </w:rPr>
              <w:t>partition reprise du dossier de Michèle de Brouwère pour les sessions d'hébreu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:rsidR="00F80810" w:rsidRDefault="00F80810"/>
    <w:p w:rsidR="00F80810" w:rsidRDefault="00F80810"/>
    <w:p w:rsidR="00F80810" w:rsidRDefault="00F80810">
      <w:r>
        <w:rPr>
          <w:noProof/>
          <w:lang w:eastAsia="fr-FR" w:bidi="he-IL"/>
        </w:rPr>
        <w:drawing>
          <wp:inline distT="0" distB="0" distL="0" distR="0">
            <wp:extent cx="6479540" cy="6216294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6216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810" w:rsidRDefault="00F80810"/>
    <w:sectPr w:rsidR="00F80810" w:rsidSect="009C3A2E">
      <w:headerReference w:type="default" r:id="rId8"/>
      <w:pgSz w:w="11906" w:h="16838" w:code="9"/>
      <w:pgMar w:top="851" w:right="851" w:bottom="567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0BC3" w:rsidRDefault="006F0BC3" w:rsidP="007B3155">
      <w:r>
        <w:separator/>
      </w:r>
    </w:p>
  </w:endnote>
  <w:endnote w:type="continuationSeparator" w:id="0">
    <w:p w:rsidR="006F0BC3" w:rsidRDefault="006F0BC3" w:rsidP="007B31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whebb">
    <w:panose1 w:val="02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0BC3" w:rsidRDefault="006F0BC3" w:rsidP="007B3155">
      <w:r>
        <w:separator/>
      </w:r>
    </w:p>
  </w:footnote>
  <w:footnote w:type="continuationSeparator" w:id="0">
    <w:p w:rsidR="006F0BC3" w:rsidRDefault="006F0BC3" w:rsidP="007B315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3155" w:rsidRPr="007B3155" w:rsidRDefault="007B3155" w:rsidP="0065274A">
    <w:pPr>
      <w:pStyle w:val="En-tte"/>
      <w:rPr>
        <w:rFonts w:ascii="Times New Roman" w:hAnsi="Times New Roman" w:cs="Times New Roman"/>
        <w:sz w:val="18"/>
        <w:szCs w:val="18"/>
      </w:rPr>
    </w:pPr>
    <w:r w:rsidRPr="007B3155">
      <w:rPr>
        <w:rFonts w:ascii="Times New Roman" w:hAnsi="Times New Roman" w:cs="Times New Roman"/>
        <w:sz w:val="18"/>
        <w:szCs w:val="18"/>
      </w:rPr>
      <w:t>F.Boulanger. 01-11-2019</w:t>
    </w:r>
    <w:r w:rsidRPr="007B3155">
      <w:rPr>
        <w:rFonts w:ascii="Times New Roman" w:hAnsi="Times New Roman" w:cs="Times New Roman"/>
        <w:sz w:val="18"/>
        <w:szCs w:val="18"/>
      </w:rPr>
      <w:ptab w:relativeTo="margin" w:alignment="center" w:leader="none"/>
    </w:r>
    <w:r w:rsidR="00F80810">
      <w:rPr>
        <w:rFonts w:ascii="Times New Roman" w:hAnsi="Times New Roman" w:cs="Times New Roman"/>
        <w:sz w:val="18"/>
        <w:szCs w:val="18"/>
      </w:rPr>
      <w:t xml:space="preserve">le "Notre Père" liturgique en </w:t>
    </w:r>
    <w:r w:rsidR="0065274A">
      <w:rPr>
        <w:rFonts w:ascii="Times New Roman" w:hAnsi="Times New Roman" w:cs="Times New Roman"/>
        <w:sz w:val="18"/>
        <w:szCs w:val="18"/>
      </w:rPr>
      <w:t>langues sémitiques</w:t>
    </w:r>
    <w:r w:rsidRPr="007B3155">
      <w:rPr>
        <w:rFonts w:ascii="Times New Roman" w:hAnsi="Times New Roman" w:cs="Times New Roman"/>
        <w:sz w:val="18"/>
        <w:szCs w:val="18"/>
      </w:rPr>
      <w:ptab w:relativeTo="margin" w:alignment="right" w:leader="none"/>
    </w:r>
    <w:r w:rsidR="00F80810" w:rsidRPr="00F80810">
      <w:rPr>
        <w:rFonts w:asciiTheme="majorBidi" w:hAnsiTheme="majorBidi" w:cstheme="majorBidi"/>
        <w:sz w:val="18"/>
        <w:szCs w:val="18"/>
      </w:rPr>
      <w:t xml:space="preserve"> </w:t>
    </w:r>
    <w:sdt>
      <w:sdtPr>
        <w:rPr>
          <w:rFonts w:asciiTheme="majorBidi" w:hAnsiTheme="majorBidi" w:cstheme="majorBidi"/>
          <w:sz w:val="18"/>
          <w:szCs w:val="18"/>
        </w:rPr>
        <w:id w:val="1375424273"/>
        <w:docPartObj>
          <w:docPartGallery w:val="Page Numbers (Top of Page)"/>
          <w:docPartUnique/>
        </w:docPartObj>
      </w:sdtPr>
      <w:sdtContent>
        <w:r w:rsidR="00F80810" w:rsidRPr="00AB38B0">
          <w:rPr>
            <w:rFonts w:asciiTheme="majorBidi" w:hAnsiTheme="majorBidi" w:cstheme="majorBidi"/>
            <w:sz w:val="18"/>
            <w:szCs w:val="18"/>
          </w:rPr>
          <w:t xml:space="preserve">Page </w:t>
        </w:r>
        <w:r w:rsidR="00081A0C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F80810" w:rsidRPr="00AB38B0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081A0C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540F61">
          <w:rPr>
            <w:rFonts w:asciiTheme="majorBidi" w:hAnsiTheme="majorBidi" w:cstheme="majorBidi"/>
            <w:sz w:val="18"/>
            <w:szCs w:val="18"/>
          </w:rPr>
          <w:t>1</w:t>
        </w:r>
        <w:r w:rsidR="00081A0C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  <w:r w:rsidR="00F80810" w:rsidRPr="00AB38B0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081A0C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F80810" w:rsidRPr="00AB38B0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081A0C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540F61">
          <w:rPr>
            <w:rFonts w:asciiTheme="majorBidi" w:hAnsiTheme="majorBidi" w:cstheme="majorBidi"/>
            <w:sz w:val="18"/>
            <w:szCs w:val="18"/>
          </w:rPr>
          <w:t>2</w:t>
        </w:r>
        <w:r w:rsidR="00081A0C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efaultTabStop w:val="708"/>
  <w:hyphenationZone w:val="425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94289"/>
    <w:rsid w:val="00081A0C"/>
    <w:rsid w:val="000B7F0F"/>
    <w:rsid w:val="00177C60"/>
    <w:rsid w:val="001A772B"/>
    <w:rsid w:val="00223C14"/>
    <w:rsid w:val="00254675"/>
    <w:rsid w:val="002A2736"/>
    <w:rsid w:val="002A526E"/>
    <w:rsid w:val="00540F61"/>
    <w:rsid w:val="00596143"/>
    <w:rsid w:val="005C236A"/>
    <w:rsid w:val="0065274A"/>
    <w:rsid w:val="006A4724"/>
    <w:rsid w:val="006E6035"/>
    <w:rsid w:val="006F0BC3"/>
    <w:rsid w:val="006F339F"/>
    <w:rsid w:val="007B3155"/>
    <w:rsid w:val="00994289"/>
    <w:rsid w:val="009C3A2E"/>
    <w:rsid w:val="009E1895"/>
    <w:rsid w:val="00A1525A"/>
    <w:rsid w:val="00AC4E07"/>
    <w:rsid w:val="00BB6EDE"/>
    <w:rsid w:val="00CC14E9"/>
    <w:rsid w:val="00E75714"/>
    <w:rsid w:val="00F808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428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428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 w:bidi="he-IL"/>
    </w:rPr>
  </w:style>
  <w:style w:type="table" w:styleId="Grilledutableau">
    <w:name w:val="Table Grid"/>
    <w:basedOn w:val="TableauNormal"/>
    <w:uiPriority w:val="59"/>
    <w:rsid w:val="0099428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9428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9428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7B3155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7B3155"/>
  </w:style>
  <w:style w:type="paragraph" w:styleId="Pieddepage">
    <w:name w:val="footer"/>
    <w:basedOn w:val="Normal"/>
    <w:link w:val="PieddepageCar"/>
    <w:uiPriority w:val="99"/>
    <w:semiHidden/>
    <w:unhideWhenUsed/>
    <w:rsid w:val="007B3155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B315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201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Francis Boulanger</cp:lastModifiedBy>
  <cp:revision>4</cp:revision>
  <cp:lastPrinted>2024-09-29T07:34:00Z</cp:lastPrinted>
  <dcterms:created xsi:type="dcterms:W3CDTF">2024-09-28T16:21:00Z</dcterms:created>
  <dcterms:modified xsi:type="dcterms:W3CDTF">2024-09-29T07:34:00Z</dcterms:modified>
</cp:coreProperties>
</file>