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  <w:lang w:bidi="he-IL"/>
        </w:rPr>
        <w:id w:val="1177458672"/>
        <w:docPartObj>
          <w:docPartGallery w:val="Table of Contents"/>
          <w:docPartUnique/>
        </w:docPartObj>
      </w:sdtPr>
      <w:sdtEndPr>
        <w:rPr>
          <w:b/>
          <w:bCs/>
          <w:noProof/>
          <w:rtl w:val="0"/>
        </w:rPr>
      </w:sdtEndPr>
      <w:sdtContent>
        <w:p w:rsidR="00EA5AB4" w:rsidRDefault="00EA5AB4" w:rsidP="00DE0291">
          <w:pPr>
            <w:pStyle w:val="TOCHeading"/>
          </w:pPr>
          <w:r>
            <w:rPr>
              <w:rFonts w:hint="cs"/>
              <w:rtl/>
              <w:lang w:bidi="he-IL"/>
            </w:rPr>
            <w:t>מדריך משתמש</w:t>
          </w:r>
        </w:p>
        <w:p w:rsidR="005068BA" w:rsidRPr="005068BA" w:rsidRDefault="00EA5AB4" w:rsidP="005068BA">
          <w:pPr>
            <w:pStyle w:val="TOC1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r w:rsidRPr="00BA5DC1">
            <w:rPr>
              <w:rFonts w:ascii="David" w:hAnsi="David" w:cs="David"/>
            </w:rPr>
            <w:fldChar w:fldCharType="begin"/>
          </w:r>
          <w:r w:rsidRPr="00BA5DC1">
            <w:rPr>
              <w:rFonts w:ascii="David" w:hAnsi="David" w:cs="David"/>
            </w:rPr>
            <w:instrText xml:space="preserve"> TOC \o "1-3" \h \z \u </w:instrText>
          </w:r>
          <w:r w:rsidRPr="00BA5DC1">
            <w:rPr>
              <w:rFonts w:ascii="David" w:hAnsi="David" w:cs="David"/>
            </w:rPr>
            <w:fldChar w:fldCharType="separate"/>
          </w:r>
          <w:hyperlink w:anchor="_Toc486512814" w:history="1"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>פונקציונאליות התכנה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_Toc486512814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2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5068BA" w:rsidRPr="005068BA" w:rsidRDefault="002475E5" w:rsidP="005068BA">
          <w:pPr>
            <w:pStyle w:val="TOC2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hyperlink w:anchor="_Toc486512815" w:history="1"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 xml:space="preserve">יצירת הפרמטרים של </w:t>
            </w:r>
            <w:r w:rsidR="005068BA" w:rsidRPr="005068BA">
              <w:rPr>
                <w:rStyle w:val="Hyperlink"/>
                <w:rFonts w:ascii="David" w:hAnsi="David" w:cs="David"/>
                <w:noProof/>
              </w:rPr>
              <w:t>RSA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_Toc486512815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2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5068BA" w:rsidRPr="005068BA" w:rsidRDefault="002475E5" w:rsidP="005068BA">
          <w:pPr>
            <w:pStyle w:val="TOC2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hyperlink w:anchor="_Toc486512816" w:history="1"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>הצפנה/פענוח של קבצים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_Toc486512816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3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5068BA" w:rsidRPr="005068BA" w:rsidRDefault="002475E5" w:rsidP="005068BA">
          <w:pPr>
            <w:pStyle w:val="TOC2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hyperlink w:anchor="_Toc486512817" w:history="1"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>פירוק המודולוס לגורמים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_Toc486512817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3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5068BA" w:rsidRPr="005068BA" w:rsidRDefault="002475E5" w:rsidP="005068BA">
          <w:pPr>
            <w:pStyle w:val="TOC1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hyperlink w:anchor="_Toc486512818" w:history="1"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>דוגמת הרצה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_Toc486512818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5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5068BA" w:rsidRPr="005068BA" w:rsidRDefault="002475E5" w:rsidP="005068BA">
          <w:pPr>
            <w:pStyle w:val="TOC1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hyperlink w:anchor="_Toc486512819" w:history="1"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>רקע תיאורטי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_Toc486512819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6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5068BA" w:rsidRPr="005068BA" w:rsidRDefault="002475E5" w:rsidP="005068BA">
          <w:pPr>
            <w:pStyle w:val="TOC2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hyperlink w:anchor="_Toc486512820" w:history="1"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>אלגוריתם מילר רבין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_Toc486512820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6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5068BA" w:rsidRPr="005068BA" w:rsidRDefault="002475E5" w:rsidP="005068BA">
          <w:pPr>
            <w:pStyle w:val="TOC2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hyperlink w:anchor="_Toc486512821" w:history="1"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 xml:space="preserve">אלגוריתם </w:t>
            </w:r>
            <m:oMath>
              <m:r>
                <w:rPr>
                  <w:rStyle w:val="Hyperlink"/>
                  <w:rFonts w:ascii="Cambria Math" w:hAnsi="Cambria Math" w:cs="David"/>
                  <w:noProof/>
                </w:rPr>
                <m:t>p-1</m:t>
              </m:r>
            </m:oMath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 xml:space="preserve"> של פולארד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_Toc486512821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6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5068BA" w:rsidRPr="005068BA" w:rsidRDefault="002475E5" w:rsidP="005068BA">
          <w:pPr>
            <w:pStyle w:val="TOC2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hyperlink w:anchor="_Toc486512822" w:history="1"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>פירוק לגורמים של המודולוס בהינתן חזקות ההצפנה והפענוח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_Toc486512822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7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5068BA" w:rsidRPr="005068BA" w:rsidRDefault="002475E5" w:rsidP="005068BA">
          <w:pPr>
            <w:pStyle w:val="TOC2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hyperlink w:anchor="_Toc486512823" w:history="1">
            <w:r w:rsidR="005068BA" w:rsidRPr="005068BA">
              <w:rPr>
                <w:rStyle w:val="Hyperlink"/>
                <w:rFonts w:ascii="David" w:hAnsi="David" w:cs="David"/>
                <w:noProof/>
                <w:rtl/>
              </w:rPr>
              <w:t>אלגוריתם וינר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_Toc486512823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8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5068BA" w:rsidRPr="005068BA" w:rsidRDefault="002475E5" w:rsidP="005068BA">
          <w:pPr>
            <w:pStyle w:val="TOC1"/>
            <w:tabs>
              <w:tab w:val="right" w:leader="dot" w:pos="9350"/>
            </w:tabs>
            <w:bidi/>
            <w:rPr>
              <w:rFonts w:ascii="David" w:eastAsiaTheme="minorEastAsia" w:hAnsi="David" w:cs="David"/>
              <w:noProof/>
            </w:rPr>
          </w:pPr>
          <w:hyperlink w:anchor="_Toc486512824" w:history="1">
            <w:r w:rsidR="005068BA" w:rsidRPr="005068BA">
              <w:rPr>
                <w:rStyle w:val="Hyperlink"/>
                <w:rFonts w:ascii="David" w:eastAsia="Times New Roman" w:hAnsi="David" w:cs="David"/>
                <w:noProof/>
                <w:rtl/>
              </w:rPr>
              <w:t>בבליוגרפיה</w:t>
            </w:r>
            <w:r w:rsidR="005068BA" w:rsidRPr="005068BA">
              <w:rPr>
                <w:rFonts w:ascii="David" w:hAnsi="David" w:cs="David"/>
                <w:noProof/>
                <w:webHidden/>
              </w:rPr>
              <w:tab/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begin"/>
            </w:r>
            <w:r w:rsidR="005068BA" w:rsidRPr="005068BA">
              <w:rPr>
                <w:rFonts w:ascii="David" w:hAnsi="David" w:cs="David"/>
                <w:noProof/>
                <w:webHidden/>
              </w:rPr>
              <w:instrText xml:space="preserve"> PAGEREF _Toc486512824 \h </w:instrText>
            </w:r>
            <w:r w:rsidR="005068BA" w:rsidRPr="005068BA">
              <w:rPr>
                <w:rFonts w:ascii="David" w:hAnsi="David" w:cs="David"/>
                <w:noProof/>
                <w:webHidden/>
              </w:rPr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separate"/>
            </w:r>
            <w:r w:rsidR="005068BA" w:rsidRPr="005068BA">
              <w:rPr>
                <w:rFonts w:ascii="David" w:hAnsi="David" w:cs="David"/>
                <w:noProof/>
                <w:webHidden/>
              </w:rPr>
              <w:t>10</w:t>
            </w:r>
            <w:r w:rsidR="005068BA" w:rsidRPr="005068BA">
              <w:rPr>
                <w:rFonts w:ascii="David" w:hAnsi="David" w:cs="David"/>
                <w:noProof/>
                <w:webHidden/>
              </w:rPr>
              <w:fldChar w:fldCharType="end"/>
            </w:r>
          </w:hyperlink>
        </w:p>
        <w:p w:rsidR="00EA5AB4" w:rsidRPr="00BA5DC1" w:rsidRDefault="00EA5AB4">
          <w:pPr>
            <w:rPr>
              <w:rFonts w:ascii="David" w:hAnsi="David" w:cs="David"/>
            </w:rPr>
          </w:pPr>
          <w:r w:rsidRPr="00BA5DC1">
            <w:rPr>
              <w:rFonts w:ascii="David" w:hAnsi="David" w:cs="David"/>
              <w:b/>
              <w:bCs/>
              <w:noProof/>
            </w:rPr>
            <w:fldChar w:fldCharType="end"/>
          </w:r>
        </w:p>
      </w:sdtContent>
    </w:sdt>
    <w:p w:rsidR="00EA5AB4" w:rsidRPr="00EA5AB4" w:rsidRDefault="00EA5AB4" w:rsidP="00EA5AB4">
      <w:pPr>
        <w:bidi/>
        <w:rPr>
          <w:rtl/>
        </w:rPr>
      </w:pPr>
    </w:p>
    <w:p w:rsidR="00EA5AB4" w:rsidRPr="00EA5AB4" w:rsidRDefault="00EA5AB4" w:rsidP="00EA5AB4">
      <w:pPr>
        <w:rPr>
          <w:rtl/>
        </w:rPr>
      </w:pPr>
    </w:p>
    <w:p w:rsidR="00E009C3" w:rsidRPr="00EA5AB4" w:rsidRDefault="00E32DF9" w:rsidP="00DE0291">
      <w:pPr>
        <w:pStyle w:val="Heading1"/>
        <w:rPr>
          <w:rtl/>
        </w:rPr>
      </w:pPr>
      <w:bookmarkStart w:id="0" w:name="_Toc486512814"/>
      <w:r w:rsidRPr="00DE0291">
        <w:rPr>
          <w:rFonts w:hint="cs"/>
          <w:rtl/>
        </w:rPr>
        <w:lastRenderedPageBreak/>
        <w:t>פונקציונאליות</w:t>
      </w:r>
      <w:r>
        <w:rPr>
          <w:rFonts w:hint="cs"/>
          <w:rtl/>
        </w:rPr>
        <w:t xml:space="preserve"> התכנה</w:t>
      </w:r>
      <w:bookmarkEnd w:id="0"/>
    </w:p>
    <w:p w:rsidR="00EA5AB4" w:rsidRPr="00EA5AB4" w:rsidRDefault="00E3269E" w:rsidP="00EA5AB4">
      <w:pPr>
        <w:pStyle w:val="Heading2"/>
      </w:pPr>
      <w:bookmarkStart w:id="1" w:name="_Toc486512076"/>
      <w:bookmarkStart w:id="2" w:name="_Toc486512815"/>
      <w:r w:rsidRPr="00EA5AB4">
        <w:rPr>
          <w:rtl/>
        </w:rPr>
        <w:t xml:space="preserve">יצירת הפרמטרים של </w:t>
      </w:r>
      <w:r w:rsidRPr="00EA5AB4">
        <w:t>RSA</w:t>
      </w:r>
      <w:bookmarkEnd w:id="1"/>
      <w:bookmarkEnd w:id="2"/>
    </w:p>
    <w:p w:rsidR="00E3269E" w:rsidRPr="00EA5AB4" w:rsidRDefault="00E3269E" w:rsidP="00D25388">
      <w:pPr>
        <w:bidi/>
        <w:spacing w:line="360" w:lineRule="auto"/>
        <w:jc w:val="both"/>
        <w:rPr>
          <w:rFonts w:ascii="David" w:hAnsi="David" w:cs="David"/>
        </w:rPr>
      </w:pPr>
      <w:r w:rsidRPr="00EA5AB4">
        <w:rPr>
          <w:rFonts w:ascii="David" w:hAnsi="David" w:cs="David"/>
          <w:rtl/>
        </w:rPr>
        <w:t xml:space="preserve">התכנה מאפשרת לצור את הפרמטרים הנדרשים להצפנת </w:t>
      </w:r>
      <w:r w:rsidRPr="00EA5AB4">
        <w:rPr>
          <w:rFonts w:ascii="David" w:hAnsi="David" w:cs="David"/>
        </w:rPr>
        <w:t>RSA</w:t>
      </w:r>
      <w:r w:rsidRPr="00EA5AB4">
        <w:rPr>
          <w:rFonts w:ascii="David" w:hAnsi="David" w:cs="David"/>
          <w:rtl/>
        </w:rPr>
        <w:t xml:space="preserve">. התכנה משתמשת באלגוריתם מילר-רבין למציאת מספרים ראשוניים, ומאפשרת למשתמש לקבוע כמה "סיבובים" האלגוריתם יבצע (ככל שמתבצעים יותר סיבובים, </w:t>
      </w:r>
      <w:r w:rsidR="00830FE9" w:rsidRPr="00EA5AB4">
        <w:rPr>
          <w:rFonts w:ascii="David" w:hAnsi="David" w:cs="David"/>
          <w:rtl/>
        </w:rPr>
        <w:t xml:space="preserve">קטן </w:t>
      </w:r>
      <w:r w:rsidRPr="00EA5AB4">
        <w:rPr>
          <w:rFonts w:ascii="David" w:hAnsi="David" w:cs="David"/>
          <w:rtl/>
        </w:rPr>
        <w:t xml:space="preserve">הסיכוי לכך שהמספר שיוגרל </w:t>
      </w:r>
      <w:r w:rsidR="00830FE9" w:rsidRPr="00EA5AB4">
        <w:rPr>
          <w:rFonts w:ascii="David" w:hAnsi="David" w:cs="David"/>
          <w:rtl/>
        </w:rPr>
        <w:t xml:space="preserve">יהיה </w:t>
      </w:r>
      <w:r w:rsidRPr="00EA5AB4">
        <w:rPr>
          <w:rFonts w:ascii="David" w:hAnsi="David" w:cs="David"/>
          <w:rtl/>
        </w:rPr>
        <w:t xml:space="preserve">לא </w:t>
      </w:r>
      <w:r w:rsidR="00830FE9">
        <w:rPr>
          <w:rFonts w:ascii="David" w:hAnsi="David" w:cs="David" w:hint="cs"/>
          <w:rtl/>
        </w:rPr>
        <w:t>פריק</w:t>
      </w:r>
      <w:r w:rsidRPr="00EA5AB4">
        <w:rPr>
          <w:rFonts w:ascii="David" w:hAnsi="David" w:cs="David"/>
          <w:rtl/>
        </w:rPr>
        <w:t>).</w:t>
      </w:r>
      <w:r w:rsidR="00D25388">
        <w:rPr>
          <w:rFonts w:ascii="David" w:hAnsi="David" w:cs="David" w:hint="cs"/>
          <w:rtl/>
        </w:rPr>
        <w:t xml:space="preserve"> </w:t>
      </w:r>
      <w:r w:rsidRPr="00EA5AB4">
        <w:rPr>
          <w:rFonts w:ascii="David" w:hAnsi="David" w:cs="David"/>
          <w:rtl/>
        </w:rPr>
        <w:t xml:space="preserve">המשתמש יכול לקבוע כמה ביטים ידרשו לייצוג הבינארי של הגורמים של המודולוס. </w:t>
      </w:r>
      <w:r w:rsidR="00B67297" w:rsidRPr="00EA5AB4">
        <w:rPr>
          <w:rFonts w:ascii="David" w:hAnsi="David" w:cs="David"/>
          <w:rtl/>
        </w:rPr>
        <w:t xml:space="preserve">המשתמש יוכל להגדיר כמה ביטים ידרשו למפתח הפענוח (כדי </w:t>
      </w:r>
      <w:r w:rsidR="00A649F3" w:rsidRPr="00EA5AB4">
        <w:rPr>
          <w:rFonts w:ascii="David" w:hAnsi="David" w:cs="David"/>
          <w:rtl/>
        </w:rPr>
        <w:t>להתאים את הפרמטרים ל</w:t>
      </w:r>
      <w:r w:rsidR="00B4229D">
        <w:rPr>
          <w:rFonts w:ascii="David" w:hAnsi="David" w:cs="David"/>
          <w:rtl/>
        </w:rPr>
        <w:t>אלגוריתם וינר)</w:t>
      </w:r>
      <w:r w:rsidR="007F3FD3" w:rsidRPr="00EA5AB4">
        <w:rPr>
          <w:rFonts w:ascii="David" w:hAnsi="David" w:cs="David"/>
          <w:rtl/>
        </w:rPr>
        <w:t xml:space="preserve">. עבור ערכים לא מתאימים (למשל, מספרים שליליים, אותיות) תוצג הערת שגיאה למשתמש, והערכים שילקחו בחשבון באלגוריתם יהיו ערכי ברירת המחדל – מספר הסיבובים באלגוריתם מילר-רבין הוא 1000, הגודל בביטים הוא </w:t>
      </w:r>
      <w:r w:rsidR="00DE0291">
        <w:rPr>
          <w:rFonts w:ascii="David" w:hAnsi="David" w:cs="David"/>
          <w:rtl/>
        </w:rPr>
        <w:t>64</w:t>
      </w:r>
      <w:r w:rsidR="00DE0291">
        <w:rPr>
          <w:rFonts w:ascii="David" w:hAnsi="David" w:cs="David" w:hint="cs"/>
          <w:rtl/>
        </w:rPr>
        <w:t xml:space="preserve"> ו</w:t>
      </w:r>
      <w:r w:rsidR="00B4229D">
        <w:rPr>
          <w:rFonts w:ascii="David" w:hAnsi="David" w:cs="David"/>
          <w:rtl/>
        </w:rPr>
        <w:t>הגודל של חזקת הפענוח הוא 64</w:t>
      </w:r>
      <w:r w:rsidR="00B4229D">
        <w:rPr>
          <w:rFonts w:ascii="David" w:hAnsi="David" w:cs="David" w:hint="cs"/>
          <w:rtl/>
        </w:rPr>
        <w:t>.</w:t>
      </w:r>
      <w:r w:rsidR="00D25388">
        <w:rPr>
          <w:rFonts w:ascii="David" w:hAnsi="David" w:cs="David"/>
        </w:rPr>
        <w:t xml:space="preserve"> </w:t>
      </w:r>
      <w:r w:rsidR="00D25388">
        <w:rPr>
          <w:rStyle w:val="FootnoteReference"/>
          <w:rFonts w:ascii="David" w:hAnsi="David" w:cs="David"/>
        </w:rPr>
        <w:footnoteReference w:id="1"/>
      </w:r>
    </w:p>
    <w:p w:rsidR="007F3FD3" w:rsidRPr="00B614FA" w:rsidRDefault="007F3FD3" w:rsidP="00B614FA">
      <w:pPr>
        <w:keepNext/>
        <w:bidi/>
        <w:spacing w:after="0" w:line="480" w:lineRule="auto"/>
        <w:jc w:val="center"/>
        <w:rPr>
          <w:rFonts w:ascii="David" w:hAnsi="David" w:cs="David"/>
        </w:rPr>
      </w:pPr>
      <w:r w:rsidRPr="00B614FA">
        <w:rPr>
          <w:rFonts w:ascii="David" w:hAnsi="David" w:cs="David"/>
          <w:noProof/>
        </w:rPr>
        <w:drawing>
          <wp:inline distT="0" distB="0" distL="0" distR="0">
            <wp:extent cx="4033453" cy="2286000"/>
            <wp:effectExtent l="0" t="0" r="5715" b="0"/>
            <wp:docPr id="1" name="Picture 1" descr="C:\Users\Guy Weissenberg\AppData\Local\Microsoft\Windows\INetCache\Content.Word\Screen Shot 2017-06-28 at 22.0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y Weissenberg\AppData\Local\Microsoft\Windows\INetCache\Content.Word\Screen Shot 2017-06-28 at 22.07.5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" b="1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45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FD3" w:rsidRPr="00B614FA" w:rsidRDefault="007F3FD3" w:rsidP="00B614FA">
      <w:pPr>
        <w:pStyle w:val="Caption"/>
        <w:bidi/>
        <w:spacing w:line="480" w:lineRule="auto"/>
        <w:jc w:val="center"/>
        <w:rPr>
          <w:rFonts w:ascii="David" w:hAnsi="David" w:cs="David"/>
          <w:rtl/>
        </w:rPr>
      </w:pPr>
      <w:r w:rsidRPr="00B614FA">
        <w:rPr>
          <w:rFonts w:ascii="David" w:hAnsi="David" w:cs="David"/>
          <w:rtl/>
        </w:rPr>
        <w:t xml:space="preserve">איור </w:t>
      </w:r>
      <w:r w:rsidRPr="00B614FA">
        <w:rPr>
          <w:rFonts w:ascii="David" w:hAnsi="David" w:cs="David"/>
          <w:rtl/>
        </w:rPr>
        <w:fldChar w:fldCharType="begin"/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</w:rPr>
        <w:instrText>SEQ</w:instrText>
      </w:r>
      <w:r w:rsidRPr="00B614FA">
        <w:rPr>
          <w:rFonts w:ascii="David" w:hAnsi="David" w:cs="David"/>
          <w:rtl/>
        </w:rPr>
        <w:instrText xml:space="preserve"> איור \* </w:instrText>
      </w:r>
      <w:r w:rsidRPr="00B614FA">
        <w:rPr>
          <w:rFonts w:ascii="David" w:hAnsi="David" w:cs="David"/>
        </w:rPr>
        <w:instrText>ARABIC</w:instrText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  <w:rtl/>
        </w:rPr>
        <w:fldChar w:fldCharType="separate"/>
      </w:r>
      <w:r w:rsidR="00DE0291">
        <w:rPr>
          <w:rFonts w:ascii="David" w:hAnsi="David" w:cs="David"/>
          <w:noProof/>
          <w:rtl/>
        </w:rPr>
        <w:t>1</w:t>
      </w:r>
      <w:r w:rsidRPr="00B614FA">
        <w:rPr>
          <w:rFonts w:ascii="David" w:hAnsi="David" w:cs="David"/>
          <w:rtl/>
        </w:rPr>
        <w:fldChar w:fldCharType="end"/>
      </w:r>
      <w:r w:rsidRPr="00B614FA">
        <w:rPr>
          <w:rFonts w:ascii="David" w:hAnsi="David" w:cs="David"/>
          <w:noProof/>
          <w:rtl/>
        </w:rPr>
        <w:t xml:space="preserve"> מחולל פרמטרים</w:t>
      </w:r>
    </w:p>
    <w:p w:rsidR="007F3FD3" w:rsidRPr="00B614FA" w:rsidRDefault="007F3FD3" w:rsidP="00B614FA">
      <w:pPr>
        <w:keepNext/>
        <w:bidi/>
        <w:spacing w:after="0" w:line="480" w:lineRule="auto"/>
        <w:jc w:val="center"/>
        <w:rPr>
          <w:rFonts w:ascii="David" w:hAnsi="David" w:cs="David"/>
        </w:rPr>
      </w:pPr>
      <w:r w:rsidRPr="00B614FA">
        <w:rPr>
          <w:rFonts w:ascii="David" w:hAnsi="David" w:cs="David"/>
          <w:noProof/>
          <w:rtl/>
        </w:rPr>
        <w:drawing>
          <wp:inline distT="0" distB="0" distL="0" distR="0">
            <wp:extent cx="3952244" cy="2286000"/>
            <wp:effectExtent l="0" t="0" r="0" b="0"/>
            <wp:docPr id="7" name="Picture 7" descr="\\vmware-host\Shared Folders\Desktop\Screen Shot 2017-06-28 at 22.1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vmware-host\Shared Folders\Desktop\Screen Shot 2017-06-28 at 22.13.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FD3" w:rsidRDefault="007F3FD3" w:rsidP="00B614FA">
      <w:pPr>
        <w:pStyle w:val="Caption"/>
        <w:bidi/>
        <w:spacing w:line="480" w:lineRule="auto"/>
        <w:jc w:val="center"/>
        <w:rPr>
          <w:rFonts w:ascii="David" w:hAnsi="David" w:cs="David"/>
          <w:rtl/>
        </w:rPr>
      </w:pPr>
      <w:r w:rsidRPr="00B614FA">
        <w:rPr>
          <w:rFonts w:ascii="David" w:hAnsi="David" w:cs="David"/>
          <w:rtl/>
        </w:rPr>
        <w:t xml:space="preserve">איור </w:t>
      </w:r>
      <w:r w:rsidRPr="00B614FA">
        <w:rPr>
          <w:rFonts w:ascii="David" w:hAnsi="David" w:cs="David"/>
          <w:rtl/>
        </w:rPr>
        <w:fldChar w:fldCharType="begin"/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</w:rPr>
        <w:instrText>SEQ</w:instrText>
      </w:r>
      <w:r w:rsidRPr="00B614FA">
        <w:rPr>
          <w:rFonts w:ascii="David" w:hAnsi="David" w:cs="David"/>
          <w:rtl/>
        </w:rPr>
        <w:instrText xml:space="preserve"> איור \* </w:instrText>
      </w:r>
      <w:r w:rsidRPr="00B614FA">
        <w:rPr>
          <w:rFonts w:ascii="David" w:hAnsi="David" w:cs="David"/>
        </w:rPr>
        <w:instrText>ARABIC</w:instrText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  <w:rtl/>
        </w:rPr>
        <w:fldChar w:fldCharType="separate"/>
      </w:r>
      <w:r w:rsidR="00DE0291">
        <w:rPr>
          <w:rFonts w:ascii="David" w:hAnsi="David" w:cs="David"/>
          <w:noProof/>
          <w:rtl/>
        </w:rPr>
        <w:t>2</w:t>
      </w:r>
      <w:r w:rsidRPr="00B614FA">
        <w:rPr>
          <w:rFonts w:ascii="David" w:hAnsi="David" w:cs="David"/>
          <w:rtl/>
        </w:rPr>
        <w:fldChar w:fldCharType="end"/>
      </w:r>
      <w:r w:rsidRPr="00B614FA">
        <w:rPr>
          <w:rFonts w:ascii="David" w:hAnsi="David" w:cs="David"/>
          <w:rtl/>
        </w:rPr>
        <w:t xml:space="preserve"> בדיקת ראשוניות</w:t>
      </w:r>
    </w:p>
    <w:p w:rsidR="00DE0291" w:rsidRDefault="00DE0291" w:rsidP="00DE0291">
      <w:pPr>
        <w:bidi/>
        <w:rPr>
          <w:rtl/>
        </w:rPr>
      </w:pPr>
    </w:p>
    <w:p w:rsidR="00DE0291" w:rsidRDefault="009445D7" w:rsidP="00DE0291">
      <w:pPr>
        <w:keepNext/>
        <w:bidi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15pt;height:180.4pt">
            <v:imagedata r:id="rId10" o:title="Screen Shot 2017-06-29 at 21"/>
          </v:shape>
        </w:pict>
      </w:r>
    </w:p>
    <w:p w:rsidR="00DE0291" w:rsidRPr="00DE0291" w:rsidRDefault="00DE0291" w:rsidP="00DE0291">
      <w:pPr>
        <w:pStyle w:val="Caption"/>
        <w:bidi/>
        <w:jc w:val="center"/>
        <w:rPr>
          <w:rFonts w:ascii="David" w:hAnsi="David" w:cs="David"/>
        </w:rPr>
      </w:pPr>
      <w:r w:rsidRPr="00DE0291">
        <w:rPr>
          <w:rFonts w:ascii="David" w:hAnsi="David" w:cs="David"/>
          <w:rtl/>
        </w:rPr>
        <w:t xml:space="preserve">איור </w:t>
      </w:r>
      <w:r w:rsidRPr="00DE0291">
        <w:rPr>
          <w:rFonts w:ascii="David" w:hAnsi="David" w:cs="David"/>
          <w:rtl/>
        </w:rPr>
        <w:fldChar w:fldCharType="begin"/>
      </w:r>
      <w:r w:rsidRPr="00DE0291">
        <w:rPr>
          <w:rFonts w:ascii="David" w:hAnsi="David" w:cs="David"/>
          <w:rtl/>
        </w:rPr>
        <w:instrText xml:space="preserve"> </w:instrText>
      </w:r>
      <w:r w:rsidRPr="00DE0291">
        <w:rPr>
          <w:rFonts w:ascii="David" w:hAnsi="David" w:cs="David"/>
        </w:rPr>
        <w:instrText>SEQ</w:instrText>
      </w:r>
      <w:r w:rsidRPr="00DE0291">
        <w:rPr>
          <w:rFonts w:ascii="David" w:hAnsi="David" w:cs="David"/>
          <w:rtl/>
        </w:rPr>
        <w:instrText xml:space="preserve"> איור \* </w:instrText>
      </w:r>
      <w:r w:rsidRPr="00DE0291">
        <w:rPr>
          <w:rFonts w:ascii="David" w:hAnsi="David" w:cs="David"/>
        </w:rPr>
        <w:instrText>ARABIC</w:instrText>
      </w:r>
      <w:r w:rsidRPr="00DE0291">
        <w:rPr>
          <w:rFonts w:ascii="David" w:hAnsi="David" w:cs="David"/>
          <w:rtl/>
        </w:rPr>
        <w:instrText xml:space="preserve"> </w:instrText>
      </w:r>
      <w:r w:rsidRPr="00DE0291">
        <w:rPr>
          <w:rFonts w:ascii="David" w:hAnsi="David" w:cs="David"/>
          <w:rtl/>
        </w:rPr>
        <w:fldChar w:fldCharType="separate"/>
      </w:r>
      <w:r w:rsidRPr="00DE0291">
        <w:rPr>
          <w:rFonts w:ascii="David" w:hAnsi="David" w:cs="David"/>
          <w:noProof/>
          <w:rtl/>
        </w:rPr>
        <w:t>3</w:t>
      </w:r>
      <w:r w:rsidRPr="00DE0291">
        <w:rPr>
          <w:rFonts w:ascii="David" w:hAnsi="David" w:cs="David"/>
          <w:rtl/>
        </w:rPr>
        <w:fldChar w:fldCharType="end"/>
      </w:r>
      <w:r w:rsidRPr="00DE0291">
        <w:rPr>
          <w:rFonts w:ascii="David" w:hAnsi="David" w:cs="David"/>
          <w:noProof/>
          <w:rtl/>
        </w:rPr>
        <w:t xml:space="preserve"> חישוב חזקת הפענוח</w:t>
      </w:r>
    </w:p>
    <w:p w:rsidR="00EA5AB4" w:rsidRDefault="00E3269E" w:rsidP="00EA5AB4">
      <w:pPr>
        <w:pStyle w:val="Heading2"/>
        <w:rPr>
          <w:rtl/>
        </w:rPr>
      </w:pPr>
      <w:bookmarkStart w:id="3" w:name="_Toc486512077"/>
      <w:bookmarkStart w:id="4" w:name="_Toc486512816"/>
      <w:r w:rsidRPr="00EA5AB4">
        <w:rPr>
          <w:rtl/>
        </w:rPr>
        <w:t>הצפנה/פענוח של קבצים</w:t>
      </w:r>
      <w:bookmarkEnd w:id="3"/>
      <w:bookmarkEnd w:id="4"/>
      <w:r w:rsidR="00EA5AB4">
        <w:rPr>
          <w:rtl/>
        </w:rPr>
        <w:t xml:space="preserve"> </w:t>
      </w:r>
    </w:p>
    <w:p w:rsidR="00941937" w:rsidRPr="00EA5AB4" w:rsidRDefault="00941937" w:rsidP="002779C9">
      <w:pPr>
        <w:bidi/>
        <w:spacing w:line="360" w:lineRule="auto"/>
        <w:jc w:val="both"/>
        <w:rPr>
          <w:rFonts w:ascii="David" w:hAnsi="David" w:cs="David"/>
        </w:rPr>
      </w:pPr>
      <w:r w:rsidRPr="00EA5AB4">
        <w:rPr>
          <w:rFonts w:ascii="David" w:hAnsi="David" w:cs="David"/>
          <w:rtl/>
        </w:rPr>
        <w:t>התכנה מאפשרת להצפין ולפענ</w:t>
      </w:r>
      <w:r w:rsidR="007F3FD3" w:rsidRPr="00EA5AB4">
        <w:rPr>
          <w:rFonts w:ascii="David" w:hAnsi="David" w:cs="David"/>
          <w:rtl/>
        </w:rPr>
        <w:t xml:space="preserve">ח קבצים בהינתן הפרמטרים להצפנה – </w:t>
      </w:r>
      <w:r w:rsidRPr="00EA5AB4">
        <w:rPr>
          <w:rFonts w:ascii="David" w:hAnsi="David" w:cs="David"/>
          <w:rtl/>
        </w:rPr>
        <w:t>חזקת ההצפנה/פענוח והמוד</w:t>
      </w:r>
      <w:r w:rsidR="007F3FD3" w:rsidRPr="00EA5AB4">
        <w:rPr>
          <w:rFonts w:ascii="David" w:hAnsi="David" w:cs="David"/>
          <w:rtl/>
        </w:rPr>
        <w:t>ולוס</w:t>
      </w:r>
      <w:r w:rsidRPr="00EA5AB4">
        <w:rPr>
          <w:rFonts w:ascii="David" w:hAnsi="David" w:cs="David"/>
          <w:rtl/>
        </w:rPr>
        <w:t xml:space="preserve"> </w:t>
      </w:r>
      <w:r w:rsidR="007F3FD3" w:rsidRPr="00EA5AB4">
        <w:rPr>
          <w:rFonts w:ascii="David" w:hAnsi="David" w:cs="David"/>
          <w:rtl/>
        </w:rPr>
        <w:t>(חשוב לציין שבפועל לרוב לא משתמשים ב-</w:t>
      </w:r>
      <w:r w:rsidR="007F3FD3" w:rsidRPr="00EA5AB4">
        <w:rPr>
          <w:rFonts w:ascii="David" w:hAnsi="David" w:cs="David"/>
        </w:rPr>
        <w:t>RSA</w:t>
      </w:r>
      <w:r w:rsidR="007F3FD3" w:rsidRPr="00EA5AB4">
        <w:rPr>
          <w:rFonts w:ascii="David" w:hAnsi="David" w:cs="David"/>
          <w:rtl/>
        </w:rPr>
        <w:t xml:space="preserve"> כדי להצפין קבצים, אלא מפתחות </w:t>
      </w:r>
      <w:r w:rsidR="009445D7">
        <w:rPr>
          <w:rFonts w:ascii="David" w:hAnsi="David" w:cs="David" w:hint="cs"/>
          <w:rtl/>
        </w:rPr>
        <w:t>ל</w:t>
      </w:r>
      <w:r w:rsidR="007F3FD3" w:rsidRPr="00EA5AB4">
        <w:rPr>
          <w:rFonts w:ascii="David" w:hAnsi="David" w:cs="David"/>
          <w:rtl/>
        </w:rPr>
        <w:t>הצפנה סימטרית, מכיוון שפעולת ההעלאה בחזקה "יקרה" יותר מהפעולות הדרושות בהצפנה סימטרית</w:t>
      </w:r>
      <w:r w:rsidR="009445D7">
        <w:rPr>
          <w:rFonts w:ascii="David" w:hAnsi="David" w:cs="David" w:hint="cs"/>
          <w:rtl/>
        </w:rPr>
        <w:t xml:space="preserve"> מבחינת כוח החישוב הדרוש</w:t>
      </w:r>
      <w:r w:rsidR="007F3FD3" w:rsidRPr="00EA5AB4">
        <w:rPr>
          <w:rFonts w:ascii="David" w:hAnsi="David" w:cs="David"/>
          <w:rtl/>
        </w:rPr>
        <w:t xml:space="preserve">). </w:t>
      </w:r>
      <w:r w:rsidRPr="00EA5AB4">
        <w:rPr>
          <w:rFonts w:ascii="David" w:hAnsi="David" w:cs="David"/>
          <w:rtl/>
        </w:rPr>
        <w:t xml:space="preserve">התכנה מחלקת את הקובץ לבלוקים בגודל </w:t>
      </w:r>
      <w:r w:rsidR="00CF2CA8">
        <w:rPr>
          <w:rFonts w:ascii="David" w:hAnsi="David" w:cs="David" w:hint="cs"/>
          <w:rtl/>
        </w:rPr>
        <w:t>חצי ממספר הביטים הדרושים לייצוג המודולוס</w:t>
      </w:r>
      <w:r w:rsidRPr="00EA5AB4">
        <w:rPr>
          <w:rFonts w:ascii="David" w:hAnsi="David" w:cs="David"/>
          <w:rtl/>
        </w:rPr>
        <w:t xml:space="preserve">, ומצפינה כל בלוק לבלוק חדש בגודל </w:t>
      </w:r>
      <w:r w:rsidR="00CF2CA8">
        <w:rPr>
          <w:rFonts w:ascii="David" w:hAnsi="David" w:cs="David" w:hint="cs"/>
          <w:rtl/>
        </w:rPr>
        <w:t>מספר הביטים שדרוש ליצוג המדולוס</w:t>
      </w:r>
      <w:r w:rsidRPr="00EA5AB4">
        <w:rPr>
          <w:rFonts w:ascii="David" w:hAnsi="David" w:cs="David"/>
          <w:rtl/>
        </w:rPr>
        <w:t xml:space="preserve">. </w:t>
      </w:r>
      <w:r w:rsidR="009976D5" w:rsidRPr="00EA5AB4">
        <w:rPr>
          <w:rFonts w:ascii="David" w:hAnsi="David" w:cs="David"/>
          <w:rtl/>
        </w:rPr>
        <w:t>עבור ערכים לא מתאימים</w:t>
      </w:r>
      <w:r w:rsidR="00CF2CA8">
        <w:rPr>
          <w:rFonts w:ascii="David" w:hAnsi="David" w:cs="David" w:hint="cs"/>
          <w:rtl/>
        </w:rPr>
        <w:t xml:space="preserve"> (למשל, ערכי חזקות הצפנה או מודולוס קטנים מדי)</w:t>
      </w:r>
      <w:r w:rsidR="009976D5" w:rsidRPr="00EA5AB4">
        <w:rPr>
          <w:rFonts w:ascii="David" w:hAnsi="David" w:cs="David"/>
          <w:rtl/>
        </w:rPr>
        <w:t xml:space="preserve"> תוצג הודעת שגיאה למשמש</w:t>
      </w:r>
      <w:r w:rsidR="00CF2CA8">
        <w:rPr>
          <w:rFonts w:ascii="David" w:hAnsi="David" w:cs="David" w:hint="cs"/>
          <w:rtl/>
        </w:rPr>
        <w:t xml:space="preserve">. </w:t>
      </w:r>
      <w:r w:rsidR="00B642D0" w:rsidRPr="00EA5AB4">
        <w:rPr>
          <w:rFonts w:ascii="David" w:hAnsi="David" w:cs="David" w:hint="cs"/>
          <w:rtl/>
        </w:rPr>
        <w:t xml:space="preserve">הקובץ שיתקבל כפלט מהפעולה ימצא באותה התיקיה כמו הקובץ שעליו הופעלה הפעולה. הרחבה על ההצפנה והפענוח מופיעה בחלק של דוגמת ההרצה. </w:t>
      </w:r>
    </w:p>
    <w:p w:rsidR="007F3FD3" w:rsidRPr="00B614FA" w:rsidRDefault="007F3FD3" w:rsidP="00B614FA">
      <w:pPr>
        <w:pStyle w:val="ListParagraph"/>
        <w:keepNext/>
        <w:bidi/>
        <w:spacing w:after="0" w:line="480" w:lineRule="auto"/>
        <w:ind w:left="360"/>
        <w:jc w:val="center"/>
        <w:rPr>
          <w:rFonts w:ascii="David" w:hAnsi="David" w:cs="David"/>
        </w:rPr>
      </w:pPr>
      <w:r w:rsidRPr="00B614FA">
        <w:rPr>
          <w:rFonts w:ascii="David" w:hAnsi="David" w:cs="David"/>
          <w:noProof/>
          <w:rtl/>
        </w:rPr>
        <w:drawing>
          <wp:inline distT="0" distB="0" distL="0" distR="0">
            <wp:extent cx="3942963" cy="2286000"/>
            <wp:effectExtent l="0" t="0" r="635" b="0"/>
            <wp:docPr id="3" name="Picture 3" descr="\\vmware-host\Shared Folders\Desktop\Screen Shot 2017-06-28 at 22.10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vmware-host\Shared Folders\Desktop\Screen Shot 2017-06-28 at 22.10.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"/>
                    <a:stretch/>
                  </pic:blipFill>
                  <pic:spPr bwMode="auto">
                    <a:xfrm>
                      <a:off x="0" y="0"/>
                      <a:ext cx="394296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FD3" w:rsidRPr="00B614FA" w:rsidRDefault="007F3FD3" w:rsidP="00B614FA">
      <w:pPr>
        <w:pStyle w:val="Caption"/>
        <w:bidi/>
        <w:spacing w:line="480" w:lineRule="auto"/>
        <w:jc w:val="center"/>
        <w:rPr>
          <w:rFonts w:ascii="David" w:hAnsi="David" w:cs="David"/>
          <w:rtl/>
        </w:rPr>
      </w:pPr>
      <w:r w:rsidRPr="00B614FA">
        <w:rPr>
          <w:rFonts w:ascii="David" w:hAnsi="David" w:cs="David"/>
          <w:rtl/>
        </w:rPr>
        <w:t xml:space="preserve">איור </w:t>
      </w:r>
      <w:r w:rsidRPr="00B614FA">
        <w:rPr>
          <w:rFonts w:ascii="David" w:hAnsi="David" w:cs="David"/>
          <w:rtl/>
        </w:rPr>
        <w:fldChar w:fldCharType="begin"/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</w:rPr>
        <w:instrText>SEQ</w:instrText>
      </w:r>
      <w:r w:rsidRPr="00B614FA">
        <w:rPr>
          <w:rFonts w:ascii="David" w:hAnsi="David" w:cs="David"/>
          <w:rtl/>
        </w:rPr>
        <w:instrText xml:space="preserve"> איור \* </w:instrText>
      </w:r>
      <w:r w:rsidRPr="00B614FA">
        <w:rPr>
          <w:rFonts w:ascii="David" w:hAnsi="David" w:cs="David"/>
        </w:rPr>
        <w:instrText>ARABIC</w:instrText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  <w:rtl/>
        </w:rPr>
        <w:fldChar w:fldCharType="separate"/>
      </w:r>
      <w:r w:rsidR="00DE0291">
        <w:rPr>
          <w:rFonts w:ascii="David" w:hAnsi="David" w:cs="David"/>
          <w:noProof/>
          <w:rtl/>
        </w:rPr>
        <w:t>4</w:t>
      </w:r>
      <w:r w:rsidRPr="00B614FA">
        <w:rPr>
          <w:rFonts w:ascii="David" w:hAnsi="David" w:cs="David"/>
          <w:rtl/>
        </w:rPr>
        <w:fldChar w:fldCharType="end"/>
      </w:r>
      <w:r w:rsidRPr="00B614FA">
        <w:rPr>
          <w:rFonts w:ascii="David" w:hAnsi="David" w:cs="David"/>
          <w:rtl/>
        </w:rPr>
        <w:t xml:space="preserve"> הצפנה ופענוח בתכנה</w:t>
      </w:r>
    </w:p>
    <w:p w:rsidR="00EA5AB4" w:rsidRPr="00EA5AB4" w:rsidRDefault="00E3269E" w:rsidP="00EA5AB4">
      <w:pPr>
        <w:pStyle w:val="Heading2"/>
      </w:pPr>
      <w:bookmarkStart w:id="5" w:name="_Toc486512078"/>
      <w:bookmarkStart w:id="6" w:name="_Toc486512817"/>
      <w:r w:rsidRPr="00EA5AB4">
        <w:rPr>
          <w:rtl/>
        </w:rPr>
        <w:lastRenderedPageBreak/>
        <w:t>פירוק המודולוס לגורמים</w:t>
      </w:r>
      <w:bookmarkEnd w:id="5"/>
      <w:bookmarkEnd w:id="6"/>
    </w:p>
    <w:p w:rsidR="00462F21" w:rsidRPr="00EA5AB4" w:rsidRDefault="00462F21" w:rsidP="009445D7">
      <w:pPr>
        <w:bidi/>
        <w:spacing w:line="360" w:lineRule="auto"/>
        <w:jc w:val="both"/>
        <w:rPr>
          <w:rFonts w:ascii="David" w:hAnsi="David" w:cs="David"/>
        </w:rPr>
      </w:pPr>
      <w:r w:rsidRPr="00EA5AB4">
        <w:rPr>
          <w:rFonts w:ascii="David" w:hAnsi="David" w:cs="David"/>
          <w:rtl/>
        </w:rPr>
        <w:t>כדי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לתקוף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את</w:t>
      </w:r>
      <w:r w:rsidRPr="00EA5AB4">
        <w:rPr>
          <w:rFonts w:ascii="David" w:hAnsi="David" w:cs="David"/>
        </w:rPr>
        <w:t xml:space="preserve"> RSA </w:t>
      </w:r>
      <w:r w:rsidRPr="00EA5AB4">
        <w:rPr>
          <w:rFonts w:ascii="David" w:hAnsi="David" w:cs="David"/>
          <w:rtl/>
        </w:rPr>
        <w:t>נרצה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למצוא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את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חזקת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הפענוח, בהינתן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המפתחות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הפומביים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חזקת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ההצפנה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והמודולוס. דרך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אפשרית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לעשות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זאת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היא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על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ידי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מציאת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הפירוק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של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>המודולוס</w:t>
      </w:r>
      <w:r w:rsidRPr="00EA5AB4">
        <w:rPr>
          <w:rFonts w:ascii="David" w:hAnsi="David" w:cs="David"/>
        </w:rPr>
        <w:t xml:space="preserve"> </w:t>
      </w:r>
      <w:r w:rsidRPr="00EA5AB4">
        <w:rPr>
          <w:rFonts w:ascii="David" w:hAnsi="David" w:cs="David"/>
          <w:rtl/>
        </w:rPr>
        <w:t xml:space="preserve">לגורמים, ועל ידי כך לחשב את </w:t>
      </w:r>
      <m:oMath>
        <m:r>
          <w:rPr>
            <w:rFonts w:ascii="Cambria Math" w:hAnsi="Cambria Math" w:cs="David"/>
          </w:rPr>
          <m:t>ϕ</m:t>
        </m:r>
        <m:d>
          <m:dPr>
            <m:ctrlPr>
              <w:rPr>
                <w:rFonts w:ascii="Cambria Math" w:hAnsi="Cambria Math" w:cs="David"/>
                <w:i/>
              </w:rPr>
            </m:ctrlPr>
          </m:dPr>
          <m:e>
            <m:r>
              <w:rPr>
                <w:rFonts w:ascii="Cambria Math" w:hAnsi="Cambria Math" w:cs="David"/>
              </w:rPr>
              <m:t>n</m:t>
            </m:r>
          </m:e>
        </m:d>
        <m:r>
          <w:rPr>
            <w:rFonts w:ascii="Cambria Math" w:hAnsi="Cambria Math" w:cs="David"/>
          </w:rPr>
          <m:t>=(p-1)(q-1)</m:t>
        </m:r>
      </m:oMath>
      <w:r w:rsidRPr="00EA5AB4">
        <w:rPr>
          <w:rFonts w:ascii="David" w:eastAsiaTheme="minorEastAsia" w:hAnsi="David" w:cs="David"/>
          <w:rtl/>
        </w:rPr>
        <w:t xml:space="preserve">. ניתן להגיע לחזקת ההצפנה </w:t>
      </w:r>
      <w:r w:rsidR="009445D7">
        <w:rPr>
          <w:rFonts w:ascii="David" w:eastAsiaTheme="minorEastAsia" w:hAnsi="David" w:cs="David" w:hint="cs"/>
          <w:rtl/>
        </w:rPr>
        <w:t xml:space="preserve">על ידי </w:t>
      </w:r>
      <m:oMath>
        <m:r>
          <w:rPr>
            <w:rFonts w:ascii="Cambria Math" w:eastAsiaTheme="minorEastAsia" w:hAnsi="Cambria Math" w:cs="David"/>
          </w:rPr>
          <m:t>de=1 mod</m:t>
        </m:r>
        <m:d>
          <m:dPr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ϕ</m:t>
            </m:r>
            <m:d>
              <m:d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David"/>
                  </w:rPr>
                  <m:t>n</m:t>
                </m:r>
              </m:e>
            </m:d>
          </m:e>
        </m:d>
      </m:oMath>
      <w:r w:rsidR="00E3269E" w:rsidRPr="00EA5AB4">
        <w:rPr>
          <w:rFonts w:ascii="David" w:eastAsiaTheme="minorEastAsia" w:hAnsi="David" w:cs="David"/>
          <w:rtl/>
        </w:rPr>
        <w:t xml:space="preserve">. התכנה מאפשרת להשתמש באלגוריתם </w:t>
      </w:r>
      <m:oMath>
        <m:r>
          <w:rPr>
            <w:rFonts w:ascii="Cambria Math" w:eastAsiaTheme="minorEastAsia" w:hAnsi="Cambria Math" w:cs="David"/>
          </w:rPr>
          <m:t>p-1</m:t>
        </m:r>
      </m:oMath>
      <w:r w:rsidR="00E3269E" w:rsidRPr="00EA5AB4">
        <w:rPr>
          <w:rFonts w:ascii="David" w:eastAsiaTheme="minorEastAsia" w:hAnsi="David" w:cs="David"/>
          <w:rtl/>
        </w:rPr>
        <w:t xml:space="preserve"> של פולארד ואלגוריתם וינר המאפשרים לפרק לגורמים תחת הנחות מסוימות. בנוסף, מוצג אלגוריתם לפירוק המודולוס לגורמים בהינתן ערכי חזקות ההצפנה והפענוח. </w:t>
      </w:r>
    </w:p>
    <w:p w:rsidR="009976D5" w:rsidRPr="00B614FA" w:rsidRDefault="007F3FD3" w:rsidP="00B614FA">
      <w:pPr>
        <w:pStyle w:val="ListParagraph"/>
        <w:keepNext/>
        <w:bidi/>
        <w:spacing w:after="0" w:line="480" w:lineRule="auto"/>
        <w:ind w:left="360"/>
        <w:jc w:val="center"/>
        <w:rPr>
          <w:rFonts w:ascii="David" w:hAnsi="David" w:cs="David"/>
        </w:rPr>
      </w:pPr>
      <w:r w:rsidRPr="00B614FA">
        <w:rPr>
          <w:rFonts w:ascii="David" w:hAnsi="David" w:cs="David"/>
          <w:noProof/>
          <w:rtl/>
        </w:rPr>
        <w:drawing>
          <wp:inline distT="0" distB="0" distL="0" distR="0">
            <wp:extent cx="3932763" cy="2286000"/>
            <wp:effectExtent l="0" t="0" r="0" b="0"/>
            <wp:docPr id="4" name="Picture 4" descr="\\vmware-host\Shared Folders\Desktop\Screen Shot 2017-06-28 at 22.1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vmware-host\Shared Folders\Desktop\Screen Shot 2017-06-28 at 22.12.2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76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FD3" w:rsidRPr="00B614FA" w:rsidRDefault="009976D5" w:rsidP="00DE0291">
      <w:pPr>
        <w:pStyle w:val="Caption"/>
        <w:bidi/>
        <w:spacing w:line="480" w:lineRule="auto"/>
        <w:jc w:val="center"/>
        <w:rPr>
          <w:rFonts w:ascii="David" w:hAnsi="David" w:cs="David"/>
          <w:rtl/>
        </w:rPr>
      </w:pPr>
      <w:r w:rsidRPr="00B614FA">
        <w:rPr>
          <w:rFonts w:ascii="David" w:hAnsi="David" w:cs="David"/>
          <w:rtl/>
        </w:rPr>
        <w:t xml:space="preserve">איור </w:t>
      </w:r>
      <w:r w:rsidRPr="00B614FA">
        <w:rPr>
          <w:rFonts w:ascii="David" w:hAnsi="David" w:cs="David"/>
          <w:rtl/>
        </w:rPr>
        <w:fldChar w:fldCharType="begin"/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</w:rPr>
        <w:instrText>SEQ</w:instrText>
      </w:r>
      <w:r w:rsidRPr="00B614FA">
        <w:rPr>
          <w:rFonts w:ascii="David" w:hAnsi="David" w:cs="David"/>
          <w:rtl/>
        </w:rPr>
        <w:instrText xml:space="preserve"> איור \* </w:instrText>
      </w:r>
      <w:r w:rsidRPr="00B614FA">
        <w:rPr>
          <w:rFonts w:ascii="David" w:hAnsi="David" w:cs="David"/>
        </w:rPr>
        <w:instrText>ARABIC</w:instrText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  <w:rtl/>
        </w:rPr>
        <w:fldChar w:fldCharType="separate"/>
      </w:r>
      <w:r w:rsidR="00DE0291">
        <w:rPr>
          <w:rFonts w:ascii="David" w:hAnsi="David" w:cs="David"/>
          <w:noProof/>
          <w:rtl/>
        </w:rPr>
        <w:t>5</w:t>
      </w:r>
      <w:r w:rsidRPr="00B614FA">
        <w:rPr>
          <w:rFonts w:ascii="David" w:hAnsi="David" w:cs="David"/>
          <w:rtl/>
        </w:rPr>
        <w:fldChar w:fldCharType="end"/>
      </w:r>
      <w:r w:rsidRPr="00B614FA">
        <w:rPr>
          <w:rFonts w:ascii="David" w:hAnsi="David" w:cs="David"/>
          <w:rtl/>
        </w:rPr>
        <w:t xml:space="preserve"> אלגוריתם לפירוק לגורמים בהינתן חזקת ההצ</w:t>
      </w:r>
      <w:r w:rsidR="00DE0291">
        <w:rPr>
          <w:rFonts w:ascii="David" w:hAnsi="David" w:cs="David" w:hint="cs"/>
          <w:rtl/>
        </w:rPr>
        <w:t>פ</w:t>
      </w:r>
      <w:r w:rsidRPr="00B614FA">
        <w:rPr>
          <w:rFonts w:ascii="David" w:hAnsi="David" w:cs="David"/>
          <w:rtl/>
        </w:rPr>
        <w:t>נה, הפענוח והמודולוס. כברירת מחדל, מספר הסיבובים הוא 1000.</w:t>
      </w:r>
    </w:p>
    <w:p w:rsidR="009976D5" w:rsidRPr="00B614FA" w:rsidRDefault="007F3FD3" w:rsidP="00B614FA">
      <w:pPr>
        <w:pStyle w:val="ListParagraph"/>
        <w:keepNext/>
        <w:bidi/>
        <w:spacing w:after="0" w:line="480" w:lineRule="auto"/>
        <w:ind w:left="360"/>
        <w:jc w:val="center"/>
        <w:rPr>
          <w:rFonts w:ascii="David" w:hAnsi="David" w:cs="David"/>
        </w:rPr>
      </w:pPr>
      <w:r w:rsidRPr="00B614FA">
        <w:rPr>
          <w:rFonts w:ascii="David" w:hAnsi="David" w:cs="David"/>
          <w:noProof/>
          <w:rtl/>
        </w:rPr>
        <w:drawing>
          <wp:inline distT="0" distB="0" distL="0" distR="0">
            <wp:extent cx="3982563" cy="2286000"/>
            <wp:effectExtent l="0" t="0" r="0" b="0"/>
            <wp:docPr id="5" name="Picture 5" descr="\\vmware-host\Shared Folders\Desktop\Screen Shot 2017-06-28 at 22.1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vmware-host\Shared Folders\Desktop\Screen Shot 2017-06-28 at 22.12.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4"/>
                    <a:stretch/>
                  </pic:blipFill>
                  <pic:spPr bwMode="auto">
                    <a:xfrm>
                      <a:off x="0" y="0"/>
                      <a:ext cx="398256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FD3" w:rsidRPr="00B614FA" w:rsidRDefault="009976D5" w:rsidP="00B614FA">
      <w:pPr>
        <w:pStyle w:val="Caption"/>
        <w:bidi/>
        <w:spacing w:line="480" w:lineRule="auto"/>
        <w:jc w:val="center"/>
        <w:rPr>
          <w:rFonts w:ascii="David" w:hAnsi="David" w:cs="David"/>
          <w:rtl/>
        </w:rPr>
      </w:pPr>
      <w:r w:rsidRPr="00B614FA">
        <w:rPr>
          <w:rFonts w:ascii="David" w:hAnsi="David" w:cs="David"/>
          <w:rtl/>
        </w:rPr>
        <w:t xml:space="preserve">איור </w:t>
      </w:r>
      <w:r w:rsidRPr="00B614FA">
        <w:rPr>
          <w:rFonts w:ascii="David" w:hAnsi="David" w:cs="David"/>
          <w:rtl/>
        </w:rPr>
        <w:fldChar w:fldCharType="begin"/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</w:rPr>
        <w:instrText>SEQ</w:instrText>
      </w:r>
      <w:r w:rsidRPr="00B614FA">
        <w:rPr>
          <w:rFonts w:ascii="David" w:hAnsi="David" w:cs="David"/>
          <w:rtl/>
        </w:rPr>
        <w:instrText xml:space="preserve"> איור \* </w:instrText>
      </w:r>
      <w:r w:rsidRPr="00B614FA">
        <w:rPr>
          <w:rFonts w:ascii="David" w:hAnsi="David" w:cs="David"/>
        </w:rPr>
        <w:instrText>ARABIC</w:instrText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  <w:rtl/>
        </w:rPr>
        <w:fldChar w:fldCharType="separate"/>
      </w:r>
      <w:r w:rsidR="00DE0291">
        <w:rPr>
          <w:rFonts w:ascii="David" w:hAnsi="David" w:cs="David"/>
          <w:noProof/>
          <w:rtl/>
        </w:rPr>
        <w:t>6</w:t>
      </w:r>
      <w:r w:rsidRPr="00B614FA">
        <w:rPr>
          <w:rFonts w:ascii="David" w:hAnsi="David" w:cs="David"/>
          <w:rtl/>
        </w:rPr>
        <w:fldChar w:fldCharType="end"/>
      </w:r>
      <w:r w:rsidRPr="00B614FA">
        <w:rPr>
          <w:rFonts w:ascii="David" w:hAnsi="David" w:cs="David"/>
          <w:rtl/>
        </w:rPr>
        <w:t xml:space="preserve"> אלגוריתם וינר לפירוק לגורמים</w:t>
      </w:r>
    </w:p>
    <w:p w:rsidR="009976D5" w:rsidRPr="00B614FA" w:rsidRDefault="007F3FD3" w:rsidP="00B614FA">
      <w:pPr>
        <w:pStyle w:val="ListParagraph"/>
        <w:keepNext/>
        <w:bidi/>
        <w:spacing w:after="0" w:line="480" w:lineRule="auto"/>
        <w:ind w:left="360"/>
        <w:jc w:val="center"/>
        <w:rPr>
          <w:rFonts w:ascii="David" w:hAnsi="David" w:cs="David"/>
        </w:rPr>
      </w:pPr>
      <w:r w:rsidRPr="00B614FA">
        <w:rPr>
          <w:rFonts w:ascii="David" w:hAnsi="David" w:cs="David"/>
          <w:noProof/>
          <w:rtl/>
        </w:rPr>
        <w:lastRenderedPageBreak/>
        <w:drawing>
          <wp:inline distT="0" distB="0" distL="0" distR="0">
            <wp:extent cx="3964778" cy="2286000"/>
            <wp:effectExtent l="0" t="0" r="0" b="0"/>
            <wp:docPr id="6" name="Picture 6" descr="\\vmware-host\Shared Folders\Desktop\Screen Shot 2017-06-28 at 22.1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vmware-host\Shared Folders\Desktop\Screen Shot 2017-06-28 at 22.12.5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7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C1B" w:rsidRDefault="009976D5" w:rsidP="00B614FA">
      <w:pPr>
        <w:pStyle w:val="Caption"/>
        <w:bidi/>
        <w:spacing w:after="0" w:line="480" w:lineRule="auto"/>
        <w:jc w:val="center"/>
        <w:rPr>
          <w:rFonts w:ascii="David" w:eastAsiaTheme="minorEastAsia" w:hAnsi="David" w:cs="David"/>
          <w:rtl/>
        </w:rPr>
      </w:pPr>
      <w:r w:rsidRPr="00B614FA">
        <w:rPr>
          <w:rFonts w:ascii="David" w:hAnsi="David" w:cs="David"/>
          <w:rtl/>
        </w:rPr>
        <w:t xml:space="preserve">איור </w:t>
      </w:r>
      <w:r w:rsidRPr="00B614FA">
        <w:rPr>
          <w:rFonts w:ascii="David" w:hAnsi="David" w:cs="David"/>
          <w:rtl/>
        </w:rPr>
        <w:fldChar w:fldCharType="begin"/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</w:rPr>
        <w:instrText>SEQ</w:instrText>
      </w:r>
      <w:r w:rsidRPr="00B614FA">
        <w:rPr>
          <w:rFonts w:ascii="David" w:hAnsi="David" w:cs="David"/>
          <w:rtl/>
        </w:rPr>
        <w:instrText xml:space="preserve"> איור \* </w:instrText>
      </w:r>
      <w:r w:rsidRPr="00B614FA">
        <w:rPr>
          <w:rFonts w:ascii="David" w:hAnsi="David" w:cs="David"/>
        </w:rPr>
        <w:instrText>ARABIC</w:instrText>
      </w:r>
      <w:r w:rsidRPr="00B614FA">
        <w:rPr>
          <w:rFonts w:ascii="David" w:hAnsi="David" w:cs="David"/>
          <w:rtl/>
        </w:rPr>
        <w:instrText xml:space="preserve"> </w:instrText>
      </w:r>
      <w:r w:rsidRPr="00B614FA">
        <w:rPr>
          <w:rFonts w:ascii="David" w:hAnsi="David" w:cs="David"/>
          <w:rtl/>
        </w:rPr>
        <w:fldChar w:fldCharType="separate"/>
      </w:r>
      <w:r w:rsidR="00DE0291">
        <w:rPr>
          <w:rFonts w:ascii="David" w:hAnsi="David" w:cs="David"/>
          <w:noProof/>
          <w:rtl/>
        </w:rPr>
        <w:t>7</w:t>
      </w:r>
      <w:r w:rsidRPr="00B614FA">
        <w:rPr>
          <w:rFonts w:ascii="David" w:hAnsi="David" w:cs="David"/>
          <w:rtl/>
        </w:rPr>
        <w:fldChar w:fldCharType="end"/>
      </w:r>
      <w:r w:rsidRPr="00B614FA">
        <w:rPr>
          <w:rFonts w:ascii="David" w:hAnsi="David" w:cs="David"/>
          <w:rtl/>
        </w:rPr>
        <w:t xml:space="preserve"> אלגוריתם פולארד לפירוק לגורמים. כברירת מחדל החסם </w:t>
      </w:r>
      <w:r w:rsidRPr="00B614FA">
        <w:rPr>
          <w:rFonts w:ascii="David" w:hAnsi="David" w:cs="David"/>
        </w:rPr>
        <w:t>B</w:t>
      </w:r>
      <w:r w:rsidRPr="00B614FA">
        <w:rPr>
          <w:rFonts w:ascii="David" w:hAnsi="David" w:cs="David"/>
          <w:rtl/>
        </w:rPr>
        <w:t xml:space="preserve"> הוא </w:t>
      </w:r>
      <m:oMath>
        <m:sSup>
          <m:sSupPr>
            <m:ctrlPr>
              <w:rPr>
                <w:rFonts w:ascii="Cambria Math" w:hAnsi="Cambria Math" w:cs="David"/>
              </w:rPr>
            </m:ctrlPr>
          </m:sSupPr>
          <m:e>
            <m:r>
              <w:rPr>
                <w:rFonts w:ascii="Cambria Math" w:hAnsi="Cambria Math" w:cs="David"/>
              </w:rPr>
              <m:t>10</m:t>
            </m:r>
          </m:e>
          <m:sup>
            <m:r>
              <w:rPr>
                <w:rFonts w:ascii="Cambria Math" w:hAnsi="Cambria Math" w:cs="David"/>
              </w:rPr>
              <m:t>6</m:t>
            </m:r>
          </m:sup>
        </m:sSup>
      </m:oMath>
    </w:p>
    <w:p w:rsidR="00DC7774" w:rsidRPr="00DE0291" w:rsidRDefault="00DC7774" w:rsidP="00DE0291">
      <w:pPr>
        <w:pStyle w:val="Heading1"/>
        <w:rPr>
          <w:rtl/>
        </w:rPr>
      </w:pPr>
      <w:bookmarkStart w:id="7" w:name="_Toc486512079"/>
      <w:bookmarkStart w:id="8" w:name="_Toc486512818"/>
      <w:r w:rsidRPr="00DE0291">
        <w:rPr>
          <w:rFonts w:hint="cs"/>
          <w:rtl/>
        </w:rPr>
        <w:lastRenderedPageBreak/>
        <w:t>דוגמת הרצה</w:t>
      </w:r>
      <w:bookmarkEnd w:id="7"/>
      <w:bookmarkEnd w:id="8"/>
    </w:p>
    <w:p w:rsidR="007B6D4C" w:rsidRDefault="00DC7774" w:rsidP="004C13C3">
      <w:pPr>
        <w:bidi/>
        <w:spacing w:line="360" w:lineRule="auto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מצורפת דוגמת הרצה של הצפנת חוברת הקורס עם הפרמטרים הבאים:</w:t>
      </w:r>
    </w:p>
    <w:p w:rsidR="004C13C3" w:rsidRPr="007B6D4C" w:rsidRDefault="004C13C3" w:rsidP="004C13C3">
      <w:pPr>
        <w:bidi/>
        <w:spacing w:line="360" w:lineRule="auto"/>
        <w:jc w:val="center"/>
        <w:rPr>
          <w:rFonts w:ascii="David" w:hAnsi="David" w:cs="David"/>
          <w:rtl/>
        </w:rPr>
      </w:pPr>
      <w:r w:rsidRPr="007B6D4C">
        <w:rPr>
          <w:rFonts w:ascii="David" w:eastAsiaTheme="minorEastAsia" w:hAnsi="David" w:cs="David"/>
          <w:noProof/>
          <w:rtl/>
        </w:rPr>
        <w:drawing>
          <wp:inline distT="0" distB="0" distL="0" distR="0" wp14:anchorId="2EC7153A" wp14:editId="26862072">
            <wp:extent cx="3955590" cy="2286000"/>
            <wp:effectExtent l="0" t="0" r="6985" b="0"/>
            <wp:docPr id="13" name="Picture 13" descr="\\vmware-host\Shared Folders\Desktop\Screen Shot 2017-06-29 at 7.29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\\vmware-host\Shared Folders\Desktop\Screen Shot 2017-06-29 at 7.29.3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D4C" w:rsidRPr="007B6D4C" w:rsidRDefault="007B6D4C" w:rsidP="00B4229D">
      <w:pPr>
        <w:pStyle w:val="ListParagraph"/>
        <w:bidi/>
        <w:spacing w:before="240" w:line="360" w:lineRule="auto"/>
        <w:ind w:left="0"/>
        <w:jc w:val="both"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הקובץ המוצפן זהה לשם הקובץ המקורי בתוספת </w:t>
      </w:r>
      <w:r>
        <w:rPr>
          <w:rFonts w:ascii="David" w:eastAsiaTheme="minorEastAsia" w:hAnsi="David" w:cs="David"/>
        </w:rPr>
        <w:t>_encrypted</w:t>
      </w:r>
      <w:r>
        <w:rPr>
          <w:rFonts w:ascii="David" w:eastAsiaTheme="minorEastAsia" w:hAnsi="David" w:cs="David" w:hint="cs"/>
          <w:rtl/>
        </w:rPr>
        <w:t xml:space="preserve">. בדוגמה, ההצפנה של הקובץ </w:t>
      </w:r>
      <w:r>
        <w:rPr>
          <w:rFonts w:ascii="David" w:eastAsiaTheme="minorEastAsia" w:hAnsi="David" w:cs="David"/>
        </w:rPr>
        <w:t>22923.pdf</w:t>
      </w:r>
      <w:r>
        <w:rPr>
          <w:rFonts w:ascii="David" w:eastAsiaTheme="minorEastAsia" w:hAnsi="David" w:cs="David" w:hint="cs"/>
          <w:rtl/>
        </w:rPr>
        <w:t xml:space="preserve"> תהיה הקובץ</w:t>
      </w:r>
      <w:r>
        <w:rPr>
          <w:rFonts w:ascii="David" w:eastAsiaTheme="minorEastAsia" w:hAnsi="David" w:cs="David"/>
        </w:rPr>
        <w:t xml:space="preserve"> 22923.pdf_encrypted</w:t>
      </w:r>
      <w:r>
        <w:rPr>
          <w:rFonts w:ascii="David" w:eastAsiaTheme="minorEastAsia" w:hAnsi="David" w:cs="David" w:hint="cs"/>
          <w:rtl/>
        </w:rPr>
        <w:t xml:space="preserve">. הקובץ המפוענח יקבל את שם הקובץ המוצפן בתוספת </w:t>
      </w:r>
      <w:r>
        <w:rPr>
          <w:rFonts w:ascii="David" w:eastAsiaTheme="minorEastAsia" w:hAnsi="David" w:cs="David"/>
        </w:rPr>
        <w:t>_decrypted</w:t>
      </w:r>
      <w:r>
        <w:rPr>
          <w:rFonts w:ascii="David" w:eastAsiaTheme="minorEastAsia" w:hAnsi="David" w:cs="David" w:hint="cs"/>
          <w:rtl/>
        </w:rPr>
        <w:t xml:space="preserve">. בדוגמה, הפענוח של הקובץ </w:t>
      </w:r>
      <w:r>
        <w:rPr>
          <w:rFonts w:ascii="David" w:eastAsiaTheme="minorEastAsia" w:hAnsi="David" w:cs="David"/>
        </w:rPr>
        <w:t>22923.pdf_encrypted</w:t>
      </w:r>
      <w:r>
        <w:rPr>
          <w:rFonts w:ascii="David" w:eastAsiaTheme="minorEastAsia" w:hAnsi="David" w:cs="David" w:hint="cs"/>
          <w:rtl/>
        </w:rPr>
        <w:t xml:space="preserve"> יהיה הקובץ </w:t>
      </w:r>
      <w:r>
        <w:rPr>
          <w:rFonts w:ascii="David" w:eastAsiaTheme="minorEastAsia" w:hAnsi="David" w:cs="David"/>
        </w:rPr>
        <w:t>22923.pdf_encrypted_decrypted</w:t>
      </w:r>
      <w:r>
        <w:rPr>
          <w:rFonts w:ascii="David" w:eastAsiaTheme="minorEastAsia" w:hAnsi="David" w:cs="David" w:hint="cs"/>
          <w:rtl/>
        </w:rPr>
        <w:t>.</w:t>
      </w:r>
    </w:p>
    <w:p w:rsidR="007B6D4C" w:rsidRDefault="007B6D4C" w:rsidP="00B4229D">
      <w:pPr>
        <w:pStyle w:val="ListParagraph"/>
        <w:bidi/>
        <w:spacing w:before="240" w:line="360" w:lineRule="auto"/>
        <w:ind w:left="0"/>
        <w:jc w:val="both"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>השוואה בין התוכן הבינארי של הקובץ המופענח לקובץ המקורי מראה שהם זהים (למעט השלמת אפסים בסוף הקובץ כדי שגודל הקובץ יתחלק ב-8 בתים):</w:t>
      </w:r>
    </w:p>
    <w:p w:rsidR="00B4229D" w:rsidRDefault="00B4229D" w:rsidP="00B4229D">
      <w:pPr>
        <w:pStyle w:val="ListParagraph"/>
        <w:bidi/>
        <w:spacing w:before="240"/>
        <w:ind w:left="0"/>
        <w:jc w:val="both"/>
        <w:rPr>
          <w:rFonts w:ascii="David" w:eastAsiaTheme="minorEastAsia" w:hAnsi="David" w:cs="David"/>
          <w:rtl/>
        </w:rPr>
      </w:pPr>
    </w:p>
    <w:p w:rsidR="007B6D4C" w:rsidRDefault="007B6D4C" w:rsidP="007B6D4C">
      <w:pPr>
        <w:pStyle w:val="ListParagraph"/>
        <w:bidi/>
        <w:spacing w:before="240"/>
        <w:ind w:left="0"/>
        <w:jc w:val="center"/>
        <w:rPr>
          <w:rFonts w:ascii="David" w:eastAsiaTheme="minorEastAsia" w:hAnsi="David" w:cs="David"/>
          <w:rtl/>
        </w:rPr>
      </w:pPr>
      <w:r w:rsidRPr="007B6D4C">
        <w:rPr>
          <w:rFonts w:ascii="David" w:eastAsiaTheme="minorEastAsia" w:hAnsi="David" w:cs="David"/>
          <w:noProof/>
          <w:rtl/>
        </w:rPr>
        <w:drawing>
          <wp:inline distT="0" distB="0" distL="0" distR="0">
            <wp:extent cx="4977446" cy="3044757"/>
            <wp:effectExtent l="0" t="0" r="0" b="3810"/>
            <wp:docPr id="14" name="Picture 14" descr="\\vmware-host\Shared Folders\Desktop\Screen Shot 2017-06-29 at 7.5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\\vmware-host\Shared Folders\Desktop\Screen Shot 2017-06-29 at 7.58.5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404" cy="304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A8D" w:rsidRDefault="005A2A8D" w:rsidP="005A2A8D">
      <w:pPr>
        <w:pStyle w:val="ListParagraph"/>
        <w:bidi/>
        <w:spacing w:before="240"/>
        <w:ind w:left="0"/>
        <w:jc w:val="center"/>
        <w:rPr>
          <w:rFonts w:ascii="David" w:eastAsiaTheme="minorEastAsia" w:hAnsi="David" w:cs="David"/>
          <w:rtl/>
        </w:rPr>
      </w:pPr>
    </w:p>
    <w:p w:rsidR="00186555" w:rsidRDefault="005A2A8D" w:rsidP="00186555">
      <w:pPr>
        <w:pStyle w:val="ListParagraph"/>
        <w:bidi/>
        <w:spacing w:before="240"/>
        <w:ind w:left="0"/>
        <w:jc w:val="both"/>
        <w:rPr>
          <w:rFonts w:ascii="David" w:eastAsiaTheme="minorEastAsia" w:hAnsi="David" w:cs="David"/>
        </w:rPr>
      </w:pPr>
      <w:r>
        <w:rPr>
          <w:rFonts w:ascii="David" w:eastAsiaTheme="minorEastAsia" w:hAnsi="David" w:cs="David" w:hint="cs"/>
          <w:rtl/>
        </w:rPr>
        <w:t>הקובץ המקורי, הקובץ המוצפן והקוב</w:t>
      </w:r>
      <w:r w:rsidR="00186555">
        <w:rPr>
          <w:rFonts w:ascii="David" w:eastAsiaTheme="minorEastAsia" w:hAnsi="David" w:cs="David" w:hint="cs"/>
          <w:rtl/>
        </w:rPr>
        <w:t xml:space="preserve">ץ המפוענח נמצאים בתיקייה "דוגמת הרצה". </w:t>
      </w:r>
    </w:p>
    <w:p w:rsidR="00E009C3" w:rsidRPr="00B614FA" w:rsidRDefault="00E009C3" w:rsidP="00DE0291">
      <w:pPr>
        <w:pStyle w:val="Heading1"/>
        <w:rPr>
          <w:rtl/>
        </w:rPr>
      </w:pPr>
      <w:bookmarkStart w:id="9" w:name="_Toc486452628"/>
      <w:bookmarkStart w:id="10" w:name="_Toc486512080"/>
      <w:bookmarkStart w:id="11" w:name="_Toc486512819"/>
      <w:r w:rsidRPr="00B614FA">
        <w:rPr>
          <w:rtl/>
        </w:rPr>
        <w:lastRenderedPageBreak/>
        <w:t>רקע תיאורטי</w:t>
      </w:r>
      <w:bookmarkEnd w:id="9"/>
      <w:bookmarkEnd w:id="10"/>
      <w:bookmarkEnd w:id="11"/>
    </w:p>
    <w:p w:rsidR="0062261A" w:rsidRPr="00B614FA" w:rsidRDefault="00F32322" w:rsidP="00EA5AB4">
      <w:pPr>
        <w:pStyle w:val="Heading2"/>
        <w:rPr>
          <w:rtl/>
        </w:rPr>
      </w:pPr>
      <w:bookmarkStart w:id="12" w:name="_Toc486512081"/>
      <w:bookmarkStart w:id="13" w:name="_Toc486512820"/>
      <w:r w:rsidRPr="00B614FA">
        <w:rPr>
          <w:rtl/>
        </w:rPr>
        <w:t>אלגוריתם מילר רבין</w:t>
      </w:r>
      <w:bookmarkEnd w:id="12"/>
      <w:bookmarkEnd w:id="13"/>
    </w:p>
    <w:p w:rsidR="00F32322" w:rsidRDefault="00F32322" w:rsidP="00B614FA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  <w:r w:rsidRPr="00B614FA">
        <w:rPr>
          <w:rFonts w:ascii="David" w:hAnsi="David" w:cs="David"/>
          <w:rtl/>
        </w:rPr>
        <w:t>אלגוריתם מילר-רבין הוא אלגוריתם מונטה-קרלו</w:t>
      </w:r>
      <w:r w:rsidR="00B4229D">
        <w:rPr>
          <w:rStyle w:val="FootnoteReference"/>
          <w:rFonts w:ascii="David" w:hAnsi="David" w:cs="David"/>
          <w:rtl/>
        </w:rPr>
        <w:footnoteReference w:id="2"/>
      </w:r>
      <w:r w:rsidRPr="00B614FA">
        <w:rPr>
          <w:rFonts w:ascii="David" w:hAnsi="David" w:cs="David"/>
          <w:rtl/>
        </w:rPr>
        <w:t xml:space="preserve"> שבודק בזמן </w:t>
      </w:r>
      <m:oMath>
        <m:r>
          <w:rPr>
            <w:rFonts w:ascii="Cambria Math" w:hAnsi="Cambria Math" w:cs="David"/>
          </w:rPr>
          <m:t>O</m:t>
        </m:r>
        <m:d>
          <m:dPr>
            <m:ctrlPr>
              <w:rPr>
                <w:rFonts w:ascii="Cambria Math" w:hAnsi="Cambria Math" w:cs="David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David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 w:cs="David"/>
                          </w:rPr>
                          <m:t>n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hAnsi="Cambria Math" w:cs="David"/>
                  </w:rPr>
                  <m:t>3</m:t>
                </m:r>
              </m:sup>
            </m:sSup>
          </m:e>
        </m:d>
      </m:oMath>
      <w:r w:rsidRPr="00B614FA">
        <w:rPr>
          <w:rFonts w:ascii="David" w:eastAsiaTheme="minorEastAsia" w:hAnsi="David" w:cs="David"/>
          <w:rtl/>
        </w:rPr>
        <w:t xml:space="preserve"> הא</w:t>
      </w:r>
      <w:r w:rsidR="006F2C3A" w:rsidRPr="00B614FA">
        <w:rPr>
          <w:rFonts w:ascii="David" w:eastAsiaTheme="minorEastAsia" w:hAnsi="David" w:cs="David"/>
          <w:rtl/>
        </w:rPr>
        <w:t>ם מספר הוא פריק.</w:t>
      </w:r>
      <w:r w:rsidR="006F2C3A"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 xml:space="preserve">הסיכוי לשגיאה באלגוריתם הוא לכל היותר 0.25. </w:t>
      </w:r>
    </w:p>
    <w:p w:rsidR="000F488F" w:rsidRDefault="009445D7" w:rsidP="000F488F">
      <w:pPr>
        <w:keepNext/>
        <w:spacing w:line="360" w:lineRule="auto"/>
        <w:jc w:val="center"/>
      </w:pPr>
      <w:r>
        <w:rPr>
          <w:rFonts w:ascii="David" w:eastAsiaTheme="minorEastAsia" w:hAnsi="David" w:cs="David"/>
          <w:noProof/>
          <w:sz w:val="20"/>
          <w:szCs w:val="20"/>
        </w:rPr>
        <w:pict>
          <v:shape id="_x0000_i1026" type="#_x0000_t75" style="width:304.15pt;height:136.9pt">
            <v:imagedata r:id="rId17" o:title="Screen Shot 2017-06-29 at 7"/>
          </v:shape>
        </w:pict>
      </w:r>
    </w:p>
    <w:p w:rsidR="000F488F" w:rsidRPr="005A1C6B" w:rsidRDefault="000F488F" w:rsidP="000F488F">
      <w:pPr>
        <w:pStyle w:val="Caption"/>
        <w:bidi/>
        <w:jc w:val="center"/>
        <w:rPr>
          <w:rFonts w:ascii="David" w:eastAsiaTheme="minorEastAsia" w:hAnsi="David" w:cs="David"/>
          <w:rtl/>
        </w:rPr>
      </w:pPr>
      <w:r w:rsidRPr="005A1C6B">
        <w:rPr>
          <w:rFonts w:ascii="David" w:hAnsi="David" w:cs="David"/>
          <w:rtl/>
        </w:rPr>
        <w:t xml:space="preserve">איור </w:t>
      </w:r>
      <w:r w:rsidRPr="005A1C6B">
        <w:rPr>
          <w:rFonts w:ascii="David" w:hAnsi="David" w:cs="David"/>
        </w:rPr>
        <w:t xml:space="preserve"> </w:t>
      </w:r>
      <w:r w:rsidRPr="005A1C6B">
        <w:rPr>
          <w:rFonts w:ascii="David" w:hAnsi="David" w:cs="David"/>
        </w:rPr>
        <w:fldChar w:fldCharType="begin"/>
      </w:r>
      <w:r w:rsidRPr="005A1C6B">
        <w:rPr>
          <w:rFonts w:ascii="David" w:hAnsi="David" w:cs="David"/>
        </w:rPr>
        <w:instrText xml:space="preserve"> SEQ </w:instrText>
      </w:r>
      <w:r w:rsidRPr="005A1C6B">
        <w:rPr>
          <w:rFonts w:ascii="David" w:hAnsi="David" w:cs="David"/>
          <w:rtl/>
        </w:rPr>
        <w:instrText>איור</w:instrText>
      </w:r>
      <w:r w:rsidRPr="005A1C6B">
        <w:rPr>
          <w:rFonts w:ascii="David" w:hAnsi="David" w:cs="David"/>
        </w:rPr>
        <w:instrText xml:space="preserve"> \* ARABIC </w:instrText>
      </w:r>
      <w:r w:rsidRPr="005A1C6B">
        <w:rPr>
          <w:rFonts w:ascii="David" w:hAnsi="David" w:cs="David"/>
        </w:rPr>
        <w:fldChar w:fldCharType="separate"/>
      </w:r>
      <w:r w:rsidR="00DE0291" w:rsidRPr="005A1C6B">
        <w:rPr>
          <w:rFonts w:ascii="David" w:hAnsi="David" w:cs="David"/>
          <w:noProof/>
        </w:rPr>
        <w:t>8</w:t>
      </w:r>
      <w:r w:rsidRPr="005A1C6B">
        <w:rPr>
          <w:rFonts w:ascii="David" w:hAnsi="David" w:cs="David"/>
        </w:rPr>
        <w:fldChar w:fldCharType="end"/>
      </w:r>
      <w:r w:rsidRPr="005A1C6B">
        <w:rPr>
          <w:rFonts w:ascii="David" w:hAnsi="David" w:cs="David"/>
          <w:rtl/>
        </w:rPr>
        <w:t xml:space="preserve"> אלגוריתם מילר-רבין</w:t>
      </w:r>
    </w:p>
    <w:p w:rsidR="00F32322" w:rsidRPr="00B614FA" w:rsidRDefault="00F32322" w:rsidP="00B614FA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  <w:r w:rsidRPr="00B614FA">
        <w:rPr>
          <w:rFonts w:ascii="David" w:eastAsiaTheme="minorEastAsia" w:hAnsi="David" w:cs="David"/>
          <w:rtl/>
        </w:rPr>
        <w:t>נוכיח שהאלגוריתם מחזיר ש-</w:t>
      </w:r>
      <m:oMath>
        <m:r>
          <w:rPr>
            <w:rFonts w:ascii="Cambria Math" w:eastAsiaTheme="minorEastAsia" w:hAnsi="Cambria Math" w:cs="David"/>
          </w:rPr>
          <m:t>n</m:t>
        </m:r>
      </m:oMath>
      <w:r w:rsidRPr="00B614FA">
        <w:rPr>
          <w:rFonts w:ascii="David" w:eastAsiaTheme="minorEastAsia" w:hAnsi="David" w:cs="David"/>
          <w:rtl/>
        </w:rPr>
        <w:t xml:space="preserve"> פריק רק כאשר הוא באמת פריק. נניח בשלילה שהאלגוריתם מחזיר </w:t>
      </w:r>
      <m:oMath>
        <m:r>
          <w:rPr>
            <w:rFonts w:ascii="Cambria Math" w:eastAsiaTheme="minorEastAsia" w:hAnsi="Cambria Math" w:cs="David"/>
          </w:rPr>
          <m:t>n</m:t>
        </m:r>
      </m:oMath>
      <w:r w:rsidRPr="00B614FA">
        <w:rPr>
          <w:rFonts w:ascii="David" w:eastAsiaTheme="minorEastAsia" w:hAnsi="David" w:cs="David"/>
          <w:rtl/>
        </w:rPr>
        <w:t xml:space="preserve"> פריק עבור מספר ראשוני כלשהו. אם האלגוריתם אומר ש-</w:t>
      </w:r>
      <m:oMath>
        <m:r>
          <w:rPr>
            <w:rFonts w:ascii="Cambria Math" w:eastAsiaTheme="minorEastAsia" w:hAnsi="Cambria Math" w:cs="David"/>
          </w:rPr>
          <m:t>n</m:t>
        </m:r>
      </m:oMath>
      <w:r w:rsidRPr="00B614FA">
        <w:rPr>
          <w:rFonts w:ascii="David" w:eastAsiaTheme="minorEastAsia" w:hAnsi="David" w:cs="David"/>
          <w:rtl/>
        </w:rPr>
        <w:t xml:space="preserve"> פריק, אז מתקיים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a</m:t>
            </m:r>
          </m:e>
          <m:sup>
            <m:r>
              <w:rPr>
                <w:rFonts w:ascii="Cambria Math" w:eastAsiaTheme="minorEastAsia" w:hAnsi="Cambria Math" w:cs="David"/>
              </w:rPr>
              <m:t>m</m:t>
            </m:r>
          </m:sup>
        </m:sSup>
        <m:r>
          <w:rPr>
            <w:rFonts w:ascii="Cambria Math" w:eastAsiaTheme="minorEastAsia" w:hAnsi="Cambria Math" w:cs="David"/>
          </w:rPr>
          <m:t>≢1 mod n</m:t>
        </m:r>
      </m:oMath>
      <w:r w:rsidR="0096249A" w:rsidRPr="00B614FA">
        <w:rPr>
          <w:rFonts w:ascii="David" w:eastAsiaTheme="minorEastAsia" w:hAnsi="David" w:cs="David"/>
          <w:rtl/>
        </w:rPr>
        <w:t xml:space="preserve">. </w:t>
      </w:r>
      <w:r w:rsidRPr="00B614FA">
        <w:rPr>
          <w:rFonts w:ascii="David" w:eastAsiaTheme="minorEastAsia" w:hAnsi="David" w:cs="David"/>
          <w:rtl/>
        </w:rPr>
        <w:t xml:space="preserve">נסתכל על </w:t>
      </w:r>
      <m:oMath>
        <m:r>
          <w:rPr>
            <w:rFonts w:ascii="Cambria Math" w:eastAsiaTheme="minorEastAsia" w:hAnsi="Cambria Math" w:cs="David"/>
          </w:rPr>
          <m:t>b</m:t>
        </m:r>
      </m:oMath>
      <w:r w:rsidRPr="00B614FA">
        <w:rPr>
          <w:rFonts w:ascii="David" w:eastAsiaTheme="minorEastAsia" w:hAnsi="David" w:cs="David"/>
          <w:rtl/>
        </w:rPr>
        <w:t xml:space="preserve"> באלגוריתם – מעלים את </w:t>
      </w:r>
      <m:oMath>
        <m:r>
          <w:rPr>
            <w:rFonts w:ascii="Cambria Math" w:eastAsiaTheme="minorEastAsia" w:hAnsi="Cambria Math" w:cs="David"/>
          </w:rPr>
          <m:t>b</m:t>
        </m:r>
      </m:oMath>
      <w:r w:rsidRPr="00B614FA">
        <w:rPr>
          <w:rFonts w:ascii="David" w:eastAsiaTheme="minorEastAsia" w:hAnsi="David" w:cs="David"/>
          <w:rtl/>
        </w:rPr>
        <w:t xml:space="preserve"> בריבוע בכל חזרה של הלולאה. מכיוון שהאלגוריתם החזיר ש-</w:t>
      </w:r>
      <m:oMath>
        <m:r>
          <w:rPr>
            <w:rFonts w:ascii="Cambria Math" w:eastAsiaTheme="minorEastAsia" w:hAnsi="Cambria Math" w:cs="David"/>
          </w:rPr>
          <m:t>n</m:t>
        </m:r>
      </m:oMath>
      <w:r w:rsidRPr="00B614FA">
        <w:rPr>
          <w:rFonts w:ascii="David" w:eastAsiaTheme="minorEastAsia" w:hAnsi="David" w:cs="David"/>
          <w:rtl/>
        </w:rPr>
        <w:t xml:space="preserve"> פריק, אז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a</m:t>
            </m:r>
          </m:e>
          <m:sup>
            <m:sSup>
              <m:s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avid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David"/>
                  </w:rPr>
                  <m:t>i</m:t>
                </m:r>
              </m:sup>
            </m:sSup>
            <m:r>
              <w:rPr>
                <w:rFonts w:ascii="Cambria Math" w:eastAsiaTheme="minorEastAsia" w:hAnsi="Cambria Math" w:cs="David"/>
              </w:rPr>
              <m:t>m</m:t>
            </m:r>
          </m:sup>
        </m:sSup>
        <m:r>
          <w:rPr>
            <w:rFonts w:ascii="Cambria Math" w:eastAsiaTheme="minorEastAsia" w:hAnsi="Cambria Math" w:cs="David"/>
          </w:rPr>
          <m:t>≢-1 mod n</m:t>
        </m:r>
      </m:oMath>
      <w:r w:rsidR="00D84C65" w:rsidRPr="00B614FA">
        <w:rPr>
          <w:rFonts w:ascii="David" w:eastAsiaTheme="minorEastAsia" w:hAnsi="David" w:cs="David"/>
          <w:rtl/>
        </w:rPr>
        <w:t xml:space="preserve"> לכל </w:t>
      </w:r>
      <m:oMath>
        <m:r>
          <w:rPr>
            <w:rFonts w:ascii="Cambria Math" w:eastAsiaTheme="minorEastAsia" w:hAnsi="Cambria Math" w:cs="David"/>
          </w:rPr>
          <m:t>0≤i≤k-1</m:t>
        </m:r>
      </m:oMath>
      <w:r w:rsidR="00D84C65" w:rsidRPr="00B614FA">
        <w:rPr>
          <w:rFonts w:ascii="David" w:eastAsiaTheme="minorEastAsia" w:hAnsi="David" w:cs="David"/>
          <w:rtl/>
        </w:rPr>
        <w:t>. לפי ההנחה ש-</w:t>
      </w:r>
      <m:oMath>
        <m:r>
          <w:rPr>
            <w:rFonts w:ascii="Cambria Math" w:eastAsiaTheme="minorEastAsia" w:hAnsi="Cambria Math" w:cs="David"/>
          </w:rPr>
          <m:t>n</m:t>
        </m:r>
      </m:oMath>
      <w:r w:rsidR="00D84C65" w:rsidRPr="00B614FA">
        <w:rPr>
          <w:rFonts w:ascii="David" w:eastAsiaTheme="minorEastAsia" w:hAnsi="David" w:cs="David"/>
          <w:rtl/>
        </w:rPr>
        <w:t xml:space="preserve"> ראשוני, ממשפט פרמה נובע ש-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a</m:t>
            </m:r>
          </m:e>
          <m:sup>
            <m:sSup>
              <m:s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avid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David"/>
                  </w:rPr>
                  <m:t>k</m:t>
                </m:r>
              </m:sup>
            </m:sSup>
            <m:r>
              <w:rPr>
                <w:rFonts w:ascii="Cambria Math" w:eastAsiaTheme="minorEastAsia" w:hAnsi="Cambria Math" w:cs="David"/>
              </w:rPr>
              <m:t>m</m:t>
            </m:r>
          </m:sup>
        </m:sSup>
        <m:r>
          <w:rPr>
            <w:rFonts w:ascii="Cambria Math" w:eastAsiaTheme="minorEastAsia" w:hAnsi="Cambria Math" w:cs="David"/>
          </w:rPr>
          <m:t>≡1 mod n</m:t>
        </m:r>
      </m:oMath>
      <w:r w:rsidR="00D84C65" w:rsidRPr="00B614FA">
        <w:rPr>
          <w:rFonts w:ascii="David" w:eastAsiaTheme="minorEastAsia" w:hAnsi="David" w:cs="David"/>
          <w:rtl/>
        </w:rPr>
        <w:t xml:space="preserve"> (כיוון ש-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2</m:t>
            </m:r>
          </m:e>
          <m:sup>
            <m:r>
              <w:rPr>
                <w:rFonts w:ascii="Cambria Math" w:eastAsiaTheme="minorEastAsia" w:hAnsi="Cambria Math" w:cs="David"/>
              </w:rPr>
              <m:t>k</m:t>
            </m:r>
          </m:sup>
        </m:sSup>
        <m:r>
          <w:rPr>
            <w:rFonts w:ascii="Cambria Math" w:eastAsiaTheme="minorEastAsia" w:hAnsi="Cambria Math" w:cs="David"/>
          </w:rPr>
          <m:t>m=n-1</m:t>
        </m:r>
      </m:oMath>
      <w:r w:rsidR="00D84C65" w:rsidRPr="00B614FA">
        <w:rPr>
          <w:rFonts w:ascii="David" w:eastAsiaTheme="minorEastAsia" w:hAnsi="David" w:cs="David"/>
          <w:rtl/>
        </w:rPr>
        <w:t xml:space="preserve">). כלומר,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a</m:t>
            </m:r>
          </m:e>
          <m:sup>
            <m:sSup>
              <m:s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avid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David"/>
                  </w:rPr>
                  <m:t>k-1</m:t>
                </m:r>
              </m:sup>
            </m:sSup>
            <m:r>
              <w:rPr>
                <w:rFonts w:ascii="Cambria Math" w:eastAsiaTheme="minorEastAsia" w:hAnsi="Cambria Math" w:cs="David"/>
              </w:rPr>
              <m:t>m</m:t>
            </m:r>
          </m:sup>
        </m:sSup>
      </m:oMath>
      <w:r w:rsidR="00D84C65" w:rsidRPr="00B614FA">
        <w:rPr>
          <w:rFonts w:ascii="David" w:eastAsiaTheme="minorEastAsia" w:hAnsi="David" w:cs="David"/>
          <w:rtl/>
        </w:rPr>
        <w:t xml:space="preserve"> הוא שורש ריבועי של 1 מודולו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D84C65" w:rsidRPr="00B614FA">
        <w:rPr>
          <w:rFonts w:ascii="David" w:eastAsiaTheme="minorEastAsia" w:hAnsi="David" w:cs="David"/>
          <w:rtl/>
        </w:rPr>
        <w:t>, ולכן הוא שווה ל-</w:t>
      </w:r>
      <m:oMath>
        <m:r>
          <w:rPr>
            <w:rFonts w:ascii="Cambria Math" w:eastAsiaTheme="minorEastAsia" w:hAnsi="Cambria Math" w:cs="David"/>
          </w:rPr>
          <m:t>1</m:t>
        </m:r>
      </m:oMath>
      <w:r w:rsidR="00D84C65" w:rsidRPr="00B614FA">
        <w:rPr>
          <w:rFonts w:ascii="David" w:eastAsiaTheme="minorEastAsia" w:hAnsi="David" w:cs="David"/>
          <w:rtl/>
        </w:rPr>
        <w:t xml:space="preserve"> או </w:t>
      </w:r>
      <m:oMath>
        <m:r>
          <w:rPr>
            <w:rFonts w:ascii="Cambria Math" w:eastAsiaTheme="minorEastAsia" w:hAnsi="Cambria Math" w:cs="David"/>
          </w:rPr>
          <m:t>-1</m:t>
        </m:r>
      </m:oMath>
      <w:r w:rsidR="00D84C65" w:rsidRPr="00B614FA">
        <w:rPr>
          <w:rFonts w:ascii="David" w:eastAsiaTheme="minorEastAsia" w:hAnsi="David" w:cs="David"/>
          <w:rtl/>
        </w:rPr>
        <w:t xml:space="preserve">. אך ערכו לא יכול להיות </w:t>
      </w:r>
      <m:oMath>
        <m:r>
          <w:rPr>
            <w:rFonts w:ascii="Cambria Math" w:eastAsiaTheme="minorEastAsia" w:hAnsi="Cambria Math" w:cs="David"/>
          </w:rPr>
          <m:t>-1</m:t>
        </m:r>
      </m:oMath>
      <w:r w:rsidR="00D84C65" w:rsidRPr="00B614FA">
        <w:rPr>
          <w:rFonts w:ascii="David" w:eastAsiaTheme="minorEastAsia" w:hAnsi="David" w:cs="David"/>
          <w:rtl/>
        </w:rPr>
        <w:t xml:space="preserve"> שכן אז היה מוחזר ש-</w:t>
      </w:r>
      <m:oMath>
        <m:r>
          <w:rPr>
            <w:rFonts w:ascii="Cambria Math" w:eastAsiaTheme="minorEastAsia" w:hAnsi="Cambria Math" w:cs="David"/>
          </w:rPr>
          <m:t>n</m:t>
        </m:r>
      </m:oMath>
      <w:r w:rsidR="00C97733" w:rsidRPr="00B614FA">
        <w:rPr>
          <w:rFonts w:ascii="David" w:eastAsiaTheme="minorEastAsia" w:hAnsi="David" w:cs="David"/>
          <w:rtl/>
        </w:rPr>
        <w:t xml:space="preserve"> פריק. </w:t>
      </w:r>
      <w:r w:rsidR="00D84C65" w:rsidRPr="00B614FA">
        <w:rPr>
          <w:rFonts w:ascii="David" w:eastAsiaTheme="minorEastAsia" w:hAnsi="David" w:cs="David"/>
          <w:rtl/>
        </w:rPr>
        <w:t xml:space="preserve">לכן 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a</m:t>
            </m:r>
          </m:e>
          <m:sup>
            <m:sSup>
              <m:s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avid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David"/>
                  </w:rPr>
                  <m:t>k-1</m:t>
                </m:r>
              </m:sup>
            </m:sSup>
            <m:r>
              <w:rPr>
                <w:rFonts w:ascii="Cambria Math" w:eastAsiaTheme="minorEastAsia" w:hAnsi="Cambria Math" w:cs="David"/>
              </w:rPr>
              <m:t>m</m:t>
            </m:r>
          </m:sup>
        </m:sSup>
        <m:r>
          <w:rPr>
            <w:rFonts w:ascii="Cambria Math" w:eastAsiaTheme="minorEastAsia" w:hAnsi="Cambria Math" w:cs="David"/>
          </w:rPr>
          <m:t>≡1 mod n</m:t>
        </m:r>
      </m:oMath>
      <w:r w:rsidR="00D84C65" w:rsidRPr="00B614FA">
        <w:rPr>
          <w:rFonts w:ascii="David" w:eastAsiaTheme="minorEastAsia" w:hAnsi="David" w:cs="David"/>
          <w:rtl/>
        </w:rPr>
        <w:t xml:space="preserve">. </w:t>
      </w:r>
      <w:r w:rsidR="00F6704B" w:rsidRPr="00B614FA">
        <w:rPr>
          <w:rFonts w:ascii="David" w:eastAsiaTheme="minorEastAsia" w:hAnsi="David" w:cs="David"/>
          <w:rtl/>
        </w:rPr>
        <w:t xml:space="preserve">לכן </w:t>
      </w:r>
      <w:r w:rsidR="00C97733" w:rsidRPr="00B614FA">
        <w:rPr>
          <w:rFonts w:ascii="David" w:eastAsiaTheme="minorEastAsia" w:hAnsi="David" w:cs="David"/>
          <w:rtl/>
        </w:rPr>
        <w:t xml:space="preserve">גם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a</m:t>
            </m:r>
          </m:e>
          <m:sup>
            <m:sSup>
              <m:s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avid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David"/>
                  </w:rPr>
                  <m:t>k-2</m:t>
                </m:r>
              </m:sup>
            </m:sSup>
            <m:r>
              <w:rPr>
                <w:rFonts w:ascii="Cambria Math" w:eastAsiaTheme="minorEastAsia" w:hAnsi="Cambria Math" w:cs="David"/>
              </w:rPr>
              <m:t>m</m:t>
            </m:r>
          </m:sup>
        </m:sSup>
      </m:oMath>
      <w:r w:rsidR="00F6704B" w:rsidRPr="00B614FA">
        <w:rPr>
          <w:rFonts w:ascii="David" w:eastAsiaTheme="minorEastAsia" w:hAnsi="David" w:cs="David"/>
          <w:rtl/>
        </w:rPr>
        <w:t xml:space="preserve"> </w:t>
      </w:r>
      <w:r w:rsidR="00C97733" w:rsidRPr="00B614FA">
        <w:rPr>
          <w:rFonts w:ascii="David" w:eastAsiaTheme="minorEastAsia" w:hAnsi="David" w:cs="David"/>
          <w:rtl/>
        </w:rPr>
        <w:t xml:space="preserve">הוא שורש ריבועי של 1 מודולו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F6704B" w:rsidRPr="00B614FA">
        <w:rPr>
          <w:rFonts w:ascii="David" w:eastAsiaTheme="minorEastAsia" w:hAnsi="David" w:cs="David"/>
          <w:rtl/>
        </w:rPr>
        <w:t>, ומאותם השיקולים מתקיים ש-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a</m:t>
            </m:r>
          </m:e>
          <m:sup>
            <m:sSup>
              <m:s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avid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David"/>
                  </w:rPr>
                  <m:t>k-2</m:t>
                </m:r>
              </m:sup>
            </m:sSup>
            <m:r>
              <w:rPr>
                <w:rFonts w:ascii="Cambria Math" w:eastAsiaTheme="minorEastAsia" w:hAnsi="Cambria Math" w:cs="David"/>
              </w:rPr>
              <m:t>m</m:t>
            </m:r>
          </m:sup>
        </m:sSup>
        <m:r>
          <w:rPr>
            <w:rFonts w:ascii="Cambria Math" w:eastAsiaTheme="minorEastAsia" w:hAnsi="Cambria Math" w:cs="David"/>
          </w:rPr>
          <m:t>≡1 mod n</m:t>
        </m:r>
      </m:oMath>
      <w:r w:rsidR="00F6704B" w:rsidRPr="00B614FA">
        <w:rPr>
          <w:rFonts w:ascii="David" w:eastAsiaTheme="minorEastAsia" w:hAnsi="David" w:cs="David"/>
          <w:rtl/>
        </w:rPr>
        <w:t>. נמשיך כך ונקבל ש-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a</m:t>
            </m:r>
          </m:e>
          <m:sup>
            <m:r>
              <w:rPr>
                <w:rFonts w:ascii="Cambria Math" w:eastAsiaTheme="minorEastAsia" w:hAnsi="Cambria Math" w:cs="David"/>
              </w:rPr>
              <m:t>m</m:t>
            </m:r>
          </m:sup>
        </m:sSup>
        <m:r>
          <w:rPr>
            <w:rFonts w:ascii="Cambria Math" w:eastAsiaTheme="minorEastAsia" w:hAnsi="Cambria Math" w:cs="David"/>
          </w:rPr>
          <m:t>≡1 mod n</m:t>
        </m:r>
      </m:oMath>
      <w:r w:rsidR="00F6704B" w:rsidRPr="00B614FA">
        <w:rPr>
          <w:rFonts w:ascii="David" w:eastAsiaTheme="minorEastAsia" w:hAnsi="David" w:cs="David"/>
          <w:rtl/>
        </w:rPr>
        <w:t>, אך זוהי סתירה שכן אז היה מוחזר ש-</w:t>
      </w:r>
      <m:oMath>
        <m:r>
          <w:rPr>
            <w:rFonts w:ascii="Cambria Math" w:eastAsiaTheme="minorEastAsia" w:hAnsi="Cambria Math" w:cs="David"/>
          </w:rPr>
          <m:t>n</m:t>
        </m:r>
      </m:oMath>
      <w:r w:rsidR="00F6704B" w:rsidRPr="00B614FA">
        <w:rPr>
          <w:rFonts w:ascii="David" w:eastAsiaTheme="minorEastAsia" w:hAnsi="David" w:cs="David"/>
          <w:rtl/>
        </w:rPr>
        <w:t xml:space="preserve"> ראשוני. </w:t>
      </w:r>
    </w:p>
    <w:p w:rsidR="0055080D" w:rsidRDefault="00F6704B" w:rsidP="00082EFB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  <w:r w:rsidRPr="00B614FA">
        <w:rPr>
          <w:rFonts w:ascii="David" w:eastAsiaTheme="minorEastAsia" w:hAnsi="David" w:cs="David"/>
          <w:rtl/>
        </w:rPr>
        <w:t>לכן אם האלגוריתם מחזיר ש-</w:t>
      </w:r>
      <m:oMath>
        <m:r>
          <w:rPr>
            <w:rFonts w:ascii="Cambria Math" w:eastAsiaTheme="minorEastAsia" w:hAnsi="Cambria Math" w:cs="David"/>
          </w:rPr>
          <m:t>n</m:t>
        </m:r>
      </m:oMath>
      <w:r w:rsidR="00E767B1" w:rsidRPr="00B614FA">
        <w:rPr>
          <w:rFonts w:ascii="David" w:eastAsiaTheme="minorEastAsia" w:hAnsi="David" w:cs="David"/>
          <w:rtl/>
        </w:rPr>
        <w:t xml:space="preserve"> פריק, הוא בוודאות פריק (אם האלגוריתם מחזיר ש-</w:t>
      </w:r>
      <m:oMath>
        <m:r>
          <w:rPr>
            <w:rFonts w:ascii="Cambria Math" w:eastAsiaTheme="minorEastAsia" w:hAnsi="Cambria Math" w:cs="David"/>
          </w:rPr>
          <m:t>n</m:t>
        </m:r>
      </m:oMath>
      <w:r w:rsidR="00E767B1" w:rsidRPr="00B614FA">
        <w:rPr>
          <w:rFonts w:ascii="David" w:eastAsiaTheme="minorEastAsia" w:hAnsi="David" w:cs="David"/>
          <w:rtl/>
        </w:rPr>
        <w:t xml:space="preserve"> ראשוני, הוא ראשוני בהסתברות </w:t>
      </w:r>
      <w:r w:rsidR="00082EFB">
        <w:rPr>
          <w:rFonts w:ascii="David" w:eastAsiaTheme="minorEastAsia" w:hAnsi="David" w:cs="David" w:hint="cs"/>
          <w:rtl/>
        </w:rPr>
        <w:t>מסויימת</w:t>
      </w:r>
      <w:r w:rsidR="00E767B1" w:rsidRPr="00B614FA">
        <w:rPr>
          <w:rFonts w:ascii="David" w:eastAsiaTheme="minorEastAsia" w:hAnsi="David" w:cs="David"/>
          <w:rtl/>
        </w:rPr>
        <w:t>).</w:t>
      </w:r>
    </w:p>
    <w:p w:rsidR="00A6418F" w:rsidRPr="00B614FA" w:rsidRDefault="00A6418F" w:rsidP="00EA5AB4">
      <w:pPr>
        <w:pStyle w:val="Heading2"/>
        <w:rPr>
          <w:rFonts w:eastAsiaTheme="minorEastAsia"/>
          <w:rtl/>
        </w:rPr>
      </w:pPr>
      <w:bookmarkStart w:id="14" w:name="_Toc486512082"/>
      <w:bookmarkStart w:id="15" w:name="_Toc486512821"/>
      <w:r w:rsidRPr="00B614FA">
        <w:rPr>
          <w:rFonts w:eastAsiaTheme="minorEastAsia"/>
          <w:rtl/>
        </w:rPr>
        <w:t xml:space="preserve">אלגוריתם </w:t>
      </w:r>
      <m:oMath>
        <m:r>
          <w:rPr>
            <w:rFonts w:ascii="Cambria Math" w:eastAsiaTheme="minorEastAsia" w:hAnsi="Cambria Math"/>
          </w:rPr>
          <m:t>p-1</m:t>
        </m:r>
      </m:oMath>
      <w:r w:rsidRPr="00B614FA">
        <w:rPr>
          <w:rFonts w:eastAsiaTheme="minorEastAsia"/>
          <w:rtl/>
        </w:rPr>
        <w:t xml:space="preserve"> של פולארד</w:t>
      </w:r>
      <w:bookmarkEnd w:id="14"/>
      <w:bookmarkEnd w:id="15"/>
    </w:p>
    <w:p w:rsidR="007D0DE8" w:rsidRDefault="00A413B6" w:rsidP="00B614FA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  <w:r w:rsidRPr="00B614FA">
        <w:rPr>
          <w:rFonts w:ascii="David" w:eastAsiaTheme="minorEastAsia" w:hAnsi="David" w:cs="David"/>
          <w:rtl/>
        </w:rPr>
        <w:t xml:space="preserve">אלגוריתם זה מצליח לחשב את הפירוק לגורמים של המודולוס בהינתן המודולוס וחסם </w:t>
      </w:r>
      <m:oMath>
        <m:r>
          <w:rPr>
            <w:rFonts w:ascii="Cambria Math" w:eastAsiaTheme="minorEastAsia" w:hAnsi="Cambria Math" w:cs="David"/>
          </w:rPr>
          <m:t>B</m:t>
        </m:r>
      </m:oMath>
      <w:r w:rsidR="007D0DE8" w:rsidRPr="00B614FA">
        <w:rPr>
          <w:rFonts w:ascii="David" w:eastAsiaTheme="minorEastAsia" w:hAnsi="David" w:cs="David"/>
          <w:rtl/>
        </w:rPr>
        <w:t xml:space="preserve"> בהנחה שכל המחלקים הראשוניים של </w:t>
      </w:r>
      <m:oMath>
        <m:r>
          <w:rPr>
            <w:rFonts w:ascii="Cambria Math" w:eastAsiaTheme="minorEastAsia" w:hAnsi="Cambria Math" w:cs="David"/>
          </w:rPr>
          <m:t>p-1</m:t>
        </m:r>
      </m:oMath>
      <w:r w:rsidR="007D0DE8" w:rsidRPr="00B614FA">
        <w:rPr>
          <w:rFonts w:ascii="David" w:eastAsiaTheme="minorEastAsia" w:hAnsi="David" w:cs="David"/>
          <w:rtl/>
        </w:rPr>
        <w:t xml:space="preserve"> (כאשר </w:t>
      </w:r>
      <m:oMath>
        <m:r>
          <w:rPr>
            <w:rFonts w:ascii="Cambria Math" w:eastAsiaTheme="minorEastAsia" w:hAnsi="Cambria Math" w:cs="David"/>
          </w:rPr>
          <m:t>p</m:t>
        </m:r>
      </m:oMath>
      <w:r w:rsidR="007D0DE8" w:rsidRPr="00B614FA">
        <w:rPr>
          <w:rFonts w:ascii="David" w:eastAsiaTheme="minorEastAsia" w:hAnsi="David" w:cs="David"/>
          <w:rtl/>
        </w:rPr>
        <w:t xml:space="preserve"> הוא אחד הגורמים הראשוניים) קטנים מהחסם </w:t>
      </w:r>
      <m:oMath>
        <m:r>
          <w:rPr>
            <w:rFonts w:ascii="Cambria Math" w:eastAsiaTheme="minorEastAsia" w:hAnsi="Cambria Math" w:cs="David"/>
          </w:rPr>
          <m:t>B</m:t>
        </m:r>
      </m:oMath>
      <w:r w:rsidR="007D0DE8" w:rsidRPr="00B614FA">
        <w:rPr>
          <w:rFonts w:ascii="David" w:eastAsiaTheme="minorEastAsia" w:hAnsi="David" w:cs="David"/>
          <w:rtl/>
        </w:rPr>
        <w:t xml:space="preserve">. בחירה של </w:t>
      </w:r>
      <m:oMath>
        <m:r>
          <w:rPr>
            <w:rFonts w:ascii="Cambria Math" w:eastAsiaTheme="minorEastAsia" w:hAnsi="Cambria Math" w:cs="David"/>
          </w:rPr>
          <m:t>B=</m:t>
        </m:r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10</m:t>
            </m:r>
          </m:e>
          <m:sup>
            <m:r>
              <w:rPr>
                <w:rFonts w:ascii="Cambria Math" w:eastAsiaTheme="minorEastAsia" w:hAnsi="Cambria Math" w:cs="David"/>
              </w:rPr>
              <m:t>6</m:t>
            </m:r>
          </m:sup>
        </m:sSup>
      </m:oMath>
      <w:r w:rsidR="007D0DE8" w:rsidRPr="00B614FA">
        <w:rPr>
          <w:rFonts w:ascii="David" w:eastAsiaTheme="minorEastAsia" w:hAnsi="David" w:cs="David"/>
          <w:rtl/>
        </w:rPr>
        <w:t xml:space="preserve"> תמצא כרבע מכלל המחלקים בעלי 12 ספרות. </w:t>
      </w:r>
    </w:p>
    <w:p w:rsidR="000F488F" w:rsidRDefault="000F488F" w:rsidP="000F488F">
      <w:pPr>
        <w:keepNext/>
        <w:bidi/>
        <w:spacing w:line="360" w:lineRule="auto"/>
        <w:jc w:val="center"/>
      </w:pPr>
      <w:r>
        <w:rPr>
          <w:rFonts w:ascii="David" w:eastAsiaTheme="minorEastAsia" w:hAnsi="David" w:cs="David"/>
          <w:noProof/>
        </w:rPr>
        <w:lastRenderedPageBreak/>
        <w:drawing>
          <wp:inline distT="0" distB="0" distL="0" distR="0" wp14:anchorId="7DCD5B12" wp14:editId="4A2BBE38">
            <wp:extent cx="3822907" cy="1280160"/>
            <wp:effectExtent l="0" t="0" r="6350" b="0"/>
            <wp:docPr id="9" name="Picture 9" descr="C:\Users\Guy Weissenberg\AppData\Local\Microsoft\Windows\INetCache\Content.Word\Screen Shot 2017-06-28 at 22.2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uy Weissenberg\AppData\Local\Microsoft\Windows\INetCache\Content.Word\Screen Shot 2017-06-28 at 22.28.0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07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8F" w:rsidRPr="005A1C6B" w:rsidRDefault="000F488F" w:rsidP="000F488F">
      <w:pPr>
        <w:pStyle w:val="Caption"/>
        <w:bidi/>
        <w:jc w:val="center"/>
        <w:rPr>
          <w:rFonts w:ascii="David" w:eastAsiaTheme="minorEastAsia" w:hAnsi="David" w:cs="David"/>
          <w:rtl/>
        </w:rPr>
      </w:pPr>
      <w:r w:rsidRPr="005A1C6B">
        <w:rPr>
          <w:rFonts w:ascii="David" w:hAnsi="David" w:cs="David"/>
          <w:rtl/>
        </w:rPr>
        <w:t xml:space="preserve">איור </w:t>
      </w:r>
      <w:r w:rsidRPr="005A1C6B">
        <w:rPr>
          <w:rFonts w:ascii="David" w:hAnsi="David" w:cs="David"/>
          <w:rtl/>
        </w:rPr>
        <w:fldChar w:fldCharType="begin"/>
      </w:r>
      <w:r w:rsidRPr="005A1C6B">
        <w:rPr>
          <w:rFonts w:ascii="David" w:hAnsi="David" w:cs="David"/>
          <w:rtl/>
        </w:rPr>
        <w:instrText xml:space="preserve"> </w:instrText>
      </w:r>
      <w:r w:rsidRPr="005A1C6B">
        <w:rPr>
          <w:rFonts w:ascii="David" w:hAnsi="David" w:cs="David"/>
        </w:rPr>
        <w:instrText>SEQ</w:instrText>
      </w:r>
      <w:r w:rsidRPr="005A1C6B">
        <w:rPr>
          <w:rFonts w:ascii="David" w:hAnsi="David" w:cs="David"/>
          <w:rtl/>
        </w:rPr>
        <w:instrText xml:space="preserve"> איור \* </w:instrText>
      </w:r>
      <w:r w:rsidRPr="005A1C6B">
        <w:rPr>
          <w:rFonts w:ascii="David" w:hAnsi="David" w:cs="David"/>
        </w:rPr>
        <w:instrText>ARABIC</w:instrText>
      </w:r>
      <w:r w:rsidRPr="005A1C6B">
        <w:rPr>
          <w:rFonts w:ascii="David" w:hAnsi="David" w:cs="David"/>
          <w:rtl/>
        </w:rPr>
        <w:instrText xml:space="preserve"> </w:instrText>
      </w:r>
      <w:r w:rsidRPr="005A1C6B">
        <w:rPr>
          <w:rFonts w:ascii="David" w:hAnsi="David" w:cs="David"/>
          <w:rtl/>
        </w:rPr>
        <w:fldChar w:fldCharType="separate"/>
      </w:r>
      <w:r w:rsidR="00DE0291" w:rsidRPr="005A1C6B">
        <w:rPr>
          <w:rFonts w:ascii="David" w:hAnsi="David" w:cs="David"/>
          <w:noProof/>
          <w:rtl/>
        </w:rPr>
        <w:t>9</w:t>
      </w:r>
      <w:r w:rsidRPr="005A1C6B">
        <w:rPr>
          <w:rFonts w:ascii="David" w:hAnsi="David" w:cs="David"/>
          <w:rtl/>
        </w:rPr>
        <w:fldChar w:fldCharType="end"/>
      </w:r>
      <w:r w:rsidRPr="005A1C6B">
        <w:rPr>
          <w:rFonts w:ascii="David" w:hAnsi="David" w:cs="David"/>
          <w:rtl/>
        </w:rPr>
        <w:t xml:space="preserve"> אלגוריתם </w:t>
      </w:r>
      <w:r w:rsidRPr="005A1C6B">
        <w:rPr>
          <w:rFonts w:ascii="David" w:hAnsi="David" w:cs="David"/>
        </w:rPr>
        <w:t>p-1</w:t>
      </w:r>
      <w:r w:rsidRPr="005A1C6B">
        <w:rPr>
          <w:rFonts w:ascii="David" w:hAnsi="David" w:cs="David"/>
          <w:rtl/>
        </w:rPr>
        <w:t xml:space="preserve"> של פולארד</w:t>
      </w:r>
    </w:p>
    <w:p w:rsidR="004A7C46" w:rsidRDefault="007D0DE8" w:rsidP="009445D7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  <w:r w:rsidRPr="00B614FA">
        <w:rPr>
          <w:rFonts w:ascii="David" w:eastAsiaTheme="minorEastAsia" w:hAnsi="David" w:cs="David"/>
          <w:rtl/>
        </w:rPr>
        <w:t xml:space="preserve">נציג את הרעיון המרכזי באלגוריתם – </w:t>
      </w:r>
      <w:r w:rsidR="00A413B6" w:rsidRPr="00B614FA">
        <w:rPr>
          <w:rFonts w:ascii="David" w:eastAsiaTheme="minorEastAsia" w:hAnsi="David" w:cs="David"/>
          <w:rtl/>
        </w:rPr>
        <w:t>נניח ש-</w:t>
      </w:r>
      <m:oMath>
        <m:r>
          <w:rPr>
            <w:rFonts w:ascii="Cambria Math" w:eastAsiaTheme="minorEastAsia" w:hAnsi="Cambria Math" w:cs="David"/>
          </w:rPr>
          <m:t>p</m:t>
        </m:r>
      </m:oMath>
      <w:r w:rsidR="00A413B6" w:rsidRPr="00B614FA">
        <w:rPr>
          <w:rFonts w:ascii="David" w:eastAsiaTheme="minorEastAsia" w:hAnsi="David" w:cs="David"/>
          <w:rtl/>
        </w:rPr>
        <w:t xml:space="preserve"> הוא אחד הגורמים הראשוניים של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A413B6" w:rsidRPr="00B614FA">
        <w:rPr>
          <w:rFonts w:ascii="David" w:eastAsiaTheme="minorEastAsia" w:hAnsi="David" w:cs="David"/>
          <w:rtl/>
        </w:rPr>
        <w:t>, ונניח ש-</w:t>
      </w:r>
      <m:oMath>
        <m:r>
          <w:rPr>
            <w:rFonts w:ascii="Cambria Math" w:eastAsiaTheme="minorEastAsia" w:hAnsi="Cambria Math" w:cs="David"/>
          </w:rPr>
          <m:t>q≤B</m:t>
        </m:r>
      </m:oMath>
      <w:r w:rsidR="00A413B6" w:rsidRPr="00B614FA">
        <w:rPr>
          <w:rFonts w:ascii="David" w:eastAsiaTheme="minorEastAsia" w:hAnsi="David" w:cs="David"/>
          <w:rtl/>
        </w:rPr>
        <w:t xml:space="preserve"> לכל גורם ראשוני </w:t>
      </w:r>
      <m:oMath>
        <m:r>
          <w:rPr>
            <w:rFonts w:ascii="Cambria Math" w:eastAsiaTheme="minorEastAsia" w:hAnsi="Cambria Math" w:cs="David"/>
          </w:rPr>
          <m:t>q|</m:t>
        </m:r>
        <m:d>
          <m:dPr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p-1</m:t>
            </m:r>
          </m:e>
        </m:d>
      </m:oMath>
      <w:r w:rsidR="00A413B6" w:rsidRPr="00B614FA">
        <w:rPr>
          <w:rFonts w:ascii="David" w:eastAsiaTheme="minorEastAsia" w:hAnsi="David" w:cs="David"/>
          <w:rtl/>
        </w:rPr>
        <w:t xml:space="preserve">. מכאן ש- </w:t>
      </w:r>
      <m:oMath>
        <m:d>
          <m:dPr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p-1</m:t>
            </m:r>
          </m:e>
        </m:d>
        <m:r>
          <w:rPr>
            <w:rFonts w:ascii="Cambria Math" w:eastAsiaTheme="minorEastAsia" w:hAnsi="Cambria Math" w:cs="David"/>
          </w:rPr>
          <m:t>|B!</m:t>
        </m:r>
      </m:oMath>
      <w:r w:rsidR="00A413B6" w:rsidRPr="00B614FA">
        <w:rPr>
          <w:rFonts w:ascii="David" w:eastAsiaTheme="minorEastAsia" w:hAnsi="David" w:cs="David"/>
          <w:rtl/>
        </w:rPr>
        <w:t xml:space="preserve">. לאחר שנעלה את </w:t>
      </w:r>
      <m:oMath>
        <m:r>
          <w:rPr>
            <w:rFonts w:ascii="Cambria Math" w:eastAsiaTheme="minorEastAsia" w:hAnsi="Cambria Math" w:cs="David"/>
          </w:rPr>
          <m:t>a</m:t>
        </m:r>
      </m:oMath>
      <w:r w:rsidR="00A413B6" w:rsidRPr="00B614FA">
        <w:rPr>
          <w:rFonts w:ascii="David" w:eastAsiaTheme="minorEastAsia" w:hAnsi="David" w:cs="David"/>
          <w:rtl/>
        </w:rPr>
        <w:t xml:space="preserve"> בחזקה כך ש- </w:t>
      </w:r>
      <m:oMath>
        <m:r>
          <w:rPr>
            <w:rFonts w:ascii="Cambria Math" w:eastAsiaTheme="minorEastAsia" w:hAnsi="Cambria Math" w:cs="David"/>
          </w:rPr>
          <m:t>a≡</m:t>
        </m:r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2</m:t>
            </m:r>
          </m:e>
          <m:sup>
            <m:r>
              <w:rPr>
                <w:rFonts w:ascii="Cambria Math" w:eastAsiaTheme="minorEastAsia" w:hAnsi="Cambria Math" w:cs="David"/>
              </w:rPr>
              <m:t>B!</m:t>
            </m:r>
          </m:sup>
        </m:sSup>
        <m:r>
          <w:rPr>
            <w:rFonts w:ascii="Cambria Math" w:eastAsiaTheme="minorEastAsia" w:hAnsi="Cambria Math" w:cs="David"/>
          </w:rPr>
          <m:t xml:space="preserve"> mod n</m:t>
        </m:r>
      </m:oMath>
      <w:r w:rsidR="00A413B6" w:rsidRPr="00B614FA">
        <w:rPr>
          <w:rFonts w:ascii="David" w:eastAsiaTheme="minorEastAsia" w:hAnsi="David" w:cs="David"/>
          <w:rtl/>
        </w:rPr>
        <w:t xml:space="preserve">, נשים לב שמכיוון ש- </w:t>
      </w:r>
      <m:oMath>
        <m:r>
          <w:rPr>
            <w:rFonts w:ascii="Cambria Math" w:eastAsiaTheme="minorEastAsia" w:hAnsi="Cambria Math" w:cs="David"/>
          </w:rPr>
          <m:t>p|n</m:t>
        </m:r>
      </m:oMath>
      <w:r w:rsidR="00A413B6" w:rsidRPr="00B614FA">
        <w:rPr>
          <w:rFonts w:ascii="David" w:eastAsiaTheme="minorEastAsia" w:hAnsi="David" w:cs="David"/>
          <w:rtl/>
        </w:rPr>
        <w:t xml:space="preserve"> חייב להתקיים </w:t>
      </w:r>
      <m:oMath>
        <m:r>
          <w:rPr>
            <w:rFonts w:ascii="Cambria Math" w:eastAsiaTheme="minorEastAsia" w:hAnsi="Cambria Math" w:cs="David"/>
          </w:rPr>
          <m:t>a≡</m:t>
        </m:r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2</m:t>
            </m:r>
          </m:e>
          <m:sup>
            <m:r>
              <w:rPr>
                <w:rFonts w:ascii="Cambria Math" w:eastAsiaTheme="minorEastAsia" w:hAnsi="Cambria Math" w:cs="David"/>
              </w:rPr>
              <m:t>B!</m:t>
            </m:r>
          </m:sup>
        </m:sSup>
        <m:r>
          <w:rPr>
            <w:rFonts w:ascii="Cambria Math" w:eastAsiaTheme="minorEastAsia" w:hAnsi="Cambria Math" w:cs="David"/>
          </w:rPr>
          <m:t xml:space="preserve"> mod p</m:t>
        </m:r>
      </m:oMath>
      <w:r w:rsidR="004A7C46" w:rsidRPr="00B614FA">
        <w:rPr>
          <w:rFonts w:ascii="David" w:eastAsiaTheme="minorEastAsia" w:hAnsi="David" w:cs="David"/>
          <w:rtl/>
        </w:rPr>
        <w:t xml:space="preserve">. מכאן ש-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2</m:t>
            </m:r>
          </m:e>
          <m:sup>
            <m:r>
              <w:rPr>
                <w:rFonts w:ascii="Cambria Math" w:eastAsiaTheme="minorEastAsia" w:hAnsi="Cambria Math" w:cs="David"/>
              </w:rPr>
              <m:t>p-1</m:t>
            </m:r>
          </m:sup>
        </m:sSup>
        <m:r>
          <w:rPr>
            <w:rFonts w:ascii="Cambria Math" w:eastAsiaTheme="minorEastAsia" w:hAnsi="Cambria Math" w:cs="David"/>
          </w:rPr>
          <m:t>≡1 mod p</m:t>
        </m:r>
      </m:oMath>
      <w:r w:rsidR="004A7C46" w:rsidRPr="00B614FA">
        <w:rPr>
          <w:rFonts w:ascii="David" w:eastAsiaTheme="minorEastAsia" w:hAnsi="David" w:cs="David"/>
          <w:rtl/>
        </w:rPr>
        <w:t xml:space="preserve">. לפי משפט פרמה,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2</m:t>
            </m:r>
          </m:e>
          <m:sup>
            <m:r>
              <w:rPr>
                <w:rFonts w:ascii="Cambria Math" w:eastAsiaTheme="minorEastAsia" w:hAnsi="Cambria Math" w:cs="David"/>
              </w:rPr>
              <m:t>p-1</m:t>
            </m:r>
          </m:sup>
        </m:sSup>
        <m:r>
          <w:rPr>
            <w:rFonts w:ascii="Cambria Math" w:eastAsiaTheme="minorEastAsia" w:hAnsi="Cambria Math" w:cs="David"/>
          </w:rPr>
          <m:t>≡1 mod p</m:t>
        </m:r>
      </m:oMath>
      <w:r w:rsidR="004A7C46" w:rsidRPr="00B614FA">
        <w:rPr>
          <w:rFonts w:ascii="David" w:eastAsiaTheme="minorEastAsia" w:hAnsi="David" w:cs="David"/>
          <w:rtl/>
        </w:rPr>
        <w:t xml:space="preserve">. מכיון ש- </w:t>
      </w:r>
      <m:oMath>
        <m:d>
          <m:dPr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p-1</m:t>
            </m:r>
          </m:e>
        </m:d>
        <m:r>
          <w:rPr>
            <w:rFonts w:ascii="Cambria Math" w:eastAsiaTheme="minorEastAsia" w:hAnsi="Cambria Math" w:cs="David"/>
          </w:rPr>
          <m:t>|B!</m:t>
        </m:r>
      </m:oMath>
      <w:r w:rsidR="004A7C46" w:rsidRPr="00B614FA">
        <w:rPr>
          <w:rFonts w:ascii="David" w:eastAsiaTheme="minorEastAsia" w:hAnsi="David" w:cs="David"/>
          <w:rtl/>
        </w:rPr>
        <w:t xml:space="preserve"> הרי שמתקיים </w:t>
      </w:r>
      <m:oMath>
        <m:r>
          <w:rPr>
            <w:rFonts w:ascii="Cambria Math" w:eastAsiaTheme="minorEastAsia" w:hAnsi="Cambria Math" w:cs="David"/>
          </w:rPr>
          <m:t>a≡1 mod p</m:t>
        </m:r>
      </m:oMath>
      <w:r w:rsidR="004A7C46" w:rsidRPr="00B614FA">
        <w:rPr>
          <w:rFonts w:ascii="David" w:eastAsiaTheme="minorEastAsia" w:hAnsi="David" w:cs="David"/>
          <w:rtl/>
        </w:rPr>
        <w:t xml:space="preserve">, ולכן </w:t>
      </w:r>
      <m:oMath>
        <m:r>
          <w:rPr>
            <w:rFonts w:ascii="Cambria Math" w:eastAsiaTheme="minorEastAsia" w:hAnsi="Cambria Math" w:cs="David"/>
          </w:rPr>
          <m:t>p|(a-1)</m:t>
        </m:r>
      </m:oMath>
      <w:r w:rsidR="004A7C46" w:rsidRPr="00B614FA">
        <w:rPr>
          <w:rFonts w:ascii="David" w:eastAsiaTheme="minorEastAsia" w:hAnsi="David" w:cs="David"/>
          <w:rtl/>
        </w:rPr>
        <w:t xml:space="preserve">. מכיוון ש- </w:t>
      </w:r>
      <m:oMath>
        <m:r>
          <w:rPr>
            <w:rFonts w:ascii="Cambria Math" w:eastAsiaTheme="minorEastAsia" w:hAnsi="Cambria Math" w:cs="David"/>
          </w:rPr>
          <m:t>p|n</m:t>
        </m:r>
      </m:oMath>
      <w:r w:rsidR="004A7C46" w:rsidRPr="00B614FA">
        <w:rPr>
          <w:rFonts w:ascii="David" w:eastAsiaTheme="minorEastAsia" w:hAnsi="David" w:cs="David"/>
          <w:rtl/>
        </w:rPr>
        <w:t xml:space="preserve"> הרי ש- </w:t>
      </w:r>
      <m:oMath>
        <m:r>
          <w:rPr>
            <w:rFonts w:ascii="Cambria Math" w:eastAsiaTheme="minorEastAsia" w:hAnsi="Cambria Math" w:cs="David"/>
          </w:rPr>
          <m:t>p|d</m:t>
        </m:r>
      </m:oMath>
      <w:r w:rsidR="004A7C46" w:rsidRPr="00B614FA">
        <w:rPr>
          <w:rFonts w:ascii="David" w:eastAsiaTheme="minorEastAsia" w:hAnsi="David" w:cs="David"/>
          <w:rtl/>
        </w:rPr>
        <w:t xml:space="preserve"> </w:t>
      </w:r>
      <w:r w:rsidR="009445D7">
        <w:rPr>
          <w:rFonts w:ascii="David" w:eastAsiaTheme="minorEastAsia" w:hAnsi="David" w:cs="David" w:hint="cs"/>
          <w:rtl/>
        </w:rPr>
        <w:t>עבור</w:t>
      </w:r>
      <w:r w:rsidR="004A7C46" w:rsidRPr="00B614FA">
        <w:rPr>
          <w:rFonts w:ascii="David" w:eastAsiaTheme="minorEastAsia" w:hAnsi="David" w:cs="David"/>
          <w:rtl/>
        </w:rPr>
        <w:t xml:space="preserve"> </w:t>
      </w:r>
      <m:oMath>
        <m:r>
          <w:rPr>
            <w:rFonts w:ascii="Cambria Math" w:eastAsiaTheme="minorEastAsia" w:hAnsi="Cambria Math" w:cs="David"/>
          </w:rPr>
          <m:t>d=</m:t>
        </m:r>
        <m:func>
          <m:funcPr>
            <m:ctrlPr>
              <w:rPr>
                <w:rFonts w:ascii="Cambria Math" w:eastAsiaTheme="minorEastAsia" w:hAnsi="Cambria Math" w:cs="David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David"/>
                  </w:rPr>
                  <m:t>a-1,m</m:t>
                </m:r>
              </m:e>
            </m:d>
          </m:e>
        </m:func>
      </m:oMath>
      <w:r w:rsidR="004A7C46" w:rsidRPr="00B614FA">
        <w:rPr>
          <w:rFonts w:ascii="David" w:eastAsiaTheme="minorEastAsia" w:hAnsi="David" w:cs="David"/>
          <w:rtl/>
        </w:rPr>
        <w:t xml:space="preserve">. כלומר, </w:t>
      </w:r>
      <m:oMath>
        <m:r>
          <w:rPr>
            <w:rFonts w:ascii="Cambria Math" w:eastAsiaTheme="minorEastAsia" w:hAnsi="Cambria Math" w:cs="David"/>
          </w:rPr>
          <m:t>d</m:t>
        </m:r>
      </m:oMath>
      <w:r w:rsidR="004A7C46" w:rsidRPr="00B614FA">
        <w:rPr>
          <w:rFonts w:ascii="David" w:eastAsiaTheme="minorEastAsia" w:hAnsi="David" w:cs="David"/>
          <w:rtl/>
        </w:rPr>
        <w:t xml:space="preserve"> הוא מחלק לא טריוויאלי של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4A7C46" w:rsidRPr="00B614FA">
        <w:rPr>
          <w:rFonts w:ascii="David" w:eastAsiaTheme="minorEastAsia" w:hAnsi="David" w:cs="David"/>
          <w:rtl/>
        </w:rPr>
        <w:t xml:space="preserve"> (אלא אם </w:t>
      </w:r>
      <m:oMath>
        <m:r>
          <w:rPr>
            <w:rFonts w:ascii="Cambria Math" w:eastAsiaTheme="minorEastAsia" w:hAnsi="Cambria Math" w:cs="David"/>
          </w:rPr>
          <m:t>a=1</m:t>
        </m:r>
      </m:oMath>
      <w:r w:rsidR="007222E7">
        <w:rPr>
          <w:rFonts w:ascii="David" w:eastAsiaTheme="minorEastAsia" w:hAnsi="David" w:cs="David"/>
          <w:rtl/>
        </w:rPr>
        <w:t xml:space="preserve">). </w:t>
      </w:r>
      <w:r w:rsidR="007222E7">
        <w:rPr>
          <w:rFonts w:ascii="David" w:eastAsiaTheme="minorEastAsia" w:hAnsi="David" w:cs="David" w:hint="cs"/>
          <w:rtl/>
        </w:rPr>
        <w:t>כיוון של</w:t>
      </w:r>
      <w:r w:rsidR="004A7C46" w:rsidRPr="00B614FA">
        <w:rPr>
          <w:rFonts w:ascii="David" w:eastAsiaTheme="minorEastAsia" w:hAnsi="David" w:cs="David"/>
          <w:rtl/>
        </w:rPr>
        <w:t>-</w:t>
      </w:r>
      <m:oMath>
        <m:r>
          <w:rPr>
            <w:rFonts w:ascii="Cambria Math" w:eastAsiaTheme="minorEastAsia" w:hAnsi="Cambria Math" w:cs="David"/>
          </w:rPr>
          <m:t>n</m:t>
        </m:r>
      </m:oMath>
      <w:r w:rsidR="004A7C46" w:rsidRPr="00B614FA">
        <w:rPr>
          <w:rFonts w:ascii="David" w:eastAsiaTheme="minorEastAsia" w:hAnsi="David" w:cs="David"/>
          <w:rtl/>
        </w:rPr>
        <w:t xml:space="preserve"> יש שני מחלקים לא טריוויאלים, </w:t>
      </w:r>
      <w:r w:rsidR="009445D7">
        <w:rPr>
          <w:rFonts w:ascii="David" w:eastAsiaTheme="minorEastAsia" w:hAnsi="David" w:cs="David" w:hint="cs"/>
          <w:rtl/>
        </w:rPr>
        <w:t>נוכל למצוא את השני בקלות</w:t>
      </w:r>
      <w:r w:rsidR="004A7C46" w:rsidRPr="00B614FA">
        <w:rPr>
          <w:rFonts w:ascii="David" w:eastAsiaTheme="minorEastAsia" w:hAnsi="David" w:cs="David"/>
          <w:rtl/>
        </w:rPr>
        <w:t xml:space="preserve">. </w:t>
      </w:r>
    </w:p>
    <w:p w:rsidR="00837934" w:rsidRPr="00B614FA" w:rsidRDefault="00837934" w:rsidP="00EA5AB4">
      <w:pPr>
        <w:pStyle w:val="Heading2"/>
        <w:rPr>
          <w:rFonts w:eastAsiaTheme="minorEastAsia"/>
          <w:rtl/>
        </w:rPr>
      </w:pPr>
      <w:bookmarkStart w:id="16" w:name="_Toc486512083"/>
      <w:bookmarkStart w:id="17" w:name="_Toc486512822"/>
      <w:r w:rsidRPr="00B614FA">
        <w:rPr>
          <w:rFonts w:eastAsiaTheme="minorEastAsia"/>
          <w:rtl/>
        </w:rPr>
        <w:t>פירוק לגורמים של המודולוס בהינתן חזקות ההצפנה והפענוח</w:t>
      </w:r>
      <w:bookmarkEnd w:id="16"/>
      <w:bookmarkEnd w:id="17"/>
    </w:p>
    <w:p w:rsidR="00837934" w:rsidRDefault="00033426" w:rsidP="00B614FA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  <w:r w:rsidRPr="00B614FA">
        <w:rPr>
          <w:rFonts w:ascii="David" w:eastAsiaTheme="minorEastAsia" w:hAnsi="David" w:cs="David"/>
          <w:rtl/>
        </w:rPr>
        <w:t xml:space="preserve">אלגוריתם </w:t>
      </w:r>
      <w:r w:rsidR="00AE0036">
        <w:rPr>
          <w:rFonts w:ascii="David" w:eastAsiaTheme="minorEastAsia" w:hAnsi="David" w:cs="David"/>
          <w:rtl/>
        </w:rPr>
        <w:t>זה הוא אלגוריתם ל</w:t>
      </w:r>
      <w:r w:rsidR="00AE0036">
        <w:rPr>
          <w:rFonts w:ascii="David" w:eastAsiaTheme="minorEastAsia" w:hAnsi="David" w:cs="David" w:hint="cs"/>
          <w:rtl/>
        </w:rPr>
        <w:t>אס-</w:t>
      </w:r>
      <w:r w:rsidR="001D0C4B" w:rsidRPr="00B614FA">
        <w:rPr>
          <w:rFonts w:ascii="David" w:eastAsiaTheme="minorEastAsia" w:hAnsi="David" w:cs="David"/>
          <w:rtl/>
        </w:rPr>
        <w:t>וגאס</w:t>
      </w:r>
      <w:r w:rsidR="00AE0036">
        <w:rPr>
          <w:rStyle w:val="FootnoteReference"/>
          <w:rFonts w:ascii="David" w:eastAsiaTheme="minorEastAsia" w:hAnsi="David" w:cs="David"/>
          <w:rtl/>
        </w:rPr>
        <w:footnoteReference w:id="3"/>
      </w:r>
      <w:r w:rsidR="001D0C4B" w:rsidRPr="00B614FA">
        <w:rPr>
          <w:rFonts w:ascii="David" w:eastAsiaTheme="minorEastAsia" w:hAnsi="David" w:cs="David"/>
          <w:rtl/>
        </w:rPr>
        <w:t xml:space="preserve"> ה</w:t>
      </w:r>
      <w:r w:rsidRPr="00B614FA">
        <w:rPr>
          <w:rFonts w:ascii="David" w:eastAsiaTheme="minorEastAsia" w:hAnsi="David" w:cs="David"/>
          <w:rtl/>
        </w:rPr>
        <w:t xml:space="preserve">מפרק את </w:t>
      </w:r>
      <m:oMath>
        <m:r>
          <w:rPr>
            <w:rFonts w:ascii="Cambria Math" w:eastAsiaTheme="minorEastAsia" w:hAnsi="Cambria Math" w:cs="David"/>
          </w:rPr>
          <m:t>n</m:t>
        </m:r>
      </m:oMath>
      <w:r w:rsidRPr="00B614FA">
        <w:rPr>
          <w:rFonts w:ascii="David" w:eastAsiaTheme="minorEastAsia" w:hAnsi="David" w:cs="David"/>
          <w:rtl/>
        </w:rPr>
        <w:t xml:space="preserve"> לגורמים בהינתן חזקות ה</w:t>
      </w:r>
      <w:r w:rsidR="00B20E98" w:rsidRPr="00B614FA">
        <w:rPr>
          <w:rFonts w:ascii="David" w:eastAsiaTheme="minorEastAsia" w:hAnsi="David" w:cs="David"/>
          <w:rtl/>
        </w:rPr>
        <w:t xml:space="preserve">הצפנה והפענוח, בזמן פולינומיאלי. </w:t>
      </w:r>
      <w:r w:rsidRPr="00B614FA">
        <w:rPr>
          <w:rFonts w:ascii="David" w:eastAsiaTheme="minorEastAsia" w:hAnsi="David" w:cs="David"/>
          <w:rtl/>
        </w:rPr>
        <w:t xml:space="preserve">אלגוריתם זה מראה שאם התגלתה חזקת הפענוח עבור הצפנה בחזקה פומבית כלשהי, השימוש במודולוס איננו בטוח (גם עבור שימוש במפתח פומבי אחר), מכיוון שניתן לפרק את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5D501F" w:rsidRPr="00B614FA">
        <w:rPr>
          <w:rFonts w:ascii="David" w:eastAsiaTheme="minorEastAsia" w:hAnsi="David" w:cs="David"/>
          <w:rtl/>
        </w:rPr>
        <w:t xml:space="preserve"> לגורמי</w:t>
      </w:r>
      <w:r w:rsidR="00E1431D" w:rsidRPr="00B614FA">
        <w:rPr>
          <w:rFonts w:ascii="David" w:eastAsiaTheme="minorEastAsia" w:hAnsi="David" w:cs="David"/>
          <w:rtl/>
        </w:rPr>
        <w:t>ם ולמצוא את חזקת הפענוח עבור כל מפתח פומבי</w:t>
      </w:r>
      <w:r w:rsidR="005D501F" w:rsidRPr="00B614FA">
        <w:rPr>
          <w:rFonts w:ascii="David" w:eastAsiaTheme="minorEastAsia" w:hAnsi="David" w:cs="David"/>
          <w:rtl/>
        </w:rPr>
        <w:t xml:space="preserve">. </w:t>
      </w:r>
    </w:p>
    <w:p w:rsidR="000F488F" w:rsidRDefault="000F488F" w:rsidP="000F488F">
      <w:pPr>
        <w:keepNext/>
        <w:bidi/>
        <w:spacing w:line="360" w:lineRule="auto"/>
        <w:jc w:val="center"/>
      </w:pPr>
      <w:r>
        <w:rPr>
          <w:rFonts w:ascii="David" w:eastAsiaTheme="minorEastAsia" w:hAnsi="David" w:cs="David"/>
          <w:noProof/>
        </w:rPr>
        <w:drawing>
          <wp:inline distT="0" distB="0" distL="0" distR="0" wp14:anchorId="6FF3699D" wp14:editId="6827A052">
            <wp:extent cx="3908028" cy="3108960"/>
            <wp:effectExtent l="0" t="0" r="0" b="0"/>
            <wp:docPr id="10" name="Picture 10" descr="C:\Users\Guy Weissenberg\AppData\Local\Microsoft\Windows\INetCache\Content.Word\Screen Shot 2017-06-28 at 22.2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Guy Weissenberg\AppData\Local\Microsoft\Windows\INetCache\Content.Word\Screen Shot 2017-06-28 at 22.27.3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" b="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028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8F" w:rsidRPr="005A1C6B" w:rsidRDefault="000F488F" w:rsidP="000F488F">
      <w:pPr>
        <w:pStyle w:val="Caption"/>
        <w:bidi/>
        <w:jc w:val="center"/>
        <w:rPr>
          <w:rFonts w:ascii="David" w:eastAsiaTheme="minorEastAsia" w:hAnsi="David" w:cs="David"/>
          <w:rtl/>
        </w:rPr>
      </w:pPr>
      <w:r w:rsidRPr="005A1C6B">
        <w:rPr>
          <w:rFonts w:ascii="David" w:hAnsi="David" w:cs="David"/>
          <w:rtl/>
        </w:rPr>
        <w:t xml:space="preserve">איור </w:t>
      </w:r>
      <w:r w:rsidRPr="005A1C6B">
        <w:rPr>
          <w:rFonts w:ascii="David" w:hAnsi="David" w:cs="David"/>
          <w:rtl/>
        </w:rPr>
        <w:fldChar w:fldCharType="begin"/>
      </w:r>
      <w:r w:rsidRPr="005A1C6B">
        <w:rPr>
          <w:rFonts w:ascii="David" w:hAnsi="David" w:cs="David"/>
          <w:rtl/>
        </w:rPr>
        <w:instrText xml:space="preserve"> </w:instrText>
      </w:r>
      <w:r w:rsidRPr="005A1C6B">
        <w:rPr>
          <w:rFonts w:ascii="David" w:hAnsi="David" w:cs="David"/>
        </w:rPr>
        <w:instrText>SEQ</w:instrText>
      </w:r>
      <w:r w:rsidRPr="005A1C6B">
        <w:rPr>
          <w:rFonts w:ascii="David" w:hAnsi="David" w:cs="David"/>
          <w:rtl/>
        </w:rPr>
        <w:instrText xml:space="preserve"> איור \* </w:instrText>
      </w:r>
      <w:r w:rsidRPr="005A1C6B">
        <w:rPr>
          <w:rFonts w:ascii="David" w:hAnsi="David" w:cs="David"/>
        </w:rPr>
        <w:instrText>ARABIC</w:instrText>
      </w:r>
      <w:r w:rsidRPr="005A1C6B">
        <w:rPr>
          <w:rFonts w:ascii="David" w:hAnsi="David" w:cs="David"/>
          <w:rtl/>
        </w:rPr>
        <w:instrText xml:space="preserve"> </w:instrText>
      </w:r>
      <w:r w:rsidRPr="005A1C6B">
        <w:rPr>
          <w:rFonts w:ascii="David" w:hAnsi="David" w:cs="David"/>
          <w:rtl/>
        </w:rPr>
        <w:fldChar w:fldCharType="separate"/>
      </w:r>
      <w:r w:rsidR="00DE0291" w:rsidRPr="005A1C6B">
        <w:rPr>
          <w:rFonts w:ascii="David" w:hAnsi="David" w:cs="David"/>
          <w:noProof/>
          <w:rtl/>
        </w:rPr>
        <w:t>10</w:t>
      </w:r>
      <w:r w:rsidRPr="005A1C6B">
        <w:rPr>
          <w:rFonts w:ascii="David" w:hAnsi="David" w:cs="David"/>
          <w:rtl/>
        </w:rPr>
        <w:fldChar w:fldCharType="end"/>
      </w:r>
      <w:r w:rsidRPr="005A1C6B">
        <w:rPr>
          <w:rFonts w:ascii="David" w:hAnsi="David" w:cs="David"/>
          <w:rtl/>
        </w:rPr>
        <w:t xml:space="preserve"> פירוק לגורמים בהינתן חזקת הפענוח והמפתח הפומבי</w:t>
      </w:r>
    </w:p>
    <w:p w:rsidR="00B20E98" w:rsidRDefault="001D0C4B" w:rsidP="00E943B9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  <w:r w:rsidRPr="00B614FA">
        <w:rPr>
          <w:rFonts w:ascii="David" w:eastAsiaTheme="minorEastAsia" w:hAnsi="David" w:cs="David"/>
          <w:rtl/>
        </w:rPr>
        <w:lastRenderedPageBreak/>
        <w:t xml:space="preserve">האלגוריתם מבוסס על </w:t>
      </w:r>
      <w:r w:rsidR="00C41E28">
        <w:rPr>
          <w:rFonts w:ascii="David" w:eastAsiaTheme="minorEastAsia" w:hAnsi="David" w:cs="David" w:hint="cs"/>
          <w:rtl/>
        </w:rPr>
        <w:t xml:space="preserve">מציאת </w:t>
      </w:r>
      <w:r w:rsidRPr="00B614FA">
        <w:rPr>
          <w:rFonts w:ascii="David" w:eastAsiaTheme="minorEastAsia" w:hAnsi="David" w:cs="David"/>
          <w:rtl/>
        </w:rPr>
        <w:t xml:space="preserve">השורשים הריבועיים של 1 מודולו </w:t>
      </w:r>
      <m:oMath>
        <m:r>
          <w:rPr>
            <w:rFonts w:ascii="Cambria Math" w:eastAsiaTheme="minorEastAsia" w:hAnsi="Cambria Math" w:cs="David"/>
          </w:rPr>
          <m:t>n</m:t>
        </m:r>
      </m:oMath>
      <w:r w:rsidRPr="00B614FA">
        <w:rPr>
          <w:rFonts w:ascii="David" w:eastAsiaTheme="minorEastAsia" w:hAnsi="David" w:cs="David"/>
          <w:rtl/>
        </w:rPr>
        <w:t xml:space="preserve">. </w:t>
      </w:r>
      <w:r w:rsidR="00F8651B">
        <w:rPr>
          <w:rFonts w:ascii="David" w:eastAsiaTheme="minorEastAsia" w:hAnsi="David" w:cs="David" w:hint="cs"/>
          <w:rtl/>
        </w:rPr>
        <w:t>אם</w:t>
      </w:r>
      <w:r w:rsidR="00B20E98" w:rsidRPr="00B614FA">
        <w:rPr>
          <w:rFonts w:ascii="David" w:eastAsiaTheme="minorEastAsia" w:hAnsi="David" w:cs="David"/>
          <w:rtl/>
        </w:rPr>
        <w:t xml:space="preserve"> </w:t>
      </w:r>
      <m:oMath>
        <m:r>
          <w:rPr>
            <w:rFonts w:ascii="Cambria Math" w:eastAsiaTheme="minorEastAsia" w:hAnsi="Cambria Math" w:cs="David"/>
          </w:rPr>
          <m:t>x</m:t>
        </m:r>
      </m:oMath>
      <w:r w:rsidR="00B20E98" w:rsidRPr="00B614FA">
        <w:rPr>
          <w:rFonts w:ascii="David" w:eastAsiaTheme="minorEastAsia" w:hAnsi="David" w:cs="David"/>
          <w:rtl/>
        </w:rPr>
        <w:t xml:space="preserve"> שורש לא טריוויאלי של 1 מודולו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F8651B">
        <w:rPr>
          <w:rFonts w:ascii="David" w:eastAsiaTheme="minorEastAsia" w:hAnsi="David" w:cs="David" w:hint="cs"/>
          <w:rtl/>
        </w:rPr>
        <w:t xml:space="preserve"> מתקיים</w:t>
      </w:r>
      <w:r w:rsidR="00B20E98" w:rsidRPr="00B614FA">
        <w:rPr>
          <w:rFonts w:ascii="David" w:eastAsiaTheme="minorEastAsia" w:hAnsi="David" w:cs="David"/>
          <w:rtl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x</m:t>
            </m:r>
          </m:e>
          <m:sup>
            <m:r>
              <w:rPr>
                <w:rFonts w:ascii="Cambria Math" w:eastAsiaTheme="minorEastAsia" w:hAnsi="Cambria Math" w:cs="David"/>
              </w:rPr>
              <m:t>2</m:t>
            </m:r>
          </m:sup>
        </m:sSup>
        <m:r>
          <w:rPr>
            <w:rFonts w:ascii="Cambria Math" w:eastAsiaTheme="minorEastAsia" w:hAnsi="Cambria Math" w:cs="David"/>
          </w:rPr>
          <m:t>≡</m:t>
        </m:r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1</m:t>
            </m:r>
          </m:e>
          <m:sup>
            <m:r>
              <w:rPr>
                <w:rFonts w:ascii="Cambria Math" w:eastAsiaTheme="minorEastAsia" w:hAnsi="Cambria Math" w:cs="David"/>
              </w:rPr>
              <m:t>2</m:t>
            </m:r>
          </m:sup>
        </m:sSup>
        <m:r>
          <w:rPr>
            <w:rFonts w:ascii="Cambria Math" w:eastAsiaTheme="minorEastAsia" w:hAnsi="Cambria Math" w:cs="David"/>
          </w:rPr>
          <m:t xml:space="preserve"> mod n</m:t>
        </m:r>
      </m:oMath>
      <w:r w:rsidR="00E943B9">
        <w:rPr>
          <w:rFonts w:ascii="David" w:eastAsiaTheme="minorEastAsia" w:hAnsi="David" w:cs="David" w:hint="cs"/>
          <w:rtl/>
        </w:rPr>
        <w:t xml:space="preserve"> וגם </w:t>
      </w:r>
      <m:oMath>
        <m:r>
          <w:rPr>
            <w:rFonts w:ascii="Cambria Math" w:eastAsiaTheme="minorEastAsia" w:hAnsi="Cambria Math" w:cs="David"/>
          </w:rPr>
          <m:t>x≢±1 mod n</m:t>
        </m:r>
      </m:oMath>
      <w:r w:rsidR="00B20E98" w:rsidRPr="00B614FA">
        <w:rPr>
          <w:rFonts w:ascii="David" w:eastAsiaTheme="minorEastAsia" w:hAnsi="David" w:cs="David"/>
          <w:rtl/>
        </w:rPr>
        <w:t xml:space="preserve">. </w:t>
      </w:r>
      <w:r w:rsidR="00E943B9">
        <w:rPr>
          <w:rFonts w:ascii="David" w:eastAsiaTheme="minorEastAsia" w:hAnsi="David" w:cs="David" w:hint="cs"/>
          <w:rtl/>
        </w:rPr>
        <w:t xml:space="preserve">בהינתן השורש, </w:t>
      </w:r>
      <w:r w:rsidR="00A32ACD" w:rsidRPr="00B614FA">
        <w:rPr>
          <w:rFonts w:ascii="David" w:eastAsiaTheme="minorEastAsia" w:hAnsi="David" w:cs="David"/>
          <w:rtl/>
        </w:rPr>
        <w:t>נוכ</w:t>
      </w:r>
      <w:r w:rsidR="00EA4ADB">
        <w:rPr>
          <w:rFonts w:ascii="David" w:eastAsiaTheme="minorEastAsia" w:hAnsi="David" w:cs="David"/>
          <w:rtl/>
        </w:rPr>
        <w:t>ל למצוא את המחלקים הלא טריוויאל</w:t>
      </w:r>
      <w:r w:rsidR="00A32ACD" w:rsidRPr="00B614FA">
        <w:rPr>
          <w:rFonts w:ascii="David" w:eastAsiaTheme="minorEastAsia" w:hAnsi="David" w:cs="David"/>
          <w:rtl/>
        </w:rPr>
        <w:t xml:space="preserve">ים של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A32ACD" w:rsidRPr="00B614FA">
        <w:rPr>
          <w:rFonts w:ascii="David" w:eastAsiaTheme="minorEastAsia" w:hAnsi="David" w:cs="David"/>
          <w:rtl/>
        </w:rPr>
        <w:t xml:space="preserve"> על ידי חישוב </w:t>
      </w:r>
      <m:oMath>
        <m:func>
          <m:funcPr>
            <m:ctrlPr>
              <w:rPr>
                <w:rFonts w:ascii="Cambria Math" w:eastAsiaTheme="minorEastAsia" w:hAnsi="Cambria Math" w:cs="David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David"/>
                  </w:rPr>
                  <m:t>x+1,n</m:t>
                </m:r>
              </m:e>
            </m:d>
          </m:e>
        </m:func>
      </m:oMath>
      <w:r w:rsidR="00A32ACD" w:rsidRPr="00B614FA">
        <w:rPr>
          <w:rFonts w:ascii="David" w:eastAsiaTheme="minorEastAsia" w:hAnsi="David" w:cs="David"/>
          <w:rtl/>
        </w:rPr>
        <w:t xml:space="preserve"> ו- </w:t>
      </w:r>
      <m:oMath>
        <m:func>
          <m:funcPr>
            <m:ctrlPr>
              <w:rPr>
                <w:rFonts w:ascii="Cambria Math" w:eastAsiaTheme="minorEastAsia" w:hAnsi="Cambria Math" w:cs="David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David"/>
                  </w:rPr>
                  <m:t>x-1,n</m:t>
                </m:r>
              </m:e>
            </m:d>
          </m:e>
        </m:func>
      </m:oMath>
      <w:r w:rsidR="00A32ACD" w:rsidRPr="00B614FA">
        <w:rPr>
          <w:rFonts w:ascii="David" w:eastAsiaTheme="minorEastAsia" w:hAnsi="David" w:cs="David"/>
          <w:rtl/>
        </w:rPr>
        <w:t xml:space="preserve">. </w:t>
      </w:r>
      <w:r w:rsidR="00F6332C" w:rsidRPr="00B614FA">
        <w:rPr>
          <w:rFonts w:ascii="David" w:eastAsiaTheme="minorEastAsia" w:hAnsi="David" w:cs="David"/>
          <w:rtl/>
        </w:rPr>
        <w:t xml:space="preserve">כלומר, האלגוריתם </w:t>
      </w:r>
      <w:r w:rsidR="009363A6" w:rsidRPr="00B614FA">
        <w:rPr>
          <w:rFonts w:ascii="David" w:eastAsiaTheme="minorEastAsia" w:hAnsi="David" w:cs="David"/>
          <w:rtl/>
        </w:rPr>
        <w:t>מוצא</w:t>
      </w:r>
      <w:r w:rsidR="00F6332C" w:rsidRPr="00B614FA">
        <w:rPr>
          <w:rFonts w:ascii="David" w:eastAsiaTheme="minorEastAsia" w:hAnsi="David" w:cs="David"/>
          <w:rtl/>
        </w:rPr>
        <w:t xml:space="preserve"> שורש</w:t>
      </w:r>
      <w:r w:rsidR="007F6A63">
        <w:rPr>
          <w:rFonts w:ascii="David" w:eastAsiaTheme="minorEastAsia" w:hAnsi="David" w:cs="David" w:hint="cs"/>
          <w:rtl/>
        </w:rPr>
        <w:t>ים</w:t>
      </w:r>
      <w:r w:rsidR="00F6332C" w:rsidRPr="00B614FA">
        <w:rPr>
          <w:rFonts w:ascii="David" w:eastAsiaTheme="minorEastAsia" w:hAnsi="David" w:cs="David"/>
          <w:rtl/>
        </w:rPr>
        <w:t xml:space="preserve"> לא טריוויאלי</w:t>
      </w:r>
      <w:r w:rsidR="00EA4ADB">
        <w:rPr>
          <w:rFonts w:ascii="David" w:eastAsiaTheme="minorEastAsia" w:hAnsi="David" w:cs="David" w:hint="cs"/>
          <w:rtl/>
        </w:rPr>
        <w:t>ם</w:t>
      </w:r>
      <w:r w:rsidR="00F6332C" w:rsidRPr="00B614FA">
        <w:rPr>
          <w:rFonts w:ascii="David" w:eastAsiaTheme="minorEastAsia" w:hAnsi="David" w:cs="David"/>
          <w:rtl/>
        </w:rPr>
        <w:t xml:space="preserve"> של 1 מודולו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711100">
        <w:rPr>
          <w:rFonts w:ascii="David" w:eastAsiaTheme="minorEastAsia" w:hAnsi="David" w:cs="David"/>
          <w:rtl/>
        </w:rPr>
        <w:t>, ו</w:t>
      </w:r>
      <w:r w:rsidR="00711100">
        <w:rPr>
          <w:rFonts w:ascii="David" w:eastAsiaTheme="minorEastAsia" w:hAnsi="David" w:cs="David" w:hint="cs"/>
          <w:rtl/>
        </w:rPr>
        <w:t xml:space="preserve">מחשב את הפירוק של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711100">
        <w:rPr>
          <w:rFonts w:ascii="David" w:eastAsiaTheme="minorEastAsia" w:hAnsi="David" w:cs="David" w:hint="cs"/>
          <w:rtl/>
        </w:rPr>
        <w:t xml:space="preserve"> לפיהם. </w:t>
      </w:r>
      <w:r w:rsidR="00F6332C" w:rsidRPr="00B614FA">
        <w:rPr>
          <w:rFonts w:ascii="David" w:eastAsiaTheme="minorEastAsia" w:hAnsi="David" w:cs="David"/>
          <w:rtl/>
        </w:rPr>
        <w:t xml:space="preserve"> </w:t>
      </w:r>
    </w:p>
    <w:p w:rsidR="00A6418F" w:rsidRPr="00B614FA" w:rsidRDefault="00A6418F" w:rsidP="00EA5AB4">
      <w:pPr>
        <w:pStyle w:val="Heading2"/>
        <w:rPr>
          <w:rFonts w:eastAsiaTheme="minorEastAsia"/>
          <w:rtl/>
        </w:rPr>
      </w:pPr>
      <w:bookmarkStart w:id="18" w:name="_Toc486512084"/>
      <w:bookmarkStart w:id="19" w:name="_Toc486512823"/>
      <w:r w:rsidRPr="00B614FA">
        <w:rPr>
          <w:rFonts w:eastAsiaTheme="minorEastAsia"/>
          <w:rtl/>
        </w:rPr>
        <w:t>אלגוריתם וינר</w:t>
      </w:r>
      <w:bookmarkEnd w:id="18"/>
      <w:bookmarkEnd w:id="19"/>
    </w:p>
    <w:p w:rsidR="00014F7B" w:rsidRPr="00B614FA" w:rsidRDefault="00014F7B" w:rsidP="00B614FA">
      <w:pPr>
        <w:bidi/>
        <w:spacing w:line="360" w:lineRule="auto"/>
        <w:jc w:val="both"/>
        <w:rPr>
          <w:rFonts w:ascii="David" w:eastAsiaTheme="minorEastAsia" w:hAnsi="David" w:cs="David"/>
        </w:rPr>
      </w:pPr>
      <w:r w:rsidRPr="00B614FA">
        <w:rPr>
          <w:rFonts w:ascii="David" w:eastAsiaTheme="minorEastAsia" w:hAnsi="David" w:cs="David"/>
          <w:rtl/>
        </w:rPr>
        <w:t>אלגוריתם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וינר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מצליח</w:t>
      </w:r>
      <w:r w:rsidRPr="00B614FA">
        <w:rPr>
          <w:rFonts w:ascii="David" w:eastAsiaTheme="minorEastAsia" w:hAnsi="David" w:cs="David"/>
        </w:rPr>
        <w:t xml:space="preserve"> </w:t>
      </w:r>
      <w:r w:rsidR="00A413B6" w:rsidRPr="00B614FA">
        <w:rPr>
          <w:rFonts w:ascii="David" w:eastAsiaTheme="minorEastAsia" w:hAnsi="David" w:cs="David"/>
          <w:rtl/>
        </w:rPr>
        <w:t>לפרק לגורמים את המודולוס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בהינתן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המודולוס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וחזקת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הפענוח</w:t>
      </w:r>
      <w:r w:rsidR="0014525B" w:rsidRPr="00B614FA">
        <w:rPr>
          <w:rFonts w:ascii="David" w:eastAsiaTheme="minorEastAsia" w:hAnsi="David" w:cs="David"/>
          <w:rtl/>
        </w:rPr>
        <w:t xml:space="preserve">, </w:t>
      </w:r>
      <w:r w:rsidRPr="00B614FA">
        <w:rPr>
          <w:rFonts w:ascii="David" w:eastAsiaTheme="minorEastAsia" w:hAnsi="David" w:cs="David"/>
          <w:rtl/>
        </w:rPr>
        <w:t>כאשר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מתקיים</w:t>
      </w:r>
      <w:r w:rsidRPr="00B614FA">
        <w:rPr>
          <w:rFonts w:ascii="David" w:eastAsiaTheme="minorEastAsia" w:hAnsi="David" w:cs="David"/>
        </w:rPr>
        <w:t>:</w:t>
      </w:r>
    </w:p>
    <w:p w:rsidR="00014F7B" w:rsidRPr="00B614FA" w:rsidRDefault="00014F7B" w:rsidP="00B614FA">
      <w:pPr>
        <w:bidi/>
        <w:spacing w:line="360" w:lineRule="auto"/>
        <w:jc w:val="both"/>
        <w:rPr>
          <w:rFonts w:ascii="Cambria Math" w:eastAsiaTheme="minorEastAsia" w:hAnsi="Cambria Math" w:cs="David"/>
          <w:oMath/>
        </w:rPr>
      </w:pPr>
      <m:oMathPara>
        <m:oMath>
          <m:r>
            <w:rPr>
              <w:rFonts w:ascii="Cambria Math" w:eastAsiaTheme="minorEastAsia" w:hAnsi="Cambria Math" w:cs="David"/>
            </w:rPr>
            <m:t>3d&lt;</m:t>
          </m:r>
          <m:sSup>
            <m:sSupPr>
              <m:ctrlPr>
                <w:rPr>
                  <w:rFonts w:ascii="Cambria Math" w:eastAsiaTheme="minorEastAsia" w:hAnsi="Cambria Math" w:cs="David"/>
                  <w:i/>
                </w:rPr>
              </m:ctrlPr>
            </m:sSup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David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David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="David"/>
            </w:rPr>
            <m:t>,  q&lt;p&lt;2q</m:t>
          </m:r>
        </m:oMath>
      </m:oMathPara>
    </w:p>
    <w:p w:rsidR="00014F7B" w:rsidRPr="00B614FA" w:rsidRDefault="00014F7B" w:rsidP="00926B54">
      <w:pPr>
        <w:bidi/>
        <w:spacing w:line="360" w:lineRule="auto"/>
        <w:jc w:val="both"/>
        <w:rPr>
          <w:rFonts w:ascii="David" w:eastAsiaTheme="minorEastAsia" w:hAnsi="David" w:cs="David"/>
        </w:rPr>
      </w:pPr>
      <w:r w:rsidRPr="00B614FA">
        <w:rPr>
          <w:rFonts w:ascii="David" w:eastAsiaTheme="minorEastAsia" w:hAnsi="David" w:cs="David"/>
          <w:rtl/>
        </w:rPr>
        <w:t>כלומר</w:t>
      </w:r>
      <w:r w:rsidR="0014525B" w:rsidRPr="00B614FA">
        <w:rPr>
          <w:rFonts w:ascii="David" w:eastAsiaTheme="minorEastAsia" w:hAnsi="David" w:cs="David"/>
          <w:rtl/>
        </w:rPr>
        <w:t xml:space="preserve">, </w:t>
      </w:r>
      <w:r w:rsidRPr="00B614FA">
        <w:rPr>
          <w:rFonts w:ascii="David" w:eastAsiaTheme="minorEastAsia" w:hAnsi="David" w:cs="David"/>
          <w:rtl/>
        </w:rPr>
        <w:t>אם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בייצוג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הבינארי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של</w:t>
      </w:r>
      <w:r w:rsidRPr="00B614FA">
        <w:rPr>
          <w:rFonts w:ascii="David" w:eastAsiaTheme="minorEastAsia" w:hAnsi="David" w:cs="David"/>
        </w:rPr>
        <w:t xml:space="preserve"> </w:t>
      </w:r>
      <m:oMath>
        <m:r>
          <w:rPr>
            <w:rFonts w:ascii="Cambria Math" w:eastAsiaTheme="minorEastAsia" w:hAnsi="Cambria Math" w:cs="David"/>
          </w:rPr>
          <m:t>n</m:t>
        </m:r>
      </m:oMath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יש</w:t>
      </w:r>
      <w:r w:rsidRPr="00B614FA">
        <w:rPr>
          <w:rFonts w:ascii="David" w:eastAsiaTheme="minorEastAsia" w:hAnsi="David" w:cs="David"/>
        </w:rPr>
        <w:t xml:space="preserve"> </w:t>
      </w:r>
      <m:oMath>
        <m:r>
          <w:rPr>
            <w:rFonts w:ascii="Cambria Math" w:eastAsiaTheme="minorEastAsia" w:hAnsi="Cambria Math" w:cs="David"/>
          </w:rPr>
          <m:t>l</m:t>
        </m:r>
      </m:oMath>
      <w:r w:rsidRPr="00B614FA">
        <w:rPr>
          <w:rFonts w:ascii="David" w:eastAsiaTheme="minorEastAsia" w:hAnsi="David" w:cs="David"/>
        </w:rPr>
        <w:t xml:space="preserve"> </w:t>
      </w:r>
      <w:r w:rsidR="00926B54">
        <w:rPr>
          <w:rFonts w:ascii="David" w:eastAsiaTheme="minorEastAsia" w:hAnsi="David" w:cs="David"/>
          <w:rtl/>
        </w:rPr>
        <w:t>ביטי</w:t>
      </w:r>
      <w:r w:rsidR="00926B54">
        <w:rPr>
          <w:rFonts w:ascii="David" w:eastAsiaTheme="minorEastAsia" w:hAnsi="David" w:cs="David" w:hint="cs"/>
          <w:rtl/>
        </w:rPr>
        <w:t>ם,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האלגוריתם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יעבוד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אם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לחזקת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הפענוח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יש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פחות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מ-</w:t>
      </w:r>
      <m:oMath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l</m:t>
            </m:r>
          </m:num>
          <m:den>
            <m:r>
              <w:rPr>
                <w:rFonts w:ascii="Cambria Math" w:eastAsiaTheme="minorEastAsia" w:hAnsi="Cambria Math" w:cs="David"/>
              </w:rPr>
              <m:t>4</m:t>
            </m:r>
          </m:den>
        </m:f>
        <m:r>
          <w:rPr>
            <w:rFonts w:ascii="Cambria Math" w:eastAsiaTheme="minorEastAsia" w:hAnsi="Cambria Math" w:cs="David"/>
          </w:rPr>
          <m:t>-1</m:t>
        </m:r>
      </m:oMath>
      <w:r w:rsidRPr="00B614FA">
        <w:rPr>
          <w:rFonts w:ascii="David" w:eastAsiaTheme="minorEastAsia" w:hAnsi="David" w:cs="David"/>
          <w:rtl/>
        </w:rPr>
        <w:t xml:space="preserve"> ביטים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בייצוג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הבינארי, ו-</w:t>
      </w:r>
      <m:oMath>
        <m:r>
          <w:rPr>
            <w:rFonts w:ascii="Cambria Math" w:eastAsiaTheme="minorEastAsia" w:hAnsi="Cambria Math" w:cs="David"/>
          </w:rPr>
          <m:t>q,p</m:t>
        </m:r>
      </m:oMath>
      <w:r w:rsidRPr="00B614FA">
        <w:rPr>
          <w:rFonts w:ascii="David" w:eastAsiaTheme="minorEastAsia" w:hAnsi="David" w:cs="David"/>
          <w:rtl/>
        </w:rPr>
        <w:t xml:space="preserve"> לא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רחוקים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מדי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זה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מזה.</w:t>
      </w:r>
    </w:p>
    <w:p w:rsidR="00014F7B" w:rsidRDefault="00014F7B" w:rsidP="00B614FA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  <w:r w:rsidRPr="00B614FA">
        <w:rPr>
          <w:rFonts w:ascii="David" w:eastAsiaTheme="minorEastAsia" w:hAnsi="David" w:cs="David"/>
          <w:rtl/>
        </w:rPr>
        <w:t>נשים</w:t>
      </w:r>
      <w:r w:rsidRPr="00B614FA">
        <w:rPr>
          <w:rFonts w:ascii="David" w:eastAsiaTheme="minorEastAsia" w:hAnsi="David" w:cs="David"/>
        </w:rPr>
        <w:t xml:space="preserve"> </w:t>
      </w:r>
      <w:r w:rsidR="0096249A" w:rsidRPr="00B614FA">
        <w:rPr>
          <w:rFonts w:ascii="David" w:eastAsiaTheme="minorEastAsia" w:hAnsi="David" w:cs="David"/>
          <w:rtl/>
        </w:rPr>
        <w:t>לב שלעיתים נרצה להשתמש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בחזקת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פענוח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קטנה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כדי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להאיץ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את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תהליך</w:t>
      </w:r>
      <w:r w:rsidRPr="00B614FA">
        <w:rPr>
          <w:rFonts w:ascii="David" w:eastAsiaTheme="minorEastAsia" w:hAnsi="David" w:cs="David"/>
        </w:rPr>
        <w:t xml:space="preserve"> </w:t>
      </w:r>
      <w:r w:rsidR="0096249A" w:rsidRPr="00B614FA">
        <w:rPr>
          <w:rFonts w:ascii="David" w:eastAsiaTheme="minorEastAsia" w:hAnsi="David" w:cs="David"/>
          <w:rtl/>
        </w:rPr>
        <w:t>הפענוח.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בשימוש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באלגוריתם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יעילים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להעלאה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בחזקה</w:t>
      </w:r>
      <w:r w:rsidR="0096249A" w:rsidRPr="00B614FA">
        <w:rPr>
          <w:rFonts w:ascii="David" w:eastAsiaTheme="minorEastAsia" w:hAnsi="David" w:cs="David"/>
          <w:rtl/>
        </w:rPr>
        <w:t xml:space="preserve">, </w:t>
      </w:r>
      <w:r w:rsidRPr="00B614FA">
        <w:rPr>
          <w:rFonts w:ascii="David" w:eastAsiaTheme="minorEastAsia" w:hAnsi="David" w:cs="David"/>
          <w:rtl/>
        </w:rPr>
        <w:t>הפרמטרים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שמקיימים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את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התנאים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שלעיל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יפחיתו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את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זמן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הריצה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של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האלגוריתם</w:t>
      </w:r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ב-</w:t>
      </w:r>
      <m:oMath>
        <m:r>
          <w:rPr>
            <w:rFonts w:ascii="Cambria Math" w:eastAsiaTheme="minorEastAsia" w:hAnsi="Cambria Math" w:cs="David"/>
          </w:rPr>
          <m:t>75%</m:t>
        </m:r>
      </m:oMath>
      <w:r w:rsidRPr="00B614FA">
        <w:rPr>
          <w:rFonts w:ascii="David" w:eastAsiaTheme="minorEastAsia" w:hAnsi="David" w:cs="David"/>
          <w:rtl/>
        </w:rPr>
        <w:t>.</w:t>
      </w:r>
    </w:p>
    <w:p w:rsidR="000F488F" w:rsidRDefault="000F488F" w:rsidP="000F488F">
      <w:pPr>
        <w:keepNext/>
        <w:bidi/>
        <w:spacing w:line="360" w:lineRule="auto"/>
        <w:jc w:val="center"/>
      </w:pPr>
      <w:r>
        <w:rPr>
          <w:rFonts w:ascii="David" w:eastAsiaTheme="minorEastAsia" w:hAnsi="David" w:cs="David"/>
          <w:noProof/>
        </w:rPr>
        <w:drawing>
          <wp:inline distT="0" distB="0" distL="0" distR="0" wp14:anchorId="4F2FD585" wp14:editId="791F3D28">
            <wp:extent cx="3840480" cy="2685791"/>
            <wp:effectExtent l="0" t="0" r="7620" b="635"/>
            <wp:docPr id="8" name="Picture 8" descr="C:\Users\Guy Weissenberg\AppData\Local\Microsoft\Windows\INetCache\Content.Word\Screen Shot 2017-06-28 at 22.2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uy Weissenberg\AppData\Local\Microsoft\Windows\INetCache\Content.Word\Screen Shot 2017-06-28 at 22.27.4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8F" w:rsidRPr="005A1C6B" w:rsidRDefault="000F488F" w:rsidP="000F488F">
      <w:pPr>
        <w:pStyle w:val="Caption"/>
        <w:bidi/>
        <w:jc w:val="center"/>
        <w:rPr>
          <w:rFonts w:ascii="David" w:eastAsiaTheme="minorEastAsia" w:hAnsi="David" w:cs="David"/>
          <w:rtl/>
        </w:rPr>
      </w:pPr>
      <w:r w:rsidRPr="005A1C6B">
        <w:rPr>
          <w:rFonts w:ascii="David" w:hAnsi="David" w:cs="David"/>
          <w:rtl/>
        </w:rPr>
        <w:t xml:space="preserve">איור </w:t>
      </w:r>
      <w:r w:rsidRPr="005A1C6B">
        <w:rPr>
          <w:rFonts w:ascii="David" w:hAnsi="David" w:cs="David"/>
          <w:rtl/>
        </w:rPr>
        <w:fldChar w:fldCharType="begin"/>
      </w:r>
      <w:r w:rsidRPr="005A1C6B">
        <w:rPr>
          <w:rFonts w:ascii="David" w:hAnsi="David" w:cs="David"/>
          <w:rtl/>
        </w:rPr>
        <w:instrText xml:space="preserve"> </w:instrText>
      </w:r>
      <w:r w:rsidRPr="005A1C6B">
        <w:rPr>
          <w:rFonts w:ascii="David" w:hAnsi="David" w:cs="David"/>
        </w:rPr>
        <w:instrText>SEQ</w:instrText>
      </w:r>
      <w:r w:rsidRPr="005A1C6B">
        <w:rPr>
          <w:rFonts w:ascii="David" w:hAnsi="David" w:cs="David"/>
          <w:rtl/>
        </w:rPr>
        <w:instrText xml:space="preserve"> איור \* </w:instrText>
      </w:r>
      <w:r w:rsidRPr="005A1C6B">
        <w:rPr>
          <w:rFonts w:ascii="David" w:hAnsi="David" w:cs="David"/>
        </w:rPr>
        <w:instrText>ARABIC</w:instrText>
      </w:r>
      <w:r w:rsidRPr="005A1C6B">
        <w:rPr>
          <w:rFonts w:ascii="David" w:hAnsi="David" w:cs="David"/>
          <w:rtl/>
        </w:rPr>
        <w:instrText xml:space="preserve"> </w:instrText>
      </w:r>
      <w:r w:rsidRPr="005A1C6B">
        <w:rPr>
          <w:rFonts w:ascii="David" w:hAnsi="David" w:cs="David"/>
          <w:rtl/>
        </w:rPr>
        <w:fldChar w:fldCharType="separate"/>
      </w:r>
      <w:r w:rsidR="00DE0291" w:rsidRPr="005A1C6B">
        <w:rPr>
          <w:rFonts w:ascii="David" w:hAnsi="David" w:cs="David"/>
          <w:noProof/>
          <w:rtl/>
        </w:rPr>
        <w:t>11</w:t>
      </w:r>
      <w:r w:rsidRPr="005A1C6B">
        <w:rPr>
          <w:rFonts w:ascii="David" w:hAnsi="David" w:cs="David"/>
          <w:rtl/>
        </w:rPr>
        <w:fldChar w:fldCharType="end"/>
      </w:r>
      <w:r w:rsidRPr="005A1C6B">
        <w:rPr>
          <w:rFonts w:ascii="David" w:hAnsi="David" w:cs="David"/>
          <w:rtl/>
        </w:rPr>
        <w:t xml:space="preserve"> אלגוריתם וינר</w:t>
      </w:r>
    </w:p>
    <w:p w:rsidR="0096249A" w:rsidRPr="00B614FA" w:rsidRDefault="00014F7B" w:rsidP="0028001C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  <w:r w:rsidRPr="00B614FA">
        <w:rPr>
          <w:rFonts w:ascii="David" w:eastAsiaTheme="minorEastAsia" w:hAnsi="David" w:cs="David"/>
          <w:rtl/>
        </w:rPr>
        <w:t>נציג את העקרונות הכלליים של האלגוריתם –</w:t>
      </w:r>
      <w:r w:rsidR="002F0E4C" w:rsidRPr="00B614FA">
        <w:rPr>
          <w:rFonts w:ascii="David" w:eastAsiaTheme="minorEastAsia" w:hAnsi="David" w:cs="David"/>
          <w:rtl/>
        </w:rPr>
        <w:t xml:space="preserve"> </w:t>
      </w:r>
      <w:r w:rsidRPr="00B614FA">
        <w:rPr>
          <w:rFonts w:ascii="David" w:eastAsiaTheme="minorEastAsia" w:hAnsi="David" w:cs="David"/>
          <w:rtl/>
        </w:rPr>
        <w:t>יהיו</w:t>
      </w:r>
      <w:r w:rsidRPr="00B614FA">
        <w:rPr>
          <w:rFonts w:ascii="David" w:eastAsiaTheme="minorEastAsia" w:hAnsi="David" w:cs="David"/>
        </w:rPr>
        <w:t xml:space="preserve"> </w:t>
      </w:r>
      <m:oMath>
        <m:r>
          <w:rPr>
            <w:rFonts w:ascii="Cambria Math" w:eastAsiaTheme="minorEastAsia" w:hAnsi="Cambria Math" w:cs="David"/>
          </w:rPr>
          <m:t>n</m:t>
        </m:r>
        <m:r>
          <m:rPr>
            <m:sty m:val="p"/>
          </m:rPr>
          <w:rPr>
            <w:rFonts w:ascii="Cambria Math" w:eastAsiaTheme="minorEastAsia" w:hAnsi="Cambria Math" w:cs="David"/>
          </w:rPr>
          <m:t>=</m:t>
        </m:r>
        <m:r>
          <w:rPr>
            <w:rFonts w:ascii="Cambria Math" w:eastAsiaTheme="minorEastAsia" w:hAnsi="Cambria Math" w:cs="David"/>
          </w:rPr>
          <m:t>pq</m:t>
        </m:r>
      </m:oMath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כאשר</w:t>
      </w:r>
      <w:r w:rsidRPr="00B614FA">
        <w:rPr>
          <w:rFonts w:ascii="David" w:eastAsiaTheme="minorEastAsia" w:hAnsi="David" w:cs="David"/>
        </w:rPr>
        <w:t xml:space="preserve"> </w:t>
      </w:r>
      <m:oMath>
        <m:r>
          <w:rPr>
            <w:rFonts w:ascii="Cambria Math" w:eastAsiaTheme="minorEastAsia" w:hAnsi="Cambria Math" w:cs="David"/>
          </w:rPr>
          <m:t>p</m:t>
        </m:r>
        <m:r>
          <m:rPr>
            <m:sty m:val="p"/>
          </m:rPr>
          <w:rPr>
            <w:rFonts w:ascii="Cambria Math" w:eastAsiaTheme="minorEastAsia" w:hAnsi="Cambria Math" w:cs="David"/>
          </w:rPr>
          <m:t>,</m:t>
        </m:r>
        <m:r>
          <w:rPr>
            <w:rFonts w:ascii="Cambria Math" w:eastAsiaTheme="minorEastAsia" w:hAnsi="Cambria Math" w:cs="David"/>
          </w:rPr>
          <m:t>q</m:t>
        </m:r>
      </m:oMath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ראשוניים</w:t>
      </w:r>
      <w:r w:rsidRPr="00B614FA">
        <w:rPr>
          <w:rFonts w:ascii="David" w:eastAsiaTheme="minorEastAsia" w:hAnsi="David" w:cs="David"/>
        </w:rPr>
        <w:t xml:space="preserve">. </w:t>
      </w:r>
      <m:oMath>
        <m:r>
          <w:rPr>
            <w:rFonts w:ascii="Cambria Math" w:eastAsiaTheme="minorEastAsia" w:hAnsi="Cambria Math" w:cs="David"/>
          </w:rPr>
          <m:t>ϕ</m:t>
        </m:r>
        <m:r>
          <m:rPr>
            <m:sty m:val="p"/>
          </m:rPr>
          <w:rPr>
            <w:rFonts w:ascii="Cambria Math" w:eastAsiaTheme="minorEastAsia" w:hAnsi="Cambria Math" w:cs="David"/>
          </w:rPr>
          <m:t>(</m:t>
        </m:r>
        <m:r>
          <w:rPr>
            <w:rFonts w:ascii="Cambria Math" w:eastAsiaTheme="minorEastAsia" w:hAnsi="Cambria Math" w:cs="David"/>
          </w:rPr>
          <m:t>n</m:t>
        </m:r>
        <m:r>
          <m:rPr>
            <m:sty m:val="p"/>
          </m:rPr>
          <w:rPr>
            <w:rFonts w:ascii="Cambria Math" w:eastAsiaTheme="minorEastAsia" w:hAnsi="Cambria Math" w:cs="David"/>
          </w:rPr>
          <m:t>)=(</m:t>
        </m:r>
        <m:r>
          <w:rPr>
            <w:rFonts w:ascii="Cambria Math" w:eastAsiaTheme="minorEastAsia" w:hAnsi="Cambria Math" w:cs="David"/>
          </w:rPr>
          <m:t>p</m:t>
        </m:r>
        <m:r>
          <m:rPr>
            <m:sty m:val="p"/>
          </m:rPr>
          <w:rPr>
            <w:rFonts w:ascii="Cambria Math" w:eastAsiaTheme="minorEastAsia" w:hAnsi="Cambria Math" w:cs="David"/>
          </w:rPr>
          <m:t>-1)(</m:t>
        </m:r>
        <m:r>
          <w:rPr>
            <w:rFonts w:ascii="Cambria Math" w:eastAsiaTheme="minorEastAsia" w:hAnsi="Cambria Math" w:cs="David"/>
          </w:rPr>
          <m:t>q</m:t>
        </m:r>
        <m:r>
          <m:rPr>
            <m:sty m:val="p"/>
          </m:rPr>
          <w:rPr>
            <w:rFonts w:ascii="Cambria Math" w:eastAsiaTheme="minorEastAsia" w:hAnsi="Cambria Math" w:cs="David"/>
          </w:rPr>
          <m:t>-1)</m:t>
        </m:r>
      </m:oMath>
      <w:r w:rsidRPr="00B614FA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>מכיוון ש-</w:t>
      </w:r>
      <m:oMath>
        <m:r>
          <w:rPr>
            <w:rFonts w:ascii="Cambria Math" w:eastAsiaTheme="minorEastAsia" w:hAnsi="Cambria Math" w:cs="David"/>
          </w:rPr>
          <m:t>de=1 mod (ϕ</m:t>
        </m:r>
        <m:d>
          <m:dPr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n</m:t>
            </m:r>
          </m:e>
        </m:d>
        <m:r>
          <w:rPr>
            <w:rFonts w:ascii="Cambria Math" w:eastAsiaTheme="minorEastAsia" w:hAnsi="Cambria Math" w:cs="David"/>
          </w:rPr>
          <m:t>)</m:t>
        </m:r>
      </m:oMath>
      <w:r w:rsidRPr="00B614FA">
        <w:rPr>
          <w:rFonts w:ascii="David" w:eastAsiaTheme="minorEastAsia" w:hAnsi="David" w:cs="David"/>
          <w:rtl/>
        </w:rPr>
        <w:t xml:space="preserve">, שמתקיים </w:t>
      </w:r>
      <m:oMath>
        <m:r>
          <w:rPr>
            <w:rFonts w:ascii="Cambria Math" w:eastAsiaTheme="minorEastAsia" w:hAnsi="Cambria Math" w:cs="David"/>
          </w:rPr>
          <m:t>de-tϕ(n)=1</m:t>
        </m:r>
      </m:oMath>
      <w:r w:rsidRPr="00B614FA">
        <w:rPr>
          <w:rFonts w:ascii="David" w:eastAsiaTheme="minorEastAsia" w:hAnsi="David" w:cs="David"/>
          <w:iCs/>
          <w:rtl/>
        </w:rPr>
        <w:t xml:space="preserve">. </w:t>
      </w:r>
      <w:r w:rsidRPr="00B614FA">
        <w:rPr>
          <w:rFonts w:ascii="David" w:eastAsiaTheme="minorEastAsia" w:hAnsi="David" w:cs="David"/>
          <w:i/>
          <w:rtl/>
        </w:rPr>
        <w:t>בנוסף, מכיוון ש-</w:t>
      </w:r>
      <m:oMath>
        <m:r>
          <w:rPr>
            <w:rFonts w:ascii="Cambria Math" w:eastAsiaTheme="minorEastAsia" w:hAnsi="Cambria Math" w:cs="David"/>
          </w:rPr>
          <m:t>n=pq&gt;</m:t>
        </m:r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q</m:t>
            </m:r>
          </m:e>
          <m:sup>
            <m:r>
              <w:rPr>
                <w:rFonts w:ascii="Cambria Math" w:eastAsiaTheme="minorEastAsia" w:hAnsi="Cambria Math" w:cs="David"/>
              </w:rPr>
              <m:t>2</m:t>
            </m:r>
          </m:sup>
        </m:sSup>
      </m:oMath>
      <w:r w:rsidRPr="00B614FA">
        <w:rPr>
          <w:rFonts w:ascii="David" w:eastAsiaTheme="minorEastAsia" w:hAnsi="David" w:cs="David"/>
          <w:i/>
          <w:rtl/>
        </w:rPr>
        <w:t xml:space="preserve"> מתקיים </w:t>
      </w:r>
      <m:oMath>
        <m:rad>
          <m:radPr>
            <m:degHide m:val="1"/>
            <m:ctrlPr>
              <w:rPr>
                <w:rFonts w:ascii="Cambria Math" w:eastAsiaTheme="minorEastAsia" w:hAnsi="Cambria Math" w:cs="David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David"/>
              </w:rPr>
              <m:t>n</m:t>
            </m:r>
          </m:e>
        </m:rad>
        <m:r>
          <w:rPr>
            <w:rFonts w:ascii="Cambria Math" w:eastAsiaTheme="minorEastAsia" w:hAnsi="Cambria Math" w:cs="David"/>
          </w:rPr>
          <m:t>&gt;q</m:t>
        </m:r>
      </m:oMath>
      <w:r w:rsidRPr="00B614FA">
        <w:rPr>
          <w:rFonts w:ascii="David" w:eastAsiaTheme="minorEastAsia" w:hAnsi="David" w:cs="David"/>
          <w:i/>
          <w:rtl/>
        </w:rPr>
        <w:t xml:space="preserve">. </w:t>
      </w:r>
    </w:p>
    <w:p w:rsidR="002F0E4C" w:rsidRPr="00B614FA" w:rsidRDefault="0066451D" w:rsidP="00B614FA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  <w:r w:rsidRPr="00B614FA">
        <w:rPr>
          <w:rFonts w:ascii="David" w:eastAsiaTheme="minorEastAsia" w:hAnsi="David" w:cs="David"/>
          <w:i/>
          <w:rtl/>
        </w:rPr>
        <w:t xml:space="preserve">מכאן ש- </w:t>
      </w:r>
      <m:oMath>
        <m:r>
          <w:rPr>
            <w:rFonts w:ascii="Cambria Math" w:hAnsi="Cambria Math" w:cs="David"/>
            <w:color w:val="000000"/>
          </w:rPr>
          <m:t>0&lt;n-ϕ(n)=q+p-1&lt;2q+q-1&lt;3q&lt;3</m:t>
        </m:r>
        <m:rad>
          <m:radPr>
            <m:degHide m:val="1"/>
            <m:ctrlPr>
              <w:rPr>
                <w:rFonts w:ascii="Cambria Math" w:hAnsi="Cambria Math" w:cs="David"/>
                <w:i/>
                <w:iCs/>
                <w:color w:val="000000"/>
              </w:rPr>
            </m:ctrlPr>
          </m:radPr>
          <m:deg/>
          <m:e>
            <m:r>
              <w:rPr>
                <w:rFonts w:ascii="Cambria Math" w:hAnsi="Cambria Math" w:cs="David"/>
                <w:color w:val="000000"/>
              </w:rPr>
              <m:t>n</m:t>
            </m:r>
          </m:e>
        </m:rad>
      </m:oMath>
      <w:r w:rsidRPr="00B614FA">
        <w:rPr>
          <w:rFonts w:ascii="David" w:eastAsiaTheme="minorEastAsia" w:hAnsi="David" w:cs="David"/>
          <w:i/>
          <w:color w:val="000000"/>
          <w:rtl/>
        </w:rPr>
        <w:t>.</w:t>
      </w:r>
    </w:p>
    <w:p w:rsidR="00014F7B" w:rsidRPr="00B614FA" w:rsidRDefault="00777895" w:rsidP="00B614FA">
      <w:pPr>
        <w:bidi/>
        <w:spacing w:line="360" w:lineRule="auto"/>
        <w:jc w:val="both"/>
        <w:rPr>
          <w:rFonts w:ascii="David" w:eastAsiaTheme="minorEastAsia" w:hAnsi="David" w:cs="David"/>
        </w:rPr>
      </w:pPr>
      <w:r w:rsidRPr="00B614FA">
        <w:rPr>
          <w:rFonts w:ascii="David" w:eastAsiaTheme="minorEastAsia" w:hAnsi="David" w:cs="David"/>
          <w:rtl/>
        </w:rPr>
        <w:t>לכן –</w:t>
      </w:r>
      <w:r w:rsidR="002F0E4C" w:rsidRPr="00B614FA">
        <w:rPr>
          <w:rFonts w:ascii="David" w:eastAsiaTheme="minorEastAsia" w:hAnsi="David" w:cs="David"/>
          <w:rtl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e</m:t>
                </m:r>
              </m:num>
              <m:den>
                <m:r>
                  <w:rPr>
                    <w:rFonts w:ascii="Cambria Math" w:eastAsiaTheme="minorEastAsia" w:hAnsi="Cambria Math" w:cs="David"/>
                  </w:rPr>
                  <m:t>n</m:t>
                </m:r>
              </m:den>
            </m:f>
            <m:r>
              <w:rPr>
                <w:rFonts w:ascii="Cambria Math" w:eastAsiaTheme="minorEastAsia" w:hAnsi="Cambria Math" w:cs="David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 w:cs="David"/>
                  </w:rPr>
                  <m:t>d</m:t>
                </m:r>
              </m:den>
            </m:f>
            <m:r>
              <w:rPr>
                <w:rFonts w:ascii="Cambria Math" w:eastAsiaTheme="minorEastAsia" w:hAnsi="Cambria Math" w:cs="David"/>
              </w:rPr>
              <m:t xml:space="preserve"> </m:t>
            </m:r>
          </m:e>
        </m:d>
        <m:r>
          <w:rPr>
            <w:rFonts w:ascii="Cambria Math" w:eastAsiaTheme="minorEastAsia" w:hAnsi="Cambria Math" w:cs="David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ed-tn</m:t>
                </m:r>
              </m:num>
              <m:den>
                <m:r>
                  <w:rPr>
                    <w:rFonts w:ascii="Cambria Math" w:eastAsiaTheme="minorEastAsia" w:hAnsi="Cambria Math" w:cs="David"/>
                  </w:rPr>
                  <m:t>an</m:t>
                </m:r>
              </m:den>
            </m:f>
            <m:r>
              <w:rPr>
                <w:rFonts w:ascii="Cambria Math" w:eastAsiaTheme="minorEastAsia" w:hAnsi="Cambria Math" w:cs="David"/>
              </w:rPr>
              <m:t xml:space="preserve"> </m:t>
            </m:r>
          </m:e>
        </m:d>
        <m:r>
          <w:rPr>
            <w:rFonts w:ascii="Cambria Math" w:eastAsiaTheme="minorEastAsia" w:hAnsi="Cambria Math" w:cs="David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1+t</m:t>
                </m:r>
                <m:d>
                  <m:dPr>
                    <m:ctrlPr>
                      <w:rPr>
                        <w:rFonts w:ascii="Cambria Math" w:eastAsiaTheme="minorEastAsia" w:hAnsi="Cambria Math" w:cs="David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David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David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David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 w:cs="David"/>
                      </w:rPr>
                      <m:t>-n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="David"/>
                  </w:rPr>
                  <m:t>dn</m:t>
                </m:r>
              </m:den>
            </m:f>
          </m:e>
        </m:d>
        <m:r>
          <w:rPr>
            <w:rFonts w:ascii="Cambria Math" w:eastAsiaTheme="minorEastAsia" w:hAnsi="Cambria Math" w:cs="David"/>
          </w:rPr>
          <m:t xml:space="preserve"> &lt;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3t</m:t>
            </m:r>
            <m:rad>
              <m:radPr>
                <m:degHide m:val="1"/>
                <m:ctrlPr>
                  <w:rPr>
                    <w:rFonts w:ascii="Cambria Math" w:eastAsiaTheme="minorEastAsia" w:hAnsi="Cambria Math" w:cs="David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David"/>
                  </w:rPr>
                  <m:t>n</m:t>
                </m:r>
              </m:e>
            </m:rad>
          </m:num>
          <m:den>
            <m:r>
              <w:rPr>
                <w:rFonts w:ascii="Cambria Math" w:eastAsiaTheme="minorEastAsia" w:hAnsi="Cambria Math" w:cs="David"/>
              </w:rPr>
              <m:t>dn</m:t>
            </m:r>
          </m:den>
        </m:f>
        <m:r>
          <w:rPr>
            <w:rFonts w:ascii="Cambria Math" w:eastAsiaTheme="minorEastAsia" w:hAnsi="Cambria Math" w:cs="David"/>
          </w:rPr>
          <m:t xml:space="preserve"> =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3t</m:t>
            </m:r>
          </m:num>
          <m:den>
            <m:r>
              <w:rPr>
                <w:rFonts w:ascii="Cambria Math" w:eastAsiaTheme="minorEastAsia" w:hAnsi="Cambria Math" w:cs="David"/>
              </w:rPr>
              <m:t>a</m:t>
            </m:r>
            <m:rad>
              <m:radPr>
                <m:degHide m:val="1"/>
                <m:ctrlPr>
                  <w:rPr>
                    <w:rFonts w:ascii="Cambria Math" w:eastAsiaTheme="minorEastAsia" w:hAnsi="Cambria Math" w:cs="David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David"/>
                  </w:rPr>
                  <m:t>n</m:t>
                </m:r>
              </m:e>
            </m:rad>
          </m:den>
        </m:f>
        <m:r>
          <w:rPr>
            <w:rFonts w:ascii="Cambria Math" w:eastAsiaTheme="minorEastAsia" w:hAnsi="Cambria Math" w:cs="David"/>
          </w:rPr>
          <m:t xml:space="preserve"> </m:t>
        </m:r>
      </m:oMath>
      <w:r w:rsidR="002F0E4C" w:rsidRPr="00B614FA">
        <w:rPr>
          <w:rFonts w:ascii="David" w:eastAsiaTheme="minorEastAsia" w:hAnsi="David" w:cs="David"/>
        </w:rPr>
        <w:t xml:space="preserve"> </w:t>
      </w:r>
      <w:r w:rsidR="002F0E4C" w:rsidRPr="00B614FA">
        <w:rPr>
          <w:rFonts w:ascii="David" w:eastAsiaTheme="minorEastAsia" w:hAnsi="David" w:cs="David"/>
          <w:rtl/>
        </w:rPr>
        <w:t>.</w:t>
      </w:r>
    </w:p>
    <w:p w:rsidR="00777895" w:rsidRPr="00B614FA" w:rsidRDefault="00777895" w:rsidP="00B614FA">
      <w:pPr>
        <w:bidi/>
        <w:spacing w:line="360" w:lineRule="auto"/>
        <w:jc w:val="both"/>
        <w:rPr>
          <w:rFonts w:ascii="David" w:eastAsiaTheme="minorEastAsia" w:hAnsi="David" w:cs="David"/>
          <w:i/>
        </w:rPr>
      </w:pPr>
      <w:r w:rsidRPr="00B614FA">
        <w:rPr>
          <w:rFonts w:ascii="David" w:eastAsiaTheme="minorEastAsia" w:hAnsi="David" w:cs="David"/>
          <w:rtl/>
        </w:rPr>
        <w:t>מכיוון ש-</w:t>
      </w:r>
      <m:oMath>
        <m:r>
          <w:rPr>
            <w:rFonts w:ascii="Cambria Math" w:eastAsiaTheme="minorEastAsia" w:hAnsi="Cambria Math" w:cs="David"/>
          </w:rPr>
          <m:t>t&lt;d</m:t>
        </m:r>
      </m:oMath>
      <w:r w:rsidRPr="00B614FA">
        <w:rPr>
          <w:rFonts w:ascii="David" w:eastAsiaTheme="minorEastAsia" w:hAnsi="David" w:cs="David"/>
          <w:rtl/>
        </w:rPr>
        <w:t xml:space="preserve"> נקבל ש-</w:t>
      </w:r>
      <m:oMath>
        <m:r>
          <w:rPr>
            <w:rFonts w:ascii="Cambria Math" w:eastAsiaTheme="minorEastAsia" w:hAnsi="Cambria Math" w:cs="David"/>
          </w:rPr>
          <m:t>3t&lt;3d&lt;</m:t>
        </m:r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n</m:t>
            </m:r>
          </m:e>
          <m:sup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David"/>
                  </w:rPr>
                  <m:t>4</m:t>
                </m:r>
              </m:den>
            </m:f>
          </m:sup>
        </m:sSup>
      </m:oMath>
      <w:r w:rsidRPr="00B614FA">
        <w:rPr>
          <w:rFonts w:ascii="David" w:eastAsiaTheme="minorEastAsia" w:hAnsi="David" w:cs="David"/>
          <w:rtl/>
        </w:rPr>
        <w:t>. בנוסף, מכיוון ש-</w:t>
      </w:r>
      <m:oMath>
        <m:r>
          <w:rPr>
            <w:rFonts w:ascii="Cambria Math" w:eastAsiaTheme="minorEastAsia" w:hAnsi="Cambria Math" w:cs="David"/>
          </w:rPr>
          <m:t>3d&lt;</m:t>
        </m:r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n</m:t>
            </m:r>
          </m:e>
          <m:sup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David"/>
                  </w:rPr>
                  <m:t>4</m:t>
                </m:r>
              </m:den>
            </m:f>
          </m:sup>
        </m:sSup>
      </m:oMath>
      <w:r w:rsidRPr="00B614FA">
        <w:rPr>
          <w:rFonts w:ascii="David" w:eastAsiaTheme="minorEastAsia" w:hAnsi="David" w:cs="David"/>
          <w:rtl/>
        </w:rPr>
        <w:t xml:space="preserve"> נקבל: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e</m:t>
                </m:r>
              </m:num>
              <m:den>
                <m:r>
                  <w:rPr>
                    <w:rFonts w:ascii="Cambria Math" w:eastAsiaTheme="minorEastAsia" w:hAnsi="Cambria Math" w:cs="David"/>
                  </w:rPr>
                  <m:t>n</m:t>
                </m:r>
              </m:den>
            </m:f>
            <m:r>
              <w:rPr>
                <w:rFonts w:ascii="Cambria Math" w:eastAsiaTheme="minorEastAsia" w:hAnsi="Cambria Math" w:cs="David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 w:cs="David"/>
                  </w:rPr>
                  <m:t>d</m:t>
                </m:r>
              </m:den>
            </m:f>
            <m:r>
              <w:rPr>
                <w:rFonts w:ascii="Cambria Math" w:eastAsiaTheme="minorEastAsia" w:hAnsi="Cambria Math" w:cs="David"/>
              </w:rPr>
              <m:t xml:space="preserve"> </m:t>
            </m:r>
          </m:e>
        </m:d>
        <m:r>
          <w:rPr>
            <w:rFonts w:ascii="Cambria Math" w:eastAsiaTheme="minorEastAsia" w:hAnsi="Cambria Math" w:cs="David"/>
          </w:rPr>
          <m:t>&lt;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1</m:t>
            </m:r>
          </m:num>
          <m:den>
            <m:r>
              <w:rPr>
                <w:rFonts w:ascii="Cambria Math" w:eastAsiaTheme="minorEastAsia" w:hAnsi="Cambria Math" w:cs="David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avid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David"/>
                  </w:rPr>
                  <m:t>2</m:t>
                </m:r>
              </m:sup>
            </m:sSup>
          </m:den>
        </m:f>
      </m:oMath>
      <w:r w:rsidR="002F0E4C" w:rsidRPr="00B614FA">
        <w:rPr>
          <w:rFonts w:ascii="David" w:eastAsiaTheme="minorEastAsia" w:hAnsi="David" w:cs="David"/>
          <w:i/>
        </w:rPr>
        <w:t xml:space="preserve"> </w:t>
      </w:r>
      <w:r w:rsidR="002F0E4C" w:rsidRPr="00B614FA">
        <w:rPr>
          <w:rFonts w:ascii="David" w:eastAsiaTheme="minorEastAsia" w:hAnsi="David" w:cs="David"/>
          <w:i/>
          <w:rtl/>
        </w:rPr>
        <w:t>.</w:t>
      </w:r>
    </w:p>
    <w:p w:rsidR="006F2C3A" w:rsidRPr="00B614FA" w:rsidRDefault="006F2C3A" w:rsidP="00B614FA">
      <w:pPr>
        <w:bidi/>
        <w:spacing w:line="360" w:lineRule="auto"/>
        <w:jc w:val="both"/>
        <w:rPr>
          <w:rFonts w:ascii="David" w:eastAsiaTheme="minorEastAsia" w:hAnsi="David" w:cs="David"/>
        </w:rPr>
      </w:pPr>
      <w:r w:rsidRPr="00B614FA">
        <w:rPr>
          <w:rFonts w:ascii="David" w:eastAsiaTheme="minorEastAsia" w:hAnsi="David" w:cs="David"/>
          <w:rtl/>
        </w:rPr>
        <w:lastRenderedPageBreak/>
        <w:t xml:space="preserve">את </w:t>
      </w:r>
      <m:oMath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e</m:t>
            </m:r>
          </m:num>
          <m:den>
            <m:r>
              <w:rPr>
                <w:rFonts w:ascii="Cambria Math" w:eastAsiaTheme="minorEastAsia" w:hAnsi="Cambria Math" w:cs="David"/>
              </w:rPr>
              <m:t>n</m:t>
            </m:r>
          </m:den>
        </m:f>
      </m:oMath>
      <w:r w:rsidR="00926B54">
        <w:rPr>
          <w:rFonts w:ascii="David" w:eastAsiaTheme="minorEastAsia" w:hAnsi="David" w:cs="David"/>
          <w:rtl/>
        </w:rPr>
        <w:t xml:space="preserve"> נוכל לייצג </w:t>
      </w:r>
      <w:r w:rsidR="00926B54">
        <w:rPr>
          <w:rFonts w:ascii="David" w:eastAsiaTheme="minorEastAsia" w:hAnsi="David" w:cs="David" w:hint="cs"/>
          <w:rtl/>
        </w:rPr>
        <w:t>כשבר משולב על</w:t>
      </w:r>
      <w:r w:rsidRPr="00B614FA">
        <w:rPr>
          <w:rFonts w:ascii="David" w:eastAsiaTheme="minorEastAsia" w:hAnsi="David" w:cs="David"/>
          <w:rtl/>
        </w:rPr>
        <w:t xml:space="preserve"> ידי הסדרה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David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David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David"/>
              </w:rPr>
              <m:t>…</m:t>
            </m:r>
            <m:sSub>
              <m:sSub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David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David"/>
                  </w:rPr>
                  <m:t>m</m:t>
                </m:r>
              </m:sub>
            </m:sSub>
          </m:e>
        </m:d>
      </m:oMath>
      <w:r w:rsidRPr="00B614FA">
        <w:rPr>
          <w:rFonts w:ascii="David" w:eastAsiaTheme="minorEastAsia" w:hAnsi="David" w:cs="David"/>
          <w:rtl/>
        </w:rPr>
        <w:t xml:space="preserve"> שנוכל לקבל מאלגוריתם אוקלידס (ערכ</w:t>
      </w:r>
      <w:r w:rsidR="00926B54">
        <w:rPr>
          <w:rFonts w:ascii="David" w:eastAsiaTheme="minorEastAsia" w:hAnsi="David" w:cs="David"/>
          <w:rtl/>
        </w:rPr>
        <w:t xml:space="preserve">ים אלו הם המקדמים בכל שלב </w:t>
      </w:r>
      <w:r w:rsidR="00926B54">
        <w:rPr>
          <w:rFonts w:ascii="David" w:eastAsiaTheme="minorEastAsia" w:hAnsi="David" w:cs="David" w:hint="cs"/>
          <w:rtl/>
        </w:rPr>
        <w:t>חלוקה באלגוריתם</w:t>
      </w:r>
      <w:r w:rsidRPr="00B614FA">
        <w:rPr>
          <w:rFonts w:ascii="David" w:eastAsiaTheme="minorEastAsia" w:hAnsi="David" w:cs="David"/>
          <w:rtl/>
        </w:rPr>
        <w:t>), באופן הבא:</w:t>
      </w:r>
      <w:r w:rsidR="002F0E4C" w:rsidRPr="00B614FA">
        <w:rPr>
          <w:rFonts w:ascii="David" w:eastAsiaTheme="minorEastAsia" w:hAnsi="David" w:cs="David"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q</m:t>
            </m:r>
          </m:e>
          <m:sub>
            <m:r>
              <w:rPr>
                <w:rFonts w:ascii="Cambria Math" w:eastAsiaTheme="minorEastAsia" w:hAnsi="Cambria Math" w:cs="David"/>
              </w:rPr>
              <m:t>1</m:t>
            </m:r>
          </m:sub>
        </m:sSub>
        <m:r>
          <w:rPr>
            <w:rFonts w:ascii="Cambria Math" w:eastAsiaTheme="minorEastAsia" w:hAnsi="Cambria Math" w:cs="David"/>
          </w:rPr>
          <m:t>+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David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David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David"/>
              </w:rPr>
              <m:t xml:space="preserve">+… </m:t>
            </m:r>
          </m:den>
        </m:f>
      </m:oMath>
      <w:r w:rsidR="002F0E4C" w:rsidRPr="00B614FA">
        <w:rPr>
          <w:rFonts w:ascii="David" w:eastAsiaTheme="minorEastAsia" w:hAnsi="David" w:cs="David"/>
          <w:rtl/>
        </w:rPr>
        <w:t xml:space="preserve">, כאשר </w:t>
      </w:r>
      <w:r w:rsidRPr="00B614FA">
        <w:rPr>
          <w:rFonts w:ascii="David" w:eastAsiaTheme="minorEastAsia" w:hAnsi="David" w:cs="David"/>
          <w:rtl/>
        </w:rPr>
        <w:t xml:space="preserve">הרכיבים הסופיים של השבר הם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q</m:t>
            </m:r>
          </m:e>
          <m:sub>
            <m:r>
              <w:rPr>
                <w:rFonts w:ascii="Cambria Math" w:eastAsiaTheme="minorEastAsia" w:hAnsi="Cambria Math" w:cs="David"/>
              </w:rPr>
              <m:t>1</m:t>
            </m:r>
          </m:sub>
        </m:sSub>
        <m:r>
          <w:rPr>
            <w:rFonts w:ascii="Cambria Math" w:eastAsiaTheme="minorEastAsia" w:hAnsi="Cambria Math" w:cs="David"/>
          </w:rPr>
          <m:t>,</m:t>
        </m:r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q</m:t>
            </m:r>
          </m:e>
          <m:sub>
            <m:r>
              <w:rPr>
                <w:rFonts w:ascii="Cambria Math" w:eastAsiaTheme="minorEastAsia" w:hAnsi="Cambria Math" w:cs="David"/>
              </w:rPr>
              <m:t>1</m:t>
            </m:r>
          </m:sub>
        </m:sSub>
        <m:r>
          <w:rPr>
            <w:rFonts w:ascii="Cambria Math" w:eastAsiaTheme="minorEastAsia" w:hAnsi="Cambria Math" w:cs="David"/>
          </w:rPr>
          <m:t>+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David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David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 w:cs="David"/>
          </w:rPr>
          <m:t>,</m:t>
        </m:r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q</m:t>
            </m:r>
          </m:e>
          <m:sub>
            <m:r>
              <w:rPr>
                <w:rFonts w:ascii="Cambria Math" w:eastAsiaTheme="minorEastAsia" w:hAnsi="Cambria Math" w:cs="David"/>
              </w:rPr>
              <m:t>1</m:t>
            </m:r>
          </m:sub>
        </m:sSub>
        <m:r>
          <w:rPr>
            <w:rFonts w:ascii="Cambria Math" w:eastAsiaTheme="minorEastAsia" w:hAnsi="Cambria Math" w:cs="David"/>
          </w:rPr>
          <m:t>+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David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David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David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David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David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David"/>
                      </w:rPr>
                      <m:t>3</m:t>
                    </m:r>
                  </m:sub>
                </m:sSub>
              </m:den>
            </m:f>
          </m:den>
        </m:f>
      </m:oMath>
      <w:r w:rsidRPr="00B614FA">
        <w:rPr>
          <w:rFonts w:ascii="David" w:eastAsiaTheme="minorEastAsia" w:hAnsi="David" w:cs="David"/>
          <w:rtl/>
        </w:rPr>
        <w:t xml:space="preserve"> וכו'. </w:t>
      </w:r>
    </w:p>
    <w:p w:rsidR="0055080D" w:rsidRDefault="00893141" w:rsidP="003C310F">
      <w:pPr>
        <w:bidi/>
        <w:spacing w:line="360" w:lineRule="auto"/>
        <w:jc w:val="both"/>
        <w:rPr>
          <w:rFonts w:ascii="David" w:eastAsiaTheme="minorEastAsia" w:hAnsi="David" w:cs="David" w:hint="cs"/>
          <w:rtl/>
        </w:rPr>
      </w:pPr>
      <w:r w:rsidRPr="00B614FA">
        <w:rPr>
          <w:rFonts w:ascii="David" w:eastAsiaTheme="minorEastAsia" w:hAnsi="David" w:cs="David"/>
          <w:i/>
          <w:rtl/>
        </w:rPr>
        <w:t xml:space="preserve">ע"פ משפט שהוכיח ויינר, אם </w:t>
      </w:r>
      <m:oMath>
        <m:func>
          <m:funcPr>
            <m:ctrlPr>
              <w:rPr>
                <w:rFonts w:ascii="Cambria Math" w:eastAsiaTheme="minorEastAsia" w:hAnsi="Cambria Math" w:cs="David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David"/>
                  </w:rPr>
                  <m:t>e,n</m:t>
                </m:r>
              </m:e>
            </m:d>
          </m:e>
        </m:func>
        <m:r>
          <w:rPr>
            <w:rFonts w:ascii="Cambria Math" w:eastAsiaTheme="minorEastAsia" w:hAnsi="Cambria Math" w:cs="David"/>
          </w:rPr>
          <m:t>=</m:t>
        </m:r>
        <m:func>
          <m:funcPr>
            <m:ctrlPr>
              <w:rPr>
                <w:rFonts w:ascii="Cambria Math" w:eastAsiaTheme="minorEastAsia" w:hAnsi="Cambria Math" w:cs="David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David"/>
                  </w:rPr>
                  <m:t>t,d</m:t>
                </m:r>
              </m:e>
            </m:d>
          </m:e>
        </m:func>
        <m:r>
          <w:rPr>
            <w:rFonts w:ascii="Cambria Math" w:eastAsiaTheme="minorEastAsia" w:hAnsi="Cambria Math" w:cs="David"/>
          </w:rPr>
          <m:t>=1</m:t>
        </m:r>
      </m:oMath>
      <w:r w:rsidRPr="00B614FA">
        <w:rPr>
          <w:rFonts w:ascii="David" w:eastAsiaTheme="minorEastAsia" w:hAnsi="David" w:cs="David"/>
          <w:i/>
          <w:rtl/>
        </w:rPr>
        <w:t xml:space="preserve">, ומתקיים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e</m:t>
                </m:r>
              </m:num>
              <m:den>
                <m:r>
                  <w:rPr>
                    <w:rFonts w:ascii="Cambria Math" w:eastAsiaTheme="minorEastAsia" w:hAnsi="Cambria Math" w:cs="David"/>
                  </w:rPr>
                  <m:t>n</m:t>
                </m:r>
              </m:den>
            </m:f>
            <m:r>
              <w:rPr>
                <w:rFonts w:ascii="Cambria Math" w:eastAsiaTheme="minorEastAsia" w:hAnsi="Cambria Math" w:cs="David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 w:cs="David"/>
                  </w:rPr>
                  <m:t>d</m:t>
                </m:r>
              </m:den>
            </m:f>
            <m:r>
              <w:rPr>
                <w:rFonts w:ascii="Cambria Math" w:eastAsiaTheme="minorEastAsia" w:hAnsi="Cambria Math" w:cs="David"/>
              </w:rPr>
              <m:t xml:space="preserve"> </m:t>
            </m:r>
          </m:e>
        </m:d>
        <m:r>
          <w:rPr>
            <w:rFonts w:ascii="Cambria Math" w:eastAsiaTheme="minorEastAsia" w:hAnsi="Cambria Math" w:cs="David"/>
          </w:rPr>
          <m:t>&lt;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1</m:t>
            </m:r>
          </m:num>
          <m:den>
            <m:r>
              <w:rPr>
                <w:rFonts w:ascii="Cambria Math" w:eastAsiaTheme="minorEastAsia" w:hAnsi="Cambria Math" w:cs="David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avid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David"/>
                  </w:rPr>
                  <m:t>2</m:t>
                </m:r>
              </m:sup>
            </m:sSup>
          </m:den>
        </m:f>
      </m:oMath>
      <w:r w:rsidR="006F2C3A" w:rsidRPr="00B614FA">
        <w:rPr>
          <w:rFonts w:ascii="David" w:eastAsiaTheme="minorEastAsia" w:hAnsi="David" w:cs="David"/>
          <w:rtl/>
        </w:rPr>
        <w:t xml:space="preserve">, </w:t>
      </w:r>
      <w:r w:rsidRPr="00B614FA">
        <w:rPr>
          <w:rFonts w:ascii="David" w:eastAsiaTheme="minorEastAsia" w:hAnsi="David" w:cs="David"/>
          <w:rtl/>
        </w:rPr>
        <w:t xml:space="preserve">אז </w:t>
      </w:r>
      <m:oMath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t</m:t>
            </m:r>
          </m:num>
          <m:den>
            <m:r>
              <w:rPr>
                <w:rFonts w:ascii="Cambria Math" w:eastAsiaTheme="minorEastAsia" w:hAnsi="Cambria Math" w:cs="David"/>
              </w:rPr>
              <m:t>d</m:t>
            </m:r>
          </m:den>
        </m:f>
      </m:oMath>
      <w:r w:rsidRPr="00B614FA">
        <w:rPr>
          <w:rFonts w:ascii="David" w:eastAsiaTheme="minorEastAsia" w:hAnsi="David" w:cs="David"/>
          <w:rtl/>
        </w:rPr>
        <w:t xml:space="preserve"> הוא אחד מהרכיבים הסופיים של השבר המשולב</w:t>
      </w:r>
      <w:r w:rsidR="002475E5">
        <w:rPr>
          <w:rFonts w:ascii="David" w:eastAsiaTheme="minorEastAsia" w:hAnsi="David" w:cs="David"/>
        </w:rPr>
        <w:t xml:space="preserve"> </w:t>
      </w:r>
      <w:r w:rsidRPr="00B614FA">
        <w:rPr>
          <w:rFonts w:ascii="David" w:eastAsiaTheme="minorEastAsia" w:hAnsi="David" w:cs="David"/>
          <w:rtl/>
        </w:rPr>
        <w:t xml:space="preserve"> </w:t>
      </w:r>
      <m:oMath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e</m:t>
            </m:r>
          </m:num>
          <m:den>
            <m:r>
              <w:rPr>
                <w:rFonts w:ascii="Cambria Math" w:eastAsiaTheme="minorEastAsia" w:hAnsi="Cambria Math" w:cs="David"/>
              </w:rPr>
              <m:t>n</m:t>
            </m:r>
          </m:den>
        </m:f>
      </m:oMath>
      <w:r w:rsidRPr="00B614FA">
        <w:rPr>
          <w:rFonts w:ascii="David" w:eastAsiaTheme="minorEastAsia" w:hAnsi="David" w:cs="David"/>
          <w:rtl/>
        </w:rPr>
        <w:t xml:space="preserve">. </w:t>
      </w:r>
      <w:r w:rsidR="00ED0874" w:rsidRPr="00B614FA">
        <w:rPr>
          <w:rFonts w:ascii="David" w:eastAsiaTheme="minorEastAsia" w:hAnsi="David" w:cs="David"/>
          <w:rtl/>
        </w:rPr>
        <w:t xml:space="preserve">בהתבסס על משפט זה, כדי למצוא את </w:t>
      </w:r>
      <m:oMath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t</m:t>
            </m:r>
          </m:num>
          <m:den>
            <m:r>
              <w:rPr>
                <w:rFonts w:ascii="Cambria Math" w:eastAsiaTheme="minorEastAsia" w:hAnsi="Cambria Math" w:cs="David"/>
              </w:rPr>
              <m:t>d</m:t>
            </m:r>
          </m:den>
        </m:f>
      </m:oMath>
      <w:r w:rsidR="00B000CD">
        <w:rPr>
          <w:rFonts w:ascii="David" w:eastAsiaTheme="minorEastAsia" w:hAnsi="David" w:cs="David"/>
          <w:rtl/>
        </w:rPr>
        <w:t xml:space="preserve"> עלינו לחפש את הרכיב ה</w:t>
      </w:r>
      <w:r w:rsidR="00ED0874" w:rsidRPr="00B614FA">
        <w:rPr>
          <w:rFonts w:ascii="David" w:eastAsiaTheme="minorEastAsia" w:hAnsi="David" w:cs="David"/>
          <w:rtl/>
        </w:rPr>
        <w:t xml:space="preserve">סופי המתאים של השבר המשולב </w:t>
      </w:r>
      <m:oMath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e</m:t>
            </m:r>
          </m:num>
          <m:den>
            <m:r>
              <w:rPr>
                <w:rFonts w:ascii="Cambria Math" w:eastAsiaTheme="minorEastAsia" w:hAnsi="Cambria Math" w:cs="David"/>
              </w:rPr>
              <m:t>n</m:t>
            </m:r>
          </m:den>
        </m:f>
      </m:oMath>
      <w:r w:rsidR="00ED0874" w:rsidRPr="00B614FA">
        <w:rPr>
          <w:rFonts w:ascii="David" w:eastAsiaTheme="minorEastAsia" w:hAnsi="David" w:cs="David"/>
          <w:rtl/>
        </w:rPr>
        <w:t xml:space="preserve"> (נעבור על כל הרכיבים הסופיים עד שנמצא את הרכיב המתאים). אם </w:t>
      </w:r>
      <m:oMath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t</m:t>
            </m:r>
          </m:num>
          <m:den>
            <m:r>
              <w:rPr>
                <w:rFonts w:ascii="Cambria Math" w:eastAsiaTheme="minorEastAsia" w:hAnsi="Cambria Math" w:cs="David"/>
              </w:rPr>
              <m:t>d</m:t>
            </m:r>
          </m:den>
        </m:f>
      </m:oMath>
      <w:r w:rsidR="00ED0874" w:rsidRPr="00B614FA">
        <w:rPr>
          <w:rFonts w:ascii="David" w:eastAsiaTheme="minorEastAsia" w:hAnsi="David" w:cs="David"/>
          <w:rtl/>
        </w:rPr>
        <w:t xml:space="preserve"> הוא רכיב סופי של </w:t>
      </w:r>
      <m:oMath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e</m:t>
            </m:r>
          </m:num>
          <m:den>
            <m:r>
              <w:rPr>
                <w:rFonts w:ascii="Cambria Math" w:eastAsiaTheme="minorEastAsia" w:hAnsi="Cambria Math" w:cs="David"/>
              </w:rPr>
              <m:t>n</m:t>
            </m:r>
          </m:den>
        </m:f>
      </m:oMath>
      <w:r w:rsidR="00ED0874" w:rsidRPr="00B614FA">
        <w:rPr>
          <w:rFonts w:ascii="David" w:eastAsiaTheme="minorEastAsia" w:hAnsi="David" w:cs="David"/>
          <w:rtl/>
        </w:rPr>
        <w:t xml:space="preserve"> נוכל לחשב את הערך של </w:t>
      </w:r>
      <m:oMath>
        <m:r>
          <w:rPr>
            <w:rFonts w:ascii="Cambria Math" w:eastAsiaTheme="minorEastAsia" w:hAnsi="Cambria Math" w:cs="David"/>
          </w:rPr>
          <m:t>ϕ</m:t>
        </m:r>
        <m:d>
          <m:dPr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n</m:t>
            </m:r>
          </m:e>
        </m:d>
      </m:oMath>
      <w:r w:rsidR="00ED0874" w:rsidRPr="00B614FA">
        <w:rPr>
          <w:rFonts w:ascii="David" w:eastAsiaTheme="minorEastAsia" w:hAnsi="David" w:cs="David"/>
          <w:rtl/>
        </w:rPr>
        <w:t xml:space="preserve"> על ידי </w:t>
      </w:r>
      <m:oMath>
        <m:r>
          <w:rPr>
            <w:rFonts w:ascii="Cambria Math" w:eastAsiaTheme="minorEastAsia" w:hAnsi="Cambria Math" w:cs="David"/>
          </w:rPr>
          <m:t>ϕ</m:t>
        </m:r>
        <m:d>
          <m:dPr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n</m:t>
            </m:r>
          </m:e>
        </m:d>
        <m:r>
          <w:rPr>
            <w:rFonts w:ascii="Cambria Math" w:eastAsiaTheme="minorEastAsia" w:hAnsi="Cambria Math" w:cs="David"/>
          </w:rPr>
          <m:t>=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ed-1</m:t>
            </m:r>
          </m:num>
          <m:den>
            <m:r>
              <w:rPr>
                <w:rFonts w:ascii="Cambria Math" w:eastAsiaTheme="minorEastAsia" w:hAnsi="Cambria Math" w:cs="David"/>
              </w:rPr>
              <m:t>t</m:t>
            </m:r>
          </m:den>
        </m:f>
      </m:oMath>
      <w:r w:rsidR="00ED0874" w:rsidRPr="00B614FA">
        <w:rPr>
          <w:rFonts w:ascii="David" w:eastAsiaTheme="minorEastAsia" w:hAnsi="David" w:cs="David"/>
          <w:rtl/>
        </w:rPr>
        <w:t>. לאחר ש-</w:t>
      </w:r>
      <m:oMath>
        <m:r>
          <w:rPr>
            <w:rFonts w:ascii="Cambria Math" w:eastAsiaTheme="minorEastAsia" w:hAnsi="Cambria Math" w:cs="David"/>
          </w:rPr>
          <m:t>ϕ</m:t>
        </m:r>
        <m:d>
          <m:dPr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n</m:t>
            </m:r>
          </m:e>
        </m:d>
      </m:oMath>
      <w:r w:rsidR="00ED0874" w:rsidRPr="00B614FA">
        <w:rPr>
          <w:rFonts w:ascii="David" w:eastAsiaTheme="minorEastAsia" w:hAnsi="David" w:cs="David"/>
          <w:rtl/>
        </w:rPr>
        <w:t xml:space="preserve"> </w:t>
      </w:r>
      <w:r w:rsidR="00B000CD">
        <w:rPr>
          <w:rFonts w:ascii="David" w:eastAsiaTheme="minorEastAsia" w:hAnsi="David" w:cs="David" w:hint="cs"/>
          <w:rtl/>
        </w:rPr>
        <w:t>נמצא</w:t>
      </w:r>
      <w:r w:rsidR="00ED0874" w:rsidRPr="00B614FA">
        <w:rPr>
          <w:rFonts w:ascii="David" w:eastAsiaTheme="minorEastAsia" w:hAnsi="David" w:cs="David"/>
          <w:rtl/>
        </w:rPr>
        <w:t xml:space="preserve"> נוכל את </w:t>
      </w:r>
      <w:r w:rsidR="004258DB">
        <w:rPr>
          <w:rFonts w:ascii="David" w:eastAsiaTheme="minorEastAsia" w:hAnsi="David" w:cs="David" w:hint="cs"/>
          <w:rtl/>
        </w:rPr>
        <w:t xml:space="preserve">אחד </w:t>
      </w:r>
      <w:r w:rsidR="00ED0874" w:rsidRPr="00B614FA">
        <w:rPr>
          <w:rFonts w:ascii="David" w:eastAsiaTheme="minorEastAsia" w:hAnsi="David" w:cs="David"/>
          <w:rtl/>
        </w:rPr>
        <w:t xml:space="preserve">הרכיבים הראשוניים של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ED0874" w:rsidRPr="00B614FA">
        <w:rPr>
          <w:rFonts w:ascii="David" w:eastAsiaTheme="minorEastAsia" w:hAnsi="David" w:cs="David"/>
          <w:rtl/>
        </w:rPr>
        <w:t xml:space="preserve"> על פי המשוואה </w:t>
      </w:r>
      <m:oMath>
        <m:sSup>
          <m:sSupPr>
            <m:ctrlPr>
              <w:rPr>
                <w:rFonts w:ascii="Cambria Math" w:eastAsiaTheme="minorEastAsia" w:hAnsi="Cambria Math" w:cs="David"/>
                <w:i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p</m:t>
            </m:r>
          </m:e>
          <m:sup>
            <m:r>
              <w:rPr>
                <w:rFonts w:ascii="Cambria Math" w:eastAsiaTheme="minorEastAsia" w:hAnsi="Cambria Math" w:cs="David"/>
              </w:rPr>
              <m:t>2</m:t>
            </m:r>
          </m:sup>
        </m:sSup>
        <m:r>
          <w:rPr>
            <w:rFonts w:ascii="Cambria Math" w:eastAsiaTheme="minorEastAsia" w:hAnsi="Cambria Math" w:cs="David"/>
          </w:rPr>
          <m:t>-</m:t>
        </m:r>
        <m:d>
          <m:dPr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n-ϕ</m:t>
            </m:r>
            <m:d>
              <m:d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David"/>
                  </w:rPr>
                  <m:t>n</m:t>
                </m:r>
              </m:e>
            </m:d>
            <m:r>
              <w:rPr>
                <w:rFonts w:ascii="Cambria Math" w:eastAsiaTheme="minorEastAsia" w:hAnsi="Cambria Math" w:cs="David"/>
              </w:rPr>
              <m:t>+1</m:t>
            </m:r>
          </m:e>
        </m:d>
        <m:r>
          <w:rPr>
            <w:rFonts w:ascii="Cambria Math" w:eastAsiaTheme="minorEastAsia" w:hAnsi="Cambria Math" w:cs="David"/>
          </w:rPr>
          <m:t>p+n=0</m:t>
        </m:r>
      </m:oMath>
      <w:r w:rsidR="00ED0874" w:rsidRPr="00B614FA">
        <w:rPr>
          <w:rFonts w:ascii="David" w:eastAsiaTheme="minorEastAsia" w:hAnsi="David" w:cs="David"/>
          <w:rtl/>
        </w:rPr>
        <w:t xml:space="preserve"> (המתקבלת משילוב ההגדרות של </w:t>
      </w:r>
      <m:oMath>
        <m:r>
          <w:rPr>
            <w:rFonts w:ascii="Cambria Math" w:eastAsiaTheme="minorEastAsia" w:hAnsi="Cambria Math" w:cs="David"/>
          </w:rPr>
          <m:t>n</m:t>
        </m:r>
      </m:oMath>
      <w:r w:rsidR="00ED0874" w:rsidRPr="00B614FA">
        <w:rPr>
          <w:rFonts w:ascii="David" w:eastAsiaTheme="minorEastAsia" w:hAnsi="David" w:cs="David"/>
          <w:rtl/>
        </w:rPr>
        <w:t xml:space="preserve"> ו-</w:t>
      </w:r>
      <m:oMath>
        <m:r>
          <w:rPr>
            <w:rFonts w:ascii="Cambria Math" w:eastAsiaTheme="minorEastAsia" w:hAnsi="Cambria Math" w:cs="David"/>
          </w:rPr>
          <m:t>ϕ(n)</m:t>
        </m:r>
      </m:oMath>
      <w:r w:rsidR="00ED0874" w:rsidRPr="00B614FA">
        <w:rPr>
          <w:rFonts w:ascii="David" w:eastAsiaTheme="minorEastAsia" w:hAnsi="David" w:cs="David"/>
          <w:rtl/>
        </w:rPr>
        <w:t xml:space="preserve">). </w:t>
      </w:r>
      <w:bookmarkStart w:id="20" w:name="_GoBack"/>
      <w:bookmarkEnd w:id="20"/>
    </w:p>
    <w:p w:rsidR="00893141" w:rsidRPr="00B614FA" w:rsidRDefault="00893141" w:rsidP="0055080D">
      <w:pPr>
        <w:bidi/>
        <w:spacing w:line="360" w:lineRule="auto"/>
        <w:jc w:val="both"/>
        <w:rPr>
          <w:rFonts w:ascii="David" w:eastAsiaTheme="minorEastAsia" w:hAnsi="David" w:cs="David"/>
          <w:rtl/>
        </w:rPr>
      </w:pPr>
    </w:p>
    <w:p w:rsidR="00BA5DC1" w:rsidRPr="00BA5DC1" w:rsidRDefault="00BA5DC1" w:rsidP="00DE0291">
      <w:pPr>
        <w:pStyle w:val="Heading1"/>
        <w:rPr>
          <w:rFonts w:eastAsia="Times New Roman"/>
          <w:rtl/>
        </w:rPr>
      </w:pPr>
      <w:r>
        <w:rPr>
          <w:rFonts w:eastAsia="Times New Roman" w:hint="cs"/>
          <w:rtl/>
        </w:rPr>
        <w:lastRenderedPageBreak/>
        <w:t xml:space="preserve"> </w:t>
      </w:r>
      <w:bookmarkStart w:id="21" w:name="_Toc486512824"/>
      <w:r>
        <w:rPr>
          <w:rFonts w:eastAsia="Times New Roman" w:hint="cs"/>
          <w:rtl/>
        </w:rPr>
        <w:t>בבליוגרפיה</w:t>
      </w:r>
      <w:bookmarkEnd w:id="21"/>
    </w:p>
    <w:p w:rsidR="00BA5DC1" w:rsidRDefault="00BA5DC1" w:rsidP="00BA5DC1">
      <w:pPr>
        <w:rPr>
          <w:rFonts w:ascii="Didot (Hebrew)" w:eastAsia="Times New Roman" w:hAnsi="Didot (Hebrew)" w:cs="Didot (Hebrew)"/>
          <w:rtl/>
        </w:rPr>
      </w:pPr>
      <w:r w:rsidRPr="00BA5DC1">
        <w:rPr>
          <w:rFonts w:ascii="David" w:eastAsia="Times New Roman" w:hAnsi="David" w:cs="David"/>
        </w:rPr>
        <w:t xml:space="preserve">D.R. Stinson, </w:t>
      </w:r>
      <w:r w:rsidRPr="00BA5DC1">
        <w:rPr>
          <w:rFonts w:ascii="David" w:eastAsia="Times New Roman" w:hAnsi="David" w:cs="David"/>
          <w:i/>
          <w:iCs/>
        </w:rPr>
        <w:t>Cryptography: Theory and Practice</w:t>
      </w:r>
      <w:r w:rsidRPr="00BA5DC1">
        <w:rPr>
          <w:rFonts w:ascii="David" w:eastAsia="Times New Roman" w:hAnsi="David" w:cs="David"/>
        </w:rPr>
        <w:t>, 3rd ed. (</w:t>
      </w:r>
      <w:r w:rsidRPr="00BA5DC1">
        <w:rPr>
          <w:rFonts w:ascii="Didot (Hebrew)" w:eastAsia="Times New Roman" w:hAnsi="Didot (Hebrew)" w:cs="Didot (Hebrew)" w:hint="cs"/>
          <w:rtl/>
        </w:rPr>
        <w:t>‏</w:t>
      </w:r>
      <w:r w:rsidRPr="00BA5DC1">
        <w:rPr>
          <w:rFonts w:ascii="David" w:eastAsia="Times New Roman" w:hAnsi="David" w:cs="David"/>
        </w:rPr>
        <w:t>﻿Chapman &amp; Hall/CRC, 2006</w:t>
      </w:r>
      <w:r w:rsidRPr="00BA5DC1">
        <w:rPr>
          <w:rFonts w:ascii="Didot (Hebrew)" w:eastAsia="Times New Roman" w:hAnsi="Didot (Hebrew)" w:cs="Didot (Hebrew)" w:hint="cs"/>
          <w:cs/>
        </w:rPr>
        <w:t>‎</w:t>
      </w:r>
      <w:proofErr w:type="gramStart"/>
      <w:r w:rsidRPr="00BA5DC1">
        <w:rPr>
          <w:rFonts w:ascii="David" w:eastAsia="Times New Roman" w:hAnsi="David" w:cs="David"/>
        </w:rPr>
        <w:t>)</w:t>
      </w:r>
      <w:r w:rsidRPr="00BA5DC1">
        <w:rPr>
          <w:rFonts w:ascii="Didot (Hebrew)" w:eastAsia="Times New Roman" w:hAnsi="Didot (Hebrew)" w:cs="Didot (Hebrew)" w:hint="cs"/>
          <w:rtl/>
        </w:rPr>
        <w:t>‏</w:t>
      </w:r>
      <w:proofErr w:type="gramEnd"/>
    </w:p>
    <w:p w:rsidR="00BA5DC1" w:rsidRDefault="00BA5DC1" w:rsidP="00BA5DC1">
      <w:pPr>
        <w:rPr>
          <w:rFonts w:ascii="David" w:eastAsia="Times New Roman" w:hAnsi="David" w:cs="David"/>
          <w:rtl/>
        </w:rPr>
      </w:pPr>
      <w:r w:rsidRPr="00BA5DC1">
        <w:rPr>
          <w:rFonts w:ascii="David" w:eastAsia="Times New Roman" w:hAnsi="David" w:cs="David"/>
        </w:rPr>
        <w:t xml:space="preserve">Wikipedia. </w:t>
      </w:r>
      <w:r w:rsidRPr="00BA5DC1">
        <w:rPr>
          <w:rFonts w:ascii="David" w:eastAsia="Times New Roman" w:hAnsi="David" w:cs="David"/>
          <w:i/>
          <w:iCs/>
        </w:rPr>
        <w:t>Wiener's attack</w:t>
      </w:r>
      <w:r>
        <w:rPr>
          <w:rFonts w:ascii="David" w:eastAsia="Times New Roman" w:hAnsi="David" w:cs="David"/>
        </w:rPr>
        <w:t>.</w:t>
      </w:r>
      <w:r>
        <w:rPr>
          <w:rFonts w:ascii="David" w:eastAsia="Times New Roman" w:hAnsi="David" w:cs="David" w:hint="cs"/>
          <w:rtl/>
        </w:rPr>
        <w:t xml:space="preserve"> </w:t>
      </w:r>
      <w:hyperlink r:id="rId21" w:history="1">
        <w:r w:rsidR="00AF6C5C" w:rsidRPr="0011499C">
          <w:rPr>
            <w:rStyle w:val="Hyperlink"/>
            <w:rFonts w:ascii="David" w:eastAsia="Times New Roman" w:hAnsi="David" w:cs="David"/>
          </w:rPr>
          <w:t>http://en.wikipedia.org/w/index.php?title=Wiener's%20attack&amp;oldid=787941334</w:t>
        </w:r>
      </w:hyperlink>
      <w:r w:rsidR="00AF6C5C">
        <w:rPr>
          <w:rFonts w:ascii="David" w:eastAsia="Times New Roman" w:hAnsi="David" w:cs="David" w:hint="cs"/>
          <w:rtl/>
        </w:rPr>
        <w:t xml:space="preserve"> </w:t>
      </w:r>
      <w:r w:rsidRPr="00BA5DC1">
        <w:rPr>
          <w:rFonts w:ascii="David" w:eastAsia="Times New Roman" w:hAnsi="David" w:cs="David"/>
        </w:rPr>
        <w:t>, 2017.</w:t>
      </w:r>
    </w:p>
    <w:p w:rsidR="00AF6C5C" w:rsidRPr="00BA5DC1" w:rsidRDefault="00AF6C5C" w:rsidP="00BA5DC1">
      <w:pPr>
        <w:rPr>
          <w:rFonts w:ascii="David" w:eastAsia="Times New Roman" w:hAnsi="David" w:cs="David"/>
        </w:rPr>
      </w:pPr>
      <w:r w:rsidRPr="00AF6C5C">
        <w:rPr>
          <w:rFonts w:ascii="David" w:eastAsia="Times New Roman" w:hAnsi="David" w:cs="David"/>
        </w:rPr>
        <w:t xml:space="preserve">Wikipedia. </w:t>
      </w:r>
      <w:r w:rsidRPr="00AF6C5C">
        <w:rPr>
          <w:rFonts w:ascii="David" w:eastAsia="Times New Roman" w:hAnsi="David" w:cs="David"/>
          <w:i/>
          <w:iCs/>
        </w:rPr>
        <w:t xml:space="preserve">Pollard's p </w:t>
      </w:r>
      <w:r w:rsidRPr="00AF6C5C">
        <w:rPr>
          <w:rFonts w:ascii="Arial" w:eastAsia="Times New Roman" w:hAnsi="Arial" w:cs="Arial"/>
          <w:i/>
          <w:iCs/>
        </w:rPr>
        <w:t>−</w:t>
      </w:r>
      <w:r w:rsidRPr="00AF6C5C">
        <w:rPr>
          <w:rFonts w:ascii="David" w:eastAsia="Times New Roman" w:hAnsi="David" w:cs="David"/>
          <w:i/>
          <w:iCs/>
        </w:rPr>
        <w:t xml:space="preserve"> 1 algorithm</w:t>
      </w:r>
      <w:r w:rsidRPr="00AF6C5C">
        <w:rPr>
          <w:rFonts w:ascii="David" w:eastAsia="Times New Roman" w:hAnsi="David" w:cs="David"/>
        </w:rPr>
        <w:t xml:space="preserve">. </w:t>
      </w:r>
      <w:hyperlink r:id="rId22" w:history="1">
        <w:r w:rsidRPr="0011499C">
          <w:rPr>
            <w:rStyle w:val="Hyperlink"/>
            <w:rFonts w:ascii="David" w:eastAsia="Times New Roman" w:hAnsi="David" w:cs="David"/>
          </w:rPr>
          <w:t>http://en.wikipedia.org/w/index.php?title=Pollard's%20p%20%E2%88%92%201%20algorithm&amp;oldid=781542828</w:t>
        </w:r>
      </w:hyperlink>
      <w:r>
        <w:rPr>
          <w:rFonts w:ascii="David" w:eastAsia="Times New Roman" w:hAnsi="David" w:cs="David" w:hint="cs"/>
          <w:rtl/>
        </w:rPr>
        <w:t xml:space="preserve"> </w:t>
      </w:r>
      <w:r w:rsidRPr="00AF6C5C">
        <w:rPr>
          <w:rFonts w:ascii="David" w:eastAsia="Times New Roman" w:hAnsi="David" w:cs="David"/>
        </w:rPr>
        <w:t>, 2017.</w:t>
      </w:r>
    </w:p>
    <w:p w:rsidR="00DD6420" w:rsidRPr="00B614FA" w:rsidRDefault="00DD6420" w:rsidP="00B614FA">
      <w:pPr>
        <w:bidi/>
        <w:spacing w:line="360" w:lineRule="auto"/>
        <w:jc w:val="both"/>
        <w:rPr>
          <w:rFonts w:ascii="David" w:hAnsi="David" w:cs="David"/>
          <w:rtl/>
        </w:rPr>
      </w:pPr>
    </w:p>
    <w:sectPr w:rsidR="00DD6420" w:rsidRPr="00B614FA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0FE9" w:rsidRDefault="00830FE9" w:rsidP="00BA5DC1">
      <w:pPr>
        <w:spacing w:after="0" w:line="240" w:lineRule="auto"/>
      </w:pPr>
      <w:r>
        <w:separator/>
      </w:r>
    </w:p>
  </w:endnote>
  <w:endnote w:type="continuationSeparator" w:id="0">
    <w:p w:rsidR="00830FE9" w:rsidRDefault="00830FE9" w:rsidP="00BA5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idot (Hebrew)">
    <w:altName w:val="Arial"/>
    <w:panose1 w:val="00000000000000000000"/>
    <w:charset w:val="B1"/>
    <w:family w:val="swiss"/>
    <w:notTrueType/>
    <w:pitch w:val="variable"/>
    <w:sig w:usb0="00000800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0FE9" w:rsidRDefault="00830FE9" w:rsidP="00BA5DC1">
      <w:pPr>
        <w:spacing w:after="0" w:line="240" w:lineRule="auto"/>
      </w:pPr>
      <w:r>
        <w:separator/>
      </w:r>
    </w:p>
  </w:footnote>
  <w:footnote w:type="continuationSeparator" w:id="0">
    <w:p w:rsidR="00830FE9" w:rsidRDefault="00830FE9" w:rsidP="00BA5DC1">
      <w:pPr>
        <w:spacing w:after="0" w:line="240" w:lineRule="auto"/>
      </w:pPr>
      <w:r>
        <w:continuationSeparator/>
      </w:r>
    </w:p>
  </w:footnote>
  <w:footnote w:id="1">
    <w:p w:rsidR="00D25388" w:rsidRPr="00D25388" w:rsidRDefault="00D25388" w:rsidP="00D25388">
      <w:pPr>
        <w:pStyle w:val="FootnoteText"/>
        <w:bidi/>
        <w:rPr>
          <w:rFonts w:ascii="David" w:hAnsi="David" w:cs="David"/>
          <w:rtl/>
        </w:rPr>
      </w:pPr>
      <w:r w:rsidRPr="00D25388">
        <w:rPr>
          <w:rStyle w:val="FootnoteReference"/>
          <w:rFonts w:ascii="David" w:hAnsi="David" w:cs="David"/>
        </w:rPr>
        <w:footnoteRef/>
      </w:r>
      <w:r w:rsidRPr="00D25388">
        <w:rPr>
          <w:rFonts w:ascii="David" w:hAnsi="David" w:cs="David"/>
        </w:rPr>
        <w:t xml:space="preserve"> </w:t>
      </w:r>
      <w:r w:rsidRPr="00D25388">
        <w:rPr>
          <w:rFonts w:ascii="David" w:hAnsi="David" w:cs="David"/>
          <w:rtl/>
        </w:rPr>
        <w:t xml:space="preserve"> הסרתי את השימוש ב-</w:t>
      </w:r>
      <w:r w:rsidRPr="00D25388">
        <w:rPr>
          <w:rFonts w:ascii="David" w:hAnsi="David" w:cs="David"/>
        </w:rPr>
        <w:t>seed</w:t>
      </w:r>
      <w:r w:rsidRPr="00D25388">
        <w:rPr>
          <w:rFonts w:ascii="David" w:hAnsi="David" w:cs="David"/>
          <w:rtl/>
        </w:rPr>
        <w:t xml:space="preserve"> לקביעת ערכי ה-</w:t>
      </w:r>
      <w:r w:rsidRPr="00D25388">
        <w:rPr>
          <w:rFonts w:ascii="David" w:hAnsi="David" w:cs="David"/>
        </w:rPr>
        <w:t>Random</w:t>
      </w:r>
      <w:r w:rsidRPr="00D25388">
        <w:rPr>
          <w:rFonts w:ascii="David" w:hAnsi="David" w:cs="David"/>
          <w:rtl/>
        </w:rPr>
        <w:t xml:space="preserve"> שמופיע בהצעת ההגשה, כדי שיבדקו ערכים רנדומלים שונים בכל פעם, ומחולל הפרמטרים לא יתקע על אותו מספר רנדומלי בכל פעם. </w:t>
      </w:r>
    </w:p>
  </w:footnote>
  <w:footnote w:id="2">
    <w:p w:rsidR="00830FE9" w:rsidRDefault="00830FE9" w:rsidP="00890E37">
      <w:pPr>
        <w:pStyle w:val="FootnoteText"/>
        <w:bidi/>
        <w:rPr>
          <w:rtl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</w:rPr>
        <w:t xml:space="preserve"> </w:t>
      </w:r>
      <w:r>
        <w:rPr>
          <w:rFonts w:ascii="David" w:hAnsi="David" w:cs="David" w:hint="cs"/>
          <w:rtl/>
        </w:rPr>
        <w:t xml:space="preserve">אלגוריתמים </w:t>
      </w:r>
      <w:r>
        <w:rPr>
          <w:rFonts w:ascii="David" w:hAnsi="David" w:cs="David" w:hint="cs"/>
          <w:rtl/>
        </w:rPr>
        <w:t>מסוג זה</w:t>
      </w:r>
      <w:r w:rsidRPr="00890E37">
        <w:rPr>
          <w:rFonts w:ascii="David" w:hAnsi="David" w:cs="David"/>
          <w:rtl/>
        </w:rPr>
        <w:t xml:space="preserve"> </w:t>
      </w:r>
      <w:r>
        <w:rPr>
          <w:rFonts w:ascii="David" w:hAnsi="David" w:cs="David" w:hint="cs"/>
          <w:rtl/>
        </w:rPr>
        <w:t>עשויים</w:t>
      </w:r>
      <w:r w:rsidRPr="00890E37">
        <w:rPr>
          <w:rFonts w:ascii="David" w:hAnsi="David" w:cs="David"/>
          <w:rtl/>
        </w:rPr>
        <w:t xml:space="preserve"> להחזיר תשובה לא נכונה לבעיה, בהסתברות מסוימת. במקרה של אלגוריתם מילר-רבין, האלגוריתם עשוי להחזיר שמספר ראשוני על אף שהוא לא כזה. הרצה חוזרת של האלגוריתם מקטינה את ההסברות לשגיאה. </w:t>
      </w:r>
    </w:p>
  </w:footnote>
  <w:footnote w:id="3">
    <w:p w:rsidR="00830FE9" w:rsidRDefault="00830FE9" w:rsidP="00AE0036">
      <w:pPr>
        <w:pStyle w:val="FootnoteText"/>
        <w:bidi/>
        <w:rPr>
          <w:rtl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</w:rPr>
        <w:t xml:space="preserve"> </w:t>
      </w:r>
      <w:r w:rsidRPr="00890E37">
        <w:rPr>
          <w:rFonts w:ascii="David" w:hAnsi="David" w:cs="David"/>
          <w:rtl/>
        </w:rPr>
        <w:t xml:space="preserve">אלגוריתמים </w:t>
      </w:r>
      <w:r w:rsidRPr="00890E37">
        <w:rPr>
          <w:rFonts w:ascii="David" w:hAnsi="David" w:cs="David"/>
          <w:rtl/>
        </w:rPr>
        <w:t xml:space="preserve">מסוג זה מספק תשובה נכונה בוודאות, אך הוא מצליח בהסתברות מסויימת. במקרים רבים, כמו גם באלגוריתם זה, האקראיות נועדה לשפר את זמן הריצה.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0FE9" w:rsidRPr="00800A21" w:rsidRDefault="00830FE9" w:rsidP="00BA5DC1">
    <w:pPr>
      <w:tabs>
        <w:tab w:val="center" w:pos="4680"/>
        <w:tab w:val="left" w:pos="6891"/>
        <w:tab w:val="right" w:pos="9360"/>
      </w:tabs>
      <w:bidi/>
      <w:rPr>
        <w:rFonts w:ascii="David" w:eastAsia="Calibri" w:hAnsi="David" w:cs="David"/>
      </w:rPr>
    </w:pPr>
    <w:r w:rsidRPr="00800A21">
      <w:rPr>
        <w:rFonts w:ascii="David" w:eastAsia="Calibri" w:hAnsi="David" w:cs="David"/>
        <w:rtl/>
      </w:rPr>
      <w:t>גיא וייסינברג</w:t>
    </w:r>
    <w:r w:rsidRPr="00800A21">
      <w:rPr>
        <w:rFonts w:ascii="David" w:eastAsia="Calibri" w:hAnsi="David" w:cs="David"/>
        <w:rtl/>
      </w:rPr>
      <w:tab/>
    </w:r>
    <w:r w:rsidRPr="00800A21">
      <w:rPr>
        <w:rFonts w:ascii="David" w:eastAsia="Calibri" w:hAnsi="David" w:cs="David"/>
        <w:rtl/>
      </w:rPr>
      <w:tab/>
      <w:t xml:space="preserve">                                </w:t>
    </w:r>
    <w:r w:rsidRPr="00800A21">
      <w:rPr>
        <w:rFonts w:ascii="David" w:eastAsia="Calibri" w:hAnsi="David" w:cs="David"/>
        <w:rtl/>
      </w:rPr>
      <w:tab/>
      <w:t>316417674</w:t>
    </w:r>
  </w:p>
  <w:p w:rsidR="00830FE9" w:rsidRPr="00BA5DC1" w:rsidRDefault="00830FE9" w:rsidP="00BA5D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6621A3"/>
    <w:multiLevelType w:val="hybridMultilevel"/>
    <w:tmpl w:val="CD8E6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E7A"/>
    <w:rsid w:val="00014F7B"/>
    <w:rsid w:val="00033426"/>
    <w:rsid w:val="00075EBD"/>
    <w:rsid w:val="00082EFB"/>
    <w:rsid w:val="000F488F"/>
    <w:rsid w:val="0014525B"/>
    <w:rsid w:val="00186555"/>
    <w:rsid w:val="001D0C4B"/>
    <w:rsid w:val="00204E7A"/>
    <w:rsid w:val="002475E5"/>
    <w:rsid w:val="002779C9"/>
    <w:rsid w:val="0028001C"/>
    <w:rsid w:val="00297896"/>
    <w:rsid w:val="002F0E4C"/>
    <w:rsid w:val="003304F5"/>
    <w:rsid w:val="003C310F"/>
    <w:rsid w:val="004258DB"/>
    <w:rsid w:val="00462F21"/>
    <w:rsid w:val="004A7C46"/>
    <w:rsid w:val="004C13C3"/>
    <w:rsid w:val="005068BA"/>
    <w:rsid w:val="00542375"/>
    <w:rsid w:val="0055080D"/>
    <w:rsid w:val="005A1C6B"/>
    <w:rsid w:val="005A2A8D"/>
    <w:rsid w:val="005D501F"/>
    <w:rsid w:val="0062261A"/>
    <w:rsid w:val="0066451D"/>
    <w:rsid w:val="006F2C3A"/>
    <w:rsid w:val="00711100"/>
    <w:rsid w:val="007222E7"/>
    <w:rsid w:val="00777895"/>
    <w:rsid w:val="007B6D4C"/>
    <w:rsid w:val="007D0DE8"/>
    <w:rsid w:val="007F3FD3"/>
    <w:rsid w:val="007F6A63"/>
    <w:rsid w:val="00830FE9"/>
    <w:rsid w:val="00837934"/>
    <w:rsid w:val="00890E37"/>
    <w:rsid w:val="00893141"/>
    <w:rsid w:val="00926B54"/>
    <w:rsid w:val="0092785A"/>
    <w:rsid w:val="009363A6"/>
    <w:rsid w:val="00941937"/>
    <w:rsid w:val="009445D7"/>
    <w:rsid w:val="00945340"/>
    <w:rsid w:val="0096249A"/>
    <w:rsid w:val="009976D5"/>
    <w:rsid w:val="00A32ACD"/>
    <w:rsid w:val="00A413B6"/>
    <w:rsid w:val="00A6418F"/>
    <w:rsid w:val="00A649F3"/>
    <w:rsid w:val="00AE0036"/>
    <w:rsid w:val="00AF6C5C"/>
    <w:rsid w:val="00B000CD"/>
    <w:rsid w:val="00B20E98"/>
    <w:rsid w:val="00B4229D"/>
    <w:rsid w:val="00B614FA"/>
    <w:rsid w:val="00B642D0"/>
    <w:rsid w:val="00B67297"/>
    <w:rsid w:val="00BA5DC1"/>
    <w:rsid w:val="00BE1340"/>
    <w:rsid w:val="00C41E28"/>
    <w:rsid w:val="00C97733"/>
    <w:rsid w:val="00CF2CA8"/>
    <w:rsid w:val="00CF6B39"/>
    <w:rsid w:val="00D25388"/>
    <w:rsid w:val="00D84C65"/>
    <w:rsid w:val="00DA6C1B"/>
    <w:rsid w:val="00DC7774"/>
    <w:rsid w:val="00DD6420"/>
    <w:rsid w:val="00DE0291"/>
    <w:rsid w:val="00E009C3"/>
    <w:rsid w:val="00E1431D"/>
    <w:rsid w:val="00E3269E"/>
    <w:rsid w:val="00E32DF9"/>
    <w:rsid w:val="00E767B1"/>
    <w:rsid w:val="00E943B9"/>
    <w:rsid w:val="00EA4ADB"/>
    <w:rsid w:val="00EA5AB4"/>
    <w:rsid w:val="00ED0874"/>
    <w:rsid w:val="00F26E2A"/>
    <w:rsid w:val="00F32322"/>
    <w:rsid w:val="00F6332C"/>
    <w:rsid w:val="00F6704B"/>
    <w:rsid w:val="00F8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0C342002-025B-41A2-9001-390DFC50A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DE0291"/>
    <w:pPr>
      <w:pageBreakBefore/>
      <w:jc w:val="center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AB4"/>
    <w:pPr>
      <w:keepNext/>
      <w:keepLines/>
      <w:bidi/>
      <w:spacing w:before="40" w:after="0" w:line="480" w:lineRule="auto"/>
      <w:outlineLvl w:val="1"/>
    </w:pPr>
    <w:rPr>
      <w:rFonts w:ascii="David" w:eastAsiaTheme="majorEastAsia" w:hAnsi="David" w:cs="David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5AB4"/>
    <w:pPr>
      <w:bidi/>
      <w:spacing w:line="360" w:lineRule="auto"/>
      <w:jc w:val="both"/>
      <w:outlineLvl w:val="2"/>
    </w:pPr>
    <w:rPr>
      <w:rFonts w:ascii="David" w:hAnsi="David" w:cs="David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2322"/>
    <w:rPr>
      <w:color w:val="808080"/>
    </w:rPr>
  </w:style>
  <w:style w:type="paragraph" w:styleId="ListParagraph">
    <w:name w:val="List Paragraph"/>
    <w:basedOn w:val="Normal"/>
    <w:uiPriority w:val="34"/>
    <w:qFormat/>
    <w:rsid w:val="00E3269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A5AB4"/>
    <w:rPr>
      <w:rFonts w:ascii="David" w:eastAsiaTheme="majorEastAsia" w:hAnsi="David" w:cs="David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E0291"/>
    <w:rPr>
      <w:rFonts w:ascii="David" w:eastAsiaTheme="majorEastAsia" w:hAnsi="David" w:cs="David"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009C3"/>
    <w:pPr>
      <w:outlineLvl w:val="9"/>
    </w:pPr>
    <w:rPr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E009C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009C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F3F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A5AB4"/>
    <w:rPr>
      <w:rFonts w:ascii="David" w:hAnsi="David" w:cs="David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EA5AB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A5AB4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A5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DC1"/>
  </w:style>
  <w:style w:type="paragraph" w:styleId="Footer">
    <w:name w:val="footer"/>
    <w:basedOn w:val="Normal"/>
    <w:link w:val="FooterChar"/>
    <w:uiPriority w:val="99"/>
    <w:unhideWhenUsed/>
    <w:rsid w:val="00BA5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DC1"/>
  </w:style>
  <w:style w:type="paragraph" w:styleId="FootnoteText">
    <w:name w:val="footnote text"/>
    <w:basedOn w:val="Normal"/>
    <w:link w:val="FootnoteTextChar"/>
    <w:uiPriority w:val="99"/>
    <w:semiHidden/>
    <w:unhideWhenUsed/>
    <w:rsid w:val="00B4229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4229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4229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en.wikipedia.org/w/index.php?title=Wiener's%20attack&amp;oldid=78794133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en.wikipedia.org/w/index.php?title=Pollard's%20p%20%E2%88%92%201%20algorithm&amp;oldid=78154282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2015C-A0BC-452F-9843-5A379BF36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3053</TotalTime>
  <Pages>11</Pages>
  <Words>1325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70</cp:revision>
  <dcterms:created xsi:type="dcterms:W3CDTF">2017-06-27T20:34:00Z</dcterms:created>
  <dcterms:modified xsi:type="dcterms:W3CDTF">2017-06-30T07:24:00Z</dcterms:modified>
</cp:coreProperties>
</file>