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Comment allez-vous procéder ?</w:t>
      </w:r>
    </w:p>
    <w:p w:rsidR="00000000" w:rsidDel="00000000" w:rsidP="00000000" w:rsidRDefault="00000000" w:rsidRPr="00000000" w14:paraId="00000004">
      <w:pPr>
        <w:rPr/>
      </w:pPr>
      <w:r w:rsidDel="00000000" w:rsidR="00000000" w:rsidRPr="00000000">
        <w:rPr>
          <w:rtl w:val="0"/>
        </w:rPr>
        <w:t xml:space="preserve">Cette mission suit un scénario de projet professionnel.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Avant de démarrer, nous vous conseillons de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lire toute la mission et ses documents liés ;</w:t>
      </w:r>
    </w:p>
    <w:p w:rsidR="00000000" w:rsidDel="00000000" w:rsidP="00000000" w:rsidRDefault="00000000" w:rsidRPr="00000000" w14:paraId="00000009">
      <w:pPr>
        <w:rPr/>
      </w:pPr>
      <w:r w:rsidDel="00000000" w:rsidR="00000000" w:rsidRPr="00000000">
        <w:rPr>
          <w:rtl w:val="0"/>
        </w:rPr>
        <w:t xml:space="preserve">prendre des notes sur ce que vous avez compris ;</w:t>
      </w:r>
    </w:p>
    <w:p w:rsidR="00000000" w:rsidDel="00000000" w:rsidP="00000000" w:rsidRDefault="00000000" w:rsidRPr="00000000" w14:paraId="0000000A">
      <w:pPr>
        <w:rPr/>
      </w:pPr>
      <w:r w:rsidDel="00000000" w:rsidR="00000000" w:rsidRPr="00000000">
        <w:rPr>
          <w:rtl w:val="0"/>
        </w:rPr>
        <w:t xml:space="preserve">préparer une liste de questions pour votre première session de mentorat. </w:t>
      </w:r>
    </w:p>
    <w:p w:rsidR="00000000" w:rsidDel="00000000" w:rsidP="00000000" w:rsidRDefault="00000000" w:rsidRPr="00000000" w14:paraId="0000000B">
      <w:pPr>
        <w:rPr/>
      </w:pPr>
      <w:r w:rsidDel="00000000" w:rsidR="00000000" w:rsidRPr="00000000">
        <w:rPr>
          <w:rtl w:val="0"/>
        </w:rPr>
        <w:t xml:space="preserve">Prêt à mener la mission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Vous êtes data analyst dans un cabinet de consultants spécialisé dans la transformation digitale des entreprises. Le cabinet compte déjà plus de 150 salariés et est en plein développement.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Ce matin, en arrivant à votre poste de travail, vous recevez un email de Laura, la directrice des ressources humaines avec en copie Vincent, contrôleur de gestion sociale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Objet : Diagnostic égalité femmes-hommes</w:t>
      </w:r>
    </w:p>
    <w:p w:rsidR="00000000" w:rsidDel="00000000" w:rsidP="00000000" w:rsidRDefault="00000000" w:rsidRPr="00000000" w14:paraId="00000014">
      <w:pPr>
        <w:rPr/>
      </w:pPr>
      <w:r w:rsidDel="00000000" w:rsidR="00000000" w:rsidRPr="00000000">
        <w:rPr>
          <w:rtl w:val="0"/>
        </w:rPr>
        <w:t xml:space="preserve">De : Laura</w:t>
      </w:r>
    </w:p>
    <w:p w:rsidR="00000000" w:rsidDel="00000000" w:rsidP="00000000" w:rsidRDefault="00000000" w:rsidRPr="00000000" w14:paraId="00000015">
      <w:pPr>
        <w:rPr/>
      </w:pPr>
      <w:r w:rsidDel="00000000" w:rsidR="00000000" w:rsidRPr="00000000">
        <w:rPr>
          <w:rtl w:val="0"/>
        </w:rPr>
        <w:t xml:space="preserve">À : Moi</w:t>
      </w:r>
    </w:p>
    <w:p w:rsidR="00000000" w:rsidDel="00000000" w:rsidP="00000000" w:rsidRDefault="00000000" w:rsidRPr="00000000" w14:paraId="00000016">
      <w:pPr>
        <w:rPr/>
      </w:pPr>
      <w:r w:rsidDel="00000000" w:rsidR="00000000" w:rsidRPr="00000000">
        <w:rPr>
          <w:rtl w:val="0"/>
        </w:rPr>
        <w:t xml:space="preserve">CC : Vincent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Salut,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Comme tu le sais, chaque année avant le 1er mars, les entreprises d’au moins 50 salariés doivent calculer et </w:t>
      </w:r>
      <w:r w:rsidDel="00000000" w:rsidR="00000000" w:rsidRPr="00000000">
        <w:rPr>
          <w:highlight w:val="yellow"/>
          <w:rtl w:val="0"/>
        </w:rPr>
        <w:t xml:space="preserve">publier sur leur site Internet leur index d</w:t>
      </w:r>
      <w:r w:rsidDel="00000000" w:rsidR="00000000" w:rsidRPr="00000000">
        <w:rPr>
          <w:rtl w:val="0"/>
        </w:rPr>
        <w:t xml:space="preserve">e l’égalité femmes-hommes. Nous sommes en phase de croissance importante, et il me semble important d’avoir une politique volontariste pour développer l’égalité femmes-hommes dans notre cabinet. Cela nous permettra d</w:t>
      </w:r>
      <w:r w:rsidDel="00000000" w:rsidR="00000000" w:rsidRPr="00000000">
        <w:rPr>
          <w:highlight w:val="yellow"/>
          <w:rtl w:val="0"/>
        </w:rPr>
        <w:t xml:space="preserve">’améliorer notre marque employeur</w:t>
      </w:r>
      <w:r w:rsidDel="00000000" w:rsidR="00000000" w:rsidRPr="00000000">
        <w:rPr>
          <w:rtl w:val="0"/>
        </w:rPr>
        <w:t xml:space="preserve"> et d’attirer plus facilement des talents.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J’aimerais donc que tu aides Vincent à</w:t>
      </w:r>
      <w:r w:rsidDel="00000000" w:rsidR="00000000" w:rsidRPr="00000000">
        <w:rPr>
          <w:highlight w:val="yellow"/>
          <w:rtl w:val="0"/>
        </w:rPr>
        <w:t xml:space="preserve"> automatiser la créatio</w:t>
      </w:r>
      <w:r w:rsidDel="00000000" w:rsidR="00000000" w:rsidRPr="00000000">
        <w:rPr>
          <w:rtl w:val="0"/>
        </w:rPr>
        <w:t xml:space="preserve">n d’un rapport sur l’égalité professionnelle femmes hommes. Pour cela, il m’a suggéré l’utilisation de KNIME. J’aurais donc besoin qu'à partir des fichiers (en pièce jointe) issues de notre Système d’Informations des Ressources Humaines (SIRH), tu lui prépares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un workflow avec le logiciel KNIME qui crée les graphiques du diagnostic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un fichier .csv prêt pour être utilisé dans nos futures analyses via Tableau Software.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Le site du ministère du Travail donne de nombreuses informations pour établir un diagnostic. Regarde notamment le document de présentation de lʼoutil Diagnostic Égalité dans lequel tu trouveras une liste des indicateurs à surveiller. Pas besoin de tous les extraire, mais dans un premier temps choisis-en au minimum 5 dans la liste que ton workflow devra générer.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Aussi, je te rappelle que les données issues du SIRH ne sont pas anonymisées, alors il faudra les traiter pour que ton rapport respecte le RGPD.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Une fois que tu auras terminé, je souhaite que tu prépares un support de présentation de 15 slides maximum.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Tu exposeras tes résultats (données et graphiques) à tout le monde lors de la prochaine plénière de l’entreprise dans 1 mois. Cela sera l'occasion pour nous de montrer notre transparence sur ce sujet.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Il serait intéressant que tu y présentes ta méthodologie de collecte, d’agrégation, ton respect des normes réglementaires (RGPD) et ta méthode de vérification de la cohérence des données et que cette méthodologie nous permette si besoin de reproduire le processus sans erreur technique. </w:t>
      </w:r>
    </w:p>
    <w:p w:rsidR="00000000" w:rsidDel="00000000" w:rsidP="00000000" w:rsidRDefault="00000000" w:rsidRPr="00000000" w14:paraId="0000002A">
      <w:pPr>
        <w:rPr/>
      </w:pPr>
      <w:r w:rsidDel="00000000" w:rsidR="00000000" w:rsidRPr="00000000">
        <w:rPr>
          <w:rtl w:val="0"/>
        </w:rPr>
        <w:t xml:space="preserve">N’oublie pas de donner notre score d’égalité femmes/hommes à la fin de la présentation ainsi que des recommandations pour que notre score soit encore meilleur l’année prochaine.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Je reste à ta disposition en cas de besoin.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Bien à toi, </w:t>
      </w:r>
    </w:p>
    <w:p w:rsidR="00000000" w:rsidDel="00000000" w:rsidP="00000000" w:rsidRDefault="00000000" w:rsidRPr="00000000" w14:paraId="0000002F">
      <w:pPr>
        <w:rPr/>
      </w:pPr>
      <w:r w:rsidDel="00000000" w:rsidR="00000000" w:rsidRPr="00000000">
        <w:rPr>
          <w:rtl w:val="0"/>
        </w:rPr>
        <w:t xml:space="preserve">Laura Tellier</w:t>
      </w:r>
    </w:p>
    <w:p w:rsidR="00000000" w:rsidDel="00000000" w:rsidP="00000000" w:rsidRDefault="00000000" w:rsidRPr="00000000" w14:paraId="00000030">
      <w:pPr>
        <w:rPr/>
      </w:pPr>
      <w:r w:rsidDel="00000000" w:rsidR="00000000" w:rsidRPr="00000000">
        <w:rPr>
          <w:rtl w:val="0"/>
        </w:rPr>
        <w:t xml:space="preserve">DRH</w:t>
      </w:r>
    </w:p>
    <w:p w:rsidR="00000000" w:rsidDel="00000000" w:rsidP="00000000" w:rsidRDefault="00000000" w:rsidRPr="00000000" w14:paraId="00000031">
      <w:pPr>
        <w:rPr/>
      </w:pPr>
      <w:r w:rsidDel="00000000" w:rsidR="00000000" w:rsidRPr="00000000">
        <w:rPr>
          <w:rtl w:val="0"/>
        </w:rPr>
        <w:t xml:space="preserve">Pièce jointe : donnees_sirh.zip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