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4DA2" w14:textId="4B15A66F" w:rsidR="00D66AAD" w:rsidRDefault="000B34F6" w:rsidP="000B34F6">
      <w:pPr>
        <w:pStyle w:val="Titre"/>
        <w:jc w:val="center"/>
      </w:pPr>
      <w:bookmarkStart w:id="0" w:name="_GoBack"/>
      <w:bookmarkEnd w:id="0"/>
      <w:r>
        <w:t>FIL ROUGE</w:t>
      </w:r>
    </w:p>
    <w:p w14:paraId="189EBFC0" w14:textId="0170BC0B" w:rsidR="000B34F6" w:rsidRDefault="000B34F6" w:rsidP="000B34F6">
      <w:pPr>
        <w:pStyle w:val="Sous-titre"/>
        <w:jc w:val="center"/>
      </w:pPr>
      <w:r>
        <w:t>« Grand Angle »</w:t>
      </w:r>
    </w:p>
    <w:p w14:paraId="5CEA9B21" w14:textId="2F4E367A" w:rsidR="000B34F6" w:rsidRDefault="000B34F6" w:rsidP="000B34F6"/>
    <w:p w14:paraId="668CC46E" w14:textId="41588F32" w:rsidR="000B34F6" w:rsidRDefault="000B34F6" w:rsidP="000B34F6"/>
    <w:p w14:paraId="42D2949C" w14:textId="02CA76E3" w:rsidR="00BD76B9" w:rsidRDefault="00F9301B" w:rsidP="00BD76B9">
      <w:pPr>
        <w:rPr>
          <w:b/>
          <w:u w:val="single"/>
        </w:rPr>
      </w:pPr>
      <w:r w:rsidRPr="00664402">
        <w:rPr>
          <w:b/>
          <w:u w:val="single"/>
        </w:rPr>
        <w:t>Questions pour Gwen :</w:t>
      </w:r>
    </w:p>
    <w:p w14:paraId="2C3F9558" w14:textId="77777777" w:rsidR="00BD76B9" w:rsidRPr="00BD76B9" w:rsidRDefault="00BD76B9" w:rsidP="00BD76B9">
      <w:pPr>
        <w:rPr>
          <w:b/>
          <w:u w:val="single"/>
        </w:rPr>
      </w:pPr>
    </w:p>
    <w:p w14:paraId="521C8804" w14:textId="77777777" w:rsidR="00BD76B9" w:rsidRDefault="00BD76B9" w:rsidP="00BD76B9">
      <w:pPr>
        <w:pStyle w:val="Paragraphedeliste"/>
        <w:numPr>
          <w:ilvl w:val="0"/>
          <w:numId w:val="2"/>
        </w:numPr>
      </w:pPr>
      <w:r>
        <w:t>La liste et la taille des emplacements est-elle fournie ? Doit-on les créer nous-même ? Si oui, combien d’emplacement au maximum ?</w:t>
      </w:r>
    </w:p>
    <w:p w14:paraId="2C0FC3D8" w14:textId="37CB99EB" w:rsidR="00BD76B9" w:rsidRDefault="00BD76B9" w:rsidP="00BD76B9">
      <w:pPr>
        <w:ind w:left="360"/>
      </w:pPr>
      <w:r>
        <w:t>Non, inutile de penser dans le détail à cela. On va juste dire que l’espace 1 est limité à 10 œuvres, l’espace 2 à 30.</w:t>
      </w:r>
    </w:p>
    <w:p w14:paraId="18DCA53D" w14:textId="77777777" w:rsidR="00BD76B9" w:rsidRDefault="00BD76B9" w:rsidP="00BD76B9">
      <w:pPr>
        <w:ind w:left="360"/>
      </w:pPr>
    </w:p>
    <w:p w14:paraId="12E974DF" w14:textId="77777777" w:rsidR="00BD76B9" w:rsidRDefault="00BD76B9" w:rsidP="00BD76B9">
      <w:pPr>
        <w:pStyle w:val="Paragraphedeliste"/>
        <w:numPr>
          <w:ilvl w:val="0"/>
          <w:numId w:val="2"/>
        </w:numPr>
      </w:pPr>
      <w:r>
        <w:t>Quand est-ce que le calendrier annuel des expositions doit commencer ? A partir de janvier 2019 ou Mars 2019 (date de livraison du site)</w:t>
      </w:r>
    </w:p>
    <w:p w14:paraId="7662F779" w14:textId="60272EF4" w:rsidR="00BD76B9" w:rsidRDefault="00BD76B9" w:rsidP="00BD76B9">
      <w:pPr>
        <w:ind w:left="360"/>
      </w:pPr>
      <w:r>
        <w:t>Le calendrier doit démarrer en janvier 2019. Evidemment, on affiche en premier dans l’application le mois courant…. ( enjoy !)</w:t>
      </w:r>
    </w:p>
    <w:p w14:paraId="5A413E13" w14:textId="77777777" w:rsidR="00BD76B9" w:rsidRDefault="00BD76B9" w:rsidP="00BD76B9">
      <w:pPr>
        <w:ind w:left="360"/>
      </w:pPr>
    </w:p>
    <w:p w14:paraId="69ACA584" w14:textId="77777777" w:rsidR="00BD76B9" w:rsidRDefault="00BD76B9" w:rsidP="00BD76B9">
      <w:pPr>
        <w:pStyle w:val="Paragraphedeliste"/>
        <w:numPr>
          <w:ilvl w:val="0"/>
          <w:numId w:val="2"/>
        </w:numPr>
      </w:pPr>
      <w:r>
        <w:t>L’accès public au site peut se faire en dehors et sur le lieu d’exposition, ou uniquement dans les locaux de Grand Angle ?</w:t>
      </w:r>
    </w:p>
    <w:p w14:paraId="5DD6ED13" w14:textId="21F7D49F" w:rsidR="00BD76B9" w:rsidRDefault="00BD76B9" w:rsidP="00BD76B9">
      <w:pPr>
        <w:ind w:left="360"/>
      </w:pPr>
      <w:r>
        <w:t>Uniquement dans les locaux, c’est précisé les enfants c’est le principe d’un intranet :sourire:</w:t>
      </w:r>
    </w:p>
    <w:p w14:paraId="3BA4A28A" w14:textId="77777777" w:rsidR="00BD76B9" w:rsidRDefault="00BD76B9" w:rsidP="00BD76B9">
      <w:pPr>
        <w:ind w:left="360"/>
      </w:pPr>
    </w:p>
    <w:p w14:paraId="2A11F8EA" w14:textId="77777777" w:rsidR="00BD76B9" w:rsidRDefault="00BD76B9" w:rsidP="00BD76B9">
      <w:pPr>
        <w:pStyle w:val="Paragraphedeliste"/>
        <w:numPr>
          <w:ilvl w:val="0"/>
          <w:numId w:val="2"/>
        </w:numPr>
      </w:pPr>
      <w:r>
        <w:t>Doit-on créer une année complète d’expositions test ou une ou deux expositions suffiront pour la présentation ?</w:t>
      </w:r>
    </w:p>
    <w:p w14:paraId="39703D85" w14:textId="466A6B38" w:rsidR="00BD76B9" w:rsidRDefault="00BD76B9" w:rsidP="00BD76B9">
      <w:pPr>
        <w:ind w:left="360"/>
      </w:pPr>
      <w:r>
        <w:t>Bien sûr, une année complète. Il est impossible que 2 expositions se chevauchent</w:t>
      </w:r>
    </w:p>
    <w:p w14:paraId="7BA00C9F" w14:textId="77777777" w:rsidR="00BD76B9" w:rsidRDefault="00BD76B9" w:rsidP="00BD76B9">
      <w:pPr>
        <w:ind w:left="360"/>
      </w:pPr>
    </w:p>
    <w:p w14:paraId="0F9625D2" w14:textId="77777777" w:rsidR="00BD76B9" w:rsidRDefault="00BD76B9" w:rsidP="00BD76B9">
      <w:pPr>
        <w:pStyle w:val="Paragraphedeliste"/>
        <w:numPr>
          <w:ilvl w:val="0"/>
          <w:numId w:val="2"/>
        </w:numPr>
      </w:pPr>
      <w:r>
        <w:t>Concernant la création de nouveaux collaborateurs, le mot de passe et le login doivent être générés automatiquement ou manuellement ?</w:t>
      </w:r>
    </w:p>
    <w:p w14:paraId="6A941E34" w14:textId="01AB7FCA" w:rsidR="00BD76B9" w:rsidRDefault="00BD76B9" w:rsidP="00BD76B9">
      <w:pPr>
        <w:ind w:left="360"/>
      </w:pPr>
      <w:r>
        <w:t>Login : trigramme avec 1 lettre prénom, 1ere lettre nom, dernière lettre nom.    Le trigramme est clé primaire. Le mot de passe est généré automatiquement</w:t>
      </w:r>
    </w:p>
    <w:p w14:paraId="2B521AD0" w14:textId="77777777" w:rsidR="00BD76B9" w:rsidRDefault="00BD76B9" w:rsidP="00BD76B9">
      <w:pPr>
        <w:ind w:left="360"/>
      </w:pPr>
    </w:p>
    <w:p w14:paraId="7AC031EB" w14:textId="78CFFF00" w:rsidR="00BD76B9" w:rsidRDefault="00BD76B9" w:rsidP="00BD76B9">
      <w:pPr>
        <w:pStyle w:val="Paragraphedeliste"/>
        <w:numPr>
          <w:ilvl w:val="0"/>
          <w:numId w:val="2"/>
        </w:numPr>
      </w:pPr>
      <w:r>
        <w:t>Doit-on prévoir un hébergements type serveur + ndd pour le site ou le localhost suffira ?</w:t>
      </w:r>
    </w:p>
    <w:p w14:paraId="7FE6576E" w14:textId="005C87BD" w:rsidR="00BD76B9" w:rsidRDefault="00BD76B9" w:rsidP="00BD76B9">
      <w:pPr>
        <w:ind w:left="360"/>
      </w:pPr>
      <w:r>
        <w:t>Je fournirai un raspberry pi pour cela. Au départ, faites juste du localhost.</w:t>
      </w:r>
    </w:p>
    <w:p w14:paraId="5E774542" w14:textId="45FBD56F" w:rsidR="009A29CA" w:rsidRDefault="009A29CA" w:rsidP="0081417B"/>
    <w:p w14:paraId="6937CC87" w14:textId="77777777" w:rsidR="00BD76B9" w:rsidRDefault="00BD76B9" w:rsidP="0081417B"/>
    <w:p w14:paraId="484A3592" w14:textId="0BEBFA51" w:rsidR="0081417B" w:rsidRPr="00505687" w:rsidRDefault="00614AD1" w:rsidP="0081417B">
      <w:pPr>
        <w:rPr>
          <w:b/>
          <w:u w:val="single"/>
        </w:rPr>
      </w:pPr>
      <w:r w:rsidRPr="00505687">
        <w:rPr>
          <w:b/>
          <w:u w:val="single"/>
        </w:rPr>
        <w:lastRenderedPageBreak/>
        <w:t>Mode de fonctionnement :</w:t>
      </w:r>
    </w:p>
    <w:p w14:paraId="5BADECE8" w14:textId="34E0A5BD" w:rsidR="00DF2D6D" w:rsidRDefault="00614AD1" w:rsidP="0081417B">
      <w:r>
        <w:t xml:space="preserve">- Lorsque le visiteur accède au site interne via le flashcode ou l’URL il accède au système de fiches détaillées des œuvres qui permet de retourner vers la carte de la visite interactive. Lors du retour, l’id de l’œuvre est transmis pour pouvoir indiquer au visiteur où il se trouve sur la carte. (« Vous êtes ici »). </w:t>
      </w:r>
    </w:p>
    <w:p w14:paraId="7C6B6AC9" w14:textId="35B27825" w:rsidR="00DE6194" w:rsidRDefault="00DE6194" w:rsidP="0081417B">
      <w:r>
        <w:t>Le calendrier de gestion des évènements pour le back-office et sous forme de listing pour le front.</w:t>
      </w:r>
    </w:p>
    <w:p w14:paraId="585DB912" w14:textId="7B413432" w:rsidR="0070476E" w:rsidRDefault="0070476E" w:rsidP="0081417B">
      <w:pPr>
        <w:rPr>
          <w:b/>
          <w:u w:val="single"/>
        </w:rPr>
      </w:pPr>
      <w:r w:rsidRPr="0070476E">
        <w:rPr>
          <w:b/>
          <w:u w:val="single"/>
        </w:rPr>
        <w:t>Liste des besoins :</w:t>
      </w:r>
    </w:p>
    <w:p w14:paraId="0F7C6D4F" w14:textId="6C806DA7" w:rsidR="0070476E" w:rsidRDefault="0070476E" w:rsidP="0081417B">
      <w:r>
        <w:t>Langages : PHP, HTML, CSS, JS (jQuery), MySQL</w:t>
      </w:r>
    </w:p>
    <w:p w14:paraId="15FBA3B2" w14:textId="58D4D1A0" w:rsidR="0070476E" w:rsidRDefault="008B7C1C" w:rsidP="0081417B">
      <w:r>
        <w:t>Techno : API flash Code</w:t>
      </w:r>
      <w:r w:rsidR="009652F2">
        <w:t xml:space="preserve">, </w:t>
      </w:r>
      <w:hyperlink r:id="rId5" w:history="1">
        <w:r w:rsidR="009652F2" w:rsidRPr="009652F2">
          <w:rPr>
            <w:rStyle w:val="Lienhypertexte"/>
          </w:rPr>
          <w:t>CRON</w:t>
        </w:r>
      </w:hyperlink>
    </w:p>
    <w:p w14:paraId="4B60EA47" w14:textId="5067198C" w:rsidR="008B7C1C" w:rsidRDefault="008B7C1C" w:rsidP="0081417B">
      <w:r>
        <w:t>Technique de programmation : PDO (connexion db)</w:t>
      </w:r>
      <w:r w:rsidR="00DE6194">
        <w:t>, POO, Calendrier</w:t>
      </w:r>
      <w:r w:rsidR="00592833">
        <w:t>, formulaires</w:t>
      </w:r>
      <w:r w:rsidR="00141CB1">
        <w:t>, carte interactive</w:t>
      </w:r>
      <w:r w:rsidR="009652F2">
        <w:t>, fonction php email()</w:t>
      </w:r>
      <w:r w:rsidR="00EA63E4">
        <w:t>, cookies</w:t>
      </w:r>
      <w:r w:rsidR="007D67BA">
        <w:t>,</w:t>
      </w:r>
      <w:r w:rsidR="00447DA3">
        <w:t xml:space="preserve"> upload de fichier.</w:t>
      </w:r>
    </w:p>
    <w:p w14:paraId="63741F98" w14:textId="703369B8" w:rsidR="00C22640" w:rsidRPr="0070476E" w:rsidRDefault="00C22640" w:rsidP="0081417B">
      <w:r>
        <w:t xml:space="preserve">Design : Photoshop, </w:t>
      </w:r>
      <w:r w:rsidR="00141CB1">
        <w:t>Illustrator</w:t>
      </w:r>
    </w:p>
    <w:p w14:paraId="716A7295" w14:textId="77777777" w:rsidR="0070476E" w:rsidRPr="0070476E" w:rsidRDefault="0070476E" w:rsidP="0081417B">
      <w:pPr>
        <w:rPr>
          <w:b/>
          <w:u w:val="single"/>
        </w:rPr>
      </w:pPr>
    </w:p>
    <w:p w14:paraId="5F800025" w14:textId="09C4FF61" w:rsidR="00875C73" w:rsidRPr="00505687" w:rsidRDefault="00875C73" w:rsidP="0081417B">
      <w:pPr>
        <w:rPr>
          <w:b/>
          <w:u w:val="single"/>
        </w:rPr>
      </w:pPr>
      <w:r w:rsidRPr="00505687">
        <w:rPr>
          <w:b/>
          <w:u w:val="single"/>
        </w:rPr>
        <w:t xml:space="preserve">Ressources : </w:t>
      </w:r>
    </w:p>
    <w:p w14:paraId="6585EED9" w14:textId="53BA98BF" w:rsidR="00875C73" w:rsidRDefault="00875C73" w:rsidP="0081417B">
      <w:r>
        <w:t>Re</w:t>
      </w:r>
      <w:r w:rsidR="00716EE4">
        <w:t>ce</w:t>
      </w:r>
      <w:r>
        <w:t>tte :</w:t>
      </w:r>
      <w:bookmarkStart w:id="1" w:name="_Hlk531081461"/>
      <w:r w:rsidR="005720C2" w:rsidRPr="005720C2">
        <w:t xml:space="preserve"> </w:t>
      </w:r>
      <w:hyperlink r:id="rId6" w:history="1">
        <w:r w:rsidRPr="005720C2">
          <w:rPr>
            <w:rStyle w:val="Lienhypertexte"/>
          </w:rPr>
          <w:t>https://fr.wikipedia.org/wiki/Test_d%27acceptation</w:t>
        </w:r>
      </w:hyperlink>
    </w:p>
    <w:p w14:paraId="2FE4662C" w14:textId="775439FC" w:rsidR="00196538" w:rsidRDefault="00196538" w:rsidP="0081417B">
      <w:r>
        <w:t xml:space="preserve">Api FlashCode : </w:t>
      </w:r>
      <w:hyperlink r:id="rId7" w:history="1">
        <w:r w:rsidRPr="00196538">
          <w:rPr>
            <w:rStyle w:val="Lienhypertexte"/>
          </w:rPr>
          <w:t>https://market.mashape.com/unitag/qr-code-generation</w:t>
        </w:r>
      </w:hyperlink>
    </w:p>
    <w:p w14:paraId="75417347" w14:textId="78CC5224" w:rsidR="00C3339B" w:rsidRDefault="00C3339B" w:rsidP="0081417B">
      <w:r>
        <w:t xml:space="preserve">Charte graphique : </w:t>
      </w:r>
      <w:hyperlink r:id="rId8" w:history="1">
        <w:r w:rsidRPr="00C3339B">
          <w:rPr>
            <w:rStyle w:val="Lienhypertexte"/>
          </w:rPr>
          <w:t>https://www.joptimisemonsite.fr/charte-graphique-exemple-outils</w:t>
        </w:r>
      </w:hyperlink>
    </w:p>
    <w:p w14:paraId="6A2AE0F1" w14:textId="79DBE190" w:rsidR="003F0283" w:rsidRDefault="003F0283" w:rsidP="0081417B">
      <w:r>
        <w:t xml:space="preserve">Maquettage : </w:t>
      </w:r>
      <w:bookmarkStart w:id="2" w:name="_Hlk531082323"/>
      <w:r w:rsidR="00C046BB">
        <w:fldChar w:fldCharType="begin"/>
      </w:r>
      <w:r w:rsidR="00C046BB">
        <w:instrText xml:space="preserve"> HYPERLINK "https://www.lafabriquedunet.fr/blog/logiciel-mockup-maquettage-site" </w:instrText>
      </w:r>
      <w:r w:rsidR="00C046BB">
        <w:fldChar w:fldCharType="separate"/>
      </w:r>
      <w:r w:rsidRPr="00C046BB">
        <w:rPr>
          <w:rStyle w:val="Lienhypertexte"/>
        </w:rPr>
        <w:t>https://www.lafabriquedunet.fr/blog/logiciel-mockup-maquettage-site</w:t>
      </w:r>
      <w:r w:rsidR="00C046BB">
        <w:fldChar w:fldCharType="end"/>
      </w:r>
    </w:p>
    <w:p w14:paraId="0369417C" w14:textId="72023D38" w:rsidR="00912213" w:rsidRDefault="00912213" w:rsidP="0081417B">
      <w:r>
        <w:t>Maquettage</w:t>
      </w:r>
      <w:r w:rsidR="0095414B">
        <w:t xml:space="preserve"> bis</w:t>
      </w:r>
      <w:r>
        <w:t xml:space="preserve"> : </w:t>
      </w:r>
      <w:hyperlink r:id="rId9" w:history="1">
        <w:r w:rsidRPr="00912213">
          <w:rPr>
            <w:rStyle w:val="Lienhypertexte"/>
          </w:rPr>
          <w:t>https://www.invisionapp.com</w:t>
        </w:r>
      </w:hyperlink>
      <w:r w:rsidR="0095414B">
        <w:t xml:space="preserve"> ou </w:t>
      </w:r>
      <w:hyperlink r:id="rId10" w:history="1">
        <w:r w:rsidR="0095414B" w:rsidRPr="0095414B">
          <w:rPr>
            <w:rStyle w:val="Lienhypertexte"/>
          </w:rPr>
          <w:t>https://www.adobe.com/fr/products/xd.html</w:t>
        </w:r>
      </w:hyperlink>
    </w:p>
    <w:p w14:paraId="19459799" w14:textId="67E72EDE" w:rsidR="0095414B" w:rsidRDefault="00CF6AED" w:rsidP="0081417B">
      <w:r>
        <w:t>Spécification</w:t>
      </w:r>
      <w:r w:rsidR="0095414B">
        <w:t xml:space="preserve"> fonctionnelles :</w:t>
      </w:r>
      <w:r w:rsidR="00582EC4">
        <w:t xml:space="preserve"> </w:t>
      </w:r>
      <w:hyperlink r:id="rId11" w:history="1">
        <w:r w:rsidR="005F2612" w:rsidRPr="00CF6AED">
          <w:rPr>
            <w:rStyle w:val="Lienhypertexte"/>
          </w:rPr>
          <w:t>https://openclassrooms.com/fr/courses/4296701-gerez-un-projet-digital-avec-une-methodologie-en-cascade/4303806-redigez-les-specifications-fonctionnelles-de-votre-projet</w:t>
        </w:r>
      </w:hyperlink>
    </w:p>
    <w:p w14:paraId="2AFDE3D9" w14:textId="162F067C" w:rsidR="00CF6AED" w:rsidRPr="000B34F6" w:rsidRDefault="00CF6AED" w:rsidP="0081417B">
      <w:r>
        <w:t xml:space="preserve">Spécifications techniques : </w:t>
      </w:r>
      <w:hyperlink r:id="rId12" w:history="1">
        <w:r w:rsidR="00850E60" w:rsidRPr="00850E60">
          <w:rPr>
            <w:rStyle w:val="Lienhypertexte"/>
          </w:rPr>
          <w:t>https://openclassrooms.com/fr/courses/4296701-gerez-un-projet-digital-avec-une-methodologie-en-cascade/4303841-redigez-les-specifications-techniques-de-votre-projet</w:t>
        </w:r>
      </w:hyperlink>
    </w:p>
    <w:bookmarkEnd w:id="1"/>
    <w:bookmarkEnd w:id="2"/>
    <w:p w14:paraId="0BB8C978" w14:textId="765DF718" w:rsidR="000B34F6" w:rsidRDefault="000B34F6" w:rsidP="000B34F6"/>
    <w:p w14:paraId="713C5D26" w14:textId="1CF9BC1D" w:rsidR="0036163B" w:rsidRPr="00AB2AC6" w:rsidRDefault="00291D23" w:rsidP="000B34F6">
      <w:pPr>
        <w:rPr>
          <w:b/>
          <w:u w:val="single"/>
        </w:rPr>
      </w:pPr>
      <w:r w:rsidRPr="00AB2AC6">
        <w:rPr>
          <w:b/>
          <w:u w:val="single"/>
        </w:rPr>
        <w:t>Planning réel :</w:t>
      </w:r>
    </w:p>
    <w:p w14:paraId="33B25FA8" w14:textId="6DE0341A" w:rsidR="0036163B" w:rsidRDefault="0036163B" w:rsidP="000B34F6">
      <w:r>
        <w:t>20/11/2018 : 3h30</w:t>
      </w:r>
    </w:p>
    <w:p w14:paraId="0DDD40E5" w14:textId="0F760323" w:rsidR="00291D23" w:rsidRDefault="0036163B" w:rsidP="000B34F6">
      <w:r>
        <w:t>27/11/2018 : 3h30</w:t>
      </w:r>
    </w:p>
    <w:p w14:paraId="428AD731" w14:textId="50D11930" w:rsidR="0036163B" w:rsidRDefault="0036163B" w:rsidP="000B34F6">
      <w:r>
        <w:t>04/12/2018 :</w:t>
      </w:r>
      <w:r w:rsidR="00C16478">
        <w:t xml:space="preserve"> 3h30</w:t>
      </w:r>
    </w:p>
    <w:p w14:paraId="00C0218E" w14:textId="78429750" w:rsidR="00BA365D" w:rsidRDefault="00BA365D" w:rsidP="000B34F6">
      <w:r>
        <w:sym w:font="Wingdings" w:char="F0E0"/>
      </w:r>
      <w:r>
        <w:t xml:space="preserve"> À partir des prochaines séances utilisation d’un outil de décompte du temps : </w:t>
      </w:r>
      <w:hyperlink r:id="rId13" w:history="1">
        <w:r w:rsidRPr="00BA365D">
          <w:rPr>
            <w:rStyle w:val="Lienhypertexte"/>
          </w:rPr>
          <w:t>https://toggl.com/</w:t>
        </w:r>
      </w:hyperlink>
    </w:p>
    <w:p w14:paraId="6F2F72DB" w14:textId="0A56377E" w:rsidR="00AB2AC6" w:rsidRDefault="00AB2AC6" w:rsidP="000B34F6"/>
    <w:p w14:paraId="289BA109" w14:textId="470DC88C" w:rsidR="00AB2AC6" w:rsidRDefault="00AB2AC6" w:rsidP="000B34F6"/>
    <w:p w14:paraId="76D38F6D" w14:textId="2D32505F" w:rsidR="001A16E8" w:rsidRDefault="001A16E8" w:rsidP="000B34F6"/>
    <w:p w14:paraId="7E420514" w14:textId="45C9D5CA" w:rsidR="001A16E8" w:rsidRDefault="001A16E8" w:rsidP="000B34F6"/>
    <w:p w14:paraId="6B1B743B" w14:textId="77777777" w:rsidR="001A16E8" w:rsidRDefault="001A16E8" w:rsidP="000B34F6"/>
    <w:p w14:paraId="638EF4C6" w14:textId="274F61C2" w:rsidR="00291D23" w:rsidRDefault="00291D23" w:rsidP="000B34F6">
      <w:pPr>
        <w:rPr>
          <w:b/>
          <w:u w:val="single"/>
        </w:rPr>
      </w:pPr>
      <w:r w:rsidRPr="00AB2AC6">
        <w:rPr>
          <w:b/>
          <w:u w:val="single"/>
        </w:rPr>
        <w:t>Planning théorique </w:t>
      </w:r>
      <w:r w:rsidR="00AB2AC6" w:rsidRPr="00AB2AC6">
        <w:rPr>
          <w:b/>
          <w:u w:val="single"/>
        </w:rPr>
        <w:t>(</w:t>
      </w:r>
      <w:r w:rsidR="00715F0A">
        <w:rPr>
          <w:b/>
          <w:u w:val="single"/>
        </w:rPr>
        <w:t xml:space="preserve">exprimé </w:t>
      </w:r>
      <w:r w:rsidR="00AB2AC6" w:rsidRPr="00AB2AC6">
        <w:rPr>
          <w:b/>
          <w:u w:val="single"/>
        </w:rPr>
        <w:t>en jour</w:t>
      </w:r>
      <w:r w:rsidR="00FC61C1">
        <w:rPr>
          <w:b/>
          <w:u w:val="single"/>
        </w:rPr>
        <w:t>s</w:t>
      </w:r>
      <w:r w:rsidR="00D12C0A">
        <w:rPr>
          <w:b/>
          <w:u w:val="single"/>
        </w:rPr>
        <w:t xml:space="preserve"> / 1 jour = 7h</w:t>
      </w:r>
      <w:r w:rsidR="00AB2AC6" w:rsidRPr="00AB2AC6">
        <w:rPr>
          <w:b/>
          <w:u w:val="single"/>
        </w:rPr>
        <w:t>) :</w:t>
      </w:r>
    </w:p>
    <w:p w14:paraId="12A2C1C4" w14:textId="6DF02A68" w:rsidR="00FC61C1" w:rsidRPr="00FC61C1" w:rsidRDefault="00FC61C1" w:rsidP="000B34F6">
      <w:r w:rsidRPr="00FC61C1">
        <w:t>Étape 0 (</w:t>
      </w:r>
      <w:r>
        <w:t>Analyse de la concurrence</w:t>
      </w:r>
      <w:r w:rsidRPr="00FC61C1">
        <w:t>)</w:t>
      </w:r>
      <w:r>
        <w:t> : ½ journée</w:t>
      </w:r>
    </w:p>
    <w:p w14:paraId="48FE171D" w14:textId="038BD0E9" w:rsidR="00A4720A" w:rsidRDefault="00A4720A" w:rsidP="000B34F6">
      <w:r w:rsidRPr="00A4720A">
        <w:t xml:space="preserve">Étape </w:t>
      </w:r>
      <w:r w:rsidR="00FC61C1">
        <w:t>1</w:t>
      </w:r>
      <w:r>
        <w:t xml:space="preserve"> (spécifications fonctionnelles</w:t>
      </w:r>
      <w:r w:rsidR="0055456F">
        <w:t xml:space="preserve"> : impact mapping ; </w:t>
      </w:r>
      <w:r w:rsidR="00955E0C">
        <w:t>arborescence du site</w:t>
      </w:r>
      <w:r>
        <w:t>) :</w:t>
      </w:r>
      <w:r w:rsidR="00CD5C7C">
        <w:t xml:space="preserve"> </w:t>
      </w:r>
      <w:r w:rsidR="00143C1C">
        <w:t>1 journée</w:t>
      </w:r>
    </w:p>
    <w:p w14:paraId="74E18817" w14:textId="2C4583AF" w:rsidR="00973B5C" w:rsidRPr="00A4720A" w:rsidRDefault="00973B5C" w:rsidP="000B34F6">
      <w:r w:rsidRPr="00A4720A">
        <w:t xml:space="preserve">Étape </w:t>
      </w:r>
      <w:r w:rsidR="00FC61C1">
        <w:t>2</w:t>
      </w:r>
      <w:r>
        <w:t xml:space="preserve"> (spécifications techniques : </w:t>
      </w:r>
      <w:r w:rsidR="00174A78">
        <w:t xml:space="preserve">choix technologiques ; compatibilité et </w:t>
      </w:r>
      <w:r w:rsidR="00FC61C1">
        <w:t>appareils)</w:t>
      </w:r>
      <w:r>
        <w:t> : 1 journée</w:t>
      </w:r>
    </w:p>
    <w:p w14:paraId="1691DF91" w14:textId="06DE6A6E" w:rsidR="004477E8" w:rsidRDefault="00AB2AC6" w:rsidP="000B34F6">
      <w:r>
        <w:t xml:space="preserve">Étape </w:t>
      </w:r>
      <w:r w:rsidR="00FC61C1">
        <w:t>3</w:t>
      </w:r>
      <w:r>
        <w:t xml:space="preserve"> </w:t>
      </w:r>
      <w:r w:rsidR="008D09C8">
        <w:t>(MCD, MLD, MPD</w:t>
      </w:r>
      <w:r>
        <w:t xml:space="preserve">) : </w:t>
      </w:r>
      <w:r w:rsidR="008D09C8">
        <w:t xml:space="preserve">1 journée </w:t>
      </w:r>
      <w:r w:rsidR="001973E3">
        <w:t>½</w:t>
      </w:r>
    </w:p>
    <w:p w14:paraId="1ED186FA" w14:textId="7A3E5437" w:rsidR="001973E3" w:rsidRDefault="001973E3" w:rsidP="000B34F6">
      <w:r>
        <w:t xml:space="preserve">Étape </w:t>
      </w:r>
      <w:r w:rsidR="00FC61C1">
        <w:t>4</w:t>
      </w:r>
      <w:r>
        <w:t xml:space="preserve"> (maquettage</w:t>
      </w:r>
      <w:r w:rsidR="00D27F5F">
        <w:t xml:space="preserve"> : </w:t>
      </w:r>
      <w:r w:rsidR="001A16E8">
        <w:t>plan ; prise en main XD ; maquettage full résolution + responsive</w:t>
      </w:r>
      <w:r>
        <w:t xml:space="preserve">) : </w:t>
      </w:r>
      <w:r w:rsidR="001A16E8">
        <w:t xml:space="preserve"> 4 jours</w:t>
      </w:r>
    </w:p>
    <w:p w14:paraId="1B40DEC0" w14:textId="447790DF" w:rsidR="001A16E8" w:rsidRDefault="001A16E8" w:rsidP="000B34F6">
      <w:r>
        <w:t xml:space="preserve">Étape </w:t>
      </w:r>
      <w:r w:rsidR="00FC61C1">
        <w:t>5</w:t>
      </w:r>
      <w:r>
        <w:t xml:space="preserve"> (</w:t>
      </w:r>
      <w:r w:rsidR="00D55CA5">
        <w:t xml:space="preserve">Charte graphique : typo, </w:t>
      </w:r>
      <w:r w:rsidR="006E24CA">
        <w:t>couleurs, graphisme PS</w:t>
      </w:r>
      <w:r>
        <w:t>) :</w:t>
      </w:r>
      <w:r w:rsidR="006E24CA">
        <w:t xml:space="preserve"> </w:t>
      </w:r>
      <w:r w:rsidR="00072C8C">
        <w:t>4</w:t>
      </w:r>
      <w:r w:rsidR="006E24CA">
        <w:t xml:space="preserve"> jours</w:t>
      </w:r>
    </w:p>
    <w:p w14:paraId="2A1D1694" w14:textId="519491BC" w:rsidR="00A5719F" w:rsidRDefault="00A5719F" w:rsidP="000B34F6">
      <w:r>
        <w:t xml:space="preserve">Étape </w:t>
      </w:r>
      <w:r w:rsidR="00FC61C1">
        <w:t>6</w:t>
      </w:r>
      <w:r>
        <w:t xml:space="preserve"> (développement</w:t>
      </w:r>
      <w:r w:rsidR="003C0DFB">
        <w:t> :</w:t>
      </w:r>
      <w:r w:rsidR="00441D78">
        <w:t xml:space="preserve"> programmation HTML de toutes les pages</w:t>
      </w:r>
      <w:r w:rsidR="003447BA">
        <w:t> ;</w:t>
      </w:r>
      <w:r w:rsidR="00441D78">
        <w:t xml:space="preserve"> interfaçage DB / PHP</w:t>
      </w:r>
      <w:r w:rsidR="003447BA">
        <w:t xml:space="preserve"> ; API Flashcode ; visite </w:t>
      </w:r>
      <w:r w:rsidR="008C4CB5">
        <w:t>interactive</w:t>
      </w:r>
      <w:r w:rsidR="002E7F31">
        <w:t xml:space="preserve"> ; module </w:t>
      </w:r>
      <w:r w:rsidR="008C34D4">
        <w:t>d’</w:t>
      </w:r>
      <w:r w:rsidR="002E7F31">
        <w:t>upload</w:t>
      </w:r>
      <w:r w:rsidR="008C4CB5">
        <w:t>)</w:t>
      </w:r>
      <w:r>
        <w:t xml:space="preserve"> : </w:t>
      </w:r>
      <w:r w:rsidR="008D1248">
        <w:t>10 jours</w:t>
      </w:r>
    </w:p>
    <w:p w14:paraId="1851D09A" w14:textId="3EFB7155" w:rsidR="00AB5240" w:rsidRDefault="00FE7A4E" w:rsidP="000B34F6">
      <w:r>
        <w:t xml:space="preserve">Étape </w:t>
      </w:r>
      <w:r w:rsidR="00FC61C1">
        <w:t>7</w:t>
      </w:r>
      <w:r>
        <w:t xml:space="preserve"> (Recette : phase de test) :</w:t>
      </w:r>
      <w:r w:rsidR="005D017E">
        <w:t xml:space="preserve"> 4 jours</w:t>
      </w:r>
    </w:p>
    <w:p w14:paraId="3F4FC8CF" w14:textId="60FC6EF9" w:rsidR="00D12C0A" w:rsidRPr="00D12C0A" w:rsidRDefault="00D12C0A" w:rsidP="000B34F6">
      <w:pPr>
        <w:rPr>
          <w:b/>
        </w:rPr>
      </w:pPr>
      <w:r w:rsidRPr="00D12C0A">
        <w:rPr>
          <w:b/>
        </w:rPr>
        <w:t>TOTAL = 26 jours</w:t>
      </w:r>
    </w:p>
    <w:p w14:paraId="67D3CCC6" w14:textId="77777777" w:rsidR="001A16E8" w:rsidRDefault="001A16E8" w:rsidP="000B34F6"/>
    <w:p w14:paraId="1D35DB0F" w14:textId="77777777" w:rsidR="006E531D" w:rsidRDefault="006E531D" w:rsidP="000B34F6"/>
    <w:p w14:paraId="5AEB0106" w14:textId="049331C7" w:rsidR="0012188A" w:rsidRDefault="0012188A" w:rsidP="000B34F6"/>
    <w:p w14:paraId="1DE956AB" w14:textId="77777777" w:rsidR="0012188A" w:rsidRPr="000B34F6" w:rsidRDefault="0012188A" w:rsidP="000B34F6"/>
    <w:sectPr w:rsidR="0012188A" w:rsidRPr="000B3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1EAD"/>
    <w:multiLevelType w:val="hybridMultilevel"/>
    <w:tmpl w:val="A8D2F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F004A8"/>
    <w:multiLevelType w:val="hybridMultilevel"/>
    <w:tmpl w:val="FF2E4E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FD"/>
    <w:rsid w:val="00072C8C"/>
    <w:rsid w:val="000936D6"/>
    <w:rsid w:val="000B34F6"/>
    <w:rsid w:val="0012188A"/>
    <w:rsid w:val="00141CB1"/>
    <w:rsid w:val="00143C1C"/>
    <w:rsid w:val="00174A78"/>
    <w:rsid w:val="0018507D"/>
    <w:rsid w:val="00196538"/>
    <w:rsid w:val="001973E3"/>
    <w:rsid w:val="001A16E8"/>
    <w:rsid w:val="00230B47"/>
    <w:rsid w:val="00290FE2"/>
    <w:rsid w:val="00291D23"/>
    <w:rsid w:val="002C1D1E"/>
    <w:rsid w:val="002D22F4"/>
    <w:rsid w:val="002E7F31"/>
    <w:rsid w:val="003447BA"/>
    <w:rsid w:val="0036163B"/>
    <w:rsid w:val="0038048A"/>
    <w:rsid w:val="003C0DFB"/>
    <w:rsid w:val="003F0283"/>
    <w:rsid w:val="00441D78"/>
    <w:rsid w:val="004477E0"/>
    <w:rsid w:val="004477E8"/>
    <w:rsid w:val="00447DA3"/>
    <w:rsid w:val="00493653"/>
    <w:rsid w:val="004C1AF2"/>
    <w:rsid w:val="00505687"/>
    <w:rsid w:val="0055456F"/>
    <w:rsid w:val="005720C2"/>
    <w:rsid w:val="0058089B"/>
    <w:rsid w:val="00582EC4"/>
    <w:rsid w:val="005900BC"/>
    <w:rsid w:val="00592833"/>
    <w:rsid w:val="005D017E"/>
    <w:rsid w:val="005F0887"/>
    <w:rsid w:val="005F2612"/>
    <w:rsid w:val="00614AD1"/>
    <w:rsid w:val="0064052F"/>
    <w:rsid w:val="00664402"/>
    <w:rsid w:val="006E24CA"/>
    <w:rsid w:val="006E531D"/>
    <w:rsid w:val="0070476E"/>
    <w:rsid w:val="00714CBB"/>
    <w:rsid w:val="00715F0A"/>
    <w:rsid w:val="00716EE4"/>
    <w:rsid w:val="007476D7"/>
    <w:rsid w:val="00796BD4"/>
    <w:rsid w:val="007C6BB0"/>
    <w:rsid w:val="007D67BA"/>
    <w:rsid w:val="0081417B"/>
    <w:rsid w:val="00850E60"/>
    <w:rsid w:val="00853603"/>
    <w:rsid w:val="00875C73"/>
    <w:rsid w:val="008B28DB"/>
    <w:rsid w:val="008B7C1C"/>
    <w:rsid w:val="008C34D4"/>
    <w:rsid w:val="008C4CB5"/>
    <w:rsid w:val="008D09C8"/>
    <w:rsid w:val="008D1248"/>
    <w:rsid w:val="00912213"/>
    <w:rsid w:val="00951351"/>
    <w:rsid w:val="0095414B"/>
    <w:rsid w:val="00955E0C"/>
    <w:rsid w:val="009652F2"/>
    <w:rsid w:val="00973B5C"/>
    <w:rsid w:val="009A29CA"/>
    <w:rsid w:val="00A13BB7"/>
    <w:rsid w:val="00A4720A"/>
    <w:rsid w:val="00A5719F"/>
    <w:rsid w:val="00A76FF9"/>
    <w:rsid w:val="00AB2AC6"/>
    <w:rsid w:val="00AB5240"/>
    <w:rsid w:val="00AD6C6E"/>
    <w:rsid w:val="00AE14F1"/>
    <w:rsid w:val="00B158A3"/>
    <w:rsid w:val="00BA365D"/>
    <w:rsid w:val="00BD72F0"/>
    <w:rsid w:val="00BD76B9"/>
    <w:rsid w:val="00C046BB"/>
    <w:rsid w:val="00C16478"/>
    <w:rsid w:val="00C20B8E"/>
    <w:rsid w:val="00C22640"/>
    <w:rsid w:val="00C3339B"/>
    <w:rsid w:val="00C41E50"/>
    <w:rsid w:val="00CD0C2E"/>
    <w:rsid w:val="00CD5C7C"/>
    <w:rsid w:val="00CF6AED"/>
    <w:rsid w:val="00D12C0A"/>
    <w:rsid w:val="00D27F5F"/>
    <w:rsid w:val="00D515FD"/>
    <w:rsid w:val="00D55CA5"/>
    <w:rsid w:val="00D66AAD"/>
    <w:rsid w:val="00DC68C5"/>
    <w:rsid w:val="00DE6194"/>
    <w:rsid w:val="00DF2D6D"/>
    <w:rsid w:val="00EA63E4"/>
    <w:rsid w:val="00EE5471"/>
    <w:rsid w:val="00F9301B"/>
    <w:rsid w:val="00FC61C1"/>
    <w:rsid w:val="00FE7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F41F"/>
  <w15:chartTrackingRefBased/>
  <w15:docId w15:val="{716C16E7-83AD-4AD5-8E4E-21B6B18D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3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34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34F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B34F6"/>
    <w:rPr>
      <w:rFonts w:eastAsiaTheme="minorEastAsia"/>
      <w:color w:val="5A5A5A" w:themeColor="text1" w:themeTint="A5"/>
      <w:spacing w:val="15"/>
    </w:rPr>
  </w:style>
  <w:style w:type="paragraph" w:styleId="Paragraphedeliste">
    <w:name w:val="List Paragraph"/>
    <w:basedOn w:val="Normal"/>
    <w:uiPriority w:val="34"/>
    <w:qFormat/>
    <w:rsid w:val="004477E0"/>
    <w:pPr>
      <w:ind w:left="720"/>
      <w:contextualSpacing/>
    </w:pPr>
  </w:style>
  <w:style w:type="character" w:styleId="Lienhypertexte">
    <w:name w:val="Hyperlink"/>
    <w:basedOn w:val="Policepardfaut"/>
    <w:uiPriority w:val="99"/>
    <w:unhideWhenUsed/>
    <w:rsid w:val="00716EE4"/>
    <w:rPr>
      <w:color w:val="0563C1" w:themeColor="hyperlink"/>
      <w:u w:val="single"/>
    </w:rPr>
  </w:style>
  <w:style w:type="character" w:styleId="Mentionnonrsolue">
    <w:name w:val="Unresolved Mention"/>
    <w:basedOn w:val="Policepardfaut"/>
    <w:uiPriority w:val="99"/>
    <w:semiHidden/>
    <w:unhideWhenUsed/>
    <w:rsid w:val="00716EE4"/>
    <w:rPr>
      <w:color w:val="605E5C"/>
      <w:shd w:val="clear" w:color="auto" w:fill="E1DFDD"/>
    </w:rPr>
  </w:style>
  <w:style w:type="character" w:styleId="Lienhypertextesuivivisit">
    <w:name w:val="FollowedHyperlink"/>
    <w:basedOn w:val="Policepardfaut"/>
    <w:uiPriority w:val="99"/>
    <w:semiHidden/>
    <w:unhideWhenUsed/>
    <w:rsid w:val="00D27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ptimisemonsite.fr/charte-graphique-exemple-outils" TargetMode="External"/><Relationship Id="rId13" Type="http://schemas.openxmlformats.org/officeDocument/2006/relationships/hyperlink" Target="https://toggl.com/" TargetMode="External"/><Relationship Id="rId3" Type="http://schemas.openxmlformats.org/officeDocument/2006/relationships/settings" Target="settings.xml"/><Relationship Id="rId7" Type="http://schemas.openxmlformats.org/officeDocument/2006/relationships/hyperlink" Target="https://market.mashape.com/unitag/qr-code-generation" TargetMode="External"/><Relationship Id="rId12" Type="http://schemas.openxmlformats.org/officeDocument/2006/relationships/hyperlink" Target="https://openclassrooms.com/fr/courses/4296701-gerez-un-projet-digital-avec-une-methodologie-en-cascade/4303841-redigez-les-specifications-techniques-de-votre-proj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est_d%27acceptation" TargetMode="External"/><Relationship Id="rId11" Type="http://schemas.openxmlformats.org/officeDocument/2006/relationships/hyperlink" Target="https://openclassrooms.com/fr/courses/4296701-gerez-un-projet-digital-avec-une-methodologie-en-cascade/4303806-redigez-les-specifications-fonctionnelles-de-votre-projet" TargetMode="External"/><Relationship Id="rId5" Type="http://schemas.openxmlformats.org/officeDocument/2006/relationships/hyperlink" Target="https://fr.wikipedia.org/wiki/Cron" TargetMode="External"/><Relationship Id="rId15" Type="http://schemas.openxmlformats.org/officeDocument/2006/relationships/theme" Target="theme/theme1.xml"/><Relationship Id="rId10" Type="http://schemas.openxmlformats.org/officeDocument/2006/relationships/hyperlink" Target="https://www.adobe.com/fr/products/xd.html" TargetMode="External"/><Relationship Id="rId4" Type="http://schemas.openxmlformats.org/officeDocument/2006/relationships/webSettings" Target="webSettings.xml"/><Relationship Id="rId9" Type="http://schemas.openxmlformats.org/officeDocument/2006/relationships/hyperlink" Target="https://www.invisionap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3978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Hénaud</dc:creator>
  <cp:keywords/>
  <dc:description/>
  <cp:lastModifiedBy>Guillaume Hénaud</cp:lastModifiedBy>
  <cp:revision>2</cp:revision>
  <dcterms:created xsi:type="dcterms:W3CDTF">2019-03-29T17:19:00Z</dcterms:created>
  <dcterms:modified xsi:type="dcterms:W3CDTF">2019-03-29T17:19:00Z</dcterms:modified>
</cp:coreProperties>
</file>