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562" w:rsidRDefault="0033585C">
      <w:r w:rsidRPr="0033585C">
        <w:rPr>
          <w:noProof/>
          <w:lang w:eastAsia="fr-FR"/>
        </w:rPr>
        <w:drawing>
          <wp:anchor distT="0" distB="0" distL="114300" distR="114300" simplePos="0" relativeHeight="251668480" behindDoc="1" locked="0" layoutInCell="1" allowOverlap="1">
            <wp:simplePos x="0" y="0"/>
            <wp:positionH relativeFrom="column">
              <wp:posOffset>4922800</wp:posOffset>
            </wp:positionH>
            <wp:positionV relativeFrom="paragraph">
              <wp:posOffset>8666160</wp:posOffset>
            </wp:positionV>
            <wp:extent cx="1675080" cy="1048436"/>
            <wp:effectExtent l="0" t="0" r="1905" b="0"/>
            <wp:wrapNone/>
            <wp:docPr id="7" name="Image 7" descr="C:\Users\Everstormz\Documents\GitHub\PTUT2016\IUTUT2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rstormz\Documents\GitHub\PTUT2016\IUTUT2J-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5080" cy="10484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251E">
        <w:rPr>
          <w:noProof/>
          <w:lang w:eastAsia="fr-FR"/>
        </w:rPr>
        <mc:AlternateContent>
          <mc:Choice Requires="wps">
            <w:drawing>
              <wp:anchor distT="0" distB="0" distL="114300" distR="114300" simplePos="0" relativeHeight="251667456" behindDoc="0" locked="0" layoutInCell="1" allowOverlap="1" wp14:anchorId="10324343" wp14:editId="734B0B39">
                <wp:simplePos x="0" y="0"/>
                <wp:positionH relativeFrom="margin">
                  <wp:posOffset>790194</wp:posOffset>
                </wp:positionH>
                <wp:positionV relativeFrom="paragraph">
                  <wp:posOffset>2404745</wp:posOffset>
                </wp:positionV>
                <wp:extent cx="2018766" cy="746151"/>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018766" cy="746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251E" w:rsidRPr="0011251E" w:rsidRDefault="0011251E" w:rsidP="00C8172F">
                            <w:pPr>
                              <w:rPr>
                                <w:rFonts w:ascii="Gill Sans MT" w:hAnsi="Gill Sans MT"/>
                                <w:color w:val="0070C0"/>
                                <w:sz w:val="20"/>
                                <w:szCs w:val="52"/>
                              </w:rPr>
                            </w:pPr>
                            <w:r w:rsidRPr="0011251E">
                              <w:rPr>
                                <w:rFonts w:ascii="Gill Sans MT" w:hAnsi="Gill Sans MT"/>
                                <w:color w:val="0070C0"/>
                                <w:szCs w:val="52"/>
                              </w:rPr>
                              <w:t xml:space="preserve">Projet </w:t>
                            </w:r>
                            <w:proofErr w:type="spellStart"/>
                            <w:r w:rsidRPr="0011251E">
                              <w:rPr>
                                <w:rFonts w:ascii="Gill Sans MT" w:hAnsi="Gill Sans MT"/>
                                <w:color w:val="0070C0"/>
                                <w:szCs w:val="52"/>
                              </w:rPr>
                              <w:t>Tutoré</w:t>
                            </w:r>
                            <w:proofErr w:type="spellEnd"/>
                            <w:r w:rsidRPr="0011251E">
                              <w:rPr>
                                <w:rFonts w:ascii="Gill Sans MT" w:hAnsi="Gill Sans MT"/>
                                <w:color w:val="0070C0"/>
                                <w:szCs w:val="52"/>
                              </w:rPr>
                              <w:t xml:space="preserve"> 2016 </w:t>
                            </w:r>
                            <w:r>
                              <w:rPr>
                                <w:rFonts w:ascii="Gill Sans MT" w:hAnsi="Gill Sans MT"/>
                                <w:color w:val="0070C0"/>
                                <w:szCs w:val="52"/>
                              </w:rPr>
                              <w:t xml:space="preserve">- </w:t>
                            </w:r>
                            <w:r w:rsidRPr="0011251E">
                              <w:rPr>
                                <w:rFonts w:ascii="Gill Sans MT" w:hAnsi="Gill Sans MT"/>
                                <w:color w:val="0070C0"/>
                                <w:szCs w:val="52"/>
                              </w:rPr>
                              <w:t>Groupe M</w:t>
                            </w:r>
                          </w:p>
                          <w:p w:rsidR="0011251E" w:rsidRPr="0011251E" w:rsidRDefault="0011251E" w:rsidP="0011251E">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324343" id="_x0000_t202" coordsize="21600,21600" o:spt="202" path="m,l,21600r21600,l21600,xe">
                <v:stroke joinstyle="miter"/>
                <v:path gradientshapeok="t" o:connecttype="rect"/>
              </v:shapetype>
              <v:shape id="Zone de texte 6" o:spid="_x0000_s1026" type="#_x0000_t202" style="position:absolute;margin-left:62.2pt;margin-top:189.35pt;width:158.95pt;height:58.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" filled="f" stroked="f" strokeweight=".5pt">
                <v:textbox>
                  <w:txbxContent>
                    <w:p w:rsidR="0011251E" w:rsidRPr="0011251E" w:rsidRDefault="0011251E" w:rsidP="00C8172F">
                      <w:pPr>
                        <w:rPr>
                          <w:rFonts w:ascii="Gill Sans MT" w:hAnsi="Gill Sans MT"/>
                          <w:color w:val="0070C0"/>
                          <w:sz w:val="20"/>
                          <w:szCs w:val="52"/>
                        </w:rPr>
                      </w:pPr>
                      <w:r w:rsidRPr="0011251E">
                        <w:rPr>
                          <w:rFonts w:ascii="Gill Sans MT" w:hAnsi="Gill Sans MT"/>
                          <w:color w:val="0070C0"/>
                          <w:szCs w:val="52"/>
                        </w:rPr>
                        <w:t xml:space="preserve">Projet </w:t>
                      </w:r>
                      <w:proofErr w:type="spellStart"/>
                      <w:r w:rsidRPr="0011251E">
                        <w:rPr>
                          <w:rFonts w:ascii="Gill Sans MT" w:hAnsi="Gill Sans MT"/>
                          <w:color w:val="0070C0"/>
                          <w:szCs w:val="52"/>
                        </w:rPr>
                        <w:t>Tutoré</w:t>
                      </w:r>
                      <w:proofErr w:type="spellEnd"/>
                      <w:r w:rsidRPr="0011251E">
                        <w:rPr>
                          <w:rFonts w:ascii="Gill Sans MT" w:hAnsi="Gill Sans MT"/>
                          <w:color w:val="0070C0"/>
                          <w:szCs w:val="52"/>
                        </w:rPr>
                        <w:t xml:space="preserve"> 2016 </w:t>
                      </w:r>
                      <w:r>
                        <w:rPr>
                          <w:rFonts w:ascii="Gill Sans MT" w:hAnsi="Gill Sans MT"/>
                          <w:color w:val="0070C0"/>
                          <w:szCs w:val="52"/>
                        </w:rPr>
                        <w:t xml:space="preserve">- </w:t>
                      </w:r>
                      <w:r w:rsidRPr="0011251E">
                        <w:rPr>
                          <w:rFonts w:ascii="Gill Sans MT" w:hAnsi="Gill Sans MT"/>
                          <w:color w:val="0070C0"/>
                          <w:szCs w:val="52"/>
                        </w:rPr>
                        <w:t>Groupe M</w:t>
                      </w:r>
                    </w:p>
                    <w:p w:rsidR="0011251E" w:rsidRPr="0011251E" w:rsidRDefault="0011251E" w:rsidP="0011251E">
                      <w:pPr>
                        <w:rPr>
                          <w:sz w:val="16"/>
                        </w:rPr>
                      </w:pPr>
                    </w:p>
                  </w:txbxContent>
                </v:textbox>
                <w10:wrap anchorx="margin"/>
              </v:shape>
            </w:pict>
          </mc:Fallback>
        </mc:AlternateContent>
      </w:r>
      <w:r w:rsidR="0011251E" w:rsidRPr="00C44562">
        <w:rPr>
          <w:noProof/>
          <w:lang w:eastAsia="fr-FR"/>
        </w:rPr>
        <mc:AlternateContent>
          <mc:Choice Requires="wps">
            <w:drawing>
              <wp:anchor distT="0" distB="0" distL="114300" distR="114300" simplePos="0" relativeHeight="251661312" behindDoc="0" locked="0" layoutInCell="1" allowOverlap="1" wp14:anchorId="650CE480" wp14:editId="3AA6FF1B">
                <wp:simplePos x="0" y="0"/>
                <wp:positionH relativeFrom="column">
                  <wp:posOffset>-168275</wp:posOffset>
                </wp:positionH>
                <wp:positionV relativeFrom="paragraph">
                  <wp:posOffset>0</wp:posOffset>
                </wp:positionV>
                <wp:extent cx="3930650" cy="200406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200406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C44562" w:rsidRPr="00B87D29" w:rsidRDefault="00C44562" w:rsidP="00C44562">
                            <w:pPr>
                              <w:rPr>
                                <w:rFonts w:ascii="Gill Sans MT" w:hAnsi="Gill Sans MT"/>
                                <w:b/>
                                <w:color w:val="0070C0"/>
                                <w:sz w:val="80"/>
                                <w:szCs w:val="80"/>
                              </w:rPr>
                            </w:pPr>
                            <w:r>
                              <w:rPr>
                                <w:rFonts w:ascii="Gill Sans MT" w:hAnsi="Gill Sans MT"/>
                                <w:b/>
                                <w:color w:val="0070C0"/>
                                <w:sz w:val="80"/>
                                <w:szCs w:val="80"/>
                              </w:rPr>
                              <w:t>Dossier d’analyse et conception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CE480" id="Zone de texte 2" o:spid="_x0000_s1027" type="#_x0000_t202" style="position:absolute;margin-left:-13.25pt;margin-top:0;width:309.5pt;height:15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" filled="f" stroked="f">
                <v:textbox>
                  <w:txbxContent>
                    <w:p w:rsidR="00C44562" w:rsidRPr="00B87D29" w:rsidRDefault="00C44562" w:rsidP="00C44562">
                      <w:pPr>
                        <w:rPr>
                          <w:rFonts w:ascii="Gill Sans MT" w:hAnsi="Gill Sans MT"/>
                          <w:b/>
                          <w:color w:val="0070C0"/>
                          <w:sz w:val="80"/>
                          <w:szCs w:val="80"/>
                        </w:rPr>
                      </w:pPr>
                      <w:r>
                        <w:rPr>
                          <w:rFonts w:ascii="Gill Sans MT" w:hAnsi="Gill Sans MT"/>
                          <w:b/>
                          <w:color w:val="0070C0"/>
                          <w:sz w:val="80"/>
                          <w:szCs w:val="80"/>
                        </w:rPr>
                        <w:t>Dossier d’analyse et conception</w:t>
                      </w:r>
                    </w:p>
                  </w:txbxContent>
                </v:textbox>
                <w10:wrap type="square"/>
              </v:shape>
            </w:pict>
          </mc:Fallback>
        </mc:AlternateContent>
      </w:r>
      <w:r w:rsidR="0011251E">
        <w:rPr>
          <w:noProof/>
          <w:lang w:eastAsia="fr-FR"/>
        </w:rPr>
        <mc:AlternateContent>
          <mc:Choice Requires="wps">
            <w:drawing>
              <wp:anchor distT="0" distB="0" distL="114300" distR="114300" simplePos="0" relativeHeight="251665408" behindDoc="0" locked="0" layoutInCell="1" allowOverlap="1">
                <wp:simplePos x="0" y="0"/>
                <wp:positionH relativeFrom="column">
                  <wp:posOffset>4344645</wp:posOffset>
                </wp:positionH>
                <wp:positionV relativeFrom="paragraph">
                  <wp:posOffset>-271095</wp:posOffset>
                </wp:positionV>
                <wp:extent cx="2531059" cy="4037990"/>
                <wp:effectExtent l="0" t="0" r="0" b="635"/>
                <wp:wrapNone/>
                <wp:docPr id="5" name="Zone de texte 5"/>
                <wp:cNvGraphicFramePr/>
                <a:graphic xmlns:a="http://schemas.openxmlformats.org/drawingml/2006/main">
                  <a:graphicData uri="http://schemas.microsoft.com/office/word/2010/wordprocessingShape">
                    <wps:wsp>
                      <wps:cNvSpPr txBox="1"/>
                      <wps:spPr>
                        <a:xfrm>
                          <a:off x="0" y="0"/>
                          <a:ext cx="2531059" cy="4037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Réalisé par :</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Guillaume Robert</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 xml:space="preserve">Yoann </w:t>
                            </w:r>
                            <w:proofErr w:type="spellStart"/>
                            <w:r w:rsidRPr="0011251E">
                              <w:rPr>
                                <w:rFonts w:ascii="Gill Sans MT" w:hAnsi="Gill Sans MT"/>
                                <w:color w:val="0070C0"/>
                                <w:sz w:val="28"/>
                                <w:szCs w:val="52"/>
                              </w:rPr>
                              <w:t>Gathignol</w:t>
                            </w:r>
                            <w:proofErr w:type="spellEnd"/>
                          </w:p>
                          <w:p w:rsidR="0011251E" w:rsidRPr="0011251E" w:rsidRDefault="0011251E" w:rsidP="0011251E">
                            <w:pPr>
                              <w:ind w:left="708"/>
                              <w:rPr>
                                <w:rFonts w:ascii="Gill Sans MT" w:hAnsi="Gill Sans MT"/>
                                <w:color w:val="0070C0"/>
                                <w:sz w:val="28"/>
                                <w:szCs w:val="52"/>
                              </w:rPr>
                            </w:pPr>
                            <w:proofErr w:type="spellStart"/>
                            <w:r w:rsidRPr="0011251E">
                              <w:rPr>
                                <w:rFonts w:ascii="Gill Sans MT" w:hAnsi="Gill Sans MT"/>
                                <w:color w:val="0070C0"/>
                                <w:sz w:val="28"/>
                                <w:szCs w:val="52"/>
                              </w:rPr>
                              <w:t>Titouan</w:t>
                            </w:r>
                            <w:proofErr w:type="spellEnd"/>
                            <w:r w:rsidRPr="0011251E">
                              <w:rPr>
                                <w:rFonts w:ascii="Gill Sans MT" w:hAnsi="Gill Sans MT"/>
                                <w:color w:val="0070C0"/>
                                <w:sz w:val="28"/>
                                <w:szCs w:val="52"/>
                              </w:rPr>
                              <w:t xml:space="preserve"> </w:t>
                            </w:r>
                            <w:proofErr w:type="spellStart"/>
                            <w:r w:rsidRPr="0011251E">
                              <w:rPr>
                                <w:rFonts w:ascii="Gill Sans MT" w:hAnsi="Gill Sans MT"/>
                                <w:color w:val="0070C0"/>
                                <w:sz w:val="28"/>
                                <w:szCs w:val="52"/>
                              </w:rPr>
                              <w:t>Bouete</w:t>
                            </w:r>
                            <w:proofErr w:type="spellEnd"/>
                            <w:r w:rsidRPr="0011251E">
                              <w:rPr>
                                <w:rFonts w:ascii="Gill Sans MT" w:hAnsi="Gill Sans MT"/>
                                <w:color w:val="0070C0"/>
                                <w:sz w:val="28"/>
                                <w:szCs w:val="52"/>
                              </w:rPr>
                              <w:t>-Giraud</w:t>
                            </w:r>
                          </w:p>
                          <w:p w:rsidR="0011251E" w:rsidRPr="0011251E" w:rsidRDefault="0011251E" w:rsidP="0011251E">
                            <w:pPr>
                              <w:rPr>
                                <w:rFonts w:ascii="Gill Sans MT" w:hAnsi="Gill Sans MT"/>
                                <w:color w:val="0070C0"/>
                                <w:sz w:val="28"/>
                                <w:szCs w:val="52"/>
                              </w:rPr>
                            </w:pPr>
                          </w:p>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Destinataire :</w:t>
                            </w:r>
                          </w:p>
                          <w:p w:rsidR="0011251E" w:rsidRDefault="0011251E" w:rsidP="0011251E">
                            <w:pPr>
                              <w:ind w:firstLine="708"/>
                              <w:rPr>
                                <w:rFonts w:ascii="Gill Sans MT" w:hAnsi="Gill Sans MT"/>
                                <w:color w:val="0070C0"/>
                                <w:sz w:val="28"/>
                                <w:szCs w:val="52"/>
                              </w:rPr>
                            </w:pPr>
                            <w:r w:rsidRPr="0011251E">
                              <w:rPr>
                                <w:rFonts w:ascii="Gill Sans MT" w:hAnsi="Gill Sans MT"/>
                                <w:color w:val="0070C0"/>
                                <w:sz w:val="28"/>
                                <w:szCs w:val="52"/>
                              </w:rPr>
                              <w:t>Isabelle Clavel</w:t>
                            </w:r>
                          </w:p>
                          <w:p w:rsidR="0011251E" w:rsidRPr="0011251E" w:rsidRDefault="0011251E" w:rsidP="0011251E">
                            <w:pPr>
                              <w:rPr>
                                <w:rFonts w:ascii="Gill Sans MT" w:hAnsi="Gill Sans MT"/>
                                <w:color w:val="0070C0"/>
                                <w:sz w:val="28"/>
                                <w:szCs w:val="52"/>
                              </w:rPr>
                            </w:pPr>
                          </w:p>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Superviseur :</w:t>
                            </w:r>
                          </w:p>
                          <w:p w:rsidR="0011251E" w:rsidRPr="0011251E" w:rsidRDefault="0011251E" w:rsidP="0011251E">
                            <w:pPr>
                              <w:rPr>
                                <w:rFonts w:ascii="Gill Sans MT" w:hAnsi="Gill Sans MT"/>
                                <w:color w:val="0070C0"/>
                                <w:sz w:val="28"/>
                                <w:szCs w:val="52"/>
                              </w:rPr>
                            </w:pPr>
                            <w:r>
                              <w:rPr>
                                <w:rFonts w:ascii="Gill Sans MT" w:hAnsi="Gill Sans MT"/>
                                <w:color w:val="0070C0"/>
                                <w:sz w:val="32"/>
                                <w:szCs w:val="52"/>
                              </w:rPr>
                              <w:tab/>
                            </w:r>
                            <w:r>
                              <w:rPr>
                                <w:rFonts w:ascii="Gill Sans MT" w:hAnsi="Gill Sans MT"/>
                                <w:color w:val="0070C0"/>
                                <w:sz w:val="28"/>
                                <w:szCs w:val="52"/>
                              </w:rPr>
                              <w:t>Laurence Redon</w:t>
                            </w:r>
                          </w:p>
                          <w:p w:rsidR="0011251E" w:rsidRDefault="001125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28" type="#_x0000_t202" style="position:absolute;margin-left:342.1pt;margin-top:-21.35pt;width:199.3pt;height:31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" filled="f" stroked="f" strokeweight=".5pt">
                <v:textbox>
                  <w:txbxContent>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Réalisé par :</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Guillaume Robert</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 xml:space="preserve">Yoann </w:t>
                      </w:r>
                      <w:proofErr w:type="spellStart"/>
                      <w:r w:rsidRPr="0011251E">
                        <w:rPr>
                          <w:rFonts w:ascii="Gill Sans MT" w:hAnsi="Gill Sans MT"/>
                          <w:color w:val="0070C0"/>
                          <w:sz w:val="28"/>
                          <w:szCs w:val="52"/>
                        </w:rPr>
                        <w:t>Gathignol</w:t>
                      </w:r>
                      <w:proofErr w:type="spellEnd"/>
                    </w:p>
                    <w:p w:rsidR="0011251E" w:rsidRPr="0011251E" w:rsidRDefault="0011251E" w:rsidP="0011251E">
                      <w:pPr>
                        <w:ind w:left="708"/>
                        <w:rPr>
                          <w:rFonts w:ascii="Gill Sans MT" w:hAnsi="Gill Sans MT"/>
                          <w:color w:val="0070C0"/>
                          <w:sz w:val="28"/>
                          <w:szCs w:val="52"/>
                        </w:rPr>
                      </w:pPr>
                      <w:proofErr w:type="spellStart"/>
                      <w:r w:rsidRPr="0011251E">
                        <w:rPr>
                          <w:rFonts w:ascii="Gill Sans MT" w:hAnsi="Gill Sans MT"/>
                          <w:color w:val="0070C0"/>
                          <w:sz w:val="28"/>
                          <w:szCs w:val="52"/>
                        </w:rPr>
                        <w:t>Titouan</w:t>
                      </w:r>
                      <w:proofErr w:type="spellEnd"/>
                      <w:r w:rsidRPr="0011251E">
                        <w:rPr>
                          <w:rFonts w:ascii="Gill Sans MT" w:hAnsi="Gill Sans MT"/>
                          <w:color w:val="0070C0"/>
                          <w:sz w:val="28"/>
                          <w:szCs w:val="52"/>
                        </w:rPr>
                        <w:t xml:space="preserve"> </w:t>
                      </w:r>
                      <w:proofErr w:type="spellStart"/>
                      <w:r w:rsidRPr="0011251E">
                        <w:rPr>
                          <w:rFonts w:ascii="Gill Sans MT" w:hAnsi="Gill Sans MT"/>
                          <w:color w:val="0070C0"/>
                          <w:sz w:val="28"/>
                          <w:szCs w:val="52"/>
                        </w:rPr>
                        <w:t>Bouete</w:t>
                      </w:r>
                      <w:proofErr w:type="spellEnd"/>
                      <w:r w:rsidRPr="0011251E">
                        <w:rPr>
                          <w:rFonts w:ascii="Gill Sans MT" w:hAnsi="Gill Sans MT"/>
                          <w:color w:val="0070C0"/>
                          <w:sz w:val="28"/>
                          <w:szCs w:val="52"/>
                        </w:rPr>
                        <w:t>-Giraud</w:t>
                      </w:r>
                    </w:p>
                    <w:p w:rsidR="0011251E" w:rsidRPr="0011251E" w:rsidRDefault="0011251E" w:rsidP="0011251E">
                      <w:pPr>
                        <w:rPr>
                          <w:rFonts w:ascii="Gill Sans MT" w:hAnsi="Gill Sans MT"/>
                          <w:color w:val="0070C0"/>
                          <w:sz w:val="28"/>
                          <w:szCs w:val="52"/>
                        </w:rPr>
                      </w:pPr>
                    </w:p>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Destinataire :</w:t>
                      </w:r>
                    </w:p>
                    <w:p w:rsidR="0011251E" w:rsidRDefault="0011251E" w:rsidP="0011251E">
                      <w:pPr>
                        <w:ind w:firstLine="708"/>
                        <w:rPr>
                          <w:rFonts w:ascii="Gill Sans MT" w:hAnsi="Gill Sans MT"/>
                          <w:color w:val="0070C0"/>
                          <w:sz w:val="28"/>
                          <w:szCs w:val="52"/>
                        </w:rPr>
                      </w:pPr>
                      <w:r w:rsidRPr="0011251E">
                        <w:rPr>
                          <w:rFonts w:ascii="Gill Sans MT" w:hAnsi="Gill Sans MT"/>
                          <w:color w:val="0070C0"/>
                          <w:sz w:val="28"/>
                          <w:szCs w:val="52"/>
                        </w:rPr>
                        <w:t>Isabelle Clavel</w:t>
                      </w:r>
                    </w:p>
                    <w:p w:rsidR="0011251E" w:rsidRPr="0011251E" w:rsidRDefault="0011251E" w:rsidP="0011251E">
                      <w:pPr>
                        <w:rPr>
                          <w:rFonts w:ascii="Gill Sans MT" w:hAnsi="Gill Sans MT"/>
                          <w:color w:val="0070C0"/>
                          <w:sz w:val="28"/>
                          <w:szCs w:val="52"/>
                        </w:rPr>
                      </w:pPr>
                    </w:p>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Superviseur :</w:t>
                      </w:r>
                    </w:p>
                    <w:p w:rsidR="0011251E" w:rsidRPr="0011251E" w:rsidRDefault="0011251E" w:rsidP="0011251E">
                      <w:pPr>
                        <w:rPr>
                          <w:rFonts w:ascii="Gill Sans MT" w:hAnsi="Gill Sans MT"/>
                          <w:color w:val="0070C0"/>
                          <w:sz w:val="28"/>
                          <w:szCs w:val="52"/>
                        </w:rPr>
                      </w:pPr>
                      <w:r>
                        <w:rPr>
                          <w:rFonts w:ascii="Gill Sans MT" w:hAnsi="Gill Sans MT"/>
                          <w:color w:val="0070C0"/>
                          <w:sz w:val="32"/>
                          <w:szCs w:val="52"/>
                        </w:rPr>
                        <w:tab/>
                      </w:r>
                      <w:r>
                        <w:rPr>
                          <w:rFonts w:ascii="Gill Sans MT" w:hAnsi="Gill Sans MT"/>
                          <w:color w:val="0070C0"/>
                          <w:sz w:val="28"/>
                          <w:szCs w:val="52"/>
                        </w:rPr>
                        <w:t>Laurence Redon</w:t>
                      </w:r>
                    </w:p>
                    <w:p w:rsidR="0011251E" w:rsidRDefault="0011251E"/>
                  </w:txbxContent>
                </v:textbox>
              </v:shape>
            </w:pict>
          </mc:Fallback>
        </mc:AlternateContent>
      </w:r>
      <w:r w:rsidR="00C44562" w:rsidRPr="00C44562">
        <w:rPr>
          <w:noProof/>
          <w:lang w:eastAsia="fr-FR"/>
        </w:rPr>
        <mc:AlternateContent>
          <mc:Choice Requires="wps">
            <w:drawing>
              <wp:anchor distT="0" distB="0" distL="114300" distR="114300" simplePos="0" relativeHeight="251662336" behindDoc="0" locked="0" layoutInCell="1" allowOverlap="1" wp14:anchorId="0B0CB574" wp14:editId="0199DF63">
                <wp:simplePos x="0" y="0"/>
                <wp:positionH relativeFrom="margin">
                  <wp:align>left</wp:align>
                </wp:positionH>
                <wp:positionV relativeFrom="paragraph">
                  <wp:posOffset>1948180</wp:posOffset>
                </wp:positionV>
                <wp:extent cx="3414395" cy="49720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972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C44562" w:rsidRPr="00845D50" w:rsidRDefault="00C44562" w:rsidP="00C44562">
                            <w:pPr>
                              <w:jc w:val="center"/>
                              <w:rPr>
                                <w:rFonts w:ascii="Gill Sans MT" w:hAnsi="Gill Sans MT"/>
                                <w:color w:val="0070C0"/>
                                <w:sz w:val="52"/>
                                <w:szCs w:val="52"/>
                              </w:rPr>
                            </w:pPr>
                            <w:r w:rsidRPr="00845D50">
                              <w:rPr>
                                <w:rFonts w:ascii="Gill Sans MT" w:hAnsi="Gill Sans MT"/>
                                <w:color w:val="0070C0"/>
                                <w:sz w:val="52"/>
                                <w:szCs w:val="52"/>
                              </w:rPr>
                              <w:t xml:space="preserve">I </w:t>
                            </w:r>
                            <w:proofErr w:type="spellStart"/>
                            <w:r w:rsidRPr="00845D50">
                              <w:rPr>
                                <w:rFonts w:ascii="Gill Sans MT" w:hAnsi="Gill Sans MT"/>
                                <w:color w:val="0070C0"/>
                                <w:sz w:val="52"/>
                                <w:szCs w:val="52"/>
                              </w:rPr>
                              <w:t>Hear</w:t>
                            </w:r>
                            <w:proofErr w:type="spellEnd"/>
                            <w:r w:rsidRPr="00845D50">
                              <w:rPr>
                                <w:rFonts w:ascii="Gill Sans MT" w:hAnsi="Gill Sans MT"/>
                                <w:color w:val="0070C0"/>
                                <w:sz w:val="52"/>
                                <w:szCs w:val="52"/>
                              </w:rPr>
                              <w:t>, I Say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CB574" id="Zone de texte 4" o:spid="_x0000_s1029" type="#_x0000_t202" style="position:absolute;margin-left:0;margin-top:153.4pt;width:268.85pt;height:39.1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" filled="f" stroked="f">
                <v:textbox>
                  <w:txbxContent>
                    <w:p w:rsidR="00C44562" w:rsidRPr="00845D50" w:rsidRDefault="00C44562" w:rsidP="00C44562">
                      <w:pPr>
                        <w:jc w:val="center"/>
                        <w:rPr>
                          <w:rFonts w:ascii="Gill Sans MT" w:hAnsi="Gill Sans MT"/>
                          <w:color w:val="0070C0"/>
                          <w:sz w:val="52"/>
                          <w:szCs w:val="52"/>
                        </w:rPr>
                      </w:pPr>
                      <w:r w:rsidRPr="00845D50">
                        <w:rPr>
                          <w:rFonts w:ascii="Gill Sans MT" w:hAnsi="Gill Sans MT"/>
                          <w:color w:val="0070C0"/>
                          <w:sz w:val="52"/>
                          <w:szCs w:val="52"/>
                        </w:rPr>
                        <w:t xml:space="preserve">I </w:t>
                      </w:r>
                      <w:proofErr w:type="spellStart"/>
                      <w:r w:rsidRPr="00845D50">
                        <w:rPr>
                          <w:rFonts w:ascii="Gill Sans MT" w:hAnsi="Gill Sans MT"/>
                          <w:color w:val="0070C0"/>
                          <w:sz w:val="52"/>
                          <w:szCs w:val="52"/>
                        </w:rPr>
                        <w:t>Hear</w:t>
                      </w:r>
                      <w:proofErr w:type="spellEnd"/>
                      <w:r w:rsidRPr="00845D50">
                        <w:rPr>
                          <w:rFonts w:ascii="Gill Sans MT" w:hAnsi="Gill Sans MT"/>
                          <w:color w:val="0070C0"/>
                          <w:sz w:val="52"/>
                          <w:szCs w:val="52"/>
                        </w:rPr>
                        <w:t>, I Say</w:t>
                      </w:r>
                    </w:p>
                  </w:txbxContent>
                </v:textbox>
                <w10:wrap type="square" anchorx="margin"/>
              </v:shape>
            </w:pict>
          </mc:Fallback>
        </mc:AlternateContent>
      </w:r>
      <w:r w:rsidR="00C44562">
        <w:rPr>
          <w:noProof/>
          <w:lang w:eastAsia="fr-FR"/>
        </w:rPr>
        <w:drawing>
          <wp:anchor distT="0" distB="0" distL="114300" distR="114300" simplePos="0" relativeHeight="251659264" behindDoc="1" locked="0" layoutInCell="1" allowOverlap="1" wp14:anchorId="75E46450" wp14:editId="55E93A56">
            <wp:simplePos x="0" y="0"/>
            <wp:positionH relativeFrom="page">
              <wp:align>left</wp:align>
            </wp:positionH>
            <wp:positionV relativeFrom="paragraph">
              <wp:posOffset>-909320</wp:posOffset>
            </wp:positionV>
            <wp:extent cx="7559404" cy="10738485"/>
            <wp:effectExtent l="0" t="0" r="3810"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7559404" cy="10738485"/>
                    </a:xfrm>
                    <a:prstGeom prst="rect">
                      <a:avLst/>
                    </a:prstGeom>
                  </pic:spPr>
                </pic:pic>
              </a:graphicData>
            </a:graphic>
            <wp14:sizeRelH relativeFrom="page">
              <wp14:pctWidth>0</wp14:pctWidth>
            </wp14:sizeRelH>
            <wp14:sizeRelV relativeFrom="page">
              <wp14:pctHeight>0</wp14:pctHeight>
            </wp14:sizeRelV>
          </wp:anchor>
        </w:drawing>
      </w:r>
      <w:r w:rsidR="00C44562">
        <w:br w:type="page"/>
      </w:r>
    </w:p>
    <w:sdt>
      <w:sdtPr>
        <w:rPr>
          <w:rFonts w:asciiTheme="minorHAnsi" w:eastAsiaTheme="minorHAnsi" w:hAnsiTheme="minorHAnsi" w:cstheme="minorBidi"/>
          <w:color w:val="auto"/>
          <w:sz w:val="22"/>
          <w:szCs w:val="22"/>
          <w:lang w:eastAsia="en-US"/>
        </w:rPr>
        <w:id w:val="-1493711383"/>
        <w:docPartObj>
          <w:docPartGallery w:val="Table of Contents"/>
          <w:docPartUnique/>
        </w:docPartObj>
      </w:sdtPr>
      <w:sdtEndPr>
        <w:rPr>
          <w:b/>
          <w:bCs/>
        </w:rPr>
      </w:sdtEndPr>
      <w:sdtContent>
        <w:p w:rsidR="00846E71" w:rsidRDefault="00846E71">
          <w:pPr>
            <w:pStyle w:val="En-ttedetabledesmatires"/>
          </w:pPr>
          <w:r>
            <w:t>Table des matières</w:t>
          </w:r>
        </w:p>
        <w:p w:rsidR="00F87669" w:rsidRDefault="00846E71">
          <w:pPr>
            <w:pStyle w:val="TM1"/>
            <w:tabs>
              <w:tab w:val="right" w:leader="dot" w:pos="9062"/>
            </w:tabs>
            <w:rPr>
              <w:rFonts w:cstheme="minorBidi"/>
              <w:noProof/>
            </w:rPr>
          </w:pPr>
          <w:r>
            <w:fldChar w:fldCharType="begin"/>
          </w:r>
          <w:r>
            <w:instrText xml:space="preserve"> TOC \o "1-3" \h \z \u </w:instrText>
          </w:r>
          <w:r>
            <w:fldChar w:fldCharType="separate"/>
          </w:r>
          <w:hyperlink w:anchor="_Toc469606205" w:history="1">
            <w:r w:rsidR="00F87669" w:rsidRPr="0015012C">
              <w:rPr>
                <w:rStyle w:val="Lienhypertexte"/>
                <w:noProof/>
              </w:rPr>
              <w:t>Introduction</w:t>
            </w:r>
            <w:r w:rsidR="00F87669">
              <w:rPr>
                <w:noProof/>
                <w:webHidden/>
              </w:rPr>
              <w:tab/>
            </w:r>
            <w:r w:rsidR="00F87669">
              <w:rPr>
                <w:noProof/>
                <w:webHidden/>
              </w:rPr>
              <w:fldChar w:fldCharType="begin"/>
            </w:r>
            <w:r w:rsidR="00F87669">
              <w:rPr>
                <w:noProof/>
                <w:webHidden/>
              </w:rPr>
              <w:instrText xml:space="preserve"> PAGEREF _Toc469606205 \h </w:instrText>
            </w:r>
            <w:r w:rsidR="00F87669">
              <w:rPr>
                <w:noProof/>
                <w:webHidden/>
              </w:rPr>
            </w:r>
            <w:r w:rsidR="00F87669">
              <w:rPr>
                <w:noProof/>
                <w:webHidden/>
              </w:rPr>
              <w:fldChar w:fldCharType="separate"/>
            </w:r>
            <w:r w:rsidR="00F87669">
              <w:rPr>
                <w:noProof/>
                <w:webHidden/>
              </w:rPr>
              <w:t>3</w:t>
            </w:r>
            <w:r w:rsidR="00F87669">
              <w:rPr>
                <w:noProof/>
                <w:webHidden/>
              </w:rPr>
              <w:fldChar w:fldCharType="end"/>
            </w:r>
          </w:hyperlink>
        </w:p>
        <w:p w:rsidR="00F87669" w:rsidRDefault="00F87669">
          <w:pPr>
            <w:pStyle w:val="TM1"/>
            <w:tabs>
              <w:tab w:val="left" w:pos="440"/>
              <w:tab w:val="right" w:leader="dot" w:pos="9062"/>
            </w:tabs>
            <w:rPr>
              <w:rFonts w:cstheme="minorBidi"/>
              <w:noProof/>
            </w:rPr>
          </w:pPr>
          <w:hyperlink w:anchor="_Toc469606206" w:history="1">
            <w:r w:rsidRPr="0015012C">
              <w:rPr>
                <w:rStyle w:val="Lienhypertexte"/>
                <w:noProof/>
              </w:rPr>
              <w:t>I.</w:t>
            </w:r>
            <w:r>
              <w:rPr>
                <w:rFonts w:cstheme="minorBidi"/>
                <w:noProof/>
              </w:rPr>
              <w:tab/>
            </w:r>
            <w:r w:rsidRPr="0015012C">
              <w:rPr>
                <w:rStyle w:val="Lienhypertexte"/>
                <w:noProof/>
              </w:rPr>
              <w:t>Organisation actuelle et future</w:t>
            </w:r>
            <w:r>
              <w:rPr>
                <w:noProof/>
                <w:webHidden/>
              </w:rPr>
              <w:tab/>
            </w:r>
            <w:r>
              <w:rPr>
                <w:noProof/>
                <w:webHidden/>
              </w:rPr>
              <w:fldChar w:fldCharType="begin"/>
            </w:r>
            <w:r>
              <w:rPr>
                <w:noProof/>
                <w:webHidden/>
              </w:rPr>
              <w:instrText xml:space="preserve"> PAGEREF _Toc469606206 \h </w:instrText>
            </w:r>
            <w:r>
              <w:rPr>
                <w:noProof/>
                <w:webHidden/>
              </w:rPr>
            </w:r>
            <w:r>
              <w:rPr>
                <w:noProof/>
                <w:webHidden/>
              </w:rPr>
              <w:fldChar w:fldCharType="separate"/>
            </w:r>
            <w:r>
              <w:rPr>
                <w:noProof/>
                <w:webHidden/>
              </w:rPr>
              <w:t>4</w:t>
            </w:r>
            <w:r>
              <w:rPr>
                <w:noProof/>
                <w:webHidden/>
              </w:rPr>
              <w:fldChar w:fldCharType="end"/>
            </w:r>
          </w:hyperlink>
        </w:p>
        <w:p w:rsidR="00F87669" w:rsidRDefault="00F87669">
          <w:pPr>
            <w:pStyle w:val="TM1"/>
            <w:tabs>
              <w:tab w:val="left" w:pos="440"/>
              <w:tab w:val="right" w:leader="dot" w:pos="9062"/>
            </w:tabs>
            <w:rPr>
              <w:rFonts w:cstheme="minorBidi"/>
              <w:noProof/>
            </w:rPr>
          </w:pPr>
          <w:hyperlink w:anchor="_Toc469606207" w:history="1">
            <w:r w:rsidRPr="0015012C">
              <w:rPr>
                <w:rStyle w:val="Lienhypertexte"/>
                <w:noProof/>
              </w:rPr>
              <w:t>II.</w:t>
            </w:r>
            <w:r>
              <w:rPr>
                <w:rFonts w:cstheme="minorBidi"/>
                <w:noProof/>
              </w:rPr>
              <w:tab/>
            </w:r>
            <w:r w:rsidRPr="0015012C">
              <w:rPr>
                <w:rStyle w:val="Lienhypertexte"/>
                <w:noProof/>
              </w:rPr>
              <w:t>Analyse</w:t>
            </w:r>
            <w:r>
              <w:rPr>
                <w:noProof/>
                <w:webHidden/>
              </w:rPr>
              <w:tab/>
            </w:r>
            <w:r>
              <w:rPr>
                <w:noProof/>
                <w:webHidden/>
              </w:rPr>
              <w:fldChar w:fldCharType="begin"/>
            </w:r>
            <w:r>
              <w:rPr>
                <w:noProof/>
                <w:webHidden/>
              </w:rPr>
              <w:instrText xml:space="preserve"> PAGEREF _Toc469606207 \h </w:instrText>
            </w:r>
            <w:r>
              <w:rPr>
                <w:noProof/>
                <w:webHidden/>
              </w:rPr>
            </w:r>
            <w:r>
              <w:rPr>
                <w:noProof/>
                <w:webHidden/>
              </w:rPr>
              <w:fldChar w:fldCharType="separate"/>
            </w:r>
            <w:r>
              <w:rPr>
                <w:noProof/>
                <w:webHidden/>
              </w:rPr>
              <w:t>5</w:t>
            </w:r>
            <w:r>
              <w:rPr>
                <w:noProof/>
                <w:webHidden/>
              </w:rPr>
              <w:fldChar w:fldCharType="end"/>
            </w:r>
          </w:hyperlink>
        </w:p>
        <w:p w:rsidR="00F87669" w:rsidRDefault="00F87669">
          <w:pPr>
            <w:pStyle w:val="TM1"/>
            <w:tabs>
              <w:tab w:val="left" w:pos="660"/>
              <w:tab w:val="right" w:leader="dot" w:pos="9062"/>
            </w:tabs>
            <w:rPr>
              <w:rFonts w:cstheme="minorBidi"/>
              <w:noProof/>
            </w:rPr>
          </w:pPr>
          <w:hyperlink w:anchor="_Toc469606208" w:history="1">
            <w:r w:rsidRPr="0015012C">
              <w:rPr>
                <w:rStyle w:val="Lienhypertexte"/>
                <w:noProof/>
              </w:rPr>
              <w:t>III.</w:t>
            </w:r>
            <w:r>
              <w:rPr>
                <w:rFonts w:cstheme="minorBidi"/>
                <w:noProof/>
              </w:rPr>
              <w:tab/>
            </w:r>
            <w:r w:rsidRPr="0015012C">
              <w:rPr>
                <w:rStyle w:val="Lienhypertexte"/>
                <w:noProof/>
              </w:rPr>
              <w:t>Conception</w:t>
            </w:r>
            <w:r>
              <w:rPr>
                <w:noProof/>
                <w:webHidden/>
              </w:rPr>
              <w:tab/>
            </w:r>
            <w:r>
              <w:rPr>
                <w:noProof/>
                <w:webHidden/>
              </w:rPr>
              <w:fldChar w:fldCharType="begin"/>
            </w:r>
            <w:r>
              <w:rPr>
                <w:noProof/>
                <w:webHidden/>
              </w:rPr>
              <w:instrText xml:space="preserve"> PAGEREF _Toc469606208 \h </w:instrText>
            </w:r>
            <w:r>
              <w:rPr>
                <w:noProof/>
                <w:webHidden/>
              </w:rPr>
            </w:r>
            <w:r>
              <w:rPr>
                <w:noProof/>
                <w:webHidden/>
              </w:rPr>
              <w:fldChar w:fldCharType="separate"/>
            </w:r>
            <w:r>
              <w:rPr>
                <w:noProof/>
                <w:webHidden/>
              </w:rPr>
              <w:t>7</w:t>
            </w:r>
            <w:r>
              <w:rPr>
                <w:noProof/>
                <w:webHidden/>
              </w:rPr>
              <w:fldChar w:fldCharType="end"/>
            </w:r>
          </w:hyperlink>
        </w:p>
        <w:p w:rsidR="00F87669" w:rsidRDefault="00F87669">
          <w:pPr>
            <w:pStyle w:val="TM1"/>
            <w:tabs>
              <w:tab w:val="left" w:pos="660"/>
              <w:tab w:val="right" w:leader="dot" w:pos="9062"/>
            </w:tabs>
            <w:rPr>
              <w:rFonts w:cstheme="minorBidi"/>
              <w:noProof/>
            </w:rPr>
          </w:pPr>
          <w:hyperlink w:anchor="_Toc469606209" w:history="1">
            <w:r w:rsidRPr="0015012C">
              <w:rPr>
                <w:rStyle w:val="Lienhypertexte"/>
                <w:noProof/>
              </w:rPr>
              <w:t>IV.</w:t>
            </w:r>
            <w:r>
              <w:rPr>
                <w:rFonts w:cstheme="minorBidi"/>
                <w:noProof/>
              </w:rPr>
              <w:tab/>
            </w:r>
            <w:r w:rsidRPr="0015012C">
              <w:rPr>
                <w:rStyle w:val="Lienhypertexte"/>
                <w:noProof/>
              </w:rPr>
              <w:t>Spécificités techniques</w:t>
            </w:r>
            <w:r>
              <w:rPr>
                <w:noProof/>
                <w:webHidden/>
              </w:rPr>
              <w:tab/>
            </w:r>
            <w:r>
              <w:rPr>
                <w:noProof/>
                <w:webHidden/>
              </w:rPr>
              <w:fldChar w:fldCharType="begin"/>
            </w:r>
            <w:r>
              <w:rPr>
                <w:noProof/>
                <w:webHidden/>
              </w:rPr>
              <w:instrText xml:space="preserve"> PAGEREF _Toc469606209 \h </w:instrText>
            </w:r>
            <w:r>
              <w:rPr>
                <w:noProof/>
                <w:webHidden/>
              </w:rPr>
            </w:r>
            <w:r>
              <w:rPr>
                <w:noProof/>
                <w:webHidden/>
              </w:rPr>
              <w:fldChar w:fldCharType="separate"/>
            </w:r>
            <w:r>
              <w:rPr>
                <w:noProof/>
                <w:webHidden/>
              </w:rPr>
              <w:t>7</w:t>
            </w:r>
            <w:r>
              <w:rPr>
                <w:noProof/>
                <w:webHidden/>
              </w:rPr>
              <w:fldChar w:fldCharType="end"/>
            </w:r>
          </w:hyperlink>
        </w:p>
        <w:p w:rsidR="00F87669" w:rsidRDefault="00F87669">
          <w:pPr>
            <w:pStyle w:val="TM1"/>
            <w:tabs>
              <w:tab w:val="left" w:pos="440"/>
              <w:tab w:val="right" w:leader="dot" w:pos="9062"/>
            </w:tabs>
            <w:rPr>
              <w:rFonts w:cstheme="minorBidi"/>
              <w:noProof/>
            </w:rPr>
          </w:pPr>
          <w:hyperlink w:anchor="_Toc469606210" w:history="1">
            <w:r w:rsidRPr="0015012C">
              <w:rPr>
                <w:rStyle w:val="Lienhypertexte"/>
                <w:noProof/>
              </w:rPr>
              <w:t>V.</w:t>
            </w:r>
            <w:r>
              <w:rPr>
                <w:rFonts w:cstheme="minorBidi"/>
                <w:noProof/>
              </w:rPr>
              <w:tab/>
            </w:r>
            <w:r w:rsidRPr="0015012C">
              <w:rPr>
                <w:rStyle w:val="Lienhypertexte"/>
                <w:noProof/>
              </w:rPr>
              <w:t>Plan d’assurance qualité</w:t>
            </w:r>
            <w:r>
              <w:rPr>
                <w:noProof/>
                <w:webHidden/>
              </w:rPr>
              <w:tab/>
            </w:r>
            <w:r>
              <w:rPr>
                <w:noProof/>
                <w:webHidden/>
              </w:rPr>
              <w:fldChar w:fldCharType="begin"/>
            </w:r>
            <w:r>
              <w:rPr>
                <w:noProof/>
                <w:webHidden/>
              </w:rPr>
              <w:instrText xml:space="preserve"> PAGEREF _Toc469606210 \h </w:instrText>
            </w:r>
            <w:r>
              <w:rPr>
                <w:noProof/>
                <w:webHidden/>
              </w:rPr>
            </w:r>
            <w:r>
              <w:rPr>
                <w:noProof/>
                <w:webHidden/>
              </w:rPr>
              <w:fldChar w:fldCharType="separate"/>
            </w:r>
            <w:r>
              <w:rPr>
                <w:noProof/>
                <w:webHidden/>
              </w:rPr>
              <w:t>8</w:t>
            </w:r>
            <w:r>
              <w:rPr>
                <w:noProof/>
                <w:webHidden/>
              </w:rPr>
              <w:fldChar w:fldCharType="end"/>
            </w:r>
          </w:hyperlink>
        </w:p>
        <w:p w:rsidR="00F87669" w:rsidRDefault="00F87669">
          <w:pPr>
            <w:pStyle w:val="TM1"/>
            <w:tabs>
              <w:tab w:val="left" w:pos="660"/>
              <w:tab w:val="right" w:leader="dot" w:pos="9062"/>
            </w:tabs>
            <w:rPr>
              <w:rFonts w:cstheme="minorBidi"/>
              <w:noProof/>
            </w:rPr>
          </w:pPr>
          <w:hyperlink w:anchor="_Toc469606211" w:history="1">
            <w:r w:rsidRPr="0015012C">
              <w:rPr>
                <w:rStyle w:val="Lienhypertexte"/>
                <w:noProof/>
              </w:rPr>
              <w:t>VI.</w:t>
            </w:r>
            <w:r>
              <w:rPr>
                <w:rFonts w:cstheme="minorBidi"/>
                <w:noProof/>
              </w:rPr>
              <w:tab/>
            </w:r>
            <w:r w:rsidRPr="0015012C">
              <w:rPr>
                <w:rStyle w:val="Lienhypertexte"/>
                <w:noProof/>
              </w:rPr>
              <w:t>Organisation mise en œuvre dans l’étape DAC</w:t>
            </w:r>
            <w:r>
              <w:rPr>
                <w:noProof/>
                <w:webHidden/>
              </w:rPr>
              <w:tab/>
            </w:r>
            <w:r>
              <w:rPr>
                <w:noProof/>
                <w:webHidden/>
              </w:rPr>
              <w:fldChar w:fldCharType="begin"/>
            </w:r>
            <w:r>
              <w:rPr>
                <w:noProof/>
                <w:webHidden/>
              </w:rPr>
              <w:instrText xml:space="preserve"> PAGEREF _Toc469606211 \h </w:instrText>
            </w:r>
            <w:r>
              <w:rPr>
                <w:noProof/>
                <w:webHidden/>
              </w:rPr>
            </w:r>
            <w:r>
              <w:rPr>
                <w:noProof/>
                <w:webHidden/>
              </w:rPr>
              <w:fldChar w:fldCharType="separate"/>
            </w:r>
            <w:r>
              <w:rPr>
                <w:noProof/>
                <w:webHidden/>
              </w:rPr>
              <w:t>8</w:t>
            </w:r>
            <w:r>
              <w:rPr>
                <w:noProof/>
                <w:webHidden/>
              </w:rPr>
              <w:fldChar w:fldCharType="end"/>
            </w:r>
          </w:hyperlink>
        </w:p>
        <w:p w:rsidR="00F87669" w:rsidRDefault="00F87669">
          <w:pPr>
            <w:pStyle w:val="TM1"/>
            <w:tabs>
              <w:tab w:val="right" w:leader="dot" w:pos="9062"/>
            </w:tabs>
            <w:rPr>
              <w:rFonts w:cstheme="minorBidi"/>
              <w:noProof/>
            </w:rPr>
          </w:pPr>
          <w:hyperlink w:anchor="_Toc469606212" w:history="1">
            <w:r w:rsidRPr="0015012C">
              <w:rPr>
                <w:rStyle w:val="Lienhypertexte"/>
                <w:noProof/>
              </w:rPr>
              <w:t>Conclusion</w:t>
            </w:r>
            <w:r>
              <w:rPr>
                <w:noProof/>
                <w:webHidden/>
              </w:rPr>
              <w:tab/>
            </w:r>
            <w:r>
              <w:rPr>
                <w:noProof/>
                <w:webHidden/>
              </w:rPr>
              <w:fldChar w:fldCharType="begin"/>
            </w:r>
            <w:r>
              <w:rPr>
                <w:noProof/>
                <w:webHidden/>
              </w:rPr>
              <w:instrText xml:space="preserve"> PAGEREF _Toc469606212 \h </w:instrText>
            </w:r>
            <w:r>
              <w:rPr>
                <w:noProof/>
                <w:webHidden/>
              </w:rPr>
            </w:r>
            <w:r>
              <w:rPr>
                <w:noProof/>
                <w:webHidden/>
              </w:rPr>
              <w:fldChar w:fldCharType="separate"/>
            </w:r>
            <w:r>
              <w:rPr>
                <w:noProof/>
                <w:webHidden/>
              </w:rPr>
              <w:t>10</w:t>
            </w:r>
            <w:r>
              <w:rPr>
                <w:noProof/>
                <w:webHidden/>
              </w:rPr>
              <w:fldChar w:fldCharType="end"/>
            </w:r>
          </w:hyperlink>
        </w:p>
        <w:p w:rsidR="00F87669" w:rsidRDefault="00F87669">
          <w:pPr>
            <w:pStyle w:val="TM1"/>
            <w:tabs>
              <w:tab w:val="right" w:leader="dot" w:pos="9062"/>
            </w:tabs>
            <w:rPr>
              <w:rFonts w:cstheme="minorBidi"/>
              <w:noProof/>
            </w:rPr>
          </w:pPr>
          <w:hyperlink w:anchor="_Toc469606213" w:history="1">
            <w:r w:rsidRPr="0015012C">
              <w:rPr>
                <w:rStyle w:val="Lienhypertexte"/>
                <w:noProof/>
              </w:rPr>
              <w:t>Annexes</w:t>
            </w:r>
            <w:r>
              <w:rPr>
                <w:noProof/>
                <w:webHidden/>
              </w:rPr>
              <w:tab/>
            </w:r>
            <w:r>
              <w:rPr>
                <w:noProof/>
                <w:webHidden/>
              </w:rPr>
              <w:fldChar w:fldCharType="begin"/>
            </w:r>
            <w:r>
              <w:rPr>
                <w:noProof/>
                <w:webHidden/>
              </w:rPr>
              <w:instrText xml:space="preserve"> PAGEREF _Toc469606213 \h </w:instrText>
            </w:r>
            <w:r>
              <w:rPr>
                <w:noProof/>
                <w:webHidden/>
              </w:rPr>
            </w:r>
            <w:r>
              <w:rPr>
                <w:noProof/>
                <w:webHidden/>
              </w:rPr>
              <w:fldChar w:fldCharType="separate"/>
            </w:r>
            <w:r>
              <w:rPr>
                <w:noProof/>
                <w:webHidden/>
              </w:rPr>
              <w:t>11</w:t>
            </w:r>
            <w:r>
              <w:rPr>
                <w:noProof/>
                <w:webHidden/>
              </w:rPr>
              <w:fldChar w:fldCharType="end"/>
            </w:r>
          </w:hyperlink>
        </w:p>
        <w:p w:rsidR="00F87669" w:rsidRDefault="00F87669">
          <w:pPr>
            <w:pStyle w:val="TM2"/>
            <w:tabs>
              <w:tab w:val="left" w:pos="660"/>
              <w:tab w:val="right" w:leader="dot" w:pos="9062"/>
            </w:tabs>
            <w:rPr>
              <w:rFonts w:cstheme="minorBidi"/>
              <w:noProof/>
            </w:rPr>
          </w:pPr>
          <w:hyperlink w:anchor="_Toc469606214" w:history="1">
            <w:r w:rsidRPr="0015012C">
              <w:rPr>
                <w:rStyle w:val="Lienhypertexte"/>
                <w:noProof/>
                <w:lang w:val="en-US"/>
              </w:rPr>
              <w:t>I.</w:t>
            </w:r>
            <w:r>
              <w:rPr>
                <w:rFonts w:cstheme="minorBidi"/>
                <w:noProof/>
              </w:rPr>
              <w:tab/>
            </w:r>
            <w:r w:rsidRPr="0015012C">
              <w:rPr>
                <w:rStyle w:val="Lienhypertexte"/>
                <w:noProof/>
                <w:lang w:val="en-US"/>
              </w:rPr>
              <w:t>Compte-rendu P-TUT 29/09/16 « I Hear, I Say »</w:t>
            </w:r>
            <w:r>
              <w:rPr>
                <w:noProof/>
                <w:webHidden/>
              </w:rPr>
              <w:tab/>
            </w:r>
            <w:r>
              <w:rPr>
                <w:noProof/>
                <w:webHidden/>
              </w:rPr>
              <w:fldChar w:fldCharType="begin"/>
            </w:r>
            <w:r>
              <w:rPr>
                <w:noProof/>
                <w:webHidden/>
              </w:rPr>
              <w:instrText xml:space="preserve"> PAGEREF _Toc469606214 \h </w:instrText>
            </w:r>
            <w:r>
              <w:rPr>
                <w:noProof/>
                <w:webHidden/>
              </w:rPr>
            </w:r>
            <w:r>
              <w:rPr>
                <w:noProof/>
                <w:webHidden/>
              </w:rPr>
              <w:fldChar w:fldCharType="separate"/>
            </w:r>
            <w:r>
              <w:rPr>
                <w:noProof/>
                <w:webHidden/>
              </w:rPr>
              <w:t>11</w:t>
            </w:r>
            <w:r>
              <w:rPr>
                <w:noProof/>
                <w:webHidden/>
              </w:rPr>
              <w:fldChar w:fldCharType="end"/>
            </w:r>
          </w:hyperlink>
        </w:p>
        <w:p w:rsidR="00F87669" w:rsidRDefault="00F87669">
          <w:pPr>
            <w:pStyle w:val="TM2"/>
            <w:tabs>
              <w:tab w:val="left" w:pos="660"/>
              <w:tab w:val="right" w:leader="dot" w:pos="9062"/>
            </w:tabs>
            <w:rPr>
              <w:rFonts w:cstheme="minorBidi"/>
              <w:noProof/>
            </w:rPr>
          </w:pPr>
          <w:hyperlink w:anchor="_Toc469606215" w:history="1">
            <w:r w:rsidRPr="0015012C">
              <w:rPr>
                <w:rStyle w:val="Lienhypertexte"/>
                <w:noProof/>
                <w:lang w:val="en-US"/>
              </w:rPr>
              <w:t>II.</w:t>
            </w:r>
            <w:r>
              <w:rPr>
                <w:rFonts w:cstheme="minorBidi"/>
                <w:noProof/>
              </w:rPr>
              <w:tab/>
            </w:r>
            <w:r w:rsidRPr="0015012C">
              <w:rPr>
                <w:rStyle w:val="Lienhypertexte"/>
                <w:noProof/>
                <w:lang w:val="en-US"/>
              </w:rPr>
              <w:t>Compte-rendu 07/12/2016 « I Hear, I Say »</w:t>
            </w:r>
            <w:r>
              <w:rPr>
                <w:noProof/>
                <w:webHidden/>
              </w:rPr>
              <w:tab/>
            </w:r>
            <w:r>
              <w:rPr>
                <w:noProof/>
                <w:webHidden/>
              </w:rPr>
              <w:fldChar w:fldCharType="begin"/>
            </w:r>
            <w:r>
              <w:rPr>
                <w:noProof/>
                <w:webHidden/>
              </w:rPr>
              <w:instrText xml:space="preserve"> PAGEREF _Toc469606215 \h </w:instrText>
            </w:r>
            <w:r>
              <w:rPr>
                <w:noProof/>
                <w:webHidden/>
              </w:rPr>
            </w:r>
            <w:r>
              <w:rPr>
                <w:noProof/>
                <w:webHidden/>
              </w:rPr>
              <w:fldChar w:fldCharType="separate"/>
            </w:r>
            <w:r>
              <w:rPr>
                <w:noProof/>
                <w:webHidden/>
              </w:rPr>
              <w:t>11</w:t>
            </w:r>
            <w:r>
              <w:rPr>
                <w:noProof/>
                <w:webHidden/>
              </w:rPr>
              <w:fldChar w:fldCharType="end"/>
            </w:r>
          </w:hyperlink>
        </w:p>
        <w:p w:rsidR="00846E71" w:rsidRDefault="00846E71">
          <w:r>
            <w:rPr>
              <w:b/>
              <w:bCs/>
            </w:rPr>
            <w:fldChar w:fldCharType="end"/>
          </w:r>
        </w:p>
      </w:sdtContent>
    </w:sdt>
    <w:p w:rsidR="00846E71" w:rsidRDefault="00846E71">
      <w:r>
        <w:br w:type="page"/>
      </w:r>
    </w:p>
    <w:p w:rsidR="00846E71" w:rsidRPr="00846E71" w:rsidRDefault="00846E71" w:rsidP="00846E71">
      <w:pPr>
        <w:pStyle w:val="Titre1"/>
      </w:pPr>
      <w:bookmarkStart w:id="0" w:name="_Toc469606205"/>
      <w:r>
        <w:lastRenderedPageBreak/>
        <w:t>Introduction</w:t>
      </w:r>
      <w:bookmarkEnd w:id="0"/>
      <w:r>
        <w:t xml:space="preserve"> </w:t>
      </w:r>
    </w:p>
    <w:p w:rsidR="0033585C" w:rsidRDefault="0033585C"/>
    <w:p w:rsidR="0033585C" w:rsidRDefault="00347CFC" w:rsidP="00900F7F">
      <w:pPr>
        <w:ind w:firstLine="360"/>
        <w:jc w:val="both"/>
      </w:pPr>
      <w:r>
        <w:t xml:space="preserve">Ce projet </w:t>
      </w:r>
      <w:proofErr w:type="spellStart"/>
      <w:r>
        <w:t>tutoré</w:t>
      </w:r>
      <w:proofErr w:type="spellEnd"/>
      <w:r>
        <w:t xml:space="preserve"> est une demande d’Isabelle Clavel, professeure d’anglais au département Informatique de l’Institut Universitaire Technologique de Blagnac. Laurence Redon, également enseignante à l’Institut, supervise ce projet.</w:t>
      </w:r>
    </w:p>
    <w:p w:rsidR="00347CFC" w:rsidRDefault="00347CFC" w:rsidP="00900F7F">
      <w:pPr>
        <w:ind w:firstLine="360"/>
        <w:jc w:val="both"/>
      </w:pPr>
      <w:r>
        <w:t>Dans le cadre de son enseignement, Mme Clavel utilise des grilles d’exercices de prononciatio</w:t>
      </w:r>
      <w:r w:rsidR="00D129B2">
        <w:t>n qu’elle crée elle-même à l’</w:t>
      </w:r>
      <w:r w:rsidR="004B4EA6">
        <w:t>aide de logiciel de tableur tel</w:t>
      </w:r>
      <w:r w:rsidR="00D129B2">
        <w:t xml:space="preserve"> que Microsoft Office Ex</w:t>
      </w:r>
      <w:r w:rsidR="004B4EA6">
        <w:t>c</w:t>
      </w:r>
      <w:r w:rsidR="00D129B2">
        <w:t>el. Bien que très complet, ce type de logiciel n’a pas pour but premier ce type d’exercice, et peut donc présenter diverses contraintes pour l’utilisateur :</w:t>
      </w:r>
    </w:p>
    <w:p w:rsidR="00D129B2" w:rsidRDefault="00D129B2" w:rsidP="00900F7F">
      <w:pPr>
        <w:pStyle w:val="Paragraphedeliste"/>
        <w:numPr>
          <w:ilvl w:val="0"/>
          <w:numId w:val="2"/>
        </w:numPr>
        <w:jc w:val="both"/>
      </w:pPr>
      <w:r>
        <w:t>De temps : l’absence de format standard force l’utilisateur à dédier une partie non négligeable de son temps à gérer la forme de la grille.</w:t>
      </w:r>
    </w:p>
    <w:p w:rsidR="00D129B2" w:rsidRDefault="00D129B2" w:rsidP="00900F7F">
      <w:pPr>
        <w:pStyle w:val="Paragraphedeliste"/>
        <w:numPr>
          <w:ilvl w:val="0"/>
          <w:numId w:val="2"/>
        </w:numPr>
        <w:jc w:val="both"/>
      </w:pPr>
      <w:r>
        <w:t>De suivis : La modification de grille peut s’avérer très fastidieuse à cause des contraintes sur les données saisies, à tel point qu’il peut s’</w:t>
      </w:r>
      <w:r w:rsidR="00900F7F">
        <w:t>avérer préférable</w:t>
      </w:r>
      <w:r>
        <w:t xml:space="preserve"> de commencer une nouvelle grille.</w:t>
      </w:r>
    </w:p>
    <w:p w:rsidR="007F0AAB" w:rsidRDefault="000F332F" w:rsidP="007F0AAB">
      <w:pPr>
        <w:ind w:firstLine="705"/>
        <w:jc w:val="both"/>
      </w:pPr>
      <w:r w:rsidRPr="000F332F">
        <w:rPr>
          <w:i/>
        </w:rPr>
        <mc:AlternateContent>
          <mc:Choice Requires="wps">
            <w:drawing>
              <wp:anchor distT="0" distB="0" distL="114300" distR="114300" simplePos="0" relativeHeight="251681792" behindDoc="0" locked="0" layoutInCell="1" allowOverlap="1" wp14:anchorId="48218A40" wp14:editId="7BD57CB2">
                <wp:simplePos x="0" y="0"/>
                <wp:positionH relativeFrom="column">
                  <wp:posOffset>1191068</wp:posOffset>
                </wp:positionH>
                <wp:positionV relativeFrom="paragraph">
                  <wp:posOffset>812077</wp:posOffset>
                </wp:positionV>
                <wp:extent cx="1141730" cy="1566545"/>
                <wp:effectExtent l="0" t="0" r="0" b="150812"/>
                <wp:wrapNone/>
                <wp:docPr id="18" name="Arc 13"/>
                <wp:cNvGraphicFramePr/>
                <a:graphic xmlns:a="http://schemas.openxmlformats.org/drawingml/2006/main">
                  <a:graphicData uri="http://schemas.microsoft.com/office/word/2010/wordprocessingShape">
                    <wps:wsp>
                      <wps:cNvSpPr/>
                      <wps:spPr>
                        <a:xfrm rot="7697379">
                          <a:off x="0" y="0"/>
                          <a:ext cx="1141730" cy="1566545"/>
                        </a:xfrm>
                        <a:prstGeom prst="arc">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788C28C" id="Arc 13" o:spid="_x0000_s1026" style="position:absolute;margin-left:93.8pt;margin-top:63.95pt;width:89.9pt;height:123.35pt;rotation:8407591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41730,1566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" path="m570865,nsc886145,,1141730,350683,1141730,783273r-570865,l570865,xem570865,nfc886145,,1141730,350683,1141730,783273e" filled="f" strokecolor="red" strokeweight="3pt">
                <v:stroke joinstyle="miter"/>
                <v:path arrowok="t" o:connecttype="custom" o:connectlocs="570865,0;1141730,783273" o:connectangles="0,0"/>
              </v:shape>
            </w:pict>
          </mc:Fallback>
        </mc:AlternateContent>
      </w:r>
      <w:r w:rsidR="00D129B2">
        <w:t>Le client a donc demandé une solution alternative qui lui permettrait un gain de temps</w:t>
      </w:r>
      <w:r w:rsidR="00900F7F">
        <w:t xml:space="preserve"> non seulement à la réalisation, mais aussi lors de la modification éventuelle de ces grilles. Pour de plus amples informations, nous invitons le lecteur à consulter le Cahier Des Charges Utilisateurs (CDCU) fournis avec ce dossier.</w:t>
      </w:r>
    </w:p>
    <w:p w:rsidR="007F0AAB" w:rsidRDefault="007F0AAB" w:rsidP="007F0AAB">
      <w:pPr>
        <w:ind w:firstLine="705"/>
        <w:jc w:val="both"/>
      </w:pPr>
    </w:p>
    <w:p w:rsidR="007F0AAB" w:rsidRDefault="000F332F" w:rsidP="007F0AAB">
      <w:pPr>
        <w:rPr>
          <w:noProof/>
          <w:lang w:eastAsia="fr-FR"/>
        </w:rPr>
      </w:pPr>
      <w:r w:rsidRPr="000F332F">
        <w:rPr>
          <w:i/>
        </w:rPr>
        <mc:AlternateContent>
          <mc:Choice Requires="wps">
            <w:drawing>
              <wp:anchor distT="0" distB="0" distL="114300" distR="114300" simplePos="0" relativeHeight="251682816" behindDoc="0" locked="0" layoutInCell="1" allowOverlap="1" wp14:anchorId="11F30559" wp14:editId="481DA563">
                <wp:simplePos x="0" y="0"/>
                <wp:positionH relativeFrom="column">
                  <wp:posOffset>1341136</wp:posOffset>
                </wp:positionH>
                <wp:positionV relativeFrom="paragraph">
                  <wp:posOffset>837248</wp:posOffset>
                </wp:positionV>
                <wp:extent cx="87150" cy="111795"/>
                <wp:effectExtent l="0" t="12382" r="14922" b="33973"/>
                <wp:wrapNone/>
                <wp:docPr id="19" name="Triangle isocèle 14"/>
                <wp:cNvGraphicFramePr/>
                <a:graphic xmlns:a="http://schemas.openxmlformats.org/drawingml/2006/main">
                  <a:graphicData uri="http://schemas.microsoft.com/office/word/2010/wordprocessingShape">
                    <wps:wsp>
                      <wps:cNvSpPr/>
                      <wps:spPr>
                        <a:xfrm rot="18853098">
                          <a:off x="0" y="0"/>
                          <a:ext cx="87150" cy="11179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693DD86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4" o:spid="_x0000_s1026" type="#_x0000_t5" style="position:absolute;margin-left:105.6pt;margin-top:65.95pt;width:6.85pt;height:8.8pt;rotation:-3000349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" fillcolor="red" stroked="f" strokeweight="1pt"/>
            </w:pict>
          </mc:Fallback>
        </mc:AlternateContent>
      </w:r>
      <w:r w:rsidRPr="000F332F">
        <w:rPr>
          <w:i/>
        </w:rPr>
        <mc:AlternateContent>
          <mc:Choice Requires="wps">
            <w:drawing>
              <wp:anchor distT="0" distB="0" distL="114300" distR="114300" simplePos="0" relativeHeight="251680768" behindDoc="0" locked="0" layoutInCell="1" allowOverlap="1" wp14:anchorId="303B6E96" wp14:editId="0E3AAB97">
                <wp:simplePos x="0" y="0"/>
                <wp:positionH relativeFrom="column">
                  <wp:posOffset>2169160</wp:posOffset>
                </wp:positionH>
                <wp:positionV relativeFrom="paragraph">
                  <wp:posOffset>678180</wp:posOffset>
                </wp:positionV>
                <wp:extent cx="532765" cy="285750"/>
                <wp:effectExtent l="19050" t="19050" r="19685" b="19050"/>
                <wp:wrapNone/>
                <wp:docPr id="17" name="Ellipse 12"/>
                <wp:cNvGraphicFramePr/>
                <a:graphic xmlns:a="http://schemas.openxmlformats.org/drawingml/2006/main">
                  <a:graphicData uri="http://schemas.microsoft.com/office/word/2010/wordprocessingShape">
                    <wps:wsp>
                      <wps:cNvSpPr/>
                      <wps:spPr>
                        <a:xfrm>
                          <a:off x="0" y="0"/>
                          <a:ext cx="532765" cy="2857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55BF3809" id="Ellipse 12" o:spid="_x0000_s1026" style="position:absolute;margin-left:170.8pt;margin-top:53.4pt;width:41.9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" filled="f" strokecolor="red" strokeweight="3pt">
                <v:stroke joinstyle="miter"/>
              </v:oval>
            </w:pict>
          </mc:Fallback>
        </mc:AlternateContent>
      </w:r>
      <w:r w:rsidRPr="000F332F">
        <mc:AlternateContent>
          <mc:Choice Requires="wps">
            <w:drawing>
              <wp:anchor distT="0" distB="0" distL="114300" distR="114300" simplePos="0" relativeHeight="251678720" behindDoc="0" locked="0" layoutInCell="1" allowOverlap="1" wp14:anchorId="683088D6" wp14:editId="0C814A6B">
                <wp:simplePos x="0" y="0"/>
                <wp:positionH relativeFrom="column">
                  <wp:posOffset>2000250</wp:posOffset>
                </wp:positionH>
                <wp:positionV relativeFrom="paragraph">
                  <wp:posOffset>677546</wp:posOffset>
                </wp:positionV>
                <wp:extent cx="79375" cy="102235"/>
                <wp:effectExtent l="26670" t="30480" r="4445" b="4445"/>
                <wp:wrapNone/>
                <wp:docPr id="11" name="Triangle isocèle 10"/>
                <wp:cNvGraphicFramePr/>
                <a:graphic xmlns:a="http://schemas.openxmlformats.org/drawingml/2006/main">
                  <a:graphicData uri="http://schemas.microsoft.com/office/word/2010/wordprocessingShape">
                    <wps:wsp>
                      <wps:cNvSpPr/>
                      <wps:spPr>
                        <a:xfrm rot="7424051">
                          <a:off x="0" y="0"/>
                          <a:ext cx="79375" cy="1022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09D5F8F3" id="Triangle isocèle 10" o:spid="_x0000_s1026" type="#_x0000_t5" style="position:absolute;margin-left:157.5pt;margin-top:53.35pt;width:6.25pt;height:8.05pt;rotation:8109043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" fillcolor="red" stroked="f" strokeweight="1pt"/>
            </w:pict>
          </mc:Fallback>
        </mc:AlternateContent>
      </w:r>
      <w:r w:rsidRPr="000F332F">
        <mc:AlternateContent>
          <mc:Choice Requires="wps">
            <w:drawing>
              <wp:anchor distT="0" distB="0" distL="114300" distR="114300" simplePos="0" relativeHeight="251677696" behindDoc="0" locked="0" layoutInCell="1" allowOverlap="1" wp14:anchorId="7F045F54" wp14:editId="747375F6">
                <wp:simplePos x="0" y="0"/>
                <wp:positionH relativeFrom="column">
                  <wp:posOffset>897653</wp:posOffset>
                </wp:positionH>
                <wp:positionV relativeFrom="paragraph">
                  <wp:posOffset>326570</wp:posOffset>
                </wp:positionV>
                <wp:extent cx="1386444" cy="1877975"/>
                <wp:effectExtent l="0" t="169545" r="0" b="0"/>
                <wp:wrapNone/>
                <wp:docPr id="16" name="Arc 8"/>
                <wp:cNvGraphicFramePr/>
                <a:graphic xmlns:a="http://schemas.openxmlformats.org/drawingml/2006/main">
                  <a:graphicData uri="http://schemas.microsoft.com/office/word/2010/wordprocessingShape">
                    <wps:wsp>
                      <wps:cNvSpPr/>
                      <wps:spPr>
                        <a:xfrm rot="18533455">
                          <a:off x="0" y="0"/>
                          <a:ext cx="1386444" cy="1877975"/>
                        </a:xfrm>
                        <a:prstGeom prst="arc">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F4A8D1E" id="Arc 8" o:spid="_x0000_s1026" style="position:absolute;margin-left:70.7pt;margin-top:25.7pt;width:109.15pt;height:147.85pt;rotation:-3349485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86444,1877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" path="m693222,nsc1076078,,1386444,420399,1386444,938988r-693222,l693222,xem693222,nfc1076078,,1386444,420399,1386444,938988e" filled="f" strokecolor="red" strokeweight="3pt">
                <v:stroke joinstyle="miter"/>
                <v:path arrowok="t" o:connecttype="custom" o:connectlocs="693222,0;1386444,938988" o:connectangles="0,0"/>
              </v:shape>
            </w:pict>
          </mc:Fallback>
        </mc:AlternateContent>
      </w:r>
      <w:r w:rsidRPr="000F332F">
        <mc:AlternateContent>
          <mc:Choice Requires="wps">
            <w:drawing>
              <wp:anchor distT="0" distB="0" distL="114300" distR="114300" simplePos="0" relativeHeight="251676672" behindDoc="0" locked="0" layoutInCell="1" allowOverlap="1" wp14:anchorId="5EAAD9C8" wp14:editId="41E47543">
                <wp:simplePos x="0" y="0"/>
                <wp:positionH relativeFrom="column">
                  <wp:posOffset>560070</wp:posOffset>
                </wp:positionH>
                <wp:positionV relativeFrom="paragraph">
                  <wp:posOffset>677545</wp:posOffset>
                </wp:positionV>
                <wp:extent cx="488315" cy="262255"/>
                <wp:effectExtent l="19050" t="19050" r="26035" b="23495"/>
                <wp:wrapNone/>
                <wp:docPr id="8" name="Ellipse 7"/>
                <wp:cNvGraphicFramePr/>
                <a:graphic xmlns:a="http://schemas.openxmlformats.org/drawingml/2006/main">
                  <a:graphicData uri="http://schemas.microsoft.com/office/word/2010/wordprocessingShape">
                    <wps:wsp>
                      <wps:cNvSpPr/>
                      <wps:spPr>
                        <a:xfrm>
                          <a:off x="0" y="0"/>
                          <a:ext cx="488315" cy="2622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581871F9" id="Ellipse 7" o:spid="_x0000_s1026" style="position:absolute;margin-left:44.1pt;margin-top:53.35pt;width:38.45pt;height:2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" filled="f" strokecolor="red" strokeweight="3pt">
                <v:stroke joinstyle="miter"/>
              </v:oval>
            </w:pict>
          </mc:Fallback>
        </mc:AlternateContent>
      </w:r>
      <w:r w:rsidR="007F0AAB">
        <w:rPr>
          <w:noProof/>
          <w:lang w:eastAsia="fr-FR"/>
        </w:rPr>
        <w:drawing>
          <wp:inline distT="0" distB="0" distL="0" distR="0" wp14:anchorId="10014DFF" wp14:editId="1D19DE3F">
            <wp:extent cx="2166244" cy="6280321"/>
            <wp:effectExtent l="318" t="0" r="6032" b="6033"/>
            <wp:docPr id="13" name="Image 13" descr="C:\Users\Everstormz\Documents\GitHub\PTUT2016\PTUT2016\GrilleFin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erstormz\Documents\GitHub\PTUT2016\PTUT2016\GrilleFinal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40402" t="345" r="12437"/>
                    <a:stretch/>
                  </pic:blipFill>
                  <pic:spPr bwMode="auto">
                    <a:xfrm rot="16200000">
                      <a:off x="0" y="0"/>
                      <a:ext cx="2166244" cy="6280321"/>
                    </a:xfrm>
                    <a:prstGeom prst="rect">
                      <a:avLst/>
                    </a:prstGeom>
                    <a:noFill/>
                    <a:ln>
                      <a:noFill/>
                    </a:ln>
                    <a:extLst>
                      <a:ext uri="{53640926-AAD7-44D8-BBD7-CCE9431645EC}">
                        <a14:shadowObscured xmlns:a14="http://schemas.microsoft.com/office/drawing/2010/main"/>
                      </a:ext>
                    </a:extLst>
                  </pic:spPr>
                </pic:pic>
              </a:graphicData>
            </a:graphic>
          </wp:inline>
        </w:drawing>
      </w:r>
    </w:p>
    <w:p w:rsidR="007F0AAB" w:rsidRDefault="007F0AAB" w:rsidP="007F0AAB">
      <w:pPr>
        <w:jc w:val="center"/>
        <w:rPr>
          <w:i/>
        </w:rPr>
      </w:pPr>
      <w:r>
        <w:rPr>
          <w:i/>
          <w:u w:val="single"/>
        </w:rPr>
        <w:t>Figure 1</w:t>
      </w:r>
      <w:r>
        <w:rPr>
          <w:i/>
        </w:rPr>
        <w:t> : Exemple de résultat</w:t>
      </w:r>
    </w:p>
    <w:p w:rsidR="007F0AAB" w:rsidRDefault="007F0AAB" w:rsidP="007F0AAB">
      <w:pPr>
        <w:jc w:val="center"/>
        <w:rPr>
          <w:i/>
        </w:rPr>
      </w:pPr>
    </w:p>
    <w:p w:rsidR="007F0AAB" w:rsidRDefault="007F0AAB" w:rsidP="007F0AAB">
      <w:pPr>
        <w:jc w:val="both"/>
      </w:pPr>
      <w:r>
        <w:t>Sur cette figure on peut voir ce qui est attendu au final. Ce que nous devons permettre au client de générer grâce à notre application.</w:t>
      </w:r>
      <w:r>
        <w:t xml:space="preserve"> En effet l’activité consiste à prononcer des mots de la colonne « I Say », celui qui a ce mot dans la colonne « I </w:t>
      </w:r>
      <w:proofErr w:type="spellStart"/>
      <w:r>
        <w:t>Hear</w:t>
      </w:r>
      <w:proofErr w:type="spellEnd"/>
      <w:r>
        <w:t> » devra dire le mot correspondant et ainsi de suite. Cela forme une chaine jusqu’à ce que tous les mots aient été prononcés.</w:t>
      </w:r>
      <w:r w:rsidR="000F332F" w:rsidRPr="000F332F">
        <w:rPr>
          <w:noProof/>
          <w:lang w:eastAsia="fr-FR"/>
        </w:rPr>
        <w:t xml:space="preserve"> </w:t>
      </w:r>
    </w:p>
    <w:p w:rsidR="007F0AAB" w:rsidRPr="00347CFC" w:rsidRDefault="007F0AAB" w:rsidP="007F0AAB">
      <w:pPr>
        <w:jc w:val="both"/>
      </w:pPr>
    </w:p>
    <w:p w:rsidR="00846E71" w:rsidRPr="00900F7F" w:rsidRDefault="00E50F3B">
      <w:pPr>
        <w:rPr>
          <w:b/>
        </w:rPr>
      </w:pPr>
      <w:r>
        <w:rPr>
          <w:b/>
        </w:rPr>
        <w:tab/>
        <w:t>Comment faciliter la création de cette activité grâce à un logiciel</w:t>
      </w:r>
      <w:r w:rsidR="0015649B">
        <w:rPr>
          <w:b/>
        </w:rPr>
        <w:t xml:space="preserve"> dédié à cette tâche</w:t>
      </w:r>
      <w:r>
        <w:rPr>
          <w:b/>
        </w:rPr>
        <w:t> ?</w:t>
      </w:r>
    </w:p>
    <w:p w:rsidR="00A74BA8" w:rsidRDefault="00A74BA8">
      <w:r>
        <w:br w:type="page"/>
      </w:r>
    </w:p>
    <w:p w:rsidR="001000B7" w:rsidRDefault="00846E71" w:rsidP="001000B7">
      <w:pPr>
        <w:pStyle w:val="Titre1"/>
        <w:numPr>
          <w:ilvl w:val="0"/>
          <w:numId w:val="1"/>
        </w:numPr>
      </w:pPr>
      <w:bookmarkStart w:id="1" w:name="_Toc469606206"/>
      <w:r>
        <w:lastRenderedPageBreak/>
        <w:t>Organisation actuelle et future</w:t>
      </w:r>
      <w:bookmarkEnd w:id="1"/>
    </w:p>
    <w:p w:rsidR="001000B7" w:rsidRPr="001000B7" w:rsidRDefault="001000B7" w:rsidP="001000B7"/>
    <w:p w:rsidR="001000B7" w:rsidRDefault="001000B7" w:rsidP="001000B7">
      <w:pPr>
        <w:ind w:firstLine="360"/>
        <w:jc w:val="both"/>
      </w:pPr>
      <w:r>
        <w:t>Actuellement, pour réaliser son activité, notre cliente doit passer par plusieurs étapes plus ou moins longues. Tout d’abord elle doit faire de la mise en forme afin de créer un tableau contenant deux colonnes : « </w:t>
      </w:r>
      <w:r>
        <w:rPr>
          <w:b/>
        </w:rPr>
        <w:t xml:space="preserve">I </w:t>
      </w:r>
      <w:proofErr w:type="spellStart"/>
      <w:r>
        <w:rPr>
          <w:b/>
        </w:rPr>
        <w:t>Hear</w:t>
      </w:r>
      <w:proofErr w:type="spellEnd"/>
      <w:r>
        <w:t> » et « </w:t>
      </w:r>
      <w:r>
        <w:rPr>
          <w:b/>
        </w:rPr>
        <w:t>I</w:t>
      </w:r>
      <w:r>
        <w:t xml:space="preserve"> </w:t>
      </w:r>
      <w:r>
        <w:rPr>
          <w:b/>
        </w:rPr>
        <w:t>Say</w:t>
      </w:r>
      <w:r>
        <w:t xml:space="preserve"> ». Ensuite, elle doit entrer les mots un par un, en double puisque chaque mot doit apparaître et dans la colonne I </w:t>
      </w:r>
      <w:proofErr w:type="spellStart"/>
      <w:r>
        <w:t>Hear</w:t>
      </w:r>
      <w:proofErr w:type="spellEnd"/>
      <w:r>
        <w:t xml:space="preserve"> et dans la colonne I Say. Cependant comme le but de l’exercice est de dire tous les mots présents dans la grille, les mots ne sont pas entrés dans l’ordre mais dans un ordre aléatoire. C’est pourquoi la création est prend beaucoup de temps et la modification est aussi très longue. Par exemple, pour générer cette petite capture d’écran il aura fallu presque 5 minutes juste pour remplir correctement les grilles.</w:t>
      </w:r>
    </w:p>
    <w:p w:rsidR="00671C44" w:rsidRDefault="00671C44" w:rsidP="001000B7">
      <w:pPr>
        <w:ind w:firstLine="360"/>
        <w:jc w:val="both"/>
      </w:pPr>
    </w:p>
    <w:p w:rsidR="001000B7" w:rsidRDefault="001000B7" w:rsidP="001000B7">
      <w:pPr>
        <w:ind w:firstLine="360"/>
        <w:jc w:val="both"/>
      </w:pPr>
      <w:r>
        <w:rPr>
          <w:noProof/>
          <w:lang w:eastAsia="fr-FR"/>
        </w:rPr>
        <w:drawing>
          <wp:anchor distT="0" distB="0" distL="114300" distR="114300" simplePos="0" relativeHeight="251670528" behindDoc="1" locked="0" layoutInCell="1" allowOverlap="1">
            <wp:simplePos x="0" y="0"/>
            <wp:positionH relativeFrom="column">
              <wp:posOffset>9525</wp:posOffset>
            </wp:positionH>
            <wp:positionV relativeFrom="paragraph">
              <wp:posOffset>5715</wp:posOffset>
            </wp:positionV>
            <wp:extent cx="5456555" cy="341566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1" cstate="print">
                      <a:extLst>
                        <a:ext uri="{28A0092B-C50C-407E-A947-70E740481C1C}">
                          <a14:useLocalDpi xmlns:a14="http://schemas.microsoft.com/office/drawing/2010/main" val="0"/>
                        </a:ext>
                      </a:extLst>
                    </a:blip>
                    <a:srcRect l="-2" t="-73" r="27917" b="19852"/>
                    <a:stretch>
                      <a:fillRect/>
                    </a:stretch>
                  </pic:blipFill>
                  <pic:spPr bwMode="auto">
                    <a:xfrm>
                      <a:off x="0" y="0"/>
                      <a:ext cx="5456555" cy="341566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7F0AAB" w:rsidP="001000B7">
      <w:pPr>
        <w:jc w:val="center"/>
        <w:rPr>
          <w:i/>
        </w:rPr>
      </w:pPr>
      <w:r>
        <w:rPr>
          <w:i/>
          <w:u w:val="single"/>
        </w:rPr>
        <w:t xml:space="preserve">Figure </w:t>
      </w:r>
      <w:r w:rsidR="001000B7">
        <w:rPr>
          <w:i/>
          <w:u w:val="single"/>
        </w:rPr>
        <w:t>2</w:t>
      </w:r>
      <w:r w:rsidR="001000B7">
        <w:rPr>
          <w:i/>
        </w:rPr>
        <w:t> : Exemple de génération de grille</w:t>
      </w:r>
    </w:p>
    <w:p w:rsidR="001000B7" w:rsidRDefault="001000B7" w:rsidP="001000B7">
      <w:pPr>
        <w:ind w:firstLine="360"/>
        <w:jc w:val="both"/>
      </w:pPr>
      <w:r>
        <w:t xml:space="preserve">Grâce à l’application que nous produisons, il y aura une automatisation de plusieurs étapes lors de la création des grilles. </w:t>
      </w:r>
    </w:p>
    <w:p w:rsidR="001000B7" w:rsidRDefault="001000B7" w:rsidP="001000B7">
      <w:pPr>
        <w:ind w:firstLine="360"/>
        <w:jc w:val="both"/>
      </w:pPr>
      <w:r>
        <w:t>La modification d’une case entraînera automatiquement la modification de celle qui lui est associée (si on modifie une case de la colonne « I Say » contenant le mot « </w:t>
      </w:r>
      <w:proofErr w:type="spellStart"/>
      <w:r>
        <w:t>Now</w:t>
      </w:r>
      <w:proofErr w:type="spellEnd"/>
      <w:r>
        <w:t xml:space="preserve"> » alors la case contenant ce mot dans la colonne « I </w:t>
      </w:r>
      <w:proofErr w:type="spellStart"/>
      <w:r>
        <w:t>Hear</w:t>
      </w:r>
      <w:proofErr w:type="spellEnd"/>
      <w:r>
        <w:t> » sera modifié).</w:t>
      </w:r>
    </w:p>
    <w:p w:rsidR="001000B7" w:rsidRDefault="001000B7" w:rsidP="001000B7">
      <w:pPr>
        <w:ind w:firstLine="360"/>
        <w:jc w:val="both"/>
      </w:pPr>
      <w:r>
        <w:tab/>
        <w:t>Lors de la création d’une grille, une option permettra de créer la grille automatiquement sans avoir à faire la mise en forme et en aillant juste à entrer les mots les un</w:t>
      </w:r>
      <w:r w:rsidR="00036907">
        <w:t>s</w:t>
      </w:r>
      <w:r>
        <w:t xml:space="preserve"> à la suite des autres.</w:t>
      </w:r>
    </w:p>
    <w:p w:rsidR="001000B7" w:rsidRDefault="001000B7" w:rsidP="001000B7">
      <w:pPr>
        <w:ind w:firstLine="360"/>
        <w:jc w:val="both"/>
      </w:pPr>
      <w:r>
        <w:tab/>
        <w:t xml:space="preserve">Les grilles sous format .csv seront générées directement grâce à l’application, c’est-à-dire que la mise en forme sera </w:t>
      </w:r>
      <w:r w:rsidR="00986EEC">
        <w:t>faite</w:t>
      </w:r>
      <w:r w:rsidR="00986EEC">
        <w:t xml:space="preserve"> </w:t>
      </w:r>
      <w:r>
        <w:t>automatiquement.</w:t>
      </w:r>
    </w:p>
    <w:p w:rsidR="001000B7" w:rsidRPr="001000B7" w:rsidRDefault="001000B7" w:rsidP="001000B7">
      <w:r>
        <w:t>Ces choix ont été faits dans le but de faciliter la production de cette activité par notre cliente.</w:t>
      </w:r>
    </w:p>
    <w:p w:rsidR="00846E71" w:rsidRDefault="00846E71" w:rsidP="00846E71">
      <w:pPr>
        <w:pStyle w:val="Titre1"/>
        <w:numPr>
          <w:ilvl w:val="0"/>
          <w:numId w:val="1"/>
        </w:numPr>
      </w:pPr>
      <w:bookmarkStart w:id="2" w:name="_Toc469606207"/>
      <w:r>
        <w:lastRenderedPageBreak/>
        <w:t>Analyse</w:t>
      </w:r>
      <w:bookmarkEnd w:id="2"/>
    </w:p>
    <w:p w:rsidR="00F43C4A" w:rsidRPr="00F43C4A" w:rsidRDefault="00F43C4A" w:rsidP="00F43C4A"/>
    <w:p w:rsidR="00251CD1" w:rsidRDefault="00F43C4A" w:rsidP="00F43C4A">
      <w:r>
        <w:t>//TODO</w:t>
      </w:r>
      <w:r w:rsidR="00600BA7">
        <w:t xml:space="preserve"> </w:t>
      </w:r>
    </w:p>
    <w:p w:rsidR="00F43C4A" w:rsidRDefault="00251CD1" w:rsidP="00F43C4A">
      <w:proofErr w:type="spellStart"/>
      <w:r w:rsidRPr="00251CD1">
        <w:rPr>
          <w:b/>
        </w:rPr>
        <w:t>Jidbanana</w:t>
      </w:r>
      <w:proofErr w:type="spellEnd"/>
      <w:r>
        <w:rPr>
          <w:b/>
        </w:rPr>
        <w:t xml:space="preserve"> </w:t>
      </w:r>
      <w:r>
        <w:t>pour UC/DSS/DC</w:t>
      </w:r>
    </w:p>
    <w:p w:rsidR="00DD307D" w:rsidRDefault="00DD307D" w:rsidP="00DD307D">
      <w:pPr>
        <w:rPr>
          <w:b/>
        </w:rPr>
      </w:pPr>
    </w:p>
    <w:p w:rsidR="00DD307D" w:rsidRDefault="00DD307D" w:rsidP="00DD307D">
      <w:pPr>
        <w:rPr>
          <w:b/>
        </w:rPr>
      </w:pPr>
      <w:r>
        <w:rPr>
          <w:b/>
          <w:noProof/>
          <w:lang w:eastAsia="fr-FR"/>
        </w:rPr>
        <w:drawing>
          <wp:inline distT="0" distB="0" distL="0" distR="0">
            <wp:extent cx="6175375" cy="3459480"/>
            <wp:effectExtent l="133350" t="76200" r="301625" b="179070"/>
            <wp:docPr id="43" name="Image 43"/>
            <wp:cNvGraphicFramePr/>
            <a:graphic xmlns:a="http://schemas.openxmlformats.org/drawingml/2006/main">
              <a:graphicData uri="http://schemas.openxmlformats.org/drawingml/2006/picture">
                <pic:pic xmlns:pic="http://schemas.openxmlformats.org/drawingml/2006/picture">
                  <pic:nvPicPr>
                    <pic:cNvPr id="43" name="Espace réservé du contenu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084830"/>
                    </a:xfrm>
                    <a:prstGeom prst="rect">
                      <a:avLst/>
                    </a:prstGeom>
                    <a:ln>
                      <a:noFill/>
                    </a:ln>
                    <a:effectLst>
                      <a:outerShdw blurRad="292100" dist="139700" dir="2700000" algn="tl" rotWithShape="0">
                        <a:srgbClr val="333333">
                          <a:alpha val="65000"/>
                        </a:srgbClr>
                      </a:outerShdw>
                    </a:effectLst>
                  </pic:spPr>
                </pic:pic>
              </a:graphicData>
            </a:graphic>
          </wp:inline>
        </w:drawing>
      </w:r>
    </w:p>
    <w:p w:rsidR="00DD307D" w:rsidRDefault="00DD307D" w:rsidP="00DD307D">
      <w:pPr>
        <w:jc w:val="center"/>
        <w:rPr>
          <w:i/>
        </w:rPr>
      </w:pPr>
      <w:r>
        <w:rPr>
          <w:i/>
          <w:u w:val="single"/>
        </w:rPr>
        <w:t>Figure XX</w:t>
      </w:r>
      <w:r>
        <w:rPr>
          <w:i/>
        </w:rPr>
        <w:t xml:space="preserve"> : Maquette </w:t>
      </w:r>
    </w:p>
    <w:p w:rsidR="00DD307D" w:rsidRDefault="00DD307D" w:rsidP="00DD307D">
      <w:pPr>
        <w:rPr>
          <w:i/>
        </w:rPr>
      </w:pPr>
      <w:r>
        <w:rPr>
          <w:i/>
          <w:noProof/>
          <w:lang w:eastAsia="fr-FR"/>
        </w:rPr>
        <w:lastRenderedPageBreak/>
        <w:drawing>
          <wp:inline distT="0" distB="0" distL="0" distR="0">
            <wp:extent cx="5561330" cy="4974590"/>
            <wp:effectExtent l="152400" t="152400" r="363220" b="302260"/>
            <wp:docPr id="44" name="Image 44"/>
            <wp:cNvGraphicFramePr/>
            <a:graphic xmlns:a="http://schemas.openxmlformats.org/drawingml/2006/main">
              <a:graphicData uri="http://schemas.openxmlformats.org/drawingml/2006/picture">
                <pic:pic xmlns:pic="http://schemas.openxmlformats.org/drawingml/2006/picture">
                  <pic:nvPicPr>
                    <pic:cNvPr id="44" name="Image 43"/>
                    <pic:cNvPicPr/>
                  </pic:nvPicPr>
                  <pic:blipFill rotWithShape="1">
                    <a:blip r:embed="rId13"/>
                    <a:srcRect l="15333" t="17844" r="65292" b="21323"/>
                    <a:stretch/>
                  </pic:blipFill>
                  <pic:spPr>
                    <a:xfrm>
                      <a:off x="0" y="0"/>
                      <a:ext cx="5093335" cy="4497705"/>
                    </a:xfrm>
                    <a:prstGeom prst="rect">
                      <a:avLst/>
                    </a:prstGeom>
                    <a:ln>
                      <a:noFill/>
                    </a:ln>
                    <a:effectLst>
                      <a:outerShdw blurRad="292100" dist="139700" dir="2700000" algn="tl" rotWithShape="0">
                        <a:srgbClr val="333333">
                          <a:alpha val="65000"/>
                        </a:srgbClr>
                      </a:outerShdw>
                    </a:effectLst>
                  </pic:spPr>
                </pic:pic>
              </a:graphicData>
            </a:graphic>
          </wp:inline>
        </w:drawing>
      </w:r>
    </w:p>
    <w:p w:rsidR="00DD307D" w:rsidRDefault="00DD307D" w:rsidP="00DD307D">
      <w:pPr>
        <w:jc w:val="center"/>
        <w:rPr>
          <w:i/>
        </w:rPr>
      </w:pPr>
      <w:r>
        <w:rPr>
          <w:i/>
          <w:u w:val="single"/>
        </w:rPr>
        <w:t>Figure XX</w:t>
      </w:r>
      <w:r>
        <w:rPr>
          <w:i/>
        </w:rPr>
        <w:t xml:space="preserve"> : Interface actuelle </w:t>
      </w:r>
    </w:p>
    <w:p w:rsidR="00DD307D" w:rsidRDefault="00DD307D" w:rsidP="00DD307D">
      <w:pPr>
        <w:rPr>
          <w:i/>
        </w:rPr>
      </w:pPr>
    </w:p>
    <w:p w:rsidR="00DD307D" w:rsidRDefault="00DD307D" w:rsidP="00C430F0">
      <w:pPr>
        <w:ind w:firstLine="360"/>
        <w:jc w:val="both"/>
      </w:pPr>
      <w:r>
        <w:t xml:space="preserve">Ci-dessus se trouve notre première maquette concernant l’application. La deuxième figure représente notre avancement en termes de l’interface. Les couleurs et le design ne sont pas vraiment représentatifs pour le moment puisque nous nous concentrons dans un premier temps sur les fonctionnalités importantes. Etant donné que notre client n’a pas défini le design comme un besoin vital, celui-ci sera implémenté après les fonctionnalités les plus importantes. </w:t>
      </w:r>
    </w:p>
    <w:p w:rsidR="00DD307D" w:rsidRDefault="00DD307D" w:rsidP="00C430F0">
      <w:pPr>
        <w:ind w:firstLine="360"/>
        <w:jc w:val="both"/>
      </w:pPr>
      <w:r>
        <w:t xml:space="preserve">On retrouve donc les principaux boutons qui nous permettrons d’implémenter les fonctionnalités associées à ces-derniers. Sur la deuxième figure la colonne beige représentera la colonne « I Say » et la bleu « I </w:t>
      </w:r>
      <w:proofErr w:type="spellStart"/>
      <w:r>
        <w:t>Hear</w:t>
      </w:r>
      <w:proofErr w:type="spellEnd"/>
      <w:r>
        <w:t> ». Il suffira de cliquer sur une case beige pour y modifier le mot. On peut le voir grâce à la figure suivante :</w:t>
      </w:r>
    </w:p>
    <w:p w:rsidR="00DD307D" w:rsidRDefault="00DD307D" w:rsidP="00DD307D">
      <w:pPr>
        <w:rPr>
          <w:noProof/>
          <w:lang w:eastAsia="fr-FR"/>
        </w:rPr>
      </w:pPr>
    </w:p>
    <w:p w:rsidR="00DD307D" w:rsidRDefault="00DD307D" w:rsidP="00DD307D">
      <w:r>
        <w:rPr>
          <w:noProof/>
          <w:lang w:eastAsia="fr-FR"/>
        </w:rPr>
        <w:lastRenderedPageBreak/>
        <w:drawing>
          <wp:inline distT="0" distB="0" distL="0" distR="0">
            <wp:extent cx="5718175" cy="5124450"/>
            <wp:effectExtent l="152400" t="152400" r="358775" b="304800"/>
            <wp:docPr id="10" name="Image 10"/>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4"/>
                    <a:srcRect l="15268" t="17429" r="65302" b="21304"/>
                    <a:stretch/>
                  </pic:blipFill>
                  <pic:spPr bwMode="auto">
                    <a:xfrm>
                      <a:off x="0" y="0"/>
                      <a:ext cx="5245100" cy="46520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D307D" w:rsidRDefault="00DD307D" w:rsidP="00DD307D">
      <w:pPr>
        <w:jc w:val="center"/>
        <w:rPr>
          <w:i/>
        </w:rPr>
      </w:pPr>
      <w:r>
        <w:rPr>
          <w:i/>
          <w:u w:val="single"/>
        </w:rPr>
        <w:t>Figure XX</w:t>
      </w:r>
      <w:r>
        <w:rPr>
          <w:i/>
        </w:rPr>
        <w:t> : Interface lors du clic sur une case</w:t>
      </w:r>
    </w:p>
    <w:p w:rsidR="00251CD1" w:rsidRPr="00251CD1" w:rsidRDefault="00251CD1" w:rsidP="00F43C4A"/>
    <w:p w:rsidR="00846E71" w:rsidRDefault="00846E71" w:rsidP="00846E71"/>
    <w:p w:rsidR="00846E71" w:rsidRDefault="00846E71" w:rsidP="00846E71">
      <w:pPr>
        <w:pStyle w:val="Titre1"/>
        <w:numPr>
          <w:ilvl w:val="0"/>
          <w:numId w:val="1"/>
        </w:numPr>
      </w:pPr>
      <w:bookmarkStart w:id="3" w:name="_Toc469606208"/>
      <w:r>
        <w:t>Conception</w:t>
      </w:r>
      <w:bookmarkEnd w:id="3"/>
    </w:p>
    <w:p w:rsidR="00F43C4A" w:rsidRPr="00F43C4A" w:rsidRDefault="00F43C4A" w:rsidP="00F43C4A"/>
    <w:p w:rsidR="00F43C4A" w:rsidRPr="00846E71" w:rsidRDefault="00F43C4A" w:rsidP="00F43C4A">
      <w:r>
        <w:t>//TODO</w:t>
      </w:r>
    </w:p>
    <w:p w:rsidR="00F43C4A" w:rsidRPr="00F43C4A" w:rsidRDefault="00F43C4A" w:rsidP="00F43C4A"/>
    <w:p w:rsidR="00846E71" w:rsidRDefault="00846E71" w:rsidP="00846E71">
      <w:pPr>
        <w:pStyle w:val="Titre1"/>
        <w:numPr>
          <w:ilvl w:val="0"/>
          <w:numId w:val="1"/>
        </w:numPr>
      </w:pPr>
      <w:bookmarkStart w:id="4" w:name="_Toc469606209"/>
      <w:r>
        <w:t>Spécificités techniques</w:t>
      </w:r>
      <w:bookmarkEnd w:id="4"/>
    </w:p>
    <w:p w:rsidR="00846E71" w:rsidRDefault="00846E71" w:rsidP="00846E71"/>
    <w:p w:rsidR="00F43C4A" w:rsidRDefault="00900F7F" w:rsidP="0026297B">
      <w:pPr>
        <w:ind w:firstLine="360"/>
        <w:jc w:val="both"/>
      </w:pPr>
      <w:r>
        <w:lastRenderedPageBreak/>
        <w:t xml:space="preserve">Afin de mette en place, nous allons développer une application Java. Cela demandera donc l’installation du logiciel </w:t>
      </w:r>
      <w:r w:rsidRPr="00900F7F">
        <w:rPr>
          <w:i/>
          <w:u w:val="single"/>
        </w:rPr>
        <w:t>Java</w:t>
      </w:r>
      <w:r>
        <w:t xml:space="preserve"> chez l’utilisateur de l’application. Ce logiciel peut se télécharger gratuitement à l’adresse suivante : </w:t>
      </w:r>
    </w:p>
    <w:p w:rsidR="0026297B" w:rsidRDefault="00B255B2" w:rsidP="0026297B">
      <w:pPr>
        <w:ind w:firstLine="360"/>
        <w:jc w:val="both"/>
        <w:rPr>
          <w:b/>
        </w:rPr>
      </w:pPr>
      <w:hyperlink r:id="rId15" w:history="1">
        <w:r w:rsidR="00900F7F" w:rsidRPr="00900F7F">
          <w:rPr>
            <w:rStyle w:val="Lienhypertexte"/>
            <w:b/>
          </w:rPr>
          <w:t>https://www.java.com/fr/</w:t>
        </w:r>
      </w:hyperlink>
    </w:p>
    <w:p w:rsidR="0026297B" w:rsidRPr="00DD307D" w:rsidRDefault="00DD307D" w:rsidP="0026297B">
      <w:pPr>
        <w:ind w:firstLine="360"/>
        <w:jc w:val="both"/>
      </w:pPr>
      <w:r>
        <w:t>Dans un premier temps l</w:t>
      </w:r>
      <w:r w:rsidR="0026297B">
        <w:t xml:space="preserve">’utilisateur nécessitera également un logiciel permettant de lire et d’imprimer des fichiers de format csv, tel que </w:t>
      </w:r>
      <w:r w:rsidR="0026297B" w:rsidRPr="0026297B">
        <w:rPr>
          <w:i/>
          <w:u w:val="single"/>
        </w:rPr>
        <w:t xml:space="preserve">Microsoft Office </w:t>
      </w:r>
      <w:proofErr w:type="spellStart"/>
      <w:r w:rsidR="0026297B" w:rsidRPr="0026297B">
        <w:rPr>
          <w:i/>
          <w:u w:val="single"/>
        </w:rPr>
        <w:t>Exel</w:t>
      </w:r>
      <w:proofErr w:type="spellEnd"/>
      <w:r w:rsidR="0026297B">
        <w:t xml:space="preserve">, ou </w:t>
      </w:r>
      <w:r w:rsidR="0026297B" w:rsidRPr="0026297B">
        <w:rPr>
          <w:i/>
          <w:u w:val="single"/>
        </w:rPr>
        <w:t xml:space="preserve">Libre Office </w:t>
      </w:r>
      <w:proofErr w:type="spellStart"/>
      <w:r w:rsidR="0026297B" w:rsidRPr="0026297B">
        <w:rPr>
          <w:i/>
          <w:u w:val="single"/>
        </w:rPr>
        <w:t>Calc</w:t>
      </w:r>
      <w:proofErr w:type="spellEnd"/>
      <w:r w:rsidR="0026297B">
        <w:rPr>
          <w:i/>
          <w:u w:val="single"/>
        </w:rPr>
        <w:t>.</w:t>
      </w:r>
      <w:r>
        <w:rPr>
          <w:i/>
          <w:u w:val="single"/>
        </w:rPr>
        <w:t xml:space="preserve"> </w:t>
      </w:r>
      <w:r>
        <w:t>Dans un second temps, la fonctionnalité « </w:t>
      </w:r>
      <w:r w:rsidR="009C1CB9">
        <w:t>imprimer</w:t>
      </w:r>
      <w:r>
        <w:t> »</w:t>
      </w:r>
      <w:r w:rsidR="009C1CB9">
        <w:t xml:space="preserve"> sera implémentée</w:t>
      </w:r>
      <w:r>
        <w:t>.</w:t>
      </w:r>
    </w:p>
    <w:p w:rsidR="00900F7F" w:rsidRDefault="00900F7F" w:rsidP="0026297B">
      <w:pPr>
        <w:ind w:firstLine="360"/>
        <w:jc w:val="both"/>
      </w:pPr>
      <w:r w:rsidRPr="00900F7F">
        <w:t xml:space="preserve">Pour </w:t>
      </w:r>
      <w:r>
        <w:t xml:space="preserve">réaliser cette application, nous utiliserons l’environnement </w:t>
      </w:r>
      <w:r w:rsidRPr="00900F7F">
        <w:rPr>
          <w:i/>
          <w:u w:val="single"/>
        </w:rPr>
        <w:t>Eclipse</w:t>
      </w:r>
      <w:r>
        <w:t xml:space="preserve"> pour son aide très précieuse durant l’écriture du code.</w:t>
      </w:r>
      <w:r w:rsidR="00145DA2">
        <w:t xml:space="preserve"> Aussi, nous utiliserons les librairies « java AWT/Swing» qui </w:t>
      </w:r>
      <w:proofErr w:type="gramStart"/>
      <w:r w:rsidR="00145DA2">
        <w:t>offre</w:t>
      </w:r>
      <w:proofErr w:type="gramEnd"/>
      <w:r w:rsidR="00145DA2">
        <w:t xml:space="preserve"> de nombreuses fonctionnalités pour créer une interface.</w:t>
      </w:r>
    </w:p>
    <w:p w:rsidR="0026297B" w:rsidRDefault="0026297B" w:rsidP="0026297B">
      <w:pPr>
        <w:ind w:firstLine="360"/>
        <w:jc w:val="both"/>
      </w:pPr>
      <w:r>
        <w:t xml:space="preserve">Le partage du travail au sein du groupe se fera grâce à </w:t>
      </w:r>
      <w:proofErr w:type="spellStart"/>
      <w:r w:rsidRPr="0026297B">
        <w:rPr>
          <w:i/>
          <w:u w:val="single"/>
        </w:rPr>
        <w:t>GitHub</w:t>
      </w:r>
      <w:proofErr w:type="spellEnd"/>
      <w:r>
        <w:rPr>
          <w:i/>
          <w:u w:val="single"/>
        </w:rPr>
        <w:t xml:space="preserve"> </w:t>
      </w:r>
      <w:r>
        <w:t xml:space="preserve">qui permet une mise en commun des données, notamment du code. L’application offre également d’autres fonctionnalités très appréciables pour le développement, tel que le </w:t>
      </w:r>
      <w:proofErr w:type="spellStart"/>
      <w:r w:rsidRPr="0026297B">
        <w:rPr>
          <w:i/>
        </w:rPr>
        <w:t>versionning</w:t>
      </w:r>
      <w:proofErr w:type="spellEnd"/>
      <w:r w:rsidRPr="0026297B">
        <w:rPr>
          <w:i/>
        </w:rPr>
        <w:t xml:space="preserve"> </w:t>
      </w:r>
      <w:r>
        <w:t>des fichiers, ou encore différentes branches pour ranger les informations que nous partageons.</w:t>
      </w:r>
    </w:p>
    <w:p w:rsidR="0026297B" w:rsidRDefault="0026297B" w:rsidP="0026297B">
      <w:pPr>
        <w:ind w:firstLine="360"/>
        <w:jc w:val="both"/>
      </w:pPr>
      <w:r>
        <w:t xml:space="preserve">La communication au sein de l’équipe se fera grâce à </w:t>
      </w:r>
      <w:r w:rsidRPr="0026297B">
        <w:rPr>
          <w:i/>
          <w:u w:val="single"/>
        </w:rPr>
        <w:t>Facebook</w:t>
      </w:r>
      <w:r>
        <w:t>/</w:t>
      </w:r>
      <w:r w:rsidRPr="0026297B">
        <w:rPr>
          <w:i/>
          <w:u w:val="single"/>
        </w:rPr>
        <w:t>Messenger</w:t>
      </w:r>
      <w:r>
        <w:t xml:space="preserve">, ainsi que </w:t>
      </w:r>
      <w:r w:rsidRPr="0026297B">
        <w:rPr>
          <w:i/>
          <w:u w:val="single"/>
        </w:rPr>
        <w:t>Skype</w:t>
      </w:r>
      <w:r>
        <w:t xml:space="preserve"> qui offre une fonctionnalité de partage d’écran.</w:t>
      </w:r>
    </w:p>
    <w:p w:rsidR="00F43C4A" w:rsidRDefault="0026297B" w:rsidP="009F7BC9">
      <w:pPr>
        <w:ind w:firstLine="360"/>
        <w:jc w:val="both"/>
      </w:pPr>
      <w:r>
        <w:t xml:space="preserve">Enfin la réalisation de la documentation se fera grâce aux différents logiciels du pack </w:t>
      </w:r>
      <w:r w:rsidRPr="0026297B">
        <w:rPr>
          <w:i/>
          <w:u w:val="single"/>
        </w:rPr>
        <w:t>Microsoft Office</w:t>
      </w:r>
      <w:r>
        <w:t>.</w:t>
      </w:r>
    </w:p>
    <w:p w:rsidR="009F7BC9" w:rsidRPr="00F43C4A" w:rsidRDefault="009F7BC9" w:rsidP="009F7BC9">
      <w:pPr>
        <w:ind w:firstLine="360"/>
        <w:jc w:val="both"/>
      </w:pPr>
      <w:r>
        <w:t xml:space="preserve">Nous utilisons </w:t>
      </w:r>
      <w:proofErr w:type="spellStart"/>
      <w:r>
        <w:t>PlantUML</w:t>
      </w:r>
      <w:proofErr w:type="spellEnd"/>
      <w:r>
        <w:t xml:space="preserve"> afin de générer nos diagrammes tels que « Diagramme de classe », « diagramme de séquence »…</w:t>
      </w:r>
    </w:p>
    <w:p w:rsidR="00846E71" w:rsidRDefault="00846E71" w:rsidP="00846E71">
      <w:pPr>
        <w:pStyle w:val="Titre1"/>
        <w:numPr>
          <w:ilvl w:val="0"/>
          <w:numId w:val="1"/>
        </w:numPr>
      </w:pPr>
      <w:bookmarkStart w:id="5" w:name="_Toc469606210"/>
      <w:r>
        <w:t>Plan d’assurance qualité</w:t>
      </w:r>
      <w:bookmarkEnd w:id="5"/>
    </w:p>
    <w:p w:rsidR="00F43C4A" w:rsidRDefault="00F43C4A" w:rsidP="00F43C4A"/>
    <w:p w:rsidR="004258C5" w:rsidRDefault="004570CA" w:rsidP="00C430F0">
      <w:pPr>
        <w:ind w:firstLine="360"/>
        <w:jc w:val="both"/>
      </w:pPr>
      <w:r>
        <w:t>Pour s’assurer de la pertinence de cette application, nous avons choisis de mettre en place la méthode agile. Cette méthode vise à réaliser régulièrement des rendez-vous avec le client et le superviseur afin d’obtenir un maximum de retour sur le projet et son avancement. De cette manière, nous nous assurons que l’application que nous développons répond bien aux exigences du client.</w:t>
      </w:r>
      <w:r w:rsidR="004258C5">
        <w:t xml:space="preserve"> </w:t>
      </w:r>
    </w:p>
    <w:p w:rsidR="00F43C4A" w:rsidRDefault="004258C5" w:rsidP="00C430F0">
      <w:pPr>
        <w:ind w:firstLine="360"/>
        <w:jc w:val="both"/>
      </w:pPr>
      <w:r>
        <w:t>Aussi, nous envisageons le fait de pouvoir partager notre application avec quelques professeurs et quelques élèves afin qu’ils puissent nous faire des retours constructifs nous permettant d’améliorer notre rendu.</w:t>
      </w:r>
    </w:p>
    <w:p w:rsidR="00C430F0" w:rsidRPr="00594959" w:rsidRDefault="00C430F0" w:rsidP="00C430F0">
      <w:pPr>
        <w:ind w:firstLine="360"/>
        <w:jc w:val="both"/>
        <w:rPr>
          <w:b/>
        </w:rPr>
      </w:pPr>
      <w:r>
        <w:t>Nous implémenterons régulièrement des tests afin de garantir le bon fonctionnement des fonctionnalités implémentées.</w:t>
      </w:r>
    </w:p>
    <w:p w:rsidR="00F43C4A" w:rsidRPr="00F43C4A" w:rsidRDefault="00F43C4A" w:rsidP="00F43C4A"/>
    <w:p w:rsidR="00846E71" w:rsidRDefault="00846E71" w:rsidP="00846E71">
      <w:pPr>
        <w:pStyle w:val="Titre1"/>
        <w:numPr>
          <w:ilvl w:val="0"/>
          <w:numId w:val="1"/>
        </w:numPr>
      </w:pPr>
      <w:bookmarkStart w:id="6" w:name="_Toc469606211"/>
      <w:r>
        <w:t>Organisation mise en œuvre dans l’étape DAC</w:t>
      </w:r>
      <w:bookmarkEnd w:id="6"/>
    </w:p>
    <w:p w:rsidR="00F43C4A" w:rsidRDefault="00F43C4A" w:rsidP="00F43C4A"/>
    <w:p w:rsidR="00FF5EC8" w:rsidRDefault="00FF5EC8" w:rsidP="00671C44">
      <w:pPr>
        <w:ind w:firstLine="360"/>
      </w:pPr>
      <w:r>
        <w:t xml:space="preserve">Concernant la communication durant l’étape DAC, elle a été réalisée par plusieurs moyens. Tout d’abord au sein de l’équipe, grâce à plusieurs outils à savoir, Messenger, Skype, </w:t>
      </w:r>
      <w:proofErr w:type="spellStart"/>
      <w:r>
        <w:t>GitHub</w:t>
      </w:r>
      <w:proofErr w:type="spellEnd"/>
      <w:r>
        <w:t xml:space="preserve">, réunion à l’IUT. Toutes nos données ont été échangés via la plateforme </w:t>
      </w:r>
      <w:proofErr w:type="spellStart"/>
      <w:r>
        <w:t>GitHub</w:t>
      </w:r>
      <w:proofErr w:type="spellEnd"/>
      <w:r>
        <w:t xml:space="preserve">, notre projet est en ligne afin qu’on puisse y accéder depuis n’importe quel PC. </w:t>
      </w:r>
    </w:p>
    <w:p w:rsidR="00FF5EC8" w:rsidRDefault="00FF5EC8" w:rsidP="00FF5EC8">
      <w:r>
        <w:lastRenderedPageBreak/>
        <w:t xml:space="preserve"> Dans un second temps, la communication avec le client et le superviseur à majoritairement été faite par mail et mais aussi grâce à des réunions à  l’IUT. Il y a eu plusieurs réunions : </w:t>
      </w:r>
    </w:p>
    <w:p w:rsidR="00FF5EC8" w:rsidRPr="00FF5EC8" w:rsidRDefault="00FF5EC8" w:rsidP="00FF5EC8">
      <w:pPr>
        <w:pStyle w:val="NormalWeb"/>
        <w:numPr>
          <w:ilvl w:val="0"/>
          <w:numId w:val="3"/>
        </w:numPr>
        <w:shd w:val="clear" w:color="auto" w:fill="FFFFFF"/>
        <w:rPr>
          <w:rFonts w:asciiTheme="minorHAnsi" w:hAnsiTheme="minorHAnsi" w:cs="Arial"/>
          <w:color w:val="000000"/>
          <w:sz w:val="22"/>
        </w:rPr>
      </w:pPr>
      <w:r w:rsidRPr="00FF5EC8">
        <w:rPr>
          <w:rFonts w:asciiTheme="minorHAnsi" w:hAnsiTheme="minorHAnsi" w:cs="Arial"/>
          <w:color w:val="212121"/>
          <w:sz w:val="22"/>
          <w:shd w:val="clear" w:color="auto" w:fill="FFFFFF"/>
        </w:rPr>
        <w:t>Jeudi 22 Septembre 2016 (client)</w:t>
      </w:r>
    </w:p>
    <w:p w:rsidR="00FF5EC8" w:rsidRPr="002634D8" w:rsidRDefault="00FF5EC8" w:rsidP="00FF5EC8">
      <w:pPr>
        <w:pStyle w:val="NormalWeb"/>
        <w:numPr>
          <w:ilvl w:val="0"/>
          <w:numId w:val="3"/>
        </w:numPr>
        <w:shd w:val="clear" w:color="auto" w:fill="FFFFFF"/>
        <w:rPr>
          <w:rFonts w:asciiTheme="minorHAnsi" w:hAnsiTheme="minorHAnsi" w:cs="Arial"/>
          <w:color w:val="000000"/>
          <w:sz w:val="22"/>
        </w:rPr>
      </w:pPr>
      <w:r w:rsidRPr="00FF5EC8">
        <w:rPr>
          <w:rFonts w:asciiTheme="minorHAnsi" w:hAnsiTheme="minorHAnsi" w:cs="Segoe UI"/>
          <w:color w:val="333333"/>
          <w:sz w:val="22"/>
          <w:shd w:val="clear" w:color="auto" w:fill="FFFFFF"/>
        </w:rPr>
        <w:t>Jeudi 29 Septembre 2016 (superviseur</w:t>
      </w:r>
      <w:r w:rsidR="002634D8">
        <w:rPr>
          <w:rFonts w:asciiTheme="minorHAnsi" w:hAnsiTheme="minorHAnsi" w:cs="Segoe UI"/>
          <w:color w:val="333333"/>
          <w:sz w:val="22"/>
          <w:shd w:val="clear" w:color="auto" w:fill="FFFFFF"/>
        </w:rPr>
        <w:t xml:space="preserve"> + client</w:t>
      </w:r>
      <w:r w:rsidRPr="00FF5EC8">
        <w:rPr>
          <w:rFonts w:asciiTheme="minorHAnsi" w:hAnsiTheme="minorHAnsi" w:cs="Segoe UI"/>
          <w:color w:val="333333"/>
          <w:sz w:val="22"/>
          <w:shd w:val="clear" w:color="auto" w:fill="FFFFFF"/>
        </w:rPr>
        <w:t>)</w:t>
      </w:r>
    </w:p>
    <w:p w:rsidR="002634D8" w:rsidRPr="00FF5EC8" w:rsidRDefault="002634D8" w:rsidP="00FF5EC8">
      <w:pPr>
        <w:pStyle w:val="NormalWeb"/>
        <w:numPr>
          <w:ilvl w:val="0"/>
          <w:numId w:val="3"/>
        </w:numPr>
        <w:shd w:val="clear" w:color="auto" w:fill="FFFFFF"/>
        <w:rPr>
          <w:rFonts w:asciiTheme="minorHAnsi" w:hAnsiTheme="minorHAnsi" w:cs="Arial"/>
          <w:color w:val="000000"/>
          <w:sz w:val="22"/>
        </w:rPr>
      </w:pPr>
      <w:r>
        <w:rPr>
          <w:rFonts w:asciiTheme="minorHAnsi" w:hAnsiTheme="minorHAnsi" w:cs="Arial"/>
          <w:color w:val="000000"/>
          <w:sz w:val="22"/>
        </w:rPr>
        <w:t>Lundi 17 Octobre 2016 (superviseur)</w:t>
      </w:r>
    </w:p>
    <w:p w:rsidR="00FF5EC8" w:rsidRPr="00FF5EC8" w:rsidRDefault="00FF5EC8" w:rsidP="00FF5EC8">
      <w:pPr>
        <w:pStyle w:val="NormalWeb"/>
        <w:numPr>
          <w:ilvl w:val="0"/>
          <w:numId w:val="3"/>
        </w:numPr>
        <w:shd w:val="clear" w:color="auto" w:fill="FFFFFF"/>
        <w:rPr>
          <w:rFonts w:asciiTheme="minorHAnsi" w:hAnsiTheme="minorHAnsi" w:cs="Arial"/>
          <w:color w:val="000000"/>
          <w:sz w:val="22"/>
        </w:rPr>
      </w:pPr>
      <w:r w:rsidRPr="00FF5EC8">
        <w:rPr>
          <w:rFonts w:asciiTheme="minorHAnsi" w:hAnsiTheme="minorHAnsi" w:cs="Arial"/>
          <w:color w:val="000000"/>
          <w:sz w:val="22"/>
        </w:rPr>
        <w:t>Mercredi 07 Décembre 2016 (client)</w:t>
      </w:r>
    </w:p>
    <w:p w:rsidR="00FF5EC8" w:rsidRPr="00FF5EC8" w:rsidRDefault="002634D8" w:rsidP="00FF5EC8">
      <w:pPr>
        <w:pStyle w:val="NormalWeb"/>
        <w:numPr>
          <w:ilvl w:val="0"/>
          <w:numId w:val="3"/>
        </w:numPr>
        <w:shd w:val="clear" w:color="auto" w:fill="FFFFFF"/>
        <w:rPr>
          <w:rFonts w:asciiTheme="minorHAnsi" w:hAnsiTheme="minorHAnsi" w:cs="Arial"/>
          <w:color w:val="000000"/>
          <w:sz w:val="22"/>
        </w:rPr>
      </w:pPr>
      <w:r>
        <w:rPr>
          <w:rFonts w:asciiTheme="minorHAnsi" w:hAnsiTheme="minorHAnsi" w:cs="Arial"/>
          <w:color w:val="000000"/>
          <w:sz w:val="22"/>
        </w:rPr>
        <w:t>Une autre réunion a eu lieu (une avec le client)</w:t>
      </w:r>
    </w:p>
    <w:p w:rsidR="00594959" w:rsidRPr="00594959" w:rsidRDefault="00FF5EC8" w:rsidP="00FF5EC8">
      <w:r>
        <w:rPr>
          <w:b/>
        </w:rPr>
        <w:t xml:space="preserve"> </w:t>
      </w:r>
      <w:proofErr w:type="spellStart"/>
      <w:r w:rsidR="00594959">
        <w:rPr>
          <w:b/>
        </w:rPr>
        <w:t>Jidbanana</w:t>
      </w:r>
      <w:proofErr w:type="spellEnd"/>
      <w:r w:rsidR="00594959">
        <w:rPr>
          <w:b/>
        </w:rPr>
        <w:t xml:space="preserve"> </w:t>
      </w:r>
      <w:r w:rsidR="00594959" w:rsidRPr="00594959">
        <w:rPr>
          <w:b/>
        </w:rPr>
        <w:sym w:font="Wingdings" w:char="F0E8"/>
      </w:r>
      <w:r w:rsidR="00594959">
        <w:rPr>
          <w:b/>
        </w:rPr>
        <w:t xml:space="preserve"> </w:t>
      </w:r>
      <w:r w:rsidR="00594959">
        <w:t>Gantt initiale + prévisionnel + difficultés rencontrés</w:t>
      </w:r>
    </w:p>
    <w:p w:rsidR="00F43C4A" w:rsidRPr="00F43C4A" w:rsidRDefault="00F43C4A" w:rsidP="00F43C4A">
      <w:bookmarkStart w:id="7" w:name="_GoBack"/>
      <w:bookmarkEnd w:id="7"/>
    </w:p>
    <w:p w:rsidR="007D724E" w:rsidRDefault="007D724E">
      <w:pPr>
        <w:rPr>
          <w:rFonts w:asciiTheme="majorHAnsi" w:eastAsiaTheme="majorEastAsia" w:hAnsiTheme="majorHAnsi" w:cstheme="majorBidi"/>
          <w:color w:val="2E74B5" w:themeColor="accent1" w:themeShade="BF"/>
          <w:sz w:val="40"/>
          <w:szCs w:val="32"/>
        </w:rPr>
      </w:pPr>
      <w:r>
        <w:br w:type="page"/>
      </w:r>
    </w:p>
    <w:p w:rsidR="00846E71" w:rsidRDefault="00846E71" w:rsidP="00846E71">
      <w:pPr>
        <w:pStyle w:val="Titre1"/>
      </w:pPr>
      <w:bookmarkStart w:id="8" w:name="_Toc469606212"/>
      <w:r>
        <w:lastRenderedPageBreak/>
        <w:t>Conclusion</w:t>
      </w:r>
      <w:bookmarkEnd w:id="8"/>
    </w:p>
    <w:p w:rsidR="00E21C34" w:rsidRPr="00E21C34" w:rsidRDefault="007974FC" w:rsidP="00F43C4A">
      <w:r>
        <w:tab/>
        <w:t>L’un des enjeux principaux de ce sujet est de faciliter la production d’une activité pour notre client. En proposant une application plus ciblée sur les besoins du client nous espérons permettre à celui-ci de gagner du temps. Nous avons donc décidé de créer une application en Java permettant de répondre à ses besoins de manière efficace. L’application doit être le plus ergonomique possible et doit permettre une modification des grilles d’une manière très simple.</w:t>
      </w:r>
    </w:p>
    <w:p w:rsidR="007D724E" w:rsidRDefault="007D724E">
      <w:r>
        <w:br w:type="page"/>
      </w:r>
    </w:p>
    <w:p w:rsidR="00846E71" w:rsidRDefault="00846E71" w:rsidP="00846E71">
      <w:pPr>
        <w:pStyle w:val="Titre1"/>
      </w:pPr>
      <w:bookmarkStart w:id="9" w:name="_Toc469606213"/>
      <w:r>
        <w:lastRenderedPageBreak/>
        <w:t>Annexes</w:t>
      </w:r>
      <w:bookmarkEnd w:id="9"/>
    </w:p>
    <w:p w:rsidR="005022A4" w:rsidRDefault="005022A4"/>
    <w:p w:rsidR="0036140C" w:rsidRDefault="00050752" w:rsidP="002835B9">
      <w:pPr>
        <w:pStyle w:val="Titre2"/>
        <w:numPr>
          <w:ilvl w:val="0"/>
          <w:numId w:val="6"/>
        </w:numPr>
        <w:rPr>
          <w:lang w:val="en-US"/>
        </w:rPr>
      </w:pPr>
      <w:bookmarkStart w:id="10" w:name="_Toc469606214"/>
      <w:proofErr w:type="spellStart"/>
      <w:r>
        <w:rPr>
          <w:lang w:val="en-US"/>
        </w:rPr>
        <w:t>Compte-</w:t>
      </w:r>
      <w:r w:rsidR="0036140C" w:rsidRPr="0036140C">
        <w:rPr>
          <w:lang w:val="en-US"/>
        </w:rPr>
        <w:t>rendu</w:t>
      </w:r>
      <w:proofErr w:type="spellEnd"/>
      <w:r w:rsidR="0036140C" w:rsidRPr="0036140C">
        <w:rPr>
          <w:lang w:val="en-US"/>
        </w:rPr>
        <w:t xml:space="preserve"> P-TUT 29/09/16</w:t>
      </w:r>
      <w:r w:rsidR="0036140C" w:rsidRPr="0036140C">
        <w:rPr>
          <w:lang w:val="en-US"/>
        </w:rPr>
        <w:t xml:space="preserve"> « I Hear, I Say »</w:t>
      </w:r>
      <w:bookmarkEnd w:id="10"/>
    </w:p>
    <w:p w:rsidR="0036140C" w:rsidRPr="00B52276" w:rsidRDefault="0036140C" w:rsidP="0036140C">
      <w:pPr>
        <w:jc w:val="center"/>
        <w:rPr>
          <w:b/>
          <w:sz w:val="24"/>
          <w:szCs w:val="32"/>
          <w:lang w:val="en-US"/>
        </w:rPr>
      </w:pPr>
      <w:proofErr w:type="spellStart"/>
      <w:r w:rsidRPr="00B52276">
        <w:rPr>
          <w:b/>
          <w:sz w:val="24"/>
          <w:szCs w:val="32"/>
          <w:lang w:val="en-US"/>
        </w:rPr>
        <w:t>Groupe</w:t>
      </w:r>
      <w:proofErr w:type="spellEnd"/>
      <w:r w:rsidRPr="00B52276">
        <w:rPr>
          <w:b/>
          <w:sz w:val="24"/>
          <w:szCs w:val="32"/>
          <w:lang w:val="en-US"/>
        </w:rPr>
        <w:t xml:space="preserve"> M</w:t>
      </w:r>
    </w:p>
    <w:p w:rsidR="0036140C" w:rsidRPr="0036140C" w:rsidRDefault="0036140C" w:rsidP="0036140C">
      <w:pPr>
        <w:rPr>
          <w:lang w:val="en-US"/>
        </w:rPr>
      </w:pPr>
    </w:p>
    <w:p w:rsidR="0036140C" w:rsidRDefault="0036140C" w:rsidP="0036140C">
      <w:r w:rsidRPr="0074657F">
        <w:rPr>
          <w:u w:val="single"/>
        </w:rPr>
        <w:t>Personnes présentes</w:t>
      </w:r>
      <w:r>
        <w:t xml:space="preserve"> : </w:t>
      </w:r>
      <w:r>
        <w:tab/>
        <w:t>- Isabelle Clavel</w:t>
      </w:r>
    </w:p>
    <w:p w:rsidR="0036140C" w:rsidRDefault="0036140C" w:rsidP="0036140C">
      <w:r>
        <w:tab/>
      </w:r>
      <w:r>
        <w:tab/>
      </w:r>
      <w:r>
        <w:tab/>
        <w:t>- Laurence Redon</w:t>
      </w:r>
    </w:p>
    <w:p w:rsidR="0036140C" w:rsidRDefault="0036140C" w:rsidP="0036140C">
      <w:r>
        <w:tab/>
      </w:r>
      <w:r>
        <w:tab/>
      </w:r>
      <w:r>
        <w:tab/>
        <w:t>- Guillaume Robert</w:t>
      </w:r>
    </w:p>
    <w:p w:rsidR="0036140C" w:rsidRDefault="0036140C" w:rsidP="0036140C">
      <w:r>
        <w:tab/>
      </w:r>
      <w:r>
        <w:tab/>
      </w:r>
      <w:r>
        <w:tab/>
        <w:t xml:space="preserve">- Yoann </w:t>
      </w:r>
      <w:proofErr w:type="spellStart"/>
      <w:r>
        <w:t>Gathignol</w:t>
      </w:r>
      <w:proofErr w:type="spellEnd"/>
    </w:p>
    <w:p w:rsidR="0036140C" w:rsidRDefault="0036140C" w:rsidP="0036140C">
      <w:r>
        <w:tab/>
      </w:r>
      <w:r>
        <w:tab/>
      </w:r>
      <w:r>
        <w:tab/>
        <w:t xml:space="preserve">- </w:t>
      </w:r>
      <w:proofErr w:type="spellStart"/>
      <w:r>
        <w:t>Titouan</w:t>
      </w:r>
      <w:proofErr w:type="spellEnd"/>
      <w:r>
        <w:t xml:space="preserve"> </w:t>
      </w:r>
      <w:proofErr w:type="spellStart"/>
      <w:r>
        <w:t>Bouëte</w:t>
      </w:r>
      <w:proofErr w:type="spellEnd"/>
      <w:r>
        <w:t>-Giraud</w:t>
      </w:r>
    </w:p>
    <w:p w:rsidR="0036140C" w:rsidRDefault="0036140C" w:rsidP="0036140C">
      <w:r w:rsidRPr="0074657F">
        <w:rPr>
          <w:u w:val="single"/>
        </w:rPr>
        <w:t>Sujet de la réunion</w:t>
      </w:r>
      <w:r>
        <w:t> : Discussion à propos des fonctionnalités du projet</w:t>
      </w:r>
    </w:p>
    <w:p w:rsidR="0036140C" w:rsidRPr="00B95656" w:rsidRDefault="0036140C" w:rsidP="0036140C">
      <w:pPr>
        <w:pStyle w:val="Paragraphedeliste"/>
        <w:ind w:left="1065"/>
      </w:pPr>
    </w:p>
    <w:p w:rsidR="0036140C" w:rsidRDefault="0036140C" w:rsidP="0036140C"/>
    <w:p w:rsidR="0036140C" w:rsidRDefault="0036140C" w:rsidP="0036140C">
      <w:pPr>
        <w:spacing w:after="42" w:line="247" w:lineRule="auto"/>
        <w:ind w:right="-15"/>
        <w:jc w:val="both"/>
      </w:pPr>
      <w:r>
        <w:t>Lors de notre dernière réunion nous avons ajouté les besoins suivants :</w:t>
      </w:r>
    </w:p>
    <w:p w:rsidR="0036140C" w:rsidRDefault="0036140C" w:rsidP="0036140C">
      <w:pPr>
        <w:numPr>
          <w:ilvl w:val="0"/>
          <w:numId w:val="5"/>
        </w:numPr>
        <w:spacing w:after="42" w:line="247" w:lineRule="auto"/>
        <w:ind w:right="-15" w:hanging="360"/>
        <w:jc w:val="both"/>
      </w:pPr>
      <w:r>
        <w:t>L’implémentation d’un historique qui garde une trace des anciennes grilles générées, contenant également le nom d’utilisateur, le groupe, la date et la thématique de la grille,</w:t>
      </w:r>
    </w:p>
    <w:p w:rsidR="0036140C" w:rsidRDefault="0036140C" w:rsidP="0036140C">
      <w:pPr>
        <w:numPr>
          <w:ilvl w:val="0"/>
          <w:numId w:val="5"/>
        </w:numPr>
        <w:spacing w:after="42" w:line="247" w:lineRule="auto"/>
        <w:ind w:right="-15" w:hanging="360"/>
        <w:jc w:val="both"/>
      </w:pPr>
      <w:r>
        <w:t>Filtrer l’historique pour retrouver les grilles.</w:t>
      </w:r>
    </w:p>
    <w:p w:rsidR="0036140C" w:rsidRDefault="0036140C" w:rsidP="0036140C">
      <w:pPr>
        <w:spacing w:after="42" w:line="247" w:lineRule="auto"/>
        <w:ind w:right="-15"/>
        <w:jc w:val="both"/>
      </w:pPr>
    </w:p>
    <w:p w:rsidR="0036140C" w:rsidRDefault="0036140C" w:rsidP="0036140C">
      <w:pPr>
        <w:spacing w:after="42" w:line="247" w:lineRule="auto"/>
        <w:ind w:right="-15"/>
        <w:jc w:val="both"/>
      </w:pPr>
      <w:r>
        <w:t>Avant le rendu final nous devons rendre une version finale du cahier des charges au professeur référent. Le projet pourra potentiellement se terminer en avance, c’est pourquoi il pourrait y avoir des modifications. Aussi, il faudra expliquer la structure de notre algorithme.</w:t>
      </w:r>
    </w:p>
    <w:p w:rsidR="0000025F" w:rsidRPr="00F60D7F" w:rsidRDefault="0000025F" w:rsidP="0036140C">
      <w:pPr>
        <w:spacing w:after="42" w:line="247" w:lineRule="auto"/>
        <w:ind w:right="-15"/>
        <w:jc w:val="both"/>
      </w:pPr>
    </w:p>
    <w:p w:rsidR="00433896" w:rsidRDefault="00433896" w:rsidP="00433896">
      <w:pPr>
        <w:rPr>
          <w:lang w:val="en-US"/>
        </w:rPr>
      </w:pPr>
    </w:p>
    <w:p w:rsidR="00E20567" w:rsidRPr="00EF6F62" w:rsidRDefault="005022A4" w:rsidP="00E20567">
      <w:pPr>
        <w:pStyle w:val="Titre2"/>
        <w:numPr>
          <w:ilvl w:val="0"/>
          <w:numId w:val="6"/>
        </w:numPr>
        <w:rPr>
          <w:lang w:val="en-US"/>
        </w:rPr>
      </w:pPr>
      <w:bookmarkStart w:id="11" w:name="_Toc469606215"/>
      <w:proofErr w:type="spellStart"/>
      <w:r w:rsidRPr="00050752">
        <w:rPr>
          <w:lang w:val="en-US"/>
        </w:rPr>
        <w:t>Compte-rendu</w:t>
      </w:r>
      <w:proofErr w:type="spellEnd"/>
      <w:r w:rsidRPr="00050752">
        <w:rPr>
          <w:lang w:val="en-US"/>
        </w:rPr>
        <w:t xml:space="preserve"> 07/12/2016 </w:t>
      </w:r>
      <w:r w:rsidR="0036140C" w:rsidRPr="00050752">
        <w:rPr>
          <w:lang w:val="en-US"/>
        </w:rPr>
        <w:t>« I Hear, I Say »</w:t>
      </w:r>
      <w:bookmarkEnd w:id="11"/>
    </w:p>
    <w:p w:rsidR="0036140C" w:rsidRPr="00433896" w:rsidRDefault="0036140C" w:rsidP="005022A4">
      <w:pPr>
        <w:jc w:val="center"/>
        <w:rPr>
          <w:b/>
          <w:sz w:val="24"/>
          <w:szCs w:val="32"/>
          <w:lang w:val="en-US"/>
        </w:rPr>
      </w:pPr>
      <w:proofErr w:type="spellStart"/>
      <w:r w:rsidRPr="00433896">
        <w:rPr>
          <w:b/>
          <w:sz w:val="24"/>
          <w:szCs w:val="32"/>
          <w:lang w:val="en-US"/>
        </w:rPr>
        <w:t>Groupe</w:t>
      </w:r>
      <w:proofErr w:type="spellEnd"/>
      <w:r w:rsidRPr="00433896">
        <w:rPr>
          <w:b/>
          <w:sz w:val="24"/>
          <w:szCs w:val="32"/>
          <w:lang w:val="en-US"/>
        </w:rPr>
        <w:t xml:space="preserve"> M</w:t>
      </w:r>
    </w:p>
    <w:p w:rsidR="005022A4" w:rsidRDefault="005022A4" w:rsidP="005022A4">
      <w:r w:rsidRPr="0074657F">
        <w:rPr>
          <w:u w:val="single"/>
        </w:rPr>
        <w:t>Personnes présentes</w:t>
      </w:r>
      <w:r>
        <w:t xml:space="preserve"> : </w:t>
      </w:r>
      <w:r>
        <w:tab/>
        <w:t>- Isabelle Clavel</w:t>
      </w:r>
    </w:p>
    <w:p w:rsidR="005022A4" w:rsidRDefault="005022A4" w:rsidP="005022A4">
      <w:r>
        <w:tab/>
      </w:r>
      <w:r>
        <w:tab/>
      </w:r>
      <w:r>
        <w:tab/>
        <w:t>- Guillaume Robert</w:t>
      </w:r>
    </w:p>
    <w:p w:rsidR="005022A4" w:rsidRDefault="005022A4" w:rsidP="005022A4">
      <w:r>
        <w:tab/>
      </w:r>
      <w:r>
        <w:tab/>
      </w:r>
      <w:r>
        <w:tab/>
        <w:t xml:space="preserve">- Yoann </w:t>
      </w:r>
      <w:proofErr w:type="spellStart"/>
      <w:r>
        <w:t>Gathignol</w:t>
      </w:r>
      <w:proofErr w:type="spellEnd"/>
    </w:p>
    <w:p w:rsidR="005022A4" w:rsidRDefault="005022A4" w:rsidP="005022A4">
      <w:r>
        <w:tab/>
      </w:r>
      <w:r>
        <w:tab/>
      </w:r>
      <w:r>
        <w:tab/>
        <w:t xml:space="preserve">- </w:t>
      </w:r>
      <w:proofErr w:type="spellStart"/>
      <w:r>
        <w:t>Titouan</w:t>
      </w:r>
      <w:proofErr w:type="spellEnd"/>
      <w:r>
        <w:t xml:space="preserve"> </w:t>
      </w:r>
      <w:proofErr w:type="spellStart"/>
      <w:r>
        <w:t>Bouëte</w:t>
      </w:r>
      <w:proofErr w:type="spellEnd"/>
      <w:r>
        <w:t>-Giraud</w:t>
      </w:r>
    </w:p>
    <w:p w:rsidR="005022A4" w:rsidRDefault="005022A4" w:rsidP="005022A4">
      <w:r w:rsidRPr="0074657F">
        <w:rPr>
          <w:u w:val="single"/>
        </w:rPr>
        <w:t>Sujet de la réunion</w:t>
      </w:r>
      <w:r>
        <w:t> : Présentation d’un premier prototype</w:t>
      </w:r>
    </w:p>
    <w:p w:rsidR="00FF3AB9" w:rsidRDefault="00FF3AB9">
      <w:r>
        <w:br w:type="page"/>
      </w:r>
    </w:p>
    <w:p w:rsidR="005022A4" w:rsidRPr="0074657F" w:rsidRDefault="005022A4" w:rsidP="005022A4">
      <w:pPr>
        <w:rPr>
          <w:u w:val="single"/>
        </w:rPr>
      </w:pPr>
      <w:r w:rsidRPr="0074657F">
        <w:rPr>
          <w:u w:val="single"/>
        </w:rPr>
        <w:lastRenderedPageBreak/>
        <w:t xml:space="preserve">Sujets évoqués : </w:t>
      </w:r>
    </w:p>
    <w:p w:rsidR="005022A4" w:rsidRDefault="005022A4" w:rsidP="005022A4">
      <w:pPr>
        <w:pStyle w:val="Paragraphedeliste"/>
        <w:numPr>
          <w:ilvl w:val="0"/>
          <w:numId w:val="4"/>
        </w:numPr>
      </w:pPr>
      <w:r>
        <w:t>Présentation de la maquette</w:t>
      </w:r>
    </w:p>
    <w:p w:rsidR="005022A4" w:rsidRDefault="005022A4" w:rsidP="005022A4">
      <w:r>
        <w:rPr>
          <w:noProof/>
          <w:lang w:eastAsia="fr-FR"/>
        </w:rPr>
        <w:drawing>
          <wp:anchor distT="0" distB="0" distL="114300" distR="114300" simplePos="0" relativeHeight="251673600" behindDoc="1" locked="0" layoutInCell="1" allowOverlap="1" wp14:anchorId="526F6D8E" wp14:editId="17CABCAD">
            <wp:simplePos x="0" y="0"/>
            <wp:positionH relativeFrom="margin">
              <wp:align>left</wp:align>
            </wp:positionH>
            <wp:positionV relativeFrom="paragraph">
              <wp:posOffset>44450</wp:posOffset>
            </wp:positionV>
            <wp:extent cx="3867150" cy="2011584"/>
            <wp:effectExtent l="0" t="0" r="0" b="825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1374" cy="2018983"/>
                    </a:xfrm>
                    <a:prstGeom prst="rect">
                      <a:avLst/>
                    </a:prstGeom>
                  </pic:spPr>
                </pic:pic>
              </a:graphicData>
            </a:graphic>
            <wp14:sizeRelH relativeFrom="margin">
              <wp14:pctWidth>0</wp14:pctWidth>
            </wp14:sizeRelH>
            <wp14:sizeRelV relativeFrom="margin">
              <wp14:pctHeight>0</wp14:pctHeight>
            </wp14:sizeRelV>
          </wp:anchor>
        </w:drawing>
      </w:r>
    </w:p>
    <w:p w:rsidR="005022A4" w:rsidRDefault="005022A4" w:rsidP="005022A4"/>
    <w:p w:rsidR="005022A4" w:rsidRDefault="005022A4" w:rsidP="005022A4"/>
    <w:p w:rsidR="005022A4" w:rsidRDefault="005022A4" w:rsidP="005022A4"/>
    <w:p w:rsidR="005022A4" w:rsidRDefault="005022A4" w:rsidP="005022A4"/>
    <w:p w:rsidR="005022A4" w:rsidRDefault="005022A4" w:rsidP="005022A4"/>
    <w:p w:rsidR="005022A4" w:rsidRDefault="005022A4" w:rsidP="005022A4"/>
    <w:p w:rsidR="005022A4" w:rsidRDefault="005022A4" w:rsidP="005022A4"/>
    <w:p w:rsidR="005022A4" w:rsidRDefault="005022A4" w:rsidP="005022A4">
      <w:pPr>
        <w:pStyle w:val="Paragraphedeliste"/>
        <w:numPr>
          <w:ilvl w:val="0"/>
          <w:numId w:val="4"/>
        </w:numPr>
      </w:pPr>
      <w:r>
        <w:t>Présentation de l’existant</w:t>
      </w:r>
    </w:p>
    <w:p w:rsidR="005022A4" w:rsidRDefault="005022A4" w:rsidP="005022A4">
      <w:pPr>
        <w:pStyle w:val="Paragraphedeliste"/>
        <w:ind w:left="5664"/>
      </w:pPr>
      <w:r>
        <w:rPr>
          <w:noProof/>
          <w:lang w:eastAsia="fr-FR"/>
        </w:rPr>
        <w:drawing>
          <wp:anchor distT="0" distB="0" distL="114300" distR="114300" simplePos="0" relativeHeight="251674624" behindDoc="1" locked="0" layoutInCell="1" allowOverlap="1" wp14:anchorId="57B4F563" wp14:editId="5436CE2D">
            <wp:simplePos x="0" y="0"/>
            <wp:positionH relativeFrom="margin">
              <wp:posOffset>157480</wp:posOffset>
            </wp:positionH>
            <wp:positionV relativeFrom="paragraph">
              <wp:posOffset>6350</wp:posOffset>
            </wp:positionV>
            <wp:extent cx="2870200" cy="2257425"/>
            <wp:effectExtent l="0" t="0" r="6350" b="9525"/>
            <wp:wrapThrough wrapText="bothSides">
              <wp:wrapPolygon edited="0">
                <wp:start x="0" y="0"/>
                <wp:lineTo x="0" y="21509"/>
                <wp:lineTo x="21504" y="21509"/>
                <wp:lineTo x="21504"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0200" cy="2257425"/>
                    </a:xfrm>
                    <a:prstGeom prst="rect">
                      <a:avLst/>
                    </a:prstGeom>
                  </pic:spPr>
                </pic:pic>
              </a:graphicData>
            </a:graphic>
            <wp14:sizeRelH relativeFrom="margin">
              <wp14:pctWidth>0</wp14:pctWidth>
            </wp14:sizeRelH>
            <wp14:sizeRelV relativeFrom="margin">
              <wp14:pctHeight>0</wp14:pctHeight>
            </wp14:sizeRelV>
          </wp:anchor>
        </w:drawing>
      </w:r>
    </w:p>
    <w:p w:rsidR="005022A4" w:rsidRDefault="005022A4" w:rsidP="005022A4">
      <w:pPr>
        <w:pStyle w:val="Paragraphedeliste"/>
        <w:ind w:left="5664"/>
      </w:pPr>
      <w:r>
        <w:t xml:space="preserve">Colonne bleu : I </w:t>
      </w:r>
      <w:proofErr w:type="spellStart"/>
      <w:r>
        <w:t>hear</w:t>
      </w:r>
      <w:proofErr w:type="spellEnd"/>
    </w:p>
    <w:p w:rsidR="005022A4" w:rsidRDefault="005022A4" w:rsidP="005022A4">
      <w:pPr>
        <w:pStyle w:val="Paragraphedeliste"/>
        <w:ind w:left="5664"/>
      </w:pPr>
      <w:r>
        <w:t xml:space="preserve">Colonne beige : I </w:t>
      </w:r>
      <w:proofErr w:type="spellStart"/>
      <w:r>
        <w:t>say</w:t>
      </w:r>
      <w:proofErr w:type="spellEnd"/>
    </w:p>
    <w:p w:rsidR="005022A4" w:rsidRDefault="005022A4" w:rsidP="005022A4">
      <w:pPr>
        <w:pStyle w:val="Paragraphedeliste"/>
        <w:ind w:left="5664"/>
      </w:pPr>
      <w:r>
        <w:t>Paire de boutons bleu/beige (même contenu)</w:t>
      </w: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numPr>
          <w:ilvl w:val="0"/>
          <w:numId w:val="4"/>
        </w:numPr>
      </w:pPr>
      <w:r>
        <w:t>Un</w:t>
      </w:r>
      <w:r>
        <w:t xml:space="preserve"> format type de csv sera fourni</w:t>
      </w:r>
      <w:r>
        <w:t xml:space="preserve"> (ce format devra être respecté pour l’importation).</w:t>
      </w:r>
    </w:p>
    <w:p w:rsidR="005022A4" w:rsidRDefault="005022A4" w:rsidP="005022A4">
      <w:pPr>
        <w:pStyle w:val="Paragraphedeliste"/>
        <w:numPr>
          <w:ilvl w:val="0"/>
          <w:numId w:val="4"/>
        </w:numPr>
      </w:pPr>
      <w:r>
        <w:t>Présente d’un dossier « Importation Automatiques » pour charger des grilles au lancement de l’application.</w:t>
      </w:r>
    </w:p>
    <w:p w:rsidR="005022A4" w:rsidRDefault="00045926" w:rsidP="005022A4">
      <w:pPr>
        <w:pStyle w:val="Paragraphedeliste"/>
        <w:numPr>
          <w:ilvl w:val="0"/>
          <w:numId w:val="4"/>
        </w:numPr>
      </w:pPr>
      <w:r>
        <w:t xml:space="preserve">Nous avons aussi </w:t>
      </w:r>
      <w:r w:rsidR="00B713D8">
        <w:t>discuté</w:t>
      </w:r>
      <w:r>
        <w:t xml:space="preserve"> de la possibilité d’entrer tous les mots d’un coup sans avoir à cliquer sur les cases.</w:t>
      </w:r>
    </w:p>
    <w:p w:rsidR="005022A4" w:rsidRPr="00F43C4A" w:rsidRDefault="005022A4" w:rsidP="005022A4">
      <w:pPr>
        <w:jc w:val="both"/>
      </w:pPr>
    </w:p>
    <w:sectPr w:rsidR="005022A4" w:rsidRPr="00F43C4A">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55B2" w:rsidRDefault="00B255B2" w:rsidP="0011251E">
      <w:pPr>
        <w:spacing w:after="0" w:line="240" w:lineRule="auto"/>
      </w:pPr>
      <w:r>
        <w:separator/>
      </w:r>
    </w:p>
  </w:endnote>
  <w:endnote w:type="continuationSeparator" w:id="0">
    <w:p w:rsidR="00B255B2" w:rsidRDefault="00B255B2" w:rsidP="00112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251E" w:rsidRDefault="0011251E">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F87669">
      <w:rPr>
        <w:caps/>
        <w:noProof/>
        <w:color w:val="5B9BD5" w:themeColor="accent1"/>
      </w:rPr>
      <w:t>9</w:t>
    </w:r>
    <w:r>
      <w:rPr>
        <w:caps/>
        <w:color w:val="5B9BD5" w:themeColor="accent1"/>
      </w:rPr>
      <w:fldChar w:fldCharType="end"/>
    </w:r>
  </w:p>
  <w:p w:rsidR="0011251E" w:rsidRDefault="0011251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55B2" w:rsidRDefault="00B255B2" w:rsidP="0011251E">
      <w:pPr>
        <w:spacing w:after="0" w:line="240" w:lineRule="auto"/>
      </w:pPr>
      <w:r>
        <w:separator/>
      </w:r>
    </w:p>
  </w:footnote>
  <w:footnote w:type="continuationSeparator" w:id="0">
    <w:p w:rsidR="00B255B2" w:rsidRDefault="00B255B2" w:rsidP="001125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B2EE0"/>
    <w:multiLevelType w:val="hybridMultilevel"/>
    <w:tmpl w:val="16FAEFD8"/>
    <w:lvl w:ilvl="0" w:tplc="C43473D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17E4C12"/>
    <w:multiLevelType w:val="hybridMultilevel"/>
    <w:tmpl w:val="7BB4317E"/>
    <w:lvl w:ilvl="0" w:tplc="96B2BDD8">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 w15:restartNumberingAfterBreak="0">
    <w:nsid w:val="3B9C1D13"/>
    <w:multiLevelType w:val="hybridMultilevel"/>
    <w:tmpl w:val="77243F5E"/>
    <w:lvl w:ilvl="0" w:tplc="D592F7C8">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3DBC2081"/>
    <w:multiLevelType w:val="hybridMultilevel"/>
    <w:tmpl w:val="7E32DD96"/>
    <w:lvl w:ilvl="0" w:tplc="4C887064">
      <w:start w:val="1"/>
      <w:numFmt w:val="bullet"/>
      <w:lvlText w:val="-"/>
      <w:lvlJc w:val="left"/>
      <w:pPr>
        <w:ind w:left="68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21E497C0">
      <w:start w:val="1"/>
      <w:numFmt w:val="bullet"/>
      <w:lvlText w:val="o"/>
      <w:lvlJc w:val="left"/>
      <w:pPr>
        <w:ind w:left="140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1DFA7C9C">
      <w:start w:val="1"/>
      <w:numFmt w:val="bullet"/>
      <w:lvlText w:val="▪"/>
      <w:lvlJc w:val="left"/>
      <w:pPr>
        <w:ind w:left="212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FDC63EE0">
      <w:start w:val="1"/>
      <w:numFmt w:val="bullet"/>
      <w:lvlText w:val="•"/>
      <w:lvlJc w:val="left"/>
      <w:pPr>
        <w:ind w:left="284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994C9630">
      <w:start w:val="1"/>
      <w:numFmt w:val="bullet"/>
      <w:lvlText w:val="o"/>
      <w:lvlJc w:val="left"/>
      <w:pPr>
        <w:ind w:left="356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58A64EE0">
      <w:start w:val="1"/>
      <w:numFmt w:val="bullet"/>
      <w:lvlText w:val="▪"/>
      <w:lvlJc w:val="left"/>
      <w:pPr>
        <w:ind w:left="428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71AC6424">
      <w:start w:val="1"/>
      <w:numFmt w:val="bullet"/>
      <w:lvlText w:val="•"/>
      <w:lvlJc w:val="left"/>
      <w:pPr>
        <w:ind w:left="500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3DC06E64">
      <w:start w:val="1"/>
      <w:numFmt w:val="bullet"/>
      <w:lvlText w:val="o"/>
      <w:lvlJc w:val="left"/>
      <w:pPr>
        <w:ind w:left="572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6B728586">
      <w:start w:val="1"/>
      <w:numFmt w:val="bullet"/>
      <w:lvlText w:val="▪"/>
      <w:lvlJc w:val="left"/>
      <w:pPr>
        <w:ind w:left="644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4" w15:restartNumberingAfterBreak="0">
    <w:nsid w:val="447C08A2"/>
    <w:multiLevelType w:val="hybridMultilevel"/>
    <w:tmpl w:val="0B7843E0"/>
    <w:lvl w:ilvl="0" w:tplc="64186A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27D072B"/>
    <w:multiLevelType w:val="hybridMultilevel"/>
    <w:tmpl w:val="3BA0E508"/>
    <w:lvl w:ilvl="0" w:tplc="3348DE9A">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lvlOverride w:ilvl="0"/>
    <w:lvlOverride w:ilvl="1"/>
    <w:lvlOverride w:ilvl="2"/>
    <w:lvlOverride w:ilvl="3"/>
    <w:lvlOverride w:ilvl="4"/>
    <w:lvlOverride w:ilvl="5"/>
    <w:lvlOverride w:ilvl="6"/>
    <w:lvlOverride w:ilvl="7"/>
    <w:lvlOverride w:ilvl="8"/>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562"/>
    <w:rsid w:val="0000025F"/>
    <w:rsid w:val="00036907"/>
    <w:rsid w:val="00045926"/>
    <w:rsid w:val="00050752"/>
    <w:rsid w:val="00074230"/>
    <w:rsid w:val="000F332F"/>
    <w:rsid w:val="001000B7"/>
    <w:rsid w:val="0011251E"/>
    <w:rsid w:val="00145DA2"/>
    <w:rsid w:val="001505A7"/>
    <w:rsid w:val="0015649B"/>
    <w:rsid w:val="00251CD1"/>
    <w:rsid w:val="0026297B"/>
    <w:rsid w:val="002634D8"/>
    <w:rsid w:val="002835B9"/>
    <w:rsid w:val="0033585C"/>
    <w:rsid w:val="00347CFC"/>
    <w:rsid w:val="0036140C"/>
    <w:rsid w:val="003B4AE3"/>
    <w:rsid w:val="003F0593"/>
    <w:rsid w:val="003F3975"/>
    <w:rsid w:val="004258C5"/>
    <w:rsid w:val="00433896"/>
    <w:rsid w:val="004570CA"/>
    <w:rsid w:val="004B4EA6"/>
    <w:rsid w:val="004D348C"/>
    <w:rsid w:val="004F4C07"/>
    <w:rsid w:val="005022A4"/>
    <w:rsid w:val="00594959"/>
    <w:rsid w:val="00600BA7"/>
    <w:rsid w:val="00624BD1"/>
    <w:rsid w:val="00671C44"/>
    <w:rsid w:val="006A4A29"/>
    <w:rsid w:val="00751E34"/>
    <w:rsid w:val="007974FC"/>
    <w:rsid w:val="007D724E"/>
    <w:rsid w:val="007F0AAB"/>
    <w:rsid w:val="0080064D"/>
    <w:rsid w:val="00846E71"/>
    <w:rsid w:val="00894D67"/>
    <w:rsid w:val="00900F7F"/>
    <w:rsid w:val="00986EEC"/>
    <w:rsid w:val="009C1CB9"/>
    <w:rsid w:val="009F7BC9"/>
    <w:rsid w:val="00A74BA8"/>
    <w:rsid w:val="00B255B2"/>
    <w:rsid w:val="00B52276"/>
    <w:rsid w:val="00B713D8"/>
    <w:rsid w:val="00BE3F4E"/>
    <w:rsid w:val="00C430F0"/>
    <w:rsid w:val="00C44562"/>
    <w:rsid w:val="00C8172F"/>
    <w:rsid w:val="00CE226C"/>
    <w:rsid w:val="00D129B2"/>
    <w:rsid w:val="00DB7794"/>
    <w:rsid w:val="00DD307D"/>
    <w:rsid w:val="00DE12CD"/>
    <w:rsid w:val="00E20567"/>
    <w:rsid w:val="00E21C34"/>
    <w:rsid w:val="00E50F3B"/>
    <w:rsid w:val="00EF6F62"/>
    <w:rsid w:val="00F43C4A"/>
    <w:rsid w:val="00F87669"/>
    <w:rsid w:val="00FC2878"/>
    <w:rsid w:val="00FF3AB9"/>
    <w:rsid w:val="00FF5E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9024B1-ED26-413B-A921-E4BCD4683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46E71"/>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Titre2">
    <w:name w:val="heading 2"/>
    <w:basedOn w:val="Normal"/>
    <w:next w:val="Normal"/>
    <w:link w:val="Titre2Car"/>
    <w:uiPriority w:val="9"/>
    <w:unhideWhenUsed/>
    <w:qFormat/>
    <w:rsid w:val="002835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1251E"/>
    <w:pPr>
      <w:tabs>
        <w:tab w:val="center" w:pos="4536"/>
        <w:tab w:val="right" w:pos="9072"/>
      </w:tabs>
      <w:spacing w:after="0" w:line="240" w:lineRule="auto"/>
    </w:pPr>
  </w:style>
  <w:style w:type="character" w:customStyle="1" w:styleId="En-tteCar">
    <w:name w:val="En-tête Car"/>
    <w:basedOn w:val="Policepardfaut"/>
    <w:link w:val="En-tte"/>
    <w:uiPriority w:val="99"/>
    <w:rsid w:val="0011251E"/>
  </w:style>
  <w:style w:type="paragraph" w:styleId="Pieddepage">
    <w:name w:val="footer"/>
    <w:basedOn w:val="Normal"/>
    <w:link w:val="PieddepageCar"/>
    <w:uiPriority w:val="99"/>
    <w:unhideWhenUsed/>
    <w:rsid w:val="001125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251E"/>
  </w:style>
  <w:style w:type="character" w:customStyle="1" w:styleId="Titre1Car">
    <w:name w:val="Titre 1 Car"/>
    <w:basedOn w:val="Policepardfaut"/>
    <w:link w:val="Titre1"/>
    <w:uiPriority w:val="9"/>
    <w:rsid w:val="00846E71"/>
    <w:rPr>
      <w:rFonts w:asciiTheme="majorHAnsi" w:eastAsiaTheme="majorEastAsia" w:hAnsiTheme="majorHAnsi" w:cstheme="majorBidi"/>
      <w:color w:val="2E74B5" w:themeColor="accent1" w:themeShade="BF"/>
      <w:sz w:val="40"/>
      <w:szCs w:val="32"/>
    </w:rPr>
  </w:style>
  <w:style w:type="paragraph" w:styleId="En-ttedetabledesmatires">
    <w:name w:val="TOC Heading"/>
    <w:basedOn w:val="Titre1"/>
    <w:next w:val="Normal"/>
    <w:uiPriority w:val="39"/>
    <w:unhideWhenUsed/>
    <w:qFormat/>
    <w:rsid w:val="00846E71"/>
    <w:pPr>
      <w:outlineLvl w:val="9"/>
    </w:pPr>
    <w:rPr>
      <w:lang w:eastAsia="fr-FR"/>
    </w:rPr>
  </w:style>
  <w:style w:type="paragraph" w:styleId="TM2">
    <w:name w:val="toc 2"/>
    <w:basedOn w:val="Normal"/>
    <w:next w:val="Normal"/>
    <w:autoRedefine/>
    <w:uiPriority w:val="39"/>
    <w:unhideWhenUsed/>
    <w:rsid w:val="00846E7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846E71"/>
    <w:pPr>
      <w:spacing w:after="100"/>
    </w:pPr>
    <w:rPr>
      <w:rFonts w:eastAsiaTheme="minorEastAsia" w:cs="Times New Roman"/>
      <w:lang w:eastAsia="fr-FR"/>
    </w:rPr>
  </w:style>
  <w:style w:type="paragraph" w:styleId="TM3">
    <w:name w:val="toc 3"/>
    <w:basedOn w:val="Normal"/>
    <w:next w:val="Normal"/>
    <w:autoRedefine/>
    <w:uiPriority w:val="39"/>
    <w:unhideWhenUsed/>
    <w:rsid w:val="00846E71"/>
    <w:pPr>
      <w:spacing w:after="100"/>
      <w:ind w:left="440"/>
    </w:pPr>
    <w:rPr>
      <w:rFonts w:eastAsiaTheme="minorEastAsia" w:cs="Times New Roman"/>
      <w:lang w:eastAsia="fr-FR"/>
    </w:rPr>
  </w:style>
  <w:style w:type="paragraph" w:styleId="Paragraphedeliste">
    <w:name w:val="List Paragraph"/>
    <w:basedOn w:val="Normal"/>
    <w:uiPriority w:val="34"/>
    <w:qFormat/>
    <w:rsid w:val="00846E71"/>
    <w:pPr>
      <w:ind w:left="720"/>
      <w:contextualSpacing/>
    </w:pPr>
  </w:style>
  <w:style w:type="character" w:styleId="Lienhypertexte">
    <w:name w:val="Hyperlink"/>
    <w:basedOn w:val="Policepardfaut"/>
    <w:uiPriority w:val="99"/>
    <w:unhideWhenUsed/>
    <w:rsid w:val="001505A7"/>
    <w:rPr>
      <w:color w:val="0563C1" w:themeColor="hyperlink"/>
      <w:u w:val="single"/>
    </w:rPr>
  </w:style>
  <w:style w:type="paragraph" w:styleId="NormalWeb">
    <w:name w:val="Normal (Web)"/>
    <w:basedOn w:val="Normal"/>
    <w:uiPriority w:val="99"/>
    <w:semiHidden/>
    <w:unhideWhenUsed/>
    <w:rsid w:val="00FF5EC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3614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6140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2835B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963194">
      <w:bodyDiv w:val="1"/>
      <w:marLeft w:val="0"/>
      <w:marRight w:val="0"/>
      <w:marTop w:val="0"/>
      <w:marBottom w:val="0"/>
      <w:divBdr>
        <w:top w:val="none" w:sz="0" w:space="0" w:color="auto"/>
        <w:left w:val="none" w:sz="0" w:space="0" w:color="auto"/>
        <w:bottom w:val="none" w:sz="0" w:space="0" w:color="auto"/>
        <w:right w:val="none" w:sz="0" w:space="0" w:color="auto"/>
      </w:divBdr>
    </w:div>
    <w:div w:id="530991876">
      <w:bodyDiv w:val="1"/>
      <w:marLeft w:val="0"/>
      <w:marRight w:val="0"/>
      <w:marTop w:val="0"/>
      <w:marBottom w:val="0"/>
      <w:divBdr>
        <w:top w:val="none" w:sz="0" w:space="0" w:color="auto"/>
        <w:left w:val="none" w:sz="0" w:space="0" w:color="auto"/>
        <w:bottom w:val="none" w:sz="0" w:space="0" w:color="auto"/>
        <w:right w:val="none" w:sz="0" w:space="0" w:color="auto"/>
      </w:divBdr>
    </w:div>
    <w:div w:id="957831445">
      <w:bodyDiv w:val="1"/>
      <w:marLeft w:val="0"/>
      <w:marRight w:val="0"/>
      <w:marTop w:val="0"/>
      <w:marBottom w:val="0"/>
      <w:divBdr>
        <w:top w:val="none" w:sz="0" w:space="0" w:color="auto"/>
        <w:left w:val="none" w:sz="0" w:space="0" w:color="auto"/>
        <w:bottom w:val="none" w:sz="0" w:space="0" w:color="auto"/>
        <w:right w:val="none" w:sz="0" w:space="0" w:color="auto"/>
      </w:divBdr>
    </w:div>
    <w:div w:id="1239291214">
      <w:bodyDiv w:val="1"/>
      <w:marLeft w:val="0"/>
      <w:marRight w:val="0"/>
      <w:marTop w:val="0"/>
      <w:marBottom w:val="0"/>
      <w:divBdr>
        <w:top w:val="none" w:sz="0" w:space="0" w:color="auto"/>
        <w:left w:val="none" w:sz="0" w:space="0" w:color="auto"/>
        <w:bottom w:val="none" w:sz="0" w:space="0" w:color="auto"/>
        <w:right w:val="none" w:sz="0" w:space="0" w:color="auto"/>
      </w:divBdr>
    </w:div>
    <w:div w:id="1582981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java.com/fr/"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EEAC4-8446-4715-890F-C5C630625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12</Pages>
  <Words>1633</Words>
  <Characters>8984</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Everstormz</dc:creator>
  <cp:keywords/>
  <dc:description/>
  <cp:lastModifiedBy>Everstormz</cp:lastModifiedBy>
  <cp:revision>56</cp:revision>
  <cp:lastPrinted>2016-12-15T14:04:00Z</cp:lastPrinted>
  <dcterms:created xsi:type="dcterms:W3CDTF">2016-12-15T13:52:00Z</dcterms:created>
  <dcterms:modified xsi:type="dcterms:W3CDTF">2016-12-15T22:01:00Z</dcterms:modified>
</cp:coreProperties>
</file>