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7148E1" w14:textId="307C08D8" w:rsidR="00E55BDF" w:rsidRDefault="00E55BDF">
      <w:pPr>
        <w:rPr>
          <w:b/>
          <w:bCs/>
          <w:lang w:val="es-ES_tradnl"/>
        </w:rPr>
      </w:pPr>
      <w:r w:rsidRPr="00E55BDF">
        <w:rPr>
          <w:b/>
          <w:bCs/>
          <w:lang w:val="es-ES_tradnl"/>
        </w:rPr>
        <w:t>Módulo de diseño:</w:t>
      </w:r>
    </w:p>
    <w:p w14:paraId="580AD2F5" w14:textId="77777777" w:rsidR="00E55BDF" w:rsidRPr="00E55BDF" w:rsidRDefault="00E55BDF" w:rsidP="00E55B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</w:pPr>
      <w:r w:rsidRPr="00E55BD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Caso 1: Búsqueda válida de vuelo ida y vuelta</w:t>
      </w:r>
    </w:p>
    <w:p w14:paraId="324BE795" w14:textId="77777777" w:rsidR="00E55BDF" w:rsidRPr="00E55BDF" w:rsidRDefault="00E55BDF" w:rsidP="00E5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E55BDF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>Objetivo:</w:t>
      </w:r>
      <w:r w:rsidRPr="00E55BDF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 Validar que el sistema muestre resultados de vuelos al ingresar correctamente todos los datos.</w:t>
      </w:r>
    </w:p>
    <w:p w14:paraId="25000C28" w14:textId="77777777" w:rsidR="00E55BDF" w:rsidRPr="00E55BDF" w:rsidRDefault="00E55BDF" w:rsidP="00E5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E55BDF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>Pasos:</w:t>
      </w:r>
    </w:p>
    <w:p w14:paraId="0DDF29E2" w14:textId="77777777" w:rsidR="00E55BDF" w:rsidRPr="00E55BDF" w:rsidRDefault="00E55BDF" w:rsidP="00E55B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E55BDF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Seleccionar tipo de vuelo: Ida y vuelta.</w:t>
      </w:r>
    </w:p>
    <w:p w14:paraId="4556844A" w14:textId="1572BC0B" w:rsidR="00E55BDF" w:rsidRPr="00E55BDF" w:rsidRDefault="00E55BDF" w:rsidP="00E55B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E55BDF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 xml:space="preserve">Ingresar origen: </w:t>
      </w:r>
      <w:r w:rsidR="00CA6076" w:rsidRPr="00CA607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Bogotá, BOG - Colombia</w:t>
      </w:r>
    </w:p>
    <w:p w14:paraId="231DE5C6" w14:textId="74628421" w:rsidR="00E55BDF" w:rsidRPr="00E55BDF" w:rsidRDefault="00E55BDF" w:rsidP="00E55B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E55BDF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 xml:space="preserve">Ingresar destino: </w:t>
      </w:r>
      <w:r w:rsidR="00CA6076" w:rsidRPr="00CA607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Cali, CLO - Colombia</w:t>
      </w:r>
    </w:p>
    <w:p w14:paraId="4D049D11" w14:textId="77777777" w:rsidR="00E55BDF" w:rsidRPr="00E55BDF" w:rsidRDefault="00E55BDF" w:rsidP="00E55B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E55BDF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Seleccionar fecha de ida y regreso válidas.</w:t>
      </w:r>
    </w:p>
    <w:p w14:paraId="450A8199" w14:textId="77777777" w:rsidR="00E55BDF" w:rsidRPr="00E55BDF" w:rsidRDefault="00E55BDF" w:rsidP="00E55B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E55BDF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Hacer clic en “Buscar vuelos”</w:t>
      </w:r>
    </w:p>
    <w:p w14:paraId="3F1A9E0D" w14:textId="77777777" w:rsidR="00E55BDF" w:rsidRDefault="00E55BDF" w:rsidP="00E5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E55BDF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>Resultado esperado:</w:t>
      </w:r>
      <w:r w:rsidRPr="00E55BDF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 Se deben mostrar opciones de vuelo disponibles.</w:t>
      </w:r>
    </w:p>
    <w:p w14:paraId="1747C14A" w14:textId="44E8580D" w:rsidR="00E55BDF" w:rsidRDefault="00E55BDF" w:rsidP="00E5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 xml:space="preserve">Resultado no esperado: </w:t>
      </w:r>
      <w:r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 xml:space="preserve">Encontrar un vuelo en fechas menores a la actual, o desde y hacia ciudades diferentes </w:t>
      </w:r>
    </w:p>
    <w:p w14:paraId="769DE1DC" w14:textId="77777777" w:rsidR="00E55BDF" w:rsidRDefault="00E55BDF" w:rsidP="00E5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67FEAFE9" w14:textId="40E16B39" w:rsidR="00E55BDF" w:rsidRPr="00E55BDF" w:rsidRDefault="00E55BDF" w:rsidP="00E55B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 xml:space="preserve">Caso 2: </w:t>
      </w:r>
      <w:r w:rsidRPr="00E55BD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Error al seleccionar una fecha de regreso anterior a la de ida</w:t>
      </w:r>
    </w:p>
    <w:p w14:paraId="30AF6C9D" w14:textId="77777777" w:rsidR="00E55BDF" w:rsidRPr="00E55BDF" w:rsidRDefault="00E55BDF" w:rsidP="00E5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E55BDF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>Objetivo:</w:t>
      </w:r>
      <w:r w:rsidRPr="00E55BDF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 Validar que el sistema detecte y bloquee una fecha inválida.</w:t>
      </w:r>
    </w:p>
    <w:p w14:paraId="54E69D3F" w14:textId="77777777" w:rsidR="00E55BDF" w:rsidRPr="00E55BDF" w:rsidRDefault="00E55BDF" w:rsidP="00E5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E55BDF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>Pasos:</w:t>
      </w:r>
    </w:p>
    <w:p w14:paraId="2E2B6E67" w14:textId="77777777" w:rsidR="00E55BDF" w:rsidRPr="00E55BDF" w:rsidRDefault="00E55BDF" w:rsidP="00E55BD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E55BDF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Seleccionar tipo de vuelo: Ida y vuelta.</w:t>
      </w:r>
    </w:p>
    <w:p w14:paraId="53372A34" w14:textId="77777777" w:rsidR="00E55BDF" w:rsidRPr="00E55BDF" w:rsidRDefault="00E55BDF" w:rsidP="00E55BD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E55BDF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Ingresar origen y destino válidos.</w:t>
      </w:r>
    </w:p>
    <w:p w14:paraId="065ADCFE" w14:textId="77777777" w:rsidR="00E55BDF" w:rsidRPr="00E55BDF" w:rsidRDefault="00E55BDF" w:rsidP="00E55BD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E55BDF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Ingresar fecha de ida: 15 de abril</w:t>
      </w:r>
    </w:p>
    <w:p w14:paraId="66DCB66A" w14:textId="77777777" w:rsidR="00E55BDF" w:rsidRPr="00E55BDF" w:rsidRDefault="00E55BDF" w:rsidP="00E55BD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E55BDF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Ingresar fecha de regreso: 10 de abril (antes de la ida)</w:t>
      </w:r>
    </w:p>
    <w:p w14:paraId="3C4EFEEA" w14:textId="77777777" w:rsidR="00E55BDF" w:rsidRPr="00E55BDF" w:rsidRDefault="00E55BDF" w:rsidP="00E55BD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E55BDF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Clic en “Buscar vuelos”</w:t>
      </w:r>
    </w:p>
    <w:p w14:paraId="3D961AE5" w14:textId="77777777" w:rsidR="00E55BDF" w:rsidRDefault="00E55BDF" w:rsidP="00E5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E55BDF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>Resultado esperado:</w:t>
      </w:r>
      <w:r w:rsidRPr="00E55BDF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 Debe mostrarse un mensaje de validación o impedir continuar.</w:t>
      </w:r>
    </w:p>
    <w:p w14:paraId="59DEA9E1" w14:textId="3990585B" w:rsidR="00E55BDF" w:rsidRDefault="00E55BDF" w:rsidP="00E5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E55BDF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>Resultado no esperado: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 xml:space="preserve"> </w:t>
      </w:r>
      <w:r w:rsidRPr="00E55BDF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 xml:space="preserve">Muestre resultados donde la fecha de </w:t>
      </w:r>
      <w:r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 xml:space="preserve">salida </w:t>
      </w:r>
      <w:r w:rsidRPr="00E55BDF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sea mayor a la de regreso</w:t>
      </w:r>
      <w:r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.</w:t>
      </w:r>
    </w:p>
    <w:p w14:paraId="66A71496" w14:textId="77777777" w:rsidR="00E55BDF" w:rsidRPr="00E55BDF" w:rsidRDefault="00E55BDF" w:rsidP="00E55B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</w:pPr>
      <w:r w:rsidRPr="00E55BD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s-MX"/>
          <w14:ligatures w14:val="none"/>
        </w:rPr>
        <w:t>Caso 3: Búsqueda sin completar todos los campos</w:t>
      </w:r>
    </w:p>
    <w:p w14:paraId="32CDB51B" w14:textId="77777777" w:rsidR="00E55BDF" w:rsidRPr="00E55BDF" w:rsidRDefault="00E55BDF" w:rsidP="00E5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E55BDF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>Objetivo:</w:t>
      </w:r>
      <w:r w:rsidRPr="00E55BDF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 Validar los mensajes de error por campos obligatorios vacíos.</w:t>
      </w:r>
    </w:p>
    <w:p w14:paraId="18A994E4" w14:textId="77777777" w:rsidR="00E55BDF" w:rsidRPr="00E55BDF" w:rsidRDefault="00E55BDF" w:rsidP="00E5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E55BDF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>Pasos:</w:t>
      </w:r>
    </w:p>
    <w:p w14:paraId="3CC1BEA1" w14:textId="77777777" w:rsidR="00E55BDF" w:rsidRPr="00E55BDF" w:rsidRDefault="00E55BDF" w:rsidP="00E55BD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E55BDF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No ingresar ningún dato.</w:t>
      </w:r>
    </w:p>
    <w:p w14:paraId="6FBAEB1F" w14:textId="77777777" w:rsidR="00E55BDF" w:rsidRPr="00E55BDF" w:rsidRDefault="00E55BDF" w:rsidP="00E55BD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E55BDF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lastRenderedPageBreak/>
        <w:t>Hacer clic directamente en “Buscar vuelos”</w:t>
      </w:r>
    </w:p>
    <w:p w14:paraId="35E472E6" w14:textId="719A7708" w:rsidR="002338F0" w:rsidRPr="00E55BDF" w:rsidRDefault="00E55BDF" w:rsidP="00E5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E55BDF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>Resultado esperado:</w:t>
      </w:r>
      <w:r w:rsidRPr="00E55BDF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 Deben aparecer mensajes de error indicando campos obligatorios (por ejemplo: origen, destino, fechas).</w:t>
      </w:r>
    </w:p>
    <w:p w14:paraId="6024C07B" w14:textId="6FD2E5D8" w:rsidR="00E55BDF" w:rsidRDefault="00E55BDF" w:rsidP="00E5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E55BDF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>Resultado NO esperado:</w:t>
      </w:r>
      <w:r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 xml:space="preserve"> El sistema permite Buscar vuelos sin llenar datos obligatorios</w:t>
      </w:r>
      <w:r w:rsidR="00B101D1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t>.</w:t>
      </w:r>
    </w:p>
    <w:p w14:paraId="0EB8BF22" w14:textId="77777777" w:rsidR="00B101D1" w:rsidRDefault="00B101D1" w:rsidP="00E5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08C538FA" w14:textId="3D213F9C" w:rsidR="00B101D1" w:rsidRPr="004C1345" w:rsidRDefault="004C1345" w:rsidP="00E5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</w:pPr>
      <w:r w:rsidRPr="004C134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>Modulo Arquitectura</w:t>
      </w:r>
    </w:p>
    <w:p w14:paraId="784F5F5D" w14:textId="77777777" w:rsidR="00B101D1" w:rsidRDefault="00B101D1" w:rsidP="00B101D1">
      <w:pPr>
        <w:pStyle w:val="Ttulo2"/>
        <w:rPr>
          <w:color w:val="000000"/>
        </w:rPr>
      </w:pPr>
      <w:r>
        <w:rPr>
          <w:rStyle w:val="Textoennegrita"/>
          <w:b w:val="0"/>
          <w:bCs w:val="0"/>
          <w:color w:val="000000"/>
        </w:rPr>
        <w:t>Patrones propuestos</w:t>
      </w:r>
    </w:p>
    <w:p w14:paraId="180A6487" w14:textId="77777777" w:rsidR="00B101D1" w:rsidRDefault="00B101D1" w:rsidP="00B101D1">
      <w:pPr>
        <w:pStyle w:val="Ttulo3"/>
        <w:rPr>
          <w:color w:val="000000"/>
        </w:rPr>
      </w:pPr>
      <w:r>
        <w:rPr>
          <w:color w:val="000000"/>
        </w:rPr>
        <w:t>1.</w:t>
      </w:r>
      <w:r>
        <w:rPr>
          <w:rStyle w:val="apple-converted-space"/>
          <w:color w:val="000000"/>
        </w:rPr>
        <w:t> </w:t>
      </w:r>
      <w:r>
        <w:rPr>
          <w:rStyle w:val="Textoennegrita"/>
          <w:b w:val="0"/>
          <w:bCs w:val="0"/>
          <w:color w:val="000000"/>
        </w:rPr>
        <w:t xml:space="preserve">Page </w:t>
      </w:r>
      <w:proofErr w:type="spellStart"/>
      <w:r>
        <w:rPr>
          <w:rStyle w:val="Textoennegrita"/>
          <w:b w:val="0"/>
          <w:bCs w:val="0"/>
          <w:color w:val="000000"/>
        </w:rPr>
        <w:t>Object</w:t>
      </w:r>
      <w:proofErr w:type="spellEnd"/>
      <w:r>
        <w:rPr>
          <w:rStyle w:val="Textoennegrita"/>
          <w:b w:val="0"/>
          <w:bCs w:val="0"/>
          <w:color w:val="000000"/>
        </w:rPr>
        <w:t xml:space="preserve"> </w:t>
      </w:r>
      <w:proofErr w:type="spellStart"/>
      <w:r>
        <w:rPr>
          <w:rStyle w:val="Textoennegrita"/>
          <w:b w:val="0"/>
          <w:bCs w:val="0"/>
          <w:color w:val="000000"/>
        </w:rPr>
        <w:t>Model</w:t>
      </w:r>
      <w:proofErr w:type="spellEnd"/>
      <w:r>
        <w:rPr>
          <w:rStyle w:val="Textoennegrita"/>
          <w:b w:val="0"/>
          <w:bCs w:val="0"/>
          <w:color w:val="000000"/>
        </w:rPr>
        <w:t xml:space="preserve"> (POM)</w:t>
      </w:r>
    </w:p>
    <w:p w14:paraId="61BF5E8A" w14:textId="77777777" w:rsidR="00B101D1" w:rsidRDefault="00B101D1" w:rsidP="00B101D1">
      <w:pPr>
        <w:numPr>
          <w:ilvl w:val="0"/>
          <w:numId w:val="5"/>
        </w:numPr>
        <w:spacing w:before="100" w:beforeAutospacing="1" w:after="100" w:afterAutospacing="1" w:line="240" w:lineRule="auto"/>
        <w:rPr>
          <w:color w:val="000000"/>
        </w:rPr>
      </w:pPr>
      <w:r>
        <w:rPr>
          <w:color w:val="000000"/>
        </w:rPr>
        <w:t xml:space="preserve">Separa la lógica de interacción con la UI del código de los </w:t>
      </w:r>
      <w:proofErr w:type="spellStart"/>
      <w:r>
        <w:rPr>
          <w:color w:val="000000"/>
        </w:rPr>
        <w:t>tests</w:t>
      </w:r>
      <w:proofErr w:type="spellEnd"/>
    </w:p>
    <w:p w14:paraId="059AC9A0" w14:textId="77777777" w:rsidR="00B101D1" w:rsidRDefault="00B101D1" w:rsidP="00B101D1">
      <w:pPr>
        <w:numPr>
          <w:ilvl w:val="0"/>
          <w:numId w:val="5"/>
        </w:numPr>
        <w:spacing w:before="100" w:beforeAutospacing="1" w:after="100" w:afterAutospacing="1" w:line="240" w:lineRule="auto"/>
        <w:rPr>
          <w:color w:val="000000"/>
        </w:rPr>
      </w:pPr>
      <w:r>
        <w:rPr>
          <w:color w:val="000000"/>
        </w:rPr>
        <w:t>Cada página se representa con una clase</w:t>
      </w:r>
    </w:p>
    <w:p w14:paraId="1E35AB69" w14:textId="77777777" w:rsidR="00B101D1" w:rsidRDefault="00B101D1" w:rsidP="00B101D1">
      <w:pPr>
        <w:numPr>
          <w:ilvl w:val="0"/>
          <w:numId w:val="5"/>
        </w:numPr>
        <w:spacing w:before="100" w:beforeAutospacing="1" w:after="100" w:afterAutospacing="1" w:line="240" w:lineRule="auto"/>
        <w:rPr>
          <w:color w:val="000000"/>
        </w:rPr>
      </w:pPr>
      <w:r>
        <w:rPr>
          <w:color w:val="000000"/>
        </w:rPr>
        <w:t>Mejora el mantenimiento y la legibilidad</w:t>
      </w:r>
    </w:p>
    <w:p w14:paraId="0BFD9C09" w14:textId="77777777" w:rsidR="00B101D1" w:rsidRDefault="00B101D1" w:rsidP="00B101D1">
      <w:pPr>
        <w:pStyle w:val="Ttulo3"/>
        <w:rPr>
          <w:color w:val="000000"/>
        </w:rPr>
      </w:pPr>
      <w:r>
        <w:rPr>
          <w:color w:val="000000"/>
        </w:rPr>
        <w:t>2.</w:t>
      </w:r>
      <w:r>
        <w:rPr>
          <w:rStyle w:val="apple-converted-space"/>
          <w:color w:val="000000"/>
        </w:rPr>
        <w:t> </w:t>
      </w:r>
      <w:r>
        <w:rPr>
          <w:rStyle w:val="Textoennegrita"/>
          <w:b w:val="0"/>
          <w:bCs w:val="0"/>
          <w:color w:val="000000"/>
        </w:rPr>
        <w:t xml:space="preserve">Factory </w:t>
      </w:r>
      <w:proofErr w:type="spellStart"/>
      <w:r>
        <w:rPr>
          <w:rStyle w:val="Textoennegrita"/>
          <w:b w:val="0"/>
          <w:bCs w:val="0"/>
          <w:color w:val="000000"/>
        </w:rPr>
        <w:t>Pattern</w:t>
      </w:r>
      <w:proofErr w:type="spellEnd"/>
      <w:r>
        <w:rPr>
          <w:rStyle w:val="Textoennegrita"/>
          <w:b w:val="0"/>
          <w:bCs w:val="0"/>
          <w:color w:val="000000"/>
        </w:rPr>
        <w:t xml:space="preserve"> (</w:t>
      </w:r>
      <w:proofErr w:type="spellStart"/>
      <w:r>
        <w:rPr>
          <w:rStyle w:val="Textoennegrita"/>
          <w:b w:val="0"/>
          <w:bCs w:val="0"/>
          <w:color w:val="000000"/>
        </w:rPr>
        <w:t>DriverFactory</w:t>
      </w:r>
      <w:proofErr w:type="spellEnd"/>
      <w:r>
        <w:rPr>
          <w:rStyle w:val="Textoennegrita"/>
          <w:b w:val="0"/>
          <w:bCs w:val="0"/>
          <w:color w:val="000000"/>
        </w:rPr>
        <w:t>)</w:t>
      </w:r>
    </w:p>
    <w:p w14:paraId="1B57C449" w14:textId="77777777" w:rsidR="00B101D1" w:rsidRDefault="00B101D1" w:rsidP="00B101D1">
      <w:pPr>
        <w:numPr>
          <w:ilvl w:val="0"/>
          <w:numId w:val="6"/>
        </w:numPr>
        <w:spacing w:before="100" w:beforeAutospacing="1" w:after="100" w:afterAutospacing="1" w:line="240" w:lineRule="auto"/>
        <w:rPr>
          <w:color w:val="000000"/>
        </w:rPr>
      </w:pPr>
      <w:r>
        <w:rPr>
          <w:color w:val="000000"/>
        </w:rPr>
        <w:t>Se encarga de crear y cerrar instancias del navegador</w:t>
      </w:r>
    </w:p>
    <w:p w14:paraId="1111F525" w14:textId="77777777" w:rsidR="00B101D1" w:rsidRDefault="00B101D1" w:rsidP="00B101D1">
      <w:pPr>
        <w:numPr>
          <w:ilvl w:val="0"/>
          <w:numId w:val="6"/>
        </w:numPr>
        <w:spacing w:before="100" w:beforeAutospacing="1" w:after="100" w:afterAutospacing="1" w:line="240" w:lineRule="auto"/>
        <w:rPr>
          <w:color w:val="000000"/>
        </w:rPr>
      </w:pPr>
      <w:r>
        <w:rPr>
          <w:color w:val="000000"/>
        </w:rPr>
        <w:t>Evita duplicación y facilita reutilización</w:t>
      </w:r>
    </w:p>
    <w:p w14:paraId="78F650FF" w14:textId="77777777" w:rsidR="00B101D1" w:rsidRDefault="00B101D1" w:rsidP="00B101D1">
      <w:pPr>
        <w:pStyle w:val="Ttulo3"/>
        <w:rPr>
          <w:color w:val="000000"/>
        </w:rPr>
      </w:pPr>
      <w:r>
        <w:rPr>
          <w:color w:val="000000"/>
        </w:rPr>
        <w:t>3.</w:t>
      </w:r>
      <w:r>
        <w:rPr>
          <w:rStyle w:val="apple-converted-space"/>
          <w:color w:val="000000"/>
        </w:rPr>
        <w:t> </w:t>
      </w:r>
      <w:r>
        <w:rPr>
          <w:rStyle w:val="Textoennegrita"/>
          <w:b w:val="0"/>
          <w:bCs w:val="0"/>
          <w:color w:val="000000"/>
        </w:rPr>
        <w:t>Separación por Capas (</w:t>
      </w:r>
      <w:proofErr w:type="spellStart"/>
      <w:r>
        <w:rPr>
          <w:rStyle w:val="Textoennegrita"/>
          <w:b w:val="0"/>
          <w:bCs w:val="0"/>
          <w:color w:val="000000"/>
        </w:rPr>
        <w:t>Layered</w:t>
      </w:r>
      <w:proofErr w:type="spellEnd"/>
      <w:r>
        <w:rPr>
          <w:rStyle w:val="Textoennegrita"/>
          <w:b w:val="0"/>
          <w:bCs w:val="0"/>
          <w:color w:val="000000"/>
        </w:rPr>
        <w:t xml:space="preserve"> Test </w:t>
      </w:r>
      <w:proofErr w:type="spellStart"/>
      <w:r>
        <w:rPr>
          <w:rStyle w:val="Textoennegrita"/>
          <w:b w:val="0"/>
          <w:bCs w:val="0"/>
          <w:color w:val="000000"/>
        </w:rPr>
        <w:t>Architecture</w:t>
      </w:r>
      <w:proofErr w:type="spellEnd"/>
      <w:r>
        <w:rPr>
          <w:rStyle w:val="Textoennegrita"/>
          <w:b w:val="0"/>
          <w:bCs w:val="0"/>
          <w:color w:val="000000"/>
        </w:rPr>
        <w:t>)</w:t>
      </w:r>
    </w:p>
    <w:p w14:paraId="1C8E4E8F" w14:textId="77777777" w:rsidR="00B101D1" w:rsidRDefault="00B101D1" w:rsidP="00B101D1">
      <w:pPr>
        <w:numPr>
          <w:ilvl w:val="0"/>
          <w:numId w:val="7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Textoennegrita"/>
          <w:color w:val="000000"/>
        </w:rPr>
        <w:t xml:space="preserve">Test </w:t>
      </w:r>
      <w:proofErr w:type="spellStart"/>
      <w:r>
        <w:rPr>
          <w:rStyle w:val="Textoennegrita"/>
          <w:color w:val="000000"/>
        </w:rPr>
        <w:t>Layer</w:t>
      </w:r>
      <w:proofErr w:type="spellEnd"/>
      <w:r>
        <w:rPr>
          <w:color w:val="000000"/>
        </w:rPr>
        <w:t>: Donde están los casos (</w:t>
      </w:r>
      <w:proofErr w:type="spellStart"/>
      <w:r>
        <w:rPr>
          <w:rStyle w:val="CdigoHTML"/>
          <w:rFonts w:eastAsiaTheme="majorEastAsia"/>
          <w:color w:val="000000"/>
        </w:rPr>
        <w:t>GSQA.Tests</w:t>
      </w:r>
      <w:proofErr w:type="spellEnd"/>
      <w:r>
        <w:rPr>
          <w:color w:val="000000"/>
        </w:rPr>
        <w:t>)</w:t>
      </w:r>
    </w:p>
    <w:p w14:paraId="1A688A76" w14:textId="77777777" w:rsidR="00B101D1" w:rsidRDefault="00B101D1" w:rsidP="00B101D1">
      <w:pPr>
        <w:numPr>
          <w:ilvl w:val="0"/>
          <w:numId w:val="7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Textoennegrita"/>
          <w:color w:val="000000"/>
        </w:rPr>
        <w:t xml:space="preserve">Page </w:t>
      </w:r>
      <w:proofErr w:type="spellStart"/>
      <w:r>
        <w:rPr>
          <w:rStyle w:val="Textoennegrita"/>
          <w:color w:val="000000"/>
        </w:rPr>
        <w:t>Layer</w:t>
      </w:r>
      <w:proofErr w:type="spellEnd"/>
      <w:r>
        <w:rPr>
          <w:color w:val="000000"/>
        </w:rPr>
        <w:t>: Objetos de página (</w:t>
      </w:r>
      <w:proofErr w:type="spellStart"/>
      <w:r>
        <w:rPr>
          <w:rStyle w:val="CdigoHTML"/>
          <w:rFonts w:eastAsiaTheme="majorEastAsia"/>
          <w:color w:val="000000"/>
        </w:rPr>
        <w:t>GSQA.Automation.Pages</w:t>
      </w:r>
      <w:proofErr w:type="spellEnd"/>
      <w:r>
        <w:rPr>
          <w:color w:val="000000"/>
        </w:rPr>
        <w:t>)</w:t>
      </w:r>
    </w:p>
    <w:p w14:paraId="3D9EAD2B" w14:textId="77777777" w:rsidR="004C1345" w:rsidRDefault="00B101D1" w:rsidP="00B101D1">
      <w:pPr>
        <w:numPr>
          <w:ilvl w:val="0"/>
          <w:numId w:val="7"/>
        </w:numPr>
        <w:spacing w:before="100" w:beforeAutospacing="1" w:after="100" w:afterAutospacing="1" w:line="240" w:lineRule="auto"/>
        <w:rPr>
          <w:color w:val="000000"/>
        </w:rPr>
      </w:pPr>
      <w:r>
        <w:rPr>
          <w:rStyle w:val="Textoennegrita"/>
          <w:color w:val="000000"/>
        </w:rPr>
        <w:t xml:space="preserve">Core </w:t>
      </w:r>
      <w:proofErr w:type="spellStart"/>
      <w:r>
        <w:rPr>
          <w:rStyle w:val="Textoennegrita"/>
          <w:color w:val="000000"/>
        </w:rPr>
        <w:t>Layer</w:t>
      </w:r>
      <w:proofErr w:type="spellEnd"/>
      <w:r>
        <w:rPr>
          <w:color w:val="000000"/>
        </w:rPr>
        <w:t>: Utilidades como</w:t>
      </w:r>
      <w:r>
        <w:rPr>
          <w:rStyle w:val="apple-converted-space"/>
          <w:color w:val="000000"/>
        </w:rPr>
        <w:t> </w:t>
      </w:r>
      <w:proofErr w:type="spellStart"/>
      <w:r>
        <w:rPr>
          <w:rStyle w:val="CdigoHTML"/>
          <w:rFonts w:eastAsiaTheme="majorEastAsia"/>
          <w:color w:val="000000"/>
        </w:rPr>
        <w:t>DriverFactory</w:t>
      </w:r>
      <w:proofErr w:type="spellEnd"/>
      <w:r>
        <w:rPr>
          <w:color w:val="000000"/>
        </w:rPr>
        <w:t>, configuración, esperas, etc.</w:t>
      </w:r>
    </w:p>
    <w:p w14:paraId="3794816C" w14:textId="78C87789" w:rsidR="00B101D1" w:rsidRDefault="004C1345" w:rsidP="004C1345">
      <w:pPr>
        <w:spacing w:before="100" w:beforeAutospacing="1" w:after="100" w:afterAutospacing="1" w:line="240" w:lineRule="auto"/>
        <w:ind w:left="720"/>
        <w:rPr>
          <w:color w:val="000000"/>
        </w:rPr>
      </w:pPr>
      <w:r>
        <w:rPr>
          <w:color w:val="000000"/>
        </w:rPr>
        <w:lastRenderedPageBreak/>
        <w:br/>
      </w:r>
      <w:r>
        <w:fldChar w:fldCharType="begin"/>
      </w:r>
      <w:r>
        <w:instrText xml:space="preserve"> INCLUDEPICTURE "/Users/santiagoguzman/Library/Group Containers/UBF8T346G9.ms/WebArchiveCopyPasteTempFiles/com.microsoft.Word/8r6yONDDrJ0%3D"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631D7AE" wp14:editId="4F332969">
            <wp:extent cx="4213644" cy="6324600"/>
            <wp:effectExtent l="0" t="0" r="3175" b="0"/>
            <wp:docPr id="5310895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48" cy="633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4DB027B" w14:textId="77777777" w:rsidR="00B101D1" w:rsidRDefault="00B101D1" w:rsidP="00E5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049E089D" w14:textId="77777777" w:rsidR="002338F0" w:rsidRDefault="002338F0" w:rsidP="00E5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110AD47C" w14:textId="77777777" w:rsidR="002F6D1A" w:rsidRDefault="002F6D1A" w:rsidP="00E5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2C05C3E2" w14:textId="77777777" w:rsidR="002F6D1A" w:rsidRDefault="002F6D1A" w:rsidP="00E5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2455C120" w14:textId="1D51EA39" w:rsidR="004C1345" w:rsidRPr="004C1345" w:rsidRDefault="004C1345" w:rsidP="004C1345">
      <w:pPr>
        <w:pStyle w:val="Ttulo3"/>
        <w:rPr>
          <w:color w:val="000000"/>
        </w:rPr>
      </w:pPr>
      <w:r w:rsidRPr="004C134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lastRenderedPageBreak/>
        <w:t xml:space="preserve">Modulo </w:t>
      </w:r>
      <w:proofErr w:type="spellStart"/>
      <w:r w:rsidRPr="004C1345"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>Devops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br/>
        <w:t xml:space="preserve"> </w:t>
      </w:r>
      <w:r>
        <w:rPr>
          <w:color w:val="000000"/>
        </w:rPr>
        <w:t>Herramientas propuestas:</w:t>
      </w:r>
    </w:p>
    <w:tbl>
      <w:tblPr>
        <w:tblStyle w:val="Tablanormal1"/>
        <w:tblW w:w="0" w:type="auto"/>
        <w:tblLook w:val="0420" w:firstRow="1" w:lastRow="0" w:firstColumn="0" w:lastColumn="0" w:noHBand="0" w:noVBand="1"/>
      </w:tblPr>
      <w:tblGrid>
        <w:gridCol w:w="4414"/>
        <w:gridCol w:w="4414"/>
      </w:tblGrid>
      <w:tr w:rsidR="004C1345" w:rsidRPr="004C1345" w14:paraId="3CBE3F62" w14:textId="77777777" w:rsidTr="004C13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414" w:type="dxa"/>
          </w:tcPr>
          <w:p w14:paraId="14C6F21E" w14:textId="69926D43" w:rsidR="004C1345" w:rsidRPr="004C1345" w:rsidRDefault="004C1345" w:rsidP="004C1345">
            <w:r>
              <w:t>Elemento</w:t>
            </w:r>
          </w:p>
        </w:tc>
        <w:tc>
          <w:tcPr>
            <w:tcW w:w="4414" w:type="dxa"/>
          </w:tcPr>
          <w:p w14:paraId="2F431D0D" w14:textId="31769B4D" w:rsidR="004C1345" w:rsidRPr="004C1345" w:rsidRDefault="004C1345" w:rsidP="004C1345">
            <w:r>
              <w:t>Herramienta sugerida</w:t>
            </w:r>
          </w:p>
        </w:tc>
      </w:tr>
      <w:tr w:rsidR="004C1345" w:rsidRPr="004C1345" w14:paraId="6CDF60E0" w14:textId="77777777" w:rsidTr="004C13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414" w:type="dxa"/>
          </w:tcPr>
          <w:p w14:paraId="051A7D23" w14:textId="50947074" w:rsidR="004C1345" w:rsidRDefault="004C1345" w:rsidP="004C1345">
            <w:r>
              <w:t>Repositorio</w:t>
            </w:r>
          </w:p>
        </w:tc>
        <w:tc>
          <w:tcPr>
            <w:tcW w:w="4414" w:type="dxa"/>
          </w:tcPr>
          <w:p w14:paraId="643F5652" w14:textId="69AAEE60" w:rsidR="004C1345" w:rsidRDefault="004C1345" w:rsidP="004C1345">
            <w:r>
              <w:t>GitHub</w:t>
            </w:r>
          </w:p>
        </w:tc>
      </w:tr>
      <w:tr w:rsidR="004C1345" w:rsidRPr="004C1345" w14:paraId="52611848" w14:textId="77777777" w:rsidTr="004C1345">
        <w:tc>
          <w:tcPr>
            <w:tcW w:w="4414" w:type="dxa"/>
          </w:tcPr>
          <w:p w14:paraId="423959EA" w14:textId="71ED7146" w:rsidR="004C1345" w:rsidRDefault="004C1345" w:rsidP="004C1345">
            <w:r>
              <w:t>Automatización CI/CD</w:t>
            </w:r>
          </w:p>
        </w:tc>
        <w:tc>
          <w:tcPr>
            <w:tcW w:w="4414" w:type="dxa"/>
          </w:tcPr>
          <w:p w14:paraId="2D3B2E04" w14:textId="3D1F7295" w:rsidR="004C1345" w:rsidRDefault="004C1345" w:rsidP="004C1345">
            <w:r>
              <w:t xml:space="preserve">GitHub </w:t>
            </w:r>
            <w:proofErr w:type="spellStart"/>
            <w:r>
              <w:t>Actions</w:t>
            </w:r>
            <w:proofErr w:type="spellEnd"/>
            <w:r>
              <w:t xml:space="preserve"> o Azure DevOps</w:t>
            </w:r>
          </w:p>
        </w:tc>
      </w:tr>
      <w:tr w:rsidR="004C1345" w:rsidRPr="004C1345" w14:paraId="517DCC87" w14:textId="77777777" w:rsidTr="004C13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414" w:type="dxa"/>
          </w:tcPr>
          <w:p w14:paraId="6678462C" w14:textId="621C27BD" w:rsidR="004C1345" w:rsidRDefault="004C1345" w:rsidP="004C1345">
            <w:r>
              <w:t>Empaquetado</w:t>
            </w:r>
          </w:p>
        </w:tc>
        <w:tc>
          <w:tcPr>
            <w:tcW w:w="4414" w:type="dxa"/>
          </w:tcPr>
          <w:p w14:paraId="2F28F64E" w14:textId="4FE434E4" w:rsidR="004C1345" w:rsidRDefault="004C1345" w:rsidP="004C1345">
            <w:r>
              <w:t xml:space="preserve">Docker (opcional para entorno aislado) y debido al uso que se hará dentro de la </w:t>
            </w:r>
            <w:proofErr w:type="spellStart"/>
            <w:r>
              <w:t>contenirizacion</w:t>
            </w:r>
            <w:proofErr w:type="spellEnd"/>
          </w:p>
        </w:tc>
      </w:tr>
      <w:tr w:rsidR="004C1345" w:rsidRPr="004C1345" w14:paraId="0639355B" w14:textId="77777777" w:rsidTr="004C1345">
        <w:tc>
          <w:tcPr>
            <w:tcW w:w="4414" w:type="dxa"/>
          </w:tcPr>
          <w:p w14:paraId="6F7FDF52" w14:textId="5BC0A818" w:rsidR="004C1345" w:rsidRDefault="004C1345" w:rsidP="004C1345">
            <w:r>
              <w:t>Navegadores</w:t>
            </w:r>
          </w:p>
        </w:tc>
        <w:tc>
          <w:tcPr>
            <w:tcW w:w="4414" w:type="dxa"/>
          </w:tcPr>
          <w:p w14:paraId="17A73F6F" w14:textId="30A08B35" w:rsidR="004C1345" w:rsidRDefault="004C1345" w:rsidP="004C1345">
            <w:r>
              <w:t>Google Chrome</w:t>
            </w:r>
          </w:p>
        </w:tc>
      </w:tr>
      <w:tr w:rsidR="004C1345" w:rsidRPr="004C1345" w14:paraId="0C3B3A67" w14:textId="77777777" w:rsidTr="004C13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414" w:type="dxa"/>
          </w:tcPr>
          <w:p w14:paraId="52D46A91" w14:textId="573C29CE" w:rsidR="004C1345" w:rsidRDefault="004C1345" w:rsidP="004C1345">
            <w:r>
              <w:t>Resultados/Reportes</w:t>
            </w:r>
          </w:p>
        </w:tc>
        <w:tc>
          <w:tcPr>
            <w:tcW w:w="4414" w:type="dxa"/>
          </w:tcPr>
          <w:p w14:paraId="3A092773" w14:textId="3D108411" w:rsidR="004C1345" w:rsidRDefault="004C1345" w:rsidP="004C1345">
            <w:proofErr w:type="spellStart"/>
            <w:r>
              <w:t>ReportPortal</w:t>
            </w:r>
            <w:proofErr w:type="spellEnd"/>
            <w:r>
              <w:t xml:space="preserve">, </w:t>
            </w:r>
            <w:proofErr w:type="spellStart"/>
            <w:r>
              <w:t>Allure</w:t>
            </w:r>
            <w:proofErr w:type="spellEnd"/>
            <w:r>
              <w:t xml:space="preserve">, HTML </w:t>
            </w:r>
            <w:proofErr w:type="spellStart"/>
            <w:r>
              <w:t>Reports</w:t>
            </w:r>
            <w:proofErr w:type="spellEnd"/>
          </w:p>
        </w:tc>
      </w:tr>
    </w:tbl>
    <w:p w14:paraId="46329383" w14:textId="77777777" w:rsidR="004C1345" w:rsidRPr="004C1345" w:rsidRDefault="004C1345" w:rsidP="004C1345"/>
    <w:p w14:paraId="3923E179" w14:textId="236AF509" w:rsidR="002F6D1A" w:rsidRDefault="004C1345" w:rsidP="00E5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  <w:t>Pipelines recomendados:</w:t>
      </w:r>
    </w:p>
    <w:p w14:paraId="66833B37" w14:textId="77777777" w:rsidR="004C1345" w:rsidRDefault="004C1345" w:rsidP="004C1345">
      <w:pPr>
        <w:pStyle w:val="Ttulo3"/>
        <w:rPr>
          <w:color w:val="000000"/>
        </w:rPr>
      </w:pPr>
      <w:r>
        <w:rPr>
          <w:color w:val="000000"/>
        </w:rPr>
        <w:t>1.</w:t>
      </w:r>
      <w:r>
        <w:rPr>
          <w:rStyle w:val="apple-converted-space"/>
          <w:color w:val="000000"/>
        </w:rPr>
        <w:t> </w:t>
      </w:r>
      <w:r>
        <w:rPr>
          <w:rStyle w:val="Textoennegrita"/>
          <w:b w:val="0"/>
          <w:bCs w:val="0"/>
          <w:color w:val="000000"/>
        </w:rPr>
        <w:t>Pipeline de Desarrollo</w:t>
      </w:r>
    </w:p>
    <w:p w14:paraId="5383A337" w14:textId="77777777" w:rsidR="004C1345" w:rsidRDefault="004C1345" w:rsidP="004C1345">
      <w:pPr>
        <w:numPr>
          <w:ilvl w:val="0"/>
          <w:numId w:val="8"/>
        </w:numPr>
        <w:spacing w:before="100" w:beforeAutospacing="1" w:after="100" w:afterAutospacing="1" w:line="240" w:lineRule="auto"/>
        <w:rPr>
          <w:color w:val="000000"/>
        </w:rPr>
      </w:pPr>
      <w:r>
        <w:rPr>
          <w:color w:val="000000"/>
        </w:rPr>
        <w:t>Construye el proyecto</w:t>
      </w:r>
    </w:p>
    <w:p w14:paraId="7C1966F1" w14:textId="77777777" w:rsidR="004C1345" w:rsidRDefault="004C1345" w:rsidP="004C1345">
      <w:pPr>
        <w:numPr>
          <w:ilvl w:val="0"/>
          <w:numId w:val="8"/>
        </w:numPr>
        <w:spacing w:before="100" w:beforeAutospacing="1" w:after="100" w:afterAutospacing="1" w:line="240" w:lineRule="auto"/>
        <w:rPr>
          <w:color w:val="000000"/>
        </w:rPr>
      </w:pPr>
      <w:r>
        <w:rPr>
          <w:color w:val="000000"/>
        </w:rPr>
        <w:t>Ejecuta pruebas</w:t>
      </w:r>
      <w:r>
        <w:rPr>
          <w:rStyle w:val="apple-converted-space"/>
          <w:color w:val="000000"/>
        </w:rPr>
        <w:t> </w:t>
      </w:r>
      <w:r>
        <w:rPr>
          <w:rStyle w:val="Textoennegrita"/>
          <w:color w:val="000000"/>
        </w:rPr>
        <w:t>unitarias</w:t>
      </w:r>
    </w:p>
    <w:p w14:paraId="758F3651" w14:textId="77777777" w:rsidR="004C1345" w:rsidRDefault="004C1345" w:rsidP="004C1345">
      <w:pPr>
        <w:numPr>
          <w:ilvl w:val="0"/>
          <w:numId w:val="8"/>
        </w:numPr>
        <w:spacing w:before="100" w:beforeAutospacing="1" w:after="100" w:afterAutospacing="1" w:line="240" w:lineRule="auto"/>
        <w:rPr>
          <w:color w:val="000000"/>
        </w:rPr>
      </w:pPr>
      <w:r>
        <w:rPr>
          <w:color w:val="000000"/>
        </w:rPr>
        <w:t xml:space="preserve">Análisis estático (SonarQube, </w:t>
      </w:r>
      <w:proofErr w:type="spellStart"/>
      <w:r>
        <w:rPr>
          <w:color w:val="000000"/>
        </w:rPr>
        <w:t>CodeQL</w:t>
      </w:r>
      <w:proofErr w:type="spellEnd"/>
      <w:r>
        <w:rPr>
          <w:color w:val="000000"/>
        </w:rPr>
        <w:t>)</w:t>
      </w:r>
    </w:p>
    <w:p w14:paraId="7D52B710" w14:textId="77777777" w:rsidR="004C1345" w:rsidRDefault="004C1345" w:rsidP="004C1345">
      <w:pPr>
        <w:spacing w:before="100" w:beforeAutospacing="1" w:after="100" w:afterAutospacing="1"/>
        <w:rPr>
          <w:color w:val="000000"/>
        </w:rPr>
      </w:pPr>
      <w:r>
        <w:rPr>
          <w:rStyle w:val="Textoennegrita"/>
          <w:color w:val="000000"/>
        </w:rPr>
        <w:t xml:space="preserve">Se ejecuta en cada </w:t>
      </w:r>
      <w:proofErr w:type="spellStart"/>
      <w:r>
        <w:rPr>
          <w:rStyle w:val="Textoennegrita"/>
          <w:color w:val="000000"/>
        </w:rPr>
        <w:t>push</w:t>
      </w:r>
      <w:proofErr w:type="spellEnd"/>
      <w:r>
        <w:rPr>
          <w:rStyle w:val="Textoennegrita"/>
          <w:color w:val="000000"/>
        </w:rPr>
        <w:t xml:space="preserve"> / PR</w:t>
      </w:r>
    </w:p>
    <w:p w14:paraId="702DC3F5" w14:textId="77777777" w:rsidR="004C1345" w:rsidRDefault="004C1345" w:rsidP="004C1345">
      <w:pPr>
        <w:pStyle w:val="Ttulo3"/>
        <w:rPr>
          <w:color w:val="000000"/>
        </w:rPr>
      </w:pPr>
      <w:r>
        <w:rPr>
          <w:color w:val="000000"/>
        </w:rPr>
        <w:t>2.</w:t>
      </w:r>
      <w:r>
        <w:rPr>
          <w:rStyle w:val="apple-converted-space"/>
          <w:color w:val="000000"/>
        </w:rPr>
        <w:t> </w:t>
      </w:r>
      <w:r>
        <w:rPr>
          <w:rStyle w:val="Textoennegrita"/>
          <w:b w:val="0"/>
          <w:bCs w:val="0"/>
          <w:color w:val="000000"/>
        </w:rPr>
        <w:t>Pipeline de QA o Validación</w:t>
      </w:r>
    </w:p>
    <w:p w14:paraId="26C38524" w14:textId="77777777" w:rsidR="004C1345" w:rsidRDefault="004C1345" w:rsidP="004C1345">
      <w:pPr>
        <w:numPr>
          <w:ilvl w:val="0"/>
          <w:numId w:val="9"/>
        </w:numPr>
        <w:spacing w:before="100" w:beforeAutospacing="1" w:after="100" w:afterAutospacing="1" w:line="240" w:lineRule="auto"/>
        <w:rPr>
          <w:color w:val="000000"/>
        </w:rPr>
      </w:pPr>
      <w:r>
        <w:rPr>
          <w:color w:val="000000"/>
        </w:rPr>
        <w:t>Ejecuta pruebas</w:t>
      </w:r>
      <w:r>
        <w:rPr>
          <w:rStyle w:val="apple-converted-space"/>
          <w:color w:val="000000"/>
        </w:rPr>
        <w:t> </w:t>
      </w:r>
      <w:r>
        <w:rPr>
          <w:rStyle w:val="Textoennegrita"/>
          <w:color w:val="000000"/>
        </w:rPr>
        <w:t>funcionales UI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(</w:t>
      </w:r>
      <w:proofErr w:type="spellStart"/>
      <w:r>
        <w:rPr>
          <w:color w:val="000000"/>
        </w:rPr>
        <w:t>Selenium</w:t>
      </w:r>
      <w:proofErr w:type="spellEnd"/>
      <w:r>
        <w:rPr>
          <w:color w:val="000000"/>
        </w:rPr>
        <w:t>)</w:t>
      </w:r>
    </w:p>
    <w:p w14:paraId="35D78893" w14:textId="77777777" w:rsidR="004C1345" w:rsidRDefault="004C1345" w:rsidP="004C1345">
      <w:pPr>
        <w:numPr>
          <w:ilvl w:val="0"/>
          <w:numId w:val="9"/>
        </w:numPr>
        <w:spacing w:before="100" w:beforeAutospacing="1" w:after="100" w:afterAutospacing="1" w:line="240" w:lineRule="auto"/>
        <w:rPr>
          <w:color w:val="000000"/>
        </w:rPr>
      </w:pPr>
      <w:r>
        <w:rPr>
          <w:color w:val="000000"/>
        </w:rPr>
        <w:t>Puede usarse con</w:t>
      </w:r>
      <w:r>
        <w:rPr>
          <w:rStyle w:val="apple-converted-space"/>
          <w:color w:val="000000"/>
        </w:rPr>
        <w:t> </w:t>
      </w:r>
      <w:proofErr w:type="spellStart"/>
      <w:r>
        <w:rPr>
          <w:rStyle w:val="CdigoHTML"/>
          <w:rFonts w:eastAsiaTheme="majorEastAsia"/>
          <w:color w:val="000000"/>
        </w:rPr>
        <w:t>chromedriver</w:t>
      </w:r>
      <w:proofErr w:type="spellEnd"/>
      <w:r>
        <w:rPr>
          <w:rStyle w:val="apple-converted-space"/>
          <w:color w:val="000000"/>
        </w:rPr>
        <w:t> </w:t>
      </w:r>
      <w:r>
        <w:rPr>
          <w:color w:val="000000"/>
        </w:rPr>
        <w:t xml:space="preserve">o </w:t>
      </w:r>
      <w:proofErr w:type="spellStart"/>
      <w:r>
        <w:rPr>
          <w:color w:val="000000"/>
        </w:rPr>
        <w:t>Selenium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Grid</w:t>
      </w:r>
      <w:proofErr w:type="spellEnd"/>
    </w:p>
    <w:p w14:paraId="289F48B8" w14:textId="77777777" w:rsidR="004C1345" w:rsidRDefault="004C1345" w:rsidP="004C1345">
      <w:pPr>
        <w:numPr>
          <w:ilvl w:val="0"/>
          <w:numId w:val="9"/>
        </w:numPr>
        <w:spacing w:before="100" w:beforeAutospacing="1" w:after="100" w:afterAutospacing="1" w:line="240" w:lineRule="auto"/>
        <w:rPr>
          <w:color w:val="000000"/>
        </w:rPr>
      </w:pPr>
      <w:r>
        <w:rPr>
          <w:color w:val="000000"/>
        </w:rPr>
        <w:t>Genera reporte de resultados</w:t>
      </w:r>
    </w:p>
    <w:p w14:paraId="01B5821B" w14:textId="77777777" w:rsidR="004C1345" w:rsidRDefault="004C1345" w:rsidP="004C1345">
      <w:pPr>
        <w:numPr>
          <w:ilvl w:val="0"/>
          <w:numId w:val="9"/>
        </w:numPr>
        <w:spacing w:before="100" w:beforeAutospacing="1" w:after="100" w:afterAutospacing="1" w:line="240" w:lineRule="auto"/>
        <w:rPr>
          <w:color w:val="000000"/>
        </w:rPr>
      </w:pPr>
      <w:r>
        <w:rPr>
          <w:color w:val="000000"/>
        </w:rPr>
        <w:t>Puede ejecutarse en paralelo con matriz de navegadores</w:t>
      </w:r>
    </w:p>
    <w:p w14:paraId="2B4CEF52" w14:textId="77777777" w:rsidR="004C1345" w:rsidRDefault="004C1345" w:rsidP="004C1345">
      <w:pPr>
        <w:spacing w:before="100" w:beforeAutospacing="1" w:after="100" w:afterAutospacing="1"/>
        <w:rPr>
          <w:color w:val="000000"/>
        </w:rPr>
      </w:pPr>
      <w:r>
        <w:rPr>
          <w:rStyle w:val="Textoennegrita"/>
          <w:color w:val="000000"/>
        </w:rPr>
        <w:t xml:space="preserve">Se ejecuta en ambiente de </w:t>
      </w:r>
      <w:proofErr w:type="spellStart"/>
      <w:r>
        <w:rPr>
          <w:rStyle w:val="Textoennegrita"/>
          <w:color w:val="000000"/>
        </w:rPr>
        <w:t>staging</w:t>
      </w:r>
      <w:proofErr w:type="spellEnd"/>
      <w:r>
        <w:rPr>
          <w:rStyle w:val="Textoennegrita"/>
          <w:color w:val="000000"/>
        </w:rPr>
        <w:t xml:space="preserve">, </w:t>
      </w:r>
      <w:proofErr w:type="spellStart"/>
      <w:r>
        <w:rPr>
          <w:rStyle w:val="Textoennegrita"/>
          <w:color w:val="000000"/>
        </w:rPr>
        <w:t>nightly</w:t>
      </w:r>
      <w:proofErr w:type="spellEnd"/>
      <w:r>
        <w:rPr>
          <w:rStyle w:val="Textoennegrita"/>
          <w:color w:val="000000"/>
        </w:rPr>
        <w:t xml:space="preserve"> o por solicitud manual</w:t>
      </w:r>
    </w:p>
    <w:p w14:paraId="755E2CF4" w14:textId="77777777" w:rsidR="004C1345" w:rsidRDefault="004C1345" w:rsidP="004C1345">
      <w:pPr>
        <w:pStyle w:val="Ttulo3"/>
        <w:rPr>
          <w:color w:val="000000"/>
        </w:rPr>
      </w:pPr>
      <w:r>
        <w:rPr>
          <w:color w:val="000000"/>
        </w:rPr>
        <w:t>3.</w:t>
      </w:r>
      <w:r>
        <w:rPr>
          <w:rStyle w:val="apple-converted-space"/>
          <w:color w:val="000000"/>
        </w:rPr>
        <w:t> </w:t>
      </w:r>
      <w:r>
        <w:rPr>
          <w:rStyle w:val="Textoennegrita"/>
          <w:b w:val="0"/>
          <w:bCs w:val="0"/>
          <w:color w:val="000000"/>
        </w:rPr>
        <w:t xml:space="preserve">Pipeline de </w:t>
      </w:r>
      <w:proofErr w:type="spellStart"/>
      <w:r>
        <w:rPr>
          <w:rStyle w:val="Textoennegrita"/>
          <w:b w:val="0"/>
          <w:bCs w:val="0"/>
          <w:color w:val="000000"/>
        </w:rPr>
        <w:t>Release</w:t>
      </w:r>
      <w:proofErr w:type="spellEnd"/>
    </w:p>
    <w:p w14:paraId="38EF7923" w14:textId="77777777" w:rsidR="004C1345" w:rsidRDefault="004C1345" w:rsidP="004C1345">
      <w:pPr>
        <w:numPr>
          <w:ilvl w:val="0"/>
          <w:numId w:val="10"/>
        </w:numPr>
        <w:spacing w:before="100" w:beforeAutospacing="1" w:after="100" w:afterAutospacing="1" w:line="240" w:lineRule="auto"/>
        <w:rPr>
          <w:color w:val="000000"/>
        </w:rPr>
      </w:pPr>
      <w:r>
        <w:rPr>
          <w:color w:val="000000"/>
        </w:rPr>
        <w:t>Corre pruebas finales</w:t>
      </w:r>
    </w:p>
    <w:p w14:paraId="56070E27" w14:textId="77777777" w:rsidR="004C1345" w:rsidRDefault="004C1345" w:rsidP="004C1345">
      <w:pPr>
        <w:numPr>
          <w:ilvl w:val="0"/>
          <w:numId w:val="10"/>
        </w:numPr>
        <w:spacing w:before="100" w:beforeAutospacing="1" w:after="100" w:afterAutospacing="1" w:line="240" w:lineRule="auto"/>
        <w:rPr>
          <w:color w:val="000000"/>
        </w:rPr>
      </w:pPr>
      <w:r>
        <w:rPr>
          <w:color w:val="000000"/>
        </w:rPr>
        <w:t>Empaqueta aplicación</w:t>
      </w:r>
    </w:p>
    <w:p w14:paraId="67B6D139" w14:textId="77777777" w:rsidR="004C1345" w:rsidRDefault="004C1345" w:rsidP="004C1345">
      <w:pPr>
        <w:numPr>
          <w:ilvl w:val="0"/>
          <w:numId w:val="10"/>
        </w:numPr>
        <w:spacing w:before="100" w:beforeAutospacing="1" w:after="100" w:afterAutospacing="1" w:line="240" w:lineRule="auto"/>
        <w:rPr>
          <w:color w:val="000000"/>
        </w:rPr>
      </w:pPr>
      <w:r>
        <w:rPr>
          <w:color w:val="000000"/>
        </w:rPr>
        <w:t>Despliega a producción (si aplica)</w:t>
      </w:r>
    </w:p>
    <w:p w14:paraId="6B85567D" w14:textId="77777777" w:rsidR="004C1345" w:rsidRDefault="004C1345" w:rsidP="004C1345">
      <w:pPr>
        <w:spacing w:before="100" w:beforeAutospacing="1" w:after="100" w:afterAutospacing="1"/>
        <w:rPr>
          <w:color w:val="000000"/>
        </w:rPr>
      </w:pPr>
      <w:r>
        <w:rPr>
          <w:rStyle w:val="Textoennegrita"/>
          <w:color w:val="000000"/>
        </w:rPr>
        <w:t xml:space="preserve">Se ejecuta al hacer </w:t>
      </w:r>
      <w:proofErr w:type="spellStart"/>
      <w:r>
        <w:rPr>
          <w:rStyle w:val="Textoennegrita"/>
          <w:color w:val="000000"/>
        </w:rPr>
        <w:t>merge</w:t>
      </w:r>
      <w:proofErr w:type="spellEnd"/>
      <w:r>
        <w:rPr>
          <w:rStyle w:val="Textoennegrita"/>
          <w:color w:val="000000"/>
        </w:rPr>
        <w:t xml:space="preserve"> a </w:t>
      </w:r>
      <w:proofErr w:type="spellStart"/>
      <w:r>
        <w:rPr>
          <w:rStyle w:val="Textoennegrita"/>
          <w:color w:val="000000"/>
        </w:rPr>
        <w:t>main</w:t>
      </w:r>
      <w:proofErr w:type="spellEnd"/>
      <w:r>
        <w:rPr>
          <w:rStyle w:val="Textoennegrita"/>
          <w:color w:val="000000"/>
        </w:rPr>
        <w:t xml:space="preserve"> o etiquetar </w:t>
      </w:r>
      <w:proofErr w:type="spellStart"/>
      <w:r>
        <w:rPr>
          <w:rStyle w:val="Textoennegrita"/>
          <w:color w:val="000000"/>
        </w:rPr>
        <w:t>release</w:t>
      </w:r>
      <w:proofErr w:type="spellEnd"/>
    </w:p>
    <w:p w14:paraId="16D2DF75" w14:textId="067B7D03" w:rsidR="004C1345" w:rsidRPr="004C1345" w:rsidRDefault="004C1345" w:rsidP="00E5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s-MX"/>
          <w14:ligatures w14:val="none"/>
        </w:rPr>
      </w:pPr>
      <w:r>
        <w:lastRenderedPageBreak/>
        <w:fldChar w:fldCharType="begin"/>
      </w:r>
      <w:r>
        <w:instrText xml:space="preserve"> INCLUDEPICTURE "/Users/santiagoguzman/Library/Group Containers/UBF8T346G9.ms/WebArchiveCopyPasteTempFiles/com.microsoft.Word/Q%3D"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352B326" wp14:editId="647F6611">
            <wp:extent cx="5498465" cy="8258810"/>
            <wp:effectExtent l="0" t="0" r="635" b="0"/>
            <wp:docPr id="82027107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73F440F" w14:textId="77777777" w:rsidR="002F6D1A" w:rsidRDefault="002F6D1A" w:rsidP="00E5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5AD20214" w14:textId="77777777" w:rsidR="00AC4693" w:rsidRDefault="00AC4693" w:rsidP="00AC4693">
      <w:pPr>
        <w:pStyle w:val="Ttulo2"/>
        <w:rPr>
          <w:color w:val="000000"/>
        </w:rPr>
      </w:pPr>
      <w:r>
        <w:rPr>
          <w:color w:val="000000"/>
        </w:rPr>
        <w:t>¿Dónde corre cada tipo de prueba?</w:t>
      </w:r>
    </w:p>
    <w:p w14:paraId="3B99F61F" w14:textId="77777777" w:rsidR="00772B87" w:rsidRDefault="00772B87" w:rsidP="00E5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tbl>
      <w:tblPr>
        <w:tblStyle w:val="Tablanormal1"/>
        <w:tblW w:w="0" w:type="auto"/>
        <w:tblLook w:val="0420" w:firstRow="1" w:lastRow="0" w:firstColumn="0" w:lastColumn="0" w:noHBand="0" w:noVBand="1"/>
      </w:tblPr>
      <w:tblGrid>
        <w:gridCol w:w="4414"/>
        <w:gridCol w:w="4414"/>
      </w:tblGrid>
      <w:tr w:rsidR="00772B87" w:rsidRPr="00772B87" w14:paraId="5F8B5362" w14:textId="77777777" w:rsidTr="00772B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414" w:type="dxa"/>
          </w:tcPr>
          <w:p w14:paraId="44F9E2BE" w14:textId="7F0AC69E" w:rsidR="00772B87" w:rsidRPr="00772B87" w:rsidRDefault="00772B87" w:rsidP="00772B87">
            <w:r>
              <w:t>Tipo de prueba</w:t>
            </w:r>
          </w:p>
        </w:tc>
        <w:tc>
          <w:tcPr>
            <w:tcW w:w="4414" w:type="dxa"/>
          </w:tcPr>
          <w:p w14:paraId="417C7B19" w14:textId="5B728A71" w:rsidR="00772B87" w:rsidRPr="00772B87" w:rsidRDefault="00772B87" w:rsidP="00772B87">
            <w:r>
              <w:t>Pipeline recomendado</w:t>
            </w:r>
          </w:p>
        </w:tc>
      </w:tr>
      <w:tr w:rsidR="00772B87" w:rsidRPr="00772B87" w14:paraId="24D5C86A" w14:textId="77777777" w:rsidTr="00772B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414" w:type="dxa"/>
          </w:tcPr>
          <w:p w14:paraId="4BFB1F32" w14:textId="3876476D" w:rsidR="00772B87" w:rsidRDefault="00772B87" w:rsidP="00772B87">
            <w:r>
              <w:t>Unitarias</w:t>
            </w:r>
          </w:p>
        </w:tc>
        <w:tc>
          <w:tcPr>
            <w:tcW w:w="4414" w:type="dxa"/>
          </w:tcPr>
          <w:p w14:paraId="7BE8962A" w14:textId="2C9EEDED" w:rsidR="00772B87" w:rsidRDefault="00772B87" w:rsidP="00772B87">
            <w:r>
              <w:t>Desarrollo</w:t>
            </w:r>
          </w:p>
        </w:tc>
      </w:tr>
      <w:tr w:rsidR="00772B87" w:rsidRPr="00772B87" w14:paraId="75C58EED" w14:textId="77777777" w:rsidTr="00772B87">
        <w:tc>
          <w:tcPr>
            <w:tcW w:w="4414" w:type="dxa"/>
          </w:tcPr>
          <w:p w14:paraId="7D01E02A" w14:textId="37091189" w:rsidR="00772B87" w:rsidRDefault="00772B87" w:rsidP="00772B87">
            <w:r>
              <w:t>UI (</w:t>
            </w:r>
            <w:proofErr w:type="spellStart"/>
            <w:r>
              <w:t>Selenium</w:t>
            </w:r>
            <w:proofErr w:type="spellEnd"/>
            <w:r>
              <w:t>)</w:t>
            </w:r>
          </w:p>
        </w:tc>
        <w:tc>
          <w:tcPr>
            <w:tcW w:w="4414" w:type="dxa"/>
          </w:tcPr>
          <w:p w14:paraId="4C01A28B" w14:textId="71F27CC6" w:rsidR="00772B87" w:rsidRDefault="00772B87" w:rsidP="00772B87">
            <w:r>
              <w:t>QA/Validación</w:t>
            </w:r>
          </w:p>
        </w:tc>
      </w:tr>
      <w:tr w:rsidR="00772B87" w:rsidRPr="00772B87" w14:paraId="1B961340" w14:textId="77777777" w:rsidTr="00772B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414" w:type="dxa"/>
          </w:tcPr>
          <w:p w14:paraId="1EE08BCB" w14:textId="676D41D5" w:rsidR="00772B87" w:rsidRDefault="00772B87" w:rsidP="00772B87">
            <w:r>
              <w:t>Pruebas contractuales</w:t>
            </w:r>
          </w:p>
        </w:tc>
        <w:tc>
          <w:tcPr>
            <w:tcW w:w="4414" w:type="dxa"/>
          </w:tcPr>
          <w:p w14:paraId="275FA6FE" w14:textId="6583826F" w:rsidR="00772B87" w:rsidRDefault="00772B87" w:rsidP="00772B87">
            <w:r>
              <w:t xml:space="preserve">QA/Validación o </w:t>
            </w:r>
            <w:proofErr w:type="spellStart"/>
            <w:r>
              <w:t>Release</w:t>
            </w:r>
            <w:proofErr w:type="spellEnd"/>
          </w:p>
        </w:tc>
      </w:tr>
      <w:tr w:rsidR="00772B87" w:rsidRPr="00772B87" w14:paraId="0804DB9B" w14:textId="77777777" w:rsidTr="00772B87">
        <w:tc>
          <w:tcPr>
            <w:tcW w:w="4414" w:type="dxa"/>
          </w:tcPr>
          <w:p w14:paraId="09E80EBA" w14:textId="3D698C12" w:rsidR="00772B87" w:rsidRDefault="00772B87" w:rsidP="00772B87">
            <w:r>
              <w:t xml:space="preserve">Pruebas </w:t>
            </w:r>
            <w:proofErr w:type="spellStart"/>
            <w:r>
              <w:t>smoke</w:t>
            </w:r>
            <w:proofErr w:type="spellEnd"/>
            <w:r>
              <w:t xml:space="preserve"> final</w:t>
            </w:r>
          </w:p>
        </w:tc>
        <w:tc>
          <w:tcPr>
            <w:tcW w:w="4414" w:type="dxa"/>
          </w:tcPr>
          <w:p w14:paraId="26899AD0" w14:textId="152F6250" w:rsidR="00772B87" w:rsidRDefault="00772B87" w:rsidP="00772B87">
            <w:proofErr w:type="spellStart"/>
            <w:r>
              <w:t>Release</w:t>
            </w:r>
            <w:proofErr w:type="spellEnd"/>
          </w:p>
        </w:tc>
      </w:tr>
    </w:tbl>
    <w:p w14:paraId="653C9E3F" w14:textId="77777777" w:rsidR="00772B87" w:rsidRPr="00772B87" w:rsidRDefault="00772B87" w:rsidP="00772B87"/>
    <w:p w14:paraId="31FB24BA" w14:textId="7F48A722" w:rsidR="00772B87" w:rsidRPr="00772B87" w:rsidRDefault="00772B87" w:rsidP="00772B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772B87">
        <w:rPr>
          <w:rFonts w:ascii="Times New Roman" w:eastAsia="Times New Roman" w:hAnsi="Symbol" w:cs="Times New Roman"/>
          <w:kern w:val="0"/>
          <w:lang w:eastAsia="es-MX"/>
          <w14:ligatures w14:val="none"/>
        </w:rPr>
        <w:t></w:t>
      </w:r>
      <w:r w:rsidRPr="00772B87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 </w:t>
      </w:r>
      <w:proofErr w:type="spellStart"/>
      <w:r w:rsidRPr="00772B87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Tests</w:t>
      </w:r>
      <w:proofErr w:type="spellEnd"/>
      <w:r w:rsidRPr="00772B87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se desarrollan localmente (Mac</w:t>
      </w: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, haciendo uso de visual </w:t>
      </w:r>
      <w:proofErr w:type="spellStart"/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studio</w:t>
      </w:r>
      <w:proofErr w:type="spellEnd"/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code</w:t>
      </w:r>
      <w:proofErr w:type="spellEnd"/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y entornos .net diferentes a visual </w:t>
      </w:r>
      <w:proofErr w:type="spellStart"/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studio</w:t>
      </w:r>
      <w:proofErr w:type="spellEnd"/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code)</w:t>
      </w:r>
    </w:p>
    <w:p w14:paraId="0ABCB3F0" w14:textId="77777777" w:rsidR="00772B87" w:rsidRPr="00772B87" w:rsidRDefault="00772B87" w:rsidP="00772B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772B87">
        <w:rPr>
          <w:rFonts w:ascii="Times New Roman" w:eastAsia="Times New Roman" w:hAnsi="Symbol" w:cs="Times New Roman"/>
          <w:kern w:val="0"/>
          <w:lang w:eastAsia="es-MX"/>
          <w14:ligatures w14:val="none"/>
        </w:rPr>
        <w:t></w:t>
      </w:r>
      <w:r w:rsidRPr="00772B87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 En CI, se puede usar:</w:t>
      </w:r>
    </w:p>
    <w:p w14:paraId="044FB2CB" w14:textId="77777777" w:rsidR="00772B87" w:rsidRPr="00772B87" w:rsidRDefault="00772B87" w:rsidP="00772B8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772B87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Contenedor Docker con .NET + Chrome</w:t>
      </w:r>
    </w:p>
    <w:p w14:paraId="008AB67E" w14:textId="77777777" w:rsidR="00772B87" w:rsidRPr="00772B87" w:rsidRDefault="00772B87" w:rsidP="00772B8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proofErr w:type="spellStart"/>
      <w:r w:rsidRPr="00772B87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Selenium</w:t>
      </w:r>
      <w:proofErr w:type="spellEnd"/>
      <w:r w:rsidRPr="00772B87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</w:t>
      </w:r>
      <w:proofErr w:type="spellStart"/>
      <w:r w:rsidRPr="00772B87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Grid</w:t>
      </w:r>
      <w:proofErr w:type="spellEnd"/>
    </w:p>
    <w:p w14:paraId="6487C1B5" w14:textId="77777777" w:rsidR="00772B87" w:rsidRPr="00772B87" w:rsidRDefault="00772B87" w:rsidP="00772B8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772B87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GitHub </w:t>
      </w:r>
      <w:proofErr w:type="spellStart"/>
      <w:r w:rsidRPr="00772B87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Actions</w:t>
      </w:r>
      <w:proofErr w:type="spellEnd"/>
      <w:r w:rsidRPr="00772B87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con runners hospedados</w:t>
      </w:r>
    </w:p>
    <w:p w14:paraId="0E612A9C" w14:textId="05067ED7" w:rsidR="002F6D1A" w:rsidRDefault="002F6D1A" w:rsidP="00E5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2504AFEF" w14:textId="77777777" w:rsidR="002F6D1A" w:rsidRDefault="002F6D1A" w:rsidP="00E5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47BA84ED" w14:textId="77777777" w:rsidR="002F6D1A" w:rsidRDefault="002F6D1A" w:rsidP="00E5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667A5874" w14:textId="77777777" w:rsidR="002338F0" w:rsidRPr="00E55BDF" w:rsidRDefault="002338F0" w:rsidP="00E5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sectPr w:rsidR="002338F0" w:rsidRPr="00E55B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5D7FD8"/>
    <w:multiLevelType w:val="multilevel"/>
    <w:tmpl w:val="C4568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B51DD3"/>
    <w:multiLevelType w:val="multilevel"/>
    <w:tmpl w:val="9A1C9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BD44F4"/>
    <w:multiLevelType w:val="multilevel"/>
    <w:tmpl w:val="0C00C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C239CE"/>
    <w:multiLevelType w:val="multilevel"/>
    <w:tmpl w:val="C7A2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A646AB"/>
    <w:multiLevelType w:val="multilevel"/>
    <w:tmpl w:val="7E002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803B41"/>
    <w:multiLevelType w:val="multilevel"/>
    <w:tmpl w:val="BEDC7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FE795A"/>
    <w:multiLevelType w:val="multilevel"/>
    <w:tmpl w:val="7456A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FC623E"/>
    <w:multiLevelType w:val="multilevel"/>
    <w:tmpl w:val="700E6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59017F"/>
    <w:multiLevelType w:val="multilevel"/>
    <w:tmpl w:val="05365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5017BC"/>
    <w:multiLevelType w:val="multilevel"/>
    <w:tmpl w:val="59686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245D19"/>
    <w:multiLevelType w:val="hybridMultilevel"/>
    <w:tmpl w:val="A5A429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3773688">
    <w:abstractNumId w:val="7"/>
  </w:num>
  <w:num w:numId="2" w16cid:durableId="1943144696">
    <w:abstractNumId w:val="8"/>
  </w:num>
  <w:num w:numId="3" w16cid:durableId="75826205">
    <w:abstractNumId w:val="2"/>
  </w:num>
  <w:num w:numId="4" w16cid:durableId="67194671">
    <w:abstractNumId w:val="10"/>
  </w:num>
  <w:num w:numId="5" w16cid:durableId="2049646601">
    <w:abstractNumId w:val="1"/>
  </w:num>
  <w:num w:numId="6" w16cid:durableId="106893320">
    <w:abstractNumId w:val="5"/>
  </w:num>
  <w:num w:numId="7" w16cid:durableId="1311710101">
    <w:abstractNumId w:val="4"/>
  </w:num>
  <w:num w:numId="8" w16cid:durableId="1086809717">
    <w:abstractNumId w:val="3"/>
  </w:num>
  <w:num w:numId="9" w16cid:durableId="2145459776">
    <w:abstractNumId w:val="9"/>
  </w:num>
  <w:num w:numId="10" w16cid:durableId="134369952">
    <w:abstractNumId w:val="0"/>
  </w:num>
  <w:num w:numId="11" w16cid:durableId="168467077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BDF"/>
    <w:rsid w:val="000B0527"/>
    <w:rsid w:val="000C2927"/>
    <w:rsid w:val="002338F0"/>
    <w:rsid w:val="002F6D1A"/>
    <w:rsid w:val="004C1345"/>
    <w:rsid w:val="00772B87"/>
    <w:rsid w:val="008C6D79"/>
    <w:rsid w:val="00AC4693"/>
    <w:rsid w:val="00B101D1"/>
    <w:rsid w:val="00BE095C"/>
    <w:rsid w:val="00C35478"/>
    <w:rsid w:val="00C6753B"/>
    <w:rsid w:val="00CA6076"/>
    <w:rsid w:val="00D803C5"/>
    <w:rsid w:val="00E55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E06D8B7"/>
  <w15:chartTrackingRefBased/>
  <w15:docId w15:val="{5D25C30E-789E-844F-A59E-63AC2BE66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55B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55B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55B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55B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55B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55B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55B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55B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55B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55B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55B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E55B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55BD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55BD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55BD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55BD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55BD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55BD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55B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55B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55B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55B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55B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55BD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55BD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55BD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55B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55BD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55BDF"/>
    <w:rPr>
      <w:b/>
      <w:bCs/>
      <w:smallCaps/>
      <w:color w:val="0F4761" w:themeColor="accent1" w:themeShade="BF"/>
      <w:spacing w:val="5"/>
    </w:rPr>
  </w:style>
  <w:style w:type="character" w:styleId="Textoennegrita">
    <w:name w:val="Strong"/>
    <w:basedOn w:val="Fuentedeprrafopredeter"/>
    <w:uiPriority w:val="22"/>
    <w:qFormat/>
    <w:rsid w:val="00E55BDF"/>
    <w:rPr>
      <w:b/>
      <w:bCs/>
    </w:rPr>
  </w:style>
  <w:style w:type="character" w:customStyle="1" w:styleId="apple-converted-space">
    <w:name w:val="apple-converted-space"/>
    <w:basedOn w:val="Fuentedeprrafopredeter"/>
    <w:rsid w:val="00E55BDF"/>
  </w:style>
  <w:style w:type="table" w:styleId="Tablaconcuadrcula">
    <w:name w:val="Table Grid"/>
    <w:basedOn w:val="Tablanormal"/>
    <w:uiPriority w:val="39"/>
    <w:rsid w:val="00233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2338F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digoHTML">
    <w:name w:val="HTML Code"/>
    <w:basedOn w:val="Fuentedeprrafopredeter"/>
    <w:uiPriority w:val="99"/>
    <w:semiHidden/>
    <w:unhideWhenUsed/>
    <w:rsid w:val="00B101D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7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9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7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78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0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2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7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03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575</Words>
  <Characters>3163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guzman villamarin</dc:creator>
  <cp:keywords/>
  <dc:description/>
  <cp:lastModifiedBy>santiago guzman villamarin</cp:lastModifiedBy>
  <cp:revision>2</cp:revision>
  <dcterms:created xsi:type="dcterms:W3CDTF">2025-04-03T15:11:00Z</dcterms:created>
  <dcterms:modified xsi:type="dcterms:W3CDTF">2025-04-03T15:11:00Z</dcterms:modified>
</cp:coreProperties>
</file>