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审计工作底稿</w:t>
      </w:r>
    </w:p>
    <w:p>
      <w:pPr>
        <w:jc w:val="center"/>
      </w:pPr>
      <w:r>
        <w:rPr>
          <w:sz w:val="22"/>
        </w:rPr>
        <w:t>索引号：{{index_no}}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被审计单位名称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{{audited_entity_name}}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审计项目名称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{{project_name}}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审计事项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{{audit_item}}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审计查证事实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{{fact_desc}}</w:t>
            </w:r>
            <w:r>
              <w:br/>
            </w:r>
            <w:r>
              <w:br/>
            </w:r>
            <w:r>
              <w:br/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业务经办人或负责人签字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{{business_signatory}}                                {{business_sign_date}}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审计结论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{{audit_conclusion}}</w:t>
            </w:r>
            <w:r>
              <w:br/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问题定性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{{issue_characterization}}</w:t>
            </w:r>
            <w:r>
              <w:br/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审计依据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{{audit_basis}}</w:t>
            </w:r>
            <w:r>
              <w:br/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审计处理意见及建议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{{suggestions}}</w:t>
            </w:r>
            <w:r>
              <w:br/>
            </w:r>
            <w:r>
              <w:br/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被审计单位意见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{{entity_opinion}}</w:t>
            </w:r>
            <w:r>
              <w:br/>
            </w:r>
            <w:r>
              <w:br/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签字并盖章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{{entity_signatory}}              {{entity_sign_date}}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附材料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{{attachments}}</w:t>
            </w:r>
            <w:r>
              <w:br/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共计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{{attachment_page_count}} 页 / 张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编制人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{{compiler}}              {{compile_date}}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jc w:val="left"/>
            </w:pPr>
            <w:r>
              <w:rPr>
                <w:b/>
                <w:sz w:val="21"/>
              </w:rPr>
              <w:t>审核人 / 审核意见 / 审核时间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{{reviewer}}</w:t>
              <w:br/>
              <w:t>{{review_comment}}</w:t>
              <w:br/>
              <w:t>{{review_time}}</w:t>
            </w:r>
          </w:p>
        </w:tc>
      </w:tr>
    </w:tbl>
    <w:p/>
    <w:p>
      <w:pPr>
        <w:jc w:val="right"/>
      </w:pPr>
      <w:r>
        <w:rPr>
          <w:i/>
        </w:rPr>
        <w:t>第 {{page_no}} 页 共 {{total_pages}} 页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