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Beatriz Paixão Souza Peron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Sotrati Taques</w:t>
      </w:r>
    </w:p>
    <w:p w:rsidR="00000000" w:rsidDel="00000000" w:rsidP="00000000" w:rsidRDefault="00000000" w:rsidRPr="00000000" w14:paraId="0000000E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 Jessica Lemos Gomes</w:t>
      </w:r>
    </w:p>
    <w:p w:rsidR="00000000" w:rsidDel="00000000" w:rsidP="00000000" w:rsidRDefault="00000000" w:rsidRPr="00000000" w14:paraId="0000000F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 Julia Farias Da Rocha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Vitor De Santana Ribeiro Santos</w:t>
      </w:r>
    </w:p>
    <w:p w:rsidR="00000000" w:rsidDel="00000000" w:rsidP="00000000" w:rsidRDefault="00000000" w:rsidRPr="00000000" w14:paraId="00000011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Garantir a sustentabilidade  do tratamento de esgoto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Beatriz Paixão Souza Peron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Gustavo Sotrati Taques</w:t>
      </w:r>
    </w:p>
    <w:p w:rsidR="00000000" w:rsidDel="00000000" w:rsidP="00000000" w:rsidRDefault="00000000" w:rsidRPr="00000000" w14:paraId="00000034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 Jessica Lemos Gomes</w:t>
      </w:r>
    </w:p>
    <w:p w:rsidR="00000000" w:rsidDel="00000000" w:rsidP="00000000" w:rsidRDefault="00000000" w:rsidRPr="00000000" w14:paraId="00000035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 Julia Farias Da Rocha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Vitor De Santana Ribeiro Santos</w:t>
      </w:r>
    </w:p>
    <w:p w:rsidR="00000000" w:rsidDel="00000000" w:rsidP="00000000" w:rsidRDefault="00000000" w:rsidRPr="00000000" w14:paraId="00000037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Garantir a sustentabilidade  do tratamento de esgoto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db_acacia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nome completo é parte do cadastro e parte do perfil público.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serve para garantir o acesso a conta.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senha serve para garantir a segurança da conta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específico que vai ser abordado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tema para saber sobre o que o tema se trata.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 que  facilitam a pesquisa sobre determinado tema.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5610"/>
        <w:gridCol w:w="1590"/>
        <w:tblGridChange w:id="0">
          <w:tblGrid>
            <w:gridCol w:w="1844"/>
            <w:gridCol w:w="561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título, porque toda postagem começa com o título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endereço serve para saber em que região o problema está acontecendo.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Texto, é toda a descrição do problema.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data_postagem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a data ea hora em que a postagem foi feita.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chave estrangeira,para relacionar a postagem com o usuário.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id_tema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chave estrangeira,para relacionar o tema com a postagem.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9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aupyLsoFZd/D94/SCNPzyUoAw==">AMUW2mUi/nJYMc+fkKBQUFeAaRSpRUCsT+vVKmfNDktYWmVqKznvh7ynGHSPoVNHCtA+phaFnr89SD/0bd3UwBFI55h2z171pV4yQP9571BVnroAPnqi9DQ=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