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F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fldChar w:fldCharType="begin"/>
      </w:r>
      <w:r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>
        <w:rPr>
          <w:rFonts w:ascii="Arial" w:eastAsia="Arial" w:hAnsi="Arial" w:cs="Arial"/>
          <w:b/>
          <w:sz w:val="36"/>
          <w:szCs w:val="36"/>
        </w:rPr>
        <w:fldChar w:fldCharType="separate"/>
      </w:r>
      <w:r>
        <w:rPr>
          <w:rFonts w:ascii="Arial" w:eastAsia="Arial" w:hAnsi="Arial" w:cs="Arial"/>
          <w:b/>
          <w:sz w:val="36"/>
          <w:szCs w:val="36"/>
        </w:rPr>
        <w:t xml:space="preserve">Sistema </w:t>
      </w:r>
      <w:r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>
        <w:rPr>
          <w:rFonts w:ascii="Arial" w:eastAsia="Arial" w:hAnsi="Arial" w:cs="Arial"/>
          <w:b/>
          <w:sz w:val="36"/>
          <w:szCs w:val="36"/>
        </w:rPr>
        <w:t>Web para Gestión de Fotografías</w:t>
      </w:r>
      <w:r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>
        <w:rPr>
          <w:rFonts w:ascii="Arial" w:eastAsia="Arial" w:hAnsi="Arial" w:cs="Arial"/>
          <w:b/>
          <w:sz w:val="36"/>
          <w:szCs w:val="36"/>
        </w:rPr>
        <w:t>Registrar Sesión de Fotografía</w:t>
      </w:r>
    </w:p>
    <w:p w:rsidR="0029528F" w:rsidRDefault="0029528F" w:rsidP="0029528F">
      <w:pPr>
        <w:pStyle w:val="Standard"/>
        <w:spacing w:before="240" w:after="60"/>
        <w:rPr>
          <w:sz w:val="36"/>
          <w:szCs w:val="36"/>
        </w:rPr>
      </w:pPr>
    </w:p>
    <w:p w:rsidR="00E445F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>
        <w:t>Breve Descripción</w:t>
      </w:r>
    </w:p>
    <w:p w:rsidR="00E445F7" w:rsidRPr="0029528F" w:rsidRDefault="005A315B" w:rsidP="0029528F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29528F">
        <w:rPr>
          <w:rFonts w:asciiTheme="minorHAnsi" w:hAnsiTheme="minorHAnsi" w:cstheme="minorHAnsi"/>
          <w:sz w:val="22"/>
          <w:szCs w:val="22"/>
        </w:rPr>
        <w:t xml:space="preserve">Este caso describe claramente el proceso </w:t>
      </w:r>
      <w:r w:rsidR="00FA25F6" w:rsidRPr="0029528F">
        <w:rPr>
          <w:rFonts w:asciiTheme="minorHAnsi" w:hAnsiTheme="minorHAnsi" w:cstheme="minorHAnsi"/>
          <w:sz w:val="22"/>
          <w:szCs w:val="22"/>
        </w:rPr>
        <w:t>para el regist</w:t>
      </w:r>
      <w:r w:rsidR="0029528F">
        <w:rPr>
          <w:rFonts w:asciiTheme="minorHAnsi" w:hAnsiTheme="minorHAnsi" w:cstheme="minorHAnsi"/>
          <w:sz w:val="22"/>
          <w:szCs w:val="22"/>
        </w:rPr>
        <w:t>r</w:t>
      </w:r>
      <w:r w:rsidR="00FA25F6" w:rsidRPr="0029528F">
        <w:rPr>
          <w:rFonts w:asciiTheme="minorHAnsi" w:hAnsiTheme="minorHAnsi" w:cstheme="minorHAnsi"/>
          <w:sz w:val="22"/>
          <w:szCs w:val="22"/>
        </w:rPr>
        <w:t>o de una nueva sesión de fotografía solicitada por un Cliente.</w:t>
      </w:r>
    </w:p>
    <w:p w:rsidR="00E445F7" w:rsidRDefault="005A315B">
      <w:pPr>
        <w:pStyle w:val="Ttulo1"/>
        <w:numPr>
          <w:ilvl w:val="0"/>
          <w:numId w:val="4"/>
        </w:numPr>
        <w:ind w:left="720" w:hanging="720"/>
      </w:pPr>
      <w:r>
        <w:t>Actores</w:t>
      </w:r>
    </w:p>
    <w:p w:rsidR="00E445F7" w:rsidRDefault="00BF5C79" w:rsidP="00B66BA6">
      <w:pPr>
        <w:pStyle w:val="Ttulo2"/>
        <w:ind w:firstLine="0"/>
      </w:pPr>
      <w:r>
        <w:t>Trabajador</w:t>
      </w:r>
    </w:p>
    <w:p w:rsidR="0029528F" w:rsidRDefault="005A315B" w:rsidP="0029528F">
      <w:pPr>
        <w:pStyle w:val="Ttulo1"/>
        <w:numPr>
          <w:ilvl w:val="0"/>
          <w:numId w:val="4"/>
        </w:numPr>
        <w:ind w:left="720" w:hanging="720"/>
      </w:pPr>
      <w:r>
        <w:t>Pre-condiciones</w:t>
      </w:r>
    </w:p>
    <w:p w:rsidR="0029528F" w:rsidRPr="0029528F" w:rsidRDefault="0029528F" w:rsidP="0029528F">
      <w:pPr>
        <w:pStyle w:val="Ttulo1"/>
        <w:numPr>
          <w:ilvl w:val="1"/>
          <w:numId w:val="4"/>
        </w:numPr>
        <w:rPr>
          <w:sz w:val="22"/>
        </w:rPr>
      </w:pPr>
      <w:r w:rsidRPr="0029528F">
        <w:rPr>
          <w:sz w:val="22"/>
        </w:rPr>
        <w:t>Sesión Iniciada</w:t>
      </w:r>
    </w:p>
    <w:p w:rsidR="0029528F" w:rsidRPr="0029528F" w:rsidRDefault="0029528F" w:rsidP="0029528F">
      <w:pPr>
        <w:pStyle w:val="Standard"/>
        <w:ind w:left="1440"/>
      </w:pPr>
      <w:r>
        <w:t>El usuario debe haber iniciado sesión en el Sistema con el perfil de “Trabajador”.</w:t>
      </w:r>
    </w:p>
    <w:p w:rsidR="00E445F7" w:rsidRDefault="005A315B">
      <w:pPr>
        <w:pStyle w:val="Ttulo1"/>
        <w:numPr>
          <w:ilvl w:val="0"/>
          <w:numId w:val="4"/>
        </w:numPr>
        <w:ind w:left="720" w:hanging="720"/>
      </w:pPr>
      <w:r>
        <w:t>Flujo Básico de Eventos</w:t>
      </w:r>
    </w:p>
    <w:p w:rsidR="0029528F" w:rsidRDefault="0029528F" w:rsidP="0029528F">
      <w:pPr>
        <w:pStyle w:val="Standard"/>
        <w:ind w:left="576"/>
      </w:pPr>
    </w:p>
    <w:p w:rsidR="0029528F" w:rsidRDefault="0029528F" w:rsidP="0029528F">
      <w:pPr>
        <w:pStyle w:val="Standard"/>
        <w:numPr>
          <w:ilvl w:val="0"/>
          <w:numId w:val="12"/>
        </w:numPr>
        <w:ind w:left="1134"/>
      </w:pPr>
      <w:r>
        <w:t>El Usuario selecciona la opción “Registrar Cliente”.</w:t>
      </w:r>
    </w:p>
    <w:p w:rsidR="0029528F" w:rsidRDefault="0029528F" w:rsidP="0029528F">
      <w:pPr>
        <w:pStyle w:val="Standard"/>
        <w:numPr>
          <w:ilvl w:val="0"/>
          <w:numId w:val="12"/>
        </w:numPr>
        <w:ind w:left="1134"/>
      </w:pPr>
      <w:r>
        <w:t>El Sistema muestra el formulario con los siguientes campos:</w:t>
      </w:r>
    </w:p>
    <w:p w:rsidR="0029528F" w:rsidRDefault="0029528F" w:rsidP="0029528F">
      <w:pPr>
        <w:pStyle w:val="Standard"/>
        <w:numPr>
          <w:ilvl w:val="0"/>
          <w:numId w:val="14"/>
        </w:numPr>
        <w:ind w:left="1560"/>
      </w:pPr>
      <w:r>
        <w:t>Nombres</w:t>
      </w:r>
    </w:p>
    <w:p w:rsidR="0029528F" w:rsidRDefault="0029528F" w:rsidP="0029528F">
      <w:pPr>
        <w:pStyle w:val="Standard"/>
        <w:numPr>
          <w:ilvl w:val="0"/>
          <w:numId w:val="14"/>
        </w:numPr>
        <w:ind w:left="1560"/>
      </w:pPr>
      <w:r>
        <w:t>Apellido Paterno</w:t>
      </w:r>
    </w:p>
    <w:p w:rsidR="0029528F" w:rsidRDefault="0029528F" w:rsidP="0029528F">
      <w:pPr>
        <w:pStyle w:val="Standard"/>
        <w:numPr>
          <w:ilvl w:val="0"/>
          <w:numId w:val="14"/>
        </w:numPr>
        <w:ind w:left="1560"/>
      </w:pPr>
      <w:r>
        <w:t>Apellido Materno</w:t>
      </w:r>
    </w:p>
    <w:p w:rsidR="0029528F" w:rsidRDefault="0029528F" w:rsidP="0029528F">
      <w:pPr>
        <w:pStyle w:val="Standard"/>
        <w:numPr>
          <w:ilvl w:val="0"/>
          <w:numId w:val="14"/>
        </w:numPr>
        <w:ind w:left="1560"/>
      </w:pPr>
      <w:r>
        <w:t>Tipo de Documento de Identidad</w:t>
      </w:r>
    </w:p>
    <w:p w:rsidR="0029528F" w:rsidRDefault="0029528F" w:rsidP="0029528F">
      <w:pPr>
        <w:pStyle w:val="Standard"/>
        <w:numPr>
          <w:ilvl w:val="0"/>
          <w:numId w:val="14"/>
        </w:numPr>
        <w:ind w:left="1560"/>
      </w:pPr>
      <w:r>
        <w:t>Número de Documento de Identidad</w:t>
      </w:r>
    </w:p>
    <w:p w:rsidR="0029528F" w:rsidRDefault="0029528F" w:rsidP="0029528F">
      <w:pPr>
        <w:pStyle w:val="Standard"/>
        <w:numPr>
          <w:ilvl w:val="0"/>
          <w:numId w:val="14"/>
        </w:numPr>
        <w:ind w:left="1560"/>
      </w:pPr>
      <w:r>
        <w:t>E-mail</w:t>
      </w:r>
    </w:p>
    <w:p w:rsidR="0029528F" w:rsidRDefault="0029528F" w:rsidP="0029528F">
      <w:pPr>
        <w:pStyle w:val="Standard"/>
        <w:numPr>
          <w:ilvl w:val="0"/>
          <w:numId w:val="14"/>
        </w:numPr>
        <w:ind w:left="1560"/>
      </w:pPr>
      <w:r>
        <w:t>Número de teléfono.</w:t>
      </w:r>
    </w:p>
    <w:p w:rsidR="0034356B" w:rsidRDefault="0034356B" w:rsidP="0034356B">
      <w:pPr>
        <w:pStyle w:val="Standard"/>
      </w:pPr>
    </w:p>
    <w:p w:rsidR="00382752" w:rsidRDefault="00382752" w:rsidP="00382752">
      <w:pPr>
        <w:pStyle w:val="Standard"/>
        <w:numPr>
          <w:ilvl w:val="0"/>
          <w:numId w:val="12"/>
        </w:numPr>
        <w:ind w:left="1134"/>
      </w:pPr>
      <w:r>
        <w:t>El Usuario ingresa los datos solicitados por el Sistema.</w:t>
      </w:r>
    </w:p>
    <w:p w:rsidR="00382752" w:rsidRDefault="00382752" w:rsidP="00382752">
      <w:pPr>
        <w:pStyle w:val="Standard"/>
        <w:numPr>
          <w:ilvl w:val="0"/>
          <w:numId w:val="12"/>
        </w:numPr>
        <w:ind w:left="1134"/>
      </w:pPr>
      <w:r>
        <w:t>El Usuario selecciona la opción “Registrar”.</w:t>
      </w:r>
    </w:p>
    <w:p w:rsidR="00382752" w:rsidRDefault="00382752" w:rsidP="00382752">
      <w:pPr>
        <w:pStyle w:val="Standard"/>
        <w:numPr>
          <w:ilvl w:val="0"/>
          <w:numId w:val="12"/>
        </w:numPr>
        <w:ind w:left="1134"/>
      </w:pPr>
      <w:r>
        <w:t>El Sistema muestra un mensaje indicando que la operación se realizó con éxito.</w:t>
      </w:r>
      <w:bookmarkStart w:id="0" w:name="_GoBack"/>
      <w:bookmarkEnd w:id="0"/>
    </w:p>
    <w:p w:rsidR="00382752" w:rsidRPr="0029528F" w:rsidRDefault="00382752" w:rsidP="0034356B">
      <w:pPr>
        <w:pStyle w:val="Standard"/>
      </w:pPr>
    </w:p>
    <w:p w:rsidR="00E445F7" w:rsidRDefault="005A315B" w:rsidP="0029528F">
      <w:pPr>
        <w:pStyle w:val="Ttulo1"/>
        <w:numPr>
          <w:ilvl w:val="0"/>
          <w:numId w:val="13"/>
        </w:numPr>
        <w:ind w:left="709" w:hanging="709"/>
      </w:pPr>
      <w:r>
        <w:t>Flujo Alternativo</w:t>
      </w:r>
    </w:p>
    <w:p w:rsidR="00E445F7" w:rsidRDefault="005A315B" w:rsidP="0029528F">
      <w:pPr>
        <w:pStyle w:val="Ttulo1"/>
        <w:numPr>
          <w:ilvl w:val="0"/>
          <w:numId w:val="13"/>
        </w:numPr>
        <w:ind w:left="720" w:hanging="720"/>
      </w:pPr>
      <w:r>
        <w:t>Pos-condiciones</w:t>
      </w:r>
    </w:p>
    <w:p w:rsidR="00E445F7" w:rsidRDefault="005A315B" w:rsidP="0029528F">
      <w:pPr>
        <w:pStyle w:val="Ttulo1"/>
        <w:numPr>
          <w:ilvl w:val="0"/>
          <w:numId w:val="13"/>
        </w:numPr>
        <w:ind w:left="720" w:hanging="720"/>
      </w:pPr>
      <w:r>
        <w:t>Requerimientos Especiales</w:t>
      </w:r>
    </w:p>
    <w:p w:rsidR="00E445F7" w:rsidRDefault="00E445F7">
      <w:pPr>
        <w:pStyle w:val="Standard"/>
      </w:pPr>
    </w:p>
    <w:sectPr w:rsidR="00E445F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B78" w:rsidRDefault="00DC7B78">
      <w:r>
        <w:separator/>
      </w:r>
    </w:p>
  </w:endnote>
  <w:endnote w:type="continuationSeparator" w:id="0">
    <w:p w:rsidR="00DC7B78" w:rsidRDefault="00DC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DC7B78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center"/>
            <w:rPr>
              <w:rFonts w:eastAsia="Symbol" w:cs="Symbol"/>
              <w:lang w:bidi="ar-SA"/>
            </w:rPr>
          </w:pPr>
          <w:r>
            <w:rPr>
              <w:rFonts w:eastAsia="Symbol" w:cs="Symbol"/>
              <w:lang w:bidi="ar-SA"/>
            </w:rPr>
            <w:t>Taller ProSoft, 2017- 0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382752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382752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DC7B78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B78" w:rsidRDefault="00DC7B78">
      <w:r>
        <w:separator/>
      </w:r>
    </w:p>
  </w:footnote>
  <w:footnote w:type="continuationSeparator" w:id="0">
    <w:p w:rsidR="00DC7B78" w:rsidRDefault="00DC7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DC7B78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DC7B78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DC7B78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5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4886FD4"/>
    <w:multiLevelType w:val="multilevel"/>
    <w:tmpl w:val="280A001F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5D9"/>
    <w:multiLevelType w:val="hybridMultilevel"/>
    <w:tmpl w:val="5352F420"/>
    <w:lvl w:ilvl="0" w:tplc="0CA690B4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29528F"/>
    <w:rsid w:val="0034356B"/>
    <w:rsid w:val="00382752"/>
    <w:rsid w:val="005A315B"/>
    <w:rsid w:val="005D5F06"/>
    <w:rsid w:val="00721D0A"/>
    <w:rsid w:val="00781109"/>
    <w:rsid w:val="009B61C5"/>
    <w:rsid w:val="00B6132A"/>
    <w:rsid w:val="00B66BA6"/>
    <w:rsid w:val="00BF5C79"/>
    <w:rsid w:val="00C90D9C"/>
    <w:rsid w:val="00DC7B78"/>
    <w:rsid w:val="00E445F7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Puest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</cp:lastModifiedBy>
  <cp:revision>12</cp:revision>
  <dcterms:created xsi:type="dcterms:W3CDTF">2017-10-06T21:48:00Z</dcterms:created>
  <dcterms:modified xsi:type="dcterms:W3CDTF">2017-10-20T00:07:00Z</dcterms:modified>
</cp:coreProperties>
</file>