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F36" w:rsidRDefault="004A1F36" w:rsidP="004A1F36"/>
    <w:p w:rsidR="004A1F36" w:rsidRDefault="004A1F36" w:rsidP="004A1F36"/>
    <w:p w:rsidR="004A1F36" w:rsidRDefault="004A1F36" w:rsidP="004A1F36"/>
    <w:p w:rsidR="004A1F36" w:rsidRDefault="004A1F36" w:rsidP="004A1F36"/>
    <w:p w:rsidR="004A1F36" w:rsidRDefault="004A1F36" w:rsidP="004A1F36"/>
    <w:p w:rsidR="004A1F36" w:rsidRDefault="004A1F36" w:rsidP="004A1F36"/>
    <w:p w:rsidR="004A1F36" w:rsidRDefault="004A1F36" w:rsidP="004A1F36"/>
    <w:p w:rsidR="004A1F36" w:rsidRDefault="004A1F36" w:rsidP="004A1F36"/>
    <w:p w:rsidR="004A1F36" w:rsidRDefault="004A1F36" w:rsidP="004A1F36"/>
    <w:p w:rsidR="004A1F36" w:rsidRDefault="004A1F36" w:rsidP="004A1F36"/>
    <w:p w:rsidR="004A1F36" w:rsidRDefault="004A1F36" w:rsidP="004A1F36"/>
    <w:p w:rsidR="004A1F36" w:rsidRDefault="004A1F36" w:rsidP="004A1F36">
      <w:pPr>
        <w:rPr>
          <w:sz w:val="40"/>
          <w:szCs w:val="40"/>
        </w:rPr>
      </w:pPr>
    </w:p>
    <w:p w:rsidR="004A1F36" w:rsidRDefault="004A1F36" w:rsidP="004A1F36">
      <w:pPr>
        <w:jc w:val="right"/>
        <w:rPr>
          <w:sz w:val="40"/>
          <w:szCs w:val="40"/>
        </w:rPr>
      </w:pPr>
      <w:r>
        <w:rPr>
          <w:sz w:val="40"/>
          <w:szCs w:val="40"/>
        </w:rPr>
        <w:t>PLAN DE GESTIÓN DE LA CONFIGURACIÓN</w:t>
      </w:r>
    </w:p>
    <w:p w:rsidR="004A1F36" w:rsidRDefault="004A1F36" w:rsidP="004A1F36">
      <w:pPr>
        <w:jc w:val="right"/>
        <w:rPr>
          <w:sz w:val="40"/>
          <w:szCs w:val="40"/>
        </w:rPr>
      </w:pPr>
      <w:r>
        <w:rPr>
          <w:sz w:val="40"/>
          <w:szCs w:val="40"/>
        </w:rPr>
        <w:t>SOFTWARE ENTERPRISE SERVICES</w:t>
      </w:r>
    </w:p>
    <w:p w:rsidR="004A1F36" w:rsidRDefault="004A1F36" w:rsidP="004A1F36">
      <w:pPr>
        <w:rPr>
          <w:color w:val="2E75B5"/>
          <w:sz w:val="32"/>
          <w:szCs w:val="32"/>
        </w:rPr>
      </w:pPr>
      <w:r>
        <w:rPr>
          <w:color w:val="auto"/>
        </w:rPr>
        <w:br w:type="page"/>
      </w:r>
    </w:p>
    <w:p w:rsidR="004A1F36" w:rsidRDefault="004A1F36" w:rsidP="004A1F36">
      <w:pPr>
        <w:keepNext/>
        <w:keepLines/>
        <w:spacing w:before="240" w:after="0"/>
        <w:rPr>
          <w:color w:val="2E75B5"/>
          <w:sz w:val="32"/>
          <w:szCs w:val="32"/>
        </w:rPr>
      </w:pPr>
      <w:r>
        <w:rPr>
          <w:color w:val="2E75B5"/>
          <w:sz w:val="32"/>
          <w:szCs w:val="32"/>
        </w:rPr>
        <w:lastRenderedPageBreak/>
        <w:t>Contenido</w:t>
      </w:r>
      <w:bookmarkStart w:id="0" w:name="_GoBack"/>
      <w:bookmarkEnd w:id="0"/>
    </w:p>
    <w:sdt>
      <w:sdtPr>
        <w:id w:val="-1494019686"/>
        <w:docPartObj>
          <w:docPartGallery w:val="Table of Contents"/>
          <w:docPartUnique/>
        </w:docPartObj>
      </w:sdtPr>
      <w:sdtContent>
        <w:p w:rsidR="004A1F36" w:rsidRDefault="004A1F36">
          <w:pPr>
            <w:pStyle w:val="TDC1"/>
            <w:tabs>
              <w:tab w:val="left" w:pos="440"/>
              <w:tab w:val="right" w:pos="8828"/>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245483" w:history="1">
            <w:r w:rsidRPr="00E373A1">
              <w:rPr>
                <w:rStyle w:val="Hipervnculo"/>
                <w:b/>
                <w:noProof/>
              </w:rPr>
              <w:t>1.</w:t>
            </w:r>
            <w:r>
              <w:rPr>
                <w:rFonts w:asciiTheme="minorHAnsi" w:eastAsiaTheme="minorEastAsia" w:hAnsiTheme="minorHAnsi" w:cstheme="minorBidi"/>
                <w:noProof/>
                <w:color w:val="auto"/>
              </w:rPr>
              <w:tab/>
            </w:r>
            <w:r w:rsidRPr="00E373A1">
              <w:rPr>
                <w:rStyle w:val="Hipervnculo"/>
                <w:b/>
                <w:noProof/>
              </w:rPr>
              <w:t>Introducción</w:t>
            </w:r>
            <w:r>
              <w:rPr>
                <w:noProof/>
                <w:webHidden/>
              </w:rPr>
              <w:tab/>
            </w:r>
            <w:r>
              <w:rPr>
                <w:noProof/>
                <w:webHidden/>
              </w:rPr>
              <w:fldChar w:fldCharType="begin"/>
            </w:r>
            <w:r>
              <w:rPr>
                <w:noProof/>
                <w:webHidden/>
              </w:rPr>
              <w:instrText xml:space="preserve"> PAGEREF _Toc493245483 \h </w:instrText>
            </w:r>
            <w:r>
              <w:rPr>
                <w:noProof/>
                <w:webHidden/>
              </w:rPr>
            </w:r>
            <w:r>
              <w:rPr>
                <w:noProof/>
                <w:webHidden/>
              </w:rPr>
              <w:fldChar w:fldCharType="separate"/>
            </w:r>
            <w:r>
              <w:rPr>
                <w:noProof/>
                <w:webHidden/>
              </w:rPr>
              <w:t>3</w:t>
            </w:r>
            <w:r>
              <w:rPr>
                <w:noProof/>
                <w:webHidden/>
              </w:rPr>
              <w:fldChar w:fldCharType="end"/>
            </w:r>
          </w:hyperlink>
        </w:p>
        <w:p w:rsidR="004A1F36" w:rsidRDefault="004A1F36">
          <w:pPr>
            <w:pStyle w:val="TDC2"/>
            <w:tabs>
              <w:tab w:val="left" w:pos="880"/>
              <w:tab w:val="right" w:pos="8828"/>
            </w:tabs>
            <w:rPr>
              <w:rFonts w:asciiTheme="minorHAnsi" w:eastAsiaTheme="minorEastAsia" w:hAnsiTheme="minorHAnsi" w:cstheme="minorBidi"/>
              <w:noProof/>
              <w:color w:val="auto"/>
            </w:rPr>
          </w:pPr>
          <w:hyperlink w:anchor="_Toc493245484" w:history="1">
            <w:r w:rsidRPr="00E373A1">
              <w:rPr>
                <w:rStyle w:val="Hipervnculo"/>
                <w:rFonts w:cstheme="minorHAnsi"/>
                <w:b/>
                <w:noProof/>
              </w:rPr>
              <w:t>1.1.</w:t>
            </w:r>
            <w:r>
              <w:rPr>
                <w:rFonts w:asciiTheme="minorHAnsi" w:eastAsiaTheme="minorEastAsia" w:hAnsiTheme="minorHAnsi" w:cstheme="minorBidi"/>
                <w:noProof/>
                <w:color w:val="auto"/>
              </w:rPr>
              <w:tab/>
            </w:r>
            <w:r w:rsidRPr="00E373A1">
              <w:rPr>
                <w:rStyle w:val="Hipervnculo"/>
                <w:b/>
                <w:noProof/>
              </w:rPr>
              <w:t>Propósito</w:t>
            </w:r>
            <w:r>
              <w:rPr>
                <w:noProof/>
                <w:webHidden/>
              </w:rPr>
              <w:tab/>
            </w:r>
            <w:r>
              <w:rPr>
                <w:noProof/>
                <w:webHidden/>
              </w:rPr>
              <w:fldChar w:fldCharType="begin"/>
            </w:r>
            <w:r>
              <w:rPr>
                <w:noProof/>
                <w:webHidden/>
              </w:rPr>
              <w:instrText xml:space="preserve"> PAGEREF _Toc493245484 \h </w:instrText>
            </w:r>
            <w:r>
              <w:rPr>
                <w:noProof/>
                <w:webHidden/>
              </w:rPr>
            </w:r>
            <w:r>
              <w:rPr>
                <w:noProof/>
                <w:webHidden/>
              </w:rPr>
              <w:fldChar w:fldCharType="separate"/>
            </w:r>
            <w:r>
              <w:rPr>
                <w:noProof/>
                <w:webHidden/>
              </w:rPr>
              <w:t>4</w:t>
            </w:r>
            <w:r>
              <w:rPr>
                <w:noProof/>
                <w:webHidden/>
              </w:rPr>
              <w:fldChar w:fldCharType="end"/>
            </w:r>
          </w:hyperlink>
        </w:p>
        <w:p w:rsidR="004A1F36" w:rsidRDefault="004A1F36">
          <w:pPr>
            <w:pStyle w:val="TDC2"/>
            <w:tabs>
              <w:tab w:val="left" w:pos="880"/>
              <w:tab w:val="right" w:pos="8828"/>
            </w:tabs>
            <w:rPr>
              <w:rFonts w:asciiTheme="minorHAnsi" w:eastAsiaTheme="minorEastAsia" w:hAnsiTheme="minorHAnsi" w:cstheme="minorBidi"/>
              <w:noProof/>
              <w:color w:val="auto"/>
            </w:rPr>
          </w:pPr>
          <w:hyperlink w:anchor="_Toc493245485" w:history="1">
            <w:r w:rsidRPr="00E373A1">
              <w:rPr>
                <w:rStyle w:val="Hipervnculo"/>
                <w:rFonts w:cstheme="minorHAnsi"/>
                <w:b/>
                <w:noProof/>
              </w:rPr>
              <w:t>1.2.</w:t>
            </w:r>
            <w:r>
              <w:rPr>
                <w:rFonts w:asciiTheme="minorHAnsi" w:eastAsiaTheme="minorEastAsia" w:hAnsiTheme="minorHAnsi" w:cstheme="minorBidi"/>
                <w:noProof/>
                <w:color w:val="auto"/>
              </w:rPr>
              <w:tab/>
            </w:r>
            <w:r w:rsidRPr="00E373A1">
              <w:rPr>
                <w:rStyle w:val="Hipervnculo"/>
                <w:b/>
                <w:noProof/>
              </w:rPr>
              <w:t>Aplicabilidad</w:t>
            </w:r>
            <w:r>
              <w:rPr>
                <w:noProof/>
                <w:webHidden/>
              </w:rPr>
              <w:tab/>
            </w:r>
            <w:r>
              <w:rPr>
                <w:noProof/>
                <w:webHidden/>
              </w:rPr>
              <w:fldChar w:fldCharType="begin"/>
            </w:r>
            <w:r>
              <w:rPr>
                <w:noProof/>
                <w:webHidden/>
              </w:rPr>
              <w:instrText xml:space="preserve"> PAGEREF _Toc493245485 \h </w:instrText>
            </w:r>
            <w:r>
              <w:rPr>
                <w:noProof/>
                <w:webHidden/>
              </w:rPr>
            </w:r>
            <w:r>
              <w:rPr>
                <w:noProof/>
                <w:webHidden/>
              </w:rPr>
              <w:fldChar w:fldCharType="separate"/>
            </w:r>
            <w:r>
              <w:rPr>
                <w:noProof/>
                <w:webHidden/>
              </w:rPr>
              <w:t>4</w:t>
            </w:r>
            <w:r>
              <w:rPr>
                <w:noProof/>
                <w:webHidden/>
              </w:rPr>
              <w:fldChar w:fldCharType="end"/>
            </w:r>
          </w:hyperlink>
        </w:p>
        <w:p w:rsidR="004A1F36" w:rsidRDefault="004A1F36">
          <w:pPr>
            <w:pStyle w:val="TDC2"/>
            <w:tabs>
              <w:tab w:val="left" w:pos="880"/>
              <w:tab w:val="right" w:pos="8828"/>
            </w:tabs>
            <w:rPr>
              <w:rFonts w:asciiTheme="minorHAnsi" w:eastAsiaTheme="minorEastAsia" w:hAnsiTheme="minorHAnsi" w:cstheme="minorBidi"/>
              <w:noProof/>
              <w:color w:val="auto"/>
            </w:rPr>
          </w:pPr>
          <w:hyperlink w:anchor="_Toc493245486" w:history="1">
            <w:r w:rsidRPr="00E373A1">
              <w:rPr>
                <w:rStyle w:val="Hipervnculo"/>
                <w:rFonts w:cstheme="minorHAnsi"/>
                <w:b/>
                <w:noProof/>
              </w:rPr>
              <w:t>1.3.</w:t>
            </w:r>
            <w:r>
              <w:rPr>
                <w:rFonts w:asciiTheme="minorHAnsi" w:eastAsiaTheme="minorEastAsia" w:hAnsiTheme="minorHAnsi" w:cstheme="minorBidi"/>
                <w:noProof/>
                <w:color w:val="auto"/>
              </w:rPr>
              <w:tab/>
            </w:r>
            <w:r w:rsidRPr="00E373A1">
              <w:rPr>
                <w:rStyle w:val="Hipervnculo"/>
                <w:b/>
                <w:noProof/>
              </w:rPr>
              <w:t>Gobierno</w:t>
            </w:r>
            <w:r>
              <w:rPr>
                <w:noProof/>
                <w:webHidden/>
              </w:rPr>
              <w:tab/>
            </w:r>
            <w:r>
              <w:rPr>
                <w:noProof/>
                <w:webHidden/>
              </w:rPr>
              <w:fldChar w:fldCharType="begin"/>
            </w:r>
            <w:r>
              <w:rPr>
                <w:noProof/>
                <w:webHidden/>
              </w:rPr>
              <w:instrText xml:space="preserve"> PAGEREF _Toc493245486 \h </w:instrText>
            </w:r>
            <w:r>
              <w:rPr>
                <w:noProof/>
                <w:webHidden/>
              </w:rPr>
            </w:r>
            <w:r>
              <w:rPr>
                <w:noProof/>
                <w:webHidden/>
              </w:rPr>
              <w:fldChar w:fldCharType="separate"/>
            </w:r>
            <w:r>
              <w:rPr>
                <w:noProof/>
                <w:webHidden/>
              </w:rPr>
              <w:t>4</w:t>
            </w:r>
            <w:r>
              <w:rPr>
                <w:noProof/>
                <w:webHidden/>
              </w:rPr>
              <w:fldChar w:fldCharType="end"/>
            </w:r>
          </w:hyperlink>
        </w:p>
        <w:p w:rsidR="004A1F36" w:rsidRDefault="004A1F36">
          <w:pPr>
            <w:pStyle w:val="TDC2"/>
            <w:tabs>
              <w:tab w:val="left" w:pos="880"/>
              <w:tab w:val="right" w:pos="8828"/>
            </w:tabs>
            <w:rPr>
              <w:rFonts w:asciiTheme="minorHAnsi" w:eastAsiaTheme="minorEastAsia" w:hAnsiTheme="minorHAnsi" w:cstheme="minorBidi"/>
              <w:noProof/>
              <w:color w:val="auto"/>
            </w:rPr>
          </w:pPr>
          <w:hyperlink w:anchor="_Toc493245487" w:history="1">
            <w:r w:rsidRPr="00E373A1">
              <w:rPr>
                <w:rStyle w:val="Hipervnculo"/>
                <w:rFonts w:cstheme="minorHAnsi"/>
                <w:b/>
                <w:noProof/>
              </w:rPr>
              <w:t>1.4.</w:t>
            </w:r>
            <w:r>
              <w:rPr>
                <w:rFonts w:asciiTheme="minorHAnsi" w:eastAsiaTheme="minorEastAsia" w:hAnsiTheme="minorHAnsi" w:cstheme="minorBidi"/>
                <w:noProof/>
                <w:color w:val="auto"/>
              </w:rPr>
              <w:tab/>
            </w:r>
            <w:r w:rsidRPr="00E373A1">
              <w:rPr>
                <w:rStyle w:val="Hipervnculo"/>
                <w:b/>
                <w:noProof/>
              </w:rPr>
              <w:t>Alcance</w:t>
            </w:r>
            <w:r>
              <w:rPr>
                <w:noProof/>
                <w:webHidden/>
              </w:rPr>
              <w:tab/>
            </w:r>
            <w:r>
              <w:rPr>
                <w:noProof/>
                <w:webHidden/>
              </w:rPr>
              <w:fldChar w:fldCharType="begin"/>
            </w:r>
            <w:r>
              <w:rPr>
                <w:noProof/>
                <w:webHidden/>
              </w:rPr>
              <w:instrText xml:space="preserve"> PAGEREF _Toc493245487 \h </w:instrText>
            </w:r>
            <w:r>
              <w:rPr>
                <w:noProof/>
                <w:webHidden/>
              </w:rPr>
            </w:r>
            <w:r>
              <w:rPr>
                <w:noProof/>
                <w:webHidden/>
              </w:rPr>
              <w:fldChar w:fldCharType="separate"/>
            </w:r>
            <w:r>
              <w:rPr>
                <w:noProof/>
                <w:webHidden/>
              </w:rPr>
              <w:t>4</w:t>
            </w:r>
            <w:r>
              <w:rPr>
                <w:noProof/>
                <w:webHidden/>
              </w:rPr>
              <w:fldChar w:fldCharType="end"/>
            </w:r>
          </w:hyperlink>
        </w:p>
        <w:p w:rsidR="004A1F36" w:rsidRDefault="004A1F36">
          <w:pPr>
            <w:pStyle w:val="TDC2"/>
            <w:tabs>
              <w:tab w:val="left" w:pos="880"/>
              <w:tab w:val="right" w:pos="8828"/>
            </w:tabs>
            <w:rPr>
              <w:rFonts w:asciiTheme="minorHAnsi" w:eastAsiaTheme="minorEastAsia" w:hAnsiTheme="minorHAnsi" w:cstheme="minorBidi"/>
              <w:noProof/>
              <w:color w:val="auto"/>
            </w:rPr>
          </w:pPr>
          <w:hyperlink w:anchor="_Toc493245488" w:history="1">
            <w:r w:rsidRPr="00E373A1">
              <w:rPr>
                <w:rStyle w:val="Hipervnculo"/>
                <w:rFonts w:cstheme="minorHAnsi"/>
                <w:b/>
                <w:noProof/>
              </w:rPr>
              <w:t>1.5.</w:t>
            </w:r>
            <w:r>
              <w:rPr>
                <w:rFonts w:asciiTheme="minorHAnsi" w:eastAsiaTheme="minorEastAsia" w:hAnsiTheme="minorHAnsi" w:cstheme="minorBidi"/>
                <w:noProof/>
                <w:color w:val="auto"/>
              </w:rPr>
              <w:tab/>
            </w:r>
            <w:r w:rsidRPr="00E373A1">
              <w:rPr>
                <w:rStyle w:val="Hipervnculo"/>
                <w:b/>
                <w:noProof/>
              </w:rPr>
              <w:t>Definiciones</w:t>
            </w:r>
            <w:r>
              <w:rPr>
                <w:noProof/>
                <w:webHidden/>
              </w:rPr>
              <w:tab/>
            </w:r>
            <w:r>
              <w:rPr>
                <w:noProof/>
                <w:webHidden/>
              </w:rPr>
              <w:fldChar w:fldCharType="begin"/>
            </w:r>
            <w:r>
              <w:rPr>
                <w:noProof/>
                <w:webHidden/>
              </w:rPr>
              <w:instrText xml:space="preserve"> PAGEREF _Toc493245488 \h </w:instrText>
            </w:r>
            <w:r>
              <w:rPr>
                <w:noProof/>
                <w:webHidden/>
              </w:rPr>
            </w:r>
            <w:r>
              <w:rPr>
                <w:noProof/>
                <w:webHidden/>
              </w:rPr>
              <w:fldChar w:fldCharType="separate"/>
            </w:r>
            <w:r>
              <w:rPr>
                <w:noProof/>
                <w:webHidden/>
              </w:rPr>
              <w:t>4</w:t>
            </w:r>
            <w:r>
              <w:rPr>
                <w:noProof/>
                <w:webHidden/>
              </w:rPr>
              <w:fldChar w:fldCharType="end"/>
            </w:r>
          </w:hyperlink>
        </w:p>
        <w:p w:rsidR="004A1F36" w:rsidRDefault="004A1F36">
          <w:pPr>
            <w:pStyle w:val="TDC1"/>
            <w:tabs>
              <w:tab w:val="left" w:pos="440"/>
              <w:tab w:val="right" w:pos="8828"/>
            </w:tabs>
            <w:rPr>
              <w:rFonts w:asciiTheme="minorHAnsi" w:eastAsiaTheme="minorEastAsia" w:hAnsiTheme="minorHAnsi" w:cstheme="minorBidi"/>
              <w:noProof/>
              <w:color w:val="auto"/>
            </w:rPr>
          </w:pPr>
          <w:hyperlink w:anchor="_Toc493245489" w:history="1">
            <w:r w:rsidRPr="00E373A1">
              <w:rPr>
                <w:rStyle w:val="Hipervnculo"/>
                <w:b/>
                <w:noProof/>
              </w:rPr>
              <w:t>2.</w:t>
            </w:r>
            <w:r>
              <w:rPr>
                <w:rFonts w:asciiTheme="minorHAnsi" w:eastAsiaTheme="minorEastAsia" w:hAnsiTheme="minorHAnsi" w:cstheme="minorBidi"/>
                <w:noProof/>
                <w:color w:val="auto"/>
              </w:rPr>
              <w:tab/>
            </w:r>
            <w:r w:rsidRPr="00E373A1">
              <w:rPr>
                <w:rStyle w:val="Hipervnculo"/>
                <w:b/>
                <w:noProof/>
              </w:rPr>
              <w:t>Gestión de la SCM</w:t>
            </w:r>
            <w:r>
              <w:rPr>
                <w:noProof/>
                <w:webHidden/>
              </w:rPr>
              <w:tab/>
            </w:r>
            <w:r>
              <w:rPr>
                <w:noProof/>
                <w:webHidden/>
              </w:rPr>
              <w:fldChar w:fldCharType="begin"/>
            </w:r>
            <w:r>
              <w:rPr>
                <w:noProof/>
                <w:webHidden/>
              </w:rPr>
              <w:instrText xml:space="preserve"> PAGEREF _Toc493245489 \h </w:instrText>
            </w:r>
            <w:r>
              <w:rPr>
                <w:noProof/>
                <w:webHidden/>
              </w:rPr>
            </w:r>
            <w:r>
              <w:rPr>
                <w:noProof/>
                <w:webHidden/>
              </w:rPr>
              <w:fldChar w:fldCharType="separate"/>
            </w:r>
            <w:r>
              <w:rPr>
                <w:noProof/>
                <w:webHidden/>
              </w:rPr>
              <w:t>5</w:t>
            </w:r>
            <w:r>
              <w:rPr>
                <w:noProof/>
                <w:webHidden/>
              </w:rPr>
              <w:fldChar w:fldCharType="end"/>
            </w:r>
          </w:hyperlink>
        </w:p>
        <w:p w:rsidR="004A1F36" w:rsidRDefault="004A1F36">
          <w:pPr>
            <w:pStyle w:val="TDC2"/>
            <w:tabs>
              <w:tab w:val="left" w:pos="880"/>
              <w:tab w:val="right" w:pos="8828"/>
            </w:tabs>
            <w:rPr>
              <w:rFonts w:asciiTheme="minorHAnsi" w:eastAsiaTheme="minorEastAsia" w:hAnsiTheme="minorHAnsi" w:cstheme="minorBidi"/>
              <w:noProof/>
              <w:color w:val="auto"/>
            </w:rPr>
          </w:pPr>
          <w:hyperlink w:anchor="_Toc493245490" w:history="1">
            <w:r w:rsidRPr="00E373A1">
              <w:rPr>
                <w:rStyle w:val="Hipervnculo"/>
                <w:rFonts w:cstheme="minorHAnsi"/>
                <w:b/>
                <w:noProof/>
              </w:rPr>
              <w:t>2.1.</w:t>
            </w:r>
            <w:r>
              <w:rPr>
                <w:rFonts w:asciiTheme="minorHAnsi" w:eastAsiaTheme="minorEastAsia" w:hAnsiTheme="minorHAnsi" w:cstheme="minorBidi"/>
                <w:noProof/>
                <w:color w:val="auto"/>
              </w:rPr>
              <w:tab/>
            </w:r>
            <w:r w:rsidRPr="00E373A1">
              <w:rPr>
                <w:rStyle w:val="Hipervnculo"/>
                <w:b/>
                <w:noProof/>
              </w:rPr>
              <w:t>Organización</w:t>
            </w:r>
            <w:r>
              <w:rPr>
                <w:noProof/>
                <w:webHidden/>
              </w:rPr>
              <w:tab/>
            </w:r>
            <w:r>
              <w:rPr>
                <w:noProof/>
                <w:webHidden/>
              </w:rPr>
              <w:fldChar w:fldCharType="begin"/>
            </w:r>
            <w:r>
              <w:rPr>
                <w:noProof/>
                <w:webHidden/>
              </w:rPr>
              <w:instrText xml:space="preserve"> PAGEREF _Toc493245490 \h </w:instrText>
            </w:r>
            <w:r>
              <w:rPr>
                <w:noProof/>
                <w:webHidden/>
              </w:rPr>
            </w:r>
            <w:r>
              <w:rPr>
                <w:noProof/>
                <w:webHidden/>
              </w:rPr>
              <w:fldChar w:fldCharType="separate"/>
            </w:r>
            <w:r>
              <w:rPr>
                <w:noProof/>
                <w:webHidden/>
              </w:rPr>
              <w:t>5</w:t>
            </w:r>
            <w:r>
              <w:rPr>
                <w:noProof/>
                <w:webHidden/>
              </w:rPr>
              <w:fldChar w:fldCharType="end"/>
            </w:r>
          </w:hyperlink>
        </w:p>
        <w:p w:rsidR="004A1F36" w:rsidRDefault="004A1F36">
          <w:pPr>
            <w:pStyle w:val="TDC2"/>
            <w:tabs>
              <w:tab w:val="left" w:pos="880"/>
              <w:tab w:val="right" w:pos="8828"/>
            </w:tabs>
            <w:rPr>
              <w:rFonts w:asciiTheme="minorHAnsi" w:eastAsiaTheme="minorEastAsia" w:hAnsiTheme="minorHAnsi" w:cstheme="minorBidi"/>
              <w:noProof/>
              <w:color w:val="auto"/>
            </w:rPr>
          </w:pPr>
          <w:hyperlink w:anchor="_Toc493245491" w:history="1">
            <w:r w:rsidRPr="00E373A1">
              <w:rPr>
                <w:rStyle w:val="Hipervnculo"/>
                <w:rFonts w:cstheme="minorHAnsi"/>
                <w:b/>
                <w:noProof/>
              </w:rPr>
              <w:t>2.2.</w:t>
            </w:r>
            <w:r>
              <w:rPr>
                <w:rFonts w:asciiTheme="minorHAnsi" w:eastAsiaTheme="minorEastAsia" w:hAnsiTheme="minorHAnsi" w:cstheme="minorBidi"/>
                <w:noProof/>
                <w:color w:val="auto"/>
              </w:rPr>
              <w:tab/>
            </w:r>
            <w:r w:rsidRPr="00E373A1">
              <w:rPr>
                <w:rStyle w:val="Hipervnculo"/>
                <w:b/>
                <w:noProof/>
              </w:rPr>
              <w:t>Roles y Responsabilidades</w:t>
            </w:r>
            <w:r>
              <w:rPr>
                <w:noProof/>
                <w:webHidden/>
              </w:rPr>
              <w:tab/>
            </w:r>
            <w:r>
              <w:rPr>
                <w:noProof/>
                <w:webHidden/>
              </w:rPr>
              <w:fldChar w:fldCharType="begin"/>
            </w:r>
            <w:r>
              <w:rPr>
                <w:noProof/>
                <w:webHidden/>
              </w:rPr>
              <w:instrText xml:space="preserve"> PAGEREF _Toc493245491 \h </w:instrText>
            </w:r>
            <w:r>
              <w:rPr>
                <w:noProof/>
                <w:webHidden/>
              </w:rPr>
            </w:r>
            <w:r>
              <w:rPr>
                <w:noProof/>
                <w:webHidden/>
              </w:rPr>
              <w:fldChar w:fldCharType="separate"/>
            </w:r>
            <w:r>
              <w:rPr>
                <w:noProof/>
                <w:webHidden/>
              </w:rPr>
              <w:t>5</w:t>
            </w:r>
            <w:r>
              <w:rPr>
                <w:noProof/>
                <w:webHidden/>
              </w:rPr>
              <w:fldChar w:fldCharType="end"/>
            </w:r>
          </w:hyperlink>
        </w:p>
        <w:p w:rsidR="004A1F36" w:rsidRDefault="004A1F36">
          <w:pPr>
            <w:pStyle w:val="TDC2"/>
            <w:tabs>
              <w:tab w:val="left" w:pos="880"/>
              <w:tab w:val="right" w:pos="8828"/>
            </w:tabs>
            <w:rPr>
              <w:rFonts w:asciiTheme="minorHAnsi" w:eastAsiaTheme="minorEastAsia" w:hAnsiTheme="minorHAnsi" w:cstheme="minorBidi"/>
              <w:noProof/>
              <w:color w:val="auto"/>
            </w:rPr>
          </w:pPr>
          <w:hyperlink w:anchor="_Toc493245492" w:history="1">
            <w:r w:rsidRPr="00E373A1">
              <w:rPr>
                <w:rStyle w:val="Hipervnculo"/>
                <w:rFonts w:cstheme="minorHAnsi"/>
                <w:b/>
                <w:noProof/>
              </w:rPr>
              <w:t>2.3.</w:t>
            </w:r>
            <w:r>
              <w:rPr>
                <w:rFonts w:asciiTheme="minorHAnsi" w:eastAsiaTheme="minorEastAsia" w:hAnsiTheme="minorHAnsi" w:cstheme="minorBidi"/>
                <w:noProof/>
                <w:color w:val="auto"/>
              </w:rPr>
              <w:tab/>
            </w:r>
            <w:r w:rsidRPr="00E373A1">
              <w:rPr>
                <w:rStyle w:val="Hipervnculo"/>
                <w:b/>
                <w:noProof/>
              </w:rPr>
              <w:t>Calendario</w:t>
            </w:r>
            <w:r>
              <w:rPr>
                <w:noProof/>
                <w:webHidden/>
              </w:rPr>
              <w:tab/>
            </w:r>
            <w:r>
              <w:rPr>
                <w:noProof/>
                <w:webHidden/>
              </w:rPr>
              <w:fldChar w:fldCharType="begin"/>
            </w:r>
            <w:r>
              <w:rPr>
                <w:noProof/>
                <w:webHidden/>
              </w:rPr>
              <w:instrText xml:space="preserve"> PAGEREF _Toc493245492 \h </w:instrText>
            </w:r>
            <w:r>
              <w:rPr>
                <w:noProof/>
                <w:webHidden/>
              </w:rPr>
            </w:r>
            <w:r>
              <w:rPr>
                <w:noProof/>
                <w:webHidden/>
              </w:rPr>
              <w:fldChar w:fldCharType="separate"/>
            </w:r>
            <w:r>
              <w:rPr>
                <w:noProof/>
                <w:webHidden/>
              </w:rPr>
              <w:t>7</w:t>
            </w:r>
            <w:r>
              <w:rPr>
                <w:noProof/>
                <w:webHidden/>
              </w:rPr>
              <w:fldChar w:fldCharType="end"/>
            </w:r>
          </w:hyperlink>
        </w:p>
        <w:p w:rsidR="004A1F36" w:rsidRDefault="004A1F36" w:rsidP="004A1F36">
          <w:pPr>
            <w:tabs>
              <w:tab w:val="right" w:pos="8503"/>
            </w:tabs>
            <w:spacing w:before="60" w:after="80" w:line="240" w:lineRule="auto"/>
            <w:ind w:left="360"/>
          </w:pPr>
          <w:r>
            <w:fldChar w:fldCharType="end"/>
          </w:r>
        </w:p>
      </w:sdtContent>
    </w:sdt>
    <w:p w:rsidR="004A1F36" w:rsidRDefault="004A1F36" w:rsidP="004A1F36"/>
    <w:p w:rsidR="004A1F36" w:rsidRDefault="004A1F36" w:rsidP="004A1F36"/>
    <w:p w:rsidR="004A1F36" w:rsidRDefault="004A1F36" w:rsidP="004A1F36">
      <w:pPr>
        <w:rPr>
          <w:sz w:val="32"/>
          <w:szCs w:val="32"/>
        </w:rPr>
      </w:pPr>
      <w:r>
        <w:rPr>
          <w:color w:val="auto"/>
        </w:rPr>
        <w:br w:type="page"/>
      </w:r>
    </w:p>
    <w:p w:rsidR="004A1F36" w:rsidRDefault="004A1F36" w:rsidP="004A1F36">
      <w:pPr>
        <w:pStyle w:val="Ttulo1"/>
        <w:numPr>
          <w:ilvl w:val="0"/>
          <w:numId w:val="1"/>
        </w:numPr>
        <w:rPr>
          <w:rFonts w:eastAsia="Calibri"/>
          <w:b/>
          <w:color w:val="auto"/>
        </w:rPr>
      </w:pPr>
      <w:bookmarkStart w:id="1" w:name="_Toc493245483"/>
      <w:r>
        <w:rPr>
          <w:rFonts w:eastAsia="Calibri"/>
          <w:b/>
          <w:color w:val="auto"/>
        </w:rPr>
        <w:lastRenderedPageBreak/>
        <w:t>Introducción</w:t>
      </w:r>
      <w:bookmarkEnd w:id="1"/>
    </w:p>
    <w:p w:rsidR="004A1F36" w:rsidRDefault="004A1F36" w:rsidP="004A1F36">
      <w:pPr>
        <w:ind w:left="360"/>
        <w:jc w:val="both"/>
      </w:pPr>
    </w:p>
    <w:p w:rsidR="004A1F36" w:rsidRDefault="004A1F36" w:rsidP="004A1F36">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A1F36" w:rsidRDefault="004A1F36" w:rsidP="004A1F36">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A1F36" w:rsidRDefault="004A1F36" w:rsidP="004A1F36">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A1F36" w:rsidRDefault="004A1F36" w:rsidP="004A1F36">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A1F36" w:rsidRDefault="004A1F36" w:rsidP="004A1F36">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4A1F36" w:rsidRDefault="004A1F36" w:rsidP="004A1F36">
      <w:pPr>
        <w:numPr>
          <w:ilvl w:val="0"/>
          <w:numId w:val="2"/>
        </w:numPr>
        <w:spacing w:after="0"/>
        <w:contextualSpacing/>
        <w:jc w:val="both"/>
      </w:pPr>
      <w:r>
        <w:t>Planificación de la Gestión de la Configuración</w:t>
      </w:r>
    </w:p>
    <w:p w:rsidR="004A1F36" w:rsidRDefault="004A1F36" w:rsidP="004A1F36">
      <w:pPr>
        <w:numPr>
          <w:ilvl w:val="0"/>
          <w:numId w:val="2"/>
        </w:numPr>
        <w:spacing w:after="0"/>
        <w:contextualSpacing/>
        <w:jc w:val="both"/>
      </w:pPr>
      <w:r>
        <w:t>Identificación de la Configuración</w:t>
      </w:r>
    </w:p>
    <w:p w:rsidR="004A1F36" w:rsidRDefault="004A1F36" w:rsidP="004A1F36">
      <w:pPr>
        <w:numPr>
          <w:ilvl w:val="0"/>
          <w:numId w:val="2"/>
        </w:numPr>
        <w:spacing w:after="0"/>
        <w:contextualSpacing/>
        <w:jc w:val="both"/>
      </w:pPr>
      <w:r>
        <w:t>Control de la Configuración.</w:t>
      </w:r>
    </w:p>
    <w:p w:rsidR="004A1F36" w:rsidRDefault="004A1F36" w:rsidP="004A1F36">
      <w:pPr>
        <w:numPr>
          <w:ilvl w:val="0"/>
          <w:numId w:val="2"/>
        </w:numPr>
        <w:spacing w:after="0"/>
        <w:contextualSpacing/>
        <w:jc w:val="both"/>
      </w:pPr>
      <w:r>
        <w:t>Estado de la Configuración.</w:t>
      </w:r>
    </w:p>
    <w:p w:rsidR="004A1F36" w:rsidRDefault="004A1F36" w:rsidP="004A1F36">
      <w:pPr>
        <w:numPr>
          <w:ilvl w:val="0"/>
          <w:numId w:val="2"/>
        </w:numPr>
        <w:spacing w:after="0"/>
        <w:contextualSpacing/>
        <w:jc w:val="both"/>
      </w:pPr>
      <w:r>
        <w:t>Auditorías y Revisiones de la Configuración.</w:t>
      </w:r>
    </w:p>
    <w:p w:rsidR="004A1F36" w:rsidRDefault="004A1F36" w:rsidP="004A1F36">
      <w:pPr>
        <w:numPr>
          <w:ilvl w:val="0"/>
          <w:numId w:val="2"/>
        </w:numPr>
        <w:contextualSpacing/>
        <w:jc w:val="both"/>
      </w:pPr>
      <w:r>
        <w:t xml:space="preserve">Gestión de </w:t>
      </w:r>
      <w:proofErr w:type="spellStart"/>
      <w:r>
        <w:t>Release</w:t>
      </w:r>
      <w:proofErr w:type="spellEnd"/>
      <w:r>
        <w:t>.</w:t>
      </w:r>
    </w:p>
    <w:p w:rsidR="004A1F36" w:rsidRDefault="004A1F36" w:rsidP="004A1F36">
      <w:pPr>
        <w:ind w:left="360"/>
      </w:pPr>
    </w:p>
    <w:p w:rsidR="004A1F36" w:rsidRDefault="004A1F36" w:rsidP="004A1F36">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4A1F36" w:rsidRDefault="004A1F36" w:rsidP="004A1F36">
      <w:pPr>
        <w:pStyle w:val="Ttulo2"/>
        <w:numPr>
          <w:ilvl w:val="1"/>
          <w:numId w:val="1"/>
        </w:numPr>
        <w:rPr>
          <w:rFonts w:eastAsia="Calibri"/>
          <w:b/>
          <w:color w:val="auto"/>
        </w:rPr>
      </w:pPr>
      <w:bookmarkStart w:id="2" w:name="_Toc493245484"/>
      <w:r>
        <w:rPr>
          <w:rFonts w:eastAsia="Calibri"/>
          <w:b/>
          <w:color w:val="auto"/>
        </w:rPr>
        <w:lastRenderedPageBreak/>
        <w:t>Propósito</w:t>
      </w:r>
      <w:bookmarkEnd w:id="2"/>
    </w:p>
    <w:p w:rsidR="004A1F36" w:rsidRDefault="004A1F36" w:rsidP="004A1F36"/>
    <w:p w:rsidR="004A1F36" w:rsidRDefault="004A1F36" w:rsidP="004A1F36">
      <w:pPr>
        <w:pStyle w:val="Ttulo2"/>
        <w:numPr>
          <w:ilvl w:val="1"/>
          <w:numId w:val="1"/>
        </w:numPr>
        <w:rPr>
          <w:rFonts w:eastAsia="Calibri"/>
          <w:b/>
          <w:color w:val="auto"/>
        </w:rPr>
      </w:pPr>
      <w:bookmarkStart w:id="3" w:name="_Toc493245485"/>
      <w:r>
        <w:rPr>
          <w:rFonts w:eastAsia="Calibri"/>
          <w:b/>
          <w:color w:val="auto"/>
        </w:rPr>
        <w:t>Aplicabilidad</w:t>
      </w:r>
      <w:bookmarkEnd w:id="3"/>
    </w:p>
    <w:p w:rsidR="004A1F36" w:rsidRDefault="004A1F36" w:rsidP="004A1F36">
      <w:pPr>
        <w:ind w:left="426"/>
      </w:pPr>
    </w:p>
    <w:p w:rsidR="004A1F36" w:rsidRDefault="004A1F36" w:rsidP="004A1F36">
      <w:pPr>
        <w:pStyle w:val="Ttulo2"/>
        <w:numPr>
          <w:ilvl w:val="1"/>
          <w:numId w:val="1"/>
        </w:numPr>
        <w:rPr>
          <w:rFonts w:eastAsia="Calibri"/>
          <w:b/>
          <w:color w:val="auto"/>
        </w:rPr>
      </w:pPr>
      <w:bookmarkStart w:id="4" w:name="_Toc493245486"/>
      <w:r>
        <w:rPr>
          <w:rFonts w:eastAsia="Calibri"/>
          <w:b/>
          <w:color w:val="auto"/>
        </w:rPr>
        <w:t>Gobierno</w:t>
      </w:r>
      <w:bookmarkEnd w:id="4"/>
    </w:p>
    <w:p w:rsidR="004A1F36" w:rsidRDefault="004A1F36" w:rsidP="004A1F36"/>
    <w:p w:rsidR="004A1F36" w:rsidRDefault="004A1F36" w:rsidP="004A1F36">
      <w:pPr>
        <w:keepLines/>
        <w:widowControl w:val="0"/>
        <w:spacing w:after="120" w:line="312" w:lineRule="auto"/>
        <w:ind w:left="426"/>
        <w:jc w:val="both"/>
        <w:rPr>
          <w:rFonts w:asciiTheme="minorHAnsi" w:eastAsia="Arial" w:hAnsiTheme="minorHAnsi" w:cstheme="minorHAnsi"/>
        </w:rPr>
      </w:pPr>
      <w:r>
        <w:rPr>
          <w:rFonts w:asciiTheme="minorHAnsi" w:eastAsia="Arial" w:hAnsiTheme="minorHAnsi" w:cstheme="minorHAnsi"/>
        </w:rPr>
        <w:t>La gestión de configuración de cambios se realiza a través del CCC</w:t>
      </w:r>
    </w:p>
    <w:p w:rsidR="004A1F36" w:rsidRDefault="004A1F36" w:rsidP="004A1F36">
      <w:pPr>
        <w:keepLines/>
        <w:widowControl w:val="0"/>
        <w:spacing w:after="120" w:line="312" w:lineRule="auto"/>
        <w:ind w:left="426"/>
        <w:jc w:val="both"/>
        <w:rPr>
          <w:rFonts w:asciiTheme="minorHAnsi" w:eastAsia="Arial" w:hAnsiTheme="minorHAnsi" w:cstheme="minorHAnsi"/>
        </w:rPr>
      </w:pPr>
      <w:r>
        <w:rPr>
          <w:rFonts w:asciiTheme="minorHAnsi" w:eastAsia="Arial" w:hAnsiTheme="minorHAnsi" w:cstheme="minorHAnsi"/>
          <w:b/>
        </w:rPr>
        <w:t>CCC Nivel 1:</w:t>
      </w:r>
      <w:r>
        <w:rPr>
          <w:rFonts w:asciiTheme="minorHAnsi" w:eastAsia="Arial" w:hAnsiTheme="minorHAnsi" w:cstheme="minorHAnsi"/>
        </w:rPr>
        <w:t xml:space="preserve"> Conformado por el grupo de comité técnico.</w:t>
      </w:r>
    </w:p>
    <w:p w:rsidR="004A1F36" w:rsidRDefault="004A1F36" w:rsidP="004A1F36">
      <w:pPr>
        <w:keepLines/>
        <w:widowControl w:val="0"/>
        <w:spacing w:after="120" w:line="312" w:lineRule="auto"/>
        <w:ind w:left="426"/>
        <w:jc w:val="both"/>
        <w:rPr>
          <w:rFonts w:asciiTheme="minorHAnsi" w:eastAsia="Arial" w:hAnsiTheme="minorHAnsi" w:cstheme="minorHAnsi"/>
        </w:rPr>
      </w:pPr>
      <w:r>
        <w:rPr>
          <w:rFonts w:asciiTheme="minorHAnsi" w:eastAsia="Arial" w:hAnsiTheme="minorHAnsi" w:cstheme="minorHAnsi"/>
          <w:b/>
        </w:rPr>
        <w:t>CCC Nivel 2:</w:t>
      </w:r>
      <w:r>
        <w:rPr>
          <w:rFonts w:asciiTheme="minorHAnsi" w:eastAsia="Arial" w:hAnsiTheme="minorHAnsi" w:cstheme="minorHAnsi"/>
        </w:rPr>
        <w:t xml:space="preserve"> Conformado por el grupo de comité técnico y clientes.</w:t>
      </w:r>
    </w:p>
    <w:p w:rsidR="004A1F36" w:rsidRDefault="004A1F36" w:rsidP="004A1F36">
      <w:pPr>
        <w:keepLines/>
        <w:widowControl w:val="0"/>
        <w:spacing w:after="120" w:line="312" w:lineRule="auto"/>
        <w:ind w:left="426"/>
        <w:jc w:val="both"/>
        <w:rPr>
          <w:rFonts w:asciiTheme="minorHAnsi" w:eastAsia="Arial" w:hAnsiTheme="minorHAnsi" w:cstheme="minorHAnsi"/>
        </w:rPr>
      </w:pPr>
      <w:r>
        <w:rPr>
          <w:rFonts w:asciiTheme="minorHAnsi" w:eastAsia="Arial" w:hAnsiTheme="minorHAnsi" w:cstheme="minorHAnsi"/>
          <w:b/>
        </w:rPr>
        <w:t>CCC Nivel 3:</w:t>
      </w:r>
      <w:r>
        <w:rPr>
          <w:rFonts w:asciiTheme="minorHAnsi" w:eastAsia="Arial" w:hAnsiTheme="minorHAnsi" w:cstheme="minorHAnsi"/>
        </w:rPr>
        <w:t xml:space="preserve"> Conformado por el grupo de comité técnico y gerencia general.</w:t>
      </w:r>
    </w:p>
    <w:p w:rsidR="004A1F36" w:rsidRDefault="004A1F36" w:rsidP="004A1F36">
      <w:pPr>
        <w:keepLines/>
        <w:widowControl w:val="0"/>
        <w:spacing w:after="120" w:line="312" w:lineRule="auto"/>
        <w:ind w:left="426"/>
        <w:jc w:val="both"/>
        <w:rPr>
          <w:rFonts w:asciiTheme="minorHAnsi" w:eastAsia="Arial" w:hAnsiTheme="minorHAnsi" w:cstheme="minorHAnsi"/>
        </w:rPr>
      </w:pPr>
      <w:r>
        <w:rPr>
          <w:rFonts w:asciiTheme="minorHAnsi" w:eastAsia="Arial" w:hAnsiTheme="minorHAnsi" w:cstheme="minorHAnsi"/>
        </w:rPr>
        <w:t xml:space="preserve">El comité de control de configuración CCC es la autoridad para: </w:t>
      </w:r>
    </w:p>
    <w:p w:rsidR="004A1F36" w:rsidRDefault="004A1F36" w:rsidP="004A1F36">
      <w:pPr>
        <w:pStyle w:val="Prrafodelista"/>
        <w:keepLines/>
        <w:widowControl w:val="0"/>
        <w:numPr>
          <w:ilvl w:val="0"/>
          <w:numId w:val="3"/>
        </w:numPr>
        <w:spacing w:after="120" w:line="312" w:lineRule="auto"/>
        <w:jc w:val="both"/>
        <w:rPr>
          <w:rFonts w:asciiTheme="minorHAnsi" w:eastAsia="Arial" w:hAnsiTheme="minorHAnsi" w:cstheme="minorHAnsi"/>
        </w:rPr>
      </w:pPr>
      <w:r>
        <w:rPr>
          <w:rFonts w:asciiTheme="minorHAnsi" w:eastAsia="Arial" w:hAnsiTheme="minorHAnsi" w:cstheme="minorHAnsi"/>
        </w:rPr>
        <w:t>Evaluar todas las peticiones de cambio.</w:t>
      </w:r>
    </w:p>
    <w:p w:rsidR="004A1F36" w:rsidRDefault="004A1F36" w:rsidP="004A1F36">
      <w:pPr>
        <w:pStyle w:val="Prrafodelista"/>
        <w:keepLines/>
        <w:widowControl w:val="0"/>
        <w:numPr>
          <w:ilvl w:val="0"/>
          <w:numId w:val="3"/>
        </w:numPr>
        <w:spacing w:after="120" w:line="312" w:lineRule="auto"/>
        <w:jc w:val="both"/>
        <w:rPr>
          <w:rFonts w:asciiTheme="minorHAnsi" w:eastAsia="Arial" w:hAnsiTheme="minorHAnsi" w:cstheme="minorHAnsi"/>
        </w:rPr>
      </w:pPr>
      <w:r>
        <w:rPr>
          <w:rFonts w:asciiTheme="minorHAnsi" w:eastAsia="Arial" w:hAnsiTheme="minorHAnsi" w:cstheme="minorHAnsi"/>
        </w:rPr>
        <w:t>Aceptar o rechazar los cambios propuestos.</w:t>
      </w:r>
    </w:p>
    <w:p w:rsidR="004A1F36" w:rsidRDefault="004A1F36" w:rsidP="004A1F36">
      <w:pPr>
        <w:pStyle w:val="Prrafodelista"/>
        <w:keepLines/>
        <w:widowControl w:val="0"/>
        <w:numPr>
          <w:ilvl w:val="0"/>
          <w:numId w:val="3"/>
        </w:numPr>
        <w:spacing w:after="120" w:line="312" w:lineRule="auto"/>
        <w:jc w:val="both"/>
        <w:rPr>
          <w:rFonts w:asciiTheme="minorHAnsi" w:eastAsia="Arial" w:hAnsiTheme="minorHAnsi" w:cstheme="minorHAnsi"/>
        </w:rPr>
      </w:pPr>
      <w:r>
        <w:rPr>
          <w:rFonts w:asciiTheme="minorHAnsi" w:eastAsia="Arial" w:hAnsiTheme="minorHAnsi" w:cstheme="minorHAnsi"/>
        </w:rPr>
        <w:t>Toma las respectivas decisiones sobre los cambios a implementar, cualquier cambio en los requerimientos, o en el diseño, deben ser aprobados por CCC.</w:t>
      </w:r>
    </w:p>
    <w:p w:rsidR="004A1F36" w:rsidRDefault="004A1F36" w:rsidP="004A1F36"/>
    <w:p w:rsidR="004A1F36" w:rsidRDefault="004A1F36" w:rsidP="004A1F36">
      <w:pPr>
        <w:pStyle w:val="Ttulo2"/>
        <w:numPr>
          <w:ilvl w:val="1"/>
          <w:numId w:val="1"/>
        </w:numPr>
        <w:rPr>
          <w:rFonts w:eastAsia="Calibri"/>
          <w:b/>
          <w:color w:val="auto"/>
        </w:rPr>
      </w:pPr>
      <w:bookmarkStart w:id="5" w:name="_Toc493245487"/>
      <w:r>
        <w:rPr>
          <w:rFonts w:eastAsia="Calibri"/>
          <w:b/>
          <w:color w:val="auto"/>
        </w:rPr>
        <w:t>Alcance</w:t>
      </w:r>
      <w:bookmarkEnd w:id="5"/>
    </w:p>
    <w:p w:rsidR="004A1F36" w:rsidRDefault="004A1F36" w:rsidP="004A1F36"/>
    <w:p w:rsidR="004A1F36" w:rsidRDefault="004A1F36" w:rsidP="004A1F36">
      <w:pPr>
        <w:pStyle w:val="Ttulo2"/>
        <w:numPr>
          <w:ilvl w:val="1"/>
          <w:numId w:val="1"/>
        </w:numPr>
        <w:jc w:val="both"/>
        <w:rPr>
          <w:rFonts w:eastAsia="Calibri"/>
          <w:b/>
          <w:color w:val="auto"/>
        </w:rPr>
      </w:pPr>
      <w:bookmarkStart w:id="6" w:name="_Toc493245488"/>
      <w:r>
        <w:rPr>
          <w:rFonts w:eastAsia="Calibri"/>
          <w:b/>
          <w:color w:val="auto"/>
        </w:rPr>
        <w:t>Definiciones</w:t>
      </w:r>
      <w:bookmarkEnd w:id="6"/>
    </w:p>
    <w:p w:rsidR="004A1F36" w:rsidRDefault="004A1F36" w:rsidP="004A1F36">
      <w:pPr>
        <w:jc w:val="both"/>
      </w:pPr>
    </w:p>
    <w:p w:rsidR="004A1F36" w:rsidRDefault="004A1F36" w:rsidP="004A1F36">
      <w:pPr>
        <w:ind w:left="360"/>
        <w:jc w:val="both"/>
        <w:rPr>
          <w:b/>
        </w:rPr>
      </w:pPr>
      <w:r>
        <w:rPr>
          <w:b/>
        </w:rPr>
        <w:t>Comité de control de la configuración CCC</w:t>
      </w:r>
    </w:p>
    <w:p w:rsidR="004A1F36" w:rsidRDefault="004A1F36" w:rsidP="004A1F36">
      <w:pPr>
        <w:ind w:left="360"/>
        <w:jc w:val="both"/>
      </w:pPr>
      <w:r>
        <w:t>Conjunto de personas que revisan y aprueban los cambios sugeridos a un producto.</w:t>
      </w:r>
    </w:p>
    <w:p w:rsidR="004A1F36" w:rsidRDefault="004A1F36" w:rsidP="004A1F36">
      <w:pPr>
        <w:ind w:left="360"/>
        <w:jc w:val="both"/>
        <w:rPr>
          <w:b/>
        </w:rPr>
      </w:pPr>
      <w:r>
        <w:rPr>
          <w:b/>
        </w:rPr>
        <w:t>Petición de cambio</w:t>
      </w:r>
    </w:p>
    <w:p w:rsidR="004A1F36" w:rsidRDefault="004A1F36" w:rsidP="004A1F36">
      <w:pPr>
        <w:ind w:left="360"/>
        <w:jc w:val="both"/>
      </w:pPr>
      <w:r>
        <w:t>Solicitud formal que se presenta ante el CCC, la cual describe un problema de software, una mejora solicitada o un cambio en los requerimientos del software.</w:t>
      </w:r>
    </w:p>
    <w:p w:rsidR="004A1F36" w:rsidRDefault="004A1F36" w:rsidP="004A1F36">
      <w:pPr>
        <w:ind w:left="360"/>
        <w:jc w:val="both"/>
        <w:rPr>
          <w:b/>
        </w:rPr>
      </w:pPr>
      <w:r>
        <w:rPr>
          <w:b/>
        </w:rPr>
        <w:t>Ítem de configuración</w:t>
      </w:r>
    </w:p>
    <w:p w:rsidR="004A1F36" w:rsidRDefault="004A1F36" w:rsidP="004A1F36">
      <w:pPr>
        <w:ind w:left="360"/>
        <w:jc w:val="both"/>
      </w:pPr>
      <w:r>
        <w:t>Se entiende como el elemento de configuración aquel producto de trabajo, cuyo cambio pueda resultar crítico para el desarrollo del proyecto.</w:t>
      </w:r>
    </w:p>
    <w:p w:rsidR="004A1F36" w:rsidRDefault="004A1F36" w:rsidP="004A1F36">
      <w:pPr>
        <w:ind w:left="360"/>
        <w:jc w:val="both"/>
        <w:rPr>
          <w:b/>
        </w:rPr>
      </w:pPr>
      <w:r>
        <w:rPr>
          <w:b/>
        </w:rPr>
        <w:t>Línea base</w:t>
      </w:r>
    </w:p>
    <w:p w:rsidR="004A1F36" w:rsidRDefault="004A1F36" w:rsidP="004A1F36">
      <w:pPr>
        <w:ind w:left="360"/>
        <w:jc w:val="both"/>
      </w:pPr>
      <w:r>
        <w:t xml:space="preserve">Conjunto de elementos de configuración formalmente aprobados que sirve como punto de partida para futuras versiones. Especificación o producto que se ha revisado formalmente y sobre los que se ha llegado a un acuerdo y de ahí en adelante sirve como base para un </w:t>
      </w:r>
      <w:r>
        <w:lastRenderedPageBreak/>
        <w:t>desarrollo posterior que puede cambiarse solamente a través de procedimiento formales de control de cambios.</w:t>
      </w:r>
    </w:p>
    <w:p w:rsidR="004A1F36" w:rsidRDefault="004A1F36" w:rsidP="004A1F36">
      <w:pPr>
        <w:ind w:left="360"/>
        <w:jc w:val="both"/>
        <w:rPr>
          <w:b/>
        </w:rPr>
      </w:pPr>
      <w:r>
        <w:rPr>
          <w:b/>
        </w:rPr>
        <w:t>Control de cambios</w:t>
      </w:r>
    </w:p>
    <w:p w:rsidR="004A1F36" w:rsidRDefault="004A1F36" w:rsidP="004A1F36">
      <w:pPr>
        <w:ind w:left="360"/>
        <w:jc w:val="both"/>
      </w:pPr>
      <w:r>
        <w:t>Proceso responsable de controlar el ciclo de vida de todos los cambios.</w:t>
      </w:r>
    </w:p>
    <w:p w:rsidR="004A1F36" w:rsidRDefault="004A1F36" w:rsidP="004A1F36">
      <w:pPr>
        <w:ind w:left="360"/>
        <w:jc w:val="both"/>
        <w:rPr>
          <w:b/>
        </w:rPr>
      </w:pPr>
      <w:r>
        <w:rPr>
          <w:b/>
        </w:rPr>
        <w:t>Versión</w:t>
      </w:r>
    </w:p>
    <w:p w:rsidR="004A1F36" w:rsidRDefault="004A1F36" w:rsidP="004A1F36">
      <w:pPr>
        <w:ind w:left="360"/>
        <w:jc w:val="both"/>
      </w:pPr>
      <w:r>
        <w:t>Estado de un conjunto de clases (y de otro tipo de archivos) que forman un sistema o componente. El conjunto de clases forman una versión en un momento dado.</w:t>
      </w:r>
    </w:p>
    <w:p w:rsidR="004A1F36" w:rsidRDefault="004A1F36" w:rsidP="004A1F36">
      <w:pPr>
        <w:ind w:left="360"/>
        <w:jc w:val="both"/>
        <w:rPr>
          <w:b/>
        </w:rPr>
      </w:pPr>
      <w:r>
        <w:rPr>
          <w:b/>
        </w:rPr>
        <w:t>Versión de desarrollo</w:t>
      </w:r>
    </w:p>
    <w:p w:rsidR="004A1F36" w:rsidRDefault="004A1F36" w:rsidP="004A1F36">
      <w:pPr>
        <w:ind w:left="360"/>
        <w:jc w:val="both"/>
      </w:pPr>
      <w:r>
        <w:t>Versión de un sistema o componente que está sufriendo modificaciones por mejoras o correcciones por lo que aún no está disponible para producción.</w:t>
      </w:r>
    </w:p>
    <w:p w:rsidR="004A1F36" w:rsidRDefault="004A1F36" w:rsidP="004A1F36">
      <w:pPr>
        <w:ind w:left="360"/>
        <w:jc w:val="both"/>
        <w:rPr>
          <w:b/>
        </w:rPr>
      </w:pPr>
      <w:r>
        <w:rPr>
          <w:b/>
        </w:rPr>
        <w:t>Versión de producción</w:t>
      </w:r>
    </w:p>
    <w:p w:rsidR="004A1F36" w:rsidRDefault="004A1F36" w:rsidP="004A1F36">
      <w:pPr>
        <w:ind w:left="360"/>
        <w:jc w:val="both"/>
      </w:pPr>
      <w:r>
        <w:t>Es una versión de un sistema o componente que se encuentra disponible para el uso de usuarios finales.</w:t>
      </w:r>
    </w:p>
    <w:p w:rsidR="004A1F36" w:rsidRDefault="004A1F36" w:rsidP="004A1F36">
      <w:pPr>
        <w:ind w:left="360"/>
        <w:jc w:val="both"/>
        <w:rPr>
          <w:b/>
        </w:rPr>
      </w:pPr>
      <w:r>
        <w:rPr>
          <w:b/>
        </w:rPr>
        <w:t>Tronco</w:t>
      </w:r>
    </w:p>
    <w:p w:rsidR="004A1F36" w:rsidRDefault="004A1F36" w:rsidP="004A1F36">
      <w:pPr>
        <w:ind w:left="360"/>
        <w:jc w:val="both"/>
      </w:pPr>
      <w:r>
        <w:t>Es un término equivalente a la versión estable oficial de desarrollo del sistema.</w:t>
      </w:r>
    </w:p>
    <w:p w:rsidR="004A1F36" w:rsidRDefault="004A1F36" w:rsidP="004A1F36">
      <w:pPr>
        <w:ind w:left="360"/>
        <w:jc w:val="both"/>
        <w:rPr>
          <w:b/>
        </w:rPr>
      </w:pPr>
      <w:r>
        <w:rPr>
          <w:b/>
        </w:rPr>
        <w:t>Rama</w:t>
      </w:r>
    </w:p>
    <w:p w:rsidR="004A1F36" w:rsidRDefault="004A1F36" w:rsidP="004A1F36">
      <w:pPr>
        <w:ind w:left="360"/>
        <w:jc w:val="both"/>
      </w:pPr>
      <w:r>
        <w:t>Versión de desarrollo paralela a la versión oficial (tronco) que se trabaja hasta tenerla lista para salir a pruebas y posterior producción. Ambas versiones, la oficial y la rama comparten un ancestro común y están destinadas a converger en el futuro.</w:t>
      </w:r>
    </w:p>
    <w:p w:rsidR="004A1F36" w:rsidRDefault="004A1F36" w:rsidP="004A1F36">
      <w:pPr>
        <w:jc w:val="both"/>
      </w:pPr>
    </w:p>
    <w:p w:rsidR="004A1F36" w:rsidRDefault="004A1F36" w:rsidP="004A1F36">
      <w:pPr>
        <w:pStyle w:val="Ttulo1"/>
        <w:numPr>
          <w:ilvl w:val="0"/>
          <w:numId w:val="1"/>
        </w:numPr>
        <w:rPr>
          <w:rFonts w:eastAsia="Calibri"/>
          <w:b/>
          <w:color w:val="auto"/>
        </w:rPr>
      </w:pPr>
      <w:bookmarkStart w:id="7" w:name="_Toc493245489"/>
      <w:r>
        <w:rPr>
          <w:rFonts w:eastAsia="Calibri"/>
          <w:b/>
          <w:color w:val="auto"/>
        </w:rPr>
        <w:t>Gestión de la SCM</w:t>
      </w:r>
      <w:bookmarkEnd w:id="7"/>
    </w:p>
    <w:p w:rsidR="004A1F36" w:rsidRDefault="004A1F36" w:rsidP="004A1F36"/>
    <w:p w:rsidR="004A1F36" w:rsidRDefault="004A1F36" w:rsidP="004A1F36">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A1F36" w:rsidRDefault="004A1F36" w:rsidP="004A1F36">
      <w:pPr>
        <w:keepLines/>
        <w:widowControl w:val="0"/>
        <w:spacing w:after="120" w:line="312" w:lineRule="auto"/>
        <w:ind w:left="426"/>
        <w:jc w:val="both"/>
        <w:rPr>
          <w:rFonts w:ascii="Arial" w:eastAsia="Arial" w:hAnsi="Arial" w:cs="Arial"/>
          <w:sz w:val="20"/>
          <w:szCs w:val="20"/>
        </w:rPr>
      </w:pPr>
    </w:p>
    <w:p w:rsidR="004A1F36" w:rsidRDefault="004A1F36" w:rsidP="004A1F36">
      <w:pPr>
        <w:pStyle w:val="Ttulo2"/>
        <w:numPr>
          <w:ilvl w:val="1"/>
          <w:numId w:val="1"/>
        </w:numPr>
        <w:rPr>
          <w:rFonts w:eastAsia="Calibri"/>
          <w:b/>
          <w:color w:val="auto"/>
        </w:rPr>
      </w:pPr>
      <w:bookmarkStart w:id="8" w:name="_Toc493245490"/>
      <w:r>
        <w:rPr>
          <w:rFonts w:eastAsia="Calibri"/>
          <w:b/>
          <w:color w:val="auto"/>
        </w:rPr>
        <w:t>Organización</w:t>
      </w:r>
      <w:bookmarkEnd w:id="8"/>
    </w:p>
    <w:p w:rsidR="004A1F36" w:rsidRDefault="004A1F36" w:rsidP="004A1F36"/>
    <w:p w:rsidR="004A1F36" w:rsidRDefault="004A1F36" w:rsidP="004A1F36">
      <w:pPr>
        <w:pStyle w:val="Prrafodelista"/>
        <w:keepLines/>
        <w:widowControl w:val="0"/>
        <w:spacing w:after="120" w:line="312" w:lineRule="auto"/>
        <w:ind w:left="1440"/>
        <w:jc w:val="both"/>
        <w:rPr>
          <w:rFonts w:ascii="Arial" w:eastAsia="Arial" w:hAnsi="Arial" w:cs="Arial"/>
          <w:sz w:val="20"/>
          <w:szCs w:val="20"/>
        </w:rPr>
      </w:pPr>
    </w:p>
    <w:p w:rsidR="004A1F36" w:rsidRDefault="004A1F36" w:rsidP="004A1F36">
      <w:pPr>
        <w:pStyle w:val="Ttulo2"/>
        <w:numPr>
          <w:ilvl w:val="1"/>
          <w:numId w:val="1"/>
        </w:numPr>
        <w:rPr>
          <w:rFonts w:eastAsia="Calibri"/>
          <w:b/>
          <w:color w:val="auto"/>
        </w:rPr>
      </w:pPr>
      <w:bookmarkStart w:id="9" w:name="_Toc493245491"/>
      <w:r>
        <w:rPr>
          <w:rFonts w:eastAsia="Calibri"/>
          <w:b/>
          <w:color w:val="auto"/>
        </w:rPr>
        <w:t>Roles y Responsabilidades</w:t>
      </w:r>
      <w:bookmarkEnd w:id="9"/>
    </w:p>
    <w:p w:rsidR="004A1F36" w:rsidRDefault="004A1F36" w:rsidP="004A1F36"/>
    <w:p w:rsidR="004A1F36" w:rsidRDefault="004A1F36" w:rsidP="004A1F36">
      <w:pPr>
        <w:keepLines/>
        <w:widowControl w:val="0"/>
        <w:numPr>
          <w:ilvl w:val="0"/>
          <w:numId w:val="4"/>
        </w:numPr>
        <w:spacing w:after="120" w:line="312" w:lineRule="auto"/>
        <w:contextualSpacing/>
        <w:jc w:val="both"/>
        <w:rPr>
          <w:b/>
        </w:rPr>
      </w:pPr>
      <w:r>
        <w:rPr>
          <w:b/>
        </w:rPr>
        <w:t>Comité de Control de Cambios</w:t>
      </w:r>
    </w:p>
    <w:p w:rsidR="004A1F36" w:rsidRDefault="004A1F36" w:rsidP="004A1F36">
      <w:pPr>
        <w:keepLines/>
        <w:widowControl w:val="0"/>
        <w:spacing w:after="120" w:line="312" w:lineRule="auto"/>
        <w:ind w:left="1276"/>
        <w:jc w:val="both"/>
      </w:pPr>
      <w:r>
        <w:lastRenderedPageBreak/>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A1F36" w:rsidRDefault="004A1F36" w:rsidP="004A1F36">
      <w:pPr>
        <w:keepLines/>
        <w:widowControl w:val="0"/>
        <w:numPr>
          <w:ilvl w:val="0"/>
          <w:numId w:val="5"/>
        </w:numPr>
        <w:spacing w:after="120" w:line="312" w:lineRule="auto"/>
        <w:contextualSpacing/>
        <w:jc w:val="both"/>
        <w:rPr>
          <w:b/>
        </w:rPr>
      </w:pPr>
      <w:r>
        <w:rPr>
          <w:b/>
        </w:rPr>
        <w:t xml:space="preserve"> Gestor de la Gestión de la Configuración</w:t>
      </w:r>
    </w:p>
    <w:p w:rsidR="004A1F36" w:rsidRDefault="004A1F36" w:rsidP="004A1F36">
      <w:pPr>
        <w:keepLines/>
        <w:widowControl w:val="0"/>
        <w:spacing w:after="120" w:line="312" w:lineRule="auto"/>
        <w:ind w:left="1276"/>
        <w:jc w:val="both"/>
      </w:pPr>
      <w:r>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4A1F36" w:rsidRDefault="004A1F36" w:rsidP="004A1F36">
      <w:pPr>
        <w:keepLines/>
        <w:widowControl w:val="0"/>
        <w:numPr>
          <w:ilvl w:val="0"/>
          <w:numId w:val="6"/>
        </w:numPr>
        <w:spacing w:after="120" w:line="312" w:lineRule="auto"/>
        <w:ind w:left="1276" w:hanging="217"/>
        <w:jc w:val="both"/>
        <w:rPr>
          <w:b/>
        </w:rPr>
      </w:pPr>
      <w:r>
        <w:rPr>
          <w:b/>
        </w:rPr>
        <w:t>Bibliotecario</w:t>
      </w:r>
    </w:p>
    <w:p w:rsidR="004A1F36" w:rsidRDefault="004A1F36" w:rsidP="004A1F36">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A1F36" w:rsidRDefault="004A1F36" w:rsidP="004A1F36">
      <w:pPr>
        <w:keepLines/>
        <w:widowControl w:val="0"/>
        <w:numPr>
          <w:ilvl w:val="0"/>
          <w:numId w:val="6"/>
        </w:numPr>
        <w:spacing w:after="120" w:line="312" w:lineRule="auto"/>
        <w:ind w:left="1276" w:hanging="217"/>
        <w:jc w:val="both"/>
      </w:pPr>
      <w:r>
        <w:rPr>
          <w:b/>
        </w:rPr>
        <w:t>Equipo de Trabajo</w:t>
      </w:r>
    </w:p>
    <w:p w:rsidR="004A1F36" w:rsidRDefault="004A1F36" w:rsidP="004A1F36">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A1F36" w:rsidRDefault="004A1F36" w:rsidP="004A1F36">
      <w:pPr>
        <w:keepLines/>
        <w:widowControl w:val="0"/>
        <w:spacing w:after="120" w:line="312" w:lineRule="auto"/>
        <w:ind w:left="1134"/>
        <w:jc w:val="both"/>
        <w:rPr>
          <w:i/>
        </w:rPr>
      </w:pPr>
      <w:r>
        <w:rPr>
          <w:i/>
        </w:rPr>
        <w:t>*SC: Solicitud de Cambio</w:t>
      </w:r>
    </w:p>
    <w:p w:rsidR="004A1F36" w:rsidRDefault="004A1F36" w:rsidP="004A1F36">
      <w:pPr>
        <w:keepLines/>
        <w:widowControl w:val="0"/>
        <w:spacing w:after="120" w:line="312" w:lineRule="auto"/>
        <w:ind w:left="1134"/>
        <w:jc w:val="both"/>
        <w:rPr>
          <w:i/>
        </w:rPr>
      </w:pPr>
      <w:r>
        <w:rPr>
          <w:i/>
        </w:rPr>
        <w:t>*CVS: Sistema de Control de Versiones.</w:t>
      </w:r>
    </w:p>
    <w:p w:rsidR="004A1F36" w:rsidRDefault="004A1F36" w:rsidP="004A1F36">
      <w:pPr>
        <w:pStyle w:val="Ttulo2"/>
        <w:numPr>
          <w:ilvl w:val="1"/>
          <w:numId w:val="1"/>
        </w:numPr>
        <w:rPr>
          <w:rFonts w:eastAsia="Calibri"/>
          <w:b/>
          <w:color w:val="auto"/>
        </w:rPr>
      </w:pPr>
      <w:bookmarkStart w:id="10" w:name="_Toc493245492"/>
      <w:r>
        <w:rPr>
          <w:rFonts w:eastAsia="Calibri"/>
          <w:b/>
          <w:color w:val="auto"/>
        </w:rPr>
        <w:lastRenderedPageBreak/>
        <w:t>Calendario</w:t>
      </w:r>
      <w:bookmarkEnd w:id="10"/>
    </w:p>
    <w:p w:rsidR="004A1F36" w:rsidRDefault="004A1F36" w:rsidP="004A1F36"/>
    <w:tbl>
      <w:tblPr>
        <w:tblStyle w:val="Tablaconcuadrcula"/>
        <w:tblW w:w="0" w:type="auto"/>
        <w:tblInd w:w="959" w:type="dxa"/>
        <w:tblLook w:val="04A0" w:firstRow="1" w:lastRow="0" w:firstColumn="1" w:lastColumn="0" w:noHBand="0" w:noVBand="1"/>
      </w:tblPr>
      <w:tblGrid>
        <w:gridCol w:w="2126"/>
        <w:gridCol w:w="3827"/>
        <w:gridCol w:w="1701"/>
      </w:tblGrid>
      <w:tr w:rsidR="004A1F36" w:rsidTr="004A1F36">
        <w:tc>
          <w:tcPr>
            <w:tcW w:w="2126" w:type="dxa"/>
            <w:tcBorders>
              <w:top w:val="single" w:sz="4" w:space="0" w:color="auto"/>
              <w:left w:val="single" w:sz="4" w:space="0" w:color="auto"/>
              <w:bottom w:val="single" w:sz="4" w:space="0" w:color="auto"/>
              <w:right w:val="single" w:sz="4" w:space="0" w:color="auto"/>
            </w:tcBorders>
            <w:hideMark/>
          </w:tcPr>
          <w:p w:rsidR="004A1F36" w:rsidRDefault="004A1F36">
            <w:pPr>
              <w:keepLines/>
              <w:widowControl w:val="0"/>
              <w:spacing w:after="120" w:line="312" w:lineRule="auto"/>
              <w:jc w:val="both"/>
            </w:pPr>
            <w:r>
              <w:t>Procesos</w:t>
            </w:r>
          </w:p>
        </w:tc>
        <w:tc>
          <w:tcPr>
            <w:tcW w:w="3827" w:type="dxa"/>
            <w:tcBorders>
              <w:top w:val="single" w:sz="4" w:space="0" w:color="auto"/>
              <w:left w:val="single" w:sz="4" w:space="0" w:color="auto"/>
              <w:bottom w:val="single" w:sz="4" w:space="0" w:color="auto"/>
              <w:right w:val="single" w:sz="4" w:space="0" w:color="auto"/>
            </w:tcBorders>
            <w:hideMark/>
          </w:tcPr>
          <w:p w:rsidR="004A1F36" w:rsidRDefault="004A1F36">
            <w:pPr>
              <w:keepLines/>
              <w:widowControl w:val="0"/>
              <w:spacing w:after="120" w:line="312" w:lineRule="auto"/>
              <w:jc w:val="both"/>
            </w:pPr>
            <w:r>
              <w:t>Actividades</w:t>
            </w:r>
          </w:p>
        </w:tc>
        <w:tc>
          <w:tcPr>
            <w:tcW w:w="1701" w:type="dxa"/>
            <w:tcBorders>
              <w:top w:val="single" w:sz="4" w:space="0" w:color="auto"/>
              <w:left w:val="single" w:sz="4" w:space="0" w:color="auto"/>
              <w:bottom w:val="single" w:sz="4" w:space="0" w:color="auto"/>
              <w:right w:val="single" w:sz="4" w:space="0" w:color="auto"/>
            </w:tcBorders>
            <w:hideMark/>
          </w:tcPr>
          <w:p w:rsidR="004A1F36" w:rsidRDefault="004A1F36">
            <w:pPr>
              <w:keepLines/>
              <w:widowControl w:val="0"/>
              <w:spacing w:after="120" w:line="312" w:lineRule="auto"/>
              <w:jc w:val="both"/>
            </w:pPr>
            <w:r>
              <w:t>Tiempo</w:t>
            </w:r>
          </w:p>
        </w:tc>
      </w:tr>
      <w:tr w:rsidR="004A1F36" w:rsidTr="004A1F36">
        <w:tc>
          <w:tcPr>
            <w:tcW w:w="2126" w:type="dxa"/>
            <w:tcBorders>
              <w:top w:val="single" w:sz="4" w:space="0" w:color="auto"/>
              <w:left w:val="single" w:sz="4" w:space="0" w:color="auto"/>
              <w:bottom w:val="single" w:sz="4" w:space="0" w:color="auto"/>
              <w:right w:val="single" w:sz="4" w:space="0" w:color="auto"/>
            </w:tcBorders>
            <w:hideMark/>
          </w:tcPr>
          <w:p w:rsidR="004A1F36" w:rsidRDefault="004A1F36">
            <w:pPr>
              <w:keepLines/>
              <w:widowControl w:val="0"/>
              <w:spacing w:after="120" w:line="312" w:lineRule="auto"/>
              <w:jc w:val="both"/>
            </w:pPr>
            <w:r>
              <w:t>Planeamiento de la Gestión del SCM</w:t>
            </w:r>
          </w:p>
        </w:tc>
        <w:tc>
          <w:tcPr>
            <w:tcW w:w="3827"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r>
      <w:tr w:rsidR="004A1F36" w:rsidTr="004A1F36">
        <w:tc>
          <w:tcPr>
            <w:tcW w:w="2126" w:type="dxa"/>
            <w:tcBorders>
              <w:top w:val="single" w:sz="4" w:space="0" w:color="auto"/>
              <w:left w:val="single" w:sz="4" w:space="0" w:color="auto"/>
              <w:bottom w:val="single" w:sz="4" w:space="0" w:color="auto"/>
              <w:right w:val="single" w:sz="4" w:space="0" w:color="auto"/>
            </w:tcBorders>
            <w:hideMark/>
          </w:tcPr>
          <w:p w:rsidR="004A1F36" w:rsidRDefault="004A1F36">
            <w:pPr>
              <w:keepLines/>
              <w:widowControl w:val="0"/>
              <w:spacing w:after="120" w:line="312" w:lineRule="auto"/>
              <w:jc w:val="both"/>
              <w:rPr>
                <w:i/>
              </w:rPr>
            </w:pPr>
            <w:r>
              <w:t>Identificación de la Gestión del SCM</w:t>
            </w:r>
          </w:p>
        </w:tc>
        <w:tc>
          <w:tcPr>
            <w:tcW w:w="3827"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r>
      <w:tr w:rsidR="004A1F36" w:rsidTr="004A1F36">
        <w:tc>
          <w:tcPr>
            <w:tcW w:w="2126" w:type="dxa"/>
            <w:tcBorders>
              <w:top w:val="single" w:sz="4" w:space="0" w:color="auto"/>
              <w:left w:val="single" w:sz="4" w:space="0" w:color="auto"/>
              <w:bottom w:val="single" w:sz="4" w:space="0" w:color="auto"/>
              <w:right w:val="single" w:sz="4" w:space="0" w:color="auto"/>
            </w:tcBorders>
            <w:hideMark/>
          </w:tcPr>
          <w:p w:rsidR="004A1F36" w:rsidRDefault="004A1F36">
            <w:pPr>
              <w:keepLines/>
              <w:widowControl w:val="0"/>
              <w:spacing w:after="120" w:line="312" w:lineRule="auto"/>
              <w:jc w:val="both"/>
              <w:rPr>
                <w:i/>
              </w:rPr>
            </w:pPr>
            <w:r>
              <w:t>Control de la Gestión del SCM</w:t>
            </w:r>
          </w:p>
        </w:tc>
        <w:tc>
          <w:tcPr>
            <w:tcW w:w="3827"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r>
      <w:tr w:rsidR="004A1F36" w:rsidTr="004A1F36">
        <w:tc>
          <w:tcPr>
            <w:tcW w:w="2126" w:type="dxa"/>
            <w:tcBorders>
              <w:top w:val="single" w:sz="4" w:space="0" w:color="auto"/>
              <w:left w:val="single" w:sz="4" w:space="0" w:color="auto"/>
              <w:bottom w:val="single" w:sz="4" w:space="0" w:color="auto"/>
              <w:right w:val="single" w:sz="4" w:space="0" w:color="auto"/>
            </w:tcBorders>
            <w:hideMark/>
          </w:tcPr>
          <w:p w:rsidR="004A1F36" w:rsidRDefault="004A1F36">
            <w:pPr>
              <w:keepLines/>
              <w:widowControl w:val="0"/>
              <w:spacing w:after="120" w:line="312" w:lineRule="auto"/>
              <w:jc w:val="both"/>
            </w:pPr>
            <w:r>
              <w:t>Estado de la Contabilidad del SCM</w:t>
            </w:r>
          </w:p>
        </w:tc>
        <w:tc>
          <w:tcPr>
            <w:tcW w:w="3827"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r>
      <w:tr w:rsidR="004A1F36" w:rsidTr="004A1F36">
        <w:tc>
          <w:tcPr>
            <w:tcW w:w="2126" w:type="dxa"/>
            <w:tcBorders>
              <w:top w:val="single" w:sz="4" w:space="0" w:color="auto"/>
              <w:left w:val="single" w:sz="4" w:space="0" w:color="auto"/>
              <w:bottom w:val="single" w:sz="4" w:space="0" w:color="auto"/>
              <w:right w:val="single" w:sz="4" w:space="0" w:color="auto"/>
            </w:tcBorders>
            <w:hideMark/>
          </w:tcPr>
          <w:p w:rsidR="004A1F36" w:rsidRDefault="004A1F36">
            <w:pPr>
              <w:keepLines/>
              <w:widowControl w:val="0"/>
              <w:spacing w:after="120" w:line="312" w:lineRule="auto"/>
              <w:jc w:val="both"/>
            </w:pPr>
            <w:r>
              <w:t>Auditoría de la SCM</w:t>
            </w:r>
          </w:p>
        </w:tc>
        <w:tc>
          <w:tcPr>
            <w:tcW w:w="3827"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r>
      <w:tr w:rsidR="004A1F36" w:rsidTr="004A1F36">
        <w:tc>
          <w:tcPr>
            <w:tcW w:w="2126" w:type="dxa"/>
            <w:tcBorders>
              <w:top w:val="single" w:sz="4" w:space="0" w:color="auto"/>
              <w:left w:val="single" w:sz="4" w:space="0" w:color="auto"/>
              <w:bottom w:val="single" w:sz="4" w:space="0" w:color="auto"/>
              <w:right w:val="single" w:sz="4" w:space="0" w:color="auto"/>
            </w:tcBorders>
            <w:hideMark/>
          </w:tcPr>
          <w:p w:rsidR="004A1F36" w:rsidRDefault="004A1F36">
            <w:pPr>
              <w:keepLines/>
              <w:widowControl w:val="0"/>
              <w:spacing w:after="120" w:line="312" w:lineRule="auto"/>
              <w:jc w:val="both"/>
            </w:pPr>
            <w:r>
              <w:t xml:space="preserve">Gestión y Entrega de las </w:t>
            </w:r>
            <w:proofErr w:type="spellStart"/>
            <w:r>
              <w:t>Release</w:t>
            </w:r>
            <w:proofErr w:type="spellEnd"/>
            <w:r>
              <w:t xml:space="preserve"> de Software</w:t>
            </w:r>
          </w:p>
        </w:tc>
        <w:tc>
          <w:tcPr>
            <w:tcW w:w="3827"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4A1F36" w:rsidRDefault="004A1F36">
            <w:pPr>
              <w:keepLines/>
              <w:widowControl w:val="0"/>
              <w:spacing w:after="120" w:line="312" w:lineRule="auto"/>
              <w:jc w:val="both"/>
              <w:rPr>
                <w:i/>
              </w:rPr>
            </w:pPr>
          </w:p>
        </w:tc>
      </w:tr>
    </w:tbl>
    <w:p w:rsidR="004F38BA" w:rsidRDefault="004F38BA"/>
    <w:sectPr w:rsidR="004F38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0555"/>
    <w:multiLevelType w:val="multilevel"/>
    <w:tmpl w:val="891695A8"/>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323080E"/>
    <w:multiLevelType w:val="multilevel"/>
    <w:tmpl w:val="6860BA9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nsid w:val="657C0FEF"/>
    <w:multiLevelType w:val="multilevel"/>
    <w:tmpl w:val="0A6873FC"/>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abstractNum w:abstractNumId="4">
    <w:nsid w:val="73570EA4"/>
    <w:multiLevelType w:val="multilevel"/>
    <w:tmpl w:val="B60C90F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D52"/>
    <w:rsid w:val="004A1F36"/>
    <w:rsid w:val="004F38BA"/>
    <w:rsid w:val="009D6D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F36"/>
    <w:pPr>
      <w:spacing w:after="160" w:line="256" w:lineRule="auto"/>
    </w:pPr>
    <w:rPr>
      <w:rFonts w:ascii="Calibri" w:eastAsia="Calibri" w:hAnsi="Calibri" w:cs="Calibri"/>
      <w:color w:val="000000"/>
      <w:lang w:eastAsia="es-PE"/>
    </w:rPr>
  </w:style>
  <w:style w:type="paragraph" w:styleId="Ttulo1">
    <w:name w:val="heading 1"/>
    <w:basedOn w:val="Normal"/>
    <w:next w:val="Normal"/>
    <w:link w:val="Ttulo1Car"/>
    <w:qFormat/>
    <w:rsid w:val="004A1F36"/>
    <w:pPr>
      <w:keepNext/>
      <w:keepLines/>
      <w:spacing w:before="240" w:after="0"/>
      <w:outlineLvl w:val="0"/>
    </w:pPr>
    <w:rPr>
      <w:rFonts w:eastAsia="Times New Roman"/>
      <w:color w:val="2E75B5"/>
      <w:sz w:val="32"/>
      <w:szCs w:val="32"/>
    </w:rPr>
  </w:style>
  <w:style w:type="paragraph" w:styleId="Ttulo2">
    <w:name w:val="heading 2"/>
    <w:basedOn w:val="Normal"/>
    <w:next w:val="Normal"/>
    <w:link w:val="Ttulo2Car"/>
    <w:semiHidden/>
    <w:unhideWhenUsed/>
    <w:qFormat/>
    <w:rsid w:val="004A1F36"/>
    <w:pPr>
      <w:keepNext/>
      <w:keepLines/>
      <w:spacing w:before="40" w:after="0"/>
      <w:outlineLvl w:val="1"/>
    </w:pPr>
    <w:rPr>
      <w:rFonts w:eastAsia="Times New Roman"/>
      <w:color w:val="2E75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A1F36"/>
    <w:rPr>
      <w:rFonts w:ascii="Calibri" w:eastAsia="Times New Roman" w:hAnsi="Calibri" w:cs="Calibri"/>
      <w:color w:val="2E75B5"/>
      <w:sz w:val="32"/>
      <w:szCs w:val="32"/>
      <w:lang w:eastAsia="es-PE"/>
    </w:rPr>
  </w:style>
  <w:style w:type="character" w:customStyle="1" w:styleId="Ttulo2Car">
    <w:name w:val="Título 2 Car"/>
    <w:basedOn w:val="Fuentedeprrafopredeter"/>
    <w:link w:val="Ttulo2"/>
    <w:semiHidden/>
    <w:rsid w:val="004A1F36"/>
    <w:rPr>
      <w:rFonts w:ascii="Calibri" w:eastAsia="Times New Roman" w:hAnsi="Calibri" w:cs="Calibri"/>
      <w:color w:val="2E75B5"/>
      <w:sz w:val="26"/>
      <w:szCs w:val="26"/>
      <w:lang w:eastAsia="es-PE"/>
    </w:rPr>
  </w:style>
  <w:style w:type="character" w:styleId="Hipervnculo">
    <w:name w:val="Hyperlink"/>
    <w:basedOn w:val="Fuentedeprrafopredeter"/>
    <w:uiPriority w:val="99"/>
    <w:unhideWhenUsed/>
    <w:rsid w:val="004A1F36"/>
    <w:rPr>
      <w:color w:val="0000FF" w:themeColor="hyperlink"/>
      <w:u w:val="single"/>
    </w:rPr>
  </w:style>
  <w:style w:type="paragraph" w:styleId="TDC1">
    <w:name w:val="toc 1"/>
    <w:basedOn w:val="Normal"/>
    <w:next w:val="Normal"/>
    <w:autoRedefine/>
    <w:uiPriority w:val="39"/>
    <w:unhideWhenUsed/>
    <w:rsid w:val="004A1F36"/>
    <w:pPr>
      <w:spacing w:after="100"/>
    </w:pPr>
  </w:style>
  <w:style w:type="paragraph" w:styleId="TDC2">
    <w:name w:val="toc 2"/>
    <w:basedOn w:val="Normal"/>
    <w:next w:val="Normal"/>
    <w:autoRedefine/>
    <w:uiPriority w:val="39"/>
    <w:unhideWhenUsed/>
    <w:rsid w:val="004A1F36"/>
    <w:pPr>
      <w:spacing w:after="100"/>
      <w:ind w:left="220"/>
    </w:pPr>
  </w:style>
  <w:style w:type="paragraph" w:styleId="Prrafodelista">
    <w:name w:val="List Paragraph"/>
    <w:basedOn w:val="Normal"/>
    <w:uiPriority w:val="34"/>
    <w:qFormat/>
    <w:rsid w:val="004A1F36"/>
    <w:pPr>
      <w:ind w:left="720"/>
      <w:contextualSpacing/>
    </w:pPr>
  </w:style>
  <w:style w:type="table" w:styleId="Tablaconcuadrcula">
    <w:name w:val="Table Grid"/>
    <w:basedOn w:val="Tablanormal"/>
    <w:uiPriority w:val="39"/>
    <w:rsid w:val="004A1F36"/>
    <w:pPr>
      <w:spacing w:after="0" w:line="240" w:lineRule="auto"/>
    </w:pPr>
    <w:rPr>
      <w:rFonts w:ascii="Calibri" w:eastAsia="Calibri" w:hAnsi="Calibri" w:cs="Calibri"/>
      <w:color w:val="000000"/>
      <w:lang w:eastAsia="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A1F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F36"/>
    <w:rPr>
      <w:rFonts w:ascii="Tahoma" w:eastAsia="Calibri" w:hAnsi="Tahoma" w:cs="Tahoma"/>
      <w:color w:val="000000"/>
      <w:sz w:val="16"/>
      <w:szCs w:val="16"/>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F36"/>
    <w:pPr>
      <w:spacing w:after="160" w:line="256" w:lineRule="auto"/>
    </w:pPr>
    <w:rPr>
      <w:rFonts w:ascii="Calibri" w:eastAsia="Calibri" w:hAnsi="Calibri" w:cs="Calibri"/>
      <w:color w:val="000000"/>
      <w:lang w:eastAsia="es-PE"/>
    </w:rPr>
  </w:style>
  <w:style w:type="paragraph" w:styleId="Ttulo1">
    <w:name w:val="heading 1"/>
    <w:basedOn w:val="Normal"/>
    <w:next w:val="Normal"/>
    <w:link w:val="Ttulo1Car"/>
    <w:qFormat/>
    <w:rsid w:val="004A1F36"/>
    <w:pPr>
      <w:keepNext/>
      <w:keepLines/>
      <w:spacing w:before="240" w:after="0"/>
      <w:outlineLvl w:val="0"/>
    </w:pPr>
    <w:rPr>
      <w:rFonts w:eastAsia="Times New Roman"/>
      <w:color w:val="2E75B5"/>
      <w:sz w:val="32"/>
      <w:szCs w:val="32"/>
    </w:rPr>
  </w:style>
  <w:style w:type="paragraph" w:styleId="Ttulo2">
    <w:name w:val="heading 2"/>
    <w:basedOn w:val="Normal"/>
    <w:next w:val="Normal"/>
    <w:link w:val="Ttulo2Car"/>
    <w:semiHidden/>
    <w:unhideWhenUsed/>
    <w:qFormat/>
    <w:rsid w:val="004A1F36"/>
    <w:pPr>
      <w:keepNext/>
      <w:keepLines/>
      <w:spacing w:before="40" w:after="0"/>
      <w:outlineLvl w:val="1"/>
    </w:pPr>
    <w:rPr>
      <w:rFonts w:eastAsia="Times New Roman"/>
      <w:color w:val="2E75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A1F36"/>
    <w:rPr>
      <w:rFonts w:ascii="Calibri" w:eastAsia="Times New Roman" w:hAnsi="Calibri" w:cs="Calibri"/>
      <w:color w:val="2E75B5"/>
      <w:sz w:val="32"/>
      <w:szCs w:val="32"/>
      <w:lang w:eastAsia="es-PE"/>
    </w:rPr>
  </w:style>
  <w:style w:type="character" w:customStyle="1" w:styleId="Ttulo2Car">
    <w:name w:val="Título 2 Car"/>
    <w:basedOn w:val="Fuentedeprrafopredeter"/>
    <w:link w:val="Ttulo2"/>
    <w:semiHidden/>
    <w:rsid w:val="004A1F36"/>
    <w:rPr>
      <w:rFonts w:ascii="Calibri" w:eastAsia="Times New Roman" w:hAnsi="Calibri" w:cs="Calibri"/>
      <w:color w:val="2E75B5"/>
      <w:sz w:val="26"/>
      <w:szCs w:val="26"/>
      <w:lang w:eastAsia="es-PE"/>
    </w:rPr>
  </w:style>
  <w:style w:type="character" w:styleId="Hipervnculo">
    <w:name w:val="Hyperlink"/>
    <w:basedOn w:val="Fuentedeprrafopredeter"/>
    <w:uiPriority w:val="99"/>
    <w:unhideWhenUsed/>
    <w:rsid w:val="004A1F36"/>
    <w:rPr>
      <w:color w:val="0000FF" w:themeColor="hyperlink"/>
      <w:u w:val="single"/>
    </w:rPr>
  </w:style>
  <w:style w:type="paragraph" w:styleId="TDC1">
    <w:name w:val="toc 1"/>
    <w:basedOn w:val="Normal"/>
    <w:next w:val="Normal"/>
    <w:autoRedefine/>
    <w:uiPriority w:val="39"/>
    <w:unhideWhenUsed/>
    <w:rsid w:val="004A1F36"/>
    <w:pPr>
      <w:spacing w:after="100"/>
    </w:pPr>
  </w:style>
  <w:style w:type="paragraph" w:styleId="TDC2">
    <w:name w:val="toc 2"/>
    <w:basedOn w:val="Normal"/>
    <w:next w:val="Normal"/>
    <w:autoRedefine/>
    <w:uiPriority w:val="39"/>
    <w:unhideWhenUsed/>
    <w:rsid w:val="004A1F36"/>
    <w:pPr>
      <w:spacing w:after="100"/>
      <w:ind w:left="220"/>
    </w:pPr>
  </w:style>
  <w:style w:type="paragraph" w:styleId="Prrafodelista">
    <w:name w:val="List Paragraph"/>
    <w:basedOn w:val="Normal"/>
    <w:uiPriority w:val="34"/>
    <w:qFormat/>
    <w:rsid w:val="004A1F36"/>
    <w:pPr>
      <w:ind w:left="720"/>
      <w:contextualSpacing/>
    </w:pPr>
  </w:style>
  <w:style w:type="table" w:styleId="Tablaconcuadrcula">
    <w:name w:val="Table Grid"/>
    <w:basedOn w:val="Tablanormal"/>
    <w:uiPriority w:val="39"/>
    <w:rsid w:val="004A1F36"/>
    <w:pPr>
      <w:spacing w:after="0" w:line="240" w:lineRule="auto"/>
    </w:pPr>
    <w:rPr>
      <w:rFonts w:ascii="Calibri" w:eastAsia="Calibri" w:hAnsi="Calibri" w:cs="Calibri"/>
      <w:color w:val="000000"/>
      <w:lang w:eastAsia="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A1F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F36"/>
    <w:rPr>
      <w:rFonts w:ascii="Tahoma" w:eastAsia="Calibri" w:hAnsi="Tahoma" w:cs="Tahoma"/>
      <w:color w:val="000000"/>
      <w:sz w:val="16"/>
      <w:szCs w:val="1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7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1368</Words>
  <Characters>7530</Characters>
  <Application>Microsoft Office Word</Application>
  <DocSecurity>0</DocSecurity>
  <Lines>62</Lines>
  <Paragraphs>17</Paragraphs>
  <ScaleCrop>false</ScaleCrop>
  <Company/>
  <LinksUpToDate>false</LinksUpToDate>
  <CharactersWithSpaces>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dc:creator>
  <cp:keywords/>
  <dc:description/>
  <cp:lastModifiedBy>assi</cp:lastModifiedBy>
  <cp:revision>2</cp:revision>
  <dcterms:created xsi:type="dcterms:W3CDTF">2017-09-15T18:29:00Z</dcterms:created>
  <dcterms:modified xsi:type="dcterms:W3CDTF">2017-09-15T18:29:00Z</dcterms:modified>
</cp:coreProperties>
</file>