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04226" w14:textId="77777777" w:rsidR="00065881" w:rsidRPr="00A57BC4" w:rsidRDefault="00461C8A">
      <w:pPr>
        <w:pStyle w:val="Heading1"/>
        <w:rPr>
          <w:lang w:val="pt-PT"/>
        </w:rPr>
      </w:pPr>
      <w:bookmarkStart w:id="0" w:name="_qkq2lue7f04i" w:colFirst="0" w:colLast="0"/>
      <w:bookmarkEnd w:id="0"/>
      <w:r w:rsidRPr="00A57BC4">
        <w:rPr>
          <w:lang w:val="pt-PT"/>
        </w:rPr>
        <w:t>Projecto de Bases de Dados (CC2005) - parte 2</w:t>
      </w:r>
    </w:p>
    <w:p w14:paraId="14466846" w14:textId="77777777" w:rsidR="00065881" w:rsidRPr="00A57BC4" w:rsidRDefault="00461C8A">
      <w:pPr>
        <w:pStyle w:val="Heading2"/>
        <w:rPr>
          <w:lang w:val="pt-PT"/>
        </w:rPr>
      </w:pPr>
      <w:bookmarkStart w:id="1" w:name="_10qxd44b7jo" w:colFirst="0" w:colLast="0"/>
      <w:bookmarkEnd w:id="1"/>
      <w:r w:rsidRPr="00A57BC4">
        <w:rPr>
          <w:lang w:val="pt-PT"/>
        </w:rPr>
        <w:t>1. Elementos do grupo</w:t>
      </w:r>
    </w:p>
    <w:p w14:paraId="6C1B0F4E" w14:textId="77777777" w:rsidR="00065881" w:rsidRPr="00A57BC4" w:rsidRDefault="00065881">
      <w:pPr>
        <w:rPr>
          <w:lang w:val="pt-PT"/>
        </w:rPr>
      </w:pPr>
    </w:p>
    <w:p w14:paraId="65272748" w14:textId="60372A12" w:rsidR="00065881" w:rsidRPr="00085118" w:rsidRDefault="00461C8A">
      <w:pPr>
        <w:rPr>
          <w:b/>
          <w:lang w:val="pt-PT"/>
        </w:rPr>
      </w:pPr>
      <w:r w:rsidRPr="00A57BC4">
        <w:rPr>
          <w:b/>
          <w:lang w:val="pt-PT"/>
        </w:rPr>
        <w:t>Grupo nº</w:t>
      </w:r>
      <w:r w:rsidR="00085118" w:rsidRPr="00085118">
        <w:rPr>
          <w:b/>
          <w:lang w:val="pt-PT"/>
        </w:rPr>
        <w:t xml:space="preserve"> 51</w:t>
      </w:r>
    </w:p>
    <w:p w14:paraId="2A1AF06A" w14:textId="77777777" w:rsidR="00065881" w:rsidRPr="00A57BC4" w:rsidRDefault="00065881">
      <w:pPr>
        <w:rPr>
          <w:lang w:val="pt-PT"/>
        </w:rPr>
      </w:pPr>
    </w:p>
    <w:tbl>
      <w:tblPr>
        <w:tblStyle w:val="TableGrid"/>
        <w:tblW w:w="9596" w:type="dxa"/>
        <w:tblLook w:val="04A0" w:firstRow="1" w:lastRow="0" w:firstColumn="1" w:lastColumn="0" w:noHBand="0" w:noVBand="1"/>
      </w:tblPr>
      <w:tblGrid>
        <w:gridCol w:w="4798"/>
        <w:gridCol w:w="4798"/>
      </w:tblGrid>
      <w:tr w:rsidR="00085118" w14:paraId="73026D23" w14:textId="77777777" w:rsidTr="00BF4488">
        <w:trPr>
          <w:trHeight w:val="555"/>
        </w:trPr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FFFF91" w14:textId="77777777" w:rsidR="00085118" w:rsidRDefault="00085118" w:rsidP="00BF4488">
            <w:pPr>
              <w:pStyle w:val="Heading2"/>
              <w:outlineLvl w:val="1"/>
              <w:rPr>
                <w:lang w:val="pt-PT"/>
              </w:rPr>
            </w:pPr>
            <w:r>
              <w:rPr>
                <w:b/>
              </w:rPr>
              <w:t>Nº mecanográfico</w:t>
            </w:r>
          </w:p>
        </w:tc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C16C5" w14:textId="77777777" w:rsidR="00085118" w:rsidRDefault="00085118" w:rsidP="00BF4488">
            <w:pPr>
              <w:pStyle w:val="Heading2"/>
              <w:outlineLvl w:val="1"/>
              <w:rPr>
                <w:lang w:val="pt-PT"/>
              </w:rPr>
            </w:pPr>
            <w:r>
              <w:rPr>
                <w:b/>
              </w:rPr>
              <w:t>Nome</w:t>
            </w:r>
          </w:p>
        </w:tc>
      </w:tr>
      <w:tr w:rsidR="00085118" w:rsidRPr="00106C63" w14:paraId="7F841935" w14:textId="77777777" w:rsidTr="00BF4488">
        <w:trPr>
          <w:trHeight w:val="555"/>
        </w:trPr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21D54C" w14:textId="77777777" w:rsidR="00085118" w:rsidRPr="00073B2A" w:rsidRDefault="00085118" w:rsidP="00BF4488">
            <w:pPr>
              <w:pStyle w:val="Heading2"/>
              <w:outlineLvl w:val="1"/>
              <w:rPr>
                <w:sz w:val="28"/>
                <w:szCs w:val="28"/>
                <w:lang w:val="pt-PT"/>
              </w:rPr>
            </w:pPr>
            <w:r w:rsidRPr="00073B2A">
              <w:rPr>
                <w:sz w:val="28"/>
                <w:szCs w:val="28"/>
              </w:rPr>
              <w:t>202207100</w:t>
            </w:r>
          </w:p>
        </w:tc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008893" w14:textId="77777777" w:rsidR="00085118" w:rsidRPr="00073B2A" w:rsidRDefault="00085118" w:rsidP="00BF4488">
            <w:pPr>
              <w:pStyle w:val="Heading2"/>
              <w:outlineLvl w:val="1"/>
              <w:rPr>
                <w:sz w:val="28"/>
                <w:szCs w:val="28"/>
                <w:lang w:val="pt-PT"/>
              </w:rPr>
            </w:pPr>
            <w:r w:rsidRPr="00073B2A">
              <w:rPr>
                <w:sz w:val="28"/>
                <w:szCs w:val="28"/>
                <w:lang w:val="pt-PT"/>
              </w:rPr>
              <w:t>Nuno Filipe Lourenço da Silva</w:t>
            </w:r>
          </w:p>
        </w:tc>
      </w:tr>
      <w:tr w:rsidR="00085118" w:rsidRPr="00106C63" w14:paraId="310327B6" w14:textId="77777777" w:rsidTr="00BF4488">
        <w:trPr>
          <w:trHeight w:val="795"/>
        </w:trPr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C81419" w14:textId="77777777" w:rsidR="00085118" w:rsidRPr="00073B2A" w:rsidRDefault="00085118" w:rsidP="00BF4488">
            <w:pPr>
              <w:pStyle w:val="Heading2"/>
              <w:outlineLvl w:val="1"/>
              <w:rPr>
                <w:sz w:val="28"/>
                <w:szCs w:val="28"/>
                <w:lang w:val="pt-PT"/>
              </w:rPr>
            </w:pPr>
            <w:r w:rsidRPr="00073B2A">
              <w:rPr>
                <w:sz w:val="28"/>
                <w:szCs w:val="28"/>
                <w:lang w:val="pt-PT"/>
              </w:rPr>
              <w:t>202210207</w:t>
            </w:r>
          </w:p>
        </w:tc>
        <w:tc>
          <w:tcPr>
            <w:tcW w:w="4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7B0B6" w14:textId="77777777" w:rsidR="00085118" w:rsidRPr="00073B2A" w:rsidRDefault="00085118" w:rsidP="00BF4488">
            <w:pPr>
              <w:pStyle w:val="Heading2"/>
              <w:outlineLvl w:val="1"/>
              <w:rPr>
                <w:sz w:val="28"/>
                <w:szCs w:val="28"/>
                <w:lang w:val="pt-PT"/>
              </w:rPr>
            </w:pPr>
            <w:r w:rsidRPr="00073B2A">
              <w:rPr>
                <w:sz w:val="28"/>
                <w:szCs w:val="28"/>
                <w:lang w:val="pt-PT"/>
              </w:rPr>
              <w:t>Gustavo Henrique de Sá Martins</w:t>
            </w:r>
          </w:p>
        </w:tc>
      </w:tr>
    </w:tbl>
    <w:p w14:paraId="272A562F" w14:textId="77777777" w:rsidR="00065881" w:rsidRPr="00085118" w:rsidRDefault="00065881">
      <w:pPr>
        <w:rPr>
          <w:lang w:val="pt-PT"/>
        </w:rPr>
      </w:pPr>
    </w:p>
    <w:p w14:paraId="7DF156E7" w14:textId="682821B1" w:rsidR="00065881" w:rsidRDefault="00461C8A" w:rsidP="00890617">
      <w:pPr>
        <w:pStyle w:val="Heading2"/>
        <w:rPr>
          <w:lang w:val="pt-PT"/>
        </w:rPr>
      </w:pPr>
      <w:bookmarkStart w:id="2" w:name="_afxiiivnths4" w:colFirst="0" w:colLast="0"/>
      <w:bookmarkEnd w:id="2"/>
      <w:r w:rsidRPr="00A57BC4">
        <w:rPr>
          <w:lang w:val="pt-PT"/>
        </w:rPr>
        <w:t xml:space="preserve">2. </w:t>
      </w:r>
      <w:r w:rsidR="00A57BC4">
        <w:rPr>
          <w:lang w:val="pt-PT"/>
        </w:rPr>
        <w:t>Ajustes</w:t>
      </w:r>
      <w:r w:rsidRPr="00A57BC4">
        <w:rPr>
          <w:lang w:val="pt-PT"/>
        </w:rPr>
        <w:t xml:space="preserve"> </w:t>
      </w:r>
      <w:r w:rsidR="00A57BC4">
        <w:rPr>
          <w:lang w:val="pt-PT"/>
        </w:rPr>
        <w:t>ao</w:t>
      </w:r>
      <w:r w:rsidRPr="00A57BC4">
        <w:rPr>
          <w:lang w:val="pt-PT"/>
        </w:rPr>
        <w:t xml:space="preserve"> modelo da BD</w:t>
      </w:r>
    </w:p>
    <w:p w14:paraId="66A169BA" w14:textId="0D0FF078" w:rsidR="00890617" w:rsidRDefault="00890617" w:rsidP="00C63432">
      <w:pPr>
        <w:ind w:firstLine="720"/>
        <w:jc w:val="both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Houve uma alteração em ambos os modelos da BD,</w:t>
      </w:r>
      <w:r w:rsidR="00C63432">
        <w:rPr>
          <w:sz w:val="28"/>
          <w:szCs w:val="28"/>
          <w:lang w:val="pt-PT"/>
        </w:rPr>
        <w:t xml:space="preserve"> na parte do modelo UML</w:t>
      </w:r>
      <w:r>
        <w:rPr>
          <w:sz w:val="28"/>
          <w:szCs w:val="28"/>
          <w:lang w:val="pt-PT"/>
        </w:rPr>
        <w:t xml:space="preserve"> foi removida a classe “Results” devido a falta de dados disponiveis, foram alteradas as classes “Person” (removido o “name”)</w:t>
      </w:r>
      <w:r w:rsidR="00C63432">
        <w:rPr>
          <w:sz w:val="28"/>
          <w:szCs w:val="28"/>
          <w:lang w:val="pt-PT"/>
        </w:rPr>
        <w:t xml:space="preserve">, “Champion” (removido o “winrate”), “Country” (removido a “region”) e “Team” (adicionados 3 dados novos “placement”, “games_played” e “games_won” que guardam a posição o numero de jogos jogados e numeros de jogos ganhos respetivamente). Ainda foi adicionada um nova classe “Pool” que relaciona as classes “Person” e “Champion” em (n – n) com o objetivo de guardar os </w:t>
      </w:r>
      <w:r w:rsidR="00C63432" w:rsidRPr="00C63432">
        <w:rPr>
          <w:i/>
          <w:sz w:val="28"/>
          <w:szCs w:val="28"/>
          <w:lang w:val="pt-PT"/>
        </w:rPr>
        <w:t>champions</w:t>
      </w:r>
      <w:r w:rsidR="00C63432">
        <w:rPr>
          <w:sz w:val="28"/>
          <w:szCs w:val="28"/>
          <w:lang w:val="pt-PT"/>
        </w:rPr>
        <w:t xml:space="preserve"> com que cada jogador joga.</w:t>
      </w:r>
    </w:p>
    <w:p w14:paraId="03EBF5AE" w14:textId="4E976111" w:rsidR="00C63432" w:rsidRDefault="00C63432" w:rsidP="006536EC">
      <w:pPr>
        <w:ind w:firstLine="720"/>
        <w:jc w:val="both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No modelo relacional as alterações foram semelhantes tendo a alteração mais importante a criação d</w:t>
      </w:r>
      <w:r>
        <w:rPr>
          <w:sz w:val="28"/>
          <w:szCs w:val="28"/>
          <w:lang w:val="pt-PT"/>
        </w:rPr>
        <w:t>a tabela “</w:t>
      </w:r>
      <w:r>
        <w:rPr>
          <w:sz w:val="28"/>
          <w:szCs w:val="28"/>
          <w:u w:val="single"/>
          <w:lang w:val="pt-PT"/>
        </w:rPr>
        <w:t>Pool</w:t>
      </w:r>
      <w:r>
        <w:rPr>
          <w:sz w:val="28"/>
          <w:szCs w:val="28"/>
          <w:lang w:val="pt-PT"/>
        </w:rPr>
        <w:t>” correspondente à classe “</w:t>
      </w:r>
      <w:r>
        <w:rPr>
          <w:sz w:val="28"/>
          <w:szCs w:val="28"/>
          <w:u w:val="single"/>
          <w:lang w:val="pt-PT"/>
        </w:rPr>
        <w:t>Pool</w:t>
      </w:r>
      <w:r>
        <w:rPr>
          <w:sz w:val="28"/>
          <w:szCs w:val="28"/>
          <w:lang w:val="pt-PT"/>
        </w:rPr>
        <w:t>” que tem como chaves primárias e chaves secundárias “championID:ID” e “PeopleID:ID”, contendo as “times_played” (vezes que um jogador jogu com aquele champion) e “games_won” (vezes  que o jogador ganhou com aquele champion)</w:t>
      </w:r>
      <w:r w:rsidR="006536EC">
        <w:rPr>
          <w:sz w:val="28"/>
          <w:szCs w:val="28"/>
          <w:lang w:val="pt-PT"/>
        </w:rPr>
        <w:t>, trocada pela tabela “Results”</w:t>
      </w:r>
      <w:r>
        <w:rPr>
          <w:sz w:val="28"/>
          <w:szCs w:val="28"/>
          <w:lang w:val="pt-PT"/>
        </w:rPr>
        <w:t>.</w:t>
      </w:r>
    </w:p>
    <w:p w14:paraId="2073A078" w14:textId="53E68E41" w:rsidR="00BA5F93" w:rsidRDefault="00BA5F93" w:rsidP="006536EC">
      <w:pPr>
        <w:ind w:firstLine="720"/>
        <w:jc w:val="both"/>
        <w:rPr>
          <w:sz w:val="28"/>
          <w:szCs w:val="28"/>
          <w:lang w:val="pt-PT"/>
        </w:rPr>
      </w:pPr>
      <w:r>
        <w:rPr>
          <w:noProof/>
          <w:lang w:val="pt-PT" w:eastAsia="pt-PT"/>
        </w:rPr>
        <w:lastRenderedPageBreak/>
        <w:drawing>
          <wp:inline distT="0" distB="0" distL="0" distR="0" wp14:anchorId="4EEC3B3D" wp14:editId="294850BC">
            <wp:extent cx="4695190" cy="3308350"/>
            <wp:effectExtent l="0" t="0" r="0" b="6350"/>
            <wp:docPr id="888522788" name="Imagem 7" descr="Uma imagem com texto, captura de ecrã, diagrama, design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22788" name="Imagem 7" descr="Uma imagem com texto, captura de ecrã, diagrama, design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2FB3" w14:textId="7921354F" w:rsidR="00C63432" w:rsidRDefault="00BA5F93" w:rsidP="00C63432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ab/>
        <w:t>Fig1: modelo relacional inicial</w:t>
      </w:r>
    </w:p>
    <w:p w14:paraId="0B3BCBF8" w14:textId="100C8DF6" w:rsidR="00BA5F93" w:rsidRDefault="00BA5F93" w:rsidP="00C63432">
      <w:pPr>
        <w:rPr>
          <w:sz w:val="28"/>
          <w:szCs w:val="28"/>
          <w:lang w:val="pt-PT"/>
        </w:rPr>
      </w:pPr>
    </w:p>
    <w:p w14:paraId="4CAED7EE" w14:textId="77777777" w:rsidR="00BA5F93" w:rsidRDefault="00BA5F93" w:rsidP="00C63432">
      <w:pPr>
        <w:rPr>
          <w:sz w:val="28"/>
          <w:szCs w:val="28"/>
          <w:lang w:val="pt-PT"/>
        </w:rPr>
      </w:pPr>
    </w:p>
    <w:p w14:paraId="5EFDCF0B" w14:textId="6A9E9CD3" w:rsidR="00BA5F93" w:rsidRDefault="00BA5F93" w:rsidP="00C63432">
      <w:pPr>
        <w:rPr>
          <w:sz w:val="28"/>
          <w:szCs w:val="28"/>
          <w:lang w:val="pt-PT"/>
        </w:rPr>
      </w:pPr>
      <w:r w:rsidRPr="00143E34">
        <w:rPr>
          <w:sz w:val="28"/>
          <w:szCs w:val="28"/>
          <w:lang w:val="pt-PT"/>
        </w:rPr>
        <w:drawing>
          <wp:inline distT="0" distB="0" distL="0" distR="0" wp14:anchorId="3AB3CA18" wp14:editId="4D3AA6EB">
            <wp:extent cx="5943600" cy="3673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42E9" w14:textId="4E5751C4" w:rsidR="00BA5F93" w:rsidRPr="008D2922" w:rsidRDefault="00BA5F93" w:rsidP="00C63432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Fig2: modelo relacional final</w:t>
      </w:r>
    </w:p>
    <w:p w14:paraId="3788E5E4" w14:textId="7D1CCA41" w:rsidR="00C63432" w:rsidRDefault="00C63432" w:rsidP="00C63432">
      <w:pPr>
        <w:ind w:firstLine="720"/>
        <w:jc w:val="both"/>
        <w:rPr>
          <w:sz w:val="28"/>
          <w:szCs w:val="28"/>
          <w:lang w:val="pt-PT"/>
        </w:rPr>
      </w:pPr>
    </w:p>
    <w:p w14:paraId="51F0C448" w14:textId="02E101D5" w:rsidR="00C63432" w:rsidRDefault="00C63432" w:rsidP="00C63432">
      <w:pPr>
        <w:ind w:firstLine="720"/>
        <w:jc w:val="both"/>
        <w:rPr>
          <w:sz w:val="28"/>
          <w:szCs w:val="28"/>
          <w:lang w:val="pt-PT"/>
        </w:rPr>
      </w:pPr>
    </w:p>
    <w:p w14:paraId="32170CB1" w14:textId="394EA151" w:rsidR="00C63432" w:rsidRPr="00890617" w:rsidRDefault="00C63432" w:rsidP="00890617">
      <w:pPr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ab/>
      </w:r>
    </w:p>
    <w:p w14:paraId="2E9FD0CF" w14:textId="77777777" w:rsidR="00065881" w:rsidRPr="00A57BC4" w:rsidRDefault="00065881">
      <w:pPr>
        <w:jc w:val="both"/>
        <w:rPr>
          <w:b/>
          <w:highlight w:val="yellow"/>
          <w:lang w:val="pt-PT"/>
        </w:rPr>
      </w:pPr>
    </w:p>
    <w:p w14:paraId="0B49D074" w14:textId="77777777" w:rsidR="00065881" w:rsidRPr="00A57BC4" w:rsidRDefault="00065881">
      <w:pPr>
        <w:rPr>
          <w:lang w:val="pt-PT"/>
        </w:rPr>
      </w:pPr>
      <w:bookmarkStart w:id="3" w:name="_l7al87w7yg11" w:colFirst="0" w:colLast="0"/>
      <w:bookmarkEnd w:id="3"/>
    </w:p>
    <w:p w14:paraId="29CE9C07" w14:textId="77777777" w:rsidR="00065881" w:rsidRPr="00A57BC4" w:rsidRDefault="00065881">
      <w:pPr>
        <w:rPr>
          <w:i/>
          <w:lang w:val="pt-PT"/>
        </w:rPr>
      </w:pPr>
    </w:p>
    <w:p w14:paraId="7644809F" w14:textId="77777777" w:rsidR="00065881" w:rsidRPr="00A57BC4" w:rsidRDefault="00461C8A">
      <w:pPr>
        <w:pStyle w:val="Heading2"/>
        <w:rPr>
          <w:lang w:val="pt-PT"/>
        </w:rPr>
      </w:pPr>
      <w:bookmarkStart w:id="4" w:name="_xj5o03791wla" w:colFirst="0" w:colLast="0"/>
      <w:bookmarkEnd w:id="4"/>
      <w:r w:rsidRPr="00A57BC4">
        <w:rPr>
          <w:lang w:val="pt-PT"/>
        </w:rPr>
        <w:t>3. Povoamento de tabelas</w:t>
      </w:r>
    </w:p>
    <w:p w14:paraId="3EC917E8" w14:textId="08B17FD4" w:rsidR="00666E19" w:rsidRPr="00666E19" w:rsidRDefault="00666E19">
      <w:pPr>
        <w:rPr>
          <w:sz w:val="28"/>
          <w:szCs w:val="28"/>
          <w:lang w:val="pt-PT"/>
        </w:rPr>
      </w:pPr>
      <w:r w:rsidRPr="00666E19">
        <w:rPr>
          <w:sz w:val="28"/>
          <w:szCs w:val="28"/>
          <w:lang w:val="pt-PT"/>
        </w:rPr>
        <w:t>Fontes:</w:t>
      </w:r>
    </w:p>
    <w:p w14:paraId="3D0749ED" w14:textId="0C734FCD" w:rsidR="00065881" w:rsidRPr="00666E19" w:rsidRDefault="00666E19">
      <w:pPr>
        <w:rPr>
          <w:lang w:val="pt-PT"/>
        </w:rPr>
      </w:pPr>
      <w:hyperlink r:id="rId7" w:tgtFrame="_blank" w:tooltip="https://gol.gg/teams/list/season-ALL/split-ALL/tournament-Worlds%20Main%20Event%202023/" w:history="1">
        <w:r w:rsidRPr="00666E19">
          <w:rPr>
            <w:rStyle w:val="Hyperlink"/>
            <w:rFonts w:ascii="inherit" w:hAnsi="inherit" w:cs="Helvetica"/>
            <w:bdr w:val="none" w:sz="0" w:space="0" w:color="auto" w:frame="1"/>
            <w:lang w:val="pt-PT"/>
          </w:rPr>
          <w:t>https://gol.gg/teams/list/season-ALL/split-ALL/tournament-Worlds%20Main%20Event%202023/</w:t>
        </w:r>
      </w:hyperlink>
    </w:p>
    <w:p w14:paraId="7048C835" w14:textId="77777777" w:rsidR="00666E19" w:rsidRPr="00666E19" w:rsidRDefault="00666E19" w:rsidP="00666E19">
      <w:pPr>
        <w:rPr>
          <w:lang w:val="pt-PT"/>
        </w:rPr>
      </w:pPr>
      <w:hyperlink r:id="rId8" w:tgtFrame="_blank" w:tooltip="https://liquipedia.net/leagueoflegends/World_Championship/2023" w:history="1">
        <w:r w:rsidRPr="00666E19">
          <w:rPr>
            <w:rStyle w:val="Hyperlink"/>
            <w:rFonts w:ascii="inherit" w:hAnsi="inherit" w:cs="Helvetica"/>
            <w:bdr w:val="none" w:sz="0" w:space="0" w:color="auto" w:frame="1"/>
            <w:lang w:val="pt-PT"/>
          </w:rPr>
          <w:t>https://liquipedia.net/leagueoflegends/World_Championship/2023</w:t>
        </w:r>
      </w:hyperlink>
    </w:p>
    <w:p w14:paraId="04BE668A" w14:textId="5736E700" w:rsidR="00666E19" w:rsidRPr="00666E19" w:rsidRDefault="00666E19" w:rsidP="00666E19">
      <w:pPr>
        <w:rPr>
          <w:lang w:val="pt-PT"/>
        </w:rPr>
      </w:pPr>
      <w:hyperlink r:id="rId9" w:tgtFrame="_blank" w:tooltip="https://liquipedia.net/leagueoflegends/World_Championship/2023/Swiss_Stage" w:history="1">
        <w:r w:rsidRPr="00666E19">
          <w:rPr>
            <w:rFonts w:ascii="inherit" w:eastAsia="Times New Roman" w:hAnsi="inherit" w:cs="Helvetica"/>
            <w:color w:val="0000FF"/>
            <w:sz w:val="24"/>
            <w:szCs w:val="24"/>
            <w:u w:val="single"/>
            <w:bdr w:val="none" w:sz="0" w:space="0" w:color="auto" w:frame="1"/>
            <w:lang w:val="pt-PT" w:eastAsia="pt-PT"/>
          </w:rPr>
          <w:t>https://liquipedia.net/leagueoflegends/World_Championship/2023/Swiss_Stage</w:t>
        </w:r>
      </w:hyperlink>
    </w:p>
    <w:p w14:paraId="2BA60662" w14:textId="77777777" w:rsidR="00666E19" w:rsidRPr="00666E19" w:rsidRDefault="00666E19">
      <w:pPr>
        <w:rPr>
          <w:lang w:val="pt-PT"/>
        </w:rPr>
      </w:pPr>
    </w:p>
    <w:p w14:paraId="3356A106" w14:textId="399250A0" w:rsidR="00666E19" w:rsidRPr="00666E19" w:rsidRDefault="00666E19">
      <w:pPr>
        <w:rPr>
          <w:lang w:val="pt-PT"/>
        </w:rPr>
      </w:pPr>
    </w:p>
    <w:p w14:paraId="29D72E0A" w14:textId="3C897B36" w:rsidR="00666E19" w:rsidRPr="00666E19" w:rsidRDefault="00666E19" w:rsidP="00666E19">
      <w:pPr>
        <w:ind w:firstLine="720"/>
        <w:jc w:val="both"/>
        <w:rPr>
          <w:sz w:val="28"/>
          <w:szCs w:val="28"/>
          <w:lang w:val="pt-PT"/>
        </w:rPr>
      </w:pPr>
      <w:r w:rsidRPr="00666E19">
        <w:rPr>
          <w:sz w:val="28"/>
          <w:szCs w:val="28"/>
          <w:lang w:val="pt-PT"/>
        </w:rPr>
        <w:t>O povoamento da BD</w:t>
      </w:r>
      <w:r>
        <w:rPr>
          <w:sz w:val="28"/>
          <w:szCs w:val="28"/>
          <w:lang w:val="pt-PT"/>
        </w:rPr>
        <w:t xml:space="preserve"> foi realizado com a utilização do </w:t>
      </w:r>
      <w:r w:rsidRPr="00666E19">
        <w:rPr>
          <w:sz w:val="28"/>
          <w:szCs w:val="28"/>
          <w:lang w:val="pt-PT"/>
        </w:rPr>
        <w:t>INSERT INTO</w:t>
      </w:r>
      <w:r>
        <w:rPr>
          <w:sz w:val="28"/>
          <w:szCs w:val="28"/>
          <w:lang w:val="pt-PT"/>
        </w:rPr>
        <w:t xml:space="preserve"> dentro do sqlite, em que associamos as informações todas previamente e depois introduzimo-las uma a uma e</w:t>
      </w:r>
      <w:r w:rsidRPr="00666E19">
        <w:rPr>
          <w:sz w:val="28"/>
          <w:szCs w:val="28"/>
          <w:lang w:val="pt-PT"/>
        </w:rPr>
        <w:t>x:</w:t>
      </w:r>
      <w:r w:rsidRPr="00666E19">
        <w:rPr>
          <w:rFonts w:ascii="Helvetica" w:hAnsi="Helvetica" w:cs="Helvetica"/>
          <w:color w:val="DBDEE1"/>
          <w:bdr w:val="none" w:sz="0" w:space="0" w:color="auto" w:frame="1"/>
          <w:lang w:val="pt-PT"/>
        </w:rPr>
        <w:t xml:space="preserve"> </w:t>
      </w:r>
      <w:r w:rsidRPr="00666E19">
        <w:rPr>
          <w:sz w:val="28"/>
          <w:szCs w:val="28"/>
          <w:lang w:val="pt-PT"/>
        </w:rPr>
        <w:t>INSERT INTO Champions (championID, name, times_played, games_won) VALUES (1, 'Kai''sa', 57, 24)</w:t>
      </w:r>
      <w:r>
        <w:rPr>
          <w:sz w:val="28"/>
          <w:szCs w:val="28"/>
          <w:lang w:val="pt-PT"/>
        </w:rPr>
        <w:t>; (Linha de codigo usada para inserir dados natabela “Champions”).</w:t>
      </w:r>
    </w:p>
    <w:p w14:paraId="2A1371D7" w14:textId="77777777" w:rsidR="00666E19" w:rsidRPr="00666E19" w:rsidRDefault="00666E19" w:rsidP="00666E19">
      <w:pPr>
        <w:ind w:firstLine="720"/>
        <w:rPr>
          <w:sz w:val="28"/>
          <w:szCs w:val="28"/>
          <w:lang w:val="pt-PT"/>
        </w:rPr>
      </w:pPr>
    </w:p>
    <w:tbl>
      <w:tblPr>
        <w:tblStyle w:val="a0"/>
        <w:tblW w:w="5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2615"/>
      </w:tblGrid>
      <w:tr w:rsidR="00065881" w14:paraId="59D38620" w14:textId="77777777" w:rsidTr="00BA5F93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E695" w14:textId="77777777" w:rsidR="00065881" w:rsidRPr="00BA5F93" w:rsidRDefault="00461C8A">
            <w:pPr>
              <w:widowControl w:val="0"/>
              <w:spacing w:line="240" w:lineRule="auto"/>
              <w:rPr>
                <w:b/>
                <w:sz w:val="32"/>
                <w:szCs w:val="32"/>
              </w:rPr>
            </w:pPr>
            <w:r w:rsidRPr="00BA5F93">
              <w:rPr>
                <w:b/>
                <w:sz w:val="32"/>
                <w:szCs w:val="32"/>
              </w:rPr>
              <w:t xml:space="preserve">Nome da </w:t>
            </w:r>
            <w:proofErr w:type="spellStart"/>
            <w:r w:rsidRPr="00BA5F93">
              <w:rPr>
                <w:b/>
                <w:sz w:val="32"/>
                <w:szCs w:val="32"/>
              </w:rPr>
              <w:t>tabela</w:t>
            </w:r>
            <w:proofErr w:type="spellEnd"/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9993" w14:textId="77777777" w:rsidR="00065881" w:rsidRPr="00BA5F93" w:rsidRDefault="00461C8A">
            <w:pPr>
              <w:widowControl w:val="0"/>
              <w:spacing w:line="240" w:lineRule="auto"/>
              <w:rPr>
                <w:b/>
                <w:sz w:val="32"/>
                <w:szCs w:val="32"/>
              </w:rPr>
            </w:pPr>
            <w:r w:rsidRPr="00BA5F93">
              <w:rPr>
                <w:b/>
                <w:sz w:val="32"/>
                <w:szCs w:val="32"/>
              </w:rPr>
              <w:t>Nº de entradas</w:t>
            </w:r>
          </w:p>
        </w:tc>
      </w:tr>
      <w:tr w:rsidR="00065881" w14:paraId="63FB65CC" w14:textId="77777777" w:rsidTr="00BA5F93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5EC8" w14:textId="50A20F5A" w:rsidR="00065881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Champions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9DA60" w14:textId="01C75E72" w:rsidR="00065881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88</w:t>
            </w:r>
          </w:p>
        </w:tc>
      </w:tr>
      <w:tr w:rsidR="00065881" w14:paraId="04F1150D" w14:textId="77777777" w:rsidTr="00BA5F93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238B" w14:textId="17C3116A" w:rsidR="00065881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Countries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5C91" w14:textId="0E84A26B" w:rsidR="00065881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18</w:t>
            </w:r>
          </w:p>
        </w:tc>
      </w:tr>
      <w:tr w:rsidR="00BA5F93" w14:paraId="05AC223A" w14:textId="77777777" w:rsidTr="00BA5F93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2BF6" w14:textId="33811E9C" w:rsidR="00BA5F93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People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8680B" w14:textId="7A55A1DD" w:rsidR="00BA5F93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97</w:t>
            </w:r>
          </w:p>
        </w:tc>
      </w:tr>
      <w:tr w:rsidR="00BA5F93" w14:paraId="60D30BC5" w14:textId="77777777" w:rsidTr="00BA5F93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38197" w14:textId="23B8EF49" w:rsidR="00BA5F93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Pool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3A78" w14:textId="7C4D7D6C" w:rsidR="00BA5F93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446</w:t>
            </w:r>
          </w:p>
        </w:tc>
      </w:tr>
      <w:tr w:rsidR="00BA5F93" w14:paraId="59F2A073" w14:textId="77777777" w:rsidTr="00BA5F93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0638" w14:textId="73C6596A" w:rsidR="00BA5F93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Teams</w:t>
            </w:r>
          </w:p>
        </w:tc>
        <w:tc>
          <w:tcPr>
            <w:tcW w:w="2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552E" w14:textId="58BB2A7D" w:rsidR="00BA5F93" w:rsidRPr="00BA5F93" w:rsidRDefault="00BA5F93">
            <w:pPr>
              <w:widowControl w:val="0"/>
              <w:spacing w:line="240" w:lineRule="auto"/>
              <w:rPr>
                <w:sz w:val="28"/>
                <w:szCs w:val="28"/>
                <w:lang w:val="pt-PT"/>
              </w:rPr>
            </w:pPr>
            <w:r w:rsidRPr="00BA5F93">
              <w:rPr>
                <w:sz w:val="28"/>
                <w:szCs w:val="28"/>
                <w:lang w:val="pt-PT"/>
              </w:rPr>
              <w:t>16</w:t>
            </w:r>
          </w:p>
        </w:tc>
      </w:tr>
    </w:tbl>
    <w:p w14:paraId="2FC13631" w14:textId="4BF9ED2C" w:rsidR="00065881" w:rsidRDefault="00065881">
      <w:pPr>
        <w:rPr>
          <w:b/>
          <w:highlight w:val="yellow"/>
        </w:rPr>
      </w:pPr>
    </w:p>
    <w:p w14:paraId="4E0C9743" w14:textId="77777777" w:rsidR="00A57BC4" w:rsidRDefault="00A57BC4">
      <w:pPr>
        <w:rPr>
          <w:b/>
          <w:highlight w:val="yellow"/>
        </w:rPr>
      </w:pPr>
    </w:p>
    <w:p w14:paraId="2248BE8F" w14:textId="77777777" w:rsidR="00065881" w:rsidRDefault="00461C8A">
      <w:pPr>
        <w:pStyle w:val="Heading2"/>
      </w:pPr>
      <w:bookmarkStart w:id="5" w:name="_yx8ik1rp0dp0" w:colFirst="0" w:colLast="0"/>
      <w:bookmarkEnd w:id="5"/>
      <w:r>
        <w:t xml:space="preserve">4. </w:t>
      </w:r>
      <w:proofErr w:type="spellStart"/>
      <w:r>
        <w:t>Aplicação</w:t>
      </w:r>
      <w:proofErr w:type="spellEnd"/>
      <w:r>
        <w:t xml:space="preserve"> Python</w:t>
      </w:r>
    </w:p>
    <w:p w14:paraId="5BC335BC" w14:textId="77777777" w:rsidR="00065881" w:rsidRDefault="00065881"/>
    <w:p w14:paraId="6AF15991" w14:textId="77777777" w:rsidR="00065881" w:rsidRPr="00A57BC4" w:rsidRDefault="00461C8A">
      <w:pPr>
        <w:numPr>
          <w:ilvl w:val="0"/>
          <w:numId w:val="1"/>
        </w:numPr>
        <w:rPr>
          <w:b/>
          <w:highlight w:val="yellow"/>
          <w:lang w:val="pt-PT"/>
        </w:rPr>
      </w:pPr>
      <w:r w:rsidRPr="00A57BC4">
        <w:rPr>
          <w:b/>
          <w:highlight w:val="yellow"/>
          <w:lang w:val="pt-PT"/>
        </w:rPr>
        <w:t>Indique os “endpoints” implementados e um sumário da respectiva funcionalidade na tabela abaixo.  2) Indique as consultas mencionadas no ponto 3 para a aplication Python, expondo o código SQL e explicando o seu significado.</w:t>
      </w:r>
    </w:p>
    <w:p w14:paraId="4805FB93" w14:textId="77777777" w:rsidR="00065881" w:rsidRPr="00A57BC4" w:rsidRDefault="00065881">
      <w:pPr>
        <w:rPr>
          <w:b/>
          <w:highlight w:val="yellow"/>
          <w:lang w:val="pt-PT"/>
        </w:rPr>
      </w:pPr>
      <w:bookmarkStart w:id="6" w:name="_GoBack"/>
      <w:bookmarkEnd w:id="6"/>
    </w:p>
    <w:p w14:paraId="2890FF76" w14:textId="77777777" w:rsidR="00065881" w:rsidRPr="00A57BC4" w:rsidRDefault="00065881">
      <w:pPr>
        <w:rPr>
          <w:lang w:val="pt-PT"/>
        </w:rPr>
      </w:pPr>
    </w:p>
    <w:tbl>
      <w:tblPr>
        <w:tblStyle w:val="a1"/>
        <w:tblW w:w="9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6795"/>
      </w:tblGrid>
      <w:tr w:rsidR="00065881" w14:paraId="5E06CF64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092A" w14:textId="77777777" w:rsidR="00065881" w:rsidRDefault="00461C8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“Endpoint”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6C0C" w14:textId="77777777" w:rsidR="00065881" w:rsidRDefault="00461C8A">
            <w:pPr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Funcionalidade</w:t>
            </w:r>
            <w:proofErr w:type="spellEnd"/>
          </w:p>
        </w:tc>
      </w:tr>
      <w:tr w:rsidR="00065881" w14:paraId="253DDBB4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10A9" w14:textId="77777777" w:rsidR="00065881" w:rsidRDefault="00461C8A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/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FB5C" w14:textId="77777777" w:rsidR="00065881" w:rsidRDefault="00461C8A">
            <w:pPr>
              <w:widowControl w:val="0"/>
              <w:spacing w:line="240" w:lineRule="auto"/>
            </w:pPr>
            <w:proofErr w:type="spellStart"/>
            <w:r>
              <w:t>Página</w:t>
            </w:r>
            <w:proofErr w:type="spellEnd"/>
            <w:r>
              <w:t xml:space="preserve"> de entrada</w:t>
            </w:r>
          </w:p>
        </w:tc>
      </w:tr>
      <w:tr w:rsidR="00065881" w14:paraId="6D6F2874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55B7" w14:textId="77777777" w:rsidR="00065881" w:rsidRDefault="00065881">
            <w:pPr>
              <w:widowControl w:val="0"/>
              <w:spacing w:line="240" w:lineRule="auto"/>
            </w:pP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38B4" w14:textId="77777777" w:rsidR="00065881" w:rsidRDefault="00065881">
            <w:pPr>
              <w:widowControl w:val="0"/>
              <w:spacing w:line="240" w:lineRule="auto"/>
            </w:pPr>
          </w:p>
        </w:tc>
      </w:tr>
      <w:tr w:rsidR="00065881" w14:paraId="3EBB741F" w14:textId="77777777"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ECE4" w14:textId="77777777" w:rsidR="00065881" w:rsidRDefault="00065881">
            <w:pPr>
              <w:widowControl w:val="0"/>
              <w:spacing w:line="240" w:lineRule="auto"/>
            </w:pP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BF51" w14:textId="77777777" w:rsidR="00065881" w:rsidRDefault="00065881">
            <w:pPr>
              <w:widowControl w:val="0"/>
              <w:spacing w:line="240" w:lineRule="auto"/>
            </w:pPr>
          </w:p>
        </w:tc>
      </w:tr>
    </w:tbl>
    <w:p w14:paraId="3862A01B" w14:textId="77777777" w:rsidR="00065881" w:rsidRDefault="00065881">
      <w:pPr>
        <w:rPr>
          <w:b/>
          <w:highlight w:val="yellow"/>
        </w:rPr>
      </w:pPr>
    </w:p>
    <w:sectPr w:rsidR="000658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64C3"/>
    <w:multiLevelType w:val="multilevel"/>
    <w:tmpl w:val="A1E0A84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B31F01"/>
    <w:multiLevelType w:val="multilevel"/>
    <w:tmpl w:val="5F66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81"/>
    <w:rsid w:val="00065881"/>
    <w:rsid w:val="00085118"/>
    <w:rsid w:val="00461C8A"/>
    <w:rsid w:val="006536EC"/>
    <w:rsid w:val="00666E19"/>
    <w:rsid w:val="00890617"/>
    <w:rsid w:val="00A57BC4"/>
    <w:rsid w:val="00BA5F93"/>
    <w:rsid w:val="00C6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42A9"/>
  <w15:docId w15:val="{538E41FD-3388-074D-937D-8E6A5A9E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08511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66E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6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quipedia.net/leagueoflegends/World_Championship/20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l.gg/teams/list/season-ALL/split-ALL/tournament-Worlds%20Main%20Event%20202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quipedia.net/leagueoflegends/World_Championship/2023/Swiss_St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442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Gustavo Martins</cp:lastModifiedBy>
  <cp:revision>3</cp:revision>
  <dcterms:created xsi:type="dcterms:W3CDTF">2023-12-03T15:41:00Z</dcterms:created>
  <dcterms:modified xsi:type="dcterms:W3CDTF">2023-12-29T22:36:00Z</dcterms:modified>
</cp:coreProperties>
</file>