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noProof/>
          <w:sz w:val="40"/>
          <w:szCs w:val="40"/>
          <w:lang w:eastAsia="ru-RU"/>
        </w:rPr>
        <w:t>Види стилів</w:t>
      </w:r>
    </w:p>
    <w:p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eastAsia="ru-RU"/>
        </w:rPr>
      </w:pPr>
    </w:p>
    <w:p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Існує 3 види стилів: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Вбудовані стилі</w:t>
      </w:r>
    </w:p>
    <w:p w:rsidR="00F6656F" w:rsidRPr="00810D33" w:rsidRDefault="00AF71E8" w:rsidP="00810D3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Глобальні стилі</w:t>
      </w:r>
    </w:p>
    <w:p w:rsidR="00F6656F" w:rsidRDefault="00AF71E8" w:rsidP="00810D3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Пов’язані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(зовнішні)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стилі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Вбудовані стилі.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Вбудовуються безпосередньо у тег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A5B04" w:rsidRPr="00810D33" w:rsidRDefault="00810D33" w:rsidP="00810D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</w:rPr>
      </w:pP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&lt;</w:t>
      </w:r>
      <w:r w:rsidRPr="00810D33">
        <w:rPr>
          <w:rFonts w:ascii="Consolas" w:eastAsia="Times New Roman" w:hAnsi="Consolas" w:cs="Courier New"/>
          <w:noProof/>
          <w:color w:val="F07178"/>
          <w:sz w:val="20"/>
          <w:szCs w:val="20"/>
        </w:rPr>
        <w:t xml:space="preserve">h1 </w:t>
      </w:r>
      <w:r w:rsidRPr="00810D33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</w:rPr>
        <w:t>style</w:t>
      </w:r>
      <w:r w:rsidRPr="00810D33">
        <w:rPr>
          <w:rFonts w:ascii="Consolas" w:eastAsia="Times New Roman" w:hAnsi="Consolas" w:cs="Courier New"/>
          <w:noProof/>
          <w:color w:val="C3E88D"/>
          <w:sz w:val="20"/>
          <w:szCs w:val="20"/>
        </w:rPr>
        <w:t>="</w:t>
      </w:r>
      <w:r w:rsidRPr="00810D33">
        <w:rPr>
          <w:rFonts w:ascii="Consolas" w:eastAsia="Times New Roman" w:hAnsi="Consolas" w:cs="Courier New"/>
          <w:noProof/>
          <w:color w:val="B2CCD6"/>
          <w:sz w:val="20"/>
          <w:szCs w:val="20"/>
        </w:rPr>
        <w:t>color</w:t>
      </w:r>
      <w:r w:rsidRPr="00810D33">
        <w:rPr>
          <w:rFonts w:ascii="Consolas" w:eastAsia="Times New Roman" w:hAnsi="Consolas" w:cs="Courier New"/>
          <w:noProof/>
          <w:color w:val="C3CEE3"/>
          <w:sz w:val="20"/>
          <w:szCs w:val="20"/>
        </w:rPr>
        <w:t xml:space="preserve">: </w:t>
      </w:r>
      <w:r w:rsidRPr="00810D33">
        <w:rPr>
          <w:rFonts w:ascii="Consolas" w:eastAsia="Times New Roman" w:hAnsi="Consolas" w:cs="Courier New"/>
          <w:noProof/>
          <w:color w:val="808080"/>
          <w:sz w:val="20"/>
          <w:szCs w:val="20"/>
        </w:rPr>
        <w:t>red</w:t>
      </w:r>
      <w:r w:rsidRPr="00810D33">
        <w:rPr>
          <w:rFonts w:ascii="Consolas" w:eastAsia="Times New Roman" w:hAnsi="Consolas" w:cs="Courier New"/>
          <w:noProof/>
          <w:color w:val="C3E88D"/>
          <w:sz w:val="20"/>
          <w:szCs w:val="20"/>
        </w:rPr>
        <w:t>"</w:t>
      </w: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&gt;</w:t>
      </w:r>
      <w:r w:rsidRPr="00810D33">
        <w:rPr>
          <w:rFonts w:ascii="Consolas" w:eastAsia="Times New Roman" w:hAnsi="Consolas" w:cs="Courier New"/>
          <w:noProof/>
          <w:color w:val="C3CEE3"/>
          <w:sz w:val="20"/>
          <w:szCs w:val="20"/>
        </w:rPr>
        <w:t>Title</w:t>
      </w: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&lt;/</w:t>
      </w:r>
      <w:r w:rsidRPr="00810D33">
        <w:rPr>
          <w:rFonts w:ascii="Consolas" w:eastAsia="Times New Roman" w:hAnsi="Consolas" w:cs="Courier New"/>
          <w:noProof/>
          <w:color w:val="F07178"/>
          <w:sz w:val="20"/>
          <w:szCs w:val="20"/>
        </w:rPr>
        <w:t>h1</w:t>
      </w: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&gt;</w:t>
      </w: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Глобальні стилі.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Прописуються у парному тегу &lt;style&gt; всередині тега &lt;head&gt;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Document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style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    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        </w:t>
      </w:r>
      <w:r>
        <w:rPr>
          <w:rFonts w:ascii="Consolas" w:hAnsi="Consolas"/>
          <w:noProof/>
          <w:color w:val="B2CCD6"/>
        </w:rPr>
        <w:t>text-align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center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    }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style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Title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:rsidR="00810D33" w:rsidRDefault="00810D33" w:rsidP="00E4301C">
      <w:pPr>
        <w:rPr>
          <w:rFonts w:ascii="Calibri" w:eastAsia="Calibri" w:hAnsi="Calibri" w:cs="Calibri"/>
          <w:b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Пов’язані стилі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це .css–файли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таке css – файл опис зовнішнього вигляду наших сторінок.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CSS створюється на базі окремого файлу з розширенням .css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Після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потрібно застосувати наш css-файл до нашого html-файлу.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Це робиться завдяки додавання в &lt;head&gt; наступного тегу з атрибутами і посиланням: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&lt;link rel="stylesheet" href="ім’я css – файлу.css"&gt;</w:t>
      </w:r>
    </w:p>
    <w:p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тут ми кажем, що посилання до нашого файлу є релевантним і буде використовуватись для стилізування. Синтаксис буде таким і лише таким!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A5B04" w:rsidRP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Document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link </w:t>
      </w:r>
      <w:r>
        <w:rPr>
          <w:rFonts w:ascii="Consolas" w:hAnsi="Consolas"/>
          <w:i/>
          <w:iCs/>
          <w:noProof/>
          <w:color w:val="FFCB6B"/>
        </w:rPr>
        <w:t>rel</w:t>
      </w:r>
      <w:r>
        <w:rPr>
          <w:rFonts w:ascii="Consolas" w:hAnsi="Consolas"/>
          <w:noProof/>
          <w:color w:val="C3E88D"/>
        </w:rPr>
        <w:t xml:space="preserve">="stylesheet"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="style.css"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Title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Зберігаємо наш html-файл.</w:t>
      </w:r>
    </w:p>
    <w:p w:rsidR="006A5B04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Тепер відкриваєм наш css-файл і робимо першу стилізацію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Синтаксис у css-файлi наступний: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color w:val="C3CEE3"/>
        </w:rPr>
      </w:pPr>
      <w:r>
        <w:rPr>
          <w:rFonts w:ascii="Consolas" w:hAnsi="Consolas"/>
          <w:color w:val="FFCB6B"/>
        </w:rPr>
        <w:t>Селектор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FCB6B"/>
        </w:rPr>
        <w:t xml:space="preserve">Властивість </w:t>
      </w:r>
      <w:r>
        <w:rPr>
          <w:rFonts w:ascii="Consolas" w:hAnsi="Consolas"/>
          <w:color w:val="B2CCD6"/>
        </w:rPr>
        <w:t>стилю</w:t>
      </w:r>
      <w:r>
        <w:rPr>
          <w:rFonts w:ascii="Consolas" w:hAnsi="Consolas"/>
          <w:color w:val="C3CEE3"/>
        </w:rPr>
        <w:t xml:space="preserve">: </w:t>
      </w:r>
      <w:r>
        <w:rPr>
          <w:rFonts w:ascii="Consolas" w:hAnsi="Consolas"/>
          <w:color w:val="FFCB6B"/>
        </w:rPr>
        <w:t>значення</w:t>
      </w:r>
      <w:r>
        <w:rPr>
          <w:rFonts w:ascii="Consolas" w:hAnsi="Consolas"/>
          <w:color w:val="89DDFF"/>
        </w:rPr>
        <w:t>;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FCB6B"/>
        </w:rPr>
        <w:t xml:space="preserve">Властивість </w:t>
      </w:r>
      <w:r>
        <w:rPr>
          <w:rFonts w:ascii="Consolas" w:hAnsi="Consolas"/>
          <w:color w:val="B2CCD6"/>
        </w:rPr>
        <w:t>стилю</w:t>
      </w:r>
      <w:r>
        <w:rPr>
          <w:rFonts w:ascii="Consolas" w:hAnsi="Consolas"/>
          <w:color w:val="C3CEE3"/>
        </w:rPr>
        <w:t xml:space="preserve">: </w:t>
      </w:r>
      <w:r>
        <w:rPr>
          <w:rFonts w:ascii="Consolas" w:hAnsi="Consolas"/>
          <w:color w:val="FFCB6B"/>
        </w:rPr>
        <w:t>значення</w:t>
      </w:r>
      <w:r>
        <w:rPr>
          <w:rFonts w:ascii="Consolas" w:hAnsi="Consolas"/>
          <w:color w:val="89DDFF"/>
        </w:rPr>
        <w:t>;</w:t>
      </w:r>
      <w:r>
        <w:rPr>
          <w:rFonts w:ascii="Consolas" w:hAnsi="Consolas"/>
          <w:color w:val="89DDFF"/>
        </w:rPr>
        <w:br/>
        <w:t>}</w:t>
      </w:r>
    </w:p>
    <w:p w:rsidR="00810D33" w:rsidRDefault="00810D33">
      <w:pPr>
        <w:rPr>
          <w:rFonts w:ascii="Calibri" w:eastAsia="Calibri" w:hAnsi="Calibri" w:cs="Calibri"/>
          <w:i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Приклад: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body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background-color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:rsidR="00F6656F" w:rsidRPr="00810D33" w:rsidRDefault="00F6656F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Зберігаємо </w:t>
      </w:r>
      <w:proofErr w:type="spellStart"/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css</w:t>
      </w:r>
      <w:proofErr w:type="spellEnd"/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-файл і запускаєм наш </w:t>
      </w:r>
      <w:proofErr w:type="spellStart"/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html</w:t>
      </w:r>
      <w:proofErr w:type="spellEnd"/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-файл</w:t>
      </w: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вiдбулось? Фон нашої сторінки став жовтим, а текст червоним.</w:t>
      </w:r>
    </w:p>
    <w:p w:rsidR="00810D33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Якщо ні, тоді дивимось:</w:t>
      </w:r>
    </w:p>
    <w:p w:rsidR="00F6656F" w:rsidRPr="00810D33" w:rsidRDefault="00AF71E8" w:rsidP="00810D33">
      <w:pPr>
        <w:spacing w:after="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чи не допустили ми помилок в підключенні css-файлу?</w:t>
      </w:r>
    </w:p>
    <w:p w:rsidR="00F6656F" w:rsidRPr="00810D33" w:rsidRDefault="00AF71E8" w:rsidP="00810D33">
      <w:pPr>
        <w:spacing w:after="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чи зробили .css розширення в тегу &lt;link&gt;?</w:t>
      </w:r>
    </w:p>
    <w:p w:rsidR="00F6656F" w:rsidRPr="00810D33" w:rsidRDefault="00AF71E8" w:rsidP="00810D33">
      <w:pPr>
        <w:spacing w:after="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чи зберегли ви css та html файли?</w:t>
      </w:r>
    </w:p>
    <w:p w:rsidR="00F6656F" w:rsidRDefault="00AF71E8" w:rsidP="00E4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Пріоритетність стилів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Якщо стилізувати один параметр одного тегу(на приклад колір фону) за допомогою наступного поєднання різних стилів, ми побачимо наступне: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Pr="00810D33" w:rsidRDefault="00AF71E8" w:rsidP="00810D33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 поєднанні вбудованого(через нього задамо жовтий колір фону) і глобального стилю(через нього задамо червоний колір фону), побачимо, що фон став жовтим. Тобто пріоритетність між двома цими стилями наступна вбудований&gt;глобальний</w:t>
      </w:r>
    </w:p>
    <w:p w:rsidR="00F6656F" w:rsidRPr="00810D33" w:rsidRDefault="00AF71E8" w:rsidP="00810D33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 поєднанні глобального (через нього задамо зелений колір фону) і пов’язаного стилю(через нього задамо чорний колір фону), побачим, що фон став зеленим. Тобто пріоритетність між двома цими стилями наступна глобальний&gt;пов’язаний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Тепер ми маємо наступну пріоритетність: вбудований&gt;глобальний&gt;пов’язаний.</w:t>
      </w:r>
    </w:p>
    <w:p w:rsidR="00E4301C" w:rsidRDefault="00E4301C">
      <w:pPr>
        <w:rPr>
          <w:rFonts w:ascii="Calibri" w:eastAsia="Calibri" w:hAnsi="Calibri" w:cs="Calibri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Ще раз про стилі: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Вбудовані стилі-пріоритетність № 1. Прописуються  в будь який тег за допомогою атрибуту style=”xxx”, або через конкретний атрибут (на приклад bgcolor=”red”)</w:t>
      </w:r>
    </w:p>
    <w:p w:rsidR="00F6656F" w:rsidRPr="00810D33" w:rsidRDefault="00AF71E8" w:rsidP="00810D33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Глобальні стилі - пріоритет №2. Запис в html документі за допомогою тегу &lt;style&gt;&lt;/style&gt; в &lt;body&gt; або &lt;head&gt; синтаксис як в css.</w:t>
      </w:r>
    </w:p>
    <w:p w:rsidR="00F6656F" w:rsidRDefault="00AF71E8" w:rsidP="00810D33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Пов'язані стилі  - пріоритет №3. Робляться допомогою css документу. щоб легше орієнтуватися в коді - стоврюється документ css підключається до html документу  через &lt;link rel="stylesheet" href="style.css"&gt;</w:t>
      </w:r>
    </w:p>
    <w:p w:rsidR="00810D33" w:rsidRPr="00810D33" w:rsidRDefault="00810D33" w:rsidP="00810D33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 даний момент ми вже знаємо, що для стилізування у css використовуються селектори.</w:t>
      </w:r>
    </w:p>
    <w:p w:rsidR="00F6656F" w:rsidRDefault="00F6656F">
      <w:pPr>
        <w:rPr>
          <w:rFonts w:ascii="Times New Roman" w:eastAsia="Times New Roman" w:hAnsi="Times New Roman" w:cs="Times New Roman"/>
          <w:b/>
          <w:sz w:val="24"/>
        </w:rPr>
      </w:pPr>
    </w:p>
    <w:p w:rsidR="00810D33" w:rsidRDefault="00810D33">
      <w:pPr>
        <w:rPr>
          <w:rFonts w:ascii="Calibri" w:eastAsia="Calibri" w:hAnsi="Calibri" w:cs="Calibri"/>
          <w:b/>
          <w:sz w:val="36"/>
          <w:szCs w:val="36"/>
        </w:rPr>
      </w:pPr>
    </w:p>
    <w:p w:rsidR="00810D33" w:rsidRDefault="00810D33">
      <w:pPr>
        <w:rPr>
          <w:rFonts w:ascii="Calibri" w:eastAsia="Calibri" w:hAnsi="Calibri" w:cs="Calibri"/>
          <w:b/>
          <w:sz w:val="36"/>
          <w:szCs w:val="36"/>
        </w:rPr>
      </w:pPr>
    </w:p>
    <w:p w:rsidR="00810D33" w:rsidRDefault="00810D33">
      <w:pPr>
        <w:rPr>
          <w:rFonts w:ascii="Calibri" w:eastAsia="Calibri" w:hAnsi="Calibri" w:cs="Calibri"/>
          <w:b/>
          <w:sz w:val="36"/>
          <w:szCs w:val="36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lastRenderedPageBreak/>
        <w:t>Селектори: класи та ідентифікатори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Є три різновиди селекторів: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E4301C" w:rsidRPr="00810D33" w:rsidRDefault="00AF71E8" w:rsidP="00810D3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Селектор по тегу</w:t>
      </w:r>
    </w:p>
    <w:p w:rsidR="00F6656F" w:rsidRPr="00810D33" w:rsidRDefault="00AF71E8" w:rsidP="00810D3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Селектор по id</w:t>
      </w:r>
    </w:p>
    <w:p w:rsidR="00F6656F" w:rsidRDefault="00AF71E8" w:rsidP="00810D3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Селектор по класу</w:t>
      </w:r>
    </w:p>
    <w:p w:rsidR="00810D33" w:rsidRPr="00810D33" w:rsidRDefault="00810D33" w:rsidP="00810D33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ж таке селектори по класу та індентифікатору:</w:t>
      </w:r>
    </w:p>
    <w:p w:rsidR="00F6656F" w:rsidRPr="00810D33" w:rsidRDefault="00F6656F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Дуже часто буде потрібно доступатись до окремих тегів нашої структури. Це можна зробити через селектор id та class.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Припустимо в</w:t>
      </w:r>
      <w:r w:rsidR="00AF71E8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нас є параграф &lt;р&gt;, і нам потрібно за стилізувати його у нашому css-файлі.</w:t>
      </w: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Ми можемо зробити це наступним чином: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CSS:</w:t>
      </w: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:rsidR="00E4301C" w:rsidRDefault="00E4301C">
      <w:pPr>
        <w:rPr>
          <w:rFonts w:ascii="Calibri" w:eastAsia="Calibri" w:hAnsi="Calibri" w:cs="Calibri"/>
        </w:rPr>
      </w:pPr>
    </w:p>
    <w:p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 цьому етапі в нас зміниться колір тексту нашого параграфу.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 що буде якщо в нашій структурі багато тегів &lt;p&gt;?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Тоді при цих діях, в нас зміниться колір тексту в усіх параграфах &lt;p&gt;.</w:t>
      </w:r>
    </w:p>
    <w:p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треба зробити?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Треба надати параграфу індивідуальне ім’я. Його можна надати завдяки атрибутам </w:t>
      </w: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id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або </w:t>
      </w: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class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id</w:t>
      </w:r>
      <w:r>
        <w:rPr>
          <w:rFonts w:ascii="Consolas" w:hAnsi="Consolas"/>
          <w:noProof/>
          <w:color w:val="C3E88D"/>
        </w:rPr>
        <w:t>="tato"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Some text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</w:t>
      </w:r>
      <w:r w:rsidR="00AF71E8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бо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="mama"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Some text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:rsidR="00E4301C" w:rsidRPr="00810D33" w:rsidRDefault="00E4301C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 тепер доступитись до цього ім’я у нашому css-файлі?</w:t>
      </w:r>
      <w:r w:rsid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Синтаксис буде наступним: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  <w:r w:rsid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</w:p>
    <w:p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C792EA"/>
        </w:rPr>
        <w:t xml:space="preserve">#tato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 xml:space="preserve">mama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:rsidR="00810D33" w:rsidRPr="00E4301C" w:rsidRDefault="00810D33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5DC8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Якщо ви помітили, ми доступаємось до id через ‘#’, а до класу через ‘.’ </w:t>
      </w:r>
      <w:r w:rsid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A5DC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Зверніть увагу:</w:t>
      </w: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не можна починати ім’я класу, чи ідентифікатору з цифри, та не можна розділяти слова класу пробілами(чому? Про це трохи пізніше). </w:t>
      </w: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Не можна:</w:t>
      </w: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red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red"/>
          <w:lang w:eastAsia="ru-RU"/>
        </w:rPr>
        <w:t>&lt;p id=”1 selection”&gt;XXX&lt;/p&gt;</w:t>
      </w: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red"/>
          <w:lang w:eastAsia="ru-RU"/>
        </w:rPr>
        <w:t>&lt;p class=”selection 1”&gt;XXX&lt;/p&gt;</w:t>
      </w: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Дозволяється:</w:t>
      </w: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eastAsia="ru-RU"/>
        </w:rPr>
        <w:t>&lt;p id=”one-selection”&gt;&lt;/p&gt;</w:t>
      </w:r>
    </w:p>
    <w:p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eastAsia="ru-RU"/>
        </w:rPr>
        <w:t>&lt;p class=”selection-1”&gt;&lt;/p&gt;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Класи можна використовувати багато разів, ідентифікатори – тільки один раз.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FA5DC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Додавання класів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Розглянемо ситуацію, коли ми маємо теги  &lt;p class=”one”&gt;&lt;/p&gt; та &lt;p class=”two”&gt;&lt;/p&gt; , та нам потрібно, щоб  в них обох був колір букв синім.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Ми можем пропистати у css для кожного класу color:blue; ,а можем створити окремий class, наприклад – color-of-txt, і під’єднати його до наших тегів наступним чином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&lt;p class=”one color-of-txt”&gt;&lt;/p&gt; та &lt;p class=”two color-of-txt ”&gt;&lt;/p&gt;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Якщо ж, обидва класи впливають на один і той саме параметр, тоді пріоритет набуде той клас, котрий описаний в css файлі нижче.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Приклад: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="one color-of-txt"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Параграф з поєднаними классами 1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="two color-of-txt"</w:t>
      </w:r>
      <w:r>
        <w:rPr>
          <w:rFonts w:ascii="Consolas" w:hAnsi="Consolas"/>
          <w:noProof/>
          <w:color w:val="89DDFF"/>
        </w:rPr>
        <w:t xml:space="preserve">&gt; </w:t>
      </w:r>
      <w:r>
        <w:rPr>
          <w:rFonts w:ascii="Consolas" w:hAnsi="Consolas"/>
          <w:noProof/>
          <w:color w:val="C3CEE3"/>
        </w:rPr>
        <w:t>Параграф з поєднаними классами 2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</w:p>
    <w:p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 xml:space="preserve">one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 xml:space="preserve">two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 xml:space="preserve">color-of-txt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green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08DC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Браузер зробить нам усі букви зеленими, навіть за умови того, що ми прописували кожному класу окремий колір.   </w:t>
      </w:r>
    </w:p>
    <w:p w:rsidR="009508DC" w:rsidRDefault="009508DC">
      <w:pPr>
        <w:rPr>
          <w:rFonts w:ascii="Calibri" w:eastAsia="Calibri" w:hAnsi="Calibri" w:cs="Calibri"/>
        </w:rPr>
      </w:pPr>
    </w:p>
    <w:p w:rsidR="00D77F06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FA5DC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Вага селекторів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:rsidR="00D77F06" w:rsidRPr="00FA5DC8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Кожен селектор в CSS має свою вагу, ось їхня таблиця:</w:t>
      </w:r>
    </w:p>
    <w:p w:rsidR="00D77F06" w:rsidRDefault="00D77F06" w:rsidP="00D77F06">
      <w:pPr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21844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D77F06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Крім того селектори можуть сумувати свою вагу. Зробимо приклад</w:t>
      </w:r>
      <w:r w:rsid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="one color-of-txt"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Параграф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 xml:space="preserve">&gt; </w:t>
      </w:r>
    </w:p>
    <w:p w:rsidR="00D77F06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 xml:space="preserve">one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FFCB6B"/>
        </w:rPr>
        <w:t xml:space="preserve">Має вагу 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1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F78C6C"/>
        </w:rPr>
        <w:br/>
      </w:r>
      <w:r>
        <w:rPr>
          <w:rFonts w:ascii="Consolas" w:hAnsi="Consolas"/>
          <w:noProof/>
          <w:color w:val="89DDFF"/>
        </w:rPr>
        <w:t>}</w:t>
      </w:r>
    </w:p>
    <w:p w:rsidR="00D77F06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7F06" w:rsidRPr="00FA5DC8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Але якщо я звернуся зразу до двох класів</w:t>
      </w:r>
    </w:p>
    <w:p w:rsidR="00D77F06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>one</w:t>
      </w: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>color-of-txt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FFCB6B"/>
        </w:rPr>
        <w:t xml:space="preserve">Має вагу вже 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1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F78C6C"/>
        </w:rPr>
        <w:br/>
      </w:r>
      <w:r>
        <w:rPr>
          <w:rFonts w:ascii="Consolas" w:hAnsi="Consolas"/>
          <w:noProof/>
          <w:color w:val="89DDFF"/>
        </w:rPr>
        <w:t>}</w:t>
      </w:r>
    </w:p>
    <w:p w:rsidR="00D77F06" w:rsidRPr="00FA5DC8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7F06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Чим більша вага селекторів тим вона пріоритетніша.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F6656F" w:rsidRPr="00A63497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A6349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Додаткові джерела:</w:t>
      </w:r>
    </w:p>
    <w:p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E4301C" w:rsidRPr="00A63497" w:rsidRDefault="00A63497" w:rsidP="00A63497">
      <w:pPr>
        <w:spacing w:after="0" w:line="240" w:lineRule="auto"/>
        <w:rPr>
          <w:rStyle w:val="a4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lang w:eastAsia="ru-RU"/>
        </w:rPr>
      </w:pPr>
      <w:hyperlink r:id="rId7" w:history="1">
        <w:r w:rsidR="00E4301C" w:rsidRPr="00A63497">
          <w:rPr>
            <w:rStyle w:val="a4"/>
            <w:rFonts w:ascii="Times New Roman" w:eastAsia="Times New Roman" w:hAnsi="Times New Roman" w:cs="Times New Roman"/>
            <w:noProof/>
            <w:color w:val="0563C1" w:themeColor="hyperlink"/>
            <w:sz w:val="24"/>
            <w:szCs w:val="28"/>
            <w:lang w:eastAsia="ru-RU"/>
          </w:rPr>
          <w:t>https://webref.ru/course/css-tutorial/style</w:t>
        </w:r>
      </w:hyperlink>
    </w:p>
    <w:p w:rsidR="00E4301C" w:rsidRPr="00A63497" w:rsidRDefault="00A63497" w:rsidP="00A63497">
      <w:pPr>
        <w:spacing w:after="0" w:line="240" w:lineRule="auto"/>
        <w:rPr>
          <w:rStyle w:val="a4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lang w:eastAsia="ru-RU"/>
        </w:rPr>
      </w:pPr>
      <w:hyperlink r:id="rId8" w:history="1">
        <w:r w:rsidR="00E4301C" w:rsidRPr="00A63497">
          <w:rPr>
            <w:rStyle w:val="a4"/>
            <w:rFonts w:ascii="Times New Roman" w:eastAsia="Times New Roman" w:hAnsi="Times New Roman" w:cs="Times New Roman"/>
            <w:noProof/>
            <w:color w:val="0563C1" w:themeColor="hyperlink"/>
            <w:sz w:val="24"/>
            <w:szCs w:val="28"/>
            <w:lang w:eastAsia="ru-RU"/>
          </w:rPr>
          <w:t>https://webref.ru/html/attr/id</w:t>
        </w:r>
      </w:hyperlink>
    </w:p>
    <w:p w:rsidR="00E4301C" w:rsidRPr="00A63497" w:rsidRDefault="00A63497" w:rsidP="00A63497">
      <w:pPr>
        <w:spacing w:after="0" w:line="240" w:lineRule="auto"/>
        <w:rPr>
          <w:rStyle w:val="a4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lang w:eastAsia="ru-RU"/>
        </w:rPr>
      </w:pPr>
      <w:hyperlink r:id="rId9" w:history="1">
        <w:r w:rsidR="00E4301C" w:rsidRPr="00A63497">
          <w:rPr>
            <w:rStyle w:val="a4"/>
            <w:rFonts w:ascii="Times New Roman" w:eastAsia="Times New Roman" w:hAnsi="Times New Roman" w:cs="Times New Roman"/>
            <w:noProof/>
            <w:color w:val="0563C1" w:themeColor="hyperlink"/>
            <w:sz w:val="24"/>
            <w:szCs w:val="28"/>
            <w:lang w:eastAsia="ru-RU"/>
          </w:rPr>
          <w:t>https://webref.ru/html/attr/class</w:t>
        </w:r>
      </w:hyperlink>
      <w:bookmarkStart w:id="0" w:name="_GoBack"/>
      <w:bookmarkEnd w:id="0"/>
    </w:p>
    <w:p w:rsidR="00F6656F" w:rsidRDefault="00F6656F">
      <w:pPr>
        <w:rPr>
          <w:rFonts w:ascii="Calibri" w:eastAsia="Calibri" w:hAnsi="Calibri" w:cs="Calibri"/>
        </w:rPr>
      </w:pPr>
    </w:p>
    <w:sectPr w:rsidR="00F6656F" w:rsidSect="00810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A8E"/>
    <w:multiLevelType w:val="multilevel"/>
    <w:tmpl w:val="E68AD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3089C"/>
    <w:multiLevelType w:val="multilevel"/>
    <w:tmpl w:val="E12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D7587"/>
    <w:multiLevelType w:val="multilevel"/>
    <w:tmpl w:val="3CD64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4D640A"/>
    <w:multiLevelType w:val="multilevel"/>
    <w:tmpl w:val="612E9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8B305A"/>
    <w:multiLevelType w:val="multilevel"/>
    <w:tmpl w:val="036A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F651A"/>
    <w:multiLevelType w:val="hybridMultilevel"/>
    <w:tmpl w:val="BCE057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05A8"/>
    <w:multiLevelType w:val="hybridMultilevel"/>
    <w:tmpl w:val="57BAE7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7A20"/>
    <w:multiLevelType w:val="multilevel"/>
    <w:tmpl w:val="D52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2188A"/>
    <w:multiLevelType w:val="hybridMultilevel"/>
    <w:tmpl w:val="4EF438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00BAA"/>
    <w:multiLevelType w:val="multilevel"/>
    <w:tmpl w:val="62E69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F73578"/>
    <w:multiLevelType w:val="multilevel"/>
    <w:tmpl w:val="180C0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CC500A"/>
    <w:multiLevelType w:val="multilevel"/>
    <w:tmpl w:val="CEE0F0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304ED"/>
    <w:multiLevelType w:val="multilevel"/>
    <w:tmpl w:val="CEE0F0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974B0"/>
    <w:multiLevelType w:val="multilevel"/>
    <w:tmpl w:val="CEE0F0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22081"/>
    <w:multiLevelType w:val="multilevel"/>
    <w:tmpl w:val="646CF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11517B"/>
    <w:multiLevelType w:val="multilevel"/>
    <w:tmpl w:val="5B0E9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2525B2"/>
    <w:multiLevelType w:val="hybridMultilevel"/>
    <w:tmpl w:val="D1F2E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4"/>
  </w:num>
  <w:num w:numId="5">
    <w:abstractNumId w:val="15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12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6F"/>
    <w:rsid w:val="00327AE9"/>
    <w:rsid w:val="00380A8B"/>
    <w:rsid w:val="005C352E"/>
    <w:rsid w:val="006A5B04"/>
    <w:rsid w:val="00750425"/>
    <w:rsid w:val="00810D33"/>
    <w:rsid w:val="00870E2F"/>
    <w:rsid w:val="00875823"/>
    <w:rsid w:val="009508DC"/>
    <w:rsid w:val="009825B8"/>
    <w:rsid w:val="00990A81"/>
    <w:rsid w:val="00A63497"/>
    <w:rsid w:val="00AF71E8"/>
    <w:rsid w:val="00BE44DB"/>
    <w:rsid w:val="00D77F06"/>
    <w:rsid w:val="00E4301C"/>
    <w:rsid w:val="00F6656F"/>
    <w:rsid w:val="00F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2E71"/>
  <w15:docId w15:val="{EA26CB54-1012-4AAB-8F89-131C349A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01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430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1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attr/id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ref.ru/course/css-tutorial/sty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ref.ru/html/attr/clas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76A3-CE5B-46AD-A93A-CF8E7761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3737</Words>
  <Characters>2131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12</cp:revision>
  <dcterms:created xsi:type="dcterms:W3CDTF">2019-07-18T20:38:00Z</dcterms:created>
  <dcterms:modified xsi:type="dcterms:W3CDTF">2020-01-10T10:42:00Z</dcterms:modified>
</cp:coreProperties>
</file>