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suite SYSTEM "http://testng.org/testng-1.0.dtd"&gt;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&lt;suite verbose="0" name="Powerhouse_Automation"&gt;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&lt;test name="Powerhouse_Automation"&gt;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&lt;parameter name="browser" value="chrome"/&gt;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&lt;classes&gt;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&lt;class name="com.powerhouse.testscripts.TestSuite"&gt;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&lt;methods&gt;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&lt;include name="loginWithCredentials"/&gt;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&lt;/methods&gt;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&lt;/class&gt; &lt;!-- com.powerhouse.testscripts.TestSuite --&gt;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&lt;/classes&gt;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&lt;/test&gt; &lt;!-- Powerhouse_Automation --&gt;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&lt;/suite&gt; &lt;!-- Powerhouse_Automation --&gt;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