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>
  <w:body>
    <w:p>
      <w:r>
        <w:rPr>
          <w:b/>
          <w:sz w:val="36"/>
          <w:szCs w:val="36"/>
        </w:rPr>
        <w:t xml:space="preserve">TextLab — Technical Documentation</w:t>
      </w:r>
    </w:p>
    <w:p>
      <w:r>
        <w:t xml:space="preserve">Architecture and developer notes for app.py, Document.py, Word.py, and Summary.py.</w:t>
      </w:r>
    </w:p>
    <w:p/>
    <w:p>
      <w:r>
        <w:t xml:space="preserve">---</w:t>
      </w:r>
    </w:p>
    <w:p>
      <w:r>
        <w:rPr>
          <w:b/>
          <w:sz w:val="32"/>
          <w:szCs w:val="32"/>
        </w:rPr>
        <w:t xml:space="preserve">System Overview</w:t>
      </w:r>
    </w:p>
    <w:p>
      <w:r>
        <w:t xml:space="preserve">Goal: Convert and consolidate evaluation PDFs, then enable keyword analytics, topic modeling, semantic search, and summarization — locally.</w:t>
      </w:r>
    </w:p>
    <w:p/>
    <w:p>
      <w:r>
        <w:t xml:space="preserve">Core modules</w:t>
      </w:r>
    </w:p>
    <w:p>
      <w:r>
        <w:t xml:space="preserve">• app.py: downloader; PDF→TXT; consolidation by user headings; region/year/country mapping; session persistence.</w:t>
      </w:r>
    </w:p>
    <w:p>
      <w:r>
        <w:t xml:space="preserve">• Word.py: Keyword Analyzer — exact &amp; semantic; counts; aggregations; validation snippets.</w:t>
      </w:r>
    </w:p>
    <w:p>
      <w:r>
        <w:t xml:space="preserve">• Document.py: Topic modeling (BERTopic/NMF/LDA); semantic diagnostics; search.</w:t>
      </w:r>
    </w:p>
    <w:p>
      <w:r>
        <w:t xml:space="preserve">• Summary.py: Noise-aware summaries; private retrieval chat.</w:t>
      </w:r>
    </w:p>
    <w:p/>
    <w:p>
      <w:r>
        <w:t xml:space="preserve">Data flow</w:t>
      </w:r>
    </w:p>
    <w:p>
      <w:r>
        <w:t xml:space="preserve">CSV/Excel links → app.py (download PDFs) → app.py (PDF→TXT)</w:t>
      </w:r>
    </w:p>
    <w:p>
      <w:r>
        <w:t xml:space="preserve">TXT + user headings + meta columns → consolidated_df (session)</w:t>
      </w:r>
    </w:p>
    <w:p>
      <w:r>
        <w:t xml:space="preserve">consolidated_df → Word.py / Document.py / Summary.py</w:t>
      </w:r>
    </w:p>
    <w:p/>
    <w:p>
      <w:r>
        <w:t xml:space="preserve">Session keys</w:t>
      </w:r>
    </w:p>
    <w:p>
      <w:r>
        <w:t xml:space="preserve">• consolidated_df (primary) or consolidated (fallback).</w:t>
      </w:r>
    </w:p>
    <w:p/>
    <w:p>
      <w:r>
        <w:t xml:space="preserve">---</w:t>
      </w:r>
    </w:p>
    <w:p>
      <w:r>
        <w:rPr>
          <w:b/>
          <w:sz w:val="32"/>
          <w:szCs w:val="32"/>
        </w:rPr>
        <w:t xml:space="preserve">Dependencies</w:t>
      </w:r>
    </w:p>
    <w:p>
      <w:r>
        <w:t xml:space="preserve">Core: streamlit, pandas, numpy, scikit-learn, altair, requests</w:t>
      </w:r>
    </w:p>
    <w:p>
      <w:r>
        <w:t xml:space="preserve">PDF: pymupdf, pdfplumber, PyPDF2</w:t>
      </w:r>
    </w:p>
    <w:p>
      <w:r>
        <w:t xml:space="preserve">Language: langdetect, argostranslate (optional)</w:t>
      </w:r>
    </w:p>
    <w:p>
      <w:r>
        <w:t xml:space="preserve">Semantic: sentence-transformers, rank-bm25, rapidfuzz</w:t>
      </w:r>
    </w:p>
    <w:p>
      <w:r>
        <w:t xml:space="preserve">Topics: bertopic, umap-learn, hdbscan</w:t>
      </w:r>
    </w:p>
    <w:p/>
    <w:p>
      <w:r>
        <w:t xml:space="preserve">---</w:t>
      </w:r>
    </w:p>
    <w:p>
      <w:r>
        <w:rPr>
          <w:b/>
          <w:sz w:val="32"/>
          <w:szCs w:val="32"/>
        </w:rPr>
        <w:t xml:space="preserve">app.py</w:t>
      </w:r>
    </w:p>
    <w:p>
      <w:r>
        <w:t xml:space="preserve">Downloader: filename sniffing (Content-Disposition, RFC 5987), direct-download transforms (Drive/Dropbox/SharePoint/Box/GitHub), landing-page sniffing, threads with backoff.</w:t>
      </w:r>
    </w:p>
    <w:p>
      <w:r>
        <w:t xml:space="preserve">PDF→TXT: PyMuPDF → pdfplumber → PyPDF2; dedup filenames.</w:t>
      </w:r>
    </w:p>
    <w:p>
      <w:r>
        <w:t xml:space="preserve">Consolidation: user-entered regex headings; meta mapping; region override; cleaning/truncation; Argos translate; CSV export + session state.</w:t>
      </w:r>
    </w:p>
    <w:p>
      <w:r>
        <w:t xml:space="preserve">Performance: PyMuPDF preferred; 256KB chunks; retries; ZIP option.</w:t>
      </w:r>
    </w:p>
    <w:p/>
    <w:p>
      <w:r>
        <w:t xml:space="preserve">---</w:t>
      </w:r>
    </w:p>
    <w:p>
      <w:r>
        <w:rPr>
          <w:b/>
          <w:sz w:val="32"/>
          <w:szCs w:val="32"/>
        </w:rPr>
        <w:t xml:space="preserve">Word.py</w:t>
      </w:r>
    </w:p>
    <w:p>
      <w:r>
        <w:t xml:space="preserve">Input: any text column from consolidated_df.</w:t>
      </w:r>
    </w:p>
    <w:p>
      <w:r>
        <w:t xml:space="preserve">Exact: accent-insensitive, hyphen→space, whole-word option.</w:t>
      </w:r>
    </w:p>
    <w:p>
      <w:r>
        <w:t xml:space="preserve">AI/Semantic: SBERT → RapidFuzz → inflection fallback.</w:t>
      </w:r>
    </w:p>
    <w:p>
      <w:r>
        <w:t xml:space="preserve">Semantic vocab: 1–3-grams with min_count/max_vocab.</w:t>
      </w:r>
    </w:p>
    <w:p>
      <w:r>
        <w:t xml:space="preserve">Outputs: per-doc counts, validation snippets (sentence ±1), aggregates by year/region; charts; CSV downloads.</w:t>
      </w:r>
    </w:p>
    <w:p/>
    <w:p>
      <w:r>
        <w:t xml:space="preserve">---</w:t>
      </w:r>
    </w:p>
    <w:p>
      <w:r>
        <w:rPr>
          <w:b/>
          <w:sz w:val="32"/>
          <w:szCs w:val="32"/>
        </w:rPr>
        <w:t xml:space="preserve">Document.py</w:t>
      </w:r>
    </w:p>
    <w:p>
      <w:r>
        <w:t xml:space="preserve">Model selection: BERTopic (default) with size-aware UMAP/HDBSCAN; fallback NMF/LDA.</w:t>
      </w:r>
    </w:p>
    <w:p>
      <w:r>
        <w:t xml:space="preserve">Safety clamps: ensure 0 &lt; min_df &lt; max_df ≤ 1 for all vectorizers; adapt neighbors/cluster sizes to corpus; retries then fallback.</w:t>
      </w:r>
    </w:p>
    <w:p>
      <w:r>
        <w:t xml:space="preserve">Scopes: Whole documents or Keyword-centered (sentence windows).</w:t>
      </w:r>
    </w:p>
    <w:p>
      <w:r>
        <w:t xml:space="preserve">Diagnostics: centroid cosine quality, representative docs, topic similarity heatmap, semantic search.</w:t>
      </w:r>
    </w:p>
    <w:p/>
    <w:p>
      <w:r>
        <w:t xml:space="preserve">---</w:t>
      </w:r>
    </w:p>
    <w:p>
      <w:r>
        <w:rPr>
          <w:b/>
          <w:sz w:val="32"/>
          <w:szCs w:val="32"/>
        </w:rPr>
        <w:t xml:space="preserve">Summary.py</w:t>
      </w:r>
    </w:p>
    <w:p>
      <w:r>
        <w:t xml:space="preserve">Summaries: overall / findings / keyword-focused with TOC/heading noise removal.</w:t>
      </w:r>
    </w:p>
    <w:p>
      <w:r>
        <w:t xml:space="preserve">Chatbot: BM25 + TF-IDF; optional SBERT; thresholded refusal; filters by year/region/country; local-only data.</w:t>
      </w:r>
    </w:p>
    <w:p/>
    <w:p>
      <w:r>
        <w:t xml:space="preserve">---</w:t>
      </w:r>
    </w:p>
    <w:p>
      <w:r>
        <w:rPr>
          <w:b/>
          <w:sz w:val="32"/>
          <w:szCs w:val="32"/>
        </w:rPr>
        <w:t xml:space="preserve">Extensibility</w:t>
      </w:r>
    </w:p>
    <w:p>
      <w:r>
        <w:t xml:space="preserve">• OCR fallback (Tesseract).</w:t>
      </w:r>
    </w:p>
    <w:p>
      <w:r>
        <w:t xml:space="preserve">• Heading presets per project.</w:t>
      </w:r>
    </w:p>
    <w:p>
      <w:r>
        <w:t xml:space="preserve">• Embedding model registry.</w:t>
      </w:r>
    </w:p>
    <w:p>
      <w:r>
        <w:t xml:space="preserve">• GPU acceleration and docx/pptx export pipelines.</w:t>
      </w:r>
    </w:p>
    <w:p/>
    <w:sectPr>
      <w:pgSz w:w="12240" w:h="15840"/>
      <w:pgMar w:top="1440" w:right="1440" w:bottom="1440" w:left="1440"/>
    </w:sectPr>
  </w:body>
</w:document>
</file>

<file path=docProps/app.xml><?xml version="1.0" encoding="utf-8"?>
<Properties xmlns="http://schemas.openxmlformats.org/officeDocument/2006/extended-properties" xmlns:vt="http://schemas.openxmlformats.org/officeDocument/2006/docPropsVTypes">
  <Application>TextLab</Application>
  <DocSecurity>0</DocSecurity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TextLab — Technical Documentation</dc:title>
  <dc:creator>TextLab</dc:creator>
  <cp:lastModifiedBy>TextLab</cp:lastModifiedBy>
  <dcterms:created xsi:type="dcterms:W3CDTF">2025-08-16T23:56:37Z</dcterms:created>
  <dcterms:modified xsi:type="dcterms:W3CDTF">2025-08-16T23:56:37Z</dcterms:modified>
</cp:coreProperties>
</file>