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>
  <w:body>
    <w:p>
      <w:r>
        <w:rPr>
          <w:b/>
          <w:sz w:val="36"/>
          <w:szCs w:val="36"/>
        </w:rPr>
        <w:t xml:space="preserve">TextLab — User Manual</w:t>
      </w:r>
    </w:p>
    <w:p/>
    <w:p>
      <w:r>
        <w:rPr>
          <w:b/>
          <w:sz w:val="32"/>
          <w:szCs w:val="32"/>
        </w:rPr>
        <w:t xml:space="preserve">1) What is TextLab?</w:t>
      </w:r>
    </w:p>
    <w:p>
      <w:r>
        <w:t xml:space="preserve">TextLab turns large sets of PDFs into analyzable text, lets you consolidate sections with YOUR headings, and then analyze with keywords, topics, semantic search, and summaries — **locally**.</w:t>
      </w:r>
    </w:p>
    <w:p/>
    <w:p>
      <w:r>
        <w:rPr>
          <w:b/>
          <w:sz w:val="32"/>
          <w:szCs w:val="32"/>
        </w:rPr>
        <w:t xml:space="preserve">2) Quick Start</w:t>
      </w:r>
    </w:p>
    <w:p>
      <w:r>
        <w:t xml:space="preserve">1. Open **app.py** (Streamlit main page).</w:t>
      </w:r>
    </w:p>
    <w:p>
      <w:r>
        <w:t xml:space="preserve">2. **Download PDFs** from a CSV/Excel of links (choose link column).</w:t>
      </w:r>
    </w:p>
    <w:p>
      <w:r>
        <w:t xml:space="preserve">3. **Convert to TXT** (uses best PDF extractor available).</w:t>
      </w:r>
    </w:p>
    <w:p>
      <w:r>
        <w:t xml:space="preserve">4. **Enter your headings** (e.g., “Findings of the evaluation”) and **map year/country/region** from your data columns.</w:t>
      </w:r>
    </w:p>
    <w:p>
      <w:r>
        <w:t xml:space="preserve">5. Click **Consolidate** to create a session-wide `consolidated_df` used by other pages.</w:t>
      </w:r>
    </w:p>
    <w:p>
      <w:r>
        <w:t xml:space="preserve">6. Explore **Word**, **Document**, and **Summary** pages.</w:t>
      </w:r>
    </w:p>
    <w:p/>
    <w:p>
      <w:r>
        <w:rPr>
          <w:b/>
          <w:sz w:val="32"/>
          <w:szCs w:val="32"/>
        </w:rPr>
        <w:t xml:space="preserve">3) app.py — Download, Convert, Consolidate</w:t>
      </w:r>
    </w:p>
    <w:p>
      <w:r>
        <w:rPr>
          <w:b/>
          <w:sz w:val="28"/>
          <w:szCs w:val="28"/>
        </w:rPr>
        <w:t xml:space="preserve">Download</w:t>
      </w:r>
    </w:p>
    <w:p>
      <w:r>
        <w:t xml:space="preserve">• Upload CSV/XLSX, pick link column, set options (threads, timeout, direct-download fixes), and click **Download**.</w:t>
      </w:r>
    </w:p>
    <w:p>
      <w:r>
        <w:t xml:space="preserve">• You will get a results table and optional ZIP of PDFs.</w:t>
      </w:r>
    </w:p>
    <w:p/>
    <w:p>
      <w:r>
        <w:rPr>
          <w:b/>
          <w:sz w:val="28"/>
          <w:szCs w:val="28"/>
        </w:rPr>
        <w:t xml:space="preserve">Convert PDF→TXT</w:t>
      </w:r>
    </w:p>
    <w:p>
      <w:r>
        <w:t xml:space="preserve">• Click **Convert to TXT** after selecting PDFs.</w:t>
      </w:r>
    </w:p>
    <w:p>
      <w:r>
        <w:t xml:space="preserve">• Uses PyMuPDF → pdfplumber → PyPDF2 in that order.</w:t>
      </w:r>
    </w:p>
    <w:p/>
    <w:p>
      <w:r>
        <w:rPr>
          <w:b/>
          <w:sz w:val="28"/>
          <w:szCs w:val="28"/>
        </w:rPr>
        <w:t xml:space="preserve">Consolidate by User Headings</w:t>
      </w:r>
    </w:p>
    <w:p>
      <w:r>
        <w:t xml:space="preserve">• Enter *your* section headings (they vary by corpus).</w:t>
      </w:r>
    </w:p>
    <w:p>
      <w:r>
        <w:t xml:space="preserve">• Map **year / country / region** from your sheet columns.</w:t>
      </w:r>
    </w:p>
    <w:p>
      <w:r>
        <w:t xml:space="preserve">• Options: lowercase, strip newlines, truncate, **auto-translate to English** (Argos offline).</w:t>
      </w:r>
    </w:p>
    <w:p>
      <w:r>
        <w:t xml:space="preserve">• Output: `consolidated_df` saved in session + CSV in temp folder.</w:t>
      </w:r>
    </w:p>
    <w:p/>
    <w:p>
      <w:r>
        <w:rPr>
          <w:b/>
          <w:sz w:val="28"/>
          <w:szCs w:val="28"/>
        </w:rPr>
        <w:t xml:space="preserve">Performance notes</w:t>
      </w:r>
    </w:p>
    <w:p>
      <w:r>
        <w:t xml:space="preserve">• Prefer PyMuPDF; increase threads gradually.</w:t>
      </w:r>
    </w:p>
    <w:p>
      <w:r>
        <w:t xml:space="preserve">• For scanned PDFs, consider adding OCR later (Tesseract).</w:t>
      </w:r>
    </w:p>
    <w:p/>
    <w:p>
      <w:r>
        <w:rPr>
          <w:b/>
          <w:sz w:val="32"/>
          <w:szCs w:val="32"/>
        </w:rPr>
        <w:t xml:space="preserve">4) Word.py — Keyword Analyzer</w:t>
      </w:r>
    </w:p>
    <w:p>
      <w:r>
        <w:rPr>
          <w:b/>
          <w:sz w:val="28"/>
          <w:szCs w:val="28"/>
        </w:rPr>
        <w:t xml:space="preserve">Choose inputs</w:t>
      </w:r>
    </w:p>
    <w:p>
      <w:r>
        <w:t xml:space="preserve">• Pick the **text column** (e.g., Findings or full_text).</w:t>
      </w:r>
    </w:p>
    <w:p>
      <w:r>
        <w:t xml:space="preserve">• Enter **keywords** (comma or newline separated).</w:t>
      </w:r>
    </w:p>
    <w:p/>
    <w:p>
      <w:r>
        <w:rPr>
          <w:b/>
          <w:sz w:val="28"/>
          <w:szCs w:val="28"/>
        </w:rPr>
        <w:t xml:space="preserve">Match types</w:t>
      </w:r>
    </w:p>
    <w:p>
      <w:r>
        <w:t xml:space="preserve">• **Exact**: accent-insensitive, hyphen→space, optional whole-word boundary.</w:t>
      </w:r>
    </w:p>
    <w:p>
      <w:r>
        <w:t xml:space="preserve">• **AI/Semantic**: expands keywords using SBERT (if available) → RapidFuzz → simple variants.</w:t>
      </w:r>
    </w:p>
    <w:p>
      <w:r>
        <w:t xml:space="preserve">  - Controls: **Semantic vocab n-grams**, **Min phrase count**, **Max expansions**, **Similarity threshold**.</w:t>
      </w:r>
    </w:p>
    <w:p/>
    <w:p>
      <w:r>
        <w:rPr>
          <w:b/>
          <w:sz w:val="28"/>
          <w:szCs w:val="28"/>
        </w:rPr>
        <w:t xml:space="preserve">Outputs</w:t>
      </w:r>
    </w:p>
    <w:p>
      <w:r>
        <w:t xml:space="preserve">• **Per-document counts** with `total_count` and **validation_snippets** (sentence ±1 around each match).</w:t>
      </w:r>
    </w:p>
    <w:p>
      <w:r>
        <w:t xml:space="preserve">• Aggregations by **Year** and **Region** with charts.</w:t>
      </w:r>
    </w:p>
    <w:p>
      <w:r>
        <w:t xml:space="preserve">• Download CSVs for detailed and aggregate counts.</w:t>
      </w:r>
    </w:p>
    <w:p/>
    <w:p>
      <w:r>
        <w:rPr>
          <w:b/>
          <w:sz w:val="32"/>
          <w:szCs w:val="32"/>
        </w:rPr>
        <w:t xml:space="preserve">5) Document.py — Topics &amp; Semantics</w:t>
      </w:r>
    </w:p>
    <w:p>
      <w:r>
        <w:rPr>
          <w:b/>
          <w:sz w:val="28"/>
          <w:szCs w:val="28"/>
        </w:rPr>
        <w:t xml:space="preserve">Scopes</w:t>
      </w:r>
    </w:p>
    <w:p>
      <w:r>
        <w:t xml:space="preserve">• **Whole documents**: model each doc as a unit.</w:t>
      </w:r>
    </w:p>
    <w:p>
      <w:r>
        <w:t xml:space="preserve">• **Keyword-centered**: collect sentence windows around your keywords, then model those.</w:t>
      </w:r>
    </w:p>
    <w:p/>
    <w:p>
      <w:r>
        <w:rPr>
          <w:b/>
          <w:sz w:val="28"/>
          <w:szCs w:val="28"/>
        </w:rPr>
        <w:t xml:space="preserve">Models</w:t>
      </w:r>
    </w:p>
    <w:p>
      <w:r>
        <w:t xml:space="preserve">• **BERTopic (SBERT)** by default, with size-aware UMAP/HDBSCAN and retries.</w:t>
      </w:r>
    </w:p>
    <w:p>
      <w:r>
        <w:t xml:space="preserve">• Automatic fallback to **NMF (TF-IDF)** or **LDA (Count)** for small corpora or no embeddings.</w:t>
      </w:r>
    </w:p>
    <w:p/>
    <w:p>
      <w:r>
        <w:rPr>
          <w:b/>
          <w:sz w:val="28"/>
          <w:szCs w:val="28"/>
        </w:rPr>
        <w:t xml:space="preserve">Key controls</w:t>
      </w:r>
    </w:p>
    <w:p>
      <w:r>
        <w:t xml:space="preserve">• **k** topics (or reduction target for BERTopic)</w:t>
      </w:r>
    </w:p>
    <w:p>
      <w:r>
        <w:t xml:space="preserve">• **n-grams** (phrases)</w:t>
      </w:r>
    </w:p>
    <w:p>
      <w:r>
        <w:t xml:space="preserve">• **min_df / max_df** — TextLab clamps to ensure `min_df &lt; max_df ≤ 1.0`</w:t>
      </w:r>
    </w:p>
    <w:p>
      <w:r>
        <w:t xml:space="preserve">• **max_features** — vocabulary cap for speed</w:t>
      </w:r>
    </w:p>
    <w:p>
      <w:r>
        <w:t xml:space="preserve">• **BM25 prefilter** (optional) to **focus the corpus** using your keywords and keep Top‑N items</w:t>
      </w:r>
    </w:p>
    <w:p/>
    <w:p>
      <w:r>
        <w:rPr>
          <w:b/>
          <w:sz w:val="28"/>
          <w:szCs w:val="28"/>
        </w:rPr>
        <w:t xml:space="preserve">Diagnostics &amp; Search</w:t>
      </w:r>
    </w:p>
    <w:p>
      <w:r>
        <w:t xml:space="preserve">• Topic **semantic quality** (mean cosine-to-centroid).</w:t>
      </w:r>
    </w:p>
    <w:p>
      <w:r>
        <w:t xml:space="preserve">• **Top representative docs** per topic.</w:t>
      </w:r>
    </w:p>
    <w:p>
      <w:r>
        <w:t xml:space="preserve">• **Topic×Topic similarity** heatmap.</w:t>
      </w:r>
    </w:p>
    <w:p>
      <w:r>
        <w:t xml:space="preserve">• **Semantic search** over the corpus.</w:t>
      </w:r>
    </w:p>
    <w:p/>
    <w:p>
      <w:r>
        <w:rPr>
          <w:b/>
          <w:sz w:val="32"/>
          <w:szCs w:val="32"/>
        </w:rPr>
        <w:t xml:space="preserve">6) Summary.py — Summaries &amp; Private Chat</w:t>
      </w:r>
    </w:p>
    <w:p>
      <w:r>
        <w:rPr>
          <w:b/>
          <w:sz w:val="28"/>
          <w:szCs w:val="28"/>
        </w:rPr>
        <w:t xml:space="preserve">Summaries</w:t>
      </w:r>
    </w:p>
    <w:p>
      <w:r>
        <w:t xml:space="preserve">• **All documents**, **Findings-only**, or **Keyword-focused** summaries.</w:t>
      </w:r>
    </w:p>
    <w:p>
      <w:r>
        <w:t xml:space="preserve">• Cleans noise first (TOC, dotted leaders, page numbers, Roman numerals, boilerplate headers).</w:t>
      </w:r>
    </w:p>
    <w:p/>
    <w:p>
      <w:r>
        <w:rPr>
          <w:b/>
          <w:sz w:val="28"/>
          <w:szCs w:val="28"/>
        </w:rPr>
        <w:t xml:space="preserve">Chat</w:t>
      </w:r>
    </w:p>
    <w:p>
      <w:r>
        <w:t xml:space="preserve">• Private Q&amp;A grounded **only** in local `consolidated_df`.</w:t>
      </w:r>
    </w:p>
    <w:p>
      <w:r>
        <w:t xml:space="preserve">• Hybrid retrieval (BM25 + TF‑IDF, optional SBERT rerank).</w:t>
      </w:r>
    </w:p>
    <w:p>
      <w:r>
        <w:t xml:space="preserve">• Filters by **year / region / country**; similarity gate refuses low-confidence answers.</w:t>
      </w:r>
    </w:p>
    <w:p/>
    <w:p>
      <w:r>
        <w:rPr>
          <w:b/>
          <w:sz w:val="32"/>
          <w:szCs w:val="32"/>
        </w:rPr>
        <w:t xml:space="preserve">7) Tips &amp; Troubleshooting</w:t>
      </w:r>
    </w:p>
    <w:p>
      <w:r>
        <w:t xml:space="preserve">• **“max_df must be ≤ 1.0”** — already clamped internally; if custom code, set `max_df=0.95` and `min_df&lt;max_df`.</w:t>
      </w:r>
    </w:p>
    <w:p>
      <w:r>
        <w:t xml:space="preserve">• **“Too few items for BERTopic”** — the page auto-adjusts neighbors/cluster sizes and falls back to NMF.</w:t>
      </w:r>
    </w:p>
    <w:p>
      <w:r>
        <w:t xml:space="preserve">• **No hits in Keyword Analyzer** — lower semantic threshold (0.45), add synonyms, switch to full_text.</w:t>
      </w:r>
    </w:p>
    <w:p>
      <w:r>
        <w:t xml:space="preserve">• **Counts vs Snippets** — `total_count` = all occurrences; `snippet_count` = number of sentence-windows captured (deduped per doc).</w:t>
      </w:r>
    </w:p>
    <w:p/>
    <w:p>
      <w:r>
        <w:rPr>
          <w:b/>
          <w:sz w:val="32"/>
          <w:szCs w:val="32"/>
        </w:rPr>
        <w:t xml:space="preserve">8) Glossary</w:t>
      </w:r>
    </w:p>
    <w:p>
      <w:r>
        <w:t xml:space="preserve">• **BM25**: classic lexical ranking (like a smart TF‑IDF) used for prefilter and search.</w:t>
      </w:r>
    </w:p>
    <w:p>
      <w:r>
        <w:t xml:space="preserve">• **Embeddings (SBERT)**: numeric vectors that represent meaning; used for semantic matches and BERTopic.</w:t>
      </w:r>
    </w:p>
    <w:p>
      <w:r>
        <w:t xml:space="preserve">• **LDA/NMF**: classic topic models (bag‑of‑words) — interpretable word lists.</w:t>
      </w:r>
    </w:p>
    <w:p>
      <w:r>
        <w:t xml:space="preserve">• **TOC**: Table of Contents; removed to reduce noise.</w:t>
      </w:r>
    </w:p>
    <w:p/>
    <w:p>
      <w:r>
        <w:rPr>
          <w:b/>
          <w:sz w:val="32"/>
          <w:szCs w:val="32"/>
        </w:rPr>
        <w:t xml:space="preserve">9) Data &amp; Privacy</w:t>
      </w:r>
    </w:p>
    <w:p>
      <w:r>
        <w:t xml:space="preserve">• Everything runs locally; no external API calls during analysis.</w:t>
      </w:r>
    </w:p>
    <w:p>
      <w:r>
        <w:t xml:space="preserve">• Exports: CSV/ZIP; manage retention per your policy.</w:t>
      </w:r>
    </w:p>
    <w:p/>
    <w:p>
      <w:r>
        <w:rPr>
          <w:b/>
          <w:sz w:val="32"/>
          <w:szCs w:val="32"/>
        </w:rPr>
        <w:t xml:space="preserve">10) Workflow Checklist</w:t>
      </w:r>
    </w:p>
    <w:p>
      <w:r>
        <w:t xml:space="preserve">• Download PDFs → Convert to TXT → Enter headings + map year/country/region → Consolidate</w:t>
      </w:r>
    </w:p>
    <w:p>
      <w:r>
        <w:t xml:space="preserve">• Run Keyword Analyzer (Exact vs Semantic) → Validate with snippets → Export</w:t>
      </w:r>
    </w:p>
    <w:p>
      <w:r>
        <w:t xml:space="preserve">• Run Document Topics (BERTopic/NMF/LDA) → Inspect diagnostics → Export</w:t>
      </w:r>
    </w:p>
    <w:p>
      <w:r>
        <w:t xml:space="preserve">• Create Summaries → Use chat for Q&amp;A with filters</w:t>
      </w:r>
    </w:p>
    <w:p/>
    <w:sectPr>
      <w:pgSz w:w="12240" w:h="15840"/>
      <w:pgMar w:top="1440" w:right="1440" w:bottom="1440" w:left="1440"/>
    </w:sectPr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Application>TextLab</Application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elements/1.1/" xmlns:xsi="http://www.w3.org/2001/XMLSchema-instance">
  <dc:title>TextLab — User Manual</dc:title>
  <dc:creator>TextLab</dc:creator>
  <cp:lastModifiedBy>TextLab</cp:lastModifiedBy>
  <dcterms:created xsi:type="dcterms:W3CDTF">2025-08-17T00:45:59Z</dcterms:created>
  <dcterms:modified xsi:type="dcterms:W3CDTF">2025-08-17T00:45:59Z</dcterms:modified>
</cp:coreProperties>
</file>