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27980" w14:textId="77777777" w:rsidR="007A3851" w:rsidRDefault="007A3851">
      <w:pPr>
        <w:spacing w:before="300"/>
      </w:pPr>
    </w:p>
    <w:p w14:paraId="086BDF12" w14:textId="77777777" w:rsidR="007A3851" w:rsidRDefault="00000000">
      <w:pPr>
        <w:jc w:val="center"/>
      </w:pPr>
      <w:r>
        <w:rPr>
          <w:b/>
          <w:bCs/>
          <w:color w:val="2D4A2D"/>
          <w:sz w:val="48"/>
          <w:szCs w:val="48"/>
        </w:rPr>
        <w:t>Journal de bord</w:t>
      </w:r>
    </w:p>
    <w:p w14:paraId="2D597887" w14:textId="77777777" w:rsidR="007A3851" w:rsidRDefault="00000000">
      <w:pPr>
        <w:spacing w:before="100" w:after="80"/>
        <w:jc w:val="center"/>
      </w:pPr>
      <w:r>
        <w:rPr>
          <w:b/>
          <w:bCs/>
          <w:color w:val="4A7C59"/>
          <w:sz w:val="30"/>
          <w:szCs w:val="30"/>
        </w:rPr>
        <w:t>Sens Solidaire — Refonte du site web</w:t>
      </w:r>
    </w:p>
    <w:p w14:paraId="5C71A0DB" w14:textId="77777777" w:rsidR="007A3851" w:rsidRPr="00BF5EAE" w:rsidRDefault="00000000">
      <w:pPr>
        <w:spacing w:before="60" w:after="400"/>
        <w:jc w:val="center"/>
        <w:rPr>
          <w:lang w:val="en-US"/>
        </w:rPr>
      </w:pPr>
      <w:r w:rsidRPr="00BF5EAE">
        <w:rPr>
          <w:i/>
          <w:iCs/>
          <w:color w:val="888888"/>
          <w:sz w:val="20"/>
          <w:szCs w:val="20"/>
          <w:lang w:val="en-US"/>
        </w:rPr>
        <w:t xml:space="preserve">Pichot Gwen &amp; </w:t>
      </w:r>
      <w:proofErr w:type="spellStart"/>
      <w:r w:rsidRPr="00BF5EAE">
        <w:rPr>
          <w:i/>
          <w:iCs/>
          <w:color w:val="888888"/>
          <w:sz w:val="20"/>
          <w:szCs w:val="20"/>
          <w:lang w:val="en-US"/>
        </w:rPr>
        <w:t>Amblard</w:t>
      </w:r>
      <w:proofErr w:type="spellEnd"/>
      <w:r w:rsidRPr="00BF5EAE">
        <w:rPr>
          <w:i/>
          <w:iCs/>
          <w:color w:val="888888"/>
          <w:sz w:val="20"/>
          <w:szCs w:val="20"/>
          <w:lang w:val="en-US"/>
        </w:rPr>
        <w:t xml:space="preserve"> Alison  ·  Holberton School — Thonon-les-Bains</w:t>
      </w:r>
    </w:p>
    <w:p w14:paraId="0E34D089" w14:textId="3FEF45FE" w:rsidR="007A3851" w:rsidRDefault="00000000">
      <w:pPr>
        <w:shd w:val="clear" w:color="auto" w:fill="2D4A2D"/>
        <w:spacing w:before="200"/>
        <w:ind w:left="160" w:right="160"/>
      </w:pPr>
      <w:r>
        <w:rPr>
          <w:b/>
          <w:bCs/>
          <w:color w:val="FFFFFF"/>
          <w:sz w:val="32"/>
          <w:szCs w:val="32"/>
        </w:rPr>
        <w:t xml:space="preserve">Jour 2  </w:t>
      </w:r>
      <w:r>
        <w:rPr>
          <w:color w:val="D6E8D0"/>
          <w:sz w:val="24"/>
          <w:szCs w:val="24"/>
        </w:rPr>
        <w:t xml:space="preserve">  29 mai 2026 </w:t>
      </w:r>
      <w:r w:rsidR="00D83747">
        <w:rPr>
          <w:color w:val="D6E8D0"/>
          <w:sz w:val="24"/>
          <w:szCs w:val="24"/>
        </w:rPr>
        <w:t>matin</w:t>
      </w:r>
      <w:r>
        <w:rPr>
          <w:color w:val="D6E8D0"/>
          <w:sz w:val="24"/>
          <w:szCs w:val="24"/>
        </w:rPr>
        <w:t xml:space="preserve"> </w:t>
      </w:r>
      <w:r>
        <w:rPr>
          <w:i/>
          <w:iCs/>
          <w:color w:val="D6E8D0"/>
        </w:rPr>
        <w:t xml:space="preserve">  S1 — Docker + Schéma Prisma complet + Maquettes</w:t>
      </w:r>
    </w:p>
    <w:p w14:paraId="1B30C0D5" w14:textId="77777777" w:rsidR="007A3851" w:rsidRDefault="007A3851">
      <w:pPr>
        <w:spacing w:before="120"/>
      </w:pPr>
    </w:p>
    <w:p w14:paraId="38627389" w14:textId="5EF82FB7" w:rsidR="007A3851" w:rsidRDefault="00000000">
      <w:pPr>
        <w:pBdr>
          <w:bottom w:val="single" w:sz="3" w:space="2" w:color="4A7C59"/>
        </w:pBdr>
        <w:spacing w:before="300" w:after="100"/>
      </w:pPr>
      <w:r>
        <w:rPr>
          <w:b/>
          <w:bCs/>
          <w:color w:val="4A7C59"/>
          <w:sz w:val="26"/>
          <w:szCs w:val="26"/>
        </w:rPr>
        <w:t xml:space="preserve">Statut général — fin de </w:t>
      </w:r>
      <w:r w:rsidR="00286D31">
        <w:rPr>
          <w:b/>
          <w:bCs/>
          <w:color w:val="4A7C59"/>
          <w:sz w:val="26"/>
          <w:szCs w:val="26"/>
        </w:rPr>
        <w:t>matinée</w:t>
      </w:r>
    </w:p>
    <w:p w14:paraId="33F7258A" w14:textId="77777777" w:rsidR="007A3851" w:rsidRDefault="007A3851">
      <w:pPr>
        <w:spacing w:before="80"/>
      </w:pP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0"/>
        <w:gridCol w:w="7002"/>
      </w:tblGrid>
      <w:tr w:rsidR="007A3851" w14:paraId="33160E56" w14:textId="77777777">
        <w:tc>
          <w:tcPr>
            <w:tcW w:w="3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67DFA6" w14:textId="77777777" w:rsidR="007A3851" w:rsidRDefault="00000000">
            <w:r>
              <w:rPr>
                <w:b/>
                <w:bCs/>
                <w:color w:val="333333"/>
                <w:sz w:val="19"/>
                <w:szCs w:val="19"/>
              </w:rPr>
              <w:t>Docker — PostgreSQL</w:t>
            </w:r>
          </w:p>
        </w:tc>
        <w:tc>
          <w:tcPr>
            <w:tcW w:w="7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D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FBA5D7" w14:textId="77777777" w:rsidR="007A3851" w:rsidRDefault="00000000">
            <w:r>
              <w:rPr>
                <w:color w:val="2D4A2D"/>
                <w:sz w:val="19"/>
                <w:szCs w:val="19"/>
              </w:rPr>
              <w:t xml:space="preserve">✅ Conteneur </w:t>
            </w:r>
            <w:proofErr w:type="spellStart"/>
            <w:r>
              <w:rPr>
                <w:color w:val="2D4A2D"/>
                <w:sz w:val="19"/>
                <w:szCs w:val="19"/>
              </w:rPr>
              <w:t>healthy</w:t>
            </w:r>
            <w:proofErr w:type="spellEnd"/>
            <w:r>
              <w:rPr>
                <w:color w:val="2D4A2D"/>
                <w:sz w:val="19"/>
                <w:szCs w:val="19"/>
              </w:rPr>
              <w:t>, BDD initialisée automatiquement</w:t>
            </w:r>
          </w:p>
        </w:tc>
      </w:tr>
      <w:tr w:rsidR="007A3851" w14:paraId="42ADF939" w14:textId="77777777">
        <w:tc>
          <w:tcPr>
            <w:tcW w:w="3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30BBED" w14:textId="77777777" w:rsidR="007A3851" w:rsidRDefault="00000000">
            <w:r>
              <w:rPr>
                <w:b/>
                <w:bCs/>
                <w:color w:val="333333"/>
                <w:sz w:val="19"/>
                <w:szCs w:val="19"/>
              </w:rPr>
              <w:t>Docker — Backend</w:t>
            </w:r>
          </w:p>
        </w:tc>
        <w:tc>
          <w:tcPr>
            <w:tcW w:w="7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D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A66644" w14:textId="77777777" w:rsidR="007A3851" w:rsidRDefault="00000000">
            <w:r>
              <w:rPr>
                <w:color w:val="2D4A2D"/>
                <w:sz w:val="19"/>
                <w:szCs w:val="19"/>
              </w:rPr>
              <w:t>✅ Serveur démarré sur le port 3000 dans le conteneur</w:t>
            </w:r>
          </w:p>
        </w:tc>
      </w:tr>
      <w:tr w:rsidR="007A3851" w14:paraId="02B65990" w14:textId="77777777">
        <w:tc>
          <w:tcPr>
            <w:tcW w:w="3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3ED43A" w14:textId="77777777" w:rsidR="007A3851" w:rsidRDefault="00000000">
            <w:r>
              <w:rPr>
                <w:b/>
                <w:bCs/>
                <w:color w:val="333333"/>
                <w:sz w:val="19"/>
                <w:szCs w:val="19"/>
              </w:rPr>
              <w:t>Docker — Frontend</w:t>
            </w:r>
          </w:p>
        </w:tc>
        <w:tc>
          <w:tcPr>
            <w:tcW w:w="7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D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608AB7" w14:textId="77777777" w:rsidR="007A3851" w:rsidRDefault="00000000">
            <w:r>
              <w:rPr>
                <w:color w:val="2D4A2D"/>
                <w:sz w:val="19"/>
                <w:szCs w:val="19"/>
              </w:rPr>
              <w:t>✅ Vite prêt sur le port 5173 dans le conteneur</w:t>
            </w:r>
          </w:p>
        </w:tc>
      </w:tr>
      <w:tr w:rsidR="007A3851" w:rsidRPr="00D83747" w14:paraId="2F19B443" w14:textId="77777777">
        <w:tc>
          <w:tcPr>
            <w:tcW w:w="3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969CF1" w14:textId="77777777" w:rsidR="007A3851" w:rsidRDefault="00000000">
            <w:r>
              <w:rPr>
                <w:b/>
                <w:bCs/>
                <w:color w:val="333333"/>
                <w:sz w:val="19"/>
                <w:szCs w:val="19"/>
              </w:rPr>
              <w:t>Schéma Prisma — 6 tables</w:t>
            </w:r>
          </w:p>
        </w:tc>
        <w:tc>
          <w:tcPr>
            <w:tcW w:w="7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D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0F82CD" w14:textId="77777777" w:rsidR="007A3851" w:rsidRPr="00BF5EAE" w:rsidRDefault="00000000">
            <w:pPr>
              <w:rPr>
                <w:lang w:val="en-US"/>
              </w:rPr>
            </w:pPr>
            <w:r w:rsidRPr="00BF5EAE">
              <w:rPr>
                <w:color w:val="2D4A2D"/>
                <w:sz w:val="19"/>
                <w:szCs w:val="19"/>
                <w:lang w:val="en-US"/>
              </w:rPr>
              <w:t xml:space="preserve">✅ Mission, </w:t>
            </w:r>
            <w:proofErr w:type="spellStart"/>
            <w:r w:rsidRPr="00BF5EAE">
              <w:rPr>
                <w:color w:val="2D4A2D"/>
                <w:sz w:val="19"/>
                <w:szCs w:val="19"/>
                <w:lang w:val="en-US"/>
              </w:rPr>
              <w:t>MissionPricing</w:t>
            </w:r>
            <w:proofErr w:type="spellEnd"/>
            <w:r w:rsidRPr="00BF5EAE">
              <w:rPr>
                <w:color w:val="2D4A2D"/>
                <w:sz w:val="19"/>
                <w:szCs w:val="19"/>
                <w:lang w:val="en-US"/>
              </w:rPr>
              <w:t>, Location, Testimonial, Media, Admin</w:t>
            </w:r>
          </w:p>
        </w:tc>
      </w:tr>
      <w:tr w:rsidR="007A3851" w14:paraId="6C8C2812" w14:textId="77777777">
        <w:tc>
          <w:tcPr>
            <w:tcW w:w="3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253440" w14:textId="77777777" w:rsidR="007A3851" w:rsidRDefault="00000000">
            <w:r>
              <w:rPr>
                <w:b/>
                <w:bCs/>
                <w:color w:val="333333"/>
                <w:sz w:val="19"/>
                <w:szCs w:val="19"/>
              </w:rPr>
              <w:t>Prisma Studio</w:t>
            </w:r>
          </w:p>
        </w:tc>
        <w:tc>
          <w:tcPr>
            <w:tcW w:w="7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D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5240C9" w14:textId="77777777" w:rsidR="007A3851" w:rsidRDefault="00000000">
            <w:r>
              <w:rPr>
                <w:color w:val="2D4A2D"/>
                <w:sz w:val="19"/>
                <w:szCs w:val="19"/>
              </w:rPr>
              <w:t>✅ Tables vérifiées — 6 tables visibles sur localhost:5555</w:t>
            </w:r>
          </w:p>
        </w:tc>
      </w:tr>
      <w:tr w:rsidR="007A3851" w14:paraId="4BE9CA38" w14:textId="77777777">
        <w:tc>
          <w:tcPr>
            <w:tcW w:w="3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EA3E90" w14:textId="77777777" w:rsidR="007A3851" w:rsidRDefault="00000000">
            <w:r>
              <w:rPr>
                <w:b/>
                <w:bCs/>
                <w:color w:val="333333"/>
                <w:sz w:val="19"/>
                <w:szCs w:val="19"/>
              </w:rPr>
              <w:t>Maquettes Home page</w:t>
            </w:r>
          </w:p>
        </w:tc>
        <w:tc>
          <w:tcPr>
            <w:tcW w:w="7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D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6EF640" w14:textId="77777777" w:rsidR="007A3851" w:rsidRDefault="00000000">
            <w:r>
              <w:rPr>
                <w:color w:val="2D4A2D"/>
                <w:sz w:val="19"/>
                <w:szCs w:val="19"/>
              </w:rPr>
              <w:t>✅ 4 versions générées avec vraies photos + palette V2</w:t>
            </w:r>
          </w:p>
        </w:tc>
      </w:tr>
      <w:tr w:rsidR="007A3851" w14:paraId="691CE1DE" w14:textId="77777777">
        <w:tc>
          <w:tcPr>
            <w:tcW w:w="37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FF9F6F" w14:textId="77777777" w:rsidR="007A3851" w:rsidRDefault="00000000">
            <w:r>
              <w:rPr>
                <w:b/>
                <w:bCs/>
                <w:color w:val="333333"/>
                <w:sz w:val="19"/>
                <w:szCs w:val="19"/>
              </w:rPr>
              <w:t>S1 — Initialisation</w:t>
            </w:r>
          </w:p>
        </w:tc>
        <w:tc>
          <w:tcPr>
            <w:tcW w:w="7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D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943E0B" w14:textId="77777777" w:rsidR="007A3851" w:rsidRDefault="00000000">
            <w:r>
              <w:rPr>
                <w:color w:val="2D4A2D"/>
                <w:sz w:val="19"/>
                <w:szCs w:val="19"/>
              </w:rPr>
              <w:t>✅ COMPLÈTE ✅</w:t>
            </w:r>
          </w:p>
        </w:tc>
      </w:tr>
    </w:tbl>
    <w:p w14:paraId="1411F27E" w14:textId="77777777" w:rsidR="007A3851" w:rsidRDefault="007A3851">
      <w:pPr>
        <w:spacing w:before="140"/>
      </w:pPr>
    </w:p>
    <w:p w14:paraId="0F909462" w14:textId="77777777" w:rsidR="007A3851" w:rsidRDefault="00000000">
      <w:pPr>
        <w:pBdr>
          <w:bottom w:val="single" w:sz="3" w:space="2" w:color="2D4A2D"/>
        </w:pBdr>
        <w:spacing w:before="300" w:after="100"/>
      </w:pPr>
      <w:r>
        <w:rPr>
          <w:b/>
          <w:bCs/>
          <w:color w:val="2D4A2D"/>
          <w:sz w:val="26"/>
          <w:szCs w:val="26"/>
        </w:rPr>
        <w:t>Ce qui a été fait</w:t>
      </w:r>
    </w:p>
    <w:p w14:paraId="38992774" w14:textId="77777777" w:rsidR="007A3851" w:rsidRDefault="00000000">
      <w:pPr>
        <w:spacing w:before="160" w:after="60"/>
      </w:pPr>
      <w:r>
        <w:rPr>
          <w:b/>
          <w:bCs/>
          <w:color w:val="4A7C59"/>
          <w:sz w:val="20"/>
          <w:szCs w:val="20"/>
        </w:rPr>
        <w:t>Schéma Prisma — Alison</w:t>
      </w:r>
    </w:p>
    <w:p w14:paraId="668B5B4A" w14:textId="77777777" w:rsidR="007A3851" w:rsidRDefault="00000000">
      <w:pPr>
        <w:pStyle w:val="Paragraphedeliste"/>
        <w:numPr>
          <w:ilvl w:val="0"/>
          <w:numId w:val="2"/>
        </w:numPr>
      </w:pPr>
      <w:r>
        <w:rPr>
          <w:color w:val="333333"/>
          <w:sz w:val="19"/>
          <w:szCs w:val="19"/>
        </w:rPr>
        <w:t>Table Testimonial créée — relation → Mission, champs RGPD, statut modération</w:t>
      </w:r>
    </w:p>
    <w:p w14:paraId="0B3A1109" w14:textId="77777777" w:rsidR="007A3851" w:rsidRDefault="00000000">
      <w:pPr>
        <w:pStyle w:val="Paragraphedeliste"/>
        <w:numPr>
          <w:ilvl w:val="0"/>
          <w:numId w:val="2"/>
        </w:numPr>
      </w:pPr>
      <w:r>
        <w:rPr>
          <w:color w:val="333333"/>
          <w:sz w:val="19"/>
          <w:szCs w:val="19"/>
        </w:rPr>
        <w:t>Table Media créée — système polymorphique (</w:t>
      </w:r>
      <w:proofErr w:type="spellStart"/>
      <w:r>
        <w:rPr>
          <w:color w:val="333333"/>
          <w:sz w:val="19"/>
          <w:szCs w:val="19"/>
        </w:rPr>
        <w:t>entity_type</w:t>
      </w:r>
      <w:proofErr w:type="spellEnd"/>
      <w:r>
        <w:rPr>
          <w:color w:val="333333"/>
          <w:sz w:val="19"/>
          <w:szCs w:val="19"/>
        </w:rPr>
        <w:t xml:space="preserve"> + </w:t>
      </w:r>
      <w:proofErr w:type="spellStart"/>
      <w:r>
        <w:rPr>
          <w:color w:val="333333"/>
          <w:sz w:val="19"/>
          <w:szCs w:val="19"/>
        </w:rPr>
        <w:t>entity_id</w:t>
      </w:r>
      <w:proofErr w:type="spellEnd"/>
      <w:r>
        <w:rPr>
          <w:color w:val="333333"/>
          <w:sz w:val="19"/>
          <w:szCs w:val="19"/>
        </w:rPr>
        <w:t>)</w:t>
      </w:r>
    </w:p>
    <w:p w14:paraId="4DAC3001" w14:textId="77777777" w:rsidR="007A3851" w:rsidRPr="00BF5EAE" w:rsidRDefault="00000000">
      <w:pPr>
        <w:pStyle w:val="Paragraphedeliste"/>
        <w:numPr>
          <w:ilvl w:val="0"/>
          <w:numId w:val="2"/>
        </w:numPr>
        <w:rPr>
          <w:lang w:val="en-US"/>
        </w:rPr>
      </w:pPr>
      <w:r w:rsidRPr="00BF5EAE">
        <w:rPr>
          <w:color w:val="333333"/>
          <w:sz w:val="19"/>
          <w:szCs w:val="19"/>
          <w:lang w:val="en-US"/>
        </w:rPr>
        <w:t xml:space="preserve">Table Admin </w:t>
      </w:r>
      <w:proofErr w:type="spellStart"/>
      <w:r w:rsidRPr="00BF5EAE">
        <w:rPr>
          <w:color w:val="333333"/>
          <w:sz w:val="19"/>
          <w:szCs w:val="19"/>
          <w:lang w:val="en-US"/>
        </w:rPr>
        <w:t>créée</w:t>
      </w:r>
      <w:proofErr w:type="spellEnd"/>
      <w:r w:rsidRPr="00BF5EAE">
        <w:rPr>
          <w:color w:val="333333"/>
          <w:sz w:val="19"/>
          <w:szCs w:val="19"/>
          <w:lang w:val="en-US"/>
        </w:rPr>
        <w:t xml:space="preserve"> — auth JWT, </w:t>
      </w:r>
      <w:proofErr w:type="spellStart"/>
      <w:r w:rsidRPr="00BF5EAE">
        <w:rPr>
          <w:color w:val="333333"/>
          <w:sz w:val="19"/>
          <w:szCs w:val="19"/>
          <w:lang w:val="en-US"/>
        </w:rPr>
        <w:t>bcrypt</w:t>
      </w:r>
      <w:proofErr w:type="spellEnd"/>
      <w:r w:rsidRPr="00BF5EAE">
        <w:rPr>
          <w:color w:val="333333"/>
          <w:sz w:val="19"/>
          <w:szCs w:val="19"/>
          <w:lang w:val="en-US"/>
        </w:rPr>
        <w:t>, refresh token</w:t>
      </w:r>
    </w:p>
    <w:p w14:paraId="61BA76DF" w14:textId="77777777" w:rsidR="007A3851" w:rsidRDefault="00000000">
      <w:pPr>
        <w:pStyle w:val="Paragraphedeliste"/>
        <w:numPr>
          <w:ilvl w:val="0"/>
          <w:numId w:val="2"/>
        </w:numPr>
      </w:pPr>
      <w:proofErr w:type="spellStart"/>
      <w:r>
        <w:rPr>
          <w:color w:val="333333"/>
          <w:sz w:val="19"/>
          <w:szCs w:val="19"/>
        </w:rPr>
        <w:t>npx</w:t>
      </w:r>
      <w:proofErr w:type="spellEnd"/>
      <w:r>
        <w:rPr>
          <w:color w:val="333333"/>
          <w:sz w:val="19"/>
          <w:szCs w:val="19"/>
        </w:rPr>
        <w:t xml:space="preserve"> </w:t>
      </w:r>
      <w:proofErr w:type="spellStart"/>
      <w:r>
        <w:rPr>
          <w:color w:val="333333"/>
          <w:sz w:val="19"/>
          <w:szCs w:val="19"/>
        </w:rPr>
        <w:t>prisma</w:t>
      </w:r>
      <w:proofErr w:type="spellEnd"/>
      <w:r>
        <w:rPr>
          <w:color w:val="333333"/>
          <w:sz w:val="19"/>
          <w:szCs w:val="19"/>
        </w:rPr>
        <w:t xml:space="preserve"> </w:t>
      </w:r>
      <w:proofErr w:type="spellStart"/>
      <w:r>
        <w:rPr>
          <w:color w:val="333333"/>
          <w:sz w:val="19"/>
          <w:szCs w:val="19"/>
        </w:rPr>
        <w:t>db</w:t>
      </w:r>
      <w:proofErr w:type="spellEnd"/>
      <w:r>
        <w:rPr>
          <w:color w:val="333333"/>
          <w:sz w:val="19"/>
          <w:szCs w:val="19"/>
        </w:rPr>
        <w:t xml:space="preserve"> push — 6 tables synchronisées avec la BDD</w:t>
      </w:r>
    </w:p>
    <w:p w14:paraId="496F210D" w14:textId="77777777" w:rsidR="007A3851" w:rsidRDefault="00000000">
      <w:pPr>
        <w:pStyle w:val="Paragraphedeliste"/>
        <w:numPr>
          <w:ilvl w:val="0"/>
          <w:numId w:val="2"/>
        </w:numPr>
      </w:pPr>
      <w:r>
        <w:rPr>
          <w:color w:val="333333"/>
          <w:sz w:val="19"/>
          <w:szCs w:val="19"/>
        </w:rPr>
        <w:t>Vérification Prisma Studio — toutes les tables visibles</w:t>
      </w:r>
    </w:p>
    <w:p w14:paraId="4753D9F9" w14:textId="77777777" w:rsidR="007A3851" w:rsidRDefault="00000000">
      <w:pPr>
        <w:spacing w:before="160" w:after="60"/>
      </w:pPr>
      <w:r>
        <w:rPr>
          <w:b/>
          <w:bCs/>
          <w:color w:val="4A7C59"/>
          <w:sz w:val="20"/>
          <w:szCs w:val="20"/>
        </w:rPr>
        <w:t>Docker — Gwen</w:t>
      </w:r>
    </w:p>
    <w:p w14:paraId="76DDEEA9" w14:textId="77777777" w:rsidR="007A3851" w:rsidRDefault="00000000">
      <w:pPr>
        <w:pStyle w:val="Paragraphedeliste"/>
        <w:numPr>
          <w:ilvl w:val="0"/>
          <w:numId w:val="2"/>
        </w:numPr>
      </w:pPr>
      <w:proofErr w:type="spellStart"/>
      <w:r>
        <w:rPr>
          <w:color w:val="333333"/>
          <w:sz w:val="19"/>
          <w:szCs w:val="19"/>
        </w:rPr>
        <w:t>Dockerfile</w:t>
      </w:r>
      <w:proofErr w:type="spellEnd"/>
      <w:r>
        <w:rPr>
          <w:color w:val="333333"/>
          <w:sz w:val="19"/>
          <w:szCs w:val="19"/>
        </w:rPr>
        <w:t xml:space="preserve"> backend créé — node:20-alpine, port 3000, </w:t>
      </w:r>
      <w:proofErr w:type="spellStart"/>
      <w:r>
        <w:rPr>
          <w:color w:val="333333"/>
          <w:sz w:val="19"/>
          <w:szCs w:val="19"/>
        </w:rPr>
        <w:t>nodemon</w:t>
      </w:r>
      <w:proofErr w:type="spellEnd"/>
    </w:p>
    <w:p w14:paraId="3B19B4FE" w14:textId="77777777" w:rsidR="007A3851" w:rsidRDefault="00000000">
      <w:pPr>
        <w:pStyle w:val="Paragraphedeliste"/>
        <w:numPr>
          <w:ilvl w:val="0"/>
          <w:numId w:val="2"/>
        </w:numPr>
      </w:pPr>
      <w:proofErr w:type="spellStart"/>
      <w:r>
        <w:rPr>
          <w:color w:val="333333"/>
          <w:sz w:val="19"/>
          <w:szCs w:val="19"/>
        </w:rPr>
        <w:t>Dockerfile</w:t>
      </w:r>
      <w:proofErr w:type="spellEnd"/>
      <w:r>
        <w:rPr>
          <w:color w:val="333333"/>
          <w:sz w:val="19"/>
          <w:szCs w:val="19"/>
        </w:rPr>
        <w:t xml:space="preserve"> frontend créé — node:20-alpine, port 5173, vite --host</w:t>
      </w:r>
    </w:p>
    <w:p w14:paraId="644147D1" w14:textId="77777777" w:rsidR="007A3851" w:rsidRPr="00BF5EAE" w:rsidRDefault="00000000">
      <w:pPr>
        <w:pStyle w:val="Paragraphedeliste"/>
        <w:numPr>
          <w:ilvl w:val="0"/>
          <w:numId w:val="2"/>
        </w:numPr>
        <w:rPr>
          <w:lang w:val="en-US"/>
        </w:rPr>
      </w:pPr>
      <w:r w:rsidRPr="00BF5EAE">
        <w:rPr>
          <w:color w:val="333333"/>
          <w:sz w:val="19"/>
          <w:szCs w:val="19"/>
          <w:lang w:val="en-US"/>
        </w:rPr>
        <w:t>docker-</w:t>
      </w:r>
      <w:proofErr w:type="spellStart"/>
      <w:r w:rsidRPr="00BF5EAE">
        <w:rPr>
          <w:color w:val="333333"/>
          <w:sz w:val="19"/>
          <w:szCs w:val="19"/>
          <w:lang w:val="en-US"/>
        </w:rPr>
        <w:t>compose.yml</w:t>
      </w:r>
      <w:proofErr w:type="spellEnd"/>
      <w:r w:rsidRPr="00BF5EAE">
        <w:rPr>
          <w:color w:val="333333"/>
          <w:sz w:val="19"/>
          <w:szCs w:val="19"/>
          <w:lang w:val="en-US"/>
        </w:rPr>
        <w:t xml:space="preserve"> </w:t>
      </w:r>
      <w:proofErr w:type="spellStart"/>
      <w:r w:rsidRPr="00BF5EAE">
        <w:rPr>
          <w:color w:val="333333"/>
          <w:sz w:val="19"/>
          <w:szCs w:val="19"/>
          <w:lang w:val="en-US"/>
        </w:rPr>
        <w:t>créé</w:t>
      </w:r>
      <w:proofErr w:type="spellEnd"/>
      <w:r w:rsidRPr="00BF5EAE">
        <w:rPr>
          <w:color w:val="333333"/>
          <w:sz w:val="19"/>
          <w:szCs w:val="19"/>
          <w:lang w:val="en-US"/>
        </w:rPr>
        <w:t xml:space="preserve"> — </w:t>
      </w:r>
      <w:proofErr w:type="spellStart"/>
      <w:r w:rsidRPr="00BF5EAE">
        <w:rPr>
          <w:color w:val="333333"/>
          <w:sz w:val="19"/>
          <w:szCs w:val="19"/>
          <w:lang w:val="en-US"/>
        </w:rPr>
        <w:t>orchestre</w:t>
      </w:r>
      <w:proofErr w:type="spellEnd"/>
      <w:r w:rsidRPr="00BF5EAE">
        <w:rPr>
          <w:color w:val="333333"/>
          <w:sz w:val="19"/>
          <w:szCs w:val="19"/>
          <w:lang w:val="en-US"/>
        </w:rPr>
        <w:t xml:space="preserve"> </w:t>
      </w:r>
      <w:proofErr w:type="spellStart"/>
      <w:r w:rsidRPr="00BF5EAE">
        <w:rPr>
          <w:color w:val="333333"/>
          <w:sz w:val="19"/>
          <w:szCs w:val="19"/>
          <w:lang w:val="en-US"/>
        </w:rPr>
        <w:t>postgres</w:t>
      </w:r>
      <w:proofErr w:type="spellEnd"/>
      <w:r w:rsidRPr="00BF5EAE">
        <w:rPr>
          <w:color w:val="333333"/>
          <w:sz w:val="19"/>
          <w:szCs w:val="19"/>
          <w:lang w:val="en-US"/>
        </w:rPr>
        <w:t xml:space="preserve"> + backend + frontend</w:t>
      </w:r>
    </w:p>
    <w:p w14:paraId="376D0B12" w14:textId="77777777" w:rsidR="007A3851" w:rsidRDefault="00000000">
      <w:pPr>
        <w:pStyle w:val="Paragraphedeliste"/>
        <w:numPr>
          <w:ilvl w:val="0"/>
          <w:numId w:val="2"/>
        </w:numPr>
      </w:pPr>
      <w:r>
        <w:rPr>
          <w:color w:val="333333"/>
          <w:sz w:val="19"/>
          <w:szCs w:val="19"/>
        </w:rPr>
        <w:t xml:space="preserve">Volumes configurés — persistance BDD + hot </w:t>
      </w:r>
      <w:proofErr w:type="spellStart"/>
      <w:r>
        <w:rPr>
          <w:color w:val="333333"/>
          <w:sz w:val="19"/>
          <w:szCs w:val="19"/>
        </w:rPr>
        <w:t>reload</w:t>
      </w:r>
      <w:proofErr w:type="spellEnd"/>
      <w:r>
        <w:rPr>
          <w:color w:val="333333"/>
          <w:sz w:val="19"/>
          <w:szCs w:val="19"/>
        </w:rPr>
        <w:t xml:space="preserve"> code source</w:t>
      </w:r>
    </w:p>
    <w:p w14:paraId="6D4E8BD3" w14:textId="77777777" w:rsidR="007A3851" w:rsidRPr="00BF5EAE" w:rsidRDefault="00000000">
      <w:pPr>
        <w:pStyle w:val="Paragraphedeliste"/>
        <w:numPr>
          <w:ilvl w:val="0"/>
          <w:numId w:val="2"/>
        </w:numPr>
        <w:rPr>
          <w:lang w:val="en-US"/>
        </w:rPr>
      </w:pPr>
      <w:proofErr w:type="spellStart"/>
      <w:r w:rsidRPr="00BF5EAE">
        <w:rPr>
          <w:color w:val="333333"/>
          <w:sz w:val="19"/>
          <w:szCs w:val="19"/>
          <w:lang w:val="en-US"/>
        </w:rPr>
        <w:t>Healthcheck</w:t>
      </w:r>
      <w:proofErr w:type="spellEnd"/>
      <w:r w:rsidRPr="00BF5EAE">
        <w:rPr>
          <w:color w:val="333333"/>
          <w:sz w:val="19"/>
          <w:szCs w:val="19"/>
          <w:lang w:val="en-US"/>
        </w:rPr>
        <w:t xml:space="preserve"> </w:t>
      </w:r>
      <w:proofErr w:type="spellStart"/>
      <w:r w:rsidRPr="00BF5EAE">
        <w:rPr>
          <w:color w:val="333333"/>
          <w:sz w:val="19"/>
          <w:szCs w:val="19"/>
          <w:lang w:val="en-US"/>
        </w:rPr>
        <w:t>postgres</w:t>
      </w:r>
      <w:proofErr w:type="spellEnd"/>
      <w:r w:rsidRPr="00BF5EAE">
        <w:rPr>
          <w:color w:val="333333"/>
          <w:sz w:val="19"/>
          <w:szCs w:val="19"/>
          <w:lang w:val="en-US"/>
        </w:rPr>
        <w:t xml:space="preserve"> — backend attend </w:t>
      </w:r>
      <w:proofErr w:type="spellStart"/>
      <w:r w:rsidRPr="00BF5EAE">
        <w:rPr>
          <w:color w:val="333333"/>
          <w:sz w:val="19"/>
          <w:szCs w:val="19"/>
          <w:lang w:val="en-US"/>
        </w:rPr>
        <w:t>que</w:t>
      </w:r>
      <w:proofErr w:type="spellEnd"/>
      <w:r w:rsidRPr="00BF5EAE">
        <w:rPr>
          <w:color w:val="333333"/>
          <w:sz w:val="19"/>
          <w:szCs w:val="19"/>
          <w:lang w:val="en-US"/>
        </w:rPr>
        <w:t xml:space="preserve"> la BDD soit ready</w:t>
      </w:r>
    </w:p>
    <w:p w14:paraId="2160860C" w14:textId="4BB4C6A5" w:rsidR="007A3851" w:rsidRDefault="00000000" w:rsidP="00BF5EAE">
      <w:pPr>
        <w:pStyle w:val="Paragraphedeliste"/>
        <w:numPr>
          <w:ilvl w:val="0"/>
          <w:numId w:val="2"/>
        </w:numPr>
      </w:pPr>
      <w:r>
        <w:rPr>
          <w:color w:val="333333"/>
          <w:sz w:val="19"/>
          <w:szCs w:val="19"/>
        </w:rPr>
        <w:t>docker compose up --</w:t>
      </w:r>
      <w:proofErr w:type="spellStart"/>
      <w:r>
        <w:rPr>
          <w:color w:val="333333"/>
          <w:sz w:val="19"/>
          <w:szCs w:val="19"/>
        </w:rPr>
        <w:t>build</w:t>
      </w:r>
      <w:proofErr w:type="spellEnd"/>
      <w:r>
        <w:rPr>
          <w:color w:val="333333"/>
          <w:sz w:val="19"/>
          <w:szCs w:val="19"/>
        </w:rPr>
        <w:t xml:space="preserve"> — premier lancement réussi en 139s</w:t>
      </w:r>
    </w:p>
    <w:p w14:paraId="2D2262EF" w14:textId="77777777" w:rsidR="00BF5EAE" w:rsidRDefault="00BF5EAE">
      <w:pPr>
        <w:pBdr>
          <w:bottom w:val="single" w:sz="3" w:space="2" w:color="6B7C45"/>
        </w:pBdr>
        <w:spacing w:before="300" w:after="100"/>
        <w:rPr>
          <w:b/>
          <w:bCs/>
          <w:color w:val="6B7C45"/>
          <w:sz w:val="26"/>
          <w:szCs w:val="26"/>
        </w:rPr>
      </w:pPr>
    </w:p>
    <w:p w14:paraId="2197AB67" w14:textId="77777777" w:rsidR="00BF5EAE" w:rsidRDefault="00BF5EAE">
      <w:pPr>
        <w:pBdr>
          <w:bottom w:val="single" w:sz="3" w:space="2" w:color="6B7C45"/>
        </w:pBdr>
        <w:spacing w:before="300" w:after="100"/>
        <w:rPr>
          <w:b/>
          <w:bCs/>
          <w:color w:val="6B7C45"/>
          <w:sz w:val="26"/>
          <w:szCs w:val="26"/>
        </w:rPr>
      </w:pPr>
    </w:p>
    <w:p w14:paraId="12B8DDFC" w14:textId="77777777" w:rsidR="00BF5EAE" w:rsidRDefault="00BF5EAE">
      <w:pPr>
        <w:pBdr>
          <w:bottom w:val="single" w:sz="3" w:space="2" w:color="6B7C45"/>
        </w:pBdr>
        <w:spacing w:before="300" w:after="100"/>
        <w:rPr>
          <w:b/>
          <w:bCs/>
          <w:color w:val="6B7C45"/>
          <w:sz w:val="26"/>
          <w:szCs w:val="26"/>
        </w:rPr>
      </w:pPr>
    </w:p>
    <w:p w14:paraId="0A758234" w14:textId="77777777" w:rsidR="00BF5EAE" w:rsidRDefault="00BF5EAE">
      <w:pPr>
        <w:pBdr>
          <w:bottom w:val="single" w:sz="3" w:space="2" w:color="6B7C45"/>
        </w:pBdr>
        <w:spacing w:before="300" w:after="100"/>
        <w:rPr>
          <w:b/>
          <w:bCs/>
          <w:color w:val="6B7C45"/>
          <w:sz w:val="26"/>
          <w:szCs w:val="26"/>
        </w:rPr>
      </w:pPr>
    </w:p>
    <w:p w14:paraId="0F034B96" w14:textId="5928BA07" w:rsidR="007A3851" w:rsidRDefault="00000000">
      <w:pPr>
        <w:pBdr>
          <w:bottom w:val="single" w:sz="3" w:space="2" w:color="6B7C45"/>
        </w:pBdr>
        <w:spacing w:before="300" w:after="100"/>
      </w:pPr>
      <w:r>
        <w:rPr>
          <w:b/>
          <w:bCs/>
          <w:color w:val="6B7C45"/>
          <w:sz w:val="26"/>
          <w:szCs w:val="26"/>
        </w:rPr>
        <w:lastRenderedPageBreak/>
        <w:t>Tests de lancement</w:t>
      </w:r>
    </w:p>
    <w:p w14:paraId="0C777776" w14:textId="77777777" w:rsidR="007A3851" w:rsidRDefault="007A3851">
      <w:pPr>
        <w:spacing w:before="80"/>
      </w:pPr>
    </w:p>
    <w:p w14:paraId="5E2EA5A9" w14:textId="77777777" w:rsidR="007A3851" w:rsidRDefault="00000000">
      <w:pPr>
        <w:spacing w:before="160" w:after="60"/>
      </w:pPr>
      <w:r>
        <w:rPr>
          <w:b/>
          <w:bCs/>
          <w:color w:val="6B7C45"/>
          <w:sz w:val="20"/>
          <w:szCs w:val="20"/>
        </w:rPr>
        <w:t>Docker — docker compose up --</w:t>
      </w:r>
      <w:proofErr w:type="spellStart"/>
      <w:r>
        <w:rPr>
          <w:b/>
          <w:bCs/>
          <w:color w:val="6B7C45"/>
          <w:sz w:val="20"/>
          <w:szCs w:val="20"/>
        </w:rPr>
        <w:t>build</w:t>
      </w:r>
      <w:proofErr w:type="spellEnd"/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31"/>
        <w:gridCol w:w="4093"/>
        <w:gridCol w:w="3448"/>
      </w:tblGrid>
      <w:tr w:rsidR="007A3851" w14:paraId="3C6E8D80" w14:textId="77777777">
        <w:tc>
          <w:tcPr>
            <w:tcW w:w="32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4A2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961C49" w14:textId="77777777" w:rsidR="007A3851" w:rsidRDefault="00000000">
            <w:r>
              <w:rPr>
                <w:b/>
                <w:bCs/>
                <w:color w:val="FFFFFF"/>
                <w:sz w:val="19"/>
                <w:szCs w:val="19"/>
              </w:rPr>
              <w:t>Test</w:t>
            </w:r>
          </w:p>
        </w:tc>
        <w:tc>
          <w:tcPr>
            <w:tcW w:w="40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4A2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C7F8D5" w14:textId="77777777" w:rsidR="007A3851" w:rsidRDefault="00000000">
            <w:r>
              <w:rPr>
                <w:b/>
                <w:bCs/>
                <w:color w:val="FFFFFF"/>
                <w:sz w:val="19"/>
                <w:szCs w:val="19"/>
              </w:rPr>
              <w:t>Résultat observé</w:t>
            </w:r>
          </w:p>
        </w:tc>
        <w:tc>
          <w:tcPr>
            <w:tcW w:w="3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4A2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A1D4D3" w14:textId="77777777" w:rsidR="007A3851" w:rsidRDefault="00000000">
            <w:r>
              <w:rPr>
                <w:b/>
                <w:bCs/>
                <w:color w:val="FFFFFF"/>
                <w:sz w:val="19"/>
                <w:szCs w:val="19"/>
              </w:rPr>
              <w:t>Statut</w:t>
            </w:r>
          </w:p>
        </w:tc>
      </w:tr>
      <w:tr w:rsidR="007A3851" w14:paraId="69FD9C66" w14:textId="77777777">
        <w:tc>
          <w:tcPr>
            <w:tcW w:w="32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374216" w14:textId="77777777" w:rsidR="007A3851" w:rsidRDefault="00000000">
            <w:proofErr w:type="spellStart"/>
            <w:r>
              <w:rPr>
                <w:color w:val="333333"/>
                <w:sz w:val="18"/>
                <w:szCs w:val="18"/>
              </w:rPr>
              <w:t>Build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frontend</w:t>
            </w:r>
          </w:p>
        </w:tc>
        <w:tc>
          <w:tcPr>
            <w:tcW w:w="40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EF36FB" w14:textId="77777777" w:rsidR="007A3851" w:rsidRDefault="00000000">
            <w:r>
              <w:rPr>
                <w:color w:val="444444"/>
                <w:sz w:val="18"/>
                <w:szCs w:val="18"/>
              </w:rPr>
              <w:t xml:space="preserve">Image sens-solidaire-frontend </w:t>
            </w:r>
            <w:proofErr w:type="spellStart"/>
            <w:r>
              <w:rPr>
                <w:color w:val="444444"/>
                <w:sz w:val="18"/>
                <w:szCs w:val="18"/>
              </w:rPr>
              <w:t>built</w:t>
            </w:r>
            <w:proofErr w:type="spellEnd"/>
            <w:r>
              <w:rPr>
                <w:color w:val="444444"/>
                <w:sz w:val="18"/>
                <w:szCs w:val="18"/>
              </w:rPr>
              <w:t xml:space="preserve"> en 136s</w:t>
            </w:r>
          </w:p>
        </w:tc>
        <w:tc>
          <w:tcPr>
            <w:tcW w:w="3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D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1D3817" w14:textId="77777777" w:rsidR="007A3851" w:rsidRDefault="00000000">
            <w:r>
              <w:rPr>
                <w:b/>
                <w:bCs/>
                <w:color w:val="2D4A2D"/>
                <w:sz w:val="18"/>
                <w:szCs w:val="18"/>
              </w:rPr>
              <w:t>✅ OK</w:t>
            </w:r>
          </w:p>
        </w:tc>
      </w:tr>
      <w:tr w:rsidR="007A3851" w14:paraId="535FFB24" w14:textId="77777777">
        <w:tc>
          <w:tcPr>
            <w:tcW w:w="32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65F149" w14:textId="77777777" w:rsidR="007A3851" w:rsidRDefault="00000000">
            <w:proofErr w:type="spellStart"/>
            <w:r>
              <w:rPr>
                <w:color w:val="333333"/>
                <w:sz w:val="18"/>
                <w:szCs w:val="18"/>
              </w:rPr>
              <w:t>Build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backend</w:t>
            </w:r>
          </w:p>
        </w:tc>
        <w:tc>
          <w:tcPr>
            <w:tcW w:w="40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E65D80" w14:textId="77777777" w:rsidR="007A3851" w:rsidRDefault="00000000">
            <w:r>
              <w:rPr>
                <w:color w:val="444444"/>
                <w:sz w:val="18"/>
                <w:szCs w:val="18"/>
              </w:rPr>
              <w:t xml:space="preserve">Image sens-solidaire-backend </w:t>
            </w:r>
            <w:proofErr w:type="spellStart"/>
            <w:r>
              <w:rPr>
                <w:color w:val="444444"/>
                <w:sz w:val="18"/>
                <w:szCs w:val="18"/>
              </w:rPr>
              <w:t>built</w:t>
            </w:r>
            <w:proofErr w:type="spellEnd"/>
            <w:r>
              <w:rPr>
                <w:color w:val="444444"/>
                <w:sz w:val="18"/>
                <w:szCs w:val="18"/>
              </w:rPr>
              <w:t xml:space="preserve"> en 136s</w:t>
            </w:r>
          </w:p>
        </w:tc>
        <w:tc>
          <w:tcPr>
            <w:tcW w:w="3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D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9DEB7D" w14:textId="77777777" w:rsidR="007A3851" w:rsidRDefault="00000000">
            <w:r>
              <w:rPr>
                <w:b/>
                <w:bCs/>
                <w:color w:val="2D4A2D"/>
                <w:sz w:val="18"/>
                <w:szCs w:val="18"/>
              </w:rPr>
              <w:t>✅ OK</w:t>
            </w:r>
          </w:p>
        </w:tc>
      </w:tr>
      <w:tr w:rsidR="007A3851" w14:paraId="56BDDCE5" w14:textId="77777777">
        <w:tc>
          <w:tcPr>
            <w:tcW w:w="32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328107" w14:textId="77777777" w:rsidR="007A3851" w:rsidRDefault="00000000">
            <w:r>
              <w:rPr>
                <w:color w:val="333333"/>
                <w:sz w:val="18"/>
                <w:szCs w:val="18"/>
              </w:rPr>
              <w:t xml:space="preserve">PostgreSQL </w:t>
            </w:r>
            <w:proofErr w:type="spellStart"/>
            <w:r>
              <w:rPr>
                <w:color w:val="333333"/>
                <w:sz w:val="18"/>
                <w:szCs w:val="18"/>
              </w:rPr>
              <w:t>healthcheck</w:t>
            </w:r>
            <w:proofErr w:type="spellEnd"/>
          </w:p>
        </w:tc>
        <w:tc>
          <w:tcPr>
            <w:tcW w:w="40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8CA111" w14:textId="77777777" w:rsidR="007A3851" w:rsidRDefault="00000000">
            <w:r>
              <w:rPr>
                <w:color w:val="444444"/>
                <w:sz w:val="18"/>
                <w:szCs w:val="18"/>
              </w:rPr>
              <w:t xml:space="preserve">Container </w:t>
            </w:r>
            <w:proofErr w:type="spellStart"/>
            <w:r>
              <w:rPr>
                <w:color w:val="444444"/>
                <w:sz w:val="18"/>
                <w:szCs w:val="18"/>
              </w:rPr>
              <w:t>sensolidaire_db</w:t>
            </w:r>
            <w:proofErr w:type="spellEnd"/>
            <w:r>
              <w:rPr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444444"/>
                <w:sz w:val="18"/>
                <w:szCs w:val="18"/>
              </w:rPr>
              <w:t>Healthy</w:t>
            </w:r>
            <w:proofErr w:type="spellEnd"/>
          </w:p>
        </w:tc>
        <w:tc>
          <w:tcPr>
            <w:tcW w:w="3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D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0BD381" w14:textId="77777777" w:rsidR="007A3851" w:rsidRDefault="00000000">
            <w:r>
              <w:rPr>
                <w:b/>
                <w:bCs/>
                <w:color w:val="2D4A2D"/>
                <w:sz w:val="18"/>
                <w:szCs w:val="18"/>
              </w:rPr>
              <w:t>✅ OK</w:t>
            </w:r>
          </w:p>
        </w:tc>
      </w:tr>
      <w:tr w:rsidR="007A3851" w14:paraId="42684647" w14:textId="77777777">
        <w:tc>
          <w:tcPr>
            <w:tcW w:w="32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D01FB9" w14:textId="77777777" w:rsidR="007A3851" w:rsidRDefault="00000000">
            <w:r>
              <w:rPr>
                <w:color w:val="333333"/>
                <w:sz w:val="18"/>
                <w:szCs w:val="18"/>
              </w:rPr>
              <w:t>Backend dans Docker</w:t>
            </w:r>
          </w:p>
        </w:tc>
        <w:tc>
          <w:tcPr>
            <w:tcW w:w="40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5DD093" w14:textId="77777777" w:rsidR="007A3851" w:rsidRDefault="00000000">
            <w:r>
              <w:rPr>
                <w:color w:val="444444"/>
                <w:sz w:val="18"/>
                <w:szCs w:val="18"/>
              </w:rPr>
              <w:t>Serveur démarré sur le port 3000</w:t>
            </w:r>
          </w:p>
        </w:tc>
        <w:tc>
          <w:tcPr>
            <w:tcW w:w="3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D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17857A" w14:textId="77777777" w:rsidR="007A3851" w:rsidRDefault="00000000">
            <w:r>
              <w:rPr>
                <w:b/>
                <w:bCs/>
                <w:color w:val="2D4A2D"/>
                <w:sz w:val="18"/>
                <w:szCs w:val="18"/>
              </w:rPr>
              <w:t>✅ OK</w:t>
            </w:r>
          </w:p>
        </w:tc>
      </w:tr>
      <w:tr w:rsidR="007A3851" w14:paraId="2D37E425" w14:textId="77777777">
        <w:tc>
          <w:tcPr>
            <w:tcW w:w="32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5CEB09" w14:textId="77777777" w:rsidR="007A3851" w:rsidRDefault="00000000">
            <w:r>
              <w:rPr>
                <w:color w:val="333333"/>
                <w:sz w:val="18"/>
                <w:szCs w:val="18"/>
              </w:rPr>
              <w:t>Frontend dans Docker</w:t>
            </w:r>
          </w:p>
        </w:tc>
        <w:tc>
          <w:tcPr>
            <w:tcW w:w="40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B1788F" w14:textId="77777777" w:rsidR="007A3851" w:rsidRPr="00BF5EAE" w:rsidRDefault="00000000">
            <w:pPr>
              <w:rPr>
                <w:lang w:val="en-US"/>
              </w:rPr>
            </w:pPr>
            <w:r w:rsidRPr="00BF5EAE">
              <w:rPr>
                <w:color w:val="444444"/>
                <w:sz w:val="18"/>
                <w:szCs w:val="18"/>
                <w:lang w:val="en-US"/>
              </w:rPr>
              <w:t>VITE v8.0.14 ready in 414ms</w:t>
            </w:r>
          </w:p>
        </w:tc>
        <w:tc>
          <w:tcPr>
            <w:tcW w:w="3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D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6AD9F1" w14:textId="77777777" w:rsidR="007A3851" w:rsidRDefault="00000000">
            <w:r>
              <w:rPr>
                <w:b/>
                <w:bCs/>
                <w:color w:val="2D4A2D"/>
                <w:sz w:val="18"/>
                <w:szCs w:val="18"/>
              </w:rPr>
              <w:t>✅ OK</w:t>
            </w:r>
          </w:p>
        </w:tc>
      </w:tr>
      <w:tr w:rsidR="007A3851" w14:paraId="51C9184F" w14:textId="77777777">
        <w:tc>
          <w:tcPr>
            <w:tcW w:w="32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382101" w14:textId="77777777" w:rsidR="007A3851" w:rsidRDefault="00000000">
            <w:r>
              <w:rPr>
                <w:color w:val="333333"/>
                <w:sz w:val="18"/>
                <w:szCs w:val="18"/>
              </w:rPr>
              <w:t>localhost:5173</w:t>
            </w:r>
          </w:p>
        </w:tc>
        <w:tc>
          <w:tcPr>
            <w:tcW w:w="40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56FABC" w14:textId="77777777" w:rsidR="007A3851" w:rsidRDefault="00000000">
            <w:r>
              <w:rPr>
                <w:color w:val="444444"/>
                <w:sz w:val="18"/>
                <w:szCs w:val="18"/>
              </w:rPr>
              <w:t>Page React 'Accueil' affichée</w:t>
            </w:r>
          </w:p>
        </w:tc>
        <w:tc>
          <w:tcPr>
            <w:tcW w:w="3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D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DDA9D5" w14:textId="77777777" w:rsidR="007A3851" w:rsidRDefault="00000000">
            <w:r>
              <w:rPr>
                <w:b/>
                <w:bCs/>
                <w:color w:val="2D4A2D"/>
                <w:sz w:val="18"/>
                <w:szCs w:val="18"/>
              </w:rPr>
              <w:t>✅ OK</w:t>
            </w:r>
          </w:p>
        </w:tc>
      </w:tr>
      <w:tr w:rsidR="007A3851" w14:paraId="48633D3A" w14:textId="77777777">
        <w:tc>
          <w:tcPr>
            <w:tcW w:w="32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B676ED" w14:textId="77777777" w:rsidR="007A3851" w:rsidRDefault="00000000">
            <w:r>
              <w:rPr>
                <w:color w:val="333333"/>
                <w:sz w:val="18"/>
                <w:szCs w:val="18"/>
              </w:rPr>
              <w:t>localhost:3000/api/</w:t>
            </w:r>
            <w:proofErr w:type="spellStart"/>
            <w:r>
              <w:rPr>
                <w:color w:val="333333"/>
                <w:sz w:val="18"/>
                <w:szCs w:val="18"/>
              </w:rPr>
              <w:t>health</w:t>
            </w:r>
            <w:proofErr w:type="spellEnd"/>
          </w:p>
        </w:tc>
        <w:tc>
          <w:tcPr>
            <w:tcW w:w="40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FD2EFA" w14:textId="77777777" w:rsidR="007A3851" w:rsidRDefault="00000000">
            <w:r>
              <w:rPr>
                <w:color w:val="444444"/>
                <w:sz w:val="18"/>
                <w:szCs w:val="18"/>
              </w:rPr>
              <w:t>{</w:t>
            </w:r>
            <w:proofErr w:type="spellStart"/>
            <w:r>
              <w:rPr>
                <w:color w:val="444444"/>
                <w:sz w:val="18"/>
                <w:szCs w:val="18"/>
              </w:rPr>
              <w:t>status</w:t>
            </w:r>
            <w:proofErr w:type="spellEnd"/>
            <w:r>
              <w:rPr>
                <w:color w:val="444444"/>
                <w:sz w:val="18"/>
                <w:szCs w:val="18"/>
              </w:rPr>
              <w:t>: ok, message: Serveur Sens Solidaire opérationnel}</w:t>
            </w:r>
          </w:p>
        </w:tc>
        <w:tc>
          <w:tcPr>
            <w:tcW w:w="3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D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FFEE3B" w14:textId="77777777" w:rsidR="007A3851" w:rsidRDefault="00000000">
            <w:r>
              <w:rPr>
                <w:b/>
                <w:bCs/>
                <w:color w:val="2D4A2D"/>
                <w:sz w:val="18"/>
                <w:szCs w:val="18"/>
              </w:rPr>
              <w:t>✅ OK</w:t>
            </w:r>
          </w:p>
        </w:tc>
      </w:tr>
    </w:tbl>
    <w:p w14:paraId="2230B436" w14:textId="77777777" w:rsidR="007A3851" w:rsidRDefault="007A3851">
      <w:pPr>
        <w:spacing w:before="140"/>
      </w:pPr>
    </w:p>
    <w:p w14:paraId="0D448DB0" w14:textId="075DFD1B" w:rsidR="00BF5EAE" w:rsidRPr="00BF5EAE" w:rsidRDefault="00BF5EAE" w:rsidP="00BF5EAE">
      <w:pPr>
        <w:spacing w:before="14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D92DEB6" wp14:editId="6B9F87ED">
            <wp:simplePos x="0" y="0"/>
            <wp:positionH relativeFrom="column">
              <wp:posOffset>3271520</wp:posOffset>
            </wp:positionH>
            <wp:positionV relativeFrom="paragraph">
              <wp:posOffset>90805</wp:posOffset>
            </wp:positionV>
            <wp:extent cx="3520440" cy="1009650"/>
            <wp:effectExtent l="19050" t="19050" r="22860" b="19050"/>
            <wp:wrapNone/>
            <wp:docPr id="9345428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0440" cy="10096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73736912" wp14:editId="595CEE39">
            <wp:extent cx="3070860" cy="995512"/>
            <wp:effectExtent l="0" t="0" r="0" b="0"/>
            <wp:docPr id="63400429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5454" cy="1003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8A46E" w14:textId="03B30D05" w:rsidR="007A3851" w:rsidRDefault="00000000">
      <w:pPr>
        <w:pBdr>
          <w:bottom w:val="single" w:sz="3" w:space="2" w:color="6B7C45"/>
        </w:pBdr>
        <w:spacing w:before="300" w:after="100"/>
      </w:pPr>
      <w:r>
        <w:rPr>
          <w:b/>
          <w:bCs/>
          <w:color w:val="6B7C45"/>
          <w:sz w:val="26"/>
          <w:szCs w:val="26"/>
        </w:rPr>
        <w:t xml:space="preserve">Prévu </w:t>
      </w:r>
    </w:p>
    <w:p w14:paraId="7131DAEC" w14:textId="77777777" w:rsidR="00BF5EAE" w:rsidRDefault="00BF5EAE">
      <w:pPr>
        <w:spacing w:before="80"/>
        <w:sectPr w:rsidR="00BF5EAE">
          <w:pgSz w:w="11906" w:h="16838"/>
          <w:pgMar w:top="1000" w:right="800" w:bottom="1000" w:left="800" w:header="708" w:footer="708" w:gutter="0"/>
          <w:cols w:space="720"/>
          <w:docGrid w:linePitch="360"/>
        </w:sectPr>
      </w:pPr>
    </w:p>
    <w:p w14:paraId="6418D44B" w14:textId="77777777" w:rsidR="007A3851" w:rsidRDefault="007A3851">
      <w:pPr>
        <w:spacing w:before="80"/>
      </w:pPr>
    </w:p>
    <w:p w14:paraId="07C52030" w14:textId="77777777" w:rsidR="00BF5EAE" w:rsidRDefault="00BF5EAE">
      <w:pPr>
        <w:spacing w:before="160" w:after="60"/>
        <w:rPr>
          <w:b/>
          <w:bCs/>
          <w:color w:val="6B7C45"/>
          <w:sz w:val="20"/>
          <w:szCs w:val="20"/>
        </w:rPr>
        <w:sectPr w:rsidR="00BF5EAE" w:rsidSect="00BF5EAE">
          <w:type w:val="continuous"/>
          <w:pgSz w:w="11906" w:h="16838"/>
          <w:pgMar w:top="1000" w:right="800" w:bottom="1000" w:left="800" w:header="708" w:footer="708" w:gutter="0"/>
          <w:cols w:space="720"/>
          <w:docGrid w:linePitch="360"/>
        </w:sectPr>
      </w:pPr>
    </w:p>
    <w:p w14:paraId="27953443" w14:textId="77777777" w:rsidR="007A3851" w:rsidRDefault="00000000">
      <w:pPr>
        <w:spacing w:before="160" w:after="60"/>
      </w:pPr>
      <w:r>
        <w:rPr>
          <w:b/>
          <w:bCs/>
          <w:color w:val="6B7C45"/>
          <w:sz w:val="20"/>
          <w:szCs w:val="20"/>
        </w:rPr>
        <w:t>Dev 1 — Frontend</w:t>
      </w:r>
    </w:p>
    <w:p w14:paraId="2202C136" w14:textId="77777777" w:rsidR="007A3851" w:rsidRDefault="00000000">
      <w:pPr>
        <w:pStyle w:val="Paragraphedeliste"/>
        <w:numPr>
          <w:ilvl w:val="0"/>
          <w:numId w:val="2"/>
        </w:numPr>
      </w:pPr>
      <w:proofErr w:type="spellStart"/>
      <w:r>
        <w:rPr>
          <w:color w:val="333333"/>
          <w:sz w:val="19"/>
          <w:szCs w:val="19"/>
        </w:rPr>
        <w:t>Navbar</w:t>
      </w:r>
      <w:proofErr w:type="spellEnd"/>
      <w:r>
        <w:rPr>
          <w:color w:val="333333"/>
          <w:sz w:val="19"/>
          <w:szCs w:val="19"/>
        </w:rPr>
        <w:t xml:space="preserve"> + Footer — composants React réutilisables</w:t>
      </w:r>
    </w:p>
    <w:p w14:paraId="5EBB0A69" w14:textId="77777777" w:rsidR="007A3851" w:rsidRDefault="00000000">
      <w:pPr>
        <w:pStyle w:val="Paragraphedeliste"/>
        <w:numPr>
          <w:ilvl w:val="0"/>
          <w:numId w:val="2"/>
        </w:numPr>
      </w:pPr>
      <w:r>
        <w:rPr>
          <w:color w:val="333333"/>
          <w:sz w:val="19"/>
          <w:szCs w:val="19"/>
        </w:rPr>
        <w:t>Page Accueil — Hero + sections statiques</w:t>
      </w:r>
    </w:p>
    <w:p w14:paraId="488B3729" w14:textId="77777777" w:rsidR="007A3851" w:rsidRDefault="00000000">
      <w:pPr>
        <w:pStyle w:val="Paragraphedeliste"/>
        <w:numPr>
          <w:ilvl w:val="0"/>
          <w:numId w:val="2"/>
        </w:numPr>
      </w:pPr>
      <w:r>
        <w:rPr>
          <w:color w:val="333333"/>
          <w:sz w:val="19"/>
          <w:szCs w:val="19"/>
        </w:rPr>
        <w:t>Système bilingue FR/EN (react-i18next) — structure de base</w:t>
      </w:r>
    </w:p>
    <w:p w14:paraId="1FCFF1A5" w14:textId="77777777" w:rsidR="007A3851" w:rsidRDefault="00000000">
      <w:pPr>
        <w:pStyle w:val="Paragraphedeliste"/>
        <w:numPr>
          <w:ilvl w:val="0"/>
          <w:numId w:val="2"/>
        </w:numPr>
      </w:pPr>
      <w:r>
        <w:rPr>
          <w:color w:val="333333"/>
          <w:sz w:val="19"/>
          <w:szCs w:val="19"/>
        </w:rPr>
        <w:t>Page Login admin (</w:t>
      </w:r>
      <w:proofErr w:type="spellStart"/>
      <w:r>
        <w:rPr>
          <w:color w:val="333333"/>
          <w:sz w:val="19"/>
          <w:szCs w:val="19"/>
        </w:rPr>
        <w:t>form</w:t>
      </w:r>
      <w:proofErr w:type="spellEnd"/>
      <w:r>
        <w:rPr>
          <w:color w:val="333333"/>
          <w:sz w:val="19"/>
          <w:szCs w:val="19"/>
        </w:rPr>
        <w:t xml:space="preserve"> + appel API)</w:t>
      </w:r>
    </w:p>
    <w:p w14:paraId="077600F1" w14:textId="77777777" w:rsidR="007A3851" w:rsidRDefault="00000000">
      <w:pPr>
        <w:spacing w:before="160" w:after="60"/>
      </w:pPr>
      <w:r>
        <w:rPr>
          <w:b/>
          <w:bCs/>
          <w:color w:val="6B7C45"/>
          <w:sz w:val="20"/>
          <w:szCs w:val="20"/>
        </w:rPr>
        <w:t>Dev 2 — Backend</w:t>
      </w:r>
    </w:p>
    <w:p w14:paraId="550EC14A" w14:textId="77777777" w:rsidR="007A3851" w:rsidRDefault="00000000">
      <w:pPr>
        <w:pStyle w:val="Paragraphedeliste"/>
        <w:numPr>
          <w:ilvl w:val="0"/>
          <w:numId w:val="2"/>
        </w:numPr>
      </w:pPr>
      <w:r>
        <w:rPr>
          <w:color w:val="333333"/>
          <w:sz w:val="19"/>
          <w:szCs w:val="19"/>
        </w:rPr>
        <w:t>Migration Prisma — création tables BDD en production</w:t>
      </w:r>
    </w:p>
    <w:p w14:paraId="321A2660" w14:textId="77777777" w:rsidR="007A3851" w:rsidRPr="00BF5EAE" w:rsidRDefault="00000000">
      <w:pPr>
        <w:pStyle w:val="Paragraphedeliste"/>
        <w:numPr>
          <w:ilvl w:val="0"/>
          <w:numId w:val="2"/>
        </w:numPr>
        <w:rPr>
          <w:lang w:val="en-US"/>
        </w:rPr>
      </w:pPr>
      <w:r w:rsidRPr="00BF5EAE">
        <w:rPr>
          <w:color w:val="333333"/>
          <w:sz w:val="19"/>
          <w:szCs w:val="19"/>
          <w:lang w:val="en-US"/>
        </w:rPr>
        <w:t>Auth JWT : login / logout / refresh token</w:t>
      </w:r>
    </w:p>
    <w:p w14:paraId="303EF955" w14:textId="77777777" w:rsidR="007A3851" w:rsidRDefault="00000000">
      <w:pPr>
        <w:pStyle w:val="Paragraphedeliste"/>
        <w:numPr>
          <w:ilvl w:val="0"/>
          <w:numId w:val="2"/>
        </w:numPr>
      </w:pPr>
      <w:r>
        <w:rPr>
          <w:color w:val="333333"/>
          <w:sz w:val="19"/>
          <w:szCs w:val="19"/>
        </w:rPr>
        <w:t xml:space="preserve">Middleware </w:t>
      </w:r>
      <w:proofErr w:type="spellStart"/>
      <w:r>
        <w:rPr>
          <w:color w:val="333333"/>
          <w:sz w:val="19"/>
          <w:szCs w:val="19"/>
        </w:rPr>
        <w:t>authMiddleware</w:t>
      </w:r>
      <w:proofErr w:type="spellEnd"/>
    </w:p>
    <w:p w14:paraId="7AEFFE27" w14:textId="77777777" w:rsidR="007A3851" w:rsidRPr="00BF5EAE" w:rsidRDefault="00000000">
      <w:pPr>
        <w:pStyle w:val="Paragraphedeliste"/>
        <w:numPr>
          <w:ilvl w:val="0"/>
          <w:numId w:val="2"/>
        </w:numPr>
        <w:rPr>
          <w:lang w:val="en-US"/>
        </w:rPr>
      </w:pPr>
      <w:r w:rsidRPr="00BF5EAE">
        <w:rPr>
          <w:color w:val="333333"/>
          <w:sz w:val="19"/>
          <w:szCs w:val="19"/>
          <w:lang w:val="en-US"/>
        </w:rPr>
        <w:t>Route POST /</w:t>
      </w:r>
      <w:proofErr w:type="spellStart"/>
      <w:r w:rsidRPr="00BF5EAE">
        <w:rPr>
          <w:color w:val="333333"/>
          <w:sz w:val="19"/>
          <w:szCs w:val="19"/>
          <w:lang w:val="en-US"/>
        </w:rPr>
        <w:t>api</w:t>
      </w:r>
      <w:proofErr w:type="spellEnd"/>
      <w:r w:rsidRPr="00BF5EAE">
        <w:rPr>
          <w:color w:val="333333"/>
          <w:sz w:val="19"/>
          <w:szCs w:val="19"/>
          <w:lang w:val="en-US"/>
        </w:rPr>
        <w:t xml:space="preserve">/auth/login + </w:t>
      </w:r>
      <w:proofErr w:type="spellStart"/>
      <w:r w:rsidRPr="00BF5EAE">
        <w:rPr>
          <w:color w:val="333333"/>
          <w:sz w:val="19"/>
          <w:szCs w:val="19"/>
          <w:lang w:val="en-US"/>
        </w:rPr>
        <w:t>bcrypt</w:t>
      </w:r>
      <w:proofErr w:type="spellEnd"/>
    </w:p>
    <w:p w14:paraId="63F61AEC" w14:textId="77777777" w:rsidR="007A3851" w:rsidRDefault="00000000">
      <w:pPr>
        <w:pStyle w:val="Paragraphedeliste"/>
        <w:numPr>
          <w:ilvl w:val="0"/>
          <w:numId w:val="2"/>
        </w:numPr>
      </w:pPr>
      <w:r>
        <w:rPr>
          <w:color w:val="333333"/>
          <w:sz w:val="19"/>
          <w:szCs w:val="19"/>
        </w:rPr>
        <w:t>Seed BDD — données de test missions</w:t>
      </w:r>
    </w:p>
    <w:p w14:paraId="7373BA34" w14:textId="77777777" w:rsidR="007A3851" w:rsidRDefault="00000000">
      <w:pPr>
        <w:spacing w:before="160" w:after="60"/>
      </w:pPr>
      <w:r>
        <w:rPr>
          <w:b/>
          <w:bCs/>
          <w:color w:val="6B7C45"/>
          <w:sz w:val="20"/>
          <w:szCs w:val="20"/>
        </w:rPr>
        <w:t>Ensemble</w:t>
      </w:r>
    </w:p>
    <w:p w14:paraId="39BB615D" w14:textId="77777777" w:rsidR="007A3851" w:rsidRPr="00BF5EAE" w:rsidRDefault="00000000">
      <w:pPr>
        <w:pStyle w:val="Paragraphedeliste"/>
        <w:numPr>
          <w:ilvl w:val="0"/>
          <w:numId w:val="2"/>
        </w:numPr>
        <w:rPr>
          <w:lang w:val="en-US"/>
        </w:rPr>
      </w:pPr>
      <w:r w:rsidRPr="00BF5EAE">
        <w:rPr>
          <w:color w:val="333333"/>
          <w:sz w:val="19"/>
          <w:szCs w:val="19"/>
          <w:lang w:val="en-US"/>
        </w:rPr>
        <w:t xml:space="preserve">Test </w:t>
      </w:r>
      <w:proofErr w:type="spellStart"/>
      <w:r w:rsidRPr="00BF5EAE">
        <w:rPr>
          <w:color w:val="333333"/>
          <w:sz w:val="19"/>
          <w:szCs w:val="19"/>
          <w:lang w:val="en-US"/>
        </w:rPr>
        <w:t>connexion</w:t>
      </w:r>
      <w:proofErr w:type="spellEnd"/>
      <w:r w:rsidRPr="00BF5EAE">
        <w:rPr>
          <w:color w:val="333333"/>
          <w:sz w:val="19"/>
          <w:szCs w:val="19"/>
          <w:lang w:val="en-US"/>
        </w:rPr>
        <w:t xml:space="preserve"> front ↔ back (CORS)</w:t>
      </w:r>
    </w:p>
    <w:p w14:paraId="3070927A" w14:textId="714C7BE7" w:rsidR="00BF5EAE" w:rsidRPr="00BF5EAE" w:rsidRDefault="00000000" w:rsidP="00BF5EAE">
      <w:pPr>
        <w:pStyle w:val="Paragraphedeliste"/>
        <w:numPr>
          <w:ilvl w:val="0"/>
          <w:numId w:val="2"/>
        </w:numPr>
        <w:sectPr w:rsidR="00BF5EAE" w:rsidRPr="00BF5EAE" w:rsidSect="00BF5EAE">
          <w:type w:val="continuous"/>
          <w:pgSz w:w="11906" w:h="16838"/>
          <w:pgMar w:top="1000" w:right="800" w:bottom="1000" w:left="800" w:header="708" w:footer="708" w:gutter="0"/>
          <w:cols w:space="720"/>
          <w:docGrid w:linePitch="360"/>
        </w:sectPr>
      </w:pPr>
      <w:r>
        <w:rPr>
          <w:color w:val="333333"/>
          <w:sz w:val="19"/>
          <w:szCs w:val="19"/>
        </w:rPr>
        <w:t>docker compose up fonctionnel avec données réelle</w:t>
      </w:r>
      <w:r w:rsidR="00BF5EAE">
        <w:rPr>
          <w:color w:val="333333"/>
          <w:sz w:val="19"/>
          <w:szCs w:val="19"/>
        </w:rPr>
        <w:t>s</w:t>
      </w:r>
    </w:p>
    <w:p w14:paraId="20A885C0" w14:textId="77777777" w:rsidR="00BF5EAE" w:rsidRDefault="00BF5EAE">
      <w:pPr>
        <w:pBdr>
          <w:bottom w:val="single" w:sz="3" w:space="2" w:color="1A237E"/>
        </w:pBdr>
        <w:spacing w:before="300" w:after="100"/>
        <w:rPr>
          <w:b/>
          <w:bCs/>
          <w:color w:val="1A237E"/>
          <w:sz w:val="26"/>
          <w:szCs w:val="26"/>
        </w:rPr>
        <w:sectPr w:rsidR="00BF5EAE" w:rsidSect="00BF5EAE">
          <w:type w:val="continuous"/>
          <w:pgSz w:w="11906" w:h="16838"/>
          <w:pgMar w:top="1000" w:right="800" w:bottom="1000" w:left="800" w:header="708" w:footer="708" w:gutter="0"/>
          <w:cols w:space="720"/>
          <w:docGrid w:linePitch="360"/>
        </w:sectPr>
      </w:pPr>
    </w:p>
    <w:p w14:paraId="6E56A8A0" w14:textId="6050BC8E" w:rsidR="007A3851" w:rsidRDefault="00BF5EAE">
      <w:pPr>
        <w:pBdr>
          <w:bottom w:val="single" w:sz="3" w:space="2" w:color="1A237E"/>
        </w:pBdr>
        <w:spacing w:before="300" w:after="100"/>
      </w:pPr>
      <w:r>
        <w:rPr>
          <w:b/>
          <w:bCs/>
          <w:color w:val="1A237E"/>
          <w:sz w:val="26"/>
          <w:szCs w:val="26"/>
        </w:rPr>
        <w:t>Notes &amp; observations</w:t>
      </w:r>
    </w:p>
    <w:p w14:paraId="0D8FEB67" w14:textId="77777777" w:rsidR="007A3851" w:rsidRDefault="007A3851">
      <w:pPr>
        <w:spacing w:before="80"/>
      </w:pPr>
    </w:p>
    <w:p w14:paraId="654689D6" w14:textId="77777777" w:rsidR="007A3851" w:rsidRDefault="00000000">
      <w:pPr>
        <w:pStyle w:val="Paragraphedeliste"/>
        <w:numPr>
          <w:ilvl w:val="0"/>
          <w:numId w:val="2"/>
        </w:numPr>
      </w:pPr>
      <w:r>
        <w:rPr>
          <w:color w:val="1A237E"/>
          <w:sz w:val="19"/>
          <w:szCs w:val="19"/>
        </w:rPr>
        <w:t>Docker ralentit le PC — utiliser docker compose up -d (mode détaché) ou stopper quand inutile</w:t>
      </w:r>
    </w:p>
    <w:p w14:paraId="5E22B227" w14:textId="77777777" w:rsidR="007A3851" w:rsidRDefault="00000000">
      <w:pPr>
        <w:pStyle w:val="Paragraphedeliste"/>
        <w:numPr>
          <w:ilvl w:val="0"/>
          <w:numId w:val="2"/>
        </w:numPr>
      </w:pPr>
      <w:r>
        <w:rPr>
          <w:color w:val="1A237E"/>
          <w:sz w:val="19"/>
          <w:szCs w:val="19"/>
        </w:rPr>
        <w:t xml:space="preserve">En développement pur (code sans test intégration), lancer </w:t>
      </w:r>
      <w:proofErr w:type="spellStart"/>
      <w:r>
        <w:rPr>
          <w:color w:val="1A237E"/>
          <w:sz w:val="19"/>
          <w:szCs w:val="19"/>
        </w:rPr>
        <w:t>npm</w:t>
      </w:r>
      <w:proofErr w:type="spellEnd"/>
      <w:r>
        <w:rPr>
          <w:color w:val="1A237E"/>
          <w:sz w:val="19"/>
          <w:szCs w:val="19"/>
        </w:rPr>
        <w:t xml:space="preserve"> run dev directement sans Docker</w:t>
      </w:r>
    </w:p>
    <w:p w14:paraId="0F60E292" w14:textId="52747A3C" w:rsidR="007A3851" w:rsidRDefault="00000000" w:rsidP="00BF5EAE">
      <w:pPr>
        <w:pStyle w:val="Paragraphedeliste"/>
        <w:numPr>
          <w:ilvl w:val="0"/>
          <w:numId w:val="2"/>
        </w:numPr>
      </w:pPr>
      <w:r>
        <w:rPr>
          <w:color w:val="1A237E"/>
          <w:sz w:val="19"/>
          <w:szCs w:val="19"/>
        </w:rPr>
        <w:t>La S1 est officiellement terminée — tout l'environnement de développement est opérationnel</w:t>
      </w:r>
    </w:p>
    <w:sectPr w:rsidR="007A3851" w:rsidSect="00BF5EAE">
      <w:type w:val="continuous"/>
      <w:pgSz w:w="11906" w:h="16838"/>
      <w:pgMar w:top="1000" w:right="800" w:bottom="1000" w:left="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25146"/>
    <w:multiLevelType w:val="hybridMultilevel"/>
    <w:tmpl w:val="5C908776"/>
    <w:lvl w:ilvl="0" w:tplc="53264142">
      <w:start w:val="1"/>
      <w:numFmt w:val="bullet"/>
      <w:lvlText w:val="●"/>
      <w:lvlJc w:val="left"/>
      <w:pPr>
        <w:ind w:left="720" w:hanging="360"/>
      </w:pPr>
    </w:lvl>
    <w:lvl w:ilvl="1" w:tplc="D1820FC0">
      <w:start w:val="1"/>
      <w:numFmt w:val="bullet"/>
      <w:lvlText w:val="○"/>
      <w:lvlJc w:val="left"/>
      <w:pPr>
        <w:ind w:left="1440" w:hanging="360"/>
      </w:pPr>
    </w:lvl>
    <w:lvl w:ilvl="2" w:tplc="79EA6B36">
      <w:start w:val="1"/>
      <w:numFmt w:val="bullet"/>
      <w:lvlText w:val="■"/>
      <w:lvlJc w:val="left"/>
      <w:pPr>
        <w:ind w:left="2160" w:hanging="360"/>
      </w:pPr>
    </w:lvl>
    <w:lvl w:ilvl="3" w:tplc="4CDABF96">
      <w:start w:val="1"/>
      <w:numFmt w:val="bullet"/>
      <w:lvlText w:val="●"/>
      <w:lvlJc w:val="left"/>
      <w:pPr>
        <w:ind w:left="2880" w:hanging="360"/>
      </w:pPr>
    </w:lvl>
    <w:lvl w:ilvl="4" w:tplc="982437BE">
      <w:start w:val="1"/>
      <w:numFmt w:val="bullet"/>
      <w:lvlText w:val="○"/>
      <w:lvlJc w:val="left"/>
      <w:pPr>
        <w:ind w:left="3600" w:hanging="360"/>
      </w:pPr>
    </w:lvl>
    <w:lvl w:ilvl="5" w:tplc="CFA45D1E">
      <w:start w:val="1"/>
      <w:numFmt w:val="bullet"/>
      <w:lvlText w:val="■"/>
      <w:lvlJc w:val="left"/>
      <w:pPr>
        <w:ind w:left="4320" w:hanging="360"/>
      </w:pPr>
    </w:lvl>
    <w:lvl w:ilvl="6" w:tplc="E4B492A8">
      <w:start w:val="1"/>
      <w:numFmt w:val="bullet"/>
      <w:lvlText w:val="●"/>
      <w:lvlJc w:val="left"/>
      <w:pPr>
        <w:ind w:left="5040" w:hanging="360"/>
      </w:pPr>
    </w:lvl>
    <w:lvl w:ilvl="7" w:tplc="D360AF20">
      <w:start w:val="1"/>
      <w:numFmt w:val="bullet"/>
      <w:lvlText w:val="●"/>
      <w:lvlJc w:val="left"/>
      <w:pPr>
        <w:ind w:left="5760" w:hanging="360"/>
      </w:pPr>
    </w:lvl>
    <w:lvl w:ilvl="8" w:tplc="08B435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3BF70BF"/>
    <w:multiLevelType w:val="hybridMultilevel"/>
    <w:tmpl w:val="30385D56"/>
    <w:lvl w:ilvl="0" w:tplc="284066FE">
      <w:start w:val="1"/>
      <w:numFmt w:val="bullet"/>
      <w:lvlText w:val="–"/>
      <w:lvlJc w:val="left"/>
      <w:pPr>
        <w:ind w:left="400" w:hanging="200"/>
      </w:pPr>
    </w:lvl>
    <w:lvl w:ilvl="1" w:tplc="8514D0C2">
      <w:numFmt w:val="decimal"/>
      <w:lvlText w:val=""/>
      <w:lvlJc w:val="left"/>
    </w:lvl>
    <w:lvl w:ilvl="2" w:tplc="488C8C1A">
      <w:numFmt w:val="decimal"/>
      <w:lvlText w:val=""/>
      <w:lvlJc w:val="left"/>
    </w:lvl>
    <w:lvl w:ilvl="3" w:tplc="274E31E6">
      <w:numFmt w:val="decimal"/>
      <w:lvlText w:val=""/>
      <w:lvlJc w:val="left"/>
    </w:lvl>
    <w:lvl w:ilvl="4" w:tplc="B40EF168">
      <w:numFmt w:val="decimal"/>
      <w:lvlText w:val=""/>
      <w:lvlJc w:val="left"/>
    </w:lvl>
    <w:lvl w:ilvl="5" w:tplc="A1CED6A6">
      <w:numFmt w:val="decimal"/>
      <w:lvlText w:val=""/>
      <w:lvlJc w:val="left"/>
    </w:lvl>
    <w:lvl w:ilvl="6" w:tplc="2144775E">
      <w:numFmt w:val="decimal"/>
      <w:lvlText w:val=""/>
      <w:lvlJc w:val="left"/>
    </w:lvl>
    <w:lvl w:ilvl="7" w:tplc="D09EC596">
      <w:numFmt w:val="decimal"/>
      <w:lvlText w:val=""/>
      <w:lvlJc w:val="left"/>
    </w:lvl>
    <w:lvl w:ilvl="8" w:tplc="B9F811A2">
      <w:numFmt w:val="decimal"/>
      <w:lvlText w:val=""/>
      <w:lvlJc w:val="left"/>
    </w:lvl>
  </w:abstractNum>
  <w:num w:numId="1" w16cid:durableId="1574123181">
    <w:abstractNumId w:val="0"/>
    <w:lvlOverride w:ilvl="0">
      <w:startOverride w:val="1"/>
    </w:lvlOverride>
  </w:num>
  <w:num w:numId="2" w16cid:durableId="48150358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851"/>
    <w:rsid w:val="00184B65"/>
    <w:rsid w:val="00286D31"/>
    <w:rsid w:val="002C3E2D"/>
    <w:rsid w:val="007A3851"/>
    <w:rsid w:val="007D08D0"/>
    <w:rsid w:val="00BF5EAE"/>
    <w:rsid w:val="00D83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4BA73"/>
  <w15:docId w15:val="{51D925E8-CBC8-46E0-BD3B-4A9D83FB8D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433</Words>
  <Characters>2383</Characters>
  <Application>Microsoft Office Word</Application>
  <DocSecurity>0</DocSecurity>
  <Lines>19</Lines>
  <Paragraphs>5</Paragraphs>
  <ScaleCrop>false</ScaleCrop>
  <Company/>
  <LinksUpToDate>false</LinksUpToDate>
  <CharactersWithSpaces>2811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gwen pichot</cp:lastModifiedBy>
  <cp:revision>5</cp:revision>
  <dcterms:created xsi:type="dcterms:W3CDTF">2026-05-29T10:25:00Z</dcterms:created>
  <dcterms:modified xsi:type="dcterms:W3CDTF">2026-05-29T20:14:00Z</dcterms:modified>
</cp:coreProperties>
</file>