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BEA3" w14:textId="77777777" w:rsidR="00D25255" w:rsidRDefault="00D25255">
      <w:pPr>
        <w:spacing w:before="300"/>
      </w:pPr>
    </w:p>
    <w:p w14:paraId="0D8A6389" w14:textId="77777777" w:rsidR="00D25255" w:rsidRDefault="00000000">
      <w:pPr>
        <w:jc w:val="center"/>
      </w:pPr>
      <w:r>
        <w:rPr>
          <w:b/>
          <w:bCs/>
          <w:color w:val="244031"/>
          <w:sz w:val="48"/>
          <w:szCs w:val="48"/>
        </w:rPr>
        <w:t>Aide-mémoire quotidien</w:t>
      </w:r>
    </w:p>
    <w:p w14:paraId="11193D0A" w14:textId="77777777" w:rsidR="00D25255" w:rsidRDefault="00000000">
      <w:pPr>
        <w:spacing w:before="100" w:after="80"/>
        <w:jc w:val="center"/>
      </w:pPr>
      <w:r>
        <w:rPr>
          <w:b/>
          <w:bCs/>
          <w:color w:val="2F8A3A"/>
          <w:sz w:val="28"/>
          <w:szCs w:val="28"/>
        </w:rPr>
        <w:t>Sens Solidaire — Routine de travail journalière</w:t>
      </w:r>
    </w:p>
    <w:p w14:paraId="1C521399" w14:textId="77777777" w:rsidR="00D25255" w:rsidRDefault="00D25255">
      <w:pPr>
        <w:spacing w:before="200"/>
      </w:pPr>
    </w:p>
    <w:p w14:paraId="42F6D244" w14:textId="200BBA5E" w:rsidR="00D25255" w:rsidRDefault="00000000" w:rsidP="00BC0B78">
      <w:r>
        <w:rPr>
          <w:i/>
          <w:iCs/>
          <w:color w:val="444444"/>
          <w:sz w:val="20"/>
          <w:szCs w:val="20"/>
        </w:rPr>
        <w:t>Chaque jour de développement suit la même routine. Ce document regroupe les commandes à lancer dans l'ordre, selon ce sur quoi tu travailles.</w:t>
      </w:r>
    </w:p>
    <w:p w14:paraId="11ED5FDC" w14:textId="77777777" w:rsidR="00D25255" w:rsidRDefault="00000000">
      <w:pPr>
        <w:shd w:val="clear" w:color="auto" w:fill="244031"/>
        <w:spacing w:before="280"/>
        <w:ind w:left="160" w:right="160"/>
      </w:pPr>
      <w:proofErr w:type="gramStart"/>
      <w:r>
        <w:rPr>
          <w:b/>
          <w:bCs/>
          <w:color w:val="FFFFFF"/>
          <w:sz w:val="26"/>
          <w:szCs w:val="26"/>
        </w:rPr>
        <w:t>🌅  1</w:t>
      </w:r>
      <w:proofErr w:type="gramEnd"/>
      <w:r>
        <w:rPr>
          <w:b/>
          <w:bCs/>
          <w:color w:val="FFFFFF"/>
          <w:sz w:val="26"/>
          <w:szCs w:val="26"/>
        </w:rPr>
        <w:t>. Démarrage — à faire à chaque ouverture du terminal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6033"/>
      </w:tblGrid>
      <w:tr w:rsidR="00D25255" w14:paraId="3E70C8EF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8336A3" w14:textId="77777777" w:rsidR="00D2525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D4027F" w14:textId="77777777" w:rsidR="00D25255" w:rsidRDefault="00000000">
            <w:r>
              <w:rPr>
                <w:b/>
                <w:bCs/>
                <w:color w:val="FFFFFF"/>
                <w:sz w:val="19"/>
                <w:szCs w:val="19"/>
              </w:rPr>
              <w:t>Quand / pourquoi</w:t>
            </w:r>
          </w:p>
        </w:tc>
      </w:tr>
      <w:tr w:rsidR="00D25255" w14:paraId="786BFB0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D949FA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start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F7A46F" w14:textId="77777777" w:rsidR="00D25255" w:rsidRDefault="00000000">
            <w:r>
              <w:rPr>
                <w:color w:val="333333"/>
                <w:sz w:val="18"/>
                <w:szCs w:val="18"/>
              </w:rPr>
              <w:t>Démarre PostgreSQL dans WSL — toujours en premier</w:t>
            </w:r>
          </w:p>
        </w:tc>
      </w:tr>
      <w:tr w:rsidR="00D25255" w14:paraId="4578033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8A5166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619AB0" w14:textId="77777777" w:rsidR="00D25255" w:rsidRDefault="00000000">
            <w:r>
              <w:rPr>
                <w:color w:val="333333"/>
                <w:sz w:val="18"/>
                <w:szCs w:val="18"/>
              </w:rPr>
              <w:t>Vérifie que PostgreSQL tourne bien (active = ok)</w:t>
            </w:r>
          </w:p>
        </w:tc>
      </w:tr>
      <w:tr w:rsidR="00D25255" w14:paraId="047910CB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2128EF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dev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2C1046" w14:textId="77777777" w:rsidR="00D25255" w:rsidRDefault="00000000">
            <w:r>
              <w:rPr>
                <w:color w:val="333333"/>
                <w:sz w:val="18"/>
                <w:szCs w:val="18"/>
              </w:rPr>
              <w:t>Se place sur la branche d'intégration principale</w:t>
            </w:r>
          </w:p>
        </w:tc>
      </w:tr>
      <w:tr w:rsidR="00D25255" w14:paraId="4FA9EB1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85FA89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pull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E93BDA" w14:textId="77777777" w:rsidR="00D25255" w:rsidRDefault="00000000">
            <w:r>
              <w:rPr>
                <w:color w:val="333333"/>
                <w:sz w:val="18"/>
                <w:szCs w:val="18"/>
              </w:rPr>
              <w:t>Récupère les derniers changements de ta collègue</w:t>
            </w:r>
          </w:p>
        </w:tc>
      </w:tr>
    </w:tbl>
    <w:p w14:paraId="44ADBE55" w14:textId="77777777" w:rsidR="00D25255" w:rsidRDefault="00D25255">
      <w:pPr>
        <w:spacing w:before="200"/>
      </w:pPr>
    </w:p>
    <w:p w14:paraId="586B93F3" w14:textId="77777777" w:rsidR="00D25255" w:rsidRDefault="00000000">
      <w:pPr>
        <w:shd w:val="clear" w:color="auto" w:fill="6B7C45"/>
        <w:spacing w:before="280"/>
        <w:ind w:left="160" w:right="160"/>
      </w:pPr>
      <w:proofErr w:type="gramStart"/>
      <w:r>
        <w:rPr>
          <w:b/>
          <w:bCs/>
          <w:color w:val="FFFFFF"/>
          <w:sz w:val="26"/>
          <w:szCs w:val="26"/>
        </w:rPr>
        <w:t>⚡  2</w:t>
      </w:r>
      <w:proofErr w:type="gramEnd"/>
      <w:r>
        <w:rPr>
          <w:b/>
          <w:bCs/>
          <w:color w:val="FFFFFF"/>
          <w:sz w:val="26"/>
          <w:szCs w:val="26"/>
        </w:rPr>
        <w:t>A. Travailler SANS Docker (développement pur — plus rapide)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6033"/>
      </w:tblGrid>
      <w:tr w:rsidR="00D25255" w14:paraId="6C7E637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17BFA6" w14:textId="77777777" w:rsidR="00D2525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200C22" w14:textId="77777777" w:rsidR="00D25255" w:rsidRDefault="00000000">
            <w:r>
              <w:rPr>
                <w:b/>
                <w:bCs/>
                <w:color w:val="FFFFFF"/>
                <w:sz w:val="19"/>
                <w:szCs w:val="19"/>
              </w:rPr>
              <w:t>Quand / pourquoi</w:t>
            </w:r>
          </w:p>
        </w:tc>
      </w:tr>
      <w:tr w:rsidR="00D25255" w14:paraId="6666977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BADABE" w14:textId="77777777" w:rsidR="00D25255" w:rsidRDefault="00000000">
            <w:r>
              <w:rPr>
                <w:b/>
                <w:bCs/>
                <w:i/>
                <w:iCs/>
                <w:color w:val="AAAAAA"/>
                <w:sz w:val="17"/>
                <w:szCs w:val="17"/>
              </w:rPr>
              <w:t>— Terminal 1 — Frontend —</w:t>
            </w:r>
          </w:p>
        </w:tc>
      </w:tr>
      <w:tr w:rsidR="00D25255" w14:paraId="7E0F2E3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CCC3E3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~/sens-solidaire/frontend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839C47" w14:textId="77777777" w:rsidR="00D25255" w:rsidRDefault="00000000">
            <w:r>
              <w:rPr>
                <w:color w:val="333333"/>
                <w:sz w:val="18"/>
                <w:szCs w:val="18"/>
              </w:rPr>
              <w:t>Se placer dans le dossier frontend</w:t>
            </w:r>
          </w:p>
        </w:tc>
      </w:tr>
      <w:tr w:rsidR="00D25255" w14:paraId="56B79801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6C55A3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run dev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1E127B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Lance React + Vite sur </w:t>
            </w:r>
            <w:proofErr w:type="gramStart"/>
            <w:r>
              <w:rPr>
                <w:color w:val="333333"/>
                <w:sz w:val="18"/>
                <w:szCs w:val="18"/>
              </w:rPr>
              <w:t>localhost:</w:t>
            </w:r>
            <w:proofErr w:type="gramEnd"/>
            <w:r>
              <w:rPr>
                <w:color w:val="333333"/>
                <w:sz w:val="18"/>
                <w:szCs w:val="18"/>
              </w:rPr>
              <w:t>5173</w:t>
            </w:r>
          </w:p>
        </w:tc>
      </w:tr>
      <w:tr w:rsidR="00D25255" w14:paraId="65BED07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4F355B" w14:textId="77777777" w:rsidR="00D25255" w:rsidRDefault="00000000">
            <w:r>
              <w:rPr>
                <w:b/>
                <w:bCs/>
                <w:i/>
                <w:iCs/>
                <w:color w:val="AAAAAA"/>
                <w:sz w:val="17"/>
                <w:szCs w:val="17"/>
              </w:rPr>
              <w:t>— Terminal 2 — Backend —</w:t>
            </w:r>
          </w:p>
        </w:tc>
      </w:tr>
      <w:tr w:rsidR="00D25255" w14:paraId="55C25361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50D227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~/sens-solidaire/backend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9B0959" w14:textId="77777777" w:rsidR="00D25255" w:rsidRDefault="00000000">
            <w:r>
              <w:rPr>
                <w:color w:val="333333"/>
                <w:sz w:val="18"/>
                <w:szCs w:val="18"/>
              </w:rPr>
              <w:t>Se placer dans le dossier backend</w:t>
            </w:r>
          </w:p>
        </w:tc>
      </w:tr>
      <w:tr w:rsidR="00D25255" w14:paraId="42569A0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0584FC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run dev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CB7BBB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Lance Express + </w:t>
            </w:r>
            <w:proofErr w:type="spellStart"/>
            <w:r>
              <w:rPr>
                <w:color w:val="333333"/>
                <w:sz w:val="18"/>
                <w:szCs w:val="18"/>
              </w:rPr>
              <w:t>Nodemon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sur </w:t>
            </w:r>
            <w:proofErr w:type="gramStart"/>
            <w:r>
              <w:rPr>
                <w:color w:val="333333"/>
                <w:sz w:val="18"/>
                <w:szCs w:val="18"/>
              </w:rPr>
              <w:t>localhost:</w:t>
            </w:r>
            <w:proofErr w:type="gramEnd"/>
            <w:r>
              <w:rPr>
                <w:color w:val="333333"/>
                <w:sz w:val="18"/>
                <w:szCs w:val="18"/>
              </w:rPr>
              <w:t>3000</w:t>
            </w:r>
          </w:p>
        </w:tc>
      </w:tr>
    </w:tbl>
    <w:p w14:paraId="0F5F4035" w14:textId="77777777" w:rsidR="00D25255" w:rsidRDefault="00D25255">
      <w:pPr>
        <w:spacing w:before="80"/>
      </w:pPr>
    </w:p>
    <w:p w14:paraId="542EDFEF" w14:textId="77777777" w:rsidR="00D25255" w:rsidRDefault="00000000">
      <w:pPr>
        <w:shd w:val="clear" w:color="auto" w:fill="EAF0DC"/>
        <w:ind w:left="160" w:right="160"/>
      </w:pPr>
      <w:r>
        <w:rPr>
          <w:color w:val="6B7C45"/>
          <w:sz w:val="18"/>
          <w:szCs w:val="18"/>
        </w:rPr>
        <w:t>✔ Utiliser ce mode pour : écrire du code, créer des composants, travailler sur les APIs, tester sans intégration complète.</w:t>
      </w:r>
    </w:p>
    <w:p w14:paraId="2551B3E2" w14:textId="77777777" w:rsidR="00D25255" w:rsidRDefault="00D25255">
      <w:pPr>
        <w:spacing w:before="200"/>
      </w:pPr>
    </w:p>
    <w:p w14:paraId="4A6EB9B2" w14:textId="77777777" w:rsidR="00D25255" w:rsidRDefault="00000000">
      <w:pPr>
        <w:shd w:val="clear" w:color="auto" w:fill="1565C0"/>
        <w:spacing w:before="280"/>
        <w:ind w:left="160" w:right="160"/>
      </w:pPr>
      <w:proofErr w:type="gramStart"/>
      <w:r>
        <w:rPr>
          <w:b/>
          <w:bCs/>
          <w:color w:val="FFFFFF"/>
          <w:sz w:val="26"/>
          <w:szCs w:val="26"/>
        </w:rPr>
        <w:t>🐳  2</w:t>
      </w:r>
      <w:proofErr w:type="gramEnd"/>
      <w:r>
        <w:rPr>
          <w:b/>
          <w:bCs/>
          <w:color w:val="FFFFFF"/>
          <w:sz w:val="26"/>
          <w:szCs w:val="26"/>
        </w:rPr>
        <w:t>B. Travailler AVEC Docker (test intégration complète)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6033"/>
      </w:tblGrid>
      <w:tr w:rsidR="00D25255" w14:paraId="1548501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D6BE47" w14:textId="77777777" w:rsidR="00D2525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4E70C1" w14:textId="77777777" w:rsidR="00D25255" w:rsidRDefault="00000000">
            <w:r>
              <w:rPr>
                <w:b/>
                <w:bCs/>
                <w:color w:val="FFFFFF"/>
                <w:sz w:val="19"/>
                <w:szCs w:val="19"/>
              </w:rPr>
              <w:t>Quand / pourquoi</w:t>
            </w:r>
          </w:p>
        </w:tc>
      </w:tr>
      <w:tr w:rsidR="00D25255" w14:paraId="034FF2F9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3644A0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~/sens-solidaire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F36AAB" w14:textId="77777777" w:rsidR="00D25255" w:rsidRDefault="00000000">
            <w:r>
              <w:rPr>
                <w:color w:val="333333"/>
                <w:sz w:val="18"/>
                <w:szCs w:val="18"/>
              </w:rPr>
              <w:t>Se placer à la racine du projet</w:t>
            </w:r>
          </w:p>
        </w:tc>
      </w:tr>
      <w:tr w:rsidR="00D25255" w14:paraId="0B91D614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28ED8F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compose up -d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2E5C26" w14:textId="77777777" w:rsidR="00D25255" w:rsidRDefault="00000000">
            <w:r>
              <w:rPr>
                <w:color w:val="333333"/>
                <w:sz w:val="18"/>
                <w:szCs w:val="18"/>
              </w:rPr>
              <w:t>Lance les 3 services en arrière-plan (moins de RAM)</w:t>
            </w:r>
          </w:p>
        </w:tc>
      </w:tr>
      <w:tr w:rsidR="00D25255" w14:paraId="2CF29F0F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CE808C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compose logs -f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267F69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Voir les logs en temps réel si besoin de </w:t>
            </w:r>
            <w:proofErr w:type="spellStart"/>
            <w:r>
              <w:rPr>
                <w:color w:val="333333"/>
                <w:sz w:val="18"/>
                <w:szCs w:val="18"/>
              </w:rPr>
              <w:t>debug</w:t>
            </w:r>
            <w:proofErr w:type="spellEnd"/>
          </w:p>
        </w:tc>
      </w:tr>
      <w:tr w:rsidR="00D25255" w14:paraId="29FF5271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CCD9F6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compose down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D2B891" w14:textId="77777777" w:rsidR="00D25255" w:rsidRDefault="00000000">
            <w:r>
              <w:rPr>
                <w:color w:val="333333"/>
                <w:sz w:val="18"/>
                <w:szCs w:val="18"/>
              </w:rPr>
              <w:t>Arrête tous les services quand tu as terminé</w:t>
            </w:r>
          </w:p>
        </w:tc>
      </w:tr>
      <w:tr w:rsidR="00D25255" w14:paraId="5A00739D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0A82A1" w14:textId="77777777" w:rsidR="00D25255" w:rsidRPr="00BC0B78" w:rsidRDefault="00000000">
            <w:pPr>
              <w:rPr>
                <w:lang w:val="en-US"/>
              </w:rPr>
            </w:pPr>
            <w:r w:rsidRPr="00BC0B78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docker compose up --build -d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424291" w14:textId="77777777" w:rsidR="00D25255" w:rsidRDefault="00000000">
            <w:proofErr w:type="spellStart"/>
            <w:r>
              <w:rPr>
                <w:color w:val="333333"/>
                <w:sz w:val="18"/>
                <w:szCs w:val="18"/>
              </w:rPr>
              <w:t>Rebuild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les images après un changement de </w:t>
            </w:r>
            <w:proofErr w:type="spellStart"/>
            <w:r>
              <w:rPr>
                <w:color w:val="333333"/>
                <w:sz w:val="18"/>
                <w:szCs w:val="18"/>
              </w:rPr>
              <w:t>Dockerfile</w:t>
            </w:r>
            <w:proofErr w:type="spellEnd"/>
          </w:p>
        </w:tc>
      </w:tr>
    </w:tbl>
    <w:p w14:paraId="5E603E0D" w14:textId="77777777" w:rsidR="00D25255" w:rsidRDefault="00D25255">
      <w:pPr>
        <w:spacing w:before="80"/>
      </w:pPr>
    </w:p>
    <w:p w14:paraId="2D3967C5" w14:textId="77777777" w:rsidR="00D25255" w:rsidRDefault="00000000">
      <w:pPr>
        <w:shd w:val="clear" w:color="auto" w:fill="E8F0FE"/>
        <w:ind w:left="160" w:right="160"/>
      </w:pPr>
      <w:r>
        <w:rPr>
          <w:color w:val="1565C0"/>
          <w:sz w:val="18"/>
          <w:szCs w:val="18"/>
        </w:rPr>
        <w:t>✔ Utiliser ce mode pour : tester le flux complet front ↔ back ↔ BDD, vérifier les APIs, préparer une démo.</w:t>
      </w:r>
    </w:p>
    <w:p w14:paraId="0E4EAB63" w14:textId="77777777" w:rsidR="00D25255" w:rsidRDefault="00D25255">
      <w:pPr>
        <w:spacing w:before="200"/>
      </w:pPr>
    </w:p>
    <w:p w14:paraId="60C89830" w14:textId="77777777" w:rsidR="00BC0B78" w:rsidRDefault="00BC0B78">
      <w:pPr>
        <w:spacing w:before="200"/>
      </w:pPr>
    </w:p>
    <w:p w14:paraId="68E10AA7" w14:textId="77777777" w:rsidR="00BC0B78" w:rsidRDefault="00BC0B78">
      <w:pPr>
        <w:spacing w:before="200"/>
      </w:pPr>
    </w:p>
    <w:p w14:paraId="7B11BEFE" w14:textId="77777777" w:rsidR="00D25255" w:rsidRDefault="00000000">
      <w:pPr>
        <w:shd w:val="clear" w:color="auto" w:fill="6B7C45"/>
        <w:spacing w:before="280"/>
        <w:ind w:left="160" w:right="160"/>
      </w:pPr>
      <w:r>
        <w:rPr>
          <w:b/>
          <w:bCs/>
          <w:color w:val="FFFFFF"/>
          <w:sz w:val="26"/>
          <w:szCs w:val="26"/>
        </w:rPr>
        <w:lastRenderedPageBreak/>
        <w:t>🗄</w:t>
      </w:r>
      <w:proofErr w:type="gramStart"/>
      <w:r>
        <w:rPr>
          <w:b/>
          <w:bCs/>
          <w:color w:val="FFFFFF"/>
          <w:sz w:val="26"/>
          <w:szCs w:val="26"/>
        </w:rPr>
        <w:t>️  3</w:t>
      </w:r>
      <w:proofErr w:type="gramEnd"/>
      <w:r>
        <w:rPr>
          <w:b/>
          <w:bCs/>
          <w:color w:val="FFFFFF"/>
          <w:sz w:val="26"/>
          <w:szCs w:val="26"/>
        </w:rPr>
        <w:t>. Base de données — selon les besoins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6033"/>
      </w:tblGrid>
      <w:tr w:rsidR="00D25255" w14:paraId="0AFDFACA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D901CB" w14:textId="77777777" w:rsidR="00D2525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26BBC4" w14:textId="77777777" w:rsidR="00D25255" w:rsidRDefault="00000000">
            <w:r>
              <w:rPr>
                <w:b/>
                <w:bCs/>
                <w:color w:val="FFFFFF"/>
                <w:sz w:val="19"/>
                <w:szCs w:val="19"/>
              </w:rPr>
              <w:t>Quand / pourquoi</w:t>
            </w:r>
          </w:p>
        </w:tc>
      </w:tr>
      <w:tr w:rsidR="00D25255" w14:paraId="5970615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8ACDC8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~/sens-solidaire/backend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05468E" w14:textId="77777777" w:rsidR="00D25255" w:rsidRDefault="00000000">
            <w:r>
              <w:rPr>
                <w:color w:val="333333"/>
                <w:sz w:val="18"/>
                <w:szCs w:val="18"/>
              </w:rPr>
              <w:t>Se placer dans le dossier backend</w:t>
            </w:r>
          </w:p>
        </w:tc>
      </w:tr>
      <w:tr w:rsidR="00D25255" w14:paraId="6BEF8406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5349CE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push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433FB2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Synchronise le schéma Prisma avec la BDD (après </w:t>
            </w:r>
            <w:proofErr w:type="spellStart"/>
            <w:r>
              <w:rPr>
                <w:color w:val="333333"/>
                <w:sz w:val="18"/>
                <w:szCs w:val="18"/>
              </w:rPr>
              <w:t>modif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D25255" w14:paraId="0D20FAE7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A8DDC1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studio --port 5555 --browser none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500D75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Ouvre l'interface visuelle BDD sur </w:t>
            </w:r>
            <w:proofErr w:type="gramStart"/>
            <w:r>
              <w:rPr>
                <w:color w:val="333333"/>
                <w:sz w:val="18"/>
                <w:szCs w:val="18"/>
              </w:rPr>
              <w:t>localhost:</w:t>
            </w:r>
            <w:proofErr w:type="gramEnd"/>
            <w:r>
              <w:rPr>
                <w:color w:val="333333"/>
                <w:sz w:val="18"/>
                <w:szCs w:val="18"/>
              </w:rPr>
              <w:t>5555</w:t>
            </w:r>
          </w:p>
        </w:tc>
      </w:tr>
      <w:tr w:rsidR="00D25255" w14:paraId="0AA3DC86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4628A4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generate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91E250" w14:textId="77777777" w:rsidR="00D25255" w:rsidRDefault="00000000">
            <w:r>
              <w:rPr>
                <w:color w:val="333333"/>
                <w:sz w:val="18"/>
                <w:szCs w:val="18"/>
              </w:rPr>
              <w:t>Régénère le Prisma Client après modification du schéma</w:t>
            </w:r>
          </w:p>
        </w:tc>
      </w:tr>
      <w:tr w:rsidR="00D25255" w14:paraId="00E530F7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4FC2C4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seed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EFBAFC" w14:textId="77777777" w:rsidR="00D25255" w:rsidRDefault="00000000">
            <w:r>
              <w:rPr>
                <w:color w:val="333333"/>
                <w:sz w:val="18"/>
                <w:szCs w:val="18"/>
              </w:rPr>
              <w:t>Remplit la BDD avec les données de test (dès que configuré)</w:t>
            </w:r>
          </w:p>
        </w:tc>
      </w:tr>
    </w:tbl>
    <w:p w14:paraId="739417EB" w14:textId="77777777" w:rsidR="00D25255" w:rsidRDefault="00D25255">
      <w:pPr>
        <w:spacing w:before="200"/>
      </w:pPr>
    </w:p>
    <w:p w14:paraId="13668850" w14:textId="77777777" w:rsidR="00D25255" w:rsidRDefault="00000000">
      <w:pPr>
        <w:shd w:val="clear" w:color="auto" w:fill="A44A2F"/>
        <w:spacing w:before="280"/>
        <w:ind w:left="160" w:right="160"/>
      </w:pPr>
      <w:proofErr w:type="gramStart"/>
      <w:r>
        <w:rPr>
          <w:b/>
          <w:bCs/>
          <w:color w:val="FFFFFF"/>
          <w:sz w:val="26"/>
          <w:szCs w:val="26"/>
        </w:rPr>
        <w:t>🔀  4</w:t>
      </w:r>
      <w:proofErr w:type="gramEnd"/>
      <w:r>
        <w:rPr>
          <w:b/>
          <w:bCs/>
          <w:color w:val="FFFFFF"/>
          <w:sz w:val="26"/>
          <w:szCs w:val="26"/>
        </w:rPr>
        <w:t>. Git — sauvegarder et synchroniser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6033"/>
      </w:tblGrid>
      <w:tr w:rsidR="00D25255" w14:paraId="1F5EB7DB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882054" w14:textId="77777777" w:rsidR="00D2525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4D2A5C" w14:textId="77777777" w:rsidR="00D25255" w:rsidRDefault="00000000">
            <w:r>
              <w:rPr>
                <w:b/>
                <w:bCs/>
                <w:color w:val="FFFFFF"/>
                <w:sz w:val="19"/>
                <w:szCs w:val="19"/>
              </w:rPr>
              <w:t>Quand / pourquoi</w:t>
            </w:r>
          </w:p>
        </w:tc>
      </w:tr>
      <w:tr w:rsidR="00D25255" w14:paraId="57E75BB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FC01B63" w14:textId="77777777" w:rsidR="00D25255" w:rsidRDefault="00000000">
            <w:r>
              <w:rPr>
                <w:b/>
                <w:bCs/>
                <w:i/>
                <w:iCs/>
                <w:color w:val="AAAAAA"/>
                <w:sz w:val="17"/>
                <w:szCs w:val="17"/>
              </w:rPr>
              <w:t>— Flux de travail quotidien —</w:t>
            </w:r>
          </w:p>
        </w:tc>
      </w:tr>
      <w:tr w:rsidR="00D25255" w14:paraId="0D0B06BB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B73308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2D9DC9" w14:textId="77777777" w:rsidR="00D25255" w:rsidRDefault="00000000">
            <w:r>
              <w:rPr>
                <w:color w:val="333333"/>
                <w:sz w:val="18"/>
                <w:szCs w:val="18"/>
              </w:rPr>
              <w:t xml:space="preserve">Vérifier ce qui a changé avant de </w:t>
            </w:r>
            <w:proofErr w:type="spellStart"/>
            <w:r>
              <w:rPr>
                <w:color w:val="333333"/>
                <w:sz w:val="18"/>
                <w:szCs w:val="18"/>
              </w:rPr>
              <w:t>commiter</w:t>
            </w:r>
            <w:proofErr w:type="spellEnd"/>
          </w:p>
        </w:tc>
      </w:tr>
      <w:tr w:rsidR="00D25255" w14:paraId="5F8C823A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0DFE2F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.</w:t>
            </w:r>
            <w:proofErr w:type="gram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DD5180" w14:textId="77777777" w:rsidR="00D25255" w:rsidRDefault="00000000">
            <w:r>
              <w:rPr>
                <w:color w:val="333333"/>
                <w:sz w:val="18"/>
                <w:szCs w:val="18"/>
              </w:rPr>
              <w:t>Ajouter tous les fichiers modifiés</w:t>
            </w:r>
          </w:p>
        </w:tc>
      </w:tr>
      <w:tr w:rsidR="00D25255" w14:paraId="7192612C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6CC609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commit -m "type : description"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F60E60" w14:textId="77777777" w:rsidR="00D25255" w:rsidRDefault="00000000">
            <w:r>
              <w:rPr>
                <w:color w:val="333333"/>
                <w:sz w:val="18"/>
                <w:szCs w:val="18"/>
              </w:rPr>
              <w:t>Enregistrer avec un message clair (voir convention ci-dessous)</w:t>
            </w:r>
          </w:p>
        </w:tc>
      </w:tr>
      <w:tr w:rsidR="00D25255" w14:paraId="1C08282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A6CF32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push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676E87" w14:textId="77777777" w:rsidR="00D25255" w:rsidRDefault="00000000">
            <w:r>
              <w:rPr>
                <w:color w:val="333333"/>
                <w:sz w:val="18"/>
                <w:szCs w:val="18"/>
              </w:rPr>
              <w:t>Envoyer sur GitHub</w:t>
            </w:r>
          </w:p>
        </w:tc>
      </w:tr>
      <w:tr w:rsidR="00D25255" w14:paraId="3E5D6D4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FA3F5A" w14:textId="77777777" w:rsidR="00D25255" w:rsidRDefault="00000000">
            <w:r>
              <w:rPr>
                <w:b/>
                <w:bCs/>
                <w:i/>
                <w:iCs/>
                <w:color w:val="AAAAAA"/>
                <w:sz w:val="17"/>
                <w:szCs w:val="17"/>
              </w:rPr>
              <w:t>— Récupérer le travail de ta collègue —</w:t>
            </w:r>
          </w:p>
        </w:tc>
      </w:tr>
      <w:tr w:rsidR="00D25255" w14:paraId="7E66B32A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37553B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pull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CD70A1" w14:textId="77777777" w:rsidR="00D25255" w:rsidRDefault="00000000">
            <w:r>
              <w:rPr>
                <w:color w:val="333333"/>
                <w:sz w:val="18"/>
                <w:szCs w:val="18"/>
              </w:rPr>
              <w:t>Récupère les changements depuis la branche courante</w:t>
            </w:r>
          </w:p>
        </w:tc>
      </w:tr>
      <w:tr w:rsidR="00D25255" w14:paraId="5BA9272A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F45AED" w14:textId="77777777" w:rsidR="00D25255" w:rsidRPr="00BC0B78" w:rsidRDefault="00000000">
            <w:pPr>
              <w:rPr>
                <w:lang w:val="en-US"/>
              </w:rPr>
            </w:pPr>
            <w:r w:rsidRPr="00BC0B78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git pull origin dev-back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511BEC" w14:textId="77777777" w:rsidR="00D25255" w:rsidRDefault="00000000">
            <w:r>
              <w:rPr>
                <w:color w:val="333333"/>
                <w:sz w:val="18"/>
                <w:szCs w:val="18"/>
              </w:rPr>
              <w:t>Récupère spécifiquement les changements de la branche dev-back</w:t>
            </w:r>
          </w:p>
        </w:tc>
      </w:tr>
      <w:tr w:rsidR="00D25255" w14:paraId="3FBDEB7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506EF9" w14:textId="77777777" w:rsidR="00D25255" w:rsidRDefault="00000000">
            <w:r>
              <w:rPr>
                <w:b/>
                <w:bCs/>
                <w:i/>
                <w:iCs/>
                <w:color w:val="AAAAAA"/>
                <w:sz w:val="17"/>
                <w:szCs w:val="17"/>
              </w:rPr>
              <w:t>— Convention des messages de commit —</w:t>
            </w:r>
          </w:p>
        </w:tc>
      </w:tr>
      <w:tr w:rsidR="00D25255" w14:paraId="3B0CD682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FF5075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feat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nom de la fonctionnalité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BE7EA2" w14:textId="77777777" w:rsidR="00D25255" w:rsidRDefault="00000000">
            <w:r>
              <w:rPr>
                <w:color w:val="333333"/>
                <w:sz w:val="18"/>
                <w:szCs w:val="18"/>
              </w:rPr>
              <w:t>Nouvelle fonctionnalité</w:t>
            </w:r>
          </w:p>
        </w:tc>
      </w:tr>
      <w:tr w:rsidR="00D25255" w14:paraId="39275956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8E01E7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description du bug corrigé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EC0277" w14:textId="77777777" w:rsidR="00D25255" w:rsidRDefault="00000000">
            <w:r>
              <w:rPr>
                <w:color w:val="333333"/>
                <w:sz w:val="18"/>
                <w:szCs w:val="18"/>
              </w:rPr>
              <w:t>Correction de bug</w:t>
            </w:r>
          </w:p>
        </w:tc>
      </w:tr>
      <w:tr w:rsidR="00D25255" w14:paraId="7B448E5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9B045F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style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modification CSS/UI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0378F8" w14:textId="77777777" w:rsidR="00D25255" w:rsidRDefault="00000000">
            <w:r>
              <w:rPr>
                <w:color w:val="333333"/>
                <w:sz w:val="18"/>
                <w:szCs w:val="18"/>
              </w:rPr>
              <w:t>Changement visuel sans impact fonctionnel</w:t>
            </w:r>
          </w:p>
        </w:tc>
      </w:tr>
      <w:tr w:rsidR="00D25255" w14:paraId="3D622A70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16A8E8" w14:textId="77777777" w:rsidR="00D252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modification schéma ou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seed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5A9064" w14:textId="77777777" w:rsidR="00D25255" w:rsidRDefault="00000000">
            <w:r>
              <w:rPr>
                <w:color w:val="333333"/>
                <w:sz w:val="18"/>
                <w:szCs w:val="18"/>
              </w:rPr>
              <w:t>Changement base de données</w:t>
            </w:r>
          </w:p>
        </w:tc>
      </w:tr>
      <w:tr w:rsidR="00D25255" w14:paraId="6C586E2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02E9EB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docs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mise à jour documentation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D4D767" w14:textId="77777777" w:rsidR="00D25255" w:rsidRDefault="00000000">
            <w:r>
              <w:rPr>
                <w:color w:val="333333"/>
                <w:sz w:val="18"/>
                <w:szCs w:val="18"/>
              </w:rPr>
              <w:t>Documentation, journal, README</w:t>
            </w:r>
          </w:p>
        </w:tc>
      </w:tr>
      <w:tr w:rsidR="00D25255" w14:paraId="6FFFDB6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867895" w14:textId="77777777" w:rsidR="00D25255" w:rsidRDefault="00000000"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: modification Docker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CC986A" w14:textId="77777777" w:rsidR="00D25255" w:rsidRDefault="00000000">
            <w:proofErr w:type="spellStart"/>
            <w:r>
              <w:rPr>
                <w:color w:val="333333"/>
                <w:sz w:val="18"/>
                <w:szCs w:val="18"/>
              </w:rPr>
              <w:t>Dockerfile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ou docker-compose</w:t>
            </w:r>
          </w:p>
        </w:tc>
      </w:tr>
    </w:tbl>
    <w:p w14:paraId="45909712" w14:textId="77777777" w:rsidR="00D25255" w:rsidRDefault="00D25255">
      <w:pPr>
        <w:spacing w:before="200"/>
      </w:pPr>
    </w:p>
    <w:p w14:paraId="57005E3C" w14:textId="77777777" w:rsidR="00D25255" w:rsidRDefault="00000000">
      <w:pPr>
        <w:shd w:val="clear" w:color="auto" w:fill="244031"/>
        <w:spacing w:before="280"/>
        <w:ind w:left="160" w:right="160"/>
      </w:pPr>
      <w:proofErr w:type="gramStart"/>
      <w:r>
        <w:rPr>
          <w:b/>
          <w:bCs/>
          <w:color w:val="FFFFFF"/>
          <w:sz w:val="26"/>
          <w:szCs w:val="26"/>
        </w:rPr>
        <w:t>🌙  5</w:t>
      </w:r>
      <w:proofErr w:type="gramEnd"/>
      <w:r>
        <w:rPr>
          <w:b/>
          <w:bCs/>
          <w:color w:val="FFFFFF"/>
          <w:sz w:val="26"/>
          <w:szCs w:val="26"/>
        </w:rPr>
        <w:t>. Fin de journée — checklist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0126"/>
      </w:tblGrid>
      <w:tr w:rsidR="00D25255" w14:paraId="0887CFC3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2C15B0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48DE5F" w14:textId="77777777" w:rsidR="00D25255" w:rsidRDefault="00000000">
            <w:proofErr w:type="spellStart"/>
            <w:r>
              <w:rPr>
                <w:color w:val="333333"/>
                <w:sz w:val="19"/>
                <w:szCs w:val="19"/>
              </w:rPr>
              <w:t>Commiter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et pusher tout le travail du jour</w:t>
            </w:r>
          </w:p>
        </w:tc>
      </w:tr>
      <w:tr w:rsidR="00D25255" w14:paraId="585D5DE0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3A18DF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D90339" w14:textId="77777777" w:rsidR="00D25255" w:rsidRDefault="00000000">
            <w:r>
              <w:rPr>
                <w:color w:val="333333"/>
                <w:sz w:val="19"/>
                <w:szCs w:val="19"/>
              </w:rPr>
              <w:t>Arrêter Docker si ouvert : docker compose down</w:t>
            </w:r>
          </w:p>
        </w:tc>
      </w:tr>
      <w:tr w:rsidR="00D25255" w14:paraId="62DDF50A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E72EBF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F91D19" w14:textId="77777777" w:rsidR="00D25255" w:rsidRDefault="00000000">
            <w:r>
              <w:rPr>
                <w:color w:val="333333"/>
                <w:sz w:val="19"/>
                <w:szCs w:val="19"/>
              </w:rPr>
              <w:t>Vérifier que le terminal ne tourne plus (</w:t>
            </w:r>
            <w:proofErr w:type="spellStart"/>
            <w:r>
              <w:rPr>
                <w:color w:val="333333"/>
                <w:sz w:val="19"/>
                <w:szCs w:val="19"/>
              </w:rPr>
              <w:t>Ctrl+C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si besoin)</w:t>
            </w:r>
          </w:p>
        </w:tc>
      </w:tr>
      <w:tr w:rsidR="00D25255" w14:paraId="1CF89BE8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59DF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9AA6AA" w14:textId="77777777" w:rsidR="00D25255" w:rsidRDefault="00000000">
            <w:r>
              <w:rPr>
                <w:color w:val="333333"/>
                <w:sz w:val="19"/>
                <w:szCs w:val="19"/>
              </w:rPr>
              <w:t>Rédiger ou mettre à jour le journal de bord</w:t>
            </w:r>
          </w:p>
        </w:tc>
      </w:tr>
      <w:tr w:rsidR="00D25255" w14:paraId="07BB1C2F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81C616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D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98F34F" w14:textId="77777777" w:rsidR="00D25255" w:rsidRDefault="00000000">
            <w:r>
              <w:rPr>
                <w:color w:val="333333"/>
                <w:sz w:val="19"/>
                <w:szCs w:val="19"/>
              </w:rPr>
              <w:t>Mettre à jour le journal dans /docs et pusher</w:t>
            </w:r>
          </w:p>
        </w:tc>
      </w:tr>
      <w:tr w:rsidR="00D25255" w14:paraId="59BB1472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4DB91" w14:textId="77777777" w:rsidR="00D25255" w:rsidRDefault="00000000">
            <w:pPr>
              <w:jc w:val="center"/>
            </w:pPr>
            <w:r>
              <w:rPr>
                <w:color w:val="244031"/>
              </w:rPr>
              <w:t>☐</w:t>
            </w:r>
          </w:p>
        </w:tc>
        <w:tc>
          <w:tcPr>
            <w:tcW w:w="10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D80EC2" w14:textId="77777777" w:rsidR="00D25255" w:rsidRDefault="00000000">
            <w:r>
              <w:rPr>
                <w:color w:val="333333"/>
                <w:sz w:val="19"/>
                <w:szCs w:val="19"/>
              </w:rPr>
              <w:t>Noter ce qui reste à faire pour le lendemain</w:t>
            </w:r>
          </w:p>
        </w:tc>
      </w:tr>
    </w:tbl>
    <w:p w14:paraId="790C4FDF" w14:textId="77777777" w:rsidR="00D25255" w:rsidRDefault="00D25255">
      <w:pPr>
        <w:spacing w:before="200"/>
      </w:pPr>
    </w:p>
    <w:p w14:paraId="4316BA42" w14:textId="1C629517" w:rsidR="00D25255" w:rsidRDefault="00D25255" w:rsidP="00BC0B78"/>
    <w:sectPr w:rsidR="00D25255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047B"/>
    <w:multiLevelType w:val="hybridMultilevel"/>
    <w:tmpl w:val="B47ECF08"/>
    <w:lvl w:ilvl="0" w:tplc="0C987CB0">
      <w:start w:val="1"/>
      <w:numFmt w:val="bullet"/>
      <w:lvlText w:val="●"/>
      <w:lvlJc w:val="left"/>
      <w:pPr>
        <w:ind w:left="720" w:hanging="360"/>
      </w:pPr>
    </w:lvl>
    <w:lvl w:ilvl="1" w:tplc="C84C7ECE">
      <w:start w:val="1"/>
      <w:numFmt w:val="bullet"/>
      <w:lvlText w:val="○"/>
      <w:lvlJc w:val="left"/>
      <w:pPr>
        <w:ind w:left="1440" w:hanging="360"/>
      </w:pPr>
    </w:lvl>
    <w:lvl w:ilvl="2" w:tplc="1780D9D6">
      <w:start w:val="1"/>
      <w:numFmt w:val="bullet"/>
      <w:lvlText w:val="■"/>
      <w:lvlJc w:val="left"/>
      <w:pPr>
        <w:ind w:left="2160" w:hanging="360"/>
      </w:pPr>
    </w:lvl>
    <w:lvl w:ilvl="3" w:tplc="981E3F46">
      <w:start w:val="1"/>
      <w:numFmt w:val="bullet"/>
      <w:lvlText w:val="●"/>
      <w:lvlJc w:val="left"/>
      <w:pPr>
        <w:ind w:left="2880" w:hanging="360"/>
      </w:pPr>
    </w:lvl>
    <w:lvl w:ilvl="4" w:tplc="BF5CAE4A">
      <w:start w:val="1"/>
      <w:numFmt w:val="bullet"/>
      <w:lvlText w:val="○"/>
      <w:lvlJc w:val="left"/>
      <w:pPr>
        <w:ind w:left="3600" w:hanging="360"/>
      </w:pPr>
    </w:lvl>
    <w:lvl w:ilvl="5" w:tplc="E17CEAAC">
      <w:start w:val="1"/>
      <w:numFmt w:val="bullet"/>
      <w:lvlText w:val="■"/>
      <w:lvlJc w:val="left"/>
      <w:pPr>
        <w:ind w:left="4320" w:hanging="360"/>
      </w:pPr>
    </w:lvl>
    <w:lvl w:ilvl="6" w:tplc="8EF849AE">
      <w:start w:val="1"/>
      <w:numFmt w:val="bullet"/>
      <w:lvlText w:val="●"/>
      <w:lvlJc w:val="left"/>
      <w:pPr>
        <w:ind w:left="5040" w:hanging="360"/>
      </w:pPr>
    </w:lvl>
    <w:lvl w:ilvl="7" w:tplc="EA5C611A">
      <w:start w:val="1"/>
      <w:numFmt w:val="bullet"/>
      <w:lvlText w:val="●"/>
      <w:lvlJc w:val="left"/>
      <w:pPr>
        <w:ind w:left="5760" w:hanging="360"/>
      </w:pPr>
    </w:lvl>
    <w:lvl w:ilvl="8" w:tplc="A66036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B0155"/>
    <w:multiLevelType w:val="hybridMultilevel"/>
    <w:tmpl w:val="A7EA45EA"/>
    <w:lvl w:ilvl="0" w:tplc="9CE8DEA0">
      <w:start w:val="1"/>
      <w:numFmt w:val="bullet"/>
      <w:lvlText w:val="–"/>
      <w:lvlJc w:val="left"/>
      <w:pPr>
        <w:ind w:left="400" w:hanging="200"/>
      </w:pPr>
    </w:lvl>
    <w:lvl w:ilvl="1" w:tplc="5192C904">
      <w:numFmt w:val="decimal"/>
      <w:lvlText w:val=""/>
      <w:lvlJc w:val="left"/>
    </w:lvl>
    <w:lvl w:ilvl="2" w:tplc="2EB2A8E6">
      <w:numFmt w:val="decimal"/>
      <w:lvlText w:val=""/>
      <w:lvlJc w:val="left"/>
    </w:lvl>
    <w:lvl w:ilvl="3" w:tplc="1C86B966">
      <w:numFmt w:val="decimal"/>
      <w:lvlText w:val=""/>
      <w:lvlJc w:val="left"/>
    </w:lvl>
    <w:lvl w:ilvl="4" w:tplc="1892E588">
      <w:numFmt w:val="decimal"/>
      <w:lvlText w:val=""/>
      <w:lvlJc w:val="left"/>
    </w:lvl>
    <w:lvl w:ilvl="5" w:tplc="167A9B96">
      <w:numFmt w:val="decimal"/>
      <w:lvlText w:val=""/>
      <w:lvlJc w:val="left"/>
    </w:lvl>
    <w:lvl w:ilvl="6" w:tplc="676C32AC">
      <w:numFmt w:val="decimal"/>
      <w:lvlText w:val=""/>
      <w:lvlJc w:val="left"/>
    </w:lvl>
    <w:lvl w:ilvl="7" w:tplc="509E5852">
      <w:numFmt w:val="decimal"/>
      <w:lvlText w:val=""/>
      <w:lvlJc w:val="left"/>
    </w:lvl>
    <w:lvl w:ilvl="8" w:tplc="BA3E9140">
      <w:numFmt w:val="decimal"/>
      <w:lvlText w:val=""/>
      <w:lvlJc w:val="left"/>
    </w:lvl>
  </w:abstractNum>
  <w:num w:numId="1" w16cid:durableId="1789929128">
    <w:abstractNumId w:val="0"/>
    <w:lvlOverride w:ilvl="0">
      <w:startOverride w:val="1"/>
    </w:lvlOverride>
  </w:num>
  <w:num w:numId="2" w16cid:durableId="16405016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55"/>
    <w:rsid w:val="003B378C"/>
    <w:rsid w:val="00BC0B78"/>
    <w:rsid w:val="00D2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56E34"/>
  <w15:docId w15:val="{2D26AA84-1794-4C45-9C31-6A5BFC23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2026-05-29T10:26:00Z</dcterms:created>
  <dcterms:modified xsi:type="dcterms:W3CDTF">2026-05-29T10:46:00Z</dcterms:modified>
</cp:coreProperties>
</file>