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B0F8" w14:textId="77777777" w:rsidR="007F504E" w:rsidRDefault="007F504E">
      <w:pPr>
        <w:spacing w:before="300"/>
      </w:pPr>
    </w:p>
    <w:p w14:paraId="0CDC1B6C" w14:textId="77777777" w:rsidR="007F504E" w:rsidRDefault="00000000">
      <w:pPr>
        <w:jc w:val="center"/>
      </w:pPr>
      <w:r>
        <w:rPr>
          <w:b/>
          <w:bCs/>
          <w:color w:val="2D4A2D"/>
          <w:sz w:val="48"/>
          <w:szCs w:val="48"/>
        </w:rPr>
        <w:t>Journal de bord</w:t>
      </w:r>
    </w:p>
    <w:p w14:paraId="7314C57D" w14:textId="77777777" w:rsidR="007F504E" w:rsidRDefault="00000000">
      <w:pPr>
        <w:spacing w:before="100" w:after="80"/>
        <w:jc w:val="center"/>
      </w:pPr>
      <w:r>
        <w:rPr>
          <w:b/>
          <w:bCs/>
          <w:color w:val="4A7C59"/>
          <w:sz w:val="30"/>
          <w:szCs w:val="30"/>
        </w:rPr>
        <w:t>Sens Solidaire — Refonte du site web</w:t>
      </w:r>
    </w:p>
    <w:p w14:paraId="7EE942A5" w14:textId="77777777" w:rsidR="007F504E" w:rsidRPr="000B3B41" w:rsidRDefault="00000000">
      <w:pPr>
        <w:spacing w:before="60" w:after="400"/>
        <w:jc w:val="center"/>
        <w:rPr>
          <w:lang w:val="en-US"/>
        </w:rPr>
      </w:pPr>
      <w:r w:rsidRPr="000B3B41">
        <w:rPr>
          <w:i/>
          <w:iCs/>
          <w:color w:val="888888"/>
          <w:sz w:val="20"/>
          <w:szCs w:val="20"/>
          <w:lang w:val="en-US"/>
        </w:rPr>
        <w:t xml:space="preserve">Pichot Gwen &amp; </w:t>
      </w:r>
      <w:proofErr w:type="spellStart"/>
      <w:r w:rsidRPr="000B3B41">
        <w:rPr>
          <w:i/>
          <w:iCs/>
          <w:color w:val="888888"/>
          <w:sz w:val="20"/>
          <w:szCs w:val="20"/>
          <w:lang w:val="en-US"/>
        </w:rPr>
        <w:t>Amblard</w:t>
      </w:r>
      <w:proofErr w:type="spellEnd"/>
      <w:r w:rsidRPr="000B3B41">
        <w:rPr>
          <w:i/>
          <w:iCs/>
          <w:color w:val="888888"/>
          <w:sz w:val="20"/>
          <w:szCs w:val="20"/>
          <w:lang w:val="en-US"/>
        </w:rPr>
        <w:t xml:space="preserve"> </w:t>
      </w:r>
      <w:proofErr w:type="gramStart"/>
      <w:r w:rsidRPr="000B3B41">
        <w:rPr>
          <w:i/>
          <w:iCs/>
          <w:color w:val="888888"/>
          <w:sz w:val="20"/>
          <w:szCs w:val="20"/>
          <w:lang w:val="en-US"/>
        </w:rPr>
        <w:t>Alison  ·</w:t>
      </w:r>
      <w:proofErr w:type="gramEnd"/>
      <w:r w:rsidRPr="000B3B41">
        <w:rPr>
          <w:i/>
          <w:iCs/>
          <w:color w:val="888888"/>
          <w:sz w:val="20"/>
          <w:szCs w:val="20"/>
          <w:lang w:val="en-US"/>
        </w:rPr>
        <w:t xml:space="preserve">  Holberton School — Thonon-les-Bains</w:t>
      </w:r>
    </w:p>
    <w:p w14:paraId="55AEA60E" w14:textId="77777777" w:rsidR="007F504E" w:rsidRDefault="00000000">
      <w:pPr>
        <w:shd w:val="clear" w:color="auto" w:fill="2D4A2D"/>
        <w:spacing w:before="200"/>
        <w:ind w:left="160" w:right="160"/>
      </w:pPr>
      <w:r>
        <w:rPr>
          <w:b/>
          <w:bCs/>
          <w:color w:val="FFFFFF"/>
          <w:sz w:val="32"/>
          <w:szCs w:val="32"/>
        </w:rPr>
        <w:t xml:space="preserve">Jour 1  </w:t>
      </w:r>
      <w:r>
        <w:rPr>
          <w:color w:val="D6E8D0"/>
          <w:sz w:val="24"/>
          <w:szCs w:val="24"/>
        </w:rPr>
        <w:t xml:space="preserve">  28 mai 2026  </w:t>
      </w:r>
      <w:r>
        <w:rPr>
          <w:i/>
          <w:iCs/>
          <w:color w:val="D6E8D0"/>
        </w:rPr>
        <w:t xml:space="preserve">  S1 — Initialisation</w:t>
      </w:r>
    </w:p>
    <w:p w14:paraId="28255981" w14:textId="77777777" w:rsidR="007F504E" w:rsidRDefault="007F504E">
      <w:pPr>
        <w:spacing w:before="120"/>
      </w:pPr>
    </w:p>
    <w:p w14:paraId="3BE76B5A" w14:textId="77777777" w:rsidR="007F504E" w:rsidRDefault="00000000">
      <w:pPr>
        <w:pBdr>
          <w:bottom w:val="single" w:sz="3" w:space="2" w:color="4A7C59"/>
        </w:pBdr>
        <w:spacing w:before="300" w:after="100"/>
      </w:pPr>
      <w:r>
        <w:rPr>
          <w:b/>
          <w:bCs/>
          <w:color w:val="4A7C59"/>
          <w:sz w:val="26"/>
          <w:szCs w:val="26"/>
        </w:rPr>
        <w:t>Statut général</w:t>
      </w:r>
    </w:p>
    <w:p w14:paraId="380E2C18" w14:textId="77777777" w:rsidR="007F504E" w:rsidRDefault="007F504E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7002"/>
      </w:tblGrid>
      <w:tr w:rsidR="007F504E" w14:paraId="74A2D5B9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E6ABD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Repo GitHub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19C38" w14:textId="77777777" w:rsidR="007F504E" w:rsidRDefault="00000000">
            <w:r>
              <w:rPr>
                <w:color w:val="2D4A2D"/>
                <w:sz w:val="19"/>
                <w:szCs w:val="19"/>
              </w:rPr>
              <w:t>✅ Créé et pushé — 4 branches actives</w:t>
            </w:r>
          </w:p>
        </w:tc>
      </w:tr>
      <w:tr w:rsidR="007F504E" w14:paraId="18AEDF09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E220E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Structure monorepo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D32B3" w14:textId="77777777" w:rsidR="007F504E" w:rsidRDefault="00000000">
            <w:r>
              <w:rPr>
                <w:color w:val="2D4A2D"/>
                <w:sz w:val="19"/>
                <w:szCs w:val="19"/>
              </w:rPr>
              <w:t>✅ Créée — frontend / backend / docs</w:t>
            </w:r>
          </w:p>
        </w:tc>
      </w:tr>
      <w:tr w:rsidR="007F504E" w14:paraId="51ED0409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F263A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React +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Tailwind</w:t>
            </w:r>
            <w:proofErr w:type="spellEnd"/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A3D42" w14:textId="77777777" w:rsidR="007F504E" w:rsidRDefault="00000000">
            <w:r>
              <w:rPr>
                <w:color w:val="2D4A2D"/>
                <w:sz w:val="19"/>
                <w:szCs w:val="19"/>
              </w:rPr>
              <w:t>✅ Installés et fonctionnels via Vite</w:t>
            </w:r>
          </w:p>
        </w:tc>
      </w:tr>
      <w:tr w:rsidR="007F504E" w14:paraId="14A634C4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0BF2A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React Router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6554" w14:textId="77777777" w:rsidR="007F504E" w:rsidRDefault="00000000">
            <w:r>
              <w:rPr>
                <w:color w:val="2D4A2D"/>
                <w:sz w:val="19"/>
                <w:szCs w:val="19"/>
              </w:rPr>
              <w:t xml:space="preserve">✅ Installé et configuré dans </w:t>
            </w:r>
            <w:proofErr w:type="spellStart"/>
            <w:r>
              <w:rPr>
                <w:color w:val="2D4A2D"/>
                <w:sz w:val="19"/>
                <w:szCs w:val="19"/>
              </w:rPr>
              <w:t>App.jsx</w:t>
            </w:r>
            <w:proofErr w:type="spellEnd"/>
          </w:p>
        </w:tc>
      </w:tr>
      <w:tr w:rsidR="007F504E" w14:paraId="1FB11EE5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2F03C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Node.js + Express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70E01" w14:textId="77777777" w:rsidR="007F504E" w:rsidRDefault="00000000">
            <w:r>
              <w:rPr>
                <w:color w:val="2D4A2D"/>
                <w:sz w:val="19"/>
                <w:szCs w:val="19"/>
              </w:rPr>
              <w:t>✅ Serveur démarré — /api/</w:t>
            </w:r>
            <w:proofErr w:type="spellStart"/>
            <w:r>
              <w:rPr>
                <w:color w:val="2D4A2D"/>
                <w:sz w:val="19"/>
                <w:szCs w:val="19"/>
              </w:rPr>
              <w:t>health</w:t>
            </w:r>
            <w:proofErr w:type="spellEnd"/>
            <w:r>
              <w:rPr>
                <w:color w:val="2D4A2D"/>
                <w:sz w:val="19"/>
                <w:szCs w:val="19"/>
              </w:rPr>
              <w:t xml:space="preserve"> répond</w:t>
            </w:r>
          </w:p>
        </w:tc>
      </w:tr>
      <w:tr w:rsidR="007F504E" w14:paraId="77B20C06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B0BA2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Prisma v7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A3AE5" w14:textId="77777777" w:rsidR="007F504E" w:rsidRDefault="00000000">
            <w:r>
              <w:rPr>
                <w:color w:val="2D4A2D"/>
                <w:sz w:val="19"/>
                <w:szCs w:val="19"/>
              </w:rPr>
              <w:t xml:space="preserve">✅ Configuré avec </w:t>
            </w:r>
            <w:proofErr w:type="spellStart"/>
            <w:r>
              <w:rPr>
                <w:color w:val="2D4A2D"/>
                <w:sz w:val="19"/>
                <w:szCs w:val="19"/>
              </w:rPr>
              <w:t>prisma.config.ts</w:t>
            </w:r>
            <w:proofErr w:type="spellEnd"/>
          </w:p>
        </w:tc>
      </w:tr>
      <w:tr w:rsidR="007F504E" w14:paraId="306F2051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4422A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PostgreSQL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AF2BD" w14:textId="77777777" w:rsidR="007F504E" w:rsidRDefault="00000000">
            <w:r>
              <w:rPr>
                <w:color w:val="2D4A2D"/>
                <w:sz w:val="19"/>
                <w:szCs w:val="19"/>
              </w:rPr>
              <w:t xml:space="preserve">✅ Installé, BDD </w:t>
            </w:r>
            <w:proofErr w:type="spellStart"/>
            <w:r>
              <w:rPr>
                <w:color w:val="2D4A2D"/>
                <w:sz w:val="19"/>
                <w:szCs w:val="19"/>
              </w:rPr>
              <w:t>sensolidaire</w:t>
            </w:r>
            <w:proofErr w:type="spellEnd"/>
            <w:r>
              <w:rPr>
                <w:color w:val="2D4A2D"/>
                <w:sz w:val="19"/>
                <w:szCs w:val="19"/>
              </w:rPr>
              <w:t xml:space="preserve"> créée</w:t>
            </w:r>
          </w:p>
        </w:tc>
      </w:tr>
      <w:tr w:rsidR="007F504E" w14:paraId="4D79B6A9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8D3B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Connexion Prisma ↔ BDD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1E70E" w14:textId="77777777" w:rsidR="007F504E" w:rsidRDefault="00000000">
            <w:r>
              <w:rPr>
                <w:color w:val="2D4A2D"/>
                <w:sz w:val="19"/>
                <w:szCs w:val="19"/>
              </w:rPr>
              <w:t xml:space="preserve">✅ Synchronisée — </w:t>
            </w:r>
            <w:proofErr w:type="spellStart"/>
            <w:r>
              <w:rPr>
                <w:color w:val="2D4A2D"/>
                <w:sz w:val="19"/>
                <w:szCs w:val="19"/>
              </w:rPr>
              <w:t>db</w:t>
            </w:r>
            <w:proofErr w:type="spellEnd"/>
            <w:r>
              <w:rPr>
                <w:color w:val="2D4A2D"/>
                <w:sz w:val="19"/>
                <w:szCs w:val="19"/>
              </w:rPr>
              <w:t xml:space="preserve"> push OK</w:t>
            </w:r>
          </w:p>
        </w:tc>
      </w:tr>
      <w:tr w:rsidR="007F504E" w14:paraId="55128EFA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6289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Docker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E0640" w14:textId="77777777" w:rsidR="007F504E" w:rsidRDefault="00000000">
            <w:proofErr w:type="gramStart"/>
            <w:r>
              <w:rPr>
                <w:color w:val="1A237E"/>
                <w:sz w:val="19"/>
                <w:szCs w:val="19"/>
              </w:rPr>
              <w:t>ℹ️</w:t>
            </w:r>
            <w:proofErr w:type="gramEnd"/>
            <w:r>
              <w:rPr>
                <w:color w:val="1A237E"/>
                <w:sz w:val="19"/>
                <w:szCs w:val="19"/>
              </w:rPr>
              <w:t xml:space="preserve"> Non démarré — prévu après la structure</w:t>
            </w:r>
          </w:p>
        </w:tc>
      </w:tr>
      <w:tr w:rsidR="007F504E" w14:paraId="7AB1F374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402D5" w14:textId="77777777" w:rsidR="007F504E" w:rsidRDefault="00000000">
            <w:r>
              <w:rPr>
                <w:b/>
                <w:bCs/>
                <w:color w:val="333333"/>
                <w:sz w:val="19"/>
                <w:szCs w:val="19"/>
              </w:rPr>
              <w:t>Schéma Prisma (tables)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D8270" w14:textId="77777777" w:rsidR="007F504E" w:rsidRDefault="00000000">
            <w:proofErr w:type="gramStart"/>
            <w:r>
              <w:rPr>
                <w:color w:val="1A237E"/>
                <w:sz w:val="19"/>
                <w:szCs w:val="19"/>
              </w:rPr>
              <w:t>ℹ️</w:t>
            </w:r>
            <w:proofErr w:type="gramEnd"/>
            <w:r>
              <w:rPr>
                <w:color w:val="1A237E"/>
                <w:sz w:val="19"/>
                <w:szCs w:val="19"/>
              </w:rPr>
              <w:t xml:space="preserve"> Non créé — prévu jour 2</w:t>
            </w:r>
          </w:p>
        </w:tc>
      </w:tr>
    </w:tbl>
    <w:p w14:paraId="17D59125" w14:textId="77777777" w:rsidR="007F504E" w:rsidRDefault="007F504E">
      <w:pPr>
        <w:spacing w:before="140"/>
      </w:pPr>
    </w:p>
    <w:p w14:paraId="772DF069" w14:textId="77777777" w:rsidR="007F504E" w:rsidRDefault="00000000">
      <w:pPr>
        <w:pBdr>
          <w:bottom w:val="single" w:sz="3" w:space="2" w:color="2D4A2D"/>
        </w:pBdr>
        <w:spacing w:before="300" w:after="100"/>
      </w:pPr>
      <w:r>
        <w:rPr>
          <w:b/>
          <w:bCs/>
          <w:color w:val="2D4A2D"/>
          <w:sz w:val="26"/>
          <w:szCs w:val="26"/>
        </w:rPr>
        <w:t>Ce qui a été fait</w:t>
      </w:r>
    </w:p>
    <w:p w14:paraId="386CE049" w14:textId="77777777" w:rsidR="007F504E" w:rsidRDefault="007F504E">
      <w:pPr>
        <w:spacing w:before="80"/>
      </w:pPr>
    </w:p>
    <w:p w14:paraId="43E518FA" w14:textId="77777777" w:rsidR="007F504E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t>Git &amp; structure</w:t>
      </w:r>
    </w:p>
    <w:p w14:paraId="46FBFB19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Repo GitHub créé : github.com/GwenP88/sens-solidaire</w:t>
      </w:r>
    </w:p>
    <w:p w14:paraId="4BDCC479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4 branches créées et pushées : main, dev, dev-front, dev-back</w:t>
      </w:r>
    </w:p>
    <w:p w14:paraId="6F6A405A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Structure monorepo initialisée : /frontend /backend /docs</w:t>
      </w:r>
    </w:p>
    <w:p w14:paraId="5A33BA33" w14:textId="77777777" w:rsidR="007F504E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Fichiers .</w:t>
      </w:r>
      <w:proofErr w:type="spellStart"/>
      <w:r>
        <w:rPr>
          <w:color w:val="333333"/>
          <w:sz w:val="19"/>
          <w:szCs w:val="19"/>
        </w:rPr>
        <w:t>gitkeep</w:t>
      </w:r>
      <w:proofErr w:type="spellEnd"/>
      <w:proofErr w:type="gramEnd"/>
      <w:r>
        <w:rPr>
          <w:color w:val="333333"/>
          <w:sz w:val="19"/>
          <w:szCs w:val="19"/>
        </w:rPr>
        <w:t xml:space="preserve"> ajoutés pour tracker les dossiers vides</w:t>
      </w:r>
    </w:p>
    <w:p w14:paraId="0D7B19F6" w14:textId="77777777" w:rsidR="007F504E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gitignore</w:t>
      </w:r>
      <w:proofErr w:type="spellEnd"/>
      <w:proofErr w:type="gramEnd"/>
      <w:r>
        <w:rPr>
          <w:color w:val="333333"/>
          <w:sz w:val="19"/>
          <w:szCs w:val="19"/>
        </w:rPr>
        <w:t xml:space="preserve"> créé à la racine et dans /backend</w:t>
      </w:r>
    </w:p>
    <w:p w14:paraId="469FA744" w14:textId="77777777" w:rsidR="007F504E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t>Frontend</w:t>
      </w:r>
    </w:p>
    <w:p w14:paraId="75E0BEAE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Vite + React installé dans /frontend</w:t>
      </w:r>
    </w:p>
    <w:p w14:paraId="4A001764" w14:textId="77777777" w:rsidR="007F504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color w:val="333333"/>
          <w:sz w:val="19"/>
          <w:szCs w:val="19"/>
        </w:rPr>
        <w:t>Tailwind</w:t>
      </w:r>
      <w:proofErr w:type="spellEnd"/>
      <w:r>
        <w:rPr>
          <w:color w:val="333333"/>
          <w:sz w:val="19"/>
          <w:szCs w:val="19"/>
        </w:rPr>
        <w:t xml:space="preserve"> CSS installé et configuré via @tailwindcss/vite</w:t>
      </w:r>
    </w:p>
    <w:p w14:paraId="008E2CAD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React Router DOM installé et configuré dans </w:t>
      </w:r>
      <w:proofErr w:type="spellStart"/>
      <w:r>
        <w:rPr>
          <w:color w:val="333333"/>
          <w:sz w:val="19"/>
          <w:szCs w:val="19"/>
        </w:rPr>
        <w:t>App.jsx</w:t>
      </w:r>
      <w:proofErr w:type="spellEnd"/>
    </w:p>
    <w:p w14:paraId="6954980D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Fichiers commentés en français : vite.config.js, index.css, </w:t>
      </w:r>
      <w:proofErr w:type="spellStart"/>
      <w:r>
        <w:rPr>
          <w:color w:val="333333"/>
          <w:sz w:val="19"/>
          <w:szCs w:val="19"/>
        </w:rPr>
        <w:t>App.jsx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main.jsx</w:t>
      </w:r>
      <w:proofErr w:type="spellEnd"/>
      <w:r>
        <w:rPr>
          <w:color w:val="333333"/>
          <w:sz w:val="19"/>
          <w:szCs w:val="19"/>
        </w:rPr>
        <w:t>, index.html</w:t>
      </w:r>
    </w:p>
    <w:p w14:paraId="6D5A1532" w14:textId="77777777" w:rsidR="007F504E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t>Backend</w:t>
      </w:r>
    </w:p>
    <w:p w14:paraId="33EC08BD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Node.js + Express initialisé dans /backend</w:t>
      </w:r>
    </w:p>
    <w:p w14:paraId="011811F5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Dépendances installées : express, cors, </w:t>
      </w:r>
      <w:proofErr w:type="spellStart"/>
      <w:r>
        <w:rPr>
          <w:color w:val="333333"/>
          <w:sz w:val="19"/>
          <w:szCs w:val="19"/>
        </w:rPr>
        <w:t>dotenv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helmet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bcrypt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jsonwebtoken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nodemon</w:t>
      </w:r>
      <w:proofErr w:type="spellEnd"/>
    </w:p>
    <w:p w14:paraId="13758892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server.js créé — route /api/</w:t>
      </w:r>
      <w:proofErr w:type="spellStart"/>
      <w:r>
        <w:rPr>
          <w:color w:val="333333"/>
          <w:sz w:val="19"/>
          <w:szCs w:val="19"/>
        </w:rPr>
        <w:t>health</w:t>
      </w:r>
      <w:proofErr w:type="spellEnd"/>
      <w:r>
        <w:rPr>
          <w:color w:val="333333"/>
          <w:sz w:val="19"/>
          <w:szCs w:val="19"/>
        </w:rPr>
        <w:t xml:space="preserve"> fonctionnelle</w:t>
      </w:r>
    </w:p>
    <w:p w14:paraId="1F051518" w14:textId="77777777" w:rsidR="007F504E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package.json</w:t>
      </w:r>
      <w:proofErr w:type="spellEnd"/>
      <w:proofErr w:type="gramEnd"/>
      <w:r>
        <w:rPr>
          <w:color w:val="333333"/>
          <w:sz w:val="19"/>
          <w:szCs w:val="19"/>
        </w:rPr>
        <w:t xml:space="preserve"> configuré : type module, scripts start/dev</w:t>
      </w:r>
    </w:p>
    <w:p w14:paraId="3200CA48" w14:textId="77777777" w:rsidR="000B3B41" w:rsidRDefault="000B3B41">
      <w:pPr>
        <w:spacing w:before="140" w:after="60"/>
        <w:rPr>
          <w:b/>
          <w:bCs/>
          <w:color w:val="4A7C59"/>
          <w:sz w:val="20"/>
          <w:szCs w:val="20"/>
        </w:rPr>
      </w:pPr>
    </w:p>
    <w:p w14:paraId="210706B6" w14:textId="653EB709" w:rsidR="007F504E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lastRenderedPageBreak/>
        <w:t>Base de données</w:t>
      </w:r>
    </w:p>
    <w:p w14:paraId="25992CCD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PostgreSQL installé dans WSL</w:t>
      </w:r>
    </w:p>
    <w:p w14:paraId="00588AE8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Base de données </w:t>
      </w:r>
      <w:proofErr w:type="spellStart"/>
      <w:r>
        <w:rPr>
          <w:color w:val="333333"/>
          <w:sz w:val="19"/>
          <w:szCs w:val="19"/>
        </w:rPr>
        <w:t>sensolidaire</w:t>
      </w:r>
      <w:proofErr w:type="spellEnd"/>
      <w:r>
        <w:rPr>
          <w:color w:val="333333"/>
          <w:sz w:val="19"/>
          <w:szCs w:val="19"/>
        </w:rPr>
        <w:t xml:space="preserve"> créée</w:t>
      </w:r>
    </w:p>
    <w:p w14:paraId="5FD59A9E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Prisma v7 installé :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+ @prisma/client + @prisma/adapter-pg</w:t>
      </w:r>
    </w:p>
    <w:p w14:paraId="209987AA" w14:textId="77777777" w:rsidR="007F504E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prisma</w:t>
      </w:r>
      <w:proofErr w:type="gramEnd"/>
      <w:r>
        <w:rPr>
          <w:color w:val="333333"/>
          <w:sz w:val="19"/>
          <w:szCs w:val="19"/>
        </w:rPr>
        <w:t>.config.ts</w:t>
      </w:r>
      <w:proofErr w:type="spellEnd"/>
      <w:r>
        <w:rPr>
          <w:color w:val="333333"/>
          <w:sz w:val="19"/>
          <w:szCs w:val="19"/>
        </w:rPr>
        <w:t xml:space="preserve"> créé avec </w:t>
      </w:r>
      <w:proofErr w:type="spellStart"/>
      <w:r>
        <w:rPr>
          <w:color w:val="333333"/>
          <w:sz w:val="19"/>
          <w:szCs w:val="19"/>
        </w:rPr>
        <w:t>defineConfig</w:t>
      </w:r>
      <w:proofErr w:type="spellEnd"/>
      <w:r>
        <w:rPr>
          <w:color w:val="333333"/>
          <w:sz w:val="19"/>
          <w:szCs w:val="19"/>
        </w:rPr>
        <w:t xml:space="preserve"> + </w:t>
      </w:r>
      <w:proofErr w:type="spellStart"/>
      <w:proofErr w:type="gramStart"/>
      <w:r>
        <w:rPr>
          <w:color w:val="333333"/>
          <w:sz w:val="19"/>
          <w:szCs w:val="19"/>
        </w:rPr>
        <w:t>env</w:t>
      </w:r>
      <w:proofErr w:type="spellEnd"/>
      <w:r>
        <w:rPr>
          <w:color w:val="333333"/>
          <w:sz w:val="19"/>
          <w:szCs w:val="19"/>
        </w:rPr>
        <w:t>(</w:t>
      </w:r>
      <w:proofErr w:type="gramEnd"/>
      <w:r>
        <w:rPr>
          <w:color w:val="333333"/>
          <w:sz w:val="19"/>
          <w:szCs w:val="19"/>
        </w:rPr>
        <w:t>DATABASE_URL)</w:t>
      </w:r>
    </w:p>
    <w:p w14:paraId="3CF65049" w14:textId="77777777" w:rsidR="007F504E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schema.prisma</w:t>
      </w:r>
      <w:proofErr w:type="spellEnd"/>
      <w:proofErr w:type="gramEnd"/>
      <w:r>
        <w:rPr>
          <w:color w:val="333333"/>
          <w:sz w:val="19"/>
          <w:szCs w:val="19"/>
        </w:rPr>
        <w:t xml:space="preserve"> créé — sans tables pour l'instant</w:t>
      </w:r>
    </w:p>
    <w:p w14:paraId="5072DDF4" w14:textId="77777777" w:rsidR="007F504E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env</w:t>
      </w:r>
      <w:proofErr w:type="spellEnd"/>
      <w:proofErr w:type="gramEnd"/>
      <w:r>
        <w:rPr>
          <w:color w:val="333333"/>
          <w:sz w:val="19"/>
          <w:szCs w:val="19"/>
        </w:rPr>
        <w:t xml:space="preserve"> créé avec DATABASE_URL, PORT, JWT_SECRET, JWT_EXPIRES_IN (1d)</w:t>
      </w:r>
    </w:p>
    <w:p w14:paraId="61B9C6E2" w14:textId="77777777" w:rsidR="007F504E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npx</w:t>
      </w:r>
      <w:proofErr w:type="spellEnd"/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db</w:t>
      </w:r>
      <w:proofErr w:type="spellEnd"/>
      <w:r>
        <w:rPr>
          <w:color w:val="333333"/>
          <w:sz w:val="19"/>
          <w:szCs w:val="19"/>
        </w:rPr>
        <w:t xml:space="preserve"> push — connexion validée</w:t>
      </w:r>
    </w:p>
    <w:p w14:paraId="2F0FC5DD" w14:textId="77777777" w:rsidR="007F504E" w:rsidRDefault="007F504E">
      <w:pPr>
        <w:spacing w:before="140"/>
      </w:pPr>
    </w:p>
    <w:p w14:paraId="0B266922" w14:textId="77777777" w:rsidR="007F504E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Tests de lancement</w:t>
      </w:r>
    </w:p>
    <w:p w14:paraId="5B9BF985" w14:textId="77777777" w:rsidR="007F504E" w:rsidRDefault="007F504E">
      <w:pPr>
        <w:spacing w:before="80"/>
      </w:pPr>
    </w:p>
    <w:p w14:paraId="09C037B0" w14:textId="094CEBF0" w:rsidR="007F504E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t xml:space="preserve">Frontend — </w:t>
      </w:r>
      <w:proofErr w:type="spellStart"/>
      <w:r>
        <w:rPr>
          <w:b/>
          <w:bCs/>
          <w:color w:val="6B7C45"/>
          <w:sz w:val="20"/>
          <w:szCs w:val="20"/>
        </w:rPr>
        <w:t>npm</w:t>
      </w:r>
      <w:proofErr w:type="spellEnd"/>
      <w:r>
        <w:rPr>
          <w:b/>
          <w:bCs/>
          <w:color w:val="6B7C45"/>
          <w:sz w:val="20"/>
          <w:szCs w:val="20"/>
        </w:rPr>
        <w:t xml:space="preserve"> run dev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7F504E" w14:paraId="0403EA6C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522A5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EE743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ACE95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7F504E" w14:paraId="6BF57356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DEDE" w14:textId="77777777" w:rsidR="007F504E" w:rsidRDefault="00000000">
            <w:proofErr w:type="spellStart"/>
            <w:r>
              <w:rPr>
                <w:color w:val="333333"/>
                <w:sz w:val="18"/>
                <w:szCs w:val="18"/>
              </w:rPr>
              <w:t>Tailwind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CSS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6B5E0" w14:textId="77777777" w:rsidR="007F504E" w:rsidRDefault="00000000">
            <w:r>
              <w:rPr>
                <w:color w:val="444444"/>
                <w:sz w:val="18"/>
                <w:szCs w:val="18"/>
              </w:rPr>
              <w:t xml:space="preserve">Fond vert foncé + texte blanc centré visible dans le navigateur à </w:t>
            </w:r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>5173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C3A4E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F504E" w14:paraId="3BAAD43A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6A281" w14:textId="77777777" w:rsidR="007F504E" w:rsidRDefault="00000000">
            <w:r>
              <w:rPr>
                <w:color w:val="333333"/>
                <w:sz w:val="18"/>
                <w:szCs w:val="18"/>
              </w:rPr>
              <w:t>React Router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4F6DF" w14:textId="77777777" w:rsidR="007F504E" w:rsidRDefault="00000000">
            <w:r>
              <w:rPr>
                <w:color w:val="444444"/>
                <w:sz w:val="18"/>
                <w:szCs w:val="18"/>
              </w:rPr>
              <w:t>Route / affiche 'Accueil' — pas d'erreur dans la console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F91D8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F504E" w14:paraId="6B3C7D10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C76DC" w14:textId="77777777" w:rsidR="007F504E" w:rsidRDefault="00000000">
            <w:r>
              <w:rPr>
                <w:color w:val="333333"/>
                <w:sz w:val="18"/>
                <w:szCs w:val="18"/>
              </w:rPr>
              <w:t>Vite HMR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89BD4" w14:textId="77777777" w:rsidR="007F504E" w:rsidRDefault="00000000">
            <w:r>
              <w:rPr>
                <w:color w:val="444444"/>
                <w:sz w:val="18"/>
                <w:szCs w:val="18"/>
              </w:rPr>
              <w:t>Modifications en temps réel sans rechargement manuel de la page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EFFEA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0A96AC7A" w14:textId="3BFD61E7" w:rsidR="007F504E" w:rsidRDefault="007F504E">
      <w:pPr>
        <w:spacing w:before="120"/>
      </w:pPr>
    </w:p>
    <w:p w14:paraId="033773C0" w14:textId="0AD26069" w:rsidR="000B3B41" w:rsidRDefault="000B3B41">
      <w:pPr>
        <w:spacing w:before="120"/>
      </w:pPr>
      <w:r>
        <w:rPr>
          <w:b/>
          <w:bCs/>
          <w:noProof/>
          <w:color w:val="6B7C45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1D02996" wp14:editId="280DF07E">
            <wp:simplePos x="0" y="0"/>
            <wp:positionH relativeFrom="column">
              <wp:posOffset>3349625</wp:posOffset>
            </wp:positionH>
            <wp:positionV relativeFrom="paragraph">
              <wp:posOffset>78105</wp:posOffset>
            </wp:positionV>
            <wp:extent cx="3414048" cy="1714500"/>
            <wp:effectExtent l="0" t="0" r="0" b="0"/>
            <wp:wrapNone/>
            <wp:docPr id="14185368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025" cy="17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893547E" wp14:editId="0CDA26C4">
            <wp:extent cx="3216170" cy="1714500"/>
            <wp:effectExtent l="0" t="0" r="3810" b="0"/>
            <wp:docPr id="784912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411" cy="17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79E5" w14:textId="5B217D04" w:rsidR="007F504E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t xml:space="preserve">Backend — </w:t>
      </w:r>
      <w:proofErr w:type="spellStart"/>
      <w:r>
        <w:rPr>
          <w:b/>
          <w:bCs/>
          <w:color w:val="6B7C45"/>
          <w:sz w:val="20"/>
          <w:szCs w:val="20"/>
        </w:rPr>
        <w:t>npm</w:t>
      </w:r>
      <w:proofErr w:type="spellEnd"/>
      <w:r>
        <w:rPr>
          <w:b/>
          <w:bCs/>
          <w:color w:val="6B7C45"/>
          <w:sz w:val="20"/>
          <w:szCs w:val="20"/>
        </w:rPr>
        <w:t xml:space="preserve"> run dev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7F504E" w14:paraId="50D69E72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81B28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6CCFD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B856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7F504E" w14:paraId="5728A0F7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96822" w14:textId="77777777" w:rsidR="007F504E" w:rsidRDefault="00000000">
            <w:r>
              <w:rPr>
                <w:color w:val="333333"/>
                <w:sz w:val="18"/>
                <w:szCs w:val="18"/>
              </w:rPr>
              <w:t>Démarrage Express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CCFB2" w14:textId="12DEE0E7" w:rsidR="007F504E" w:rsidRDefault="00000000">
            <w:r>
              <w:rPr>
                <w:color w:val="444444"/>
                <w:sz w:val="18"/>
                <w:szCs w:val="18"/>
              </w:rPr>
              <w:t>Terminal affiche : Serveur démarré sur le port 3000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8B65C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F504E" w14:paraId="1771735D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410C0" w14:textId="77777777" w:rsidR="007F504E" w:rsidRDefault="00000000">
            <w:r>
              <w:rPr>
                <w:color w:val="333333"/>
                <w:sz w:val="18"/>
                <w:szCs w:val="18"/>
              </w:rPr>
              <w:t>Route /api/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37A9B" w14:textId="77777777" w:rsidR="007F504E" w:rsidRDefault="00000000"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>3000/api/</w:t>
            </w:r>
            <w:proofErr w:type="spellStart"/>
            <w:r>
              <w:rPr>
                <w:color w:val="444444"/>
                <w:sz w:val="18"/>
                <w:szCs w:val="18"/>
              </w:rPr>
              <w:t>health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retourne {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status</w:t>
            </w:r>
            <w:proofErr w:type="spellEnd"/>
            <w:r>
              <w:rPr>
                <w:color w:val="444444"/>
                <w:sz w:val="18"/>
                <w:szCs w:val="18"/>
              </w:rPr>
              <w:t>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ok, </w:t>
            </w:r>
            <w:proofErr w:type="gramStart"/>
            <w:r>
              <w:rPr>
                <w:color w:val="444444"/>
                <w:sz w:val="18"/>
                <w:szCs w:val="18"/>
              </w:rPr>
              <w:t>message: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Serveur Sens Solidaire opérationnel}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35284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F504E" w14:paraId="6AA6B470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36F5A" w14:textId="77777777" w:rsidR="007F504E" w:rsidRDefault="00000000">
            <w:r>
              <w:rPr>
                <w:color w:val="333333"/>
                <w:sz w:val="18"/>
                <w:szCs w:val="18"/>
              </w:rPr>
              <w:t>Route / inexistante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3D537" w14:textId="77777777" w:rsidR="007F504E" w:rsidRDefault="00000000"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3000 retourne </w:t>
            </w:r>
            <w:proofErr w:type="spellStart"/>
            <w:r>
              <w:rPr>
                <w:color w:val="444444"/>
                <w:sz w:val="18"/>
                <w:szCs w:val="18"/>
              </w:rPr>
              <w:t>Cannot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GET / — comportement attendu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79333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F504E" w14:paraId="1B590690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50D46" w14:textId="77777777" w:rsidR="007F504E" w:rsidRDefault="00000000">
            <w:r>
              <w:rPr>
                <w:color w:val="333333"/>
                <w:sz w:val="18"/>
                <w:szCs w:val="18"/>
              </w:rPr>
              <w:t>Nodemon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AEF13" w14:textId="77777777" w:rsidR="007F504E" w:rsidRDefault="00000000">
            <w:r>
              <w:rPr>
                <w:color w:val="444444"/>
                <w:sz w:val="18"/>
                <w:szCs w:val="18"/>
              </w:rPr>
              <w:t>Redémarrage automatique du serveur à chaque modification de fichier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9207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16F9893E" w14:textId="77777777" w:rsidR="000B3B41" w:rsidRDefault="000B3B41" w:rsidP="000B3B41">
      <w:pPr>
        <w:spacing w:before="120"/>
        <w:rPr>
          <w:b/>
          <w:bCs/>
          <w:color w:val="6B7C45"/>
          <w:sz w:val="20"/>
          <w:szCs w:val="20"/>
        </w:rPr>
      </w:pPr>
      <w:r>
        <w:rPr>
          <w:b/>
          <w:bCs/>
          <w:noProof/>
          <w:color w:val="6B7C45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9F2117B" wp14:editId="38BB8495">
            <wp:simplePos x="0" y="0"/>
            <wp:positionH relativeFrom="column">
              <wp:posOffset>3749675</wp:posOffset>
            </wp:positionH>
            <wp:positionV relativeFrom="paragraph">
              <wp:posOffset>77470</wp:posOffset>
            </wp:positionV>
            <wp:extent cx="2676525" cy="1420197"/>
            <wp:effectExtent l="0" t="0" r="0" b="8890"/>
            <wp:wrapNone/>
            <wp:docPr id="4455763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42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7885DD6" wp14:editId="504FEDA9">
            <wp:extent cx="3537084" cy="1247775"/>
            <wp:effectExtent l="0" t="0" r="6350" b="0"/>
            <wp:docPr id="658836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521" cy="125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1375" w14:textId="1C021558" w:rsidR="007F504E" w:rsidRDefault="00000000" w:rsidP="000B3B41">
      <w:pPr>
        <w:spacing w:before="120"/>
      </w:pPr>
      <w:r>
        <w:rPr>
          <w:b/>
          <w:bCs/>
          <w:color w:val="6B7C45"/>
          <w:sz w:val="20"/>
          <w:szCs w:val="20"/>
        </w:rPr>
        <w:lastRenderedPageBreak/>
        <w:t>Base de données — Prisma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7F504E" w14:paraId="65BA4F89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93988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101ED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3D409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7F504E" w14:paraId="1F26230E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A14C2" w14:textId="77777777" w:rsidR="007F504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push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B3616" w14:textId="77777777" w:rsidR="007F504E" w:rsidRPr="000B3B41" w:rsidRDefault="00000000">
            <w:pPr>
              <w:rPr>
                <w:lang w:val="en-US"/>
              </w:rPr>
            </w:pPr>
            <w:r w:rsidRPr="000B3B41">
              <w:rPr>
                <w:color w:val="444444"/>
                <w:sz w:val="18"/>
                <w:szCs w:val="18"/>
                <w:lang w:val="en-US"/>
              </w:rPr>
              <w:t>The database is already in sync with the Prisma schema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6BB24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7F504E" w14:paraId="64BF5C0C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B94CC" w14:textId="77777777" w:rsidR="007F504E" w:rsidRDefault="00000000">
            <w:r>
              <w:rPr>
                <w:color w:val="333333"/>
                <w:sz w:val="18"/>
                <w:szCs w:val="18"/>
              </w:rPr>
              <w:t>Connexion PostgreSQL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81F3D" w14:textId="77777777" w:rsidR="007F504E" w:rsidRDefault="00000000">
            <w:proofErr w:type="spellStart"/>
            <w:r>
              <w:rPr>
                <w:color w:val="444444"/>
                <w:sz w:val="18"/>
                <w:szCs w:val="18"/>
              </w:rPr>
              <w:t>Datasource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db</w:t>
            </w:r>
            <w:proofErr w:type="spellEnd"/>
            <w:r>
              <w:rPr>
                <w:color w:val="444444"/>
                <w:sz w:val="18"/>
                <w:szCs w:val="18"/>
              </w:rPr>
              <w:t>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PostgreSQL </w:t>
            </w:r>
            <w:proofErr w:type="spellStart"/>
            <w:r>
              <w:rPr>
                <w:color w:val="444444"/>
                <w:sz w:val="18"/>
                <w:szCs w:val="18"/>
              </w:rPr>
              <w:t>database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sensolidaire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schema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public at </w:t>
            </w:r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>5432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34BCA" w14:textId="77777777" w:rsidR="007F504E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1C3B2622" w14:textId="77777777" w:rsidR="007F504E" w:rsidRDefault="007F504E">
      <w:pPr>
        <w:spacing w:before="140"/>
      </w:pPr>
    </w:p>
    <w:p w14:paraId="24329DCD" w14:textId="77777777" w:rsidR="007F504E" w:rsidRDefault="00000000">
      <w:pPr>
        <w:pBdr>
          <w:bottom w:val="single" w:sz="3" w:space="2" w:color="B71C1C"/>
        </w:pBdr>
        <w:spacing w:before="300" w:after="100"/>
      </w:pPr>
      <w:r>
        <w:rPr>
          <w:b/>
          <w:bCs/>
          <w:color w:val="B71C1C"/>
          <w:sz w:val="26"/>
          <w:szCs w:val="26"/>
        </w:rPr>
        <w:t>Erreurs rencontrées &amp; solutions</w:t>
      </w:r>
    </w:p>
    <w:p w14:paraId="44DC84D5" w14:textId="77777777" w:rsidR="007F504E" w:rsidRDefault="007F504E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6679"/>
      </w:tblGrid>
      <w:tr w:rsidR="007F504E" w14:paraId="6D54C755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0C488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Erreur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0777C" w14:textId="77777777" w:rsidR="007F504E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appliquée</w:t>
            </w:r>
          </w:p>
        </w:tc>
      </w:tr>
      <w:tr w:rsidR="007F504E" w14:paraId="6ED1A44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5E3B7" w14:textId="77777777" w:rsidR="007F504E" w:rsidRDefault="00000000">
            <w:r>
              <w:rPr>
                <w:color w:val="B71C1C"/>
                <w:sz w:val="18"/>
                <w:szCs w:val="18"/>
              </w:rPr>
              <w:t xml:space="preserve">Prisma v7 — url dans </w:t>
            </w:r>
            <w:proofErr w:type="spellStart"/>
            <w:proofErr w:type="gramStart"/>
            <w:r>
              <w:rPr>
                <w:color w:val="B71C1C"/>
                <w:sz w:val="18"/>
                <w:szCs w:val="18"/>
              </w:rPr>
              <w:t>schema.prisma</w:t>
            </w:r>
            <w:proofErr w:type="spellEnd"/>
            <w:proofErr w:type="gramEnd"/>
            <w:r>
              <w:rPr>
                <w:color w:val="B71C1C"/>
                <w:sz w:val="18"/>
                <w:szCs w:val="18"/>
              </w:rPr>
              <w:t xml:space="preserve"> non supportée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DAAE4" w14:textId="77777777" w:rsidR="007F504E" w:rsidRDefault="00000000">
            <w:r>
              <w:rPr>
                <w:color w:val="333333"/>
                <w:sz w:val="18"/>
                <w:szCs w:val="18"/>
              </w:rPr>
              <w:t xml:space="preserve">Prisma v7 n'accepte plus url dans </w:t>
            </w:r>
            <w:proofErr w:type="spellStart"/>
            <w:r>
              <w:rPr>
                <w:color w:val="333333"/>
                <w:sz w:val="18"/>
                <w:szCs w:val="18"/>
              </w:rPr>
              <w:t>datasource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solution : déplacer la config dans </w:t>
            </w:r>
            <w:proofErr w:type="spellStart"/>
            <w:r>
              <w:rPr>
                <w:color w:val="333333"/>
                <w:sz w:val="18"/>
                <w:szCs w:val="18"/>
              </w:rPr>
              <w:t>prisma.config.ts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avec </w:t>
            </w:r>
            <w:proofErr w:type="spellStart"/>
            <w:r>
              <w:rPr>
                <w:color w:val="333333"/>
                <w:sz w:val="18"/>
                <w:szCs w:val="18"/>
              </w:rPr>
              <w:t>defineConfig</w:t>
            </w:r>
            <w:proofErr w:type="spellEnd"/>
          </w:p>
        </w:tc>
      </w:tr>
      <w:tr w:rsidR="007F504E" w14:paraId="3C9BC7D1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7FB26" w14:textId="77777777" w:rsidR="007F504E" w:rsidRPr="000B3B41" w:rsidRDefault="00000000">
            <w:pPr>
              <w:rPr>
                <w:lang w:val="en-US"/>
              </w:rPr>
            </w:pPr>
            <w:proofErr w:type="spellStart"/>
            <w:r w:rsidRPr="000B3B41">
              <w:rPr>
                <w:color w:val="B71C1C"/>
                <w:sz w:val="18"/>
                <w:szCs w:val="18"/>
                <w:lang w:val="en-US"/>
              </w:rPr>
              <w:t>prisma</w:t>
            </w:r>
            <w:proofErr w:type="spellEnd"/>
            <w:r w:rsidRPr="000B3B41">
              <w:rPr>
                <w:color w:val="B71C1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B3B41">
              <w:rPr>
                <w:color w:val="B71C1C"/>
                <w:sz w:val="18"/>
                <w:szCs w:val="18"/>
                <w:lang w:val="en-US"/>
              </w:rPr>
              <w:t>db</w:t>
            </w:r>
            <w:proofErr w:type="spellEnd"/>
            <w:r w:rsidRPr="000B3B41">
              <w:rPr>
                <w:color w:val="B71C1C"/>
                <w:sz w:val="18"/>
                <w:szCs w:val="18"/>
                <w:lang w:val="en-US"/>
              </w:rPr>
              <w:t xml:space="preserve"> push — </w:t>
            </w:r>
            <w:proofErr w:type="spellStart"/>
            <w:r w:rsidRPr="000B3B41">
              <w:rPr>
                <w:color w:val="B71C1C"/>
                <w:sz w:val="18"/>
                <w:szCs w:val="18"/>
                <w:lang w:val="en-US"/>
              </w:rPr>
              <w:t>erreur</w:t>
            </w:r>
            <w:proofErr w:type="spellEnd"/>
            <w:r w:rsidRPr="000B3B41">
              <w:rPr>
                <w:color w:val="B71C1C"/>
                <w:sz w:val="18"/>
                <w:szCs w:val="18"/>
                <w:lang w:val="en-US"/>
              </w:rPr>
              <w:t xml:space="preserve"> P1000 authentication failed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AEC66" w14:textId="77777777" w:rsidR="007F504E" w:rsidRDefault="00000000">
            <w:r>
              <w:rPr>
                <w:color w:val="333333"/>
                <w:sz w:val="18"/>
                <w:szCs w:val="18"/>
              </w:rPr>
              <w:t xml:space="preserve">Mot de passe PostgreSQL incorrect — solution : ALTER USER </w:t>
            </w:r>
            <w:proofErr w:type="spellStart"/>
            <w:r>
              <w:rPr>
                <w:color w:val="333333"/>
                <w:sz w:val="18"/>
                <w:szCs w:val="18"/>
              </w:rPr>
              <w:t>postgres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PASSWORD '</w:t>
            </w:r>
            <w:proofErr w:type="spellStart"/>
            <w:r>
              <w:rPr>
                <w:color w:val="333333"/>
                <w:sz w:val="18"/>
                <w:szCs w:val="18"/>
              </w:rPr>
              <w:t>postgres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dans </w:t>
            </w:r>
            <w:proofErr w:type="spellStart"/>
            <w:r>
              <w:rPr>
                <w:color w:val="333333"/>
                <w:sz w:val="18"/>
                <w:szCs w:val="18"/>
              </w:rPr>
              <w:t>psql</w:t>
            </w:r>
            <w:proofErr w:type="spellEnd"/>
          </w:p>
        </w:tc>
      </w:tr>
    </w:tbl>
    <w:p w14:paraId="1FE04D02" w14:textId="77777777" w:rsidR="007F504E" w:rsidRDefault="007F504E">
      <w:pPr>
        <w:spacing w:before="140"/>
      </w:pPr>
    </w:p>
    <w:p w14:paraId="7AF6FBD2" w14:textId="77777777" w:rsidR="007F504E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Prévu — Jour 2 (29 mai)</w:t>
      </w:r>
    </w:p>
    <w:p w14:paraId="7027AD09" w14:textId="77777777" w:rsidR="007F504E" w:rsidRDefault="007F504E">
      <w:pPr>
        <w:spacing w:before="80"/>
      </w:pPr>
    </w:p>
    <w:p w14:paraId="3D2614F3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Comprendre la logique de modélisation Prisma (relations, types, contraintes)</w:t>
      </w:r>
    </w:p>
    <w:p w14:paraId="78FE90A8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Écrire le schéma Prisma — 6 tables MVP : Mission, </w:t>
      </w:r>
      <w:proofErr w:type="spellStart"/>
      <w:r>
        <w:rPr>
          <w:color w:val="333333"/>
          <w:sz w:val="19"/>
          <w:szCs w:val="19"/>
        </w:rPr>
        <w:t>MissionPricing</w:t>
      </w:r>
      <w:proofErr w:type="spellEnd"/>
      <w:r>
        <w:rPr>
          <w:color w:val="333333"/>
          <w:sz w:val="19"/>
          <w:szCs w:val="19"/>
        </w:rPr>
        <w:t>, Location, Testimonial, Media, Admin</w:t>
      </w:r>
    </w:p>
    <w:p w14:paraId="590069D3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Lancer </w:t>
      </w:r>
      <w:proofErr w:type="spellStart"/>
      <w:r>
        <w:rPr>
          <w:color w:val="333333"/>
          <w:sz w:val="19"/>
          <w:szCs w:val="19"/>
        </w:rPr>
        <w:t>npx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db</w:t>
      </w:r>
      <w:proofErr w:type="spellEnd"/>
      <w:r>
        <w:rPr>
          <w:color w:val="333333"/>
          <w:sz w:val="19"/>
          <w:szCs w:val="19"/>
        </w:rPr>
        <w:t xml:space="preserve"> push pour créer les tables en BDD</w:t>
      </w:r>
    </w:p>
    <w:p w14:paraId="7FE8B9F6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Vérifier les tables créées avec </w:t>
      </w:r>
      <w:proofErr w:type="spellStart"/>
      <w:r>
        <w:rPr>
          <w:color w:val="333333"/>
          <w:sz w:val="19"/>
          <w:szCs w:val="19"/>
        </w:rPr>
        <w:t>npx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studio</w:t>
      </w:r>
    </w:p>
    <w:p w14:paraId="1E330B4E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Commit + push</w:t>
      </w:r>
    </w:p>
    <w:p w14:paraId="27456968" w14:textId="77777777" w:rsidR="007F504E" w:rsidRDefault="007F504E">
      <w:pPr>
        <w:spacing w:before="140"/>
      </w:pPr>
    </w:p>
    <w:p w14:paraId="2CE98BDB" w14:textId="77777777" w:rsidR="007F504E" w:rsidRDefault="00000000">
      <w:pPr>
        <w:pBdr>
          <w:bottom w:val="single" w:sz="3" w:space="2" w:color="1A237E"/>
        </w:pBdr>
        <w:spacing w:before="300" w:after="100"/>
      </w:pPr>
      <w:r>
        <w:rPr>
          <w:b/>
          <w:bCs/>
          <w:color w:val="1A237E"/>
          <w:sz w:val="26"/>
          <w:szCs w:val="26"/>
        </w:rPr>
        <w:t>Notes &amp; observations</w:t>
      </w:r>
    </w:p>
    <w:p w14:paraId="16A71891" w14:textId="77777777" w:rsidR="007F504E" w:rsidRDefault="007F504E">
      <w:pPr>
        <w:spacing w:before="80"/>
      </w:pPr>
    </w:p>
    <w:p w14:paraId="23663B82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Prisma v7 est sorti récemment — la syntaxe a changé par rapport aux tutos en ligne (attention aux ressources datées)</w:t>
      </w:r>
    </w:p>
    <w:p w14:paraId="2405B2FC" w14:textId="4D8B6595" w:rsidR="007F504E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 xml:space="preserve">PostgreSQL doit être démarré manuellement dans WSL à chaque session : </w:t>
      </w:r>
      <w:proofErr w:type="spellStart"/>
      <w:r>
        <w:rPr>
          <w:color w:val="1A237E"/>
          <w:sz w:val="19"/>
          <w:szCs w:val="19"/>
        </w:rPr>
        <w:t>sudo</w:t>
      </w:r>
      <w:proofErr w:type="spellEnd"/>
      <w:r>
        <w:rPr>
          <w:color w:val="1A237E"/>
          <w:sz w:val="19"/>
          <w:szCs w:val="19"/>
        </w:rPr>
        <w:t xml:space="preserve"> service </w:t>
      </w:r>
      <w:proofErr w:type="spellStart"/>
      <w:r>
        <w:rPr>
          <w:color w:val="1A237E"/>
          <w:sz w:val="19"/>
          <w:szCs w:val="19"/>
        </w:rPr>
        <w:t>postgresql</w:t>
      </w:r>
      <w:proofErr w:type="spellEnd"/>
      <w:r>
        <w:rPr>
          <w:color w:val="1A237E"/>
          <w:sz w:val="19"/>
          <w:szCs w:val="19"/>
        </w:rPr>
        <w:t xml:space="preserve"> start</w:t>
      </w:r>
    </w:p>
    <w:p w14:paraId="09B02F56" w14:textId="3475603B" w:rsidR="007F504E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JWT_EXPIRES_IN mis à 1d pour le développement — à remettre à 15m avant la mise en production</w:t>
      </w:r>
    </w:p>
    <w:p w14:paraId="4714BC26" w14:textId="77777777" w:rsidR="007F504E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Docker sera configuré une fois frontend + backend + BDD tous initialisés</w:t>
      </w:r>
    </w:p>
    <w:sectPr w:rsidR="007F504E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D02"/>
    <w:multiLevelType w:val="hybridMultilevel"/>
    <w:tmpl w:val="5F4097D2"/>
    <w:lvl w:ilvl="0" w:tplc="BEB6CF8E">
      <w:start w:val="1"/>
      <w:numFmt w:val="bullet"/>
      <w:lvlText w:val="–"/>
      <w:lvlJc w:val="left"/>
      <w:pPr>
        <w:ind w:left="400" w:hanging="200"/>
      </w:pPr>
    </w:lvl>
    <w:lvl w:ilvl="1" w:tplc="29E6E004">
      <w:numFmt w:val="decimal"/>
      <w:lvlText w:val=""/>
      <w:lvlJc w:val="left"/>
    </w:lvl>
    <w:lvl w:ilvl="2" w:tplc="9D46FCE4">
      <w:numFmt w:val="decimal"/>
      <w:lvlText w:val=""/>
      <w:lvlJc w:val="left"/>
    </w:lvl>
    <w:lvl w:ilvl="3" w:tplc="594875F0">
      <w:numFmt w:val="decimal"/>
      <w:lvlText w:val=""/>
      <w:lvlJc w:val="left"/>
    </w:lvl>
    <w:lvl w:ilvl="4" w:tplc="E202F20C">
      <w:numFmt w:val="decimal"/>
      <w:lvlText w:val=""/>
      <w:lvlJc w:val="left"/>
    </w:lvl>
    <w:lvl w:ilvl="5" w:tplc="71507738">
      <w:numFmt w:val="decimal"/>
      <w:lvlText w:val=""/>
      <w:lvlJc w:val="left"/>
    </w:lvl>
    <w:lvl w:ilvl="6" w:tplc="0180FDA6">
      <w:numFmt w:val="decimal"/>
      <w:lvlText w:val=""/>
      <w:lvlJc w:val="left"/>
    </w:lvl>
    <w:lvl w:ilvl="7" w:tplc="5F42C01A">
      <w:numFmt w:val="decimal"/>
      <w:lvlText w:val=""/>
      <w:lvlJc w:val="left"/>
    </w:lvl>
    <w:lvl w:ilvl="8" w:tplc="3C18B222">
      <w:numFmt w:val="decimal"/>
      <w:lvlText w:val=""/>
      <w:lvlJc w:val="left"/>
    </w:lvl>
  </w:abstractNum>
  <w:abstractNum w:abstractNumId="1" w15:restartNumberingAfterBreak="0">
    <w:nsid w:val="1B000C16"/>
    <w:multiLevelType w:val="hybridMultilevel"/>
    <w:tmpl w:val="B3705226"/>
    <w:lvl w:ilvl="0" w:tplc="079E9930">
      <w:start w:val="1"/>
      <w:numFmt w:val="bullet"/>
      <w:lvlText w:val="●"/>
      <w:lvlJc w:val="left"/>
      <w:pPr>
        <w:ind w:left="720" w:hanging="360"/>
      </w:pPr>
    </w:lvl>
    <w:lvl w:ilvl="1" w:tplc="5372D7BA">
      <w:start w:val="1"/>
      <w:numFmt w:val="bullet"/>
      <w:lvlText w:val="○"/>
      <w:lvlJc w:val="left"/>
      <w:pPr>
        <w:ind w:left="1440" w:hanging="360"/>
      </w:pPr>
    </w:lvl>
    <w:lvl w:ilvl="2" w:tplc="A2E822EC">
      <w:start w:val="1"/>
      <w:numFmt w:val="bullet"/>
      <w:lvlText w:val="■"/>
      <w:lvlJc w:val="left"/>
      <w:pPr>
        <w:ind w:left="2160" w:hanging="360"/>
      </w:pPr>
    </w:lvl>
    <w:lvl w:ilvl="3" w:tplc="FE84CEA6">
      <w:start w:val="1"/>
      <w:numFmt w:val="bullet"/>
      <w:lvlText w:val="●"/>
      <w:lvlJc w:val="left"/>
      <w:pPr>
        <w:ind w:left="2880" w:hanging="360"/>
      </w:pPr>
    </w:lvl>
    <w:lvl w:ilvl="4" w:tplc="4256284E">
      <w:start w:val="1"/>
      <w:numFmt w:val="bullet"/>
      <w:lvlText w:val="○"/>
      <w:lvlJc w:val="left"/>
      <w:pPr>
        <w:ind w:left="3600" w:hanging="360"/>
      </w:pPr>
    </w:lvl>
    <w:lvl w:ilvl="5" w:tplc="7B62FC5A">
      <w:start w:val="1"/>
      <w:numFmt w:val="bullet"/>
      <w:lvlText w:val="■"/>
      <w:lvlJc w:val="left"/>
      <w:pPr>
        <w:ind w:left="4320" w:hanging="360"/>
      </w:pPr>
    </w:lvl>
    <w:lvl w:ilvl="6" w:tplc="A30EE270">
      <w:start w:val="1"/>
      <w:numFmt w:val="bullet"/>
      <w:lvlText w:val="●"/>
      <w:lvlJc w:val="left"/>
      <w:pPr>
        <w:ind w:left="5040" w:hanging="360"/>
      </w:pPr>
    </w:lvl>
    <w:lvl w:ilvl="7" w:tplc="92C2CABC">
      <w:start w:val="1"/>
      <w:numFmt w:val="bullet"/>
      <w:lvlText w:val="●"/>
      <w:lvlJc w:val="left"/>
      <w:pPr>
        <w:ind w:left="5760" w:hanging="360"/>
      </w:pPr>
    </w:lvl>
    <w:lvl w:ilvl="8" w:tplc="3AFEAF98">
      <w:start w:val="1"/>
      <w:numFmt w:val="bullet"/>
      <w:lvlText w:val="●"/>
      <w:lvlJc w:val="left"/>
      <w:pPr>
        <w:ind w:left="6480" w:hanging="360"/>
      </w:pPr>
    </w:lvl>
  </w:abstractNum>
  <w:num w:numId="1" w16cid:durableId="1734306469">
    <w:abstractNumId w:val="1"/>
    <w:lvlOverride w:ilvl="0">
      <w:startOverride w:val="1"/>
    </w:lvlOverride>
  </w:num>
  <w:num w:numId="2" w16cid:durableId="1984508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04E"/>
    <w:rsid w:val="000B3B41"/>
    <w:rsid w:val="007F504E"/>
    <w:rsid w:val="00A0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E631"/>
  <w15:docId w15:val="{949592B7-D86A-47CD-8B56-21B9D694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610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2026-05-28T15:02:00Z</dcterms:created>
  <dcterms:modified xsi:type="dcterms:W3CDTF">2026-05-28T15:11:00Z</dcterms:modified>
</cp:coreProperties>
</file>