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00" w:before="0"/>
      </w:pPr>
      <w:r>
        <w:rPr>
          <w:rFonts w:ascii="Arial" w:cs="Arial" w:eastAsia="Arial" w:hAnsi="Arial"/>
          <w:b/>
          <w:bCs/>
          <w:color w:val="143601"/>
          <w:sz w:val="52"/>
          <w:szCs w:val="52"/>
        </w:rPr>
        <w:t xml:space="preserve">Journal de bord</w:t>
      </w:r>
    </w:p>
    <w:p>
      <w:pPr>
        <w:spacing w:after="80" w:before="0"/>
      </w:pPr>
      <w:r>
        <w:rPr>
          <w:rFonts w:ascii="Arial" w:cs="Arial" w:eastAsia="Arial" w:hAnsi="Arial"/>
          <w:b/>
          <w:bCs/>
          <w:color w:val="333333"/>
          <w:sz w:val="30"/>
          <w:szCs w:val="30"/>
        </w:rPr>
        <w:t xml:space="preserve">Sens Solidaire — Refonte du site web</w:t>
      </w:r>
    </w:p>
    <w:p>
      <w:pPr>
        <w:spacing w:after="60" w:before="0"/>
      </w:pPr>
      <w:r>
        <w:rPr>
          <w:rFonts w:ascii="Arial" w:cs="Arial" w:eastAsia="Arial" w:hAnsi="Arial"/>
          <w:i/>
          <w:iCs/>
          <w:color w:val="666666"/>
          <w:sz w:val="20"/>
          <w:szCs w:val="20"/>
        </w:rPr>
        <w:t xml:space="preserve">Pichot Gwen &amp; Amblard Alison  ·  Holberton School — Thonon-les-Bains</w:t>
      </w:r>
    </w:p>
    <w:p>
      <w:pPr>
        <w:pBdr>
          <w:bottom w:val="single" w:color="143601" w:sz="12" w:space="1"/>
        </w:pBdr>
        <w:spacing w:after="400" w:before="0"/>
      </w:pPr>
      <w:r>
        <w:rPr>
          <w:rFonts w:ascii="Arial" w:cs="Arial" w:eastAsia="Arial" w:hAnsi="Arial"/>
          <w:color w:val="999999"/>
          <w:sz w:val="18"/>
          <w:szCs w:val="18"/>
        </w:rPr>
        <w:t xml:space="preserve">Document de suivi quotidien — à compléter chaque jour</w:t>
      </w:r>
    </w:p>
    <w:p>
      <w:pPr>
        <w:pBdr>
          <w:top w:val="single" w:color="143601" w:sz="8" w:space="1"/>
          <w:bottom w:val="single" w:color="143601" w:sz="8" w:space="1"/>
        </w:pBdr>
        <w:shd w:fill="143601" w:val="clear"/>
        <w:spacing w:after="80" w:before="400"/>
      </w:pPr>
      <w:r>
        <w:rPr>
          <w:rFonts w:ascii="Arial" w:cs="Arial" w:eastAsia="Arial" w:hAnsi="Arial"/>
          <w:b/>
          <w:bCs/>
          <w:color w:val="FFFFFF"/>
          <w:sz w:val="28"/>
          <w:szCs w:val="28"/>
        </w:rPr>
        <w:t xml:space="preserve">Jour 1  ·  28 mai 2026</w:t>
      </w:r>
    </w:p>
    <w:p>
      <w:pPr>
        <w:spacing w:after="120" w:before="60"/>
      </w:pPr>
      <w:r>
        <w:rPr>
          <w:rFonts w:ascii="Arial" w:cs="Arial" w:eastAsia="Arial" w:hAnsi="Arial"/>
          <w:b/>
          <w:bCs/>
          <w:color w:val="E8DFD1"/>
          <w:sz w:val="22"/>
          <w:szCs w:val="22"/>
        </w:rPr>
        <w:t xml:space="preserve">S1 — Initialisation + Schéma Prisma (partiel)</w:t>
      </w:r>
    </w:p>
    <w:p>
      <w:pPr>
        <w:spacing w:after="80" w:before="80"/>
      </w:pPr>
      <w:r>
        <w:rPr>
          <w:rFonts w:ascii="Arial" w:cs="Arial" w:eastAsia="Arial" w:hAnsi="Arial"/>
          <w:sz w:val="20"/>
          <w:szCs w:val="20"/>
        </w:rPr>
        <w:t xml:space="preserve"/>
      </w:r>
    </w:p>
    <w:p>
      <w:pPr>
        <w:pBdr>
          <w:bottom w:val="single" w:color="2F8A3A" w:sz="4" w:space="1"/>
        </w:pBdr>
        <w:spacing w:after="100" w:before="280"/>
      </w:pPr>
      <w:r>
        <w:rPr>
          <w:rFonts w:ascii="Arial" w:cs="Arial" w:eastAsia="Arial" w:hAnsi="Arial"/>
          <w:b/>
          <w:bCs/>
          <w:color w:val="143601"/>
          <w:sz w:val="24"/>
          <w:szCs w:val="24"/>
        </w:rPr>
        <w:t xml:space="preserve">Statut général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867"/>
        <w:gridCol w:w="3159"/>
      </w:tblGrid>
      <w:tr>
        <w:tc>
          <w:tcPr>
            <w:tcW w:type="dxa" w:w="5867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22222"/>
                <w:sz w:val="19"/>
                <w:szCs w:val="19"/>
              </w:rPr>
              <w:t xml:space="preserve">Repo GitHub</w:t>
            </w:r>
          </w:p>
        </w:tc>
        <w:tc>
          <w:tcPr>
            <w:tcW w:type="dxa" w:w="3159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F8A3A"/>
                <w:sz w:val="19"/>
                <w:szCs w:val="19"/>
              </w:rPr>
              <w:t xml:space="preserve">✅ Créé et pushé — 4 branches actives</w:t>
            </w:r>
          </w:p>
        </w:tc>
      </w:tr>
      <w:tr>
        <w:tc>
          <w:tcPr>
            <w:tcW w:type="dxa" w:w="5867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22222"/>
                <w:sz w:val="19"/>
                <w:szCs w:val="19"/>
              </w:rPr>
              <w:t xml:space="preserve">Structure monorepo</w:t>
            </w:r>
          </w:p>
        </w:tc>
        <w:tc>
          <w:tcPr>
            <w:tcW w:type="dxa" w:w="3159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F8A3A"/>
                <w:sz w:val="19"/>
                <w:szCs w:val="19"/>
              </w:rPr>
              <w:t xml:space="preserve">✅ Créée — frontend / backend / docs</w:t>
            </w:r>
          </w:p>
        </w:tc>
      </w:tr>
      <w:tr>
        <w:tc>
          <w:tcPr>
            <w:tcW w:type="dxa" w:w="5867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22222"/>
                <w:sz w:val="19"/>
                <w:szCs w:val="19"/>
              </w:rPr>
              <w:t xml:space="preserve">React + Tailwind</w:t>
            </w:r>
          </w:p>
        </w:tc>
        <w:tc>
          <w:tcPr>
            <w:tcW w:type="dxa" w:w="3159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F8A3A"/>
                <w:sz w:val="19"/>
                <w:szCs w:val="19"/>
              </w:rPr>
              <w:t xml:space="preserve">✅ Installés et fonctionnels via Vite</w:t>
            </w:r>
          </w:p>
        </w:tc>
      </w:tr>
      <w:tr>
        <w:tc>
          <w:tcPr>
            <w:tcW w:type="dxa" w:w="5867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22222"/>
                <w:sz w:val="19"/>
                <w:szCs w:val="19"/>
              </w:rPr>
              <w:t xml:space="preserve">React Router</w:t>
            </w:r>
          </w:p>
        </w:tc>
        <w:tc>
          <w:tcPr>
            <w:tcW w:type="dxa" w:w="3159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F8A3A"/>
                <w:sz w:val="19"/>
                <w:szCs w:val="19"/>
              </w:rPr>
              <w:t xml:space="preserve">✅ Installé et configuré dans App.jsx</w:t>
            </w:r>
          </w:p>
        </w:tc>
      </w:tr>
      <w:tr>
        <w:tc>
          <w:tcPr>
            <w:tcW w:type="dxa" w:w="5867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22222"/>
                <w:sz w:val="19"/>
                <w:szCs w:val="19"/>
              </w:rPr>
              <w:t xml:space="preserve">Node.js + Express</w:t>
            </w:r>
          </w:p>
        </w:tc>
        <w:tc>
          <w:tcPr>
            <w:tcW w:type="dxa" w:w="3159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F8A3A"/>
                <w:sz w:val="19"/>
                <w:szCs w:val="19"/>
              </w:rPr>
              <w:t xml:space="preserve">✅ Serveur démarré — /api/health répond</w:t>
            </w:r>
          </w:p>
        </w:tc>
      </w:tr>
      <w:tr>
        <w:tc>
          <w:tcPr>
            <w:tcW w:type="dxa" w:w="5867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22222"/>
                <w:sz w:val="19"/>
                <w:szCs w:val="19"/>
              </w:rPr>
              <w:t xml:space="preserve">Prisma v7</w:t>
            </w:r>
          </w:p>
        </w:tc>
        <w:tc>
          <w:tcPr>
            <w:tcW w:type="dxa" w:w="3159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F8A3A"/>
                <w:sz w:val="19"/>
                <w:szCs w:val="19"/>
              </w:rPr>
              <w:t xml:space="preserve">✅ Configuré avec prisma.config.ts</w:t>
            </w:r>
          </w:p>
        </w:tc>
      </w:tr>
      <w:tr>
        <w:tc>
          <w:tcPr>
            <w:tcW w:type="dxa" w:w="5867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22222"/>
                <w:sz w:val="19"/>
                <w:szCs w:val="19"/>
              </w:rPr>
              <w:t xml:space="preserve">PostgreSQL</w:t>
            </w:r>
          </w:p>
        </w:tc>
        <w:tc>
          <w:tcPr>
            <w:tcW w:type="dxa" w:w="3159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F8A3A"/>
                <w:sz w:val="19"/>
                <w:szCs w:val="19"/>
              </w:rPr>
              <w:t xml:space="preserve">✅ Installé, BDD sensolidaire créée</w:t>
            </w:r>
          </w:p>
        </w:tc>
      </w:tr>
      <w:tr>
        <w:tc>
          <w:tcPr>
            <w:tcW w:type="dxa" w:w="5867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22222"/>
                <w:sz w:val="19"/>
                <w:szCs w:val="19"/>
              </w:rPr>
              <w:t xml:space="preserve">Connexion Prisma ↔ BDD</w:t>
            </w:r>
          </w:p>
        </w:tc>
        <w:tc>
          <w:tcPr>
            <w:tcW w:type="dxa" w:w="3159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F8A3A"/>
                <w:sz w:val="19"/>
                <w:szCs w:val="19"/>
              </w:rPr>
              <w:t xml:space="preserve">✅ Synchronisée — db push OK</w:t>
            </w:r>
          </w:p>
        </w:tc>
      </w:tr>
      <w:tr>
        <w:tc>
          <w:tcPr>
            <w:tcW w:type="dxa" w:w="5867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22222"/>
                <w:sz w:val="19"/>
                <w:szCs w:val="19"/>
              </w:rPr>
              <w:t xml:space="preserve">Table Mission</w:t>
            </w:r>
          </w:p>
        </w:tc>
        <w:tc>
          <w:tcPr>
            <w:tcW w:type="dxa" w:w="3159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F8A3A"/>
                <w:sz w:val="19"/>
                <w:szCs w:val="19"/>
              </w:rPr>
              <w:t xml:space="preserve">✅ Créée et vérifiée dans Prisma Studio</w:t>
            </w:r>
          </w:p>
        </w:tc>
      </w:tr>
      <w:tr>
        <w:tc>
          <w:tcPr>
            <w:tcW w:type="dxa" w:w="5867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22222"/>
                <w:sz w:val="19"/>
                <w:szCs w:val="19"/>
              </w:rPr>
              <w:t xml:space="preserve">Table MissionPricing</w:t>
            </w:r>
          </w:p>
        </w:tc>
        <w:tc>
          <w:tcPr>
            <w:tcW w:type="dxa" w:w="3159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F8A3A"/>
                <w:sz w:val="19"/>
                <w:szCs w:val="19"/>
              </w:rPr>
              <w:t xml:space="preserve">✅ Créée avec relation → Mission</w:t>
            </w:r>
          </w:p>
        </w:tc>
      </w:tr>
      <w:tr>
        <w:tc>
          <w:tcPr>
            <w:tcW w:type="dxa" w:w="5867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22222"/>
                <w:sz w:val="19"/>
                <w:szCs w:val="19"/>
              </w:rPr>
              <w:t xml:space="preserve">Table Location</w:t>
            </w:r>
          </w:p>
        </w:tc>
        <w:tc>
          <w:tcPr>
            <w:tcW w:type="dxa" w:w="3159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F8A3A"/>
                <w:sz w:val="19"/>
                <w:szCs w:val="19"/>
              </w:rPr>
              <w:t xml:space="preserve">✅ Créée avec relation → Mission</w:t>
            </w:r>
          </w:p>
        </w:tc>
      </w:tr>
      <w:tr>
        <w:tc>
          <w:tcPr>
            <w:tcW w:type="dxa" w:w="5867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22222"/>
                <w:sz w:val="19"/>
                <w:szCs w:val="19"/>
              </w:rPr>
              <w:t xml:space="preserve">Table Testimonial</w:t>
            </w:r>
          </w:p>
        </w:tc>
        <w:tc>
          <w:tcPr>
            <w:tcW w:type="dxa" w:w="3159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A44A2F"/>
                <w:sz w:val="19"/>
                <w:szCs w:val="19"/>
              </w:rPr>
              <w:t xml:space="preserve">⏳ Non créée — assignée à Alison</w:t>
            </w:r>
          </w:p>
        </w:tc>
      </w:tr>
      <w:tr>
        <w:tc>
          <w:tcPr>
            <w:tcW w:type="dxa" w:w="5867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22222"/>
                <w:sz w:val="19"/>
                <w:szCs w:val="19"/>
              </w:rPr>
              <w:t xml:space="preserve">Table Media</w:t>
            </w:r>
          </w:p>
        </w:tc>
        <w:tc>
          <w:tcPr>
            <w:tcW w:type="dxa" w:w="3159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A44A2F"/>
                <w:sz w:val="19"/>
                <w:szCs w:val="19"/>
              </w:rPr>
              <w:t xml:space="preserve">⏳ Non créée — assignée à Alison</w:t>
            </w:r>
          </w:p>
        </w:tc>
      </w:tr>
      <w:tr>
        <w:tc>
          <w:tcPr>
            <w:tcW w:type="dxa" w:w="5867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22222"/>
                <w:sz w:val="19"/>
                <w:szCs w:val="19"/>
              </w:rPr>
              <w:t xml:space="preserve">Table Admin</w:t>
            </w:r>
          </w:p>
        </w:tc>
        <w:tc>
          <w:tcPr>
            <w:tcW w:type="dxa" w:w="3159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A44A2F"/>
                <w:sz w:val="19"/>
                <w:szCs w:val="19"/>
              </w:rPr>
              <w:t xml:space="preserve">⏳ Non créée — assignée à Alison</w:t>
            </w:r>
          </w:p>
        </w:tc>
      </w:tr>
      <w:tr>
        <w:tc>
          <w:tcPr>
            <w:tcW w:type="dxa" w:w="5867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22222"/>
                <w:sz w:val="19"/>
                <w:szCs w:val="19"/>
              </w:rPr>
              <w:t xml:space="preserve">Docker</w:t>
            </w:r>
          </w:p>
        </w:tc>
        <w:tc>
          <w:tcPr>
            <w:tcW w:type="dxa" w:w="3159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ℹ️ Non démarré — prévu S1 fin</w:t>
            </w:r>
          </w:p>
        </w:tc>
      </w:tr>
    </w:tbl>
    <w:p>
      <w:pPr>
        <w:spacing w:after="80" w:before="80"/>
      </w:pPr>
      <w:r>
        <w:rPr>
          <w:rFonts w:ascii="Arial" w:cs="Arial" w:eastAsia="Arial" w:hAnsi="Arial"/>
          <w:sz w:val="20"/>
          <w:szCs w:val="20"/>
        </w:rPr>
        <w:t xml:space="preserve"/>
      </w:r>
    </w:p>
    <w:p>
      <w:pPr>
        <w:pBdr>
          <w:bottom w:val="single" w:color="2F8A3A" w:sz="4" w:space="1"/>
        </w:pBdr>
        <w:spacing w:after="100" w:before="280"/>
      </w:pPr>
      <w:r>
        <w:rPr>
          <w:rFonts w:ascii="Arial" w:cs="Arial" w:eastAsia="Arial" w:hAnsi="Arial"/>
          <w:b/>
          <w:bCs/>
          <w:color w:val="143601"/>
          <w:sz w:val="24"/>
          <w:szCs w:val="24"/>
        </w:rPr>
        <w:t xml:space="preserve">Ce qui a été fait</w:t>
      </w:r>
    </w:p>
    <w:p>
      <w:pPr>
        <w:spacing w:after="60" w:before="200"/>
      </w:pPr>
      <w:r>
        <w:rPr>
          <w:rFonts w:ascii="Arial" w:cs="Arial" w:eastAsia="Arial" w:hAnsi="Arial"/>
          <w:b/>
          <w:bCs/>
          <w:color w:val="333333"/>
          <w:sz w:val="21"/>
          <w:szCs w:val="21"/>
        </w:rPr>
        <w:t xml:space="preserve">Git &amp; structure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Repo GitHub créé : github.com/GwenP88/sens-solidaire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4 branches créées et pushées : main, dev, dev-front, dev-back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Structure monorepo initialisée : /frontend /backend /docs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Fichiers .gitkeep ajoutés pour tracker les dossiers vides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.gitignore créé à la racine et dans /backend (+ règle *.Zone.Identifier)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Documentation complète ajoutée dans /docs (guides, planning, maquettes, diagram)</w:t>
      </w:r>
    </w:p>
    <w:p>
      <w:pPr>
        <w:spacing w:after="60" w:before="200"/>
      </w:pPr>
      <w:r>
        <w:rPr>
          <w:rFonts w:ascii="Arial" w:cs="Arial" w:eastAsia="Arial" w:hAnsi="Arial"/>
          <w:b/>
          <w:bCs/>
          <w:color w:val="333333"/>
          <w:sz w:val="21"/>
          <w:szCs w:val="21"/>
        </w:rPr>
        <w:t xml:space="preserve">Frontend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Vite + React installé dans /frontend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Tailwind CSS installé et configuré via @tailwindcss/vite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React Router DOM installé et configuré dans App.jsx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Fichiers commentés en français : vite.config.js, index.css, App.jsx, main.jsx, index.html</w:t>
      </w:r>
    </w:p>
    <w:p>
      <w:pPr>
        <w:spacing w:after="60" w:before="200"/>
      </w:pPr>
      <w:r>
        <w:rPr>
          <w:rFonts w:ascii="Arial" w:cs="Arial" w:eastAsia="Arial" w:hAnsi="Arial"/>
          <w:b/>
          <w:bCs/>
          <w:color w:val="333333"/>
          <w:sz w:val="21"/>
          <w:szCs w:val="21"/>
        </w:rPr>
        <w:t xml:space="preserve">Backend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Node.js + Express initialisé dans /backend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Dépendances installées : express, cors, dotenv, helmet, bcrypt, jsonwebtoken, nodemon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server.js créé et commenté — route /api/health fonctionnelle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package.json configuré : type module, scripts start/dev</w:t>
      </w:r>
    </w:p>
    <w:p>
      <w:pPr>
        <w:spacing w:after="60" w:before="200"/>
      </w:pPr>
      <w:r>
        <w:rPr>
          <w:rFonts w:ascii="Arial" w:cs="Arial" w:eastAsia="Arial" w:hAnsi="Arial"/>
          <w:b/>
          <w:bCs/>
          <w:color w:val="333333"/>
          <w:sz w:val="21"/>
          <w:szCs w:val="21"/>
        </w:rPr>
        <w:t xml:space="preserve">Base de données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PostgreSQL installé dans WSL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Base de données sensolidaire créée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Prisma v7 installé : prisma + @prisma/client + @prisma/adapter-pg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prisma.config.ts créé avec defineConfig + env(DATABASE_URL)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.env créé avec DATABASE_URL, PORT, JWT_SECRET, JWT_EXPIRES_IN (1d)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Table Mission créée — 16 champs, brouillon autorisé (champs optionnels)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Table MissionPricing créée — relation 1→N avec Mission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Table Location créée — relation 1→N avec Mission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Relations inverses ajoutées dans Mission : pricing[], locations[]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Toutes les tables vérifiées dans Prisma Studio</w:t>
      </w:r>
    </w:p>
    <w:p>
      <w:pPr>
        <w:spacing w:after="80" w:before="80"/>
      </w:pPr>
      <w:r>
        <w:rPr>
          <w:rFonts w:ascii="Arial" w:cs="Arial" w:eastAsia="Arial" w:hAnsi="Arial"/>
          <w:sz w:val="20"/>
          <w:szCs w:val="20"/>
        </w:rPr>
        <w:t xml:space="preserve"/>
      </w:r>
    </w:p>
    <w:p>
      <w:pPr>
        <w:pBdr>
          <w:bottom w:val="single" w:color="2F8A3A" w:sz="4" w:space="1"/>
        </w:pBdr>
        <w:spacing w:after="100" w:before="280"/>
      </w:pPr>
      <w:r>
        <w:rPr>
          <w:rFonts w:ascii="Arial" w:cs="Arial" w:eastAsia="Arial" w:hAnsi="Arial"/>
          <w:b/>
          <w:bCs/>
          <w:color w:val="143601"/>
          <w:sz w:val="24"/>
          <w:szCs w:val="24"/>
        </w:rPr>
        <w:t xml:space="preserve">Tests de lancement</w:t>
      </w:r>
    </w:p>
    <w:p>
      <w:pPr>
        <w:spacing w:after="60" w:before="200"/>
      </w:pPr>
      <w:r>
        <w:rPr>
          <w:rFonts w:ascii="Arial" w:cs="Arial" w:eastAsia="Arial" w:hAnsi="Arial"/>
          <w:b/>
          <w:bCs/>
          <w:color w:val="333333"/>
          <w:sz w:val="21"/>
          <w:szCs w:val="21"/>
        </w:rPr>
        <w:t xml:space="preserve">Frontend — npm run dev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5226"/>
        <w:gridCol w:w="1400"/>
      </w:tblGrid>
      <w:tr>
        <w:trPr>
          <w:tblHeader/>
        </w:trP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43601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Test</w:t>
            </w:r>
          </w:p>
        </w:tc>
        <w:tc>
          <w:tcPr>
            <w:tcW w:type="dxa" w:w="5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43601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Résultat observé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43601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Statut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</w:rPr>
              <w:t xml:space="preserve">Tailwind CSS</w:t>
            </w:r>
          </w:p>
        </w:tc>
        <w:tc>
          <w:tcPr>
            <w:tcW w:type="dxa" w:w="5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</w:rPr>
              <w:t xml:space="preserve">Fond vert foncé + texte blanc centré visible à localhost:5173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F8A3A"/>
                <w:sz w:val="19"/>
                <w:szCs w:val="19"/>
              </w:rPr>
              <w:t xml:space="preserve">✅ OK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</w:rPr>
              <w:t xml:space="preserve">React Router</w:t>
            </w:r>
          </w:p>
        </w:tc>
        <w:tc>
          <w:tcPr>
            <w:tcW w:type="dxa" w:w="5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</w:rPr>
              <w:t xml:space="preserve">Route / affiche 'Accueil' — pas d'erreur console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F8A3A"/>
                <w:sz w:val="19"/>
                <w:szCs w:val="19"/>
              </w:rPr>
              <w:t xml:space="preserve">✅ OK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</w:rPr>
              <w:t xml:space="preserve">Vite HMR</w:t>
            </w:r>
          </w:p>
        </w:tc>
        <w:tc>
          <w:tcPr>
            <w:tcW w:type="dxa" w:w="5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</w:rPr>
              <w:t xml:space="preserve">Modifications en temps réel sans rechargement manuel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F8A3A"/>
                <w:sz w:val="19"/>
                <w:szCs w:val="19"/>
              </w:rPr>
              <w:t xml:space="preserve">✅ OK</w:t>
            </w:r>
          </w:p>
        </w:tc>
      </w:tr>
    </w:tbl>
    <w:p>
      <w:pPr>
        <w:spacing w:after="80" w:before="80"/>
      </w:pPr>
      <w:r>
        <w:rPr>
          <w:rFonts w:ascii="Arial" w:cs="Arial" w:eastAsia="Arial" w:hAnsi="Arial"/>
          <w:sz w:val="20"/>
          <w:szCs w:val="20"/>
        </w:rPr>
        <w:t xml:space="preserve"/>
      </w:r>
    </w:p>
    <w:p>
      <w:pPr>
        <w:spacing w:after="60" w:before="200"/>
      </w:pPr>
      <w:r>
        <w:rPr>
          <w:rFonts w:ascii="Arial" w:cs="Arial" w:eastAsia="Arial" w:hAnsi="Arial"/>
          <w:b/>
          <w:bCs/>
          <w:color w:val="333333"/>
          <w:sz w:val="21"/>
          <w:szCs w:val="21"/>
        </w:rPr>
        <w:t xml:space="preserve">Backend — npm run dev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5226"/>
        <w:gridCol w:w="1400"/>
      </w:tblGrid>
      <w:tr>
        <w:trPr>
          <w:tblHeader/>
        </w:trP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43601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Test</w:t>
            </w:r>
          </w:p>
        </w:tc>
        <w:tc>
          <w:tcPr>
            <w:tcW w:type="dxa" w:w="5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43601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Résultat observé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43601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Statut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</w:rPr>
              <w:t xml:space="preserve">Démarrage Express</w:t>
            </w:r>
          </w:p>
        </w:tc>
        <w:tc>
          <w:tcPr>
            <w:tcW w:type="dxa" w:w="5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</w:rPr>
              <w:t xml:space="preserve">Terminal affiche : Serveur démarré sur le port 3000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F8A3A"/>
                <w:sz w:val="19"/>
                <w:szCs w:val="19"/>
              </w:rPr>
              <w:t xml:space="preserve">✅ OK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</w:rPr>
              <w:t xml:space="preserve">Route /api/health</w:t>
            </w:r>
          </w:p>
        </w:tc>
        <w:tc>
          <w:tcPr>
            <w:tcW w:type="dxa" w:w="5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</w:rPr>
              <w:t xml:space="preserve">localhost:3000/api/health retourne {status: ok, message: Serveur opérationnel}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F8A3A"/>
                <w:sz w:val="19"/>
                <w:szCs w:val="19"/>
              </w:rPr>
              <w:t xml:space="preserve">✅ OK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</w:rPr>
              <w:t xml:space="preserve">Route / inexistante</w:t>
            </w:r>
          </w:p>
        </w:tc>
        <w:tc>
          <w:tcPr>
            <w:tcW w:type="dxa" w:w="5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</w:rPr>
              <w:t xml:space="preserve">localhost:3000 retourne Cannot GET / — comportement attendu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F8A3A"/>
                <w:sz w:val="19"/>
                <w:szCs w:val="19"/>
              </w:rPr>
              <w:t xml:space="preserve">✅ OK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</w:rPr>
              <w:t xml:space="preserve">Nodemon</w:t>
            </w:r>
          </w:p>
        </w:tc>
        <w:tc>
          <w:tcPr>
            <w:tcW w:type="dxa" w:w="5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</w:rPr>
              <w:t xml:space="preserve">Redémarrage automatique à chaque modification de fichier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F8A3A"/>
                <w:sz w:val="19"/>
                <w:szCs w:val="19"/>
              </w:rPr>
              <w:t xml:space="preserve">✅ OK</w:t>
            </w:r>
          </w:p>
        </w:tc>
      </w:tr>
    </w:tbl>
    <w:p>
      <w:pPr>
        <w:spacing w:after="80" w:before="80"/>
      </w:pPr>
      <w:r>
        <w:rPr>
          <w:rFonts w:ascii="Arial" w:cs="Arial" w:eastAsia="Arial" w:hAnsi="Arial"/>
          <w:sz w:val="20"/>
          <w:szCs w:val="20"/>
        </w:rPr>
        <w:t xml:space="preserve"/>
      </w:r>
    </w:p>
    <w:p>
      <w:pPr>
        <w:spacing w:after="60" w:before="200"/>
      </w:pPr>
      <w:r>
        <w:rPr>
          <w:rFonts w:ascii="Arial" w:cs="Arial" w:eastAsia="Arial" w:hAnsi="Arial"/>
          <w:b/>
          <w:bCs/>
          <w:color w:val="333333"/>
          <w:sz w:val="21"/>
          <w:szCs w:val="21"/>
        </w:rPr>
        <w:t xml:space="preserve">Base de données — Prisma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5026"/>
        <w:gridCol w:w="1400"/>
      </w:tblGrid>
      <w:tr>
        <w:trPr>
          <w:tblHeader/>
        </w:trP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43601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Test</w:t>
            </w:r>
          </w:p>
        </w:tc>
        <w:tc>
          <w:tcPr>
            <w:tcW w:type="dxa" w:w="5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43601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Résultat observé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43601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Statut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</w:rPr>
              <w:t xml:space="preserve">npx prisma db push (initial)</w:t>
            </w:r>
          </w:p>
        </w:tc>
        <w:tc>
          <w:tcPr>
            <w:tcW w:type="dxa" w:w="5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</w:rPr>
              <w:t xml:space="preserve">The database is already in sync with the Prisma schema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F8A3A"/>
                <w:sz w:val="19"/>
                <w:szCs w:val="19"/>
              </w:rPr>
              <w:t xml:space="preserve">✅ OK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</w:rPr>
              <w:t xml:space="preserve">npx prisma db push (Mission)</w:t>
            </w:r>
          </w:p>
        </w:tc>
        <w:tc>
          <w:tcPr>
            <w:tcW w:type="dxa" w:w="5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</w:rPr>
              <w:t xml:space="preserve">Your database is now in sync with your Prisma schema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F8A3A"/>
                <w:sz w:val="19"/>
                <w:szCs w:val="19"/>
              </w:rPr>
              <w:t xml:space="preserve">✅ OK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</w:rPr>
              <w:t xml:space="preserve">npx prisma db push (MissionPricing)</w:t>
            </w:r>
          </w:p>
        </w:tc>
        <w:tc>
          <w:tcPr>
            <w:tcW w:type="dxa" w:w="5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</w:rPr>
              <w:t xml:space="preserve">Your database is now in sync with your Prisma schema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F8A3A"/>
                <w:sz w:val="19"/>
                <w:szCs w:val="19"/>
              </w:rPr>
              <w:t xml:space="preserve">✅ OK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</w:rPr>
              <w:t xml:space="preserve">npx prisma db push (Location)</w:t>
            </w:r>
          </w:p>
        </w:tc>
        <w:tc>
          <w:tcPr>
            <w:tcW w:type="dxa" w:w="5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</w:rPr>
              <w:t xml:space="preserve">Your database is now in sync with your Prisma schema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F8A3A"/>
                <w:sz w:val="19"/>
                <w:szCs w:val="19"/>
              </w:rPr>
              <w:t xml:space="preserve">✅ OK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</w:rPr>
              <w:t xml:space="preserve">Prisma Studio</w:t>
            </w:r>
          </w:p>
        </w:tc>
        <w:tc>
          <w:tcPr>
            <w:tcW w:type="dxa" w:w="5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</w:rPr>
              <w:t xml:space="preserve">Tables Mission, MissionPricing, Location visibles à localhost:5555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F8A3A"/>
                <w:sz w:val="19"/>
                <w:szCs w:val="19"/>
              </w:rPr>
              <w:t xml:space="preserve">✅ OK</w:t>
            </w:r>
          </w:p>
        </w:tc>
      </w:tr>
    </w:tbl>
    <w:p>
      <w:pPr>
        <w:spacing w:after="80" w:before="80"/>
      </w:pPr>
      <w:r>
        <w:rPr>
          <w:rFonts w:ascii="Arial" w:cs="Arial" w:eastAsia="Arial" w:hAnsi="Arial"/>
          <w:sz w:val="20"/>
          <w:szCs w:val="20"/>
        </w:rPr>
        <w:t xml:space="preserve"/>
      </w:r>
    </w:p>
    <w:p>
      <w:pPr>
        <w:pBdr>
          <w:bottom w:val="single" w:color="2F8A3A" w:sz="4" w:space="1"/>
        </w:pBdr>
        <w:spacing w:after="100" w:before="280"/>
      </w:pPr>
      <w:r>
        <w:rPr>
          <w:rFonts w:ascii="Arial" w:cs="Arial" w:eastAsia="Arial" w:hAnsi="Arial"/>
          <w:b/>
          <w:bCs/>
          <w:color w:val="143601"/>
          <w:sz w:val="24"/>
          <w:szCs w:val="24"/>
        </w:rPr>
        <w:t xml:space="preserve">Erreurs rencontrées &amp; solutions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513"/>
        <w:gridCol w:w="4513"/>
      </w:tblGrid>
      <w:tr>
        <w:trPr>
          <w:tblHeader/>
        </w:trPr>
        <w:tc>
          <w:tcPr>
            <w:tcW w:type="dxa" w:w="4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43601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Erreur</w:t>
            </w:r>
          </w:p>
        </w:tc>
        <w:tc>
          <w:tcPr>
            <w:tcW w:type="dxa" w:w="4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43601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Solution appliquée</w:t>
            </w:r>
          </w:p>
        </w:tc>
      </w:tr>
      <w:tr>
        <w:tc>
          <w:tcPr>
            <w:tcW w:type="dxa" w:w="4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</w:rPr>
              <w:t xml:space="preserve">npx prisma init — dossier déjà existant</w:t>
            </w:r>
          </w:p>
        </w:tc>
        <w:tc>
          <w:tcPr>
            <w:tcW w:type="dxa" w:w="4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F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F8A3A"/>
                <w:sz w:val="19"/>
                <w:szCs w:val="19"/>
              </w:rPr>
              <w:t xml:space="preserve">Le dossier /prisma existait déjà — solution : créer prisma.config.ts et schema.prisma manuellement</w:t>
            </w:r>
          </w:p>
        </w:tc>
      </w:tr>
      <w:tr>
        <w:tc>
          <w:tcPr>
            <w:tcW w:type="dxa" w:w="4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</w:rPr>
              <w:t xml:space="preserve">Prisma v7 — url dans schema.prisma non supportée</w:t>
            </w:r>
          </w:p>
        </w:tc>
        <w:tc>
          <w:tcPr>
            <w:tcW w:type="dxa" w:w="4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F8A3A"/>
                <w:sz w:val="19"/>
                <w:szCs w:val="19"/>
              </w:rPr>
              <w:t xml:space="preserve">Prisma v7 n'accepte plus url dans datasource — solution : déplacer la config dans prisma.config.ts avec defineConfig</w:t>
            </w:r>
          </w:p>
        </w:tc>
      </w:tr>
      <w:tr>
        <w:tc>
          <w:tcPr>
            <w:tcW w:type="dxa" w:w="4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</w:rPr>
              <w:t xml:space="preserve">prisma db push — erreur P1000 authentication failed</w:t>
            </w:r>
          </w:p>
        </w:tc>
        <w:tc>
          <w:tcPr>
            <w:tcW w:type="dxa" w:w="4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F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F8A3A"/>
                <w:sz w:val="19"/>
                <w:szCs w:val="19"/>
              </w:rPr>
              <w:t xml:space="preserve">Mot de passe PostgreSQL incorrect — solution : ALTER USER postgres WITH PASSWORD 'postgres' dans psql</w:t>
            </w:r>
          </w:p>
        </w:tc>
      </w:tr>
      <w:tr>
        <w:tc>
          <w:tcPr>
            <w:tcW w:type="dxa" w:w="4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</w:rPr>
              <w:t xml:space="preserve">Fichiers Zone.Identifier dans /docs</w:t>
            </w:r>
          </w:p>
        </w:tc>
        <w:tc>
          <w:tcPr>
            <w:tcW w:type="dxa" w:w="4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F8A3A"/>
                <w:sz w:val="19"/>
                <w:szCs w:val="19"/>
              </w:rPr>
              <w:t xml:space="preserve">Métadonnées Windows créées lors du téléchargement — solution : find . -name '*Zone*' -delete + règle ajoutée au .gitignore</w:t>
            </w:r>
          </w:p>
        </w:tc>
      </w:tr>
    </w:tbl>
    <w:p>
      <w:pPr>
        <w:spacing w:after="80" w:before="80"/>
      </w:pPr>
      <w:r>
        <w:rPr>
          <w:rFonts w:ascii="Arial" w:cs="Arial" w:eastAsia="Arial" w:hAnsi="Arial"/>
          <w:sz w:val="20"/>
          <w:szCs w:val="20"/>
        </w:rPr>
        <w:t xml:space="preserve"/>
      </w:r>
    </w:p>
    <w:p>
      <w:pPr>
        <w:pBdr>
          <w:bottom w:val="single" w:color="2F8A3A" w:sz="4" w:space="1"/>
        </w:pBdr>
        <w:spacing w:after="100" w:before="280"/>
      </w:pPr>
      <w:r>
        <w:rPr>
          <w:rFonts w:ascii="Arial" w:cs="Arial" w:eastAsia="Arial" w:hAnsi="Arial"/>
          <w:b/>
          <w:bCs/>
          <w:color w:val="143601"/>
          <w:sz w:val="24"/>
          <w:szCs w:val="24"/>
        </w:rPr>
        <w:t xml:space="preserve">Tables assignées à Alison — Jour 2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5226"/>
        <w:gridCol w:w="1400"/>
      </w:tblGrid>
      <w:tr>
        <w:trPr>
          <w:tblHeader/>
        </w:trP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43601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Table</w:t>
            </w:r>
          </w:p>
        </w:tc>
        <w:tc>
          <w:tcPr>
            <w:tcW w:type="dxa" w:w="5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43601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Description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43601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Assignée à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22222"/>
                <w:sz w:val="19"/>
                <w:szCs w:val="19"/>
              </w:rPr>
              <w:t xml:space="preserve">Testimonial</w:t>
            </w:r>
          </w:p>
        </w:tc>
        <w:tc>
          <w:tcPr>
            <w:tcW w:type="dxa" w:w="5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</w:rPr>
              <w:t xml:space="preserve">Témoignages soumis par les bénévoles — modération admin + RGPD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F8A3A"/>
                <w:sz w:val="19"/>
                <w:szCs w:val="19"/>
              </w:rPr>
              <w:t xml:space="preserve">Alison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22222"/>
                <w:sz w:val="19"/>
                <w:szCs w:val="19"/>
              </w:rPr>
              <w:t xml:space="preserve">Media</w:t>
            </w:r>
          </w:p>
        </w:tc>
        <w:tc>
          <w:tcPr>
            <w:tcW w:type="dxa" w:w="5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</w:rPr>
              <w:t xml:space="preserve">Fichiers liés aux entités (photos, PDFs) — stockage chemin relatif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F8A3A"/>
                <w:sz w:val="19"/>
                <w:szCs w:val="19"/>
              </w:rPr>
              <w:t xml:space="preserve">Alison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22222"/>
                <w:sz w:val="19"/>
                <w:szCs w:val="19"/>
              </w:rPr>
              <w:t xml:space="preserve">Admin</w:t>
            </w:r>
          </w:p>
        </w:tc>
        <w:tc>
          <w:tcPr>
            <w:tcW w:type="dxa" w:w="5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</w:rPr>
              <w:t xml:space="preserve">Utilisateurs admin — auth JWT, bcrypt, refresh token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F8A3A"/>
                <w:sz w:val="19"/>
                <w:szCs w:val="19"/>
              </w:rPr>
              <w:t xml:space="preserve">Alison</w:t>
            </w:r>
          </w:p>
        </w:tc>
      </w:tr>
    </w:tbl>
    <w:p>
      <w:pPr>
        <w:spacing w:after="80" w:before="80"/>
      </w:pPr>
      <w:r>
        <w:rPr>
          <w:rFonts w:ascii="Arial" w:cs="Arial" w:eastAsia="Arial" w:hAnsi="Arial"/>
          <w:sz w:val="20"/>
          <w:szCs w:val="20"/>
        </w:rPr>
        <w:t xml:space="preserve"/>
      </w:r>
    </w:p>
    <w:p>
      <w:pPr>
        <w:pBdr>
          <w:bottom w:val="single" w:color="2F8A3A" w:sz="4" w:space="1"/>
        </w:pBdr>
        <w:spacing w:after="100" w:before="280"/>
      </w:pPr>
      <w:r>
        <w:rPr>
          <w:rFonts w:ascii="Arial" w:cs="Arial" w:eastAsia="Arial" w:hAnsi="Arial"/>
          <w:b/>
          <w:bCs/>
          <w:color w:val="143601"/>
          <w:sz w:val="24"/>
          <w:szCs w:val="24"/>
        </w:rPr>
        <w:t xml:space="preserve">Prévu — Jour 2 (29 mai)</w:t>
      </w:r>
    </w:p>
    <w:p>
      <w:pPr>
        <w:spacing w:after="60" w:before="200"/>
      </w:pPr>
      <w:r>
        <w:rPr>
          <w:rFonts w:ascii="Arial" w:cs="Arial" w:eastAsia="Arial" w:hAnsi="Arial"/>
          <w:b/>
          <w:bCs/>
          <w:color w:val="333333"/>
          <w:sz w:val="21"/>
          <w:szCs w:val="21"/>
        </w:rPr>
        <w:t xml:space="preserve">Alison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Comprendre le pattern relation Prisma (même logique que MissionPricing et Location)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Écrire la table Testimonial — relation → Mission + champs RGPD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Écrire la table Media — système polymorphique (entity_type + entity_id)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Écrire la table Admin — auth JWT, bcrypt, refresh token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npx prisma db push — vérifier les 3 tables dans Prisma Studio</w:t>
      </w:r>
    </w:p>
    <w:p>
      <w:pPr>
        <w:spacing w:after="60" w:before="200"/>
      </w:pPr>
      <w:r>
        <w:rPr>
          <w:rFonts w:ascii="Arial" w:cs="Arial" w:eastAsia="Arial" w:hAnsi="Arial"/>
          <w:b/>
          <w:bCs/>
          <w:color w:val="333333"/>
          <w:sz w:val="21"/>
          <w:szCs w:val="21"/>
        </w:rPr>
        <w:t xml:space="preserve">Gwen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Configurer Docker — docker-compose.yml + Dockerfiles dev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Tester docker compose up — tous les services démarrent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Commit + push — fin de la S1</w:t>
      </w:r>
    </w:p>
    <w:p>
      <w:pPr>
        <w:spacing w:after="80" w:before="80"/>
      </w:pPr>
      <w:r>
        <w:rPr>
          <w:rFonts w:ascii="Arial" w:cs="Arial" w:eastAsia="Arial" w:hAnsi="Arial"/>
          <w:sz w:val="20"/>
          <w:szCs w:val="20"/>
        </w:rPr>
        <w:t xml:space="preserve"/>
      </w:r>
    </w:p>
    <w:p>
      <w:pPr>
        <w:pBdr>
          <w:bottom w:val="single" w:color="2F8A3A" w:sz="4" w:space="1"/>
        </w:pBdr>
        <w:spacing w:after="100" w:before="280"/>
      </w:pPr>
      <w:r>
        <w:rPr>
          <w:rFonts w:ascii="Arial" w:cs="Arial" w:eastAsia="Arial" w:hAnsi="Arial"/>
          <w:b/>
          <w:bCs/>
          <w:color w:val="143601"/>
          <w:sz w:val="24"/>
          <w:szCs w:val="24"/>
        </w:rPr>
        <w:t xml:space="preserve">Notes &amp; observations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Prisma v7 est sorti récemment — syntaxe différente des tutos en ligne (attention aux ressources datées)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PostgreSQL doit être démarré manuellement à chaque session WSL : sudo service postgresql start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JWT_EXPIRES_IN mis à 1d pour le développement — remettre à 15m avant la mise en production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Les tables enfants (MissionPricing, Location) n'ont pas de champs NULL — elles ne sont créées que quand la donnée est complète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Docker sera finalisé une fois les 6 tables MVP créées</w:t>
      </w:r>
    </w:p>
    <w:p>
      <w:r>
        <w:br w:type="page"/>
      </w:r>
    </w:p>
    <w:p>
      <w:pPr>
        <w:pBdr>
          <w:top w:val="single" w:color="143601" w:sz="8" w:space="1"/>
          <w:bottom w:val="single" w:color="143601" w:sz="8" w:space="1"/>
        </w:pBdr>
        <w:shd w:fill="143601" w:val="clear"/>
        <w:spacing w:after="80" w:before="400"/>
      </w:pPr>
      <w:r>
        <w:rPr>
          <w:rFonts w:ascii="Arial" w:cs="Arial" w:eastAsia="Arial" w:hAnsi="Arial"/>
          <w:b/>
          <w:bCs/>
          <w:color w:val="FFFFFF"/>
          <w:sz w:val="28"/>
          <w:szCs w:val="28"/>
        </w:rPr>
        <w:t xml:space="preserve">Jour 2  ·  29 mai 2026 — Matin</w:t>
      </w:r>
    </w:p>
    <w:p>
      <w:pPr>
        <w:spacing w:after="120" w:before="60"/>
      </w:pPr>
      <w:r>
        <w:rPr>
          <w:rFonts w:ascii="Arial" w:cs="Arial" w:eastAsia="Arial" w:hAnsi="Arial"/>
          <w:b/>
          <w:bCs/>
          <w:color w:val="E8DFD1"/>
          <w:sz w:val="22"/>
          <w:szCs w:val="22"/>
        </w:rPr>
        <w:t xml:space="preserve">S1 — Docker + Schéma Prisma complet + Maquettes</w:t>
      </w:r>
    </w:p>
    <w:p>
      <w:pPr>
        <w:spacing w:after="80" w:before="80"/>
      </w:pPr>
      <w:r>
        <w:rPr>
          <w:rFonts w:ascii="Arial" w:cs="Arial" w:eastAsia="Arial" w:hAnsi="Arial"/>
          <w:sz w:val="20"/>
          <w:szCs w:val="20"/>
        </w:rPr>
        <w:t xml:space="preserve"/>
      </w:r>
    </w:p>
    <w:p>
      <w:pPr>
        <w:pBdr>
          <w:bottom w:val="single" w:color="2F8A3A" w:sz="4" w:space="1"/>
        </w:pBdr>
        <w:spacing w:after="100" w:before="280"/>
      </w:pPr>
      <w:r>
        <w:rPr>
          <w:rFonts w:ascii="Arial" w:cs="Arial" w:eastAsia="Arial" w:hAnsi="Arial"/>
          <w:b/>
          <w:bCs/>
          <w:color w:val="143601"/>
          <w:sz w:val="24"/>
          <w:szCs w:val="24"/>
        </w:rPr>
        <w:t xml:space="preserve">Statut général — fin de matinée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867"/>
        <w:gridCol w:w="3159"/>
      </w:tblGrid>
      <w:tr>
        <w:tc>
          <w:tcPr>
            <w:tcW w:type="dxa" w:w="5867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22222"/>
                <w:sz w:val="19"/>
                <w:szCs w:val="19"/>
              </w:rPr>
              <w:t xml:space="preserve">Docker — PostgreSQL</w:t>
            </w:r>
          </w:p>
        </w:tc>
        <w:tc>
          <w:tcPr>
            <w:tcW w:type="dxa" w:w="3159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F8A3A"/>
                <w:sz w:val="19"/>
                <w:szCs w:val="19"/>
              </w:rPr>
              <w:t xml:space="preserve">✅ Conteneur healthy, BDD initialisée automatiquement</w:t>
            </w:r>
          </w:p>
        </w:tc>
      </w:tr>
      <w:tr>
        <w:tc>
          <w:tcPr>
            <w:tcW w:type="dxa" w:w="5867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22222"/>
                <w:sz w:val="19"/>
                <w:szCs w:val="19"/>
              </w:rPr>
              <w:t xml:space="preserve">Docker — Backend</w:t>
            </w:r>
          </w:p>
        </w:tc>
        <w:tc>
          <w:tcPr>
            <w:tcW w:type="dxa" w:w="3159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F8A3A"/>
                <w:sz w:val="19"/>
                <w:szCs w:val="19"/>
              </w:rPr>
              <w:t xml:space="preserve">✅ Serveur démarré sur le port 3000 dans le conteneur</w:t>
            </w:r>
          </w:p>
        </w:tc>
      </w:tr>
      <w:tr>
        <w:tc>
          <w:tcPr>
            <w:tcW w:type="dxa" w:w="5867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22222"/>
                <w:sz w:val="19"/>
                <w:szCs w:val="19"/>
              </w:rPr>
              <w:t xml:space="preserve">Docker — Frontend</w:t>
            </w:r>
          </w:p>
        </w:tc>
        <w:tc>
          <w:tcPr>
            <w:tcW w:type="dxa" w:w="3159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F8A3A"/>
                <w:sz w:val="19"/>
                <w:szCs w:val="19"/>
              </w:rPr>
              <w:t xml:space="preserve">✅ Vite prêt sur le port 5173 dans le conteneur</w:t>
            </w:r>
          </w:p>
        </w:tc>
      </w:tr>
      <w:tr>
        <w:tc>
          <w:tcPr>
            <w:tcW w:type="dxa" w:w="5867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22222"/>
                <w:sz w:val="19"/>
                <w:szCs w:val="19"/>
              </w:rPr>
              <w:t xml:space="preserve">Schéma Prisma — 6 tables</w:t>
            </w:r>
          </w:p>
        </w:tc>
        <w:tc>
          <w:tcPr>
            <w:tcW w:type="dxa" w:w="3159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F8A3A"/>
                <w:sz w:val="19"/>
                <w:szCs w:val="19"/>
              </w:rPr>
              <w:t xml:space="preserve">✅ Mission, MissionPricing, Location, Testimonial, Media, Admin</w:t>
            </w:r>
          </w:p>
        </w:tc>
      </w:tr>
      <w:tr>
        <w:tc>
          <w:tcPr>
            <w:tcW w:type="dxa" w:w="5867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22222"/>
                <w:sz w:val="19"/>
                <w:szCs w:val="19"/>
              </w:rPr>
              <w:t xml:space="preserve">Prisma Studio</w:t>
            </w:r>
          </w:p>
        </w:tc>
        <w:tc>
          <w:tcPr>
            <w:tcW w:type="dxa" w:w="3159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F8A3A"/>
                <w:sz w:val="19"/>
                <w:szCs w:val="19"/>
              </w:rPr>
              <w:t xml:space="preserve">✅ Tables vérifiées — 6 tables visibles sur localhost:5555</w:t>
            </w:r>
          </w:p>
        </w:tc>
      </w:tr>
      <w:tr>
        <w:tc>
          <w:tcPr>
            <w:tcW w:type="dxa" w:w="5867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22222"/>
                <w:sz w:val="19"/>
                <w:szCs w:val="19"/>
              </w:rPr>
              <w:t xml:space="preserve">Maquettes Home page</w:t>
            </w:r>
          </w:p>
        </w:tc>
        <w:tc>
          <w:tcPr>
            <w:tcW w:type="dxa" w:w="3159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F8A3A"/>
                <w:sz w:val="19"/>
                <w:szCs w:val="19"/>
              </w:rPr>
              <w:t xml:space="preserve">✅ 4 versions générées avec vraies photos + palette V2</w:t>
            </w:r>
          </w:p>
        </w:tc>
      </w:tr>
      <w:tr>
        <w:tc>
          <w:tcPr>
            <w:tcW w:type="dxa" w:w="5867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22222"/>
                <w:sz w:val="19"/>
                <w:szCs w:val="19"/>
              </w:rPr>
              <w:t xml:space="preserve">S1 — Initialisation</w:t>
            </w:r>
          </w:p>
        </w:tc>
        <w:tc>
          <w:tcPr>
            <w:tcW w:type="dxa" w:w="3159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F8A3A"/>
                <w:sz w:val="19"/>
                <w:szCs w:val="19"/>
              </w:rPr>
              <w:t xml:space="preserve">✅ COMPLÈTE</w:t>
            </w:r>
          </w:p>
        </w:tc>
      </w:tr>
    </w:tbl>
    <w:p>
      <w:pPr>
        <w:spacing w:after="80" w:before="80"/>
      </w:pPr>
      <w:r>
        <w:rPr>
          <w:rFonts w:ascii="Arial" w:cs="Arial" w:eastAsia="Arial" w:hAnsi="Arial"/>
          <w:sz w:val="20"/>
          <w:szCs w:val="20"/>
        </w:rPr>
        <w:t xml:space="preserve"/>
      </w:r>
    </w:p>
    <w:p>
      <w:pPr>
        <w:pBdr>
          <w:bottom w:val="single" w:color="2F8A3A" w:sz="4" w:space="1"/>
        </w:pBdr>
        <w:spacing w:after="100" w:before="280"/>
      </w:pPr>
      <w:r>
        <w:rPr>
          <w:rFonts w:ascii="Arial" w:cs="Arial" w:eastAsia="Arial" w:hAnsi="Arial"/>
          <w:b/>
          <w:bCs/>
          <w:color w:val="143601"/>
          <w:sz w:val="24"/>
          <w:szCs w:val="24"/>
        </w:rPr>
        <w:t xml:space="preserve">Ce qui a été fait</w:t>
      </w:r>
    </w:p>
    <w:p>
      <w:pPr>
        <w:spacing w:after="60" w:before="200"/>
      </w:pPr>
      <w:r>
        <w:rPr>
          <w:rFonts w:ascii="Arial" w:cs="Arial" w:eastAsia="Arial" w:hAnsi="Arial"/>
          <w:b/>
          <w:bCs/>
          <w:color w:val="333333"/>
          <w:sz w:val="21"/>
          <w:szCs w:val="21"/>
        </w:rPr>
        <w:t xml:space="preserve">Schéma Prisma — Alison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Table Testimonial créée — relation → Mission, champs RGPD, statut modération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Table Media créée — système polymorphique (entity_type + entity_id)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Table Admin créée — auth JWT, bcrypt, refresh token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npx prisma db push — 6 tables synchronisées avec la BDD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Vérification Prisma Studio — toutes les tables visibles</w:t>
      </w:r>
    </w:p>
    <w:p>
      <w:pPr>
        <w:spacing w:after="60" w:before="200"/>
      </w:pPr>
      <w:r>
        <w:rPr>
          <w:rFonts w:ascii="Arial" w:cs="Arial" w:eastAsia="Arial" w:hAnsi="Arial"/>
          <w:b/>
          <w:bCs/>
          <w:color w:val="333333"/>
          <w:sz w:val="21"/>
          <w:szCs w:val="21"/>
        </w:rPr>
        <w:t xml:space="preserve">Docker — Gwen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Dockerfile backend créé — node:20-alpine, port 3000, nodemon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Dockerfile frontend créé — node:20-alpine, port 5173, vite --host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docker-compose.yml créé — orchestre postgres + backend + frontend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Volumes configurés — persistance BDD + hot reload code source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Healthcheck postgres — backend attend que la BDD soit ready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docker compose up --build — premier lancement réussi en 139s</w:t>
      </w:r>
    </w:p>
    <w:p>
      <w:pPr>
        <w:spacing w:after="80" w:before="80"/>
      </w:pPr>
      <w:r>
        <w:rPr>
          <w:rFonts w:ascii="Arial" w:cs="Arial" w:eastAsia="Arial" w:hAnsi="Arial"/>
          <w:sz w:val="20"/>
          <w:szCs w:val="20"/>
        </w:rPr>
        <w:t xml:space="preserve"/>
      </w:r>
    </w:p>
    <w:p>
      <w:pPr>
        <w:pBdr>
          <w:bottom w:val="single" w:color="2F8A3A" w:sz="4" w:space="1"/>
        </w:pBdr>
        <w:spacing w:after="100" w:before="280"/>
      </w:pPr>
      <w:r>
        <w:rPr>
          <w:rFonts w:ascii="Arial" w:cs="Arial" w:eastAsia="Arial" w:hAnsi="Arial"/>
          <w:b/>
          <w:bCs/>
          <w:color w:val="143601"/>
          <w:sz w:val="24"/>
          <w:szCs w:val="24"/>
        </w:rPr>
        <w:t xml:space="preserve">Tests de lancement — Docker compose up --build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4826"/>
        <w:gridCol w:w="1400"/>
      </w:tblGrid>
      <w:tr>
        <w:trPr>
          <w:tblHeader/>
        </w:trP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43601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Test</w:t>
            </w:r>
          </w:p>
        </w:tc>
        <w:tc>
          <w:tcPr>
            <w:tcW w:type="dxa" w:w="4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43601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Résultat observé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43601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Statut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</w:rPr>
              <w:t xml:space="preserve">Build frontend</w:t>
            </w:r>
          </w:p>
        </w:tc>
        <w:tc>
          <w:tcPr>
            <w:tcW w:type="dxa" w:w="4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</w:rPr>
              <w:t xml:space="preserve">Image sens-solidaire-frontend built en 136s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F8A3A"/>
                <w:sz w:val="19"/>
                <w:szCs w:val="19"/>
              </w:rPr>
              <w:t xml:space="preserve">✅ OK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</w:rPr>
              <w:t xml:space="preserve">Build backend</w:t>
            </w:r>
          </w:p>
        </w:tc>
        <w:tc>
          <w:tcPr>
            <w:tcW w:type="dxa" w:w="4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</w:rPr>
              <w:t xml:space="preserve">Image sens-solidaire-backend built en 136s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F8A3A"/>
                <w:sz w:val="19"/>
                <w:szCs w:val="19"/>
              </w:rPr>
              <w:t xml:space="preserve">✅ OK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</w:rPr>
              <w:t xml:space="preserve">PostgreSQL healthcheck</w:t>
            </w:r>
          </w:p>
        </w:tc>
        <w:tc>
          <w:tcPr>
            <w:tcW w:type="dxa" w:w="4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</w:rPr>
              <w:t xml:space="preserve">Container sensolidaire_db Healthy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F8A3A"/>
                <w:sz w:val="19"/>
                <w:szCs w:val="19"/>
              </w:rPr>
              <w:t xml:space="preserve">✅ OK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</w:rPr>
              <w:t xml:space="preserve">Backend dans Docker</w:t>
            </w:r>
          </w:p>
        </w:tc>
        <w:tc>
          <w:tcPr>
            <w:tcW w:type="dxa" w:w="4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</w:rPr>
              <w:t xml:space="preserve">Serveur démarré sur le port 3000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F8A3A"/>
                <w:sz w:val="19"/>
                <w:szCs w:val="19"/>
              </w:rPr>
              <w:t xml:space="preserve">✅ OK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</w:rPr>
              <w:t xml:space="preserve">Frontend dans Docker</w:t>
            </w:r>
          </w:p>
        </w:tc>
        <w:tc>
          <w:tcPr>
            <w:tcW w:type="dxa" w:w="4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</w:rPr>
              <w:t xml:space="preserve">VITE v8.0.14 ready in 414ms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F8A3A"/>
                <w:sz w:val="19"/>
                <w:szCs w:val="19"/>
              </w:rPr>
              <w:t xml:space="preserve">✅ OK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</w:rPr>
              <w:t xml:space="preserve">localhost:5173</w:t>
            </w:r>
          </w:p>
        </w:tc>
        <w:tc>
          <w:tcPr>
            <w:tcW w:type="dxa" w:w="4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</w:rPr>
              <w:t xml:space="preserve">Page React 'Accueil' affichée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F8A3A"/>
                <w:sz w:val="19"/>
                <w:szCs w:val="19"/>
              </w:rPr>
              <w:t xml:space="preserve">✅ OK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</w:rPr>
              <w:t xml:space="preserve">localhost:3000/api/health</w:t>
            </w:r>
          </w:p>
        </w:tc>
        <w:tc>
          <w:tcPr>
            <w:tcW w:type="dxa" w:w="4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</w:rPr>
              <w:t xml:space="preserve">{ status: ok, message: Serveur Sens Solidaire opérationnel }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F8A3A"/>
                <w:sz w:val="19"/>
                <w:szCs w:val="19"/>
              </w:rPr>
              <w:t xml:space="preserve">✅ OK</w:t>
            </w:r>
          </w:p>
        </w:tc>
      </w:tr>
    </w:tbl>
    <w:p>
      <w:pPr>
        <w:spacing w:after="80" w:before="80"/>
      </w:pPr>
      <w:r>
        <w:rPr>
          <w:rFonts w:ascii="Arial" w:cs="Arial" w:eastAsia="Arial" w:hAnsi="Arial"/>
          <w:sz w:val="20"/>
          <w:szCs w:val="20"/>
        </w:rPr>
        <w:t xml:space="preserve"/>
      </w:r>
    </w:p>
    <w:p>
      <w:pPr>
        <w:pBdr>
          <w:bottom w:val="single" w:color="2F8A3A" w:sz="4" w:space="1"/>
        </w:pBdr>
        <w:spacing w:after="100" w:before="280"/>
      </w:pPr>
      <w:r>
        <w:rPr>
          <w:rFonts w:ascii="Arial" w:cs="Arial" w:eastAsia="Arial" w:hAnsi="Arial"/>
          <w:b/>
          <w:bCs/>
          <w:color w:val="143601"/>
          <w:sz w:val="24"/>
          <w:szCs w:val="24"/>
        </w:rPr>
        <w:t xml:space="preserve">Prévu — Développement</w:t>
      </w:r>
    </w:p>
    <w:p>
      <w:pPr>
        <w:spacing w:after="60" w:before="200"/>
      </w:pPr>
      <w:r>
        <w:rPr>
          <w:rFonts w:ascii="Arial" w:cs="Arial" w:eastAsia="Arial" w:hAnsi="Arial"/>
          <w:b/>
          <w:bCs/>
          <w:color w:val="333333"/>
          <w:sz w:val="21"/>
          <w:szCs w:val="21"/>
        </w:rPr>
        <w:t xml:space="preserve">Dev 1 — Frontend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Navbar + Footer — composants React réutilisables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Page Accueil — Hero + sections statiques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Système bilingue FR/EN (react-i18next) — structure de base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Page Login admin (form + appel API)</w:t>
      </w:r>
    </w:p>
    <w:p>
      <w:pPr>
        <w:spacing w:after="60" w:before="200"/>
      </w:pPr>
      <w:r>
        <w:rPr>
          <w:rFonts w:ascii="Arial" w:cs="Arial" w:eastAsia="Arial" w:hAnsi="Arial"/>
          <w:b/>
          <w:bCs/>
          <w:color w:val="333333"/>
          <w:sz w:val="21"/>
          <w:szCs w:val="21"/>
        </w:rPr>
        <w:t xml:space="preserve">Dev 2 — Backend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Migration Prisma — création tables BDD en production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Auth JWT : login / logout / refresh token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Middleware authMiddleware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Route POST /api/auth/login + bcrypt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Seed BDD — données de test missions</w:t>
      </w:r>
    </w:p>
    <w:p>
      <w:pPr>
        <w:spacing w:after="60" w:before="200"/>
      </w:pPr>
      <w:r>
        <w:rPr>
          <w:rFonts w:ascii="Arial" w:cs="Arial" w:eastAsia="Arial" w:hAnsi="Arial"/>
          <w:b/>
          <w:bCs/>
          <w:color w:val="333333"/>
          <w:sz w:val="21"/>
          <w:szCs w:val="21"/>
        </w:rPr>
        <w:t xml:space="preserve">Ensemble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Test connexion front ↔ back (CORS)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docker compose up fonctionnel avec données réelles</w:t>
      </w:r>
    </w:p>
    <w:p>
      <w:pPr>
        <w:spacing w:after="80" w:before="80"/>
      </w:pPr>
      <w:r>
        <w:rPr>
          <w:rFonts w:ascii="Arial" w:cs="Arial" w:eastAsia="Arial" w:hAnsi="Arial"/>
          <w:sz w:val="20"/>
          <w:szCs w:val="20"/>
        </w:rPr>
        <w:t xml:space="preserve"/>
      </w:r>
    </w:p>
    <w:p>
      <w:pPr>
        <w:pBdr>
          <w:bottom w:val="single" w:color="2F8A3A" w:sz="4" w:space="1"/>
        </w:pBdr>
        <w:spacing w:after="100" w:before="280"/>
      </w:pPr>
      <w:r>
        <w:rPr>
          <w:rFonts w:ascii="Arial" w:cs="Arial" w:eastAsia="Arial" w:hAnsi="Arial"/>
          <w:b/>
          <w:bCs/>
          <w:color w:val="143601"/>
          <w:sz w:val="24"/>
          <w:szCs w:val="24"/>
        </w:rPr>
        <w:t xml:space="preserve">Notes &amp; observations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Docker ralentit le PC — utiliser docker compose up -d (mode détaché) ou stopper quand inutile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En développement pur (code sans test intégration), lancer npm run dev directement sans Docker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La S1 est officiellement terminée — tout l'environnement de développement est opérationnel</w:t>
      </w:r>
    </w:p>
    <w:p>
      <w:r>
        <w:br w:type="page"/>
      </w:r>
    </w:p>
    <w:p>
      <w:pPr>
        <w:pBdr>
          <w:top w:val="single" w:color="143601" w:sz="8" w:space="1"/>
          <w:bottom w:val="single" w:color="143601" w:sz="8" w:space="1"/>
        </w:pBdr>
        <w:shd w:fill="143601" w:val="clear"/>
        <w:spacing w:after="80" w:before="400"/>
      </w:pPr>
      <w:r>
        <w:rPr>
          <w:rFonts w:ascii="Arial" w:cs="Arial" w:eastAsia="Arial" w:hAnsi="Arial"/>
          <w:b/>
          <w:bCs/>
          <w:color w:val="FFFFFF"/>
          <w:sz w:val="28"/>
          <w:szCs w:val="28"/>
        </w:rPr>
        <w:t xml:space="preserve">Jour 2  ·  29 mai 2026 — Après-midi</w:t>
      </w:r>
    </w:p>
    <w:p>
      <w:pPr>
        <w:spacing w:after="120" w:before="60"/>
      </w:pPr>
      <w:r>
        <w:rPr>
          <w:rFonts w:ascii="Arial" w:cs="Arial" w:eastAsia="Arial" w:hAnsi="Arial"/>
          <w:b/>
          <w:bCs/>
          <w:color w:val="E8DFD1"/>
          <w:sz w:val="22"/>
          <w:szCs w:val="22"/>
        </w:rPr>
        <w:t xml:space="preserve">S1/S2 — Auth JWT + Charte graphique + Maquettes Figma</w:t>
      </w:r>
    </w:p>
    <w:p>
      <w:pPr>
        <w:spacing w:after="80" w:before="80"/>
      </w:pPr>
      <w:r>
        <w:rPr>
          <w:rFonts w:ascii="Arial" w:cs="Arial" w:eastAsia="Arial" w:hAnsi="Arial"/>
          <w:sz w:val="20"/>
          <w:szCs w:val="20"/>
        </w:rPr>
        <w:t xml:space="preserve"/>
      </w:r>
    </w:p>
    <w:p>
      <w:pPr>
        <w:pBdr>
          <w:bottom w:val="single" w:color="2F8A3A" w:sz="4" w:space="1"/>
        </w:pBdr>
        <w:spacing w:after="100" w:before="280"/>
      </w:pPr>
      <w:r>
        <w:rPr>
          <w:rFonts w:ascii="Arial" w:cs="Arial" w:eastAsia="Arial" w:hAnsi="Arial"/>
          <w:b/>
          <w:bCs/>
          <w:color w:val="143601"/>
          <w:sz w:val="24"/>
          <w:szCs w:val="24"/>
        </w:rPr>
        <w:t xml:space="preserve">Statut général — fin de journée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867"/>
        <w:gridCol w:w="3159"/>
      </w:tblGrid>
      <w:tr>
        <w:tc>
          <w:tcPr>
            <w:tcW w:type="dxa" w:w="5867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22222"/>
                <w:sz w:val="19"/>
                <w:szCs w:val="19"/>
              </w:rPr>
              <w:t xml:space="preserve">Auth JWT complète</w:t>
            </w:r>
          </w:p>
        </w:tc>
        <w:tc>
          <w:tcPr>
            <w:tcW w:type="dxa" w:w="3159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F8A3A"/>
                <w:sz w:val="19"/>
                <w:szCs w:val="19"/>
              </w:rPr>
              <w:t xml:space="preserve">✅ Login / Logout / Refresh / Verify — testés Postman</w:t>
            </w:r>
          </w:p>
        </w:tc>
      </w:tr>
      <w:tr>
        <w:tc>
          <w:tcPr>
            <w:tcW w:type="dxa" w:w="5867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22222"/>
                <w:sz w:val="19"/>
                <w:szCs w:val="19"/>
              </w:rPr>
              <w:t xml:space="preserve">Structure backend src/</w:t>
            </w:r>
          </w:p>
        </w:tc>
        <w:tc>
          <w:tcPr>
            <w:tcW w:type="dxa" w:w="3159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F8A3A"/>
                <w:sz w:val="19"/>
                <w:szCs w:val="19"/>
              </w:rPr>
              <w:t xml:space="preserve">✅ config, utils, services, controllers, middlewares, routes</w:t>
            </w:r>
          </w:p>
        </w:tc>
      </w:tr>
      <w:tr>
        <w:tc>
          <w:tcPr>
            <w:tcW w:type="dxa" w:w="5867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22222"/>
                <w:sz w:val="19"/>
                <w:szCs w:val="19"/>
              </w:rPr>
              <w:t xml:space="preserve">Prisma — migration init</w:t>
            </w:r>
          </w:p>
        </w:tc>
        <w:tc>
          <w:tcPr>
            <w:tcW w:type="dxa" w:w="3159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F8A3A"/>
                <w:sz w:val="19"/>
                <w:szCs w:val="19"/>
              </w:rPr>
              <w:t xml:space="preserve">✅ npx prisma migrate dev --name init — 6 tables créées</w:t>
            </w:r>
          </w:p>
        </w:tc>
      </w:tr>
      <w:tr>
        <w:tc>
          <w:tcPr>
            <w:tcW w:type="dxa" w:w="5867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22222"/>
                <w:sz w:val="19"/>
                <w:szCs w:val="19"/>
              </w:rPr>
              <w:t xml:space="preserve">Seed admin</w:t>
            </w:r>
          </w:p>
        </w:tc>
        <w:tc>
          <w:tcPr>
            <w:tcW w:type="dxa" w:w="3159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F8A3A"/>
                <w:sz w:val="19"/>
                <w:szCs w:val="19"/>
              </w:rPr>
              <w:t xml:space="preserve">✅ Compte admin initial créé avec bcrypt — upsert</w:t>
            </w:r>
          </w:p>
        </w:tc>
      </w:tr>
      <w:tr>
        <w:tc>
          <w:tcPr>
            <w:tcW w:type="dxa" w:w="5867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22222"/>
                <w:sz w:val="19"/>
                <w:szCs w:val="19"/>
              </w:rPr>
              <w:t xml:space="preserve">Docker — Prisma generate</w:t>
            </w:r>
          </w:p>
        </w:tc>
        <w:tc>
          <w:tcPr>
            <w:tcW w:type="dxa" w:w="3159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F8A3A"/>
                <w:sz w:val="19"/>
                <w:szCs w:val="19"/>
              </w:rPr>
              <w:t xml:space="preserve">✅ RUN npx prisma generate ajouté au Dockerfile</w:t>
            </w:r>
          </w:p>
        </w:tc>
      </w:tr>
      <w:tr>
        <w:tc>
          <w:tcPr>
            <w:tcW w:type="dxa" w:w="5867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22222"/>
                <w:sz w:val="19"/>
                <w:szCs w:val="19"/>
              </w:rPr>
              <w:t xml:space="preserve">Cookie HTTP-Only</w:t>
            </w:r>
          </w:p>
        </w:tc>
        <w:tc>
          <w:tcPr>
            <w:tcW w:type="dxa" w:w="3159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F8A3A"/>
                <w:sz w:val="19"/>
                <w:szCs w:val="19"/>
              </w:rPr>
              <w:t xml:space="preserve">✅ Refresh token en cookie — inaccessible JS (anti-XSS)</w:t>
            </w:r>
          </w:p>
        </w:tc>
      </w:tr>
      <w:tr>
        <w:tc>
          <w:tcPr>
            <w:tcW w:type="dxa" w:w="5867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22222"/>
                <w:sz w:val="19"/>
                <w:szCs w:val="19"/>
              </w:rPr>
              <w:t xml:space="preserve">Charte graphique</w:t>
            </w:r>
          </w:p>
        </w:tc>
        <w:tc>
          <w:tcPr>
            <w:tcW w:type="dxa" w:w="3159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F8A3A"/>
                <w:sz w:val="19"/>
                <w:szCs w:val="19"/>
              </w:rPr>
              <w:t xml:space="preserve">✅ Palette + typo + boutons + espacements validés</w:t>
            </w:r>
          </w:p>
        </w:tc>
      </w:tr>
      <w:tr>
        <w:tc>
          <w:tcPr>
            <w:tcW w:type="dxa" w:w="5867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22222"/>
                <w:sz w:val="19"/>
                <w:szCs w:val="19"/>
              </w:rPr>
              <w:t xml:space="preserve">Figma — Composants</w:t>
            </w:r>
          </w:p>
        </w:tc>
        <w:tc>
          <w:tcPr>
            <w:tcW w:type="dxa" w:w="3159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F8A3A"/>
                <w:sz w:val="19"/>
                <w:szCs w:val="19"/>
              </w:rPr>
              <w:t xml:space="preserve">✅ Navbar + 4 variantes Button créés comme composants</w:t>
            </w:r>
          </w:p>
        </w:tc>
      </w:tr>
      <w:tr>
        <w:tc>
          <w:tcPr>
            <w:tcW w:type="dxa" w:w="5867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22222"/>
                <w:sz w:val="19"/>
                <w:szCs w:val="19"/>
              </w:rPr>
              <w:t xml:space="preserve">Figma — Mockup Home</w:t>
            </w:r>
          </w:p>
        </w:tc>
        <w:tc>
          <w:tcPr>
            <w:tcW w:type="dxa" w:w="3159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A44A2F"/>
                <w:sz w:val="19"/>
                <w:szCs w:val="19"/>
              </w:rPr>
              <w:t xml:space="preserve">⏳ En cours — Navbar terminée</w:t>
            </w:r>
          </w:p>
        </w:tc>
      </w:tr>
      <w:tr>
        <w:tc>
          <w:tcPr>
            <w:tcW w:type="dxa" w:w="5867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22222"/>
                <w:sz w:val="19"/>
                <w:szCs w:val="19"/>
              </w:rPr>
              <w:t xml:space="preserve">Routes missions/contact</w:t>
            </w:r>
          </w:p>
        </w:tc>
        <w:tc>
          <w:tcPr>
            <w:tcW w:type="dxa" w:w="3159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ℹ️ Non démarrées — prévues S2</w:t>
            </w:r>
          </w:p>
        </w:tc>
      </w:tr>
    </w:tbl>
    <w:p>
      <w:pPr>
        <w:spacing w:after="80" w:before="80"/>
      </w:pPr>
      <w:r>
        <w:rPr>
          <w:rFonts w:ascii="Arial" w:cs="Arial" w:eastAsia="Arial" w:hAnsi="Arial"/>
          <w:sz w:val="20"/>
          <w:szCs w:val="20"/>
        </w:rPr>
        <w:t xml:space="preserve"/>
      </w:r>
    </w:p>
    <w:p>
      <w:pPr>
        <w:pBdr>
          <w:bottom w:val="single" w:color="2F8A3A" w:sz="4" w:space="1"/>
        </w:pBdr>
        <w:spacing w:after="100" w:before="280"/>
      </w:pPr>
      <w:r>
        <w:rPr>
          <w:rFonts w:ascii="Arial" w:cs="Arial" w:eastAsia="Arial" w:hAnsi="Arial"/>
          <w:b/>
          <w:bCs/>
          <w:color w:val="143601"/>
          <w:sz w:val="24"/>
          <w:szCs w:val="24"/>
        </w:rPr>
        <w:t xml:space="preserve">Ce qui a été fait</w:t>
      </w:r>
    </w:p>
    <w:p>
      <w:pPr>
        <w:spacing w:after="60" w:before="200"/>
      </w:pPr>
      <w:r>
        <w:rPr>
          <w:rFonts w:ascii="Arial" w:cs="Arial" w:eastAsia="Arial" w:hAnsi="Arial"/>
          <w:b/>
          <w:bCs/>
          <w:color w:val="333333"/>
          <w:sz w:val="21"/>
          <w:szCs w:val="21"/>
        </w:rPr>
        <w:t xml:space="preserve">Alison — Backend Auth JWT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Table Testimonial — champs RGPD (consent_given), relation nullable → Mission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Table Admin — password_hash (jamais en clair), refresh_token_hash nullable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Table Media — architecture polymorphe : entity_type + entity_id (sans FK classique)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Relation inverse testimonials Testimonial[] ajoutée dans Mission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Migration : npx prisma migrate dev --name init → 6 tables créées en BDD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src/config/db.js — connexion Prisma avec adaptateur pg (instance unique partagée)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src/utils/jwt.js — 4 fonctions : generateAccessToken, generateRefreshToken, verifyAccessToken, verifyRefreshToken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src/services/authService.js — login, logout, refresh avec rotation des tokens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src/controllers/authController.js — loginAdmin, logoutAdmin, refreshToken, verifyToken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src/middlewares/authMiddleware.js — vérifie JWT, attache req.user = { id, role }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src/routes/auth.js — 4 endpoints : login, refresh (publics), logout, verify (protégés)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src/app.js — middlewares dans l'ordre : helmet → cors → cookieParser → json → routes → errorMiddleware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prisma/seed.js — admin initial avec bcrypt + upsert (idempotent)</w:t>
      </w:r>
    </w:p>
    <w:p>
      <w:pPr>
        <w:spacing w:after="60" w:before="200"/>
      </w:pPr>
      <w:r>
        <w:rPr>
          <w:rFonts w:ascii="Arial" w:cs="Arial" w:eastAsia="Arial" w:hAnsi="Arial"/>
          <w:b/>
          <w:bCs/>
          <w:color w:val="333333"/>
          <w:sz w:val="21"/>
          <w:szCs w:val="21"/>
        </w:rPr>
        <w:t xml:space="preserve">Sécurité mise en place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Deux secrets JWT différents (JWT_SECRET + JWT_REFRESH_SECRET)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Refresh token hashé en BDD — inutilisable si la BDD est compromise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Rotation détectée — révocation de toutes les sessions si token réutilisé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Message d'erreur identique si email inconnu OU password faux — anti-énumération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Cookie HTTP-Only pour le refresh token — JavaScript ne peut jamais le lire</w:t>
      </w:r>
    </w:p>
    <w:p>
      <w:pPr>
        <w:spacing w:after="60" w:before="200"/>
      </w:pPr>
      <w:r>
        <w:rPr>
          <w:rFonts w:ascii="Arial" w:cs="Arial" w:eastAsia="Arial" w:hAnsi="Arial"/>
          <w:b/>
          <w:bCs/>
          <w:color w:val="333333"/>
          <w:sz w:val="21"/>
          <w:szCs w:val="21"/>
        </w:rPr>
        <w:t xml:space="preserve">Gwen — Charte graphique + Maquettes Figma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Palette V2 définitive — 6 couleurs : Forest Green #2F8A3A / Dark Forest #1E4D2B / Terracotta #A44A2F / Bone #E8DFD1 / Pale Oak #D9CBB8 / Parchment #F8F6F1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Typographie : Lora Bold/SemiBold (titres) + Source Sans 3 Regular (corps)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H1 64px/110% — H2 48px/120% — H3 32px/130% — Body 18px — Small 16px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Boutons : Primary (Forest Green) + Secondary (outline) + hover Dark Forest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Espacements : 4/8/12/16/32/48/64/96/128px — Border radius : 4/8/12/16/24px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Fichier Figma Desktop créé — 3 pages : Mockup / Composants / Assets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Composants Figma : Button/Primary, Button/Secondary, Button/Ghost, Button/Dark, NavBar &lt;nav&gt;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Navbar : remplacement de 'Actions éducatives' par 'Nos actions ▾' avec sous-menu (Actions sur le terrain / Actions éducatives)</w:t>
      </w:r>
    </w:p>
    <w:p>
      <w:pPr>
        <w:spacing w:after="80" w:before="80"/>
      </w:pPr>
      <w:r>
        <w:rPr>
          <w:rFonts w:ascii="Arial" w:cs="Arial" w:eastAsia="Arial" w:hAnsi="Arial"/>
          <w:sz w:val="20"/>
          <w:szCs w:val="20"/>
        </w:rPr>
        <w:t xml:space="preserve"/>
      </w:r>
    </w:p>
    <w:p>
      <w:pPr>
        <w:pBdr>
          <w:bottom w:val="single" w:color="2F8A3A" w:sz="4" w:space="1"/>
        </w:pBdr>
        <w:spacing w:after="100" w:before="280"/>
      </w:pPr>
      <w:r>
        <w:rPr>
          <w:rFonts w:ascii="Arial" w:cs="Arial" w:eastAsia="Arial" w:hAnsi="Arial"/>
          <w:b/>
          <w:bCs/>
          <w:color w:val="143601"/>
          <w:sz w:val="24"/>
          <w:szCs w:val="24"/>
        </w:rPr>
        <w:t xml:space="preserve">Tests — Backend Postman (Alison)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4826"/>
        <w:gridCol w:w="1600"/>
      </w:tblGrid>
      <w:tr>
        <w:trPr>
          <w:tblHeader/>
        </w:trP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43601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Test</w:t>
            </w:r>
          </w:p>
        </w:tc>
        <w:tc>
          <w:tcPr>
            <w:tcW w:type="dxa" w:w="4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43601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Résultat observé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43601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Statut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</w:rPr>
              <w:t xml:space="preserve">GET /api/health</w:t>
            </w:r>
          </w:p>
        </w:tc>
        <w:tc>
          <w:tcPr>
            <w:tcW w:type="dxa" w:w="4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</w:rPr>
              <w:t xml:space="preserve">200 OK — Serveur Sens Solidaire opérationnel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F8A3A"/>
                <w:sz w:val="19"/>
                <w:szCs w:val="19"/>
              </w:rPr>
              <w:t xml:space="preserve">✅ OK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</w:rPr>
              <w:t xml:space="preserve">POST /api/auth/login</w:t>
            </w:r>
          </w:p>
        </w:tc>
        <w:tc>
          <w:tcPr>
            <w:tcW w:type="dxa" w:w="4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</w:rPr>
              <w:t xml:space="preserve">200 + accessToken retourné dans le body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F8A3A"/>
                <w:sz w:val="19"/>
                <w:szCs w:val="19"/>
              </w:rPr>
              <w:t xml:space="preserve">✅ OK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</w:rPr>
              <w:t xml:space="preserve">POST /api/auth/logout</w:t>
            </w:r>
          </w:p>
        </w:tc>
        <w:tc>
          <w:tcPr>
            <w:tcW w:type="dxa" w:w="4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</w:rPr>
              <w:t xml:space="preserve">200 — cookie supprimé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F8A3A"/>
                <w:sz w:val="19"/>
                <w:szCs w:val="19"/>
              </w:rPr>
              <w:t xml:space="preserve">✅ OK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</w:rPr>
              <w:t xml:space="preserve">GET /api/auth/verify</w:t>
            </w:r>
          </w:p>
        </w:tc>
        <w:tc>
          <w:tcPr>
            <w:tcW w:type="dxa" w:w="4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</w:rPr>
              <w:t xml:space="preserve">200 + { id: 1, role: 'admin' }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F8A3A"/>
                <w:sz w:val="19"/>
                <w:szCs w:val="19"/>
              </w:rPr>
              <w:t xml:space="preserve">✅ OK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</w:rPr>
              <w:t xml:space="preserve">POST /api/auth/refresh</w:t>
            </w:r>
          </w:p>
        </w:tc>
        <w:tc>
          <w:tcPr>
            <w:tcW w:type="dxa" w:w="4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</w:rPr>
              <w:t xml:space="preserve">200 + nouveau accessToken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F8A3A"/>
                <w:sz w:val="19"/>
                <w:szCs w:val="19"/>
              </w:rPr>
              <w:t xml:space="preserve">✅ OK</w:t>
            </w:r>
          </w:p>
        </w:tc>
      </w:tr>
    </w:tbl>
    <w:p>
      <w:pPr>
        <w:spacing w:after="80" w:before="80"/>
      </w:pPr>
      <w:r>
        <w:rPr>
          <w:rFonts w:ascii="Arial" w:cs="Arial" w:eastAsia="Arial" w:hAnsi="Arial"/>
          <w:sz w:val="20"/>
          <w:szCs w:val="20"/>
        </w:rPr>
        <w:t xml:space="preserve"/>
      </w:r>
    </w:p>
    <w:p>
      <w:pPr>
        <w:pBdr>
          <w:bottom w:val="single" w:color="2F8A3A" w:sz="4" w:space="1"/>
        </w:pBdr>
        <w:spacing w:after="100" w:before="280"/>
      </w:pPr>
      <w:r>
        <w:rPr>
          <w:rFonts w:ascii="Arial" w:cs="Arial" w:eastAsia="Arial" w:hAnsi="Arial"/>
          <w:b/>
          <w:bCs/>
          <w:color w:val="143601"/>
          <w:sz w:val="24"/>
          <w:szCs w:val="24"/>
        </w:rPr>
        <w:t xml:space="preserve">Erreurs rencontrées &amp; solutions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513"/>
        <w:gridCol w:w="4513"/>
      </w:tblGrid>
      <w:tr>
        <w:trPr>
          <w:tblHeader/>
        </w:trPr>
        <w:tc>
          <w:tcPr>
            <w:tcW w:type="dxa" w:w="4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43601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Erreur</w:t>
            </w:r>
          </w:p>
        </w:tc>
        <w:tc>
          <w:tcPr>
            <w:tcW w:type="dxa" w:w="4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43601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Solution appliquée</w:t>
            </w:r>
          </w:p>
        </w:tc>
      </w:tr>
      <w:tr>
        <w:tc>
          <w:tcPr>
            <w:tcW w:type="dxa" w:w="4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</w:rPr>
              <w:t xml:space="preserve">Prisma v7 — client engine</w:t>
            </w:r>
          </w:p>
        </w:tc>
        <w:tc>
          <w:tcPr>
            <w:tcW w:type="dxa" w:w="4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F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F8A3A"/>
                <w:sz w:val="19"/>
                <w:szCs w:val="19"/>
              </w:rPr>
              <w:t xml:space="preserve">Prisma v7 nécessite obligatoirement un adaptateur pg — import pg + PrismaPg + new PrismaClient({ adapter })</w:t>
            </w:r>
          </w:p>
        </w:tc>
      </w:tr>
      <w:tr>
        <w:tc>
          <w:tcPr>
            <w:tcW w:type="dxa" w:w="4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</w:rPr>
              <w:t xml:space="preserve">Docker crash au démarrage</w:t>
            </w:r>
          </w:p>
        </w:tc>
        <w:tc>
          <w:tcPr>
            <w:tcW w:type="dxa" w:w="4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F8A3A"/>
                <w:sz w:val="19"/>
                <w:szCs w:val="19"/>
              </w:rPr>
              <w:t xml:space="preserve">Prisma Client non généré dans le conteneur — solution : RUN npx prisma generate dans le Dockerfile</w:t>
            </w:r>
          </w:p>
        </w:tc>
      </w:tr>
      <w:tr>
        <w:tc>
          <w:tcPr>
            <w:tcW w:type="dxa" w:w="4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</w:rPr>
              <w:t xml:space="preserve">secretOrPrivateKey must have a value</w:t>
            </w:r>
          </w:p>
        </w:tc>
        <w:tc>
          <w:tcPr>
            <w:tcW w:type="dxa" w:w="4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F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F8A3A"/>
                <w:sz w:val="19"/>
                <w:szCs w:val="19"/>
              </w:rPr>
              <w:t xml:space="preserve">JWT_REFRESH_SECRET manquant dans docker-compose.yml — solution : ajout de la variable d'environnement</w:t>
            </w:r>
          </w:p>
        </w:tc>
      </w:tr>
      <w:tr>
        <w:tc>
          <w:tcPr>
            <w:tcW w:type="dxa" w:w="4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</w:rPr>
              <w:t xml:space="preserve">package.json pointait vers mauvais server.js</w:t>
            </w:r>
          </w:p>
        </w:tc>
        <w:tc>
          <w:tcPr>
            <w:tcW w:type="dxa" w:w="4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F8A3A"/>
                <w:sz w:val="19"/>
                <w:szCs w:val="19"/>
              </w:rPr>
              <w:t xml:space="preserve">main et scripts pointaient vers server.js racine au lieu de src/server.js — solution : mise à jour du package.json</w:t>
            </w:r>
          </w:p>
        </w:tc>
      </w:tr>
    </w:tbl>
    <w:p>
      <w:pPr>
        <w:spacing w:after="80" w:before="80"/>
      </w:pPr>
      <w:r>
        <w:rPr>
          <w:rFonts w:ascii="Arial" w:cs="Arial" w:eastAsia="Arial" w:hAnsi="Arial"/>
          <w:sz w:val="20"/>
          <w:szCs w:val="20"/>
        </w:rPr>
        <w:t xml:space="preserve"/>
      </w:r>
    </w:p>
    <w:p>
      <w:pPr>
        <w:pBdr>
          <w:bottom w:val="single" w:color="2F8A3A" w:sz="4" w:space="1"/>
        </w:pBdr>
        <w:spacing w:after="100" w:before="280"/>
      </w:pPr>
      <w:r>
        <w:rPr>
          <w:rFonts w:ascii="Arial" w:cs="Arial" w:eastAsia="Arial" w:hAnsi="Arial"/>
          <w:b/>
          <w:bCs/>
          <w:color w:val="143601"/>
          <w:sz w:val="24"/>
          <w:szCs w:val="24"/>
        </w:rPr>
        <w:t xml:space="preserve">Notes &amp; observations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Nommer les calques Figma selon les balises HTML facilite énormément le passage au code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La décision navbar 'Nos actions ▾' doit être notée pour mise à jour des guides en fin de sprint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Deux secrets JWT séparés est une bonne pratique de sécurité — ne pas les fusionner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npx prisma migrate dev crée des fichiers de migration versionnés — préférable à db push pour la production</w:t>
      </w:r>
    </w:p>
    <w:p>
      <w:r>
        <w:br w:type="page"/>
      </w:r>
    </w:p>
    <w:p>
      <w:pPr>
        <w:pBdr>
          <w:top w:val="single" w:color="143601" w:sz="8" w:space="1"/>
          <w:bottom w:val="single" w:color="143601" w:sz="8" w:space="1"/>
        </w:pBdr>
        <w:shd w:fill="143601" w:val="clear"/>
        <w:spacing w:after="80" w:before="400"/>
      </w:pPr>
      <w:r>
        <w:rPr>
          <w:rFonts w:ascii="Arial" w:cs="Arial" w:eastAsia="Arial" w:hAnsi="Arial"/>
          <w:b/>
          <w:bCs/>
          <w:color w:val="FFFFFF"/>
          <w:sz w:val="28"/>
          <w:szCs w:val="28"/>
        </w:rPr>
        <w:t xml:space="preserve">Jour 3  ·  30 mai 2026</w:t>
      </w:r>
    </w:p>
    <w:p>
      <w:pPr>
        <w:spacing w:after="120" w:before="60"/>
      </w:pPr>
      <w:r>
        <w:rPr>
          <w:rFonts w:ascii="Arial" w:cs="Arial" w:eastAsia="Arial" w:hAnsi="Arial"/>
          <w:b/>
          <w:bCs/>
          <w:color w:val="E8DFD1"/>
          <w:sz w:val="22"/>
          <w:szCs w:val="22"/>
        </w:rPr>
        <w:t xml:space="preserve">S1 — Composants Figma : Footer (Zones 1, 2 &amp; 3)</w:t>
      </w:r>
    </w:p>
    <w:p>
      <w:pPr>
        <w:spacing w:after="80" w:before="80"/>
      </w:pPr>
      <w:r>
        <w:rPr>
          <w:rFonts w:ascii="Arial" w:cs="Arial" w:eastAsia="Arial" w:hAnsi="Arial"/>
          <w:sz w:val="20"/>
          <w:szCs w:val="20"/>
        </w:rPr>
        <w:t xml:space="preserve"/>
      </w:r>
    </w:p>
    <w:p>
      <w:pPr>
        <w:pBdr>
          <w:bottom w:val="single" w:color="2F8A3A" w:sz="4" w:space="1"/>
        </w:pBdr>
        <w:spacing w:after="100" w:before="280"/>
      </w:pPr>
      <w:r>
        <w:rPr>
          <w:rFonts w:ascii="Arial" w:cs="Arial" w:eastAsia="Arial" w:hAnsi="Arial"/>
          <w:b/>
          <w:bCs/>
          <w:color w:val="143601"/>
          <w:sz w:val="24"/>
          <w:szCs w:val="24"/>
        </w:rPr>
        <w:t xml:space="preserve">Statut général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867"/>
        <w:gridCol w:w="3159"/>
      </w:tblGrid>
      <w:tr>
        <w:tc>
          <w:tcPr>
            <w:tcW w:type="dxa" w:w="5867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22222"/>
                <w:sz w:val="19"/>
                <w:szCs w:val="19"/>
              </w:rPr>
              <w:t xml:space="preserve">Footer/CTA &lt;section&gt; Zone 1</w:t>
            </w:r>
          </w:p>
        </w:tc>
        <w:tc>
          <w:tcPr>
            <w:tcW w:type="dxa" w:w="3159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F8A3A"/>
                <w:sz w:val="19"/>
                <w:szCs w:val="19"/>
              </w:rPr>
              <w:t xml:space="preserve">✅ Finalisé — structure, boutons, overlay</w:t>
            </w:r>
          </w:p>
        </w:tc>
      </w:tr>
      <w:tr>
        <w:tc>
          <w:tcPr>
            <w:tcW w:type="dxa" w:w="5867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22222"/>
                <w:sz w:val="19"/>
                <w:szCs w:val="19"/>
              </w:rPr>
              <w:t xml:space="preserve">Footer/Nav &lt;section&gt; Zone 2</w:t>
            </w:r>
          </w:p>
        </w:tc>
        <w:tc>
          <w:tcPr>
            <w:tcW w:type="dxa" w:w="3159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F8A3A"/>
                <w:sz w:val="19"/>
                <w:szCs w:val="19"/>
              </w:rPr>
              <w:t xml:space="preserve">✅ Finalisé — Col1, Col2, Col3, Col4</w:t>
            </w:r>
          </w:p>
        </w:tc>
      </w:tr>
      <w:tr>
        <w:tc>
          <w:tcPr>
            <w:tcW w:type="dxa" w:w="5867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22222"/>
                <w:sz w:val="19"/>
                <w:szCs w:val="19"/>
              </w:rPr>
              <w:t xml:space="preserve">Footer/Nav &lt;section&gt; Zone 3</w:t>
            </w:r>
          </w:p>
        </w:tc>
        <w:tc>
          <w:tcPr>
            <w:tcW w:type="dxa" w:w="3159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F8A3A"/>
                <w:sz w:val="19"/>
                <w:szCs w:val="19"/>
              </w:rPr>
              <w:t xml:space="preserve">✅ Finalisé — barre légale</w:t>
            </w:r>
          </w:p>
        </w:tc>
      </w:tr>
      <w:tr>
        <w:tc>
          <w:tcPr>
            <w:tcW w:type="dxa" w:w="5867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22222"/>
                <w:sz w:val="19"/>
                <w:szCs w:val="19"/>
              </w:rPr>
              <w:t xml:space="preserve">Footer &lt;footer&gt; assemblé</w:t>
            </w:r>
          </w:p>
        </w:tc>
        <w:tc>
          <w:tcPr>
            <w:tcW w:type="dxa" w:w="3159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F8A3A"/>
                <w:sz w:val="19"/>
                <w:szCs w:val="19"/>
              </w:rPr>
              <w:t xml:space="preserve">✅ Les 3 zones assemblées</w:t>
            </w:r>
          </w:p>
        </w:tc>
      </w:tr>
      <w:tr>
        <w:tc>
          <w:tcPr>
            <w:tcW w:type="dxa" w:w="5867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22222"/>
                <w:sz w:val="19"/>
                <w:szCs w:val="19"/>
              </w:rPr>
              <w:t xml:space="preserve">Palette couleurs</w:t>
            </w:r>
          </w:p>
        </w:tc>
        <w:tc>
          <w:tcPr>
            <w:tcW w:type="dxa" w:w="3159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F8A3A"/>
                <w:sz w:val="19"/>
                <w:szCs w:val="19"/>
              </w:rPr>
              <w:t xml:space="preserve">✅ Révisée — #143601 remplace #1E4D2B</w:t>
            </w:r>
          </w:p>
        </w:tc>
      </w:tr>
      <w:tr>
        <w:tc>
          <w:tcPr>
            <w:tcW w:type="dxa" w:w="5867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22222"/>
                <w:sz w:val="19"/>
                <w:szCs w:val="19"/>
              </w:rPr>
              <w:t xml:space="preserve">Boutons Primary / Secondary</w:t>
            </w:r>
          </w:p>
        </w:tc>
        <w:tc>
          <w:tcPr>
            <w:tcW w:type="dxa" w:w="3159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F8A3A"/>
                <w:sz w:val="19"/>
                <w:szCs w:val="19"/>
              </w:rPr>
              <w:t xml:space="preserve">✅ Redéfinis — terracotta / vert foncé</w:t>
            </w:r>
          </w:p>
        </w:tc>
      </w:tr>
      <w:tr>
        <w:tc>
          <w:tcPr>
            <w:tcW w:type="dxa" w:w="5867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22222"/>
                <w:sz w:val="19"/>
                <w:szCs w:val="19"/>
              </w:rPr>
              <w:t xml:space="preserve">Tests accessibilité Stark</w:t>
            </w:r>
          </w:p>
        </w:tc>
        <w:tc>
          <w:tcPr>
            <w:tcW w:type="dxa" w:w="3159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F8A3A"/>
                <w:sz w:val="19"/>
                <w:szCs w:val="19"/>
              </w:rPr>
              <w:t xml:space="preserve">✅ Effectués sur tous les composants</w:t>
            </w:r>
          </w:p>
        </w:tc>
      </w:tr>
    </w:tbl>
    <w:p>
      <w:pPr>
        <w:spacing w:after="80" w:before="80"/>
      </w:pPr>
      <w:r>
        <w:rPr>
          <w:rFonts w:ascii="Arial" w:cs="Arial" w:eastAsia="Arial" w:hAnsi="Arial"/>
          <w:sz w:val="20"/>
          <w:szCs w:val="20"/>
        </w:rPr>
        <w:t xml:space="preserve"/>
      </w:r>
    </w:p>
    <w:p>
      <w:pPr>
        <w:pBdr>
          <w:bottom w:val="single" w:color="2F8A3A" w:sz="4" w:space="1"/>
        </w:pBdr>
        <w:spacing w:after="100" w:before="280"/>
      </w:pPr>
      <w:r>
        <w:rPr>
          <w:rFonts w:ascii="Arial" w:cs="Arial" w:eastAsia="Arial" w:hAnsi="Arial"/>
          <w:b/>
          <w:bCs/>
          <w:color w:val="143601"/>
          <w:sz w:val="24"/>
          <w:szCs w:val="24"/>
        </w:rPr>
        <w:t xml:space="preserve">Ce qui a été fait</w:t>
      </w:r>
    </w:p>
    <w:p>
      <w:pPr>
        <w:spacing w:after="60" w:before="200"/>
      </w:pPr>
      <w:r>
        <w:rPr>
          <w:rFonts w:ascii="Arial" w:cs="Arial" w:eastAsia="Arial" w:hAnsi="Arial"/>
          <w:b/>
          <w:bCs/>
          <w:color w:val="333333"/>
          <w:sz w:val="21"/>
          <w:szCs w:val="21"/>
        </w:rPr>
        <w:t xml:space="preserve">Footer — Zone 1 (CTA immersif)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Frame parent Footer/CTA &lt;section&gt; — 1440 × 500px, fond immersif placeholder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Contenu : titre h1, sous-titre, 2 boutons côte à côte (Primary terracotta + Secondary vert foncé)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Alignement contenu en haut à gauche — cohérent avec les Hero</w:t>
      </w:r>
    </w:p>
    <w:p>
      <w:pPr>
        <w:spacing w:after="60" w:before="200"/>
      </w:pPr>
      <w:r>
        <w:rPr>
          <w:rFonts w:ascii="Arial" w:cs="Arial" w:eastAsia="Arial" w:hAnsi="Arial"/>
          <w:b/>
          <w:bCs/>
          <w:color w:val="333333"/>
          <w:sz w:val="21"/>
          <w:szCs w:val="21"/>
        </w:rPr>
        <w:t xml:space="preserve">Footer — Zone 2 (Navigation 4 colonnes)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Frame parent Footer/Nav &lt;section&gt; — 1440px, fond #143601, padding 60px haut/bas 120px gauche/droite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Col1 : Logo (80px) + Tagline &lt;p&gt; + Socials &lt;div&gt; (icônes 32-40px) — largeur 320px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Col2 : DÉCOUVRIR — 5 liens navigation | Col3 : S'ENGAGER — 3 liens | Col4 : NOUS CONTACTER — 3 items (adresse, email, téléphone)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Spacer rectangle utilisé pour gérer les gaps inégaux en auto layout</w:t>
      </w:r>
    </w:p>
    <w:p>
      <w:pPr>
        <w:spacing w:after="60" w:before="200"/>
      </w:pPr>
      <w:r>
        <w:rPr>
          <w:rFonts w:ascii="Arial" w:cs="Arial" w:eastAsia="Arial" w:hAnsi="Arial"/>
          <w:b/>
          <w:bCs/>
          <w:color w:val="333333"/>
          <w:sz w:val="21"/>
          <w:szCs w:val="21"/>
        </w:rPr>
        <w:t xml:space="preserve">Footer — Zone 3 (Barre légale)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Frame Footer/Legal &lt;div&gt; — fond #143601, border top blanc 15%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Copyright à gauche — liens (Mentions légales, Confidentialité, Cookies) à droite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Texte blanc 50% opacité, 12-14px</w:t>
      </w:r>
    </w:p>
    <w:p>
      <w:pPr>
        <w:spacing w:after="60" w:before="200"/>
      </w:pPr>
      <w:r>
        <w:rPr>
          <w:rFonts w:ascii="Arial" w:cs="Arial" w:eastAsia="Arial" w:hAnsi="Arial"/>
          <w:b/>
          <w:bCs/>
          <w:color w:val="333333"/>
          <w:sz w:val="21"/>
          <w:szCs w:val="21"/>
        </w:rPr>
        <w:t xml:space="preserve">Palette couleurs — Révision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Couleur #1E4D2B remplacée par #143601 dans toute la palette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Ratio contraste vérifié : #143601 + #F8F6F1 = 12.48:1 — WCAG AAA ✅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Règle établie : #2F8A3A = accents/icônes uniquement — #143601 = fonds sombres</w:t>
      </w:r>
    </w:p>
    <w:p>
      <w:pPr>
        <w:spacing w:after="60" w:before="200"/>
      </w:pPr>
      <w:r>
        <w:rPr>
          <w:rFonts w:ascii="Arial" w:cs="Arial" w:eastAsia="Arial" w:hAnsi="Arial"/>
          <w:b/>
          <w:bCs/>
          <w:color w:val="333333"/>
          <w:sz w:val="21"/>
          <w:szCs w:val="21"/>
        </w:rPr>
        <w:t xml:space="preserve">Boutons — Refonte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Button/Primary : fond #A44A2F (terracotta) + texte #F8F6F1 — ratio 5.4:1 ✅ AA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Button/Secondary : fond #143601 (vert foncé) + texte #F8F6F1 — ratio &gt;7:1 ✅ AAA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Suppression Button/Dark et Button/Ghost — redondants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Hover : inversion fond/texte sur les deux boutons</w:t>
      </w:r>
    </w:p>
    <w:p>
      <w:pPr>
        <w:spacing w:after="80" w:before="80"/>
      </w:pPr>
      <w:r>
        <w:rPr>
          <w:rFonts w:ascii="Arial" w:cs="Arial" w:eastAsia="Arial" w:hAnsi="Arial"/>
          <w:sz w:val="20"/>
          <w:szCs w:val="20"/>
        </w:rPr>
        <w:t xml:space="preserve"/>
      </w:r>
    </w:p>
    <w:p>
      <w:pPr>
        <w:pBdr>
          <w:bottom w:val="single" w:color="2F8A3A" w:sz="4" w:space="1"/>
        </w:pBdr>
        <w:spacing w:after="100" w:before="280"/>
      </w:pPr>
      <w:r>
        <w:rPr>
          <w:rFonts w:ascii="Arial" w:cs="Arial" w:eastAsia="Arial" w:hAnsi="Arial"/>
          <w:b/>
          <w:bCs/>
          <w:color w:val="143601"/>
          <w:sz w:val="24"/>
          <w:szCs w:val="24"/>
        </w:rPr>
        <w:t xml:space="preserve">Résultats tests Stark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3326"/>
        <w:gridCol w:w="2700"/>
      </w:tblGrid>
      <w:tr>
        <w:trPr>
          <w:tblHeader/>
        </w:trP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43601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Élément</w:t>
            </w:r>
          </w:p>
        </w:tc>
        <w:tc>
          <w:tcPr>
            <w:tcW w:type="dxa" w:w="33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43601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Combinaison couleurs</w:t>
            </w:r>
          </w:p>
        </w:tc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43601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Résultat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</w:rPr>
              <w:t xml:space="preserve">Button/Primary static</w:t>
            </w:r>
          </w:p>
        </w:tc>
        <w:tc>
          <w:tcPr>
            <w:tcW w:type="dxa" w:w="33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</w:rPr>
              <w:t xml:space="preserve">#A44A2F + #F8F6F1</w:t>
            </w:r>
          </w:p>
        </w:tc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F8A3A"/>
                <w:sz w:val="19"/>
                <w:szCs w:val="19"/>
              </w:rPr>
              <w:t xml:space="preserve">5.4:1 ✅ AA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</w:rPr>
              <w:t xml:space="preserve">Button/Primary hover</w:t>
            </w:r>
          </w:p>
        </w:tc>
        <w:tc>
          <w:tcPr>
            <w:tcW w:type="dxa" w:w="33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</w:rPr>
              <w:t xml:space="preserve">#F0EDE8 + #A44A2F</w:t>
            </w:r>
          </w:p>
        </w:tc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F8A3A"/>
                <w:sz w:val="19"/>
                <w:szCs w:val="19"/>
              </w:rPr>
              <w:t xml:space="preserve">5.1:1 ✅ AA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</w:rPr>
              <w:t xml:space="preserve">Fond footer + texte</w:t>
            </w:r>
          </w:p>
        </w:tc>
        <w:tc>
          <w:tcPr>
            <w:tcW w:type="dxa" w:w="33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</w:rPr>
              <w:t xml:space="preserve">#143601 + #F8F6F1</w:t>
            </w:r>
          </w:p>
        </w:tc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F8A3A"/>
                <w:sz w:val="19"/>
                <w:szCs w:val="19"/>
              </w:rPr>
              <w:t xml:space="preserve">12.48:1 ✅ AAA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</w:rPr>
              <w:t xml:space="preserve">StatsBar chiffres</w:t>
            </w:r>
          </w:p>
        </w:tc>
        <w:tc>
          <w:tcPr>
            <w:tcW w:type="dxa" w:w="33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</w:rPr>
              <w:t xml:space="preserve">#E8DFD1 + #A44A2F</w:t>
            </w:r>
          </w:p>
        </w:tc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F8A3A"/>
                <w:sz w:val="19"/>
                <w:szCs w:val="19"/>
              </w:rPr>
              <w:t xml:space="preserve">5.4:1 ✅ AA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</w:rPr>
              <w:t xml:space="preserve">Ancien bouton vert</w:t>
            </w:r>
          </w:p>
        </w:tc>
        <w:tc>
          <w:tcPr>
            <w:tcW w:type="dxa" w:w="33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</w:rPr>
              <w:t xml:space="preserve">#73AD77 + #F0EDE8</w:t>
            </w:r>
          </w:p>
        </w:tc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C0392B"/>
                <w:sz w:val="19"/>
                <w:szCs w:val="19"/>
              </w:rPr>
              <w:t xml:space="preserve">2.26:1 ❌ Échec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</w:rPr>
              <w:t xml:space="preserve">#2F8A3A + texte blanc</w:t>
            </w:r>
          </w:p>
        </w:tc>
        <w:tc>
          <w:tcPr>
            <w:tcW w:type="dxa" w:w="33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</w:rPr>
              <w:t xml:space="preserve">#2F8A3A + #F8F6F1</w:t>
            </w:r>
          </w:p>
        </w:tc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C0392B"/>
                <w:sz w:val="19"/>
                <w:szCs w:val="19"/>
              </w:rPr>
              <w:t xml:space="preserve">3.73:1 ❌ Texte normal</w:t>
            </w:r>
          </w:p>
        </w:tc>
      </w:tr>
    </w:tbl>
    <w:p>
      <w:pPr>
        <w:spacing w:after="80" w:before="80"/>
      </w:pPr>
      <w:r>
        <w:rPr>
          <w:rFonts w:ascii="Arial" w:cs="Arial" w:eastAsia="Arial" w:hAnsi="Arial"/>
          <w:sz w:val="20"/>
          <w:szCs w:val="20"/>
        </w:rPr>
        <w:t xml:space="preserve"/>
      </w:r>
    </w:p>
    <w:p>
      <w:pPr>
        <w:pBdr>
          <w:bottom w:val="single" w:color="2F8A3A" w:sz="4" w:space="1"/>
        </w:pBdr>
        <w:spacing w:after="100" w:before="280"/>
      </w:pPr>
      <w:r>
        <w:rPr>
          <w:rFonts w:ascii="Arial" w:cs="Arial" w:eastAsia="Arial" w:hAnsi="Arial"/>
          <w:b/>
          <w:bCs/>
          <w:color w:val="143601"/>
          <w:sz w:val="24"/>
          <w:szCs w:val="24"/>
        </w:rPr>
        <w:t xml:space="preserve">Points de vigilance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513"/>
        <w:gridCol w:w="4513"/>
      </w:tblGrid>
      <w:tr>
        <w:trPr>
          <w:tblHeader/>
        </w:trPr>
        <w:tc>
          <w:tcPr>
            <w:tcW w:type="dxa" w:w="4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43601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Erreur</w:t>
            </w:r>
          </w:p>
        </w:tc>
        <w:tc>
          <w:tcPr>
            <w:tcW w:type="dxa" w:w="4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43601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Solution appliquée</w:t>
            </w:r>
          </w:p>
        </w:tc>
      </w:tr>
      <w:tr>
        <w:tc>
          <w:tcPr>
            <w:tcW w:type="dxa" w:w="4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</w:rPr>
              <w:t xml:space="preserve">Opacité 65% sur les anciens boutons</w:t>
            </w:r>
          </w:p>
        </w:tc>
        <w:tc>
          <w:tcPr>
            <w:tcW w:type="dxa" w:w="4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F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F8A3A"/>
                <w:sz w:val="19"/>
                <w:szCs w:val="19"/>
              </w:rPr>
              <w:t xml:space="preserve">Origine inconnue — opacité remise à 100% sur tous les boutons</w:t>
            </w:r>
          </w:p>
        </w:tc>
      </w:tr>
      <w:tr>
        <w:tc>
          <w:tcPr>
            <w:tcW w:type="dxa" w:w="4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</w:rPr>
              <w:t xml:space="preserve">Tagline Col1 débordait à 280px</w:t>
            </w:r>
          </w:p>
        </w:tc>
        <w:tc>
          <w:tcPr>
            <w:tcW w:type="dxa" w:w="4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F8A3A"/>
                <w:sz w:val="19"/>
                <w:szCs w:val="19"/>
              </w:rPr>
              <w:t xml:space="preserve">Largeur Col1 portée à 320px</w:t>
            </w:r>
          </w:p>
        </w:tc>
      </w:tr>
      <w:tr>
        <w:tc>
          <w:tcPr>
            <w:tcW w:type="dxa" w:w="4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</w:rPr>
              <w:t xml:space="preserve">2 boutons identiques Footer/CTA</w:t>
            </w:r>
          </w:p>
        </w:tc>
        <w:tc>
          <w:tcPr>
            <w:tcW w:type="dxa" w:w="4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F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F8A3A"/>
                <w:sz w:val="19"/>
                <w:szCs w:val="19"/>
              </w:rPr>
              <w:t xml:space="preserve">Bouton 2 remplacé par Button/Secondary</w:t>
            </w:r>
          </w:p>
        </w:tc>
      </w:tr>
    </w:tbl>
    <w:p>
      <w:pPr>
        <w:spacing w:after="80" w:before="80"/>
      </w:pPr>
      <w:r>
        <w:rPr>
          <w:rFonts w:ascii="Arial" w:cs="Arial" w:eastAsia="Arial" w:hAnsi="Arial"/>
          <w:sz w:val="20"/>
          <w:szCs w:val="20"/>
        </w:rPr>
        <w:t xml:space="preserve"/>
      </w:r>
    </w:p>
    <w:p>
      <w:pPr>
        <w:pBdr>
          <w:bottom w:val="single" w:color="2F8A3A" w:sz="4" w:space="1"/>
        </w:pBdr>
        <w:spacing w:after="100" w:before="280"/>
      </w:pPr>
      <w:r>
        <w:rPr>
          <w:rFonts w:ascii="Arial" w:cs="Arial" w:eastAsia="Arial" w:hAnsi="Arial"/>
          <w:b/>
          <w:bCs/>
          <w:color w:val="143601"/>
          <w:sz w:val="24"/>
          <w:szCs w:val="24"/>
        </w:rPr>
        <w:t xml:space="preserve">Notes &amp; observations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Plugin Stark indispensable — à utiliser sur chaque nouveau composant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Contenu éditorial (taglines) non modifiable sans validation cliente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Images immersives à intégrer dans un second temps — placeholders gris pour l'instant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Logo navbar — version blanche à demander à la cliente (navbar transparente sur Hero)</w:t>
      </w:r>
    </w:p>
    <w:p>
      <w:r>
        <w:br w:type="page"/>
      </w:r>
    </w:p>
    <w:p>
      <w:pPr>
        <w:pBdr>
          <w:top w:val="single" w:color="143601" w:sz="8" w:space="1"/>
          <w:bottom w:val="single" w:color="143601" w:sz="8" w:space="1"/>
        </w:pBdr>
        <w:shd w:fill="143601" w:val="clear"/>
        <w:spacing w:after="80" w:before="400"/>
      </w:pPr>
      <w:r>
        <w:rPr>
          <w:rFonts w:ascii="Arial" w:cs="Arial" w:eastAsia="Arial" w:hAnsi="Arial"/>
          <w:b/>
          <w:bCs/>
          <w:color w:val="FFFFFF"/>
          <w:sz w:val="28"/>
          <w:szCs w:val="28"/>
        </w:rPr>
        <w:t xml:space="preserve">Jour 4  ·  2 juin 2026</w:t>
      </w:r>
    </w:p>
    <w:p>
      <w:pPr>
        <w:spacing w:after="120" w:before="60"/>
      </w:pPr>
      <w:r>
        <w:rPr>
          <w:rFonts w:ascii="Arial" w:cs="Arial" w:eastAsia="Arial" w:hAnsi="Arial"/>
          <w:b/>
          <w:bCs/>
          <w:color w:val="E8DFD1"/>
          <w:sz w:val="22"/>
          <w:szCs w:val="22"/>
        </w:rPr>
        <w:t xml:space="preserve">S2 — Composants Figma : Cards, Navigation, Formulaires</w:t>
      </w:r>
    </w:p>
    <w:p>
      <w:pPr>
        <w:spacing w:after="80" w:before="80"/>
      </w:pPr>
      <w:r>
        <w:rPr>
          <w:rFonts w:ascii="Arial" w:cs="Arial" w:eastAsia="Arial" w:hAnsi="Arial"/>
          <w:sz w:val="20"/>
          <w:szCs w:val="20"/>
        </w:rPr>
        <w:t xml:space="preserve"/>
      </w:r>
    </w:p>
    <w:p>
      <w:pPr>
        <w:pBdr>
          <w:bottom w:val="single" w:color="2F8A3A" w:sz="4" w:space="1"/>
        </w:pBdr>
        <w:spacing w:after="100" w:before="280"/>
      </w:pPr>
      <w:r>
        <w:rPr>
          <w:rFonts w:ascii="Arial" w:cs="Arial" w:eastAsia="Arial" w:hAnsi="Arial"/>
          <w:b/>
          <w:bCs/>
          <w:color w:val="143601"/>
          <w:sz w:val="24"/>
          <w:szCs w:val="24"/>
        </w:rPr>
        <w:t xml:space="preserve">Statut général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867"/>
        <w:gridCol w:w="3159"/>
      </w:tblGrid>
      <w:tr>
        <w:tc>
          <w:tcPr>
            <w:tcW w:type="dxa" w:w="5867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22222"/>
                <w:sz w:val="19"/>
                <w:szCs w:val="19"/>
              </w:rPr>
              <w:t xml:space="preserve">AnchorNav &lt;nav&gt;</w:t>
            </w:r>
          </w:p>
        </w:tc>
        <w:tc>
          <w:tcPr>
            <w:tcW w:type="dxa" w:w="3159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F8A3A"/>
                <w:sz w:val="19"/>
                <w:szCs w:val="19"/>
              </w:rPr>
              <w:t xml:space="preserve">✅ Finalisé — liens + variantes Default/Active</w:t>
            </w:r>
          </w:p>
        </w:tc>
      </w:tr>
      <w:tr>
        <w:tc>
          <w:tcPr>
            <w:tcW w:type="dxa" w:w="5867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22222"/>
                <w:sz w:val="19"/>
                <w:szCs w:val="19"/>
              </w:rPr>
              <w:t xml:space="preserve">FilterChips</w:t>
            </w:r>
          </w:p>
        </w:tc>
        <w:tc>
          <w:tcPr>
            <w:tcW w:type="dxa" w:w="3159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F8A3A"/>
                <w:sz w:val="19"/>
                <w:szCs w:val="19"/>
              </w:rPr>
              <w:t xml:space="preserve">✅ Finalisé — variantes Default/Active, composant avec variants</w:t>
            </w:r>
          </w:p>
        </w:tc>
      </w:tr>
      <w:tr>
        <w:tc>
          <w:tcPr>
            <w:tcW w:type="dxa" w:w="5867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22222"/>
                <w:sz w:val="19"/>
                <w:szCs w:val="19"/>
              </w:rPr>
              <w:t xml:space="preserve">MissionCard &lt;article&gt;</w:t>
            </w:r>
          </w:p>
        </w:tc>
        <w:tc>
          <w:tcPr>
            <w:tcW w:type="dxa" w:w="3159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F8A3A"/>
                <w:sz w:val="19"/>
                <w:szCs w:val="19"/>
              </w:rPr>
              <w:t xml:space="preserve">✅ Finalisé — format paysage, contenu Kenya</w:t>
            </w:r>
          </w:p>
        </w:tc>
      </w:tr>
      <w:tr>
        <w:tc>
          <w:tcPr>
            <w:tcW w:type="dxa" w:w="5867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22222"/>
                <w:sz w:val="19"/>
                <w:szCs w:val="19"/>
              </w:rPr>
              <w:t xml:space="preserve">LocationCard &lt;article&gt;</w:t>
            </w:r>
          </w:p>
        </w:tc>
        <w:tc>
          <w:tcPr>
            <w:tcW w:type="dxa" w:w="3159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F8A3A"/>
                <w:sz w:val="19"/>
                <w:szCs w:val="19"/>
              </w:rPr>
              <w:t xml:space="preserve">✅ Finalisé — même base MissionCard, contenu TTNP</w:t>
            </w:r>
          </w:p>
        </w:tc>
      </w:tr>
      <w:tr>
        <w:tc>
          <w:tcPr>
            <w:tcW w:type="dxa" w:w="5867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22222"/>
                <w:sz w:val="19"/>
                <w:szCs w:val="19"/>
              </w:rPr>
              <w:t xml:space="preserve">ActionCard &lt;article&gt;</w:t>
            </w:r>
          </w:p>
        </w:tc>
        <w:tc>
          <w:tcPr>
            <w:tcW w:type="dxa" w:w="3159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F8A3A"/>
                <w:sz w:val="19"/>
                <w:szCs w:val="19"/>
              </w:rPr>
              <w:t xml:space="preserve">✅ Finalisé — badges ODD intégrés, contenu Sri Lanka</w:t>
            </w:r>
          </w:p>
        </w:tc>
      </w:tr>
      <w:tr>
        <w:tc>
          <w:tcPr>
            <w:tcW w:type="dxa" w:w="5867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22222"/>
                <w:sz w:val="19"/>
                <w:szCs w:val="19"/>
              </w:rPr>
              <w:t xml:space="preserve">TestimonialCard &lt;article&gt;</w:t>
            </w:r>
          </w:p>
        </w:tc>
        <w:tc>
          <w:tcPr>
            <w:tcW w:type="dxa" w:w="3159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F8A3A"/>
                <w:sz w:val="19"/>
                <w:szCs w:val="19"/>
              </w:rPr>
              <w:t xml:space="preserve">✅ Finalisé — style guillemets, fond beige</w:t>
            </w:r>
          </w:p>
        </w:tc>
      </w:tr>
      <w:tr>
        <w:tc>
          <w:tcPr>
            <w:tcW w:type="dxa" w:w="5867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22222"/>
                <w:sz w:val="19"/>
                <w:szCs w:val="19"/>
              </w:rPr>
              <w:t xml:space="preserve">ContactForm &lt;section&gt;</w:t>
            </w:r>
          </w:p>
        </w:tc>
        <w:tc>
          <w:tcPr>
            <w:tcW w:type="dxa" w:w="3159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F8A3A"/>
                <w:sz w:val="19"/>
                <w:szCs w:val="19"/>
              </w:rPr>
              <w:t xml:space="preserve">✅ Finalisé — split view image/formulaire</w:t>
            </w:r>
          </w:p>
        </w:tc>
      </w:tr>
      <w:tr>
        <w:tc>
          <w:tcPr>
            <w:tcW w:type="dxa" w:w="5867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22222"/>
                <w:sz w:val="19"/>
                <w:szCs w:val="19"/>
              </w:rPr>
              <w:t xml:space="preserve">Hero Home — image réelle</w:t>
            </w:r>
          </w:p>
        </w:tc>
        <w:tc>
          <w:tcPr>
            <w:tcW w:type="dxa" w:w="3159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F8A3A"/>
                <w:sz w:val="19"/>
                <w:szCs w:val="19"/>
              </w:rPr>
              <w:t xml:space="preserve">✅ Image du site actuel intégrée</w:t>
            </w:r>
          </w:p>
        </w:tc>
      </w:tr>
      <w:tr>
        <w:tc>
          <w:tcPr>
            <w:tcW w:type="dxa" w:w="5867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22222"/>
                <w:sz w:val="19"/>
                <w:szCs w:val="19"/>
              </w:rPr>
              <w:t xml:space="preserve">Footer — image réelle</w:t>
            </w:r>
          </w:p>
        </w:tc>
        <w:tc>
          <w:tcPr>
            <w:tcW w:type="dxa" w:w="3159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F8A3A"/>
                <w:sz w:val="19"/>
                <w:szCs w:val="19"/>
              </w:rPr>
              <w:t xml:space="preserve">✅ Image terrain intégrée</w:t>
            </w:r>
          </w:p>
        </w:tc>
      </w:tr>
      <w:tr>
        <w:tc>
          <w:tcPr>
            <w:tcW w:type="dxa" w:w="5867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22222"/>
                <w:sz w:val="19"/>
                <w:szCs w:val="19"/>
              </w:rPr>
              <w:t xml:space="preserve">Gradient navbar</w:t>
            </w:r>
          </w:p>
        </w:tc>
        <w:tc>
          <w:tcPr>
            <w:tcW w:type="dxa" w:w="3159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F8A3A"/>
                <w:sz w:val="19"/>
                <w:szCs w:val="19"/>
              </w:rPr>
              <w:t xml:space="preserve">✅ Ajouté — protection lisibilité liens</w:t>
            </w:r>
          </w:p>
        </w:tc>
      </w:tr>
    </w:tbl>
    <w:p>
      <w:pPr>
        <w:spacing w:after="80" w:before="80"/>
      </w:pPr>
      <w:r>
        <w:rPr>
          <w:rFonts w:ascii="Arial" w:cs="Arial" w:eastAsia="Arial" w:hAnsi="Arial"/>
          <w:sz w:val="20"/>
          <w:szCs w:val="20"/>
        </w:rPr>
        <w:t xml:space="preserve"/>
      </w:r>
    </w:p>
    <w:p>
      <w:pPr>
        <w:pBdr>
          <w:bottom w:val="single" w:color="2F8A3A" w:sz="4" w:space="1"/>
        </w:pBdr>
        <w:spacing w:after="100" w:before="280"/>
      </w:pPr>
      <w:r>
        <w:rPr>
          <w:rFonts w:ascii="Arial" w:cs="Arial" w:eastAsia="Arial" w:hAnsi="Arial"/>
          <w:b/>
          <w:bCs/>
          <w:color w:val="143601"/>
          <w:sz w:val="24"/>
          <w:szCs w:val="24"/>
        </w:rPr>
        <w:t xml:space="preserve">Ce qui a été fait</w:t>
      </w:r>
    </w:p>
    <w:p>
      <w:pPr>
        <w:spacing w:after="60" w:before="200"/>
      </w:pPr>
      <w:r>
        <w:rPr>
          <w:rFonts w:ascii="Arial" w:cs="Arial" w:eastAsia="Arial" w:hAnsi="Arial"/>
          <w:b/>
          <w:bCs/>
          <w:color w:val="333333"/>
          <w:sz w:val="21"/>
          <w:szCs w:val="21"/>
        </w:rPr>
        <w:t xml:space="preserve">AnchorNav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Frame parent AnchorNav &lt;nav&gt; — 1440px, fond blanc, border bottom 1px #E8DFD1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Variantes : State=Default (texte #143601 70%) / State=Active (texte #2F8A3A + underline visible)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8 liens : Présentation, Lieux, Programme, Coût &amp; durée, Comment partir, Infos pratiques, Galerie, Témoignages</w:t>
      </w:r>
    </w:p>
    <w:p>
      <w:pPr>
        <w:spacing w:after="60" w:before="200"/>
      </w:pPr>
      <w:r>
        <w:rPr>
          <w:rFonts w:ascii="Arial" w:cs="Arial" w:eastAsia="Arial" w:hAnsi="Arial"/>
          <w:b/>
          <w:bCs/>
          <w:color w:val="333333"/>
          <w:sz w:val="21"/>
          <w:szCs w:val="21"/>
        </w:rPr>
        <w:t xml:space="preserve">FilterChips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Composant FilterChip — State=Default (fond transparent, bordure #143601 30%) / State=Active (fond #143601)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Border radius 20px — forme pilule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5 chips : Toutes les missions, Missions volontariat, Service civique, Groupe jeunes, Congé solidaire</w:t>
      </w:r>
    </w:p>
    <w:p>
      <w:pPr>
        <w:spacing w:after="60" w:before="200"/>
      </w:pPr>
      <w:r>
        <w:rPr>
          <w:rFonts w:ascii="Arial" w:cs="Arial" w:eastAsia="Arial" w:hAnsi="Arial"/>
          <w:b/>
          <w:bCs/>
          <w:color w:val="333333"/>
          <w:sz w:val="21"/>
          <w:szCs w:val="21"/>
        </w:rPr>
        <w:t xml:space="preserve">Cards — Base commune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MissionCard &lt;article&gt; — format paysage 500 × 280px, overlay 50%, contenu aligné bas gauche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Structure : Photo + Overlay + Content &lt;div&gt; (Badge + Title + Description + Actions &lt;div&gt;)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LocationCard &lt;article&gt; — même base, sans Duration, contenu TTNP Kenya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ActionCard &lt;article&gt; — même base, badges ODD (12, 15, 8) intégrés, contenu Fabrique de papier Sri Lanka</w:t>
      </w:r>
    </w:p>
    <w:p>
      <w:pPr>
        <w:spacing w:after="60" w:before="200"/>
      </w:pPr>
      <w:r>
        <w:rPr>
          <w:rFonts w:ascii="Arial" w:cs="Arial" w:eastAsia="Arial" w:hAnsi="Arial"/>
          <w:b/>
          <w:bCs/>
          <w:color w:val="333333"/>
          <w:sz w:val="21"/>
          <w:szCs w:val="21"/>
        </w:rPr>
        <w:t xml:space="preserve">TestimonialCard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Design distinct — fond #F8F6F1, bordure #E8DFD1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Structure : QuoteBlock (guillemets 56px + citation Lora italic) + Divider + Author (Avatar 48px + Info)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Contenu : citation Cathy et Laurent — Mission Sri Lanka</w:t>
      </w:r>
    </w:p>
    <w:p>
      <w:pPr>
        <w:spacing w:after="60" w:before="200"/>
      </w:pPr>
      <w:r>
        <w:rPr>
          <w:rFonts w:ascii="Arial" w:cs="Arial" w:eastAsia="Arial" w:hAnsi="Arial"/>
          <w:b/>
          <w:bCs/>
          <w:color w:val="333333"/>
          <w:sz w:val="21"/>
          <w:szCs w:val="21"/>
        </w:rPr>
        <w:t xml:space="preserve">ContactForm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Split view desktop : Image &lt;div&gt; 720px gauche + Form &lt;div&gt; 720px droite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Champs : NameRow (Prénom + Nom) + Email + Sujet select + Message textarea + RGPD checkbox + Bouton Submit pleine largeur</w:t>
      </w:r>
    </w:p>
    <w:p>
      <w:pPr>
        <w:spacing w:after="60" w:before="200"/>
      </w:pPr>
      <w:r>
        <w:rPr>
          <w:rFonts w:ascii="Arial" w:cs="Arial" w:eastAsia="Arial" w:hAnsi="Arial"/>
          <w:b/>
          <w:bCs/>
          <w:color w:val="333333"/>
          <w:sz w:val="21"/>
          <w:szCs w:val="21"/>
        </w:rPr>
        <w:t xml:space="preserve">Images réelles &amp; Hero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Hero Home : photo équipe terrain depuis le site actuel sensolidaire.org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Footer/CTA : photo groupe terrain coucher de soleil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Gradient noir 70%→0% ajouté en haut du Hero pour protéger la lisibilité de la navbar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Logo navbar : cercle blanc 40% opacité ajouté derrière le logo (74px) — version blanche à demander cliente</w:t>
      </w:r>
    </w:p>
    <w:p>
      <w:pPr>
        <w:spacing w:after="60" w:before="200"/>
      </w:pPr>
      <w:r>
        <w:rPr>
          <w:rFonts w:ascii="Arial" w:cs="Arial" w:eastAsia="Arial" w:hAnsi="Arial"/>
          <w:b/>
          <w:bCs/>
          <w:color w:val="333333"/>
          <w:sz w:val="21"/>
          <w:szCs w:val="21"/>
        </w:rPr>
        <w:t xml:space="preserve">ODD — Badges icônes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Icônes ODD confirmées libres de droits — publiées par l'ONU, domaine public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Téléchargement depuis un.org/sustainabledevelopment — taille 24-32px sur les ActionCards</w:t>
      </w:r>
    </w:p>
    <w:p>
      <w:pPr>
        <w:spacing w:after="80" w:before="80"/>
      </w:pPr>
      <w:r>
        <w:rPr>
          <w:rFonts w:ascii="Arial" w:cs="Arial" w:eastAsia="Arial" w:hAnsi="Arial"/>
          <w:sz w:val="20"/>
          <w:szCs w:val="20"/>
        </w:rPr>
        <w:t xml:space="preserve"/>
      </w:r>
    </w:p>
    <w:p>
      <w:pPr>
        <w:pBdr>
          <w:bottom w:val="single" w:color="2F8A3A" w:sz="4" w:space="1"/>
        </w:pBdr>
        <w:spacing w:after="100" w:before="280"/>
      </w:pPr>
      <w:r>
        <w:rPr>
          <w:rFonts w:ascii="Arial" w:cs="Arial" w:eastAsia="Arial" w:hAnsi="Arial"/>
          <w:b/>
          <w:bCs/>
          <w:color w:val="143601"/>
          <w:sz w:val="24"/>
          <w:szCs w:val="24"/>
        </w:rPr>
        <w:t xml:space="preserve">Points de vigilance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513"/>
        <w:gridCol w:w="4513"/>
      </w:tblGrid>
      <w:tr>
        <w:trPr>
          <w:tblHeader/>
        </w:trPr>
        <w:tc>
          <w:tcPr>
            <w:tcW w:type="dxa" w:w="4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43601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Erreur</w:t>
            </w:r>
          </w:p>
        </w:tc>
        <w:tc>
          <w:tcPr>
            <w:tcW w:type="dxa" w:w="4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43601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Solution appliquée</w:t>
            </w:r>
          </w:p>
        </w:tc>
      </w:tr>
      <w:tr>
        <w:tc>
          <w:tcPr>
            <w:tcW w:type="dxa" w:w="4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</w:rPr>
              <w:t xml:space="preserve">Content &lt;div&gt; débordait de la MissionCard</w:t>
            </w:r>
          </w:p>
        </w:tc>
        <w:tc>
          <w:tcPr>
            <w:tcW w:type="dxa" w:w="4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F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F8A3A"/>
                <w:sz w:val="19"/>
                <w:szCs w:val="19"/>
              </w:rPr>
              <w:t xml:space="preserve">Largeur Fixed calculée (500-48=452px) + hauteur carte augmentée</w:t>
            </w:r>
          </w:p>
        </w:tc>
      </w:tr>
      <w:tr>
        <w:tc>
          <w:tcPr>
            <w:tcW w:type="dxa" w:w="4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</w:rPr>
              <w:t xml:space="preserve">Gradient navbar invisible sur image verte</w:t>
            </w:r>
          </w:p>
        </w:tc>
        <w:tc>
          <w:tcPr>
            <w:tcW w:type="dxa" w:w="4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F8A3A"/>
                <w:sz w:val="19"/>
                <w:szCs w:val="19"/>
              </w:rPr>
              <w:t xml:space="preserve">Couleur gradient changée en noir #000000</w:t>
            </w:r>
          </w:p>
        </w:tc>
      </w:tr>
      <w:tr>
        <w:tc>
          <w:tcPr>
            <w:tcW w:type="dxa" w:w="4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</w:rPr>
              <w:t xml:space="preserve">Logo illisible sur Hero</w:t>
            </w:r>
          </w:p>
        </w:tc>
        <w:tc>
          <w:tcPr>
            <w:tcW w:type="dxa" w:w="4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F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F8A3A"/>
                <w:sz w:val="19"/>
                <w:szCs w:val="19"/>
              </w:rPr>
              <w:t xml:space="preserve">Cercle blanc semi-transparent derrière le logo</w:t>
            </w:r>
          </w:p>
        </w:tc>
      </w:tr>
    </w:tbl>
    <w:p>
      <w:pPr>
        <w:spacing w:after="80" w:before="80"/>
      </w:pPr>
      <w:r>
        <w:rPr>
          <w:rFonts w:ascii="Arial" w:cs="Arial" w:eastAsia="Arial" w:hAnsi="Arial"/>
          <w:sz w:val="20"/>
          <w:szCs w:val="20"/>
        </w:rPr>
        <w:t xml:space="preserve"/>
      </w:r>
    </w:p>
    <w:p>
      <w:pPr>
        <w:pBdr>
          <w:bottom w:val="single" w:color="2F8A3A" w:sz="4" w:space="1"/>
        </w:pBdr>
        <w:spacing w:after="100" w:before="280"/>
      </w:pPr>
      <w:r>
        <w:rPr>
          <w:rFonts w:ascii="Arial" w:cs="Arial" w:eastAsia="Arial" w:hAnsi="Arial"/>
          <w:b/>
          <w:bCs/>
          <w:color w:val="143601"/>
          <w:sz w:val="24"/>
          <w:szCs w:val="24"/>
        </w:rPr>
        <w:t xml:space="preserve">Notes &amp; observations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Les cards MissionCard / LocationCard / ActionCard partagent la même base — bonne décision de réutilisation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Les badges ODD apportent une vraie valeur visuelle aux ActionCards — à conserver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Logo blanc à demander à la cliente — priorité avant intégration finale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Penser à tester le contraste Stark sur chaque nouveau composant avant validation</w:t>
      </w:r>
    </w:p>
    <w:p>
      <w:r>
        <w:br w:type="page"/>
      </w:r>
    </w:p>
    <w:p>
      <w:pPr>
        <w:pBdr>
          <w:top w:val="single" w:color="143601" w:sz="8" w:space="1"/>
          <w:bottom w:val="single" w:color="143601" w:sz="8" w:space="1"/>
        </w:pBdr>
        <w:shd w:fill="143601" w:val="clear"/>
        <w:spacing w:after="80" w:before="400"/>
      </w:pPr>
      <w:r>
        <w:rPr>
          <w:rFonts w:ascii="Arial" w:cs="Arial" w:eastAsia="Arial" w:hAnsi="Arial"/>
          <w:b/>
          <w:bCs/>
          <w:color w:val="FFFFFF"/>
          <w:sz w:val="28"/>
          <w:szCs w:val="28"/>
        </w:rPr>
        <w:t xml:space="preserve">Jour 5  ·  3 juin 2026</w:t>
      </w:r>
    </w:p>
    <w:p>
      <w:pPr>
        <w:spacing w:after="120" w:before="60"/>
      </w:pPr>
      <w:r>
        <w:rPr>
          <w:rFonts w:ascii="Arial" w:cs="Arial" w:eastAsia="Arial" w:hAnsi="Arial"/>
          <w:b/>
          <w:bCs/>
          <w:color w:val="E8DFD1"/>
          <w:sz w:val="22"/>
          <w:szCs w:val="22"/>
        </w:rPr>
        <w:t xml:space="preserve">S2 — Composants Figma (suite) + Début assemblage page Accueil</w:t>
      </w:r>
    </w:p>
    <w:p>
      <w:pPr>
        <w:spacing w:after="60" w:before="60"/>
      </w:pPr>
      <w:r>
        <w:rPr>
          <w:rFonts w:ascii="Arial" w:cs="Arial" w:eastAsia="Arial" w:hAnsi="Arial"/>
          <w:i/>
          <w:iCs/>
          <w:color w:val="555555"/>
          <w:sz w:val="20"/>
          <w:szCs w:val="20"/>
        </w:rPr>
        <w:t xml:space="preserve">Phase : S2 — Composants Figma  ·  Développeuse : Gwen</w:t>
      </w:r>
    </w:p>
    <w:p>
      <w:pPr>
        <w:spacing w:after="80" w:before="80"/>
      </w:pPr>
      <w:r>
        <w:rPr>
          <w:rFonts w:ascii="Arial" w:cs="Arial" w:eastAsia="Arial" w:hAnsi="Arial"/>
          <w:sz w:val="20"/>
          <w:szCs w:val="20"/>
        </w:rPr>
        <w:t xml:space="preserve"/>
      </w:r>
    </w:p>
    <w:p>
      <w:pPr>
        <w:pBdr>
          <w:bottom w:val="single" w:color="2F8A3A" w:sz="4" w:space="1"/>
        </w:pBdr>
        <w:spacing w:after="100" w:before="280"/>
      </w:pPr>
      <w:r>
        <w:rPr>
          <w:rFonts w:ascii="Arial" w:cs="Arial" w:eastAsia="Arial" w:hAnsi="Arial"/>
          <w:b/>
          <w:bCs/>
          <w:color w:val="143601"/>
          <w:sz w:val="24"/>
          <w:szCs w:val="24"/>
        </w:rPr>
        <w:t xml:space="preserve">Statut général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867"/>
        <w:gridCol w:w="3159"/>
      </w:tblGrid>
      <w:tr>
        <w:tc>
          <w:tcPr>
            <w:tcW w:type="dxa" w:w="5867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22222"/>
                <w:sz w:val="19"/>
                <w:szCs w:val="19"/>
              </w:rPr>
              <w:t xml:space="preserve">Badge ODD (17 variants)</w:t>
            </w:r>
          </w:p>
        </w:tc>
        <w:tc>
          <w:tcPr>
            <w:tcW w:type="dxa" w:w="3159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F8A3A"/>
                <w:sz w:val="19"/>
                <w:szCs w:val="19"/>
              </w:rPr>
              <w:t xml:space="preserve">✅ Terminé — carrés colorés numérotés, couleurs officielles ONU</w:t>
            </w:r>
          </w:p>
        </w:tc>
      </w:tr>
      <w:tr>
        <w:tc>
          <w:tcPr>
            <w:tcW w:type="dxa" w:w="5867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22222"/>
                <w:sz w:val="19"/>
                <w:szCs w:val="19"/>
              </w:rPr>
              <w:t xml:space="preserve">Tag (2 variants)</w:t>
            </w:r>
          </w:p>
        </w:tc>
        <w:tc>
          <w:tcPr>
            <w:tcW w:type="dxa" w:w="3159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F8A3A"/>
                <w:sz w:val="19"/>
                <w:szCs w:val="19"/>
              </w:rPr>
              <w:t xml:space="preserve">✅ Terminé — light (fond beige) + dark (texte blanc italique)</w:t>
            </w:r>
          </w:p>
        </w:tc>
      </w:tr>
      <w:tr>
        <w:tc>
          <w:tcPr>
            <w:tcW w:type="dxa" w:w="5867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22222"/>
                <w:sz w:val="19"/>
                <w:szCs w:val="19"/>
              </w:rPr>
              <w:t xml:space="preserve">ActionCard</w:t>
            </w:r>
          </w:p>
        </w:tc>
        <w:tc>
          <w:tcPr>
            <w:tcW w:type="dxa" w:w="3159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F8A3A"/>
                <w:sz w:val="19"/>
                <w:szCs w:val="19"/>
              </w:rPr>
              <w:t xml:space="preserve">✅ Révisée — badges ODD simplifiés + tags dark + description corrigée Sri Lanka</w:t>
            </w:r>
          </w:p>
        </w:tc>
      </w:tr>
      <w:tr>
        <w:tc>
          <w:tcPr>
            <w:tcW w:type="dxa" w:w="5867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22222"/>
                <w:sz w:val="19"/>
                <w:szCs w:val="19"/>
              </w:rPr>
              <w:t xml:space="preserve">Carousel Cards</w:t>
            </w:r>
          </w:p>
        </w:tc>
        <w:tc>
          <w:tcPr>
            <w:tcW w:type="dxa" w:w="3159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F8A3A"/>
                <w:sz w:val="19"/>
                <w:szCs w:val="19"/>
              </w:rPr>
              <w:t xml:space="preserve">✅ Terminé — flèches latérales + dots + 3 cards visibles</w:t>
            </w:r>
          </w:p>
        </w:tc>
      </w:tr>
      <w:tr>
        <w:tc>
          <w:tcPr>
            <w:tcW w:type="dxa" w:w="5867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22222"/>
                <w:sz w:val="19"/>
                <w:szCs w:val="19"/>
              </w:rPr>
              <w:t xml:space="preserve">Carousel Gallery</w:t>
            </w:r>
          </w:p>
        </w:tc>
        <w:tc>
          <w:tcPr>
            <w:tcW w:type="dxa" w:w="3159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F8A3A"/>
                <w:sz w:val="19"/>
                <w:szCs w:val="19"/>
              </w:rPr>
              <w:t xml:space="preserve">✅ Terminé — 3 images visibles, 4 dots (12 images max, 3 par 3)</w:t>
            </w:r>
          </w:p>
        </w:tc>
      </w:tr>
      <w:tr>
        <w:tc>
          <w:tcPr>
            <w:tcW w:type="dxa" w:w="5867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22222"/>
                <w:sz w:val="19"/>
                <w:szCs w:val="19"/>
              </w:rPr>
              <w:t xml:space="preserve">Page Accueil</w:t>
            </w:r>
          </w:p>
        </w:tc>
        <w:tc>
          <w:tcPr>
            <w:tcW w:type="dxa" w:w="3159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A44A2F"/>
                <w:sz w:val="19"/>
                <w:szCs w:val="19"/>
              </w:rPr>
              <w:t xml:space="preserve">⏳ En cours — Navbar + Hero + StatsBar + Section Missions assemblés</w:t>
            </w:r>
          </w:p>
        </w:tc>
      </w:tr>
      <w:tr>
        <w:tc>
          <w:tcPr>
            <w:tcW w:type="dxa" w:w="5867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22222"/>
                <w:sz w:val="19"/>
                <w:szCs w:val="19"/>
              </w:rPr>
              <w:t xml:space="preserve">JWT Auth</w:t>
            </w:r>
          </w:p>
        </w:tc>
        <w:tc>
          <w:tcPr>
            <w:tcW w:type="dxa" w:w="3159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F8A3A"/>
                <w:sz w:val="19"/>
                <w:szCs w:val="19"/>
              </w:rPr>
              <w:t xml:space="preserve">✅ Déjà en place (sessions précédentes)</w:t>
            </w:r>
          </w:p>
        </w:tc>
      </w:tr>
    </w:tbl>
    <w:p>
      <w:pPr>
        <w:spacing w:after="80" w:before="80"/>
      </w:pPr>
      <w:r>
        <w:rPr>
          <w:rFonts w:ascii="Arial" w:cs="Arial" w:eastAsia="Arial" w:hAnsi="Arial"/>
          <w:sz w:val="20"/>
          <w:szCs w:val="20"/>
        </w:rPr>
        <w:t xml:space="preserve"/>
      </w:r>
    </w:p>
    <w:p>
      <w:pPr>
        <w:pBdr>
          <w:bottom w:val="single" w:color="2F8A3A" w:sz="4" w:space="1"/>
        </w:pBdr>
        <w:spacing w:after="100" w:before="280"/>
      </w:pPr>
      <w:r>
        <w:rPr>
          <w:rFonts w:ascii="Arial" w:cs="Arial" w:eastAsia="Arial" w:hAnsi="Arial"/>
          <w:b/>
          <w:bCs/>
          <w:color w:val="143601"/>
          <w:sz w:val="24"/>
          <w:szCs w:val="24"/>
        </w:rPr>
        <w:t xml:space="preserve">Ce qui a été fait</w:t>
      </w:r>
    </w:p>
    <w:p>
      <w:pPr>
        <w:spacing w:after="60" w:before="200"/>
      </w:pPr>
      <w:r>
        <w:rPr>
          <w:rFonts w:ascii="Arial" w:cs="Arial" w:eastAsia="Arial" w:hAnsi="Arial"/>
          <w:b/>
          <w:bCs/>
          <w:color w:val="333333"/>
          <w:sz w:val="21"/>
          <w:szCs w:val="21"/>
        </w:rPr>
        <w:t xml:space="preserve">Composants terminés aujourd'hui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Badge ODD — 17 variants (1 à 17). Couleur officielle ONU. Texte blanc centré, 11px bold, border radius 6px. Taille 28×28px.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Tag — 2 variants. Light : fond #E8DFD1, texte #143601. Dark : sans fond, texte blanc italique bold (cards immersives).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ActionCard — reconstruite. Badges ODD simplifiés (carrés colorés). Tags dark dans TagRow. Description Sri Lanka corrigée.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Carousel Cards — flèches gauche/droite sur les côtés du Track. 3 TestimonialCards visibles. Dots centré en dessous. Fond #143601.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Carousel Gallery — même structure. 3 ImageFrames (350×250, radius 8). 4 dots pour 12 images max affichées 3 par 3.</w:t>
      </w:r>
    </w:p>
    <w:p>
      <w:pPr>
        <w:spacing w:after="60" w:before="200"/>
      </w:pPr>
      <w:r>
        <w:rPr>
          <w:rFonts w:ascii="Arial" w:cs="Arial" w:eastAsia="Arial" w:hAnsi="Arial"/>
          <w:b/>
          <w:bCs/>
          <w:color w:val="333333"/>
          <w:sz w:val="21"/>
          <w:szCs w:val="21"/>
        </w:rPr>
        <w:t xml:space="preserve">Assemblage page Accueil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Frame page Home &lt;main&gt; créée — 1440px, auto layout vertical, gap 0.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Navbar intégrée — transparente sur le Hero, fill horizontal.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Hero Home intégré — image immersive pleine largeur, titre, accroche, CTA.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StatsBar intégrée — 4 compteurs d'impact bien alignés.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Section Missions créée — fond #F8F6F1, grille 3+2 avec 5 MissionCards (Kenya, Sri Lanka, Sénégal, Pérou, Sumatra).</w:t>
      </w:r>
    </w:p>
    <w:p>
      <w:pPr>
        <w:spacing w:after="80" w:before="80"/>
      </w:pPr>
      <w:r>
        <w:rPr>
          <w:rFonts w:ascii="Arial" w:cs="Arial" w:eastAsia="Arial" w:hAnsi="Arial"/>
          <w:sz w:val="20"/>
          <w:szCs w:val="20"/>
        </w:rPr>
        <w:t xml:space="preserve"/>
      </w:r>
    </w:p>
    <w:p>
      <w:pPr>
        <w:pBdr>
          <w:bottom w:val="single" w:color="2F8A3A" w:sz="4" w:space="1"/>
        </w:pBdr>
        <w:spacing w:after="100" w:before="280"/>
      </w:pPr>
      <w:r>
        <w:rPr>
          <w:rFonts w:ascii="Arial" w:cs="Arial" w:eastAsia="Arial" w:hAnsi="Arial"/>
          <w:b/>
          <w:bCs/>
          <w:color w:val="143601"/>
          <w:sz w:val="24"/>
          <w:szCs w:val="24"/>
        </w:rPr>
        <w:t xml:space="preserve">Décisions techniques &amp; design</w:t>
      </w:r>
    </w:p>
    <w:p>
      <w:pPr>
        <w:spacing w:after="60" w:before="200"/>
      </w:pPr>
      <w:r>
        <w:rPr>
          <w:rFonts w:ascii="Arial" w:cs="Arial" w:eastAsia="Arial" w:hAnsi="Arial"/>
          <w:b/>
          <w:bCs/>
          <w:color w:val="333333"/>
          <w:sz w:val="21"/>
          <w:szCs w:val="21"/>
        </w:rPr>
        <w:t xml:space="preserve">ActionCard — badges ODD simplifiés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Décision : abandonner les vraies icônes officielles ONU (trop chargées, peu lisibles en petit). Remplacement par petits carrés colorés avec numéro en blanc.</w:t>
      </w:r>
    </w:p>
    <w:p>
      <w:pPr>
        <w:spacing w:after="60" w:before="200"/>
      </w:pPr>
      <w:r>
        <w:rPr>
          <w:rFonts w:ascii="Arial" w:cs="Arial" w:eastAsia="Arial" w:hAnsi="Arial"/>
          <w:b/>
          <w:bCs/>
          <w:color w:val="333333"/>
          <w:sz w:val="21"/>
          <w:szCs w:val="21"/>
        </w:rPr>
        <w:t xml:space="preserve">Tag dark sur ActionCard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Fond sombre → variant dark (texte blanc italique sans fond). Fond clair → variant light. Deux contextes = deux variants du même composant.</w:t>
      </w:r>
    </w:p>
    <w:p>
      <w:pPr>
        <w:spacing w:after="60" w:before="200"/>
      </w:pPr>
      <w:r>
        <w:rPr>
          <w:rFonts w:ascii="Arial" w:cs="Arial" w:eastAsia="Arial" w:hAnsi="Arial"/>
          <w:b/>
          <w:bCs/>
          <w:color w:val="333333"/>
          <w:sz w:val="21"/>
          <w:szCs w:val="21"/>
        </w:rPr>
        <w:t xml:space="preserve">Carousel Gallery — crop des images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Crop automatique au centre via object-fit: cover + object-position: center. V1 : photos avec sujet centré (consigne cliente). V2 : outil recadrage dashboard (coordonnées x/y en BDD).</w:t>
      </w:r>
    </w:p>
    <w:p>
      <w:pPr>
        <w:spacing w:after="60" w:before="200"/>
      </w:pPr>
      <w:r>
        <w:rPr>
          <w:rFonts w:ascii="Arial" w:cs="Arial" w:eastAsia="Arial" w:hAnsi="Arial"/>
          <w:b/>
          <w:bCs/>
          <w:color w:val="333333"/>
          <w:sz w:val="21"/>
          <w:szCs w:val="21"/>
        </w:rPr>
        <w:t xml:space="preserve">Section Missions — grille 3+2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5 destinations = 5 cards. Row 1 : 3 cards, gap 24px, Fill. Row 2 : 2 cards, largeur fixe 380px, centrées horizontalement.</w:t>
      </w:r>
    </w:p>
    <w:p>
      <w:pPr>
        <w:spacing w:after="80" w:before="80"/>
      </w:pPr>
      <w:r>
        <w:rPr>
          <w:rFonts w:ascii="Arial" w:cs="Arial" w:eastAsia="Arial" w:hAnsi="Arial"/>
          <w:sz w:val="20"/>
          <w:szCs w:val="20"/>
        </w:rPr>
        <w:t xml:space="preserve"/>
      </w:r>
    </w:p>
    <w:p>
      <w:pPr>
        <w:pBdr>
          <w:bottom w:val="single" w:color="2F8A3A" w:sz="4" w:space="1"/>
        </w:pBdr>
        <w:spacing w:after="100" w:before="280"/>
      </w:pPr>
      <w:r>
        <w:rPr>
          <w:rFonts w:ascii="Arial" w:cs="Arial" w:eastAsia="Arial" w:hAnsi="Arial"/>
          <w:b/>
          <w:bCs/>
          <w:color w:val="143601"/>
          <w:sz w:val="24"/>
          <w:szCs w:val="24"/>
        </w:rPr>
        <w:t xml:space="preserve">Points à valider avec la cliente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0"/>
        <w:gridCol w:w="3000"/>
        <w:gridCol w:w="5526"/>
      </w:tblGrid>
      <w:tr>
        <w:trPr>
          <w:tblHeader/>
        </w:trP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43601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#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43601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Sujet</w:t>
            </w:r>
          </w:p>
        </w:tc>
        <w:tc>
          <w:tcPr>
            <w:tcW w:type="dxa" w:w="5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43601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Question / Décision attendue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22222"/>
                <w:sz w:val="19"/>
                <w:szCs w:val="19"/>
              </w:rPr>
              <w:t xml:space="preserve">1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22222"/>
                <w:sz w:val="19"/>
                <w:szCs w:val="19"/>
              </w:rPr>
              <w:t xml:space="preserve">Logo navbar version blanche</w:t>
            </w:r>
          </w:p>
        </w:tc>
        <w:tc>
          <w:tcPr>
            <w:tcW w:type="dxa" w:w="5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</w:rPr>
              <w:t xml:space="preserve">Nécessaire pour navbar transparente. Demander SVG ou PNG fond transparent version blanche.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22222"/>
                <w:sz w:val="19"/>
                <w:szCs w:val="19"/>
              </w:rPr>
              <w:t xml:space="preserve">2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22222"/>
                <w:sz w:val="19"/>
                <w:szCs w:val="19"/>
              </w:rPr>
              <w:t xml:space="preserve">Section Missions — affichage</w:t>
            </w:r>
          </w:p>
        </w:tc>
        <w:tc>
          <w:tcPr>
            <w:tcW w:type="dxa" w:w="5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</w:rPr>
              <w:t xml:space="preserve">5 destinations ou 3 types de missions ? Recommandation : par destination, plus visuel.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22222"/>
                <w:sz w:val="19"/>
                <w:szCs w:val="19"/>
              </w:rPr>
              <w:t xml:space="preserve">3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22222"/>
                <w:sz w:val="19"/>
                <w:szCs w:val="19"/>
              </w:rPr>
              <w:t xml:space="preserve">Types de missions disponibles</w:t>
            </w:r>
          </w:p>
        </w:tc>
        <w:tc>
          <w:tcPr>
            <w:tcW w:type="dxa" w:w="5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</w:rPr>
              <w:t xml:space="preserve">Valider : Volontariat individuel / Groupe jeunes / Groupe entreprise / Service civique.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22222"/>
                <w:sz w:val="19"/>
                <w:szCs w:val="19"/>
              </w:rPr>
              <w:t xml:space="preserve">4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22222"/>
                <w:sz w:val="19"/>
                <w:szCs w:val="19"/>
              </w:rPr>
              <w:t xml:space="preserve">Crop images galerie</w:t>
            </w:r>
          </w:p>
        </w:tc>
        <w:tc>
          <w:tcPr>
            <w:tcW w:type="dxa" w:w="5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</w:rPr>
              <w:t xml:space="preserve">V1 : crop auto centre. V2 : outil recadrage dashboard (coordonnées x/y en BDD).</w:t>
            </w:r>
          </w:p>
        </w:tc>
      </w:tr>
    </w:tbl>
    <w:p>
      <w:pPr>
        <w:spacing w:after="80" w:before="80"/>
      </w:pPr>
      <w:r>
        <w:rPr>
          <w:rFonts w:ascii="Arial" w:cs="Arial" w:eastAsia="Arial" w:hAnsi="Arial"/>
          <w:sz w:val="20"/>
          <w:szCs w:val="20"/>
        </w:rPr>
        <w:t xml:space="preserve"/>
      </w:r>
    </w:p>
    <w:p>
      <w:pPr>
        <w:pBdr>
          <w:bottom w:val="single" w:color="2F8A3A" w:sz="4" w:space="1"/>
        </w:pBdr>
        <w:spacing w:after="100" w:before="280"/>
      </w:pPr>
      <w:r>
        <w:rPr>
          <w:rFonts w:ascii="Arial" w:cs="Arial" w:eastAsia="Arial" w:hAnsi="Arial"/>
          <w:b/>
          <w:bCs/>
          <w:color w:val="143601"/>
          <w:sz w:val="24"/>
          <w:szCs w:val="24"/>
        </w:rPr>
        <w:t xml:space="preserve">Bilan composants Figma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964"/>
        <w:gridCol w:w="4062"/>
      </w:tblGrid>
      <w:tr>
        <w:trPr>
          <w:tblHeader/>
        </w:trPr>
        <w:tc>
          <w:tcPr>
            <w:tcW w:type="dxa" w:w="496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43601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Élément</w:t>
            </w:r>
          </w:p>
        </w:tc>
        <w:tc>
          <w:tcPr>
            <w:tcW w:type="dxa" w:w="406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43601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Statut</w:t>
            </w:r>
          </w:p>
        </w:tc>
      </w:tr>
      <w:tr>
        <w:tc>
          <w:tcPr>
            <w:tcW w:type="dxa" w:w="496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</w:rPr>
              <w:t xml:space="preserve">Navbar</w:t>
            </w:r>
          </w:p>
        </w:tc>
        <w:tc>
          <w:tcPr>
            <w:tcW w:type="dxa" w:w="406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F8A3A"/>
                <w:sz w:val="19"/>
                <w:szCs w:val="19"/>
              </w:rPr>
              <w:t xml:space="preserve">✅ Terminé</w:t>
            </w:r>
          </w:p>
        </w:tc>
      </w:tr>
      <w:tr>
        <w:tc>
          <w:tcPr>
            <w:tcW w:type="dxa" w:w="496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</w:rPr>
              <w:t xml:space="preserve">Hero Home + Hero Page</w:t>
            </w:r>
          </w:p>
        </w:tc>
        <w:tc>
          <w:tcPr>
            <w:tcW w:type="dxa" w:w="406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F8A3A"/>
                <w:sz w:val="19"/>
                <w:szCs w:val="19"/>
              </w:rPr>
              <w:t xml:space="preserve">✅ Terminé</w:t>
            </w:r>
          </w:p>
        </w:tc>
      </w:tr>
      <w:tr>
        <w:tc>
          <w:tcPr>
            <w:tcW w:type="dxa" w:w="496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</w:rPr>
              <w:t xml:space="preserve">StatsBar</w:t>
            </w:r>
          </w:p>
        </w:tc>
        <w:tc>
          <w:tcPr>
            <w:tcW w:type="dxa" w:w="406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F8A3A"/>
                <w:sz w:val="19"/>
                <w:szCs w:val="19"/>
              </w:rPr>
              <w:t xml:space="preserve">✅ Terminé</w:t>
            </w:r>
          </w:p>
        </w:tc>
      </w:tr>
      <w:tr>
        <w:tc>
          <w:tcPr>
            <w:tcW w:type="dxa" w:w="496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</w:rPr>
              <w:t xml:space="preserve">Footer (Zone 1 + 2 + 3)</w:t>
            </w:r>
          </w:p>
        </w:tc>
        <w:tc>
          <w:tcPr>
            <w:tcW w:type="dxa" w:w="406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F8A3A"/>
                <w:sz w:val="19"/>
                <w:szCs w:val="19"/>
              </w:rPr>
              <w:t xml:space="preserve">✅ Terminé</w:t>
            </w:r>
          </w:p>
        </w:tc>
      </w:tr>
      <w:tr>
        <w:tc>
          <w:tcPr>
            <w:tcW w:type="dxa" w:w="496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</w:rPr>
              <w:t xml:space="preserve">AnchorNav</w:t>
            </w:r>
          </w:p>
        </w:tc>
        <w:tc>
          <w:tcPr>
            <w:tcW w:type="dxa" w:w="406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F8A3A"/>
                <w:sz w:val="19"/>
                <w:szCs w:val="19"/>
              </w:rPr>
              <w:t xml:space="preserve">✅ Terminé</w:t>
            </w:r>
          </w:p>
        </w:tc>
      </w:tr>
      <w:tr>
        <w:tc>
          <w:tcPr>
            <w:tcW w:type="dxa" w:w="496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</w:rPr>
              <w:t xml:space="preserve">FilterChips</w:t>
            </w:r>
          </w:p>
        </w:tc>
        <w:tc>
          <w:tcPr>
            <w:tcW w:type="dxa" w:w="406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F8A3A"/>
                <w:sz w:val="19"/>
                <w:szCs w:val="19"/>
              </w:rPr>
              <w:t xml:space="preserve">✅ Terminé</w:t>
            </w:r>
          </w:p>
        </w:tc>
      </w:tr>
      <w:tr>
        <w:tc>
          <w:tcPr>
            <w:tcW w:type="dxa" w:w="496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</w:rPr>
              <w:t xml:space="preserve">MissionCard</w:t>
            </w:r>
          </w:p>
        </w:tc>
        <w:tc>
          <w:tcPr>
            <w:tcW w:type="dxa" w:w="406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F8A3A"/>
                <w:sz w:val="19"/>
                <w:szCs w:val="19"/>
              </w:rPr>
              <w:t xml:space="preserve">✅ Terminé</w:t>
            </w:r>
          </w:p>
        </w:tc>
      </w:tr>
      <w:tr>
        <w:tc>
          <w:tcPr>
            <w:tcW w:type="dxa" w:w="496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</w:rPr>
              <w:t xml:space="preserve">LocationCard</w:t>
            </w:r>
          </w:p>
        </w:tc>
        <w:tc>
          <w:tcPr>
            <w:tcW w:type="dxa" w:w="406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F8A3A"/>
                <w:sz w:val="19"/>
                <w:szCs w:val="19"/>
              </w:rPr>
              <w:t xml:space="preserve">✅ Terminé</w:t>
            </w:r>
          </w:p>
        </w:tc>
      </w:tr>
      <w:tr>
        <w:tc>
          <w:tcPr>
            <w:tcW w:type="dxa" w:w="496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</w:rPr>
              <w:t xml:space="preserve">ActionCard</w:t>
            </w:r>
          </w:p>
        </w:tc>
        <w:tc>
          <w:tcPr>
            <w:tcW w:type="dxa" w:w="406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F8A3A"/>
                <w:sz w:val="19"/>
                <w:szCs w:val="19"/>
              </w:rPr>
              <w:t xml:space="preserve">✅ Terminé (révisé Jour 5)</w:t>
            </w:r>
          </w:p>
        </w:tc>
      </w:tr>
      <w:tr>
        <w:tc>
          <w:tcPr>
            <w:tcW w:type="dxa" w:w="496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</w:rPr>
              <w:t xml:space="preserve">TestimonialCard</w:t>
            </w:r>
          </w:p>
        </w:tc>
        <w:tc>
          <w:tcPr>
            <w:tcW w:type="dxa" w:w="406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F8A3A"/>
                <w:sz w:val="19"/>
                <w:szCs w:val="19"/>
              </w:rPr>
              <w:t xml:space="preserve">✅ Terminé</w:t>
            </w:r>
          </w:p>
        </w:tc>
      </w:tr>
      <w:tr>
        <w:tc>
          <w:tcPr>
            <w:tcW w:type="dxa" w:w="496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</w:rPr>
              <w:t xml:space="preserve">ContactForm</w:t>
            </w:r>
          </w:p>
        </w:tc>
        <w:tc>
          <w:tcPr>
            <w:tcW w:type="dxa" w:w="406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F8A3A"/>
                <w:sz w:val="19"/>
                <w:szCs w:val="19"/>
              </w:rPr>
              <w:t xml:space="preserve">✅ Terminé</w:t>
            </w:r>
          </w:p>
        </w:tc>
      </w:tr>
      <w:tr>
        <w:tc>
          <w:tcPr>
            <w:tcW w:type="dxa" w:w="496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</w:rPr>
              <w:t xml:space="preserve">TestimonialForm</w:t>
            </w:r>
          </w:p>
        </w:tc>
        <w:tc>
          <w:tcPr>
            <w:tcW w:type="dxa" w:w="406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F8A3A"/>
                <w:sz w:val="19"/>
                <w:szCs w:val="19"/>
              </w:rPr>
              <w:t xml:space="preserve">✅ Terminé</w:t>
            </w:r>
          </w:p>
        </w:tc>
      </w:tr>
      <w:tr>
        <w:tc>
          <w:tcPr>
            <w:tcW w:type="dxa" w:w="496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</w:rPr>
              <w:t xml:space="preserve">Button Primary + Secondary</w:t>
            </w:r>
          </w:p>
        </w:tc>
        <w:tc>
          <w:tcPr>
            <w:tcW w:type="dxa" w:w="406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F8A3A"/>
                <w:sz w:val="19"/>
                <w:szCs w:val="19"/>
              </w:rPr>
              <w:t xml:space="preserve">✅ Terminé</w:t>
            </w:r>
          </w:p>
        </w:tc>
      </w:tr>
      <w:tr>
        <w:tc>
          <w:tcPr>
            <w:tcW w:type="dxa" w:w="496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</w:rPr>
              <w:t xml:space="preserve">Badge ODD (17 variants)</w:t>
            </w:r>
          </w:p>
        </w:tc>
        <w:tc>
          <w:tcPr>
            <w:tcW w:type="dxa" w:w="406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F8A3A"/>
                <w:sz w:val="19"/>
                <w:szCs w:val="19"/>
              </w:rPr>
              <w:t xml:space="preserve">✅ Terminé Jour 5</w:t>
            </w:r>
          </w:p>
        </w:tc>
      </w:tr>
      <w:tr>
        <w:tc>
          <w:tcPr>
            <w:tcW w:type="dxa" w:w="496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</w:rPr>
              <w:t xml:space="preserve">Tag (light + dark)</w:t>
            </w:r>
          </w:p>
        </w:tc>
        <w:tc>
          <w:tcPr>
            <w:tcW w:type="dxa" w:w="406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F8A3A"/>
                <w:sz w:val="19"/>
                <w:szCs w:val="19"/>
              </w:rPr>
              <w:t xml:space="preserve">✅ Terminé Jour 5</w:t>
            </w:r>
          </w:p>
        </w:tc>
      </w:tr>
      <w:tr>
        <w:tc>
          <w:tcPr>
            <w:tcW w:type="dxa" w:w="496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</w:rPr>
              <w:t xml:space="preserve">Carousel Cards</w:t>
            </w:r>
          </w:p>
        </w:tc>
        <w:tc>
          <w:tcPr>
            <w:tcW w:type="dxa" w:w="406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F8A3A"/>
                <w:sz w:val="19"/>
                <w:szCs w:val="19"/>
              </w:rPr>
              <w:t xml:space="preserve">✅ Terminé Jour 5</w:t>
            </w:r>
          </w:p>
        </w:tc>
      </w:tr>
      <w:tr>
        <w:tc>
          <w:tcPr>
            <w:tcW w:type="dxa" w:w="496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</w:rPr>
              <w:t xml:space="preserve">Carousel Gallery</w:t>
            </w:r>
          </w:p>
        </w:tc>
        <w:tc>
          <w:tcPr>
            <w:tcW w:type="dxa" w:w="406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F8A3A"/>
                <w:sz w:val="19"/>
                <w:szCs w:val="19"/>
              </w:rPr>
              <w:t xml:space="preserve">✅ Terminé Jour 5</w:t>
            </w:r>
          </w:p>
        </w:tc>
      </w:tr>
      <w:tr>
        <w:tc>
          <w:tcPr>
            <w:tcW w:type="dxa" w:w="496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</w:rPr>
              <w:t xml:space="preserve">Sidebar admin</w:t>
            </w:r>
          </w:p>
        </w:tc>
        <w:tc>
          <w:tcPr>
            <w:tcW w:type="dxa" w:w="406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A44A2F"/>
                <w:sz w:val="19"/>
                <w:szCs w:val="19"/>
              </w:rPr>
              <w:t xml:space="preserve">⏳ À faire</w:t>
            </w:r>
          </w:p>
        </w:tc>
      </w:tr>
      <w:tr>
        <w:tc>
          <w:tcPr>
            <w:tcW w:type="dxa" w:w="496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</w:rPr>
              <w:t xml:space="preserve">DashboardTable</w:t>
            </w:r>
          </w:p>
        </w:tc>
        <w:tc>
          <w:tcPr>
            <w:tcW w:type="dxa" w:w="406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A44A2F"/>
                <w:sz w:val="19"/>
                <w:szCs w:val="19"/>
              </w:rPr>
              <w:t xml:space="preserve">⏳ À faire</w:t>
            </w:r>
          </w:p>
        </w:tc>
      </w:tr>
      <w:tr>
        <w:tc>
          <w:tcPr>
            <w:tcW w:type="dxa" w:w="496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</w:rPr>
              <w:t xml:space="preserve">DashboardForm</w:t>
            </w:r>
          </w:p>
        </w:tc>
        <w:tc>
          <w:tcPr>
            <w:tcW w:type="dxa" w:w="406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A44A2F"/>
                <w:sz w:val="19"/>
                <w:szCs w:val="19"/>
              </w:rPr>
              <w:t xml:space="preserve">⏳ À faire</w:t>
            </w:r>
          </w:p>
        </w:tc>
      </w:tr>
      <w:tr>
        <w:tc>
          <w:tcPr>
            <w:tcW w:type="dxa" w:w="496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</w:rPr>
              <w:t xml:space="preserve">ModerationCard</w:t>
            </w:r>
          </w:p>
        </w:tc>
        <w:tc>
          <w:tcPr>
            <w:tcW w:type="dxa" w:w="406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A44A2F"/>
                <w:sz w:val="19"/>
                <w:szCs w:val="19"/>
              </w:rPr>
              <w:t xml:space="preserve">⏳ À faire</w:t>
            </w:r>
          </w:p>
        </w:tc>
      </w:tr>
    </w:tbl>
    <w:p>
      <w:pPr>
        <w:spacing w:after="80" w:before="80"/>
      </w:pPr>
      <w:r>
        <w:rPr>
          <w:rFonts w:ascii="Arial" w:cs="Arial" w:eastAsia="Arial" w:hAnsi="Arial"/>
          <w:sz w:val="20"/>
          <w:szCs w:val="20"/>
        </w:rPr>
        <w:t xml:space="preserve"/>
      </w:r>
    </w:p>
    <w:p>
      <w:pPr>
        <w:pBdr>
          <w:bottom w:val="single" w:color="2F8A3A" w:sz="4" w:space="1"/>
        </w:pBdr>
        <w:spacing w:after="100" w:before="280"/>
      </w:pPr>
      <w:r>
        <w:rPr>
          <w:rFonts w:ascii="Arial" w:cs="Arial" w:eastAsia="Arial" w:hAnsi="Arial"/>
          <w:b/>
          <w:bCs/>
          <w:color w:val="143601"/>
          <w:sz w:val="24"/>
          <w:szCs w:val="24"/>
        </w:rPr>
        <w:t xml:space="preserve">Prévu — Jour 6 (4 juin 2026)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Continuer l'assemblage de la page Accueil — Section Témoignages, Actions terrain, Partenaires, Footer.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Démarrer les composants admin — Sidebar en priorité (nécessaire pour toutes les pages dashboard).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Préparer les maquettes des pages prioritaires pour le RDV cliente — Accueil, Liste Missions, Détail Mission.</w:t>
      </w:r>
    </w:p>
    <w:p>
      <w:r>
        <w:br w:type="page"/>
      </w:r>
    </w:p>
    <w:p>
      <w:pPr>
        <w:pBdr>
          <w:top w:val="single" w:color="143601" w:sz="8" w:space="1"/>
          <w:bottom w:val="single" w:color="143601" w:sz="8" w:space="1"/>
        </w:pBdr>
        <w:shd w:fill="143601" w:val="clear"/>
        <w:spacing w:after="80" w:before="400"/>
      </w:pPr>
      <w:r>
        <w:rPr>
          <w:rFonts w:ascii="Arial" w:cs="Arial" w:eastAsia="Arial" w:hAnsi="Arial"/>
          <w:b/>
          <w:bCs/>
          <w:color w:val="FFFFFF"/>
          <w:sz w:val="28"/>
          <w:szCs w:val="28"/>
        </w:rPr>
        <w:t xml:space="preserve">Jour 6  ·  4 juin 2026</w:t>
      </w:r>
    </w:p>
    <w:p>
      <w:pPr>
        <w:spacing w:after="120" w:before="60"/>
      </w:pPr>
      <w:r>
        <w:rPr>
          <w:rFonts w:ascii="Arial" w:cs="Arial" w:eastAsia="Arial" w:hAnsi="Arial"/>
          <w:b/>
          <w:bCs/>
          <w:color w:val="E8DFD1"/>
          <w:sz w:val="22"/>
          <w:szCs w:val="22"/>
        </w:rPr>
        <w:t xml:space="preserve">S2 — Assemblage page Accueil (complet)</w:t>
      </w:r>
    </w:p>
    <w:p>
      <w:pPr>
        <w:spacing w:after="60" w:before="60"/>
      </w:pPr>
      <w:r>
        <w:rPr>
          <w:rFonts w:ascii="Arial" w:cs="Arial" w:eastAsia="Arial" w:hAnsi="Arial"/>
          <w:i/>
          <w:iCs/>
          <w:color w:val="555555"/>
          <w:sz w:val="20"/>
          <w:szCs w:val="20"/>
        </w:rPr>
        <w:t xml:space="preserve">Phase : S2 — Maquettes Figma  ·  Développeuse : Gwen</w:t>
      </w:r>
    </w:p>
    <w:p>
      <w:pPr>
        <w:spacing w:after="80" w:before="80"/>
      </w:pPr>
      <w:r>
        <w:rPr>
          <w:rFonts w:ascii="Arial" w:cs="Arial" w:eastAsia="Arial" w:hAnsi="Arial"/>
          <w:sz w:val="20"/>
          <w:szCs w:val="20"/>
        </w:rPr>
        <w:t xml:space="preserve"/>
      </w:r>
    </w:p>
    <w:p>
      <w:pPr>
        <w:pBdr>
          <w:bottom w:val="single" w:color="2F8A3A" w:sz="4" w:space="1"/>
        </w:pBdr>
        <w:spacing w:after="100" w:before="280"/>
      </w:pPr>
      <w:r>
        <w:rPr>
          <w:rFonts w:ascii="Arial" w:cs="Arial" w:eastAsia="Arial" w:hAnsi="Arial"/>
          <w:b/>
          <w:bCs/>
          <w:color w:val="143601"/>
          <w:sz w:val="24"/>
          <w:szCs w:val="24"/>
        </w:rPr>
        <w:t xml:space="preserve">Ce qui a été fait</w:t>
      </w:r>
    </w:p>
    <w:p>
      <w:pPr>
        <w:spacing w:after="60" w:before="200"/>
      </w:pPr>
      <w:r>
        <w:rPr>
          <w:rFonts w:ascii="Arial" w:cs="Arial" w:eastAsia="Arial" w:hAnsi="Arial"/>
          <w:b/>
          <w:bCs/>
          <w:color w:val="333333"/>
          <w:sz w:val="21"/>
          <w:szCs w:val="21"/>
        </w:rPr>
        <w:t xml:space="preserve">Correction et refonte ActionCard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Abandon du layout immersif (image plein fond) au profit d'un layout horizontal : image paysage à gauche + content à droite.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Badges ODD repositionnés sur l'image gauche en position absolue.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Pays + icône pin ajoutés dans la zone Actions à gauche du bouton CTA.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Composant reconstruit avec auto layout horizontal dès le départ pour éviter les problèmes de Fill.</w:t>
      </w:r>
    </w:p>
    <w:p>
      <w:pPr>
        <w:spacing w:after="60" w:before="200"/>
      </w:pPr>
      <w:r>
        <w:rPr>
          <w:rFonts w:ascii="Arial" w:cs="Arial" w:eastAsia="Arial" w:hAnsi="Arial"/>
          <w:b/>
          <w:bCs/>
          <w:color w:val="333333"/>
          <w:sz w:val="21"/>
          <w:szCs w:val="21"/>
        </w:rPr>
        <w:t xml:space="preserve">Carousel Cards — correction structure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Restructuration complète suite aux problèmes de débordement.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Dimensions fixes : CarouselCards 1300px, Row 1300px, Track 1188px, cards 380px.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Résolution du problème de débordement dans la section Témoignages.</w:t>
      </w:r>
    </w:p>
    <w:p>
      <w:pPr>
        <w:spacing w:after="60" w:before="200"/>
      </w:pPr>
      <w:r>
        <w:rPr>
          <w:rFonts w:ascii="Arial" w:cs="Arial" w:eastAsia="Arial" w:hAnsi="Arial"/>
          <w:b/>
          <w:bCs/>
          <w:color w:val="333333"/>
          <w:sz w:val="21"/>
          <w:szCs w:val="21"/>
        </w:rPr>
        <w:t xml:space="preserve">Page Accueil — assemblage complet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Frame Home &lt;main&gt; 1440px — toutes sections assemblées dans l'ordre :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1. Navbar transparente sur Hero immersif + StatsBar (4 compteurs)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2. Section Missions — fond #F8F6F1 — grille 3+2+1 avec 6 MissionCards (5 destinations + Service Civique)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3. Section Témoignages — fond #143601 — Carousel Cards avec 3 témoignages fictifs (Sophie Kenya, Thomas Sri Lanka, Emma Sénégal)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4. Section Actions sur le terrain — fond #F8F6F1 — grille 2x2 avec 4 ActionCards (contenu réel Kenya + Pérou)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5. Section Partenaires — fond #F8F6F1 — 18 logos placeholder avec wrap + divider décoratif centré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6. Footer complet</w:t>
      </w:r>
    </w:p>
    <w:p>
      <w:pPr>
        <w:spacing w:after="60" w:before="200"/>
      </w:pPr>
      <w:r>
        <w:rPr>
          <w:rFonts w:ascii="Arial" w:cs="Arial" w:eastAsia="Arial" w:hAnsi="Arial"/>
          <w:b/>
          <w:bCs/>
          <w:color w:val="333333"/>
          <w:sz w:val="21"/>
          <w:szCs w:val="21"/>
        </w:rPr>
        <w:t xml:space="preserve">Décisions prises aujourd'hui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Navbar structure finale : retour à l'option initiale — Notre impact = lien direct et Actions éducatives = lien direct. Abandon du dropdown Notre impact.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Section Partenaires : fond #F8F6F1 retenu (logos plus lisibles sur fond clair). Bouton 'En savoir plus →' vers page À propos.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Pas de section CTA avant le Footer — le Footer contient déjà tous les CTA nécessaires.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Pas de section Actions éducatives sur l'Accueil — entrée directe dans la navbar suffisante pour les enseignants.</w:t>
      </w:r>
    </w:p>
    <w:p>
      <w:pPr>
        <w:spacing w:after="80" w:before="80"/>
      </w:pPr>
      <w:r>
        <w:rPr>
          <w:rFonts w:ascii="Arial" w:cs="Arial" w:eastAsia="Arial" w:hAnsi="Arial"/>
          <w:sz w:val="20"/>
          <w:szCs w:val="20"/>
        </w:rPr>
        <w:t xml:space="preserve"/>
      </w:r>
    </w:p>
    <w:p>
      <w:pPr>
        <w:pBdr>
          <w:bottom w:val="single" w:color="2F8A3A" w:sz="4" w:space="1"/>
        </w:pBdr>
        <w:spacing w:after="100" w:before="280"/>
      </w:pPr>
      <w:r>
        <w:rPr>
          <w:rFonts w:ascii="Arial" w:cs="Arial" w:eastAsia="Arial" w:hAnsi="Arial"/>
          <w:b/>
          <w:bCs/>
          <w:color w:val="143601"/>
          <w:sz w:val="24"/>
          <w:szCs w:val="24"/>
        </w:rPr>
        <w:t xml:space="preserve">Points à valider avec la cliente — RDV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0"/>
        <w:gridCol w:w="3000"/>
        <w:gridCol w:w="5526"/>
      </w:tblGrid>
      <w:tr>
        <w:trPr>
          <w:tblHeader/>
        </w:trP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43601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#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43601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Sujet</w:t>
            </w:r>
          </w:p>
        </w:tc>
        <w:tc>
          <w:tcPr>
            <w:tcW w:type="dxa" w:w="5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43601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Question / Décision attendue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22222"/>
                <w:sz w:val="19"/>
                <w:szCs w:val="19"/>
              </w:rPr>
              <w:t xml:space="preserve">1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22222"/>
                <w:sz w:val="19"/>
                <w:szCs w:val="19"/>
              </w:rPr>
              <w:t xml:space="preserve">Logo navbar version blanche</w:t>
            </w:r>
          </w:p>
        </w:tc>
        <w:tc>
          <w:tcPr>
            <w:tcW w:type="dxa" w:w="5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</w:rPr>
              <w:t xml:space="preserve">Fournir SVG ou PNG fond transparent — nécessaire pour navbar transparente sur Hero.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22222"/>
                <w:sz w:val="19"/>
                <w:szCs w:val="19"/>
              </w:rPr>
              <w:t xml:space="preserve">2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22222"/>
                <w:sz w:val="19"/>
                <w:szCs w:val="19"/>
              </w:rPr>
              <w:t xml:space="preserve">Section Missions — affichage</w:t>
            </w:r>
          </w:p>
        </w:tc>
        <w:tc>
          <w:tcPr>
            <w:tcW w:type="dxa" w:w="5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</w:rPr>
              <w:t xml:space="preserve">5 destinations ou 3 types de missions ? Recommandation : par destination.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22222"/>
                <w:sz w:val="19"/>
                <w:szCs w:val="19"/>
              </w:rPr>
              <w:t xml:space="preserve">3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22222"/>
                <w:sz w:val="19"/>
                <w:szCs w:val="19"/>
              </w:rPr>
              <w:t xml:space="preserve">Types de missions officiels</w:t>
            </w:r>
          </w:p>
        </w:tc>
        <w:tc>
          <w:tcPr>
            <w:tcW w:type="dxa" w:w="5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</w:rPr>
              <w:t xml:space="preserve">Valider : Volontariat individuel / Groupe jeunes / Groupe entreprise / Service civique.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22222"/>
                <w:sz w:val="19"/>
                <w:szCs w:val="19"/>
              </w:rPr>
              <w:t xml:space="preserve">4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22222"/>
                <w:sz w:val="19"/>
                <w:szCs w:val="19"/>
              </w:rPr>
              <w:t xml:space="preserve">Crop images galerie</w:t>
            </w:r>
          </w:p>
        </w:tc>
        <w:tc>
          <w:tcPr>
            <w:tcW w:type="dxa" w:w="5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</w:rPr>
              <w:t xml:space="preserve">V1 : crop auto centre. V2 : outil recadrage dashboard.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22222"/>
                <w:sz w:val="19"/>
                <w:szCs w:val="19"/>
              </w:rPr>
              <w:t xml:space="preserve">5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22222"/>
                <w:sz w:val="19"/>
                <w:szCs w:val="19"/>
              </w:rPr>
              <w:t xml:space="preserve">Couleur badge Service Civique</w:t>
            </w:r>
          </w:p>
        </w:tc>
        <w:tc>
          <w:tcPr>
            <w:tcW w:type="dxa" w:w="5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</w:rPr>
              <w:t xml:space="preserve">Distinguer visuellement du badge Volontariat. Suggestion : bleu #1D6FA4.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22222"/>
                <w:sz w:val="19"/>
                <w:szCs w:val="19"/>
              </w:rPr>
              <w:t xml:space="preserve">6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22222"/>
                <w:sz w:val="19"/>
                <w:szCs w:val="19"/>
              </w:rPr>
              <w:t xml:space="preserve">Logos partenaires</w:t>
            </w:r>
          </w:p>
        </w:tc>
        <w:tc>
          <w:tcPr>
            <w:tcW w:type="dxa" w:w="5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</w:rPr>
              <w:t xml:space="preserve">Fournir tous les logos SVG ou PNG fond transparent (18 logos dispersés sur le site actuel).</w:t>
            </w:r>
          </w:p>
        </w:tc>
      </w:tr>
    </w:tbl>
    <w:p>
      <w:pPr>
        <w:spacing w:after="80" w:before="80"/>
      </w:pPr>
      <w:r>
        <w:rPr>
          <w:rFonts w:ascii="Arial" w:cs="Arial" w:eastAsia="Arial" w:hAnsi="Arial"/>
          <w:sz w:val="20"/>
          <w:szCs w:val="20"/>
        </w:rPr>
        <w:t xml:space="preserve"/>
      </w:r>
    </w:p>
    <w:p>
      <w:pPr>
        <w:pBdr>
          <w:bottom w:val="single" w:color="2F8A3A" w:sz="4" w:space="1"/>
        </w:pBdr>
        <w:spacing w:after="100" w:before="280"/>
      </w:pPr>
      <w:r>
        <w:rPr>
          <w:rFonts w:ascii="Arial" w:cs="Arial" w:eastAsia="Arial" w:hAnsi="Arial"/>
          <w:b/>
          <w:bCs/>
          <w:color w:val="143601"/>
          <w:sz w:val="24"/>
          <w:szCs w:val="24"/>
        </w:rPr>
        <w:t xml:space="preserve">Prévu — Jour 7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Pages prioritaires pour RDV cliente : Liste Missions + Détail Mission.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Composants admin : Sidebar, DashboardTable, DashboardForm, ModerationCard.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Switch vers le code React — composants de base pour présentation jeudi.</w:t>
      </w:r>
    </w:p>
    <w:p>
      <w:pPr>
        <w:spacing w:after="80" w:before="80"/>
      </w:pPr>
      <w:r>
        <w:rPr>
          <w:rFonts w:ascii="Arial" w:cs="Arial" w:eastAsia="Arial" w:hAnsi="Arial"/>
          <w:sz w:val="20"/>
          <w:szCs w:val="20"/>
        </w:rPr>
        <w:t xml:space="preserve"/>
      </w:r>
    </w:p>
    <w:p>
      <w:pPr>
        <w:pBdr>
          <w:top w:val="single" w:color="CCCCCC" w:sz="4" w:space="1"/>
        </w:pBdr>
        <w:spacing w:after="0" w:before="400"/>
      </w:pPr>
      <w:r>
        <w:rPr>
          <w:rFonts w:ascii="Arial" w:cs="Arial" w:eastAsia="Arial" w:hAnsi="Arial"/>
          <w:i/>
          <w:iCs/>
          <w:color w:val="999999"/>
          <w:sz w:val="16"/>
          <w:szCs w:val="16"/>
        </w:rPr>
        <w:t xml:space="preserve">Journal de bord — Sens Solidaire · Holberton School Thonon-les-Bains  |  À compléter chaque jour de développement.</w:t>
      </w:r>
    </w:p>
    <w:sectPr>
      <w:pgSz w:w="11906" w:h="16838" w:orient="portrait"/>
      <w:pgMar w:top="1134" w:right="1134" w:bottom="1134" w:left="113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–"/>
      <w:lvlJc w:val="left"/>
      <w:pPr>
        <w:ind w:left="600" w:hanging="30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2026-06-08T08:54:42.686Z</dcterms:created>
  <dcterms:modified xsi:type="dcterms:W3CDTF">2026-06-08T08:54:42.699Z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