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DE9B" w14:textId="225EAE28" w:rsidR="00560A67" w:rsidRPr="004275C6" w:rsidRDefault="00560A67" w:rsidP="00560A67">
      <w:pPr>
        <w:jc w:val="center"/>
        <w:rPr>
          <w:b/>
          <w:bCs/>
          <w:sz w:val="28"/>
          <w:szCs w:val="28"/>
        </w:rPr>
      </w:pPr>
      <w:r w:rsidRPr="004275C6">
        <w:rPr>
          <w:b/>
          <w:bCs/>
          <w:sz w:val="28"/>
          <w:szCs w:val="28"/>
        </w:rPr>
        <w:t>OSSSG</w:t>
      </w:r>
      <w:r w:rsidR="003F4978">
        <w:rPr>
          <w:b/>
          <w:bCs/>
          <w:sz w:val="28"/>
          <w:szCs w:val="28"/>
        </w:rPr>
        <w:t xml:space="preserve"> </w:t>
      </w:r>
      <w:r w:rsidRPr="004275C6">
        <w:rPr>
          <w:b/>
          <w:bCs/>
          <w:sz w:val="28"/>
          <w:szCs w:val="28"/>
        </w:rPr>
        <w:t xml:space="preserve">session: </w:t>
      </w:r>
      <w:r w:rsidR="003F4978">
        <w:rPr>
          <w:b/>
          <w:bCs/>
          <w:sz w:val="28"/>
          <w:szCs w:val="28"/>
        </w:rPr>
        <w:t>Questionable Research Practices</w:t>
      </w:r>
    </w:p>
    <w:p w14:paraId="68CDABC2" w14:textId="77777777" w:rsidR="00560A67" w:rsidRDefault="00560A67" w:rsidP="00560A67"/>
    <w:p w14:paraId="35432E4F" w14:textId="55F81EE0" w:rsidR="00560A67" w:rsidRDefault="00560A67" w:rsidP="00560A67">
      <w:r w:rsidRPr="001F175B">
        <w:rPr>
          <w:b/>
          <w:bCs/>
        </w:rPr>
        <w:t>Date:</w:t>
      </w:r>
      <w:r>
        <w:t xml:space="preserve"> </w:t>
      </w:r>
      <w:r w:rsidR="003F4978">
        <w:t>October 6</w:t>
      </w:r>
      <w:r w:rsidR="003F4978" w:rsidRPr="003F4978">
        <w:rPr>
          <w:vertAlign w:val="superscript"/>
        </w:rPr>
        <w:t>th</w:t>
      </w:r>
      <w:r w:rsidR="003F4978">
        <w:t>,</w:t>
      </w:r>
      <w:r>
        <w:t xml:space="preserve"> 2021</w:t>
      </w:r>
    </w:p>
    <w:p w14:paraId="6D5457B3" w14:textId="77777777" w:rsidR="00560A67" w:rsidRDefault="00560A67" w:rsidP="00560A67">
      <w:r w:rsidRPr="001F175B">
        <w:rPr>
          <w:b/>
          <w:bCs/>
        </w:rPr>
        <w:t>Location:</w:t>
      </w:r>
      <w:r>
        <w:t xml:space="preserve"> Zoom</w:t>
      </w:r>
    </w:p>
    <w:p w14:paraId="57B56769" w14:textId="5B2D2D4D" w:rsidR="00560A67" w:rsidRDefault="00560A67" w:rsidP="00560A67">
      <w:r w:rsidRPr="001F175B">
        <w:rPr>
          <w:b/>
          <w:bCs/>
        </w:rPr>
        <w:t>Presenter:</w:t>
      </w:r>
      <w:r>
        <w:t xml:space="preserve"> </w:t>
      </w:r>
      <w:r w:rsidR="003F4978">
        <w:t>Chelsea Moran</w:t>
      </w:r>
    </w:p>
    <w:p w14:paraId="6F2FCB7F" w14:textId="3F158CF7" w:rsidR="003F4978" w:rsidRDefault="003F4978" w:rsidP="00560A67">
      <w:r w:rsidRPr="003F4978">
        <w:rPr>
          <w:b/>
          <w:bCs/>
        </w:rPr>
        <w:t>Event planners:</w:t>
      </w:r>
      <w:r>
        <w:t xml:space="preserve"> Matt Dawson, Emiko </w:t>
      </w:r>
      <w:proofErr w:type="spellStart"/>
      <w:r>
        <w:t>Muraki</w:t>
      </w:r>
      <w:proofErr w:type="spellEnd"/>
      <w:r>
        <w:t xml:space="preserve"> &amp; Gwen van der </w:t>
      </w:r>
      <w:proofErr w:type="spellStart"/>
      <w:r>
        <w:t>Wijk</w:t>
      </w:r>
      <w:proofErr w:type="spellEnd"/>
    </w:p>
    <w:p w14:paraId="654D0ADF" w14:textId="77777777" w:rsidR="00560A67" w:rsidRDefault="00560A67" w:rsidP="00560A67"/>
    <w:p w14:paraId="6E5803EA" w14:textId="77777777" w:rsidR="003F4978" w:rsidRPr="003F4978" w:rsidRDefault="00560A67" w:rsidP="003F49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D1C1D"/>
          <w:shd w:val="clear" w:color="auto" w:fill="FFFFFF"/>
        </w:rPr>
      </w:pPr>
      <w:r w:rsidRPr="003F4978">
        <w:rPr>
          <w:rFonts w:asciiTheme="minorHAnsi" w:hAnsiTheme="minorHAnsi" w:cstheme="minorHAnsi"/>
          <w:b/>
          <w:bCs/>
        </w:rPr>
        <w:t>Session description:</w:t>
      </w:r>
      <w:r w:rsidRPr="003F4978">
        <w:rPr>
          <w:rFonts w:asciiTheme="minorHAnsi" w:hAnsiTheme="minorHAnsi" w:cstheme="minorHAnsi"/>
        </w:rPr>
        <w:t xml:space="preserve"> </w:t>
      </w:r>
      <w:r w:rsidR="003F4978"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Talking about </w:t>
      </w:r>
      <w:r w:rsidR="003F4978" w:rsidRPr="003F4978">
        <w:rPr>
          <w:rStyle w:val="markm03o5e6co"/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questionable</w:t>
      </w:r>
      <w:r w:rsidR="003F4978"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3F4978" w:rsidRPr="003F4978">
        <w:rPr>
          <w:rStyle w:val="markzs2bggtt6"/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research</w:t>
      </w:r>
      <w:r w:rsidR="003F4978"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3F4978" w:rsidRPr="003F4978">
        <w:rPr>
          <w:rStyle w:val="markotx5mty3k"/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practices</w:t>
      </w:r>
      <w:r w:rsidR="003F4978"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 may be uncomfortable. You may be thinking: what if I’ve been a part of </w:t>
      </w:r>
      <w:r w:rsidR="003F4978" w:rsidRPr="003F4978">
        <w:rPr>
          <w:rStyle w:val="markm03o5e6co"/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questionable</w:t>
      </w:r>
      <w:r w:rsidR="003F4978"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3F4978" w:rsidRPr="003F4978">
        <w:rPr>
          <w:rStyle w:val="markzs2bggtt6"/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research</w:t>
      </w:r>
      <w:r w:rsidR="003F4978"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3F4978" w:rsidRPr="003F4978">
        <w:rPr>
          <w:rStyle w:val="markotx5mty3k"/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practices</w:t>
      </w:r>
      <w:r w:rsidR="003F4978"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, either knowingly or unknowingly? What if I don’t know why a particular </w:t>
      </w:r>
      <w:r w:rsidR="003F4978" w:rsidRPr="003F4978">
        <w:rPr>
          <w:rStyle w:val="markzs2bggtt6"/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research</w:t>
      </w:r>
      <w:r w:rsidR="003F4978"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 practice is </w:t>
      </w:r>
      <w:r w:rsidR="003F4978" w:rsidRPr="003F4978">
        <w:rPr>
          <w:rStyle w:val="markm03o5e6co"/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questionable</w:t>
      </w:r>
      <w:r w:rsidR="003F4978"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? What if I don’t even know what QRP stands for?</w:t>
      </w:r>
    </w:p>
    <w:p w14:paraId="419B0DC3" w14:textId="77777777" w:rsidR="003F4978" w:rsidRPr="003F4978" w:rsidRDefault="003F4978" w:rsidP="003F4978">
      <w:pPr>
        <w:rPr>
          <w:rFonts w:cstheme="minorHAnsi"/>
          <w:color w:val="1D1C1D"/>
          <w:shd w:val="clear" w:color="auto" w:fill="FFFFFF"/>
        </w:rPr>
      </w:pPr>
    </w:p>
    <w:p w14:paraId="746BBF17" w14:textId="77777777" w:rsidR="003F4978" w:rsidRPr="003F4978" w:rsidRDefault="003F4978" w:rsidP="003F49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D1C1D"/>
          <w:shd w:val="clear" w:color="auto" w:fill="FFFFFF"/>
        </w:rPr>
      </w:pPr>
      <w:r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QRPs can be a very challenging topic for many reasons, but they are necessary to confront when working towards more open and accessible science. Our very own Chelsea Moran has a new pre-print that found that QRPs are more common than not amongst Canadian psychology students, highlighting the importance and relevance of this topic in our current context.</w:t>
      </w:r>
    </w:p>
    <w:p w14:paraId="648EB99C" w14:textId="77777777" w:rsidR="003F4978" w:rsidRPr="003F4978" w:rsidRDefault="003F4978" w:rsidP="003F4978">
      <w:pPr>
        <w:rPr>
          <w:rFonts w:cstheme="minorHAnsi"/>
          <w:color w:val="1D1C1D"/>
          <w:shd w:val="clear" w:color="auto" w:fill="FFFFFF"/>
        </w:rPr>
      </w:pPr>
    </w:p>
    <w:p w14:paraId="52737102" w14:textId="77777777" w:rsidR="003F4978" w:rsidRPr="003F4978" w:rsidRDefault="003F4978" w:rsidP="003F497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D1C1D"/>
          <w:shd w:val="clear" w:color="auto" w:fill="FFFFFF"/>
        </w:rPr>
      </w:pPr>
      <w:r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Join us for an informal discussion about QRPs in graduate student </w:t>
      </w:r>
      <w:r w:rsidRPr="003F4978">
        <w:rPr>
          <w:rStyle w:val="markzs2bggtt6"/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research</w:t>
      </w:r>
      <w:r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. We encourage you to read Chelsea’s </w:t>
      </w:r>
      <w:hyperlink r:id="rId5" w:tgtFrame="_blank" w:history="1">
        <w:r w:rsidRPr="003F4978">
          <w:rPr>
            <w:rStyle w:val="Hyperlink"/>
            <w:rFonts w:asciiTheme="minorHAnsi" w:hAnsiTheme="minorHAnsi" w:cstheme="minorHAnsi"/>
            <w:color w:val="1155CC"/>
            <w:sz w:val="23"/>
            <w:szCs w:val="23"/>
            <w:bdr w:val="none" w:sz="0" w:space="0" w:color="auto" w:frame="1"/>
            <w:shd w:val="clear" w:color="auto" w:fill="FFFFFF"/>
          </w:rPr>
          <w:t>pre-print</w:t>
        </w:r>
      </w:hyperlink>
      <w:r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, check out her </w:t>
      </w:r>
      <w:hyperlink r:id="rId6" w:tgtFrame="_blank" w:history="1">
        <w:r w:rsidRPr="003F4978">
          <w:rPr>
            <w:rStyle w:val="Hyperlink"/>
            <w:rFonts w:asciiTheme="minorHAnsi" w:hAnsiTheme="minorHAnsi" w:cstheme="minorHAnsi"/>
            <w:color w:val="1155CC"/>
            <w:sz w:val="23"/>
            <w:szCs w:val="23"/>
            <w:bdr w:val="none" w:sz="0" w:space="0" w:color="auto" w:frame="1"/>
            <w:shd w:val="clear" w:color="auto" w:fill="FFFFFF"/>
          </w:rPr>
          <w:t>Twitter thre</w:t>
        </w:r>
        <w:r w:rsidRPr="003F4978">
          <w:rPr>
            <w:rStyle w:val="Hyperlink"/>
            <w:rFonts w:asciiTheme="minorHAnsi" w:hAnsiTheme="minorHAnsi" w:cstheme="minorHAnsi"/>
            <w:color w:val="1155CC"/>
            <w:sz w:val="23"/>
            <w:szCs w:val="23"/>
            <w:bdr w:val="none" w:sz="0" w:space="0" w:color="auto" w:frame="1"/>
            <w:shd w:val="clear" w:color="auto" w:fill="FFFFFF"/>
          </w:rPr>
          <w:t>a</w:t>
        </w:r>
        <w:r w:rsidRPr="003F4978">
          <w:rPr>
            <w:rStyle w:val="Hyperlink"/>
            <w:rFonts w:asciiTheme="minorHAnsi" w:hAnsiTheme="minorHAnsi" w:cstheme="minorHAnsi"/>
            <w:color w:val="1155CC"/>
            <w:sz w:val="23"/>
            <w:szCs w:val="23"/>
            <w:bdr w:val="none" w:sz="0" w:space="0" w:color="auto" w:frame="1"/>
            <w:shd w:val="clear" w:color="auto" w:fill="FFFFFF"/>
          </w:rPr>
          <w:t>d</w:t>
        </w:r>
      </w:hyperlink>
      <w:r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 or watch her </w:t>
      </w:r>
      <w:hyperlink r:id="rId7" w:tgtFrame="_blank" w:history="1">
        <w:r w:rsidRPr="003F4978">
          <w:rPr>
            <w:rStyle w:val="Hyperlink"/>
            <w:rFonts w:asciiTheme="minorHAnsi" w:hAnsiTheme="minorHAnsi" w:cstheme="minorHAnsi"/>
            <w:color w:val="1155CC"/>
            <w:sz w:val="23"/>
            <w:szCs w:val="23"/>
            <w:bdr w:val="none" w:sz="0" w:space="0" w:color="auto" w:frame="1"/>
            <w:shd w:val="clear" w:color="auto" w:fill="FFFFFF"/>
          </w:rPr>
          <w:t>12-minute video presentation</w:t>
        </w:r>
      </w:hyperlink>
      <w:r w:rsidRPr="003F4978">
        <w:rPr>
          <w:rFonts w:asciiTheme="minorHAnsi" w:hAnsiTheme="minorHAnsi" w:cstheme="minorHAnsi"/>
          <w:color w:val="1D1C1D"/>
          <w:sz w:val="23"/>
          <w:szCs w:val="23"/>
          <w:bdr w:val="none" w:sz="0" w:space="0" w:color="auto" w:frame="1"/>
          <w:shd w:val="clear" w:color="auto" w:fill="FFFFFF"/>
        </w:rPr>
        <w:t> for an overview of what QRPs are and the key takeaways from the survey. This will be an open, non-judgmental space to raise questions or comments you have about QRPs, thoughts provoked by the pre-print, or to discuss instances when you’ve encountered QRPs, either first or second-hand.</w:t>
      </w:r>
    </w:p>
    <w:p w14:paraId="78068D23" w14:textId="31C343AD" w:rsidR="00560A67" w:rsidRDefault="00560A67" w:rsidP="003F4978"/>
    <w:p w14:paraId="2E616DF4" w14:textId="77777777" w:rsidR="00560A67" w:rsidRDefault="00560A67" w:rsidP="00560A67">
      <w:r w:rsidRPr="001F175B">
        <w:rPr>
          <w:b/>
          <w:bCs/>
        </w:rPr>
        <w:t>Link to video recording of presentation:</w:t>
      </w:r>
      <w:r>
        <w:t xml:space="preserve"> </w:t>
      </w:r>
      <w:hyperlink r:id="rId8" w:history="1">
        <w:r w:rsidRPr="00713BAD">
          <w:t>NA</w:t>
        </w:r>
      </w:hyperlink>
      <w:r>
        <w:t xml:space="preserve"> </w:t>
      </w:r>
    </w:p>
    <w:p w14:paraId="6AC3F564" w14:textId="77777777" w:rsidR="00560A67" w:rsidRDefault="00560A67" w:rsidP="00560A67"/>
    <w:p w14:paraId="0328C95C" w14:textId="66624063" w:rsidR="00560A67" w:rsidRDefault="00560A67" w:rsidP="00560A67">
      <w:r w:rsidRPr="001F175B">
        <w:rPr>
          <w:b/>
          <w:bCs/>
        </w:rPr>
        <w:t>Link to slides:</w:t>
      </w:r>
      <w:r>
        <w:t xml:space="preserve"> </w:t>
      </w:r>
      <w:r w:rsidR="003F4978">
        <w:t>NA</w:t>
      </w:r>
    </w:p>
    <w:p w14:paraId="624D017C" w14:textId="77777777" w:rsidR="003F4978" w:rsidRDefault="003F4978" w:rsidP="00560A67"/>
    <w:p w14:paraId="4EC1827F" w14:textId="77777777" w:rsidR="00560A67" w:rsidRPr="001F175B" w:rsidRDefault="00560A67" w:rsidP="00560A67">
      <w:pPr>
        <w:rPr>
          <w:b/>
          <w:bCs/>
        </w:rPr>
      </w:pPr>
      <w:r w:rsidRPr="001F175B">
        <w:rPr>
          <w:b/>
          <w:bCs/>
        </w:rPr>
        <w:t xml:space="preserve">Resources: </w:t>
      </w:r>
    </w:p>
    <w:p w14:paraId="0AB172A0" w14:textId="281F0CE3" w:rsidR="003F4978" w:rsidRDefault="003F4978" w:rsidP="003F4978">
      <w:pPr>
        <w:numPr>
          <w:ilvl w:val="1"/>
          <w:numId w:val="1"/>
        </w:numPr>
      </w:pPr>
      <w:r>
        <w:t>Study on Questionable Research Practices with Canadian students (Moran et al., 2021):</w:t>
      </w:r>
    </w:p>
    <w:p w14:paraId="5B6174F3" w14:textId="0670A801" w:rsidR="003F4978" w:rsidRDefault="003F4978" w:rsidP="003F4978">
      <w:pPr>
        <w:numPr>
          <w:ilvl w:val="2"/>
          <w:numId w:val="1"/>
        </w:numPr>
      </w:pPr>
      <w:r>
        <w:t xml:space="preserve">Twitter thread: </w:t>
      </w:r>
      <w:hyperlink r:id="rId9" w:history="1">
        <w:r w:rsidRPr="00F25060">
          <w:rPr>
            <w:rStyle w:val="Hyperlink"/>
          </w:rPr>
          <w:t>https://twitter.com/chelseavmoran/status/1418622122268762118?s=20</w:t>
        </w:r>
      </w:hyperlink>
      <w:r>
        <w:t xml:space="preserve"> </w:t>
      </w:r>
    </w:p>
    <w:p w14:paraId="2E227E4E" w14:textId="2454A008" w:rsidR="003F4978" w:rsidRDefault="003F4978" w:rsidP="003F4978">
      <w:pPr>
        <w:numPr>
          <w:ilvl w:val="2"/>
          <w:numId w:val="1"/>
        </w:numPr>
      </w:pPr>
      <w:r>
        <w:t xml:space="preserve">12-minute video presentation: </w:t>
      </w:r>
      <w:hyperlink r:id="rId10" w:history="1">
        <w:r w:rsidRPr="00F25060">
          <w:rPr>
            <w:rStyle w:val="Hyperlink"/>
          </w:rPr>
          <w:t>https://www.dropbox.com/s/8z7nnh52lc3u2q9/64766-12MIN-Moran-PrevalenceOfQuestionable.mp4?dl=0</w:t>
        </w:r>
      </w:hyperlink>
      <w:r>
        <w:t xml:space="preserve"> </w:t>
      </w:r>
    </w:p>
    <w:p w14:paraId="02FF412A" w14:textId="01067C8A" w:rsidR="003F4978" w:rsidRDefault="003F4978" w:rsidP="003F4978">
      <w:pPr>
        <w:numPr>
          <w:ilvl w:val="2"/>
          <w:numId w:val="1"/>
        </w:numPr>
      </w:pPr>
      <w:r>
        <w:t xml:space="preserve">Preprint: </w:t>
      </w:r>
      <w:hyperlink r:id="rId11" w:history="1">
        <w:r w:rsidRPr="00F25060">
          <w:rPr>
            <w:rStyle w:val="Hyperlink"/>
          </w:rPr>
          <w:t>https://psyarxiv.com/kjby3</w:t>
        </w:r>
      </w:hyperlink>
      <w:r>
        <w:t xml:space="preserve"> </w:t>
      </w:r>
    </w:p>
    <w:p w14:paraId="4BB64D66" w14:textId="06411AE5" w:rsidR="003F4978" w:rsidRDefault="003F4978" w:rsidP="003F4978">
      <w:pPr>
        <w:numPr>
          <w:ilvl w:val="1"/>
          <w:numId w:val="1"/>
        </w:numPr>
      </w:pPr>
      <w:r>
        <w:t>Shared in the chat:</w:t>
      </w:r>
    </w:p>
    <w:p w14:paraId="213CFC00" w14:textId="6B4DACC3" w:rsidR="003F4978" w:rsidRDefault="003F4978" w:rsidP="003F4978">
      <w:pPr>
        <w:numPr>
          <w:ilvl w:val="2"/>
          <w:numId w:val="1"/>
        </w:numPr>
      </w:pPr>
      <w:hyperlink r:id="rId12" w:history="1">
        <w:r w:rsidRPr="003F4978">
          <w:rPr>
            <w:rStyle w:val="Hyperlink"/>
            <w:rFonts w:cstheme="minorHAnsi"/>
            <w:sz w:val="23"/>
            <w:szCs w:val="23"/>
            <w:bdr w:val="none" w:sz="0" w:space="0" w:color="auto" w:frame="1"/>
            <w:shd w:val="clear" w:color="auto" w:fill="FFFFFF"/>
          </w:rPr>
          <w:t>The Chrysalis Effect: How Ugly Initial Results Metamorphosize Into Beautiful Articles</w:t>
        </w:r>
      </w:hyperlink>
    </w:p>
    <w:p w14:paraId="269A3DC9" w14:textId="4FBF06B6" w:rsidR="003F4978" w:rsidRPr="004275C6" w:rsidRDefault="003F4978" w:rsidP="003F4978">
      <w:pPr>
        <w:numPr>
          <w:ilvl w:val="2"/>
          <w:numId w:val="1"/>
        </w:numPr>
      </w:pPr>
      <w:r>
        <w:fldChar w:fldCharType="begin"/>
      </w:r>
      <w:r>
        <w:instrText xml:space="preserve"> HYPERLINK "https://www.cambridge.org/core/services/aop-cambridge-core/content/view/8DB9E0156C9D3A99BACA1F87D2DFB0E4/S175494261700089Xa.pdf/in_defense_of_harking.pdf" </w:instrText>
      </w:r>
      <w:r>
        <w:fldChar w:fldCharType="separate"/>
      </w:r>
      <w:r w:rsidRPr="003F4978">
        <w:rPr>
          <w:rStyle w:val="Hyperlink"/>
        </w:rPr>
        <w:t xml:space="preserve">In defense of </w:t>
      </w:r>
      <w:proofErr w:type="spellStart"/>
      <w:r w:rsidRPr="003F4978">
        <w:rPr>
          <w:rStyle w:val="Hyperlink"/>
        </w:rPr>
        <w:t>HARKing</w:t>
      </w:r>
      <w:proofErr w:type="spellEnd"/>
      <w:r>
        <w:fldChar w:fldCharType="end"/>
      </w:r>
      <w:r>
        <w:t xml:space="preserve"> </w:t>
      </w:r>
    </w:p>
    <w:p w14:paraId="034A7C89" w14:textId="77777777" w:rsidR="00560A67" w:rsidRPr="004275C6" w:rsidRDefault="00560A67" w:rsidP="00560A67"/>
    <w:p w14:paraId="5B983BEE" w14:textId="77777777" w:rsidR="00560A67" w:rsidRDefault="00560A67" w:rsidP="00560A67"/>
    <w:p w14:paraId="7A400116" w14:textId="77777777" w:rsidR="00560A67" w:rsidRDefault="00560A67" w:rsidP="00560A67"/>
    <w:p w14:paraId="52642641" w14:textId="77777777" w:rsidR="00DA346E" w:rsidRDefault="003F4978"/>
    <w:sectPr w:rsidR="00DA346E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6422"/>
    <w:multiLevelType w:val="hybridMultilevel"/>
    <w:tmpl w:val="559EE9D4"/>
    <w:lvl w:ilvl="0" w:tplc="2CE6EB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269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67"/>
    <w:rsid w:val="00372361"/>
    <w:rsid w:val="003F4978"/>
    <w:rsid w:val="005268FC"/>
    <w:rsid w:val="00560A67"/>
    <w:rsid w:val="009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7867E"/>
  <w15:chartTrackingRefBased/>
  <w15:docId w15:val="{3EB0F601-27CA-1B4E-A825-67F899B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67"/>
  </w:style>
  <w:style w:type="paragraph" w:styleId="Heading1">
    <w:name w:val="heading 1"/>
    <w:basedOn w:val="Normal"/>
    <w:link w:val="Heading1Char"/>
    <w:uiPriority w:val="9"/>
    <w:qFormat/>
    <w:rsid w:val="003F49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A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A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9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m03o5e6co">
    <w:name w:val="markm03o5e6co"/>
    <w:basedOn w:val="DefaultParagraphFont"/>
    <w:rsid w:val="003F4978"/>
  </w:style>
  <w:style w:type="character" w:customStyle="1" w:styleId="markzs2bggtt6">
    <w:name w:val="markzs2bggtt6"/>
    <w:basedOn w:val="DefaultParagraphFont"/>
    <w:rsid w:val="003F4978"/>
  </w:style>
  <w:style w:type="character" w:customStyle="1" w:styleId="markotx5mty3k">
    <w:name w:val="markotx5mty3k"/>
    <w:basedOn w:val="DefaultParagraphFont"/>
    <w:rsid w:val="003F4978"/>
  </w:style>
  <w:style w:type="character" w:styleId="FollowedHyperlink">
    <w:name w:val="FollowedHyperlink"/>
    <w:basedOn w:val="DefaultParagraphFont"/>
    <w:uiPriority w:val="99"/>
    <w:semiHidden/>
    <w:unhideWhenUsed/>
    <w:rsid w:val="003F497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9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49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62L5vX6X3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8z7nnh52lc3u2q9/64766-12MIN-Moran-PrevalenceOfQuestionable.mp4?dl=0" TargetMode="External"/><Relationship Id="rId12" Type="http://schemas.openxmlformats.org/officeDocument/2006/relationships/hyperlink" Target="&#61607;https:/journals.sagepub.com/doi/full/10.1177/0149206314527133?casa_token=VwE2D4NZ-mIAAAAA%3AqrOo79FDs9lcq8GXtr3xOdCwDiUausY1sOav8TqS4V76S4pww-Z1RXdGk_59zOqYwn2TbSixhW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chelseavmoran/status/1418622122268762118?s=20" TargetMode="External"/><Relationship Id="rId11" Type="http://schemas.openxmlformats.org/officeDocument/2006/relationships/hyperlink" Target="https://psyarxiv.com/kjby3" TargetMode="External"/><Relationship Id="rId5" Type="http://schemas.openxmlformats.org/officeDocument/2006/relationships/hyperlink" Target="https://psyarxiv.com/kjby3" TargetMode="External"/><Relationship Id="rId10" Type="http://schemas.openxmlformats.org/officeDocument/2006/relationships/hyperlink" Target="https://www.dropbox.com/s/8z7nnh52lc3u2q9/64766-12MIN-Moran-PrevalenceOfQuestionable.mp4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chelseavmoran/status/1418622122268762118?s=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3</cp:revision>
  <dcterms:created xsi:type="dcterms:W3CDTF">2022-01-11T19:58:00Z</dcterms:created>
  <dcterms:modified xsi:type="dcterms:W3CDTF">2022-01-11T21:18:00Z</dcterms:modified>
</cp:coreProperties>
</file>