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28FB6" w14:textId="522FFF07" w:rsidR="002E1CC5" w:rsidRPr="002E1CC5" w:rsidRDefault="002E1CC5" w:rsidP="002E1CC5">
      <w:pPr>
        <w:tabs>
          <w:tab w:val="num" w:pos="720"/>
        </w:tabs>
        <w:spacing w:line="276" w:lineRule="auto"/>
        <w:ind w:left="300" w:hanging="360"/>
        <w:textAlignment w:val="baseline"/>
        <w:rPr>
          <w:rFonts w:cstheme="minorHAnsi"/>
        </w:rPr>
      </w:pPr>
      <w:r w:rsidRPr="002E1CC5">
        <w:rPr>
          <w:rFonts w:cstheme="minorHAnsi"/>
        </w:rPr>
        <w:t>Open Science Student Support Group – Initiative description</w:t>
      </w:r>
    </w:p>
    <w:p w14:paraId="16578E68" w14:textId="37FEDD9C" w:rsidR="002E1CC5" w:rsidRPr="002E1CC5" w:rsidRDefault="002E1CC5" w:rsidP="002E1CC5">
      <w:pPr>
        <w:tabs>
          <w:tab w:val="num" w:pos="720"/>
        </w:tabs>
        <w:spacing w:line="276" w:lineRule="auto"/>
        <w:ind w:left="300" w:hanging="360"/>
        <w:textAlignment w:val="baseline"/>
        <w:rPr>
          <w:rFonts w:cstheme="minorHAnsi"/>
        </w:rPr>
      </w:pPr>
    </w:p>
    <w:p w14:paraId="47887B7E" w14:textId="77777777" w:rsidR="002E1CC5" w:rsidRPr="002E1CC5" w:rsidRDefault="002E1CC5" w:rsidP="002E1CC5">
      <w:pPr>
        <w:tabs>
          <w:tab w:val="num" w:pos="720"/>
        </w:tabs>
        <w:spacing w:line="276" w:lineRule="auto"/>
        <w:ind w:left="300" w:hanging="360"/>
        <w:textAlignment w:val="baseline"/>
        <w:rPr>
          <w:rFonts w:cstheme="minorHAnsi"/>
        </w:rPr>
      </w:pPr>
    </w:p>
    <w:p w14:paraId="3A9DF24B" w14:textId="5B84426C"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Purpose of initiative</w:t>
      </w:r>
    </w:p>
    <w:p w14:paraId="141E30D5" w14:textId="5D0B91EF" w:rsidR="002E1CC5" w:rsidRP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The purpose of this initiative is to h</w:t>
      </w:r>
      <w:r w:rsidRPr="002E1CC5">
        <w:rPr>
          <w:rFonts w:eastAsia="Times New Roman" w:cstheme="minorHAnsi"/>
          <w:color w:val="333333"/>
          <w:sz w:val="20"/>
          <w:szCs w:val="20"/>
          <w:bdr w:val="none" w:sz="0" w:space="0" w:color="auto" w:frame="1"/>
        </w:rPr>
        <w:t>elp each other (as graduate students and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implement open science practices in our research projects. This initiative aims to provide information and resources to learn about open science practices and their importance, practical steps to start implementing these practices and support in dealing with difficulties and pressure from the current academic system that might go contrary to open science practices</w:t>
      </w:r>
    </w:p>
    <w:p w14:paraId="5F6A436D" w14:textId="2E30A1DD" w:rsidR="002E1CC5" w:rsidRDefault="002E1CC5" w:rsidP="002E1CC5">
      <w:pPr>
        <w:spacing w:line="276" w:lineRule="auto"/>
        <w:textAlignment w:val="baseline"/>
        <w:rPr>
          <w:rFonts w:eastAsia="Times New Roman" w:cstheme="minorHAnsi"/>
          <w:color w:val="333333"/>
          <w:sz w:val="20"/>
          <w:szCs w:val="20"/>
        </w:rPr>
      </w:pPr>
    </w:p>
    <w:p w14:paraId="1ABE71E8" w14:textId="414A6621"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rPr>
        <w:t>Who is this for?</w:t>
      </w:r>
    </w:p>
    <w:p w14:paraId="65440603" w14:textId="18418C9E"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This initiative is created by and for g</w:t>
      </w:r>
      <w:r w:rsidRPr="002E1CC5">
        <w:rPr>
          <w:rFonts w:eastAsia="Times New Roman" w:cstheme="minorHAnsi"/>
          <w:color w:val="333333"/>
          <w:sz w:val="20"/>
          <w:szCs w:val="20"/>
          <w:bdr w:val="none" w:sz="0" w:space="0" w:color="auto" w:frame="1"/>
        </w:rPr>
        <w:t>raduate students, research assist</w:t>
      </w:r>
      <w:r>
        <w:rPr>
          <w:rFonts w:eastAsia="Times New Roman" w:cstheme="minorHAnsi"/>
          <w:color w:val="333333"/>
          <w:sz w:val="20"/>
          <w:szCs w:val="20"/>
          <w:bdr w:val="none" w:sz="0" w:space="0" w:color="auto" w:frame="1"/>
        </w:rPr>
        <w:t>a</w:t>
      </w:r>
      <w:r w:rsidRPr="002E1CC5">
        <w:rPr>
          <w:rFonts w:eastAsia="Times New Roman" w:cstheme="minorHAnsi"/>
          <w:color w:val="333333"/>
          <w:sz w:val="20"/>
          <w:szCs w:val="20"/>
          <w:bdr w:val="none" w:sz="0" w:space="0" w:color="auto" w:frame="1"/>
        </w:rPr>
        <w:t>nts and honours students in the department of Psychology</w:t>
      </w:r>
      <w:r>
        <w:rPr>
          <w:rFonts w:eastAsia="Times New Roman" w:cstheme="minorHAnsi"/>
          <w:color w:val="333333"/>
          <w:sz w:val="20"/>
          <w:szCs w:val="20"/>
          <w:bdr w:val="none" w:sz="0" w:space="0" w:color="auto" w:frame="1"/>
        </w:rPr>
        <w:t xml:space="preserve">. Other undergraduate students are welcome, but as this initiative aims to provide practical information and support for implementing open science practices in student’s research projects, it will be most relevant and beneficial to students who are actively working on research. The department of Psychology is only a starting point: if this initiative goes well and there is broader interest, this format can be expanded to include students from other disciplines, as open science is a universal topic in research. </w:t>
      </w:r>
    </w:p>
    <w:p w14:paraId="22BF7D91" w14:textId="77777777" w:rsidR="002E1CC5" w:rsidRPr="002E1CC5" w:rsidRDefault="002E1CC5" w:rsidP="002E1CC5">
      <w:pPr>
        <w:spacing w:line="276" w:lineRule="auto"/>
        <w:textAlignment w:val="baseline"/>
        <w:rPr>
          <w:rFonts w:eastAsia="Times New Roman" w:cstheme="minorHAnsi"/>
          <w:color w:val="333333"/>
          <w:sz w:val="20"/>
          <w:szCs w:val="20"/>
        </w:rPr>
      </w:pPr>
    </w:p>
    <w:p w14:paraId="62AD89DD" w14:textId="77777777" w:rsidR="002E1CC5" w:rsidRPr="002E1CC5" w:rsidRDefault="002E1CC5" w:rsidP="002E1CC5">
      <w:pPr>
        <w:spacing w:line="276" w:lineRule="auto"/>
        <w:textAlignment w:val="baseline"/>
        <w:rPr>
          <w:rFonts w:eastAsia="Times New Roman" w:cstheme="minorHAnsi"/>
          <w:b/>
          <w:bCs/>
          <w:color w:val="333333"/>
          <w:sz w:val="20"/>
          <w:szCs w:val="20"/>
          <w:bdr w:val="none" w:sz="0" w:space="0" w:color="auto" w:frame="1"/>
        </w:rPr>
      </w:pPr>
      <w:r w:rsidRPr="002E1CC5">
        <w:rPr>
          <w:rFonts w:eastAsia="Times New Roman" w:cstheme="minorHAnsi"/>
          <w:b/>
          <w:bCs/>
          <w:color w:val="333333"/>
          <w:sz w:val="20"/>
          <w:szCs w:val="20"/>
          <w:bdr w:val="none" w:sz="0" w:space="0" w:color="auto" w:frame="1"/>
        </w:rPr>
        <w:t>Format of sessions</w:t>
      </w:r>
    </w:p>
    <w:p w14:paraId="7DA7887D" w14:textId="3A18C4F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This initiative will consist of b</w:t>
      </w:r>
      <w:r w:rsidRPr="002E1CC5">
        <w:rPr>
          <w:rFonts w:eastAsia="Times New Roman" w:cstheme="minorHAnsi"/>
          <w:color w:val="333333"/>
          <w:sz w:val="20"/>
          <w:szCs w:val="20"/>
          <w:bdr w:val="none" w:sz="0" w:space="0" w:color="auto" w:frame="1"/>
        </w:rPr>
        <w:t xml:space="preserve">iweekly online meetings </w:t>
      </w:r>
      <w:r>
        <w:rPr>
          <w:rFonts w:eastAsia="Times New Roman" w:cstheme="minorHAnsi"/>
          <w:color w:val="333333"/>
          <w:sz w:val="20"/>
          <w:szCs w:val="20"/>
          <w:bdr w:val="none" w:sz="0" w:space="0" w:color="auto" w:frame="1"/>
        </w:rPr>
        <w:t>lasting about</w:t>
      </w:r>
      <w:r w:rsidRPr="002E1CC5">
        <w:rPr>
          <w:rFonts w:eastAsia="Times New Roman" w:cstheme="minorHAnsi"/>
          <w:color w:val="333333"/>
          <w:sz w:val="20"/>
          <w:szCs w:val="20"/>
          <w:bdr w:val="none" w:sz="0" w:space="0" w:color="auto" w:frame="1"/>
        </w:rPr>
        <w:t xml:space="preserve"> 2 hours</w:t>
      </w:r>
      <w:r>
        <w:rPr>
          <w:rFonts w:eastAsia="Times New Roman" w:cstheme="minorHAnsi"/>
          <w:color w:val="333333"/>
          <w:sz w:val="20"/>
          <w:szCs w:val="20"/>
          <w:bdr w:val="none" w:sz="0" w:space="0" w:color="auto" w:frame="1"/>
        </w:rPr>
        <w:t xml:space="preserve">, and a group on an online platform where participants can discuss issues, ask questions, exchange resources and support each other in between meetings. The format of the online meetings aims to encourage and facilitate lively, inclusive discussion, and will follow the following structure: </w:t>
      </w:r>
    </w:p>
    <w:p w14:paraId="1F2C16BA" w14:textId="340EDFB6"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Welcome &amp; land acknowledgement</w:t>
      </w:r>
      <w:r>
        <w:rPr>
          <w:rFonts w:eastAsia="Times New Roman" w:cstheme="minorHAnsi"/>
          <w:color w:val="333333"/>
          <w:sz w:val="20"/>
          <w:szCs w:val="20"/>
          <w:bdr w:val="none" w:sz="0" w:space="0" w:color="auto" w:frame="1"/>
        </w:rPr>
        <w:t xml:space="preserve"> (~5 min)</w:t>
      </w:r>
    </w:p>
    <w:p w14:paraId="19509878" w14:textId="29590259" w:rsid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1</w:t>
      </w:r>
      <w:r w:rsidRPr="002E1CC5">
        <w:rPr>
          <w:rFonts w:eastAsia="Times New Roman" w:cstheme="minorHAnsi"/>
          <w:color w:val="333333"/>
          <w:sz w:val="20"/>
          <w:szCs w:val="20"/>
          <w:bdr w:val="none" w:sz="0" w:space="0" w:color="auto" w:frame="1"/>
          <w:vertAlign w:val="superscript"/>
        </w:rPr>
        <w:t>st</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C</w:t>
      </w:r>
      <w:r w:rsidRPr="002E1CC5">
        <w:rPr>
          <w:rFonts w:eastAsia="Times New Roman" w:cstheme="minorHAnsi"/>
          <w:color w:val="333333"/>
          <w:sz w:val="20"/>
          <w:szCs w:val="20"/>
          <w:bdr w:val="none" w:sz="0" w:space="0" w:color="auto" w:frame="1"/>
        </w:rPr>
        <w:t>heck-ins</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w:t>
      </w:r>
      <w:r>
        <w:rPr>
          <w:rFonts w:eastAsia="Times New Roman" w:cstheme="minorHAnsi"/>
          <w:color w:val="333333"/>
          <w:sz w:val="20"/>
          <w:szCs w:val="20"/>
          <w:bdr w:val="none" w:sz="0" w:space="0" w:color="auto" w:frame="1"/>
        </w:rPr>
        <w:t>~</w:t>
      </w:r>
      <w:r w:rsidRPr="002E1CC5">
        <w:rPr>
          <w:rFonts w:eastAsia="Times New Roman" w:cstheme="minorHAnsi"/>
          <w:color w:val="333333"/>
          <w:sz w:val="20"/>
          <w:szCs w:val="20"/>
          <w:bdr w:val="none" w:sz="0" w:space="0" w:color="auto" w:frame="1"/>
        </w:rPr>
        <w:t>15-30 min)</w:t>
      </w:r>
    </w:p>
    <w:p w14:paraId="7970A606" w14:textId="04EABDBA"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Space for everyone to share who they are, how they are doing that day, and what’s currently on their minds</w:t>
      </w:r>
      <w:r w:rsidRPr="002E1CC5">
        <w:rPr>
          <w:rFonts w:eastAsia="Times New Roman" w:cstheme="minorHAnsi"/>
          <w:color w:val="333333"/>
          <w:sz w:val="20"/>
          <w:szCs w:val="20"/>
          <w:bdr w:val="none" w:sz="0" w:space="0" w:color="auto" w:frame="1"/>
        </w:rPr>
        <w:t xml:space="preserve"> </w:t>
      </w:r>
    </w:p>
    <w:p w14:paraId="0C6C9D81" w14:textId="79F7D763"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Intro</w:t>
      </w:r>
      <w:r>
        <w:rPr>
          <w:rFonts w:eastAsia="Times New Roman" w:cstheme="minorHAnsi"/>
          <w:color w:val="333333"/>
          <w:sz w:val="20"/>
          <w:szCs w:val="20"/>
          <w:bdr w:val="none" w:sz="0" w:space="0" w:color="auto" w:frame="1"/>
        </w:rPr>
        <w:t>duction of</w:t>
      </w:r>
      <w:r w:rsidRPr="002E1CC5">
        <w:rPr>
          <w:rFonts w:eastAsia="Times New Roman" w:cstheme="minorHAnsi"/>
          <w:color w:val="333333"/>
          <w:sz w:val="20"/>
          <w:szCs w:val="20"/>
          <w:bdr w:val="none" w:sz="0" w:space="0" w:color="auto" w:frame="1"/>
        </w:rPr>
        <w:t xml:space="preserve"> the topic</w:t>
      </w:r>
      <w:r>
        <w:rPr>
          <w:rFonts w:eastAsia="Times New Roman" w:cstheme="minorHAnsi"/>
          <w:color w:val="333333"/>
          <w:sz w:val="20"/>
          <w:szCs w:val="20"/>
          <w:bdr w:val="none" w:sz="0" w:space="0" w:color="auto" w:frame="1"/>
        </w:rPr>
        <w:t xml:space="preserve"> (~15 min)</w:t>
      </w:r>
    </w:p>
    <w:p w14:paraId="19F2D27D" w14:textId="4FC3E22C"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 xml:space="preserve">One of the participants prepares and delivers a brief introduction to the topic </w:t>
      </w:r>
    </w:p>
    <w:p w14:paraId="1A3F5175" w14:textId="7D7E48C0"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The presenter, in collaboration with the organizers of this initiative, will come up with three challenges related to implementing the discussed open science practice that students can take on. These challenges should differ in difficulty: one should be easy (doable in a couple of hours, aimed to get a taste of the practice), one intermediate (</w:t>
      </w:r>
      <w:r w:rsidRPr="002E1CC5">
        <w:rPr>
          <w:rFonts w:eastAsia="Times New Roman" w:cstheme="minorHAnsi"/>
          <w:b/>
          <w:bCs/>
          <w:color w:val="333333"/>
          <w:sz w:val="20"/>
          <w:szCs w:val="20"/>
        </w:rPr>
        <w:t>criteria</w:t>
      </w:r>
      <w:r>
        <w:rPr>
          <w:rFonts w:eastAsia="Times New Roman" w:cstheme="minorHAnsi"/>
          <w:color w:val="333333"/>
          <w:sz w:val="20"/>
          <w:szCs w:val="20"/>
        </w:rPr>
        <w:t>), and one difficult (</w:t>
      </w:r>
      <w:r w:rsidRPr="002E1CC5">
        <w:rPr>
          <w:rFonts w:eastAsia="Times New Roman" w:cstheme="minorHAnsi"/>
          <w:b/>
          <w:bCs/>
          <w:color w:val="333333"/>
          <w:sz w:val="20"/>
          <w:szCs w:val="20"/>
        </w:rPr>
        <w:t>criteria</w:t>
      </w:r>
      <w:r>
        <w:rPr>
          <w:rFonts w:eastAsia="Times New Roman" w:cstheme="minorHAnsi"/>
          <w:color w:val="333333"/>
          <w:sz w:val="20"/>
          <w:szCs w:val="20"/>
        </w:rPr>
        <w:t xml:space="preserve">), so students can choose one based on their familiarity with the practice, relevance to their project, the amount of time they have and personal priorities. </w:t>
      </w:r>
    </w:p>
    <w:p w14:paraId="5F12E96C" w14:textId="6100D199"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2</w:t>
      </w:r>
      <w:r w:rsidRPr="002E1CC5">
        <w:rPr>
          <w:rFonts w:eastAsia="Times New Roman" w:cstheme="minorHAnsi"/>
          <w:color w:val="333333"/>
          <w:sz w:val="20"/>
          <w:szCs w:val="20"/>
          <w:bdr w:val="none" w:sz="0" w:space="0" w:color="auto" w:frame="1"/>
          <w:vertAlign w:val="superscript"/>
        </w:rPr>
        <w:t>nd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T</w:t>
      </w:r>
      <w:r w:rsidRPr="002E1CC5">
        <w:rPr>
          <w:rFonts w:eastAsia="Times New Roman" w:cstheme="minorHAnsi"/>
          <w:color w:val="333333"/>
          <w:sz w:val="20"/>
          <w:szCs w:val="20"/>
          <w:bdr w:val="none" w:sz="0" w:space="0" w:color="auto" w:frame="1"/>
        </w:rPr>
        <w:t>houghts/questions (~30 min)</w:t>
      </w:r>
    </w:p>
    <w:p w14:paraId="7775D370" w14:textId="6C69584B"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Everyone can share their thoughts and questions related to the presentation and the topic in general.</w:t>
      </w:r>
    </w:p>
    <w:p w14:paraId="7391D076" w14:textId="2DE05E73"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3</w:t>
      </w:r>
      <w:r w:rsidRPr="002E1CC5">
        <w:rPr>
          <w:rFonts w:eastAsia="Times New Roman" w:cstheme="minorHAnsi"/>
          <w:color w:val="333333"/>
          <w:sz w:val="20"/>
          <w:szCs w:val="20"/>
          <w:bdr w:val="none" w:sz="0" w:space="0" w:color="auto" w:frame="1"/>
          <w:vertAlign w:val="superscript"/>
        </w:rPr>
        <w:t>rd</w:t>
      </w:r>
      <w:r>
        <w:rPr>
          <w:rFonts w:eastAsia="Times New Roman" w:cstheme="minorHAnsi"/>
          <w:color w:val="333333"/>
          <w:sz w:val="20"/>
          <w:szCs w:val="20"/>
          <w:bdr w:val="none" w:sz="0" w:space="0" w:color="auto" w:frame="1"/>
        </w:rPr>
        <w:t xml:space="preserve"> </w:t>
      </w:r>
      <w:r w:rsidRPr="002E1CC5">
        <w:rPr>
          <w:rFonts w:eastAsia="Times New Roman" w:cstheme="minorHAnsi"/>
          <w:color w:val="333333"/>
          <w:sz w:val="20"/>
          <w:szCs w:val="20"/>
          <w:bdr w:val="none" w:sz="0" w:space="0" w:color="auto" w:frame="1"/>
        </w:rPr>
        <w:t>Round</w:t>
      </w:r>
      <w:r>
        <w:rPr>
          <w:rFonts w:eastAsia="Times New Roman" w:cstheme="minorHAnsi"/>
          <w:color w:val="333333"/>
          <w:sz w:val="20"/>
          <w:szCs w:val="20"/>
          <w:bdr w:val="none" w:sz="0" w:space="0" w:color="auto" w:frame="1"/>
        </w:rPr>
        <w:t>: U</w:t>
      </w:r>
      <w:r w:rsidRPr="002E1CC5">
        <w:rPr>
          <w:rFonts w:eastAsia="Times New Roman" w:cstheme="minorHAnsi"/>
          <w:color w:val="333333"/>
          <w:sz w:val="20"/>
          <w:szCs w:val="20"/>
          <w:bdr w:val="none" w:sz="0" w:space="0" w:color="auto" w:frame="1"/>
        </w:rPr>
        <w:t>pdates on projects/concerns related to work (~30 min)</w:t>
      </w:r>
    </w:p>
    <w:p w14:paraId="139427EA" w14:textId="788C34AD" w:rsid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Everyone can share how this practice relates to their own projects, and the way they have/haven’t implemented it, and barriers to implementing this practice in their own work</w:t>
      </w:r>
    </w:p>
    <w:p w14:paraId="3BF74537" w14:textId="22616B73"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If people want, they can share which challenge they would like to take on, or how their work on previous challenges they chose is going</w:t>
      </w:r>
    </w:p>
    <w:p w14:paraId="18271CAF" w14:textId="77777777" w:rsidR="002E1CC5" w:rsidRPr="002E1CC5" w:rsidRDefault="002E1CC5" w:rsidP="00E34254">
      <w:pPr>
        <w:numPr>
          <w:ilvl w:val="1"/>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Closing: some positive ritual?</w:t>
      </w:r>
    </w:p>
    <w:p w14:paraId="2F8426EA" w14:textId="77777777"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Acknowledgements?</w:t>
      </w:r>
    </w:p>
    <w:p w14:paraId="7BD5A177" w14:textId="77777777" w:rsidR="002E1CC5" w:rsidRPr="002E1CC5" w:rsidRDefault="002E1CC5" w:rsidP="00E34254">
      <w:pPr>
        <w:numPr>
          <w:ilvl w:val="2"/>
          <w:numId w:val="3"/>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Positive example of open science being good??</w:t>
      </w:r>
    </w:p>
    <w:p w14:paraId="4DA056DA"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lastRenderedPageBreak/>
        <w:t>NOTE: split into smaller groups (max. 6) for round 2 &amp; 3, if there are more than 6 people, so everyone has a chance to speak</w:t>
      </w:r>
    </w:p>
    <w:p w14:paraId="77E1FE59" w14:textId="77777777"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1B30D685" w14:textId="70F1676B"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Topics</w:t>
      </w:r>
      <w:r w:rsidR="003A5627">
        <w:rPr>
          <w:rFonts w:eastAsia="Times New Roman" w:cstheme="minorHAnsi"/>
          <w:color w:val="333333"/>
          <w:sz w:val="20"/>
          <w:szCs w:val="20"/>
          <w:bdr w:val="none" w:sz="0" w:space="0" w:color="auto" w:frame="1"/>
        </w:rPr>
        <w:t>/schedule</w:t>
      </w:r>
    </w:p>
    <w:p w14:paraId="3BA26051"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Intro to Open Science (1)</w:t>
      </w:r>
    </w:p>
    <w:p w14:paraId="5F55DF83"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Project Workflow (2)</w:t>
      </w:r>
    </w:p>
    <w:p w14:paraId="7C6C877E"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Preprints (5)</w:t>
      </w:r>
    </w:p>
    <w:p w14:paraId="6A96E3FB"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Reproducible Code (3)</w:t>
      </w:r>
    </w:p>
    <w:p w14:paraId="39B51416"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Sharing Data</w:t>
      </w:r>
    </w:p>
    <w:p w14:paraId="72D06C27"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Transparent manuscript writing (4)</w:t>
      </w:r>
    </w:p>
    <w:p w14:paraId="40D1FE0B"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Preregistration</w:t>
      </w:r>
    </w:p>
    <w:p w14:paraId="530BB8CC" w14:textId="77777777" w:rsidR="002E1CC5" w:rsidRPr="002E1CC5"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Registered Reports</w:t>
      </w:r>
    </w:p>
    <w:p w14:paraId="557FF5E5" w14:textId="02C1207F" w:rsidR="002E1CC5" w:rsidRPr="00566E7C" w:rsidRDefault="002E1CC5" w:rsidP="00E34254">
      <w:pPr>
        <w:numPr>
          <w:ilvl w:val="1"/>
          <w:numId w:val="4"/>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Alternative statistics (e.g. Bayesian stats)</w:t>
      </w:r>
    </w:p>
    <w:p w14:paraId="46085744" w14:textId="66ABA056" w:rsidR="00566E7C" w:rsidRDefault="00566E7C" w:rsidP="00E34254">
      <w:pPr>
        <w:numPr>
          <w:ilvl w:val="1"/>
          <w:numId w:val="4"/>
        </w:numPr>
        <w:spacing w:line="276" w:lineRule="auto"/>
        <w:textAlignment w:val="baseline"/>
        <w:rPr>
          <w:rFonts w:eastAsia="Times New Roman" w:cstheme="minorHAnsi"/>
          <w:color w:val="333333"/>
          <w:sz w:val="20"/>
          <w:szCs w:val="20"/>
        </w:rPr>
      </w:pPr>
      <w:r>
        <w:rPr>
          <w:rFonts w:eastAsia="Times New Roman" w:cstheme="minorHAnsi"/>
          <w:color w:val="333333"/>
          <w:sz w:val="20"/>
          <w:szCs w:val="20"/>
          <w:bdr w:val="none" w:sz="0" w:space="0" w:color="auto" w:frame="1"/>
        </w:rPr>
        <w:t>Taking part in academic discussion</w:t>
      </w:r>
    </w:p>
    <w:p w14:paraId="623E05CE" w14:textId="77777777" w:rsidR="002E1CC5" w:rsidRDefault="002E1CC5" w:rsidP="002E1CC5">
      <w:pPr>
        <w:spacing w:line="276" w:lineRule="auto"/>
        <w:textAlignment w:val="baseline"/>
        <w:rPr>
          <w:rFonts w:eastAsia="Times New Roman" w:cstheme="minorHAnsi"/>
          <w:color w:val="333333"/>
          <w:sz w:val="20"/>
          <w:szCs w:val="20"/>
        </w:rPr>
      </w:pPr>
    </w:p>
    <w:p w14:paraId="0FEFE6ED" w14:textId="174FBD8C"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Roles &amp; expectations</w:t>
      </w:r>
    </w:p>
    <w:p w14:paraId="5A41CF33" w14:textId="7F051DCF" w:rsidR="002E1CC5" w:rsidRPr="002E1CC5" w:rsidRDefault="002E1CC5" w:rsidP="002E1CC5">
      <w:pPr>
        <w:spacing w:line="276" w:lineRule="auto"/>
        <w:textAlignment w:val="baseline"/>
        <w:rPr>
          <w:rFonts w:eastAsia="Times New Roman" w:cstheme="minorHAnsi"/>
          <w:color w:val="333333"/>
          <w:sz w:val="20"/>
          <w:szCs w:val="20"/>
        </w:rPr>
      </w:pPr>
      <w:r>
        <w:rPr>
          <w:rFonts w:eastAsia="Times New Roman" w:cstheme="minorHAnsi"/>
          <w:color w:val="333333"/>
          <w:sz w:val="20"/>
          <w:szCs w:val="20"/>
        </w:rPr>
        <w:t xml:space="preserve">Everyone participating in this initiative is expected to follow the community guidelines, as outlined below. In addition, we have the following roles: </w:t>
      </w:r>
    </w:p>
    <w:p w14:paraId="49F07283" w14:textId="029A9A1B" w:rsidR="00733E5A" w:rsidRPr="00733E5A" w:rsidRDefault="00733E5A" w:rsidP="00733E5A">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Participant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Shares as much of their experiences, thoughts and questions as they are comfortable with. Although everyone will get three turns to share, t</w:t>
      </w:r>
      <w:r w:rsidRPr="002E1CC5">
        <w:rPr>
          <w:rFonts w:eastAsia="Times New Roman" w:cstheme="minorHAnsi"/>
          <w:color w:val="333333"/>
          <w:sz w:val="20"/>
          <w:szCs w:val="20"/>
          <w:bdr w:val="none" w:sz="0" w:space="0" w:color="auto" w:frame="1"/>
        </w:rPr>
        <w:t xml:space="preserve">here is no pressure to share, anyone can pass at any turn. </w:t>
      </w:r>
      <w:r>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articipants are also encouraged to share outside of these turns</w:t>
      </w:r>
      <w:r>
        <w:rPr>
          <w:rFonts w:eastAsia="Times New Roman" w:cstheme="minorHAnsi"/>
          <w:color w:val="333333"/>
          <w:sz w:val="20"/>
          <w:szCs w:val="20"/>
          <w:bdr w:val="none" w:sz="0" w:space="0" w:color="auto" w:frame="1"/>
        </w:rPr>
        <w:t>, but be mindful of giving others the space to share as well.</w:t>
      </w:r>
      <w:r w:rsidRPr="002E1CC5">
        <w:rPr>
          <w:rFonts w:eastAsia="Times New Roman" w:cstheme="minorHAnsi"/>
          <w:color w:val="333333"/>
          <w:sz w:val="20"/>
          <w:szCs w:val="20"/>
          <w:bdr w:val="none" w:sz="0" w:space="0" w:color="auto" w:frame="1"/>
        </w:rPr>
        <w:t xml:space="preserve"> </w:t>
      </w:r>
    </w:p>
    <w:p w14:paraId="017AC581" w14:textId="344B5B0B"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Facilitator</w:t>
      </w:r>
      <w:r w:rsidRPr="00733E5A">
        <w:rPr>
          <w:rFonts w:eastAsia="Times New Roman" w:cstheme="minorHAnsi"/>
          <w:color w:val="333333"/>
          <w:sz w:val="20"/>
          <w:szCs w:val="20"/>
          <w:u w:val="single"/>
          <w:bdr w:val="none" w:sz="0" w:space="0" w:color="auto" w:frame="1"/>
        </w:rPr>
        <w:t>:</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Give</w:t>
      </w:r>
      <w:r w:rsidR="00733E5A">
        <w:rPr>
          <w:rFonts w:eastAsia="Times New Roman" w:cstheme="minorHAnsi"/>
          <w:color w:val="333333"/>
          <w:sz w:val="20"/>
          <w:szCs w:val="20"/>
          <w:bdr w:val="none" w:sz="0" w:space="0" w:color="auto" w:frame="1"/>
        </w:rPr>
        <w:t>s</w:t>
      </w:r>
      <w:r>
        <w:rPr>
          <w:rFonts w:eastAsia="Times New Roman" w:cstheme="minorHAnsi"/>
          <w:color w:val="333333"/>
          <w:sz w:val="20"/>
          <w:szCs w:val="20"/>
          <w:bdr w:val="none" w:sz="0" w:space="0" w:color="auto" w:frame="1"/>
        </w:rPr>
        <w:t xml:space="preserve"> welcome and land acknowledgement, </w:t>
      </w:r>
      <w:r w:rsidRPr="002E1CC5">
        <w:rPr>
          <w:rFonts w:eastAsia="Times New Roman" w:cstheme="minorHAnsi"/>
          <w:color w:val="333333"/>
          <w:sz w:val="20"/>
          <w:szCs w:val="20"/>
          <w:bdr w:val="none" w:sz="0" w:space="0" w:color="auto" w:frame="1"/>
        </w:rPr>
        <w:t>guide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the rounds, introduce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w:t>
      </w:r>
      <w:r>
        <w:rPr>
          <w:rFonts w:eastAsia="Times New Roman" w:cstheme="minorHAnsi"/>
          <w:color w:val="333333"/>
          <w:sz w:val="20"/>
          <w:szCs w:val="20"/>
          <w:bdr w:val="none" w:sz="0" w:space="0" w:color="auto" w:frame="1"/>
        </w:rPr>
        <w:t xml:space="preserve">presenter and </w:t>
      </w:r>
      <w:r w:rsidRPr="002E1CC5">
        <w:rPr>
          <w:rFonts w:eastAsia="Times New Roman" w:cstheme="minorHAnsi"/>
          <w:color w:val="333333"/>
          <w:sz w:val="20"/>
          <w:szCs w:val="20"/>
          <w:bdr w:val="none" w:sz="0" w:space="0" w:color="auto" w:frame="1"/>
        </w:rPr>
        <w:t>facilitate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conversations</w:t>
      </w:r>
      <w:r w:rsidR="00733E5A">
        <w:rPr>
          <w:rFonts w:eastAsia="Times New Roman" w:cstheme="minorHAnsi"/>
          <w:color w:val="333333"/>
          <w:sz w:val="20"/>
          <w:szCs w:val="20"/>
          <w:bdr w:val="none" w:sz="0" w:space="0" w:color="auto" w:frame="1"/>
        </w:rPr>
        <w:t>.</w:t>
      </w:r>
    </w:p>
    <w:p w14:paraId="5DF78A34" w14:textId="0CCAEE80" w:rsidR="002E1CC5" w:rsidRPr="002E1CC5" w:rsidRDefault="002E1CC5"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Presenter</w:t>
      </w:r>
      <w:r w:rsidRPr="002E1CC5">
        <w:rPr>
          <w:rFonts w:eastAsia="Times New Roman" w:cstheme="minorHAnsi"/>
          <w:color w:val="333333"/>
          <w:sz w:val="20"/>
          <w:szCs w:val="20"/>
          <w:bdr w:val="none" w:sz="0" w:space="0" w:color="auto" w:frame="1"/>
        </w:rPr>
        <w:t xml:space="preserve">: </w:t>
      </w:r>
      <w:r w:rsidR="00733E5A">
        <w:rPr>
          <w:rFonts w:eastAsia="Times New Roman" w:cstheme="minorHAnsi"/>
          <w:color w:val="333333"/>
          <w:sz w:val="20"/>
          <w:szCs w:val="20"/>
          <w:bdr w:val="none" w:sz="0" w:space="0" w:color="auto" w:frame="1"/>
        </w:rPr>
        <w:t>P</w:t>
      </w:r>
      <w:r w:rsidRPr="002E1CC5">
        <w:rPr>
          <w:rFonts w:eastAsia="Times New Roman" w:cstheme="minorHAnsi"/>
          <w:color w:val="333333"/>
          <w:sz w:val="20"/>
          <w:szCs w:val="20"/>
          <w:bdr w:val="none" w:sz="0" w:space="0" w:color="auto" w:frame="1"/>
        </w:rPr>
        <w:t>repare</w:t>
      </w:r>
      <w:r w:rsidR="00733E5A">
        <w:rPr>
          <w:rFonts w:eastAsia="Times New Roman" w:cstheme="minorHAnsi"/>
          <w:color w:val="333333"/>
          <w:sz w:val="20"/>
          <w:szCs w:val="20"/>
          <w:bdr w:val="none" w:sz="0" w:space="0" w:color="auto" w:frame="1"/>
        </w:rPr>
        <w:t>s</w:t>
      </w:r>
      <w:r w:rsidRPr="002E1CC5">
        <w:rPr>
          <w:rFonts w:eastAsia="Times New Roman" w:cstheme="minorHAnsi"/>
          <w:color w:val="333333"/>
          <w:sz w:val="20"/>
          <w:szCs w:val="20"/>
          <w:bdr w:val="none" w:sz="0" w:space="0" w:color="auto" w:frame="1"/>
        </w:rPr>
        <w:t xml:space="preserve"> short presentation on topic (</w:t>
      </w:r>
      <w:r w:rsidR="00733E5A">
        <w:rPr>
          <w:rFonts w:eastAsia="Times New Roman" w:cstheme="minorHAnsi"/>
          <w:color w:val="333333"/>
          <w:sz w:val="20"/>
          <w:szCs w:val="20"/>
          <w:bdr w:val="none" w:sz="0" w:space="0" w:color="auto" w:frame="1"/>
        </w:rPr>
        <w:t xml:space="preserve">~15 min, </w:t>
      </w:r>
      <w:r w:rsidRPr="002E1CC5">
        <w:rPr>
          <w:rFonts w:eastAsia="Times New Roman" w:cstheme="minorHAnsi"/>
          <w:color w:val="333333"/>
          <w:sz w:val="20"/>
          <w:szCs w:val="20"/>
          <w:bdr w:val="none" w:sz="0" w:space="0" w:color="auto" w:frame="1"/>
        </w:rPr>
        <w:t>does not have to be formal with slides, any format is welcome, interactivity</w:t>
      </w:r>
      <w:r>
        <w:rPr>
          <w:rFonts w:eastAsia="Times New Roman" w:cstheme="minorHAnsi"/>
          <w:color w:val="333333"/>
          <w:sz w:val="20"/>
          <w:szCs w:val="20"/>
          <w:bdr w:val="none" w:sz="0" w:space="0" w:color="auto" w:frame="1"/>
        </w:rPr>
        <w:t>/raising critical issues is</w:t>
      </w:r>
      <w:r w:rsidRPr="002E1CC5">
        <w:rPr>
          <w:rFonts w:eastAsia="Times New Roman" w:cstheme="minorHAnsi"/>
          <w:color w:val="333333"/>
          <w:sz w:val="20"/>
          <w:szCs w:val="20"/>
          <w:bdr w:val="none" w:sz="0" w:space="0" w:color="auto" w:frame="1"/>
        </w:rPr>
        <w:t xml:space="preserve"> encouraged)</w:t>
      </w:r>
      <w:r w:rsidR="00733E5A">
        <w:rPr>
          <w:rFonts w:eastAsia="Times New Roman" w:cstheme="minorHAnsi"/>
          <w:color w:val="333333"/>
          <w:sz w:val="20"/>
          <w:szCs w:val="20"/>
          <w:bdr w:val="none" w:sz="0" w:space="0" w:color="auto" w:frame="1"/>
        </w:rPr>
        <w:t>.</w:t>
      </w:r>
    </w:p>
    <w:p w14:paraId="084CAB71" w14:textId="69B3CD7C" w:rsidR="00733E5A" w:rsidRPr="00733E5A" w:rsidRDefault="00733E5A"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Core organizer</w:t>
      </w:r>
      <w:r>
        <w:rPr>
          <w:rFonts w:eastAsia="Times New Roman" w:cstheme="minorHAnsi"/>
          <w:color w:val="333333"/>
          <w:sz w:val="20"/>
          <w:szCs w:val="20"/>
          <w:bdr w:val="none" w:sz="0" w:space="0" w:color="auto" w:frame="1"/>
        </w:rPr>
        <w:t>: Responsible for creating and maintaining the basic structure of the group, which includes making sure each session is organized, that all essential elements are present: a facilitator, presenter, challenges, any preparatory materials are sent out a week in advance, and keeps the online platforms up to date. Small time commitment required.</w:t>
      </w:r>
      <w:r w:rsidR="00566E7C">
        <w:rPr>
          <w:rFonts w:eastAsia="Times New Roman" w:cstheme="minorHAnsi"/>
          <w:color w:val="333333"/>
          <w:sz w:val="20"/>
          <w:szCs w:val="20"/>
          <w:bdr w:val="none" w:sz="0" w:space="0" w:color="auto" w:frame="1"/>
        </w:rPr>
        <w:t xml:space="preserve"> Core organizers are expected to make an effort to be present at organizing meetings.</w:t>
      </w:r>
    </w:p>
    <w:p w14:paraId="68A4FE56" w14:textId="7EFBC940" w:rsidR="00733E5A" w:rsidRPr="002E1CC5" w:rsidRDefault="00733E5A" w:rsidP="00E34254">
      <w:pPr>
        <w:numPr>
          <w:ilvl w:val="1"/>
          <w:numId w:val="5"/>
        </w:numPr>
        <w:spacing w:line="276" w:lineRule="auto"/>
        <w:textAlignment w:val="baseline"/>
        <w:rPr>
          <w:rFonts w:eastAsia="Times New Roman" w:cstheme="minorHAnsi"/>
          <w:color w:val="333333"/>
          <w:sz w:val="20"/>
          <w:szCs w:val="20"/>
        </w:rPr>
      </w:pPr>
      <w:r w:rsidRPr="00733E5A">
        <w:rPr>
          <w:rFonts w:eastAsia="Times New Roman" w:cstheme="minorHAnsi"/>
          <w:i/>
          <w:iCs/>
          <w:color w:val="333333"/>
          <w:sz w:val="20"/>
          <w:szCs w:val="20"/>
          <w:u w:val="single"/>
          <w:bdr w:val="none" w:sz="0" w:space="0" w:color="auto" w:frame="1"/>
        </w:rPr>
        <w:t>Contributor:</w:t>
      </w:r>
      <w:r>
        <w:rPr>
          <w:rFonts w:eastAsia="Times New Roman" w:cstheme="minorHAnsi"/>
          <w:color w:val="333333"/>
          <w:sz w:val="20"/>
          <w:szCs w:val="20"/>
          <w:bdr w:val="none" w:sz="0" w:space="0" w:color="auto" w:frame="1"/>
        </w:rPr>
        <w:t xml:space="preserve"> Part of a pool of active participants who are interested in </w:t>
      </w:r>
      <w:proofErr w:type="gramStart"/>
      <w:r>
        <w:rPr>
          <w:rFonts w:eastAsia="Times New Roman" w:cstheme="minorHAnsi"/>
          <w:color w:val="333333"/>
          <w:sz w:val="20"/>
          <w:szCs w:val="20"/>
          <w:bdr w:val="none" w:sz="0" w:space="0" w:color="auto" w:frame="1"/>
        </w:rPr>
        <w:t>organizing, but</w:t>
      </w:r>
      <w:proofErr w:type="gramEnd"/>
      <w:r>
        <w:rPr>
          <w:rFonts w:eastAsia="Times New Roman" w:cstheme="minorHAnsi"/>
          <w:color w:val="333333"/>
          <w:sz w:val="20"/>
          <w:szCs w:val="20"/>
          <w:bdr w:val="none" w:sz="0" w:space="0" w:color="auto" w:frame="1"/>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w:t>
      </w:r>
      <w:r w:rsidR="00566E7C">
        <w:rPr>
          <w:rFonts w:eastAsia="Times New Roman" w:cstheme="minorHAnsi"/>
          <w:color w:val="333333"/>
          <w:sz w:val="20"/>
          <w:szCs w:val="20"/>
          <w:bdr w:val="none" w:sz="0" w:space="0" w:color="auto" w:frame="1"/>
        </w:rPr>
        <w:t xml:space="preserve"> Contributors are invited to organizer meetings, but not expected to be present each time. </w:t>
      </w:r>
    </w:p>
    <w:p w14:paraId="10459ABD" w14:textId="25D127CC" w:rsidR="002E1CC5" w:rsidRDefault="002E1CC5" w:rsidP="002E1CC5">
      <w:pPr>
        <w:spacing w:line="276" w:lineRule="auto"/>
        <w:textAlignment w:val="baseline"/>
        <w:rPr>
          <w:rFonts w:eastAsia="Times New Roman" w:cstheme="minorHAnsi"/>
          <w:color w:val="333333"/>
          <w:sz w:val="20"/>
          <w:szCs w:val="20"/>
          <w:bdr w:val="none" w:sz="0" w:space="0" w:color="auto" w:frame="1"/>
        </w:rPr>
      </w:pPr>
      <w:r>
        <w:rPr>
          <w:rFonts w:eastAsia="Times New Roman" w:cstheme="minorHAnsi"/>
          <w:color w:val="333333"/>
          <w:sz w:val="20"/>
          <w:szCs w:val="20"/>
          <w:bdr w:val="none" w:sz="0" w:space="0" w:color="auto" w:frame="1"/>
        </w:rPr>
        <w:t xml:space="preserve">If you are interested in presenting a topic related to open science or helping out with facilitation or other organizational work, email Gwen at </w:t>
      </w:r>
      <w:hyperlink r:id="rId5" w:history="1">
        <w:r w:rsidRPr="00522E94">
          <w:rPr>
            <w:rStyle w:val="Hyperlink"/>
            <w:rFonts w:eastAsia="Times New Roman" w:cstheme="minorHAnsi"/>
            <w:sz w:val="20"/>
            <w:szCs w:val="20"/>
            <w:bdr w:val="none" w:sz="0" w:space="0" w:color="auto" w:frame="1"/>
          </w:rPr>
          <w:t>gwen.vanderwijk@ucalgary.ca</w:t>
        </w:r>
      </w:hyperlink>
      <w:r>
        <w:rPr>
          <w:rFonts w:eastAsia="Times New Roman" w:cstheme="minorHAnsi"/>
          <w:color w:val="333333"/>
          <w:sz w:val="20"/>
          <w:szCs w:val="20"/>
          <w:bdr w:val="none" w:sz="0" w:space="0" w:color="auto" w:frame="1"/>
        </w:rPr>
        <w:t>.</w:t>
      </w:r>
    </w:p>
    <w:p w14:paraId="719188E5" w14:textId="77777777"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00CAAABD" w14:textId="3B0A9A40"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Where this initiative will be promoted</w:t>
      </w:r>
    </w:p>
    <w:p w14:paraId="7A04B58D" w14:textId="28AE2875" w:rsidR="002E1CC5" w:rsidRPr="002E1CC5" w:rsidRDefault="002E1CC5" w:rsidP="00E34254">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Department email</w:t>
      </w:r>
      <w:r>
        <w:rPr>
          <w:rFonts w:eastAsia="Times New Roman" w:cstheme="minorHAnsi"/>
          <w:color w:val="333333"/>
          <w:sz w:val="20"/>
          <w:szCs w:val="20"/>
          <w:bdr w:val="none" w:sz="0" w:space="0" w:color="auto" w:frame="1"/>
        </w:rPr>
        <w:t>/Monday Memo?</w:t>
      </w:r>
    </w:p>
    <w:p w14:paraId="21B5D876" w14:textId="77777777" w:rsidR="002E1CC5" w:rsidRPr="002E1CC5" w:rsidRDefault="002E1CC5" w:rsidP="00E34254">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Personal connections</w:t>
      </w:r>
    </w:p>
    <w:p w14:paraId="666E63F1" w14:textId="77777777" w:rsidR="002E1CC5" w:rsidRPr="002E1CC5" w:rsidRDefault="002E1CC5" w:rsidP="00E34254">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Andrea/other supervisors</w:t>
      </w:r>
    </w:p>
    <w:p w14:paraId="33FCF6EF" w14:textId="77777777" w:rsidR="002E1CC5" w:rsidRPr="002E1CC5" w:rsidRDefault="002E1CC5" w:rsidP="00E34254">
      <w:pPr>
        <w:numPr>
          <w:ilvl w:val="1"/>
          <w:numId w:val="6"/>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 --&gt; Graduate Pan-Psychology Partner</w:t>
      </w:r>
      <w:bookmarkStart w:id="0" w:name="_GoBack"/>
      <w:bookmarkEnd w:id="0"/>
      <w:r w:rsidRPr="002E1CC5">
        <w:rPr>
          <w:rFonts w:eastAsia="Times New Roman" w:cstheme="minorHAnsi"/>
          <w:color w:val="333333"/>
          <w:sz w:val="20"/>
          <w:szCs w:val="20"/>
          <w:bdr w:val="none" w:sz="0" w:space="0" w:color="auto" w:frame="1"/>
        </w:rPr>
        <w:t>ship</w:t>
      </w:r>
    </w:p>
    <w:p w14:paraId="4C6D2308" w14:textId="77777777" w:rsidR="002E1CC5" w:rsidRDefault="002E1CC5" w:rsidP="002E1CC5">
      <w:pPr>
        <w:spacing w:line="276" w:lineRule="auto"/>
        <w:textAlignment w:val="baseline"/>
        <w:rPr>
          <w:rFonts w:eastAsia="Times New Roman" w:cstheme="minorHAnsi"/>
          <w:color w:val="333333"/>
          <w:sz w:val="20"/>
          <w:szCs w:val="20"/>
          <w:bdr w:val="none" w:sz="0" w:space="0" w:color="auto" w:frame="1"/>
        </w:rPr>
      </w:pPr>
    </w:p>
    <w:p w14:paraId="0A99F543" w14:textId="5A1E5E38"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lastRenderedPageBreak/>
        <w:t>Communication</w:t>
      </w:r>
      <w:r w:rsidR="003A5627" w:rsidRPr="003A5627">
        <w:rPr>
          <w:rFonts w:eastAsia="Times New Roman" w:cstheme="minorHAnsi"/>
          <w:b/>
          <w:bCs/>
          <w:color w:val="333333"/>
          <w:sz w:val="20"/>
          <w:szCs w:val="20"/>
          <w:bdr w:val="none" w:sz="0" w:space="0" w:color="auto" w:frame="1"/>
        </w:rPr>
        <w:t xml:space="preserve"> channels</w:t>
      </w:r>
    </w:p>
    <w:p w14:paraId="4F62B4ED" w14:textId="11E5BB6E" w:rsidR="002E1CC5" w:rsidRPr="002E1CC5" w:rsidRDefault="002E1CC5" w:rsidP="00E34254">
      <w:pPr>
        <w:numPr>
          <w:ilvl w:val="1"/>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Main communication will go through </w:t>
      </w:r>
      <w:proofErr w:type="spellStart"/>
      <w:r w:rsidRPr="002E1CC5">
        <w:rPr>
          <w:rFonts w:eastAsia="Times New Roman" w:cstheme="minorHAnsi"/>
          <w:color w:val="333333"/>
          <w:sz w:val="20"/>
          <w:szCs w:val="20"/>
          <w:bdr w:val="none" w:sz="0" w:space="0" w:color="auto" w:frame="1"/>
        </w:rPr>
        <w:t>ucalgary</w:t>
      </w:r>
      <w:proofErr w:type="spellEnd"/>
      <w:r w:rsidRPr="002E1CC5">
        <w:rPr>
          <w:rFonts w:eastAsia="Times New Roman" w:cstheme="minorHAnsi"/>
          <w:color w:val="333333"/>
          <w:sz w:val="20"/>
          <w:szCs w:val="20"/>
          <w:bdr w:val="none" w:sz="0" w:space="0" w:color="auto" w:frame="1"/>
        </w:rPr>
        <w:t xml:space="preserve"> email group</w:t>
      </w:r>
      <w:r>
        <w:rPr>
          <w:rFonts w:eastAsia="Times New Roman" w:cstheme="minorHAnsi"/>
          <w:color w:val="333333"/>
          <w:sz w:val="20"/>
          <w:szCs w:val="20"/>
          <w:bdr w:val="none" w:sz="0" w:space="0" w:color="auto" w:frame="1"/>
        </w:rPr>
        <w:t>?</w:t>
      </w:r>
    </w:p>
    <w:p w14:paraId="18C3BAAC" w14:textId="77777777" w:rsidR="002E1CC5" w:rsidRPr="002E1CC5" w:rsidRDefault="002E1CC5" w:rsidP="00E34254">
      <w:pPr>
        <w:numPr>
          <w:ilvl w:val="1"/>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All materials will also be available online (GitHub/OSF)</w:t>
      </w:r>
    </w:p>
    <w:p w14:paraId="27DD1268" w14:textId="77777777" w:rsidR="002E1CC5" w:rsidRPr="002E1CC5" w:rsidRDefault="002E1CC5" w:rsidP="00E34254">
      <w:pPr>
        <w:numPr>
          <w:ilvl w:val="1"/>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Community group to provide space for questions/support/extra information in between sessions?</w:t>
      </w:r>
    </w:p>
    <w:p w14:paraId="6717E2EA" w14:textId="77777777" w:rsidR="002E1CC5" w:rsidRPr="002E1CC5" w:rsidRDefault="002E1CC5" w:rsidP="00E34254">
      <w:pPr>
        <w:numPr>
          <w:ilvl w:val="2"/>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Considerations: easily accessible, preferably something people already have or is practical to have as an academic, good for discussion and sharing, somewhat professional if possible, and open source</w:t>
      </w:r>
    </w:p>
    <w:p w14:paraId="1A69219F"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Facebook group?</w:t>
      </w:r>
    </w:p>
    <w:p w14:paraId="4E3B98D8" w14:textId="77777777" w:rsidR="002E1CC5" w:rsidRPr="002E1CC5" w:rsidRDefault="002E1CC5" w:rsidP="00E34254">
      <w:pPr>
        <w:numPr>
          <w:ilvl w:val="4"/>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 very professional, not everyone might have it</w:t>
      </w:r>
    </w:p>
    <w:p w14:paraId="5F636644"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 xml:space="preserve">Research Gate project? </w:t>
      </w:r>
    </w:p>
    <w:p w14:paraId="035729B4" w14:textId="77777777" w:rsidR="002E1CC5" w:rsidRPr="002E1CC5" w:rsidRDefault="002E1CC5" w:rsidP="00E34254">
      <w:pPr>
        <w:numPr>
          <w:ilvl w:val="4"/>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Not great for discussion?</w:t>
      </w:r>
    </w:p>
    <w:p w14:paraId="41E7A08D"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GitHub?</w:t>
      </w:r>
    </w:p>
    <w:p w14:paraId="6E0729F8"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Slack? - not free?</w:t>
      </w:r>
    </w:p>
    <w:p w14:paraId="23E20CC0"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Discord?</w:t>
      </w:r>
    </w:p>
    <w:p w14:paraId="320FECC1" w14:textId="77777777" w:rsidR="002E1CC5" w:rsidRPr="002E1CC5" w:rsidRDefault="002E1CC5" w:rsidP="00E34254">
      <w:pPr>
        <w:numPr>
          <w:ilvl w:val="3"/>
          <w:numId w:val="7"/>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LinkedIn?</w:t>
      </w:r>
    </w:p>
    <w:p w14:paraId="27FA7B23" w14:textId="77777777" w:rsidR="002E1CC5" w:rsidRPr="002E1CC5" w:rsidRDefault="002E1CC5" w:rsidP="002E1CC5">
      <w:pPr>
        <w:spacing w:line="276" w:lineRule="auto"/>
        <w:ind w:left="900"/>
        <w:textAlignment w:val="baseline"/>
        <w:rPr>
          <w:rFonts w:eastAsia="Times New Roman" w:cstheme="minorHAnsi"/>
          <w:color w:val="333333"/>
          <w:sz w:val="20"/>
          <w:szCs w:val="20"/>
        </w:rPr>
      </w:pPr>
    </w:p>
    <w:p w14:paraId="4F52AB15" w14:textId="77777777" w:rsidR="002E1CC5" w:rsidRPr="002E1CC5" w:rsidRDefault="002E1CC5" w:rsidP="002E1CC5">
      <w:pPr>
        <w:spacing w:line="276" w:lineRule="auto"/>
        <w:textAlignment w:val="baseline"/>
        <w:rPr>
          <w:rFonts w:eastAsia="Times New Roman" w:cstheme="minorHAnsi"/>
          <w:b/>
          <w:bCs/>
          <w:color w:val="333333"/>
          <w:sz w:val="20"/>
          <w:szCs w:val="20"/>
        </w:rPr>
      </w:pPr>
      <w:r w:rsidRPr="002E1CC5">
        <w:rPr>
          <w:rFonts w:eastAsia="Times New Roman" w:cstheme="minorHAnsi"/>
          <w:b/>
          <w:bCs/>
          <w:color w:val="333333"/>
          <w:sz w:val="20"/>
          <w:szCs w:val="20"/>
          <w:bdr w:val="none" w:sz="0" w:space="0" w:color="auto" w:frame="1"/>
        </w:rPr>
        <w:t>Community guidelines</w:t>
      </w:r>
    </w:p>
    <w:p w14:paraId="317A1567" w14:textId="77777777" w:rsidR="002E1CC5" w:rsidRPr="002E1CC5" w:rsidRDefault="002E1CC5" w:rsidP="002E1CC5">
      <w:p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Briefly, ... In more detail, we aim to uphold the following values and principles in this community:</w:t>
      </w:r>
    </w:p>
    <w:p w14:paraId="3393E2E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hold a non-judgemental space:</w:t>
      </w:r>
      <w:r w:rsidRPr="002E1CC5">
        <w:rPr>
          <w:rFonts w:eastAsia="Times New Roman" w:cstheme="minorHAnsi"/>
          <w:color w:val="333333"/>
          <w:sz w:val="20"/>
          <w:szCs w:val="20"/>
          <w:bdr w:val="none" w:sz="0" w:space="0" w:color="auto" w:frame="1"/>
        </w:rPr>
        <w:t xml:space="preserve"> Talking about open science practices often brings up weaknesses, mistakes or neglect not only in science in general, but in our own research practices. In my opinion, making science more transparent and open requires us to be honest and humble about the ways our research practices are less than optimal. This is not something to be ashamed of, or to shame others for. We are all in this space to learn and find better ways to conduct our projects. </w:t>
      </w:r>
    </w:p>
    <w:p w14:paraId="4B750452"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encourage curiosity and discussion:</w:t>
      </w:r>
      <w:r w:rsidRPr="002E1CC5">
        <w:rPr>
          <w:rFonts w:eastAsia="Times New Roman" w:cstheme="minorHAnsi"/>
          <w:color w:val="333333"/>
          <w:sz w:val="20"/>
          <w:szCs w:val="20"/>
          <w:bdr w:val="none" w:sz="0" w:space="0" w:color="auto" w:frame="1"/>
        </w:rPr>
        <w:t xml:space="preserve"> Many issues in academia are grey, rather than black-and-white, and sometimes common research practices are actually problematic, so we would like to encourage everyone taking part in this project to share their perspectives and question anything, even if it seems well accepted or normal. Ask questions when you don't understand something or are not familiar with a concept that is being discussed. Sometimes people with less experience notice issues that experts have become used to. </w:t>
      </w:r>
    </w:p>
    <w:p w14:paraId="6333AB68"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share the discussion space:</w:t>
      </w:r>
      <w:r w:rsidRPr="002E1CC5">
        <w:rPr>
          <w:rFonts w:eastAsia="Times New Roman" w:cstheme="minorHAnsi"/>
          <w:color w:val="333333"/>
          <w:sz w:val="20"/>
          <w:szCs w:val="20"/>
          <w:bdr w:val="none" w:sz="0" w:space="0" w:color="auto" w:frame="1"/>
        </w:rPr>
        <w:t xml:space="preserve"> Try to express your thoughts and questions concisely, so everyone can have the chance to share and be heard. Avoid interrupting others when they speak. </w:t>
      </w:r>
    </w:p>
    <w:p w14:paraId="5043AB04"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value diversity and aim to create an inclusive environment:</w:t>
      </w:r>
      <w:r w:rsidRPr="002E1CC5">
        <w:rPr>
          <w:rFonts w:eastAsia="Times New Roman" w:cstheme="minorHAnsi"/>
          <w:color w:val="333333"/>
          <w:sz w:val="20"/>
          <w:szCs w:val="20"/>
          <w:bdr w:val="none" w:sz="0" w:space="0" w:color="auto" w:frame="1"/>
        </w:rPr>
        <w:t xml:space="preserve"> A diverse group of participants is essential for getting a complete picture of a topic, and therefore for the critical discussion of it that includes multiple angles and perspectives. We encourage everyone to share their experiences, especially when they diverge from what has already been </w:t>
      </w:r>
      <w:proofErr w:type="gramStart"/>
      <w:r w:rsidRPr="002E1CC5">
        <w:rPr>
          <w:rFonts w:eastAsia="Times New Roman" w:cstheme="minorHAnsi"/>
          <w:color w:val="333333"/>
          <w:sz w:val="20"/>
          <w:szCs w:val="20"/>
          <w:bdr w:val="none" w:sz="0" w:space="0" w:color="auto" w:frame="1"/>
        </w:rPr>
        <w:t>contributed, and</w:t>
      </w:r>
      <w:proofErr w:type="gramEnd"/>
      <w:r w:rsidRPr="002E1CC5">
        <w:rPr>
          <w:rFonts w:eastAsia="Times New Roman" w:cstheme="minorHAnsi"/>
          <w:color w:val="333333"/>
          <w:sz w:val="20"/>
          <w:szCs w:val="20"/>
          <w:bdr w:val="none" w:sz="0" w:space="0" w:color="auto" w:frame="1"/>
        </w:rPr>
        <w:t xml:space="preserve"> expect participants to welcome perspectives different from their own. We acknowledge that systemic inequalities drench our everyday environments, and that some of us hold unearned privilege due to our race, gender, ability, sexual orientation, gender identity, socio-economic status and/or other personal characteristics, while others are disadvantaged. We aim to actively counteract these inequalities by </w:t>
      </w:r>
      <w:r w:rsidRPr="002E1CC5">
        <w:rPr>
          <w:rFonts w:eastAsia="Times New Roman" w:cstheme="minorHAnsi"/>
          <w:b/>
          <w:bCs/>
          <w:color w:val="333333"/>
          <w:sz w:val="20"/>
          <w:szCs w:val="20"/>
          <w:bdr w:val="none" w:sz="0" w:space="0" w:color="auto" w:frame="1"/>
        </w:rPr>
        <w:t>[tracking diversity of persons represented in participants, presenters, used materials (authors, creators), ...??]</w:t>
      </w:r>
      <w:r w:rsidRPr="002E1CC5">
        <w:rPr>
          <w:rFonts w:eastAsia="Times New Roman" w:cstheme="minorHAnsi"/>
          <w:color w:val="333333"/>
          <w:sz w:val="20"/>
          <w:szCs w:val="20"/>
          <w:bdr w:val="none" w:sz="0" w:space="0" w:color="auto" w:frame="1"/>
        </w:rPr>
        <w:t xml:space="preserve"> At the same time, we recognize our limitations in identifying, preventing and addressing such inequalities, and welcome feedback on how to improve our practices. </w:t>
      </w:r>
    </w:p>
    <w:p w14:paraId="4F04AA6B"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use inclusive, respectful language:</w:t>
      </w:r>
      <w:r w:rsidRPr="002E1CC5">
        <w:rPr>
          <w:rFonts w:eastAsia="Times New Roman" w:cstheme="minorHAnsi"/>
          <w:color w:val="333333"/>
          <w:sz w:val="20"/>
          <w:szCs w:val="20"/>
          <w:bdr w:val="none" w:sz="0" w:space="0" w:color="auto" w:frame="1"/>
        </w:rPr>
        <w:t xml:space="preserve"> Be considerate of how the language you use may impact others. Violent language, threats, demeaning jokes, intimidation and exclusionary comments have no place in our space. </w:t>
      </w:r>
    </w:p>
    <w:p w14:paraId="010AAF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lastRenderedPageBreak/>
        <w:t>We hold ourselves and others accountable:</w:t>
      </w:r>
      <w:r w:rsidRPr="002E1CC5">
        <w:rPr>
          <w:rFonts w:eastAsia="Times New Roman" w:cstheme="minorHAnsi"/>
          <w:color w:val="333333"/>
          <w:sz w:val="20"/>
          <w:szCs w:val="20"/>
          <w:bdr w:val="none" w:sz="0" w:space="0" w:color="auto" w:frame="1"/>
        </w:rPr>
        <w:t xml:space="preserve"> We follow the accountable spaces guidelines put forth by the </w:t>
      </w:r>
      <w:proofErr w:type="gramStart"/>
      <w:r w:rsidRPr="002E1CC5">
        <w:rPr>
          <w:rFonts w:eastAsia="Times New Roman" w:cstheme="minorHAnsi"/>
          <w:color w:val="333333"/>
          <w:sz w:val="20"/>
          <w:szCs w:val="20"/>
          <w:bdr w:val="none" w:sz="0" w:space="0" w:color="auto" w:frame="1"/>
        </w:rPr>
        <w:t>AROC .</w:t>
      </w:r>
      <w:proofErr w:type="gramEnd"/>
      <w:r w:rsidRPr="002E1CC5">
        <w:rPr>
          <w:rFonts w:eastAsia="Times New Roman" w:cstheme="minorHAnsi"/>
          <w:color w:val="333333"/>
          <w:sz w:val="20"/>
          <w:szCs w:val="20"/>
          <w:bdr w:val="none" w:sz="0" w:space="0" w:color="auto" w:frame="1"/>
        </w:rPr>
        <w:t xml:space="preserve"> In brief, we are open to critical self-reflection, avoid making assumptions about other people, consider our privilege and potential power dynamics that might be present, and apologize, listen and adjust our behaviour when we say something problematic. When we see something inappropriate happening, we speak up, or, if we don't feel comfortable intervening, we find other ways to address the situation. </w:t>
      </w:r>
    </w:p>
    <w:p w14:paraId="11F2F98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 xml:space="preserve">We prioritize health and mental well-being: </w:t>
      </w:r>
    </w:p>
    <w:p w14:paraId="315C905C" w14:textId="4FE76954"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do not tolerate harassment:</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Harassment includes unwanted physical contact, sexual attention, or repeated social contact. Know that consent is explicit, conscious and continuous—not implied. If you are unsure whether your behaviour towards another person is welcome, ask them. If someone tells you to stop, do so.</w:t>
      </w:r>
    </w:p>
    <w:p w14:paraId="471ADB3F"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We respect the privacy and safety of others:</w:t>
      </w:r>
      <w:r w:rsidRPr="002E1CC5">
        <w:rPr>
          <w:rFonts w:eastAsia="Times New Roman" w:cstheme="minorHAnsi"/>
          <w:color w:val="333333"/>
          <w:sz w:val="20"/>
          <w:szCs w:val="20"/>
          <w:bdr w:val="none" w:sz="0" w:space="0" w:color="auto" w:frame="1"/>
        </w:rPr>
        <w:t xml:space="preserve"> </w:t>
      </w:r>
      <w:r w:rsidRPr="002E1CC5">
        <w:rPr>
          <w:rFonts w:eastAsia="Times New Roman" w:cstheme="minorHAnsi"/>
          <w:i/>
          <w:iCs/>
          <w:color w:val="333333"/>
          <w:sz w:val="20"/>
          <w:szCs w:val="20"/>
          <w:bdr w:val="none" w:sz="0" w:space="0" w:color="auto" w:frame="1"/>
        </w:rPr>
        <w:t xml:space="preserve">Do not </w:t>
      </w:r>
      <w:r w:rsidRPr="002E1CC5">
        <w:rPr>
          <w:rFonts w:eastAsia="Times New Roman" w:cstheme="minorHAnsi"/>
          <w:color w:val="333333"/>
          <w:sz w:val="20"/>
          <w:szCs w:val="20"/>
          <w:bdr w:val="none" w:sz="0" w:space="0" w:color="auto" w:frame="1"/>
        </w:rPr>
        <w:t>share information shared in this group (either verbally or written) or t</w:t>
      </w:r>
      <w:r w:rsidRPr="002E1CC5">
        <w:rPr>
          <w:rFonts w:eastAsia="Times New Roman" w:cstheme="minorHAnsi"/>
          <w:i/>
          <w:iCs/>
          <w:color w:val="333333"/>
          <w:sz w:val="20"/>
          <w:szCs w:val="20"/>
          <w:bdr w:val="none" w:sz="0" w:space="0" w:color="auto" w:frame="1"/>
        </w:rPr>
        <w:t>ake photographs of others without their permission. Note that posting (or threatening to post) personally identifying information of others without their consent ("doxing") is a form of harassment.</w:t>
      </w:r>
    </w:p>
    <w:p w14:paraId="6C59DC75"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p>
    <w:p w14:paraId="4E6B717C"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p>
    <w:p w14:paraId="0AED7AFE"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p>
    <w:p w14:paraId="539406B0"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Giving feedback</w:t>
      </w:r>
    </w:p>
    <w:p w14:paraId="70D1726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Support: space for emotions &amp; difficulties</w:t>
      </w:r>
    </w:p>
    <w:p w14:paraId="2E1F3C9A"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color w:val="333333"/>
          <w:sz w:val="20"/>
          <w:szCs w:val="20"/>
          <w:bdr w:val="none" w:sz="0" w:space="0" w:color="auto" w:frame="1"/>
        </w:rPr>
        <w:t>Conflict resolution</w:t>
      </w:r>
    </w:p>
    <w:p w14:paraId="7F64AF9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Health &amp; Well-Being: We foster physical and psychological well-being within and beyond our community</w:t>
      </w:r>
    </w:p>
    <w:p w14:paraId="54B13747" w14:textId="77777777" w:rsidR="002E1CC5" w:rsidRPr="002E1CC5" w:rsidRDefault="002E1CC5" w:rsidP="00E34254">
      <w:pPr>
        <w:numPr>
          <w:ilvl w:val="1"/>
          <w:numId w:val="8"/>
        </w:numPr>
        <w:spacing w:line="276" w:lineRule="auto"/>
        <w:textAlignment w:val="baseline"/>
        <w:rPr>
          <w:rFonts w:eastAsia="Times New Roman" w:cstheme="minorHAnsi"/>
          <w:color w:val="333333"/>
          <w:sz w:val="20"/>
          <w:szCs w:val="20"/>
        </w:rPr>
      </w:pPr>
      <w:r w:rsidRPr="002E1CC5">
        <w:rPr>
          <w:rFonts w:eastAsia="Times New Roman" w:cstheme="minorHAnsi"/>
          <w:b/>
          <w:bCs/>
          <w:color w:val="333333"/>
          <w:sz w:val="20"/>
          <w:szCs w:val="20"/>
          <w:bdr w:val="none" w:sz="0" w:space="0" w:color="auto" w:frame="1"/>
        </w:rPr>
        <w:t>Community: We promote a sense of belonging and collaboration</w:t>
      </w:r>
    </w:p>
    <w:p w14:paraId="7C22161A" w14:textId="77777777" w:rsidR="002E1CC5" w:rsidRDefault="002E1CC5" w:rsidP="002E1CC5">
      <w:pPr>
        <w:spacing w:line="276" w:lineRule="auto"/>
        <w:rPr>
          <w:rFonts w:cstheme="minorHAnsi"/>
          <w:sz w:val="20"/>
          <w:szCs w:val="20"/>
        </w:rPr>
      </w:pPr>
    </w:p>
    <w:p w14:paraId="6E7AD10A" w14:textId="1C0EBAD4" w:rsidR="00DA346E" w:rsidRPr="002E1CC5" w:rsidRDefault="002E1CC5" w:rsidP="002E1CC5">
      <w:pPr>
        <w:spacing w:line="276" w:lineRule="auto"/>
        <w:rPr>
          <w:rFonts w:cstheme="minorHAnsi"/>
          <w:sz w:val="20"/>
          <w:szCs w:val="20"/>
        </w:rPr>
      </w:pPr>
      <w:r w:rsidRPr="002E1CC5">
        <w:rPr>
          <w:rFonts w:cstheme="minorHAnsi"/>
          <w:sz w:val="20"/>
          <w:szCs w:val="20"/>
        </w:rPr>
        <w:t>Sources used in writing up Community guidelines:</w:t>
      </w:r>
    </w:p>
    <w:p w14:paraId="7A88F4D2" w14:textId="61FBF441" w:rsidR="002E1CC5" w:rsidRPr="002E1CC5" w:rsidRDefault="00566E7C" w:rsidP="00E34254">
      <w:pPr>
        <w:pStyle w:val="ListParagraph"/>
        <w:numPr>
          <w:ilvl w:val="0"/>
          <w:numId w:val="9"/>
        </w:numPr>
        <w:rPr>
          <w:rFonts w:eastAsia="Times New Roman" w:cstheme="minorHAnsi"/>
          <w:sz w:val="20"/>
          <w:szCs w:val="20"/>
        </w:rPr>
      </w:pPr>
      <w:hyperlink r:id="rId6" w:history="1">
        <w:proofErr w:type="spellStart"/>
        <w:r w:rsidR="002E1CC5" w:rsidRPr="002E1CC5">
          <w:rPr>
            <w:rStyle w:val="Hyperlink"/>
            <w:rFonts w:cstheme="minorHAnsi"/>
            <w:sz w:val="20"/>
            <w:szCs w:val="20"/>
          </w:rPr>
          <w:t>NeuroHackadamy</w:t>
        </w:r>
        <w:proofErr w:type="spellEnd"/>
        <w:r w:rsidR="002E1CC5" w:rsidRPr="002E1CC5">
          <w:rPr>
            <w:rStyle w:val="Hyperlink"/>
            <w:rFonts w:cstheme="minorHAnsi"/>
            <w:sz w:val="20"/>
            <w:szCs w:val="20"/>
          </w:rPr>
          <w:t xml:space="preserve"> 2020 Code of Conduct</w:t>
        </w:r>
      </w:hyperlink>
      <w:r w:rsidR="002E1CC5" w:rsidRPr="002E1CC5">
        <w:rPr>
          <w:rFonts w:cstheme="minorHAnsi"/>
          <w:sz w:val="20"/>
          <w:szCs w:val="20"/>
        </w:rPr>
        <w:t xml:space="preserve"> by </w:t>
      </w:r>
      <w:r w:rsidR="002E1CC5" w:rsidRPr="002E1CC5">
        <w:rPr>
          <w:rFonts w:eastAsia="Times New Roman" w:cstheme="minorHAnsi"/>
          <w:color w:val="000000"/>
          <w:sz w:val="20"/>
          <w:szCs w:val="20"/>
        </w:rPr>
        <w:t xml:space="preserve">Kirstie Whitaker and the </w:t>
      </w:r>
      <w:proofErr w:type="spellStart"/>
      <w:r w:rsidR="002E1CC5" w:rsidRPr="002E1CC5">
        <w:rPr>
          <w:rFonts w:eastAsia="Times New Roman" w:cstheme="minorHAnsi"/>
          <w:color w:val="000000"/>
          <w:sz w:val="20"/>
          <w:szCs w:val="20"/>
        </w:rPr>
        <w:t>Neurohackademy</w:t>
      </w:r>
      <w:proofErr w:type="spellEnd"/>
      <w:r w:rsidR="002E1CC5" w:rsidRPr="002E1CC5">
        <w:rPr>
          <w:rFonts w:eastAsia="Times New Roman" w:cstheme="minorHAnsi"/>
          <w:color w:val="000000"/>
          <w:sz w:val="20"/>
          <w:szCs w:val="20"/>
        </w:rPr>
        <w:t xml:space="preserve"> organising committee</w:t>
      </w:r>
      <w:r w:rsidR="002E1CC5">
        <w:rPr>
          <w:rFonts w:eastAsia="Times New Roman" w:cstheme="minorHAnsi"/>
          <w:color w:val="000000"/>
          <w:sz w:val="20"/>
          <w:szCs w:val="20"/>
        </w:rPr>
        <w:t xml:space="preserve"> (</w:t>
      </w:r>
      <w:r w:rsidR="002E1CC5" w:rsidRPr="002E1CC5">
        <w:rPr>
          <w:rFonts w:eastAsia="Times New Roman" w:cstheme="minorHAnsi"/>
          <w:color w:val="000000"/>
          <w:sz w:val="20"/>
          <w:szCs w:val="20"/>
        </w:rPr>
        <w:t>licensed under a Creative Commons Attribution 4.0 International (CC BY 4.0 CA) license</w:t>
      </w:r>
      <w:r w:rsidR="002E1CC5">
        <w:rPr>
          <w:rFonts w:eastAsia="Times New Roman" w:cstheme="minorHAnsi"/>
          <w:color w:val="000000"/>
          <w:sz w:val="20"/>
          <w:szCs w:val="20"/>
        </w:rPr>
        <w:t>)</w:t>
      </w:r>
    </w:p>
    <w:p w14:paraId="41C47B5E" w14:textId="0D7C359F" w:rsidR="002E1CC5" w:rsidRDefault="002E1CC5" w:rsidP="00E34254">
      <w:pPr>
        <w:pStyle w:val="ListParagraph"/>
        <w:numPr>
          <w:ilvl w:val="1"/>
          <w:numId w:val="9"/>
        </w:numPr>
        <w:rPr>
          <w:rFonts w:eastAsia="Times New Roman" w:cstheme="minorHAnsi"/>
          <w:sz w:val="20"/>
          <w:szCs w:val="20"/>
        </w:rPr>
      </w:pPr>
      <w:r>
        <w:rPr>
          <w:rFonts w:eastAsia="Times New Roman" w:cstheme="minorHAnsi"/>
          <w:sz w:val="20"/>
          <w:szCs w:val="20"/>
        </w:rPr>
        <w:t xml:space="preserve">Attributions: </w:t>
      </w:r>
    </w:p>
    <w:p w14:paraId="4DEF9177" w14:textId="7A58645D" w:rsidR="002E1CC5" w:rsidRPr="00E34254"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 xml:space="preserve">This code is adapted (lightly) from the </w:t>
      </w:r>
      <w:hyperlink r:id="rId7" w:history="1">
        <w:r w:rsidRPr="002E1CC5">
          <w:rPr>
            <w:rStyle w:val="Hyperlink"/>
            <w:rFonts w:asciiTheme="minorHAnsi" w:hAnsiTheme="minorHAnsi" w:cstheme="minorHAnsi"/>
            <w:color w:val="1155CC"/>
            <w:sz w:val="20"/>
            <w:szCs w:val="20"/>
          </w:rPr>
          <w:t>Alan Turing Institute Data Study Group Code of Conduct</w:t>
        </w:r>
      </w:hyperlink>
      <w:r w:rsidRPr="002E1CC5">
        <w:rPr>
          <w:rFonts w:asciiTheme="minorHAnsi" w:hAnsiTheme="minorHAnsi" w:cstheme="minorHAnsi"/>
          <w:color w:val="000000"/>
          <w:sz w:val="20"/>
          <w:szCs w:val="20"/>
        </w:rPr>
        <w:t xml:space="preserve"> which was itself heavily adapted from the </w:t>
      </w:r>
      <w:hyperlink r:id="rId8" w:history="1">
        <w:r w:rsidRPr="002E1CC5">
          <w:rPr>
            <w:rStyle w:val="Hyperlink"/>
            <w:rFonts w:asciiTheme="minorHAnsi" w:hAnsiTheme="minorHAnsi" w:cstheme="minorHAnsi"/>
            <w:color w:val="1155CC"/>
            <w:sz w:val="20"/>
            <w:szCs w:val="20"/>
          </w:rPr>
          <w:t>Citizen Lab Summer Institute 2017 Code of Conduct</w:t>
        </w:r>
      </w:hyperlink>
      <w:r w:rsidRPr="002E1CC5">
        <w:rPr>
          <w:rFonts w:asciiTheme="minorHAnsi" w:hAnsiTheme="minorHAnsi" w:cstheme="minorHAnsi"/>
          <w:color w:val="000000"/>
          <w:sz w:val="20"/>
          <w:szCs w:val="20"/>
        </w:rPr>
        <w:t xml:space="preserve"> and used under a </w:t>
      </w:r>
      <w:hyperlink r:id="rId9" w:history="1">
        <w:r w:rsidRPr="002E1CC5">
          <w:rPr>
            <w:rStyle w:val="Hyperlink"/>
            <w:rFonts w:asciiTheme="minorHAnsi" w:hAnsiTheme="minorHAnsi" w:cstheme="minorHAnsi"/>
            <w:color w:val="1155CC"/>
            <w:sz w:val="20"/>
            <w:szCs w:val="20"/>
          </w:rPr>
          <w:t>CC BY 2.5 CA license</w:t>
        </w:r>
      </w:hyperlink>
      <w:r w:rsidRPr="002E1CC5">
        <w:rPr>
          <w:rFonts w:asciiTheme="minorHAnsi" w:hAnsiTheme="minorHAnsi" w:cstheme="minorHAnsi"/>
          <w:color w:val="000000"/>
          <w:sz w:val="20"/>
          <w:szCs w:val="20"/>
        </w:rPr>
        <w:t>. We really appreciate the work that they put into creating such a well-considered process.</w:t>
      </w:r>
    </w:p>
    <w:p w14:paraId="7AAC5074" w14:textId="77777777" w:rsidR="002E1CC5" w:rsidRPr="002E1CC5" w:rsidRDefault="002E1CC5" w:rsidP="00E34254">
      <w:pPr>
        <w:pStyle w:val="NormalWeb"/>
        <w:numPr>
          <w:ilvl w:val="3"/>
          <w:numId w:val="9"/>
        </w:numPr>
        <w:spacing w:before="0" w:beforeAutospacing="0" w:after="0" w:afterAutospacing="0"/>
        <w:ind w:left="1080"/>
        <w:jc w:val="both"/>
        <w:rPr>
          <w:rFonts w:asciiTheme="minorHAnsi" w:hAnsiTheme="minorHAnsi" w:cstheme="minorHAnsi"/>
          <w:color w:val="000000"/>
          <w:sz w:val="20"/>
          <w:szCs w:val="20"/>
        </w:rPr>
      </w:pPr>
      <w:r w:rsidRPr="002E1CC5">
        <w:rPr>
          <w:rFonts w:asciiTheme="minorHAnsi" w:hAnsiTheme="minorHAnsi" w:cstheme="minorHAnsi"/>
          <w:color w:val="000000"/>
          <w:sz w:val="20"/>
          <w:szCs w:val="20"/>
        </w:rPr>
        <w:t>Parts of this Code are based on</w:t>
      </w:r>
      <w:hyperlink r:id="rId10"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 xml:space="preserve">the </w:t>
        </w:r>
        <w:proofErr w:type="spellStart"/>
        <w:r w:rsidRPr="002E1CC5">
          <w:rPr>
            <w:rStyle w:val="Hyperlink"/>
            <w:rFonts w:asciiTheme="minorHAnsi" w:hAnsiTheme="minorHAnsi" w:cstheme="minorHAnsi"/>
            <w:color w:val="1155CC"/>
            <w:sz w:val="20"/>
            <w:szCs w:val="20"/>
          </w:rPr>
          <w:t>xvzf</w:t>
        </w:r>
        <w:proofErr w:type="spellEnd"/>
        <w:r w:rsidRPr="002E1CC5">
          <w:rPr>
            <w:rStyle w:val="Hyperlink"/>
            <w:rFonts w:asciiTheme="minorHAnsi" w:hAnsiTheme="minorHAnsi" w:cstheme="minorHAnsi"/>
            <w:color w:val="1155CC"/>
            <w:sz w:val="20"/>
            <w:szCs w:val="20"/>
          </w:rPr>
          <w:t xml:space="preserve"> Code of Conduct</w:t>
        </w:r>
      </w:hyperlink>
      <w:r w:rsidRPr="002E1CC5">
        <w:rPr>
          <w:rFonts w:asciiTheme="minorHAnsi" w:hAnsiTheme="minorHAnsi" w:cstheme="minorHAnsi"/>
          <w:color w:val="000000"/>
          <w:sz w:val="20"/>
          <w:szCs w:val="20"/>
        </w:rPr>
        <w:t>,</w:t>
      </w:r>
      <w:hyperlink r:id="rId11"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Contributor Covenant</w:t>
        </w:r>
      </w:hyperlink>
      <w:r w:rsidRPr="002E1CC5">
        <w:rPr>
          <w:rFonts w:asciiTheme="minorHAnsi" w:hAnsiTheme="minorHAnsi" w:cstheme="minorHAnsi"/>
          <w:color w:val="000000"/>
          <w:sz w:val="20"/>
          <w:szCs w:val="20"/>
        </w:rPr>
        <w:t>,</w:t>
      </w:r>
      <w:hyperlink r:id="rId12"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the Django Code of Conduct and Reporting Guide</w:t>
        </w:r>
      </w:hyperlink>
      <w:r w:rsidRPr="002E1CC5">
        <w:rPr>
          <w:rFonts w:asciiTheme="minorHAnsi" w:hAnsiTheme="minorHAnsi" w:cstheme="minorHAnsi"/>
          <w:color w:val="000000"/>
          <w:sz w:val="20"/>
          <w:szCs w:val="20"/>
        </w:rPr>
        <w:t xml:space="preserve"> and we are also grateful for</w:t>
      </w:r>
      <w:hyperlink r:id="rId13" w:history="1">
        <w:r w:rsidRPr="002E1CC5">
          <w:rPr>
            <w:rStyle w:val="Hyperlink"/>
            <w:rFonts w:asciiTheme="minorHAnsi" w:hAnsiTheme="minorHAnsi" w:cstheme="minorHAnsi"/>
            <w:color w:val="000000"/>
            <w:sz w:val="20"/>
            <w:szCs w:val="20"/>
          </w:rPr>
          <w:t xml:space="preserve"> </w:t>
        </w:r>
        <w:r w:rsidRPr="002E1CC5">
          <w:rPr>
            <w:rStyle w:val="Hyperlink"/>
            <w:rFonts w:asciiTheme="minorHAnsi" w:hAnsiTheme="minorHAnsi" w:cstheme="minorHAnsi"/>
            <w:color w:val="1155CC"/>
            <w:sz w:val="20"/>
            <w:szCs w:val="20"/>
          </w:rPr>
          <w:t>this guidance from Ada Initiative</w:t>
        </w:r>
      </w:hyperlink>
      <w:r w:rsidRPr="002E1CC5">
        <w:rPr>
          <w:rFonts w:asciiTheme="minorHAnsi" w:hAnsiTheme="minorHAnsi" w:cstheme="minorHAnsi"/>
          <w:color w:val="000000"/>
          <w:sz w:val="20"/>
          <w:szCs w:val="20"/>
        </w:rPr>
        <w:t>.</w:t>
      </w:r>
    </w:p>
    <w:p w14:paraId="5CBB5BAD" w14:textId="3CD2584A" w:rsidR="002E1CC5" w:rsidRPr="003A5627" w:rsidRDefault="002E1CC5" w:rsidP="00E34254">
      <w:pPr>
        <w:pStyle w:val="ListParagraph"/>
        <w:numPr>
          <w:ilvl w:val="0"/>
          <w:numId w:val="9"/>
        </w:numPr>
        <w:spacing w:line="276" w:lineRule="auto"/>
        <w:rPr>
          <w:rFonts w:cstheme="minorHAnsi"/>
          <w:sz w:val="20"/>
          <w:szCs w:val="20"/>
        </w:rPr>
      </w:pPr>
      <w:r>
        <w:rPr>
          <w:rFonts w:cstheme="minorHAnsi"/>
          <w:sz w:val="22"/>
          <w:szCs w:val="22"/>
        </w:rPr>
        <w:t xml:space="preserve"> </w:t>
      </w:r>
      <w:proofErr w:type="spellStart"/>
      <w:r w:rsidR="003A5627" w:rsidRPr="003A5627">
        <w:rPr>
          <w:rFonts w:cstheme="minorHAnsi"/>
          <w:sz w:val="20"/>
          <w:szCs w:val="20"/>
        </w:rPr>
        <w:t>CommunityWise</w:t>
      </w:r>
      <w:proofErr w:type="spellEnd"/>
      <w:r w:rsidR="003A5627" w:rsidRPr="003A5627">
        <w:rPr>
          <w:rFonts w:cstheme="minorHAnsi"/>
          <w:sz w:val="20"/>
          <w:szCs w:val="20"/>
        </w:rPr>
        <w:t xml:space="preserve"> Anti-racist Organizational Change: Resources &amp; Tools for </w:t>
      </w:r>
      <w:proofErr w:type="spellStart"/>
      <w:r w:rsidR="003A5627" w:rsidRPr="003A5627">
        <w:rPr>
          <w:rFonts w:cstheme="minorHAnsi"/>
          <w:sz w:val="20"/>
          <w:szCs w:val="20"/>
        </w:rPr>
        <w:t>Nonprofits</w:t>
      </w:r>
      <w:proofErr w:type="spellEnd"/>
      <w:r w:rsidR="003A5627">
        <w:rPr>
          <w:rFonts w:cstheme="minorHAnsi"/>
          <w:sz w:val="20"/>
          <w:szCs w:val="20"/>
        </w:rPr>
        <w:t xml:space="preserve"> – Accountable spaces guidelines</w:t>
      </w:r>
    </w:p>
    <w:p w14:paraId="28415452" w14:textId="67C64B2D" w:rsidR="003A5627" w:rsidRDefault="003A5627" w:rsidP="00E34254">
      <w:pPr>
        <w:pStyle w:val="ListParagraph"/>
        <w:numPr>
          <w:ilvl w:val="1"/>
          <w:numId w:val="9"/>
        </w:numPr>
        <w:spacing w:line="276" w:lineRule="auto"/>
        <w:rPr>
          <w:rFonts w:cstheme="minorHAnsi"/>
          <w:sz w:val="20"/>
          <w:szCs w:val="20"/>
        </w:rPr>
      </w:pPr>
      <w:r w:rsidRPr="003A5627">
        <w:rPr>
          <w:rFonts w:cstheme="minorHAnsi"/>
          <w:sz w:val="20"/>
          <w:szCs w:val="20"/>
        </w:rPr>
        <w:t>This work is licensed under the Creative Commons Attribution-</w:t>
      </w:r>
      <w:proofErr w:type="spellStart"/>
      <w:r w:rsidRPr="003A5627">
        <w:rPr>
          <w:rFonts w:cstheme="minorHAnsi"/>
          <w:sz w:val="20"/>
          <w:szCs w:val="20"/>
        </w:rPr>
        <w:t>ShareAlike</w:t>
      </w:r>
      <w:proofErr w:type="spellEnd"/>
      <w:r w:rsidRPr="003A5627">
        <w:rPr>
          <w:rFonts w:cstheme="minorHAnsi"/>
          <w:sz w:val="20"/>
          <w:szCs w:val="20"/>
        </w:rPr>
        <w:t xml:space="preserve"> 4.0 International License.</w:t>
      </w:r>
    </w:p>
    <w:p w14:paraId="3D3EEFD7" w14:textId="4C9EC83D" w:rsidR="003A5627" w:rsidRDefault="003A5627" w:rsidP="00E34254">
      <w:pPr>
        <w:pStyle w:val="ListParagraph"/>
        <w:numPr>
          <w:ilvl w:val="0"/>
          <w:numId w:val="9"/>
        </w:numPr>
        <w:spacing w:line="276" w:lineRule="auto"/>
        <w:rPr>
          <w:rFonts w:cstheme="minorHAnsi"/>
          <w:sz w:val="20"/>
          <w:szCs w:val="20"/>
        </w:rPr>
      </w:pPr>
      <w:r>
        <w:rPr>
          <w:rFonts w:cstheme="minorHAnsi"/>
          <w:sz w:val="20"/>
          <w:szCs w:val="20"/>
        </w:rPr>
        <w:t>University of Calgary, department of Psychology, department values</w:t>
      </w:r>
    </w:p>
    <w:p w14:paraId="02749AC4" w14:textId="2F5F5100" w:rsidR="003A5627" w:rsidRDefault="00566E7C" w:rsidP="00E34254">
      <w:pPr>
        <w:pStyle w:val="ListParagraph"/>
        <w:numPr>
          <w:ilvl w:val="1"/>
          <w:numId w:val="9"/>
        </w:numPr>
        <w:spacing w:line="276" w:lineRule="auto"/>
        <w:rPr>
          <w:rFonts w:cstheme="minorHAnsi"/>
          <w:sz w:val="20"/>
          <w:szCs w:val="20"/>
        </w:rPr>
      </w:pPr>
      <w:hyperlink r:id="rId14" w:history="1">
        <w:r w:rsidR="003A5627" w:rsidRPr="00522E94">
          <w:rPr>
            <w:rStyle w:val="Hyperlink"/>
            <w:rFonts w:cstheme="minorHAnsi"/>
            <w:sz w:val="20"/>
            <w:szCs w:val="20"/>
          </w:rPr>
          <w:t>https://arts.ucalgary.ca/psychology/about</w:t>
        </w:r>
      </w:hyperlink>
    </w:p>
    <w:p w14:paraId="73C76B78" w14:textId="77777777" w:rsidR="003A5627" w:rsidRPr="003A5627" w:rsidRDefault="003A5627" w:rsidP="003A5627">
      <w:pPr>
        <w:spacing w:line="276" w:lineRule="auto"/>
        <w:rPr>
          <w:rFonts w:cstheme="minorHAnsi"/>
          <w:sz w:val="20"/>
          <w:szCs w:val="20"/>
        </w:rPr>
      </w:pPr>
    </w:p>
    <w:sectPr w:rsidR="003A5627" w:rsidRPr="003A5627"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12C64"/>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2E66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9BB36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FF2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F5020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4FD5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60F64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128242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B99395D"/>
    <w:multiLevelType w:val="multilevel"/>
    <w:tmpl w:val="CD1080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3"/>
  </w:num>
  <w:num w:numId="4">
    <w:abstractNumId w:val="4"/>
  </w:num>
  <w:num w:numId="5">
    <w:abstractNumId w:val="7"/>
  </w:num>
  <w:num w:numId="6">
    <w:abstractNumId w:val="2"/>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C5"/>
    <w:rsid w:val="002E1CC5"/>
    <w:rsid w:val="00372361"/>
    <w:rsid w:val="003A5627"/>
    <w:rsid w:val="005268FC"/>
    <w:rsid w:val="00566E7C"/>
    <w:rsid w:val="00733E5A"/>
    <w:rsid w:val="00E34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1A6A17"/>
  <w15:chartTrackingRefBased/>
  <w15:docId w15:val="{3345304B-7B9A-7E4F-A2D9-C41C8C6D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nercontentcontainer">
    <w:name w:val="innercontentcontainer"/>
    <w:basedOn w:val="DefaultParagraphFont"/>
    <w:rsid w:val="002E1CC5"/>
  </w:style>
  <w:style w:type="character" w:styleId="Hyperlink">
    <w:name w:val="Hyperlink"/>
    <w:basedOn w:val="DefaultParagraphFont"/>
    <w:uiPriority w:val="99"/>
    <w:unhideWhenUsed/>
    <w:rsid w:val="002E1CC5"/>
    <w:rPr>
      <w:color w:val="0563C1" w:themeColor="hyperlink"/>
      <w:u w:val="single"/>
    </w:rPr>
  </w:style>
  <w:style w:type="character" w:styleId="UnresolvedMention">
    <w:name w:val="Unresolved Mention"/>
    <w:basedOn w:val="DefaultParagraphFont"/>
    <w:uiPriority w:val="99"/>
    <w:semiHidden/>
    <w:unhideWhenUsed/>
    <w:rsid w:val="002E1CC5"/>
    <w:rPr>
      <w:color w:val="605E5C"/>
      <w:shd w:val="clear" w:color="auto" w:fill="E1DFDD"/>
    </w:rPr>
  </w:style>
  <w:style w:type="paragraph" w:styleId="ListParagraph">
    <w:name w:val="List Paragraph"/>
    <w:basedOn w:val="Normal"/>
    <w:uiPriority w:val="34"/>
    <w:qFormat/>
    <w:rsid w:val="002E1CC5"/>
    <w:pPr>
      <w:ind w:left="720"/>
      <w:contextualSpacing/>
    </w:pPr>
  </w:style>
  <w:style w:type="character" w:styleId="FollowedHyperlink">
    <w:name w:val="FollowedHyperlink"/>
    <w:basedOn w:val="DefaultParagraphFont"/>
    <w:uiPriority w:val="99"/>
    <w:semiHidden/>
    <w:unhideWhenUsed/>
    <w:rsid w:val="002E1CC5"/>
    <w:rPr>
      <w:color w:val="954F72" w:themeColor="followedHyperlink"/>
      <w:u w:val="single"/>
    </w:rPr>
  </w:style>
  <w:style w:type="paragraph" w:styleId="NormalWeb">
    <w:name w:val="Normal (Web)"/>
    <w:basedOn w:val="Normal"/>
    <w:uiPriority w:val="99"/>
    <w:unhideWhenUsed/>
    <w:rsid w:val="002E1C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67368">
      <w:bodyDiv w:val="1"/>
      <w:marLeft w:val="0"/>
      <w:marRight w:val="0"/>
      <w:marTop w:val="0"/>
      <w:marBottom w:val="0"/>
      <w:divBdr>
        <w:top w:val="none" w:sz="0" w:space="0" w:color="auto"/>
        <w:left w:val="none" w:sz="0" w:space="0" w:color="auto"/>
        <w:bottom w:val="none" w:sz="0" w:space="0" w:color="auto"/>
        <w:right w:val="none" w:sz="0" w:space="0" w:color="auto"/>
      </w:divBdr>
    </w:div>
    <w:div w:id="510485053">
      <w:bodyDiv w:val="1"/>
      <w:marLeft w:val="0"/>
      <w:marRight w:val="0"/>
      <w:marTop w:val="0"/>
      <w:marBottom w:val="0"/>
      <w:divBdr>
        <w:top w:val="none" w:sz="0" w:space="0" w:color="auto"/>
        <w:left w:val="none" w:sz="0" w:space="0" w:color="auto"/>
        <w:bottom w:val="none" w:sz="0" w:space="0" w:color="auto"/>
        <w:right w:val="none" w:sz="0" w:space="0" w:color="auto"/>
      </w:divBdr>
    </w:div>
    <w:div w:id="1370185987">
      <w:bodyDiv w:val="1"/>
      <w:marLeft w:val="0"/>
      <w:marRight w:val="0"/>
      <w:marTop w:val="0"/>
      <w:marBottom w:val="0"/>
      <w:divBdr>
        <w:top w:val="none" w:sz="0" w:space="0" w:color="auto"/>
        <w:left w:val="none" w:sz="0" w:space="0" w:color="auto"/>
        <w:bottom w:val="none" w:sz="0" w:space="0" w:color="auto"/>
        <w:right w:val="none" w:sz="0" w:space="0" w:color="auto"/>
      </w:divBdr>
    </w:div>
    <w:div w:id="1388531113">
      <w:bodyDiv w:val="1"/>
      <w:marLeft w:val="0"/>
      <w:marRight w:val="0"/>
      <w:marTop w:val="0"/>
      <w:marBottom w:val="0"/>
      <w:divBdr>
        <w:top w:val="none" w:sz="0" w:space="0" w:color="auto"/>
        <w:left w:val="none" w:sz="0" w:space="0" w:color="auto"/>
        <w:bottom w:val="none" w:sz="0" w:space="0" w:color="auto"/>
        <w:right w:val="none" w:sz="0" w:space="0" w:color="auto"/>
      </w:divBdr>
    </w:div>
    <w:div w:id="166542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izenlab.ca/summerinstitute/codeofconduct.html" TargetMode="External"/><Relationship Id="rId13" Type="http://schemas.openxmlformats.org/officeDocument/2006/relationships/hyperlink" Target="https://adainitiative.org/2014/02/18/howto-design-a-code-of-conduct-for-your-community/" TargetMode="External"/><Relationship Id="rId3" Type="http://schemas.openxmlformats.org/officeDocument/2006/relationships/settings" Target="settings.xml"/><Relationship Id="rId7" Type="http://schemas.openxmlformats.org/officeDocument/2006/relationships/hyperlink" Target="http://bit.ly/DSGCodeOfConduct" TargetMode="External"/><Relationship Id="rId12" Type="http://schemas.openxmlformats.org/officeDocument/2006/relationships/hyperlink" Target="https://www.djangoproject.com/conduc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8ae1FNDib9fTEgm_qk2eZRw8UMjthGjqB_AEMsELJfo/edit" TargetMode="External"/><Relationship Id="rId11" Type="http://schemas.openxmlformats.org/officeDocument/2006/relationships/hyperlink" Target="http://contributor-covenant.org/" TargetMode="External"/><Relationship Id="rId5" Type="http://schemas.openxmlformats.org/officeDocument/2006/relationships/hyperlink" Target="mailto:gwen.vanderwijk@ucalgary.ca" TargetMode="External"/><Relationship Id="rId15" Type="http://schemas.openxmlformats.org/officeDocument/2006/relationships/fontTable" Target="fontTable.xml"/><Relationship Id="rId10" Type="http://schemas.openxmlformats.org/officeDocument/2006/relationships/hyperlink" Target="http://xvzf.io/" TargetMode="External"/><Relationship Id="rId4" Type="http://schemas.openxmlformats.org/officeDocument/2006/relationships/webSettings" Target="webSettings.xml"/><Relationship Id="rId9" Type="http://schemas.openxmlformats.org/officeDocument/2006/relationships/hyperlink" Target="https://creativecommons.org/licenses/by/2.5/ca/" TargetMode="External"/><Relationship Id="rId14" Type="http://schemas.openxmlformats.org/officeDocument/2006/relationships/hyperlink" Target="https://arts.ucalgary.ca/psycholog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5</cp:revision>
  <dcterms:created xsi:type="dcterms:W3CDTF">2020-08-31T21:07:00Z</dcterms:created>
  <dcterms:modified xsi:type="dcterms:W3CDTF">2020-09-03T17:25:00Z</dcterms:modified>
</cp:coreProperties>
</file>