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7F7F3" w14:textId="0083341C" w:rsidR="003C5D7E" w:rsidRPr="004275C6" w:rsidRDefault="003C5D7E" w:rsidP="003C5D7E">
      <w:pPr>
        <w:jc w:val="center"/>
        <w:rPr>
          <w:b/>
          <w:bCs/>
          <w:sz w:val="28"/>
          <w:szCs w:val="28"/>
        </w:rPr>
      </w:pPr>
      <w:r w:rsidRPr="004275C6">
        <w:rPr>
          <w:b/>
          <w:bCs/>
          <w:sz w:val="28"/>
          <w:szCs w:val="28"/>
        </w:rPr>
        <w:t xml:space="preserve">OSSSG 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eventh</w:t>
      </w:r>
      <w:r w:rsidRPr="004275C6">
        <w:rPr>
          <w:b/>
          <w:bCs/>
          <w:sz w:val="28"/>
          <w:szCs w:val="28"/>
        </w:rPr>
        <w:t xml:space="preserve"> session: </w:t>
      </w:r>
      <w:r>
        <w:rPr>
          <w:b/>
          <w:bCs/>
          <w:sz w:val="28"/>
          <w:szCs w:val="28"/>
        </w:rPr>
        <w:t>Writing Reproducible Manuscripts</w:t>
      </w:r>
    </w:p>
    <w:p w14:paraId="548FDEAC" w14:textId="77777777" w:rsidR="003C5D7E" w:rsidRDefault="003C5D7E" w:rsidP="003C5D7E"/>
    <w:p w14:paraId="2E5E4B92" w14:textId="3C76724A" w:rsidR="003C5D7E" w:rsidRDefault="003C5D7E" w:rsidP="003C5D7E">
      <w:r w:rsidRPr="001F175B">
        <w:rPr>
          <w:b/>
          <w:bCs/>
        </w:rPr>
        <w:t>Date:</w:t>
      </w:r>
      <w:r>
        <w:t xml:space="preserve"> </w:t>
      </w:r>
      <w:r>
        <w:t>February 12</w:t>
      </w:r>
      <w:r>
        <w:t>, 2021</w:t>
      </w:r>
    </w:p>
    <w:p w14:paraId="7285E6C5" w14:textId="77777777" w:rsidR="003C5D7E" w:rsidRDefault="003C5D7E" w:rsidP="003C5D7E">
      <w:r w:rsidRPr="001F175B">
        <w:rPr>
          <w:b/>
          <w:bCs/>
        </w:rPr>
        <w:t>Location:</w:t>
      </w:r>
      <w:r>
        <w:t xml:space="preserve"> Zoom</w:t>
      </w:r>
    </w:p>
    <w:p w14:paraId="15F2FF64" w14:textId="77777777" w:rsidR="003C5D7E" w:rsidRDefault="003C5D7E" w:rsidP="003C5D7E">
      <w:r w:rsidRPr="001F175B">
        <w:rPr>
          <w:b/>
          <w:bCs/>
        </w:rPr>
        <w:t>Presenter:</w:t>
      </w:r>
      <w:r>
        <w:t xml:space="preserve"> Michael McCarthy</w:t>
      </w:r>
    </w:p>
    <w:p w14:paraId="263C617E" w14:textId="77777777" w:rsidR="003C5D7E" w:rsidRDefault="003C5D7E" w:rsidP="003C5D7E"/>
    <w:p w14:paraId="1FEEB930" w14:textId="0D32F00A" w:rsidR="003C5D7E" w:rsidRDefault="003C5D7E" w:rsidP="003C5D7E">
      <w:r w:rsidRPr="001F175B">
        <w:rPr>
          <w:b/>
          <w:bCs/>
        </w:rPr>
        <w:t>Session description:</w:t>
      </w:r>
      <w:r>
        <w:t xml:space="preserve"> </w:t>
      </w:r>
      <w:r w:rsidRPr="003C5D7E">
        <w:t>Join us for a hands-on workshop led by MSc student Michael McCarthy on writing reproducible manuscripts using GitHub, R, and R Markdown. The workshop will introduce you to GitHub and version control (a crucial tool for reproducibility), show you how to write a reproducible manuscript in R and R Markdown through a hands-on example, discuss best-practices for collaboration, and explore options for polishing and publishing reproducible manuscripts. Interactive exercises will be designed to account for all skill levels. No previous experience with GitHub or R required!</w:t>
      </w:r>
    </w:p>
    <w:p w14:paraId="762F5EE9" w14:textId="77777777" w:rsidR="003C5D7E" w:rsidRDefault="003C5D7E" w:rsidP="003C5D7E"/>
    <w:p w14:paraId="24433171" w14:textId="77777777" w:rsidR="003C5D7E" w:rsidRDefault="003C5D7E" w:rsidP="003C5D7E">
      <w:r w:rsidRPr="001F175B">
        <w:rPr>
          <w:b/>
          <w:bCs/>
        </w:rPr>
        <w:t>Link to video recording of presentation:</w:t>
      </w:r>
      <w:r>
        <w:t xml:space="preserve"> </w:t>
      </w:r>
    </w:p>
    <w:p w14:paraId="40CC8F12" w14:textId="77777777" w:rsidR="003C5D7E" w:rsidRDefault="003C5D7E" w:rsidP="003C5D7E"/>
    <w:p w14:paraId="02998946" w14:textId="40E2543E" w:rsidR="003C5D7E" w:rsidRDefault="003C5D7E" w:rsidP="003C5D7E">
      <w:r w:rsidRPr="001F175B">
        <w:rPr>
          <w:b/>
          <w:bCs/>
        </w:rPr>
        <w:t xml:space="preserve">Link to </w:t>
      </w:r>
      <w:r>
        <w:rPr>
          <w:b/>
          <w:bCs/>
        </w:rPr>
        <w:t>workshop materials</w:t>
      </w:r>
      <w:r w:rsidRPr="001F175B">
        <w:rPr>
          <w:b/>
          <w:bCs/>
        </w:rPr>
        <w:t>:</w:t>
      </w:r>
      <w:r>
        <w:t xml:space="preserve"> </w:t>
      </w:r>
      <w:hyperlink r:id="rId5" w:history="1">
        <w:r w:rsidRPr="00793100">
          <w:rPr>
            <w:rStyle w:val="Hyperlink"/>
          </w:rPr>
          <w:t>https://github.com/mccarthy-m-g/mccoy-and-spock-2287</w:t>
        </w:r>
      </w:hyperlink>
      <w:r>
        <w:t xml:space="preserve"> </w:t>
      </w:r>
    </w:p>
    <w:p w14:paraId="5733ECD7" w14:textId="77777777" w:rsidR="003C5D7E" w:rsidRDefault="003C5D7E" w:rsidP="003C5D7E"/>
    <w:p w14:paraId="7E11C69A" w14:textId="144E13E5" w:rsidR="003C5D7E" w:rsidRDefault="003C5D7E" w:rsidP="003C5D7E">
      <w:pPr>
        <w:rPr>
          <w:b/>
          <w:bCs/>
        </w:rPr>
      </w:pPr>
      <w:r w:rsidRPr="001F175B">
        <w:rPr>
          <w:b/>
          <w:bCs/>
        </w:rPr>
        <w:t xml:space="preserve">Challenges: </w:t>
      </w:r>
    </w:p>
    <w:p w14:paraId="38888C66" w14:textId="77777777" w:rsidR="003C5D7E" w:rsidRPr="001F175B" w:rsidRDefault="003C5D7E" w:rsidP="003C5D7E">
      <w:pPr>
        <w:rPr>
          <w:u w:val="single"/>
        </w:rPr>
      </w:pPr>
      <w:r w:rsidRPr="001F175B">
        <w:rPr>
          <w:u w:val="single"/>
        </w:rPr>
        <w:t>Learn more about it!</w:t>
      </w:r>
    </w:p>
    <w:p w14:paraId="697EE56A" w14:textId="77777777" w:rsidR="003C5D7E" w:rsidRDefault="003C5D7E" w:rsidP="003C5D7E">
      <w:pPr>
        <w:pStyle w:val="ListParagraph"/>
        <w:numPr>
          <w:ilvl w:val="0"/>
          <w:numId w:val="1"/>
        </w:numPr>
      </w:pPr>
      <w:r>
        <w:t xml:space="preserve">Work through </w:t>
      </w:r>
      <w:hyperlink r:id="rId6" w:history="1">
        <w:r w:rsidRPr="000714E9">
          <w:rPr>
            <w:rStyle w:val="Hyperlink"/>
          </w:rPr>
          <w:t>The Turing Way</w:t>
        </w:r>
      </w:hyperlink>
      <w:r>
        <w:t>, an open source community-driven guide to reproducible, ethical, inclusive and collaborative data science.</w:t>
      </w:r>
    </w:p>
    <w:p w14:paraId="443414D6" w14:textId="77777777" w:rsidR="003C5D7E" w:rsidRDefault="003C5D7E" w:rsidP="003C5D7E">
      <w:pPr>
        <w:pStyle w:val="ListParagraph"/>
        <w:numPr>
          <w:ilvl w:val="0"/>
          <w:numId w:val="1"/>
        </w:numPr>
      </w:pPr>
      <w:r>
        <w:t>Listen to one of the reproducible science podcasts linked to at the end of this presentation</w:t>
      </w:r>
    </w:p>
    <w:p w14:paraId="1D101CDA" w14:textId="77777777" w:rsidR="003C5D7E" w:rsidRPr="004275C6" w:rsidRDefault="003C5D7E" w:rsidP="003C5D7E"/>
    <w:p w14:paraId="0E2F9923" w14:textId="77777777" w:rsidR="003C5D7E" w:rsidRPr="001F175B" w:rsidRDefault="003C5D7E" w:rsidP="003C5D7E">
      <w:pPr>
        <w:rPr>
          <w:u w:val="single"/>
        </w:rPr>
      </w:pPr>
      <w:r w:rsidRPr="001F175B">
        <w:rPr>
          <w:u w:val="single"/>
        </w:rPr>
        <w:t>Talk about it!</w:t>
      </w:r>
    </w:p>
    <w:p w14:paraId="53128132" w14:textId="77777777" w:rsidR="003C5D7E" w:rsidRDefault="003C5D7E" w:rsidP="003C5D7E">
      <w:pPr>
        <w:pStyle w:val="ListParagraph"/>
        <w:numPr>
          <w:ilvl w:val="0"/>
          <w:numId w:val="2"/>
        </w:numPr>
      </w:pPr>
      <w:r w:rsidRPr="000714E9">
        <w:t>Talk to your collaborators about how you can introduce reproducible workflows into your own projects</w:t>
      </w:r>
    </w:p>
    <w:p w14:paraId="07F33ED3" w14:textId="77777777" w:rsidR="003C5D7E" w:rsidRPr="004275C6" w:rsidRDefault="003C5D7E" w:rsidP="003C5D7E"/>
    <w:p w14:paraId="19BDC819" w14:textId="77777777" w:rsidR="003C5D7E" w:rsidRPr="001F175B" w:rsidRDefault="003C5D7E" w:rsidP="003C5D7E">
      <w:pPr>
        <w:rPr>
          <w:u w:val="single"/>
        </w:rPr>
      </w:pPr>
      <w:r w:rsidRPr="001F175B">
        <w:rPr>
          <w:u w:val="single"/>
        </w:rPr>
        <w:t>Try it out!</w:t>
      </w:r>
    </w:p>
    <w:p w14:paraId="20B21757" w14:textId="77777777" w:rsidR="003C5D7E" w:rsidRDefault="003C5D7E" w:rsidP="003C5D7E">
      <w:pPr>
        <w:pStyle w:val="ListParagraph"/>
        <w:numPr>
          <w:ilvl w:val="0"/>
          <w:numId w:val="3"/>
        </w:numPr>
      </w:pPr>
      <w:r>
        <w:t>Attend our Writing Reproducible Manuscripts workshop in two weeks</w:t>
      </w:r>
    </w:p>
    <w:p w14:paraId="6B36172E" w14:textId="77777777" w:rsidR="003C5D7E" w:rsidRDefault="003C5D7E" w:rsidP="003C5D7E">
      <w:pPr>
        <w:pStyle w:val="ListParagraph"/>
        <w:numPr>
          <w:ilvl w:val="0"/>
          <w:numId w:val="3"/>
        </w:numPr>
      </w:pPr>
      <w:r>
        <w:t>Try to reproduce the results of the first analysis you ever did</w:t>
      </w:r>
    </w:p>
    <w:p w14:paraId="152430DB" w14:textId="77777777" w:rsidR="003C5D7E" w:rsidRDefault="003C5D7E" w:rsidP="003C5D7E">
      <w:pPr>
        <w:pStyle w:val="ListParagraph"/>
        <w:numPr>
          <w:ilvl w:val="0"/>
          <w:numId w:val="3"/>
        </w:numPr>
      </w:pPr>
      <w:r>
        <w:t>See how well your current project fairs against our Reproducibility Checklist</w:t>
      </w:r>
    </w:p>
    <w:p w14:paraId="2872FFD3" w14:textId="77777777" w:rsidR="003C5D7E" w:rsidRPr="004275C6" w:rsidRDefault="003C5D7E" w:rsidP="003C5D7E"/>
    <w:p w14:paraId="5ECD1951" w14:textId="77777777" w:rsidR="003C5D7E" w:rsidRPr="001F175B" w:rsidRDefault="003C5D7E" w:rsidP="003C5D7E">
      <w:pPr>
        <w:rPr>
          <w:u w:val="single"/>
        </w:rPr>
      </w:pPr>
      <w:r w:rsidRPr="001F175B">
        <w:rPr>
          <w:u w:val="single"/>
        </w:rPr>
        <w:t>Implement it!</w:t>
      </w:r>
    </w:p>
    <w:p w14:paraId="7D512631" w14:textId="77777777" w:rsidR="003C5D7E" w:rsidRDefault="003C5D7E" w:rsidP="003C5D7E">
      <w:pPr>
        <w:pStyle w:val="ListParagraph"/>
        <w:numPr>
          <w:ilvl w:val="0"/>
          <w:numId w:val="4"/>
        </w:numPr>
      </w:pPr>
      <w:r>
        <w:t>Write your thesis project as a reproducible manuscript</w:t>
      </w:r>
    </w:p>
    <w:p w14:paraId="2D3329FA" w14:textId="77777777" w:rsidR="003C5D7E" w:rsidRDefault="003C5D7E" w:rsidP="003C5D7E">
      <w:pPr>
        <w:pStyle w:val="ListParagraph"/>
        <w:numPr>
          <w:ilvl w:val="0"/>
          <w:numId w:val="4"/>
        </w:numPr>
      </w:pPr>
      <w:r>
        <w:t>Set aside time to check out the coding and reproducibility resources linked to at the end of this presentation</w:t>
      </w:r>
    </w:p>
    <w:p w14:paraId="1EDE1F2F" w14:textId="77777777" w:rsidR="003C5D7E" w:rsidRDefault="003C5D7E" w:rsidP="003C5D7E">
      <w:pPr>
        <w:pStyle w:val="ListParagraph"/>
        <w:numPr>
          <w:ilvl w:val="0"/>
          <w:numId w:val="4"/>
        </w:numPr>
      </w:pPr>
      <w:r>
        <w:t>Pick one item on the reproducibility checklist and implement it in your next project</w:t>
      </w:r>
    </w:p>
    <w:p w14:paraId="4A5F0CDD" w14:textId="77777777" w:rsidR="003C5D7E" w:rsidRDefault="003C5D7E" w:rsidP="003C5D7E"/>
    <w:p w14:paraId="3B7D5C5E" w14:textId="2273789F" w:rsidR="003C5D7E" w:rsidRDefault="003C5D7E" w:rsidP="003C5D7E">
      <w:pPr>
        <w:rPr>
          <w:b/>
          <w:bCs/>
        </w:rPr>
      </w:pPr>
      <w:r w:rsidRPr="001F175B">
        <w:rPr>
          <w:b/>
          <w:bCs/>
        </w:rPr>
        <w:t xml:space="preserve">Resources: </w:t>
      </w:r>
      <w:bookmarkStart w:id="0" w:name="_GoBack"/>
      <w:bookmarkEnd w:id="0"/>
    </w:p>
    <w:p w14:paraId="125DEE38" w14:textId="66EF5BC0" w:rsidR="003C5D7E" w:rsidRPr="003C5D7E" w:rsidRDefault="003C5D7E" w:rsidP="003C5D7E">
      <w:r>
        <w:t xml:space="preserve">Free books for learning </w:t>
      </w:r>
      <w:proofErr w:type="spellStart"/>
      <w:r>
        <w:t xml:space="preserve">R: </w:t>
      </w:r>
      <w:hyperlink r:id="rId7" w:history="1">
        <w:r w:rsidRPr="00793100">
          <w:rPr>
            <w:rStyle w:val="Hyperlink"/>
          </w:rPr>
          <w:t>http</w:t>
        </w:r>
        <w:proofErr w:type="spellEnd"/>
        <w:r w:rsidRPr="00793100">
          <w:rPr>
            <w:rStyle w:val="Hyperlink"/>
          </w:rPr>
          <w:t>s://michaelmccarthy.netlify.app/post/books-for-learning-r/</w:t>
        </w:r>
      </w:hyperlink>
      <w:r>
        <w:t xml:space="preserve"> </w:t>
      </w:r>
    </w:p>
    <w:p w14:paraId="621B240E" w14:textId="77777777" w:rsidR="00DA346E" w:rsidRDefault="003C5D7E"/>
    <w:sectPr w:rsidR="00DA346E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31A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29832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18D47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2C617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7E"/>
    <w:rsid w:val="00372361"/>
    <w:rsid w:val="003C5D7E"/>
    <w:rsid w:val="005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07E99"/>
  <w15:chartTrackingRefBased/>
  <w15:docId w15:val="{2257780D-8ACD-484E-BED5-962F379D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D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D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5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haelmccarthy.netlify.app/post/books-for-learning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turing-way.netlify.app/welcome.html" TargetMode="External"/><Relationship Id="rId5" Type="http://schemas.openxmlformats.org/officeDocument/2006/relationships/hyperlink" Target="https://github.com/mccarthy-m-g/mccoy-and-spock-228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1</cp:revision>
  <dcterms:created xsi:type="dcterms:W3CDTF">2021-04-04T01:29:00Z</dcterms:created>
  <dcterms:modified xsi:type="dcterms:W3CDTF">2021-04-04T01:33:00Z</dcterms:modified>
</cp:coreProperties>
</file>