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ae6km9ymps5" w:id="0"/>
      <w:bookmarkEnd w:id="0"/>
      <w:r w:rsidDel="00000000" w:rsidR="00000000" w:rsidRPr="00000000">
        <w:rPr>
          <w:rtl w:val="0"/>
        </w:rPr>
        <w:t xml:space="preserve">Est-ce une chance de naître humain ? (AGREG interne 2023 - note : 13)</w:t>
      </w:r>
    </w:p>
    <w:p w:rsidR="00000000" w:rsidDel="00000000" w:rsidP="00000000" w:rsidRDefault="00000000" w:rsidRPr="00000000" w14:paraId="00000002">
      <w:pPr>
        <w:rPr/>
      </w:pPr>
      <w:r w:rsidDel="00000000" w:rsidR="00000000" w:rsidRPr="00000000">
        <w:rPr>
          <w:color w:val="ff0000"/>
          <w:rtl w:val="0"/>
        </w:rPr>
        <w:t xml:space="preserve">Texte en rouge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Par un hasard </w:t>
      </w:r>
      <w:r w:rsidDel="00000000" w:rsidR="00000000" w:rsidRPr="00000000">
        <w:rPr>
          <w:strike w:val="1"/>
          <w:rtl w:val="0"/>
        </w:rPr>
        <w:t xml:space="preserve">coup</w:t>
      </w:r>
      <w:r w:rsidDel="00000000" w:rsidR="00000000" w:rsidRPr="00000000">
        <w:rPr>
          <w:rtl w:val="0"/>
        </w:rPr>
        <w:t xml:space="preserve"> de dé comportant plusieurs faces : animal, machine, chose, humain, végétal, Dieu, je suis né humain. Est-ce là un coup de chance ? Cela reste à déterminer. En effet, si le sort en a décidé ainsi, je peux considérer que c'est un privilège d'être né humain plutôt que d'être né comme chose ou comme animal. Dans ce premier cas, je dispose d'une liberté d'action qui va jusqu'à disposer d'un pouvoir sur les autres vivants et sur les choses par les institutions créées par l'homme par exemple. Mais je peux aussi considérer que la chance aurait pu me sourire davantage et ainsi être né dieu parmi les dieux ou Dieu regnant sur le monde. Dans ce dernier cas, ce n'est pas une chance d'être né humain. Je reste limité dans mes actions une chance d'être né humain. Je reste limité dans mes actions, dépendant de ma condition et incapable de me faire naître moi-même avec toutes les perfections dont je pouvais rêver. On pourrait donc dire qu'il y a certains privilèges qui font de ma condition humaine une situation enviable et que naître humain, c'est toujours être plus qu'une plante ou un oiseau. Mais on pourrait aussi dire que naître humain, c'est subir un mauvais coup du sort car il est aisé de constater que l'humain ne dispose pas de certaines capacités naturelles qui déterminent les autres espèces vivantes. L'humain n'est pas capable non plus, telle une machine de produire des objets et des calculs de façon rapide et parfaite. De plus, être né humain de façon rapide et parfaite. De plus, être né humain c'est aussi être capable d'atrocités qui n'existent pas dans la nature et qui lui donne une figure de monstre tel un intrus dans un monde lui préexistant de façon ordonnée sans lui. Ainsi, on pourrait préférer penser que c'est une chance de naître humain car c'est en un sens, un privilège de naître dans des conditions favorables à l'invention, la création et la liberté d'action : On aura toujours une seconde chance pour se rattraper. Naître humain, c'est ainsi participer au monde de l'intelligence créatrice, au monde des valeurs auquel n'ont pas accès les autres vivants. Néanmoins, c'est faire de l'humain un faux- dieu qui, se targuant de sa puissance, croit jouir d'un statut qui lui est du mais qui se retourne contre lui-même. statut qui lui est du mais qui se retourne contre lui-même Ainsi, naître humain est peut-être un mauvais coup du sort, un piège dont il faut s'extirper si on ne veut pas tout perdre à « tenter ainsi le diable », non pas au sens de l'être déchu mais au sens de ce qui divise l'humain. Il est alors bien possible que l'on perde quelque chose à naître humain. Le reste de la nature ayant des choses à nous apprendre, il est fort possible que la condition humaine se révèle alors inhumaine et monstrueuse. On serait donc tenté de dire que naître précède toute condition et que nous pourrions ainsi naître dans une autre forme comme si nous étions déjà : Etre un autre et un autre qu'un humain. Mais cela ne va pas de soi. autre et un autre qu'un humain. Mais cela ne va pas de soi. Penser la naissance, c'est déjà penser l'humain. Autrement dit, pour naître, il faut être un humain. La redondance de sens conduit à se demander en quoi la naissance contient-elle les potentialités humaines? Comment la naissance consiste- -t-elle à penser ce qui précède et succède tout humain? Comment celle-ci est-elle à la fois mémoire et postérité? Dans un premier temps, nous verrons que nous pouvons préférer considérer que c'est une chance de naître humain. Appartenir au genre humain, c'est jouir de privilèges et de conditions favorables à l'idée d'une perfectibilité - Néanmoins, ce sera l'occasion de montrer qu'il s'agit là d'une consolation plus que d'une chance - C'est pourquoi dans un second temps, nous pourrons examiner qu'il n'y a pas plus de chance à être humain qu'autre chose et qu'au contraire, nous pouvons tout perdre à parier sur la condition humaine. Cependant, nous pourrons alors repenser l'idée même de naissance comme spécifiquement humaine afin de montrer que naître n'est pas un choix ni un heureux hasard. Ainsi, dans un troisième temps, nous pourrons soutenir que naître suppose déjà d'être humain et ainsi à la fois une continuité et une rupture qui font de l'humain un être porté par le monde dont il est aussi porteur.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C'est une chance de naître humain pourrait-on affirmer L'humain souhaite souvent être un autre devant les difficultés de son existence singulière, mais c'est toujours un autre humain Considérant sa condition comme un du, un droit inaliénable il faut remettre en question la valeur de son existence, les obstacles auxquels il fait face mais jamais son statut obstacles auxquels il fait face mais jamais son statut d'humain. C'est une chance et un privilège de pouvoir évaluer sa situation à l'aune de l'humanité. Naître humain, c'est goûter aux joies de la culture, de la technique, du jugement esthétique dont les éléments de l'environnement humain sont les matériaux. Ce n'est que par fantaisie que nous nous imaginons être autre qu'humain. Etre un chat lorsque nous sommes enclins à la paresse ou un lion lorsque nous voulons dominer autrui. Mais ces expériences de pensée parlent toujours de l'homme qui voudrait pour un temps, limité et choisi, être toujours lui dans un autre. Il avoue ainsi son désir d'être et de subsister dans ce qui l'est. Il est son désir d'être et de subsister dans ce qui l'est. Il est celui qui maîtrise ce qui l'entoure, ce qui domine son environnement et le transforme à sa guise. Il est le point culminant du vivant. On entend par humain, le pouvoir, l'exercice d'une intelligence que l'on catégorise selon les âges en homo papiens puis en homo sapiens sapiens Il est l'inventeur, le fabricateur, l'homo faber qui est donc plus chanceux que les autres vivants par conséquent. Dans </w:t>
      </w:r>
      <w:r w:rsidDel="00000000" w:rsidR="00000000" w:rsidRPr="00000000">
        <w:rPr>
          <w:i w:val="1"/>
          <w:iCs w:val="1"/>
          <w:u w:val="single"/>
          <w:rtl w:val="0"/>
        </w:rPr>
        <w:t xml:space="preserve">Antigone</w:t>
      </w:r>
      <w:r w:rsidDel="00000000" w:rsidR="00000000" w:rsidRPr="00000000">
        <w:rPr>
          <w:rtl w:val="0"/>
        </w:rPr>
        <w:t xml:space="preserve"> de Sophocle, le Choeur nous dit qu'il y a des merveilles en ce monde [et] qu'il n'y en est pas de plus grande que l'homme. » Il enserre, poursuit-il, la nature et les animaux et les transforme en biens humains et en proies. Naître humain reste un mystère et un prodige mais signifié pour lui, jouir de conditions favorables à son accomplissement et défavorables à ce qui l'entoure. La loterie du vivant ayant bien fait les choses, naître humain est un bienfait de la nature bien fait les choses, naître humain est un bienfait de la nature car naître ver de terre ou chèvre eut été plus difficile à vivre. On voit bien que naître ici, signifie épouser une forme ou une condition pensée comme aléatoire et postérieure à l'être. Dans ce cas, il s'agit bien d'une chance pour l'être de naître sous forme humaine. S'il s'agit de soutenir que c'est bien une chance de naître humain alors il s'agit de dire que l'humain peut jouir cette chance offerte par sa condition. En effet, la chance est le hasard heureux, la bonne fortune ou la bonne étoile qui facilite l'accès à la réussite. On vit donc d'autant mieux si on est homme né d'un homme. On peut alors considérer si on est homme né d'un homme. On peut alors considérer qu'en tant qu'homme, s'offrent à nous tous les possibles. Les animaux semblent à l'inverse limités par le déterminisme de leur espèce et sont contraints d'y répondre au moins. L'humain semble pouvoir choisir librement sa voie et ainsi saisir la chance qui est la sienne. Dans la Préface au </w:t>
      </w:r>
      <w:r w:rsidDel="00000000" w:rsidR="00000000" w:rsidRPr="00000000">
        <w:rPr>
          <w:i w:val="1"/>
          <w:iCs w:val="1"/>
          <w:u w:val="single"/>
          <w:rtl w:val="0"/>
        </w:rPr>
        <w:t xml:space="preserve">Traité du Vide</w:t>
      </w:r>
      <w:r w:rsidDel="00000000" w:rsidR="00000000" w:rsidRPr="00000000">
        <w:rPr>
          <w:rtl w:val="0"/>
        </w:rPr>
        <w:t xml:space="preserve">, Pascal considère que les animaux « sont bornés par la nécessité qui les presse » et que « l'homme n'est produit que pour l'infinité ». Ainsi, l'humain est, par sa condition, perfectible. Il peut donc sans cesse progresser, évoluer voire se tromper et rectifier ses erreurs. Il a donc toujours une seconde chance à l'inverse des autres Il a donc toujours une seconde chance à l'inverse des autres êtres vivants qui n'ont pas le temps de la délibération qui permet la mesure de la valeur d'une action. On pourrait ainsi attribuer au terme de chance, celui de probabilité L'homme est chanceux d'être né homme : Il aurait l'infini. Ainsi, le fait de ne pas être borné par la nécessité, offre à l'homme de multiples chances de faire naître en lui d'infinies potentialités. Il est donc perfectible parce qu'il se perfectionne, s'améliore, s'élève et ce, sans limite, usant de ce qui l'entoure comme de la matière à laquelle donner des formes. De plus, le monde de l'infinité est celui des idées, des objets métaphysiques qui surplombent le monde physique. Naître humain, c'est naître dans un monde d'idées qui existent seulement pour l'homme. C'est ainsi bien un privilège. Le monde humain est un monde également démiurgique par conséquent. Il fait naître le monde des idées qui -gique par conséquent. Il fait naître le monde des idées qui n'est pas accessible au reste de la nature. Le monde des valeurs ou le monde des idées métaphysiques par exemple, prennent formes dans des domaines qui ne s'adressent qu'à l'humain. Les récits, les contes et les fables peuvent mettre en scène le reste du monde vivant mais toujours au service de l'hom- -me. D'ailleurs, devenir une bête c'est perdre souvent un privi- -lège au sens de subir un châtiment ou une punition. L'homme devient une bête lorsqu'il s'est mal conduit en tant qu'humain. Dans </w:t>
      </w:r>
      <w:r w:rsidDel="00000000" w:rsidR="00000000" w:rsidRPr="00000000">
        <w:rPr>
          <w:i w:val="1"/>
          <w:iCs w:val="1"/>
          <w:u w:val="single"/>
          <w:rtl w:val="0"/>
        </w:rPr>
        <w:t xml:space="preserve">les Métamorphoses d'Ovide</w:t>
      </w:r>
      <w:r w:rsidDel="00000000" w:rsidR="00000000" w:rsidRPr="00000000">
        <w:rPr>
          <w:rtl w:val="0"/>
        </w:rPr>
        <w:t xml:space="preserve">, le tyran cruel Lycaon est visité par Zeus afin de permettre au dieu de confirmer sa réputation cruelle. Zeus constatant en effet la cruauté de celui ci, le transforme alors en loup-garou manifestant ainsi par sa forme ce qu'il est en tant qu'être. Ainsi, c'est par châtiment que Lycaon devient une bête qui incarne ce qu'il est. Il ne peut donc être homme au vu de ses actes indignes de cette condition. De la même façon, devant la douceur, le désir et la loyauté de Pygmalion, Minerve transforme sa statue en femme, considérant qu'il est digne d'un amour humain. Il s'agit donc ici d'une récompense : l'humanité se gagne ou se perd au prix de la dignité. On peut donc considérer qu'il est préférable de naître humain On peut donc considérer qu'il est préférable de naître humain car c'est jouir de privilèges et d'un statut qui peut nous rendre comme maîtres et possesseurs du monde. Nous disposons d'une liberté d'action qui fait de la condition humaine une chance Cependant, naître humain est une chance également au sens de </w:t>
      </w:r>
      <w:r w:rsidDel="00000000" w:rsidR="00000000" w:rsidRPr="00000000">
        <w:rPr>
          <w:i w:val="1"/>
          <w:iCs w:val="1"/>
          <w:u w:val="single"/>
          <w:rtl w:val="0"/>
        </w:rPr>
        <w:t xml:space="preserve">pari sur</w:t>
      </w:r>
      <w:r w:rsidDel="00000000" w:rsidR="00000000" w:rsidRPr="00000000">
        <w:rPr>
          <w:rtl w:val="0"/>
        </w:rPr>
        <w:t xml:space="preserve"> la condition humaine. Autrement dit, il est probable de naître humain soit une chance mais les conditions favorables à une situation ne produisent pas pour autant le résultat. A l'inverse, à considérer que naître humain est une chance, on court le risque d'un mauvais coup du sort dont il serait préférable de s'extirper sous peine de gâcher toute chance. chance.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Peut-on soutenir que l'on peut tout perdre à être humain ? Si le désir d'être un autre nous traverse, </w:t>
      </w:r>
      <w:r w:rsidDel="00000000" w:rsidR="00000000" w:rsidRPr="00000000">
        <w:rPr>
          <w:i w:val="1"/>
          <w:iCs w:val="1"/>
          <w:u w:val="single"/>
          <w:rtl w:val="0"/>
        </w:rPr>
        <w:t xml:space="preserve">c'est aussi parce</w:t>
      </w:r>
      <w:r w:rsidDel="00000000" w:rsidR="00000000" w:rsidRPr="00000000">
        <w:rPr>
          <w:rtl w:val="0"/>
        </w:rPr>
        <w:t xml:space="preserve"> qu'être humain peut être un fardeau, le résultat d'un mauvais coup du sort. Nous n'avons pas choisi d'être humain et il se peut que le voir comme une chance ne soit qu'une pauvre consolation. Dans un milieu naturel hostile, nous sommes peu disposés à survivre sans moyen artificiel. Nous ne disposons pas de griffes ou de fourrure pour nous défendre comme le remar- -que Hume dans le </w:t>
      </w:r>
      <w:r w:rsidDel="00000000" w:rsidR="00000000" w:rsidRPr="00000000">
        <w:rPr>
          <w:i w:val="1"/>
          <w:iCs w:val="1"/>
          <w:u w:val="single"/>
          <w:rtl w:val="0"/>
        </w:rPr>
        <w:t xml:space="preserve">Traité de la Nature Humaine</w:t>
      </w:r>
      <w:r w:rsidDel="00000000" w:rsidR="00000000" w:rsidRPr="00000000">
        <w:rPr>
          <w:rtl w:val="0"/>
        </w:rPr>
        <w:t xml:space="preserve">. De plus, nous refusons souvent ce qui nous rapproche ou rattache à l'animalité en nous. Or, force est de reconnaître que, dans un milieu hostile, nous sommes une proie comme une autre. Il y a une frontière entre l'animal et l'humain qui peut être aisément franchie. D'un point de vue biologique mais aussi morphologique comme le montrent les </w:t>
      </w:r>
      <w:r w:rsidDel="00000000" w:rsidR="00000000" w:rsidRPr="00000000">
        <w:rPr>
          <w:i w:val="1"/>
          <w:iCs w:val="1"/>
          <w:u w:val="single"/>
          <w:rtl w:val="0"/>
        </w:rPr>
        <w:t xml:space="preserve">Etudes de Charles</w:t>
      </w:r>
      <w:r w:rsidDel="00000000" w:rsidR="00000000" w:rsidRPr="00000000">
        <w:rPr>
          <w:rtl w:val="0"/>
        </w:rPr>
        <w:t xml:space="preserve"> </w:t>
      </w:r>
      <w:r w:rsidDel="00000000" w:rsidR="00000000" w:rsidRPr="00000000">
        <w:rPr>
          <w:i w:val="1"/>
          <w:iCs w:val="1"/>
          <w:u w:val="single"/>
          <w:rtl w:val="0"/>
        </w:rPr>
        <w:t xml:space="preserve">le Brun</w:t>
      </w:r>
      <w:r w:rsidDel="00000000" w:rsidR="00000000" w:rsidRPr="00000000">
        <w:rPr>
          <w:rtl w:val="0"/>
        </w:rPr>
        <w:t xml:space="preserve"> à partir du visage humain et des visages de lion, le Brun à partir du visage humain et des visages de lion, cochon ou aigle. Nous pensons ainsi jouer avec le monde alors qu'il joue peut-être avec nous. C'est pourquoi ce que nous appelons humain est mouvant. Dans l'</w:t>
      </w:r>
      <w:r w:rsidDel="00000000" w:rsidR="00000000" w:rsidRPr="00000000">
        <w:rPr>
          <w:i w:val="1"/>
          <w:iCs w:val="1"/>
          <w:u w:val="single"/>
          <w:rtl w:val="0"/>
        </w:rPr>
        <w:t xml:space="preserve">Apologie de Raymond Sebond</w:t>
      </w:r>
      <w:r w:rsidDel="00000000" w:rsidR="00000000" w:rsidRPr="00000000">
        <w:rPr>
          <w:rtl w:val="0"/>
        </w:rPr>
        <w:t xml:space="preserve">, Montaigne se demande à juste titre, si c'est lui qui joue avec sa chatte ou elle avec lui. Ce que nous prêtons au reste de la nature n'est jamais naturel mais artificiel et humain et ici on pourrait dire qu'il n'y a rien à gagner à être humain. Nous pourrions être autre et être mieux, voire meilleure. Accorder cette même chance à la condition animale, par exemple c'est reconnaître en lui un vivant et son monde au même titre que le nôtre, voire penser un monde commun par même titre que le nôtre, voire penser un monde commun par la sensibilité comme nous invitait à le faire Bentham dans </w:t>
      </w:r>
      <w:r w:rsidDel="00000000" w:rsidR="00000000" w:rsidRPr="00000000">
        <w:rPr>
          <w:i w:val="1"/>
          <w:iCs w:val="1"/>
          <w:u w:val="single"/>
          <w:rtl w:val="0"/>
        </w:rPr>
        <w:t xml:space="preserve">les Principes de la morale et de la législation</w:t>
      </w:r>
      <w:r w:rsidDel="00000000" w:rsidR="00000000" w:rsidRPr="00000000">
        <w:rPr>
          <w:rtl w:val="0"/>
        </w:rPr>
        <w:t xml:space="preserve">. Naître Humain devient alors une chance pour le non-Humain qui gagne en considération et en valeur. Naître Humain est presque une chance pour le monde alors: celui-ci peut devenir responsable du reste du vivant et palier ses déficiences. Mais, c'est laisser de côté que la chance de naître Humain n'est que la potentialité de condi- -tions et non le résultat. On pourrait même aller jusqu'à dire que naître Humain peut se transformer en piège se refermant sur celui-ci. Le terme même d'Humain renferme cette sur celui-ci. Le terme même d'Humain renferme cette dualité. Dans </w:t>
      </w:r>
      <w:r w:rsidDel="00000000" w:rsidR="00000000" w:rsidRPr="00000000">
        <w:rPr>
          <w:i w:val="1"/>
          <w:iCs w:val="1"/>
          <w:u w:val="single"/>
          <w:rtl w:val="0"/>
        </w:rPr>
        <w:t xml:space="preserve">Antigone</w:t>
      </w:r>
      <w:r w:rsidDel="00000000" w:rsidR="00000000" w:rsidRPr="00000000">
        <w:rPr>
          <w:rtl w:val="0"/>
        </w:rPr>
        <w:t xml:space="preserve"> de Sophocle, lorsque le Choeur dit de l'homme qu'il est la merveille des merveilles » dit aussi par le terme de « deinon » le terrible » et qu'il peut « entrer dans le bien comme dans le mal ». Ainsi naître Humain, c'est courir le risque de succomber au terrible. Il n y a d'inhumain que pour l'humain. On pourrait même dire que produit que pour l'infinité, il faut alors agir de manière illimitée et qu'il ne suffit pas de naître humain pour jouir d'une quelconque chance. En effet, naître humain c'est correspondre biologiquement au genre ou à l'espèce humaine. Or, certaines conduites considérées comme inhumaines en appellent à l'humanité cependant. Dans </w:t>
      </w:r>
      <w:r w:rsidDel="00000000" w:rsidR="00000000" w:rsidRPr="00000000">
        <w:rPr>
          <w:i w:val="1"/>
          <w:iCs w:val="1"/>
          <w:u w:val="single"/>
          <w:rtl w:val="0"/>
        </w:rPr>
        <w:t xml:space="preserve">Border</w:t>
      </w:r>
      <w:r w:rsidDel="00000000" w:rsidR="00000000" w:rsidRPr="00000000">
        <w:rPr>
          <w:rtl w:val="0"/>
        </w:rPr>
        <w:t xml:space="preserve"> d'Ali Abbasi, le personnage de Tina nous semble d'apparence humaine quoi que disgrâcieuse. Elle se considère elle-même comme humaine, ignorant son origine. se considère elle-même comme humaine, ignorant son origine. Ce personnage rompt la frontière avec le monde animal et rompt la frontière avec le monde humain conventionnel. Elle représente pourtant, ce que nous désirons appeler du nom d'humain : la bienveillance, l'empathie et la reconnaissance de l'altérité. Elle n'est pourtant pas biologiquement humaine. Elle n'est donc pas née humaine. C'est une chance pour elle de ne pas l'être et d'apprendre aux humains qui la côtoient, à le devenir. Ainsi, considérer que c'est une chance de naître humain peut devenir un piège qui se referme sur l'humain et le détourne de ses potentialités. de ses potentialités. A considérer que naître humain est une chance peut transformer les actions humaines en actes inhumains. Ainsi naître humain peut à l'inverse, incarner la monstruosité qui fait partie des potentialités humaines. En effet, se penser comme une chance, c'est donner forme à ce qui peut y avoir de pire dans le monde. Pris entre les deux extrêmes de la bête et de la machine, l'homme peut saisir ces deux pôles comme l'occasion d'être plus que ce qu'il n'est. En effet, dans le cas de la machine, nous espérons trouver une forme à l'idée même de substance. Or, à reproduire du même, nous perdons de vue ce qui est la définition du même, nous perdons de vue ce qui est la définition même de la chance qui est l'imprévisible. Dans </w:t>
      </w:r>
      <w:r w:rsidDel="00000000" w:rsidR="00000000" w:rsidRPr="00000000">
        <w:rPr>
          <w:i w:val="1"/>
          <w:iCs w:val="1"/>
          <w:u w:val="single"/>
          <w:rtl w:val="0"/>
        </w:rPr>
        <w:t xml:space="preserve">L'Avenir</w:t>
      </w:r>
      <w:r w:rsidDel="00000000" w:rsidR="00000000" w:rsidRPr="00000000">
        <w:rPr>
          <w:rtl w:val="0"/>
        </w:rPr>
        <w:t xml:space="preserve"> </w:t>
      </w:r>
      <w:r w:rsidDel="00000000" w:rsidR="00000000" w:rsidRPr="00000000">
        <w:rPr>
          <w:i w:val="1"/>
          <w:iCs w:val="1"/>
          <w:u w:val="single"/>
          <w:rtl w:val="0"/>
        </w:rPr>
        <w:t xml:space="preserve">de la nature humaine, vers un eugenisme libéral</w:t>
      </w:r>
      <w:r w:rsidDel="00000000" w:rsidR="00000000" w:rsidRPr="00000000">
        <w:rPr>
          <w:rtl w:val="0"/>
        </w:rPr>
        <w:t xml:space="preserve">, Habermas montre que la naissance humaine est de l'ordre de l'imprévisible et qu'agir sur cet imprévisible, Naître homme est de l'ordre du mystère d'où la tentation d'y mettre un terme, d'y répondre ou d'agir sur lui. Dans le cas de la bête, naître homme veut nous éloigner de tout acte brutal, bestial que l'on réserve à la cruauté animale. Or, c'est face à cette cruauté que s'élève ou naît l'humanité véritable. Dans </w:t>
      </w:r>
      <w:r w:rsidDel="00000000" w:rsidR="00000000" w:rsidRPr="00000000">
        <w:rPr>
          <w:i w:val="1"/>
          <w:iCs w:val="1"/>
          <w:u w:val="single"/>
          <w:rtl w:val="0"/>
        </w:rPr>
        <w:t xml:space="preserve">le Fourgon des fous</w:t>
      </w:r>
      <w:r w:rsidDel="00000000" w:rsidR="00000000" w:rsidRPr="00000000">
        <w:rPr>
          <w:rtl w:val="0"/>
        </w:rPr>
        <w:t xml:space="preserve">, Liscano Torture dit que « les tortionnaires envient les torturés car ô grand jamais, ce qu'ils font ne pourra être élevé au rang de dignité humaine. » Ils sont nés hommes mais n'incarnent pas ce qu'on entend par homme et pourtant se conduisent comme des hommes. La chance d'être homme a été perdue, n'a pas été saisie ou s'est transformée en piège refermé sur l'homme saisie ou s'est transformée en piège refermé sur l'homme singulier. Ainsi, on peut aussi dire que naître homme, c'est subir un mauvais coup du sort. Nous n'avons d'ailleurs pas le choix : Nous sommes nés hommes. Mais c'est aussi l'occasion de devenir autre et un autre inhumain, monstrueux : qui montre ce qu'est l'homme. Celui-ci semble livré à lui même comme seul créateur. Or, on peut toutefois considérer que dans le fait de ne pas avoir le choix de naître homme se joue déjà la condition humaine. Pour naître, il faut être humain, autrement dit être créé et précédé, se joue donc aussi la postérité humaine. dès sa naissance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Naître humain, c'est déjà être humain. En effet, penser pouvoir naître autre, c'est encore penser la naissance humaine L'humain provient toujours d'un humain qui le précède et qui le contient. Il y a donc une interpénétration entre la condition humaine telle qu'on peut la penser et la naissance humaine singulière telle qu'on peut la vivre. Naître, ce n'est pas être produit artificiellement ou être inventé, pour ainsi dire de toutes pièces. Dans </w:t>
      </w:r>
      <w:r w:rsidDel="00000000" w:rsidR="00000000" w:rsidRPr="00000000">
        <w:rPr>
          <w:i w:val="1"/>
          <w:iCs w:val="1"/>
          <w:u w:val="single"/>
          <w:rtl w:val="0"/>
        </w:rPr>
        <w:t xml:space="preserve">Frankenstein</w:t>
      </w:r>
      <w:r w:rsidDel="00000000" w:rsidR="00000000" w:rsidRPr="00000000">
        <w:rPr>
          <w:rtl w:val="0"/>
        </w:rPr>
        <w:t xml:space="preserve"> de M. Shelley, ce qui effraie dans la créature, ce n'est pas qu'elle prenne vie ou forme effraie dans la créature, ce n'est pas qu'elle prenne vie ou forme. C'est bien plutôt le reflet qu'elle renvoie à son créateur : la naissance n'est pas la simple reproduction comme pâle imitation. Dans ce cas, elle devient miroir déformant, anamor -phose d'un humain qui a perdu son origine. La créature du Docteur Frankenstein n'est pas Adam, par conséquent. Elle est plutôt chose que créature car elle renvoie à la fois à l'autonomie jamais gagnée de l'humain singulier et à la valeur de la condition humaine. Dans naître, il y a donc une nature qui ne dépend pas de l'humain singulier mais d'une valeur de la condition humaine. La naissance humaine est donc plutôt voulue, désirée qu'in- La naissance humaine est donc plutôt voulue, désirée qu'in- -ventée ou produite et ainsi jamais donnée. Elle ne devient chance que lorsqu'elle est espérance. Il y a donc une redon- -dance de sens entre naître et humain, comme un acte démiurgique spécifiquement humain mais qui ne tire pas de l'humain son origine. Naître humain est une chance si paradoxalement alors nous reconnaissons dans la naissance, la potentialité de l'altérité, être autre, jusqu'à mourir à soi. Pour naître humain, il faut refuser en un sens ce qui pourrait définir l'humain et en même temps construire ce qu'il pourrait être. En cela, naître humain ne devient une chance qu'après coup. Non pas comme une récompense mais comme une méta- -morphose. Naître humain, c'est mourir à soi d'un point de vue singulier et mourir à la chose pour rester créature et non créateur. C'est ainsi qu'on peut lire le conte de C. Collodi </w:t>
      </w:r>
      <w:r w:rsidDel="00000000" w:rsidR="00000000" w:rsidRPr="00000000">
        <w:rPr>
          <w:i w:val="1"/>
          <w:iCs w:val="1"/>
          <w:u w:val="single"/>
          <w:rtl w:val="0"/>
        </w:rPr>
        <w:t xml:space="preserve">Pinocchio</w:t>
      </w:r>
      <w:r w:rsidDel="00000000" w:rsidR="00000000" w:rsidRPr="00000000">
        <w:rPr>
          <w:rtl w:val="0"/>
        </w:rPr>
        <w:t xml:space="preserve">. Ce petit garçon n'était au départ qu'un morceau de bois sans forme. Il n'était donc prédestiné à rien. Ainsi taillé et sculpté par son créateur et père, il est devenu pantin et marion- -nette. Au travers des épreuves qu'il rencontre, il acquiert une autonomie proche de l'humain. Cependant, il ne devient enfant humain qu'au terme d'un apprentissage de la conduite humaine De plus, cette forme humaine lui est donnée par la fée symbolisant la mère. Pinocchio est donc né humain non pas par le désir de son père seulement mais parce qu'il y a pris part. Il s'agit d'une métamorphose au sens où une part de mystère ou de transcendance subsiste mais requiert quand même le concours du sujet singulier. Si Pinocchio considérait que ce serait une chance de naître humain, il en mesure ensuite toute la portée et la responsabilité. Naître humain, c'est donc porter une condition qui pourtant ne prend forme qu'en se réalisant. pourtant ne prend forme qu'en se réalisant. Pour penser la naissance, il faut donc bien au préalable un humain Autrement dit, il n y a de naissance qu' humaine, et c'est ainsi qu'il faut comprendre l'expression « venir au monde ». Dans la correspondance avec H. Blüchler, Hannah Arendt décrit le Messie de Haendel comme la juste représentation de la naissance. Elle ajoute que la naissance est à la fois cette rupture et cette continuité et que c'est en ce sens qu'il faut comprendre « un enfant nous est né ». Dans toute naissance il y a de l'humain parce qu'il y a « du neuf ». Venir au monde c'est donc faire irruption dans un monde déjà là et en dessiner les nouveaux contours. Ce n'est une chance de naître humain que pour celui Ce n'est une chance de naître humain que pour celui qui ne l'est pas ou pas encore ou bien à refuser de l'être. La naissance contient déjà la caractéristique humaine mais de plus, contient ce qui la précède et ce qui pourra lui succé- -der. Dans le fait de naître, il faut entendre continuité et rupture, c'est parce qu'un monde nous préexiste et un autre nous survivra. Ainsi, naître c'est toujours, sans l'avoir choisi, porter le monde et être porté par lui. Dans </w:t>
      </w:r>
      <w:r w:rsidDel="00000000" w:rsidR="00000000" w:rsidRPr="00000000">
        <w:rPr>
          <w:i w:val="1"/>
          <w:iCs w:val="1"/>
          <w:u w:val="single"/>
          <w:rtl w:val="0"/>
        </w:rPr>
        <w:t xml:space="preserve">la condition de</w:t>
      </w:r>
      <w:r w:rsidDel="00000000" w:rsidR="00000000" w:rsidRPr="00000000">
        <w:rPr>
          <w:rtl w:val="0"/>
        </w:rPr>
        <w:t xml:space="preserve"> </w:t>
      </w:r>
      <w:r w:rsidDel="00000000" w:rsidR="00000000" w:rsidRPr="00000000">
        <w:rPr>
          <w:i w:val="1"/>
          <w:iCs w:val="1"/>
          <w:u w:val="single"/>
          <w:rtl w:val="0"/>
        </w:rPr>
        <w:t xml:space="preserve">l'homme moderne</w:t>
      </w:r>
      <w:r w:rsidDel="00000000" w:rsidR="00000000" w:rsidRPr="00000000">
        <w:rPr>
          <w:rtl w:val="0"/>
        </w:rPr>
        <w:t xml:space="preserve">, Hannah Arendt considère que « face à l'imprévisibilité » et à l'« irréversibilité » des actions humaines, nous disposons de la promesse et du pardon. Ainsi, nous pouvons encore espérer en un monde humain car promesse pouvons encore espérer en un monde humain car promesse et pardon sont l'occasion de renaissance de l'humain. Naître humain c'est donc toujours mettre au monde quelque chose, enfanter quelque chose. Il y a donc dans toute naissance, l'espoir d'une postérité et l'enracinement dans un héritage. Lorsque Kierkegaard analyse l'obéissance à Dieu d'Abraham à sacrifier son fils unique Isaac, il ne décrit pas seulement ce qu'il appelle le saut de la foi. Il montre qu'il est possible pour Abraham de naître comme père non pas d'Isaac mais du Judaïsme et ainsi d'avoir une postérité bien plus féconde que le seul engendre- -ment biologique. C'est donc en reconnaissant qu'il n'est rien qu' Abrahâm naît véritablement au sens où il devient porteur de la valeur humaine tout en reconnaissant son statut de créature. Naître ne se choisit pas et naître humain ne se mesure pas à l'aune de la bonne fortune dans ce cas. De l'humain peut naître un monde mais celui-ci doit d'abord reconnaî- -tre son origine en lui. Se découvrir humain implique de faire naître ou renaître ce qu'on espère de l'humain. Naître Humain peut être entendu comme une chance par un vivant d'habiter le monde par ce qui le caractérise : la culture, la technique, les arts et l'exigence morale qu'on lui prête. Mais à faire de l'humaine condition une chance, on risque de la malmener voire de la nier. C'est oublier aussi que dans l'idée même de naissance, il y a déjà de l'humain et qu'on ne choisit pas une forme pour nous faire advenir. Autrement dit, par la naissance, l'humain est déjà là mais il est gros aussi de toute une mémoire et une postérité qu'il ne lui revient pas de mesurer.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