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temporales de la marcha.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Apoyo: Porcentaje del ciclo total de la marcha durante el cual el cuerpo se encuentra apoyado sobre una sola pierna.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Periodo o duración de zancada: Lapso de tiempo en el que transcurren dos eventos idénticos sucesivos del mismo pie, generalmente entre dos contactos iniciales de la misma extremidad inferior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Periodo o duración de soporte o apoyo: El tiempo que transcurre desde que el pie hace contacto con el piso, hasta el momento de despegue de los dedos del mismo pie.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Periodo o duración de balanceo: Es el tiempo transcurrido entre el instante de despegue de los dedos hasta el punto de contacto inicial de un mismo pie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Doble apoyo: Porcentaje del ciclo de la marcha en el cual ambos pies están en contacto con el suelo.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Balanceo: Porcentaje del ciclo de la marcha durante el cual la extremidad inferior permanece en el aire y avanza hacia adelante.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Cadencia: también llamado frecuencia de zancada, es cada cuanto se repite el tren de pulsos o la secuencia de estimulación en </w:t>
      </w:r>
      <w:r w:rsidDel="00000000" w:rsidR="00000000" w:rsidRPr="00000000">
        <w:rPr>
          <w:rtl w:val="0"/>
        </w:rPr>
        <w:t xml:space="preserve">pasos por minuto o zancada por minuto</w:t>
      </w:r>
      <w:r w:rsidDel="00000000" w:rsidR="00000000" w:rsidRPr="00000000">
        <w:rPr>
          <w:rtl w:val="0"/>
        </w:rPr>
        <w:t xml:space="preserve">, el estándar son pasos por minuto. La frecuencia determina el ritmo y rapidez de la marcha.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temporales de la estimulación.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Secuencia de estimulación: tren de pulsos modulados con una trapezoidal en una ventana de tiempo determinada. Se aplican en dos canales distintos, no se traslapan en el tiempo y se repite ese par a un intervalo determinado por la cadencia.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Ancho de pulso: desde la duración del estímulo hasta el inicio del siguiente estímulo del orden de microsegundos mínimo 30 us máximo 500 us.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Main stimulation interval (msi): es el periodo de estimulación. Es el inverso de la frecuencia de estimulación, indica cada cuanto se va aplicar un estímulo.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Amplitud: amplitud máxima a la que alcanza la meseta.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https://repository.ces.edu.co/bitstream/handle/10946/2481/Descripci%F3n_parametros_referencia.pdf;jsessionid=D6F58EE21C7C4D4D4BE22241D894BF15?sequence=2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sitory.ces.edu.co/bitstream/handle/10946/2481/Descripci%F3n_parametros_referencia.pdf;jsessionid=D6F58EE21C7C4D4D4BE22241D894BF15?sequenc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