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73" w:rsidRDefault="00D449D6">
      <w:pPr>
        <w:rPr>
          <w:noProof/>
          <w:lang w:eastAsia="fr-FR"/>
        </w:rPr>
      </w:pPr>
      <w:r>
        <w:rPr>
          <w:noProof/>
          <w:lang w:eastAsia="fr-FR"/>
        </w:rPr>
        <w:drawing>
          <wp:anchor distT="0" distB="0" distL="114300" distR="114300" simplePos="0" relativeHeight="251663360" behindDoc="0" locked="0" layoutInCell="1" allowOverlap="1" wp14:anchorId="0DD81E4B" wp14:editId="370EDA8B">
            <wp:simplePos x="895350" y="895350"/>
            <wp:positionH relativeFrom="margin">
              <wp:align>left</wp:align>
            </wp:positionH>
            <wp:positionV relativeFrom="margin">
              <wp:align>top</wp:align>
            </wp:positionV>
            <wp:extent cx="4177665" cy="1746885"/>
            <wp:effectExtent l="0" t="0" r="0" b="5715"/>
            <wp:wrapSquare wrapText="bothSides"/>
            <wp:docPr id="1" name="Image 1" descr="http://www.groupes.polymtl.ca/pontdacier/images/commanditaires/Poly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oupes.polymtl.ca/pontdacier/images/commanditaires/Poly_1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769" t="10310" r="8532" b="10470"/>
                    <a:stretch/>
                  </pic:blipFill>
                  <pic:spPr bwMode="auto">
                    <a:xfrm>
                      <a:off x="0" y="0"/>
                      <a:ext cx="4185320" cy="174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DDB">
        <w:rPr>
          <w:noProof/>
          <w:lang w:eastAsia="fr-FR"/>
        </w:rPr>
        <mc:AlternateContent>
          <mc:Choice Requires="wps">
            <w:drawing>
              <wp:anchor distT="45720" distB="45720" distL="114300" distR="114300" simplePos="0" relativeHeight="251660288" behindDoc="0" locked="0" layoutInCell="1" allowOverlap="1" wp14:anchorId="139DB31B" wp14:editId="23ECDA38">
                <wp:simplePos x="0" y="0"/>
                <wp:positionH relativeFrom="margin">
                  <wp:align>right</wp:align>
                </wp:positionH>
                <wp:positionV relativeFrom="margin">
                  <wp:posOffset>3221355</wp:posOffset>
                </wp:positionV>
                <wp:extent cx="5753100" cy="278384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83840"/>
                        </a:xfrm>
                        <a:prstGeom prst="rect">
                          <a:avLst/>
                        </a:prstGeom>
                        <a:solidFill>
                          <a:srgbClr val="FFFFFF"/>
                        </a:solidFill>
                        <a:ln w="9525">
                          <a:solidFill>
                            <a:schemeClr val="tx1"/>
                          </a:solidFill>
                          <a:miter lim="800000"/>
                          <a:headEnd/>
                          <a:tailEnd/>
                        </a:ln>
                      </wps:spPr>
                      <wps:txbx>
                        <w:txbxContent>
                          <w:p w:rsidR="00E263DD" w:rsidRPr="00E263DD" w:rsidRDefault="00E263DD" w:rsidP="00E263DD">
                            <w:pPr>
                              <w:jc w:val="center"/>
                              <w:rPr>
                                <w:rFonts w:eastAsia="Times New Roman"/>
                                <w:b/>
                                <w:sz w:val="52"/>
                                <w:lang w:eastAsia="fr-FR"/>
                              </w:rPr>
                            </w:pPr>
                            <w:r w:rsidRPr="00E263DD">
                              <w:rPr>
                                <w:rFonts w:eastAsia="Times New Roman"/>
                                <w:b/>
                                <w:sz w:val="52"/>
                                <w:lang w:eastAsia="fr-FR"/>
                              </w:rPr>
                              <w:t>LOG4715 - Conception de jeux vidéo</w:t>
                            </w:r>
                          </w:p>
                          <w:p w:rsidR="00E263DD" w:rsidRPr="00E263DD" w:rsidRDefault="00E263DD" w:rsidP="00E263DD">
                            <w:pPr>
                              <w:jc w:val="center"/>
                              <w:rPr>
                                <w:rFonts w:eastAsia="Times New Roman"/>
                                <w:sz w:val="40"/>
                                <w:szCs w:val="24"/>
                                <w:lang w:eastAsia="fr-FR"/>
                              </w:rPr>
                            </w:pPr>
                          </w:p>
                          <w:p w:rsidR="00E263DD" w:rsidRDefault="00954035" w:rsidP="00E263DD">
                            <w:pPr>
                              <w:jc w:val="center"/>
                              <w:rPr>
                                <w:rStyle w:val="soustitre"/>
                                <w:sz w:val="40"/>
                              </w:rPr>
                            </w:pPr>
                            <w:r w:rsidRPr="00954035">
                              <w:rPr>
                                <w:rStyle w:val="soustitre"/>
                                <w:sz w:val="40"/>
                              </w:rPr>
                              <w:t>TP2 : Conception et implantation de mécaniques de jeu</w:t>
                            </w:r>
                          </w:p>
                          <w:p w:rsidR="00954035" w:rsidRPr="00E263DD" w:rsidRDefault="00954035" w:rsidP="00E263DD">
                            <w:pPr>
                              <w:jc w:val="center"/>
                              <w:rPr>
                                <w:rStyle w:val="soustitre"/>
                                <w:sz w:val="36"/>
                              </w:rPr>
                            </w:pPr>
                          </w:p>
                          <w:p w:rsidR="00521F11" w:rsidRPr="004863FF" w:rsidRDefault="00954035" w:rsidP="00E263DD">
                            <w:pPr>
                              <w:jc w:val="center"/>
                              <w:rPr>
                                <w:rStyle w:val="soustitre"/>
                                <w:i/>
                                <w:sz w:val="36"/>
                              </w:rPr>
                            </w:pPr>
                            <w:r>
                              <w:rPr>
                                <w:rStyle w:val="soustitre"/>
                                <w:i/>
                                <w:sz w:val="36"/>
                              </w:rPr>
                              <w:t xml:space="preserve">10 novembre </w:t>
                            </w:r>
                            <w:r w:rsidR="00521F11" w:rsidRPr="004863FF">
                              <w:rPr>
                                <w:rStyle w:val="soustitre"/>
                                <w:i/>
                                <w:sz w:val="36"/>
                              </w:rPr>
                              <w:t>2014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39DB31B" id="_x0000_t202" coordsize="21600,21600" o:spt="202" path="m,l,21600r21600,l21600,xe">
                <v:stroke joinstyle="miter"/>
                <v:path gradientshapeok="t" o:connecttype="rect"/>
              </v:shapetype>
              <v:shape id="Zone de texte 2" o:spid="_x0000_s1026" type="#_x0000_t202" style="position:absolute;left:0;text-align:left;margin-left:401.8pt;margin-top:253.65pt;width:453pt;height:219.2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T5MQIAAE0EAAAOAAAAZHJzL2Uyb0RvYy54bWysVE2P0zAQvSPxHyzfadJsS7tR09XSpQhp&#10;+ZAWLtwc22ksHI+x3Sbl1zN2uqWUGyIHy+MZP8+8N5PV3dBpcpDOKzAVnU5ySqThIJTZVfTrl+2r&#10;JSU+MCOYBiMrepSe3q1fvlj1tpQFtKCFdARBjC97W9E2BFtmmeet7JifgJUGnQ24jgU03S4TjvWI&#10;3umsyPPXWQ9OWAdceo+nD6OTrhN+00gePjWNl4HoimJuIa0urXVcs/WKlTvHbKv4KQ32D1l0TBl8&#10;9Az1wAIje6f+guoUd+ChCRMOXQZNo7hMNWA10/yqmqeWWZlqQXK8PdPk/x8s/3j47IgSFS2mC0oM&#10;61CkbygVEZIEOQRJikhSb32JsU8Wo8PwBgYUOxXs7SPw754Y2LTM7OS9c9C3kglMchpvZhdXRxwf&#10;Qer+Awh8i+0DJKChcV1kEDkhiI5iHc8CYR6E4+F8Mb+Z5uji6CsWy5vlLEmYsfL5unU+vJPQkbip&#10;qMMOSPDs8OhDTIeVzyHxNQ9aia3SOhluV2+0IweG3bJNX6rgKkwb0lf0dl7MRwb+gIiNK88gYRg5&#10;uELoVMCu16qr6DKP39iHkba3RqSeDEzpcY8Za3PiMVI3khiGejjpUoM4IqMOxu7GacRNC+4nJT12&#10;dkX9jz1zkhL93qAqt9MZskZCMmbzRYGGu/TUlx5mOEJVlAdHyWhsQhqgyJiBe9SvUYnZKPSYyylb&#10;7NlE+Gm+4lBc2inq919g/QsAAP//AwBQSwMEFAAGAAgAAAAhAMLcsljcAAAACAEAAA8AAABkcnMv&#10;ZG93bnJldi54bWxMj0FPwzAMhe9I/IfISNxYAqMbK00ntAnElRbuWeOl1RqnarKt8OsxJ3az/Z6e&#10;v1esJ9+LE46xC6ThfqZAIDXBduQ0fNavd08gYjJkTR8INXxjhHV5fVWY3IYzfeCpSk5wCMXcaGhT&#10;GnIpY9OiN3EWBiTW9mH0JvE6OmlHc+Zw38sHpRbSm474Q2sG3LTYHKqj1/DzXtvDG823jRuyr25T&#10;1SlzW61vb6aXZxAJp/Rvhj98RoeSmXbhSDaKXgMXSRoytZyDYHmlFnzZ8fCYLUGWhbwsUP4CAAD/&#10;/wMAUEsBAi0AFAAGAAgAAAAhALaDOJL+AAAA4QEAABMAAAAAAAAAAAAAAAAAAAAAAFtDb250ZW50&#10;X1R5cGVzXS54bWxQSwECLQAUAAYACAAAACEAOP0h/9YAAACUAQAACwAAAAAAAAAAAAAAAAAvAQAA&#10;X3JlbHMvLnJlbHNQSwECLQAUAAYACAAAACEAvR9U+TECAABNBAAADgAAAAAAAAAAAAAAAAAuAgAA&#10;ZHJzL2Uyb0RvYy54bWxQSwECLQAUAAYACAAAACEAwtyyWNwAAAAIAQAADwAAAAAAAAAAAAAAAACL&#10;BAAAZHJzL2Rvd25yZXYueG1sUEsFBgAAAAAEAAQA8wAAAJQFAAAAAA==&#10;" strokecolor="#535353 [3213]">
                <v:textbox>
                  <w:txbxContent>
                    <w:p w:rsidR="00E263DD" w:rsidRPr="00E263DD" w:rsidRDefault="00E263DD" w:rsidP="00E263DD">
                      <w:pPr>
                        <w:jc w:val="center"/>
                        <w:rPr>
                          <w:rFonts w:eastAsia="Times New Roman"/>
                          <w:b/>
                          <w:sz w:val="52"/>
                          <w:lang w:eastAsia="fr-FR"/>
                        </w:rPr>
                      </w:pPr>
                      <w:r w:rsidRPr="00E263DD">
                        <w:rPr>
                          <w:rFonts w:eastAsia="Times New Roman"/>
                          <w:b/>
                          <w:sz w:val="52"/>
                          <w:lang w:eastAsia="fr-FR"/>
                        </w:rPr>
                        <w:t>LOG4715 - Conception de jeux vidéo</w:t>
                      </w:r>
                    </w:p>
                    <w:p w:rsidR="00E263DD" w:rsidRPr="00E263DD" w:rsidRDefault="00E263DD" w:rsidP="00E263DD">
                      <w:pPr>
                        <w:jc w:val="center"/>
                        <w:rPr>
                          <w:rFonts w:eastAsia="Times New Roman"/>
                          <w:sz w:val="40"/>
                          <w:szCs w:val="24"/>
                          <w:lang w:eastAsia="fr-FR"/>
                        </w:rPr>
                      </w:pPr>
                    </w:p>
                    <w:p w:rsidR="00E263DD" w:rsidRDefault="00954035" w:rsidP="00E263DD">
                      <w:pPr>
                        <w:jc w:val="center"/>
                        <w:rPr>
                          <w:rStyle w:val="soustitre"/>
                          <w:sz w:val="40"/>
                        </w:rPr>
                      </w:pPr>
                      <w:r w:rsidRPr="00954035">
                        <w:rPr>
                          <w:rStyle w:val="soustitre"/>
                          <w:sz w:val="40"/>
                        </w:rPr>
                        <w:t>TP2 : Conception et implantation de mécaniques de jeu</w:t>
                      </w:r>
                    </w:p>
                    <w:p w:rsidR="00954035" w:rsidRPr="00E263DD" w:rsidRDefault="00954035" w:rsidP="00E263DD">
                      <w:pPr>
                        <w:jc w:val="center"/>
                        <w:rPr>
                          <w:rStyle w:val="soustitre"/>
                          <w:sz w:val="36"/>
                        </w:rPr>
                      </w:pPr>
                    </w:p>
                    <w:p w:rsidR="00521F11" w:rsidRPr="004863FF" w:rsidRDefault="00954035" w:rsidP="00E263DD">
                      <w:pPr>
                        <w:jc w:val="center"/>
                        <w:rPr>
                          <w:rStyle w:val="soustitre"/>
                          <w:i/>
                          <w:sz w:val="36"/>
                        </w:rPr>
                      </w:pPr>
                      <w:r>
                        <w:rPr>
                          <w:rStyle w:val="soustitre"/>
                          <w:i/>
                          <w:sz w:val="36"/>
                        </w:rPr>
                        <w:t xml:space="preserve">10 novembre </w:t>
                      </w:r>
                      <w:r w:rsidR="00521F11" w:rsidRPr="004863FF">
                        <w:rPr>
                          <w:rStyle w:val="soustitre"/>
                          <w:i/>
                          <w:sz w:val="36"/>
                        </w:rPr>
                        <w:t>2014</w:t>
                      </w:r>
                    </w:p>
                  </w:txbxContent>
                </v:textbox>
                <w10:wrap type="square" anchorx="margin" anchory="margin"/>
              </v:shape>
            </w:pict>
          </mc:Fallback>
        </mc:AlternateContent>
      </w:r>
      <w:r w:rsidR="00B10E70">
        <w:rPr>
          <w:noProof/>
          <w:lang w:eastAsia="fr-FR"/>
        </w:rPr>
        <mc:AlternateContent>
          <mc:Choice Requires="wps">
            <w:drawing>
              <wp:anchor distT="45720" distB="45720" distL="114300" distR="114300" simplePos="0" relativeHeight="251662336" behindDoc="0" locked="0" layoutInCell="1" allowOverlap="1" wp14:anchorId="0B9901F8" wp14:editId="07ED4C7B">
                <wp:simplePos x="0" y="0"/>
                <wp:positionH relativeFrom="margin">
                  <wp:align>right</wp:align>
                </wp:positionH>
                <wp:positionV relativeFrom="margin">
                  <wp:align>bottom</wp:align>
                </wp:positionV>
                <wp:extent cx="2434590" cy="857250"/>
                <wp:effectExtent l="0" t="0" r="381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857250"/>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1270"/>
                            </w:tblGrid>
                            <w:tr w:rsidR="00B10E70" w:rsidRPr="00B10E70" w:rsidTr="00B10E70">
                              <w:trPr>
                                <w:trHeight w:val="519"/>
                              </w:trPr>
                              <w:tc>
                                <w:tcPr>
                                  <w:tcW w:w="2268" w:type="dxa"/>
                                  <w:vAlign w:val="center"/>
                                </w:tcPr>
                                <w:p w:rsidR="00B10E70" w:rsidRPr="00B10E70" w:rsidRDefault="00B10E70" w:rsidP="00B10E70">
                                  <w:pPr>
                                    <w:jc w:val="left"/>
                                    <w:rPr>
                                      <w:b/>
                                      <w:sz w:val="24"/>
                                      <w:lang w:val="en-US"/>
                                    </w:rPr>
                                  </w:pPr>
                                  <w:r w:rsidRPr="00B10E70">
                                    <w:rPr>
                                      <w:b/>
                                      <w:sz w:val="24"/>
                                      <w:lang w:val="en-US"/>
                                    </w:rPr>
                                    <w:t>Eric AH-TIANE</w:t>
                                  </w:r>
                                </w:p>
                              </w:tc>
                              <w:tc>
                                <w:tcPr>
                                  <w:tcW w:w="1271" w:type="dxa"/>
                                  <w:vAlign w:val="center"/>
                                </w:tcPr>
                                <w:p w:rsidR="00B10E70" w:rsidRPr="00B10E70" w:rsidRDefault="00B10E70" w:rsidP="00B10E70">
                                  <w:pPr>
                                    <w:jc w:val="left"/>
                                    <w:rPr>
                                      <w:sz w:val="24"/>
                                      <w:lang w:val="en-US"/>
                                    </w:rPr>
                                  </w:pPr>
                                  <w:r w:rsidRPr="00B10E70">
                                    <w:rPr>
                                      <w:sz w:val="24"/>
                                      <w:lang w:val="en-US"/>
                                    </w:rPr>
                                    <w:t>1760376</w:t>
                                  </w:r>
                                </w:p>
                              </w:tc>
                            </w:tr>
                            <w:tr w:rsidR="00B10E70" w:rsidRPr="00B10E70" w:rsidTr="00B10E70">
                              <w:trPr>
                                <w:trHeight w:val="502"/>
                              </w:trPr>
                              <w:tc>
                                <w:tcPr>
                                  <w:tcW w:w="2268" w:type="dxa"/>
                                  <w:vAlign w:val="center"/>
                                </w:tcPr>
                                <w:p w:rsidR="00B10E70" w:rsidRPr="00B10E70" w:rsidRDefault="00B10E70" w:rsidP="00B10E70">
                                  <w:pPr>
                                    <w:jc w:val="left"/>
                                    <w:rPr>
                                      <w:b/>
                                      <w:sz w:val="24"/>
                                      <w:lang w:val="en-US"/>
                                    </w:rPr>
                                  </w:pPr>
                                  <w:r w:rsidRPr="00B10E70">
                                    <w:rPr>
                                      <w:b/>
                                      <w:sz w:val="24"/>
                                      <w:lang w:val="en-US"/>
                                    </w:rPr>
                                    <w:t xml:space="preserve">Gwenegan HUDIN </w:t>
                                  </w:r>
                                </w:p>
                              </w:tc>
                              <w:tc>
                                <w:tcPr>
                                  <w:tcW w:w="1271" w:type="dxa"/>
                                  <w:vAlign w:val="center"/>
                                </w:tcPr>
                                <w:p w:rsidR="00B10E70" w:rsidRPr="00B10E70" w:rsidRDefault="00B10E70" w:rsidP="00B10E70">
                                  <w:pPr>
                                    <w:jc w:val="left"/>
                                    <w:rPr>
                                      <w:sz w:val="24"/>
                                      <w:lang w:val="en-US"/>
                                    </w:rPr>
                                  </w:pPr>
                                  <w:r w:rsidRPr="00B10E70">
                                    <w:rPr>
                                      <w:sz w:val="24"/>
                                      <w:lang w:val="en-US"/>
                                    </w:rPr>
                                    <w:t>1756642</w:t>
                                  </w:r>
                                </w:p>
                              </w:tc>
                            </w:tr>
                          </w:tbl>
                          <w:p w:rsidR="00B10E70" w:rsidRPr="00B10E70" w:rsidRDefault="00B10E70" w:rsidP="00B10E7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901F8" id="_x0000_s1027" type="#_x0000_t202" style="position:absolute;left:0;text-align:left;margin-left:140.5pt;margin-top:0;width:191.7pt;height:67.5pt;z-index:251662336;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F0JQIAACcEAAAOAAAAZHJzL2Uyb0RvYy54bWysU02P2yAQvVfqf0DcGyfepN1YcVbbbFNV&#10;2n5I2156w4BjVGAokNjZX98BZ7PR9lbVB8R4hsebN4/VzWA0OUgfFNiaziZTSqTlIJTd1fTH9+2b&#10;a0pCZFYwDVbW9CgDvVm/frXqXSVL6EAL6QmC2FD1rqZdjK4qisA7aViYgJMWky14wyKGflcIz3pE&#10;N7oop9O3RQ9eOA9choB/78YkXWf8tpU8fm3bICPRNUVuMa8+r01ai/WKVTvPXKf4iQb7BxaGKYuX&#10;nqHuWGRk79VfUEZxDwHaOOFgCmhbxWXuAbuZTV9089AxJ3MvKE5wZ5nC/4PlXw7fPFGipleUWGZw&#10;RD9xUERIEuUQJSmTRL0LFVY+OKyNw3sYcNS53eDugf8KxMKmY3Ynb72HvpNMIMVZOllcHB1xQgJp&#10;+s8g8C62j5CBhtabpB8qQhAdR3U8jwd5EI4/y/nVfLHEFMfc9eJducjzK1j1dNr5ED9KMCRtaupx&#10;/BmdHe5DTGxY9VSSLgugldgqrXPgd81Ge3JgaJVt/nIDL8q0JX1Nl4tykZEtpPPZRUZFtLJWBslN&#10;0zeaK6nxwYpcEpnS4x6ZaHuSJykyahOHZsjDyNol6RoQR9TLw+hcfGm46cA/UtKja2safu+Zl5To&#10;TxY1X87m82TzHMxRIgz8Zaa5zDDLEaqmkZJxu4n5aSQ5LNzibFqVZXtmcqKMbsxqnl5OsvtlnKue&#10;3/f6DwAAAP//AwBQSwMEFAAGAAgAAAAhAFgQBcnaAAAABQEAAA8AAABkcnMvZG93bnJldi54bWxM&#10;j81OwzAQhO9IvIO1SFwQdSD9I8SpAAnEtaUPsIm3SUS8jmK3Sd+ehQu9jLSa0cy3+WZynTrREFrP&#10;Bh5mCSjiytuWawP7r/f7NagQkS12nsnAmQJsiuurHDPrR97SaRdrJSUcMjTQxNhnWoeqIYdh5nti&#10;8Q5+cBjlHGptBxyl3HX6MUmW2mHLstBgT28NVd+7ozNw+BzvFk9j+RH3q+18+YrtqvRnY25vppdn&#10;UJGm+B+GX3xBh0KYSn9kG1RnQB6Jfypeuk7noEoJpYsEdJHrS/riBwAA//8DAFBLAQItABQABgAI&#10;AAAAIQC2gziS/gAAAOEBAAATAAAAAAAAAAAAAAAAAAAAAABbQ29udGVudF9UeXBlc10ueG1sUEsB&#10;Ai0AFAAGAAgAAAAhADj9If/WAAAAlAEAAAsAAAAAAAAAAAAAAAAALwEAAF9yZWxzLy5yZWxzUEsB&#10;Ai0AFAAGAAgAAAAhAGA1AXQlAgAAJwQAAA4AAAAAAAAAAAAAAAAALgIAAGRycy9lMm9Eb2MueG1s&#10;UEsBAi0AFAAGAAgAAAAhAFgQBcnaAAAABQEAAA8AAAAAAAAAAAAAAAAAfwQAAGRycy9kb3ducmV2&#10;LnhtbFBLBQYAAAAABAAEAPMAAACG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1270"/>
                      </w:tblGrid>
                      <w:tr w:rsidR="00B10E70" w:rsidRPr="00B10E70" w:rsidTr="00B10E70">
                        <w:trPr>
                          <w:trHeight w:val="519"/>
                        </w:trPr>
                        <w:tc>
                          <w:tcPr>
                            <w:tcW w:w="2268" w:type="dxa"/>
                            <w:vAlign w:val="center"/>
                          </w:tcPr>
                          <w:p w:rsidR="00B10E70" w:rsidRPr="00B10E70" w:rsidRDefault="00B10E70" w:rsidP="00B10E70">
                            <w:pPr>
                              <w:jc w:val="left"/>
                              <w:rPr>
                                <w:b/>
                                <w:sz w:val="24"/>
                                <w:lang w:val="en-US"/>
                              </w:rPr>
                            </w:pPr>
                            <w:r w:rsidRPr="00B10E70">
                              <w:rPr>
                                <w:b/>
                                <w:sz w:val="24"/>
                                <w:lang w:val="en-US"/>
                              </w:rPr>
                              <w:t>Eric AH-TIANE</w:t>
                            </w:r>
                          </w:p>
                        </w:tc>
                        <w:tc>
                          <w:tcPr>
                            <w:tcW w:w="1271" w:type="dxa"/>
                            <w:vAlign w:val="center"/>
                          </w:tcPr>
                          <w:p w:rsidR="00B10E70" w:rsidRPr="00B10E70" w:rsidRDefault="00B10E70" w:rsidP="00B10E70">
                            <w:pPr>
                              <w:jc w:val="left"/>
                              <w:rPr>
                                <w:sz w:val="24"/>
                                <w:lang w:val="en-US"/>
                              </w:rPr>
                            </w:pPr>
                            <w:r w:rsidRPr="00B10E70">
                              <w:rPr>
                                <w:sz w:val="24"/>
                                <w:lang w:val="en-US"/>
                              </w:rPr>
                              <w:t>1760376</w:t>
                            </w:r>
                          </w:p>
                        </w:tc>
                      </w:tr>
                      <w:tr w:rsidR="00B10E70" w:rsidRPr="00B10E70" w:rsidTr="00B10E70">
                        <w:trPr>
                          <w:trHeight w:val="502"/>
                        </w:trPr>
                        <w:tc>
                          <w:tcPr>
                            <w:tcW w:w="2268" w:type="dxa"/>
                            <w:vAlign w:val="center"/>
                          </w:tcPr>
                          <w:p w:rsidR="00B10E70" w:rsidRPr="00B10E70" w:rsidRDefault="00B10E70" w:rsidP="00B10E70">
                            <w:pPr>
                              <w:jc w:val="left"/>
                              <w:rPr>
                                <w:b/>
                                <w:sz w:val="24"/>
                                <w:lang w:val="en-US"/>
                              </w:rPr>
                            </w:pPr>
                            <w:r w:rsidRPr="00B10E70">
                              <w:rPr>
                                <w:b/>
                                <w:sz w:val="24"/>
                                <w:lang w:val="en-US"/>
                              </w:rPr>
                              <w:t xml:space="preserve">Gwenegan HUDIN </w:t>
                            </w:r>
                          </w:p>
                        </w:tc>
                        <w:tc>
                          <w:tcPr>
                            <w:tcW w:w="1271" w:type="dxa"/>
                            <w:vAlign w:val="center"/>
                          </w:tcPr>
                          <w:p w:rsidR="00B10E70" w:rsidRPr="00B10E70" w:rsidRDefault="00B10E70" w:rsidP="00B10E70">
                            <w:pPr>
                              <w:jc w:val="left"/>
                              <w:rPr>
                                <w:sz w:val="24"/>
                                <w:lang w:val="en-US"/>
                              </w:rPr>
                            </w:pPr>
                            <w:r w:rsidRPr="00B10E70">
                              <w:rPr>
                                <w:sz w:val="24"/>
                                <w:lang w:val="en-US"/>
                              </w:rPr>
                              <w:t>1756642</w:t>
                            </w:r>
                          </w:p>
                        </w:tc>
                      </w:tr>
                    </w:tbl>
                    <w:p w:rsidR="00B10E70" w:rsidRPr="00B10E70" w:rsidRDefault="00B10E70" w:rsidP="00B10E70">
                      <w:pPr>
                        <w:rPr>
                          <w:lang w:val="en-US"/>
                        </w:rPr>
                      </w:pPr>
                    </w:p>
                  </w:txbxContent>
                </v:textbox>
                <w10:wrap type="square" anchorx="margin" anchory="margin"/>
              </v:shape>
            </w:pict>
          </mc:Fallback>
        </mc:AlternateContent>
      </w:r>
      <w:r w:rsidR="00374F73">
        <w:rPr>
          <w:lang w:eastAsia="fr-FR"/>
        </w:rPr>
        <w:br w:type="page"/>
      </w:r>
    </w:p>
    <w:p w:rsidR="008D056B" w:rsidRDefault="00156EAD" w:rsidP="00156EAD">
      <w:pPr>
        <w:pStyle w:val="Titre1"/>
      </w:pPr>
      <w:r>
        <w:lastRenderedPageBreak/>
        <w:t>Listes des m</w:t>
      </w:r>
      <w:r w:rsidR="008D056B">
        <w:t xml:space="preserve">écaniques à </w:t>
      </w:r>
      <w:r w:rsidR="004705C3">
        <w:t>implémenter</w:t>
      </w:r>
      <w:r w:rsidR="008D056B">
        <w:t xml:space="preserve"> </w:t>
      </w:r>
    </w:p>
    <w:p w:rsidR="008D056B" w:rsidRDefault="008D056B" w:rsidP="004705C3">
      <w:pPr>
        <w:pStyle w:val="Paragraphedeliste"/>
        <w:numPr>
          <w:ilvl w:val="0"/>
          <w:numId w:val="19"/>
        </w:numPr>
      </w:pPr>
      <w:r>
        <w:t>Points de style (4)</w:t>
      </w:r>
    </w:p>
    <w:p w:rsidR="008D056B" w:rsidRDefault="008D056B" w:rsidP="004705C3">
      <w:pPr>
        <w:pStyle w:val="Paragraphedeliste"/>
        <w:numPr>
          <w:ilvl w:val="0"/>
          <w:numId w:val="19"/>
        </w:numPr>
      </w:pPr>
      <w:r>
        <w:t>Objets destructibles (3)</w:t>
      </w:r>
    </w:p>
    <w:p w:rsidR="008D056B" w:rsidRDefault="008D056B" w:rsidP="004705C3">
      <w:pPr>
        <w:pStyle w:val="Paragraphedeliste"/>
        <w:numPr>
          <w:ilvl w:val="0"/>
          <w:numId w:val="19"/>
        </w:numPr>
      </w:pPr>
      <w:r>
        <w:t>Replacement (3)</w:t>
      </w:r>
    </w:p>
    <w:p w:rsidR="008D056B" w:rsidRDefault="008D056B" w:rsidP="004705C3">
      <w:pPr>
        <w:pStyle w:val="Paragraphedeliste"/>
        <w:numPr>
          <w:ilvl w:val="0"/>
          <w:numId w:val="19"/>
        </w:numPr>
      </w:pPr>
      <w:r>
        <w:t>Accélérateur (4)</w:t>
      </w:r>
    </w:p>
    <w:p w:rsidR="008D056B" w:rsidRDefault="008D056B" w:rsidP="004705C3">
      <w:pPr>
        <w:pStyle w:val="Paragraphedeliste"/>
        <w:numPr>
          <w:ilvl w:val="0"/>
          <w:numId w:val="19"/>
        </w:numPr>
      </w:pPr>
      <w:r>
        <w:t>Dommages aux véhicules (4)</w:t>
      </w:r>
    </w:p>
    <w:p w:rsidR="008D056B" w:rsidRDefault="008D056B" w:rsidP="004705C3">
      <w:pPr>
        <w:pStyle w:val="Paragraphedeliste"/>
        <w:numPr>
          <w:ilvl w:val="0"/>
          <w:numId w:val="19"/>
        </w:numPr>
      </w:pPr>
      <w:r>
        <w:t>Objets collectionnables (3)</w:t>
      </w:r>
    </w:p>
    <w:p w:rsidR="008D056B" w:rsidRDefault="008D056B" w:rsidP="004705C3">
      <w:pPr>
        <w:pStyle w:val="Paragraphedeliste"/>
        <w:numPr>
          <w:ilvl w:val="0"/>
          <w:numId w:val="19"/>
        </w:numPr>
      </w:pPr>
      <w:r>
        <w:t>Score fait monter la jauge de nitro (2)</w:t>
      </w:r>
    </w:p>
    <w:p w:rsidR="00847EF7" w:rsidRDefault="008D056B" w:rsidP="008D056B">
      <w:r>
        <w:t>Total : 23</w:t>
      </w:r>
      <w:r w:rsidR="00362FF2">
        <w:t xml:space="preserve"> points</w:t>
      </w:r>
    </w:p>
    <w:p w:rsidR="00FE1847" w:rsidRDefault="00FE1847" w:rsidP="00FE1847">
      <w:pPr>
        <w:pStyle w:val="Titre1"/>
      </w:pPr>
      <w:r>
        <w:t>Détails des différentes mécaniques</w:t>
      </w:r>
    </w:p>
    <w:p w:rsidR="003366B4" w:rsidRPr="003366B4" w:rsidRDefault="003366B4" w:rsidP="003366B4"/>
    <w:p w:rsidR="00FE1847" w:rsidRDefault="00FE1847" w:rsidP="00FE1847">
      <w:pPr>
        <w:pStyle w:val="Titre2"/>
      </w:pPr>
      <w:r>
        <w:t>Points de style</w:t>
      </w:r>
      <w:r w:rsidR="005E404C">
        <w:t xml:space="preserve"> (4)</w:t>
      </w:r>
    </w:p>
    <w:p w:rsidR="003366B4" w:rsidRDefault="003366B4" w:rsidP="003366B4"/>
    <w:p w:rsidR="003366B4" w:rsidRDefault="003366B4" w:rsidP="003366B4"/>
    <w:p w:rsidR="003366B4" w:rsidRPr="003366B4" w:rsidRDefault="003366B4" w:rsidP="003366B4"/>
    <w:p w:rsidR="00FE1847" w:rsidRDefault="00FE1847" w:rsidP="00FE1847">
      <w:pPr>
        <w:pStyle w:val="Titre2"/>
      </w:pPr>
      <w:r>
        <w:t>Objets destructibles</w:t>
      </w:r>
      <w:r w:rsidR="005E404C">
        <w:t xml:space="preserve"> (3)</w:t>
      </w:r>
    </w:p>
    <w:p w:rsidR="003366B4" w:rsidRDefault="003366B4" w:rsidP="003366B4"/>
    <w:p w:rsidR="003366B4" w:rsidRDefault="003366B4" w:rsidP="003366B4"/>
    <w:p w:rsidR="003366B4" w:rsidRPr="003366B4" w:rsidRDefault="003366B4" w:rsidP="003366B4"/>
    <w:p w:rsidR="00FE1847" w:rsidRDefault="00FE1847" w:rsidP="00FE1847">
      <w:pPr>
        <w:pStyle w:val="Titre2"/>
      </w:pPr>
      <w:r>
        <w:t>Replacement</w:t>
      </w:r>
      <w:r w:rsidR="005E404C">
        <w:t xml:space="preserve"> (3)</w:t>
      </w:r>
    </w:p>
    <w:p w:rsidR="003366B4" w:rsidRDefault="003366B4" w:rsidP="003366B4"/>
    <w:p w:rsidR="003366B4" w:rsidRDefault="003366B4" w:rsidP="003366B4"/>
    <w:p w:rsidR="003366B4" w:rsidRPr="003366B4" w:rsidRDefault="003366B4" w:rsidP="003366B4"/>
    <w:p w:rsidR="00FE1847" w:rsidRDefault="00FE1847" w:rsidP="00FE1847">
      <w:pPr>
        <w:pStyle w:val="Titre2"/>
      </w:pPr>
      <w:r>
        <w:t>Accélérateur</w:t>
      </w:r>
      <w:r w:rsidR="005E404C">
        <w:t xml:space="preserve"> (4)</w:t>
      </w:r>
    </w:p>
    <w:p w:rsidR="00BA574E" w:rsidRDefault="000F09A4" w:rsidP="003366B4">
      <w:r>
        <w:t>Un accélérateur est une surface plane contenant un collider de type « box ». Au contact d’un véhicule, l’accélération maximale de ce véhicule augmentera durant un certain temps et reviendra à sa valeur de base ensuite.</w:t>
      </w:r>
      <w:r w:rsidR="00D84C95">
        <w:t>Les accélérateurs sont placés en avant des rampes mais aussi parfois dans les raccourcis.</w:t>
      </w:r>
      <w:r w:rsidR="00BA574E">
        <w:t xml:space="preserve"> Ils servent à augmenter l’accélération du véhicule donc la vitesse de celui-ci.</w:t>
      </w:r>
    </w:p>
    <w:p w:rsidR="002D6E80" w:rsidRDefault="002D6E80" w:rsidP="003366B4">
      <w:bookmarkStart w:id="0" w:name="_GoBack"/>
      <w:bookmarkEnd w:id="0"/>
    </w:p>
    <w:p w:rsidR="003366B4" w:rsidRDefault="00E07C16" w:rsidP="003366B4">
      <w:r>
        <w:t xml:space="preserve">Lorsqu’un véhicule rencontre </w:t>
      </w:r>
      <w:r w:rsidR="001B583D">
        <w:t>l’accélérateur, l’accélération maximale de celui-ci est multipliée par un facteur « speed factor » défini dans l’accélérateur lui-même. Elle est multipliée durant un temps « accel time » défini dans le véhicule.</w:t>
      </w:r>
      <w:r w:rsidR="005869DE">
        <w:t xml:space="preserve"> Au bout de ce temps, le véhicule retrouve sa valeur d’origine comme accélération. Pour obtenir un boost de vitesse, le joueur doit alors accélérer et non pas seulement passer dessus sans accélérer.</w:t>
      </w:r>
    </w:p>
    <w:p w:rsidR="003366B4" w:rsidRPr="003366B4" w:rsidRDefault="003366B4" w:rsidP="003366B4"/>
    <w:p w:rsidR="00FE1847" w:rsidRDefault="00FE1847" w:rsidP="00FE1847">
      <w:pPr>
        <w:pStyle w:val="Titre2"/>
      </w:pPr>
      <w:r>
        <w:t>Dommages aux véhicules</w:t>
      </w:r>
      <w:r w:rsidR="005E404C">
        <w:t xml:space="preserve"> (4)</w:t>
      </w:r>
    </w:p>
    <w:p w:rsidR="003366B4" w:rsidRDefault="003366B4" w:rsidP="003366B4"/>
    <w:p w:rsidR="003366B4" w:rsidRDefault="003366B4" w:rsidP="003366B4"/>
    <w:p w:rsidR="003366B4" w:rsidRPr="003366B4" w:rsidRDefault="003366B4" w:rsidP="003366B4"/>
    <w:p w:rsidR="00FE1847" w:rsidRDefault="00FE1847" w:rsidP="00FE1847">
      <w:pPr>
        <w:pStyle w:val="Titre2"/>
      </w:pPr>
      <w:r>
        <w:t>Objets collectionnables</w:t>
      </w:r>
      <w:r w:rsidR="005E404C">
        <w:t xml:space="preserve"> (3)</w:t>
      </w:r>
    </w:p>
    <w:p w:rsidR="003366B4" w:rsidRDefault="003366B4" w:rsidP="003366B4"/>
    <w:p w:rsidR="003366B4" w:rsidRDefault="003366B4" w:rsidP="003366B4"/>
    <w:p w:rsidR="003366B4" w:rsidRPr="003366B4" w:rsidRDefault="003366B4" w:rsidP="003366B4"/>
    <w:p w:rsidR="00FE1847" w:rsidRDefault="00FE1847" w:rsidP="00FE1847">
      <w:pPr>
        <w:pStyle w:val="Titre2"/>
      </w:pPr>
      <w:r>
        <w:t>Score fait monter la jauge de nitro</w:t>
      </w:r>
      <w:r w:rsidR="005E404C">
        <w:t xml:space="preserve"> (2)</w:t>
      </w:r>
    </w:p>
    <w:p w:rsidR="003366B4" w:rsidRDefault="003366B4" w:rsidP="003366B4"/>
    <w:p w:rsidR="005576A5" w:rsidRDefault="005576A5" w:rsidP="003366B4"/>
    <w:p w:rsidR="00D35BAE" w:rsidRPr="003456D1" w:rsidRDefault="005576A5" w:rsidP="003456D1">
      <w:pPr>
        <w:pStyle w:val="Titre2"/>
      </w:pPr>
      <w:r>
        <w:t>Affichage tête haute</w:t>
      </w:r>
    </w:p>
    <w:p w:rsidR="005E404C" w:rsidRPr="005E404C" w:rsidRDefault="00E954CE" w:rsidP="00BB64F6">
      <w:r w:rsidRPr="005E404C">
        <w:t>L’affichage t</w:t>
      </w:r>
      <w:r w:rsidR="005E404C" w:rsidRPr="005E404C">
        <w:t>ête haute comprend</w:t>
      </w:r>
      <w:r w:rsidRPr="005E404C">
        <w:t xml:space="preserve"> </w:t>
      </w:r>
      <w:r w:rsidR="005E404C" w:rsidRPr="005E404C">
        <w:t>trois</w:t>
      </w:r>
      <w:r w:rsidRPr="005E404C">
        <w:t xml:space="preserve"> GUITexts</w:t>
      </w:r>
      <w:r w:rsidR="005E404C" w:rsidRPr="005E404C">
        <w:t xml:space="preserve"> à destination du joueur :</w:t>
      </w:r>
    </w:p>
    <w:p w:rsidR="005E404C" w:rsidRDefault="005E404C" w:rsidP="005E404C">
      <w:pPr>
        <w:pStyle w:val="Paragraphedeliste"/>
        <w:numPr>
          <w:ilvl w:val="0"/>
          <w:numId w:val="20"/>
        </w:numPr>
      </w:pPr>
      <w:r>
        <w:t xml:space="preserve">Un afficheur de nombre de tours en bas </w:t>
      </w:r>
      <w:r w:rsidR="00841CDA">
        <w:t>à</w:t>
      </w:r>
      <w:r>
        <w:t xml:space="preserve"> gauche</w:t>
      </w:r>
    </w:p>
    <w:p w:rsidR="005E404C" w:rsidRDefault="005E404C" w:rsidP="005E404C">
      <w:pPr>
        <w:pStyle w:val="Paragraphedeliste"/>
        <w:numPr>
          <w:ilvl w:val="0"/>
          <w:numId w:val="20"/>
        </w:numPr>
      </w:pPr>
      <w:r>
        <w:t>Un afficheur de PV en bas à droite</w:t>
      </w:r>
    </w:p>
    <w:p w:rsidR="005E404C" w:rsidRDefault="005E404C" w:rsidP="005E404C">
      <w:pPr>
        <w:pStyle w:val="Paragraphedeliste"/>
        <w:numPr>
          <w:ilvl w:val="0"/>
          <w:numId w:val="20"/>
        </w:numPr>
      </w:pPr>
      <w:r>
        <w:t>Un afficheur de vitesse en bas à droite</w:t>
      </w:r>
    </w:p>
    <w:p w:rsidR="001A7D39" w:rsidRPr="005E404C" w:rsidRDefault="001A7D39" w:rsidP="001A7D39">
      <w:r>
        <w:t>Outre l’utilité réelle pour le joueur lors d’une course, l’affichage de ces informations en plein jeu est utile lors du développement des mécaniques de jeu.</w:t>
      </w:r>
    </w:p>
    <w:p w:rsidR="003366B4" w:rsidRPr="003366B4" w:rsidRDefault="003366B4" w:rsidP="003366B4"/>
    <w:sectPr w:rsidR="003366B4" w:rsidRPr="003366B4" w:rsidSect="004A21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E92" w:rsidRDefault="007B7E92" w:rsidP="00C75DE3">
      <w:pPr>
        <w:spacing w:after="0" w:line="240" w:lineRule="auto"/>
      </w:pPr>
      <w:r>
        <w:separator/>
      </w:r>
    </w:p>
  </w:endnote>
  <w:endnote w:type="continuationSeparator" w:id="0">
    <w:p w:rsidR="007B7E92" w:rsidRDefault="007B7E92" w:rsidP="00C7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093279"/>
      <w:docPartObj>
        <w:docPartGallery w:val="Page Numbers (Bottom of Page)"/>
        <w:docPartUnique/>
      </w:docPartObj>
    </w:sdtPr>
    <w:sdtEndPr>
      <w:rPr>
        <w:color w:val="7F7F7F" w:themeColor="background1" w:themeShade="7F"/>
        <w:spacing w:val="60"/>
      </w:rPr>
    </w:sdtEndPr>
    <w:sdtContent>
      <w:p w:rsidR="00C75DE3" w:rsidRDefault="00C75DE3">
        <w:pPr>
          <w:pStyle w:val="Pieddepage"/>
          <w:pBdr>
            <w:top w:val="single" w:sz="4" w:space="1" w:color="D9D9D9" w:themeColor="background1" w:themeShade="D9"/>
          </w:pBdr>
          <w:jc w:val="right"/>
        </w:pPr>
        <w:r>
          <w:fldChar w:fldCharType="begin"/>
        </w:r>
        <w:r>
          <w:instrText>PAGE   \* MERGEFORMAT</w:instrText>
        </w:r>
        <w:r>
          <w:fldChar w:fldCharType="separate"/>
        </w:r>
        <w:r w:rsidR="002D6E80">
          <w:rPr>
            <w:noProof/>
          </w:rPr>
          <w:t>2</w:t>
        </w:r>
        <w:r>
          <w:fldChar w:fldCharType="end"/>
        </w:r>
        <w:r>
          <w:t xml:space="preserve"> | </w:t>
        </w:r>
        <w:r>
          <w:rPr>
            <w:color w:val="7F7F7F" w:themeColor="background1" w:themeShade="7F"/>
            <w:spacing w:val="60"/>
          </w:rPr>
          <w:t>Page</w:t>
        </w:r>
      </w:p>
    </w:sdtContent>
  </w:sdt>
  <w:p w:rsidR="00C75DE3" w:rsidRDefault="00C75D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E92" w:rsidRDefault="007B7E92" w:rsidP="00C75DE3">
      <w:pPr>
        <w:spacing w:after="0" w:line="240" w:lineRule="auto"/>
      </w:pPr>
      <w:r>
        <w:separator/>
      </w:r>
    </w:p>
  </w:footnote>
  <w:footnote w:type="continuationSeparator" w:id="0">
    <w:p w:rsidR="007B7E92" w:rsidRDefault="007B7E92" w:rsidP="00C75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2"/>
      </w:rPr>
      <w:alias w:val="Titre"/>
      <w:tag w:val=""/>
      <w:id w:val="894706565"/>
      <w:placeholder>
        <w:docPart w:val="A35804633E3D45148EFB0DC05C716E51"/>
      </w:placeholder>
      <w:dataBinding w:prefixMappings="xmlns:ns0='http://purl.org/dc/elements/1.1/' xmlns:ns1='http://schemas.openxmlformats.org/package/2006/metadata/core-properties' " w:xpath="/ns1:coreProperties[1]/ns0:title[1]" w:storeItemID="{6C3C8BC8-F283-45AE-878A-BAB7291924A1}"/>
      <w:text/>
    </w:sdtPr>
    <w:sdtEndPr/>
    <w:sdtContent>
      <w:p w:rsidR="00C75DE3" w:rsidRPr="00C34C25" w:rsidRDefault="00954035">
        <w:pPr>
          <w:pStyle w:val="En-tte"/>
          <w:jc w:val="right"/>
          <w:rPr>
            <w:color w:val="A8A8A8" w:themeColor="text1" w:themeTint="80"/>
            <w:szCs w:val="22"/>
          </w:rPr>
        </w:pPr>
        <w:r>
          <w:rPr>
            <w:szCs w:val="22"/>
          </w:rPr>
          <w:t>TP2 : Conception et implantation de mécaniques de jeu</w:t>
        </w:r>
      </w:p>
    </w:sdtContent>
  </w:sdt>
  <w:p w:rsidR="00C75DE3" w:rsidRDefault="00C75D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B0F64"/>
    <w:multiLevelType w:val="hybridMultilevel"/>
    <w:tmpl w:val="39D897D8"/>
    <w:lvl w:ilvl="0" w:tplc="89947F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A181E3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2BAC28C5"/>
    <w:multiLevelType w:val="multilevel"/>
    <w:tmpl w:val="854AF4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A633588"/>
    <w:multiLevelType w:val="multilevel"/>
    <w:tmpl w:val="DEDC373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3CF31BF"/>
    <w:multiLevelType w:val="hybridMultilevel"/>
    <w:tmpl w:val="BFF0F0D6"/>
    <w:lvl w:ilvl="0" w:tplc="89947FD6">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nsid w:val="46B9746D"/>
    <w:multiLevelType w:val="hybridMultilevel"/>
    <w:tmpl w:val="739C9F9C"/>
    <w:lvl w:ilvl="0" w:tplc="89947FD6">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A24922"/>
    <w:multiLevelType w:val="hybridMultilevel"/>
    <w:tmpl w:val="C33C6B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D461EBB"/>
    <w:multiLevelType w:val="hybridMultilevel"/>
    <w:tmpl w:val="5EA2E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6560E7"/>
    <w:multiLevelType w:val="hybridMultilevel"/>
    <w:tmpl w:val="A45259E8"/>
    <w:lvl w:ilvl="0" w:tplc="89947FD6">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8415B8B"/>
    <w:multiLevelType w:val="multilevel"/>
    <w:tmpl w:val="DEDC373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0"/>
  </w:num>
  <w:num w:numId="15">
    <w:abstractNumId w:val="8"/>
  </w:num>
  <w:num w:numId="16">
    <w:abstractNumId w:val="9"/>
  </w:num>
  <w:num w:numId="17">
    <w:abstractNumId w:val="2"/>
  </w:num>
  <w:num w:numId="18">
    <w:abstractNumId w:val="4"/>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11"/>
    <w:rsid w:val="00036941"/>
    <w:rsid w:val="00041D5A"/>
    <w:rsid w:val="000739DB"/>
    <w:rsid w:val="00094293"/>
    <w:rsid w:val="000A1EE2"/>
    <w:rsid w:val="000B6793"/>
    <w:rsid w:val="000B6877"/>
    <w:rsid w:val="000D4B22"/>
    <w:rsid w:val="000D7197"/>
    <w:rsid w:val="000E379B"/>
    <w:rsid w:val="000F09A4"/>
    <w:rsid w:val="000F7099"/>
    <w:rsid w:val="00120116"/>
    <w:rsid w:val="00125D76"/>
    <w:rsid w:val="00156EAD"/>
    <w:rsid w:val="00156F28"/>
    <w:rsid w:val="001A7D39"/>
    <w:rsid w:val="001B583D"/>
    <w:rsid w:val="0022593E"/>
    <w:rsid w:val="00230F29"/>
    <w:rsid w:val="00257300"/>
    <w:rsid w:val="00262FD9"/>
    <w:rsid w:val="00264413"/>
    <w:rsid w:val="00270F3F"/>
    <w:rsid w:val="00274127"/>
    <w:rsid w:val="00282DC0"/>
    <w:rsid w:val="002832DE"/>
    <w:rsid w:val="00295CC3"/>
    <w:rsid w:val="002A5AFE"/>
    <w:rsid w:val="002C3088"/>
    <w:rsid w:val="002D57FA"/>
    <w:rsid w:val="002D6E80"/>
    <w:rsid w:val="002D7C63"/>
    <w:rsid w:val="00300A60"/>
    <w:rsid w:val="003366B4"/>
    <w:rsid w:val="003456D1"/>
    <w:rsid w:val="003472C8"/>
    <w:rsid w:val="00356693"/>
    <w:rsid w:val="00362FF2"/>
    <w:rsid w:val="00367E14"/>
    <w:rsid w:val="00374F73"/>
    <w:rsid w:val="003C3BAB"/>
    <w:rsid w:val="003C46EE"/>
    <w:rsid w:val="003C6A1D"/>
    <w:rsid w:val="003D702B"/>
    <w:rsid w:val="003E287C"/>
    <w:rsid w:val="003F32E4"/>
    <w:rsid w:val="0045341D"/>
    <w:rsid w:val="00457A90"/>
    <w:rsid w:val="004705C3"/>
    <w:rsid w:val="00474545"/>
    <w:rsid w:val="00476702"/>
    <w:rsid w:val="004819BF"/>
    <w:rsid w:val="004863FF"/>
    <w:rsid w:val="004A21C7"/>
    <w:rsid w:val="004B0CF7"/>
    <w:rsid w:val="004D3B9E"/>
    <w:rsid w:val="00521F11"/>
    <w:rsid w:val="005576A5"/>
    <w:rsid w:val="00557DDB"/>
    <w:rsid w:val="0056569D"/>
    <w:rsid w:val="005674A6"/>
    <w:rsid w:val="0058424B"/>
    <w:rsid w:val="005869DE"/>
    <w:rsid w:val="005A5F72"/>
    <w:rsid w:val="005A6B9C"/>
    <w:rsid w:val="005A7967"/>
    <w:rsid w:val="005B548C"/>
    <w:rsid w:val="005D52C4"/>
    <w:rsid w:val="005E0A55"/>
    <w:rsid w:val="005E404C"/>
    <w:rsid w:val="00636EAE"/>
    <w:rsid w:val="006859FA"/>
    <w:rsid w:val="006B7C51"/>
    <w:rsid w:val="006E7176"/>
    <w:rsid w:val="00717AC8"/>
    <w:rsid w:val="00721B6B"/>
    <w:rsid w:val="00733E69"/>
    <w:rsid w:val="0075793D"/>
    <w:rsid w:val="00770A29"/>
    <w:rsid w:val="007711A4"/>
    <w:rsid w:val="00774CB9"/>
    <w:rsid w:val="00776635"/>
    <w:rsid w:val="00777052"/>
    <w:rsid w:val="0079627E"/>
    <w:rsid w:val="007B7E92"/>
    <w:rsid w:val="007C34A3"/>
    <w:rsid w:val="007D293D"/>
    <w:rsid w:val="007F1FC5"/>
    <w:rsid w:val="00811590"/>
    <w:rsid w:val="0083159D"/>
    <w:rsid w:val="00841CDA"/>
    <w:rsid w:val="008447CB"/>
    <w:rsid w:val="008469E6"/>
    <w:rsid w:val="00847EF7"/>
    <w:rsid w:val="00893BC9"/>
    <w:rsid w:val="008B4688"/>
    <w:rsid w:val="008D056B"/>
    <w:rsid w:val="008E17B4"/>
    <w:rsid w:val="008F22E4"/>
    <w:rsid w:val="00900D2D"/>
    <w:rsid w:val="00903000"/>
    <w:rsid w:val="00937423"/>
    <w:rsid w:val="009403A1"/>
    <w:rsid w:val="00954035"/>
    <w:rsid w:val="0099005F"/>
    <w:rsid w:val="009A1B35"/>
    <w:rsid w:val="009A4951"/>
    <w:rsid w:val="009D4D98"/>
    <w:rsid w:val="009E7598"/>
    <w:rsid w:val="00A24CF5"/>
    <w:rsid w:val="00A85E78"/>
    <w:rsid w:val="00AB2062"/>
    <w:rsid w:val="00AB6EB6"/>
    <w:rsid w:val="00B069E4"/>
    <w:rsid w:val="00B10E70"/>
    <w:rsid w:val="00B20D1C"/>
    <w:rsid w:val="00B4223B"/>
    <w:rsid w:val="00B524C1"/>
    <w:rsid w:val="00B64969"/>
    <w:rsid w:val="00B64B9B"/>
    <w:rsid w:val="00BA4C40"/>
    <w:rsid w:val="00BA574E"/>
    <w:rsid w:val="00BB1E9F"/>
    <w:rsid w:val="00BB64F6"/>
    <w:rsid w:val="00BB7EA9"/>
    <w:rsid w:val="00BF5B16"/>
    <w:rsid w:val="00C16435"/>
    <w:rsid w:val="00C2583D"/>
    <w:rsid w:val="00C34C25"/>
    <w:rsid w:val="00C75DE3"/>
    <w:rsid w:val="00C80698"/>
    <w:rsid w:val="00C81AC9"/>
    <w:rsid w:val="00CA62D2"/>
    <w:rsid w:val="00CD18AA"/>
    <w:rsid w:val="00D270CE"/>
    <w:rsid w:val="00D31FCE"/>
    <w:rsid w:val="00D3576F"/>
    <w:rsid w:val="00D35BAE"/>
    <w:rsid w:val="00D449D6"/>
    <w:rsid w:val="00D84C95"/>
    <w:rsid w:val="00DC561E"/>
    <w:rsid w:val="00E0695D"/>
    <w:rsid w:val="00E07C16"/>
    <w:rsid w:val="00E23189"/>
    <w:rsid w:val="00E263DD"/>
    <w:rsid w:val="00E358BF"/>
    <w:rsid w:val="00E44DF7"/>
    <w:rsid w:val="00E64DDA"/>
    <w:rsid w:val="00E9437B"/>
    <w:rsid w:val="00E954CE"/>
    <w:rsid w:val="00ED7BFC"/>
    <w:rsid w:val="00EE46E2"/>
    <w:rsid w:val="00F24AF5"/>
    <w:rsid w:val="00F63F45"/>
    <w:rsid w:val="00F64DB7"/>
    <w:rsid w:val="00F70012"/>
    <w:rsid w:val="00F73DA0"/>
    <w:rsid w:val="00F83942"/>
    <w:rsid w:val="00F93320"/>
    <w:rsid w:val="00F93D50"/>
    <w:rsid w:val="00FA2DE9"/>
    <w:rsid w:val="00FA451B"/>
    <w:rsid w:val="00FD31FE"/>
    <w:rsid w:val="00FE1847"/>
    <w:rsid w:val="00FF4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90C43-9486-4E9A-9E84-4FBDA705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423"/>
    <w:pPr>
      <w:keepNext/>
      <w:keepLines/>
      <w:suppressLineNumbers/>
      <w:suppressAutoHyphens/>
      <w:spacing w:line="276" w:lineRule="auto"/>
      <w:jc w:val="both"/>
    </w:pPr>
    <w:rPr>
      <w:sz w:val="22"/>
    </w:rPr>
  </w:style>
  <w:style w:type="paragraph" w:styleId="Titre1">
    <w:name w:val="heading 1"/>
    <w:basedOn w:val="Normal"/>
    <w:next w:val="Normal"/>
    <w:link w:val="Titre1Car"/>
    <w:uiPriority w:val="9"/>
    <w:qFormat/>
    <w:rsid w:val="00937423"/>
    <w:pPr>
      <w:numPr>
        <w:numId w:val="17"/>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2583D"/>
    <w:pPr>
      <w:numPr>
        <w:ilvl w:val="1"/>
        <w:numId w:val="17"/>
      </w:numPr>
      <w:spacing w:before="80" w:after="0"/>
      <w:outlineLvl w:val="1"/>
    </w:pPr>
    <w:rPr>
      <w:rFonts w:asciiTheme="majorHAnsi" w:eastAsiaTheme="majorEastAsia" w:hAnsiTheme="majorHAnsi" w:cstheme="majorBidi"/>
      <w:color w:val="7E7E7E" w:themeColor="text1" w:themeTint="BF"/>
      <w:szCs w:val="28"/>
    </w:rPr>
  </w:style>
  <w:style w:type="paragraph" w:styleId="Titre3">
    <w:name w:val="heading 3"/>
    <w:basedOn w:val="Normal"/>
    <w:next w:val="Normal"/>
    <w:link w:val="Titre3Car"/>
    <w:uiPriority w:val="9"/>
    <w:semiHidden/>
    <w:unhideWhenUsed/>
    <w:qFormat/>
    <w:rsid w:val="00937423"/>
    <w:pPr>
      <w:numPr>
        <w:ilvl w:val="2"/>
        <w:numId w:val="17"/>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937423"/>
    <w:pPr>
      <w:numPr>
        <w:ilvl w:val="3"/>
        <w:numId w:val="17"/>
      </w:numPr>
      <w:spacing w:before="40" w:after="0"/>
      <w:outlineLvl w:val="3"/>
    </w:pPr>
    <w:rPr>
      <w:rFonts w:asciiTheme="majorHAnsi" w:eastAsiaTheme="majorEastAsia" w:hAnsiTheme="majorHAnsi" w:cstheme="majorBidi"/>
      <w:szCs w:val="22"/>
    </w:rPr>
  </w:style>
  <w:style w:type="paragraph" w:styleId="Titre5">
    <w:name w:val="heading 5"/>
    <w:basedOn w:val="Normal"/>
    <w:next w:val="Normal"/>
    <w:link w:val="Titre5Car"/>
    <w:uiPriority w:val="9"/>
    <w:semiHidden/>
    <w:unhideWhenUsed/>
    <w:qFormat/>
    <w:rsid w:val="00937423"/>
    <w:pPr>
      <w:numPr>
        <w:ilvl w:val="4"/>
        <w:numId w:val="17"/>
      </w:numPr>
      <w:spacing w:before="40" w:after="0"/>
      <w:outlineLvl w:val="4"/>
    </w:pPr>
    <w:rPr>
      <w:rFonts w:asciiTheme="majorHAnsi" w:eastAsiaTheme="majorEastAsia" w:hAnsiTheme="majorHAnsi" w:cstheme="majorBidi"/>
      <w:color w:val="44546A" w:themeColor="text2"/>
      <w:szCs w:val="22"/>
    </w:rPr>
  </w:style>
  <w:style w:type="paragraph" w:styleId="Titre6">
    <w:name w:val="heading 6"/>
    <w:basedOn w:val="Normal"/>
    <w:next w:val="Normal"/>
    <w:link w:val="Titre6Car"/>
    <w:uiPriority w:val="9"/>
    <w:semiHidden/>
    <w:unhideWhenUsed/>
    <w:qFormat/>
    <w:rsid w:val="00937423"/>
    <w:pPr>
      <w:numPr>
        <w:ilvl w:val="5"/>
        <w:numId w:val="17"/>
      </w:numPr>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937423"/>
    <w:pPr>
      <w:numPr>
        <w:ilvl w:val="6"/>
        <w:numId w:val="17"/>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937423"/>
    <w:pPr>
      <w:numPr>
        <w:ilvl w:val="7"/>
        <w:numId w:val="17"/>
      </w:numPr>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937423"/>
    <w:pPr>
      <w:numPr>
        <w:ilvl w:val="8"/>
        <w:numId w:val="17"/>
      </w:numPr>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37423"/>
    <w:pPr>
      <w:spacing w:after="0" w:line="240" w:lineRule="auto"/>
    </w:pPr>
  </w:style>
  <w:style w:type="character" w:customStyle="1" w:styleId="SansinterligneCar">
    <w:name w:val="Sans interligne Car"/>
    <w:basedOn w:val="Policepardfaut"/>
    <w:link w:val="Sansinterligne"/>
    <w:uiPriority w:val="1"/>
    <w:rsid w:val="00521F11"/>
  </w:style>
  <w:style w:type="character" w:customStyle="1" w:styleId="soustitre">
    <w:name w:val="soustitre"/>
    <w:basedOn w:val="Policepardfaut"/>
    <w:rsid w:val="00521F11"/>
  </w:style>
  <w:style w:type="paragraph" w:styleId="Paragraphedeliste">
    <w:name w:val="List Paragraph"/>
    <w:basedOn w:val="Normal"/>
    <w:uiPriority w:val="34"/>
    <w:qFormat/>
    <w:rsid w:val="00521F11"/>
    <w:pPr>
      <w:ind w:left="720"/>
      <w:contextualSpacing/>
    </w:pPr>
  </w:style>
  <w:style w:type="character" w:customStyle="1" w:styleId="Titre2Car">
    <w:name w:val="Titre 2 Car"/>
    <w:basedOn w:val="Policepardfaut"/>
    <w:link w:val="Titre2"/>
    <w:uiPriority w:val="9"/>
    <w:rsid w:val="00C2583D"/>
    <w:rPr>
      <w:rFonts w:asciiTheme="majorHAnsi" w:eastAsiaTheme="majorEastAsia" w:hAnsiTheme="majorHAnsi" w:cstheme="majorBidi"/>
      <w:color w:val="7E7E7E" w:themeColor="text1" w:themeTint="BF"/>
      <w:sz w:val="22"/>
      <w:szCs w:val="28"/>
    </w:rPr>
  </w:style>
  <w:style w:type="character" w:styleId="Lienhypertexte">
    <w:name w:val="Hyperlink"/>
    <w:basedOn w:val="Policepardfaut"/>
    <w:uiPriority w:val="99"/>
    <w:semiHidden/>
    <w:unhideWhenUsed/>
    <w:rsid w:val="00E263DD"/>
    <w:rPr>
      <w:color w:val="0000FF"/>
      <w:u w:val="single"/>
    </w:rPr>
  </w:style>
  <w:style w:type="table" w:styleId="Grilledutableau">
    <w:name w:val="Table Grid"/>
    <w:basedOn w:val="TableauNormal"/>
    <w:uiPriority w:val="39"/>
    <w:rsid w:val="00B1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3742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937423"/>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93742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937423"/>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937423"/>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937423"/>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937423"/>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937423"/>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937423"/>
    <w:pPr>
      <w:spacing w:line="240" w:lineRule="auto"/>
    </w:pPr>
    <w:rPr>
      <w:b/>
      <w:bCs/>
      <w:smallCaps/>
      <w:color w:val="8F8F8F" w:themeColor="text1" w:themeTint="A6"/>
      <w:spacing w:val="6"/>
    </w:rPr>
  </w:style>
  <w:style w:type="paragraph" w:styleId="Titre">
    <w:name w:val="Title"/>
    <w:basedOn w:val="Normal"/>
    <w:next w:val="Normal"/>
    <w:link w:val="TitreCar"/>
    <w:uiPriority w:val="10"/>
    <w:qFormat/>
    <w:rsid w:val="0093742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937423"/>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93742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937423"/>
    <w:rPr>
      <w:rFonts w:asciiTheme="majorHAnsi" w:eastAsiaTheme="majorEastAsia" w:hAnsiTheme="majorHAnsi" w:cstheme="majorBidi"/>
      <w:sz w:val="24"/>
      <w:szCs w:val="24"/>
    </w:rPr>
  </w:style>
  <w:style w:type="character" w:styleId="lev">
    <w:name w:val="Strong"/>
    <w:basedOn w:val="Policepardfaut"/>
    <w:uiPriority w:val="22"/>
    <w:qFormat/>
    <w:rsid w:val="00937423"/>
    <w:rPr>
      <w:b/>
      <w:bCs/>
    </w:rPr>
  </w:style>
  <w:style w:type="character" w:styleId="Accentuation">
    <w:name w:val="Emphasis"/>
    <w:basedOn w:val="Policepardfaut"/>
    <w:uiPriority w:val="20"/>
    <w:qFormat/>
    <w:rsid w:val="00937423"/>
    <w:rPr>
      <w:i/>
      <w:iCs/>
    </w:rPr>
  </w:style>
  <w:style w:type="paragraph" w:styleId="Citation">
    <w:name w:val="Quote"/>
    <w:basedOn w:val="Normal"/>
    <w:next w:val="Normal"/>
    <w:link w:val="CitationCar"/>
    <w:uiPriority w:val="29"/>
    <w:qFormat/>
    <w:rsid w:val="00937423"/>
    <w:pPr>
      <w:spacing w:before="160"/>
      <w:ind w:left="720" w:right="720"/>
    </w:pPr>
    <w:rPr>
      <w:i/>
      <w:iCs/>
      <w:color w:val="7E7E7E" w:themeColor="text1" w:themeTint="BF"/>
    </w:rPr>
  </w:style>
  <w:style w:type="character" w:customStyle="1" w:styleId="CitationCar">
    <w:name w:val="Citation Car"/>
    <w:basedOn w:val="Policepardfaut"/>
    <w:link w:val="Citation"/>
    <w:uiPriority w:val="29"/>
    <w:rsid w:val="00937423"/>
    <w:rPr>
      <w:i/>
      <w:iCs/>
      <w:color w:val="7E7E7E" w:themeColor="text1" w:themeTint="BF"/>
    </w:rPr>
  </w:style>
  <w:style w:type="paragraph" w:styleId="Citationintense">
    <w:name w:val="Intense Quote"/>
    <w:basedOn w:val="Normal"/>
    <w:next w:val="Normal"/>
    <w:link w:val="CitationintenseCar"/>
    <w:uiPriority w:val="30"/>
    <w:qFormat/>
    <w:rsid w:val="0093742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937423"/>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937423"/>
    <w:rPr>
      <w:i/>
      <w:iCs/>
      <w:color w:val="7E7E7E" w:themeColor="text1" w:themeTint="BF"/>
    </w:rPr>
  </w:style>
  <w:style w:type="character" w:styleId="Emphaseintense">
    <w:name w:val="Intense Emphasis"/>
    <w:basedOn w:val="Policepardfaut"/>
    <w:uiPriority w:val="21"/>
    <w:qFormat/>
    <w:rsid w:val="00937423"/>
    <w:rPr>
      <w:b/>
      <w:bCs/>
      <w:i/>
      <w:iCs/>
    </w:rPr>
  </w:style>
  <w:style w:type="character" w:styleId="Rfrenceple">
    <w:name w:val="Subtle Reference"/>
    <w:basedOn w:val="Policepardfaut"/>
    <w:uiPriority w:val="31"/>
    <w:qFormat/>
    <w:rsid w:val="00937423"/>
    <w:rPr>
      <w:smallCaps/>
      <w:color w:val="7E7E7E" w:themeColor="text1" w:themeTint="BF"/>
      <w:u w:val="single" w:color="A8A8A8" w:themeColor="text1" w:themeTint="80"/>
    </w:rPr>
  </w:style>
  <w:style w:type="character" w:styleId="Rfrenceintense">
    <w:name w:val="Intense Reference"/>
    <w:basedOn w:val="Policepardfaut"/>
    <w:uiPriority w:val="32"/>
    <w:qFormat/>
    <w:rsid w:val="00937423"/>
    <w:rPr>
      <w:b/>
      <w:bCs/>
      <w:smallCaps/>
      <w:spacing w:val="5"/>
      <w:u w:val="single"/>
    </w:rPr>
  </w:style>
  <w:style w:type="character" w:styleId="Titredulivre">
    <w:name w:val="Book Title"/>
    <w:basedOn w:val="Policepardfaut"/>
    <w:uiPriority w:val="33"/>
    <w:qFormat/>
    <w:rsid w:val="00937423"/>
    <w:rPr>
      <w:b/>
      <w:bCs/>
      <w:smallCaps/>
    </w:rPr>
  </w:style>
  <w:style w:type="paragraph" w:styleId="En-ttedetabledesmatires">
    <w:name w:val="TOC Heading"/>
    <w:basedOn w:val="Titre1"/>
    <w:next w:val="Normal"/>
    <w:uiPriority w:val="39"/>
    <w:semiHidden/>
    <w:unhideWhenUsed/>
    <w:qFormat/>
    <w:rsid w:val="00937423"/>
    <w:pPr>
      <w:numPr>
        <w:numId w:val="0"/>
      </w:numPr>
      <w:outlineLvl w:val="9"/>
    </w:pPr>
  </w:style>
  <w:style w:type="paragraph" w:styleId="En-tte">
    <w:name w:val="header"/>
    <w:basedOn w:val="Normal"/>
    <w:link w:val="En-tteCar"/>
    <w:uiPriority w:val="99"/>
    <w:unhideWhenUsed/>
    <w:rsid w:val="00C75DE3"/>
    <w:pPr>
      <w:tabs>
        <w:tab w:val="center" w:pos="4536"/>
        <w:tab w:val="right" w:pos="9072"/>
      </w:tabs>
      <w:spacing w:after="0" w:line="240" w:lineRule="auto"/>
    </w:pPr>
  </w:style>
  <w:style w:type="character" w:customStyle="1" w:styleId="En-tteCar">
    <w:name w:val="En-tête Car"/>
    <w:basedOn w:val="Policepardfaut"/>
    <w:link w:val="En-tte"/>
    <w:uiPriority w:val="99"/>
    <w:rsid w:val="00C75DE3"/>
  </w:style>
  <w:style w:type="paragraph" w:styleId="Pieddepage">
    <w:name w:val="footer"/>
    <w:basedOn w:val="Normal"/>
    <w:link w:val="PieddepageCar"/>
    <w:uiPriority w:val="99"/>
    <w:unhideWhenUsed/>
    <w:rsid w:val="00C75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38781">
      <w:bodyDiv w:val="1"/>
      <w:marLeft w:val="0"/>
      <w:marRight w:val="0"/>
      <w:marTop w:val="0"/>
      <w:marBottom w:val="0"/>
      <w:divBdr>
        <w:top w:val="none" w:sz="0" w:space="0" w:color="auto"/>
        <w:left w:val="none" w:sz="0" w:space="0" w:color="auto"/>
        <w:bottom w:val="none" w:sz="0" w:space="0" w:color="auto"/>
        <w:right w:val="none" w:sz="0" w:space="0" w:color="auto"/>
      </w:divBdr>
      <w:divsChild>
        <w:div w:id="1079251342">
          <w:marLeft w:val="0"/>
          <w:marRight w:val="0"/>
          <w:marTop w:val="0"/>
          <w:marBottom w:val="0"/>
          <w:divBdr>
            <w:top w:val="none" w:sz="0" w:space="0" w:color="auto"/>
            <w:left w:val="none" w:sz="0" w:space="0" w:color="auto"/>
            <w:bottom w:val="none" w:sz="0" w:space="0" w:color="auto"/>
            <w:right w:val="none" w:sz="0" w:space="0" w:color="auto"/>
          </w:divBdr>
        </w:div>
        <w:div w:id="55052655">
          <w:marLeft w:val="0"/>
          <w:marRight w:val="0"/>
          <w:marTop w:val="0"/>
          <w:marBottom w:val="0"/>
          <w:divBdr>
            <w:top w:val="none" w:sz="0" w:space="0" w:color="auto"/>
            <w:left w:val="none" w:sz="0" w:space="0" w:color="auto"/>
            <w:bottom w:val="none" w:sz="0" w:space="0" w:color="auto"/>
            <w:right w:val="none" w:sz="0" w:space="0" w:color="auto"/>
          </w:divBdr>
          <w:divsChild>
            <w:div w:id="956765042">
              <w:marLeft w:val="0"/>
              <w:marRight w:val="0"/>
              <w:marTop w:val="0"/>
              <w:marBottom w:val="0"/>
              <w:divBdr>
                <w:top w:val="none" w:sz="0" w:space="0" w:color="auto"/>
                <w:left w:val="none" w:sz="0" w:space="0" w:color="auto"/>
                <w:bottom w:val="none" w:sz="0" w:space="0" w:color="auto"/>
                <w:right w:val="none" w:sz="0" w:space="0" w:color="auto"/>
              </w:divBdr>
              <w:divsChild>
                <w:div w:id="534081021">
                  <w:marLeft w:val="0"/>
                  <w:marRight w:val="0"/>
                  <w:marTop w:val="0"/>
                  <w:marBottom w:val="0"/>
                  <w:divBdr>
                    <w:top w:val="none" w:sz="0" w:space="0" w:color="auto"/>
                    <w:left w:val="none" w:sz="0" w:space="0" w:color="auto"/>
                    <w:bottom w:val="none" w:sz="0" w:space="0" w:color="auto"/>
                    <w:right w:val="none" w:sz="0" w:space="0" w:color="auto"/>
                  </w:divBdr>
                  <w:divsChild>
                    <w:div w:id="387916556">
                      <w:marLeft w:val="0"/>
                      <w:marRight w:val="0"/>
                      <w:marTop w:val="0"/>
                      <w:marBottom w:val="0"/>
                      <w:divBdr>
                        <w:top w:val="none" w:sz="0" w:space="0" w:color="auto"/>
                        <w:left w:val="none" w:sz="0" w:space="0" w:color="auto"/>
                        <w:bottom w:val="none" w:sz="0" w:space="0" w:color="auto"/>
                        <w:right w:val="none" w:sz="0" w:space="0" w:color="auto"/>
                      </w:divBdr>
                      <w:divsChild>
                        <w:div w:id="18774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5804633E3D45148EFB0DC05C716E51"/>
        <w:category>
          <w:name w:val="Général"/>
          <w:gallery w:val="placeholder"/>
        </w:category>
        <w:types>
          <w:type w:val="bbPlcHdr"/>
        </w:types>
        <w:behaviors>
          <w:behavior w:val="content"/>
        </w:behaviors>
        <w:guid w:val="{15C411D2-35E8-4B9C-8722-026E008E06F5}"/>
      </w:docPartPr>
      <w:docPartBody>
        <w:p w:rsidR="001F48D9" w:rsidRDefault="00900490" w:rsidP="00900490">
          <w:pPr>
            <w:pStyle w:val="A35804633E3D45148EFB0DC05C716E51"/>
          </w:pPr>
          <w:r>
            <w:rPr>
              <w:color w:val="A8A8A8"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0"/>
    <w:rsid w:val="001F48D9"/>
    <w:rsid w:val="00283310"/>
    <w:rsid w:val="003A1291"/>
    <w:rsid w:val="00413324"/>
    <w:rsid w:val="00735758"/>
    <w:rsid w:val="00736620"/>
    <w:rsid w:val="00900490"/>
    <w:rsid w:val="00D746CA"/>
    <w:rsid w:val="00DE14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7EB607B2F242E8976F4F2A9CE66874">
    <w:name w:val="397EB607B2F242E8976F4F2A9CE66874"/>
    <w:rsid w:val="00900490"/>
  </w:style>
  <w:style w:type="paragraph" w:customStyle="1" w:styleId="4EE16202DF0C476E8A4868AD18500BC0">
    <w:name w:val="4EE16202DF0C476E8A4868AD18500BC0"/>
    <w:rsid w:val="00900490"/>
  </w:style>
  <w:style w:type="paragraph" w:customStyle="1" w:styleId="C460C2C049A34712B0F03697C7B6EAAC">
    <w:name w:val="C460C2C049A34712B0F03697C7B6EAAC"/>
    <w:rsid w:val="00900490"/>
  </w:style>
  <w:style w:type="paragraph" w:customStyle="1" w:styleId="411B6D0BFEE64822ACC921AB20D88E34">
    <w:name w:val="411B6D0BFEE64822ACC921AB20D88E34"/>
    <w:rsid w:val="00900490"/>
  </w:style>
  <w:style w:type="paragraph" w:customStyle="1" w:styleId="7224C914F46B4FEC8ADC185AC8AD11E1">
    <w:name w:val="7224C914F46B4FEC8ADC185AC8AD11E1"/>
    <w:rsid w:val="00900490"/>
  </w:style>
  <w:style w:type="paragraph" w:customStyle="1" w:styleId="A35804633E3D45148EFB0DC05C716E51">
    <w:name w:val="A35804633E3D45148EFB0DC05C716E51"/>
    <w:rsid w:val="00900490"/>
  </w:style>
  <w:style w:type="paragraph" w:customStyle="1" w:styleId="5FB4F1AEDB9A45E582BBE0B2F337F8F7">
    <w:name w:val="5FB4F1AEDB9A45E582BBE0B2F337F8F7"/>
    <w:rsid w:val="00900490"/>
  </w:style>
  <w:style w:type="paragraph" w:customStyle="1" w:styleId="61D83875AA164F06A933658AF8D1339D">
    <w:name w:val="61D83875AA164F06A933658AF8D1339D"/>
    <w:rsid w:val="00900490"/>
  </w:style>
  <w:style w:type="paragraph" w:customStyle="1" w:styleId="7504E61A565B4BA3AA0BE9436AE0EBD4">
    <w:name w:val="7504E61A565B4BA3AA0BE9436AE0EBD4"/>
    <w:rsid w:val="00900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68D62-AC5E-469C-8E71-9EBBA543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255</Words>
  <Characters>1408</Characters>
  <Application>Microsoft Office Word</Application>
  <DocSecurity>0</DocSecurity>
  <Lines>11</Lines>
  <Paragraphs>3</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TP2 : Conception et implantation de mécaniques de jeu</vt:lpstr>
      <vt:lpstr>Listes des mécaniques à implémenter </vt:lpstr>
      <vt:lpstr>Détails des différentes mécaniques</vt:lpstr>
      <vt:lpstr>    Points de style (4)</vt:lpstr>
      <vt:lpstr>    Objets destructibles (3)</vt:lpstr>
      <vt:lpstr>    Replacement (3)</vt:lpstr>
      <vt:lpstr>    Accélérateur (4)</vt:lpstr>
      <vt:lpstr>    Dommages aux véhicules (4)</vt:lpstr>
      <vt:lpstr>    Objets collectionnables (3)</vt:lpstr>
      <vt:lpstr>    Score fait monter la jauge de nitro (2)</vt:lpstr>
      <vt:lpstr>    Affichage tête haute</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Conception et implantation de mécaniques de jeu</dc:title>
  <dc:subject/>
  <dc:creator>Eric</dc:creator>
  <cp:keywords/>
  <dc:description/>
  <cp:lastModifiedBy>Eric</cp:lastModifiedBy>
  <cp:revision>159</cp:revision>
  <dcterms:created xsi:type="dcterms:W3CDTF">2014-09-22T22:46:00Z</dcterms:created>
  <dcterms:modified xsi:type="dcterms:W3CDTF">2014-11-01T20:11:00Z</dcterms:modified>
</cp:coreProperties>
</file>