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0E5B3" w14:textId="57E591FD" w:rsidR="00F56437" w:rsidRPr="00F56437" w:rsidRDefault="00F56437" w:rsidP="00F5643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5643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Real-Time &amp; Batch Logistics Performance Analysis</w:t>
      </w:r>
    </w:p>
    <w:p w14:paraId="2DFEFBAF" w14:textId="77777777" w:rsidR="00F56437" w:rsidRPr="00F56437" w:rsidRDefault="00F56437" w:rsidP="00F56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C58E882" w14:textId="77777777" w:rsidR="00F56437" w:rsidRPr="00F56437" w:rsidRDefault="00F56437" w:rsidP="00F56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5643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Dataset: Smart Logistics Supply Chain Dataset (Kaggle)</w:t>
      </w:r>
    </w:p>
    <w:p w14:paraId="71AE9CED" w14:textId="7169656F" w:rsidR="00F56437" w:rsidRPr="00F56437" w:rsidRDefault="00F56437" w:rsidP="00F56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hyperlink r:id="rId5" w:history="1">
        <w:r w:rsidRPr="00F56437">
          <w:rPr>
            <w:rFonts w:ascii="Times New Roman" w:hAnsi="Times New Roman" w:cs="Times New Roman"/>
            <w:sz w:val="27"/>
            <w:szCs w:val="27"/>
          </w:rPr>
          <w:t>https://www.kaggle.com/datasets/ziya07/smart-logistic</w:t>
        </w:r>
        <w:r w:rsidRPr="00F56437">
          <w:rPr>
            <w:rFonts w:ascii="Times New Roman" w:hAnsi="Times New Roman" w:cs="Times New Roman"/>
            <w:sz w:val="27"/>
            <w:szCs w:val="27"/>
          </w:rPr>
          <w:t>s</w:t>
        </w:r>
        <w:r w:rsidRPr="00F56437">
          <w:rPr>
            <w:rFonts w:ascii="Times New Roman" w:hAnsi="Times New Roman" w:cs="Times New Roman"/>
            <w:sz w:val="27"/>
            <w:szCs w:val="27"/>
          </w:rPr>
          <w:t>-supply-chain-dataset</w:t>
        </w:r>
      </w:hyperlink>
      <w:r w:rsidRPr="00F56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52C72A61" w14:textId="1B209DF0" w:rsidR="00F56437" w:rsidRPr="00F56437" w:rsidRDefault="00F56437" w:rsidP="00F56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B1B5DD" w14:textId="38C8101A" w:rsidR="00F56437" w:rsidRPr="00F56437" w:rsidRDefault="00F56437" w:rsidP="00F56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6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Overall Project Objective</w:t>
      </w:r>
    </w:p>
    <w:p w14:paraId="24F53186" w14:textId="77777777" w:rsidR="00F56437" w:rsidRDefault="00F56437" w:rsidP="00F56437">
      <w:pPr>
        <w:spacing w:before="100" w:beforeAutospacing="1" w:after="100" w:afterAutospacing="1" w:line="240" w:lineRule="auto"/>
        <w:outlineLvl w:val="2"/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</w:pPr>
      <w:r w:rsidRPr="00F56437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establishes a comprehensive Big Data pipeline using two complementary layers: </w:t>
      </w:r>
      <w:r w:rsidRPr="00F56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Batch</w:t>
      </w:r>
      <w:r w:rsidRPr="00F56437">
        <w:rPr>
          <w:rFonts w:ascii="Times New Roman" w:eastAsia="Times New Roman" w:hAnsi="Times New Roman" w:cs="Times New Roman"/>
          <w:kern w:val="0"/>
          <w14:ligatures w14:val="none"/>
        </w:rPr>
        <w:t xml:space="preserve"> (for historical, complex analysis) and </w:t>
      </w:r>
      <w:r w:rsidRPr="00F56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</w:t>
      </w:r>
      <w:r w:rsidRPr="00F56437">
        <w:rPr>
          <w:rFonts w:ascii="Times New Roman" w:eastAsia="Times New Roman" w:hAnsi="Times New Roman" w:cs="Times New Roman"/>
          <w:kern w:val="0"/>
          <w14:ligatures w14:val="none"/>
        </w:rPr>
        <w:t xml:space="preserve"> (for real-time monitoring and alerting</w:t>
      </w:r>
      <w:r w:rsidRPr="00F5643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 xml:space="preserve"> </w:t>
      </w:r>
    </w:p>
    <w:p w14:paraId="78B79515" w14:textId="70D9BD78" w:rsidR="00F56437" w:rsidRPr="00F56437" w:rsidRDefault="00F56437" w:rsidP="00F56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6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Dataset and Key Features</w:t>
      </w:r>
    </w:p>
    <w:p w14:paraId="35DF4269" w14:textId="77777777" w:rsidR="00F56437" w:rsidRPr="00F56437" w:rsidRDefault="00F56437" w:rsidP="00F56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Dataset:</w:t>
      </w:r>
      <w:r w:rsidRPr="00F56437">
        <w:rPr>
          <w:rFonts w:ascii="Times New Roman" w:eastAsia="Times New Roman" w:hAnsi="Times New Roman" w:cs="Times New Roman"/>
          <w:kern w:val="0"/>
          <w14:ligatures w14:val="none"/>
        </w:rPr>
        <w:t xml:space="preserve"> Smart Logistics Supply Chain Dataset (Kaggle)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0"/>
        <w:gridCol w:w="4410"/>
      </w:tblGrid>
      <w:tr w:rsidR="00F56437" w:rsidRPr="00F56437" w14:paraId="6DD889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392AE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1F0391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 in Project</w:t>
            </w:r>
          </w:p>
        </w:tc>
      </w:tr>
      <w:tr w:rsidR="00F56437" w:rsidRPr="00F56437" w14:paraId="030EB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B32D3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Timestamp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5643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Asset_ID</w:t>
            </w:r>
          </w:p>
        </w:tc>
        <w:tc>
          <w:tcPr>
            <w:tcW w:w="0" w:type="auto"/>
            <w:vAlign w:val="center"/>
            <w:hideMark/>
          </w:tcPr>
          <w:p w14:paraId="3F4988B7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Keys for grouping and time-series analysis.</w:t>
            </w:r>
          </w:p>
        </w:tc>
      </w:tr>
      <w:tr w:rsidR="00F56437" w:rsidRPr="00F56437" w14:paraId="62715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FDD6A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Latitude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5643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00DE1251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for geographic grouping and route analysis.</w:t>
            </w:r>
          </w:p>
        </w:tc>
      </w:tr>
      <w:tr w:rsidR="00F56437" w:rsidRPr="00F56437" w14:paraId="4A4B0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87C23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Logistics_Delay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5643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Logistics_Delay_Reason</w:t>
            </w:r>
          </w:p>
        </w:tc>
        <w:tc>
          <w:tcPr>
            <w:tcW w:w="0" w:type="auto"/>
            <w:vAlign w:val="center"/>
            <w:hideMark/>
          </w:tcPr>
          <w:p w14:paraId="5C0F1950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metrics for historical and real-time analysis.</w:t>
            </w:r>
          </w:p>
        </w:tc>
      </w:tr>
      <w:tr w:rsidR="00F56437" w:rsidRPr="00F56437" w14:paraId="26E81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50AC4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Waiting_Time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5643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Traffic_Status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5643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Shipment_Status</w:t>
            </w:r>
          </w:p>
        </w:tc>
        <w:tc>
          <w:tcPr>
            <w:tcW w:w="0" w:type="auto"/>
            <w:vAlign w:val="center"/>
            <w:hideMark/>
          </w:tcPr>
          <w:p w14:paraId="515AE3F5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features for stream monitoring and alerting.</w:t>
            </w:r>
          </w:p>
        </w:tc>
      </w:tr>
      <w:tr w:rsidR="00F56437" w:rsidRPr="00F56437" w14:paraId="1D46A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1E080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Asset_Utilization</w:t>
            </w:r>
          </w:p>
        </w:tc>
        <w:tc>
          <w:tcPr>
            <w:tcW w:w="0" w:type="auto"/>
            <w:vAlign w:val="center"/>
            <w:hideMark/>
          </w:tcPr>
          <w:p w14:paraId="7E9E62F1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feature for historical efficiency scoring.</w:t>
            </w:r>
          </w:p>
        </w:tc>
      </w:tr>
    </w:tbl>
    <w:p w14:paraId="3707AEB3" w14:textId="18AD88F8" w:rsidR="00F56437" w:rsidRPr="00F56437" w:rsidRDefault="00F56437" w:rsidP="00F56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2536A0" w14:textId="77777777" w:rsidR="00F56437" w:rsidRDefault="00F56437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3CC5EC28" w14:textId="3E3AD5B4" w:rsidR="00F56437" w:rsidRPr="00F56437" w:rsidRDefault="00F56437" w:rsidP="00F56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5643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I. Part A: Batch Processing Layer (Historical Efficiency)</w:t>
      </w:r>
    </w:p>
    <w:p w14:paraId="1D751948" w14:textId="546C5AB3" w:rsidR="00F56437" w:rsidRPr="00F56437" w:rsidRDefault="00F56437" w:rsidP="00F56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37">
        <w:rPr>
          <w:rFonts w:ascii="Times New Roman" w:eastAsia="Times New Roman" w:hAnsi="Times New Roman" w:cs="Times New Roman"/>
          <w:kern w:val="0"/>
          <w14:ligatures w14:val="none"/>
        </w:rPr>
        <w:t xml:space="preserve">This layer processes the entire static dataset in </w:t>
      </w:r>
      <w:r w:rsidRPr="00F56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HDFS</w:t>
      </w:r>
      <w:r w:rsidRPr="00F56437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F56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Apache Spark</w:t>
      </w:r>
      <w:r w:rsidRPr="00F56437">
        <w:rPr>
          <w:rFonts w:ascii="Times New Roman" w:eastAsia="Times New Roman" w:hAnsi="Times New Roman" w:cs="Times New Roman"/>
          <w:kern w:val="0"/>
          <w14:ligatures w14:val="none"/>
        </w:rPr>
        <w:t xml:space="preserve"> to calculate long-term, aggregated performance scores.</w:t>
      </w:r>
    </w:p>
    <w:p w14:paraId="296EDD9F" w14:textId="3A59AE00" w:rsidR="00F56437" w:rsidRPr="00F56437" w:rsidRDefault="00F56437" w:rsidP="00F56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6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Tools &amp; Technologies</w:t>
      </w:r>
    </w:p>
    <w:p w14:paraId="1D38F315" w14:textId="77777777" w:rsidR="00F56437" w:rsidRPr="00F56437" w:rsidRDefault="00F56437" w:rsidP="00F56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Storage:</w:t>
      </w:r>
      <w:r w:rsidRPr="00F564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56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Hadoop HDFS</w:t>
      </w:r>
    </w:p>
    <w:p w14:paraId="2CD229B2" w14:textId="77777777" w:rsidR="00F56437" w:rsidRPr="00F56437" w:rsidRDefault="00F56437" w:rsidP="00F56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Processing:</w:t>
      </w:r>
      <w:r w:rsidRPr="00F564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56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Apache Spark</w:t>
      </w:r>
    </w:p>
    <w:p w14:paraId="15966CEE" w14:textId="77777777" w:rsidR="00F56437" w:rsidRPr="00F56437" w:rsidRDefault="00F56437" w:rsidP="00F564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 Management (CHOOSE ONE):</w:t>
      </w:r>
      <w:r w:rsidRPr="00F564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56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YARN (Optional)</w:t>
      </w:r>
      <w:r w:rsidRPr="00F564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56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</w:t>
      </w:r>
      <w:r w:rsidRPr="00F564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56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Spark Standalone Mode</w:t>
      </w:r>
      <w:r w:rsidRPr="00F56437">
        <w:rPr>
          <w:rFonts w:ascii="Times New Roman" w:eastAsia="Times New Roman" w:hAnsi="Times New Roman" w:cs="Times New Roman"/>
          <w:kern w:val="0"/>
          <w14:ligatures w14:val="none"/>
        </w:rPr>
        <w:t xml:space="preserve"> (Mandatory Alternative)</w:t>
      </w:r>
    </w:p>
    <w:p w14:paraId="46DDA314" w14:textId="77777777" w:rsidR="00F56437" w:rsidRPr="00F56437" w:rsidRDefault="00F56437" w:rsidP="00F56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6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Batch Layer Tasks (Mandatory Deliverables)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3590"/>
        <w:gridCol w:w="4143"/>
      </w:tblGrid>
      <w:tr w:rsidR="00F56437" w:rsidRPr="00F56437" w14:paraId="02D52E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60E15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C1710F9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BF2F607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Implementation Focus</w:t>
            </w:r>
          </w:p>
        </w:tc>
      </w:tr>
      <w:tr w:rsidR="00F56437" w:rsidRPr="00F56437" w14:paraId="2D730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B9AC7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 Data Setup &amp; Ingestion</w:t>
            </w:r>
          </w:p>
        </w:tc>
        <w:tc>
          <w:tcPr>
            <w:tcW w:w="0" w:type="auto"/>
            <w:vAlign w:val="center"/>
            <w:hideMark/>
          </w:tcPr>
          <w:p w14:paraId="061DA388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Load historical CSV data from </w:t>
            </w: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HDFS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into a Spark DataFrame.</w:t>
            </w:r>
          </w:p>
        </w:tc>
        <w:tc>
          <w:tcPr>
            <w:tcW w:w="0" w:type="auto"/>
            <w:vAlign w:val="center"/>
            <w:hideMark/>
          </w:tcPr>
          <w:p w14:paraId="3A175DB7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Configure </w:t>
            </w:r>
            <w:r w:rsidRPr="00F5643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SparkSession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appropriately for the chosen resource manager (YARN or Standalone).</w:t>
            </w:r>
          </w:p>
        </w:tc>
      </w:tr>
      <w:tr w:rsidR="00F56437" w:rsidRPr="00F56437" w14:paraId="05556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96D4C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 Asset Utilization Score</w:t>
            </w:r>
          </w:p>
        </w:tc>
        <w:tc>
          <w:tcPr>
            <w:tcW w:w="0" w:type="auto"/>
            <w:vAlign w:val="center"/>
            <w:hideMark/>
          </w:tcPr>
          <w:p w14:paraId="6022D745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Calculate the </w:t>
            </w: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Average Asset Utilization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total </w:t>
            </w: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Delay Count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every unique </w:t>
            </w:r>
            <w:r w:rsidRPr="00F5643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Asset_ID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historically.</w:t>
            </w:r>
          </w:p>
        </w:tc>
        <w:tc>
          <w:tcPr>
            <w:tcW w:w="0" w:type="auto"/>
            <w:vAlign w:val="center"/>
            <w:hideMark/>
          </w:tcPr>
          <w:p w14:paraId="33A96A07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Spark SQL or DataFrame API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F5643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groupBy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F5643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agg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F56437" w:rsidRPr="00F56437" w14:paraId="351AA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5B614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 Top Delay Reasons</w:t>
            </w:r>
          </w:p>
        </w:tc>
        <w:tc>
          <w:tcPr>
            <w:tcW w:w="0" w:type="auto"/>
            <w:vAlign w:val="center"/>
            <w:hideMark/>
          </w:tcPr>
          <w:p w14:paraId="39D6E8A5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Identify the </w:t>
            </w: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Top 5 most frequent </w:t>
            </w:r>
            <w:r w:rsidRPr="00F5643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Logistics_Delay_Reason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across the entire dataset.</w:t>
            </w:r>
          </w:p>
        </w:tc>
        <w:tc>
          <w:tcPr>
            <w:tcW w:w="0" w:type="auto"/>
            <w:vAlign w:val="center"/>
            <w:hideMark/>
          </w:tcPr>
          <w:p w14:paraId="04A7D172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 count, sort, and limit aggregation.</w:t>
            </w:r>
          </w:p>
        </w:tc>
      </w:tr>
      <w:tr w:rsidR="00F56437" w:rsidRPr="00F56437" w14:paraId="14F93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5AFFE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4. Route Performance Ranking</w:t>
            </w:r>
          </w:p>
        </w:tc>
        <w:tc>
          <w:tcPr>
            <w:tcW w:w="0" w:type="auto"/>
            <w:vAlign w:val="center"/>
            <w:hideMark/>
          </w:tcPr>
          <w:p w14:paraId="4FDD8A86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Find the </w:t>
            </w: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 10 regions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(based on grouped Latitude/Longitude) with the highest average </w:t>
            </w:r>
            <w:r w:rsidRPr="00F5643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Waiting_Time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1181C10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Implement </w:t>
            </w: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Spark Window Functions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geographic ranking.</w:t>
            </w:r>
          </w:p>
        </w:tc>
      </w:tr>
      <w:tr w:rsidR="00F56437" w:rsidRPr="00F56437" w14:paraId="38E91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26977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5. Batch Result Storage</w:t>
            </w:r>
          </w:p>
        </w:tc>
        <w:tc>
          <w:tcPr>
            <w:tcW w:w="0" w:type="auto"/>
            <w:vAlign w:val="center"/>
            <w:hideMark/>
          </w:tcPr>
          <w:p w14:paraId="7E14C0EC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Store the final, aggregated tables (Scores, Reasons, Rankings) back to </w:t>
            </w: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HDFS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D3A194A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F5643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DataFrame.write.parquet(...)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save results in Parquet format.</w:t>
            </w:r>
          </w:p>
        </w:tc>
      </w:tr>
    </w:tbl>
    <w:p w14:paraId="61957909" w14:textId="27BD9222" w:rsidR="00F56437" w:rsidRPr="00F56437" w:rsidRDefault="00F56437" w:rsidP="00F56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512E7A" w14:textId="6E1E9161" w:rsidR="00F56437" w:rsidRPr="00F56437" w:rsidRDefault="00F56437" w:rsidP="00F56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C68721" w14:textId="77777777" w:rsidR="00F56437" w:rsidRDefault="00F56437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4B70E0DA" w14:textId="0E63444F" w:rsidR="00F56437" w:rsidRPr="00F56437" w:rsidRDefault="00F56437" w:rsidP="00F56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5643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II. Part B: Stream Processing Layer (Real-Time Monitoring)</w:t>
      </w:r>
    </w:p>
    <w:p w14:paraId="446EDF91" w14:textId="77777777" w:rsidR="00F56437" w:rsidRPr="00F56437" w:rsidRDefault="00F56437" w:rsidP="00F56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37">
        <w:rPr>
          <w:rFonts w:ascii="Times New Roman" w:eastAsia="Times New Roman" w:hAnsi="Times New Roman" w:cs="Times New Roman"/>
          <w:kern w:val="0"/>
          <w14:ligatures w14:val="none"/>
        </w:rPr>
        <w:t xml:space="preserve">This layer processes instantaneous data using </w:t>
      </w:r>
      <w:r w:rsidRPr="00F56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Kafka</w:t>
      </w:r>
      <w:r w:rsidRPr="00F5643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56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Flink</w:t>
      </w:r>
      <w:r w:rsidRPr="00F56437">
        <w:rPr>
          <w:rFonts w:ascii="Times New Roman" w:eastAsia="Times New Roman" w:hAnsi="Times New Roman" w:cs="Times New Roman"/>
          <w:kern w:val="0"/>
          <w14:ligatures w14:val="none"/>
        </w:rPr>
        <w:t xml:space="preserve"> for low-latency metrics and alerts.</w:t>
      </w:r>
    </w:p>
    <w:p w14:paraId="6C838561" w14:textId="77777777" w:rsidR="00F56437" w:rsidRPr="00F56437" w:rsidRDefault="00F56437" w:rsidP="00F56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6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Tools &amp; Technologies</w:t>
      </w:r>
    </w:p>
    <w:p w14:paraId="0CA0D3ED" w14:textId="77777777" w:rsidR="00F56437" w:rsidRPr="00F56437" w:rsidRDefault="00F56437" w:rsidP="00F56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Ingestion:</w:t>
      </w:r>
      <w:r w:rsidRPr="00F564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56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Apache Kafka</w:t>
      </w:r>
    </w:p>
    <w:p w14:paraId="271ED766" w14:textId="322340ED" w:rsidR="00F56437" w:rsidRPr="00F56437" w:rsidRDefault="00F56437" w:rsidP="00F56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Processing:</w:t>
      </w:r>
      <w:r w:rsidRPr="00F564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56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Apache Flink</w:t>
      </w:r>
    </w:p>
    <w:p w14:paraId="36C6801C" w14:textId="4336C48B" w:rsidR="00F56437" w:rsidRPr="00F56437" w:rsidRDefault="00F56437" w:rsidP="00F56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6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Stream Layer Tasks (Mandatory Deliverables)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3623"/>
        <w:gridCol w:w="4308"/>
      </w:tblGrid>
      <w:tr w:rsidR="00F56437" w:rsidRPr="00F56437" w14:paraId="4DABDF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D862A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580EADA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DBE6EC2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Implementation Focus</w:t>
            </w:r>
          </w:p>
        </w:tc>
      </w:tr>
      <w:tr w:rsidR="00F56437" w:rsidRPr="00F56437" w14:paraId="619AE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7335D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 Stream Simulation</w:t>
            </w:r>
          </w:p>
        </w:tc>
        <w:tc>
          <w:tcPr>
            <w:tcW w:w="0" w:type="auto"/>
            <w:vAlign w:val="center"/>
            <w:hideMark/>
          </w:tcPr>
          <w:p w14:paraId="703A6514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Implement a </w:t>
            </w: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Kafka Producer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send simulated real-time events to the Kafka topic: </w:t>
            </w:r>
            <w:r w:rsidRPr="00F5643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logistics_stream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B44987F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script reading from the CSV and sending time-based JSON messages.</w:t>
            </w:r>
          </w:p>
        </w:tc>
      </w:tr>
      <w:tr w:rsidR="00F56437" w:rsidRPr="00F56437" w14:paraId="2DE8A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235F4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 Real-Time Waiting Time</w:t>
            </w:r>
          </w:p>
        </w:tc>
        <w:tc>
          <w:tcPr>
            <w:tcW w:w="0" w:type="auto"/>
            <w:vAlign w:val="center"/>
            <w:hideMark/>
          </w:tcPr>
          <w:p w14:paraId="1A2C96F4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Apache Flink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calculate the </w:t>
            </w: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5-minute Tumbling Window Average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 the </w:t>
            </w:r>
            <w:r w:rsidRPr="00F5643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Waiting_Time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per unique </w:t>
            </w:r>
            <w:r w:rsidRPr="00F5643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Asset_ID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BA7C2CB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Correctly implement a Flink </w:t>
            </w: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keyed stream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a </w:t>
            </w: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TumblingProcessingTimeWindow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F56437" w:rsidRPr="00F56437" w14:paraId="64350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7D572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 High-Traffic Alerting</w:t>
            </w:r>
          </w:p>
        </w:tc>
        <w:tc>
          <w:tcPr>
            <w:tcW w:w="0" w:type="auto"/>
            <w:vAlign w:val="center"/>
            <w:hideMark/>
          </w:tcPr>
          <w:p w14:paraId="14844804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Implement a </w:t>
            </w: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stateful Flink function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fire an </w:t>
            </w: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Alert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if a record shows </w:t>
            </w:r>
            <w:r w:rsidRPr="00F5643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Traffic_Status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</w:t>
            </w: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'Heavy'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F5643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Shipment_Status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</w:t>
            </w: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'In Transit'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1CB6D83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Demonstrate Flink's </w:t>
            </w: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ProcessFunction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state management and simple alerting.</w:t>
            </w:r>
          </w:p>
        </w:tc>
      </w:tr>
      <w:tr w:rsidR="00F56437" w:rsidRPr="00F56437" w14:paraId="48CE1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E1E90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4. Stream Result Storage</w:t>
            </w:r>
          </w:p>
        </w:tc>
        <w:tc>
          <w:tcPr>
            <w:tcW w:w="0" w:type="auto"/>
            <w:vAlign w:val="center"/>
            <w:hideMark/>
          </w:tcPr>
          <w:p w14:paraId="0427702E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Write the calculated </w:t>
            </w: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5-minute average </w:t>
            </w:r>
            <w:r w:rsidRPr="00F5643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Waiting_Time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results out of Flink.</w:t>
            </w:r>
          </w:p>
        </w:tc>
        <w:tc>
          <w:tcPr>
            <w:tcW w:w="0" w:type="auto"/>
            <w:vAlign w:val="center"/>
            <w:hideMark/>
          </w:tcPr>
          <w:p w14:paraId="78073D78" w14:textId="77777777" w:rsidR="00F56437" w:rsidRPr="00F56437" w:rsidRDefault="00F56437" w:rsidP="00F56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a simple </w:t>
            </w:r>
            <w:r w:rsidRPr="00F564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Print Sink</w:t>
            </w:r>
            <w:r w:rsidRPr="00F564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a basic database connector for dashboard consumption.</w:t>
            </w:r>
          </w:p>
        </w:tc>
      </w:tr>
    </w:tbl>
    <w:p w14:paraId="26528446" w14:textId="77777777" w:rsidR="00F56437" w:rsidRPr="00F56437" w:rsidRDefault="00F56437" w:rsidP="00F56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37">
        <w:rPr>
          <w:rFonts w:ascii="Times New Roman" w:eastAsia="Times New Roman" w:hAnsi="Times New Roman" w:cs="Times New Roman"/>
          <w:kern w:val="0"/>
          <w14:ligatures w14:val="none"/>
        </w:rPr>
        <w:t>Export to Sheets</w:t>
      </w:r>
    </w:p>
    <w:p w14:paraId="46A9376A" w14:textId="0D7E8789" w:rsidR="00F56437" w:rsidRPr="00F56437" w:rsidRDefault="00F56437" w:rsidP="00F564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AB1101" w14:textId="77777777" w:rsidR="00F56437" w:rsidRDefault="00F56437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64BFAA02" w14:textId="4A225887" w:rsidR="00F56437" w:rsidRPr="00F56437" w:rsidRDefault="00F56437" w:rsidP="00F56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5643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III.  Assignment Delivery Requirements</w:t>
      </w:r>
    </w:p>
    <w:p w14:paraId="27E9FA07" w14:textId="77777777" w:rsidR="00F56437" w:rsidRPr="00F56437" w:rsidRDefault="00F56437" w:rsidP="00F56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37">
        <w:rPr>
          <w:rFonts w:ascii="Times New Roman" w:eastAsia="Times New Roman" w:hAnsi="Times New Roman" w:cs="Times New Roman"/>
          <w:kern w:val="0"/>
          <w14:ligatures w14:val="none"/>
        </w:rPr>
        <w:t>The final submission must address the resource management choice and include all four items in a single ZIP file:</w:t>
      </w:r>
    </w:p>
    <w:p w14:paraId="56299637" w14:textId="77777777" w:rsidR="00F56437" w:rsidRPr="00F56437" w:rsidRDefault="00F56437" w:rsidP="00F564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Document:</w:t>
      </w:r>
    </w:p>
    <w:p w14:paraId="14749440" w14:textId="77777777" w:rsidR="00F56437" w:rsidRPr="00F56437" w:rsidRDefault="00F56437" w:rsidP="00F564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37">
        <w:rPr>
          <w:rFonts w:ascii="Times New Roman" w:eastAsia="Times New Roman" w:hAnsi="Times New Roman" w:cs="Times New Roman"/>
          <w:kern w:val="0"/>
          <w14:ligatures w14:val="none"/>
        </w:rPr>
        <w:t>Step-by-step instructions for deploying all components.</w:t>
      </w:r>
    </w:p>
    <w:p w14:paraId="4DE1890D" w14:textId="77777777" w:rsidR="00F56437" w:rsidRPr="00F56437" w:rsidRDefault="00F56437" w:rsidP="00F564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Programs Implemented:</w:t>
      </w:r>
    </w:p>
    <w:p w14:paraId="6053A471" w14:textId="77777777" w:rsidR="00F56437" w:rsidRPr="00F56437" w:rsidRDefault="00F56437" w:rsidP="00F564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Spark Program</w:t>
      </w:r>
      <w:r w:rsidRPr="00F56437">
        <w:rPr>
          <w:rFonts w:ascii="Times New Roman" w:eastAsia="Times New Roman" w:hAnsi="Times New Roman" w:cs="Times New Roman"/>
          <w:kern w:val="0"/>
          <w14:ligatures w14:val="none"/>
        </w:rPr>
        <w:t xml:space="preserve"> (Batch Analytics).</w:t>
      </w:r>
    </w:p>
    <w:p w14:paraId="03D87266" w14:textId="77777777" w:rsidR="00F56437" w:rsidRPr="00F56437" w:rsidRDefault="00F56437" w:rsidP="00F564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Kafka Producer</w:t>
      </w:r>
      <w:r w:rsidRPr="00F56437">
        <w:rPr>
          <w:rFonts w:ascii="Times New Roman" w:eastAsia="Times New Roman" w:hAnsi="Times New Roman" w:cs="Times New Roman"/>
          <w:kern w:val="0"/>
          <w14:ligatures w14:val="none"/>
        </w:rPr>
        <w:t xml:space="preserve"> script (Stream Simulation).</w:t>
      </w:r>
    </w:p>
    <w:p w14:paraId="21A96363" w14:textId="77777777" w:rsidR="00F56437" w:rsidRPr="00F56437" w:rsidRDefault="00F56437" w:rsidP="00F564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Flink Program</w:t>
      </w:r>
      <w:r w:rsidRPr="00F56437">
        <w:rPr>
          <w:rFonts w:ascii="Times New Roman" w:eastAsia="Times New Roman" w:hAnsi="Times New Roman" w:cs="Times New Roman"/>
          <w:kern w:val="0"/>
          <w14:ligatures w14:val="none"/>
        </w:rPr>
        <w:t xml:space="preserve"> (Stream Analytics).</w:t>
      </w:r>
    </w:p>
    <w:p w14:paraId="7A568682" w14:textId="77777777" w:rsidR="00F56437" w:rsidRPr="00F56437" w:rsidRDefault="00F56437" w:rsidP="00F564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Reports Generated:</w:t>
      </w:r>
      <w:r w:rsidRPr="00F56437">
        <w:rPr>
          <w:rFonts w:ascii="Times New Roman" w:eastAsia="Times New Roman" w:hAnsi="Times New Roman" w:cs="Times New Roman"/>
          <w:kern w:val="0"/>
          <w14:ligatures w14:val="none"/>
        </w:rPr>
        <w:t xml:space="preserve"> Reports/logs showing the final results of the Batch and Stream jobs.</w:t>
      </w:r>
    </w:p>
    <w:p w14:paraId="6473163F" w14:textId="77777777" w:rsidR="00F56437" w:rsidRPr="00F56437" w:rsidRDefault="00F56437" w:rsidP="00F564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Presentation:</w:t>
      </w:r>
      <w:r w:rsidRPr="00F56437">
        <w:rPr>
          <w:rFonts w:ascii="Times New Roman" w:eastAsia="Times New Roman" w:hAnsi="Times New Roman" w:cs="Times New Roman"/>
          <w:kern w:val="0"/>
          <w14:ligatures w14:val="none"/>
        </w:rPr>
        <w:t xml:space="preserve"> A single presentation covering the entire data flow and derived insights.</w:t>
      </w:r>
    </w:p>
    <w:p w14:paraId="6B72013B" w14:textId="2E2953D1" w:rsidR="00F56437" w:rsidRDefault="00F56437" w:rsidP="00F5643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sectPr w:rsidR="00F564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C5080"/>
    <w:multiLevelType w:val="multilevel"/>
    <w:tmpl w:val="F2CE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234CD"/>
    <w:multiLevelType w:val="multilevel"/>
    <w:tmpl w:val="C412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60182"/>
    <w:multiLevelType w:val="multilevel"/>
    <w:tmpl w:val="FA40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E7E68"/>
    <w:multiLevelType w:val="multilevel"/>
    <w:tmpl w:val="6CF0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B53EB"/>
    <w:multiLevelType w:val="multilevel"/>
    <w:tmpl w:val="4310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B7BC1"/>
    <w:multiLevelType w:val="multilevel"/>
    <w:tmpl w:val="FF5C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21228"/>
    <w:multiLevelType w:val="multilevel"/>
    <w:tmpl w:val="7196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46378"/>
    <w:multiLevelType w:val="multilevel"/>
    <w:tmpl w:val="85A2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80847"/>
    <w:multiLevelType w:val="multilevel"/>
    <w:tmpl w:val="90ACB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A015E8"/>
    <w:multiLevelType w:val="multilevel"/>
    <w:tmpl w:val="26EC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DE2561"/>
    <w:multiLevelType w:val="multilevel"/>
    <w:tmpl w:val="6B10E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848208">
    <w:abstractNumId w:val="2"/>
  </w:num>
  <w:num w:numId="2" w16cid:durableId="243808449">
    <w:abstractNumId w:val="1"/>
  </w:num>
  <w:num w:numId="3" w16cid:durableId="1483157035">
    <w:abstractNumId w:val="4"/>
  </w:num>
  <w:num w:numId="4" w16cid:durableId="2025548357">
    <w:abstractNumId w:val="10"/>
  </w:num>
  <w:num w:numId="5" w16cid:durableId="2823627">
    <w:abstractNumId w:val="3"/>
  </w:num>
  <w:num w:numId="6" w16cid:durableId="391537745">
    <w:abstractNumId w:val="5"/>
  </w:num>
  <w:num w:numId="7" w16cid:durableId="415327671">
    <w:abstractNumId w:val="7"/>
  </w:num>
  <w:num w:numId="8" w16cid:durableId="1432698120">
    <w:abstractNumId w:val="9"/>
  </w:num>
  <w:num w:numId="9" w16cid:durableId="27727746">
    <w:abstractNumId w:val="6"/>
  </w:num>
  <w:num w:numId="10" w16cid:durableId="851652178">
    <w:abstractNumId w:val="0"/>
  </w:num>
  <w:num w:numId="11" w16cid:durableId="8134532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437"/>
    <w:rsid w:val="0024514D"/>
    <w:rsid w:val="004C5186"/>
    <w:rsid w:val="00A52340"/>
    <w:rsid w:val="00D3304F"/>
    <w:rsid w:val="00F56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462D1"/>
  <w15:chartTrackingRefBased/>
  <w15:docId w15:val="{FD88FF22-1D8E-5241-BF76-D508F8089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6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6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6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4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6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564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643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564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437"/>
    <w:rPr>
      <w:color w:val="605E5C"/>
      <w:shd w:val="clear" w:color="auto" w:fill="E1DFDD"/>
    </w:rPr>
  </w:style>
  <w:style w:type="character" w:customStyle="1" w:styleId="export-sheets-button">
    <w:name w:val="export-sheets-button"/>
    <w:basedOn w:val="DefaultParagraphFont"/>
    <w:rsid w:val="00F564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ziya07/smart-logistics-supply-chain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Tamer Arafa</dc:creator>
  <cp:keywords/>
  <dc:description/>
  <cp:lastModifiedBy>Tamer Arafa</cp:lastModifiedBy>
  <cp:revision>1</cp:revision>
  <dcterms:created xsi:type="dcterms:W3CDTF">2025-11-30T16:02:00Z</dcterms:created>
  <dcterms:modified xsi:type="dcterms:W3CDTF">2025-11-30T16:11:00Z</dcterms:modified>
</cp:coreProperties>
</file>