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CREATIVE BRIEF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Designer: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Williams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Project Title: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Practical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primary purpose of your piece?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To demonstrate my ability to conceptualize and create web content for organizations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message do you want your piece to convey?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 want my audience to know that I am an aspiring web designer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your message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My message is for anybody who is looking to hire a web designer to manage the content they currently have or to get their company up and running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Description: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Anyone looking to have their content managed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&amp; knowledge level: none necessary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Background: n/a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(Values &amp; Tastes, what they read, how they are unique)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action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do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them to take: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 want the viewers to successfully navigate through the website with minimal problems while enjoying the aesthetic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primary target audience?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An employer who is looking to hire a web designer to manage the content they currently have or to get their company up and running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secondary target audience?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Entrepreneurs who are looking to create a website or manage one they currently have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DESCRIPTION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 of product/format will work best?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.html and .css files because they are necessary for the production of the site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want people to do as a result of seeing your piece?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 want people to see the website and then acknowledge me as an aspiring web designer worth being employed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best method of distribution to your audience?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Email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else can you reinforce your message?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Through the various choices, I will make in regards to the design process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your limitations?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 limitations of my coding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the target audience currently think of the product or service?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They think of websites as essential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i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WANT TO BE PERCEIVED?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As someone who should be employed becayse I am able to conceptualize and create web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image do you want to project?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 image of an aspiring web designer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SINGLE, MOST PERSUASIVE IDEA WE CAN CONVEY?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smallCaps w:val="1"/>
        </w:rPr>
      </w:pPr>
      <w:r w:rsidDel="00000000" w:rsidR="00000000" w:rsidRPr="00000000">
        <w:rPr>
          <w:rFonts w:ascii="Avenir" w:cs="Avenir" w:eastAsia="Avenir" w:hAnsi="Avenir"/>
          <w:smallCaps w:val="1"/>
          <w:rtl w:val="0"/>
        </w:rPr>
        <w:t xml:space="preserve">High affordability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make your piece attractive to the audience?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 aesthetic and composition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or what is competing with your product or service?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Other web designers or website builders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AND FEEL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creative guidelines?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Those specified by accessibility standards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visual or written tone would you like your design to convey?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 joyful, yet calm and soothing, tone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Typeface(s) or Family(ies) will be used? Why this font?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TBD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 of imagery needs to be created? Illustration? Photographs? Decorative/Motif Elements? What format(s) and colorspace(s) will be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Photographs and logos via RGB color spaces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your files be organized?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 digital folders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