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A15B3B1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D9B89C1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300A601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AED35A0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92F1CFB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F77AB90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CFDA01D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F4221E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8CDD1D5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AF7B8D0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C79D4A3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8DF3938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6A3088B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78B5EE4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C4129D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50AFD4F" w14:textId="77777777" w:rsidR="008B628F" w:rsidRDefault="0083527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ТЕХНИЧЕСКОЕ ЗАДАНИЕ</w:t>
      </w:r>
    </w:p>
    <w:p w14:paraId="61A4854E" w14:textId="524CB38B" w:rsidR="008B628F" w:rsidRPr="00B33048" w:rsidRDefault="004C7F3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на выполнение в 202</w:t>
      </w:r>
      <w:r w:rsidRPr="004C7F3D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  <w:r w:rsidR="0083527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году работу по разработке плагина </w:t>
      </w:r>
      <w:r w:rsidR="00835274" w:rsidRPr="00D54185">
        <w:rPr>
          <w:rFonts w:ascii="Times New Roman" w:hAnsi="Times New Roman" w:cs="Times New Roman"/>
          <w:b/>
          <w:bCs/>
          <w:sz w:val="28"/>
          <w:szCs w:val="28"/>
          <w:lang w:val="ru-RU"/>
        </w:rPr>
        <w:t>“</w:t>
      </w:r>
      <w:r w:rsidR="00B33048">
        <w:rPr>
          <w:rFonts w:ascii="Times New Roman" w:hAnsi="Times New Roman" w:cs="Times New Roman"/>
          <w:b/>
          <w:bCs/>
          <w:sz w:val="28"/>
          <w:szCs w:val="28"/>
          <w:lang w:val="ru-RU"/>
        </w:rPr>
        <w:t>Держателя заднего переключателя</w:t>
      </w:r>
      <w:r w:rsidR="00835274" w:rsidRPr="00D54185">
        <w:rPr>
          <w:rFonts w:ascii="Times New Roman" w:hAnsi="Times New Roman" w:cs="Times New Roman"/>
          <w:b/>
          <w:bCs/>
          <w:sz w:val="28"/>
          <w:szCs w:val="28"/>
          <w:lang w:val="ru-RU"/>
        </w:rPr>
        <w:t>”</w:t>
      </w:r>
      <w:r w:rsidR="0083527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для системы автоматиз</w:t>
      </w:r>
      <w:r w:rsidR="00B3304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ированного проектирования </w:t>
      </w:r>
      <w:r w:rsidR="00B33048">
        <w:rPr>
          <w:rFonts w:ascii="Times New Roman" w:hAnsi="Times New Roman" w:cs="Times New Roman"/>
          <w:b/>
          <w:bCs/>
          <w:sz w:val="28"/>
          <w:szCs w:val="28"/>
        </w:rPr>
        <w:t>Inventor</w:t>
      </w:r>
    </w:p>
    <w:p w14:paraId="7F9AF7B8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71E4DBE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099749F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A1BE8AD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BBA2ACA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0083743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63CE1CD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8AF54DB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957382B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2127E98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A8F772B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DB8076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BDC38E3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A7F266C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AF1BB6D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6B0154C" w14:textId="77777777" w:rsidR="008B628F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  <w:sectPr w:rsidR="008B628F" w:rsidSect="00AE6319">
          <w:pgSz w:w="11906" w:h="16838"/>
          <w:pgMar w:top="1440" w:right="707" w:bottom="1440" w:left="1800" w:header="720" w:footer="720" w:gutter="0"/>
          <w:cols w:space="720"/>
          <w:docGrid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sz w:val="20"/>
          <w:szCs w:val="20"/>
          <w:lang w:val="en-US" w:eastAsia="zh-CN"/>
        </w:rPr>
        <w:id w:val="9885942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D644BC" w14:textId="44B3EA5E" w:rsidR="009A55DA" w:rsidRPr="009A55DA" w:rsidRDefault="009A55DA" w:rsidP="009A55DA">
          <w:pPr>
            <w:pStyle w:val="a8"/>
            <w:spacing w:line="24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9A55DA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214193BC" w14:textId="04803E96" w:rsidR="009A55DA" w:rsidRPr="009A55DA" w:rsidRDefault="009A55DA" w:rsidP="0038366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r w:rsidRPr="009A55D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9A55D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9A55D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78605018" w:history="1">
            <w:r w:rsidRPr="009A55DA">
              <w:rPr>
                <w:rStyle w:val="a9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1 ОБЩИЕ СВЕДЕНИЯ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_Toc178605018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CD565B" w14:textId="271B4E68" w:rsidR="009A55DA" w:rsidRPr="009A55DA" w:rsidRDefault="00A6680D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19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1.1 Полное наименование автоматизированной системы и её условное обозначение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_Toc178605019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76D0B4" w14:textId="39FF4D32" w:rsidR="009A55DA" w:rsidRPr="009A55DA" w:rsidRDefault="00A6680D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20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1.2 Наименование заказчика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_Toc178605020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3155BE" w14:textId="6E322C04" w:rsidR="009A55DA" w:rsidRPr="009A55DA" w:rsidRDefault="00A6680D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21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1.3 Перечень документов, на основании которых создается АС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_Toc178605021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B33763" w14:textId="5676ADBF" w:rsidR="009A55DA" w:rsidRPr="009A55DA" w:rsidRDefault="00A6680D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22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1.4 Плановые сроки начала и окончания работы по созданию АС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_Toc178605022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6090E1" w14:textId="33B2FBE0" w:rsidR="009A55DA" w:rsidRPr="009A55DA" w:rsidRDefault="00A6680D" w:rsidP="0038366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23" w:history="1">
            <w:r w:rsidR="009A55DA" w:rsidRPr="009A55DA">
              <w:rPr>
                <w:rStyle w:val="a9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2 ЦЕЛИ И НАЗНАЧЕНИЕ СОЗДАНИЯ АВТОМАТИЗИРОВАННОЙ СИСТЕМЫ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_Toc178605023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A2DF42" w14:textId="5C1D7F02" w:rsidR="009A55DA" w:rsidRPr="009A55DA" w:rsidRDefault="00A6680D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24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2.1 Цели создания АС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_Toc178605024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5BA073" w14:textId="3FA0F884" w:rsidR="009A55DA" w:rsidRPr="009A55DA" w:rsidRDefault="00A6680D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25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2.2 Назначение АС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_Toc178605025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271B78" w14:textId="2482DA1B" w:rsidR="009A55DA" w:rsidRPr="009A55DA" w:rsidRDefault="00A6680D" w:rsidP="0038366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26" w:history="1">
            <w:r w:rsidR="009A55DA" w:rsidRPr="009A55DA">
              <w:rPr>
                <w:rStyle w:val="a9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3 ТРЕБОВАНИЯ К АВТОМАТИЗИРОВАННОЙ СИСТЕМЕ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_Toc178605026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558D34" w14:textId="5CC55AAF" w:rsidR="009A55DA" w:rsidRPr="009A55DA" w:rsidRDefault="00A6680D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27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 Требования к структуре АС в целом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_Toc178605027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16F017" w14:textId="77AE2C59" w:rsidR="009A55DA" w:rsidRPr="009A55DA" w:rsidRDefault="00A6680D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28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3.1.1 Требования к структуре и функционированию системы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_Toc178605028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0560ED" w14:textId="3B0A0DAD" w:rsidR="009A55DA" w:rsidRPr="009A55DA" w:rsidRDefault="00A6680D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29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3.1.2 Требования к численности и квалификации персонала системы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_Toc178605029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640AE9" w14:textId="343807F0" w:rsidR="009A55DA" w:rsidRPr="009A55DA" w:rsidRDefault="00A6680D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30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3.1.3 Показатели назначения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_Toc178605030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0369EF" w14:textId="4DDEEDE9" w:rsidR="009A55DA" w:rsidRPr="009A55DA" w:rsidRDefault="00A6680D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31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3.1.4 Требования к надёжности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_Toc178605031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03AEC5" w14:textId="1C7C07C7" w:rsidR="009A55DA" w:rsidRPr="009A55DA" w:rsidRDefault="00A6680D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32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3.1.5 Требования к безопасности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_Toc178605032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549734" w14:textId="70B9294E" w:rsidR="009A55DA" w:rsidRPr="009A55DA" w:rsidRDefault="00A6680D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33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3.1.6 Требования к эргономике и технической эстетике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_Toc178605033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398559" w14:textId="67307447" w:rsidR="009A55DA" w:rsidRPr="009A55DA" w:rsidRDefault="00A6680D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34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3.1.7 Требования к эксплуатации, техническому обслуживанию, ремонту и хранению компонентов системы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_Toc178605034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BD90E8" w14:textId="2850B66C" w:rsidR="009A55DA" w:rsidRPr="009A55DA" w:rsidRDefault="00A6680D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35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3.1.8 Требования к защите информации от несанкционированного</w:t>
            </w:r>
            <w:r w:rsidR="0026365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 </w:t>
            </w:r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 доступа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_Toc178605035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6CEB93" w14:textId="77C3612A" w:rsidR="009A55DA" w:rsidRPr="009A55DA" w:rsidRDefault="00A6680D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36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3.1.9 Требования по сохранности информации при авариях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_Toc178605036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963155" w14:textId="7061756A" w:rsidR="009A55DA" w:rsidRPr="009A55DA" w:rsidRDefault="00A6680D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37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3.1.10 Требования к защите от влияния внешних воздействий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_Toc178605037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EF55EE" w14:textId="34DC5FB2" w:rsidR="009A55DA" w:rsidRPr="009A55DA" w:rsidRDefault="00A6680D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38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3.1.11 Требования к патентной чистоте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_Toc178605038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C07350" w14:textId="69AC157E" w:rsidR="009A55DA" w:rsidRPr="009A55DA" w:rsidRDefault="00A6680D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39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3.1.12 Требования по стандартизации и унификации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_Toc178605039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149475" w14:textId="5B891381" w:rsidR="009A55DA" w:rsidRPr="009A55DA" w:rsidRDefault="00A6680D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40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3.2 Требования к функциям (задачам), выполняемым АС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_Toc178605040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9048E2" w14:textId="7F5B5DA2" w:rsidR="009A55DA" w:rsidRPr="009A55DA" w:rsidRDefault="00A6680D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41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3.2.1 Перечень функций, задач или их комплексов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_Toc178605041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48F406" w14:textId="5238C0E8" w:rsidR="009A55DA" w:rsidRPr="009A55DA" w:rsidRDefault="00A6680D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42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3.3 Требования к видам обеспечения АС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_Toc178605042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C64F90" w14:textId="4508EFEE" w:rsidR="009A55DA" w:rsidRPr="009A55DA" w:rsidRDefault="00A6680D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43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3.3.1 Требования к математическому обеспечению системы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_Toc178605043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E728CA" w14:textId="4A8250C5" w:rsidR="009A55DA" w:rsidRPr="009A55DA" w:rsidRDefault="00A6680D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44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3.3.2 Требования к информационному обеспечению системы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_Toc178605044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14D9A6" w14:textId="272FE626" w:rsidR="009A55DA" w:rsidRPr="009A55DA" w:rsidRDefault="00A6680D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45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3.3.3 Требования к лингвистическому обеспечению системы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_Toc178605045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EE9057" w14:textId="6C94849F" w:rsidR="009A55DA" w:rsidRPr="009A55DA" w:rsidRDefault="00A6680D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46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3.3.4 Требования к программному обеспечению системы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_Toc178605046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244E0B" w14:textId="4D0BCD7B" w:rsidR="009A55DA" w:rsidRPr="009A55DA" w:rsidRDefault="00A6680D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47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3.3.5 Требования к техническому обеспечению системы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_Toc178605047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D2E054" w14:textId="44F87EC1" w:rsidR="009A55DA" w:rsidRPr="009A55DA" w:rsidRDefault="00A6680D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48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3.3.6 Требования к метрологическому обеспечению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_Toc178605048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F4B250" w14:textId="485E5C9A" w:rsidR="009A55DA" w:rsidRPr="009A55DA" w:rsidRDefault="00A6680D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49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3.3.7 Требования к организационному обеспечению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_Toc178605049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695897" w14:textId="6A6B7C94" w:rsidR="009A55DA" w:rsidRPr="009A55DA" w:rsidRDefault="00A6680D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50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3.4 Общие технические требования к АС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_Toc178605050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78752B" w14:textId="1C9A90A4" w:rsidR="009A55DA" w:rsidRPr="009A55DA" w:rsidRDefault="00A6680D" w:rsidP="0038366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51" w:history="1">
            <w:r w:rsidR="009A55DA" w:rsidRPr="009A55DA">
              <w:rPr>
                <w:rStyle w:val="a9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4 СОСТАВ И СОДЕРЖАНИЕ РАБОТ ПО СОЗДАНИЮ АВТОМАТИЗИРОВАННОЙ СИСТЕМЫ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_Toc178605051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33C413" w14:textId="011F6DA7" w:rsidR="009A55DA" w:rsidRPr="009A55DA" w:rsidRDefault="00A6680D" w:rsidP="0038366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52" w:history="1">
            <w:r w:rsidR="009A55DA" w:rsidRPr="009A55DA">
              <w:rPr>
                <w:rStyle w:val="a9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5 ПОРЯДОК РАЗРАБОТКИ АВТОМАТИЗИРОВАННОЙ СИСТЕМЫ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_Toc178605052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F5AB06" w14:textId="76E7E260" w:rsidR="009A55DA" w:rsidRPr="009A55DA" w:rsidRDefault="00A6680D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53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5.1 Порядок организации разработки АС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_Toc178605053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AEDFC5" w14:textId="2D50B023" w:rsidR="009A55DA" w:rsidRPr="009A55DA" w:rsidRDefault="00A6680D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54" w:history="1">
            <w:r w:rsidR="009A55DA" w:rsidRPr="009A55DA">
              <w:rPr>
                <w:rStyle w:val="a9"/>
                <w:rFonts w:ascii="Times New Roman" w:eastAsia="SimSun" w:hAnsi="Times New Roman" w:cs="Times New Roman"/>
                <w:noProof/>
                <w:sz w:val="28"/>
                <w:szCs w:val="28"/>
                <w:lang w:val="ru-RU"/>
              </w:rPr>
              <w:t>5.2 Перечень документов и исходных данных для разработки АС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_Toc178605054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CB5EA8" w14:textId="15F6A81D" w:rsidR="009A55DA" w:rsidRPr="009A55DA" w:rsidRDefault="00A6680D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55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5.3 Перечень документов, предъявляемых по окончании соответствующих этапов работ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_Toc178605055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FB47EB" w14:textId="2CA3BBA1" w:rsidR="009A55DA" w:rsidRPr="009A55DA" w:rsidRDefault="00A6680D" w:rsidP="0038366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56" w:history="1">
            <w:r w:rsidR="009A55DA" w:rsidRPr="009A55DA">
              <w:rPr>
                <w:rStyle w:val="a9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6 ПОРЯДОК КОНТРОЛЯ И ПРИЁМКИ АВТОМАТИЗИРОВАННОЙ СИСТЕМЫ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_Toc178605056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02EA00" w14:textId="645E4E6C" w:rsidR="009A55DA" w:rsidRPr="009A55DA" w:rsidRDefault="00A6680D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57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6.1 Виды, состав и методы испытаний АС и ее составных частей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_Toc178605057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D7BD7E" w14:textId="66FFE621" w:rsidR="009A55DA" w:rsidRPr="009A55DA" w:rsidRDefault="00A6680D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58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6.2 Общие требования к приёмке работ по стадиям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_Toc178605058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8D6D28" w14:textId="7BC97CD0" w:rsidR="009A55DA" w:rsidRPr="009A55DA" w:rsidRDefault="00A6680D" w:rsidP="0038366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59" w:history="1">
            <w:r w:rsidR="009A55DA" w:rsidRPr="009A55DA">
              <w:rPr>
                <w:rStyle w:val="a9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7 ТРЕБОВАНИЯ К ДОКУМЕНТИРОВАНИЮ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_Toc178605059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A15DF6" w14:textId="7C3CBB22" w:rsidR="009A55DA" w:rsidRPr="009A55DA" w:rsidRDefault="00A6680D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60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7.1 Перечень подлежащих разработке документов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_Toc178605060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9E9CAE" w14:textId="072522C9" w:rsidR="009A55DA" w:rsidRPr="009A55DA" w:rsidRDefault="00A6680D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61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7.2 Вид представления и количество документов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_Toc178605061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ED91C7" w14:textId="386C7DB3" w:rsidR="009A55DA" w:rsidRPr="009A55DA" w:rsidRDefault="00A6680D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62" w:history="1">
            <w:r w:rsidR="009A55DA"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7.3 Требования по использованию ЕСКД и ЕСПД при разработке документов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_Toc178605062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FE85F0" w14:textId="01F335B7" w:rsidR="009A55DA" w:rsidRPr="009A55DA" w:rsidRDefault="00A6680D" w:rsidP="0038366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63" w:history="1">
            <w:r w:rsidR="009A55DA" w:rsidRPr="009A55DA">
              <w:rPr>
                <w:rStyle w:val="a9"/>
                <w:rFonts w:ascii="Times New Roman" w:eastAsia="SimSu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8 ИСТОЧНИКИ РАЗРАБОТКИ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_Toc178605063 \h </w:instrTex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9A55DA"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1796D8" w14:textId="380F0D34" w:rsidR="009A55DA" w:rsidRDefault="009A55DA" w:rsidP="00383667">
          <w:pPr>
            <w:tabs>
              <w:tab w:val="right" w:leader="dot" w:pos="9356"/>
            </w:tabs>
          </w:pPr>
          <w:r w:rsidRPr="009A55DA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7B24942" w14:textId="77777777" w:rsidR="008B628F" w:rsidRDefault="008B628F">
      <w:pPr>
        <w:spacing w:line="360" w:lineRule="auto"/>
        <w:ind w:leftChars="-100" w:left="-200"/>
        <w:rPr>
          <w:rFonts w:ascii="Times New Roman" w:hAnsi="Times New Roman" w:cs="Times New Roman"/>
          <w:sz w:val="28"/>
          <w:szCs w:val="28"/>
          <w:u w:val="single"/>
          <w:lang w:val="ru-RU"/>
        </w:rPr>
      </w:pPr>
    </w:p>
    <w:p w14:paraId="5F3EE412" w14:textId="77777777" w:rsidR="003A608E" w:rsidRDefault="003A608E" w:rsidP="00065858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0" w:name="_Toc178605018"/>
    </w:p>
    <w:p w14:paraId="3BF235AF" w14:textId="77777777" w:rsidR="003A608E" w:rsidRDefault="003A608E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DB12A16" w14:textId="1C747D28" w:rsidR="008B628F" w:rsidRPr="00065858" w:rsidRDefault="00835274" w:rsidP="00065858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065858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1 ОБЩИЕ СВЕДЕНИЯ</w:t>
      </w:r>
      <w:bookmarkEnd w:id="0"/>
    </w:p>
    <w:p w14:paraId="10A88847" w14:textId="77777777" w:rsidR="008B628F" w:rsidRDefault="008B628F">
      <w:pPr>
        <w:spacing w:line="360" w:lineRule="auto"/>
        <w:ind w:leftChars="-100" w:left="-200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2C80D00E" w14:textId="4F3AC294" w:rsidR="008B628F" w:rsidRPr="00065858" w:rsidRDefault="00065858" w:rsidP="009A55DA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" w:name="_Toc178605019"/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1.1 </w:t>
      </w:r>
      <w:r w:rsidR="00835274" w:rsidRPr="00065858">
        <w:rPr>
          <w:rFonts w:ascii="Times New Roman" w:hAnsi="Times New Roman" w:cs="Times New Roman"/>
          <w:color w:val="auto"/>
          <w:sz w:val="28"/>
          <w:szCs w:val="28"/>
          <w:lang w:val="ru-RU"/>
        </w:rPr>
        <w:t>Полное наименование автоматизированной системы и её условное обозначение</w:t>
      </w:r>
      <w:bookmarkEnd w:id="1"/>
    </w:p>
    <w:p w14:paraId="64BA6EC4" w14:textId="77777777" w:rsidR="008B628F" w:rsidRDefault="008B628F">
      <w:pPr>
        <w:spacing w:line="360" w:lineRule="auto"/>
        <w:ind w:leftChars="-100" w:left="-20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F38528E" w14:textId="360B7E17" w:rsidR="008B628F" w:rsidRPr="004C7F3D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Разработка плагина «</w:t>
      </w:r>
      <w:r w:rsidR="00B33048">
        <w:rPr>
          <w:rFonts w:ascii="Times New Roman" w:hAnsi="Times New Roman" w:cs="Times New Roman"/>
          <w:sz w:val="28"/>
          <w:szCs w:val="28"/>
          <w:lang w:val="ru-RU"/>
        </w:rPr>
        <w:t>Держателя заднего переключателя</w:t>
      </w:r>
      <w:r>
        <w:rPr>
          <w:rFonts w:ascii="Times New Roman" w:hAnsi="Times New Roman" w:cs="Times New Roman"/>
          <w:sz w:val="28"/>
          <w:szCs w:val="28"/>
          <w:lang w:val="ru-RU"/>
        </w:rPr>
        <w:t>» для системы автоматизированно</w:t>
      </w:r>
      <w:r w:rsidR="004C7F3D">
        <w:rPr>
          <w:rFonts w:ascii="Times New Roman" w:hAnsi="Times New Roman" w:cs="Times New Roman"/>
          <w:sz w:val="28"/>
          <w:szCs w:val="28"/>
          <w:lang w:val="ru-RU"/>
        </w:rPr>
        <w:t xml:space="preserve">го проектирования (САПР) </w:t>
      </w:r>
      <w:r w:rsidR="004C7F3D">
        <w:rPr>
          <w:rFonts w:ascii="Times New Roman" w:hAnsi="Times New Roman" w:cs="Times New Roman"/>
          <w:sz w:val="28"/>
          <w:szCs w:val="28"/>
        </w:rPr>
        <w:t>Inventor</w:t>
      </w:r>
      <w:r w:rsidR="004C7F3D" w:rsidRPr="004C7F3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EC40D5F" w14:textId="77777777" w:rsidR="008B628F" w:rsidRPr="00D54185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241ABB0" w14:textId="45A83010" w:rsidR="008B628F" w:rsidRPr="00065858" w:rsidRDefault="00065858" w:rsidP="009A55DA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" w:name="_Toc178605020"/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1.2 </w:t>
      </w:r>
      <w:r w:rsidR="00835274" w:rsidRPr="00065858">
        <w:rPr>
          <w:rFonts w:ascii="Times New Roman" w:hAnsi="Times New Roman" w:cs="Times New Roman"/>
          <w:color w:val="auto"/>
          <w:sz w:val="28"/>
          <w:szCs w:val="28"/>
          <w:lang w:val="ru-RU"/>
        </w:rPr>
        <w:t>Наименование заказчика</w:t>
      </w:r>
      <w:bookmarkEnd w:id="2"/>
    </w:p>
    <w:p w14:paraId="7C643EEC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CEE895" w14:textId="77777777" w:rsidR="008B628F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Калентьев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Алексей Анатольевич. </w:t>
      </w:r>
    </w:p>
    <w:p w14:paraId="18BD77EB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Адрес заказчика: 634045 Томская область Томск ул. Красноармейская 147 СБИ, офис 210.</w:t>
      </w:r>
    </w:p>
    <w:p w14:paraId="37AE3967" w14:textId="77777777" w:rsidR="008B628F" w:rsidRDefault="008B628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1DD05C0" w14:textId="3CAE9FE7" w:rsidR="008B628F" w:rsidRPr="00065858" w:rsidRDefault="00065858" w:rsidP="003A608E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" w:name="_Toc178605021"/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1.3 </w:t>
      </w:r>
      <w:r w:rsidR="00835274" w:rsidRPr="00065858">
        <w:rPr>
          <w:rFonts w:ascii="Times New Roman" w:hAnsi="Times New Roman" w:cs="Times New Roman"/>
          <w:color w:val="auto"/>
          <w:sz w:val="28"/>
          <w:szCs w:val="28"/>
          <w:lang w:val="ru-RU"/>
        </w:rPr>
        <w:t>Перечень документов, на основании которых создается АС</w:t>
      </w:r>
      <w:bookmarkEnd w:id="3"/>
    </w:p>
    <w:p w14:paraId="07326EB8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CE45C3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6857172A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7020917A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2C79F2C0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− ОК 012-93 “Общероссийский классификатор изделий и конструкторских документов (классификатор ЕСКД)”; </w:t>
      </w:r>
    </w:p>
    <w:p w14:paraId="5D628C49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ГОСТ 19.103-77 “Единая система конструкторской документации. Обозначения программ и программных документов”.</w:t>
      </w:r>
    </w:p>
    <w:p w14:paraId="28ACB2E0" w14:textId="77777777" w:rsidR="008B628F" w:rsidRDefault="008B628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56F380" w14:textId="2D0C4BB0" w:rsidR="008B628F" w:rsidRPr="00AF299E" w:rsidRDefault="00AF299E" w:rsidP="003A608E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178605022"/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1.4 </w:t>
      </w:r>
      <w:r w:rsidR="00835274"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Плановые сроки начала и окончания работы по созданию АС</w:t>
      </w:r>
      <w:bookmarkEnd w:id="4"/>
    </w:p>
    <w:p w14:paraId="16C82ADA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820AD43" w14:textId="38B3E821" w:rsidR="008B628F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Плановый срок начала работ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:</w:t>
      </w:r>
      <w:r w:rsidR="00A6680D">
        <w:rPr>
          <w:rFonts w:ascii="Times New Roman" w:hAnsi="Times New Roman" w:cs="Times New Roman"/>
          <w:sz w:val="28"/>
          <w:szCs w:val="28"/>
          <w:lang w:val="ru-RU"/>
        </w:rPr>
        <w:t xml:space="preserve"> с 9 сентября 2026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года</w:t>
      </w:r>
    </w:p>
    <w:p w14:paraId="12EC60E4" w14:textId="36C8E214" w:rsidR="00AF299E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Плановый срок окончания работ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:</w:t>
      </w:r>
      <w:r w:rsidR="00A6680D">
        <w:rPr>
          <w:rFonts w:ascii="Times New Roman" w:hAnsi="Times New Roman" w:cs="Times New Roman"/>
          <w:sz w:val="28"/>
          <w:szCs w:val="28"/>
          <w:lang w:val="ru-RU"/>
        </w:rPr>
        <w:t xml:space="preserve"> не позднее 29 декабря 2026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года.</w:t>
      </w:r>
    </w:p>
    <w:p w14:paraId="513D9831" w14:textId="4AF22B56" w:rsidR="008B628F" w:rsidRDefault="00AF299E" w:rsidP="00AF299E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14DBD2F" w14:textId="77777777" w:rsidR="008B628F" w:rsidRPr="00AF299E" w:rsidRDefault="00835274" w:rsidP="00AF299E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5" w:name="_Toc178605023"/>
      <w:r w:rsidRPr="00AF299E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2 ЦЕЛИ И НАЗНАЧЕНИЕ СОЗДАНИЯ АВТОМАТИЗИРОВАННОЙ СИСТЕМЫ</w:t>
      </w:r>
      <w:bookmarkEnd w:id="5"/>
    </w:p>
    <w:p w14:paraId="6E5F69F2" w14:textId="77777777" w:rsidR="008B628F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D7059C1" w14:textId="77777777" w:rsidR="008B628F" w:rsidRPr="00AF299E" w:rsidRDefault="00835274" w:rsidP="009A55DA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178605024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2.1 Цели создания АС</w:t>
      </w:r>
      <w:bookmarkEnd w:id="6"/>
    </w:p>
    <w:p w14:paraId="3A30303C" w14:textId="4F1AF86A" w:rsidR="008B628F" w:rsidRPr="00A6680D" w:rsidRDefault="00835274" w:rsidP="00A6680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Целями выполнения работ по разработке плагина «</w:t>
      </w:r>
      <w:r w:rsidR="00A6680D">
        <w:rPr>
          <w:rFonts w:ascii="Times New Roman" w:hAnsi="Times New Roman" w:cs="Times New Roman"/>
          <w:sz w:val="28"/>
          <w:szCs w:val="28"/>
          <w:lang w:val="ru-RU"/>
        </w:rPr>
        <w:t xml:space="preserve">Держатель заднего переключателя» для САПР </w:t>
      </w:r>
      <w:r w:rsidR="00A6680D">
        <w:rPr>
          <w:rFonts w:ascii="Times New Roman" w:hAnsi="Times New Roman" w:cs="Times New Roman"/>
          <w:sz w:val="28"/>
          <w:szCs w:val="28"/>
        </w:rPr>
        <w:t>Inventor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является </w:t>
      </w:r>
      <w:r w:rsidR="00A6680D" w:rsidRPr="00A6680D">
        <w:rPr>
          <w:rFonts w:ascii="Times New Roman" w:hAnsi="Times New Roman" w:cs="Times New Roman"/>
          <w:sz w:val="28"/>
          <w:szCs w:val="28"/>
          <w:lang w:val="ru-RU"/>
        </w:rPr>
        <w:t>сокращение времени проектирования за счет программного построения геометрической модели.</w:t>
      </w:r>
    </w:p>
    <w:p w14:paraId="65B72F95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A95367" w14:textId="77777777" w:rsidR="008B628F" w:rsidRPr="00AF299E" w:rsidRDefault="00835274" w:rsidP="009A55DA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178605025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2.2 Назначение АС</w:t>
      </w:r>
      <w:bookmarkEnd w:id="7"/>
    </w:p>
    <w:p w14:paraId="5DF15BF3" w14:textId="77777777" w:rsidR="008B628F" w:rsidRDefault="008B628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F6168B3" w14:textId="6A6A42A1" w:rsidR="008B628F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Назначение разрабатываемого плагина обусловлено быстрым моделированием </w:t>
      </w:r>
      <w:r w:rsidR="00A6680D">
        <w:rPr>
          <w:rFonts w:ascii="Times New Roman" w:hAnsi="Times New Roman" w:cs="Times New Roman"/>
          <w:sz w:val="28"/>
          <w:szCs w:val="28"/>
          <w:lang w:val="ru-RU"/>
        </w:rPr>
        <w:t>держателей задних переключателей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разных </w:t>
      </w:r>
      <w:r w:rsidR="00B6568D">
        <w:rPr>
          <w:rFonts w:ascii="Times New Roman" w:hAnsi="Times New Roman" w:cs="Times New Roman"/>
          <w:sz w:val="28"/>
          <w:szCs w:val="28"/>
          <w:lang w:val="ru-RU"/>
        </w:rPr>
        <w:t>размеров</w:t>
      </w:r>
      <w:r w:rsidR="00D54185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B6568D">
        <w:rPr>
          <w:rFonts w:ascii="Times New Roman" w:hAnsi="Times New Roman" w:cs="Times New Roman"/>
          <w:sz w:val="28"/>
          <w:szCs w:val="28"/>
          <w:lang w:val="ru-RU"/>
        </w:rPr>
        <w:t xml:space="preserve"> диаметров</w:t>
      </w:r>
      <w:r w:rsidR="00D150D1">
        <w:rPr>
          <w:rFonts w:ascii="Times New Roman" w:hAnsi="Times New Roman" w:cs="Times New Roman"/>
          <w:sz w:val="28"/>
          <w:szCs w:val="28"/>
          <w:lang w:val="ru-RU"/>
        </w:rPr>
        <w:t xml:space="preserve"> отверстий (в миллиметрах</w:t>
      </w:r>
      <w:r w:rsidR="00D54185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. Благодаря данному расширению, производители смогут</w:t>
      </w:r>
      <w:r w:rsidR="00A6680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6680D" w:rsidRPr="00A6680D">
        <w:rPr>
          <w:rFonts w:ascii="Times New Roman" w:hAnsi="Times New Roman" w:cs="Times New Roman"/>
          <w:sz w:val="28"/>
          <w:szCs w:val="28"/>
          <w:lang w:val="ru-RU"/>
        </w:rPr>
        <w:t>быстро генерировать новые варианты детали под различные геометрии дропаутов рам без необходимости ручной перестройки эскизов и операций вытягивания/вращения.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рисунке 2.1 представлена модель </w:t>
      </w:r>
      <w:r w:rsidR="00A6680D">
        <w:rPr>
          <w:rFonts w:ascii="Times New Roman" w:hAnsi="Times New Roman" w:cs="Times New Roman"/>
          <w:sz w:val="28"/>
          <w:szCs w:val="28"/>
          <w:lang w:val="ru-RU"/>
        </w:rPr>
        <w:t>детали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6FA5254" w14:textId="3D6554EF" w:rsidR="008B628F" w:rsidRDefault="00D31CDD">
      <w:pPr>
        <w:spacing w:line="360" w:lineRule="auto"/>
        <w:jc w:val="center"/>
      </w:pPr>
      <w:r w:rsidRPr="00D31CDD">
        <w:drawing>
          <wp:inline distT="0" distB="0" distL="0" distR="0" wp14:anchorId="737836D4" wp14:editId="180587F5">
            <wp:extent cx="4753062" cy="318135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72964" cy="3194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F34D6" w14:textId="5C551597" w:rsidR="008B628F" w:rsidRDefault="00835274" w:rsidP="006C0ED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2.1</w:t>
      </w:r>
      <w:r w:rsidRPr="007526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5267F" w:rsidRPr="00065858">
        <w:rPr>
          <w:rFonts w:ascii="Times New Roman" w:hAnsi="Times New Roman" w:cs="Times New Roman"/>
          <w:color w:val="70757A"/>
          <w:sz w:val="28"/>
          <w:szCs w:val="28"/>
          <w:shd w:val="clear" w:color="auto" w:fill="FFFFFF"/>
          <w:lang w:val="ru-RU"/>
        </w:rPr>
        <w:t>—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Модель </w:t>
      </w:r>
      <w:r w:rsidR="00BE7F79">
        <w:rPr>
          <w:rFonts w:ascii="Times New Roman" w:hAnsi="Times New Roman" w:cs="Times New Roman"/>
          <w:sz w:val="28"/>
          <w:szCs w:val="28"/>
          <w:lang w:val="ru-RU"/>
        </w:rPr>
        <w:t>держателя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 размерами</w:t>
      </w:r>
    </w:p>
    <w:p w14:paraId="24D8284C" w14:textId="694EF233" w:rsidR="008B628F" w:rsidRDefault="00EA1725" w:rsidP="00EA172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851E011" w14:textId="77777777" w:rsidR="008B628F" w:rsidRPr="00AF299E" w:rsidRDefault="00835274" w:rsidP="00AF299E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8" w:name="_Toc178605026"/>
      <w:r w:rsidRPr="00AF299E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3 ТРЕБОВАНИЯ К АВТОМАТИЗИРОВАННОЙ СИСТЕМЕ</w:t>
      </w:r>
      <w:bookmarkEnd w:id="8"/>
    </w:p>
    <w:p w14:paraId="680DC351" w14:textId="77777777" w:rsidR="008B628F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30ADDC7" w14:textId="77777777" w:rsidR="008B628F" w:rsidRPr="00AF299E" w:rsidRDefault="00835274" w:rsidP="003A608E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178605027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3.1 Требования к структуре АС в целом</w:t>
      </w:r>
      <w:bookmarkEnd w:id="9"/>
    </w:p>
    <w:p w14:paraId="02EB15F4" w14:textId="77777777" w:rsidR="008B628F" w:rsidRDefault="008B628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FB5F275" w14:textId="77777777" w:rsidR="008B628F" w:rsidRPr="00AF299E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0" w:name="_Toc178605028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3.1.1 Требования к структуре и функционированию системы</w:t>
      </w:r>
      <w:bookmarkEnd w:id="10"/>
    </w:p>
    <w:p w14:paraId="52232A8D" w14:textId="38DD7C30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быть выполнена в одном из двух вариантов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 качестве вс</w:t>
      </w:r>
      <w:r w:rsidR="00BE7F79">
        <w:rPr>
          <w:rFonts w:ascii="Times New Roman" w:hAnsi="Times New Roman" w:cs="Times New Roman"/>
          <w:sz w:val="28"/>
          <w:szCs w:val="28"/>
          <w:lang w:val="ru-RU"/>
        </w:rPr>
        <w:t>троенного плагина САПР «</w:t>
      </w:r>
      <w:r w:rsidR="00BE7F79">
        <w:rPr>
          <w:rFonts w:ascii="Times New Roman" w:hAnsi="Times New Roman" w:cs="Times New Roman"/>
          <w:sz w:val="28"/>
          <w:szCs w:val="28"/>
        </w:rPr>
        <w:t>Inventor</w:t>
      </w:r>
      <w:r>
        <w:rPr>
          <w:rFonts w:ascii="Times New Roman" w:hAnsi="Times New Roman" w:cs="Times New Roman"/>
          <w:sz w:val="28"/>
          <w:szCs w:val="28"/>
          <w:lang w:val="ru-RU"/>
        </w:rPr>
        <w:t>», который запускается непосредственно из САПР.</w:t>
      </w:r>
    </w:p>
    <w:p w14:paraId="2A244EF9" w14:textId="799164C3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В качестве сторонней программы, способной запус</w:t>
      </w:r>
      <w:r w:rsidR="00BE7F79">
        <w:rPr>
          <w:rFonts w:ascii="Times New Roman" w:hAnsi="Times New Roman" w:cs="Times New Roman"/>
          <w:sz w:val="28"/>
          <w:szCs w:val="28"/>
          <w:lang w:val="ru-RU"/>
        </w:rPr>
        <w:t>тить процесс программы «</w:t>
      </w:r>
      <w:r w:rsidR="00BE7F79">
        <w:rPr>
          <w:rFonts w:ascii="Times New Roman" w:hAnsi="Times New Roman" w:cs="Times New Roman"/>
          <w:sz w:val="28"/>
          <w:szCs w:val="28"/>
        </w:rPr>
        <w:t>Inventor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 построения детали.</w:t>
      </w:r>
    </w:p>
    <w:p w14:paraId="4DF66193" w14:textId="77777777" w:rsidR="008B628F" w:rsidRDefault="008B628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00A2A4F" w14:textId="77777777" w:rsidR="008B628F" w:rsidRPr="00D54185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11" w:name="_Hlk183900138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Изменяемые параметры для плагина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(также все обозначения показаны на рисунке 2.1)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DCA72F0" w14:textId="53313C03" w:rsidR="00744C3F" w:rsidRDefault="00BE7F79" w:rsidP="00744C3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E7F79">
        <w:rPr>
          <w:rFonts w:ascii="Times New Roman" w:hAnsi="Times New Roman" w:cs="Times New Roman"/>
          <w:b/>
          <w:sz w:val="28"/>
          <w:szCs w:val="28"/>
          <w:lang w:val="ru-RU"/>
        </w:rPr>
        <w:t>Межосевое расстояние между крепежными отверстиями</w:t>
      </w:r>
      <w:r w:rsidRPr="00BE7F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E7F79">
        <w:rPr>
          <w:rFonts w:ascii="Times New Roman" w:hAnsi="Times New Roman" w:cs="Times New Roman"/>
          <w:b/>
          <w:sz w:val="28"/>
          <w:szCs w:val="28"/>
        </w:rPr>
        <w:t>P</w:t>
      </w:r>
      <w:r w:rsidRPr="00BE7F79">
        <w:rPr>
          <w:rFonts w:ascii="Times New Roman" w:hAnsi="Times New Roman" w:cs="Times New Roman"/>
          <w:b/>
          <w:sz w:val="28"/>
          <w:szCs w:val="28"/>
          <w:lang w:val="ru-RU"/>
        </w:rPr>
        <w:t>1</w:t>
      </w:r>
      <w:r w:rsidRPr="00BE7F79">
        <w:rPr>
          <w:rFonts w:ascii="Times New Roman" w:hAnsi="Times New Roman" w:cs="Times New Roman"/>
          <w:sz w:val="28"/>
          <w:szCs w:val="28"/>
          <w:lang w:val="ru-RU"/>
        </w:rPr>
        <w:t>(Диапазон: от 20 до 60 мм)</w:t>
      </w:r>
      <w:r w:rsidR="00D31CDD" w:rsidRPr="00D31CDD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D31CDD">
        <w:rPr>
          <w:rFonts w:ascii="Times New Roman" w:hAnsi="Times New Roman" w:cs="Times New Roman"/>
          <w:sz w:val="28"/>
          <w:szCs w:val="28"/>
          <w:lang w:val="ru-RU"/>
        </w:rPr>
        <w:t xml:space="preserve"> которое меньше общей длины </w:t>
      </w:r>
      <w:r w:rsidR="00D31CDD">
        <w:rPr>
          <w:rFonts w:ascii="Times New Roman" w:hAnsi="Times New Roman" w:cs="Times New Roman"/>
          <w:sz w:val="28"/>
          <w:szCs w:val="28"/>
        </w:rPr>
        <w:t>L</w:t>
      </w:r>
      <w:r w:rsidR="00744C3F" w:rsidRPr="00744C3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C949BB6" w14:textId="19B901D0" w:rsidR="00744C3F" w:rsidRPr="00972180" w:rsidRDefault="00BE7F79" w:rsidP="00744C3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E7F79">
        <w:rPr>
          <w:rFonts w:ascii="Times New Roman" w:hAnsi="Times New Roman" w:cs="Times New Roman"/>
          <w:b/>
          <w:bCs/>
          <w:sz w:val="28"/>
          <w:szCs w:val="28"/>
          <w:lang w:val="ru-RU"/>
        </w:rPr>
        <w:t>Толщина основания держателя</w:t>
      </w:r>
      <w:r w:rsidRPr="00BE7F79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 w:rsidRPr="00BE7F79">
        <w:rPr>
          <w:rFonts w:ascii="Times New Roman" w:hAnsi="Times New Roman" w:cs="Times New Roman"/>
          <w:b/>
          <w:bCs/>
          <w:sz w:val="28"/>
          <w:szCs w:val="28"/>
        </w:rPr>
        <w:t>P</w:t>
      </w:r>
      <w:r w:rsidRPr="00BE7F79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  <w:r w:rsidRPr="00BE7F79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(Диапазон: от 3 до 10 мм)</w:t>
      </w:r>
      <w:r w:rsidR="00972180" w:rsidRPr="00972180">
        <w:rPr>
          <w:rFonts w:ascii="Times New Roman" w:hAnsi="Times New Roman" w:cs="Times New Roman"/>
          <w:bCs/>
          <w:sz w:val="28"/>
          <w:szCs w:val="28"/>
          <w:lang w:val="ru-RU"/>
        </w:rPr>
        <w:t>;</w:t>
      </w:r>
    </w:p>
    <w:p w14:paraId="26F88E26" w14:textId="77777777" w:rsidR="00D31CDD" w:rsidRDefault="00BE7F79" w:rsidP="00744C3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E7F79">
        <w:rPr>
          <w:rFonts w:ascii="Times New Roman" w:hAnsi="Times New Roman" w:cs="Times New Roman"/>
          <w:b/>
          <w:sz w:val="28"/>
          <w:szCs w:val="28"/>
          <w:lang w:val="ru-RU"/>
        </w:rPr>
        <w:t>Диаметр отверстия под ось/крепление</w:t>
      </w:r>
      <w:r w:rsidRPr="00BE7F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E7F79">
        <w:rPr>
          <w:rFonts w:ascii="Times New Roman" w:hAnsi="Times New Roman" w:cs="Times New Roman"/>
          <w:b/>
          <w:sz w:val="28"/>
          <w:szCs w:val="28"/>
        </w:rPr>
        <w:t>P</w:t>
      </w:r>
      <w:r w:rsidRPr="00BE7F79">
        <w:rPr>
          <w:rFonts w:ascii="Times New Roman" w:hAnsi="Times New Roman" w:cs="Times New Roman"/>
          <w:b/>
          <w:sz w:val="28"/>
          <w:szCs w:val="28"/>
          <w:lang w:val="ru-RU"/>
        </w:rPr>
        <w:t>3</w:t>
      </w:r>
      <w:r w:rsidRPr="00BE7F79">
        <w:rPr>
          <w:rFonts w:ascii="Times New Roman" w:hAnsi="Times New Roman" w:cs="Times New Roman"/>
          <w:sz w:val="28"/>
          <w:szCs w:val="28"/>
          <w:lang w:val="ru-RU"/>
        </w:rPr>
        <w:t>(Диапазон: от 5 до 12 мм)</w:t>
      </w:r>
    </w:p>
    <w:p w14:paraId="5E3B8111" w14:textId="5F5BEF49" w:rsidR="00972180" w:rsidRDefault="00D31CDD" w:rsidP="00744C3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Д</w:t>
      </w:r>
      <w:r w:rsidR="00972180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иаметр отверстия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под раму </w:t>
      </w:r>
      <w:r>
        <w:rPr>
          <w:rFonts w:ascii="Times New Roman" w:hAnsi="Times New Roman" w:cs="Times New Roman"/>
          <w:b/>
          <w:bCs/>
          <w:sz w:val="28"/>
          <w:szCs w:val="28"/>
        </w:rPr>
        <w:t>d</w:t>
      </w:r>
      <w:r w:rsidRPr="00D31CDD"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(от </w:t>
      </w:r>
      <w:r w:rsidRPr="00D31CDD">
        <w:rPr>
          <w:rFonts w:ascii="Times New Roman" w:hAnsi="Times New Roman" w:cs="Times New Roman"/>
          <w:sz w:val="28"/>
          <w:szCs w:val="28"/>
          <w:lang w:val="ru-RU"/>
        </w:rPr>
        <w:t>8</w:t>
      </w:r>
      <w:r w:rsidR="004664CD">
        <w:rPr>
          <w:rFonts w:ascii="Times New Roman" w:hAnsi="Times New Roman" w:cs="Times New Roman"/>
          <w:sz w:val="28"/>
          <w:szCs w:val="28"/>
          <w:lang w:val="ru-RU"/>
        </w:rPr>
        <w:t xml:space="preserve"> мм до </w:t>
      </w:r>
      <w:r w:rsidRPr="00D31CDD">
        <w:rPr>
          <w:rFonts w:ascii="Times New Roman" w:hAnsi="Times New Roman" w:cs="Times New Roman"/>
          <w:sz w:val="28"/>
          <w:szCs w:val="28"/>
          <w:lang w:val="ru-RU"/>
        </w:rPr>
        <w:t>12</w:t>
      </w:r>
      <w:r w:rsidR="00972180" w:rsidRPr="00744C3F">
        <w:rPr>
          <w:rFonts w:ascii="Times New Roman" w:hAnsi="Times New Roman" w:cs="Times New Roman"/>
          <w:sz w:val="28"/>
          <w:szCs w:val="28"/>
          <w:lang w:val="ru-RU"/>
        </w:rPr>
        <w:t xml:space="preserve"> мм);</w:t>
      </w:r>
    </w:p>
    <w:p w14:paraId="295263EE" w14:textId="5F1795BD" w:rsidR="00C632F8" w:rsidRPr="00C632F8" w:rsidRDefault="00D31CDD" w:rsidP="00744C3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>Длина переключателя</w:t>
      </w:r>
      <w:r w:rsidR="00C632F8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 w:rsidR="00C632F8" w:rsidRPr="00C632F8">
        <w:rPr>
          <w:rFonts w:ascii="Times New Roman" w:hAnsi="Times New Roman" w:cs="Times New Roman"/>
          <w:b/>
          <w:bCs/>
          <w:sz w:val="28"/>
          <w:szCs w:val="28"/>
        </w:rPr>
        <w:t>L</w:t>
      </w:r>
      <w:r w:rsidR="00C632F8" w:rsidRPr="00C632F8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(</w:t>
      </w:r>
      <w:r w:rsidR="004664CD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от </w:t>
      </w:r>
      <w:r>
        <w:rPr>
          <w:rFonts w:ascii="Times New Roman" w:hAnsi="Times New Roman" w:cs="Times New Roman"/>
          <w:sz w:val="28"/>
          <w:szCs w:val="28"/>
          <w:lang w:val="ru-RU"/>
        </w:rPr>
        <w:t>25</w:t>
      </w:r>
      <w:r w:rsidR="004664CD">
        <w:rPr>
          <w:rFonts w:ascii="Times New Roman" w:hAnsi="Times New Roman" w:cs="Times New Roman"/>
          <w:sz w:val="28"/>
          <w:szCs w:val="28"/>
          <w:lang w:val="ru-RU"/>
        </w:rPr>
        <w:t xml:space="preserve"> мм до </w:t>
      </w:r>
      <w:r>
        <w:rPr>
          <w:rFonts w:ascii="Times New Roman" w:hAnsi="Times New Roman" w:cs="Times New Roman"/>
          <w:sz w:val="28"/>
          <w:szCs w:val="28"/>
          <w:lang w:val="ru-RU"/>
        </w:rPr>
        <w:t>65</w:t>
      </w:r>
      <w:r w:rsidR="00C632F8" w:rsidRPr="00744C3F">
        <w:rPr>
          <w:rFonts w:ascii="Times New Roman" w:hAnsi="Times New Roman" w:cs="Times New Roman"/>
          <w:sz w:val="28"/>
          <w:szCs w:val="28"/>
          <w:lang w:val="ru-RU"/>
        </w:rPr>
        <w:t xml:space="preserve"> мм</w:t>
      </w:r>
      <w:r w:rsidR="00C632F8" w:rsidRPr="00C632F8">
        <w:rPr>
          <w:rFonts w:ascii="Times New Roman" w:hAnsi="Times New Roman" w:cs="Times New Roman"/>
          <w:bCs/>
          <w:sz w:val="28"/>
          <w:szCs w:val="28"/>
          <w:lang w:val="ru-RU"/>
        </w:rPr>
        <w:t>)</w:t>
      </w:r>
      <w:r w:rsidR="009F62B0" w:rsidRPr="009F62B0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которая больше межосевого расстояния</w:t>
      </w:r>
      <w:r w:rsidR="00C632F8" w:rsidRPr="00C632F8">
        <w:rPr>
          <w:rFonts w:ascii="Times New Roman" w:hAnsi="Times New Roman" w:cs="Times New Roman"/>
          <w:bCs/>
          <w:sz w:val="28"/>
          <w:szCs w:val="28"/>
          <w:lang w:val="ru-RU"/>
        </w:rPr>
        <w:t>;</w:t>
      </w:r>
    </w:p>
    <w:p w14:paraId="007102B4" w14:textId="70FB9FDF" w:rsidR="00744C3F" w:rsidRPr="00744C3F" w:rsidRDefault="00D31CDD" w:rsidP="00A146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Диаметр отверстия под переключатель</w:t>
      </w:r>
      <w:r w:rsidR="000B0E51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d</w:t>
      </w:r>
      <w:r w:rsidRPr="00D31CDD"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  <w:r w:rsidR="000B0E51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0E51">
        <w:rPr>
          <w:rFonts w:ascii="Times New Roman" w:hAnsi="Times New Roman" w:cs="Times New Roman"/>
          <w:bCs/>
          <w:sz w:val="28"/>
          <w:szCs w:val="28"/>
          <w:lang w:val="ru-RU"/>
        </w:rPr>
        <w:t>(</w:t>
      </w:r>
      <w:r w:rsidR="004664CD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от </w:t>
      </w:r>
      <w:r>
        <w:rPr>
          <w:rFonts w:ascii="Times New Roman" w:hAnsi="Times New Roman" w:cs="Times New Roman"/>
          <w:sz w:val="28"/>
          <w:szCs w:val="28"/>
          <w:lang w:val="ru-RU"/>
        </w:rPr>
        <w:t>8</w:t>
      </w:r>
      <w:r w:rsidR="004664CD">
        <w:rPr>
          <w:rFonts w:ascii="Times New Roman" w:hAnsi="Times New Roman" w:cs="Times New Roman"/>
          <w:sz w:val="28"/>
          <w:szCs w:val="28"/>
          <w:lang w:val="ru-RU"/>
        </w:rPr>
        <w:t xml:space="preserve"> мм до </w:t>
      </w:r>
      <w:r>
        <w:rPr>
          <w:rFonts w:ascii="Times New Roman" w:hAnsi="Times New Roman" w:cs="Times New Roman"/>
          <w:sz w:val="28"/>
          <w:szCs w:val="28"/>
          <w:lang w:val="ru-RU"/>
        </w:rPr>
        <w:t>14</w:t>
      </w:r>
      <w:r w:rsidR="000B0E51" w:rsidRPr="00744C3F">
        <w:rPr>
          <w:rFonts w:ascii="Times New Roman" w:hAnsi="Times New Roman" w:cs="Times New Roman"/>
          <w:sz w:val="28"/>
          <w:szCs w:val="28"/>
          <w:lang w:val="ru-RU"/>
        </w:rPr>
        <w:t xml:space="preserve"> мм</w:t>
      </w:r>
      <w:r w:rsidR="000B0E51">
        <w:rPr>
          <w:rFonts w:ascii="Times New Roman" w:hAnsi="Times New Roman" w:cs="Times New Roman"/>
          <w:bCs/>
          <w:sz w:val="28"/>
          <w:szCs w:val="28"/>
          <w:lang w:val="ru-RU"/>
        </w:rPr>
        <w:t>)</w:t>
      </w:r>
      <w:r w:rsidR="00A1467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bookmarkEnd w:id="11"/>
    <w:p w14:paraId="759AF878" w14:textId="6FBAD4E5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E6291F">
        <w:rPr>
          <w:rFonts w:ascii="Times New Roman" w:hAnsi="Times New Roman" w:cs="Times New Roman"/>
          <w:sz w:val="28"/>
          <w:szCs w:val="28"/>
          <w:lang w:val="ru-RU"/>
        </w:rPr>
        <w:t>Держатель заднего переключателя</w:t>
      </w:r>
      <w:r w:rsidR="00D31CDD">
        <w:rPr>
          <w:rFonts w:ascii="Times New Roman" w:hAnsi="Times New Roman" w:cs="Times New Roman"/>
          <w:sz w:val="28"/>
          <w:szCs w:val="28"/>
          <w:lang w:val="ru-RU"/>
        </w:rPr>
        <w:t xml:space="preserve">» в САПР </w:t>
      </w:r>
      <w:r w:rsidR="00D31CDD">
        <w:rPr>
          <w:rFonts w:ascii="Times New Roman" w:hAnsi="Times New Roman" w:cs="Times New Roman"/>
          <w:sz w:val="28"/>
          <w:szCs w:val="28"/>
        </w:rPr>
        <w:t>Inventor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то должно высветиться окно с ошибкой построения и не будут применяться введённые параметры.</w:t>
      </w:r>
    </w:p>
    <w:p w14:paraId="553B0735" w14:textId="77777777" w:rsidR="008B628F" w:rsidRPr="00AF299E" w:rsidRDefault="00835274" w:rsidP="009B0A91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178605029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3.1.2 Требования к численности и квалификации персонала системы</w:t>
      </w:r>
      <w:bookmarkEnd w:id="12"/>
    </w:p>
    <w:p w14:paraId="54906095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численности и квалификации персонала системы не предъявляются.</w:t>
      </w:r>
    </w:p>
    <w:p w14:paraId="41D61649" w14:textId="77777777" w:rsidR="008B628F" w:rsidRPr="00AF299E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3" w:name="_Toc178605030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3.1.3 Показатели назначения</w:t>
      </w:r>
      <w:bookmarkEnd w:id="13"/>
    </w:p>
    <w:p w14:paraId="4D21C669" w14:textId="77777777" w:rsidR="008B628F" w:rsidRPr="00D54185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Разработанная система должна обеспечивать следующие показатели назначения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23C58675" w14:textId="77777777" w:rsidR="008B628F" w:rsidRPr="00D54185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Время построения детали при учёте уже запущенной программы САПР не должно превышать </w:t>
      </w:r>
      <w:r>
        <w:rPr>
          <w:rFonts w:ascii="Times New Roman" w:hAnsi="Times New Roman" w:cs="Times New Roman"/>
          <w:sz w:val="28"/>
          <w:szCs w:val="28"/>
          <w:u w:val="single"/>
          <w:lang w:val="ru-RU"/>
        </w:rPr>
        <w:t>одной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минуты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BC407F3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Система не должна позволять создавать детали с некорректно заданными параметрами (см. п. 3.1.1.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«Изменяемые параметры для плагина»</w:t>
      </w:r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5A71E020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5DB0065D" w14:textId="77777777" w:rsidR="008B628F" w:rsidRPr="00AF299E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4" w:name="_Toc178605031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3.1.4 Требования к надёжности</w:t>
      </w:r>
      <w:bookmarkEnd w:id="14"/>
    </w:p>
    <w:p w14:paraId="44F0F65A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надёжности не предъявляются</w:t>
      </w:r>
    </w:p>
    <w:p w14:paraId="6B27A8FE" w14:textId="77777777" w:rsidR="008B628F" w:rsidRPr="00AF299E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5" w:name="_Toc178605032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3.1.5 Требования к безопасности</w:t>
      </w:r>
      <w:bookmarkEnd w:id="15"/>
    </w:p>
    <w:p w14:paraId="6B8B115B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безопасности не предъявляются</w:t>
      </w:r>
    </w:p>
    <w:p w14:paraId="5125BE47" w14:textId="77777777" w:rsidR="008B628F" w:rsidRPr="00AF299E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6" w:name="_Toc178605033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3.1.6 Требования к эргономике и технической эстетике</w:t>
      </w:r>
      <w:bookmarkEnd w:id="16"/>
    </w:p>
    <w:p w14:paraId="46432297" w14:textId="6E5BBC01" w:rsidR="008B628F" w:rsidRPr="00C82564" w:rsidRDefault="00835274" w:rsidP="00EA172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desktop</w:t>
      </w:r>
      <w:proofErr w:type="spellEnd"/>
      <w:r w:rsidRPr="00D54185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интерфейсов с помощью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фреймворков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Windows</w:t>
      </w:r>
      <w:proofErr w:type="spellEnd"/>
      <w:r w:rsidR="006A0BFA">
        <w:rPr>
          <w:rFonts w:ascii="Times New Roman" w:hAnsi="Times New Roman" w:cs="Times New Roman"/>
          <w:sz w:val="28"/>
          <w:szCs w:val="28"/>
        </w:rPr>
        <w:t> 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Forms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, WPF или аналогичных им, позволяющих создавать пользовательские инте</w:t>
      </w:r>
      <w:r w:rsidR="00EA1725">
        <w:rPr>
          <w:rFonts w:ascii="Times New Roman" w:hAnsi="Times New Roman" w:cs="Times New Roman"/>
          <w:sz w:val="28"/>
          <w:szCs w:val="28"/>
          <w:lang w:val="ru-RU"/>
        </w:rPr>
        <w:t>рфейсы для ОС Windows 10 и выше.</w:t>
      </w:r>
    </w:p>
    <w:p w14:paraId="1892DE23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Элементы интерфейса должны отвечать рекомендациям по вёрстке интерфейсов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desktop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-приложений указанным в источнике [1].</w:t>
      </w:r>
    </w:p>
    <w:p w14:paraId="5560B20A" w14:textId="77777777" w:rsidR="008B628F" w:rsidRPr="00AF299E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7" w:name="_Toc178605034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3.1.7 Требования к эксплуатации, техническому обслуживанию, ремонту и хранению компонентов системы</w:t>
      </w:r>
      <w:bookmarkEnd w:id="17"/>
    </w:p>
    <w:p w14:paraId="799B14DA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4D7BECA0" w14:textId="77777777" w:rsidR="008B628F" w:rsidRDefault="00835274" w:rsidP="009B0A91">
      <w:pPr>
        <w:pStyle w:val="3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18" w:name="_Toc178605035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3.1.8 Требования к защите информации от несанкционированного доступа</w:t>
      </w:r>
      <w:bookmarkEnd w:id="18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263192AA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56D443BF" w14:textId="77777777" w:rsidR="008B628F" w:rsidRPr="00AF299E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9" w:name="_Toc178605036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3.1.9 Требования по сохранности информации при авариях</w:t>
      </w:r>
      <w:bookmarkEnd w:id="19"/>
    </w:p>
    <w:p w14:paraId="2837D4E0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по сохранности информации при авариях не предъявляются. </w:t>
      </w:r>
    </w:p>
    <w:p w14:paraId="00EE4ABA" w14:textId="77777777" w:rsidR="008B628F" w:rsidRPr="00AF299E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0" w:name="_Toc178605037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3.1.10 Требования к защите от влияния внешних воздействий</w:t>
      </w:r>
      <w:bookmarkEnd w:id="20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</w:p>
    <w:p w14:paraId="50B581A2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защите от влияния внешних воздействий не предъявляются. </w:t>
      </w:r>
    </w:p>
    <w:p w14:paraId="5E3B094E" w14:textId="77777777" w:rsidR="008B628F" w:rsidRPr="00AF299E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1" w:name="_Toc178605038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3.1.11 Требования к патентной чистоте</w:t>
      </w:r>
      <w:bookmarkEnd w:id="21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</w:p>
    <w:p w14:paraId="19E0D865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патентной чистоте не предъявляются. </w:t>
      </w:r>
    </w:p>
    <w:p w14:paraId="61DA531C" w14:textId="77777777" w:rsidR="008B628F" w:rsidRPr="00AF299E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2" w:name="_Toc178605039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3.1.12 Требования по стандартизации и унификации</w:t>
      </w:r>
      <w:bookmarkEnd w:id="22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</w:p>
    <w:p w14:paraId="0FB350C3" w14:textId="6BC694AC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3C428092" w14:textId="77777777" w:rsidR="00383667" w:rsidRDefault="0038366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7A007D3" w14:textId="5EC84C0A" w:rsidR="008B628F" w:rsidRPr="00AF299E" w:rsidRDefault="00835274" w:rsidP="00383667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3" w:name="_Toc178605040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3.2 Требования к функциям (задачам), выполняемым АС</w:t>
      </w:r>
      <w:bookmarkEnd w:id="23"/>
    </w:p>
    <w:p w14:paraId="7158F34E" w14:textId="77777777" w:rsidR="008B628F" w:rsidRDefault="008B628F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C7AE660" w14:textId="77777777" w:rsidR="008B628F" w:rsidRPr="00AF299E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4" w:name="_Toc178605041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3.2.1 Перечень функций, задач или их комплексов</w:t>
      </w:r>
      <w:bookmarkEnd w:id="24"/>
    </w:p>
    <w:p w14:paraId="11E4F893" w14:textId="0E0FBABF" w:rsidR="008B628F" w:rsidRDefault="00E6291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291F">
        <w:rPr>
          <w:rFonts w:ascii="Times New Roman" w:hAnsi="Times New Roman" w:cs="Times New Roman"/>
          <w:sz w:val="28"/>
          <w:szCs w:val="28"/>
          <w:lang w:val="ru-RU"/>
        </w:rPr>
        <w:t xml:space="preserve">Держатель заднего переключателя — предохранительная деталь, обеспечивающая крепление заднего переключателя к дропауту рамы. С точки зрения геометрии деталь состоит из пластины сложной формы, технологических отверстий под крепеж и ось, а также опорных элементов. Моделирование объекта сводится к построению главного эскиза профиля, его </w:t>
      </w:r>
      <w:r w:rsidRPr="00E6291F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вытягиванию на расчетную толщину и дальнейшей доработке геометрии при помощи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операций </w:t>
      </w:r>
      <w:r w:rsidRPr="00E6291F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вырезать</w:t>
      </w:r>
      <w:r w:rsidRPr="00E6291F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E6291F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скругление</w:t>
      </w:r>
      <w:r w:rsidRPr="00E6291F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83527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820D115" w14:textId="2D34B8B9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САПР «</w:t>
      </w:r>
      <w:proofErr w:type="spellStart"/>
      <w:r w:rsidR="004C7F3D">
        <w:rPr>
          <w:rFonts w:ascii="Times New Roman" w:hAnsi="Times New Roman" w:cs="Times New Roman"/>
          <w:sz w:val="28"/>
          <w:szCs w:val="28"/>
          <w:lang w:val="ru-RU"/>
        </w:rPr>
        <w:t>Inventor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», производящая построение секций забора по заданным параметрам.</w:t>
      </w:r>
    </w:p>
    <w:p w14:paraId="3E01D684" w14:textId="1969765B" w:rsidR="008B628F" w:rsidRDefault="008B628F" w:rsidP="00F4183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78F4F28" w14:textId="62C1E5BB" w:rsidR="008B628F" w:rsidRPr="00AF299E" w:rsidRDefault="007930D4" w:rsidP="003A608E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5" w:name="_Toc178605042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3.3 Т</w:t>
      </w:r>
      <w:r w:rsidR="00835274"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ребования к видам обеспечения АС</w:t>
      </w:r>
      <w:bookmarkEnd w:id="25"/>
    </w:p>
    <w:p w14:paraId="7FDC9D20" w14:textId="77777777" w:rsidR="008B628F" w:rsidRDefault="008B628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D84CE88" w14:textId="5248962D" w:rsidR="008B628F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26" w:name="_Toc178605043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3.3.1 Требования к математическому обеспечению системы</w:t>
      </w:r>
      <w:bookmarkEnd w:id="26"/>
    </w:p>
    <w:p w14:paraId="7AF4259F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математическому обеспечению системы не предъявляются. </w:t>
      </w:r>
    </w:p>
    <w:p w14:paraId="26A6449D" w14:textId="77777777" w:rsidR="00AF299E" w:rsidRPr="00AF299E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7" w:name="_Toc178605044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3.3.2 Требования к информационному обеспечению системы</w:t>
      </w:r>
      <w:bookmarkEnd w:id="27"/>
    </w:p>
    <w:p w14:paraId="03544C63" w14:textId="0C86B3A4" w:rsidR="008B628F" w:rsidRDefault="00835274" w:rsidP="00AF29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Дополнительные требования по информационному обеспечению системы не предъявляются. </w:t>
      </w:r>
    </w:p>
    <w:p w14:paraId="5153FACC" w14:textId="5E46DA27" w:rsidR="00AF299E" w:rsidRPr="00AF299E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8" w:name="_Toc178605045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3.3.3 Требования к лингвистическо</w:t>
      </w:r>
      <w:r w:rsidR="00AF299E"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му обеспечению системы</w:t>
      </w:r>
      <w:bookmarkEnd w:id="28"/>
    </w:p>
    <w:p w14:paraId="54031CBF" w14:textId="7673BE2F" w:rsidR="008B628F" w:rsidRDefault="00835274" w:rsidP="00AF29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1672C0BB" w14:textId="77777777" w:rsidR="008B628F" w:rsidRPr="00AF299E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9" w:name="_Toc178605046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3.3.4 Требования к программному обеспечению системы</w:t>
      </w:r>
      <w:bookmarkEnd w:id="29"/>
    </w:p>
    <w:p w14:paraId="4B587B48" w14:textId="6C96779D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«</w:t>
      </w:r>
      <w:proofErr w:type="spellStart"/>
      <w:r w:rsidR="004C7F3D">
        <w:rPr>
          <w:rFonts w:ascii="Times New Roman" w:hAnsi="Times New Roman" w:cs="Times New Roman"/>
          <w:sz w:val="28"/>
          <w:szCs w:val="28"/>
          <w:lang w:val="ru-RU"/>
        </w:rPr>
        <w:t>Inventor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 w:rsidR="004C7F3D">
        <w:rPr>
          <w:rFonts w:ascii="Times New Roman" w:hAnsi="Times New Roman" w:cs="Times New Roman"/>
          <w:sz w:val="28"/>
          <w:szCs w:val="28"/>
        </w:rPr>
        <w:t>Professional 2025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1C7E5F96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Помимо этого, разработанная система должна работать на ПК с ОС Windows версии 10 и старше и разрядност</w:t>
      </w:r>
      <w:bookmarkStart w:id="30" w:name="_GoBack"/>
      <w:bookmarkEnd w:id="30"/>
      <w:r>
        <w:rPr>
          <w:rFonts w:ascii="Times New Roman" w:hAnsi="Times New Roman" w:cs="Times New Roman"/>
          <w:sz w:val="28"/>
          <w:szCs w:val="28"/>
          <w:lang w:val="ru-RU"/>
        </w:rPr>
        <w:t>ью х64 с NET Framework 4.7.2.</w:t>
      </w:r>
    </w:p>
    <w:p w14:paraId="3725BC95" w14:textId="77777777" w:rsidR="008B628F" w:rsidRPr="00443C26" w:rsidRDefault="00835274" w:rsidP="00443C26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1" w:name="_Toc178605047"/>
      <w:r w:rsidRPr="00443C26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3.3.5 Требования к техническому обеспечению системы</w:t>
      </w:r>
      <w:bookmarkEnd w:id="31"/>
    </w:p>
    <w:p w14:paraId="3DC077B8" w14:textId="14EF950A" w:rsidR="008B628F" w:rsidRPr="00D54185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ЦП </w:t>
      </w:r>
      <w:r w:rsidR="00062DF1" w:rsidRPr="00AB23DB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ГГц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BBDB4A6" w14:textId="77777777" w:rsidR="008B628F" w:rsidRPr="00D54185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ОЗУ 16 ГБ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7C7FFDF" w14:textId="69BDE56E" w:rsidR="008B628F" w:rsidRPr="00D54185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</w:t>
      </w:r>
      <w:r w:rsidR="00121235">
        <w:rPr>
          <w:rFonts w:ascii="Times New Roman" w:hAnsi="Times New Roman" w:cs="Times New Roman"/>
          <w:sz w:val="28"/>
          <w:szCs w:val="28"/>
          <w:lang w:val="ru-RU"/>
        </w:rPr>
        <w:t xml:space="preserve"> Место на диске </w:t>
      </w:r>
      <w:r w:rsidR="00424E6C" w:rsidRPr="0075267F">
        <w:rPr>
          <w:rFonts w:ascii="Arial" w:hAnsi="Arial" w:cs="Arial"/>
          <w:color w:val="70757A"/>
          <w:sz w:val="21"/>
          <w:szCs w:val="21"/>
          <w:shd w:val="clear" w:color="auto" w:fill="FFFFFF"/>
          <w:lang w:val="ru-RU"/>
        </w:rPr>
        <w:t>—</w:t>
      </w:r>
      <w:r w:rsidR="00424E6C">
        <w:rPr>
          <w:rFonts w:ascii="Arial" w:hAnsi="Arial" w:cs="Arial"/>
          <w:color w:val="70757A"/>
          <w:sz w:val="21"/>
          <w:szCs w:val="21"/>
          <w:shd w:val="clear" w:color="auto" w:fill="FFFFFF"/>
          <w:lang w:val="ru-RU"/>
        </w:rPr>
        <w:t xml:space="preserve"> </w:t>
      </w:r>
      <w:r w:rsidR="0019445F" w:rsidRPr="0019445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от</w:t>
      </w:r>
      <w:r w:rsidR="0019445F">
        <w:rPr>
          <w:rFonts w:ascii="Times New Roman" w:hAnsi="Times New Roman" w:cs="Times New Roman"/>
          <w:color w:val="70757A"/>
          <w:sz w:val="28"/>
          <w:szCs w:val="28"/>
          <w:shd w:val="clear" w:color="auto" w:fill="FFFFFF"/>
          <w:lang w:val="ru-RU"/>
        </w:rPr>
        <w:t xml:space="preserve"> </w:t>
      </w:r>
      <w:r w:rsidR="00B1216D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121235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ГБ</w:t>
      </w:r>
      <w:r w:rsidR="0019445F">
        <w:rPr>
          <w:rFonts w:ascii="Times New Roman" w:hAnsi="Times New Roman" w:cs="Times New Roman"/>
          <w:sz w:val="28"/>
          <w:szCs w:val="28"/>
          <w:lang w:val="ru-RU"/>
        </w:rPr>
        <w:t xml:space="preserve"> до 50 ГБ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EAFF75D" w14:textId="438C6003" w:rsidR="008B628F" w:rsidRPr="00F876AC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</w:t>
      </w:r>
      <w:r w:rsidR="00B1216D" w:rsidRPr="00B1216D">
        <w:rPr>
          <w:rFonts w:ascii="Times New Roman" w:hAnsi="Times New Roman" w:cs="Times New Roman"/>
          <w:sz w:val="28"/>
          <w:szCs w:val="28"/>
          <w:lang w:val="ru-RU"/>
        </w:rPr>
        <w:t xml:space="preserve">Видеоадаптер с минимальным разрешением WXGA (1366 на 768 </w:t>
      </w:r>
      <w:proofErr w:type="gramStart"/>
      <w:r w:rsidR="00B1216D" w:rsidRPr="00B1216D">
        <w:rPr>
          <w:rFonts w:ascii="Times New Roman" w:hAnsi="Times New Roman" w:cs="Times New Roman"/>
          <w:sz w:val="28"/>
          <w:szCs w:val="28"/>
          <w:lang w:val="ru-RU"/>
        </w:rPr>
        <w:t>пикселей)</w:t>
      </w:r>
      <w:r w:rsidR="006857E4" w:rsidRPr="006857E4">
        <w:rPr>
          <w:rFonts w:ascii="Times New Roman" w:hAnsi="Times New Roman" w:cs="Times New Roman"/>
          <w:sz w:val="28"/>
          <w:szCs w:val="28"/>
          <w:lang w:val="ru-RU"/>
        </w:rPr>
        <w:t>[</w:t>
      </w:r>
      <w:proofErr w:type="gramEnd"/>
      <w:r w:rsidR="006857E4" w:rsidRPr="006857E4">
        <w:rPr>
          <w:rFonts w:ascii="Times New Roman" w:hAnsi="Times New Roman" w:cs="Times New Roman"/>
          <w:sz w:val="28"/>
          <w:szCs w:val="28"/>
          <w:lang w:val="ru-RU"/>
        </w:rPr>
        <w:t>10]</w:t>
      </w:r>
      <w:r w:rsidR="00B1216D" w:rsidRPr="00B1216D">
        <w:rPr>
          <w:rFonts w:ascii="Times New Roman" w:hAnsi="Times New Roman" w:cs="Times New Roman"/>
          <w:sz w:val="28"/>
          <w:szCs w:val="28"/>
          <w:lang w:val="ru-RU"/>
        </w:rPr>
        <w:t xml:space="preserve">; </w:t>
      </w:r>
    </w:p>
    <w:p w14:paraId="2FB16D19" w14:textId="77777777" w:rsidR="008B628F" w:rsidRDefault="00835274" w:rsidP="00443C26">
      <w:pPr>
        <w:pStyle w:val="3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32" w:name="_Toc178605048"/>
      <w:r w:rsidRPr="00443C26">
        <w:rPr>
          <w:rFonts w:ascii="Times New Roman" w:hAnsi="Times New Roman" w:cs="Times New Roman"/>
          <w:color w:val="auto"/>
          <w:sz w:val="28"/>
          <w:szCs w:val="28"/>
          <w:lang w:val="ru-RU"/>
        </w:rPr>
        <w:t>3.3.6 Требования к метрологическому обеспечению</w:t>
      </w:r>
      <w:bookmarkEnd w:id="32"/>
      <w:r w:rsidRPr="00443C26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</w:p>
    <w:p w14:paraId="44B32868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метрологическому обеспечению не предъявляются. </w:t>
      </w:r>
    </w:p>
    <w:p w14:paraId="2821ECD5" w14:textId="77777777" w:rsidR="008B628F" w:rsidRPr="00443C26" w:rsidRDefault="00835274" w:rsidP="00443C26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3" w:name="_Toc178605049"/>
      <w:r w:rsidRPr="00443C26">
        <w:rPr>
          <w:rFonts w:ascii="Times New Roman" w:hAnsi="Times New Roman" w:cs="Times New Roman"/>
          <w:color w:val="auto"/>
          <w:sz w:val="28"/>
          <w:szCs w:val="28"/>
          <w:lang w:val="ru-RU"/>
        </w:rPr>
        <w:t>3.3.7 Требования к организационному обеспечению</w:t>
      </w:r>
      <w:bookmarkEnd w:id="33"/>
      <w:r w:rsidRPr="00443C26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</w:p>
    <w:p w14:paraId="3887730F" w14:textId="5E4B4511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организационному обеспечению не предъявляются.</w:t>
      </w:r>
    </w:p>
    <w:p w14:paraId="08A589D3" w14:textId="77777777" w:rsidR="00383667" w:rsidRDefault="0038366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6B2C82" w14:textId="3FD294FE" w:rsidR="008B628F" w:rsidRPr="00443C26" w:rsidRDefault="00835274" w:rsidP="00383667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4" w:name="_Toc178605050"/>
      <w:r w:rsidRPr="00443C26">
        <w:rPr>
          <w:rFonts w:ascii="Times New Roman" w:hAnsi="Times New Roman" w:cs="Times New Roman"/>
          <w:color w:val="auto"/>
          <w:sz w:val="28"/>
          <w:szCs w:val="28"/>
          <w:lang w:val="ru-RU"/>
        </w:rPr>
        <w:t>3.4 Общие технические требования к АС</w:t>
      </w:r>
      <w:bookmarkEnd w:id="34"/>
    </w:p>
    <w:p w14:paraId="7F974B5E" w14:textId="77777777" w:rsidR="008B628F" w:rsidRDefault="008B628F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EC54143" w14:textId="0B46022D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Требования к общим техническим требованиям к АС не предъявляются.</w:t>
      </w:r>
    </w:p>
    <w:p w14:paraId="0D034276" w14:textId="65CB7688" w:rsidR="008B628F" w:rsidRDefault="00F41838" w:rsidP="00F41838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1195FCA" w14:textId="77777777" w:rsidR="008B628F" w:rsidRPr="00443C26" w:rsidRDefault="00835274" w:rsidP="00443C26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35" w:name="_Toc178605051"/>
      <w:r w:rsidRPr="00443C2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4 СОСТАВ И СОДЕРЖАНИЕ РАБОТ ПО СОЗДАНИЮ АВТОМАТИЗИРОВАННОЙ СИСТЕМЫ</w:t>
      </w:r>
      <w:bookmarkEnd w:id="35"/>
    </w:p>
    <w:p w14:paraId="557CA7B1" w14:textId="77777777" w:rsidR="008B628F" w:rsidRDefault="008B628F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A3A0CF1" w14:textId="1795E8FE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Этапы проведения работ по разработке плагина «</w:t>
      </w:r>
      <w:r w:rsidR="00AB23DB">
        <w:rPr>
          <w:rFonts w:ascii="Times New Roman" w:hAnsi="Times New Roman" w:cs="Times New Roman"/>
          <w:sz w:val="28"/>
          <w:szCs w:val="28"/>
          <w:lang w:val="ru-RU"/>
        </w:rPr>
        <w:t>Шестерня</w:t>
      </w:r>
      <w:r>
        <w:rPr>
          <w:rFonts w:ascii="Times New Roman" w:hAnsi="Times New Roman" w:cs="Times New Roman"/>
          <w:sz w:val="28"/>
          <w:szCs w:val="28"/>
          <w:lang w:val="ru-RU"/>
        </w:rPr>
        <w:t>» для САПР «</w:t>
      </w:r>
      <w:proofErr w:type="spellStart"/>
      <w:r w:rsidR="004C7F3D">
        <w:rPr>
          <w:rFonts w:ascii="Times New Roman" w:hAnsi="Times New Roman" w:cs="Times New Roman"/>
          <w:sz w:val="28"/>
          <w:szCs w:val="28"/>
          <w:lang w:val="ru-RU"/>
        </w:rPr>
        <w:t>Inventor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» приведены в таблице 4.1.</w:t>
      </w:r>
    </w:p>
    <w:p w14:paraId="100F32A6" w14:textId="50AC9DB8" w:rsidR="008B628F" w:rsidRPr="00D54185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Таблица 4.1 </w:t>
      </w:r>
      <w:r w:rsidR="0075267F" w:rsidRPr="0075267F">
        <w:rPr>
          <w:rFonts w:ascii="Arial" w:hAnsi="Arial" w:cs="Arial"/>
          <w:color w:val="70757A"/>
          <w:sz w:val="21"/>
          <w:szCs w:val="21"/>
          <w:shd w:val="clear" w:color="auto" w:fill="FFFFFF"/>
          <w:lang w:val="ru-RU"/>
        </w:rPr>
        <w:t>—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Этапы проведения работ по разработке плагина «</w:t>
      </w:r>
      <w:r w:rsidR="006C0ED1">
        <w:rPr>
          <w:rFonts w:ascii="Times New Roman" w:hAnsi="Times New Roman" w:cs="Times New Roman"/>
          <w:sz w:val="28"/>
          <w:szCs w:val="28"/>
          <w:lang w:val="ru-RU"/>
        </w:rPr>
        <w:t>Шестерня</w:t>
      </w:r>
      <w:r>
        <w:rPr>
          <w:rFonts w:ascii="Times New Roman" w:hAnsi="Times New Roman" w:cs="Times New Roman"/>
          <w:sz w:val="28"/>
          <w:szCs w:val="28"/>
          <w:lang w:val="ru-RU"/>
        </w:rPr>
        <w:t>» для САПР «</w:t>
      </w:r>
      <w:proofErr w:type="spellStart"/>
      <w:r w:rsidR="004C7F3D">
        <w:rPr>
          <w:rFonts w:ascii="Times New Roman" w:hAnsi="Times New Roman" w:cs="Times New Roman"/>
          <w:sz w:val="28"/>
          <w:szCs w:val="28"/>
          <w:lang w:val="ru-RU"/>
        </w:rPr>
        <w:t>Inventor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.</w:t>
      </w:r>
    </w:p>
    <w:tbl>
      <w:tblPr>
        <w:tblStyle w:val="a6"/>
        <w:tblW w:w="9493" w:type="dxa"/>
        <w:tblLayout w:type="fixed"/>
        <w:tblLook w:val="04A0" w:firstRow="1" w:lastRow="0" w:firstColumn="1" w:lastColumn="0" w:noHBand="0" w:noVBand="1"/>
      </w:tblPr>
      <w:tblGrid>
        <w:gridCol w:w="846"/>
        <w:gridCol w:w="2126"/>
        <w:gridCol w:w="2552"/>
        <w:gridCol w:w="1984"/>
        <w:gridCol w:w="1985"/>
      </w:tblGrid>
      <w:tr w:rsidR="00424E6C" w14:paraId="7A2BB136" w14:textId="77777777" w:rsidTr="00D32B75">
        <w:tc>
          <w:tcPr>
            <w:tcW w:w="846" w:type="dxa"/>
          </w:tcPr>
          <w:p w14:paraId="3216CD84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Этап</w:t>
            </w:r>
          </w:p>
        </w:tc>
        <w:tc>
          <w:tcPr>
            <w:tcW w:w="2126" w:type="dxa"/>
          </w:tcPr>
          <w:p w14:paraId="2FD7182C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Состав работ</w:t>
            </w:r>
          </w:p>
        </w:tc>
        <w:tc>
          <w:tcPr>
            <w:tcW w:w="2552" w:type="dxa"/>
          </w:tcPr>
          <w:p w14:paraId="69C713F1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 документа</w:t>
            </w:r>
          </w:p>
        </w:tc>
        <w:tc>
          <w:tcPr>
            <w:tcW w:w="1984" w:type="dxa"/>
          </w:tcPr>
          <w:p w14:paraId="78316277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Разработано согласно</w:t>
            </w:r>
          </w:p>
        </w:tc>
        <w:tc>
          <w:tcPr>
            <w:tcW w:w="1985" w:type="dxa"/>
          </w:tcPr>
          <w:p w14:paraId="199B6984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Сроки выполнения</w:t>
            </w:r>
          </w:p>
        </w:tc>
      </w:tr>
      <w:tr w:rsidR="00424E6C" w14:paraId="702AF462" w14:textId="77777777" w:rsidTr="00D32B75">
        <w:tc>
          <w:tcPr>
            <w:tcW w:w="846" w:type="dxa"/>
          </w:tcPr>
          <w:p w14:paraId="793A50A9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2126" w:type="dxa"/>
          </w:tcPr>
          <w:p w14:paraId="4D3560E6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Создание технического задания</w:t>
            </w:r>
          </w:p>
        </w:tc>
        <w:tc>
          <w:tcPr>
            <w:tcW w:w="2552" w:type="dxa"/>
          </w:tcPr>
          <w:p w14:paraId="13D33AFD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Техническое задание</w:t>
            </w:r>
          </w:p>
        </w:tc>
        <w:tc>
          <w:tcPr>
            <w:tcW w:w="1984" w:type="dxa"/>
          </w:tcPr>
          <w:p w14:paraId="48ADD82E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ГОСТ 34.602-2020</w:t>
            </w:r>
          </w:p>
        </w:tc>
        <w:tc>
          <w:tcPr>
            <w:tcW w:w="1985" w:type="dxa"/>
          </w:tcPr>
          <w:p w14:paraId="504B3487" w14:textId="2B340388" w:rsidR="00424E6C" w:rsidRPr="007930D4" w:rsidRDefault="00BD352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Не позднее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.10.202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="00424E6C"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</w:p>
        </w:tc>
      </w:tr>
      <w:tr w:rsidR="00424E6C" w14:paraId="6C64545F" w14:textId="77777777" w:rsidTr="00D32B75">
        <w:tc>
          <w:tcPr>
            <w:tcW w:w="846" w:type="dxa"/>
          </w:tcPr>
          <w:p w14:paraId="3AEE4F89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2126" w:type="dxa"/>
          </w:tcPr>
          <w:p w14:paraId="636DFF07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Создание проекта системы</w:t>
            </w:r>
          </w:p>
        </w:tc>
        <w:tc>
          <w:tcPr>
            <w:tcW w:w="2552" w:type="dxa"/>
          </w:tcPr>
          <w:p w14:paraId="0DDD9B98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Проект системы</w:t>
            </w:r>
          </w:p>
        </w:tc>
        <w:tc>
          <w:tcPr>
            <w:tcW w:w="1984" w:type="dxa"/>
          </w:tcPr>
          <w:p w14:paraId="5E274840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ОС ТУСУР 01-2021</w:t>
            </w:r>
          </w:p>
        </w:tc>
        <w:tc>
          <w:tcPr>
            <w:tcW w:w="1985" w:type="dxa"/>
          </w:tcPr>
          <w:p w14:paraId="240B9BCA" w14:textId="74B47D01" w:rsidR="00424E6C" w:rsidRPr="007930D4" w:rsidRDefault="00BD352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 позднее 29.10.202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="00424E6C"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</w:p>
        </w:tc>
      </w:tr>
      <w:tr w:rsidR="00424E6C" w14:paraId="083D7169" w14:textId="77777777" w:rsidTr="00D32B75">
        <w:tc>
          <w:tcPr>
            <w:tcW w:w="846" w:type="dxa"/>
            <w:vMerge w:val="restart"/>
          </w:tcPr>
          <w:p w14:paraId="60059EFF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2126" w:type="dxa"/>
            <w:vMerge w:val="restart"/>
          </w:tcPr>
          <w:p w14:paraId="52B1786C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Реализация плагина</w:t>
            </w:r>
          </w:p>
        </w:tc>
        <w:tc>
          <w:tcPr>
            <w:tcW w:w="2552" w:type="dxa"/>
          </w:tcPr>
          <w:p w14:paraId="7D65B4A0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Программный код</w:t>
            </w:r>
          </w:p>
        </w:tc>
        <w:tc>
          <w:tcPr>
            <w:tcW w:w="1984" w:type="dxa"/>
            <w:vMerge w:val="restart"/>
          </w:tcPr>
          <w:p w14:paraId="4C820154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</w:rPr>
              <w:t>RSDN Magazine #1-2004</w:t>
            </w:r>
          </w:p>
        </w:tc>
        <w:tc>
          <w:tcPr>
            <w:tcW w:w="1985" w:type="dxa"/>
            <w:vMerge w:val="restart"/>
          </w:tcPr>
          <w:p w14:paraId="3279DDC4" w14:textId="1D3A7C9E" w:rsidR="00424E6C" w:rsidRPr="00BD3520" w:rsidRDefault="00BD352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 позднее 10.12.202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424E6C" w:rsidRPr="00B33048" w14:paraId="33054861" w14:textId="77777777" w:rsidTr="00D32B75">
        <w:tc>
          <w:tcPr>
            <w:tcW w:w="846" w:type="dxa"/>
            <w:vMerge/>
          </w:tcPr>
          <w:p w14:paraId="38348E61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126" w:type="dxa"/>
            <w:vMerge/>
          </w:tcPr>
          <w:p w14:paraId="5346F2C8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552" w:type="dxa"/>
          </w:tcPr>
          <w:p w14:paraId="63DCD0CD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984" w:type="dxa"/>
            <w:vMerge/>
          </w:tcPr>
          <w:p w14:paraId="0F9967F6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985" w:type="dxa"/>
            <w:vMerge/>
          </w:tcPr>
          <w:p w14:paraId="0B360909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424E6C" w14:paraId="7D7263AF" w14:textId="77777777" w:rsidTr="00D32B75">
        <w:tc>
          <w:tcPr>
            <w:tcW w:w="846" w:type="dxa"/>
            <w:vMerge/>
          </w:tcPr>
          <w:p w14:paraId="6CB68E39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126" w:type="dxa"/>
            <w:vMerge/>
          </w:tcPr>
          <w:p w14:paraId="327B0A82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552" w:type="dxa"/>
          </w:tcPr>
          <w:p w14:paraId="354EE2FC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Модульные тесты</w:t>
            </w:r>
          </w:p>
        </w:tc>
        <w:tc>
          <w:tcPr>
            <w:tcW w:w="1984" w:type="dxa"/>
            <w:vMerge/>
          </w:tcPr>
          <w:p w14:paraId="36343B86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985" w:type="dxa"/>
            <w:vMerge/>
          </w:tcPr>
          <w:p w14:paraId="0CDC6098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D32B75" w14:paraId="4EB756BC" w14:textId="77777777" w:rsidTr="00D32B75">
        <w:trPr>
          <w:trHeight w:val="804"/>
        </w:trPr>
        <w:tc>
          <w:tcPr>
            <w:tcW w:w="846" w:type="dxa"/>
            <w:vMerge w:val="restart"/>
          </w:tcPr>
          <w:p w14:paraId="2CA6C34F" w14:textId="5BA87012" w:rsidR="00D32B75" w:rsidRPr="007930D4" w:rsidRDefault="00D32B75" w:rsidP="00D32B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2126" w:type="dxa"/>
            <w:vMerge w:val="restart"/>
          </w:tcPr>
          <w:p w14:paraId="67E03BDA" w14:textId="77777777" w:rsidR="00D32B75" w:rsidRPr="007930D4" w:rsidRDefault="00D32B75" w:rsidP="00D32B75">
            <w:pPr>
              <w:numPr>
                <w:ilvl w:val="0"/>
                <w:numId w:val="3"/>
              </w:num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Доработка плагина</w:t>
            </w:r>
          </w:p>
          <w:p w14:paraId="149F7350" w14:textId="721FF25A" w:rsidR="00D32B75" w:rsidRPr="007930D4" w:rsidRDefault="00D32B75" w:rsidP="00D32B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2. </w:t>
            </w: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Создание пояснительной записки</w:t>
            </w:r>
          </w:p>
        </w:tc>
        <w:tc>
          <w:tcPr>
            <w:tcW w:w="2552" w:type="dxa"/>
          </w:tcPr>
          <w:p w14:paraId="44176DB9" w14:textId="744DCFF5" w:rsidR="00D32B75" w:rsidRPr="007930D4" w:rsidRDefault="00D32B75" w:rsidP="00D32B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Программный код</w:t>
            </w:r>
          </w:p>
        </w:tc>
        <w:tc>
          <w:tcPr>
            <w:tcW w:w="1984" w:type="dxa"/>
            <w:vMerge w:val="restart"/>
          </w:tcPr>
          <w:p w14:paraId="22256651" w14:textId="77777777" w:rsidR="00D32B75" w:rsidRPr="007930D4" w:rsidRDefault="00D32B75" w:rsidP="00D32B75">
            <w:pPr>
              <w:numPr>
                <w:ilvl w:val="0"/>
                <w:numId w:val="4"/>
              </w:num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</w:rPr>
              <w:t>RSDN Magazine #1-2004</w:t>
            </w:r>
          </w:p>
          <w:p w14:paraId="51D92BBF" w14:textId="0FD2EC8C" w:rsidR="00D32B75" w:rsidRPr="007930D4" w:rsidRDefault="00D32B75" w:rsidP="00D32B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ОС ТУСУР 01-2021</w:t>
            </w:r>
          </w:p>
        </w:tc>
        <w:tc>
          <w:tcPr>
            <w:tcW w:w="1985" w:type="dxa"/>
            <w:vMerge w:val="restart"/>
          </w:tcPr>
          <w:p w14:paraId="13701A8D" w14:textId="29C97666" w:rsidR="00D32B75" w:rsidRPr="007930D4" w:rsidRDefault="00D32B75" w:rsidP="00D32B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 позднее 31.12.2024</w:t>
            </w:r>
          </w:p>
        </w:tc>
      </w:tr>
      <w:tr w:rsidR="00D32B75" w14:paraId="1E2B4CFA" w14:textId="77777777" w:rsidTr="00D32B75">
        <w:trPr>
          <w:trHeight w:val="804"/>
        </w:trPr>
        <w:tc>
          <w:tcPr>
            <w:tcW w:w="846" w:type="dxa"/>
            <w:vMerge/>
          </w:tcPr>
          <w:p w14:paraId="07B6E13D" w14:textId="77777777" w:rsidR="00D32B75" w:rsidRPr="007930D4" w:rsidRDefault="00D32B75" w:rsidP="00D32B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126" w:type="dxa"/>
            <w:vMerge/>
          </w:tcPr>
          <w:p w14:paraId="0DEB93AA" w14:textId="77777777" w:rsidR="00D32B75" w:rsidRPr="007930D4" w:rsidRDefault="00D32B75" w:rsidP="00D32B75">
            <w:pPr>
              <w:numPr>
                <w:ilvl w:val="0"/>
                <w:numId w:val="3"/>
              </w:num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552" w:type="dxa"/>
          </w:tcPr>
          <w:p w14:paraId="218CA492" w14:textId="682FD333" w:rsidR="00D32B75" w:rsidRPr="007930D4" w:rsidRDefault="00D32B75" w:rsidP="00D32B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Модульные тесты</w:t>
            </w:r>
          </w:p>
        </w:tc>
        <w:tc>
          <w:tcPr>
            <w:tcW w:w="1984" w:type="dxa"/>
            <w:vMerge/>
          </w:tcPr>
          <w:p w14:paraId="2B923747" w14:textId="77777777" w:rsidR="00D32B75" w:rsidRPr="007930D4" w:rsidRDefault="00D32B75" w:rsidP="00D32B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985" w:type="dxa"/>
            <w:vMerge/>
          </w:tcPr>
          <w:p w14:paraId="235F6826" w14:textId="77777777" w:rsidR="00D32B75" w:rsidRPr="007930D4" w:rsidRDefault="00D32B75" w:rsidP="00D32B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D32B75" w14:paraId="7886759C" w14:textId="77777777" w:rsidTr="00D32B75">
        <w:trPr>
          <w:trHeight w:val="804"/>
        </w:trPr>
        <w:tc>
          <w:tcPr>
            <w:tcW w:w="846" w:type="dxa"/>
            <w:vMerge/>
          </w:tcPr>
          <w:p w14:paraId="7E34DE1F" w14:textId="77777777" w:rsidR="00D32B75" w:rsidRPr="007930D4" w:rsidRDefault="00D32B75" w:rsidP="00D32B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126" w:type="dxa"/>
            <w:vMerge/>
          </w:tcPr>
          <w:p w14:paraId="4D3A3A28" w14:textId="77777777" w:rsidR="00D32B75" w:rsidRPr="007930D4" w:rsidRDefault="00D32B75" w:rsidP="00D32B75">
            <w:pPr>
              <w:numPr>
                <w:ilvl w:val="0"/>
                <w:numId w:val="3"/>
              </w:num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552" w:type="dxa"/>
          </w:tcPr>
          <w:p w14:paraId="4DD5E3C7" w14:textId="0DC64CA2" w:rsidR="00D32B75" w:rsidRPr="007930D4" w:rsidRDefault="00D32B75" w:rsidP="00D32B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Пояснительная записка</w:t>
            </w:r>
          </w:p>
        </w:tc>
        <w:tc>
          <w:tcPr>
            <w:tcW w:w="1984" w:type="dxa"/>
            <w:vMerge/>
          </w:tcPr>
          <w:p w14:paraId="21901B91" w14:textId="77777777" w:rsidR="00D32B75" w:rsidRPr="007930D4" w:rsidRDefault="00D32B75" w:rsidP="00D32B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985" w:type="dxa"/>
            <w:vMerge/>
          </w:tcPr>
          <w:p w14:paraId="307E4E16" w14:textId="77777777" w:rsidR="00D32B75" w:rsidRPr="007930D4" w:rsidRDefault="00D32B75" w:rsidP="00D32B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</w:tbl>
    <w:p w14:paraId="5723FC5C" w14:textId="77777777" w:rsidR="007D3B39" w:rsidRPr="007D3B39" w:rsidRDefault="007D3B3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3517B3" w14:textId="420FEFED" w:rsidR="008B628F" w:rsidRPr="00443C26" w:rsidRDefault="00065858" w:rsidP="00D32B7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  <w:bookmarkStart w:id="36" w:name="_Toc178605052"/>
      <w:r w:rsidR="00835274" w:rsidRPr="00443C26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5 ПОРЯДОК РАЗРАБОТКИ АВТОМАТИЗИРОВАННОЙ СИСТЕМЫ</w:t>
      </w:r>
      <w:bookmarkEnd w:id="36"/>
    </w:p>
    <w:p w14:paraId="53DAEBC4" w14:textId="77777777" w:rsidR="008B628F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093B1D2" w14:textId="77777777" w:rsidR="008B628F" w:rsidRPr="00443C26" w:rsidRDefault="00835274" w:rsidP="00443C26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7" w:name="_Toc178605053"/>
      <w:r w:rsidRPr="00443C26">
        <w:rPr>
          <w:rFonts w:ascii="Times New Roman" w:hAnsi="Times New Roman" w:cs="Times New Roman"/>
          <w:color w:val="auto"/>
          <w:sz w:val="28"/>
          <w:szCs w:val="28"/>
          <w:lang w:val="ru-RU"/>
        </w:rPr>
        <w:t>5.1 Порядок организации разработки АС</w:t>
      </w:r>
      <w:bookmarkEnd w:id="37"/>
    </w:p>
    <w:p w14:paraId="0D19832F" w14:textId="77777777" w:rsidR="008B628F" w:rsidRDefault="008B628F" w:rsidP="004664CD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6CA56E7" w14:textId="77777777" w:rsidR="008B628F" w:rsidRPr="00D54185" w:rsidRDefault="00835274">
      <w:p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 w:rsidRPr="00D54185">
        <w:rPr>
          <w:rFonts w:ascii="Times New Roman" w:eastAsia="SimSun" w:hAnsi="Times New Roman" w:cs="Times New Roman"/>
          <w:sz w:val="28"/>
          <w:szCs w:val="28"/>
          <w:lang w:val="ru-RU"/>
        </w:rPr>
        <w:t>Работа по разработке АС организуется в удал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ё</w:t>
      </w:r>
      <w:r w:rsidRPr="00D54185">
        <w:rPr>
          <w:rFonts w:ascii="Times New Roman" w:eastAsia="SimSun" w:hAnsi="Times New Roman" w:cs="Times New Roman"/>
          <w:sz w:val="28"/>
          <w:szCs w:val="28"/>
          <w:lang w:val="ru-RU"/>
        </w:rPr>
        <w:t>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42A6136D" w14:textId="77777777" w:rsidR="00186EBE" w:rsidRDefault="00186EBE" w:rsidP="00443C26">
      <w:pPr>
        <w:pStyle w:val="2"/>
        <w:spacing w:line="360" w:lineRule="auto"/>
        <w:jc w:val="center"/>
        <w:rPr>
          <w:rFonts w:ascii="Times New Roman" w:eastAsia="SimSun" w:hAnsi="Times New Roman" w:cs="Times New Roman"/>
          <w:color w:val="auto"/>
          <w:sz w:val="28"/>
          <w:szCs w:val="28"/>
          <w:lang w:val="ru-RU"/>
        </w:rPr>
      </w:pPr>
      <w:bookmarkStart w:id="38" w:name="_Toc178605054"/>
    </w:p>
    <w:p w14:paraId="0201439E" w14:textId="643AE668" w:rsidR="008B628F" w:rsidRPr="00443C26" w:rsidRDefault="00835274" w:rsidP="00443C26">
      <w:pPr>
        <w:pStyle w:val="2"/>
        <w:spacing w:line="360" w:lineRule="auto"/>
        <w:jc w:val="center"/>
        <w:rPr>
          <w:rFonts w:ascii="Times New Roman" w:eastAsia="SimSun" w:hAnsi="Times New Roman" w:cs="Times New Roman"/>
          <w:color w:val="auto"/>
          <w:sz w:val="28"/>
          <w:szCs w:val="28"/>
          <w:lang w:val="ru-RU"/>
        </w:rPr>
      </w:pPr>
      <w:r w:rsidRPr="00443C26">
        <w:rPr>
          <w:rFonts w:ascii="Times New Roman" w:eastAsia="SimSun" w:hAnsi="Times New Roman" w:cs="Times New Roman"/>
          <w:color w:val="auto"/>
          <w:sz w:val="28"/>
          <w:szCs w:val="28"/>
          <w:lang w:val="ru-RU"/>
        </w:rPr>
        <w:t>5.2 Перечень документов и исходных данных для разработки АС</w:t>
      </w:r>
      <w:bookmarkEnd w:id="38"/>
    </w:p>
    <w:p w14:paraId="058BB302" w14:textId="77777777" w:rsidR="008B628F" w:rsidRDefault="008B628F">
      <w:pPr>
        <w:spacing w:line="360" w:lineRule="auto"/>
        <w:jc w:val="center"/>
        <w:rPr>
          <w:rFonts w:ascii="Times New Roman" w:eastAsia="SimSun" w:hAnsi="Times New Roman" w:cs="Times New Roman"/>
          <w:sz w:val="28"/>
          <w:szCs w:val="28"/>
          <w:lang w:val="ru-RU"/>
        </w:rPr>
      </w:pPr>
    </w:p>
    <w:p w14:paraId="5B5F0674" w14:textId="6926B2C7" w:rsidR="008B628F" w:rsidRPr="00D54185" w:rsidRDefault="00835274">
      <w:pPr>
        <w:spacing w:line="360" w:lineRule="auto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ab/>
        <w:t>Для разработки плагина «</w:t>
      </w:r>
      <w:r w:rsidR="00BD3520">
        <w:rPr>
          <w:rFonts w:ascii="Times New Roman" w:eastAsia="SimSun" w:hAnsi="Times New Roman" w:cs="Times New Roman"/>
          <w:sz w:val="28"/>
          <w:szCs w:val="28"/>
          <w:lang w:val="ru-RU"/>
        </w:rPr>
        <w:t>Держателя заднего переключателя» для САПР «</w:t>
      </w:r>
      <w:r w:rsidR="00BD3520">
        <w:rPr>
          <w:rFonts w:ascii="Times New Roman" w:eastAsia="SimSun" w:hAnsi="Times New Roman" w:cs="Times New Roman"/>
          <w:sz w:val="28"/>
          <w:szCs w:val="28"/>
        </w:rPr>
        <w:t>Inventor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»</w:t>
      </w:r>
      <w:r w:rsidRPr="00D54185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нужны следующие документы</w:t>
      </w:r>
      <w:r w:rsidRPr="00D54185">
        <w:rPr>
          <w:rFonts w:ascii="Times New Roman" w:eastAsia="SimSun" w:hAnsi="Times New Roman" w:cs="Times New Roman"/>
          <w:sz w:val="28"/>
          <w:szCs w:val="28"/>
          <w:lang w:val="ru-RU"/>
        </w:rPr>
        <w:t>:</w:t>
      </w:r>
    </w:p>
    <w:p w14:paraId="67877FD9" w14:textId="77777777" w:rsidR="008B628F" w:rsidRPr="00D54185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4185">
        <w:rPr>
          <w:rFonts w:ascii="Times New Roman" w:eastAsia="SimSu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документация для языка программирования </w:t>
      </w:r>
      <w:r>
        <w:rPr>
          <w:rFonts w:ascii="Times New Roman" w:hAnsi="Times New Roman" w:cs="Times New Roman"/>
          <w:sz w:val="28"/>
          <w:szCs w:val="28"/>
        </w:rPr>
        <w:t>C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#;</w:t>
      </w:r>
    </w:p>
    <w:p w14:paraId="54409214" w14:textId="0C6CA713" w:rsidR="008B628F" w:rsidRPr="0019445F" w:rsidRDefault="00835274" w:rsidP="0019445F">
      <w:pPr>
        <w:spacing w:line="360" w:lineRule="auto"/>
        <w:ind w:left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</w:t>
      </w:r>
      <w:r w:rsidR="009B0A91">
        <w:rPr>
          <w:rFonts w:ascii="Arial" w:hAnsi="Arial" w:cs="Arial"/>
          <w:color w:val="444444"/>
          <w:shd w:val="clear" w:color="auto" w:fill="FFFFFF"/>
        </w:rPr>
        <w:t> </w:t>
      </w:r>
      <w:r w:rsidR="009B0A91" w:rsidRPr="00732879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ГОСТ 16531-83 </w:t>
      </w:r>
      <w:r w:rsidR="009B0A91">
        <w:rPr>
          <w:rFonts w:ascii="Times New Roman" w:eastAsia="SimSun" w:hAnsi="Times New Roman" w:cs="Times New Roman"/>
          <w:sz w:val="28"/>
          <w:szCs w:val="28"/>
          <w:lang w:val="ru-RU"/>
        </w:rPr>
        <w:t>«Международный стандарт. Передачи зубчатые цилиндрические. Термины, определения и обозначения»;</w:t>
      </w:r>
    </w:p>
    <w:p w14:paraId="4C30F8D5" w14:textId="77777777" w:rsidR="008B628F" w:rsidRPr="00D54185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C6EEFB" w14:textId="77777777" w:rsidR="008B628F" w:rsidRPr="00443C26" w:rsidRDefault="00835274" w:rsidP="00443C26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9" w:name="_Toc178605055"/>
      <w:r w:rsidRPr="00443C26">
        <w:rPr>
          <w:rFonts w:ascii="Times New Roman" w:hAnsi="Times New Roman" w:cs="Times New Roman"/>
          <w:color w:val="auto"/>
          <w:sz w:val="28"/>
          <w:szCs w:val="28"/>
          <w:lang w:val="ru-RU"/>
        </w:rPr>
        <w:t>5.3 Перечень документов, предъявляемых по окончании соответствующих этапов работ</w:t>
      </w:r>
      <w:bookmarkEnd w:id="39"/>
    </w:p>
    <w:p w14:paraId="23CAC05E" w14:textId="77777777" w:rsidR="008B628F" w:rsidRDefault="008B628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4429DEE" w14:textId="77777777" w:rsidR="008B628F" w:rsidRPr="00D54185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По окончании соответствующих этапов работ должен быть предоставлен следующий перечень документов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AB18DBF" w14:textId="77777777" w:rsidR="008B628F" w:rsidRPr="00D54185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4185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документ технического задания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897D3DF" w14:textId="77777777" w:rsidR="008B628F" w:rsidRPr="00D54185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4185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 документ проекта системы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3A7D2AD" w14:textId="77777777" w:rsidR="008B628F" w:rsidRPr="00D54185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4185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 программный код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B1C651F" w14:textId="5C5C2B16" w:rsidR="00D32B75" w:rsidRDefault="00835274" w:rsidP="005F4E6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4185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 пояснительная записка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68EB900" w14:textId="7C2BDF76" w:rsidR="008B628F" w:rsidRPr="00D54185" w:rsidRDefault="00D32B75" w:rsidP="00D32B7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BDFFCA2" w14:textId="77777777" w:rsidR="008B628F" w:rsidRPr="00443C26" w:rsidRDefault="00835274" w:rsidP="00443C26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40" w:name="_Toc178605056"/>
      <w:r w:rsidRPr="00443C2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6 ПОРЯДОК КОНТРОЛЯ И ПРИЁМКИ АВТОМАТИЗИРОВАННОЙ СИСТЕМЫ</w:t>
      </w:r>
      <w:bookmarkEnd w:id="40"/>
    </w:p>
    <w:p w14:paraId="0AEBD634" w14:textId="77777777" w:rsidR="008B628F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4854C67" w14:textId="77777777" w:rsidR="008B628F" w:rsidRDefault="00835274" w:rsidP="00443C26">
      <w:pPr>
        <w:pStyle w:val="2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bookmarkStart w:id="41" w:name="_Toc178605057"/>
      <w:r w:rsidRPr="00443C26">
        <w:rPr>
          <w:rFonts w:ascii="Times New Roman" w:hAnsi="Times New Roman" w:cs="Times New Roman"/>
          <w:color w:val="auto"/>
          <w:sz w:val="28"/>
          <w:szCs w:val="28"/>
          <w:lang w:val="ru-RU"/>
        </w:rPr>
        <w:t>6.1 Виды, состав и методы испытаний АС и ее составных частей</w:t>
      </w:r>
      <w:bookmarkEnd w:id="41"/>
    </w:p>
    <w:p w14:paraId="58D0D825" w14:textId="77777777" w:rsidR="008B628F" w:rsidRDefault="008B628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F00DD47" w14:textId="49A3C2CA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Испытания должны быть организованы и проведены в соответствии с [2-3]. </w:t>
      </w:r>
    </w:p>
    <w:p w14:paraId="3F35E4D4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Должны быть проведены следующие виды испытаний: </w:t>
      </w:r>
    </w:p>
    <w:p w14:paraId="11987269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предварительные испытания; </w:t>
      </w:r>
    </w:p>
    <w:p w14:paraId="2069CE02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опытная эксплуатация (ОЭ); </w:t>
      </w:r>
    </w:p>
    <w:p w14:paraId="1610EE7B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приёмочные испытания. </w:t>
      </w:r>
    </w:p>
    <w:p w14:paraId="2299B0AA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предварительные испытания плагина входят следующие пункты: </w:t>
      </w:r>
    </w:p>
    <w:p w14:paraId="7D1B2446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модульное тестирование логики; </w:t>
      </w:r>
    </w:p>
    <w:p w14:paraId="154B8C51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нагрузочное тестирование; </w:t>
      </w:r>
    </w:p>
    <w:p w14:paraId="0E52AEB5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ручное тестирование </w:t>
      </w:r>
    </w:p>
    <w:p w14:paraId="150520D6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этап опытной эксплуатации входит ручное тестирование. </w:t>
      </w:r>
    </w:p>
    <w:p w14:paraId="00C9655F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этап приёмочного испытания входит ручное тестирование.</w:t>
      </w:r>
    </w:p>
    <w:p w14:paraId="4942A6C2" w14:textId="77777777" w:rsidR="008B628F" w:rsidRDefault="008B628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D0431A1" w14:textId="77777777" w:rsidR="008B628F" w:rsidRPr="00443C26" w:rsidRDefault="00835274" w:rsidP="00443C26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2" w:name="_Toc178605058"/>
      <w:r w:rsidRPr="00443C26">
        <w:rPr>
          <w:rFonts w:ascii="Times New Roman" w:hAnsi="Times New Roman" w:cs="Times New Roman"/>
          <w:color w:val="auto"/>
          <w:sz w:val="28"/>
          <w:szCs w:val="28"/>
          <w:lang w:val="ru-RU"/>
        </w:rPr>
        <w:t>6.2 Общие требования к приёмке работ по стадиям</w:t>
      </w:r>
      <w:bookmarkEnd w:id="42"/>
    </w:p>
    <w:p w14:paraId="44F0A190" w14:textId="77777777" w:rsidR="008B628F" w:rsidRDefault="008B628F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E72F45E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7B1598EE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0698DA0D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 </w:t>
      </w:r>
    </w:p>
    <w:p w14:paraId="30F1D44E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Комплектность передаваемой отчётной документации подлежит проверке Заказчиком.</w:t>
      </w:r>
    </w:p>
    <w:p w14:paraId="486A74ED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14719A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57020E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F69625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8EAF915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628D58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D54669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FACAAB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3DAF28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D754B60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D98468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EB95E39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860A5BF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EC35FBD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3C96D9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73DDB8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0DC259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E59665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C74DCD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00724A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2D38EF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EDD734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65D070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0FA3DC5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B206350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48EEF78" w14:textId="77777777" w:rsidR="008B628F" w:rsidRPr="00443C26" w:rsidRDefault="00835274" w:rsidP="00443C26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43" w:name="_Toc178605059"/>
      <w:r w:rsidRPr="00443C2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7 ТРЕБОВАНИЯ К ДОКУМЕНТИРОВАНИЮ</w:t>
      </w:r>
      <w:bookmarkEnd w:id="43"/>
    </w:p>
    <w:p w14:paraId="0A85AEBB" w14:textId="77777777" w:rsidR="008B628F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58CF122" w14:textId="77777777" w:rsidR="008B628F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4B0B7DD7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2E78ECE" w14:textId="7EE157AF" w:rsidR="008B628F" w:rsidRPr="00443C26" w:rsidRDefault="00835274" w:rsidP="00443C26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4" w:name="_Toc178605060"/>
      <w:r w:rsidRPr="00443C26">
        <w:rPr>
          <w:rFonts w:ascii="Times New Roman" w:hAnsi="Times New Roman" w:cs="Times New Roman"/>
          <w:color w:val="auto"/>
          <w:sz w:val="28"/>
          <w:szCs w:val="28"/>
          <w:lang w:val="ru-RU"/>
        </w:rPr>
        <w:t>7.1 Перечень подлежащих разработке документов</w:t>
      </w:r>
      <w:bookmarkEnd w:id="44"/>
    </w:p>
    <w:p w14:paraId="585E2550" w14:textId="77777777" w:rsidR="008B628F" w:rsidRDefault="008B628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ECA5BE9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 w14:paraId="2434B810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85FD0E" w14:textId="77777777" w:rsidR="008B628F" w:rsidRPr="00443C26" w:rsidRDefault="00835274" w:rsidP="00443C26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5" w:name="_Toc178605061"/>
      <w:r w:rsidRPr="00443C26">
        <w:rPr>
          <w:rFonts w:ascii="Times New Roman" w:hAnsi="Times New Roman" w:cs="Times New Roman"/>
          <w:color w:val="auto"/>
          <w:sz w:val="28"/>
          <w:szCs w:val="28"/>
          <w:lang w:val="ru-RU"/>
        </w:rPr>
        <w:t>7.2 Вид представления и количество документов</w:t>
      </w:r>
      <w:bookmarkEnd w:id="45"/>
    </w:p>
    <w:p w14:paraId="5049C140" w14:textId="77777777" w:rsidR="008B628F" w:rsidRDefault="008B628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88792CF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Нижеперечисленные документы к АС предоставляются в электронном виде в форматах .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docx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.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pdf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по одному экземпляру каждый </w:t>
      </w:r>
    </w:p>
    <w:p w14:paraId="4417F1E1" w14:textId="77777777" w:rsidR="008B628F" w:rsidRDefault="00835274">
      <w:pPr>
        <w:numPr>
          <w:ilvl w:val="0"/>
          <w:numId w:val="5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Техническое задание; </w:t>
      </w:r>
    </w:p>
    <w:p w14:paraId="65A7270B" w14:textId="77777777" w:rsidR="008B628F" w:rsidRDefault="00835274">
      <w:pPr>
        <w:numPr>
          <w:ilvl w:val="0"/>
          <w:numId w:val="5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Проект системы; </w:t>
      </w:r>
    </w:p>
    <w:p w14:paraId="5891B6D3" w14:textId="77777777" w:rsidR="008B628F" w:rsidRDefault="00835274">
      <w:pPr>
        <w:numPr>
          <w:ilvl w:val="0"/>
          <w:numId w:val="5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Пояснительная записка; </w:t>
      </w:r>
    </w:p>
    <w:p w14:paraId="691F90B8" w14:textId="77777777" w:rsidR="008B628F" w:rsidRDefault="00835274">
      <w:pPr>
        <w:numPr>
          <w:ilvl w:val="0"/>
          <w:numId w:val="5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Три варианта дополнительной функциональности на 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>согласование.</w:t>
      </w:r>
    </w:p>
    <w:p w14:paraId="7AFFDB66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90E239" w14:textId="77777777" w:rsidR="008B628F" w:rsidRPr="00443C26" w:rsidRDefault="00835274" w:rsidP="00443C26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6" w:name="_Toc178605062"/>
      <w:r w:rsidRPr="00443C26">
        <w:rPr>
          <w:rFonts w:ascii="Times New Roman" w:hAnsi="Times New Roman" w:cs="Times New Roman"/>
          <w:color w:val="auto"/>
          <w:sz w:val="28"/>
          <w:szCs w:val="28"/>
          <w:lang w:val="ru-RU"/>
        </w:rPr>
        <w:t>7.3 Требования по использованию ЕСКД и ЕСПД при разработке документов</w:t>
      </w:r>
      <w:bookmarkEnd w:id="46"/>
    </w:p>
    <w:p w14:paraId="05437C74" w14:textId="77777777" w:rsidR="008B628F" w:rsidRDefault="008B628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90A1628" w14:textId="77777777" w:rsidR="008B628F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Документы на Систему оформляют в соответствии с требованиями ОС ТУСУР-2021.</w:t>
      </w:r>
    </w:p>
    <w:p w14:paraId="6300AFDB" w14:textId="77777777" w:rsidR="008B628F" w:rsidRPr="00D54185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Общие требования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2C674EA9" w14:textId="77777777" w:rsidR="008B628F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124164AA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− шрифт –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Times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New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Roman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14; </w:t>
      </w:r>
    </w:p>
    <w:p w14:paraId="71BF9B3B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первая строка – отступ 1,25 см; </w:t>
      </w:r>
    </w:p>
    <w:p w14:paraId="5EB31F97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межстрочный интервал – полуторный; </w:t>
      </w:r>
    </w:p>
    <w:p w14:paraId="18CFD91F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выравнивание – по ширине; </w:t>
      </w:r>
    </w:p>
    <w:p w14:paraId="611BC3A0" w14:textId="55728741" w:rsidR="007560F9" w:rsidRDefault="00835274" w:rsidP="00424E6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перенос слов – автоматический </w:t>
      </w:r>
    </w:p>
    <w:p w14:paraId="22FC5099" w14:textId="2722DD91" w:rsidR="008B628F" w:rsidRPr="007560F9" w:rsidRDefault="007560F9" w:rsidP="007560F9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12CB89B" w14:textId="77777777" w:rsidR="008B628F" w:rsidRPr="00443C26" w:rsidRDefault="00835274" w:rsidP="00443C26">
      <w:pPr>
        <w:pStyle w:val="1"/>
        <w:spacing w:line="360" w:lineRule="auto"/>
        <w:jc w:val="center"/>
        <w:rPr>
          <w:rFonts w:ascii="Times New Roman" w:eastAsia="SimSun" w:hAnsi="Times New Roman" w:cs="Times New Roman"/>
          <w:b/>
          <w:bCs/>
          <w:color w:val="auto"/>
          <w:sz w:val="28"/>
          <w:szCs w:val="28"/>
          <w:lang w:val="ru-RU"/>
        </w:rPr>
      </w:pPr>
      <w:bookmarkStart w:id="47" w:name="_Toc178605063"/>
      <w:r w:rsidRPr="00443C26">
        <w:rPr>
          <w:rFonts w:ascii="Times New Roman" w:eastAsia="SimSu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8 ИСТОЧНИКИ РАЗРАБОТКИ</w:t>
      </w:r>
      <w:bookmarkEnd w:id="47"/>
    </w:p>
    <w:p w14:paraId="2BB2BFDE" w14:textId="77777777" w:rsidR="008B628F" w:rsidRDefault="008B628F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</w:pPr>
    </w:p>
    <w:p w14:paraId="03776BEA" w14:textId="77777777" w:rsidR="008B628F" w:rsidRDefault="00835274">
      <w:p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В настоящем документе использованы следующая литература и нормативные документы: </w:t>
      </w:r>
    </w:p>
    <w:p w14:paraId="17739AD5" w14:textId="77777777" w:rsidR="008B628F" w:rsidRDefault="00835274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Новые технологии в </w:t>
      </w:r>
      <w:proofErr w:type="gramStart"/>
      <w:r>
        <w:rPr>
          <w:rFonts w:ascii="Times New Roman" w:eastAsia="SimSun" w:hAnsi="Times New Roman" w:cs="Times New Roman"/>
          <w:sz w:val="28"/>
          <w:szCs w:val="28"/>
          <w:lang w:val="ru-RU"/>
        </w:rPr>
        <w:t>программировании :</w:t>
      </w:r>
      <w:proofErr w:type="gram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учебное пособие / А. А.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Калентьев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, Д. В.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Гарайс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, А. Е. Горяинов — Томск : Эль Контент, 2014. — 176 с. </w:t>
      </w:r>
    </w:p>
    <w:p w14:paraId="49079CA8" w14:textId="77777777" w:rsidR="008B628F" w:rsidRDefault="00835274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ГОСТ 34.603 «Информационная технология. Виды испытаний автоматизированных систем» </w:t>
      </w:r>
    </w:p>
    <w:p w14:paraId="4411AEDD" w14:textId="77777777" w:rsidR="008B628F" w:rsidRDefault="00835274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756E1D90" w14:textId="77777777" w:rsidR="008B628F" w:rsidRDefault="00835274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1C710FE1" w14:textId="77777777" w:rsidR="008B628F" w:rsidRDefault="00835274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Рабочая программа дисциплины «Основы разработки САПР»; </w:t>
      </w:r>
    </w:p>
    <w:p w14:paraId="60DEC548" w14:textId="17E0CDEF" w:rsidR="008B628F" w:rsidRDefault="00835274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Введение </w:t>
      </w:r>
      <w:r w:rsidR="00186EBE">
        <w:rPr>
          <w:rFonts w:ascii="Times New Roman" w:eastAsia="SimSun" w:hAnsi="Times New Roman" w:cs="Times New Roman"/>
          <w:sz w:val="28"/>
          <w:szCs w:val="28"/>
          <w:lang w:val="ru-RU"/>
        </w:rPr>
        <w:t>в UML от создателей языка</w:t>
      </w:r>
      <w:r w:rsidR="00186EBE" w:rsidRPr="00186EBE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: руководство пользователя / Г. Буч, Д. Рамбо, И. Якобсон. - 2-е изд. - </w:t>
      </w:r>
      <w:proofErr w:type="gramStart"/>
      <w:r>
        <w:rPr>
          <w:rFonts w:ascii="Times New Roman" w:eastAsia="SimSun" w:hAnsi="Times New Roman" w:cs="Times New Roman"/>
          <w:sz w:val="28"/>
          <w:szCs w:val="28"/>
          <w:lang w:val="ru-RU"/>
        </w:rPr>
        <w:t>М. :</w:t>
      </w:r>
      <w:proofErr w:type="gram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ДМК Пресс, 2012. - 494 </w:t>
      </w:r>
      <w:proofErr w:type="gramStart"/>
      <w:r>
        <w:rPr>
          <w:rFonts w:ascii="Times New Roman" w:eastAsia="SimSun" w:hAnsi="Times New Roman" w:cs="Times New Roman"/>
          <w:sz w:val="28"/>
          <w:szCs w:val="28"/>
          <w:lang w:val="ru-RU"/>
        </w:rPr>
        <w:t>с. :</w:t>
      </w:r>
      <w:proofErr w:type="gram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ил. - (Классика программирования). -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Предм</w:t>
      </w:r>
      <w:proofErr w:type="spellEnd"/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. указ.: с. 483- 493. - ISBN 978-5-94074-644-7; </w:t>
      </w:r>
    </w:p>
    <w:p w14:paraId="5D43542A" w14:textId="13F033DA" w:rsidR="008B628F" w:rsidRDefault="00835274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Ли. К. Основы САПР (CAD/CAM/CAE). – </w:t>
      </w:r>
      <w:proofErr w:type="spellStart"/>
      <w:r>
        <w:rPr>
          <w:rFonts w:ascii="Times New Roman" w:eastAsia="SimSun" w:hAnsi="Times New Roman" w:cs="Times New Roman"/>
          <w:sz w:val="28"/>
          <w:szCs w:val="28"/>
          <w:lang w:val="ru-RU"/>
        </w:rPr>
        <w:t>Спб</w:t>
      </w:r>
      <w:proofErr w:type="spellEnd"/>
      <w:proofErr w:type="gramStart"/>
      <w:r>
        <w:rPr>
          <w:rFonts w:ascii="Times New Roman" w:eastAsia="SimSun" w:hAnsi="Times New Roman" w:cs="Times New Roman"/>
          <w:sz w:val="28"/>
          <w:szCs w:val="28"/>
          <w:lang w:val="ru-RU"/>
        </w:rPr>
        <w:t>.:«</w:t>
      </w:r>
      <w:proofErr w:type="gramEnd"/>
      <w:r>
        <w:rPr>
          <w:rFonts w:ascii="Times New Roman" w:eastAsia="SimSun" w:hAnsi="Times New Roman" w:cs="Times New Roman"/>
          <w:sz w:val="28"/>
          <w:szCs w:val="28"/>
          <w:lang w:val="ru-RU"/>
        </w:rPr>
        <w:t>Питер», 2004. – 560с.</w:t>
      </w:r>
    </w:p>
    <w:p w14:paraId="0724E6E9" w14:textId="159309C8" w:rsidR="007C04FD" w:rsidRPr="0019445F" w:rsidRDefault="007C04FD" w:rsidP="00383667">
      <w:pPr>
        <w:pStyle w:val="a7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9445F">
        <w:rPr>
          <w:rFonts w:ascii="Times New Roman" w:hAnsi="Times New Roman" w:cs="Times New Roman"/>
          <w:sz w:val="28"/>
          <w:szCs w:val="28"/>
          <w:lang w:val="ru-RU"/>
        </w:rPr>
        <w:t xml:space="preserve">Требования к системе для семейства продуктов </w:t>
      </w:r>
      <w:r w:rsidRPr="0019445F">
        <w:rPr>
          <w:rFonts w:ascii="Times New Roman" w:hAnsi="Times New Roman" w:cs="Times New Roman"/>
          <w:sz w:val="28"/>
          <w:szCs w:val="28"/>
        </w:rPr>
        <w:t>Visual</w:t>
      </w:r>
      <w:r w:rsidRPr="0019445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9445F">
        <w:rPr>
          <w:rFonts w:ascii="Times New Roman" w:hAnsi="Times New Roman" w:cs="Times New Roman"/>
          <w:sz w:val="28"/>
          <w:szCs w:val="28"/>
        </w:rPr>
        <w:t>Studio </w:t>
      </w:r>
      <w:r w:rsidRPr="0019445F">
        <w:rPr>
          <w:rFonts w:ascii="Times New Roman" w:hAnsi="Times New Roman" w:cs="Times New Roman"/>
          <w:sz w:val="28"/>
          <w:szCs w:val="28"/>
          <w:lang w:val="ru-RU"/>
        </w:rPr>
        <w:t>2022.</w:t>
      </w:r>
      <w:r w:rsidR="0019445F" w:rsidRPr="0019445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445F" w:rsidRPr="0019445F">
        <w:rPr>
          <w:rFonts w:ascii="Times New Roman" w:hAnsi="Times New Roman"/>
          <w:color w:val="000000" w:themeColor="text1"/>
          <w:sz w:val="28"/>
          <w:szCs w:val="28"/>
          <w:lang w:val="ru-RU"/>
        </w:rPr>
        <w:t xml:space="preserve">[электронный ресурс]. – режим доступа: </w:t>
      </w:r>
      <w:r w:rsidR="0019445F" w:rsidRPr="0019445F">
        <w:rPr>
          <w:rFonts w:ascii="Times New Roman" w:hAnsi="Times New Roman" w:cs="Times New Roman"/>
          <w:sz w:val="28"/>
          <w:szCs w:val="28"/>
          <w:lang w:val="ru-RU"/>
        </w:rPr>
        <w:t>https://learn.microsoft.com/ru-ru/visualstudio/releases/2022/system-requirements</w:t>
      </w:r>
    </w:p>
    <w:sectPr w:rsidR="007C04FD" w:rsidRPr="0019445F" w:rsidSect="00D32B75">
      <w:footerReference w:type="default" r:id="rId10"/>
      <w:pgSz w:w="11906" w:h="16838"/>
      <w:pgMar w:top="1440" w:right="707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3088E56" w14:textId="77777777" w:rsidR="00B943CF" w:rsidRDefault="00B943CF">
      <w:r>
        <w:separator/>
      </w:r>
    </w:p>
  </w:endnote>
  <w:endnote w:type="continuationSeparator" w:id="0">
    <w:p w14:paraId="628214D2" w14:textId="77777777" w:rsidR="00B943CF" w:rsidRDefault="00B943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1105399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F13B5AC" w14:textId="2609254E" w:rsidR="00A6680D" w:rsidRPr="0019445F" w:rsidRDefault="00A6680D">
        <w:pPr>
          <w:pStyle w:val="a4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9445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9445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19445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4C7F3D" w:rsidRPr="004C7F3D">
          <w:rPr>
            <w:rFonts w:ascii="Times New Roman" w:hAnsi="Times New Roman" w:cs="Times New Roman"/>
            <w:noProof/>
            <w:sz w:val="28"/>
            <w:szCs w:val="28"/>
            <w:lang w:val="ru-RU"/>
          </w:rPr>
          <w:t>12</w:t>
        </w:r>
        <w:r w:rsidRPr="0019445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78A62DC" w14:textId="1E71CEB5" w:rsidR="00A6680D" w:rsidRDefault="00A6680D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FBA5CAE" w14:textId="77777777" w:rsidR="00B943CF" w:rsidRDefault="00B943CF">
      <w:r>
        <w:separator/>
      </w:r>
    </w:p>
  </w:footnote>
  <w:footnote w:type="continuationSeparator" w:id="0">
    <w:p w14:paraId="70B38F82" w14:textId="77777777" w:rsidR="00B943CF" w:rsidRDefault="00B943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9E0CF88C"/>
    <w:multiLevelType w:val="multilevel"/>
    <w:tmpl w:val="9E0CF88C"/>
    <w:lvl w:ilvl="0">
      <w:start w:val="1"/>
      <w:numFmt w:val="decimal"/>
      <w:suff w:val="space"/>
      <w:lvlText w:val="%1"/>
      <w:lvlJc w:val="left"/>
      <w:pPr>
        <w:ind w:left="1416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140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416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1416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416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416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416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16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416" w:firstLine="0"/>
      </w:pPr>
      <w:rPr>
        <w:rFonts w:hint="default"/>
      </w:rPr>
    </w:lvl>
  </w:abstractNum>
  <w:abstractNum w:abstractNumId="1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60116993"/>
    <w:multiLevelType w:val="multilevel"/>
    <w:tmpl w:val="6011699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63BF5CF9"/>
    <w:multiLevelType w:val="multilevel"/>
    <w:tmpl w:val="2CA87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abstractNum w:abstractNumId="6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3"/>
  </w:num>
  <w:num w:numId="3">
    <w:abstractNumId w:val="5"/>
  </w:num>
  <w:num w:numId="4">
    <w:abstractNumId w:val="2"/>
  </w:num>
  <w:num w:numId="5">
    <w:abstractNumId w:val="6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proofState w:spelling="clean" w:grammar="clean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96A42AB"/>
    <w:rsid w:val="00002558"/>
    <w:rsid w:val="000134AB"/>
    <w:rsid w:val="000154D8"/>
    <w:rsid w:val="00062DF1"/>
    <w:rsid w:val="00065858"/>
    <w:rsid w:val="00096B41"/>
    <w:rsid w:val="000B0E51"/>
    <w:rsid w:val="000E5FF0"/>
    <w:rsid w:val="00104BA4"/>
    <w:rsid w:val="00121235"/>
    <w:rsid w:val="00171918"/>
    <w:rsid w:val="001860FF"/>
    <w:rsid w:val="00186EBE"/>
    <w:rsid w:val="0019445F"/>
    <w:rsid w:val="001E1B02"/>
    <w:rsid w:val="002415E7"/>
    <w:rsid w:val="00263651"/>
    <w:rsid w:val="00281231"/>
    <w:rsid w:val="002B0AAB"/>
    <w:rsid w:val="002E289A"/>
    <w:rsid w:val="002F3ABB"/>
    <w:rsid w:val="002F5B65"/>
    <w:rsid w:val="00302B62"/>
    <w:rsid w:val="00383667"/>
    <w:rsid w:val="003A608E"/>
    <w:rsid w:val="003B78C7"/>
    <w:rsid w:val="003C7E8F"/>
    <w:rsid w:val="00424E6C"/>
    <w:rsid w:val="00443C26"/>
    <w:rsid w:val="004664CD"/>
    <w:rsid w:val="00480179"/>
    <w:rsid w:val="004849FC"/>
    <w:rsid w:val="00492356"/>
    <w:rsid w:val="004C7F3D"/>
    <w:rsid w:val="00512632"/>
    <w:rsid w:val="00520CB8"/>
    <w:rsid w:val="00526035"/>
    <w:rsid w:val="00592C17"/>
    <w:rsid w:val="0059737E"/>
    <w:rsid w:val="005F4E6A"/>
    <w:rsid w:val="006857E4"/>
    <w:rsid w:val="006A0BFA"/>
    <w:rsid w:val="006C0ED1"/>
    <w:rsid w:val="006E29C0"/>
    <w:rsid w:val="006E627B"/>
    <w:rsid w:val="00715A40"/>
    <w:rsid w:val="00732879"/>
    <w:rsid w:val="00744C3F"/>
    <w:rsid w:val="0075267F"/>
    <w:rsid w:val="007560F9"/>
    <w:rsid w:val="007930D4"/>
    <w:rsid w:val="007C04FD"/>
    <w:rsid w:val="007C2D87"/>
    <w:rsid w:val="007D3B39"/>
    <w:rsid w:val="00835274"/>
    <w:rsid w:val="008442DF"/>
    <w:rsid w:val="00862395"/>
    <w:rsid w:val="008653AB"/>
    <w:rsid w:val="00883126"/>
    <w:rsid w:val="008B628F"/>
    <w:rsid w:val="00972180"/>
    <w:rsid w:val="00990AF2"/>
    <w:rsid w:val="009A55DA"/>
    <w:rsid w:val="009B0A91"/>
    <w:rsid w:val="009B564F"/>
    <w:rsid w:val="009F62B0"/>
    <w:rsid w:val="00A1173B"/>
    <w:rsid w:val="00A14674"/>
    <w:rsid w:val="00A6680D"/>
    <w:rsid w:val="00A85D66"/>
    <w:rsid w:val="00AB23DB"/>
    <w:rsid w:val="00AC63FF"/>
    <w:rsid w:val="00AE2C3C"/>
    <w:rsid w:val="00AE6319"/>
    <w:rsid w:val="00AF299E"/>
    <w:rsid w:val="00B1216D"/>
    <w:rsid w:val="00B33048"/>
    <w:rsid w:val="00B6568D"/>
    <w:rsid w:val="00B943CF"/>
    <w:rsid w:val="00B95890"/>
    <w:rsid w:val="00BA72D6"/>
    <w:rsid w:val="00BD3520"/>
    <w:rsid w:val="00BE7F79"/>
    <w:rsid w:val="00C632F8"/>
    <w:rsid w:val="00C82564"/>
    <w:rsid w:val="00CC4CDD"/>
    <w:rsid w:val="00D150D1"/>
    <w:rsid w:val="00D31CDD"/>
    <w:rsid w:val="00D32B75"/>
    <w:rsid w:val="00D54185"/>
    <w:rsid w:val="00D95CB2"/>
    <w:rsid w:val="00E6291F"/>
    <w:rsid w:val="00EA1725"/>
    <w:rsid w:val="00EC067A"/>
    <w:rsid w:val="00EE0303"/>
    <w:rsid w:val="00F019C5"/>
    <w:rsid w:val="00F41838"/>
    <w:rsid w:val="00F57BD5"/>
    <w:rsid w:val="00F876AC"/>
    <w:rsid w:val="00FE5BF3"/>
    <w:rsid w:val="096A42AB"/>
    <w:rsid w:val="11C22FA1"/>
    <w:rsid w:val="3BCA6AAF"/>
    <w:rsid w:val="3CE814CE"/>
    <w:rsid w:val="467B5753"/>
    <w:rsid w:val="482A55CE"/>
    <w:rsid w:val="482D649E"/>
    <w:rsid w:val="624D0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3DD9AC5"/>
  <w15:docId w15:val="{B2FBDE01-40EE-4A0D-BFED-CBC400E48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header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1">
    <w:name w:val="heading 1"/>
    <w:basedOn w:val="a"/>
    <w:next w:val="a"/>
    <w:link w:val="10"/>
    <w:qFormat/>
    <w:rsid w:val="0006585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06585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semiHidden/>
    <w:unhideWhenUsed/>
    <w:qFormat/>
    <w:rsid w:val="00AF299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qFormat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pPr>
      <w:tabs>
        <w:tab w:val="center" w:pos="4153"/>
        <w:tab w:val="right" w:pos="8306"/>
      </w:tabs>
    </w:pPr>
  </w:style>
  <w:style w:type="table" w:styleId="a6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99"/>
    <w:rsid w:val="00744C3F"/>
    <w:pPr>
      <w:ind w:left="720"/>
      <w:contextualSpacing/>
    </w:pPr>
  </w:style>
  <w:style w:type="character" w:customStyle="1" w:styleId="10">
    <w:name w:val="Заголовок 1 Знак"/>
    <w:basedOn w:val="a0"/>
    <w:link w:val="1"/>
    <w:rsid w:val="00065858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eastAsia="zh-CN"/>
    </w:rPr>
  </w:style>
  <w:style w:type="character" w:customStyle="1" w:styleId="20">
    <w:name w:val="Заголовок 2 Знак"/>
    <w:basedOn w:val="a0"/>
    <w:link w:val="2"/>
    <w:semiHidden/>
    <w:rsid w:val="00065858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zh-CN"/>
    </w:rPr>
  </w:style>
  <w:style w:type="character" w:customStyle="1" w:styleId="30">
    <w:name w:val="Заголовок 3 Знак"/>
    <w:basedOn w:val="a0"/>
    <w:link w:val="3"/>
    <w:semiHidden/>
    <w:rsid w:val="00AF299E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zh-CN"/>
    </w:rPr>
  </w:style>
  <w:style w:type="paragraph" w:styleId="a8">
    <w:name w:val="TOC Heading"/>
    <w:basedOn w:val="1"/>
    <w:next w:val="a"/>
    <w:uiPriority w:val="39"/>
    <w:unhideWhenUsed/>
    <w:qFormat/>
    <w:rsid w:val="009A55DA"/>
    <w:pPr>
      <w:spacing w:line="259" w:lineRule="auto"/>
      <w:outlineLvl w:val="9"/>
    </w:pPr>
    <w:rPr>
      <w:lang w:val="ru-RU" w:eastAsia="ru-RU"/>
    </w:rPr>
  </w:style>
  <w:style w:type="paragraph" w:styleId="11">
    <w:name w:val="toc 1"/>
    <w:basedOn w:val="a"/>
    <w:next w:val="a"/>
    <w:autoRedefine/>
    <w:uiPriority w:val="39"/>
    <w:rsid w:val="009A55DA"/>
    <w:pPr>
      <w:spacing w:after="100"/>
    </w:pPr>
  </w:style>
  <w:style w:type="paragraph" w:styleId="21">
    <w:name w:val="toc 2"/>
    <w:basedOn w:val="a"/>
    <w:next w:val="a"/>
    <w:autoRedefine/>
    <w:uiPriority w:val="39"/>
    <w:rsid w:val="009A55DA"/>
    <w:pPr>
      <w:spacing w:after="100"/>
      <w:ind w:left="200"/>
    </w:pPr>
  </w:style>
  <w:style w:type="paragraph" w:styleId="31">
    <w:name w:val="toc 3"/>
    <w:basedOn w:val="a"/>
    <w:next w:val="a"/>
    <w:autoRedefine/>
    <w:uiPriority w:val="39"/>
    <w:rsid w:val="009A55DA"/>
    <w:pPr>
      <w:spacing w:after="100"/>
      <w:ind w:left="400"/>
    </w:pPr>
  </w:style>
  <w:style w:type="character" w:styleId="a9">
    <w:name w:val="Hyperlink"/>
    <w:basedOn w:val="a0"/>
    <w:uiPriority w:val="99"/>
    <w:unhideWhenUsed/>
    <w:rsid w:val="009A55DA"/>
    <w:rPr>
      <w:color w:val="0563C1" w:themeColor="hyperlink"/>
      <w:u w:val="single"/>
    </w:rPr>
  </w:style>
  <w:style w:type="character" w:styleId="aa">
    <w:name w:val="annotation reference"/>
    <w:basedOn w:val="a0"/>
    <w:rsid w:val="006A0BFA"/>
    <w:rPr>
      <w:sz w:val="16"/>
      <w:szCs w:val="16"/>
    </w:rPr>
  </w:style>
  <w:style w:type="paragraph" w:styleId="ab">
    <w:name w:val="annotation text"/>
    <w:basedOn w:val="a"/>
    <w:link w:val="ac"/>
    <w:rsid w:val="006A0BFA"/>
  </w:style>
  <w:style w:type="character" w:customStyle="1" w:styleId="ac">
    <w:name w:val="Текст примечания Знак"/>
    <w:basedOn w:val="a0"/>
    <w:link w:val="ab"/>
    <w:rsid w:val="006A0BFA"/>
    <w:rPr>
      <w:rFonts w:asciiTheme="minorHAnsi" w:eastAsiaTheme="minorEastAsia" w:hAnsiTheme="minorHAnsi" w:cstheme="minorBidi"/>
      <w:lang w:val="en-US" w:eastAsia="zh-CN"/>
    </w:rPr>
  </w:style>
  <w:style w:type="paragraph" w:styleId="ad">
    <w:name w:val="annotation subject"/>
    <w:basedOn w:val="ab"/>
    <w:next w:val="ab"/>
    <w:link w:val="ae"/>
    <w:rsid w:val="006A0BFA"/>
    <w:rPr>
      <w:b/>
      <w:bCs/>
    </w:rPr>
  </w:style>
  <w:style w:type="character" w:customStyle="1" w:styleId="ae">
    <w:name w:val="Тема примечания Знак"/>
    <w:basedOn w:val="ac"/>
    <w:link w:val="ad"/>
    <w:rsid w:val="006A0BFA"/>
    <w:rPr>
      <w:rFonts w:asciiTheme="minorHAnsi" w:eastAsiaTheme="minorEastAsia" w:hAnsiTheme="minorHAnsi" w:cstheme="minorBidi"/>
      <w:b/>
      <w:bCs/>
      <w:lang w:val="en-US" w:eastAsia="zh-CN"/>
    </w:rPr>
  </w:style>
  <w:style w:type="paragraph" w:styleId="af">
    <w:name w:val="Balloon Text"/>
    <w:basedOn w:val="a"/>
    <w:link w:val="af0"/>
    <w:rsid w:val="00424E6C"/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rsid w:val="00424E6C"/>
    <w:rPr>
      <w:rFonts w:ascii="Segoe UI" w:eastAsiaTheme="minorEastAsia" w:hAnsi="Segoe UI" w:cs="Segoe UI"/>
      <w:sz w:val="18"/>
      <w:szCs w:val="18"/>
      <w:lang w:val="en-US" w:eastAsia="zh-CN"/>
    </w:rPr>
  </w:style>
  <w:style w:type="character" w:customStyle="1" w:styleId="a5">
    <w:name w:val="Нижний колонтитул Знак"/>
    <w:basedOn w:val="a0"/>
    <w:link w:val="a4"/>
    <w:uiPriority w:val="99"/>
    <w:rsid w:val="0019445F"/>
    <w:rPr>
      <w:rFonts w:asciiTheme="minorHAnsi" w:eastAsiaTheme="minorEastAsia" w:hAnsiTheme="minorHAnsi" w:cstheme="minorBidi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026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8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8009FE0-19AC-43D0-9A78-F4937DF630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2062</TotalTime>
  <Pages>18</Pages>
  <Words>2887</Words>
  <Characters>16462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Morjmallow</dc:creator>
  <cp:lastModifiedBy>Илья Кряжов</cp:lastModifiedBy>
  <cp:revision>10</cp:revision>
  <dcterms:created xsi:type="dcterms:W3CDTF">2024-10-07T05:51:00Z</dcterms:created>
  <dcterms:modified xsi:type="dcterms:W3CDTF">2026-09-16T00:54:00Z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1049-12.2.0.18283</vt:lpwstr>
  </property>
  <property fmtid="{D5CDD505-2E9C-101B-9397-08002B2CF9AE}" pid="3" name="ICV">
    <vt:lpwstr>178BEF7DDEA84698ACDB4D61BF18168A_11</vt:lpwstr>
  </property>
</Properties>
</file>