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00EF6" w14:textId="77777777" w:rsidR="006B0CE8" w:rsidRPr="00F13CA6" w:rsidRDefault="006B0CE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75AB8D4" w14:textId="77777777" w:rsidR="006B0CE8" w:rsidRDefault="006B0CE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715F1B" w14:textId="77777777" w:rsidR="006B0CE8" w:rsidRDefault="006B0CE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5A4A3A" w14:textId="77777777" w:rsidR="006B0CE8" w:rsidRDefault="006B0CE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DE6E7B" w14:textId="77777777" w:rsidR="006B0CE8" w:rsidRDefault="006B0CE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41559B" w14:textId="77777777" w:rsidR="006B0CE8" w:rsidRDefault="006B0CE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7DC498" w14:textId="77777777" w:rsidR="006B0CE8" w:rsidRDefault="006B0CE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EBD847" w14:textId="77777777" w:rsidR="006B0CE8" w:rsidRDefault="006B0CE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D50C90" w14:textId="77777777" w:rsidR="006B0CE8" w:rsidRDefault="006B0CE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4FB206" w14:textId="77777777" w:rsidR="006B0CE8" w:rsidRDefault="006B0CE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6D757C" w14:textId="77777777" w:rsidR="006B0CE8" w:rsidRDefault="006B0CE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40DFB4" w14:textId="77777777" w:rsidR="006B0CE8" w:rsidRDefault="006B0CE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D2C513" w14:textId="77777777" w:rsidR="006B0CE8" w:rsidRDefault="006B0CE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DF24B9" w14:textId="77777777" w:rsidR="006B0CE8" w:rsidRDefault="006B0CE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90973C" w14:textId="77777777" w:rsidR="006B0CE8" w:rsidRDefault="006B0CE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06C451" w14:textId="77777777" w:rsidR="006B0CE8" w:rsidRDefault="0092577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ТЕХНИЧЕСКОЕ ЗАДАНИЕ</w:t>
      </w:r>
    </w:p>
    <w:p w14:paraId="7EA64A5D" w14:textId="77777777" w:rsidR="006B0CE8" w:rsidRDefault="0092577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на выполнение в 2026 году работу по разработке плагина “Держателя заднего переключателя” для системы автоматизированного проектирования </w:t>
      </w:r>
      <w:r>
        <w:rPr>
          <w:rFonts w:ascii="Times New Roman" w:hAnsi="Times New Roman" w:cs="Times New Roman"/>
          <w:b/>
          <w:bCs/>
          <w:sz w:val="28"/>
          <w:szCs w:val="28"/>
        </w:rPr>
        <w:t>Inventor</w:t>
      </w:r>
    </w:p>
    <w:p w14:paraId="4C7FC40D" w14:textId="77777777" w:rsidR="006B0CE8" w:rsidRDefault="006B0CE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C9100B6" w14:textId="77777777" w:rsidR="006B0CE8" w:rsidRDefault="006B0CE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1D525BA" w14:textId="77777777" w:rsidR="006B0CE8" w:rsidRDefault="006B0CE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91521B8" w14:textId="77777777" w:rsidR="006B0CE8" w:rsidRDefault="006B0CE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ABB5ED2" w14:textId="77777777" w:rsidR="006B0CE8" w:rsidRDefault="006B0CE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13162FF" w14:textId="77777777" w:rsidR="006B0CE8" w:rsidRDefault="006B0CE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EAFC022" w14:textId="77777777" w:rsidR="006B0CE8" w:rsidRDefault="006B0CE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76A969F" w14:textId="77777777" w:rsidR="006B0CE8" w:rsidRDefault="006B0CE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F210311" w14:textId="77777777" w:rsidR="006B0CE8" w:rsidRDefault="006B0CE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07F6A95" w14:textId="77777777" w:rsidR="006B0CE8" w:rsidRDefault="006B0CE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328B3F0" w14:textId="77777777" w:rsidR="006B0CE8" w:rsidRDefault="006B0CE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B8BE7EA" w14:textId="77777777" w:rsidR="006B0CE8" w:rsidRDefault="006B0CE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14CBACD" w14:textId="77777777" w:rsidR="006B0CE8" w:rsidRDefault="006B0CE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7A70631" w14:textId="77777777" w:rsidR="006B0CE8" w:rsidRDefault="006B0CE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DA556B9" w14:textId="77777777" w:rsidR="006B0CE8" w:rsidRDefault="006B0CE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AFCD7A3" w14:textId="77777777" w:rsidR="006B0CE8" w:rsidRPr="00F13CA6" w:rsidRDefault="006B0CE8">
      <w:pPr>
        <w:rPr>
          <w:lang w:val="ru-RU"/>
        </w:rPr>
        <w:sectPr w:rsidR="006B0CE8" w:rsidRPr="00F13CA6" w:rsidSect="00F13CA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851" w:bottom="1134" w:left="1701" w:header="0" w:footer="0" w:gutter="0"/>
          <w:cols w:space="720"/>
          <w:formProt w:val="0"/>
          <w:docGrid w:linePitch="360" w:charSpace="8192"/>
        </w:sectPr>
      </w:pPr>
    </w:p>
    <w:sdt>
      <w:sdtPr>
        <w:rPr>
          <w:rFonts w:asciiTheme="minorHAnsi" w:eastAsiaTheme="minorEastAsia" w:hAnsiTheme="minorHAnsi" w:cstheme="minorBidi"/>
          <w:color w:val="auto"/>
          <w:sz w:val="20"/>
          <w:szCs w:val="20"/>
          <w:lang w:val="en-US" w:eastAsia="zh-CN"/>
        </w:rPr>
        <w:id w:val="-118770691"/>
        <w:docPartObj>
          <w:docPartGallery w:val="Table of Contents"/>
          <w:docPartUnique/>
        </w:docPartObj>
      </w:sdtPr>
      <w:sdtContent>
        <w:p w14:paraId="50E97FBA" w14:textId="77777777" w:rsidR="006B0CE8" w:rsidRDefault="00925777">
          <w:pPr>
            <w:pStyle w:val="af5"/>
            <w:spacing w:line="240" w:lineRule="auto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О</w:t>
          </w:r>
          <w:r w:rsidR="00F13CA6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главление</w:t>
          </w:r>
        </w:p>
        <w:p w14:paraId="28D5D19F" w14:textId="77777777" w:rsidR="006B0CE8" w:rsidRDefault="00925777">
          <w:pPr>
            <w:pStyle w:val="11"/>
            <w:tabs>
              <w:tab w:val="right" w:leader="dot" w:pos="9356"/>
            </w:tabs>
            <w:rPr>
              <w:rFonts w:ascii="Times New Roman" w:hAnsi="Times New Roman" w:cs="Times New Roman"/>
              <w:sz w:val="28"/>
              <w:szCs w:val="28"/>
              <w:lang w:val="ru-RU" w:eastAsia="ru-RU"/>
            </w:rPr>
          </w:pPr>
          <w:r>
            <w:fldChar w:fldCharType="begin"/>
          </w:r>
          <w:r>
            <w:rPr>
              <w:rStyle w:val="ad"/>
              <w:rFonts w:ascii="Times New Roman" w:hAnsi="Times New Roman" w:cs="Times New Roman"/>
              <w:b/>
              <w:bCs/>
              <w:webHidden/>
              <w:sz w:val="28"/>
              <w:szCs w:val="28"/>
              <w:lang w:val="ru-RU"/>
            </w:rPr>
            <w:instrText xml:space="preserve"> TOC \z \o "1-3" \u \h</w:instrText>
          </w:r>
          <w:r>
            <w:rPr>
              <w:rStyle w:val="ad"/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  <w:fldChar w:fldCharType="separate"/>
          </w:r>
          <w:hyperlink w:anchor="_Toc178605018">
            <w:r>
              <w:rPr>
                <w:rStyle w:val="ad"/>
                <w:rFonts w:ascii="Times New Roman" w:hAnsi="Times New Roman" w:cs="Times New Roman"/>
                <w:b/>
                <w:bCs/>
                <w:webHidden/>
                <w:sz w:val="28"/>
                <w:szCs w:val="28"/>
                <w:lang w:val="ru-RU"/>
              </w:rPr>
              <w:t>1 ОБЩИЕ СВЕДЕНИЯ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_Toc178605018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  <w:rFonts w:ascii="Times New Roman" w:hAnsi="Times New Roman" w:cs="Times New Roman"/>
                <w:sz w:val="28"/>
                <w:szCs w:val="28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14:paraId="2DD78C71" w14:textId="77777777" w:rsidR="006B0CE8" w:rsidRDefault="00925777">
          <w:pPr>
            <w:pStyle w:val="21"/>
            <w:tabs>
              <w:tab w:val="right" w:leader="dot" w:pos="9356"/>
            </w:tabs>
            <w:rPr>
              <w:rFonts w:ascii="Times New Roman" w:hAnsi="Times New Roman" w:cs="Times New Roman"/>
              <w:sz w:val="28"/>
              <w:szCs w:val="28"/>
              <w:lang w:val="ru-RU" w:eastAsia="ru-RU"/>
            </w:rPr>
          </w:pPr>
          <w:hyperlink w:anchor="_Toc178605019">
            <w:r>
              <w:rPr>
                <w:rStyle w:val="ad"/>
                <w:rFonts w:ascii="Times New Roman" w:hAnsi="Times New Roman" w:cs="Times New Roman"/>
                <w:webHidden/>
                <w:sz w:val="28"/>
                <w:szCs w:val="28"/>
                <w:lang w:val="ru-RU"/>
              </w:rPr>
              <w:t>1.1 Полное наименование автоматизированной системы и её условное обозначение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_Toc178605019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  <w:rFonts w:ascii="Times New Roman" w:hAnsi="Times New Roman" w:cs="Times New Roman"/>
                <w:sz w:val="28"/>
                <w:szCs w:val="28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14:paraId="4133900F" w14:textId="678E8FBC" w:rsidR="006B0CE8" w:rsidRDefault="00925777">
          <w:pPr>
            <w:pStyle w:val="21"/>
            <w:tabs>
              <w:tab w:val="right" w:leader="dot" w:pos="9356"/>
            </w:tabs>
            <w:rPr>
              <w:rFonts w:ascii="Times New Roman" w:hAnsi="Times New Roman" w:cs="Times New Roman"/>
              <w:sz w:val="28"/>
              <w:szCs w:val="28"/>
              <w:lang w:val="ru-RU" w:eastAsia="ru-RU"/>
            </w:rPr>
          </w:pPr>
          <w:hyperlink w:anchor="_Toc178605020">
            <w:r>
              <w:rPr>
                <w:rStyle w:val="ad"/>
                <w:rFonts w:ascii="Times New Roman" w:hAnsi="Times New Roman" w:cs="Times New Roman"/>
                <w:webHidden/>
                <w:sz w:val="28"/>
                <w:szCs w:val="28"/>
                <w:lang w:val="ru-RU"/>
              </w:rPr>
              <w:t>1.2 Наименование заказчика</w:t>
            </w:r>
            <w:r w:rsidR="00BA4C41">
              <w:rPr>
                <w:rStyle w:val="ad"/>
                <w:rFonts w:ascii="Times New Roman" w:hAnsi="Times New Roman" w:cs="Times New Roman"/>
                <w:webHidden/>
                <w:sz w:val="28"/>
                <w:szCs w:val="28"/>
                <w:lang w:val="ru-RU"/>
              </w:rPr>
              <w:t xml:space="preserve"> и разработчика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_Toc178605020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  <w:rFonts w:ascii="Times New Roman" w:hAnsi="Times New Roman" w:cs="Times New Roman"/>
                <w:sz w:val="28"/>
                <w:szCs w:val="28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14:paraId="722A7473" w14:textId="77777777" w:rsidR="006B0CE8" w:rsidRDefault="00925777">
          <w:pPr>
            <w:pStyle w:val="21"/>
            <w:tabs>
              <w:tab w:val="right" w:leader="dot" w:pos="9356"/>
            </w:tabs>
            <w:rPr>
              <w:rFonts w:ascii="Times New Roman" w:hAnsi="Times New Roman" w:cs="Times New Roman"/>
              <w:sz w:val="28"/>
              <w:szCs w:val="28"/>
              <w:lang w:val="ru-RU" w:eastAsia="ru-RU"/>
            </w:rPr>
          </w:pPr>
          <w:hyperlink w:anchor="_Toc178605021">
            <w:r>
              <w:rPr>
                <w:rStyle w:val="ad"/>
                <w:rFonts w:ascii="Times New Roman" w:hAnsi="Times New Roman" w:cs="Times New Roman"/>
                <w:webHidden/>
                <w:sz w:val="28"/>
                <w:szCs w:val="28"/>
                <w:lang w:val="ru-RU"/>
              </w:rPr>
              <w:t>1.3 Перечень документов, на основании которых создается АС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_Toc178605021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  <w:rFonts w:ascii="Times New Roman" w:hAnsi="Times New Roman" w:cs="Times New Roman"/>
                <w:sz w:val="28"/>
                <w:szCs w:val="28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14:paraId="61C25A49" w14:textId="77777777" w:rsidR="006B0CE8" w:rsidRDefault="00925777">
          <w:pPr>
            <w:pStyle w:val="21"/>
            <w:tabs>
              <w:tab w:val="right" w:leader="dot" w:pos="9356"/>
            </w:tabs>
            <w:rPr>
              <w:rFonts w:ascii="Times New Roman" w:hAnsi="Times New Roman" w:cs="Times New Roman"/>
              <w:sz w:val="28"/>
              <w:szCs w:val="28"/>
              <w:lang w:val="ru-RU" w:eastAsia="ru-RU"/>
            </w:rPr>
          </w:pPr>
          <w:hyperlink w:anchor="_Toc178605022">
            <w:r>
              <w:rPr>
                <w:rStyle w:val="ad"/>
                <w:rFonts w:ascii="Times New Roman" w:hAnsi="Times New Roman" w:cs="Times New Roman"/>
                <w:webHidden/>
                <w:sz w:val="28"/>
                <w:szCs w:val="28"/>
                <w:lang w:val="ru-RU"/>
              </w:rPr>
              <w:t>1.4 Плановые сроки начала и окончания работы по созданию АС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_Toc178605022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  <w:rFonts w:ascii="Times New Roman" w:hAnsi="Times New Roman" w:cs="Times New Roman"/>
                <w:sz w:val="28"/>
                <w:szCs w:val="28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 w14:paraId="780E7BC2" w14:textId="77777777" w:rsidR="006B0CE8" w:rsidRDefault="00925777">
          <w:pPr>
            <w:pStyle w:val="11"/>
            <w:tabs>
              <w:tab w:val="right" w:leader="dot" w:pos="9356"/>
            </w:tabs>
            <w:rPr>
              <w:rFonts w:ascii="Times New Roman" w:hAnsi="Times New Roman" w:cs="Times New Roman"/>
              <w:sz w:val="28"/>
              <w:szCs w:val="28"/>
              <w:lang w:val="ru-RU" w:eastAsia="ru-RU"/>
            </w:rPr>
          </w:pPr>
          <w:hyperlink w:anchor="_Toc178605023">
            <w:r>
              <w:rPr>
                <w:rStyle w:val="ad"/>
                <w:rFonts w:ascii="Times New Roman" w:hAnsi="Times New Roman" w:cs="Times New Roman"/>
                <w:b/>
                <w:bCs/>
                <w:webHidden/>
                <w:sz w:val="28"/>
                <w:szCs w:val="28"/>
                <w:lang w:val="ru-RU"/>
              </w:rPr>
              <w:t>2 ЦЕЛИ И НАЗНАЧЕНИЕ СОЗДАНИЯ АВТОМАТИЗИРОВАННОЙ 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_Toc178605023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  <w:rFonts w:ascii="Times New Roman" w:hAnsi="Times New Roman" w:cs="Times New Roman"/>
                <w:sz w:val="28"/>
                <w:szCs w:val="28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 w14:paraId="5EAEA820" w14:textId="77777777" w:rsidR="006B0CE8" w:rsidRDefault="00925777">
          <w:pPr>
            <w:pStyle w:val="21"/>
            <w:tabs>
              <w:tab w:val="right" w:leader="dot" w:pos="9356"/>
            </w:tabs>
            <w:rPr>
              <w:rFonts w:ascii="Times New Roman" w:hAnsi="Times New Roman" w:cs="Times New Roman"/>
              <w:sz w:val="28"/>
              <w:szCs w:val="28"/>
              <w:lang w:val="ru-RU" w:eastAsia="ru-RU"/>
            </w:rPr>
          </w:pPr>
          <w:hyperlink w:anchor="_Toc178605024">
            <w:r>
              <w:rPr>
                <w:rStyle w:val="ad"/>
                <w:rFonts w:ascii="Times New Roman" w:hAnsi="Times New Roman" w:cs="Times New Roman"/>
                <w:webHidden/>
                <w:sz w:val="28"/>
                <w:szCs w:val="28"/>
                <w:lang w:val="ru-RU"/>
              </w:rPr>
              <w:t>2.1 Цели создания АС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_Toc178605024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  <w:rFonts w:ascii="Times New Roman" w:hAnsi="Times New Roman" w:cs="Times New Roman"/>
                <w:sz w:val="28"/>
                <w:szCs w:val="28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 w14:paraId="6D74CE21" w14:textId="77777777" w:rsidR="006B0CE8" w:rsidRDefault="00925777">
          <w:pPr>
            <w:pStyle w:val="21"/>
            <w:tabs>
              <w:tab w:val="right" w:leader="dot" w:pos="9356"/>
            </w:tabs>
            <w:rPr>
              <w:rFonts w:ascii="Times New Roman" w:hAnsi="Times New Roman" w:cs="Times New Roman"/>
              <w:sz w:val="28"/>
              <w:szCs w:val="28"/>
              <w:lang w:val="ru-RU" w:eastAsia="ru-RU"/>
            </w:rPr>
          </w:pPr>
          <w:hyperlink w:anchor="_Toc178605025">
            <w:r>
              <w:rPr>
                <w:rStyle w:val="ad"/>
                <w:rFonts w:ascii="Times New Roman" w:hAnsi="Times New Roman" w:cs="Times New Roman"/>
                <w:webHidden/>
                <w:sz w:val="28"/>
                <w:szCs w:val="28"/>
                <w:lang w:val="ru-RU"/>
              </w:rPr>
              <w:t>2.2 Назначение АС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_Toc178605025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  <w:rFonts w:ascii="Times New Roman" w:hAnsi="Times New Roman" w:cs="Times New Roman"/>
                <w:sz w:val="28"/>
                <w:szCs w:val="28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 w14:paraId="3514C784" w14:textId="77777777" w:rsidR="006B0CE8" w:rsidRDefault="00925777">
          <w:pPr>
            <w:pStyle w:val="11"/>
            <w:tabs>
              <w:tab w:val="right" w:leader="dot" w:pos="9356"/>
            </w:tabs>
            <w:rPr>
              <w:rFonts w:ascii="Times New Roman" w:hAnsi="Times New Roman" w:cs="Times New Roman"/>
              <w:sz w:val="28"/>
              <w:szCs w:val="28"/>
              <w:lang w:val="ru-RU" w:eastAsia="ru-RU"/>
            </w:rPr>
          </w:pPr>
          <w:hyperlink w:anchor="_Toc178605026">
            <w:r>
              <w:rPr>
                <w:rStyle w:val="ad"/>
                <w:rFonts w:ascii="Times New Roman" w:hAnsi="Times New Roman" w:cs="Times New Roman"/>
                <w:b/>
                <w:bCs/>
                <w:webHidden/>
                <w:sz w:val="28"/>
                <w:szCs w:val="28"/>
                <w:lang w:val="ru-RU"/>
              </w:rPr>
              <w:t>3 ТРЕБОВАНИЯ К АВТОМАТИЗИРОВАННОЙ СИСТЕМЕ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_Toc178605026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  <w:rFonts w:ascii="Times New Roman" w:hAnsi="Times New Roman" w:cs="Times New Roman"/>
                <w:sz w:val="28"/>
                <w:szCs w:val="28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 w14:paraId="7936F2C9" w14:textId="77777777" w:rsidR="006B0CE8" w:rsidRDefault="00925777">
          <w:pPr>
            <w:pStyle w:val="21"/>
            <w:tabs>
              <w:tab w:val="right" w:leader="dot" w:pos="9356"/>
            </w:tabs>
            <w:rPr>
              <w:rFonts w:ascii="Times New Roman" w:hAnsi="Times New Roman" w:cs="Times New Roman"/>
              <w:sz w:val="28"/>
              <w:szCs w:val="28"/>
              <w:lang w:val="ru-RU" w:eastAsia="ru-RU"/>
            </w:rPr>
          </w:pPr>
          <w:hyperlink w:anchor="_Toc178605027">
            <w:r>
              <w:rPr>
                <w:rStyle w:val="ad"/>
                <w:rFonts w:ascii="Times New Roman" w:hAnsi="Times New Roman" w:cs="Times New Roman"/>
                <w:webHidden/>
                <w:sz w:val="28"/>
                <w:szCs w:val="28"/>
                <w:lang w:val="ru-RU"/>
              </w:rPr>
              <w:t>3.1 Требования к структуре АС в целом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_Toc178605027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  <w:rFonts w:ascii="Times New Roman" w:hAnsi="Times New Roman" w:cs="Times New Roman"/>
                <w:sz w:val="28"/>
                <w:szCs w:val="28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 w14:paraId="4C0CEF12" w14:textId="77777777" w:rsidR="006B0CE8" w:rsidRDefault="00925777">
          <w:pPr>
            <w:pStyle w:val="31"/>
            <w:tabs>
              <w:tab w:val="right" w:leader="dot" w:pos="9356"/>
            </w:tabs>
            <w:rPr>
              <w:rFonts w:ascii="Times New Roman" w:hAnsi="Times New Roman" w:cs="Times New Roman"/>
              <w:sz w:val="28"/>
              <w:szCs w:val="28"/>
              <w:lang w:val="ru-RU" w:eastAsia="ru-RU"/>
            </w:rPr>
          </w:pPr>
          <w:hyperlink w:anchor="_Toc178605028">
            <w:r>
              <w:rPr>
                <w:rStyle w:val="ad"/>
                <w:rFonts w:ascii="Times New Roman" w:hAnsi="Times New Roman" w:cs="Times New Roman"/>
                <w:webHidden/>
                <w:sz w:val="28"/>
                <w:szCs w:val="28"/>
                <w:lang w:val="ru-RU"/>
              </w:rPr>
              <w:t>3.1.1 Требования к структуре и функционированию 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_Toc178605028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  <w:rFonts w:ascii="Times New Roman" w:hAnsi="Times New Roman" w:cs="Times New Roman"/>
                <w:sz w:val="28"/>
                <w:szCs w:val="28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 w14:paraId="273C6EAA" w14:textId="5B8D5602" w:rsidR="006B0CE8" w:rsidRDefault="00925777">
          <w:pPr>
            <w:pStyle w:val="31"/>
            <w:tabs>
              <w:tab w:val="right" w:leader="dot" w:pos="9356"/>
            </w:tabs>
            <w:rPr>
              <w:rFonts w:ascii="Times New Roman" w:hAnsi="Times New Roman" w:cs="Times New Roman"/>
              <w:sz w:val="28"/>
              <w:szCs w:val="28"/>
              <w:lang w:val="ru-RU" w:eastAsia="ru-RU"/>
            </w:rPr>
          </w:pPr>
          <w:hyperlink w:anchor="_Toc178605029">
            <w:r>
              <w:rPr>
                <w:rStyle w:val="ad"/>
                <w:rFonts w:ascii="Times New Roman" w:hAnsi="Times New Roman" w:cs="Times New Roman"/>
                <w:webHidden/>
                <w:sz w:val="28"/>
                <w:szCs w:val="28"/>
                <w:lang w:val="ru-RU"/>
              </w:rPr>
              <w:t>3.1.2 Требования к численности и квалификации персонала 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_Toc178605029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  <w:rFonts w:ascii="Times New Roman" w:hAnsi="Times New Roman" w:cs="Times New Roman"/>
                <w:sz w:val="28"/>
                <w:szCs w:val="28"/>
              </w:rPr>
              <w:tab/>
            </w:r>
            <w:r w:rsidR="00E65A67">
              <w:rPr>
                <w:rStyle w:val="ad"/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546E4387" w14:textId="4D06AA82" w:rsidR="006B0CE8" w:rsidRDefault="00925777">
          <w:pPr>
            <w:pStyle w:val="31"/>
            <w:tabs>
              <w:tab w:val="right" w:leader="dot" w:pos="9356"/>
            </w:tabs>
            <w:rPr>
              <w:rFonts w:ascii="Times New Roman" w:hAnsi="Times New Roman" w:cs="Times New Roman"/>
              <w:sz w:val="28"/>
              <w:szCs w:val="28"/>
              <w:lang w:val="ru-RU" w:eastAsia="ru-RU"/>
            </w:rPr>
          </w:pPr>
          <w:hyperlink w:anchor="_Toc178605030">
            <w:r>
              <w:rPr>
                <w:rStyle w:val="ad"/>
                <w:rFonts w:ascii="Times New Roman" w:hAnsi="Times New Roman" w:cs="Times New Roman"/>
                <w:webHidden/>
                <w:sz w:val="28"/>
                <w:szCs w:val="28"/>
                <w:lang w:val="ru-RU"/>
              </w:rPr>
              <w:t>3.1.3 Показатели назначения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_Toc178605030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  <w:rFonts w:ascii="Times New Roman" w:hAnsi="Times New Roman" w:cs="Times New Roman"/>
                <w:sz w:val="28"/>
                <w:szCs w:val="28"/>
              </w:rPr>
              <w:tab/>
            </w:r>
            <w:r w:rsidR="00E65A67">
              <w:rPr>
                <w:rStyle w:val="ad"/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5216EBB" w14:textId="632D9C6B" w:rsidR="006B0CE8" w:rsidRDefault="00925777">
          <w:pPr>
            <w:pStyle w:val="31"/>
            <w:tabs>
              <w:tab w:val="right" w:leader="dot" w:pos="9356"/>
            </w:tabs>
            <w:rPr>
              <w:rFonts w:ascii="Times New Roman" w:hAnsi="Times New Roman" w:cs="Times New Roman"/>
              <w:sz w:val="28"/>
              <w:szCs w:val="28"/>
              <w:lang w:val="ru-RU" w:eastAsia="ru-RU"/>
            </w:rPr>
          </w:pPr>
          <w:hyperlink w:anchor="_Toc178605031">
            <w:r>
              <w:rPr>
                <w:rStyle w:val="ad"/>
                <w:rFonts w:ascii="Times New Roman" w:hAnsi="Times New Roman" w:cs="Times New Roman"/>
                <w:webHidden/>
                <w:sz w:val="28"/>
                <w:szCs w:val="28"/>
                <w:lang w:val="ru-RU"/>
              </w:rPr>
              <w:t>3.1.4 Требования к надёжности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_Toc178605031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  <w:rFonts w:ascii="Times New Roman" w:hAnsi="Times New Roman" w:cs="Times New Roman"/>
                <w:sz w:val="28"/>
                <w:szCs w:val="28"/>
              </w:rPr>
              <w:tab/>
            </w:r>
            <w:r w:rsidR="00E65A67">
              <w:rPr>
                <w:rStyle w:val="ad"/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0EA1C9DD" w14:textId="6B9945B3" w:rsidR="006B0CE8" w:rsidRDefault="00925777">
          <w:pPr>
            <w:pStyle w:val="31"/>
            <w:tabs>
              <w:tab w:val="right" w:leader="dot" w:pos="9356"/>
            </w:tabs>
            <w:rPr>
              <w:rFonts w:ascii="Times New Roman" w:hAnsi="Times New Roman" w:cs="Times New Roman"/>
              <w:sz w:val="28"/>
              <w:szCs w:val="28"/>
              <w:lang w:val="ru-RU" w:eastAsia="ru-RU"/>
            </w:rPr>
          </w:pPr>
          <w:hyperlink w:anchor="_Toc178605032">
            <w:r>
              <w:rPr>
                <w:rStyle w:val="ad"/>
                <w:rFonts w:ascii="Times New Roman" w:hAnsi="Times New Roman" w:cs="Times New Roman"/>
                <w:webHidden/>
                <w:sz w:val="28"/>
                <w:szCs w:val="28"/>
                <w:lang w:val="ru-RU"/>
              </w:rPr>
              <w:t>3.1.5 Требования к безопасности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_Toc178605032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  <w:rFonts w:ascii="Times New Roman" w:hAnsi="Times New Roman" w:cs="Times New Roman"/>
                <w:sz w:val="28"/>
                <w:szCs w:val="28"/>
              </w:rPr>
              <w:tab/>
            </w:r>
            <w:r w:rsidR="00E65A67">
              <w:rPr>
                <w:rStyle w:val="ad"/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FC9D329" w14:textId="507093F8" w:rsidR="006B0CE8" w:rsidRDefault="00925777">
          <w:pPr>
            <w:pStyle w:val="31"/>
            <w:tabs>
              <w:tab w:val="right" w:leader="dot" w:pos="9356"/>
            </w:tabs>
            <w:rPr>
              <w:rFonts w:ascii="Times New Roman" w:hAnsi="Times New Roman" w:cs="Times New Roman"/>
              <w:sz w:val="28"/>
              <w:szCs w:val="28"/>
              <w:lang w:val="ru-RU" w:eastAsia="ru-RU"/>
            </w:rPr>
          </w:pPr>
          <w:hyperlink w:anchor="_Toc178605033">
            <w:r>
              <w:rPr>
                <w:rStyle w:val="ad"/>
                <w:rFonts w:ascii="Times New Roman" w:hAnsi="Times New Roman" w:cs="Times New Roman"/>
                <w:webHidden/>
                <w:sz w:val="28"/>
                <w:szCs w:val="28"/>
                <w:lang w:val="ru-RU"/>
              </w:rPr>
              <w:t>3.1.6 Требования к эргономике и технической эстетике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_Toc178605033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  <w:rFonts w:ascii="Times New Roman" w:hAnsi="Times New Roman" w:cs="Times New Roman"/>
                <w:sz w:val="28"/>
                <w:szCs w:val="28"/>
              </w:rPr>
              <w:tab/>
            </w:r>
            <w:r w:rsidR="00E65A67">
              <w:rPr>
                <w:rStyle w:val="ad"/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2CB6CEB9" w14:textId="2D6A5694" w:rsidR="006B0CE8" w:rsidRDefault="00925777">
          <w:pPr>
            <w:pStyle w:val="31"/>
            <w:tabs>
              <w:tab w:val="right" w:leader="dot" w:pos="9356"/>
            </w:tabs>
            <w:rPr>
              <w:rFonts w:ascii="Times New Roman" w:hAnsi="Times New Roman" w:cs="Times New Roman"/>
              <w:sz w:val="28"/>
              <w:szCs w:val="28"/>
              <w:lang w:val="ru-RU" w:eastAsia="ru-RU"/>
            </w:rPr>
          </w:pPr>
          <w:hyperlink w:anchor="_Toc178605034">
            <w:r>
              <w:rPr>
                <w:rStyle w:val="ad"/>
                <w:rFonts w:ascii="Times New Roman" w:hAnsi="Times New Roman" w:cs="Times New Roman"/>
                <w:webHidden/>
                <w:sz w:val="28"/>
                <w:szCs w:val="28"/>
                <w:lang w:val="ru-RU"/>
              </w:rPr>
              <w:t>3.1.7 Требования к эксплуатации, техническому обслуживанию, ремонту и хранению компонентов 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_Toc178605034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  <w:rFonts w:ascii="Times New Roman" w:hAnsi="Times New Roman" w:cs="Times New Roman"/>
                <w:sz w:val="28"/>
                <w:szCs w:val="28"/>
              </w:rPr>
              <w:tab/>
            </w:r>
            <w:r w:rsidR="00E65A67">
              <w:rPr>
                <w:rStyle w:val="ad"/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C254860" w14:textId="6D3A5C15" w:rsidR="006B0CE8" w:rsidRDefault="00925777">
          <w:pPr>
            <w:pStyle w:val="31"/>
            <w:tabs>
              <w:tab w:val="right" w:leader="dot" w:pos="9356"/>
            </w:tabs>
            <w:rPr>
              <w:rFonts w:ascii="Times New Roman" w:hAnsi="Times New Roman" w:cs="Times New Roman"/>
              <w:sz w:val="28"/>
              <w:szCs w:val="28"/>
              <w:lang w:val="ru-RU" w:eastAsia="ru-RU"/>
            </w:rPr>
          </w:pPr>
          <w:hyperlink w:anchor="_Toc178605035">
            <w:r>
              <w:rPr>
                <w:rStyle w:val="ad"/>
                <w:rFonts w:ascii="Times New Roman" w:hAnsi="Times New Roman" w:cs="Times New Roman"/>
                <w:webHidden/>
                <w:sz w:val="28"/>
                <w:szCs w:val="28"/>
                <w:lang w:val="ru-RU"/>
              </w:rPr>
              <w:t>3.1.8 Требования к защите информации от несанкционированного  доступа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_Toc178605035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  <w:rFonts w:ascii="Times New Roman" w:hAnsi="Times New Roman" w:cs="Times New Roman"/>
                <w:sz w:val="28"/>
                <w:szCs w:val="28"/>
              </w:rPr>
              <w:tab/>
            </w:r>
            <w:r w:rsidR="00E65A67">
              <w:rPr>
                <w:rStyle w:val="ad"/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D567B6B" w14:textId="6459D3C2" w:rsidR="006B0CE8" w:rsidRDefault="00925777">
          <w:pPr>
            <w:pStyle w:val="31"/>
            <w:tabs>
              <w:tab w:val="right" w:leader="dot" w:pos="9356"/>
            </w:tabs>
            <w:rPr>
              <w:rFonts w:ascii="Times New Roman" w:hAnsi="Times New Roman" w:cs="Times New Roman"/>
              <w:sz w:val="28"/>
              <w:szCs w:val="28"/>
              <w:lang w:val="ru-RU" w:eastAsia="ru-RU"/>
            </w:rPr>
          </w:pPr>
          <w:hyperlink w:anchor="_Toc178605036">
            <w:r>
              <w:rPr>
                <w:rStyle w:val="ad"/>
                <w:rFonts w:ascii="Times New Roman" w:hAnsi="Times New Roman" w:cs="Times New Roman"/>
                <w:webHidden/>
                <w:sz w:val="28"/>
                <w:szCs w:val="28"/>
                <w:lang w:val="ru-RU"/>
              </w:rPr>
              <w:t>3.1.9 Требования по сохранности информации при авариях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_Toc178605036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  <w:rFonts w:ascii="Times New Roman" w:hAnsi="Times New Roman" w:cs="Times New Roman"/>
                <w:sz w:val="28"/>
                <w:szCs w:val="28"/>
              </w:rPr>
              <w:tab/>
            </w:r>
            <w:r w:rsidR="00E65A67">
              <w:rPr>
                <w:rStyle w:val="ad"/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9C98B1E" w14:textId="1816B3FA" w:rsidR="006B0CE8" w:rsidRDefault="00925777">
          <w:pPr>
            <w:pStyle w:val="31"/>
            <w:tabs>
              <w:tab w:val="right" w:leader="dot" w:pos="9356"/>
            </w:tabs>
            <w:rPr>
              <w:rFonts w:ascii="Times New Roman" w:hAnsi="Times New Roman" w:cs="Times New Roman"/>
              <w:sz w:val="28"/>
              <w:szCs w:val="28"/>
              <w:lang w:val="ru-RU" w:eastAsia="ru-RU"/>
            </w:rPr>
          </w:pPr>
          <w:hyperlink w:anchor="_Toc178605037">
            <w:r>
              <w:rPr>
                <w:rStyle w:val="ad"/>
                <w:rFonts w:ascii="Times New Roman" w:hAnsi="Times New Roman" w:cs="Times New Roman"/>
                <w:webHidden/>
                <w:sz w:val="28"/>
                <w:szCs w:val="28"/>
                <w:lang w:val="ru-RU"/>
              </w:rPr>
              <w:t>3.1.10 Требования к защите от влияния внешних воздействий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_Toc178605037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  <w:rFonts w:ascii="Times New Roman" w:hAnsi="Times New Roman" w:cs="Times New Roman"/>
                <w:sz w:val="28"/>
                <w:szCs w:val="28"/>
              </w:rPr>
              <w:tab/>
            </w:r>
            <w:r w:rsidR="00E65A67">
              <w:rPr>
                <w:rStyle w:val="ad"/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03EAD02C" w14:textId="37493E26" w:rsidR="006B0CE8" w:rsidRDefault="00925777">
          <w:pPr>
            <w:pStyle w:val="31"/>
            <w:tabs>
              <w:tab w:val="right" w:leader="dot" w:pos="9356"/>
            </w:tabs>
            <w:rPr>
              <w:rFonts w:ascii="Times New Roman" w:hAnsi="Times New Roman" w:cs="Times New Roman"/>
              <w:sz w:val="28"/>
              <w:szCs w:val="28"/>
              <w:lang w:val="ru-RU" w:eastAsia="ru-RU"/>
            </w:rPr>
          </w:pPr>
          <w:hyperlink w:anchor="_Toc178605038">
            <w:r>
              <w:rPr>
                <w:rStyle w:val="ad"/>
                <w:rFonts w:ascii="Times New Roman" w:hAnsi="Times New Roman" w:cs="Times New Roman"/>
                <w:webHidden/>
                <w:sz w:val="28"/>
                <w:szCs w:val="28"/>
                <w:lang w:val="ru-RU"/>
              </w:rPr>
              <w:t>3.1.11 Требования к патентной чистоте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_Toc178605038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  <w:rFonts w:ascii="Times New Roman" w:hAnsi="Times New Roman" w:cs="Times New Roman"/>
                <w:sz w:val="28"/>
                <w:szCs w:val="28"/>
              </w:rPr>
              <w:tab/>
            </w:r>
            <w:r w:rsidR="00E65A67">
              <w:rPr>
                <w:rStyle w:val="ad"/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6240EC64" w14:textId="43001F7C" w:rsidR="006B0CE8" w:rsidRDefault="00925777">
          <w:pPr>
            <w:pStyle w:val="31"/>
            <w:tabs>
              <w:tab w:val="right" w:leader="dot" w:pos="9356"/>
            </w:tabs>
            <w:rPr>
              <w:rFonts w:ascii="Times New Roman" w:hAnsi="Times New Roman" w:cs="Times New Roman"/>
              <w:sz w:val="28"/>
              <w:szCs w:val="28"/>
              <w:lang w:val="ru-RU" w:eastAsia="ru-RU"/>
            </w:rPr>
          </w:pPr>
          <w:hyperlink w:anchor="_Toc178605039">
            <w:r>
              <w:rPr>
                <w:rStyle w:val="ad"/>
                <w:rFonts w:ascii="Times New Roman" w:hAnsi="Times New Roman" w:cs="Times New Roman"/>
                <w:webHidden/>
                <w:sz w:val="28"/>
                <w:szCs w:val="28"/>
                <w:lang w:val="ru-RU"/>
              </w:rPr>
              <w:t>3.1.12 Требования по стандартизации и унификации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_Toc178605039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  <w:rFonts w:ascii="Times New Roman" w:hAnsi="Times New Roman" w:cs="Times New Roman"/>
                <w:sz w:val="28"/>
                <w:szCs w:val="28"/>
              </w:rPr>
              <w:tab/>
            </w:r>
            <w:r w:rsidR="00E65A67">
              <w:rPr>
                <w:rStyle w:val="ad"/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6FB9B24F" w14:textId="2DC6982B" w:rsidR="006B0CE8" w:rsidRDefault="00925777">
          <w:pPr>
            <w:pStyle w:val="21"/>
            <w:tabs>
              <w:tab w:val="right" w:leader="dot" w:pos="9356"/>
            </w:tabs>
            <w:rPr>
              <w:rFonts w:ascii="Times New Roman" w:hAnsi="Times New Roman" w:cs="Times New Roman"/>
              <w:sz w:val="28"/>
              <w:szCs w:val="28"/>
              <w:lang w:val="ru-RU" w:eastAsia="ru-RU"/>
            </w:rPr>
          </w:pPr>
          <w:hyperlink w:anchor="_Toc178605040">
            <w:r>
              <w:rPr>
                <w:rStyle w:val="ad"/>
                <w:rFonts w:ascii="Times New Roman" w:hAnsi="Times New Roman" w:cs="Times New Roman"/>
                <w:webHidden/>
                <w:sz w:val="28"/>
                <w:szCs w:val="28"/>
                <w:lang w:val="ru-RU"/>
              </w:rPr>
              <w:t>3.2 Требования к функциям (задачам), выполняемым АС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_Toc178605040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  <w:rFonts w:ascii="Times New Roman" w:hAnsi="Times New Roman" w:cs="Times New Roman"/>
                <w:sz w:val="28"/>
                <w:szCs w:val="28"/>
              </w:rPr>
              <w:tab/>
            </w:r>
            <w:r w:rsidR="00E65A67">
              <w:rPr>
                <w:rStyle w:val="ad"/>
                <w:rFonts w:ascii="Times New Roman" w:hAnsi="Times New Roman" w:cs="Times New Roman"/>
                <w:sz w:val="28"/>
                <w:szCs w:val="28"/>
                <w:lang w:val="ru-RU"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41FA75D0" w14:textId="1C74D953" w:rsidR="006B0CE8" w:rsidRDefault="00925777">
          <w:pPr>
            <w:pStyle w:val="31"/>
            <w:tabs>
              <w:tab w:val="right" w:leader="dot" w:pos="9356"/>
            </w:tabs>
            <w:rPr>
              <w:rFonts w:ascii="Times New Roman" w:hAnsi="Times New Roman" w:cs="Times New Roman"/>
              <w:sz w:val="28"/>
              <w:szCs w:val="28"/>
              <w:lang w:val="ru-RU" w:eastAsia="ru-RU"/>
            </w:rPr>
          </w:pPr>
          <w:hyperlink w:anchor="_Toc178605041">
            <w:r>
              <w:rPr>
                <w:rStyle w:val="ad"/>
                <w:rFonts w:ascii="Times New Roman" w:hAnsi="Times New Roman" w:cs="Times New Roman"/>
                <w:webHidden/>
                <w:sz w:val="28"/>
                <w:szCs w:val="28"/>
                <w:lang w:val="ru-RU"/>
              </w:rPr>
              <w:t>3.2.1 Перечень функций, задач или их комплексов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_Toc178605041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  <w:rFonts w:ascii="Times New Roman" w:hAnsi="Times New Roman" w:cs="Times New Roman"/>
                <w:sz w:val="28"/>
                <w:szCs w:val="28"/>
              </w:rPr>
              <w:tab/>
            </w:r>
            <w:r w:rsidR="00E65A67">
              <w:rPr>
                <w:rStyle w:val="ad"/>
                <w:rFonts w:ascii="Times New Roman" w:hAnsi="Times New Roman" w:cs="Times New Roman"/>
                <w:sz w:val="28"/>
                <w:szCs w:val="28"/>
                <w:lang w:val="ru-RU"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408682CE" w14:textId="322D551A" w:rsidR="006B0CE8" w:rsidRDefault="00925777">
          <w:pPr>
            <w:pStyle w:val="21"/>
            <w:tabs>
              <w:tab w:val="right" w:leader="dot" w:pos="9356"/>
            </w:tabs>
            <w:rPr>
              <w:rFonts w:ascii="Times New Roman" w:hAnsi="Times New Roman" w:cs="Times New Roman"/>
              <w:sz w:val="28"/>
              <w:szCs w:val="28"/>
              <w:lang w:val="ru-RU" w:eastAsia="ru-RU"/>
            </w:rPr>
          </w:pPr>
          <w:hyperlink w:anchor="_Toc178605042">
            <w:r>
              <w:rPr>
                <w:rStyle w:val="ad"/>
                <w:rFonts w:ascii="Times New Roman" w:hAnsi="Times New Roman" w:cs="Times New Roman"/>
                <w:webHidden/>
                <w:sz w:val="28"/>
                <w:szCs w:val="28"/>
                <w:lang w:val="ru-RU"/>
              </w:rPr>
              <w:t>3.3 Требования к видам обеспечения АС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_Toc178605042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  <w:rFonts w:ascii="Times New Roman" w:hAnsi="Times New Roman" w:cs="Times New Roman"/>
                <w:sz w:val="28"/>
                <w:szCs w:val="28"/>
              </w:rPr>
              <w:tab/>
              <w:t>1</w:t>
            </w:r>
            <w:r w:rsidR="00E65A67">
              <w:rPr>
                <w:rStyle w:val="ad"/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0354F54D" w14:textId="7506F0FA" w:rsidR="006B0CE8" w:rsidRDefault="00925777">
          <w:pPr>
            <w:pStyle w:val="31"/>
            <w:tabs>
              <w:tab w:val="right" w:leader="dot" w:pos="9356"/>
            </w:tabs>
            <w:rPr>
              <w:rFonts w:ascii="Times New Roman" w:hAnsi="Times New Roman" w:cs="Times New Roman"/>
              <w:sz w:val="28"/>
              <w:szCs w:val="28"/>
              <w:lang w:val="ru-RU" w:eastAsia="ru-RU"/>
            </w:rPr>
          </w:pPr>
          <w:hyperlink w:anchor="_Toc178605043">
            <w:r>
              <w:rPr>
                <w:rStyle w:val="ad"/>
                <w:rFonts w:ascii="Times New Roman" w:hAnsi="Times New Roman" w:cs="Times New Roman"/>
                <w:webHidden/>
                <w:sz w:val="28"/>
                <w:szCs w:val="28"/>
                <w:lang w:val="ru-RU"/>
              </w:rPr>
              <w:t>3.3.1 Требования к математическому обеспечению 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_Toc178605043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  <w:rFonts w:ascii="Times New Roman" w:hAnsi="Times New Roman" w:cs="Times New Roman"/>
                <w:sz w:val="28"/>
                <w:szCs w:val="28"/>
              </w:rPr>
              <w:tab/>
              <w:t>1</w:t>
            </w:r>
            <w:r w:rsidR="00E65A67">
              <w:rPr>
                <w:rStyle w:val="ad"/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6D5343FE" w14:textId="41BC213C" w:rsidR="006B0CE8" w:rsidRDefault="00925777">
          <w:pPr>
            <w:pStyle w:val="31"/>
            <w:tabs>
              <w:tab w:val="right" w:leader="dot" w:pos="9356"/>
            </w:tabs>
            <w:rPr>
              <w:rFonts w:ascii="Times New Roman" w:hAnsi="Times New Roman" w:cs="Times New Roman"/>
              <w:sz w:val="28"/>
              <w:szCs w:val="28"/>
              <w:lang w:val="ru-RU" w:eastAsia="ru-RU"/>
            </w:rPr>
          </w:pPr>
          <w:hyperlink w:anchor="_Toc178605044">
            <w:r>
              <w:rPr>
                <w:rStyle w:val="ad"/>
                <w:rFonts w:ascii="Times New Roman" w:hAnsi="Times New Roman" w:cs="Times New Roman"/>
                <w:webHidden/>
                <w:sz w:val="28"/>
                <w:szCs w:val="28"/>
                <w:lang w:val="ru-RU"/>
              </w:rPr>
              <w:t>3.3.2 Требования к информационному обеспечению 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_Toc178605044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  <w:rFonts w:ascii="Times New Roman" w:hAnsi="Times New Roman" w:cs="Times New Roman"/>
                <w:sz w:val="28"/>
                <w:szCs w:val="28"/>
              </w:rPr>
              <w:tab/>
              <w:t>1</w:t>
            </w:r>
            <w:r w:rsidR="00E65A67">
              <w:rPr>
                <w:rStyle w:val="ad"/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2E6449E2" w14:textId="1A521DDD" w:rsidR="006B0CE8" w:rsidRDefault="00925777">
          <w:pPr>
            <w:pStyle w:val="31"/>
            <w:tabs>
              <w:tab w:val="right" w:leader="dot" w:pos="9356"/>
            </w:tabs>
            <w:rPr>
              <w:rFonts w:ascii="Times New Roman" w:hAnsi="Times New Roman" w:cs="Times New Roman"/>
              <w:sz w:val="28"/>
              <w:szCs w:val="28"/>
              <w:lang w:val="ru-RU" w:eastAsia="ru-RU"/>
            </w:rPr>
          </w:pPr>
          <w:hyperlink w:anchor="_Toc178605045">
            <w:r>
              <w:rPr>
                <w:rStyle w:val="ad"/>
                <w:rFonts w:ascii="Times New Roman" w:hAnsi="Times New Roman" w:cs="Times New Roman"/>
                <w:webHidden/>
                <w:sz w:val="28"/>
                <w:szCs w:val="28"/>
                <w:lang w:val="ru-RU"/>
              </w:rPr>
              <w:t>3.3.3 Требования к лингвистическому обеспечению 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_Toc178605045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  <w:rFonts w:ascii="Times New Roman" w:hAnsi="Times New Roman" w:cs="Times New Roman"/>
                <w:sz w:val="28"/>
                <w:szCs w:val="28"/>
              </w:rPr>
              <w:tab/>
              <w:t>1</w:t>
            </w:r>
            <w:r w:rsidR="00E65A67">
              <w:rPr>
                <w:rStyle w:val="ad"/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58732F27" w14:textId="56C264CE" w:rsidR="006B0CE8" w:rsidRDefault="00925777">
          <w:pPr>
            <w:pStyle w:val="31"/>
            <w:tabs>
              <w:tab w:val="right" w:leader="dot" w:pos="9356"/>
            </w:tabs>
            <w:rPr>
              <w:rFonts w:ascii="Times New Roman" w:hAnsi="Times New Roman" w:cs="Times New Roman"/>
              <w:sz w:val="28"/>
              <w:szCs w:val="28"/>
              <w:lang w:val="ru-RU" w:eastAsia="ru-RU"/>
            </w:rPr>
          </w:pPr>
          <w:hyperlink w:anchor="_Toc178605046">
            <w:r>
              <w:rPr>
                <w:rStyle w:val="ad"/>
                <w:rFonts w:ascii="Times New Roman" w:hAnsi="Times New Roman" w:cs="Times New Roman"/>
                <w:webHidden/>
                <w:sz w:val="28"/>
                <w:szCs w:val="28"/>
                <w:lang w:val="ru-RU"/>
              </w:rPr>
              <w:t>3.3.4 Требования к программному обеспечению 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_Toc178605046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  <w:rFonts w:ascii="Times New Roman" w:hAnsi="Times New Roman" w:cs="Times New Roman"/>
                <w:sz w:val="28"/>
                <w:szCs w:val="28"/>
              </w:rPr>
              <w:tab/>
              <w:t>1</w:t>
            </w:r>
            <w:r w:rsidR="00E65A67">
              <w:rPr>
                <w:rStyle w:val="ad"/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5E4D304" w14:textId="3E7A5F5E" w:rsidR="006B0CE8" w:rsidRDefault="00925777">
          <w:pPr>
            <w:pStyle w:val="31"/>
            <w:tabs>
              <w:tab w:val="right" w:leader="dot" w:pos="9356"/>
            </w:tabs>
            <w:rPr>
              <w:rFonts w:ascii="Times New Roman" w:hAnsi="Times New Roman" w:cs="Times New Roman"/>
              <w:sz w:val="28"/>
              <w:szCs w:val="28"/>
              <w:lang w:val="ru-RU" w:eastAsia="ru-RU"/>
            </w:rPr>
          </w:pPr>
          <w:hyperlink w:anchor="_Toc178605047">
            <w:r>
              <w:rPr>
                <w:rStyle w:val="ad"/>
                <w:rFonts w:ascii="Times New Roman" w:hAnsi="Times New Roman" w:cs="Times New Roman"/>
                <w:webHidden/>
                <w:sz w:val="28"/>
                <w:szCs w:val="28"/>
                <w:lang w:val="ru-RU"/>
              </w:rPr>
              <w:t>3.3.5 Требования к техническому обеспечению 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_Toc178605047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  <w:rFonts w:ascii="Times New Roman" w:hAnsi="Times New Roman" w:cs="Times New Roman"/>
                <w:sz w:val="28"/>
                <w:szCs w:val="28"/>
              </w:rPr>
              <w:tab/>
              <w:t>1</w:t>
            </w:r>
            <w:r w:rsidR="00E65A67">
              <w:rPr>
                <w:rStyle w:val="ad"/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6803737" w14:textId="2425002C" w:rsidR="006B0CE8" w:rsidRDefault="00925777">
          <w:pPr>
            <w:pStyle w:val="31"/>
            <w:tabs>
              <w:tab w:val="right" w:leader="dot" w:pos="9356"/>
            </w:tabs>
            <w:rPr>
              <w:rFonts w:ascii="Times New Roman" w:hAnsi="Times New Roman" w:cs="Times New Roman"/>
              <w:sz w:val="28"/>
              <w:szCs w:val="28"/>
              <w:lang w:val="ru-RU" w:eastAsia="ru-RU"/>
            </w:rPr>
          </w:pPr>
          <w:hyperlink w:anchor="_Toc178605048">
            <w:r>
              <w:rPr>
                <w:rStyle w:val="ad"/>
                <w:rFonts w:ascii="Times New Roman" w:hAnsi="Times New Roman" w:cs="Times New Roman"/>
                <w:webHidden/>
                <w:sz w:val="28"/>
                <w:szCs w:val="28"/>
                <w:lang w:val="ru-RU"/>
              </w:rPr>
              <w:t>3.3.6 Требования к метрологическому обеспечению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_Toc178605048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  <w:rFonts w:ascii="Times New Roman" w:hAnsi="Times New Roman" w:cs="Times New Roman"/>
                <w:sz w:val="28"/>
                <w:szCs w:val="28"/>
              </w:rPr>
              <w:tab/>
              <w:t>1</w:t>
            </w:r>
            <w:r w:rsidR="00E65A67">
              <w:rPr>
                <w:rStyle w:val="ad"/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3FD30F00" w14:textId="7D1723D9" w:rsidR="006B0CE8" w:rsidRDefault="00925777">
          <w:pPr>
            <w:pStyle w:val="31"/>
            <w:tabs>
              <w:tab w:val="right" w:leader="dot" w:pos="9356"/>
            </w:tabs>
            <w:rPr>
              <w:rFonts w:ascii="Times New Roman" w:hAnsi="Times New Roman" w:cs="Times New Roman"/>
              <w:sz w:val="28"/>
              <w:szCs w:val="28"/>
              <w:lang w:val="ru-RU" w:eastAsia="ru-RU"/>
            </w:rPr>
          </w:pPr>
          <w:hyperlink w:anchor="_Toc178605049">
            <w:r>
              <w:rPr>
                <w:rStyle w:val="ad"/>
                <w:rFonts w:ascii="Times New Roman" w:hAnsi="Times New Roman" w:cs="Times New Roman"/>
                <w:webHidden/>
                <w:sz w:val="28"/>
                <w:szCs w:val="28"/>
                <w:lang w:val="ru-RU"/>
              </w:rPr>
              <w:t>3.3.7 Требования к организационному обеспечению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_Toc178605049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  <w:rFonts w:ascii="Times New Roman" w:hAnsi="Times New Roman" w:cs="Times New Roman"/>
                <w:sz w:val="28"/>
                <w:szCs w:val="28"/>
              </w:rPr>
              <w:tab/>
              <w:t>1</w:t>
            </w:r>
            <w:r w:rsidR="00E65A67">
              <w:rPr>
                <w:rStyle w:val="ad"/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1EF33A8F" w14:textId="62BAB0BC" w:rsidR="006B0CE8" w:rsidRDefault="00925777">
          <w:pPr>
            <w:pStyle w:val="21"/>
            <w:tabs>
              <w:tab w:val="right" w:leader="dot" w:pos="9356"/>
            </w:tabs>
            <w:rPr>
              <w:rFonts w:ascii="Times New Roman" w:hAnsi="Times New Roman" w:cs="Times New Roman"/>
              <w:sz w:val="28"/>
              <w:szCs w:val="28"/>
              <w:lang w:val="ru-RU" w:eastAsia="ru-RU"/>
            </w:rPr>
          </w:pPr>
          <w:hyperlink w:anchor="_Toc178605050">
            <w:r>
              <w:rPr>
                <w:rStyle w:val="ad"/>
                <w:rFonts w:ascii="Times New Roman" w:hAnsi="Times New Roman" w:cs="Times New Roman"/>
                <w:webHidden/>
                <w:sz w:val="28"/>
                <w:szCs w:val="28"/>
                <w:lang w:val="ru-RU"/>
              </w:rPr>
              <w:t>3.4 Общие технические требования к АС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_Toc178605050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  <w:rFonts w:ascii="Times New Roman" w:hAnsi="Times New Roman" w:cs="Times New Roman"/>
                <w:sz w:val="28"/>
                <w:szCs w:val="28"/>
              </w:rPr>
              <w:tab/>
              <w:t>1</w:t>
            </w:r>
            <w:r w:rsidR="00E65A67">
              <w:rPr>
                <w:rStyle w:val="ad"/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41A4554" w14:textId="6DA74D68" w:rsidR="006B0CE8" w:rsidRDefault="00925777">
          <w:pPr>
            <w:pStyle w:val="11"/>
            <w:tabs>
              <w:tab w:val="right" w:leader="dot" w:pos="9356"/>
            </w:tabs>
            <w:rPr>
              <w:rFonts w:ascii="Times New Roman" w:hAnsi="Times New Roman" w:cs="Times New Roman"/>
              <w:sz w:val="28"/>
              <w:szCs w:val="28"/>
              <w:lang w:val="ru-RU" w:eastAsia="ru-RU"/>
            </w:rPr>
          </w:pPr>
          <w:hyperlink w:anchor="_Toc178605051">
            <w:r>
              <w:rPr>
                <w:rStyle w:val="ad"/>
                <w:rFonts w:ascii="Times New Roman" w:hAnsi="Times New Roman" w:cs="Times New Roman"/>
                <w:b/>
                <w:bCs/>
                <w:webHidden/>
                <w:sz w:val="28"/>
                <w:szCs w:val="28"/>
                <w:lang w:val="ru-RU"/>
              </w:rPr>
              <w:t>4 СОСТАВ И СОДЕРЖАНИЕ РАБОТ ПО СОЗДАНИЮ АВТОМАТИЗИРОВАННОЙ 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_Toc178605051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  <w:rFonts w:ascii="Times New Roman" w:hAnsi="Times New Roman" w:cs="Times New Roman"/>
                <w:sz w:val="28"/>
                <w:szCs w:val="28"/>
              </w:rPr>
              <w:tab/>
              <w:t>1</w:t>
            </w:r>
            <w:r w:rsidR="00E65A67">
              <w:rPr>
                <w:rStyle w:val="ad"/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EE2AF5D" w14:textId="22B0E7C5" w:rsidR="006B0CE8" w:rsidRDefault="00925777">
          <w:pPr>
            <w:pStyle w:val="11"/>
            <w:tabs>
              <w:tab w:val="right" w:leader="dot" w:pos="9356"/>
            </w:tabs>
            <w:rPr>
              <w:rFonts w:ascii="Times New Roman" w:hAnsi="Times New Roman" w:cs="Times New Roman"/>
              <w:sz w:val="28"/>
              <w:szCs w:val="28"/>
              <w:lang w:val="ru-RU" w:eastAsia="ru-RU"/>
            </w:rPr>
          </w:pPr>
          <w:hyperlink w:anchor="_Toc178605052">
            <w:r>
              <w:rPr>
                <w:rStyle w:val="ad"/>
                <w:rFonts w:ascii="Times New Roman" w:hAnsi="Times New Roman" w:cs="Times New Roman"/>
                <w:b/>
                <w:bCs/>
                <w:webHidden/>
                <w:sz w:val="28"/>
                <w:szCs w:val="28"/>
                <w:lang w:val="ru-RU"/>
              </w:rPr>
              <w:t>5 ПОРЯДОК РАЗРАБОТКИ АВТОМАТИЗИРОВАННОЙ 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_Toc178605052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  <w:rFonts w:ascii="Times New Roman" w:hAnsi="Times New Roman" w:cs="Times New Roman"/>
                <w:sz w:val="28"/>
                <w:szCs w:val="28"/>
              </w:rPr>
              <w:tab/>
              <w:t>1</w:t>
            </w:r>
            <w:r w:rsidR="003D7CAC">
              <w:rPr>
                <w:rStyle w:val="ad"/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96E4266" w14:textId="029AB71C" w:rsidR="006B0CE8" w:rsidRDefault="00925777">
          <w:pPr>
            <w:pStyle w:val="21"/>
            <w:tabs>
              <w:tab w:val="right" w:leader="dot" w:pos="9356"/>
            </w:tabs>
            <w:rPr>
              <w:rFonts w:ascii="Times New Roman" w:hAnsi="Times New Roman" w:cs="Times New Roman"/>
              <w:sz w:val="28"/>
              <w:szCs w:val="28"/>
              <w:lang w:val="ru-RU" w:eastAsia="ru-RU"/>
            </w:rPr>
          </w:pPr>
          <w:hyperlink w:anchor="_Toc178605053">
            <w:r>
              <w:rPr>
                <w:rStyle w:val="ad"/>
                <w:rFonts w:ascii="Times New Roman" w:hAnsi="Times New Roman" w:cs="Times New Roman"/>
                <w:webHidden/>
                <w:sz w:val="28"/>
                <w:szCs w:val="28"/>
                <w:lang w:val="ru-RU"/>
              </w:rPr>
              <w:t>5.1 Порядок организации разработки АС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_Toc178605053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  <w:rFonts w:ascii="Times New Roman" w:hAnsi="Times New Roman" w:cs="Times New Roman"/>
                <w:sz w:val="28"/>
                <w:szCs w:val="28"/>
              </w:rPr>
              <w:tab/>
              <w:t>1</w:t>
            </w:r>
            <w:r w:rsidR="003D7CAC">
              <w:rPr>
                <w:rStyle w:val="ad"/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5F62510" w14:textId="387B407F" w:rsidR="006B0CE8" w:rsidRDefault="00925777">
          <w:pPr>
            <w:pStyle w:val="21"/>
            <w:tabs>
              <w:tab w:val="right" w:leader="dot" w:pos="9356"/>
            </w:tabs>
            <w:rPr>
              <w:rFonts w:ascii="Times New Roman" w:hAnsi="Times New Roman" w:cs="Times New Roman"/>
              <w:sz w:val="28"/>
              <w:szCs w:val="28"/>
              <w:lang w:val="ru-RU" w:eastAsia="ru-RU"/>
            </w:rPr>
          </w:pPr>
          <w:hyperlink w:anchor="_Toc178605054">
            <w:r>
              <w:rPr>
                <w:rStyle w:val="ad"/>
                <w:rFonts w:ascii="Times New Roman" w:eastAsia="SimSun" w:hAnsi="Times New Roman" w:cs="Times New Roman"/>
                <w:webHidden/>
                <w:sz w:val="28"/>
                <w:szCs w:val="28"/>
                <w:lang w:val="ru-RU"/>
              </w:rPr>
              <w:t>5.2 Перечень документов и исходных данных для разработки АС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_Toc178605054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  <w:rFonts w:ascii="Times New Roman" w:hAnsi="Times New Roman" w:cs="Times New Roman"/>
                <w:sz w:val="28"/>
                <w:szCs w:val="28"/>
              </w:rPr>
              <w:tab/>
              <w:t>1</w:t>
            </w:r>
            <w:r w:rsidR="003D7CAC">
              <w:rPr>
                <w:rStyle w:val="ad"/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EF8A0C4" w14:textId="166F267C" w:rsidR="006B0CE8" w:rsidRDefault="00925777">
          <w:pPr>
            <w:pStyle w:val="21"/>
            <w:tabs>
              <w:tab w:val="right" w:leader="dot" w:pos="9356"/>
            </w:tabs>
            <w:rPr>
              <w:rFonts w:ascii="Times New Roman" w:hAnsi="Times New Roman" w:cs="Times New Roman"/>
              <w:sz w:val="28"/>
              <w:szCs w:val="28"/>
              <w:lang w:val="ru-RU" w:eastAsia="ru-RU"/>
            </w:rPr>
          </w:pPr>
          <w:hyperlink w:anchor="_Toc178605055">
            <w:r>
              <w:rPr>
                <w:rStyle w:val="ad"/>
                <w:rFonts w:ascii="Times New Roman" w:hAnsi="Times New Roman" w:cs="Times New Roman"/>
                <w:webHidden/>
                <w:sz w:val="28"/>
                <w:szCs w:val="28"/>
                <w:lang w:val="ru-RU"/>
              </w:rPr>
              <w:t>5.3 Перечень документов, предъявляемых по окончании соответствующих этапов работ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_Toc178605055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  <w:rFonts w:ascii="Times New Roman" w:hAnsi="Times New Roman" w:cs="Times New Roman"/>
                <w:sz w:val="28"/>
                <w:szCs w:val="28"/>
              </w:rPr>
              <w:tab/>
              <w:t>1</w:t>
            </w:r>
            <w:r w:rsidR="003D7CAC">
              <w:rPr>
                <w:rStyle w:val="ad"/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33C63C2" w14:textId="4520442D" w:rsidR="006B0CE8" w:rsidRDefault="00925777">
          <w:pPr>
            <w:pStyle w:val="11"/>
            <w:tabs>
              <w:tab w:val="right" w:leader="dot" w:pos="9356"/>
            </w:tabs>
            <w:rPr>
              <w:rFonts w:ascii="Times New Roman" w:hAnsi="Times New Roman" w:cs="Times New Roman"/>
              <w:sz w:val="28"/>
              <w:szCs w:val="28"/>
              <w:lang w:val="ru-RU" w:eastAsia="ru-RU"/>
            </w:rPr>
          </w:pPr>
          <w:hyperlink w:anchor="_Toc178605056">
            <w:r>
              <w:rPr>
                <w:rStyle w:val="ad"/>
                <w:rFonts w:ascii="Times New Roman" w:hAnsi="Times New Roman" w:cs="Times New Roman"/>
                <w:b/>
                <w:bCs/>
                <w:webHidden/>
                <w:sz w:val="28"/>
                <w:szCs w:val="28"/>
                <w:lang w:val="ru-RU"/>
              </w:rPr>
              <w:t>6 ПОРЯДОК КОНТРОЛЯ И ПРИЁМКИ АВТОМАТИЗИРОВАННОЙ 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_Toc178605056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  <w:rFonts w:ascii="Times New Roman" w:hAnsi="Times New Roman" w:cs="Times New Roman"/>
                <w:sz w:val="28"/>
                <w:szCs w:val="28"/>
              </w:rPr>
              <w:tab/>
              <w:t>1</w:t>
            </w:r>
            <w:r w:rsidR="003D7CAC">
              <w:rPr>
                <w:rStyle w:val="ad"/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ECBDA53" w14:textId="1A0C7C02" w:rsidR="006B0CE8" w:rsidRDefault="00925777">
          <w:pPr>
            <w:pStyle w:val="21"/>
            <w:tabs>
              <w:tab w:val="right" w:leader="dot" w:pos="9356"/>
            </w:tabs>
            <w:rPr>
              <w:rFonts w:ascii="Times New Roman" w:hAnsi="Times New Roman" w:cs="Times New Roman"/>
              <w:sz w:val="28"/>
              <w:szCs w:val="28"/>
              <w:lang w:val="ru-RU" w:eastAsia="ru-RU"/>
            </w:rPr>
          </w:pPr>
          <w:hyperlink w:anchor="_Toc178605057">
            <w:r>
              <w:rPr>
                <w:rStyle w:val="ad"/>
                <w:rFonts w:ascii="Times New Roman" w:hAnsi="Times New Roman" w:cs="Times New Roman"/>
                <w:webHidden/>
                <w:sz w:val="28"/>
                <w:szCs w:val="28"/>
                <w:lang w:val="ru-RU"/>
              </w:rPr>
              <w:t>6.1 Виды, состав и методы испытаний АС и ее составных частей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_Toc178605057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  <w:rFonts w:ascii="Times New Roman" w:hAnsi="Times New Roman" w:cs="Times New Roman"/>
                <w:sz w:val="28"/>
                <w:szCs w:val="28"/>
              </w:rPr>
              <w:tab/>
              <w:t>1</w:t>
            </w:r>
            <w:r w:rsidR="003D7CAC">
              <w:rPr>
                <w:rStyle w:val="ad"/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D837B9D" w14:textId="2804D89C" w:rsidR="006B0CE8" w:rsidRDefault="00925777">
          <w:pPr>
            <w:pStyle w:val="21"/>
            <w:tabs>
              <w:tab w:val="right" w:leader="dot" w:pos="9356"/>
            </w:tabs>
            <w:rPr>
              <w:rFonts w:ascii="Times New Roman" w:hAnsi="Times New Roman" w:cs="Times New Roman"/>
              <w:sz w:val="28"/>
              <w:szCs w:val="28"/>
              <w:lang w:val="ru-RU" w:eastAsia="ru-RU"/>
            </w:rPr>
          </w:pPr>
          <w:hyperlink w:anchor="_Toc178605058">
            <w:r>
              <w:rPr>
                <w:rStyle w:val="ad"/>
                <w:rFonts w:ascii="Times New Roman" w:hAnsi="Times New Roman" w:cs="Times New Roman"/>
                <w:webHidden/>
                <w:sz w:val="28"/>
                <w:szCs w:val="28"/>
                <w:lang w:val="ru-RU"/>
              </w:rPr>
              <w:t>6.2 Общие требования к приёмке работ по стадиям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_Toc178605058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  <w:rFonts w:ascii="Times New Roman" w:hAnsi="Times New Roman" w:cs="Times New Roman"/>
                <w:sz w:val="28"/>
                <w:szCs w:val="28"/>
              </w:rPr>
              <w:tab/>
              <w:t>1</w:t>
            </w:r>
            <w:r w:rsidR="003D7CAC">
              <w:rPr>
                <w:rStyle w:val="ad"/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82A3198" w14:textId="77777777" w:rsidR="006B0CE8" w:rsidRDefault="00925777">
          <w:pPr>
            <w:pStyle w:val="11"/>
            <w:tabs>
              <w:tab w:val="right" w:leader="dot" w:pos="9356"/>
            </w:tabs>
            <w:rPr>
              <w:rFonts w:ascii="Times New Roman" w:hAnsi="Times New Roman" w:cs="Times New Roman"/>
              <w:sz w:val="28"/>
              <w:szCs w:val="28"/>
              <w:lang w:val="ru-RU" w:eastAsia="ru-RU"/>
            </w:rPr>
          </w:pPr>
          <w:hyperlink w:anchor="_Toc178605059">
            <w:r>
              <w:rPr>
                <w:rStyle w:val="ad"/>
                <w:rFonts w:ascii="Times New Roman" w:hAnsi="Times New Roman" w:cs="Times New Roman"/>
                <w:b/>
                <w:bCs/>
                <w:webHidden/>
                <w:sz w:val="28"/>
                <w:szCs w:val="28"/>
                <w:lang w:val="ru-RU"/>
              </w:rPr>
              <w:t>7 ТРЕБОВАНИЯ К ДОКУМЕНТИРОВАНИЮ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_Toc178605059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  <w:rFonts w:ascii="Times New Roman" w:hAnsi="Times New Roman" w:cs="Times New Roman"/>
                <w:sz w:val="28"/>
                <w:szCs w:val="28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 w14:paraId="45BD5BED" w14:textId="77777777" w:rsidR="006B0CE8" w:rsidRDefault="00925777">
          <w:pPr>
            <w:pStyle w:val="21"/>
            <w:tabs>
              <w:tab w:val="right" w:leader="dot" w:pos="9356"/>
            </w:tabs>
            <w:rPr>
              <w:rFonts w:ascii="Times New Roman" w:hAnsi="Times New Roman" w:cs="Times New Roman"/>
              <w:sz w:val="28"/>
              <w:szCs w:val="28"/>
              <w:lang w:val="ru-RU" w:eastAsia="ru-RU"/>
            </w:rPr>
          </w:pPr>
          <w:hyperlink w:anchor="_Toc178605060">
            <w:r>
              <w:rPr>
                <w:rStyle w:val="ad"/>
                <w:rFonts w:ascii="Times New Roman" w:hAnsi="Times New Roman" w:cs="Times New Roman"/>
                <w:webHidden/>
                <w:sz w:val="28"/>
                <w:szCs w:val="28"/>
                <w:lang w:val="ru-RU"/>
              </w:rPr>
              <w:t>7.1 Перечень подлежащих разработке документов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_Toc178605060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  <w:rFonts w:ascii="Times New Roman" w:hAnsi="Times New Roman" w:cs="Times New Roman"/>
                <w:sz w:val="28"/>
                <w:szCs w:val="28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 w14:paraId="0C7C666C" w14:textId="77777777" w:rsidR="006B0CE8" w:rsidRDefault="00925777">
          <w:pPr>
            <w:pStyle w:val="21"/>
            <w:tabs>
              <w:tab w:val="right" w:leader="dot" w:pos="9356"/>
            </w:tabs>
            <w:rPr>
              <w:rFonts w:ascii="Times New Roman" w:hAnsi="Times New Roman" w:cs="Times New Roman"/>
              <w:sz w:val="28"/>
              <w:szCs w:val="28"/>
              <w:lang w:val="ru-RU" w:eastAsia="ru-RU"/>
            </w:rPr>
          </w:pPr>
          <w:hyperlink w:anchor="_Toc178605061">
            <w:r>
              <w:rPr>
                <w:rStyle w:val="ad"/>
                <w:rFonts w:ascii="Times New Roman" w:hAnsi="Times New Roman" w:cs="Times New Roman"/>
                <w:webHidden/>
                <w:sz w:val="28"/>
                <w:szCs w:val="28"/>
                <w:lang w:val="ru-RU"/>
              </w:rPr>
              <w:t>7.2 Вид представления и количество документов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_Toc178605061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  <w:rFonts w:ascii="Times New Roman" w:hAnsi="Times New Roman" w:cs="Times New Roman"/>
                <w:sz w:val="28"/>
                <w:szCs w:val="28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 w14:paraId="1B71F01D" w14:textId="77777777" w:rsidR="006B0CE8" w:rsidRDefault="00925777">
          <w:pPr>
            <w:pStyle w:val="21"/>
            <w:tabs>
              <w:tab w:val="right" w:leader="dot" w:pos="9356"/>
            </w:tabs>
            <w:rPr>
              <w:rFonts w:ascii="Times New Roman" w:hAnsi="Times New Roman" w:cs="Times New Roman"/>
              <w:sz w:val="28"/>
              <w:szCs w:val="28"/>
              <w:lang w:val="ru-RU" w:eastAsia="ru-RU"/>
            </w:rPr>
          </w:pPr>
          <w:hyperlink w:anchor="_Toc178605062">
            <w:r>
              <w:rPr>
                <w:rStyle w:val="ad"/>
                <w:rFonts w:ascii="Times New Roman" w:hAnsi="Times New Roman" w:cs="Times New Roman"/>
                <w:webHidden/>
                <w:sz w:val="28"/>
                <w:szCs w:val="28"/>
                <w:lang w:val="ru-RU"/>
              </w:rPr>
              <w:t>7.3 Требования по использованию ЕСКД и ЕСПД при разработке документов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_Toc178605062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  <w:rFonts w:ascii="Times New Roman" w:hAnsi="Times New Roman" w:cs="Times New Roman"/>
                <w:sz w:val="28"/>
                <w:szCs w:val="28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 w14:paraId="7D1548D2" w14:textId="77777777" w:rsidR="006B0CE8" w:rsidRDefault="00925777">
          <w:pPr>
            <w:pStyle w:val="11"/>
            <w:tabs>
              <w:tab w:val="right" w:leader="dot" w:pos="9356"/>
            </w:tabs>
            <w:rPr>
              <w:rFonts w:ascii="Times New Roman" w:hAnsi="Times New Roman" w:cs="Times New Roman"/>
              <w:sz w:val="28"/>
              <w:szCs w:val="28"/>
              <w:lang w:val="ru-RU" w:eastAsia="ru-RU"/>
            </w:rPr>
          </w:pPr>
          <w:hyperlink w:anchor="_Toc178605063">
            <w:r>
              <w:rPr>
                <w:rStyle w:val="ad"/>
                <w:rFonts w:ascii="Times New Roman" w:eastAsia="SimSun" w:hAnsi="Times New Roman" w:cs="Times New Roman"/>
                <w:b/>
                <w:bCs/>
                <w:webHidden/>
                <w:sz w:val="28"/>
                <w:szCs w:val="28"/>
                <w:lang w:val="ru-RU"/>
              </w:rPr>
              <w:t>8 ИСТОЧНИКИ РАЗРАБОТКИ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_Toc178605063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  <w:rFonts w:ascii="Times New Roman" w:hAnsi="Times New Roman" w:cs="Times New Roman"/>
                <w:sz w:val="28"/>
                <w:szCs w:val="28"/>
              </w:rPr>
              <w:tab/>
              <w:t>18</w:t>
            </w:r>
            <w:r>
              <w:rPr>
                <w:webHidden/>
              </w:rPr>
              <w:fldChar w:fldCharType="end"/>
            </w:r>
          </w:hyperlink>
        </w:p>
        <w:p w14:paraId="34979AA6" w14:textId="220D6602" w:rsidR="006B0CE8" w:rsidRDefault="00925777">
          <w:pPr>
            <w:tabs>
              <w:tab w:val="right" w:leader="dot" w:pos="9356"/>
            </w:tabs>
          </w:pPr>
          <w:r>
            <w:fldChar w:fldCharType="end"/>
          </w:r>
        </w:p>
      </w:sdtContent>
    </w:sdt>
    <w:p w14:paraId="37149D9C" w14:textId="77777777" w:rsidR="006B0CE8" w:rsidRDefault="006B0CE8">
      <w:pPr>
        <w:spacing w:line="360" w:lineRule="auto"/>
        <w:ind w:left="-200"/>
        <w:rPr>
          <w:rFonts w:ascii="Times New Roman" w:hAnsi="Times New Roman" w:cs="Times New Roman"/>
          <w:sz w:val="28"/>
          <w:szCs w:val="28"/>
          <w:u w:val="single"/>
          <w:lang w:val="ru-RU"/>
        </w:rPr>
      </w:pPr>
    </w:p>
    <w:p w14:paraId="2CEF3234" w14:textId="77777777" w:rsidR="006B0CE8" w:rsidRDefault="006B0CE8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</w:p>
    <w:p w14:paraId="6F65C822" w14:textId="77777777" w:rsidR="006B0CE8" w:rsidRDefault="00925777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</w:pPr>
      <w:r>
        <w:br w:type="page"/>
      </w:r>
    </w:p>
    <w:p w14:paraId="2EBBB8FD" w14:textId="77777777" w:rsidR="006B0CE8" w:rsidRDefault="00925777">
      <w:pPr>
        <w:pStyle w:val="1"/>
        <w:spacing w:befor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0" w:name="_Toc178605018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1 ОБЩИЕ СВЕДЕНИЯ</w:t>
      </w:r>
      <w:bookmarkEnd w:id="0"/>
    </w:p>
    <w:p w14:paraId="72B48677" w14:textId="77777777" w:rsidR="006B0CE8" w:rsidRDefault="006B0CE8">
      <w:pPr>
        <w:spacing w:line="360" w:lineRule="auto"/>
        <w:ind w:left="-20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12978B27" w14:textId="77777777" w:rsidR="006B0CE8" w:rsidRPr="00F13CA6" w:rsidRDefault="00925777">
      <w:pPr>
        <w:pStyle w:val="2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1" w:name="_Toc178605019"/>
      <w:r w:rsidRPr="00F13CA6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1.1 Полное наименование автоматизированной системы и её условное обозначение</w:t>
      </w:r>
      <w:bookmarkEnd w:id="1"/>
    </w:p>
    <w:p w14:paraId="5AC21DD3" w14:textId="77777777" w:rsidR="006B0CE8" w:rsidRDefault="006B0CE8">
      <w:pPr>
        <w:spacing w:line="360" w:lineRule="auto"/>
        <w:ind w:left="-20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3FF0C81" w14:textId="77777777" w:rsidR="006B0CE8" w:rsidRDefault="009257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Разработка плагина «Держателя заднего переключателя» для системы автоматизированного проектирования (САПР) </w:t>
      </w:r>
      <w:r>
        <w:rPr>
          <w:rFonts w:ascii="Times New Roman" w:hAnsi="Times New Roman" w:cs="Times New Roman"/>
          <w:sz w:val="28"/>
          <w:szCs w:val="28"/>
        </w:rPr>
        <w:t>Inventor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A8F9D6F" w14:textId="77777777" w:rsidR="006B0CE8" w:rsidRDefault="006B0CE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978CBC" w14:textId="77777777" w:rsidR="006B0CE8" w:rsidRPr="00F13CA6" w:rsidRDefault="00925777">
      <w:pPr>
        <w:pStyle w:val="2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2" w:name="_Toc178605020"/>
      <w:r w:rsidRPr="00F13CA6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1.2 Наименование заказчика</w:t>
      </w:r>
      <w:bookmarkEnd w:id="2"/>
      <w:r w:rsidR="00F13CA6" w:rsidRPr="00F13CA6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и разработчика</w:t>
      </w:r>
    </w:p>
    <w:p w14:paraId="0AFEC0DF" w14:textId="77777777" w:rsidR="006B0CE8" w:rsidRDefault="006B0CE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A39E3CF" w14:textId="77777777" w:rsidR="00F13CA6" w:rsidRPr="00F13CA6" w:rsidRDefault="00925777" w:rsidP="00F13C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F13CA6" w:rsidRPr="00F13CA6">
        <w:rPr>
          <w:rFonts w:ascii="Times New Roman" w:hAnsi="Times New Roman" w:cs="Times New Roman"/>
          <w:sz w:val="28"/>
          <w:szCs w:val="28"/>
          <w:lang w:val="ru-RU"/>
        </w:rPr>
        <w:t>Заказчиком работ является федеральное государственное бюджетное образовательное учреждение высшего образования «Томский государственный университет систем управления и радиоэлектроники» (ТУСУР), кафедра компьютерных систем в управлении и проектировании (КСУП).</w:t>
      </w:r>
    </w:p>
    <w:p w14:paraId="49E560E5" w14:textId="77777777" w:rsidR="00F13CA6" w:rsidRPr="00F13CA6" w:rsidRDefault="00F13CA6" w:rsidP="00F13C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13CA6">
        <w:rPr>
          <w:rFonts w:ascii="Times New Roman" w:hAnsi="Times New Roman" w:cs="Times New Roman"/>
          <w:sz w:val="28"/>
          <w:szCs w:val="28"/>
          <w:lang w:val="ru-RU"/>
        </w:rPr>
        <w:t xml:space="preserve">Представитель заказчика: кандидат технических наук, доцент кафедры КСУП </w:t>
      </w:r>
      <w:proofErr w:type="spellStart"/>
      <w:r w:rsidRPr="00F13CA6">
        <w:rPr>
          <w:rFonts w:ascii="Times New Roman" w:hAnsi="Times New Roman" w:cs="Times New Roman"/>
          <w:sz w:val="28"/>
          <w:szCs w:val="28"/>
          <w:lang w:val="ru-RU"/>
        </w:rPr>
        <w:t>Калентьев</w:t>
      </w:r>
      <w:proofErr w:type="spellEnd"/>
      <w:r w:rsidRPr="00F13CA6">
        <w:rPr>
          <w:rFonts w:ascii="Times New Roman" w:hAnsi="Times New Roman" w:cs="Times New Roman"/>
          <w:sz w:val="28"/>
          <w:szCs w:val="28"/>
          <w:lang w:val="ru-RU"/>
        </w:rPr>
        <w:t xml:space="preserve"> Алексей Анатольевич.</w:t>
      </w:r>
    </w:p>
    <w:p w14:paraId="7FC30089" w14:textId="77777777" w:rsidR="00F13CA6" w:rsidRPr="00F13CA6" w:rsidRDefault="00F13CA6" w:rsidP="00F13C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13CA6">
        <w:rPr>
          <w:rFonts w:ascii="Times New Roman" w:hAnsi="Times New Roman" w:cs="Times New Roman"/>
          <w:sz w:val="28"/>
          <w:szCs w:val="28"/>
          <w:lang w:val="ru-RU"/>
        </w:rPr>
        <w:t>Адрес заказчика: 634045 Томская область Томск ул. Красноармейская 147 СБИ, офис 210.</w:t>
      </w:r>
    </w:p>
    <w:p w14:paraId="76F895AE" w14:textId="77777777" w:rsidR="006B0CE8" w:rsidRDefault="00F13CA6" w:rsidP="00F13C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13CA6">
        <w:rPr>
          <w:rFonts w:ascii="Times New Roman" w:hAnsi="Times New Roman" w:cs="Times New Roman"/>
          <w:sz w:val="28"/>
          <w:szCs w:val="28"/>
          <w:lang w:val="ru-RU"/>
        </w:rPr>
        <w:t>Разработч</w:t>
      </w:r>
      <w:r>
        <w:rPr>
          <w:rFonts w:ascii="Times New Roman" w:hAnsi="Times New Roman" w:cs="Times New Roman"/>
          <w:sz w:val="28"/>
          <w:szCs w:val="28"/>
          <w:lang w:val="ru-RU"/>
        </w:rPr>
        <w:t>ик: студент группы 583-1</w:t>
      </w:r>
      <w:r w:rsidRPr="00F13CA6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Кряжов Илья Андреевич</w:t>
      </w:r>
      <w:r w:rsidRPr="00F13CA6">
        <w:rPr>
          <w:rFonts w:ascii="Times New Roman" w:hAnsi="Times New Roman" w:cs="Times New Roman"/>
          <w:sz w:val="28"/>
          <w:szCs w:val="28"/>
          <w:lang w:val="ru-RU"/>
        </w:rPr>
        <w:t>, кафедра КСУП ТУСУР.</w:t>
      </w:r>
    </w:p>
    <w:p w14:paraId="3993359D" w14:textId="77777777" w:rsidR="006B0CE8" w:rsidRDefault="006B0CE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F7C962F" w14:textId="77777777" w:rsidR="006B0CE8" w:rsidRPr="00F13CA6" w:rsidRDefault="00925777">
      <w:pPr>
        <w:pStyle w:val="2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3" w:name="_Toc178605021"/>
      <w:r w:rsidRPr="00F13CA6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1.3 Перечень документов, на основании которых создается АС</w:t>
      </w:r>
      <w:bookmarkEnd w:id="3"/>
    </w:p>
    <w:p w14:paraId="499A7439" w14:textId="77777777" w:rsidR="006B0CE8" w:rsidRDefault="006B0CE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5697ECE" w14:textId="77777777" w:rsidR="006B0CE8" w:rsidRDefault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Выполняемая работа и оформление её результатов должны отвечать требованиям нормативно-правовых актов, а также соответствующих государственных стандартов из числа Комплекса стандартов на автоматизированные системы: </w:t>
      </w:r>
    </w:p>
    <w:p w14:paraId="7B328557" w14:textId="77777777" w:rsidR="006B0CE8" w:rsidRDefault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− ГОСТ 34.602-2020 “Информационные технологии. Комплекс стандартов на автоматизированные системы. Техническое задание на создание автоматизированной системы”; </w:t>
      </w:r>
    </w:p>
    <w:p w14:paraId="5C325902" w14:textId="77777777" w:rsidR="006B0CE8" w:rsidRDefault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− ОС ТУСУР 01-2021 “Образовательный стандарт ВУЗа. Работы студенческие по направлениям подготовки и специальностям технического профиля. Общие требования и правила оформления”; </w:t>
      </w:r>
    </w:p>
    <w:p w14:paraId="128D8C0E" w14:textId="77777777" w:rsidR="006B0CE8" w:rsidRDefault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− ОК 012-93 “Общероссийский классификатор изделий и конструкторских документов (классификатор ЕСКД)”; </w:t>
      </w:r>
    </w:p>
    <w:p w14:paraId="5B429EE5" w14:textId="377295A8" w:rsidR="006B0CE8" w:rsidRDefault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− ГОСТ 19.103-77</w:t>
      </w:r>
      <w:r w:rsidR="00A7589F">
        <w:rPr>
          <w:rFonts w:ascii="Times New Roman" w:hAnsi="Times New Roman" w:cs="Times New Roman"/>
          <w:sz w:val="28"/>
          <w:szCs w:val="28"/>
          <w:lang w:val="ru-RU"/>
        </w:rPr>
        <w:t xml:space="preserve"> “Единая система программной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документации. Обозначения программ и программных документов”.</w:t>
      </w:r>
    </w:p>
    <w:p w14:paraId="25D69EAB" w14:textId="77777777" w:rsidR="006B0CE8" w:rsidRDefault="006B0CE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591DA0B" w14:textId="77777777" w:rsidR="006B0CE8" w:rsidRPr="00F13CA6" w:rsidRDefault="00925777">
      <w:pPr>
        <w:pStyle w:val="2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4" w:name="_Toc178605022"/>
      <w:r w:rsidRPr="00F13CA6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1.4 Плановые сроки начала и окончания работы по созданию АС</w:t>
      </w:r>
      <w:bookmarkEnd w:id="4"/>
    </w:p>
    <w:p w14:paraId="37669C42" w14:textId="77777777" w:rsidR="006B0CE8" w:rsidRDefault="006B0CE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68555A8" w14:textId="77777777" w:rsidR="006B0CE8" w:rsidRDefault="009257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Плановый срок начала работ: с 9 сентября 2026 года</w:t>
      </w:r>
    </w:p>
    <w:p w14:paraId="74340B62" w14:textId="77777777" w:rsidR="006B0CE8" w:rsidRDefault="009257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Плановый срок окончания работ: не позднее 29 декабря 2026 года.</w:t>
      </w:r>
    </w:p>
    <w:p w14:paraId="0BA5AA76" w14:textId="77777777" w:rsidR="006B0CE8" w:rsidRDefault="009257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13CA6">
        <w:rPr>
          <w:lang w:val="ru-RU"/>
        </w:rPr>
        <w:br w:type="page"/>
      </w:r>
    </w:p>
    <w:p w14:paraId="6D892E15" w14:textId="77777777" w:rsidR="006B0CE8" w:rsidRDefault="00925777">
      <w:pPr>
        <w:pStyle w:val="1"/>
        <w:spacing w:befor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5" w:name="_Toc178605023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2 ЦЕЛИ И НАЗНАЧЕНИЕ СОЗДАНИЯ АВТОМАТИЗИРОВАННОЙ СИСТЕМЫ</w:t>
      </w:r>
      <w:bookmarkEnd w:id="5"/>
    </w:p>
    <w:p w14:paraId="42B9C4D4" w14:textId="77777777" w:rsidR="006B0CE8" w:rsidRDefault="006B0CE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BC0D3C0" w14:textId="77777777" w:rsidR="006B0CE8" w:rsidRPr="00F13CA6" w:rsidRDefault="00925777">
      <w:pPr>
        <w:pStyle w:val="2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6" w:name="_Toc178605024"/>
      <w:r w:rsidRPr="00F13CA6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2.1 Цели создания АС</w:t>
      </w:r>
      <w:bookmarkEnd w:id="6"/>
    </w:p>
    <w:p w14:paraId="5F886BAD" w14:textId="77777777" w:rsidR="006B0CE8" w:rsidRDefault="009257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Целями выполнения работ по разработке плагина «Держатель заднего переключателя» для САПР </w:t>
      </w:r>
      <w:r>
        <w:rPr>
          <w:rFonts w:ascii="Times New Roman" w:hAnsi="Times New Roman" w:cs="Times New Roman"/>
          <w:sz w:val="28"/>
          <w:szCs w:val="28"/>
        </w:rPr>
        <w:t>Inventor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является сокращение времени проектирования за счет программного построения геометрической модели.</w:t>
      </w:r>
    </w:p>
    <w:p w14:paraId="0F97C0AA" w14:textId="77777777" w:rsidR="006B0CE8" w:rsidRDefault="006B0CE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C6F40D" w14:textId="77777777" w:rsidR="006B0CE8" w:rsidRPr="00F13CA6" w:rsidRDefault="00925777">
      <w:pPr>
        <w:pStyle w:val="2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7" w:name="_Toc178605025"/>
      <w:r w:rsidRPr="00F13CA6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2.2 Назначение АС</w:t>
      </w:r>
      <w:bookmarkEnd w:id="7"/>
    </w:p>
    <w:p w14:paraId="2A8D7CB4" w14:textId="77777777" w:rsidR="006B0CE8" w:rsidRDefault="006B0CE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0F5C109" w14:textId="77777777" w:rsidR="006B0CE8" w:rsidRDefault="009257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Назначение разрабатываемого плагина обусловлено быстрым моделированием держателей задних переключателей разных размеров и диаметров отверстий (в миллиметрах). Благодаря данному расширению, производители смогут быстро генерировать новые варианты детали под различные геометрии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дропаутов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рам без необходимости ручной перестройки эскизов и операций вытягивания/вращения. На рисунке 2.1 представлена модель детали.</w:t>
      </w:r>
    </w:p>
    <w:p w14:paraId="3EFB4039" w14:textId="77777777" w:rsidR="006B0CE8" w:rsidRDefault="00925777">
      <w:pPr>
        <w:spacing w:line="360" w:lineRule="auto"/>
        <w:jc w:val="center"/>
      </w:pPr>
      <w:r>
        <w:rPr>
          <w:noProof/>
          <w:lang w:val="ru-RU" w:eastAsia="ru-RU"/>
        </w:rPr>
        <w:drawing>
          <wp:inline distT="0" distB="0" distL="0" distR="0" wp14:anchorId="5F461201" wp14:editId="1E2D92F9">
            <wp:extent cx="4752975" cy="31813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BAF43" w14:textId="77777777" w:rsidR="006B0CE8" w:rsidRDefault="0092577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2.1 </w:t>
      </w:r>
      <w:r>
        <w:rPr>
          <w:rFonts w:ascii="Times New Roman" w:hAnsi="Times New Roman" w:cs="Times New Roman"/>
          <w:color w:val="70757A"/>
          <w:sz w:val="28"/>
          <w:szCs w:val="28"/>
          <w:shd w:val="clear" w:color="auto" w:fill="FFFFFF"/>
          <w:lang w:val="ru-RU"/>
        </w:rPr>
        <w:t>—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Модель держателя с размерами</w:t>
      </w:r>
    </w:p>
    <w:p w14:paraId="51DF6E09" w14:textId="77777777" w:rsidR="006B0CE8" w:rsidRDefault="009257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13CA6">
        <w:rPr>
          <w:lang w:val="ru-RU"/>
        </w:rPr>
        <w:br w:type="page"/>
      </w:r>
    </w:p>
    <w:p w14:paraId="038D412A" w14:textId="77777777" w:rsidR="006B0CE8" w:rsidRDefault="00925777">
      <w:pPr>
        <w:pStyle w:val="1"/>
        <w:spacing w:befor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8" w:name="_Toc178605026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3 ТРЕБОВАНИЯ К АВТОМАТИЗИРОВАННОЙ СИСТЕМЕ</w:t>
      </w:r>
      <w:bookmarkEnd w:id="8"/>
    </w:p>
    <w:p w14:paraId="5D099F54" w14:textId="77777777" w:rsidR="006B0CE8" w:rsidRDefault="006B0CE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53246C3" w14:textId="77777777" w:rsidR="006B0CE8" w:rsidRPr="00944718" w:rsidRDefault="00925777">
      <w:pPr>
        <w:pStyle w:val="2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9" w:name="_Toc178605027"/>
      <w:r w:rsidRPr="00944718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3.1 Требования к структуре АС в целом</w:t>
      </w:r>
      <w:bookmarkEnd w:id="9"/>
    </w:p>
    <w:p w14:paraId="04D17A3D" w14:textId="77777777" w:rsidR="006B0CE8" w:rsidRDefault="006B0CE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34B3001" w14:textId="77777777" w:rsidR="006B0CE8" w:rsidRPr="00944718" w:rsidRDefault="00925777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10" w:name="_Toc178605028"/>
      <w:r w:rsidRPr="00944718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3.1.1 Требования к структуре и функционированию системы</w:t>
      </w:r>
      <w:bookmarkEnd w:id="10"/>
    </w:p>
    <w:p w14:paraId="267D78E5" w14:textId="77777777" w:rsidR="006B0CE8" w:rsidRDefault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Система должна быть выполнена в одном из двух вариантов: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  <w:lang w:val="ru-RU"/>
        </w:rPr>
        <w:tab/>
        <w:t>− В качестве встроенного плагина САПР «</w:t>
      </w:r>
      <w:r>
        <w:rPr>
          <w:rFonts w:ascii="Times New Roman" w:hAnsi="Times New Roman" w:cs="Times New Roman"/>
          <w:sz w:val="28"/>
          <w:szCs w:val="28"/>
        </w:rPr>
        <w:t>Inventor</w:t>
      </w:r>
      <w:r>
        <w:rPr>
          <w:rFonts w:ascii="Times New Roman" w:hAnsi="Times New Roman" w:cs="Times New Roman"/>
          <w:sz w:val="28"/>
          <w:szCs w:val="28"/>
          <w:lang w:val="ru-RU"/>
        </w:rPr>
        <w:t>», который запускается непосредственно из САПР.</w:t>
      </w:r>
    </w:p>
    <w:p w14:paraId="3693BDA3" w14:textId="77777777" w:rsidR="006B0CE8" w:rsidRDefault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− В качестве сторонней программы, способной запустить процесс программы «</w:t>
      </w:r>
      <w:r>
        <w:rPr>
          <w:rFonts w:ascii="Times New Roman" w:hAnsi="Times New Roman" w:cs="Times New Roman"/>
          <w:sz w:val="28"/>
          <w:szCs w:val="28"/>
        </w:rPr>
        <w:t>Inventor</w:t>
      </w:r>
      <w:r>
        <w:rPr>
          <w:rFonts w:ascii="Times New Roman" w:hAnsi="Times New Roman" w:cs="Times New Roman"/>
          <w:sz w:val="28"/>
          <w:szCs w:val="28"/>
          <w:lang w:val="ru-RU"/>
        </w:rPr>
        <w:t>» для построения детали.</w:t>
      </w:r>
    </w:p>
    <w:p w14:paraId="5CDEE4E3" w14:textId="77777777" w:rsidR="006B0CE8" w:rsidRDefault="006B0CE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DFFCE06" w14:textId="77777777" w:rsidR="00925777" w:rsidRDefault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11" w:name="_Hlk183900138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Изменяемые параметры для плагина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(также все обозначения показаны на рисунке 2.1):</w:t>
      </w:r>
    </w:p>
    <w:p w14:paraId="098FBC29" w14:textId="2024DD7C" w:rsidR="006B0CE8" w:rsidRDefault="00A758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ab/>
      </w:r>
      <w:r w:rsidR="00925777">
        <w:rPr>
          <w:rFonts w:ascii="Times New Roman" w:hAnsi="Times New Roman" w:cs="Times New Roman"/>
          <w:b/>
          <w:sz w:val="28"/>
          <w:szCs w:val="28"/>
          <w:lang w:val="ru-RU"/>
        </w:rPr>
        <w:t xml:space="preserve">Межосевое расстояние </w:t>
      </w:r>
      <w:r w:rsidR="00925777">
        <w:rPr>
          <w:rFonts w:ascii="Times New Roman" w:hAnsi="Times New Roman" w:cs="Times New Roman"/>
          <w:b/>
          <w:sz w:val="28"/>
          <w:szCs w:val="28"/>
        </w:rPr>
        <w:t>P</w:t>
      </w:r>
      <w:r w:rsidR="00925777">
        <w:rPr>
          <w:rFonts w:ascii="Times New Roman" w:hAnsi="Times New Roman" w:cs="Times New Roman"/>
          <w:b/>
          <w:sz w:val="28"/>
          <w:szCs w:val="28"/>
          <w:lang w:val="ru-RU"/>
        </w:rPr>
        <w:t xml:space="preserve">1 </w:t>
      </w:r>
      <w:r w:rsidR="00925777">
        <w:rPr>
          <w:rFonts w:ascii="Times New Roman" w:hAnsi="Times New Roman" w:cs="Times New Roman"/>
          <w:sz w:val="28"/>
          <w:szCs w:val="28"/>
          <w:lang w:val="ru-RU"/>
        </w:rPr>
        <w:t>(от 20 до 60 мм) — расстояние между осями отверстия под раму d1 и отверстия под переключатель d2;</w:t>
      </w:r>
    </w:p>
    <w:p w14:paraId="6A322DA9" w14:textId="182AD78E" w:rsidR="00925777" w:rsidRDefault="00A758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925777" w:rsidRPr="0092577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Толщина основания держателя P4 </w:t>
      </w:r>
      <w:r w:rsidR="00925777" w:rsidRPr="00925777">
        <w:rPr>
          <w:rFonts w:ascii="Times New Roman" w:hAnsi="Times New Roman" w:cs="Times New Roman"/>
          <w:bCs/>
          <w:sz w:val="28"/>
          <w:szCs w:val="28"/>
          <w:lang w:val="ru-RU"/>
        </w:rPr>
        <w:t>(от 3 до 10 мм) — толщина утолщённой (нижней) части детали, в которой расположено отверстие d2;</w:t>
      </w:r>
    </w:p>
    <w:p w14:paraId="220E9226" w14:textId="69DB2335" w:rsidR="006B0CE8" w:rsidRPr="00925777" w:rsidRDefault="00A758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ab/>
      </w:r>
      <w:r w:rsidR="008D6EAB">
        <w:rPr>
          <w:rFonts w:ascii="Times New Roman" w:hAnsi="Times New Roman" w:cs="Times New Roman"/>
          <w:b/>
          <w:sz w:val="28"/>
          <w:szCs w:val="28"/>
          <w:lang w:val="ru-RU"/>
        </w:rPr>
        <w:t>Ширина</w:t>
      </w:r>
      <w:r w:rsidR="00925777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открытого паза </w:t>
      </w:r>
      <w:r w:rsidR="00925777">
        <w:rPr>
          <w:rFonts w:ascii="Times New Roman" w:hAnsi="Times New Roman" w:cs="Times New Roman"/>
          <w:b/>
          <w:sz w:val="28"/>
          <w:szCs w:val="28"/>
        </w:rPr>
        <w:t>P</w:t>
      </w:r>
      <w:r w:rsidR="00925777" w:rsidRPr="00925777">
        <w:rPr>
          <w:rFonts w:ascii="Times New Roman" w:hAnsi="Times New Roman" w:cs="Times New Roman"/>
          <w:b/>
          <w:sz w:val="28"/>
          <w:szCs w:val="28"/>
          <w:lang w:val="ru-RU"/>
        </w:rPr>
        <w:t xml:space="preserve">3 </w:t>
      </w:r>
      <w:r w:rsidR="00925777">
        <w:rPr>
          <w:rFonts w:ascii="Times New Roman" w:hAnsi="Times New Roman" w:cs="Times New Roman"/>
          <w:sz w:val="28"/>
          <w:szCs w:val="28"/>
          <w:lang w:val="ru-RU"/>
        </w:rPr>
        <w:t>(Диапазон: от 5 до 12 мм)</w:t>
      </w:r>
      <w:r w:rsidR="00925777" w:rsidRPr="00925777">
        <w:rPr>
          <w:rFonts w:ascii="Times New Roman" w:hAnsi="Times New Roman" w:cs="Times New Roman"/>
          <w:sz w:val="28"/>
          <w:szCs w:val="28"/>
          <w:lang w:val="ru-RU"/>
        </w:rPr>
        <w:t xml:space="preserve"> — ширина паза, измеряемая перпендикулярно его осевой линии;</w:t>
      </w:r>
    </w:p>
    <w:bookmarkEnd w:id="11"/>
    <w:p w14:paraId="240988E8" w14:textId="489EFF14" w:rsidR="00925777" w:rsidRDefault="00A7589F" w:rsidP="009257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925777">
        <w:rPr>
          <w:rFonts w:ascii="Times New Roman" w:hAnsi="Times New Roman" w:cs="Times New Roman"/>
          <w:b/>
          <w:bCs/>
          <w:sz w:val="28"/>
          <w:szCs w:val="28"/>
          <w:lang w:val="ru-RU"/>
        </w:rPr>
        <w:t>Диаметр отверстия под раму d1</w:t>
      </w:r>
      <w:r w:rsidR="00925777">
        <w:rPr>
          <w:rFonts w:ascii="Times New Roman" w:hAnsi="Times New Roman" w:cs="Times New Roman"/>
          <w:sz w:val="28"/>
          <w:szCs w:val="28"/>
          <w:lang w:val="ru-RU"/>
        </w:rPr>
        <w:t xml:space="preserve"> (от 8 до 12 мм);</w:t>
      </w:r>
    </w:p>
    <w:p w14:paraId="1CD6029A" w14:textId="3B9C4ECA" w:rsidR="00925777" w:rsidRDefault="00A7589F" w:rsidP="009257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925777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Общая длина держателя L</w:t>
      </w:r>
      <w:r w:rsidR="00925777">
        <w:rPr>
          <w:rFonts w:ascii="Times New Roman" w:hAnsi="Times New Roman" w:cs="Times New Roman"/>
          <w:sz w:val="28"/>
          <w:szCs w:val="28"/>
          <w:lang w:val="ru-RU"/>
        </w:rPr>
        <w:t xml:space="preserve"> (от 25 до 65 мм) — габаритный размер детали вдоль линии, соединяющей оси отверстий d1 и d2;</w:t>
      </w:r>
    </w:p>
    <w:p w14:paraId="592E8B03" w14:textId="234D1E30" w:rsidR="00925777" w:rsidRDefault="00A7589F" w:rsidP="009257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925777">
        <w:rPr>
          <w:rFonts w:ascii="Times New Roman" w:hAnsi="Times New Roman" w:cs="Times New Roman"/>
          <w:b/>
          <w:bCs/>
          <w:sz w:val="28"/>
          <w:szCs w:val="28"/>
          <w:lang w:val="ru-RU"/>
        </w:rPr>
        <w:t>Диаметр отверстия под переключатель d2</w:t>
      </w:r>
      <w:r w:rsidR="00925777">
        <w:rPr>
          <w:rFonts w:ascii="Times New Roman" w:hAnsi="Times New Roman" w:cs="Times New Roman"/>
          <w:sz w:val="28"/>
          <w:szCs w:val="28"/>
          <w:lang w:val="ru-RU"/>
        </w:rPr>
        <w:t xml:space="preserve"> (от 8 до 14 мм).</w:t>
      </w:r>
    </w:p>
    <w:p w14:paraId="6997CD5A" w14:textId="77777777" w:rsidR="00925777" w:rsidRDefault="00925777" w:rsidP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Размеры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P2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P5</w:t>
      </w:r>
      <w:r>
        <w:rPr>
          <w:rFonts w:ascii="Times New Roman" w:hAnsi="Times New Roman" w:cs="Times New Roman"/>
          <w:sz w:val="28"/>
          <w:szCs w:val="28"/>
          <w:lang w:val="ru-RU"/>
        </w:rPr>
        <w:t>, показанные на рисунке 2.1, пользователем не вводятся и определяются автоматически:</w:t>
      </w:r>
    </w:p>
    <w:p w14:paraId="7FADD8AC" w14:textId="35182FD4" w:rsidR="00925777" w:rsidRDefault="00A7589F" w:rsidP="009257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925777">
        <w:rPr>
          <w:rFonts w:ascii="Times New Roman" w:hAnsi="Times New Roman" w:cs="Times New Roman"/>
          <w:b/>
          <w:bCs/>
          <w:sz w:val="28"/>
          <w:szCs w:val="28"/>
          <w:lang w:val="ru-RU"/>
        </w:rPr>
        <w:t>P2</w:t>
      </w:r>
      <w:r w:rsidR="00925777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="0080651D">
        <w:rPr>
          <w:rFonts w:ascii="Times New Roman" w:hAnsi="Times New Roman" w:cs="Times New Roman"/>
          <w:sz w:val="28"/>
          <w:szCs w:val="28"/>
          <w:lang w:val="ru-RU"/>
        </w:rPr>
        <w:t>расстояние по горизонтали от оси отверстия d2 до оси паза; принимается постоянным и равным 8,0 мм;</w:t>
      </w:r>
    </w:p>
    <w:p w14:paraId="4B5E3CAA" w14:textId="3F383588" w:rsidR="00925777" w:rsidRDefault="00A7589F" w:rsidP="009257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925777">
        <w:rPr>
          <w:rFonts w:ascii="Times New Roman" w:hAnsi="Times New Roman" w:cs="Times New Roman"/>
          <w:b/>
          <w:bCs/>
          <w:sz w:val="28"/>
          <w:szCs w:val="28"/>
          <w:lang w:val="ru-RU"/>
        </w:rPr>
        <w:t>P5</w:t>
      </w:r>
      <w:r w:rsidR="00925777">
        <w:rPr>
          <w:rFonts w:ascii="Times New Roman" w:hAnsi="Times New Roman" w:cs="Times New Roman"/>
          <w:sz w:val="28"/>
          <w:szCs w:val="28"/>
          <w:lang w:val="ru-RU"/>
        </w:rPr>
        <w:t xml:space="preserve"> — толщина тонкой (верхней) части детали, в которой расположено отверстие d1; определяется по формуле P5 = 0,5·P4.</w:t>
      </w:r>
    </w:p>
    <w:p w14:paraId="6A6A835C" w14:textId="2B80D865" w:rsidR="0080651D" w:rsidRDefault="0080651D" w:rsidP="009257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695734F" w14:textId="77777777" w:rsidR="0080651D" w:rsidRPr="00B32A2F" w:rsidRDefault="0080651D" w:rsidP="0080651D">
      <w:pPr>
        <w:spacing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Положение, направление и длина паза определяются постоянными величинами и зависимостями от вводимых параметров. Для их описания используется система координат эскиза: начало координат — ось отверстия d2, ось Y направлена вдоль линии P1 от отверстия d2 к отверстию d1, ось X перпендикулярна ей и направлена вправо относительно рисунка 2.1:</w:t>
      </w:r>
    </w:p>
    <w:p w14:paraId="2E7564BC" w14:textId="77777777" w:rsidR="0080651D" w:rsidRPr="00B32A2F" w:rsidRDefault="0080651D" w:rsidP="0080651D">
      <w:pPr>
        <w:spacing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− центр скругления начала паза (точка S) расположен на расстоянии 17,5 мм (постоянная величина) от оси отверстия d1 вдоль оси Y и на расстоянии P2 от оси отверстия d2 вдоль оси X, то есть имеет координаты (P2; P1 − 17,5);</w:t>
      </w:r>
    </w:p>
    <w:p w14:paraId="68A63B43" w14:textId="77777777" w:rsidR="0080651D" w:rsidRPr="00B32A2F" w:rsidRDefault="0080651D" w:rsidP="0080651D">
      <w:pPr>
        <w:spacing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− ось паза проходит от точки S к внешнему контуру детали под постоянным углом 20° к оси Y (в сторону уменьшения Y и увеличения X);</w:t>
      </w:r>
    </w:p>
    <w:p w14:paraId="4C3C77AB" w14:textId="77777777" w:rsidR="0080651D" w:rsidRPr="00B32A2F" w:rsidRDefault="0080651D" w:rsidP="0080651D">
      <w:pPr>
        <w:spacing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− длина паза, измеряемая по его оси от точки S до открытого конца, равна 0,8·P1;</w:t>
      </w:r>
    </w:p>
    <w:p w14:paraId="08FA58A9" w14:textId="46C7BE67" w:rsidR="0080651D" w:rsidRDefault="0080651D" w:rsidP="0080651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− ширина паза равна P3.</w:t>
      </w:r>
    </w:p>
    <w:p w14:paraId="794A1B19" w14:textId="77777777" w:rsidR="00925777" w:rsidRDefault="00925777" w:rsidP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корректного построения параметры должны удовлетворять следующим ограничениям (минимальная толщина материала у края отверстия c = 3 мм):</w:t>
      </w:r>
    </w:p>
    <w:p w14:paraId="2AFE8A04" w14:textId="77777777" w:rsidR="00925777" w:rsidRDefault="00925777" w:rsidP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− отверстия d1 и d2 должны размещаться в теле держателя с сохранением толщины материала c у края детали: L ≥ P1 + (d1 + d2) / 2 + 2·c;</w:t>
      </w:r>
    </w:p>
    <w:p w14:paraId="02017FB8" w14:textId="77777777" w:rsidR="00925777" w:rsidRDefault="00925777" w:rsidP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− между краями отверстий d1 и d2 должна оставаться перемычка не менее c: P1 ≥ (d1 + d2) / 2 + c;</w:t>
      </w:r>
    </w:p>
    <w:p w14:paraId="6787F79C" w14:textId="6CD90847" w:rsidR="008D6EAB" w:rsidRPr="008D6EAB" w:rsidRDefault="008D6EAB" w:rsidP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6EAB">
        <w:rPr>
          <w:rFonts w:ascii="Times New Roman" w:hAnsi="Times New Roman" w:cs="Times New Roman"/>
          <w:sz w:val="28"/>
          <w:szCs w:val="28"/>
          <w:lang w:val="ru-RU"/>
        </w:rPr>
        <w:t>– паз должен размещаться между отверстиями с сохранением необходимой толщины материала до гран</w:t>
      </w:r>
      <w:r w:rsidR="0080651D">
        <w:rPr>
          <w:rFonts w:ascii="Times New Roman" w:hAnsi="Times New Roman" w:cs="Times New Roman"/>
          <w:sz w:val="28"/>
          <w:szCs w:val="28"/>
          <w:lang w:val="ru-RU"/>
        </w:rPr>
        <w:t>ей и стенок соседних отверстий</w:t>
      </w:r>
      <w:r w:rsidRPr="008D6EAB">
        <w:rPr>
          <w:rFonts w:ascii="Times New Roman" w:hAnsi="Times New Roman" w:cs="Times New Roman"/>
          <w:sz w:val="28"/>
          <w:szCs w:val="28"/>
          <w:lang w:val="ru-RU"/>
        </w:rPr>
        <w:t xml:space="preserve">, а расстояние от края паза до стенок отверстий </w:t>
      </w:r>
      <w:r w:rsidRPr="008D6EAB">
        <w:rPr>
          <w:rFonts w:ascii="Times New Roman" w:hAnsi="Times New Roman" w:cs="Times New Roman"/>
          <w:sz w:val="28"/>
          <w:szCs w:val="28"/>
        </w:rPr>
        <w:t>d</w:t>
      </w:r>
      <w:r w:rsidRPr="008D6EAB">
        <w:rPr>
          <w:rFonts w:ascii="Times New Roman" w:hAnsi="Times New Roman" w:cs="Times New Roman"/>
          <w:sz w:val="28"/>
          <w:szCs w:val="28"/>
          <w:lang w:val="ru-RU"/>
        </w:rPr>
        <w:t xml:space="preserve">1 и </w:t>
      </w:r>
      <w:r w:rsidRPr="008D6EAB">
        <w:rPr>
          <w:rFonts w:ascii="Times New Roman" w:hAnsi="Times New Roman" w:cs="Times New Roman"/>
          <w:sz w:val="28"/>
          <w:szCs w:val="28"/>
        </w:rPr>
        <w:t>d</w:t>
      </w:r>
      <w:r w:rsidRPr="008D6EAB">
        <w:rPr>
          <w:rFonts w:ascii="Times New Roman" w:hAnsi="Times New Roman" w:cs="Times New Roman"/>
          <w:sz w:val="28"/>
          <w:szCs w:val="28"/>
          <w:lang w:val="ru-RU"/>
        </w:rPr>
        <w:t xml:space="preserve">2 должно быть не менее </w:t>
      </w:r>
      <w:r w:rsidRPr="008D6EAB">
        <w:rPr>
          <w:rFonts w:ascii="Times New Roman" w:hAnsi="Times New Roman" w:cs="Times New Roman"/>
          <w:sz w:val="28"/>
          <w:szCs w:val="28"/>
        </w:rPr>
        <w:t>c</w:t>
      </w:r>
      <w:r w:rsidRPr="008D6EA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F090340" w14:textId="634932D2" w:rsidR="006B0CE8" w:rsidRDefault="008D6EAB" w:rsidP="009257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80651D">
        <w:rPr>
          <w:rFonts w:ascii="Times New Roman" w:hAnsi="Times New Roman" w:cs="Times New Roman"/>
          <w:sz w:val="28"/>
          <w:szCs w:val="28"/>
          <w:lang w:val="ru-RU"/>
        </w:rPr>
        <w:t>Значения вне указанных диапазонов, а также сочетания значений, нарушающие любое из ограничений, считаются недопустимыми: построение не выполняется, пользователю выводится сообщение об ошибке с указанием нарушенного условия. Введённые значения при этом не изменяются и не подменяются автоматически.</w:t>
      </w:r>
    </w:p>
    <w:p w14:paraId="77CE9AAB" w14:textId="77777777" w:rsidR="006B0CE8" w:rsidRDefault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АС должна иметь пользовательский интерфейс с возможностью изменения значений, представленных выше, и последующим построении объекта «Держатель заднего переключателя» в САПР </w:t>
      </w:r>
      <w:r>
        <w:rPr>
          <w:rFonts w:ascii="Times New Roman" w:hAnsi="Times New Roman" w:cs="Times New Roman"/>
          <w:sz w:val="28"/>
          <w:szCs w:val="28"/>
        </w:rPr>
        <w:t>Inventor</w:t>
      </w:r>
      <w:r>
        <w:rPr>
          <w:rFonts w:ascii="Times New Roman" w:hAnsi="Times New Roman" w:cs="Times New Roman"/>
          <w:sz w:val="28"/>
          <w:szCs w:val="28"/>
          <w:lang w:val="ru-RU"/>
        </w:rPr>
        <w:t>. В плагине должны проходить проверки значений, вводимых пользователем. Реализуемый плагин должен обеспечивать обработку ошибочных ситуаций, возникающих в процессе работы. При нажатии на кнопку «Построить» должна проходить проверка правильности ввода данных. Если данные некорректные, то должно высветиться окно с ошибкой построения и не будут применяться введённые параметры.</w:t>
      </w:r>
    </w:p>
    <w:p w14:paraId="4C108BF4" w14:textId="77777777" w:rsidR="006B0CE8" w:rsidRPr="00925777" w:rsidRDefault="00925777" w:rsidP="00925777">
      <w:pPr>
        <w:pStyle w:val="3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12" w:name="_Toc178605029"/>
      <w:r w:rsidRPr="00925777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3.1.2 Требования к численности и квалификации персонала системы</w:t>
      </w:r>
      <w:bookmarkEnd w:id="12"/>
    </w:p>
    <w:p w14:paraId="31D5F6F8" w14:textId="77777777" w:rsidR="006B0CE8" w:rsidRDefault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Дополнительные требования к численности и квалификации персонала системы не предъявляются.</w:t>
      </w:r>
    </w:p>
    <w:p w14:paraId="78704E13" w14:textId="77777777" w:rsidR="006B0CE8" w:rsidRPr="00925777" w:rsidRDefault="00925777" w:rsidP="00925777">
      <w:pPr>
        <w:pStyle w:val="3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13" w:name="_Toc178605030"/>
      <w:r w:rsidRPr="00925777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3.1.3 Показатели назначения</w:t>
      </w:r>
      <w:bookmarkEnd w:id="13"/>
    </w:p>
    <w:p w14:paraId="077021C5" w14:textId="77777777" w:rsidR="006B0CE8" w:rsidRDefault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Разработанная система должна обеспечивать следующие показатели назначения:</w:t>
      </w:r>
    </w:p>
    <w:p w14:paraId="73CC4793" w14:textId="77777777" w:rsidR="006B0CE8" w:rsidRDefault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− Время построения детали при учёте уже запущенной программы САПР не должно превышать </w:t>
      </w:r>
      <w:r w:rsidRPr="008D6EAB">
        <w:rPr>
          <w:rFonts w:ascii="Times New Roman" w:hAnsi="Times New Roman" w:cs="Times New Roman"/>
          <w:sz w:val="28"/>
          <w:szCs w:val="28"/>
          <w:lang w:val="ru-RU"/>
        </w:rPr>
        <w:t>одной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минуты;</w:t>
      </w:r>
    </w:p>
    <w:p w14:paraId="7EE2B767" w14:textId="77777777" w:rsidR="006B0CE8" w:rsidRDefault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− Система не должна позволять создавать детали с некорректно заданными параметрами (см. п. 3.1.1.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«Изменяемые параметры для плагина»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AA2E4ED" w14:textId="77777777" w:rsidR="006B0CE8" w:rsidRDefault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− Требования к аппаратной части и масштабированию для обеспечения перечисленных показателей должны быть определены на этапе технического проектирования.</w:t>
      </w:r>
    </w:p>
    <w:p w14:paraId="36353157" w14:textId="77777777" w:rsidR="006B0CE8" w:rsidRPr="00925777" w:rsidRDefault="00925777" w:rsidP="00925777">
      <w:pPr>
        <w:pStyle w:val="3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14" w:name="_Toc178605031"/>
      <w:r w:rsidRPr="00925777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3.1.4 Требования к надёжности</w:t>
      </w:r>
      <w:bookmarkEnd w:id="14"/>
    </w:p>
    <w:p w14:paraId="31B296E5" w14:textId="77777777" w:rsidR="006B0CE8" w:rsidRDefault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Дополнительные требования к надёжности не предъявляются</w:t>
      </w:r>
    </w:p>
    <w:p w14:paraId="2B53A330" w14:textId="77777777" w:rsidR="006B0CE8" w:rsidRPr="00925777" w:rsidRDefault="00925777" w:rsidP="00925777">
      <w:pPr>
        <w:pStyle w:val="3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15" w:name="_Toc178605032"/>
      <w:r w:rsidRPr="00925777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3.1.5 Требования к безопасности</w:t>
      </w:r>
      <w:bookmarkEnd w:id="15"/>
    </w:p>
    <w:p w14:paraId="42A833AA" w14:textId="77777777" w:rsidR="006B0CE8" w:rsidRDefault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Дополнительные требования к безопасности не предъявляются</w:t>
      </w:r>
    </w:p>
    <w:p w14:paraId="49D2E8AF" w14:textId="77777777" w:rsidR="006B0CE8" w:rsidRPr="00925777" w:rsidRDefault="00925777" w:rsidP="00925777">
      <w:pPr>
        <w:pStyle w:val="3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16" w:name="_Toc178605033"/>
      <w:r w:rsidRPr="00925777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lastRenderedPageBreak/>
        <w:t>3.1.6 Требования к эргономике и технической эстетике</w:t>
      </w:r>
      <w:bookmarkEnd w:id="16"/>
    </w:p>
    <w:p w14:paraId="3B3558F1" w14:textId="77777777" w:rsidR="006B0CE8" w:rsidRDefault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Пользовательские интерфейсы для всех подсистем, разработанных в рамках создания системы должны быть выполнены в виде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desktop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-интерфейсов с помощью фреймворков Windows</w:t>
      </w:r>
      <w:r>
        <w:rPr>
          <w:rFonts w:ascii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Forms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, WPF или аналогичных им, позволяющих создавать пользовательские интерфейсы для ОС Windows 10 и выше.</w:t>
      </w:r>
    </w:p>
    <w:p w14:paraId="08A1E773" w14:textId="77777777" w:rsidR="006B0CE8" w:rsidRDefault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Элементы интерфейса должны отвечать рекомендациям по вёрстке интерфейсов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desktop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-приложений указанным в источнике [1].</w:t>
      </w:r>
    </w:p>
    <w:p w14:paraId="4638EEB5" w14:textId="77777777" w:rsidR="006B0CE8" w:rsidRPr="00925777" w:rsidRDefault="00925777" w:rsidP="00925777">
      <w:pPr>
        <w:pStyle w:val="3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17" w:name="_Toc178605034"/>
      <w:r w:rsidRPr="00925777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3.1.7 Требования к эксплуатации, техническому обслуживанию, ремонту и хранению компонентов системы</w:t>
      </w:r>
      <w:bookmarkEnd w:id="17"/>
    </w:p>
    <w:p w14:paraId="112A7DFB" w14:textId="77777777" w:rsidR="006B0CE8" w:rsidRDefault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Дополнительные требования к эксплуатации, техническому обслуживанию, ремонту и хранению компонентов системы не предъявляются. </w:t>
      </w:r>
    </w:p>
    <w:p w14:paraId="262FD310" w14:textId="77777777" w:rsidR="006B0CE8" w:rsidRPr="00925777" w:rsidRDefault="00925777" w:rsidP="00925777">
      <w:pPr>
        <w:pStyle w:val="3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18" w:name="_Toc178605035"/>
      <w:r w:rsidRPr="00925777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3.1.8 Требования к защите информации от несанкционированного доступа</w:t>
      </w:r>
      <w:bookmarkEnd w:id="18"/>
    </w:p>
    <w:p w14:paraId="13C0CE3A" w14:textId="77777777" w:rsidR="006B0CE8" w:rsidRDefault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Дополнительные требования к защите информации от несанкционированного доступа не предъявляются. </w:t>
      </w:r>
    </w:p>
    <w:p w14:paraId="66B4507F" w14:textId="77777777" w:rsidR="006B0CE8" w:rsidRPr="00925777" w:rsidRDefault="00925777" w:rsidP="00925777">
      <w:pPr>
        <w:pStyle w:val="3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19" w:name="_Toc178605036"/>
      <w:r w:rsidRPr="00925777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3.1.9 Требования по сохранности информации при авариях</w:t>
      </w:r>
      <w:bookmarkEnd w:id="19"/>
    </w:p>
    <w:p w14:paraId="2E8118A4" w14:textId="77777777" w:rsidR="006B0CE8" w:rsidRDefault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Дополнительные требования по сохранности информации при авариях не предъявляются. </w:t>
      </w:r>
    </w:p>
    <w:p w14:paraId="299B12C3" w14:textId="77777777" w:rsidR="006B0CE8" w:rsidRPr="00925777" w:rsidRDefault="00925777" w:rsidP="00925777">
      <w:pPr>
        <w:pStyle w:val="3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20" w:name="_Toc178605037"/>
      <w:r w:rsidRPr="00925777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3.1.10 Требования к защите от влияния внешних воздействий</w:t>
      </w:r>
      <w:bookmarkEnd w:id="20"/>
    </w:p>
    <w:p w14:paraId="3D2B8BBF" w14:textId="77777777" w:rsidR="006B0CE8" w:rsidRDefault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Дополнительные требования к защите от влияния внешних воздействий не предъявляются. </w:t>
      </w:r>
    </w:p>
    <w:p w14:paraId="4A9CEE1C" w14:textId="77777777" w:rsidR="006B0CE8" w:rsidRPr="00925777" w:rsidRDefault="00925777" w:rsidP="00925777">
      <w:pPr>
        <w:pStyle w:val="3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21" w:name="_Toc178605038"/>
      <w:r w:rsidRPr="00925777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3.1.11 Требования к патентной чистоте</w:t>
      </w:r>
      <w:bookmarkEnd w:id="21"/>
    </w:p>
    <w:p w14:paraId="01678C35" w14:textId="77777777" w:rsidR="006B0CE8" w:rsidRDefault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Дополнительные требования к патентной чистоте не предъявляются. </w:t>
      </w:r>
    </w:p>
    <w:p w14:paraId="7C7A6D2C" w14:textId="77777777" w:rsidR="006B0CE8" w:rsidRPr="00925777" w:rsidRDefault="00925777" w:rsidP="00925777">
      <w:pPr>
        <w:pStyle w:val="3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22" w:name="_Toc178605039"/>
      <w:r w:rsidRPr="00925777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3.1.12 Требования по стандартизации и унификации</w:t>
      </w:r>
      <w:bookmarkEnd w:id="22"/>
    </w:p>
    <w:p w14:paraId="7FBB195B" w14:textId="77777777" w:rsidR="006B0CE8" w:rsidRDefault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Разработка системы должна осуществляться в рамках рекомендаций по стандартизации Р 50-54-38-88 «Общесистемное ядро САПР машиностроительного применения. Общие требования».</w:t>
      </w:r>
    </w:p>
    <w:p w14:paraId="47C8C4D9" w14:textId="77777777" w:rsidR="006B0CE8" w:rsidRDefault="006B0CE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349E5B" w14:textId="77777777" w:rsidR="006B0CE8" w:rsidRPr="00925777" w:rsidRDefault="00925777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23" w:name="_Toc178605040"/>
      <w:r w:rsidRPr="00925777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lastRenderedPageBreak/>
        <w:t>3.2 Требования к функциям (задачам), выполняемым АС</w:t>
      </w:r>
      <w:bookmarkEnd w:id="23"/>
    </w:p>
    <w:p w14:paraId="09AC0DFC" w14:textId="77777777" w:rsidR="006B0CE8" w:rsidRDefault="006B0CE8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8A13904" w14:textId="77777777" w:rsidR="006B0CE8" w:rsidRPr="00925777" w:rsidRDefault="00925777" w:rsidP="00925777">
      <w:pPr>
        <w:pStyle w:val="3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24" w:name="_Toc178605041"/>
      <w:r w:rsidRPr="00925777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3.2.1 Перечень функций, задач или их комплексов</w:t>
      </w:r>
      <w:bookmarkEnd w:id="24"/>
    </w:p>
    <w:p w14:paraId="4C151855" w14:textId="77777777" w:rsidR="006B0CE8" w:rsidRDefault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Держатель заднего переключателя — предохранительная деталь, обеспечивающая крепление заднего переключателя к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дропауту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рамы. С точки зрения геометрии деталь состоит из пластины сложной формы, технологических отверстий под крепеж и ось, а также опорных элементов. Моделирование объекта сводится к построению главного эскиза профиля, его вытягиванию на расчетную толщину и дальнейшей доработке геометрии при помощи операций “вырезать” и “скругление”.</w:t>
      </w:r>
    </w:p>
    <w:p w14:paraId="60535276" w14:textId="77777777" w:rsidR="006B0CE8" w:rsidRDefault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рамках задачи должен быть спроектирован и реализован механизм задания параметров с проверкой их корректности, а также разработана система взаимодействия с </w:t>
      </w:r>
      <w:r>
        <w:rPr>
          <w:rFonts w:ascii="Times New Roman" w:hAnsi="Times New Roman" w:cs="Times New Roman"/>
          <w:sz w:val="28"/>
          <w:szCs w:val="28"/>
        </w:rPr>
        <w:t>API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САПР «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Inventor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», производящая построение секций держателя по заданным параметрам.</w:t>
      </w:r>
    </w:p>
    <w:p w14:paraId="778F740C" w14:textId="77777777" w:rsidR="006B0CE8" w:rsidRDefault="006B0CE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563E1E0" w14:textId="77777777" w:rsidR="006B0CE8" w:rsidRPr="00925777" w:rsidRDefault="00925777">
      <w:pPr>
        <w:pStyle w:val="2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25" w:name="_Toc178605042"/>
      <w:r w:rsidRPr="00925777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3.3 Требования к видам обеспечения АС</w:t>
      </w:r>
      <w:bookmarkEnd w:id="25"/>
    </w:p>
    <w:p w14:paraId="73DD2F68" w14:textId="77777777" w:rsidR="006B0CE8" w:rsidRDefault="006B0CE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7708B3E" w14:textId="77777777" w:rsidR="006B0CE8" w:rsidRPr="00925777" w:rsidRDefault="00925777" w:rsidP="00925777">
      <w:pPr>
        <w:pStyle w:val="3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26" w:name="_Toc178605043"/>
      <w:r w:rsidRPr="00925777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3.3.1 Требования к математическому обеспечению системы</w:t>
      </w:r>
      <w:bookmarkEnd w:id="26"/>
    </w:p>
    <w:p w14:paraId="039A70B7" w14:textId="77777777" w:rsidR="006B0CE8" w:rsidRDefault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Дополнительные требования к математическому обеспечению системы не предъявляются. </w:t>
      </w:r>
    </w:p>
    <w:p w14:paraId="56E2CFE1" w14:textId="77777777" w:rsidR="006B0CE8" w:rsidRPr="00925777" w:rsidRDefault="00925777" w:rsidP="00925777">
      <w:pPr>
        <w:pStyle w:val="3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27" w:name="_Toc178605044"/>
      <w:r w:rsidRPr="00925777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3.3.2 Требования к информационному обеспечению системы</w:t>
      </w:r>
      <w:bookmarkEnd w:id="27"/>
    </w:p>
    <w:p w14:paraId="564DDBCE" w14:textId="77777777" w:rsidR="006B0CE8" w:rsidRDefault="009257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Дополнительные требования по информационному обеспечению системы не предъявляются. </w:t>
      </w:r>
    </w:p>
    <w:p w14:paraId="03F64B5A" w14:textId="77777777" w:rsidR="006B0CE8" w:rsidRPr="00925777" w:rsidRDefault="00925777" w:rsidP="00925777">
      <w:pPr>
        <w:pStyle w:val="3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28" w:name="_Toc178605045"/>
      <w:r w:rsidRPr="00925777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3.3.3 Требования к лингвистическому обеспечению системы</w:t>
      </w:r>
      <w:bookmarkEnd w:id="28"/>
    </w:p>
    <w:p w14:paraId="1AB5632F" w14:textId="77777777" w:rsidR="006B0CE8" w:rsidRDefault="009257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При разработке программы допускается использовать русский и английский языки, при этом не допускается использование обоих одновременно. При реализации сразу двух языков должна быть предусмотрена возможность переключения между ними. </w:t>
      </w:r>
    </w:p>
    <w:p w14:paraId="3BAAD159" w14:textId="77777777" w:rsidR="006B0CE8" w:rsidRPr="00925777" w:rsidRDefault="00925777" w:rsidP="00925777">
      <w:pPr>
        <w:pStyle w:val="3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29" w:name="_Toc178605046"/>
      <w:r w:rsidRPr="00925777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lastRenderedPageBreak/>
        <w:t>3.3.4 Требования к программному обеспечению системы</w:t>
      </w:r>
      <w:bookmarkEnd w:id="29"/>
    </w:p>
    <w:p w14:paraId="232E23EB" w14:textId="77777777" w:rsidR="006B0CE8" w:rsidRDefault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выборе программного обеспечения необходимо отдавать предпочтение платформам разработки и библиотекам, распространяемым под лицензией MIT или аналогичным ей лицензиям, допускающим свободное использование в любом ПО и освобождающим использующих от любой оплаты. Версия САПР «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Inventor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>Professional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2025. </w:t>
      </w:r>
    </w:p>
    <w:p w14:paraId="3C24A704" w14:textId="77777777" w:rsidR="006B0CE8" w:rsidRDefault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Помимо этого, разработанная система должна работать на ПК с ОС Windows версии 10 и старше и разрядностью х64 с NET Framework 4.7.2.</w:t>
      </w:r>
    </w:p>
    <w:p w14:paraId="65282A94" w14:textId="77777777" w:rsidR="006B0CE8" w:rsidRPr="00925777" w:rsidRDefault="00925777" w:rsidP="00925777">
      <w:pPr>
        <w:pStyle w:val="3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30" w:name="_Toc178605047"/>
      <w:r w:rsidRPr="00925777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3.3.5 Требования к техническому обеспечению системы</w:t>
      </w:r>
      <w:bookmarkEnd w:id="30"/>
    </w:p>
    <w:p w14:paraId="50F65FB5" w14:textId="77777777" w:rsidR="006B0CE8" w:rsidRDefault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− ЦП 3 ГГц;</w:t>
      </w:r>
    </w:p>
    <w:p w14:paraId="16C28AD5" w14:textId="77777777" w:rsidR="006B0CE8" w:rsidRDefault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− ОЗУ 16 ГБ;</w:t>
      </w:r>
    </w:p>
    <w:p w14:paraId="4054CC52" w14:textId="314A2549" w:rsidR="006B0CE8" w:rsidRDefault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− Место на диске </w:t>
      </w:r>
      <w:r>
        <w:rPr>
          <w:rFonts w:ascii="Arial" w:hAnsi="Arial" w:cs="Arial"/>
          <w:color w:val="70757A"/>
          <w:sz w:val="21"/>
          <w:szCs w:val="21"/>
          <w:shd w:val="clear" w:color="auto" w:fill="FFFFFF"/>
          <w:lang w:val="ru-RU"/>
        </w:rPr>
        <w:t xml:space="preserve">— </w:t>
      </w:r>
      <w:r w:rsidR="00B326BA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40 ГБ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02F2F72" w14:textId="77777777" w:rsidR="006B0CE8" w:rsidRDefault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− Графический процессор с объемом памяти 1 ГБ, пропускной способностью 29 ГБ/с и поддержкой DirectX 11;  </w:t>
      </w:r>
    </w:p>
    <w:p w14:paraId="7D3BF117" w14:textId="77777777" w:rsidR="006B0CE8" w:rsidRPr="00925777" w:rsidRDefault="00925777" w:rsidP="00925777">
      <w:pPr>
        <w:pStyle w:val="3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31" w:name="_Toc178605048"/>
      <w:r w:rsidRPr="00925777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3.3.6 Требования к метрологическому обеспечению</w:t>
      </w:r>
      <w:bookmarkEnd w:id="31"/>
    </w:p>
    <w:p w14:paraId="7F9D06E6" w14:textId="77777777" w:rsidR="006B0CE8" w:rsidRDefault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Дополнительные требования к метрологическому обеспечению не предъявляются. </w:t>
      </w:r>
    </w:p>
    <w:p w14:paraId="461E9606" w14:textId="77777777" w:rsidR="006B0CE8" w:rsidRPr="00925777" w:rsidRDefault="00925777" w:rsidP="00925777">
      <w:pPr>
        <w:pStyle w:val="3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32" w:name="_Toc178605049"/>
      <w:r w:rsidRPr="00925777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3.3.7 Требования к организационному обеспечению</w:t>
      </w:r>
      <w:bookmarkEnd w:id="32"/>
    </w:p>
    <w:p w14:paraId="1E6E3062" w14:textId="77777777" w:rsidR="006B0CE8" w:rsidRDefault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Дополнительные требования к организационному обеспечению не предъявляются.</w:t>
      </w:r>
    </w:p>
    <w:p w14:paraId="0442EF08" w14:textId="77777777" w:rsidR="006B0CE8" w:rsidRDefault="006B0CE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6D8A7B4" w14:textId="77777777" w:rsidR="006B0CE8" w:rsidRDefault="00925777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3" w:name="_Toc178605050"/>
      <w:r w:rsidRPr="00925777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3.4 Общие технические требования к АС</w:t>
      </w:r>
      <w:bookmarkEnd w:id="33"/>
    </w:p>
    <w:p w14:paraId="10A654CC" w14:textId="77777777" w:rsidR="006B0CE8" w:rsidRDefault="006B0CE8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80FD69F" w14:textId="77777777" w:rsidR="006B0CE8" w:rsidRDefault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Требования к общим техническим требованиям к АС не предъявляются.</w:t>
      </w:r>
    </w:p>
    <w:p w14:paraId="72A97AA9" w14:textId="77777777" w:rsidR="006B0CE8" w:rsidRDefault="009257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13CA6">
        <w:rPr>
          <w:lang w:val="ru-RU"/>
        </w:rPr>
        <w:br w:type="page"/>
      </w:r>
    </w:p>
    <w:p w14:paraId="6AD38A9F" w14:textId="77777777" w:rsidR="006B0CE8" w:rsidRDefault="00925777">
      <w:pPr>
        <w:pStyle w:val="1"/>
        <w:spacing w:befor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34" w:name="_Toc178605051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4 СОСТАВ И СОДЕРЖАНИЕ РАБОТ ПО СОЗДАНИЮ АВТОМАТИЗИРОВАННОЙ СИСТЕМЫ</w:t>
      </w:r>
      <w:bookmarkEnd w:id="34"/>
    </w:p>
    <w:p w14:paraId="5079DEE3" w14:textId="77777777" w:rsidR="006B0CE8" w:rsidRDefault="006B0CE8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E687E4F" w14:textId="77777777" w:rsidR="006B0CE8" w:rsidRDefault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Этапы проведения работ по разработке плагина «Держателя заднего переключателя» для САПР «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Inventor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» приведены в таблице 4.1.</w:t>
      </w:r>
    </w:p>
    <w:p w14:paraId="39C2805B" w14:textId="20261E45" w:rsidR="006B0CE8" w:rsidRDefault="009257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4.1 </w:t>
      </w:r>
      <w:r>
        <w:rPr>
          <w:rFonts w:ascii="Arial" w:hAnsi="Arial" w:cs="Arial"/>
          <w:color w:val="70757A"/>
          <w:sz w:val="21"/>
          <w:szCs w:val="21"/>
          <w:shd w:val="clear" w:color="auto" w:fill="FFFFFF"/>
          <w:lang w:val="ru-RU"/>
        </w:rPr>
        <w:t>—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Этапы проведения работ</w:t>
      </w:r>
      <w:r w:rsidR="00EF6545">
        <w:rPr>
          <w:rFonts w:ascii="Times New Roman" w:hAnsi="Times New Roman" w:cs="Times New Roman"/>
          <w:sz w:val="28"/>
          <w:szCs w:val="28"/>
          <w:lang w:val="ru-RU"/>
        </w:rPr>
        <w:t xml:space="preserve"> по разработке плагина «Держателя заднего переключателя</w:t>
      </w:r>
      <w:r>
        <w:rPr>
          <w:rFonts w:ascii="Times New Roman" w:hAnsi="Times New Roman" w:cs="Times New Roman"/>
          <w:sz w:val="28"/>
          <w:szCs w:val="28"/>
          <w:lang w:val="ru-RU"/>
        </w:rPr>
        <w:t>» для САПР «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Inventor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tbl>
      <w:tblPr>
        <w:tblStyle w:val="af7"/>
        <w:tblW w:w="9493" w:type="dxa"/>
        <w:tblLayout w:type="fixed"/>
        <w:tblLook w:val="04A0" w:firstRow="1" w:lastRow="0" w:firstColumn="1" w:lastColumn="0" w:noHBand="0" w:noVBand="1"/>
      </w:tblPr>
      <w:tblGrid>
        <w:gridCol w:w="845"/>
        <w:gridCol w:w="2127"/>
        <w:gridCol w:w="2551"/>
        <w:gridCol w:w="1985"/>
        <w:gridCol w:w="1985"/>
      </w:tblGrid>
      <w:tr w:rsidR="006B0CE8" w14:paraId="70D6363F" w14:textId="77777777">
        <w:tc>
          <w:tcPr>
            <w:tcW w:w="845" w:type="dxa"/>
          </w:tcPr>
          <w:p w14:paraId="75C2ED03" w14:textId="77777777" w:rsidR="006B0CE8" w:rsidRDefault="00925777" w:rsidP="00B326BA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Этап</w:t>
            </w:r>
          </w:p>
        </w:tc>
        <w:tc>
          <w:tcPr>
            <w:tcW w:w="2127" w:type="dxa"/>
          </w:tcPr>
          <w:p w14:paraId="520B70A5" w14:textId="77777777" w:rsidR="006B0CE8" w:rsidRDefault="00925777" w:rsidP="00B326BA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Состав работ</w:t>
            </w:r>
          </w:p>
        </w:tc>
        <w:tc>
          <w:tcPr>
            <w:tcW w:w="2551" w:type="dxa"/>
          </w:tcPr>
          <w:p w14:paraId="1BED3ACB" w14:textId="77777777" w:rsidR="006B0CE8" w:rsidRDefault="00925777" w:rsidP="00B326BA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Наименование документа</w:t>
            </w:r>
          </w:p>
        </w:tc>
        <w:tc>
          <w:tcPr>
            <w:tcW w:w="1985" w:type="dxa"/>
          </w:tcPr>
          <w:p w14:paraId="76F530D8" w14:textId="77777777" w:rsidR="006B0CE8" w:rsidRDefault="00925777" w:rsidP="00B326BA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Разработано согласно</w:t>
            </w:r>
          </w:p>
        </w:tc>
        <w:tc>
          <w:tcPr>
            <w:tcW w:w="1985" w:type="dxa"/>
          </w:tcPr>
          <w:p w14:paraId="375FCA07" w14:textId="77777777" w:rsidR="006B0CE8" w:rsidRDefault="00925777" w:rsidP="00B326BA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Сроки выполнения</w:t>
            </w:r>
          </w:p>
        </w:tc>
      </w:tr>
      <w:tr w:rsidR="006B0CE8" w14:paraId="24DC1470" w14:textId="77777777">
        <w:tc>
          <w:tcPr>
            <w:tcW w:w="845" w:type="dxa"/>
          </w:tcPr>
          <w:p w14:paraId="64EC0891" w14:textId="77777777" w:rsidR="006B0CE8" w:rsidRDefault="00925777" w:rsidP="00B326BA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127" w:type="dxa"/>
          </w:tcPr>
          <w:p w14:paraId="4E11A247" w14:textId="77777777" w:rsidR="006B0CE8" w:rsidRDefault="00925777" w:rsidP="00B326BA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Создание технического задания</w:t>
            </w:r>
          </w:p>
        </w:tc>
        <w:tc>
          <w:tcPr>
            <w:tcW w:w="2551" w:type="dxa"/>
          </w:tcPr>
          <w:p w14:paraId="158B6473" w14:textId="77777777" w:rsidR="006B0CE8" w:rsidRDefault="00925777" w:rsidP="00B326BA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Техническое задание</w:t>
            </w:r>
          </w:p>
        </w:tc>
        <w:tc>
          <w:tcPr>
            <w:tcW w:w="1985" w:type="dxa"/>
          </w:tcPr>
          <w:p w14:paraId="1F993D69" w14:textId="77777777" w:rsidR="006B0CE8" w:rsidRDefault="00925777" w:rsidP="00B326BA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ГОСТ 34.602-2020</w:t>
            </w:r>
          </w:p>
        </w:tc>
        <w:tc>
          <w:tcPr>
            <w:tcW w:w="1985" w:type="dxa"/>
          </w:tcPr>
          <w:p w14:paraId="54D5B05F" w14:textId="77777777" w:rsidR="006B0CE8" w:rsidRDefault="00925777" w:rsidP="00B326BA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Не позднее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.10.202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</w:tc>
      </w:tr>
      <w:tr w:rsidR="006B0CE8" w14:paraId="7277E412" w14:textId="77777777">
        <w:tc>
          <w:tcPr>
            <w:tcW w:w="845" w:type="dxa"/>
          </w:tcPr>
          <w:p w14:paraId="2A08E40E" w14:textId="77777777" w:rsidR="006B0CE8" w:rsidRDefault="00925777" w:rsidP="00B326BA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2127" w:type="dxa"/>
          </w:tcPr>
          <w:p w14:paraId="3221BEFC" w14:textId="77777777" w:rsidR="006B0CE8" w:rsidRDefault="00925777" w:rsidP="00B326BA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Создание проекта системы</w:t>
            </w:r>
          </w:p>
        </w:tc>
        <w:tc>
          <w:tcPr>
            <w:tcW w:w="2551" w:type="dxa"/>
          </w:tcPr>
          <w:p w14:paraId="53A8917A" w14:textId="77777777" w:rsidR="006B0CE8" w:rsidRDefault="00925777" w:rsidP="00B326BA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Проект системы</w:t>
            </w:r>
          </w:p>
        </w:tc>
        <w:tc>
          <w:tcPr>
            <w:tcW w:w="1985" w:type="dxa"/>
          </w:tcPr>
          <w:p w14:paraId="04E1DD8D" w14:textId="77777777" w:rsidR="006B0CE8" w:rsidRDefault="00925777" w:rsidP="00B326BA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ОС ТУСУР 01-2021</w:t>
            </w:r>
          </w:p>
        </w:tc>
        <w:tc>
          <w:tcPr>
            <w:tcW w:w="1985" w:type="dxa"/>
          </w:tcPr>
          <w:p w14:paraId="67FD10BC" w14:textId="77777777" w:rsidR="006B0CE8" w:rsidRDefault="00925777" w:rsidP="00B326BA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 позднее 29.10.202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</w:tc>
      </w:tr>
      <w:tr w:rsidR="006B0CE8" w14:paraId="4C124E98" w14:textId="77777777">
        <w:tc>
          <w:tcPr>
            <w:tcW w:w="845" w:type="dxa"/>
            <w:vMerge w:val="restart"/>
          </w:tcPr>
          <w:p w14:paraId="7C757654" w14:textId="77777777" w:rsidR="006B0CE8" w:rsidRDefault="00925777" w:rsidP="00B326BA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2127" w:type="dxa"/>
            <w:vMerge w:val="restart"/>
          </w:tcPr>
          <w:p w14:paraId="41497505" w14:textId="77777777" w:rsidR="006B0CE8" w:rsidRDefault="00925777" w:rsidP="00B326BA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Реализация плагина</w:t>
            </w:r>
          </w:p>
        </w:tc>
        <w:tc>
          <w:tcPr>
            <w:tcW w:w="2551" w:type="dxa"/>
          </w:tcPr>
          <w:p w14:paraId="3A1B0813" w14:textId="77777777" w:rsidR="006B0CE8" w:rsidRDefault="00925777" w:rsidP="00B326BA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Программный код</w:t>
            </w:r>
          </w:p>
        </w:tc>
        <w:tc>
          <w:tcPr>
            <w:tcW w:w="1985" w:type="dxa"/>
            <w:vMerge w:val="restart"/>
          </w:tcPr>
          <w:p w14:paraId="3A1190C7" w14:textId="77777777" w:rsidR="006B0CE8" w:rsidRDefault="00925777" w:rsidP="00B326BA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RSDN Magazine #1-2004</w:t>
            </w:r>
          </w:p>
        </w:tc>
        <w:tc>
          <w:tcPr>
            <w:tcW w:w="1985" w:type="dxa"/>
            <w:vMerge w:val="restart"/>
          </w:tcPr>
          <w:p w14:paraId="4EEBEDE5" w14:textId="77777777" w:rsidR="006B0CE8" w:rsidRDefault="00925777" w:rsidP="00B326BA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 позднее 10.12.202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6B0CE8" w:rsidRPr="005C3320" w14:paraId="7A10A336" w14:textId="77777777">
        <w:tc>
          <w:tcPr>
            <w:tcW w:w="845" w:type="dxa"/>
            <w:vMerge/>
          </w:tcPr>
          <w:p w14:paraId="755E0657" w14:textId="77777777" w:rsidR="006B0CE8" w:rsidRDefault="006B0CE8" w:rsidP="00B326BA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127" w:type="dxa"/>
            <w:vMerge/>
          </w:tcPr>
          <w:p w14:paraId="332631BD" w14:textId="77777777" w:rsidR="006B0CE8" w:rsidRDefault="006B0CE8" w:rsidP="00B326BA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551" w:type="dxa"/>
          </w:tcPr>
          <w:p w14:paraId="5B4EFC7F" w14:textId="77777777" w:rsidR="006B0CE8" w:rsidRDefault="00925777" w:rsidP="00B326BA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Документ с тремя вариантами дополнительной функциональности плагина для согласования</w:t>
            </w:r>
          </w:p>
        </w:tc>
        <w:tc>
          <w:tcPr>
            <w:tcW w:w="1985" w:type="dxa"/>
            <w:vMerge/>
          </w:tcPr>
          <w:p w14:paraId="00397001" w14:textId="77777777" w:rsidR="006B0CE8" w:rsidRDefault="006B0CE8" w:rsidP="00B326BA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985" w:type="dxa"/>
            <w:vMerge/>
          </w:tcPr>
          <w:p w14:paraId="368A7E00" w14:textId="77777777" w:rsidR="006B0CE8" w:rsidRDefault="006B0CE8" w:rsidP="00B326BA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6B0CE8" w14:paraId="714970CC" w14:textId="77777777">
        <w:tc>
          <w:tcPr>
            <w:tcW w:w="845" w:type="dxa"/>
            <w:vMerge/>
          </w:tcPr>
          <w:p w14:paraId="6B523557" w14:textId="77777777" w:rsidR="006B0CE8" w:rsidRDefault="006B0CE8" w:rsidP="00B326BA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127" w:type="dxa"/>
            <w:vMerge/>
          </w:tcPr>
          <w:p w14:paraId="4BD54C02" w14:textId="77777777" w:rsidR="006B0CE8" w:rsidRDefault="006B0CE8" w:rsidP="00B326BA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551" w:type="dxa"/>
          </w:tcPr>
          <w:p w14:paraId="50D1B6E0" w14:textId="77777777" w:rsidR="006B0CE8" w:rsidRDefault="00925777" w:rsidP="00B326BA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Модульные тесты</w:t>
            </w:r>
          </w:p>
        </w:tc>
        <w:tc>
          <w:tcPr>
            <w:tcW w:w="1985" w:type="dxa"/>
            <w:vMerge/>
          </w:tcPr>
          <w:p w14:paraId="18619A86" w14:textId="77777777" w:rsidR="006B0CE8" w:rsidRDefault="006B0CE8" w:rsidP="00B326BA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985" w:type="dxa"/>
            <w:vMerge/>
          </w:tcPr>
          <w:p w14:paraId="7371D6C6" w14:textId="77777777" w:rsidR="006B0CE8" w:rsidRDefault="006B0CE8" w:rsidP="00B326BA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6B0CE8" w14:paraId="15F5D81F" w14:textId="77777777">
        <w:trPr>
          <w:trHeight w:val="804"/>
        </w:trPr>
        <w:tc>
          <w:tcPr>
            <w:tcW w:w="845" w:type="dxa"/>
            <w:vMerge w:val="restart"/>
          </w:tcPr>
          <w:p w14:paraId="29794084" w14:textId="77777777" w:rsidR="006B0CE8" w:rsidRDefault="00925777" w:rsidP="00B326BA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2127" w:type="dxa"/>
            <w:vMerge w:val="restart"/>
          </w:tcPr>
          <w:p w14:paraId="2BACCBEA" w14:textId="77777777" w:rsidR="006B0CE8" w:rsidRDefault="00925777" w:rsidP="00B326BA">
            <w:pPr>
              <w:widowControl w:val="0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Доработка плагина</w:t>
            </w:r>
          </w:p>
          <w:p w14:paraId="1F17A02F" w14:textId="77777777" w:rsidR="006B0CE8" w:rsidRDefault="00925777" w:rsidP="00B326BA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 Создание пояснительной записки</w:t>
            </w:r>
          </w:p>
        </w:tc>
        <w:tc>
          <w:tcPr>
            <w:tcW w:w="2551" w:type="dxa"/>
          </w:tcPr>
          <w:p w14:paraId="6868EC2F" w14:textId="77777777" w:rsidR="006B0CE8" w:rsidRDefault="00925777" w:rsidP="00B326BA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Программный код</w:t>
            </w:r>
          </w:p>
        </w:tc>
        <w:tc>
          <w:tcPr>
            <w:tcW w:w="1985" w:type="dxa"/>
            <w:vMerge w:val="restart"/>
          </w:tcPr>
          <w:p w14:paraId="1C39C15C" w14:textId="77777777" w:rsidR="006B0CE8" w:rsidRDefault="00925777" w:rsidP="00B326BA">
            <w:pPr>
              <w:widowControl w:val="0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RSDN Magazine #1-2004</w:t>
            </w:r>
          </w:p>
          <w:p w14:paraId="6EBBAAAE" w14:textId="77777777" w:rsidR="006B0CE8" w:rsidRDefault="00925777" w:rsidP="00B326BA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ОС ТУСУР 01-2021</w:t>
            </w:r>
          </w:p>
        </w:tc>
        <w:tc>
          <w:tcPr>
            <w:tcW w:w="1985" w:type="dxa"/>
            <w:vMerge w:val="restart"/>
          </w:tcPr>
          <w:p w14:paraId="308FC142" w14:textId="77777777" w:rsidR="006B0CE8" w:rsidRDefault="00925777" w:rsidP="00B326BA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Не позднее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29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.12.202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6B0CE8" w14:paraId="7E493117" w14:textId="77777777">
        <w:trPr>
          <w:trHeight w:val="804"/>
        </w:trPr>
        <w:tc>
          <w:tcPr>
            <w:tcW w:w="845" w:type="dxa"/>
            <w:vMerge/>
          </w:tcPr>
          <w:p w14:paraId="1370DA42" w14:textId="77777777" w:rsidR="006B0CE8" w:rsidRDefault="006B0CE8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127" w:type="dxa"/>
            <w:vMerge/>
          </w:tcPr>
          <w:p w14:paraId="6B71C3E8" w14:textId="77777777" w:rsidR="006B0CE8" w:rsidRDefault="006B0CE8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551" w:type="dxa"/>
          </w:tcPr>
          <w:p w14:paraId="06758263" w14:textId="77777777" w:rsidR="006B0CE8" w:rsidRDefault="00925777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Модульные тесты</w:t>
            </w:r>
          </w:p>
        </w:tc>
        <w:tc>
          <w:tcPr>
            <w:tcW w:w="1985" w:type="dxa"/>
            <w:vMerge/>
          </w:tcPr>
          <w:p w14:paraId="6517C10A" w14:textId="77777777" w:rsidR="006B0CE8" w:rsidRDefault="006B0CE8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985" w:type="dxa"/>
            <w:vMerge/>
          </w:tcPr>
          <w:p w14:paraId="5B559BDC" w14:textId="77777777" w:rsidR="006B0CE8" w:rsidRDefault="006B0CE8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6B0CE8" w14:paraId="24904CF6" w14:textId="77777777">
        <w:trPr>
          <w:trHeight w:val="804"/>
        </w:trPr>
        <w:tc>
          <w:tcPr>
            <w:tcW w:w="845" w:type="dxa"/>
            <w:vMerge/>
          </w:tcPr>
          <w:p w14:paraId="58ED4E51" w14:textId="77777777" w:rsidR="006B0CE8" w:rsidRDefault="006B0CE8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127" w:type="dxa"/>
            <w:vMerge/>
          </w:tcPr>
          <w:p w14:paraId="22E26925" w14:textId="77777777" w:rsidR="006B0CE8" w:rsidRDefault="006B0CE8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551" w:type="dxa"/>
          </w:tcPr>
          <w:p w14:paraId="62E8839C" w14:textId="77777777" w:rsidR="006B0CE8" w:rsidRDefault="00925777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Пояснительная записка</w:t>
            </w:r>
          </w:p>
        </w:tc>
        <w:tc>
          <w:tcPr>
            <w:tcW w:w="1985" w:type="dxa"/>
            <w:vMerge/>
          </w:tcPr>
          <w:p w14:paraId="0D0DE957" w14:textId="77777777" w:rsidR="006B0CE8" w:rsidRDefault="006B0CE8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985" w:type="dxa"/>
            <w:vMerge/>
          </w:tcPr>
          <w:p w14:paraId="69BD7722" w14:textId="77777777" w:rsidR="006B0CE8" w:rsidRDefault="006B0CE8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4EE54BA3" w14:textId="77777777" w:rsidR="006B0CE8" w:rsidRDefault="009257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D9396FD" w14:textId="77777777" w:rsidR="006B0CE8" w:rsidRDefault="0092577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35" w:name="_Toc178605052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5 ПОРЯДОК РАЗРАБОТКИ АВТОМАТИЗИРОВАННОЙ СИСТЕМЫ</w:t>
      </w:r>
      <w:bookmarkEnd w:id="35"/>
    </w:p>
    <w:p w14:paraId="32143B88" w14:textId="77777777" w:rsidR="006B0CE8" w:rsidRDefault="006B0CE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D3C9F28" w14:textId="77777777" w:rsidR="006B0CE8" w:rsidRPr="00087CB7" w:rsidRDefault="00925777">
      <w:pPr>
        <w:pStyle w:val="2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36" w:name="_Toc178605053"/>
      <w:r w:rsidRPr="00087CB7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5.1 Порядок организации разработки АС</w:t>
      </w:r>
      <w:bookmarkEnd w:id="36"/>
    </w:p>
    <w:p w14:paraId="29B297B3" w14:textId="77777777" w:rsidR="006B0CE8" w:rsidRDefault="006B0CE8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3728385" w14:textId="77777777" w:rsidR="006B0CE8" w:rsidRDefault="00925777">
      <w:pPr>
        <w:spacing w:line="360" w:lineRule="auto"/>
        <w:ind w:firstLine="708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t>Работа по разработке АС организуется в удалённом формате с возможностью очного присутствия в рабочие часы и использовании для разработки ПК, находящихся в распоряжении кафедры КСУП.</w:t>
      </w:r>
    </w:p>
    <w:p w14:paraId="1B2C68D3" w14:textId="77777777" w:rsidR="006B0CE8" w:rsidRDefault="006B0CE8">
      <w:pPr>
        <w:pStyle w:val="2"/>
        <w:spacing w:line="360" w:lineRule="auto"/>
        <w:jc w:val="center"/>
        <w:rPr>
          <w:rFonts w:ascii="Times New Roman" w:eastAsia="SimSun" w:hAnsi="Times New Roman" w:cs="Times New Roman"/>
          <w:color w:val="auto"/>
          <w:sz w:val="28"/>
          <w:szCs w:val="28"/>
          <w:lang w:val="ru-RU"/>
        </w:rPr>
      </w:pPr>
    </w:p>
    <w:p w14:paraId="11BE2286" w14:textId="77777777" w:rsidR="006B0CE8" w:rsidRPr="00087CB7" w:rsidRDefault="00925777">
      <w:pPr>
        <w:pStyle w:val="2"/>
        <w:spacing w:line="360" w:lineRule="auto"/>
        <w:jc w:val="center"/>
        <w:rPr>
          <w:rFonts w:ascii="Times New Roman" w:eastAsia="SimSun" w:hAnsi="Times New Roman" w:cs="Times New Roman"/>
          <w:b/>
          <w:color w:val="auto"/>
          <w:sz w:val="28"/>
          <w:szCs w:val="28"/>
          <w:lang w:val="ru-RU"/>
        </w:rPr>
      </w:pPr>
      <w:bookmarkStart w:id="37" w:name="_Toc178605054"/>
      <w:r w:rsidRPr="00087CB7">
        <w:rPr>
          <w:rFonts w:ascii="Times New Roman" w:eastAsia="SimSun" w:hAnsi="Times New Roman" w:cs="Times New Roman"/>
          <w:b/>
          <w:color w:val="auto"/>
          <w:sz w:val="28"/>
          <w:szCs w:val="28"/>
          <w:lang w:val="ru-RU"/>
        </w:rPr>
        <w:t>5.2 Перечень документов и исходных данных для разработки АС</w:t>
      </w:r>
      <w:bookmarkEnd w:id="37"/>
    </w:p>
    <w:p w14:paraId="463F272D" w14:textId="77777777" w:rsidR="006B0CE8" w:rsidRDefault="006B0CE8">
      <w:pPr>
        <w:spacing w:line="360" w:lineRule="auto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7FCEC189" w14:textId="77777777" w:rsidR="006B0CE8" w:rsidRDefault="00925777">
      <w:pPr>
        <w:spacing w:line="360" w:lineRule="auto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tab/>
        <w:t>Для разработки плагина «Держателя заднего переключателя» для САПР «</w:t>
      </w:r>
      <w:r>
        <w:rPr>
          <w:rFonts w:ascii="Times New Roman" w:eastAsia="SimSun" w:hAnsi="Times New Roman" w:cs="Times New Roman"/>
          <w:sz w:val="28"/>
          <w:szCs w:val="28"/>
        </w:rPr>
        <w:t>Inventor</w:t>
      </w:r>
      <w:r>
        <w:rPr>
          <w:rFonts w:ascii="Times New Roman" w:eastAsia="SimSun" w:hAnsi="Times New Roman" w:cs="Times New Roman"/>
          <w:sz w:val="28"/>
          <w:szCs w:val="28"/>
          <w:lang w:val="ru-RU"/>
        </w:rPr>
        <w:t>» нужны следующие документы:</w:t>
      </w:r>
    </w:p>
    <w:p w14:paraId="39E39CF5" w14:textId="77777777" w:rsidR="006B0CE8" w:rsidRDefault="009257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− документация для языка программирования 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  <w:lang w:val="ru-RU"/>
        </w:rPr>
        <w:t>#;</w:t>
      </w:r>
    </w:p>
    <w:p w14:paraId="6C0923F7" w14:textId="6B484614" w:rsidR="006B0CE8" w:rsidRDefault="00925777">
      <w:pPr>
        <w:spacing w:line="360" w:lineRule="auto"/>
        <w:ind w:left="708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− </w:t>
      </w:r>
      <w:r>
        <w:rPr>
          <w:rFonts w:ascii="Arial" w:eastAsia="SimSun" w:hAnsi="Arial" w:cs="Arial"/>
          <w:color w:val="444444"/>
          <w:sz w:val="28"/>
          <w:szCs w:val="28"/>
          <w:shd w:val="clear" w:color="auto" w:fill="FFFFFF"/>
          <w:lang w:val="ru-RU"/>
        </w:rPr>
        <w:t> </w:t>
      </w:r>
      <w:r>
        <w:rPr>
          <w:rFonts w:ascii="Times New Roman" w:eastAsia="SimSun" w:hAnsi="Times New Roman" w:cs="Times New Roman"/>
          <w:sz w:val="28"/>
          <w:szCs w:val="28"/>
          <w:shd w:val="clear" w:color="auto" w:fill="FFFFFF"/>
          <w:lang w:val="ru-RU"/>
        </w:rPr>
        <w:t xml:space="preserve">ГОСТ 31741-2012 </w:t>
      </w:r>
      <w:r>
        <w:rPr>
          <w:rFonts w:ascii="Times New Roman" w:eastAsia="SimSun" w:hAnsi="Times New Roman" w:cs="Times New Roman"/>
          <w:sz w:val="28"/>
          <w:szCs w:val="28"/>
          <w:lang w:val="ru-RU"/>
        </w:rPr>
        <w:t>«Велосипеды. Общие технические условия»</w:t>
      </w:r>
      <w:r w:rsidR="00B25212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14:paraId="35B5A714" w14:textId="77777777" w:rsidR="006B0CE8" w:rsidRDefault="006B0CE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4D776EC" w14:textId="77777777" w:rsidR="006B0CE8" w:rsidRPr="00087CB7" w:rsidRDefault="00925777">
      <w:pPr>
        <w:pStyle w:val="2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38" w:name="_Toc178605055"/>
      <w:r w:rsidRPr="00087CB7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5.3 Перечень документов, предъявляемых по окончании соответствующих этапов работ</w:t>
      </w:r>
      <w:bookmarkEnd w:id="38"/>
    </w:p>
    <w:p w14:paraId="28F9E83E" w14:textId="77777777" w:rsidR="006B0CE8" w:rsidRDefault="006B0CE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64F6852" w14:textId="77777777" w:rsidR="006B0CE8" w:rsidRDefault="009257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По окончании соответствующих этапов работ должен быть предоставлен следующий перечень документов:</w:t>
      </w:r>
    </w:p>
    <w:p w14:paraId="7F61C470" w14:textId="77777777" w:rsidR="006B0CE8" w:rsidRDefault="009257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− документ технического задания;</w:t>
      </w:r>
    </w:p>
    <w:p w14:paraId="64B9F4CC" w14:textId="77777777" w:rsidR="006B0CE8" w:rsidRDefault="009257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− документ проекта системы;</w:t>
      </w:r>
    </w:p>
    <w:p w14:paraId="4CF1168B" w14:textId="77777777" w:rsidR="006B0CE8" w:rsidRDefault="009257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− программный код;</w:t>
      </w:r>
    </w:p>
    <w:p w14:paraId="57FAA391" w14:textId="77777777" w:rsidR="006B0CE8" w:rsidRDefault="009257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− пояснительная записка.</w:t>
      </w:r>
    </w:p>
    <w:p w14:paraId="4561E00C" w14:textId="77777777" w:rsidR="006B0CE8" w:rsidRDefault="009257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13CA6">
        <w:rPr>
          <w:lang w:val="ru-RU"/>
        </w:rPr>
        <w:br w:type="page"/>
      </w:r>
    </w:p>
    <w:p w14:paraId="56DCF530" w14:textId="77777777" w:rsidR="006B0CE8" w:rsidRDefault="00925777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39" w:name="_Toc178605056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6 ПОРЯДОК КОНТРОЛЯ И ПРИЁМКИ АВТОМАТИЗИРОВАННОЙ СИСТЕМЫ</w:t>
      </w:r>
      <w:bookmarkEnd w:id="39"/>
    </w:p>
    <w:p w14:paraId="75B7218E" w14:textId="77777777" w:rsidR="006B0CE8" w:rsidRDefault="006B0CE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D8F2CBD" w14:textId="77777777" w:rsidR="006B0CE8" w:rsidRPr="00087CB7" w:rsidRDefault="00925777">
      <w:pPr>
        <w:pStyle w:val="2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40" w:name="_Toc178605057"/>
      <w:r w:rsidRPr="00087CB7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6.1 Виды, состав и методы испытаний АС и ее составных частей</w:t>
      </w:r>
      <w:bookmarkEnd w:id="40"/>
    </w:p>
    <w:p w14:paraId="48B414B8" w14:textId="77777777" w:rsidR="006B0CE8" w:rsidRDefault="006B0CE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F8BAA50" w14:textId="77777777" w:rsidR="006B0CE8" w:rsidRDefault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Испытания должны быть организованы и проведены в соответствии с [2-3]. </w:t>
      </w:r>
    </w:p>
    <w:p w14:paraId="6C11A63D" w14:textId="77777777" w:rsidR="006B0CE8" w:rsidRDefault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Должны быть проведены следующие виды испытаний: </w:t>
      </w:r>
    </w:p>
    <w:p w14:paraId="7C235091" w14:textId="77777777" w:rsidR="006B0CE8" w:rsidRDefault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− предварительные испытания; </w:t>
      </w:r>
    </w:p>
    <w:p w14:paraId="71D6C5C8" w14:textId="77777777" w:rsidR="006B0CE8" w:rsidRDefault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− опытная эксплуатация (ОЭ); </w:t>
      </w:r>
    </w:p>
    <w:p w14:paraId="576E7447" w14:textId="77777777" w:rsidR="006B0CE8" w:rsidRDefault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− приёмочные испытания. </w:t>
      </w:r>
    </w:p>
    <w:p w14:paraId="436FB3EA" w14:textId="77777777" w:rsidR="006B0CE8" w:rsidRDefault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предварительные испытания плагина входят следующие пункты: </w:t>
      </w:r>
    </w:p>
    <w:p w14:paraId="2F55F5F8" w14:textId="77777777" w:rsidR="006B0CE8" w:rsidRDefault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− модульное тестирование логики; </w:t>
      </w:r>
    </w:p>
    <w:p w14:paraId="0FC9FC65" w14:textId="77777777" w:rsidR="006B0CE8" w:rsidRDefault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− нагрузочное тестирование; </w:t>
      </w:r>
    </w:p>
    <w:p w14:paraId="52E4653D" w14:textId="77777777" w:rsidR="006B0CE8" w:rsidRDefault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− ручное тестирование </w:t>
      </w:r>
    </w:p>
    <w:p w14:paraId="1F0CB7FE" w14:textId="77777777" w:rsidR="006B0CE8" w:rsidRDefault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этап опытной эксплуатации входит ручное тестирование. </w:t>
      </w:r>
    </w:p>
    <w:p w14:paraId="45FB5527" w14:textId="77777777" w:rsidR="006B0CE8" w:rsidRDefault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этап приёмочного испытания входит ручное тестирование.</w:t>
      </w:r>
    </w:p>
    <w:p w14:paraId="55FE96C1" w14:textId="77777777" w:rsidR="006B0CE8" w:rsidRDefault="006B0CE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2EA3EEF" w14:textId="77777777" w:rsidR="006B0CE8" w:rsidRPr="00087CB7" w:rsidRDefault="00925777">
      <w:pPr>
        <w:pStyle w:val="2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41" w:name="_Toc178605058"/>
      <w:r w:rsidRPr="00087CB7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6.2 Общие требования к приёмке работ по стадиям</w:t>
      </w:r>
      <w:bookmarkEnd w:id="41"/>
    </w:p>
    <w:p w14:paraId="0F7D21FB" w14:textId="77777777" w:rsidR="006B0CE8" w:rsidRDefault="006B0CE8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E8D54C7" w14:textId="77777777" w:rsidR="006B0CE8" w:rsidRPr="00F13CA6" w:rsidRDefault="00925777" w:rsidP="00E65A67">
      <w:pPr>
        <w:spacing w:line="360" w:lineRule="auto"/>
        <w:ind w:firstLine="708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Приёмка результатов работ осуществляется поэтапно в соответствии с календарным планом выполнения работ (п. 4). </w:t>
      </w:r>
    </w:p>
    <w:p w14:paraId="1EFA31C8" w14:textId="77777777" w:rsidR="006B0CE8" w:rsidRPr="00F13CA6" w:rsidRDefault="00925777" w:rsidP="00E65A67">
      <w:pPr>
        <w:spacing w:line="360" w:lineRule="auto"/>
        <w:ind w:firstLine="708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процессе приёмки работ должна быть осуществлена проверка системы на соответствие требованиям разработанных ТЗ. </w:t>
      </w:r>
    </w:p>
    <w:p w14:paraId="7F54972D" w14:textId="77777777" w:rsidR="006B0CE8" w:rsidRPr="00F13CA6" w:rsidRDefault="00925777" w:rsidP="00E65A67">
      <w:pPr>
        <w:spacing w:line="360" w:lineRule="auto"/>
        <w:ind w:firstLine="708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Прочие требования и дефекты системы, выявленные на испытаниях и не относящиеся к требованиям, приведённым в разработанных частных технических заданиях, могут документироваться как желательные доработки. Наличие желательных доработок не влияет на приёмку работ и процесс передачи системы в эксплуатацию. </w:t>
      </w:r>
    </w:p>
    <w:p w14:paraId="6B388B29" w14:textId="77777777" w:rsidR="006B0CE8" w:rsidRPr="00F13CA6" w:rsidRDefault="00925777" w:rsidP="00E65A67">
      <w:pPr>
        <w:spacing w:line="360" w:lineRule="auto"/>
        <w:ind w:firstLine="708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Комплектность передаваемой отчётной документации подлежит проверке Заказчиком.</w:t>
      </w:r>
    </w:p>
    <w:p w14:paraId="733FA0CC" w14:textId="77777777" w:rsidR="006B0CE8" w:rsidRDefault="00925777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42" w:name="_Toc178605059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7 ТРЕБОВАНИЯ К ДОКУМЕНТИРОВАНИЮ</w:t>
      </w:r>
      <w:bookmarkEnd w:id="42"/>
    </w:p>
    <w:p w14:paraId="6B08AA84" w14:textId="77777777" w:rsidR="006B0CE8" w:rsidRDefault="006B0CE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6828642" w14:textId="77777777" w:rsidR="006B0CE8" w:rsidRDefault="009257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Отчётная документация должна передаваться Заказчику в электронном виде на русском языке. Вспомогательная документация (не указанная в качестве непосредственного результата работ) также передаётся только в электронном виде.</w:t>
      </w:r>
    </w:p>
    <w:p w14:paraId="18657901" w14:textId="77777777" w:rsidR="006B0CE8" w:rsidRDefault="006B0CE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7DFEBD7" w14:textId="77777777" w:rsidR="006B0CE8" w:rsidRPr="00087CB7" w:rsidRDefault="00925777">
      <w:pPr>
        <w:pStyle w:val="2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43" w:name="_Toc178605060"/>
      <w:r w:rsidRPr="00087CB7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7.1 Перечень подлежащих разработке документов</w:t>
      </w:r>
      <w:bookmarkEnd w:id="43"/>
    </w:p>
    <w:p w14:paraId="34674DBB" w14:textId="77777777" w:rsidR="006B0CE8" w:rsidRDefault="006B0CE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A1DC25E" w14:textId="77777777" w:rsidR="006B0CE8" w:rsidRDefault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Документы «Проект системы» и «Пояснительная записка» должны разрабатываться согласно требованиям [4]. </w:t>
      </w:r>
    </w:p>
    <w:p w14:paraId="62B67C45" w14:textId="77777777" w:rsidR="006B0CE8" w:rsidRDefault="006B0CE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DCA411B" w14:textId="77777777" w:rsidR="006B0CE8" w:rsidRPr="00087CB7" w:rsidRDefault="00925777">
      <w:pPr>
        <w:pStyle w:val="2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44" w:name="_Toc178605061"/>
      <w:r w:rsidRPr="00087CB7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7.2 Вид представления и количество документов</w:t>
      </w:r>
      <w:bookmarkEnd w:id="44"/>
    </w:p>
    <w:p w14:paraId="23305AB7" w14:textId="77777777" w:rsidR="006B0CE8" w:rsidRDefault="006B0CE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114D0E9" w14:textId="77777777" w:rsidR="006B0CE8" w:rsidRDefault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Нижеперечисленные документы к АС предоставляются в электронном виде в форматах .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docx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.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pdf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по одному экземпляру каждый </w:t>
      </w:r>
    </w:p>
    <w:p w14:paraId="669F377C" w14:textId="77777777" w:rsidR="006B0CE8" w:rsidRDefault="00925777">
      <w:pPr>
        <w:numPr>
          <w:ilvl w:val="0"/>
          <w:numId w:val="3"/>
        </w:num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Техническое задание; </w:t>
      </w:r>
    </w:p>
    <w:p w14:paraId="05207CC6" w14:textId="77777777" w:rsidR="006B0CE8" w:rsidRDefault="00925777">
      <w:pPr>
        <w:numPr>
          <w:ilvl w:val="0"/>
          <w:numId w:val="3"/>
        </w:num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Проект системы; </w:t>
      </w:r>
    </w:p>
    <w:p w14:paraId="4A5F5A8C" w14:textId="77777777" w:rsidR="006B0CE8" w:rsidRDefault="00925777">
      <w:pPr>
        <w:numPr>
          <w:ilvl w:val="0"/>
          <w:numId w:val="3"/>
        </w:num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Пояснительная записка; </w:t>
      </w:r>
    </w:p>
    <w:p w14:paraId="4721838D" w14:textId="77777777" w:rsidR="006B0CE8" w:rsidRDefault="00925777">
      <w:pPr>
        <w:numPr>
          <w:ilvl w:val="0"/>
          <w:numId w:val="3"/>
        </w:num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Три варианта дополнительной функциональности на </w:t>
      </w:r>
      <w:r>
        <w:rPr>
          <w:rFonts w:ascii="Times New Roman" w:hAnsi="Times New Roman" w:cs="Times New Roman"/>
          <w:sz w:val="28"/>
          <w:szCs w:val="28"/>
          <w:lang w:val="ru-RU"/>
        </w:rPr>
        <w:tab/>
        <w:t>согласование.</w:t>
      </w:r>
    </w:p>
    <w:p w14:paraId="6BC09821" w14:textId="77777777" w:rsidR="006B0CE8" w:rsidRDefault="006B0CE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6991702" w14:textId="77777777" w:rsidR="006B0CE8" w:rsidRPr="00087CB7" w:rsidRDefault="00925777">
      <w:pPr>
        <w:pStyle w:val="2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45" w:name="_Toc178605062"/>
      <w:r w:rsidRPr="00087CB7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7.3 Требования по использованию ЕСКД и ЕСПД при разработке документов</w:t>
      </w:r>
      <w:bookmarkEnd w:id="45"/>
    </w:p>
    <w:p w14:paraId="4A148CA8" w14:textId="77777777" w:rsidR="006B0CE8" w:rsidRDefault="006B0CE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164D636" w14:textId="77777777" w:rsidR="006B0CE8" w:rsidRDefault="009257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Документы на Систему оформляют в соответствии с требованиями ОС ТУСУР-2021.</w:t>
      </w:r>
    </w:p>
    <w:p w14:paraId="647A8C8A" w14:textId="77777777" w:rsidR="006B0CE8" w:rsidRDefault="009257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  <w:t>Общие требования:</w:t>
      </w:r>
    </w:p>
    <w:p w14:paraId="4C6E6971" w14:textId="77777777" w:rsidR="006B0CE8" w:rsidRDefault="009257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− размер бумаги – А4. Допускается для размещения рисунков и таблиц использование листов формата А3 с подшивкой по короткой стороне листа; </w:t>
      </w:r>
    </w:p>
    <w:p w14:paraId="42CFEFB0" w14:textId="77777777" w:rsidR="006B0CE8" w:rsidRDefault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− шрифт – Times New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Roman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14; </w:t>
      </w:r>
    </w:p>
    <w:p w14:paraId="3E2B1266" w14:textId="77777777" w:rsidR="006B0CE8" w:rsidRDefault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− первая строка – отступ 1,25 см; </w:t>
      </w:r>
    </w:p>
    <w:p w14:paraId="156D9645" w14:textId="77777777" w:rsidR="006B0CE8" w:rsidRDefault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− межстрочный интервал – полуторный; </w:t>
      </w:r>
    </w:p>
    <w:p w14:paraId="282A85EC" w14:textId="77777777" w:rsidR="006B0CE8" w:rsidRDefault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− выравнивание – по ширине; </w:t>
      </w:r>
    </w:p>
    <w:p w14:paraId="026072B3" w14:textId="77777777" w:rsidR="006B0CE8" w:rsidRDefault="009257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− перенос слов – автоматический </w:t>
      </w:r>
    </w:p>
    <w:p w14:paraId="491CE6D6" w14:textId="77777777" w:rsidR="006B0CE8" w:rsidRDefault="009257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13CA6">
        <w:rPr>
          <w:lang w:val="ru-RU"/>
        </w:rPr>
        <w:br w:type="page"/>
      </w:r>
    </w:p>
    <w:p w14:paraId="74D08738" w14:textId="77777777" w:rsidR="006B0CE8" w:rsidRDefault="00925777">
      <w:pPr>
        <w:pStyle w:val="1"/>
        <w:spacing w:before="0" w:line="360" w:lineRule="auto"/>
        <w:jc w:val="center"/>
        <w:rPr>
          <w:rFonts w:ascii="Times New Roman" w:eastAsia="SimSun" w:hAnsi="Times New Roman" w:cs="Times New Roman"/>
          <w:b/>
          <w:bCs/>
          <w:color w:val="auto"/>
          <w:sz w:val="28"/>
          <w:szCs w:val="28"/>
          <w:lang w:val="ru-RU"/>
        </w:rPr>
      </w:pPr>
      <w:bookmarkStart w:id="46" w:name="_Toc178605063"/>
      <w:r>
        <w:rPr>
          <w:rFonts w:ascii="Times New Roman" w:eastAsia="SimSu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8 ИСТОЧНИКИ РАЗРАБОТКИ</w:t>
      </w:r>
      <w:bookmarkEnd w:id="46"/>
    </w:p>
    <w:p w14:paraId="7EE05A43" w14:textId="77777777" w:rsidR="006B0CE8" w:rsidRDefault="006B0CE8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</w:pPr>
    </w:p>
    <w:p w14:paraId="7FF3C455" w14:textId="77777777" w:rsidR="006B0CE8" w:rsidRDefault="00925777">
      <w:pPr>
        <w:spacing w:line="360" w:lineRule="auto"/>
        <w:ind w:firstLine="708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В настоящем документе использованы следующая литература и нормативные документы: </w:t>
      </w:r>
    </w:p>
    <w:p w14:paraId="45BFE4CB" w14:textId="77777777" w:rsidR="006B0CE8" w:rsidRDefault="00925777">
      <w:pPr>
        <w:numPr>
          <w:ilvl w:val="0"/>
          <w:numId w:val="4"/>
        </w:numPr>
        <w:spacing w:line="360" w:lineRule="auto"/>
        <w:ind w:firstLine="708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Новые технологии в программировании : учебное пособие / А. А. 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val="ru-RU"/>
        </w:rPr>
        <w:t>Калентьев</w:t>
      </w:r>
      <w:proofErr w:type="spellEnd"/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Д. В. 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val="ru-RU"/>
        </w:rPr>
        <w:t>Гарайс</w:t>
      </w:r>
      <w:proofErr w:type="spellEnd"/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А. Е. Горяинов — Томск : Эль Контент, 2014. — 176 с. </w:t>
      </w:r>
    </w:p>
    <w:p w14:paraId="6DB91995" w14:textId="77777777" w:rsidR="006B0CE8" w:rsidRDefault="00925777">
      <w:pPr>
        <w:numPr>
          <w:ilvl w:val="0"/>
          <w:numId w:val="4"/>
        </w:numPr>
        <w:spacing w:line="360" w:lineRule="auto"/>
        <w:ind w:firstLine="708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ГОСТ 34.603 «Информационная технология. Виды испытаний автоматизированных систем» </w:t>
      </w:r>
    </w:p>
    <w:p w14:paraId="71176129" w14:textId="77777777" w:rsidR="006B0CE8" w:rsidRDefault="00925777">
      <w:pPr>
        <w:numPr>
          <w:ilvl w:val="0"/>
          <w:numId w:val="4"/>
        </w:numPr>
        <w:spacing w:line="360" w:lineRule="auto"/>
        <w:ind w:firstLine="708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ГОСТ 34.602 – 2020 «Информационные технологии. Комплекс стандартов на автоматизированные системы. Техническое задание на создание автоматизированной системы»; </w:t>
      </w:r>
    </w:p>
    <w:p w14:paraId="28F761CD" w14:textId="77777777" w:rsidR="006B0CE8" w:rsidRDefault="00925777">
      <w:pPr>
        <w:numPr>
          <w:ilvl w:val="0"/>
          <w:numId w:val="4"/>
        </w:numPr>
        <w:spacing w:line="360" w:lineRule="auto"/>
        <w:ind w:firstLine="708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ОС ТУСУР 01-2021 «Работы студенческие по направлениям подготовки и специальностям технического профиля. Общие требования и правила оформления от 25.11.2021»; </w:t>
      </w:r>
    </w:p>
    <w:p w14:paraId="356FAB59" w14:textId="77777777" w:rsidR="006B0CE8" w:rsidRDefault="00925777">
      <w:pPr>
        <w:numPr>
          <w:ilvl w:val="0"/>
          <w:numId w:val="4"/>
        </w:numPr>
        <w:spacing w:line="360" w:lineRule="auto"/>
        <w:ind w:firstLine="708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Рабочая программа дисциплины «Основы разработки САПР»; </w:t>
      </w:r>
    </w:p>
    <w:p w14:paraId="180D3FD0" w14:textId="77777777" w:rsidR="006B0CE8" w:rsidRDefault="00925777">
      <w:pPr>
        <w:numPr>
          <w:ilvl w:val="0"/>
          <w:numId w:val="4"/>
        </w:numPr>
        <w:spacing w:line="360" w:lineRule="auto"/>
        <w:ind w:firstLine="708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Введение в UML от создателей языка  : руководство пользователя / Г. Буч, Д. Рамбо, И. Якобсон. - 2-е изд. - М. : ДМК Пресс, 2012. - 494 </w:t>
      </w:r>
      <w:proofErr w:type="gramStart"/>
      <w:r>
        <w:rPr>
          <w:rFonts w:ascii="Times New Roman" w:eastAsia="SimSun" w:hAnsi="Times New Roman" w:cs="Times New Roman"/>
          <w:sz w:val="28"/>
          <w:szCs w:val="28"/>
          <w:lang w:val="ru-RU"/>
        </w:rPr>
        <w:t>с. :</w:t>
      </w:r>
      <w:proofErr w:type="gramEnd"/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ил. - (Классика программирования). - 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val="ru-RU"/>
        </w:rPr>
        <w:t>Предм</w:t>
      </w:r>
      <w:proofErr w:type="spellEnd"/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. указ.: с. 483- 493. - ISBN 978-5-94074-644-7; </w:t>
      </w:r>
    </w:p>
    <w:p w14:paraId="4F55D72B" w14:textId="77777777" w:rsidR="006B0CE8" w:rsidRDefault="00925777">
      <w:pPr>
        <w:numPr>
          <w:ilvl w:val="0"/>
          <w:numId w:val="4"/>
        </w:numPr>
        <w:spacing w:line="360" w:lineRule="auto"/>
        <w:ind w:firstLine="708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Ли. К. Основы САПР (CAD/CAM/CAE). – 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val="ru-RU"/>
        </w:rPr>
        <w:t>Спб</w:t>
      </w:r>
      <w:proofErr w:type="spellEnd"/>
      <w:r>
        <w:rPr>
          <w:rFonts w:ascii="Times New Roman" w:eastAsia="SimSun" w:hAnsi="Times New Roman" w:cs="Times New Roman"/>
          <w:sz w:val="28"/>
          <w:szCs w:val="28"/>
          <w:lang w:val="ru-RU"/>
        </w:rPr>
        <w:t>.:«Питер», 2004. – 560с.</w:t>
      </w:r>
    </w:p>
    <w:p w14:paraId="2B2C66D6" w14:textId="77777777" w:rsidR="006B0CE8" w:rsidRDefault="00925777">
      <w:pPr>
        <w:pStyle w:val="af4"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Требования к системе для семейства продуктов </w:t>
      </w:r>
      <w:r>
        <w:rPr>
          <w:rFonts w:ascii="Times New Roman" w:hAnsi="Times New Roman" w:cs="Times New Roman"/>
          <w:sz w:val="28"/>
          <w:szCs w:val="28"/>
        </w:rPr>
        <w:t>Visual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Studio 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2022. </w:t>
      </w:r>
      <w:r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[электронный ресурс]. – режим доступа: </w:t>
      </w:r>
      <w:hyperlink>
        <w:r>
          <w:rPr>
            <w:rStyle w:val="a3"/>
            <w:rFonts w:ascii="Times New Roman" w:hAnsi="Times New Roman" w:cs="Times New Roman"/>
            <w:color w:val="000000"/>
            <w:sz w:val="28"/>
            <w:szCs w:val="28"/>
            <w:lang w:val="ru-RU"/>
          </w:rPr>
          <w:t>https://learn.microsoft.com/ru-ru/visualstudio/releases/2022/system-requirements</w:t>
        </w:r>
      </w:hyperlink>
    </w:p>
    <w:p w14:paraId="6171EDE4" w14:textId="77777777" w:rsidR="006B0CE8" w:rsidRDefault="00925777">
      <w:pPr>
        <w:pStyle w:val="af4"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ГОСТ 31741-2012 «Велосипеды. Общие технические условия».</w:t>
      </w:r>
    </w:p>
    <w:sectPr w:rsidR="006B0CE8" w:rsidSect="00F13CA6">
      <w:footerReference w:type="even" r:id="rId16"/>
      <w:footerReference w:type="default" r:id="rId17"/>
      <w:pgSz w:w="11906" w:h="16838"/>
      <w:pgMar w:top="1134" w:right="851" w:bottom="1134" w:left="1701" w:header="0" w:footer="720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BA0B9" w14:textId="77777777" w:rsidR="00B578F3" w:rsidRDefault="00B578F3">
      <w:r>
        <w:separator/>
      </w:r>
    </w:p>
  </w:endnote>
  <w:endnote w:type="continuationSeparator" w:id="0">
    <w:p w14:paraId="4A1D44C6" w14:textId="77777777" w:rsidR="00B578F3" w:rsidRDefault="00B578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86CE1" w14:textId="77777777" w:rsidR="005C3320" w:rsidRDefault="005C3320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DED93" w14:textId="77777777" w:rsidR="005C3320" w:rsidRDefault="005C3320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9EB3C" w14:textId="77777777" w:rsidR="005C3320" w:rsidRDefault="005C3320">
    <w:pPr>
      <w:pStyle w:val="ac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74FC5" w14:textId="77777777" w:rsidR="00BA4C41" w:rsidRDefault="00BA4C41">
    <w:pPr>
      <w:pStyle w:val="ac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105399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2C23F8A4" w14:textId="5D94E300" w:rsidR="00BA4C41" w:rsidRPr="005C3320" w:rsidRDefault="00BA4C41">
        <w:pPr>
          <w:pStyle w:val="ac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5C3320">
          <w:rPr>
            <w:rFonts w:ascii="Times New Roman" w:hAnsi="Times New Roman" w:cs="Times New Roman"/>
          </w:rPr>
          <w:fldChar w:fldCharType="begin"/>
        </w:r>
        <w:r w:rsidRPr="005C3320">
          <w:rPr>
            <w:rFonts w:ascii="Times New Roman" w:hAnsi="Times New Roman" w:cs="Times New Roman"/>
          </w:rPr>
          <w:instrText xml:space="preserve"> PAGE </w:instrText>
        </w:r>
        <w:r w:rsidRPr="005C3320">
          <w:rPr>
            <w:rFonts w:ascii="Times New Roman" w:hAnsi="Times New Roman" w:cs="Times New Roman"/>
          </w:rPr>
          <w:fldChar w:fldCharType="separate"/>
        </w:r>
        <w:r w:rsidR="00446C6B" w:rsidRPr="005C3320">
          <w:rPr>
            <w:rFonts w:ascii="Times New Roman" w:hAnsi="Times New Roman" w:cs="Times New Roman"/>
            <w:noProof/>
          </w:rPr>
          <w:t>17</w:t>
        </w:r>
        <w:r w:rsidRPr="005C3320">
          <w:rPr>
            <w:rFonts w:ascii="Times New Roman" w:hAnsi="Times New Roman" w:cs="Times New Roman"/>
          </w:rPr>
          <w:fldChar w:fldCharType="end"/>
        </w:r>
      </w:p>
    </w:sdtContent>
  </w:sdt>
  <w:p w14:paraId="7B067F1F" w14:textId="77777777" w:rsidR="00BA4C41" w:rsidRDefault="00BA4C41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8EAA1" w14:textId="77777777" w:rsidR="00B578F3" w:rsidRDefault="00B578F3">
      <w:r>
        <w:separator/>
      </w:r>
    </w:p>
  </w:footnote>
  <w:footnote w:type="continuationSeparator" w:id="0">
    <w:p w14:paraId="324D399F" w14:textId="77777777" w:rsidR="00B578F3" w:rsidRDefault="00B578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892F6" w14:textId="77777777" w:rsidR="005C3320" w:rsidRDefault="005C3320">
    <w:pPr>
      <w:pStyle w:val="af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0DDDC" w14:textId="77777777" w:rsidR="005C3320" w:rsidRDefault="005C3320">
    <w:pPr>
      <w:pStyle w:val="af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C3085" w14:textId="77777777" w:rsidR="005C3320" w:rsidRDefault="005C3320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01F29"/>
    <w:multiLevelType w:val="multilevel"/>
    <w:tmpl w:val="6024C05E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43362097"/>
    <w:multiLevelType w:val="multilevel"/>
    <w:tmpl w:val="F99ED48A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43D21C1C"/>
    <w:multiLevelType w:val="multilevel"/>
    <w:tmpl w:val="3F700FC8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50674594"/>
    <w:multiLevelType w:val="multilevel"/>
    <w:tmpl w:val="F3ACC6F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69982B61"/>
    <w:multiLevelType w:val="multilevel"/>
    <w:tmpl w:val="DC2C3D64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245842107">
    <w:abstractNumId w:val="1"/>
  </w:num>
  <w:num w:numId="2" w16cid:durableId="1674331304">
    <w:abstractNumId w:val="0"/>
  </w:num>
  <w:num w:numId="3" w16cid:durableId="1938825550">
    <w:abstractNumId w:val="2"/>
  </w:num>
  <w:num w:numId="4" w16cid:durableId="1932084656">
    <w:abstractNumId w:val="4"/>
  </w:num>
  <w:num w:numId="5" w16cid:durableId="4096217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CE8"/>
    <w:rsid w:val="00087CB7"/>
    <w:rsid w:val="00204C7F"/>
    <w:rsid w:val="002E0F5B"/>
    <w:rsid w:val="003D7CAC"/>
    <w:rsid w:val="00446C6B"/>
    <w:rsid w:val="005C3320"/>
    <w:rsid w:val="006B0CE8"/>
    <w:rsid w:val="0080651D"/>
    <w:rsid w:val="008D6EAB"/>
    <w:rsid w:val="00925777"/>
    <w:rsid w:val="00944718"/>
    <w:rsid w:val="00980023"/>
    <w:rsid w:val="00A7589F"/>
    <w:rsid w:val="00B25212"/>
    <w:rsid w:val="00B326BA"/>
    <w:rsid w:val="00B5534C"/>
    <w:rsid w:val="00B578F3"/>
    <w:rsid w:val="00BA4C41"/>
    <w:rsid w:val="00DB6AAE"/>
    <w:rsid w:val="00E33C71"/>
    <w:rsid w:val="00E65A67"/>
    <w:rsid w:val="00EF6545"/>
    <w:rsid w:val="00F13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EA54E"/>
  <w15:docId w15:val="{1BFABEF5-22B8-42E8-BAAC-2F3576CF1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basedOn w:val="a"/>
    <w:next w:val="a"/>
    <w:link w:val="10"/>
    <w:qFormat/>
    <w:rsid w:val="0006585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06585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AF299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qFormat/>
    <w:rsid w:val="0006585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zh-CN"/>
    </w:rPr>
  </w:style>
  <w:style w:type="character" w:customStyle="1" w:styleId="20">
    <w:name w:val="Заголовок 2 Знак"/>
    <w:basedOn w:val="a0"/>
    <w:link w:val="2"/>
    <w:semiHidden/>
    <w:qFormat/>
    <w:rsid w:val="0006585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zh-CN"/>
    </w:rPr>
  </w:style>
  <w:style w:type="character" w:customStyle="1" w:styleId="30">
    <w:name w:val="Заголовок 3 Знак"/>
    <w:basedOn w:val="a0"/>
    <w:link w:val="3"/>
    <w:semiHidden/>
    <w:qFormat/>
    <w:rsid w:val="00AF299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zh-CN"/>
    </w:rPr>
  </w:style>
  <w:style w:type="character" w:styleId="a3">
    <w:name w:val="Hyperlink"/>
    <w:basedOn w:val="a0"/>
    <w:uiPriority w:val="99"/>
    <w:unhideWhenUsed/>
    <w:rsid w:val="009A55DA"/>
    <w:rPr>
      <w:color w:val="0563C1" w:themeColor="hyperlink"/>
      <w:u w:val="single"/>
    </w:rPr>
  </w:style>
  <w:style w:type="character" w:styleId="a4">
    <w:name w:val="annotation reference"/>
    <w:basedOn w:val="a0"/>
    <w:qFormat/>
    <w:rsid w:val="006A0BFA"/>
    <w:rPr>
      <w:sz w:val="16"/>
      <w:szCs w:val="16"/>
    </w:rPr>
  </w:style>
  <w:style w:type="character" w:customStyle="1" w:styleId="a5">
    <w:name w:val="Текст примечания Знак"/>
    <w:basedOn w:val="a0"/>
    <w:link w:val="a6"/>
    <w:qFormat/>
    <w:rsid w:val="006A0BFA"/>
    <w:rPr>
      <w:rFonts w:asciiTheme="minorHAnsi" w:eastAsiaTheme="minorEastAsia" w:hAnsiTheme="minorHAnsi" w:cstheme="minorBidi"/>
      <w:lang w:val="en-US" w:eastAsia="zh-CN"/>
    </w:rPr>
  </w:style>
  <w:style w:type="character" w:customStyle="1" w:styleId="a7">
    <w:name w:val="Тема примечания Знак"/>
    <w:basedOn w:val="a5"/>
    <w:link w:val="a8"/>
    <w:qFormat/>
    <w:rsid w:val="006A0BFA"/>
    <w:rPr>
      <w:rFonts w:asciiTheme="minorHAnsi" w:eastAsiaTheme="minorEastAsia" w:hAnsiTheme="minorHAnsi" w:cstheme="minorBidi"/>
      <w:b/>
      <w:bCs/>
      <w:lang w:val="en-US" w:eastAsia="zh-CN"/>
    </w:rPr>
  </w:style>
  <w:style w:type="character" w:customStyle="1" w:styleId="a9">
    <w:name w:val="Текст выноски Знак"/>
    <w:basedOn w:val="a0"/>
    <w:link w:val="aa"/>
    <w:qFormat/>
    <w:rsid w:val="00424E6C"/>
    <w:rPr>
      <w:rFonts w:ascii="Segoe UI" w:eastAsiaTheme="minorEastAsia" w:hAnsi="Segoe UI" w:cs="Segoe UI"/>
      <w:sz w:val="18"/>
      <w:szCs w:val="18"/>
      <w:lang w:val="en-US" w:eastAsia="zh-CN"/>
    </w:rPr>
  </w:style>
  <w:style w:type="character" w:customStyle="1" w:styleId="ab">
    <w:name w:val="Нижний колонтитул Знак"/>
    <w:basedOn w:val="a0"/>
    <w:link w:val="ac"/>
    <w:uiPriority w:val="99"/>
    <w:qFormat/>
    <w:rsid w:val="0019445F"/>
    <w:rPr>
      <w:rFonts w:asciiTheme="minorHAnsi" w:eastAsiaTheme="minorEastAsia" w:hAnsiTheme="minorHAnsi" w:cstheme="minorBidi"/>
      <w:lang w:val="en-US" w:eastAsia="zh-CN"/>
    </w:rPr>
  </w:style>
  <w:style w:type="character" w:customStyle="1" w:styleId="ad">
    <w:name w:val="Ссылка указателя"/>
    <w:qFormat/>
  </w:style>
  <w:style w:type="paragraph" w:styleId="ae">
    <w:name w:val="Title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e"/>
  </w:style>
  <w:style w:type="paragraph" w:customStyle="1" w:styleId="HeaderandFooter">
    <w:name w:val="Header and Footer"/>
    <w:basedOn w:val="a"/>
    <w:qFormat/>
  </w:style>
  <w:style w:type="paragraph" w:styleId="af3">
    <w:name w:val="header"/>
    <w:basedOn w:val="a"/>
    <w:qFormat/>
    <w:pPr>
      <w:tabs>
        <w:tab w:val="center" w:pos="4153"/>
        <w:tab w:val="right" w:pos="8306"/>
      </w:tabs>
    </w:pPr>
  </w:style>
  <w:style w:type="paragraph" w:styleId="ac">
    <w:name w:val="footer"/>
    <w:basedOn w:val="a"/>
    <w:link w:val="ab"/>
    <w:uiPriority w:val="99"/>
    <w:pPr>
      <w:tabs>
        <w:tab w:val="center" w:pos="4153"/>
        <w:tab w:val="right" w:pos="8306"/>
      </w:tabs>
    </w:pPr>
  </w:style>
  <w:style w:type="paragraph" w:styleId="af4">
    <w:name w:val="List Paragraph"/>
    <w:basedOn w:val="a"/>
    <w:uiPriority w:val="99"/>
    <w:qFormat/>
    <w:rsid w:val="00744C3F"/>
    <w:pPr>
      <w:ind w:left="720"/>
      <w:contextualSpacing/>
    </w:pPr>
  </w:style>
  <w:style w:type="paragraph" w:styleId="af5">
    <w:name w:val="TOC Heading"/>
    <w:basedOn w:val="1"/>
    <w:next w:val="a"/>
    <w:uiPriority w:val="39"/>
    <w:unhideWhenUsed/>
    <w:qFormat/>
    <w:rsid w:val="009A55DA"/>
    <w:pPr>
      <w:spacing w:line="259" w:lineRule="auto"/>
      <w:outlineLvl w:val="9"/>
    </w:pPr>
    <w:rPr>
      <w:lang w:val="ru-RU" w:eastAsia="ru-RU"/>
    </w:rPr>
  </w:style>
  <w:style w:type="paragraph" w:styleId="11">
    <w:name w:val="toc 1"/>
    <w:basedOn w:val="a"/>
    <w:next w:val="a"/>
    <w:autoRedefine/>
    <w:uiPriority w:val="39"/>
    <w:rsid w:val="009A55DA"/>
    <w:pPr>
      <w:spacing w:after="100"/>
    </w:pPr>
  </w:style>
  <w:style w:type="paragraph" w:styleId="21">
    <w:name w:val="toc 2"/>
    <w:basedOn w:val="a"/>
    <w:next w:val="a"/>
    <w:autoRedefine/>
    <w:uiPriority w:val="39"/>
    <w:rsid w:val="009A55DA"/>
    <w:pPr>
      <w:spacing w:after="100"/>
      <w:ind w:left="200"/>
    </w:pPr>
  </w:style>
  <w:style w:type="paragraph" w:styleId="31">
    <w:name w:val="toc 3"/>
    <w:basedOn w:val="a"/>
    <w:next w:val="a"/>
    <w:autoRedefine/>
    <w:uiPriority w:val="39"/>
    <w:rsid w:val="009A55DA"/>
    <w:pPr>
      <w:spacing w:after="100"/>
      <w:ind w:left="400"/>
    </w:pPr>
  </w:style>
  <w:style w:type="paragraph" w:styleId="a6">
    <w:name w:val="annotation text"/>
    <w:basedOn w:val="a"/>
    <w:link w:val="a5"/>
    <w:rsid w:val="006A0BFA"/>
  </w:style>
  <w:style w:type="paragraph" w:styleId="a8">
    <w:name w:val="annotation subject"/>
    <w:basedOn w:val="a6"/>
    <w:next w:val="a6"/>
    <w:link w:val="a7"/>
    <w:qFormat/>
    <w:rsid w:val="006A0BFA"/>
    <w:rPr>
      <w:b/>
      <w:bCs/>
    </w:rPr>
  </w:style>
  <w:style w:type="paragraph" w:styleId="aa">
    <w:name w:val="Balloon Text"/>
    <w:basedOn w:val="a"/>
    <w:link w:val="a9"/>
    <w:qFormat/>
    <w:rsid w:val="00424E6C"/>
    <w:rPr>
      <w:rFonts w:ascii="Segoe UI" w:hAnsi="Segoe UI" w:cs="Segoe UI"/>
      <w:sz w:val="18"/>
      <w:szCs w:val="18"/>
    </w:rPr>
  </w:style>
  <w:style w:type="numbering" w:customStyle="1" w:styleId="af6">
    <w:name w:val="Без списка"/>
    <w:uiPriority w:val="99"/>
    <w:semiHidden/>
    <w:unhideWhenUsed/>
    <w:qFormat/>
  </w:style>
  <w:style w:type="table" w:styleId="af7">
    <w:name w:val="Table Grid"/>
    <w:basedOn w:val="a1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oter" Target="footer5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1.png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27FBE93D-A3C5-43D5-86AB-D71FE010A3F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2167</TotalTime>
  <Pages>18</Pages>
  <Words>3266</Words>
  <Characters>18620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Morjmallow</dc:creator>
  <dc:description/>
  <cp:lastModifiedBy>Kalentyev Alexey</cp:lastModifiedBy>
  <cp:revision>21</cp:revision>
  <dcterms:created xsi:type="dcterms:W3CDTF">2024-10-07T05:51:00Z</dcterms:created>
  <dcterms:modified xsi:type="dcterms:W3CDTF">2026-10-21T03:48:00Z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178BEF7DDEA84698ACDB4D61BF18168A_11</vt:lpwstr>
  </property>
  <property fmtid="{D5CDD505-2E9C-101B-9397-08002B2CF9AE}" pid="3" name="KSOProductBuildVer">
    <vt:lpwstr>1049-12.2.0.18283</vt:lpwstr>
  </property>
</Properties>
</file>