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Documentación - API de mapas</w:t>
      </w:r>
    </w:p>
    <w:p w:rsidR="00000000" w:rsidDel="00000000" w:rsidP="00000000" w:rsidRDefault="00000000" w:rsidRPr="00000000" w14:paraId="00000002">
      <w:pPr>
        <w:ind w:left="0" w:firstLine="0"/>
        <w:jc w:val="center"/>
        <w:rPr>
          <w:b w:val="1"/>
          <w:sz w:val="36"/>
          <w:szCs w:val="36"/>
        </w:rPr>
      </w:pPr>
      <w:r w:rsidDel="00000000" w:rsidR="00000000" w:rsidRPr="00000000">
        <w:rPr>
          <w:rtl w:val="0"/>
        </w:rPr>
      </w:r>
    </w:p>
    <w:p w:rsidR="00000000" w:rsidDel="00000000" w:rsidP="00000000" w:rsidRDefault="00000000" w:rsidRPr="00000000" w14:paraId="00000003">
      <w:pPr>
        <w:ind w:left="0" w:firstLine="0"/>
        <w:jc w:val="center"/>
        <w:rPr>
          <w:b w:val="1"/>
          <w:sz w:val="28"/>
          <w:szCs w:val="28"/>
        </w:rPr>
      </w:pPr>
      <w:r w:rsidDel="00000000" w:rsidR="00000000" w:rsidRPr="00000000">
        <w:rPr>
          <w:b w:val="1"/>
          <w:sz w:val="28"/>
          <w:szCs w:val="28"/>
          <w:rtl w:val="0"/>
        </w:rPr>
        <w:t xml:space="preserve">Motivación:</w:t>
      </w:r>
    </w:p>
    <w:p w:rsidR="00000000" w:rsidDel="00000000" w:rsidP="00000000" w:rsidRDefault="00000000" w:rsidRPr="00000000" w14:paraId="00000004">
      <w:pPr>
        <w:ind w:left="0" w:firstLine="0"/>
        <w:jc w:val="both"/>
        <w:rPr>
          <w:sz w:val="24"/>
          <w:szCs w:val="24"/>
        </w:rPr>
      </w:pPr>
      <w:r w:rsidDel="00000000" w:rsidR="00000000" w:rsidRPr="00000000">
        <w:rPr>
          <w:sz w:val="24"/>
          <w:szCs w:val="24"/>
          <w:rtl w:val="0"/>
        </w:rPr>
        <w:t xml:space="preserve">Se requiere que la aplicación </w:t>
      </w:r>
      <w:r w:rsidDel="00000000" w:rsidR="00000000" w:rsidRPr="00000000">
        <w:rPr>
          <w:sz w:val="24"/>
          <w:szCs w:val="24"/>
          <w:rtl w:val="0"/>
        </w:rPr>
        <w:t xml:space="preserve">permita</w:t>
      </w:r>
      <w:r w:rsidDel="00000000" w:rsidR="00000000" w:rsidRPr="00000000">
        <w:rPr>
          <w:sz w:val="24"/>
          <w:szCs w:val="24"/>
          <w:rtl w:val="0"/>
        </w:rPr>
        <w:t xml:space="preserve"> al usuario consultar mapas con funcionalidades básicas. Para ello queremos disponer de una api que permita integrar un mapa con localizaciones señaladas, por lo que se hizo una búsqueda para seleccionar una api que cumpla estas características.</w:t>
      </w:r>
    </w:p>
    <w:p w:rsidR="00000000" w:rsidDel="00000000" w:rsidP="00000000" w:rsidRDefault="00000000" w:rsidRPr="00000000" w14:paraId="00000005">
      <w:pPr>
        <w:ind w:left="0" w:firstLine="0"/>
        <w:jc w:val="both"/>
        <w:rPr>
          <w:b w:val="1"/>
          <w:sz w:val="36"/>
          <w:szCs w:val="36"/>
        </w:rPr>
      </w:pPr>
      <w:r w:rsidDel="00000000" w:rsidR="00000000" w:rsidRPr="00000000">
        <w:rPr>
          <w:rtl w:val="0"/>
        </w:rPr>
      </w:r>
    </w:p>
    <w:p w:rsidR="00000000" w:rsidDel="00000000" w:rsidP="00000000" w:rsidRDefault="00000000" w:rsidRPr="00000000" w14:paraId="00000006">
      <w:pPr>
        <w:ind w:left="0" w:firstLine="0"/>
        <w:jc w:val="both"/>
        <w:rPr>
          <w:b w:val="1"/>
          <w:sz w:val="24"/>
          <w:szCs w:val="24"/>
          <w:u w:val="single"/>
        </w:rPr>
      </w:pPr>
      <w:r w:rsidDel="00000000" w:rsidR="00000000" w:rsidRPr="00000000">
        <w:rPr>
          <w:b w:val="1"/>
          <w:sz w:val="24"/>
          <w:szCs w:val="24"/>
          <w:u w:val="single"/>
          <w:rtl w:val="0"/>
        </w:rPr>
        <w:t xml:space="preserve">Lista de posibles Apis de mapas a seleccionar</w:t>
      </w:r>
    </w:p>
    <w:p w:rsidR="00000000" w:rsidDel="00000000" w:rsidP="00000000" w:rsidRDefault="00000000" w:rsidRPr="00000000" w14:paraId="00000007">
      <w:pPr>
        <w:ind w:left="0" w:firstLine="720"/>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b w:val="1"/>
          <w:sz w:val="24"/>
          <w:szCs w:val="24"/>
          <w:rtl w:val="0"/>
        </w:rPr>
        <w:t xml:space="preserve">ArcGis :</w:t>
      </w:r>
      <w:r w:rsidDel="00000000" w:rsidR="00000000" w:rsidRPr="00000000">
        <w:rPr>
          <w:sz w:val="24"/>
          <w:szCs w:val="24"/>
          <w:rtl w:val="0"/>
        </w:rPr>
        <w:t xml:space="preserve"> </w:t>
      </w:r>
      <w:r w:rsidDel="00000000" w:rsidR="00000000" w:rsidRPr="00000000">
        <w:rPr>
          <w:color w:val="202122"/>
          <w:sz w:val="24"/>
          <w:szCs w:val="24"/>
          <w:highlight w:val="white"/>
          <w:rtl w:val="0"/>
        </w:rPr>
        <w:t xml:space="preserve">ArcGIS agrupa varias aplicaciones para la captura, edición, análisis, tratamiento, diseño, publicación e impresión de información geográfica.</w:t>
      </w:r>
      <w:r w:rsidDel="00000000" w:rsidR="00000000" w:rsidRPr="00000000">
        <w:rPr>
          <w:sz w:val="24"/>
          <w:szCs w:val="24"/>
          <w:rtl w:val="0"/>
        </w:rPr>
        <w:t xml:space="preserve"> </w:t>
      </w:r>
      <w:r w:rsidDel="00000000" w:rsidR="00000000" w:rsidRPr="00000000">
        <w:rPr>
          <w:sz w:val="24"/>
          <w:szCs w:val="24"/>
          <w:rtl w:val="0"/>
        </w:rPr>
        <w:t xml:space="preserve"> Permite conectar personas, ubicaciones y datos mediante mapas interactivos.</w:t>
      </w:r>
      <w:r w:rsidDel="00000000" w:rsidR="00000000" w:rsidRPr="00000000">
        <w:rPr>
          <w:rtl w:val="0"/>
        </w:rPr>
      </w:r>
    </w:p>
    <w:p w:rsidR="00000000" w:rsidDel="00000000" w:rsidP="00000000" w:rsidRDefault="00000000" w:rsidRPr="00000000" w14:paraId="00000009">
      <w:pPr>
        <w:ind w:left="0" w:firstLine="0"/>
        <w:jc w:val="both"/>
        <w:rPr>
          <w:sz w:val="24"/>
          <w:szCs w:val="24"/>
        </w:rPr>
      </w:pPr>
      <w:hyperlink r:id="rId6">
        <w:r w:rsidDel="00000000" w:rsidR="00000000" w:rsidRPr="00000000">
          <w:rPr>
            <w:color w:val="1155cc"/>
            <w:sz w:val="24"/>
            <w:szCs w:val="24"/>
            <w:u w:val="single"/>
            <w:rtl w:val="0"/>
          </w:rPr>
          <w:t xml:space="preserve">https://developers.arcgis.com/javascript</w:t>
        </w:r>
      </w:hyperlink>
      <w:r w:rsidDel="00000000" w:rsidR="00000000" w:rsidRPr="00000000">
        <w:rPr>
          <w:rtl w:val="0"/>
        </w:rPr>
      </w:r>
    </w:p>
    <w:p w:rsidR="00000000" w:rsidDel="00000000" w:rsidP="00000000" w:rsidRDefault="00000000" w:rsidRPr="00000000" w14:paraId="0000000A">
      <w:pPr>
        <w:ind w:left="720" w:firstLine="0"/>
        <w:jc w:val="both"/>
        <w:rPr>
          <w:b w:val="1"/>
          <w:sz w:val="24"/>
          <w:szCs w:val="24"/>
        </w:rPr>
      </w:pPr>
      <w:r w:rsidDel="00000000" w:rsidR="00000000" w:rsidRPr="00000000">
        <w:rPr>
          <w:rtl w:val="0"/>
        </w:rPr>
      </w:r>
    </w:p>
    <w:p w:rsidR="00000000" w:rsidDel="00000000" w:rsidP="00000000" w:rsidRDefault="00000000" w:rsidRPr="00000000" w14:paraId="0000000B">
      <w:pPr>
        <w:ind w:left="0" w:firstLine="0"/>
        <w:jc w:val="both"/>
        <w:rPr>
          <w:sz w:val="24"/>
          <w:szCs w:val="24"/>
        </w:rPr>
      </w:pPr>
      <w:r w:rsidDel="00000000" w:rsidR="00000000" w:rsidRPr="00000000">
        <w:rPr>
          <w:b w:val="1"/>
          <w:sz w:val="24"/>
          <w:szCs w:val="24"/>
          <w:rtl w:val="0"/>
        </w:rPr>
        <w:t xml:space="preserve">Leaflets: </w:t>
      </w:r>
      <w:r w:rsidDel="00000000" w:rsidR="00000000" w:rsidRPr="00000000">
        <w:rPr>
          <w:sz w:val="24"/>
          <w:szCs w:val="24"/>
          <w:rtl w:val="0"/>
        </w:rPr>
        <w:t xml:space="preserve">Leaflets es la biblioteca JavaScript de código abierto líder para mapas interactivos aptos para dispositivos móviles. Con un peso de aproximadamente 38 KB de JS, tiene todas las características de mapeo que la mayoría de los desarrolladores necesitan.</w:t>
      </w:r>
    </w:p>
    <w:p w:rsidR="00000000" w:rsidDel="00000000" w:rsidP="00000000" w:rsidRDefault="00000000" w:rsidRPr="00000000" w14:paraId="0000000C">
      <w:pPr>
        <w:ind w:left="0" w:firstLine="0"/>
        <w:jc w:val="both"/>
        <w:rPr>
          <w:sz w:val="24"/>
          <w:szCs w:val="24"/>
        </w:rPr>
      </w:pPr>
      <w:hyperlink r:id="rId7">
        <w:r w:rsidDel="00000000" w:rsidR="00000000" w:rsidRPr="00000000">
          <w:rPr>
            <w:color w:val="1155cc"/>
            <w:sz w:val="24"/>
            <w:szCs w:val="24"/>
            <w:u w:val="single"/>
            <w:rtl w:val="0"/>
          </w:rPr>
          <w:t xml:space="preserve">https://leafletjs.com/</w:t>
        </w:r>
      </w:hyperlink>
      <w:r w:rsidDel="00000000" w:rsidR="00000000" w:rsidRPr="00000000">
        <w:rPr>
          <w:rtl w:val="0"/>
        </w:rPr>
      </w:r>
    </w:p>
    <w:p w:rsidR="00000000" w:rsidDel="00000000" w:rsidP="00000000" w:rsidRDefault="00000000" w:rsidRPr="00000000" w14:paraId="0000000D">
      <w:pPr>
        <w:ind w:left="720" w:firstLine="0"/>
        <w:jc w:val="both"/>
        <w:rPr>
          <w:b w:val="1"/>
          <w:sz w:val="24"/>
          <w:szCs w:val="24"/>
        </w:rPr>
      </w:pPr>
      <w:r w:rsidDel="00000000" w:rsidR="00000000" w:rsidRPr="00000000">
        <w:rPr>
          <w:rtl w:val="0"/>
        </w:rPr>
      </w:r>
    </w:p>
    <w:p w:rsidR="00000000" w:rsidDel="00000000" w:rsidP="00000000" w:rsidRDefault="00000000" w:rsidRPr="00000000" w14:paraId="0000000E">
      <w:pPr>
        <w:ind w:left="0" w:firstLine="0"/>
        <w:jc w:val="both"/>
        <w:rPr>
          <w:b w:val="1"/>
          <w:sz w:val="24"/>
          <w:szCs w:val="24"/>
        </w:rPr>
      </w:pPr>
      <w:r w:rsidDel="00000000" w:rsidR="00000000" w:rsidRPr="00000000">
        <w:rPr>
          <w:b w:val="1"/>
          <w:sz w:val="24"/>
          <w:szCs w:val="24"/>
          <w:rtl w:val="0"/>
        </w:rPr>
        <w:t xml:space="preserve">Google Cloud - Maps:</w:t>
      </w:r>
    </w:p>
    <w:p w:rsidR="00000000" w:rsidDel="00000000" w:rsidP="00000000" w:rsidRDefault="00000000" w:rsidRPr="00000000" w14:paraId="0000000F">
      <w:pPr>
        <w:ind w:left="0" w:firstLine="0"/>
        <w:jc w:val="both"/>
        <w:rPr>
          <w:sz w:val="24"/>
          <w:szCs w:val="24"/>
        </w:rPr>
      </w:pPr>
      <w:r w:rsidDel="00000000" w:rsidR="00000000" w:rsidRPr="00000000">
        <w:rPr>
          <w:sz w:val="24"/>
          <w:szCs w:val="24"/>
          <w:highlight w:val="white"/>
          <w:rtl w:val="0"/>
        </w:rPr>
        <w:t xml:space="preserve">engloba muchas APIs individuales para los distintos servicios o funcionalidades que ofrece.Desde las APIs se pueden generar mapas con estilos personalizados, crear rutas a partir del tráfico o consultar las imágenes de Google Earth o Street View, entre otras muchas cosas.</w:t>
      </w:r>
      <w:r w:rsidDel="00000000" w:rsidR="00000000" w:rsidRPr="00000000">
        <w:rPr>
          <w:rtl w:val="0"/>
        </w:rPr>
      </w:r>
    </w:p>
    <w:p w:rsidR="00000000" w:rsidDel="00000000" w:rsidP="00000000" w:rsidRDefault="00000000" w:rsidRPr="00000000" w14:paraId="00000010">
      <w:pPr>
        <w:ind w:left="0" w:firstLine="0"/>
        <w:jc w:val="both"/>
        <w:rPr>
          <w:sz w:val="24"/>
          <w:szCs w:val="24"/>
        </w:rPr>
      </w:pPr>
      <w:hyperlink r:id="rId8">
        <w:r w:rsidDel="00000000" w:rsidR="00000000" w:rsidRPr="00000000">
          <w:rPr>
            <w:color w:val="1155cc"/>
            <w:sz w:val="24"/>
            <w:szCs w:val="24"/>
            <w:u w:val="single"/>
            <w:rtl w:val="0"/>
          </w:rPr>
          <w:t xml:space="preserve">https://cloud.google.com/maps-platform?hl=es</w:t>
        </w:r>
      </w:hyperlink>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13">
      <w:pPr>
        <w:ind w:left="0" w:firstLine="0"/>
        <w:rPr>
          <w:b w:val="1"/>
          <w:sz w:val="24"/>
          <w:szCs w:val="24"/>
          <w:u w:val="single"/>
        </w:rPr>
      </w:pPr>
      <w:r w:rsidDel="00000000" w:rsidR="00000000" w:rsidRPr="00000000">
        <w:rPr>
          <w:rtl w:val="0"/>
        </w:rPr>
      </w:r>
    </w:p>
    <w:p w:rsidR="00000000" w:rsidDel="00000000" w:rsidP="00000000" w:rsidRDefault="00000000" w:rsidRPr="00000000" w14:paraId="00000014">
      <w:pPr>
        <w:ind w:left="0" w:firstLine="0"/>
        <w:rPr>
          <w:b w:val="1"/>
          <w:sz w:val="24"/>
          <w:szCs w:val="24"/>
          <w:u w:val="single"/>
        </w:rPr>
      </w:pPr>
      <w:r w:rsidDel="00000000" w:rsidR="00000000" w:rsidRPr="00000000">
        <w:rPr>
          <w:rtl w:val="0"/>
        </w:rPr>
      </w:r>
    </w:p>
    <w:p w:rsidR="00000000" w:rsidDel="00000000" w:rsidP="00000000" w:rsidRDefault="00000000" w:rsidRPr="00000000" w14:paraId="00000015">
      <w:pPr>
        <w:ind w:left="0" w:firstLine="0"/>
        <w:rPr>
          <w:b w:val="1"/>
          <w:sz w:val="24"/>
          <w:szCs w:val="24"/>
          <w:u w:val="single"/>
        </w:rPr>
      </w:pPr>
      <w:r w:rsidDel="00000000" w:rsidR="00000000" w:rsidRPr="00000000">
        <w:rPr>
          <w:rtl w:val="0"/>
        </w:rPr>
      </w:r>
    </w:p>
    <w:p w:rsidR="00000000" w:rsidDel="00000000" w:rsidP="00000000" w:rsidRDefault="00000000" w:rsidRPr="00000000" w14:paraId="00000016">
      <w:pPr>
        <w:ind w:left="0" w:firstLine="0"/>
        <w:rPr>
          <w:b w:val="1"/>
          <w:sz w:val="24"/>
          <w:szCs w:val="24"/>
          <w:u w:val="single"/>
        </w:rPr>
      </w:pPr>
      <w:r w:rsidDel="00000000" w:rsidR="00000000" w:rsidRPr="00000000">
        <w:rPr>
          <w:rtl w:val="0"/>
        </w:rPr>
      </w:r>
    </w:p>
    <w:p w:rsidR="00000000" w:rsidDel="00000000" w:rsidP="00000000" w:rsidRDefault="00000000" w:rsidRPr="00000000" w14:paraId="00000017">
      <w:pPr>
        <w:ind w:left="0" w:firstLine="0"/>
        <w:rPr>
          <w:b w:val="1"/>
          <w:sz w:val="24"/>
          <w:szCs w:val="24"/>
          <w:u w:val="single"/>
        </w:rPr>
      </w:pPr>
      <w:r w:rsidDel="00000000" w:rsidR="00000000" w:rsidRPr="00000000">
        <w:rPr>
          <w:rtl w:val="0"/>
        </w:rPr>
      </w:r>
    </w:p>
    <w:p w:rsidR="00000000" w:rsidDel="00000000" w:rsidP="00000000" w:rsidRDefault="00000000" w:rsidRPr="00000000" w14:paraId="00000018">
      <w:pPr>
        <w:ind w:left="0" w:firstLine="0"/>
        <w:rPr>
          <w:b w:val="1"/>
          <w:sz w:val="24"/>
          <w:szCs w:val="24"/>
          <w:u w:val="single"/>
        </w:rPr>
      </w:pPr>
      <w:r w:rsidDel="00000000" w:rsidR="00000000" w:rsidRPr="00000000">
        <w:rPr>
          <w:rtl w:val="0"/>
        </w:rPr>
      </w:r>
    </w:p>
    <w:p w:rsidR="00000000" w:rsidDel="00000000" w:rsidP="00000000" w:rsidRDefault="00000000" w:rsidRPr="00000000" w14:paraId="00000019">
      <w:pPr>
        <w:ind w:left="0" w:firstLine="0"/>
        <w:rPr>
          <w:b w:val="1"/>
          <w:sz w:val="24"/>
          <w:szCs w:val="24"/>
          <w:u w:val="single"/>
        </w:rPr>
      </w:pPr>
      <w:r w:rsidDel="00000000" w:rsidR="00000000" w:rsidRPr="00000000">
        <w:rPr>
          <w:rtl w:val="0"/>
        </w:rPr>
      </w:r>
    </w:p>
    <w:p w:rsidR="00000000" w:rsidDel="00000000" w:rsidP="00000000" w:rsidRDefault="00000000" w:rsidRPr="00000000" w14:paraId="0000001A">
      <w:pPr>
        <w:ind w:left="0" w:firstLine="0"/>
        <w:rPr>
          <w:b w:val="1"/>
          <w:sz w:val="24"/>
          <w:szCs w:val="24"/>
          <w:u w:val="single"/>
        </w:rPr>
      </w:pPr>
      <w:r w:rsidDel="00000000" w:rsidR="00000000" w:rsidRPr="00000000">
        <w:rPr>
          <w:rtl w:val="0"/>
        </w:rPr>
      </w:r>
    </w:p>
    <w:p w:rsidR="00000000" w:rsidDel="00000000" w:rsidP="00000000" w:rsidRDefault="00000000" w:rsidRPr="00000000" w14:paraId="0000001B">
      <w:pPr>
        <w:ind w:left="0" w:firstLine="0"/>
        <w:rPr>
          <w:b w:val="1"/>
          <w:sz w:val="24"/>
          <w:szCs w:val="24"/>
          <w:u w:val="single"/>
        </w:rPr>
      </w:pPr>
      <w:r w:rsidDel="00000000" w:rsidR="00000000" w:rsidRPr="00000000">
        <w:rPr>
          <w:rtl w:val="0"/>
        </w:rPr>
      </w:r>
    </w:p>
    <w:p w:rsidR="00000000" w:rsidDel="00000000" w:rsidP="00000000" w:rsidRDefault="00000000" w:rsidRPr="00000000" w14:paraId="0000001C">
      <w:pPr>
        <w:ind w:left="0" w:firstLine="0"/>
        <w:rPr>
          <w:b w:val="1"/>
          <w:sz w:val="24"/>
          <w:szCs w:val="24"/>
          <w:u w:val="single"/>
        </w:rPr>
      </w:pPr>
      <w:r w:rsidDel="00000000" w:rsidR="00000000" w:rsidRPr="00000000">
        <w:rPr>
          <w:rtl w:val="0"/>
        </w:rPr>
      </w:r>
    </w:p>
    <w:p w:rsidR="00000000" w:rsidDel="00000000" w:rsidP="00000000" w:rsidRDefault="00000000" w:rsidRPr="00000000" w14:paraId="0000001D">
      <w:pPr>
        <w:ind w:left="0" w:firstLine="0"/>
        <w:rPr>
          <w:b w:val="1"/>
          <w:sz w:val="24"/>
          <w:szCs w:val="24"/>
          <w:u w:val="single"/>
        </w:rPr>
      </w:pPr>
      <w:r w:rsidDel="00000000" w:rsidR="00000000" w:rsidRPr="00000000">
        <w:rPr>
          <w:rtl w:val="0"/>
        </w:rPr>
      </w:r>
    </w:p>
    <w:p w:rsidR="00000000" w:rsidDel="00000000" w:rsidP="00000000" w:rsidRDefault="00000000" w:rsidRPr="00000000" w14:paraId="0000001E">
      <w:pPr>
        <w:ind w:left="0" w:firstLine="0"/>
        <w:rPr>
          <w:b w:val="1"/>
          <w:sz w:val="24"/>
          <w:szCs w:val="24"/>
          <w:u w:val="single"/>
        </w:rPr>
      </w:pPr>
      <w:r w:rsidDel="00000000" w:rsidR="00000000" w:rsidRPr="00000000">
        <w:rPr>
          <w:rtl w:val="0"/>
        </w:rPr>
      </w:r>
    </w:p>
    <w:p w:rsidR="00000000" w:rsidDel="00000000" w:rsidP="00000000" w:rsidRDefault="00000000" w:rsidRPr="00000000" w14:paraId="0000001F">
      <w:pPr>
        <w:ind w:left="0" w:firstLine="0"/>
        <w:rPr>
          <w:b w:val="1"/>
          <w:sz w:val="24"/>
          <w:szCs w:val="24"/>
          <w:u w:val="single"/>
        </w:rPr>
      </w:pPr>
      <w:r w:rsidDel="00000000" w:rsidR="00000000" w:rsidRPr="00000000">
        <w:rPr>
          <w:rtl w:val="0"/>
        </w:rPr>
      </w:r>
    </w:p>
    <w:p w:rsidR="00000000" w:rsidDel="00000000" w:rsidP="00000000" w:rsidRDefault="00000000" w:rsidRPr="00000000" w14:paraId="00000020">
      <w:pPr>
        <w:ind w:left="0" w:firstLine="0"/>
        <w:rPr>
          <w:b w:val="1"/>
          <w:sz w:val="24"/>
          <w:szCs w:val="24"/>
          <w:u w:val="single"/>
        </w:rPr>
      </w:pPr>
      <w:r w:rsidDel="00000000" w:rsidR="00000000" w:rsidRPr="00000000">
        <w:rPr>
          <w:b w:val="1"/>
          <w:sz w:val="24"/>
          <w:szCs w:val="24"/>
          <w:u w:val="single"/>
          <w:rtl w:val="0"/>
        </w:rPr>
        <w:t xml:space="preserve">Tabla comparativa de las Apis seleccionadas</w:t>
      </w:r>
    </w:p>
    <w:p w:rsidR="00000000" w:rsidDel="00000000" w:rsidP="00000000" w:rsidRDefault="00000000" w:rsidRPr="00000000" w14:paraId="00000021">
      <w:pPr>
        <w:ind w:firstLine="720"/>
        <w:rPr/>
      </w:pPr>
      <w:r w:rsidDel="00000000" w:rsidR="00000000" w:rsidRPr="00000000">
        <w:rPr>
          <w:rtl w:val="0"/>
        </w:rPr>
      </w:r>
    </w:p>
    <w:tbl>
      <w:tblPr>
        <w:tblStyle w:val="Table1"/>
        <w:tblW w:w="1029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640"/>
        <w:gridCol w:w="2805"/>
        <w:gridCol w:w="3225"/>
        <w:tblGridChange w:id="0">
          <w:tblGrid>
            <w:gridCol w:w="1620"/>
            <w:gridCol w:w="2640"/>
            <w:gridCol w:w="2805"/>
            <w:gridCol w:w="32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API</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b w:val="1"/>
                <w:sz w:val="28"/>
                <w:szCs w:val="28"/>
              </w:rPr>
            </w:pPr>
            <w:r w:rsidDel="00000000" w:rsidR="00000000" w:rsidRPr="00000000">
              <w:rPr>
                <w:b w:val="1"/>
                <w:sz w:val="28"/>
                <w:szCs w:val="28"/>
                <w:rtl w:val="0"/>
              </w:rPr>
              <w:t xml:space="preserve">ArcGis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b w:val="1"/>
                <w:sz w:val="28"/>
                <w:szCs w:val="28"/>
              </w:rPr>
            </w:pPr>
            <w:r w:rsidDel="00000000" w:rsidR="00000000" w:rsidRPr="00000000">
              <w:rPr>
                <w:b w:val="1"/>
                <w:sz w:val="28"/>
                <w:szCs w:val="28"/>
                <w:rtl w:val="0"/>
              </w:rPr>
              <w:t xml:space="preserve">Leaflets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b w:val="1"/>
                <w:sz w:val="28"/>
                <w:szCs w:val="28"/>
              </w:rPr>
            </w:pPr>
            <w:r w:rsidDel="00000000" w:rsidR="00000000" w:rsidRPr="00000000">
              <w:rPr>
                <w:b w:val="1"/>
                <w:sz w:val="28"/>
                <w:szCs w:val="28"/>
                <w:rtl w:val="0"/>
              </w:rPr>
              <w:t xml:space="preserve">Google Cloud - Maps</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Costo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Posee version Free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Gratuito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Hasta 300 USD dependiendo de los requerimientos del cliente</w:t>
            </w:r>
          </w:p>
        </w:tc>
      </w:tr>
      <w:tr>
        <w:trPr>
          <w:trHeight w:val="40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Beneficios,</w:t>
            </w:r>
          </w:p>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Funcionalidades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C">
            <w:pPr>
              <w:widowControl w:val="0"/>
              <w:numPr>
                <w:ilvl w:val="0"/>
                <w:numId w:val="2"/>
              </w:numPr>
              <w:ind w:left="720" w:hanging="360"/>
              <w:rPr>
                <w:sz w:val="20"/>
                <w:szCs w:val="20"/>
                <w:u w:val="none"/>
              </w:rPr>
            </w:pPr>
            <w:r w:rsidDel="00000000" w:rsidR="00000000" w:rsidRPr="00000000">
              <w:rPr>
                <w:sz w:val="20"/>
                <w:szCs w:val="20"/>
                <w:rtl w:val="0"/>
              </w:rPr>
              <w:t xml:space="preserve">Puede trabajar sin conexión</w:t>
            </w:r>
          </w:p>
          <w:p w:rsidR="00000000" w:rsidDel="00000000" w:rsidP="00000000" w:rsidRDefault="00000000" w:rsidRPr="00000000" w14:paraId="0000002D">
            <w:pPr>
              <w:widowControl w:val="0"/>
              <w:numPr>
                <w:ilvl w:val="0"/>
                <w:numId w:val="2"/>
              </w:numPr>
              <w:ind w:left="720" w:hanging="360"/>
              <w:rPr>
                <w:sz w:val="20"/>
                <w:szCs w:val="20"/>
                <w:u w:val="none"/>
              </w:rPr>
            </w:pPr>
            <w:r w:rsidDel="00000000" w:rsidR="00000000" w:rsidRPr="00000000">
              <w:rPr>
                <w:sz w:val="20"/>
                <w:szCs w:val="20"/>
                <w:rtl w:val="0"/>
              </w:rPr>
              <w:t xml:space="preserve">Servicios de localización</w:t>
            </w:r>
          </w:p>
          <w:p w:rsidR="00000000" w:rsidDel="00000000" w:rsidP="00000000" w:rsidRDefault="00000000" w:rsidRPr="00000000" w14:paraId="0000002E">
            <w:pPr>
              <w:widowControl w:val="0"/>
              <w:numPr>
                <w:ilvl w:val="0"/>
                <w:numId w:val="2"/>
              </w:numPr>
              <w:ind w:left="720" w:hanging="360"/>
              <w:rPr>
                <w:sz w:val="20"/>
                <w:szCs w:val="20"/>
                <w:u w:val="none"/>
              </w:rPr>
            </w:pPr>
            <w:r w:rsidDel="00000000" w:rsidR="00000000" w:rsidRPr="00000000">
              <w:rPr>
                <w:sz w:val="20"/>
                <w:szCs w:val="20"/>
                <w:rtl w:val="0"/>
              </w:rPr>
              <w:t xml:space="preserve">Crear mapas con distintos estilos visuales.</w:t>
            </w:r>
          </w:p>
          <w:p w:rsidR="00000000" w:rsidDel="00000000" w:rsidP="00000000" w:rsidRDefault="00000000" w:rsidRPr="00000000" w14:paraId="0000002F">
            <w:pPr>
              <w:widowControl w:val="0"/>
              <w:numPr>
                <w:ilvl w:val="0"/>
                <w:numId w:val="2"/>
              </w:numPr>
              <w:ind w:left="720" w:hanging="360"/>
              <w:rPr>
                <w:sz w:val="20"/>
                <w:szCs w:val="20"/>
                <w:u w:val="none"/>
              </w:rPr>
            </w:pPr>
            <w:r w:rsidDel="00000000" w:rsidR="00000000" w:rsidRPr="00000000">
              <w:rPr>
                <w:sz w:val="20"/>
                <w:szCs w:val="20"/>
                <w:rtl w:val="0"/>
              </w:rPr>
              <w:t xml:space="preserve">Integrar un mapa al sitio web listo para usarse.</w:t>
            </w:r>
          </w:p>
          <w:p w:rsidR="00000000" w:rsidDel="00000000" w:rsidP="00000000" w:rsidRDefault="00000000" w:rsidRPr="00000000" w14:paraId="00000030">
            <w:pPr>
              <w:widowControl w:val="0"/>
              <w:numPr>
                <w:ilvl w:val="0"/>
                <w:numId w:val="2"/>
              </w:numPr>
              <w:ind w:left="720" w:hanging="360"/>
              <w:rPr>
                <w:sz w:val="20"/>
                <w:szCs w:val="20"/>
                <w:u w:val="none"/>
              </w:rPr>
            </w:pPr>
            <w:r w:rsidDel="00000000" w:rsidR="00000000" w:rsidRPr="00000000">
              <w:rPr>
                <w:sz w:val="20"/>
                <w:szCs w:val="20"/>
                <w:rtl w:val="0"/>
              </w:rPr>
              <w:t xml:space="preserve">Posee herramientas para analizar datos demográficos.</w:t>
            </w:r>
          </w:p>
          <w:p w:rsidR="00000000" w:rsidDel="00000000" w:rsidP="00000000" w:rsidRDefault="00000000" w:rsidRPr="00000000" w14:paraId="00000031">
            <w:pPr>
              <w:widowControl w:val="0"/>
              <w:numPr>
                <w:ilvl w:val="0"/>
                <w:numId w:val="2"/>
              </w:numPr>
              <w:ind w:left="720" w:hanging="360"/>
              <w:rPr>
                <w:sz w:val="20"/>
                <w:szCs w:val="20"/>
                <w:u w:val="none"/>
              </w:rPr>
            </w:pPr>
            <w:r w:rsidDel="00000000" w:rsidR="00000000" w:rsidRPr="00000000">
              <w:rPr>
                <w:sz w:val="20"/>
                <w:szCs w:val="20"/>
                <w:rtl w:val="0"/>
              </w:rPr>
              <w:t xml:space="preserve">Cuenta con alojamiento propio.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2">
            <w:pPr>
              <w:widowControl w:val="0"/>
              <w:numPr>
                <w:ilvl w:val="0"/>
                <w:numId w:val="3"/>
              </w:numPr>
              <w:ind w:left="720" w:hanging="360"/>
              <w:rPr>
                <w:sz w:val="20"/>
                <w:szCs w:val="20"/>
                <w:u w:val="none"/>
              </w:rPr>
            </w:pPr>
            <w:r w:rsidDel="00000000" w:rsidR="00000000" w:rsidRPr="00000000">
              <w:rPr>
                <w:sz w:val="20"/>
                <w:szCs w:val="20"/>
                <w:rtl w:val="0"/>
              </w:rPr>
              <w:t xml:space="preserve">Crear mapas personalizados.</w:t>
            </w:r>
          </w:p>
          <w:p w:rsidR="00000000" w:rsidDel="00000000" w:rsidP="00000000" w:rsidRDefault="00000000" w:rsidRPr="00000000" w14:paraId="00000033">
            <w:pPr>
              <w:widowControl w:val="0"/>
              <w:numPr>
                <w:ilvl w:val="0"/>
                <w:numId w:val="3"/>
              </w:numPr>
              <w:ind w:left="720" w:hanging="360"/>
              <w:rPr>
                <w:sz w:val="20"/>
                <w:szCs w:val="20"/>
                <w:u w:val="none"/>
              </w:rPr>
            </w:pPr>
            <w:r w:rsidDel="00000000" w:rsidR="00000000" w:rsidRPr="00000000">
              <w:rPr>
                <w:sz w:val="20"/>
                <w:szCs w:val="20"/>
                <w:rtl w:val="0"/>
              </w:rPr>
              <w:t xml:space="preserve">Soportado por la mayoría de los navegadores de escritorio y mobile.</w:t>
            </w:r>
          </w:p>
          <w:p w:rsidR="00000000" w:rsidDel="00000000" w:rsidP="00000000" w:rsidRDefault="00000000" w:rsidRPr="00000000" w14:paraId="00000034">
            <w:pPr>
              <w:widowControl w:val="0"/>
              <w:numPr>
                <w:ilvl w:val="0"/>
                <w:numId w:val="3"/>
              </w:numPr>
              <w:ind w:left="720" w:hanging="360"/>
              <w:rPr>
                <w:sz w:val="20"/>
                <w:szCs w:val="20"/>
                <w:u w:val="none"/>
              </w:rPr>
            </w:pPr>
            <w:r w:rsidDel="00000000" w:rsidR="00000000" w:rsidRPr="00000000">
              <w:rPr>
                <w:sz w:val="20"/>
                <w:szCs w:val="20"/>
                <w:rtl w:val="0"/>
              </w:rPr>
              <w:t xml:space="preserve">Interfaz de usuario intuitiva.</w:t>
            </w:r>
          </w:p>
          <w:p w:rsidR="00000000" w:rsidDel="00000000" w:rsidP="00000000" w:rsidRDefault="00000000" w:rsidRPr="00000000" w14:paraId="00000035">
            <w:pPr>
              <w:widowControl w:val="0"/>
              <w:numPr>
                <w:ilvl w:val="0"/>
                <w:numId w:val="3"/>
              </w:numPr>
              <w:ind w:left="720" w:hanging="360"/>
              <w:rPr>
                <w:sz w:val="20"/>
                <w:szCs w:val="20"/>
                <w:u w:val="none"/>
              </w:rPr>
            </w:pPr>
            <w:r w:rsidDel="00000000" w:rsidR="00000000" w:rsidRPr="00000000">
              <w:rPr>
                <w:sz w:val="20"/>
                <w:szCs w:val="20"/>
                <w:rtl w:val="0"/>
              </w:rPr>
              <w:t xml:space="preserve">Código open-source.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6">
            <w:pPr>
              <w:widowControl w:val="0"/>
              <w:numPr>
                <w:ilvl w:val="0"/>
                <w:numId w:val="3"/>
              </w:numPr>
              <w:ind w:left="720" w:hanging="360"/>
              <w:rPr>
                <w:sz w:val="20"/>
                <w:szCs w:val="20"/>
                <w:u w:val="none"/>
              </w:rPr>
            </w:pPr>
            <w:r w:rsidDel="00000000" w:rsidR="00000000" w:rsidRPr="00000000">
              <w:rPr>
                <w:sz w:val="20"/>
                <w:szCs w:val="20"/>
                <w:rtl w:val="0"/>
              </w:rPr>
              <w:t xml:space="preserve">Imágenes Street View y panorámicas de 360</w:t>
            </w:r>
            <w:r w:rsidDel="00000000" w:rsidR="00000000" w:rsidRPr="00000000">
              <w:rPr>
                <w:b w:val="1"/>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37">
            <w:pPr>
              <w:widowControl w:val="0"/>
              <w:numPr>
                <w:ilvl w:val="0"/>
                <w:numId w:val="3"/>
              </w:numPr>
              <w:ind w:left="720" w:hanging="360"/>
              <w:rPr>
                <w:sz w:val="20"/>
                <w:szCs w:val="20"/>
                <w:u w:val="none"/>
              </w:rPr>
            </w:pPr>
            <w:r w:rsidDel="00000000" w:rsidR="00000000" w:rsidRPr="00000000">
              <w:rPr>
                <w:sz w:val="20"/>
                <w:szCs w:val="20"/>
                <w:rtl w:val="0"/>
              </w:rPr>
              <w:t xml:space="preserve">Ofrece mapas completos y precisos</w:t>
            </w:r>
          </w:p>
          <w:p w:rsidR="00000000" w:rsidDel="00000000" w:rsidP="00000000" w:rsidRDefault="00000000" w:rsidRPr="00000000" w14:paraId="00000038">
            <w:pPr>
              <w:widowControl w:val="0"/>
              <w:numPr>
                <w:ilvl w:val="0"/>
                <w:numId w:val="3"/>
              </w:numPr>
              <w:ind w:left="720" w:hanging="360"/>
              <w:rPr>
                <w:sz w:val="20"/>
                <w:szCs w:val="20"/>
                <w:u w:val="none"/>
              </w:rPr>
            </w:pPr>
            <w:r w:rsidDel="00000000" w:rsidR="00000000" w:rsidRPr="00000000">
              <w:rPr>
                <w:sz w:val="20"/>
                <w:szCs w:val="20"/>
                <w:rtl w:val="0"/>
              </w:rPr>
              <w:t xml:space="preserve">Personaliza tus mapas</w:t>
            </w:r>
          </w:p>
          <w:p w:rsidR="00000000" w:rsidDel="00000000" w:rsidP="00000000" w:rsidRDefault="00000000" w:rsidRPr="00000000" w14:paraId="00000039">
            <w:pPr>
              <w:widowControl w:val="0"/>
              <w:numPr>
                <w:ilvl w:val="0"/>
                <w:numId w:val="3"/>
              </w:numPr>
              <w:ind w:left="720" w:hanging="360"/>
              <w:rPr>
                <w:sz w:val="20"/>
                <w:szCs w:val="20"/>
                <w:u w:val="none"/>
              </w:rPr>
            </w:pPr>
            <w:r w:rsidDel="00000000" w:rsidR="00000000" w:rsidRPr="00000000">
              <w:rPr>
                <w:sz w:val="20"/>
                <w:szCs w:val="20"/>
                <w:rtl w:val="0"/>
              </w:rPr>
              <w:t xml:space="preserve">Se adapta al crecimiento de tu negocio</w:t>
            </w:r>
          </w:p>
          <w:p w:rsidR="00000000" w:rsidDel="00000000" w:rsidP="00000000" w:rsidRDefault="00000000" w:rsidRPr="00000000" w14:paraId="0000003A">
            <w:pPr>
              <w:widowControl w:val="0"/>
              <w:numPr>
                <w:ilvl w:val="0"/>
                <w:numId w:val="3"/>
              </w:numPr>
              <w:ind w:left="720" w:hanging="360"/>
              <w:rPr>
                <w:sz w:val="20"/>
                <w:szCs w:val="20"/>
                <w:u w:val="none"/>
              </w:rPr>
            </w:pPr>
            <w:r w:rsidDel="00000000" w:rsidR="00000000" w:rsidRPr="00000000">
              <w:rPr>
                <w:sz w:val="20"/>
                <w:szCs w:val="20"/>
                <w:rtl w:val="0"/>
              </w:rPr>
              <w:t xml:space="preserve">Ofrece indicaciones fiables en cualquier rincón del planeta</w:t>
            </w:r>
          </w:p>
          <w:p w:rsidR="00000000" w:rsidDel="00000000" w:rsidP="00000000" w:rsidRDefault="00000000" w:rsidRPr="00000000" w14:paraId="0000003B">
            <w:pPr>
              <w:widowControl w:val="0"/>
              <w:numPr>
                <w:ilvl w:val="0"/>
                <w:numId w:val="3"/>
              </w:numPr>
              <w:ind w:left="720" w:hanging="360"/>
              <w:rPr>
                <w:sz w:val="20"/>
                <w:szCs w:val="20"/>
                <w:u w:val="none"/>
              </w:rPr>
            </w:pPr>
            <w:r w:rsidDel="00000000" w:rsidR="00000000" w:rsidRPr="00000000">
              <w:rPr>
                <w:sz w:val="20"/>
                <w:szCs w:val="20"/>
                <w:rtl w:val="0"/>
              </w:rPr>
              <w:t xml:space="preserve">Crea rutas eficaces para reducir costes y mejorar la experiencia de los clientes</w:t>
            </w:r>
          </w:p>
          <w:p w:rsidR="00000000" w:rsidDel="00000000" w:rsidP="00000000" w:rsidRDefault="00000000" w:rsidRPr="00000000" w14:paraId="0000003C">
            <w:pPr>
              <w:widowControl w:val="0"/>
              <w:numPr>
                <w:ilvl w:val="0"/>
                <w:numId w:val="3"/>
              </w:numPr>
              <w:ind w:left="720" w:hanging="360"/>
              <w:rPr>
                <w:sz w:val="20"/>
                <w:szCs w:val="20"/>
                <w:u w:val="none"/>
              </w:rPr>
            </w:pPr>
            <w:r w:rsidDel="00000000" w:rsidR="00000000" w:rsidRPr="00000000">
              <w:rPr>
                <w:sz w:val="20"/>
                <w:szCs w:val="20"/>
                <w:rtl w:val="0"/>
              </w:rPr>
              <w:t xml:space="preserve">Reducción de embotellamiento en la hora pico.</w:t>
            </w:r>
          </w:p>
          <w:p w:rsidR="00000000" w:rsidDel="00000000" w:rsidP="00000000" w:rsidRDefault="00000000" w:rsidRPr="00000000" w14:paraId="0000003D">
            <w:pPr>
              <w:widowControl w:val="0"/>
              <w:numPr>
                <w:ilvl w:val="0"/>
                <w:numId w:val="3"/>
              </w:numPr>
              <w:ind w:left="720" w:hanging="360"/>
              <w:rPr>
                <w:sz w:val="20"/>
                <w:szCs w:val="20"/>
                <w:u w:val="none"/>
              </w:rPr>
            </w:pPr>
            <w:r w:rsidDel="00000000" w:rsidR="00000000" w:rsidRPr="00000000">
              <w:rPr>
                <w:sz w:val="20"/>
                <w:szCs w:val="20"/>
                <w:rtl w:val="0"/>
              </w:rPr>
              <w:t xml:space="preserve">Ayuda a tus usuarios a descubrir el mundo que les rodea</w:t>
            </w:r>
          </w:p>
          <w:p w:rsidR="00000000" w:rsidDel="00000000" w:rsidP="00000000" w:rsidRDefault="00000000" w:rsidRPr="00000000" w14:paraId="0000003E">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Desventajas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0">
            <w:pPr>
              <w:widowControl w:val="0"/>
              <w:numPr>
                <w:ilvl w:val="0"/>
                <w:numId w:val="1"/>
              </w:numPr>
              <w:ind w:left="720" w:hanging="360"/>
              <w:rPr>
                <w:sz w:val="20"/>
                <w:szCs w:val="20"/>
                <w:u w:val="none"/>
              </w:rPr>
            </w:pPr>
            <w:r w:rsidDel="00000000" w:rsidR="00000000" w:rsidRPr="00000000">
              <w:rPr>
                <w:sz w:val="20"/>
                <w:szCs w:val="20"/>
                <w:rtl w:val="0"/>
              </w:rPr>
              <w:t xml:space="preserve">Límite de consultas mensuales.</w:t>
            </w:r>
          </w:p>
          <w:p w:rsidR="00000000" w:rsidDel="00000000" w:rsidP="00000000" w:rsidRDefault="00000000" w:rsidRPr="00000000" w14:paraId="00000041">
            <w:pPr>
              <w:widowControl w:val="0"/>
              <w:numPr>
                <w:ilvl w:val="0"/>
                <w:numId w:val="1"/>
              </w:numPr>
              <w:ind w:left="720" w:hanging="360"/>
              <w:rPr>
                <w:sz w:val="20"/>
                <w:szCs w:val="20"/>
                <w:u w:val="none"/>
              </w:rPr>
            </w:pPr>
            <w:r w:rsidDel="00000000" w:rsidR="00000000" w:rsidRPr="00000000">
              <w:rPr>
                <w:sz w:val="20"/>
                <w:szCs w:val="20"/>
                <w:rtl w:val="0"/>
              </w:rPr>
              <w:t xml:space="preserve">Almacenamiento limitado.</w:t>
            </w:r>
          </w:p>
          <w:p w:rsidR="00000000" w:rsidDel="00000000" w:rsidP="00000000" w:rsidRDefault="00000000" w:rsidRPr="00000000" w14:paraId="00000042">
            <w:pPr>
              <w:widowControl w:val="0"/>
              <w:numPr>
                <w:ilvl w:val="0"/>
                <w:numId w:val="1"/>
              </w:numPr>
              <w:ind w:left="720" w:hanging="360"/>
              <w:rPr>
                <w:sz w:val="20"/>
                <w:szCs w:val="20"/>
                <w:u w:val="none"/>
              </w:rPr>
            </w:pPr>
            <w:r w:rsidDel="00000000" w:rsidR="00000000" w:rsidRPr="00000000">
              <w:rPr>
                <w:sz w:val="20"/>
                <w:szCs w:val="20"/>
                <w:rtl w:val="0"/>
              </w:rPr>
              <w:t xml:space="preserve">Para aprovechar todo su potencial requiere una suscripción paga.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3">
            <w:pPr>
              <w:widowControl w:val="0"/>
              <w:numPr>
                <w:ilvl w:val="0"/>
                <w:numId w:val="1"/>
              </w:numPr>
              <w:ind w:left="720" w:hanging="360"/>
              <w:rPr>
                <w:sz w:val="20"/>
                <w:szCs w:val="20"/>
                <w:u w:val="none"/>
              </w:rPr>
            </w:pPr>
            <w:r w:rsidDel="00000000" w:rsidR="00000000" w:rsidRPr="00000000">
              <w:rPr>
                <w:sz w:val="20"/>
                <w:szCs w:val="20"/>
                <w:rtl w:val="0"/>
              </w:rPr>
              <w:t xml:space="preserve">Excesivos tiempos de carga. </w:t>
            </w:r>
          </w:p>
          <w:p w:rsidR="00000000" w:rsidDel="00000000" w:rsidP="00000000" w:rsidRDefault="00000000" w:rsidRPr="00000000" w14:paraId="00000044">
            <w:pPr>
              <w:widowControl w:val="0"/>
              <w:numPr>
                <w:ilvl w:val="0"/>
                <w:numId w:val="1"/>
              </w:numPr>
              <w:ind w:left="720" w:hanging="360"/>
              <w:rPr>
                <w:sz w:val="20"/>
                <w:szCs w:val="20"/>
                <w:u w:val="none"/>
              </w:rPr>
            </w:pPr>
            <w:r w:rsidDel="00000000" w:rsidR="00000000" w:rsidRPr="00000000">
              <w:rPr>
                <w:sz w:val="20"/>
                <w:szCs w:val="20"/>
                <w:rtl w:val="0"/>
              </w:rPr>
              <w:t xml:space="preserve">Exige más potencia de hardware.</w:t>
            </w:r>
          </w:p>
          <w:p w:rsidR="00000000" w:rsidDel="00000000" w:rsidP="00000000" w:rsidRDefault="00000000" w:rsidRPr="00000000" w14:paraId="00000045">
            <w:pPr>
              <w:widowControl w:val="0"/>
              <w:numPr>
                <w:ilvl w:val="0"/>
                <w:numId w:val="1"/>
              </w:numPr>
              <w:ind w:left="720" w:hanging="360"/>
              <w:rPr>
                <w:sz w:val="20"/>
                <w:szCs w:val="20"/>
                <w:u w:val="none"/>
              </w:rPr>
            </w:pPr>
            <w:r w:rsidDel="00000000" w:rsidR="00000000" w:rsidRPr="00000000">
              <w:rPr>
                <w:sz w:val="20"/>
                <w:szCs w:val="20"/>
                <w:rtl w:val="0"/>
              </w:rPr>
              <w:t xml:space="preserve">No funciona bien en conexiones lentas.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Requiere de costos fijos para mantener el servicio.</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Duración del servicio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Indeterminado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Indeterminado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12 meses</w:t>
            </w:r>
          </w:p>
        </w:tc>
      </w:tr>
    </w:tbl>
    <w:p w:rsidR="00000000" w:rsidDel="00000000" w:rsidP="00000000" w:rsidRDefault="00000000" w:rsidRPr="00000000" w14:paraId="0000004B">
      <w:pPr>
        <w:ind w:left="0" w:firstLine="0"/>
        <w:rPr>
          <w:b w:val="1"/>
          <w:u w:val="single"/>
        </w:rPr>
      </w:pPr>
      <w:r w:rsidDel="00000000" w:rsidR="00000000" w:rsidRPr="00000000">
        <w:rPr>
          <w:rtl w:val="0"/>
        </w:rPr>
      </w:r>
    </w:p>
    <w:p w:rsidR="00000000" w:rsidDel="00000000" w:rsidP="00000000" w:rsidRDefault="00000000" w:rsidRPr="00000000" w14:paraId="0000004C">
      <w:pPr>
        <w:ind w:left="0" w:firstLine="0"/>
        <w:rPr>
          <w:b w:val="1"/>
          <w:u w:val="single"/>
        </w:rPr>
      </w:pPr>
      <w:r w:rsidDel="00000000" w:rsidR="00000000" w:rsidRPr="00000000">
        <w:rPr>
          <w:rtl w:val="0"/>
        </w:rPr>
      </w:r>
    </w:p>
    <w:p w:rsidR="00000000" w:rsidDel="00000000" w:rsidP="00000000" w:rsidRDefault="00000000" w:rsidRPr="00000000" w14:paraId="0000004D">
      <w:pPr>
        <w:ind w:left="0" w:firstLine="0"/>
        <w:jc w:val="both"/>
        <w:rPr>
          <w:b w:val="1"/>
          <w:sz w:val="24"/>
          <w:szCs w:val="24"/>
          <w:u w:val="single"/>
        </w:rPr>
      </w:pPr>
      <w:r w:rsidDel="00000000" w:rsidR="00000000" w:rsidRPr="00000000">
        <w:rPr>
          <w:b w:val="1"/>
          <w:sz w:val="24"/>
          <w:szCs w:val="24"/>
          <w:u w:val="single"/>
          <w:rtl w:val="0"/>
        </w:rPr>
        <w:t xml:space="preserve">Selección de la Api más conveniente:</w:t>
      </w:r>
    </w:p>
    <w:p w:rsidR="00000000" w:rsidDel="00000000" w:rsidP="00000000" w:rsidRDefault="00000000" w:rsidRPr="00000000" w14:paraId="0000004E">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En el presente proyecto se ha seleccionado la API </w:t>
      </w:r>
      <w:r w:rsidDel="00000000" w:rsidR="00000000" w:rsidRPr="00000000">
        <w:rPr>
          <w:b w:val="1"/>
          <w:sz w:val="24"/>
          <w:szCs w:val="24"/>
          <w:rtl w:val="0"/>
        </w:rPr>
        <w:t xml:space="preserve">ArcGis</w:t>
      </w:r>
      <w:r w:rsidDel="00000000" w:rsidR="00000000" w:rsidRPr="00000000">
        <w:rPr>
          <w:sz w:val="24"/>
          <w:szCs w:val="24"/>
          <w:rtl w:val="0"/>
        </w:rPr>
        <w:t xml:space="preserve"> para la implementación de mapas en nuestra aplicación, ya que cumple con las funcionalidades requeridas implementando la </w:t>
      </w:r>
      <w:r w:rsidDel="00000000" w:rsidR="00000000" w:rsidRPr="00000000">
        <w:rPr>
          <w:b w:val="1"/>
          <w:sz w:val="24"/>
          <w:szCs w:val="24"/>
          <w:rtl w:val="0"/>
        </w:rPr>
        <w:t xml:space="preserve">versión</w:t>
      </w:r>
      <w:r w:rsidDel="00000000" w:rsidR="00000000" w:rsidRPr="00000000">
        <w:rPr>
          <w:sz w:val="24"/>
          <w:szCs w:val="24"/>
          <w:rtl w:val="0"/>
        </w:rPr>
        <w:t xml:space="preserve"> </w:t>
      </w:r>
      <w:r w:rsidDel="00000000" w:rsidR="00000000" w:rsidRPr="00000000">
        <w:rPr>
          <w:b w:val="1"/>
          <w:sz w:val="24"/>
          <w:szCs w:val="24"/>
          <w:rtl w:val="0"/>
        </w:rPr>
        <w:t xml:space="preserve">Free</w:t>
      </w:r>
      <w:r w:rsidDel="00000000" w:rsidR="00000000" w:rsidRPr="00000000">
        <w:rPr>
          <w:sz w:val="24"/>
          <w:szCs w:val="24"/>
          <w:rtl w:val="0"/>
        </w:rPr>
        <w:t xml:space="preserve"> de la api y tiene un desempeño aceptable aún en condiciones de baja conectividad.</w:t>
      </w:r>
    </w:p>
    <w:p w:rsidR="00000000" w:rsidDel="00000000" w:rsidP="00000000" w:rsidRDefault="00000000" w:rsidRPr="00000000" w14:paraId="00000050">
      <w:pPr>
        <w:ind w:left="0" w:firstLine="0"/>
        <w:jc w:val="both"/>
        <w:rPr>
          <w:b w:val="1"/>
          <w:sz w:val="24"/>
          <w:szCs w:val="24"/>
          <w:u w:val="single"/>
        </w:rPr>
      </w:pPr>
      <w:r w:rsidDel="00000000" w:rsidR="00000000" w:rsidRPr="00000000">
        <w:rPr>
          <w:sz w:val="24"/>
          <w:szCs w:val="24"/>
          <w:rtl w:val="0"/>
        </w:rPr>
        <w:t xml:space="preserve">A pesar de que la Api de Google Cloud Maps posee numerosas funcionalidades, requiere de un costo fijo anual para mantener el servicio.</w:t>
      </w:r>
      <w:r w:rsidDel="00000000" w:rsidR="00000000" w:rsidRPr="00000000">
        <w:rPr>
          <w:rtl w:val="0"/>
        </w:rPr>
      </w:r>
    </w:p>
    <w:p w:rsidR="00000000" w:rsidDel="00000000" w:rsidP="00000000" w:rsidRDefault="00000000" w:rsidRPr="00000000" w14:paraId="00000051">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sectPr>
      <w:pgSz w:h="16834" w:w="11909"/>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arcgis.com/javascript/" TargetMode="External"/><Relationship Id="rId7" Type="http://schemas.openxmlformats.org/officeDocument/2006/relationships/hyperlink" Target="https://leafletjs.com/" TargetMode="External"/><Relationship Id="rId8" Type="http://schemas.openxmlformats.org/officeDocument/2006/relationships/hyperlink" Target="https://cloud.google.com/maps-platform?h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