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753CFA" w:rsidRDefault="00127CA2" w:rsidP="007F66B5">
      <w:r w:rsidRPr="00753CFA">
        <w:rPr>
          <w:noProof/>
          <w:lang w:eastAsia="en-AU"/>
        </w:rPr>
        <w:drawing>
          <wp:inline distT="0" distB="0" distL="0" distR="0" wp14:anchorId="4DFE8748" wp14:editId="3898AC26">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753CFA" w:rsidRDefault="00127CA2" w:rsidP="007F66B5">
      <w:pPr>
        <w:pStyle w:val="ShortT"/>
        <w:spacing w:before="240"/>
      </w:pPr>
      <w:r w:rsidRPr="00753CFA">
        <w:t>A New Tax System (Family Assistance) (Administration) Act 1999</w:t>
      </w:r>
    </w:p>
    <w:p w:rsidR="00127CA2" w:rsidRPr="00753CFA" w:rsidRDefault="00127CA2" w:rsidP="007F66B5">
      <w:pPr>
        <w:pStyle w:val="CompiledActNo"/>
        <w:spacing w:before="240"/>
      </w:pPr>
      <w:r w:rsidRPr="00753CFA">
        <w:t>No.</w:t>
      </w:r>
      <w:r w:rsidR="00753CFA">
        <w:t> </w:t>
      </w:r>
      <w:r w:rsidRPr="00753CFA">
        <w:t>81, 1999 as amended</w:t>
      </w:r>
    </w:p>
    <w:p w:rsidR="00127CA2" w:rsidRPr="00753CFA" w:rsidRDefault="00127CA2" w:rsidP="007F66B5">
      <w:pPr>
        <w:spacing w:before="1000"/>
        <w:rPr>
          <w:rFonts w:cs="Arial"/>
          <w:sz w:val="24"/>
        </w:rPr>
      </w:pPr>
      <w:r w:rsidRPr="00753CFA">
        <w:rPr>
          <w:rFonts w:cs="Arial"/>
          <w:b/>
          <w:sz w:val="24"/>
        </w:rPr>
        <w:t xml:space="preserve">Compilation start date: </w:t>
      </w:r>
      <w:r w:rsidRPr="00753CFA">
        <w:rPr>
          <w:rFonts w:cs="Arial"/>
          <w:b/>
          <w:sz w:val="24"/>
        </w:rPr>
        <w:tab/>
      </w:r>
      <w:r w:rsidRPr="00753CFA">
        <w:rPr>
          <w:rFonts w:cs="Arial"/>
          <w:b/>
          <w:sz w:val="24"/>
        </w:rPr>
        <w:tab/>
      </w:r>
      <w:r w:rsidR="00136C50">
        <w:rPr>
          <w:rFonts w:cs="Arial"/>
          <w:sz w:val="24"/>
        </w:rPr>
        <w:t>12 April 2013</w:t>
      </w:r>
    </w:p>
    <w:p w:rsidR="005A37DD" w:rsidRPr="00C30778" w:rsidRDefault="005A37DD" w:rsidP="005A37DD">
      <w:pPr>
        <w:spacing w:before="240"/>
        <w:rPr>
          <w:rFonts w:cs="Arial"/>
          <w:sz w:val="24"/>
        </w:rPr>
      </w:pPr>
      <w:r w:rsidRPr="00C30778">
        <w:rPr>
          <w:rFonts w:cs="Arial"/>
          <w:b/>
          <w:sz w:val="24"/>
        </w:rPr>
        <w:t>Includes amendments up to:</w:t>
      </w:r>
      <w:r w:rsidRPr="00C30778">
        <w:rPr>
          <w:rFonts w:cs="Arial"/>
          <w:b/>
          <w:sz w:val="24"/>
        </w:rPr>
        <w:tab/>
      </w:r>
      <w:r>
        <w:rPr>
          <w:rFonts w:cs="Arial"/>
          <w:sz w:val="24"/>
        </w:rPr>
        <w:t>Act No. 13, 2013</w:t>
      </w:r>
    </w:p>
    <w:p w:rsidR="00127CA2" w:rsidRPr="00753CFA" w:rsidRDefault="00127CA2" w:rsidP="007F66B5">
      <w:pPr>
        <w:rPr>
          <w:b/>
          <w:szCs w:val="22"/>
        </w:rPr>
      </w:pPr>
    </w:p>
    <w:p w:rsidR="00127CA2" w:rsidRPr="00753CFA" w:rsidRDefault="00127CA2" w:rsidP="007F66B5">
      <w:pPr>
        <w:pageBreakBefore/>
        <w:spacing w:before="280"/>
        <w:rPr>
          <w:rFonts w:cs="Arial"/>
          <w:b/>
          <w:sz w:val="32"/>
          <w:szCs w:val="32"/>
        </w:rPr>
      </w:pPr>
      <w:r w:rsidRPr="00753CFA">
        <w:rPr>
          <w:rFonts w:cs="Arial"/>
          <w:b/>
          <w:sz w:val="32"/>
          <w:szCs w:val="32"/>
        </w:rPr>
        <w:lastRenderedPageBreak/>
        <w:t>About this compilation</w:t>
      </w:r>
    </w:p>
    <w:p w:rsidR="00127CA2" w:rsidRPr="00753CFA" w:rsidRDefault="00127CA2" w:rsidP="007F66B5">
      <w:pPr>
        <w:spacing w:before="240"/>
        <w:rPr>
          <w:rFonts w:cs="Arial"/>
        </w:rPr>
      </w:pPr>
      <w:r w:rsidRPr="00753CFA">
        <w:rPr>
          <w:rFonts w:cs="Arial"/>
          <w:b/>
          <w:szCs w:val="22"/>
        </w:rPr>
        <w:t>The compiled Act</w:t>
      </w:r>
    </w:p>
    <w:p w:rsidR="00127CA2" w:rsidRPr="00753CFA" w:rsidRDefault="00127CA2" w:rsidP="007F66B5">
      <w:pPr>
        <w:spacing w:before="120" w:after="120"/>
        <w:rPr>
          <w:rFonts w:cs="Arial"/>
          <w:szCs w:val="22"/>
        </w:rPr>
      </w:pPr>
      <w:r w:rsidRPr="00753CFA">
        <w:rPr>
          <w:rFonts w:cs="Arial"/>
          <w:szCs w:val="22"/>
        </w:rPr>
        <w:t xml:space="preserve">This is a compilation of the </w:t>
      </w:r>
      <w:r w:rsidRPr="00753CFA">
        <w:rPr>
          <w:rFonts w:cs="Arial"/>
          <w:i/>
          <w:szCs w:val="22"/>
        </w:rPr>
        <w:fldChar w:fldCharType="begin"/>
      </w:r>
      <w:r w:rsidRPr="00753CFA">
        <w:rPr>
          <w:rFonts w:cs="Arial"/>
          <w:i/>
          <w:szCs w:val="22"/>
        </w:rPr>
        <w:instrText xml:space="preserve"> STYLEREF  ShortT </w:instrText>
      </w:r>
      <w:r w:rsidRPr="00753CFA">
        <w:rPr>
          <w:rFonts w:cs="Arial"/>
          <w:i/>
          <w:szCs w:val="22"/>
        </w:rPr>
        <w:fldChar w:fldCharType="separate"/>
      </w:r>
      <w:r w:rsidR="00187B37">
        <w:rPr>
          <w:rFonts w:cs="Arial"/>
          <w:i/>
          <w:noProof/>
          <w:szCs w:val="22"/>
        </w:rPr>
        <w:t>A New Tax System (Family Assistance) (Administration) Act 1999</w:t>
      </w:r>
      <w:r w:rsidRPr="00753CFA">
        <w:rPr>
          <w:rFonts w:cs="Arial"/>
          <w:i/>
          <w:szCs w:val="22"/>
        </w:rPr>
        <w:fldChar w:fldCharType="end"/>
      </w:r>
      <w:r w:rsidRPr="00753CFA">
        <w:rPr>
          <w:rFonts w:cs="Arial"/>
          <w:szCs w:val="22"/>
        </w:rPr>
        <w:t xml:space="preserve"> as amended and in force on </w:t>
      </w:r>
      <w:r w:rsidR="00136C50">
        <w:rPr>
          <w:rFonts w:cs="Arial"/>
          <w:szCs w:val="22"/>
        </w:rPr>
        <w:t>12 April 2013</w:t>
      </w:r>
      <w:r w:rsidRPr="00753CFA">
        <w:rPr>
          <w:rFonts w:cs="Arial"/>
          <w:szCs w:val="22"/>
        </w:rPr>
        <w:t>. It includes any amendment affecting the compiled Act to that date.</w:t>
      </w:r>
    </w:p>
    <w:p w:rsidR="00127CA2" w:rsidRPr="00753CFA" w:rsidRDefault="00127CA2" w:rsidP="007F66B5">
      <w:pPr>
        <w:spacing w:after="120"/>
        <w:rPr>
          <w:rFonts w:cs="Arial"/>
          <w:szCs w:val="22"/>
        </w:rPr>
      </w:pPr>
      <w:r w:rsidRPr="00753CFA">
        <w:rPr>
          <w:rFonts w:cs="Arial"/>
          <w:szCs w:val="22"/>
        </w:rPr>
        <w:t xml:space="preserve">This compilation was prepared on </w:t>
      </w:r>
      <w:r w:rsidR="00136C50">
        <w:rPr>
          <w:rFonts w:cs="Arial"/>
          <w:szCs w:val="22"/>
        </w:rPr>
        <w:t>16 May 2013</w:t>
      </w:r>
      <w:r w:rsidRPr="00753CFA">
        <w:rPr>
          <w:rFonts w:cs="Arial"/>
          <w:szCs w:val="22"/>
        </w:rPr>
        <w:t>.</w:t>
      </w:r>
    </w:p>
    <w:p w:rsidR="00127CA2" w:rsidRPr="00753CFA" w:rsidRDefault="00127CA2" w:rsidP="007F66B5">
      <w:pPr>
        <w:spacing w:after="120"/>
        <w:rPr>
          <w:rFonts w:cs="Arial"/>
          <w:szCs w:val="22"/>
        </w:rPr>
      </w:pPr>
      <w:r w:rsidRPr="00753CFA">
        <w:rPr>
          <w:rFonts w:cs="Arial"/>
          <w:szCs w:val="22"/>
        </w:rPr>
        <w:t xml:space="preserve">The notes at the end of this compilation (the </w:t>
      </w:r>
      <w:r w:rsidRPr="00753CFA">
        <w:rPr>
          <w:rFonts w:cs="Arial"/>
          <w:b/>
          <w:i/>
          <w:szCs w:val="22"/>
        </w:rPr>
        <w:t>endnotes</w:t>
      </w:r>
      <w:r w:rsidRPr="00753CFA">
        <w:rPr>
          <w:rFonts w:cs="Arial"/>
          <w:szCs w:val="22"/>
        </w:rPr>
        <w:t>) include information about amending Acts and instruments and the amendment history of each amended provision.</w:t>
      </w:r>
    </w:p>
    <w:p w:rsidR="00127CA2" w:rsidRPr="00753CFA" w:rsidRDefault="00127CA2" w:rsidP="007F66B5">
      <w:pPr>
        <w:tabs>
          <w:tab w:val="left" w:pos="5640"/>
        </w:tabs>
        <w:spacing w:before="120" w:after="120"/>
        <w:rPr>
          <w:rFonts w:cs="Arial"/>
          <w:b/>
          <w:szCs w:val="22"/>
        </w:rPr>
      </w:pPr>
      <w:r w:rsidRPr="00753CFA">
        <w:rPr>
          <w:rFonts w:cs="Arial"/>
          <w:b/>
          <w:szCs w:val="22"/>
        </w:rPr>
        <w:t>Uncommenced provisions and amendments</w:t>
      </w:r>
    </w:p>
    <w:p w:rsidR="00127CA2" w:rsidRPr="00753CFA" w:rsidRDefault="00127CA2" w:rsidP="007F66B5">
      <w:pPr>
        <w:spacing w:after="120"/>
        <w:rPr>
          <w:rFonts w:cs="Arial"/>
          <w:szCs w:val="22"/>
        </w:rPr>
      </w:pPr>
      <w:r w:rsidRPr="00753CFA">
        <w:rPr>
          <w:rFonts w:cs="Arial"/>
          <w:szCs w:val="22"/>
        </w:rPr>
        <w:t>If a provision of the compiled Act is affected by an uncommenced amendment, the text of the uncommenced amendment is set out in the endnotes.</w:t>
      </w:r>
    </w:p>
    <w:p w:rsidR="00127CA2" w:rsidRPr="00753CFA" w:rsidRDefault="00127CA2" w:rsidP="007F66B5">
      <w:pPr>
        <w:spacing w:before="120" w:after="120"/>
        <w:rPr>
          <w:rFonts w:cs="Arial"/>
          <w:b/>
          <w:szCs w:val="22"/>
        </w:rPr>
      </w:pPr>
      <w:r w:rsidRPr="00753CFA">
        <w:rPr>
          <w:rFonts w:cs="Arial"/>
          <w:b/>
          <w:szCs w:val="22"/>
        </w:rPr>
        <w:t>Application, saving and transitional provisions for amendments</w:t>
      </w:r>
    </w:p>
    <w:p w:rsidR="00127CA2" w:rsidRPr="00753CFA" w:rsidRDefault="00127CA2" w:rsidP="007F66B5">
      <w:pPr>
        <w:spacing w:after="120"/>
        <w:rPr>
          <w:rFonts w:cs="Arial"/>
          <w:szCs w:val="22"/>
        </w:rPr>
      </w:pPr>
      <w:r w:rsidRPr="00753CFA">
        <w:rPr>
          <w:rFonts w:cs="Arial"/>
          <w:szCs w:val="22"/>
        </w:rPr>
        <w:t xml:space="preserve">If the operation of an amendment is affected by an application, saving or transitional provision, the provision is </w:t>
      </w:r>
      <w:r w:rsidR="00136C50">
        <w:rPr>
          <w:rFonts w:cs="Arial"/>
          <w:szCs w:val="22"/>
        </w:rPr>
        <w:t>identified</w:t>
      </w:r>
      <w:r w:rsidRPr="00753CFA">
        <w:rPr>
          <w:rFonts w:cs="Arial"/>
          <w:szCs w:val="22"/>
        </w:rPr>
        <w:t xml:space="preserve"> in the endnotes.</w:t>
      </w:r>
    </w:p>
    <w:p w:rsidR="00127CA2" w:rsidRPr="00753CFA" w:rsidRDefault="00127CA2" w:rsidP="007F66B5">
      <w:pPr>
        <w:spacing w:before="120" w:after="120"/>
        <w:rPr>
          <w:rFonts w:cs="Arial"/>
          <w:b/>
          <w:szCs w:val="22"/>
        </w:rPr>
      </w:pPr>
      <w:r w:rsidRPr="00753CFA">
        <w:rPr>
          <w:rFonts w:cs="Arial"/>
          <w:b/>
          <w:szCs w:val="22"/>
        </w:rPr>
        <w:t>Modifications</w:t>
      </w:r>
    </w:p>
    <w:p w:rsidR="00127CA2" w:rsidRPr="00753CFA" w:rsidRDefault="00127CA2" w:rsidP="007F66B5">
      <w:pPr>
        <w:spacing w:after="120"/>
        <w:rPr>
          <w:rFonts w:cs="Arial"/>
          <w:szCs w:val="22"/>
        </w:rPr>
      </w:pPr>
      <w:r w:rsidRPr="00753CFA">
        <w:rPr>
          <w:rFonts w:cs="Arial"/>
          <w:szCs w:val="22"/>
        </w:rPr>
        <w:t xml:space="preserve">If a provision of the compiled Act is affected by a textual modification that is in force, the text of the modifying provision is set out in the endnotes. </w:t>
      </w:r>
    </w:p>
    <w:p w:rsidR="00127CA2" w:rsidRPr="00753CFA" w:rsidRDefault="00127CA2" w:rsidP="007F66B5">
      <w:pPr>
        <w:spacing w:before="80" w:after="120"/>
        <w:rPr>
          <w:rFonts w:cs="Arial"/>
          <w:b/>
          <w:szCs w:val="22"/>
        </w:rPr>
      </w:pPr>
      <w:r w:rsidRPr="00753CFA">
        <w:rPr>
          <w:rFonts w:cs="Arial"/>
          <w:b/>
          <w:szCs w:val="22"/>
        </w:rPr>
        <w:t>Provisions ceasing to have effect</w:t>
      </w:r>
    </w:p>
    <w:p w:rsidR="00127CA2" w:rsidRPr="00753CFA" w:rsidRDefault="00127CA2" w:rsidP="007F66B5">
      <w:pPr>
        <w:spacing w:after="120"/>
        <w:rPr>
          <w:rFonts w:cs="Arial"/>
        </w:rPr>
      </w:pPr>
      <w:r w:rsidRPr="00753CFA">
        <w:rPr>
          <w:rFonts w:cs="Arial"/>
          <w:szCs w:val="22"/>
        </w:rPr>
        <w:t>If a provision of the compiled Act has expired or otherwise ceased to have effect in accordance with a provision of the Act, details of the provision are set out in the endnotes.</w:t>
      </w:r>
    </w:p>
    <w:p w:rsidR="00127CA2" w:rsidRPr="00753CFA" w:rsidRDefault="00127CA2" w:rsidP="007F66B5">
      <w:pPr>
        <w:pStyle w:val="Header"/>
        <w:tabs>
          <w:tab w:val="clear" w:pos="4150"/>
          <w:tab w:val="clear" w:pos="8307"/>
        </w:tabs>
      </w:pPr>
      <w:r w:rsidRPr="00753CFA">
        <w:rPr>
          <w:rStyle w:val="CharChapNo"/>
        </w:rPr>
        <w:t xml:space="preserve"> </w:t>
      </w:r>
      <w:r w:rsidRPr="00753CFA">
        <w:rPr>
          <w:rStyle w:val="CharChapText"/>
        </w:rPr>
        <w:t xml:space="preserve"> </w:t>
      </w:r>
    </w:p>
    <w:p w:rsidR="00127CA2" w:rsidRPr="00753CFA" w:rsidRDefault="00127CA2" w:rsidP="007F66B5">
      <w:pPr>
        <w:pStyle w:val="Header"/>
        <w:tabs>
          <w:tab w:val="clear" w:pos="4150"/>
          <w:tab w:val="clear" w:pos="8307"/>
        </w:tabs>
      </w:pPr>
      <w:r w:rsidRPr="00753CFA">
        <w:rPr>
          <w:rStyle w:val="CharPartNo"/>
        </w:rPr>
        <w:t xml:space="preserve"> </w:t>
      </w:r>
      <w:r w:rsidRPr="00753CFA">
        <w:rPr>
          <w:rStyle w:val="CharPartText"/>
        </w:rPr>
        <w:t xml:space="preserve"> </w:t>
      </w:r>
    </w:p>
    <w:p w:rsidR="00127CA2" w:rsidRPr="00753CFA" w:rsidRDefault="00127CA2" w:rsidP="007F66B5">
      <w:pPr>
        <w:pStyle w:val="Header"/>
        <w:tabs>
          <w:tab w:val="clear" w:pos="4150"/>
          <w:tab w:val="clear" w:pos="8307"/>
        </w:tabs>
      </w:pPr>
      <w:r w:rsidRPr="00753CFA">
        <w:rPr>
          <w:rStyle w:val="CharDivNo"/>
        </w:rPr>
        <w:t xml:space="preserve"> </w:t>
      </w:r>
      <w:r w:rsidRPr="00753CFA">
        <w:rPr>
          <w:rStyle w:val="CharDivText"/>
        </w:rPr>
        <w:t xml:space="preserve"> </w:t>
      </w:r>
    </w:p>
    <w:p w:rsidR="00127CA2" w:rsidRPr="00753CFA" w:rsidRDefault="00127CA2" w:rsidP="007F66B5">
      <w:pPr>
        <w:sectPr w:rsidR="00127CA2" w:rsidRPr="00753CFA" w:rsidSect="00023C9D">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753CFA" w:rsidRDefault="00127CA2" w:rsidP="00753CFA">
      <w:pPr>
        <w:rPr>
          <w:sz w:val="36"/>
        </w:rPr>
      </w:pPr>
      <w:r w:rsidRPr="00753CFA">
        <w:rPr>
          <w:sz w:val="36"/>
        </w:rPr>
        <w:lastRenderedPageBreak/>
        <w:t>Contents</w:t>
      </w:r>
    </w:p>
    <w:p w:rsidR="00776903" w:rsidRDefault="000041F3">
      <w:pPr>
        <w:pStyle w:val="TOC2"/>
        <w:rPr>
          <w:rFonts w:asciiTheme="minorHAnsi" w:eastAsiaTheme="minorEastAsia" w:hAnsiTheme="minorHAnsi" w:cstheme="minorBidi"/>
          <w:b w:val="0"/>
          <w:noProof/>
          <w:kern w:val="0"/>
          <w:sz w:val="22"/>
          <w:szCs w:val="22"/>
        </w:rPr>
      </w:pPr>
      <w:r w:rsidRPr="00776903">
        <w:fldChar w:fldCharType="begin"/>
      </w:r>
      <w:r>
        <w:instrText xml:space="preserve"> TOC \o "1-9" </w:instrText>
      </w:r>
      <w:r w:rsidRPr="00776903">
        <w:fldChar w:fldCharType="separate"/>
      </w:r>
      <w:r w:rsidR="00776903">
        <w:rPr>
          <w:noProof/>
        </w:rPr>
        <w:t>Part 1—Preliminary</w:t>
      </w:r>
      <w:r w:rsidR="00776903" w:rsidRPr="00776903">
        <w:rPr>
          <w:b w:val="0"/>
          <w:noProof/>
          <w:sz w:val="18"/>
        </w:rPr>
        <w:tab/>
      </w:r>
      <w:r w:rsidR="00776903" w:rsidRPr="00776903">
        <w:rPr>
          <w:b w:val="0"/>
          <w:noProof/>
          <w:sz w:val="18"/>
        </w:rPr>
        <w:fldChar w:fldCharType="begin"/>
      </w:r>
      <w:r w:rsidR="00776903" w:rsidRPr="00776903">
        <w:rPr>
          <w:b w:val="0"/>
          <w:noProof/>
          <w:sz w:val="18"/>
        </w:rPr>
        <w:instrText xml:space="preserve"> PAGEREF _Toc362254206 \h </w:instrText>
      </w:r>
      <w:r w:rsidR="00776903" w:rsidRPr="00776903">
        <w:rPr>
          <w:b w:val="0"/>
          <w:noProof/>
          <w:sz w:val="18"/>
        </w:rPr>
      </w:r>
      <w:r w:rsidR="00776903" w:rsidRPr="00776903">
        <w:rPr>
          <w:b w:val="0"/>
          <w:noProof/>
          <w:sz w:val="18"/>
        </w:rPr>
        <w:fldChar w:fldCharType="separate"/>
      </w:r>
      <w:r w:rsidR="00776903" w:rsidRPr="00776903">
        <w:rPr>
          <w:b w:val="0"/>
          <w:noProof/>
          <w:sz w:val="18"/>
        </w:rPr>
        <w:t>1</w:t>
      </w:r>
      <w:r w:rsidR="00776903"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w:t>
      </w:r>
      <w:r>
        <w:rPr>
          <w:noProof/>
        </w:rPr>
        <w:tab/>
        <w:t>Short title</w:t>
      </w:r>
      <w:r w:rsidRPr="00776903">
        <w:rPr>
          <w:noProof/>
        </w:rPr>
        <w:tab/>
      </w:r>
      <w:r w:rsidRPr="00776903">
        <w:rPr>
          <w:noProof/>
        </w:rPr>
        <w:fldChar w:fldCharType="begin"/>
      </w:r>
      <w:r w:rsidRPr="00776903">
        <w:rPr>
          <w:noProof/>
        </w:rPr>
        <w:instrText xml:space="preserve"> PAGEREF _Toc362254207 \h </w:instrText>
      </w:r>
      <w:r w:rsidRPr="00776903">
        <w:rPr>
          <w:noProof/>
        </w:rPr>
      </w:r>
      <w:r w:rsidRPr="00776903">
        <w:rPr>
          <w:noProof/>
        </w:rPr>
        <w:fldChar w:fldCharType="separate"/>
      </w:r>
      <w:r w:rsidRPr="00776903">
        <w:rPr>
          <w:noProof/>
        </w:rPr>
        <w:t>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w:t>
      </w:r>
      <w:r>
        <w:rPr>
          <w:noProof/>
        </w:rPr>
        <w:tab/>
        <w:t>Commencement</w:t>
      </w:r>
      <w:r w:rsidRPr="00776903">
        <w:rPr>
          <w:noProof/>
        </w:rPr>
        <w:tab/>
      </w:r>
      <w:r w:rsidRPr="00776903">
        <w:rPr>
          <w:noProof/>
        </w:rPr>
        <w:fldChar w:fldCharType="begin"/>
      </w:r>
      <w:r w:rsidRPr="00776903">
        <w:rPr>
          <w:noProof/>
        </w:rPr>
        <w:instrText xml:space="preserve"> PAGEREF _Toc362254208 \h </w:instrText>
      </w:r>
      <w:r w:rsidRPr="00776903">
        <w:rPr>
          <w:noProof/>
        </w:rPr>
      </w:r>
      <w:r w:rsidRPr="00776903">
        <w:rPr>
          <w:noProof/>
        </w:rPr>
        <w:fldChar w:fldCharType="separate"/>
      </w:r>
      <w:r w:rsidRPr="00776903">
        <w:rPr>
          <w:noProof/>
        </w:rPr>
        <w:t>1</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2—Interpretation</w:t>
      </w:r>
      <w:r w:rsidRPr="00776903">
        <w:rPr>
          <w:b w:val="0"/>
          <w:noProof/>
          <w:sz w:val="18"/>
        </w:rPr>
        <w:tab/>
      </w:r>
      <w:r w:rsidRPr="00776903">
        <w:rPr>
          <w:b w:val="0"/>
          <w:noProof/>
          <w:sz w:val="18"/>
        </w:rPr>
        <w:fldChar w:fldCharType="begin"/>
      </w:r>
      <w:r w:rsidRPr="00776903">
        <w:rPr>
          <w:b w:val="0"/>
          <w:noProof/>
          <w:sz w:val="18"/>
        </w:rPr>
        <w:instrText xml:space="preserve"> PAGEREF _Toc362254209 \h </w:instrText>
      </w:r>
      <w:r w:rsidRPr="00776903">
        <w:rPr>
          <w:b w:val="0"/>
          <w:noProof/>
          <w:sz w:val="18"/>
        </w:rPr>
      </w:r>
      <w:r w:rsidRPr="00776903">
        <w:rPr>
          <w:b w:val="0"/>
          <w:noProof/>
          <w:sz w:val="18"/>
        </w:rPr>
        <w:fldChar w:fldCharType="separate"/>
      </w:r>
      <w:r w:rsidRPr="00776903">
        <w:rPr>
          <w:b w:val="0"/>
          <w:noProof/>
          <w:sz w:val="18"/>
        </w:rPr>
        <w:t>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w:t>
      </w:r>
      <w:r>
        <w:rPr>
          <w:noProof/>
        </w:rPr>
        <w:tab/>
        <w:t>Definitions</w:t>
      </w:r>
      <w:r w:rsidRPr="00776903">
        <w:rPr>
          <w:noProof/>
        </w:rPr>
        <w:tab/>
      </w:r>
      <w:r w:rsidRPr="00776903">
        <w:rPr>
          <w:noProof/>
        </w:rPr>
        <w:fldChar w:fldCharType="begin"/>
      </w:r>
      <w:r w:rsidRPr="00776903">
        <w:rPr>
          <w:noProof/>
        </w:rPr>
        <w:instrText xml:space="preserve"> PAGEREF _Toc362254210 \h </w:instrText>
      </w:r>
      <w:r w:rsidRPr="00776903">
        <w:rPr>
          <w:noProof/>
        </w:rPr>
      </w:r>
      <w:r w:rsidRPr="00776903">
        <w:rPr>
          <w:noProof/>
        </w:rPr>
        <w:fldChar w:fldCharType="separate"/>
      </w:r>
      <w:r w:rsidRPr="00776903">
        <w:rPr>
          <w:noProof/>
        </w:rPr>
        <w:t>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C074C4">
        <w:rPr>
          <w:i/>
          <w:noProof/>
        </w:rPr>
        <w:t>Criminal Code</w:t>
      </w:r>
      <w:r w:rsidRPr="00776903">
        <w:rPr>
          <w:noProof/>
        </w:rPr>
        <w:tab/>
      </w:r>
      <w:r w:rsidRPr="00776903">
        <w:rPr>
          <w:noProof/>
        </w:rPr>
        <w:fldChar w:fldCharType="begin"/>
      </w:r>
      <w:r w:rsidRPr="00776903">
        <w:rPr>
          <w:noProof/>
        </w:rPr>
        <w:instrText xml:space="preserve"> PAGEREF _Toc362254211 \h </w:instrText>
      </w:r>
      <w:r w:rsidRPr="00776903">
        <w:rPr>
          <w:noProof/>
        </w:rPr>
      </w:r>
      <w:r w:rsidRPr="00776903">
        <w:rPr>
          <w:noProof/>
        </w:rPr>
        <w:fldChar w:fldCharType="separate"/>
      </w:r>
      <w:r w:rsidRPr="00776903">
        <w:rPr>
          <w:noProof/>
        </w:rPr>
        <w:t>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76903">
        <w:rPr>
          <w:noProof/>
        </w:rPr>
        <w:tab/>
      </w:r>
      <w:r w:rsidRPr="00776903">
        <w:rPr>
          <w:noProof/>
        </w:rPr>
        <w:fldChar w:fldCharType="begin"/>
      </w:r>
      <w:r w:rsidRPr="00776903">
        <w:rPr>
          <w:noProof/>
        </w:rPr>
        <w:instrText xml:space="preserve"> PAGEREF _Toc362254212 \h </w:instrText>
      </w:r>
      <w:r w:rsidRPr="00776903">
        <w:rPr>
          <w:noProof/>
        </w:rPr>
      </w:r>
      <w:r w:rsidRPr="00776903">
        <w:rPr>
          <w:noProof/>
        </w:rPr>
        <w:fldChar w:fldCharType="separate"/>
      </w:r>
      <w:r w:rsidRPr="00776903">
        <w:rPr>
          <w:noProof/>
        </w:rPr>
        <w:t>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776903">
        <w:rPr>
          <w:noProof/>
        </w:rPr>
        <w:tab/>
      </w:r>
      <w:r w:rsidRPr="00776903">
        <w:rPr>
          <w:noProof/>
        </w:rPr>
        <w:fldChar w:fldCharType="begin"/>
      </w:r>
      <w:r w:rsidRPr="00776903">
        <w:rPr>
          <w:noProof/>
        </w:rPr>
        <w:instrText xml:space="preserve"> PAGEREF _Toc362254213 \h </w:instrText>
      </w:r>
      <w:r w:rsidRPr="00776903">
        <w:rPr>
          <w:noProof/>
        </w:rPr>
      </w:r>
      <w:r w:rsidRPr="00776903">
        <w:rPr>
          <w:noProof/>
        </w:rPr>
        <w:fldChar w:fldCharType="separate"/>
      </w:r>
      <w:r w:rsidRPr="00776903">
        <w:rPr>
          <w:noProof/>
        </w:rPr>
        <w:t>15</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3—Payment of family assistance</w:t>
      </w:r>
      <w:r w:rsidRPr="00776903">
        <w:rPr>
          <w:b w:val="0"/>
          <w:noProof/>
          <w:sz w:val="18"/>
        </w:rPr>
        <w:tab/>
      </w:r>
      <w:r w:rsidRPr="00776903">
        <w:rPr>
          <w:b w:val="0"/>
          <w:noProof/>
          <w:sz w:val="18"/>
        </w:rPr>
        <w:fldChar w:fldCharType="begin"/>
      </w:r>
      <w:r w:rsidRPr="00776903">
        <w:rPr>
          <w:b w:val="0"/>
          <w:noProof/>
          <w:sz w:val="18"/>
        </w:rPr>
        <w:instrText xml:space="preserve"> PAGEREF _Toc362254214 \h </w:instrText>
      </w:r>
      <w:r w:rsidRPr="00776903">
        <w:rPr>
          <w:b w:val="0"/>
          <w:noProof/>
          <w:sz w:val="18"/>
        </w:rPr>
      </w:r>
      <w:r w:rsidRPr="00776903">
        <w:rPr>
          <w:b w:val="0"/>
          <w:noProof/>
          <w:sz w:val="18"/>
        </w:rPr>
        <w:fldChar w:fldCharType="separate"/>
      </w:r>
      <w:r w:rsidRPr="00776903">
        <w:rPr>
          <w:b w:val="0"/>
          <w:noProof/>
          <w:sz w:val="18"/>
        </w:rPr>
        <w:t>16</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1—Family tax benefit</w:t>
      </w:r>
      <w:r w:rsidRPr="00776903">
        <w:rPr>
          <w:b w:val="0"/>
          <w:noProof/>
          <w:sz w:val="18"/>
        </w:rPr>
        <w:tab/>
      </w:r>
      <w:r w:rsidRPr="00776903">
        <w:rPr>
          <w:b w:val="0"/>
          <w:noProof/>
          <w:sz w:val="18"/>
        </w:rPr>
        <w:fldChar w:fldCharType="begin"/>
      </w:r>
      <w:r w:rsidRPr="00776903">
        <w:rPr>
          <w:b w:val="0"/>
          <w:noProof/>
          <w:sz w:val="18"/>
        </w:rPr>
        <w:instrText xml:space="preserve"> PAGEREF _Toc362254215 \h </w:instrText>
      </w:r>
      <w:r w:rsidRPr="00776903">
        <w:rPr>
          <w:b w:val="0"/>
          <w:noProof/>
          <w:sz w:val="18"/>
        </w:rPr>
      </w:r>
      <w:r w:rsidRPr="00776903">
        <w:rPr>
          <w:b w:val="0"/>
          <w:noProof/>
          <w:sz w:val="18"/>
        </w:rPr>
        <w:fldChar w:fldCharType="separate"/>
      </w:r>
      <w:r w:rsidRPr="00776903">
        <w:rPr>
          <w:b w:val="0"/>
          <w:noProof/>
          <w:sz w:val="18"/>
        </w:rPr>
        <w:t>16</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A—Making claims</w:t>
      </w:r>
      <w:r w:rsidRPr="00776903">
        <w:rPr>
          <w:b w:val="0"/>
          <w:noProof/>
          <w:sz w:val="18"/>
        </w:rPr>
        <w:tab/>
      </w:r>
      <w:r w:rsidRPr="00776903">
        <w:rPr>
          <w:b w:val="0"/>
          <w:noProof/>
          <w:sz w:val="18"/>
        </w:rPr>
        <w:fldChar w:fldCharType="begin"/>
      </w:r>
      <w:r w:rsidRPr="00776903">
        <w:rPr>
          <w:b w:val="0"/>
          <w:noProof/>
          <w:sz w:val="18"/>
        </w:rPr>
        <w:instrText xml:space="preserve"> PAGEREF _Toc362254216 \h </w:instrText>
      </w:r>
      <w:r w:rsidRPr="00776903">
        <w:rPr>
          <w:b w:val="0"/>
          <w:noProof/>
          <w:sz w:val="18"/>
        </w:rPr>
      </w:r>
      <w:r w:rsidRPr="00776903">
        <w:rPr>
          <w:b w:val="0"/>
          <w:noProof/>
          <w:sz w:val="18"/>
        </w:rPr>
        <w:fldChar w:fldCharType="separate"/>
      </w:r>
      <w:r w:rsidRPr="00776903">
        <w:rPr>
          <w:b w:val="0"/>
          <w:noProof/>
          <w:sz w:val="18"/>
        </w:rPr>
        <w:t>16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w:t>
      </w:r>
      <w:r>
        <w:rPr>
          <w:noProof/>
        </w:rPr>
        <w:tab/>
        <w:t>Need for a claim</w:t>
      </w:r>
      <w:r w:rsidRPr="00776903">
        <w:rPr>
          <w:noProof/>
        </w:rPr>
        <w:tab/>
      </w:r>
      <w:r w:rsidRPr="00776903">
        <w:rPr>
          <w:noProof/>
        </w:rPr>
        <w:fldChar w:fldCharType="begin"/>
      </w:r>
      <w:r w:rsidRPr="00776903">
        <w:rPr>
          <w:noProof/>
        </w:rPr>
        <w:instrText xml:space="preserve"> PAGEREF _Toc362254217 \h </w:instrText>
      </w:r>
      <w:r w:rsidRPr="00776903">
        <w:rPr>
          <w:noProof/>
        </w:rPr>
      </w:r>
      <w:r w:rsidRPr="00776903">
        <w:rPr>
          <w:noProof/>
        </w:rPr>
        <w:fldChar w:fldCharType="separate"/>
      </w:r>
      <w:r w:rsidRPr="00776903">
        <w:rPr>
          <w:noProof/>
        </w:rPr>
        <w:t>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w:t>
      </w:r>
      <w:r>
        <w:rPr>
          <w:noProof/>
        </w:rPr>
        <w:tab/>
        <w:t>Who can claim</w:t>
      </w:r>
      <w:r w:rsidRPr="00776903">
        <w:rPr>
          <w:noProof/>
        </w:rPr>
        <w:tab/>
      </w:r>
      <w:r w:rsidRPr="00776903">
        <w:rPr>
          <w:noProof/>
        </w:rPr>
        <w:fldChar w:fldCharType="begin"/>
      </w:r>
      <w:r w:rsidRPr="00776903">
        <w:rPr>
          <w:noProof/>
        </w:rPr>
        <w:instrText xml:space="preserve"> PAGEREF _Toc362254218 \h </w:instrText>
      </w:r>
      <w:r w:rsidRPr="00776903">
        <w:rPr>
          <w:noProof/>
        </w:rPr>
      </w:r>
      <w:r w:rsidRPr="00776903">
        <w:rPr>
          <w:noProof/>
        </w:rPr>
        <w:fldChar w:fldCharType="separate"/>
      </w:r>
      <w:r w:rsidRPr="00776903">
        <w:rPr>
          <w:noProof/>
        </w:rPr>
        <w:t>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w:t>
      </w:r>
      <w:r>
        <w:rPr>
          <w:noProof/>
        </w:rPr>
        <w:tab/>
        <w:t>How to claim</w:t>
      </w:r>
      <w:r w:rsidRPr="00776903">
        <w:rPr>
          <w:noProof/>
        </w:rPr>
        <w:tab/>
      </w:r>
      <w:r w:rsidRPr="00776903">
        <w:rPr>
          <w:noProof/>
        </w:rPr>
        <w:fldChar w:fldCharType="begin"/>
      </w:r>
      <w:r w:rsidRPr="00776903">
        <w:rPr>
          <w:noProof/>
        </w:rPr>
        <w:instrText xml:space="preserve"> PAGEREF _Toc362254219 \h </w:instrText>
      </w:r>
      <w:r w:rsidRPr="00776903">
        <w:rPr>
          <w:noProof/>
        </w:rPr>
      </w:r>
      <w:r w:rsidRPr="00776903">
        <w:rPr>
          <w:noProof/>
        </w:rPr>
        <w:fldChar w:fldCharType="separate"/>
      </w:r>
      <w:r w:rsidRPr="00776903">
        <w:rPr>
          <w:noProof/>
        </w:rPr>
        <w:t>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76903">
        <w:rPr>
          <w:noProof/>
        </w:rPr>
        <w:tab/>
      </w:r>
      <w:r w:rsidRPr="00776903">
        <w:rPr>
          <w:noProof/>
        </w:rPr>
        <w:fldChar w:fldCharType="begin"/>
      </w:r>
      <w:r w:rsidRPr="00776903">
        <w:rPr>
          <w:noProof/>
        </w:rPr>
        <w:instrText xml:space="preserve"> PAGEREF _Toc362254220 \h </w:instrText>
      </w:r>
      <w:r w:rsidRPr="00776903">
        <w:rPr>
          <w:noProof/>
        </w:rPr>
      </w:r>
      <w:r w:rsidRPr="00776903">
        <w:rPr>
          <w:noProof/>
        </w:rPr>
        <w:fldChar w:fldCharType="separate"/>
      </w:r>
      <w:r w:rsidRPr="00776903">
        <w:rPr>
          <w:noProof/>
        </w:rPr>
        <w:t>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C074C4">
        <w:rPr>
          <w:noProof/>
          <w:snapToGrid w:val="0"/>
          <w:lang w:eastAsia="en-US"/>
        </w:rPr>
        <w:t>claims for family tax benefit by instalment or for a past period</w:t>
      </w:r>
      <w:r>
        <w:rPr>
          <w:noProof/>
        </w:rPr>
        <w:t xml:space="preserve"> to be effective</w:t>
      </w:r>
      <w:r w:rsidRPr="00776903">
        <w:rPr>
          <w:noProof/>
        </w:rPr>
        <w:tab/>
      </w:r>
      <w:r w:rsidRPr="00776903">
        <w:rPr>
          <w:noProof/>
        </w:rPr>
        <w:fldChar w:fldCharType="begin"/>
      </w:r>
      <w:r w:rsidRPr="00776903">
        <w:rPr>
          <w:noProof/>
        </w:rPr>
        <w:instrText xml:space="preserve"> PAGEREF _Toc362254221 \h </w:instrText>
      </w:r>
      <w:r w:rsidRPr="00776903">
        <w:rPr>
          <w:noProof/>
        </w:rPr>
      </w:r>
      <w:r w:rsidRPr="00776903">
        <w:rPr>
          <w:noProof/>
        </w:rPr>
        <w:fldChar w:fldCharType="separate"/>
      </w:r>
      <w:r w:rsidRPr="00776903">
        <w:rPr>
          <w:noProof/>
        </w:rPr>
        <w:t>18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C074C4">
        <w:rPr>
          <w:noProof/>
          <w:snapToGrid w:val="0"/>
          <w:lang w:eastAsia="en-US"/>
        </w:rPr>
        <w:t>Tax file number requirement to be satisfied for claim in substitution because of the death of another individual to be effective</w:t>
      </w:r>
      <w:r w:rsidRPr="00776903">
        <w:rPr>
          <w:noProof/>
        </w:rPr>
        <w:tab/>
      </w:r>
      <w:r w:rsidRPr="00776903">
        <w:rPr>
          <w:noProof/>
        </w:rPr>
        <w:fldChar w:fldCharType="begin"/>
      </w:r>
      <w:r w:rsidRPr="00776903">
        <w:rPr>
          <w:noProof/>
        </w:rPr>
        <w:instrText xml:space="preserve"> PAGEREF _Toc362254222 \h </w:instrText>
      </w:r>
      <w:r w:rsidRPr="00776903">
        <w:rPr>
          <w:noProof/>
        </w:rPr>
      </w:r>
      <w:r w:rsidRPr="00776903">
        <w:rPr>
          <w:noProof/>
        </w:rPr>
        <w:fldChar w:fldCharType="separate"/>
      </w:r>
      <w:r w:rsidRPr="00776903">
        <w:rPr>
          <w:noProof/>
        </w:rPr>
        <w:t>19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76903">
        <w:rPr>
          <w:noProof/>
        </w:rPr>
        <w:tab/>
      </w:r>
      <w:r w:rsidRPr="00776903">
        <w:rPr>
          <w:noProof/>
        </w:rPr>
        <w:fldChar w:fldCharType="begin"/>
      </w:r>
      <w:r w:rsidRPr="00776903">
        <w:rPr>
          <w:noProof/>
        </w:rPr>
        <w:instrText xml:space="preserve"> PAGEREF _Toc362254223 \h </w:instrText>
      </w:r>
      <w:r w:rsidRPr="00776903">
        <w:rPr>
          <w:noProof/>
        </w:rPr>
      </w:r>
      <w:r w:rsidRPr="00776903">
        <w:rPr>
          <w:noProof/>
        </w:rPr>
        <w:fldChar w:fldCharType="separate"/>
      </w:r>
      <w:r w:rsidRPr="00776903">
        <w:rPr>
          <w:noProof/>
        </w:rPr>
        <w:t>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76903">
        <w:rPr>
          <w:noProof/>
        </w:rPr>
        <w:tab/>
      </w:r>
      <w:r w:rsidRPr="00776903">
        <w:rPr>
          <w:noProof/>
        </w:rPr>
        <w:fldChar w:fldCharType="begin"/>
      </w:r>
      <w:r w:rsidRPr="00776903">
        <w:rPr>
          <w:noProof/>
        </w:rPr>
        <w:instrText xml:space="preserve"> PAGEREF _Toc362254224 \h </w:instrText>
      </w:r>
      <w:r w:rsidRPr="00776903">
        <w:rPr>
          <w:noProof/>
        </w:rPr>
      </w:r>
      <w:r w:rsidRPr="00776903">
        <w:rPr>
          <w:noProof/>
        </w:rPr>
        <w:fldChar w:fldCharType="separate"/>
      </w:r>
      <w:r w:rsidRPr="00776903">
        <w:rPr>
          <w:noProof/>
        </w:rPr>
        <w:t>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76903">
        <w:rPr>
          <w:noProof/>
        </w:rPr>
        <w:tab/>
      </w:r>
      <w:r w:rsidRPr="00776903">
        <w:rPr>
          <w:noProof/>
        </w:rPr>
        <w:fldChar w:fldCharType="begin"/>
      </w:r>
      <w:r w:rsidRPr="00776903">
        <w:rPr>
          <w:noProof/>
        </w:rPr>
        <w:instrText xml:space="preserve"> PAGEREF _Toc362254225 \h </w:instrText>
      </w:r>
      <w:r w:rsidRPr="00776903">
        <w:rPr>
          <w:noProof/>
        </w:rPr>
      </w:r>
      <w:r w:rsidRPr="00776903">
        <w:rPr>
          <w:noProof/>
        </w:rPr>
        <w:fldChar w:fldCharType="separate"/>
      </w:r>
      <w:r w:rsidRPr="00776903">
        <w:rPr>
          <w:noProof/>
        </w:rPr>
        <w:t>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76903">
        <w:rPr>
          <w:noProof/>
        </w:rPr>
        <w:tab/>
      </w:r>
      <w:r w:rsidRPr="00776903">
        <w:rPr>
          <w:noProof/>
        </w:rPr>
        <w:fldChar w:fldCharType="begin"/>
      </w:r>
      <w:r w:rsidRPr="00776903">
        <w:rPr>
          <w:noProof/>
        </w:rPr>
        <w:instrText xml:space="preserve"> PAGEREF _Toc362254226 \h </w:instrText>
      </w:r>
      <w:r w:rsidRPr="00776903">
        <w:rPr>
          <w:noProof/>
        </w:rPr>
      </w:r>
      <w:r w:rsidRPr="00776903">
        <w:rPr>
          <w:noProof/>
        </w:rPr>
        <w:fldChar w:fldCharType="separate"/>
      </w:r>
      <w:r w:rsidRPr="00776903">
        <w:rPr>
          <w:noProof/>
        </w:rPr>
        <w:t>24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B—Determination of claims etc.</w:t>
      </w:r>
      <w:r w:rsidRPr="00776903">
        <w:rPr>
          <w:b w:val="0"/>
          <w:noProof/>
          <w:sz w:val="18"/>
        </w:rPr>
        <w:tab/>
      </w:r>
      <w:r w:rsidRPr="00776903">
        <w:rPr>
          <w:b w:val="0"/>
          <w:noProof/>
          <w:sz w:val="18"/>
        </w:rPr>
        <w:fldChar w:fldCharType="begin"/>
      </w:r>
      <w:r w:rsidRPr="00776903">
        <w:rPr>
          <w:b w:val="0"/>
          <w:noProof/>
          <w:sz w:val="18"/>
        </w:rPr>
        <w:instrText xml:space="preserve"> PAGEREF _Toc362254227 \h </w:instrText>
      </w:r>
      <w:r w:rsidRPr="00776903">
        <w:rPr>
          <w:b w:val="0"/>
          <w:noProof/>
          <w:sz w:val="18"/>
        </w:rPr>
      </w:r>
      <w:r w:rsidRPr="00776903">
        <w:rPr>
          <w:b w:val="0"/>
          <w:noProof/>
          <w:sz w:val="18"/>
        </w:rPr>
        <w:fldChar w:fldCharType="separate"/>
      </w:r>
      <w:r w:rsidRPr="00776903">
        <w:rPr>
          <w:b w:val="0"/>
          <w:noProof/>
          <w:sz w:val="18"/>
        </w:rPr>
        <w:t>24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76903">
        <w:rPr>
          <w:noProof/>
        </w:rPr>
        <w:tab/>
      </w:r>
      <w:r w:rsidRPr="00776903">
        <w:rPr>
          <w:noProof/>
        </w:rPr>
        <w:fldChar w:fldCharType="begin"/>
      </w:r>
      <w:r w:rsidRPr="00776903">
        <w:rPr>
          <w:noProof/>
        </w:rPr>
        <w:instrText xml:space="preserve"> PAGEREF _Toc362254228 \h </w:instrText>
      </w:r>
      <w:r w:rsidRPr="00776903">
        <w:rPr>
          <w:noProof/>
        </w:rPr>
      </w:r>
      <w:r w:rsidRPr="00776903">
        <w:rPr>
          <w:noProof/>
        </w:rPr>
        <w:fldChar w:fldCharType="separate"/>
      </w:r>
      <w:r w:rsidRPr="00776903">
        <w:rPr>
          <w:noProof/>
        </w:rPr>
        <w:t>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76903">
        <w:rPr>
          <w:noProof/>
        </w:rPr>
        <w:tab/>
      </w:r>
      <w:r w:rsidRPr="00776903">
        <w:rPr>
          <w:noProof/>
        </w:rPr>
        <w:fldChar w:fldCharType="begin"/>
      </w:r>
      <w:r w:rsidRPr="00776903">
        <w:rPr>
          <w:noProof/>
        </w:rPr>
        <w:instrText xml:space="preserve"> PAGEREF _Toc362254229 \h </w:instrText>
      </w:r>
      <w:r w:rsidRPr="00776903">
        <w:rPr>
          <w:noProof/>
        </w:rPr>
      </w:r>
      <w:r w:rsidRPr="00776903">
        <w:rPr>
          <w:noProof/>
        </w:rPr>
        <w:fldChar w:fldCharType="separate"/>
      </w:r>
      <w:r w:rsidRPr="00776903">
        <w:rPr>
          <w:noProof/>
        </w:rPr>
        <w:t>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76903">
        <w:rPr>
          <w:noProof/>
        </w:rPr>
        <w:tab/>
      </w:r>
      <w:r w:rsidRPr="00776903">
        <w:rPr>
          <w:noProof/>
        </w:rPr>
        <w:fldChar w:fldCharType="begin"/>
      </w:r>
      <w:r w:rsidRPr="00776903">
        <w:rPr>
          <w:noProof/>
        </w:rPr>
        <w:instrText xml:space="preserve"> PAGEREF _Toc362254230 \h </w:instrText>
      </w:r>
      <w:r w:rsidRPr="00776903">
        <w:rPr>
          <w:noProof/>
        </w:rPr>
      </w:r>
      <w:r w:rsidRPr="00776903">
        <w:rPr>
          <w:noProof/>
        </w:rPr>
        <w:fldChar w:fldCharType="separate"/>
      </w:r>
      <w:r w:rsidRPr="00776903">
        <w:rPr>
          <w:noProof/>
        </w:rPr>
        <w:t>25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15A</w:t>
      </w:r>
      <w:r>
        <w:rPr>
          <w:noProof/>
        </w:rPr>
        <w:tab/>
        <w:t>Restriction on determining claim where bank account details not provided</w:t>
      </w:r>
      <w:r w:rsidRPr="00776903">
        <w:rPr>
          <w:noProof/>
        </w:rPr>
        <w:tab/>
      </w:r>
      <w:r w:rsidRPr="00776903">
        <w:rPr>
          <w:noProof/>
        </w:rPr>
        <w:fldChar w:fldCharType="begin"/>
      </w:r>
      <w:r w:rsidRPr="00776903">
        <w:rPr>
          <w:noProof/>
        </w:rPr>
        <w:instrText xml:space="preserve"> PAGEREF _Toc362254231 \h </w:instrText>
      </w:r>
      <w:r w:rsidRPr="00776903">
        <w:rPr>
          <w:noProof/>
        </w:rPr>
      </w:r>
      <w:r w:rsidRPr="00776903">
        <w:rPr>
          <w:noProof/>
        </w:rPr>
        <w:fldChar w:fldCharType="separate"/>
      </w:r>
      <w:r w:rsidRPr="00776903">
        <w:rPr>
          <w:noProof/>
        </w:rPr>
        <w:t>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76903">
        <w:rPr>
          <w:noProof/>
        </w:rPr>
        <w:tab/>
      </w:r>
      <w:r w:rsidRPr="00776903">
        <w:rPr>
          <w:noProof/>
        </w:rPr>
        <w:fldChar w:fldCharType="begin"/>
      </w:r>
      <w:r w:rsidRPr="00776903">
        <w:rPr>
          <w:noProof/>
        </w:rPr>
        <w:instrText xml:space="preserve"> PAGEREF _Toc362254232 \h </w:instrText>
      </w:r>
      <w:r w:rsidRPr="00776903">
        <w:rPr>
          <w:noProof/>
        </w:rPr>
      </w:r>
      <w:r w:rsidRPr="00776903">
        <w:rPr>
          <w:noProof/>
        </w:rPr>
        <w:fldChar w:fldCharType="separate"/>
      </w:r>
      <w:r w:rsidRPr="00776903">
        <w:rPr>
          <w:noProof/>
        </w:rPr>
        <w:t>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76903">
        <w:rPr>
          <w:noProof/>
        </w:rPr>
        <w:tab/>
      </w:r>
      <w:r w:rsidRPr="00776903">
        <w:rPr>
          <w:noProof/>
        </w:rPr>
        <w:fldChar w:fldCharType="begin"/>
      </w:r>
      <w:r w:rsidRPr="00776903">
        <w:rPr>
          <w:noProof/>
        </w:rPr>
        <w:instrText xml:space="preserve"> PAGEREF _Toc362254233 \h </w:instrText>
      </w:r>
      <w:r w:rsidRPr="00776903">
        <w:rPr>
          <w:noProof/>
        </w:rPr>
      </w:r>
      <w:r w:rsidRPr="00776903">
        <w:rPr>
          <w:noProof/>
        </w:rPr>
        <w:fldChar w:fldCharType="separate"/>
      </w:r>
      <w:r w:rsidRPr="00776903">
        <w:rPr>
          <w:noProof/>
        </w:rPr>
        <w:t>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76903">
        <w:rPr>
          <w:noProof/>
        </w:rPr>
        <w:tab/>
      </w:r>
      <w:r w:rsidRPr="00776903">
        <w:rPr>
          <w:noProof/>
        </w:rPr>
        <w:fldChar w:fldCharType="begin"/>
      </w:r>
      <w:r w:rsidRPr="00776903">
        <w:rPr>
          <w:noProof/>
        </w:rPr>
        <w:instrText xml:space="preserve"> PAGEREF _Toc362254234 \h </w:instrText>
      </w:r>
      <w:r w:rsidRPr="00776903">
        <w:rPr>
          <w:noProof/>
        </w:rPr>
      </w:r>
      <w:r w:rsidRPr="00776903">
        <w:rPr>
          <w:noProof/>
        </w:rPr>
        <w:fldChar w:fldCharType="separate"/>
      </w:r>
      <w:r w:rsidRPr="00776903">
        <w:rPr>
          <w:noProof/>
        </w:rPr>
        <w:t>28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76903">
        <w:rPr>
          <w:noProof/>
        </w:rPr>
        <w:tab/>
      </w:r>
      <w:r w:rsidRPr="00776903">
        <w:rPr>
          <w:noProof/>
        </w:rPr>
        <w:fldChar w:fldCharType="begin"/>
      </w:r>
      <w:r w:rsidRPr="00776903">
        <w:rPr>
          <w:noProof/>
        </w:rPr>
        <w:instrText xml:space="preserve"> PAGEREF _Toc362254235 \h </w:instrText>
      </w:r>
      <w:r w:rsidRPr="00776903">
        <w:rPr>
          <w:noProof/>
        </w:rPr>
      </w:r>
      <w:r w:rsidRPr="00776903">
        <w:rPr>
          <w:noProof/>
        </w:rPr>
        <w:fldChar w:fldCharType="separate"/>
      </w:r>
      <w:r w:rsidRPr="00776903">
        <w:rPr>
          <w:noProof/>
        </w:rPr>
        <w:t>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76903">
        <w:rPr>
          <w:noProof/>
        </w:rPr>
        <w:tab/>
      </w:r>
      <w:r w:rsidRPr="00776903">
        <w:rPr>
          <w:noProof/>
        </w:rPr>
        <w:fldChar w:fldCharType="begin"/>
      </w:r>
      <w:r w:rsidRPr="00776903">
        <w:rPr>
          <w:noProof/>
        </w:rPr>
        <w:instrText xml:space="preserve"> PAGEREF _Toc362254236 \h </w:instrText>
      </w:r>
      <w:r w:rsidRPr="00776903">
        <w:rPr>
          <w:noProof/>
        </w:rPr>
      </w:r>
      <w:r w:rsidRPr="00776903">
        <w:rPr>
          <w:noProof/>
        </w:rPr>
        <w:fldChar w:fldCharType="separate"/>
      </w:r>
      <w:r w:rsidRPr="00776903">
        <w:rPr>
          <w:noProof/>
        </w:rPr>
        <w:t>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76903">
        <w:rPr>
          <w:noProof/>
        </w:rPr>
        <w:tab/>
      </w:r>
      <w:r w:rsidRPr="00776903">
        <w:rPr>
          <w:noProof/>
        </w:rPr>
        <w:fldChar w:fldCharType="begin"/>
      </w:r>
      <w:r w:rsidRPr="00776903">
        <w:rPr>
          <w:noProof/>
        </w:rPr>
        <w:instrText xml:space="preserve"> PAGEREF _Toc362254237 \h </w:instrText>
      </w:r>
      <w:r w:rsidRPr="00776903">
        <w:rPr>
          <w:noProof/>
        </w:rPr>
      </w:r>
      <w:r w:rsidRPr="00776903">
        <w:rPr>
          <w:noProof/>
        </w:rPr>
        <w:fldChar w:fldCharType="separate"/>
      </w:r>
      <w:r w:rsidRPr="00776903">
        <w:rPr>
          <w:noProof/>
        </w:rPr>
        <w:t>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76903">
        <w:rPr>
          <w:noProof/>
        </w:rPr>
        <w:tab/>
      </w:r>
      <w:r w:rsidRPr="00776903">
        <w:rPr>
          <w:noProof/>
        </w:rPr>
        <w:fldChar w:fldCharType="begin"/>
      </w:r>
      <w:r w:rsidRPr="00776903">
        <w:rPr>
          <w:noProof/>
        </w:rPr>
        <w:instrText xml:space="preserve"> PAGEREF _Toc362254238 \h </w:instrText>
      </w:r>
      <w:r w:rsidRPr="00776903">
        <w:rPr>
          <w:noProof/>
        </w:rPr>
      </w:r>
      <w:r w:rsidRPr="00776903">
        <w:rPr>
          <w:noProof/>
        </w:rPr>
        <w:fldChar w:fldCharType="separate"/>
      </w:r>
      <w:r w:rsidRPr="00776903">
        <w:rPr>
          <w:noProof/>
        </w:rPr>
        <w:t>31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76903">
        <w:rPr>
          <w:noProof/>
        </w:rPr>
        <w:tab/>
      </w:r>
      <w:r w:rsidRPr="00776903">
        <w:rPr>
          <w:noProof/>
        </w:rPr>
        <w:fldChar w:fldCharType="begin"/>
      </w:r>
      <w:r w:rsidRPr="00776903">
        <w:rPr>
          <w:noProof/>
        </w:rPr>
        <w:instrText xml:space="preserve"> PAGEREF _Toc362254239 \h </w:instrText>
      </w:r>
      <w:r w:rsidRPr="00776903">
        <w:rPr>
          <w:noProof/>
        </w:rPr>
      </w:r>
      <w:r w:rsidRPr="00776903">
        <w:rPr>
          <w:noProof/>
        </w:rPr>
        <w:fldChar w:fldCharType="separate"/>
      </w:r>
      <w:r w:rsidRPr="00776903">
        <w:rPr>
          <w:noProof/>
        </w:rPr>
        <w:t>33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76903">
        <w:rPr>
          <w:noProof/>
        </w:rPr>
        <w:tab/>
      </w:r>
      <w:r w:rsidRPr="00776903">
        <w:rPr>
          <w:noProof/>
        </w:rPr>
        <w:fldChar w:fldCharType="begin"/>
      </w:r>
      <w:r w:rsidRPr="00776903">
        <w:rPr>
          <w:noProof/>
        </w:rPr>
        <w:instrText xml:space="preserve"> PAGEREF _Toc362254240 \h </w:instrText>
      </w:r>
      <w:r w:rsidRPr="00776903">
        <w:rPr>
          <w:noProof/>
        </w:rPr>
      </w:r>
      <w:r w:rsidRPr="00776903">
        <w:rPr>
          <w:noProof/>
        </w:rPr>
        <w:fldChar w:fldCharType="separate"/>
      </w:r>
      <w:r w:rsidRPr="00776903">
        <w:rPr>
          <w:noProof/>
        </w:rPr>
        <w:t>36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76903">
        <w:rPr>
          <w:noProof/>
        </w:rPr>
        <w:tab/>
      </w:r>
      <w:r w:rsidRPr="00776903">
        <w:rPr>
          <w:noProof/>
        </w:rPr>
        <w:fldChar w:fldCharType="begin"/>
      </w:r>
      <w:r w:rsidRPr="00776903">
        <w:rPr>
          <w:noProof/>
        </w:rPr>
        <w:instrText xml:space="preserve"> PAGEREF _Toc362254241 \h </w:instrText>
      </w:r>
      <w:r w:rsidRPr="00776903">
        <w:rPr>
          <w:noProof/>
        </w:rPr>
      </w:r>
      <w:r w:rsidRPr="00776903">
        <w:rPr>
          <w:noProof/>
        </w:rPr>
        <w:fldChar w:fldCharType="separate"/>
      </w:r>
      <w:r w:rsidRPr="00776903">
        <w:rPr>
          <w:noProof/>
        </w:rPr>
        <w:t>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76903">
        <w:rPr>
          <w:noProof/>
        </w:rPr>
        <w:tab/>
      </w:r>
      <w:r w:rsidRPr="00776903">
        <w:rPr>
          <w:noProof/>
        </w:rPr>
        <w:fldChar w:fldCharType="begin"/>
      </w:r>
      <w:r w:rsidRPr="00776903">
        <w:rPr>
          <w:noProof/>
        </w:rPr>
        <w:instrText xml:space="preserve"> PAGEREF _Toc362254242 \h </w:instrText>
      </w:r>
      <w:r w:rsidRPr="00776903">
        <w:rPr>
          <w:noProof/>
        </w:rPr>
      </w:r>
      <w:r w:rsidRPr="00776903">
        <w:rPr>
          <w:noProof/>
        </w:rPr>
        <w:fldChar w:fldCharType="separate"/>
      </w:r>
      <w:r w:rsidRPr="00776903">
        <w:rPr>
          <w:noProof/>
        </w:rPr>
        <w:t>39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76903">
        <w:rPr>
          <w:noProof/>
        </w:rPr>
        <w:tab/>
      </w:r>
      <w:r w:rsidRPr="00776903">
        <w:rPr>
          <w:noProof/>
        </w:rPr>
        <w:fldChar w:fldCharType="begin"/>
      </w:r>
      <w:r w:rsidRPr="00776903">
        <w:rPr>
          <w:noProof/>
        </w:rPr>
        <w:instrText xml:space="preserve"> PAGEREF _Toc362254243 \h </w:instrText>
      </w:r>
      <w:r w:rsidRPr="00776903">
        <w:rPr>
          <w:noProof/>
        </w:rPr>
      </w:r>
      <w:r w:rsidRPr="00776903">
        <w:rPr>
          <w:noProof/>
        </w:rPr>
        <w:fldChar w:fldCharType="separate"/>
      </w:r>
      <w:r w:rsidRPr="00776903">
        <w:rPr>
          <w:noProof/>
        </w:rPr>
        <w:t>39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24</w:t>
      </w:r>
      <w:r>
        <w:rPr>
          <w:noProof/>
        </w:rPr>
        <w:tab/>
        <w:t>Other payments of family tax benefit</w:t>
      </w:r>
      <w:r w:rsidRPr="00776903">
        <w:rPr>
          <w:noProof/>
        </w:rPr>
        <w:tab/>
      </w:r>
      <w:r w:rsidRPr="00776903">
        <w:rPr>
          <w:noProof/>
        </w:rPr>
        <w:fldChar w:fldCharType="begin"/>
      </w:r>
      <w:r w:rsidRPr="00776903">
        <w:rPr>
          <w:noProof/>
        </w:rPr>
        <w:instrText xml:space="preserve"> PAGEREF _Toc362254244 \h </w:instrText>
      </w:r>
      <w:r w:rsidRPr="00776903">
        <w:rPr>
          <w:noProof/>
        </w:rPr>
      </w:r>
      <w:r w:rsidRPr="00776903">
        <w:rPr>
          <w:noProof/>
        </w:rPr>
        <w:fldChar w:fldCharType="separate"/>
      </w:r>
      <w:r w:rsidRPr="00776903">
        <w:rPr>
          <w:noProof/>
        </w:rPr>
        <w:t>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76903">
        <w:rPr>
          <w:noProof/>
        </w:rPr>
        <w:tab/>
      </w:r>
      <w:r w:rsidRPr="00776903">
        <w:rPr>
          <w:noProof/>
        </w:rPr>
        <w:fldChar w:fldCharType="begin"/>
      </w:r>
      <w:r w:rsidRPr="00776903">
        <w:rPr>
          <w:noProof/>
        </w:rPr>
        <w:instrText xml:space="preserve"> PAGEREF _Toc362254245 \h </w:instrText>
      </w:r>
      <w:r w:rsidRPr="00776903">
        <w:rPr>
          <w:noProof/>
        </w:rPr>
      </w:r>
      <w:r w:rsidRPr="00776903">
        <w:rPr>
          <w:noProof/>
        </w:rPr>
        <w:fldChar w:fldCharType="separate"/>
      </w:r>
      <w:r w:rsidRPr="00776903">
        <w:rPr>
          <w:noProof/>
        </w:rPr>
        <w:t>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76903">
        <w:rPr>
          <w:noProof/>
        </w:rPr>
        <w:tab/>
      </w:r>
      <w:r w:rsidRPr="00776903">
        <w:rPr>
          <w:noProof/>
        </w:rPr>
        <w:fldChar w:fldCharType="begin"/>
      </w:r>
      <w:r w:rsidRPr="00776903">
        <w:rPr>
          <w:noProof/>
        </w:rPr>
        <w:instrText xml:space="preserve"> PAGEREF _Toc362254246 \h </w:instrText>
      </w:r>
      <w:r w:rsidRPr="00776903">
        <w:rPr>
          <w:noProof/>
        </w:rPr>
      </w:r>
      <w:r w:rsidRPr="00776903">
        <w:rPr>
          <w:noProof/>
        </w:rPr>
        <w:fldChar w:fldCharType="separate"/>
      </w:r>
      <w:r w:rsidRPr="00776903">
        <w:rPr>
          <w:noProof/>
        </w:rPr>
        <w:t>42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76903">
        <w:rPr>
          <w:noProof/>
        </w:rPr>
        <w:tab/>
      </w:r>
      <w:r w:rsidRPr="00776903">
        <w:rPr>
          <w:noProof/>
        </w:rPr>
        <w:fldChar w:fldCharType="begin"/>
      </w:r>
      <w:r w:rsidRPr="00776903">
        <w:rPr>
          <w:noProof/>
        </w:rPr>
        <w:instrText xml:space="preserve"> PAGEREF _Toc362254247 \h </w:instrText>
      </w:r>
      <w:r w:rsidRPr="00776903">
        <w:rPr>
          <w:noProof/>
        </w:rPr>
      </w:r>
      <w:r w:rsidRPr="00776903">
        <w:rPr>
          <w:noProof/>
        </w:rPr>
        <w:fldChar w:fldCharType="separate"/>
      </w:r>
      <w:r w:rsidRPr="00776903">
        <w:rPr>
          <w:noProof/>
        </w:rPr>
        <w:t>42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76903">
        <w:rPr>
          <w:noProof/>
        </w:rPr>
        <w:tab/>
      </w:r>
      <w:r w:rsidRPr="00776903">
        <w:rPr>
          <w:noProof/>
        </w:rPr>
        <w:fldChar w:fldCharType="begin"/>
      </w:r>
      <w:r w:rsidRPr="00776903">
        <w:rPr>
          <w:noProof/>
        </w:rPr>
        <w:instrText xml:space="preserve"> PAGEREF _Toc362254248 \h </w:instrText>
      </w:r>
      <w:r w:rsidRPr="00776903">
        <w:rPr>
          <w:noProof/>
        </w:rPr>
      </w:r>
      <w:r w:rsidRPr="00776903">
        <w:rPr>
          <w:noProof/>
        </w:rPr>
        <w:fldChar w:fldCharType="separate"/>
      </w:r>
      <w:r w:rsidRPr="00776903">
        <w:rPr>
          <w:noProof/>
        </w:rPr>
        <w:t>43</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C—Variation of determinations</w:t>
      </w:r>
      <w:r w:rsidRPr="00776903">
        <w:rPr>
          <w:b w:val="0"/>
          <w:noProof/>
          <w:sz w:val="18"/>
        </w:rPr>
        <w:tab/>
      </w:r>
      <w:r w:rsidRPr="00776903">
        <w:rPr>
          <w:b w:val="0"/>
          <w:noProof/>
          <w:sz w:val="18"/>
        </w:rPr>
        <w:fldChar w:fldCharType="begin"/>
      </w:r>
      <w:r w:rsidRPr="00776903">
        <w:rPr>
          <w:b w:val="0"/>
          <w:noProof/>
          <w:sz w:val="18"/>
        </w:rPr>
        <w:instrText xml:space="preserve"> PAGEREF _Toc362254249 \h </w:instrText>
      </w:r>
      <w:r w:rsidRPr="00776903">
        <w:rPr>
          <w:b w:val="0"/>
          <w:noProof/>
          <w:sz w:val="18"/>
        </w:rPr>
      </w:r>
      <w:r w:rsidRPr="00776903">
        <w:rPr>
          <w:b w:val="0"/>
          <w:noProof/>
          <w:sz w:val="18"/>
        </w:rPr>
        <w:fldChar w:fldCharType="separate"/>
      </w:r>
      <w:r w:rsidRPr="00776903">
        <w:rPr>
          <w:b w:val="0"/>
          <w:noProof/>
          <w:sz w:val="18"/>
        </w:rPr>
        <w:t>44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76903">
        <w:rPr>
          <w:noProof/>
        </w:rPr>
        <w:tab/>
      </w:r>
      <w:r w:rsidRPr="00776903">
        <w:rPr>
          <w:noProof/>
        </w:rPr>
        <w:fldChar w:fldCharType="begin"/>
      </w:r>
      <w:r w:rsidRPr="00776903">
        <w:rPr>
          <w:noProof/>
        </w:rPr>
        <w:instrText xml:space="preserve"> PAGEREF _Toc362254250 \h </w:instrText>
      </w:r>
      <w:r w:rsidRPr="00776903">
        <w:rPr>
          <w:noProof/>
        </w:rPr>
      </w:r>
      <w:r w:rsidRPr="00776903">
        <w:rPr>
          <w:noProof/>
        </w:rPr>
        <w:fldChar w:fldCharType="separate"/>
      </w:r>
      <w:r w:rsidRPr="00776903">
        <w:rPr>
          <w:noProof/>
        </w:rPr>
        <w:t>44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76903">
        <w:rPr>
          <w:noProof/>
        </w:rPr>
        <w:tab/>
      </w:r>
      <w:r w:rsidRPr="00776903">
        <w:rPr>
          <w:noProof/>
        </w:rPr>
        <w:fldChar w:fldCharType="begin"/>
      </w:r>
      <w:r w:rsidRPr="00776903">
        <w:rPr>
          <w:noProof/>
        </w:rPr>
        <w:instrText xml:space="preserve"> PAGEREF _Toc362254251 \h </w:instrText>
      </w:r>
      <w:r w:rsidRPr="00776903">
        <w:rPr>
          <w:noProof/>
        </w:rPr>
      </w:r>
      <w:r w:rsidRPr="00776903">
        <w:rPr>
          <w:noProof/>
        </w:rPr>
        <w:fldChar w:fldCharType="separate"/>
      </w:r>
      <w:r w:rsidRPr="00776903">
        <w:rPr>
          <w:noProof/>
        </w:rPr>
        <w:t>47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76903">
        <w:rPr>
          <w:noProof/>
        </w:rPr>
        <w:tab/>
      </w:r>
      <w:r w:rsidRPr="00776903">
        <w:rPr>
          <w:noProof/>
        </w:rPr>
        <w:fldChar w:fldCharType="begin"/>
      </w:r>
      <w:r w:rsidRPr="00776903">
        <w:rPr>
          <w:noProof/>
        </w:rPr>
        <w:instrText xml:space="preserve"> PAGEREF _Toc362254252 \h </w:instrText>
      </w:r>
      <w:r w:rsidRPr="00776903">
        <w:rPr>
          <w:noProof/>
        </w:rPr>
      </w:r>
      <w:r w:rsidRPr="00776903">
        <w:rPr>
          <w:noProof/>
        </w:rPr>
        <w:fldChar w:fldCharType="separate"/>
      </w:r>
      <w:r w:rsidRPr="00776903">
        <w:rPr>
          <w:noProof/>
        </w:rPr>
        <w:t>48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28A</w:t>
      </w:r>
      <w:r>
        <w:rPr>
          <w:noProof/>
        </w:rPr>
        <w:tab/>
      </w:r>
      <w:r w:rsidRPr="00C074C4">
        <w:rPr>
          <w:noProof/>
          <w:snapToGrid w:val="0"/>
          <w:lang w:eastAsia="en-US"/>
        </w:rPr>
        <w:t>Variation of instalment entitlement determination where estimate of an amount is not reasonable</w:t>
      </w:r>
      <w:r w:rsidRPr="00776903">
        <w:rPr>
          <w:noProof/>
        </w:rPr>
        <w:tab/>
      </w:r>
      <w:r w:rsidRPr="00776903">
        <w:rPr>
          <w:noProof/>
        </w:rPr>
        <w:fldChar w:fldCharType="begin"/>
      </w:r>
      <w:r w:rsidRPr="00776903">
        <w:rPr>
          <w:noProof/>
        </w:rPr>
        <w:instrText xml:space="preserve"> PAGEREF _Toc362254253 \h </w:instrText>
      </w:r>
      <w:r w:rsidRPr="00776903">
        <w:rPr>
          <w:noProof/>
        </w:rPr>
      </w:r>
      <w:r w:rsidRPr="00776903">
        <w:rPr>
          <w:noProof/>
        </w:rPr>
        <w:fldChar w:fldCharType="separate"/>
      </w:r>
      <w:r w:rsidRPr="00776903">
        <w:rPr>
          <w:noProof/>
        </w:rPr>
        <w:t>51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28B</w:t>
      </w:r>
      <w:r>
        <w:rPr>
          <w:noProof/>
        </w:rPr>
        <w:tab/>
      </w:r>
      <w:r w:rsidRPr="00C074C4">
        <w:rPr>
          <w:noProof/>
          <w:snapToGrid w:val="0"/>
          <w:lang w:eastAsia="en-US"/>
        </w:rPr>
        <w:t>Variation of instalment entitlement determination where claim made for another payment type</w:t>
      </w:r>
      <w:r w:rsidRPr="00776903">
        <w:rPr>
          <w:noProof/>
        </w:rPr>
        <w:tab/>
      </w:r>
      <w:r w:rsidRPr="00776903">
        <w:rPr>
          <w:noProof/>
        </w:rPr>
        <w:fldChar w:fldCharType="begin"/>
      </w:r>
      <w:r w:rsidRPr="00776903">
        <w:rPr>
          <w:noProof/>
        </w:rPr>
        <w:instrText xml:space="preserve"> PAGEREF _Toc362254254 \h </w:instrText>
      </w:r>
      <w:r w:rsidRPr="00776903">
        <w:rPr>
          <w:noProof/>
        </w:rPr>
      </w:r>
      <w:r w:rsidRPr="00776903">
        <w:rPr>
          <w:noProof/>
        </w:rPr>
        <w:fldChar w:fldCharType="separate"/>
      </w:r>
      <w:r w:rsidRPr="00776903">
        <w:rPr>
          <w:noProof/>
        </w:rPr>
        <w:t>52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76903">
        <w:rPr>
          <w:noProof/>
        </w:rPr>
        <w:tab/>
      </w:r>
      <w:r w:rsidRPr="00776903">
        <w:rPr>
          <w:noProof/>
        </w:rPr>
        <w:fldChar w:fldCharType="begin"/>
      </w:r>
      <w:r w:rsidRPr="00776903">
        <w:rPr>
          <w:noProof/>
        </w:rPr>
        <w:instrText xml:space="preserve"> PAGEREF _Toc362254255 \h </w:instrText>
      </w:r>
      <w:r w:rsidRPr="00776903">
        <w:rPr>
          <w:noProof/>
        </w:rPr>
      </w:r>
      <w:r w:rsidRPr="00776903">
        <w:rPr>
          <w:noProof/>
        </w:rPr>
        <w:fldChar w:fldCharType="separate"/>
      </w:r>
      <w:r w:rsidRPr="00776903">
        <w:rPr>
          <w:noProof/>
        </w:rPr>
        <w:t>53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76903">
        <w:rPr>
          <w:noProof/>
        </w:rPr>
        <w:tab/>
      </w:r>
      <w:r w:rsidRPr="00776903">
        <w:rPr>
          <w:noProof/>
        </w:rPr>
        <w:fldChar w:fldCharType="begin"/>
      </w:r>
      <w:r w:rsidRPr="00776903">
        <w:rPr>
          <w:noProof/>
        </w:rPr>
        <w:instrText xml:space="preserve"> PAGEREF _Toc362254256 \h </w:instrText>
      </w:r>
      <w:r w:rsidRPr="00776903">
        <w:rPr>
          <w:noProof/>
        </w:rPr>
      </w:r>
      <w:r w:rsidRPr="00776903">
        <w:rPr>
          <w:noProof/>
        </w:rPr>
        <w:fldChar w:fldCharType="separate"/>
      </w:r>
      <w:r w:rsidRPr="00776903">
        <w:rPr>
          <w:noProof/>
        </w:rPr>
        <w:t>55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76903">
        <w:rPr>
          <w:noProof/>
        </w:rPr>
        <w:tab/>
      </w:r>
      <w:r w:rsidRPr="00776903">
        <w:rPr>
          <w:noProof/>
        </w:rPr>
        <w:fldChar w:fldCharType="begin"/>
      </w:r>
      <w:r w:rsidRPr="00776903">
        <w:rPr>
          <w:noProof/>
        </w:rPr>
        <w:instrText xml:space="preserve"> PAGEREF _Toc362254257 \h </w:instrText>
      </w:r>
      <w:r w:rsidRPr="00776903">
        <w:rPr>
          <w:noProof/>
        </w:rPr>
      </w:r>
      <w:r w:rsidRPr="00776903">
        <w:rPr>
          <w:noProof/>
        </w:rPr>
        <w:fldChar w:fldCharType="separate"/>
      </w:r>
      <w:r w:rsidRPr="00776903">
        <w:rPr>
          <w:noProof/>
        </w:rPr>
        <w:t>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30B</w:t>
      </w:r>
      <w:r>
        <w:rPr>
          <w:noProof/>
        </w:rPr>
        <w:tab/>
        <w:t>Variation of instalment entitlement determination where failure to notify FTB or regular care child’s departure from Australia</w:t>
      </w:r>
      <w:r w:rsidRPr="00776903">
        <w:rPr>
          <w:noProof/>
        </w:rPr>
        <w:tab/>
      </w:r>
      <w:r w:rsidRPr="00776903">
        <w:rPr>
          <w:noProof/>
        </w:rPr>
        <w:fldChar w:fldCharType="begin"/>
      </w:r>
      <w:r w:rsidRPr="00776903">
        <w:rPr>
          <w:noProof/>
        </w:rPr>
        <w:instrText xml:space="preserve"> PAGEREF _Toc362254258 \h </w:instrText>
      </w:r>
      <w:r w:rsidRPr="00776903">
        <w:rPr>
          <w:noProof/>
        </w:rPr>
      </w:r>
      <w:r w:rsidRPr="00776903">
        <w:rPr>
          <w:noProof/>
        </w:rPr>
        <w:fldChar w:fldCharType="separate"/>
      </w:r>
      <w:r w:rsidRPr="00776903">
        <w:rPr>
          <w:noProof/>
        </w:rPr>
        <w:t>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76903">
        <w:rPr>
          <w:noProof/>
        </w:rPr>
        <w:tab/>
      </w:r>
      <w:r w:rsidRPr="00776903">
        <w:rPr>
          <w:noProof/>
        </w:rPr>
        <w:fldChar w:fldCharType="begin"/>
      </w:r>
      <w:r w:rsidRPr="00776903">
        <w:rPr>
          <w:noProof/>
        </w:rPr>
        <w:instrText xml:space="preserve"> PAGEREF _Toc362254259 \h </w:instrText>
      </w:r>
      <w:r w:rsidRPr="00776903">
        <w:rPr>
          <w:noProof/>
        </w:rPr>
      </w:r>
      <w:r w:rsidRPr="00776903">
        <w:rPr>
          <w:noProof/>
        </w:rPr>
        <w:fldChar w:fldCharType="separate"/>
      </w:r>
      <w:r w:rsidRPr="00776903">
        <w:rPr>
          <w:noProof/>
        </w:rPr>
        <w:t>57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76903">
        <w:rPr>
          <w:noProof/>
        </w:rPr>
        <w:tab/>
      </w:r>
      <w:r w:rsidRPr="00776903">
        <w:rPr>
          <w:noProof/>
        </w:rPr>
        <w:fldChar w:fldCharType="begin"/>
      </w:r>
      <w:r w:rsidRPr="00776903">
        <w:rPr>
          <w:noProof/>
        </w:rPr>
        <w:instrText xml:space="preserve"> PAGEREF _Toc362254260 \h </w:instrText>
      </w:r>
      <w:r w:rsidRPr="00776903">
        <w:rPr>
          <w:noProof/>
        </w:rPr>
      </w:r>
      <w:r w:rsidRPr="00776903">
        <w:rPr>
          <w:noProof/>
        </w:rPr>
        <w:fldChar w:fldCharType="separate"/>
      </w:r>
      <w:r w:rsidRPr="00776903">
        <w:rPr>
          <w:noProof/>
        </w:rPr>
        <w:t>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76903">
        <w:rPr>
          <w:noProof/>
        </w:rPr>
        <w:tab/>
      </w:r>
      <w:r w:rsidRPr="00776903">
        <w:rPr>
          <w:noProof/>
        </w:rPr>
        <w:fldChar w:fldCharType="begin"/>
      </w:r>
      <w:r w:rsidRPr="00776903">
        <w:rPr>
          <w:noProof/>
        </w:rPr>
        <w:instrText xml:space="preserve"> PAGEREF _Toc362254261 \h </w:instrText>
      </w:r>
      <w:r w:rsidRPr="00776903">
        <w:rPr>
          <w:noProof/>
        </w:rPr>
      </w:r>
      <w:r w:rsidRPr="00776903">
        <w:rPr>
          <w:noProof/>
        </w:rPr>
        <w:fldChar w:fldCharType="separate"/>
      </w:r>
      <w:r w:rsidRPr="00776903">
        <w:rPr>
          <w:noProof/>
        </w:rPr>
        <w:t>61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76903">
        <w:rPr>
          <w:noProof/>
        </w:rPr>
        <w:tab/>
      </w:r>
      <w:r w:rsidRPr="00776903">
        <w:rPr>
          <w:noProof/>
        </w:rPr>
        <w:fldChar w:fldCharType="begin"/>
      </w:r>
      <w:r w:rsidRPr="00776903">
        <w:rPr>
          <w:noProof/>
        </w:rPr>
        <w:instrText xml:space="preserve"> PAGEREF _Toc362254262 \h </w:instrText>
      </w:r>
      <w:r w:rsidRPr="00776903">
        <w:rPr>
          <w:noProof/>
        </w:rPr>
      </w:r>
      <w:r w:rsidRPr="00776903">
        <w:rPr>
          <w:noProof/>
        </w:rPr>
        <w:fldChar w:fldCharType="separate"/>
      </w:r>
      <w:r w:rsidRPr="00776903">
        <w:rPr>
          <w:noProof/>
        </w:rPr>
        <w:t>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76903">
        <w:rPr>
          <w:noProof/>
        </w:rPr>
        <w:tab/>
      </w:r>
      <w:r w:rsidRPr="00776903">
        <w:rPr>
          <w:noProof/>
        </w:rPr>
        <w:fldChar w:fldCharType="begin"/>
      </w:r>
      <w:r w:rsidRPr="00776903">
        <w:rPr>
          <w:noProof/>
        </w:rPr>
        <w:instrText xml:space="preserve"> PAGEREF _Toc362254263 \h </w:instrText>
      </w:r>
      <w:r w:rsidRPr="00776903">
        <w:rPr>
          <w:noProof/>
        </w:rPr>
      </w:r>
      <w:r w:rsidRPr="00776903">
        <w:rPr>
          <w:noProof/>
        </w:rPr>
        <w:fldChar w:fldCharType="separate"/>
      </w:r>
      <w:r w:rsidRPr="00776903">
        <w:rPr>
          <w:noProof/>
        </w:rPr>
        <w:t>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76903">
        <w:rPr>
          <w:noProof/>
        </w:rPr>
        <w:tab/>
      </w:r>
      <w:r w:rsidRPr="00776903">
        <w:rPr>
          <w:noProof/>
        </w:rPr>
        <w:fldChar w:fldCharType="begin"/>
      </w:r>
      <w:r w:rsidRPr="00776903">
        <w:rPr>
          <w:noProof/>
        </w:rPr>
        <w:instrText xml:space="preserve"> PAGEREF _Toc362254264 \h </w:instrText>
      </w:r>
      <w:r w:rsidRPr="00776903">
        <w:rPr>
          <w:noProof/>
        </w:rPr>
      </w:r>
      <w:r w:rsidRPr="00776903">
        <w:rPr>
          <w:noProof/>
        </w:rPr>
        <w:fldChar w:fldCharType="separate"/>
      </w:r>
      <w:r w:rsidRPr="00776903">
        <w:rPr>
          <w:noProof/>
        </w:rPr>
        <w:t>63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76903">
        <w:rPr>
          <w:noProof/>
        </w:rPr>
        <w:tab/>
      </w:r>
      <w:r w:rsidRPr="00776903">
        <w:rPr>
          <w:noProof/>
        </w:rPr>
        <w:fldChar w:fldCharType="begin"/>
      </w:r>
      <w:r w:rsidRPr="00776903">
        <w:rPr>
          <w:noProof/>
        </w:rPr>
        <w:instrText xml:space="preserve"> PAGEREF _Toc362254265 \h </w:instrText>
      </w:r>
      <w:r w:rsidRPr="00776903">
        <w:rPr>
          <w:noProof/>
        </w:rPr>
      </w:r>
      <w:r w:rsidRPr="00776903">
        <w:rPr>
          <w:noProof/>
        </w:rPr>
        <w:fldChar w:fldCharType="separate"/>
      </w:r>
      <w:r w:rsidRPr="00776903">
        <w:rPr>
          <w:noProof/>
        </w:rPr>
        <w:t>66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76903">
        <w:rPr>
          <w:b w:val="0"/>
          <w:noProof/>
          <w:sz w:val="18"/>
        </w:rPr>
        <w:tab/>
      </w:r>
      <w:r w:rsidRPr="00776903">
        <w:rPr>
          <w:b w:val="0"/>
          <w:noProof/>
          <w:sz w:val="18"/>
        </w:rPr>
        <w:fldChar w:fldCharType="begin"/>
      </w:r>
      <w:r w:rsidRPr="00776903">
        <w:rPr>
          <w:b w:val="0"/>
          <w:noProof/>
          <w:sz w:val="18"/>
        </w:rPr>
        <w:instrText xml:space="preserve"> PAGEREF _Toc362254266 \h </w:instrText>
      </w:r>
      <w:r w:rsidRPr="00776903">
        <w:rPr>
          <w:b w:val="0"/>
          <w:noProof/>
          <w:sz w:val="18"/>
        </w:rPr>
      </w:r>
      <w:r w:rsidRPr="00776903">
        <w:rPr>
          <w:b w:val="0"/>
          <w:noProof/>
          <w:sz w:val="18"/>
        </w:rPr>
        <w:fldChar w:fldCharType="separate"/>
      </w:r>
      <w:r w:rsidRPr="00776903">
        <w:rPr>
          <w:b w:val="0"/>
          <w:noProof/>
          <w:sz w:val="18"/>
        </w:rPr>
        <w:t>66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76903">
        <w:rPr>
          <w:noProof/>
        </w:rPr>
        <w:tab/>
      </w:r>
      <w:r w:rsidRPr="00776903">
        <w:rPr>
          <w:noProof/>
        </w:rPr>
        <w:fldChar w:fldCharType="begin"/>
      </w:r>
      <w:r w:rsidRPr="00776903">
        <w:rPr>
          <w:noProof/>
        </w:rPr>
        <w:instrText xml:space="preserve"> PAGEREF _Toc362254267 \h </w:instrText>
      </w:r>
      <w:r w:rsidRPr="00776903">
        <w:rPr>
          <w:noProof/>
        </w:rPr>
      </w:r>
      <w:r w:rsidRPr="00776903">
        <w:rPr>
          <w:noProof/>
        </w:rPr>
        <w:fldChar w:fldCharType="separate"/>
      </w:r>
      <w:r w:rsidRPr="00776903">
        <w:rPr>
          <w:noProof/>
        </w:rPr>
        <w:t>66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76903">
        <w:rPr>
          <w:noProof/>
        </w:rPr>
        <w:tab/>
      </w:r>
      <w:r w:rsidRPr="00776903">
        <w:rPr>
          <w:noProof/>
        </w:rPr>
        <w:fldChar w:fldCharType="begin"/>
      </w:r>
      <w:r w:rsidRPr="00776903">
        <w:rPr>
          <w:noProof/>
        </w:rPr>
        <w:instrText xml:space="preserve"> PAGEREF _Toc362254268 \h </w:instrText>
      </w:r>
      <w:r w:rsidRPr="00776903">
        <w:rPr>
          <w:noProof/>
        </w:rPr>
      </w:r>
      <w:r w:rsidRPr="00776903">
        <w:rPr>
          <w:noProof/>
        </w:rPr>
        <w:fldChar w:fldCharType="separate"/>
      </w:r>
      <w:r w:rsidRPr="00776903">
        <w:rPr>
          <w:noProof/>
        </w:rPr>
        <w:t>66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76903">
        <w:rPr>
          <w:noProof/>
        </w:rPr>
        <w:tab/>
      </w:r>
      <w:r w:rsidRPr="00776903">
        <w:rPr>
          <w:noProof/>
        </w:rPr>
        <w:fldChar w:fldCharType="begin"/>
      </w:r>
      <w:r w:rsidRPr="00776903">
        <w:rPr>
          <w:noProof/>
        </w:rPr>
        <w:instrText xml:space="preserve"> PAGEREF _Toc362254269 \h </w:instrText>
      </w:r>
      <w:r w:rsidRPr="00776903">
        <w:rPr>
          <w:noProof/>
        </w:rPr>
      </w:r>
      <w:r w:rsidRPr="00776903">
        <w:rPr>
          <w:noProof/>
        </w:rPr>
        <w:fldChar w:fldCharType="separate"/>
      </w:r>
      <w:r w:rsidRPr="00776903">
        <w:rPr>
          <w:noProof/>
        </w:rPr>
        <w:t>69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76903">
        <w:rPr>
          <w:noProof/>
        </w:rPr>
        <w:tab/>
      </w:r>
      <w:r w:rsidRPr="00776903">
        <w:rPr>
          <w:noProof/>
        </w:rPr>
        <w:fldChar w:fldCharType="begin"/>
      </w:r>
      <w:r w:rsidRPr="00776903">
        <w:rPr>
          <w:noProof/>
        </w:rPr>
        <w:instrText xml:space="preserve"> PAGEREF _Toc362254270 \h </w:instrText>
      </w:r>
      <w:r w:rsidRPr="00776903">
        <w:rPr>
          <w:noProof/>
        </w:rPr>
      </w:r>
      <w:r w:rsidRPr="00776903">
        <w:rPr>
          <w:noProof/>
        </w:rPr>
        <w:fldChar w:fldCharType="separate"/>
      </w:r>
      <w:r w:rsidRPr="00776903">
        <w:rPr>
          <w:noProof/>
        </w:rPr>
        <w:t>73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76903">
        <w:rPr>
          <w:noProof/>
        </w:rPr>
        <w:tab/>
      </w:r>
      <w:r w:rsidRPr="00776903">
        <w:rPr>
          <w:noProof/>
        </w:rPr>
        <w:fldChar w:fldCharType="begin"/>
      </w:r>
      <w:r w:rsidRPr="00776903">
        <w:rPr>
          <w:noProof/>
        </w:rPr>
        <w:instrText xml:space="preserve"> PAGEREF _Toc362254271 \h </w:instrText>
      </w:r>
      <w:r w:rsidRPr="00776903">
        <w:rPr>
          <w:noProof/>
        </w:rPr>
      </w:r>
      <w:r w:rsidRPr="00776903">
        <w:rPr>
          <w:noProof/>
        </w:rPr>
        <w:fldChar w:fldCharType="separate"/>
      </w:r>
      <w:r w:rsidRPr="00776903">
        <w:rPr>
          <w:noProof/>
        </w:rPr>
        <w:t>73</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76903">
        <w:rPr>
          <w:b w:val="0"/>
          <w:noProof/>
          <w:sz w:val="18"/>
        </w:rPr>
        <w:tab/>
      </w:r>
      <w:r w:rsidRPr="00776903">
        <w:rPr>
          <w:b w:val="0"/>
          <w:noProof/>
          <w:sz w:val="18"/>
        </w:rPr>
        <w:fldChar w:fldCharType="begin"/>
      </w:r>
      <w:r w:rsidRPr="00776903">
        <w:rPr>
          <w:b w:val="0"/>
          <w:noProof/>
          <w:sz w:val="18"/>
        </w:rPr>
        <w:instrText xml:space="preserve"> PAGEREF _Toc362254272 \h </w:instrText>
      </w:r>
      <w:r w:rsidRPr="00776903">
        <w:rPr>
          <w:b w:val="0"/>
          <w:noProof/>
          <w:sz w:val="18"/>
        </w:rPr>
      </w:r>
      <w:r w:rsidRPr="00776903">
        <w:rPr>
          <w:b w:val="0"/>
          <w:noProof/>
          <w:sz w:val="18"/>
        </w:rPr>
        <w:fldChar w:fldCharType="separate"/>
      </w:r>
      <w:r w:rsidRPr="00776903">
        <w:rPr>
          <w:b w:val="0"/>
          <w:noProof/>
          <w:sz w:val="18"/>
        </w:rPr>
        <w:t>75</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76903">
        <w:rPr>
          <w:noProof/>
        </w:rPr>
        <w:tab/>
      </w:r>
      <w:r w:rsidRPr="00776903">
        <w:rPr>
          <w:noProof/>
        </w:rPr>
        <w:fldChar w:fldCharType="begin"/>
      </w:r>
      <w:r w:rsidRPr="00776903">
        <w:rPr>
          <w:noProof/>
        </w:rPr>
        <w:instrText xml:space="preserve"> PAGEREF _Toc362254273 \h </w:instrText>
      </w:r>
      <w:r w:rsidRPr="00776903">
        <w:rPr>
          <w:noProof/>
        </w:rPr>
      </w:r>
      <w:r w:rsidRPr="00776903">
        <w:rPr>
          <w:noProof/>
        </w:rPr>
        <w:fldChar w:fldCharType="separate"/>
      </w:r>
      <w:r w:rsidRPr="00776903">
        <w:rPr>
          <w:noProof/>
        </w:rPr>
        <w:t>75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76903">
        <w:rPr>
          <w:noProof/>
        </w:rPr>
        <w:tab/>
      </w:r>
      <w:r w:rsidRPr="00776903">
        <w:rPr>
          <w:noProof/>
        </w:rPr>
        <w:fldChar w:fldCharType="begin"/>
      </w:r>
      <w:r w:rsidRPr="00776903">
        <w:rPr>
          <w:noProof/>
        </w:rPr>
        <w:instrText xml:space="preserve"> PAGEREF _Toc362254274 \h </w:instrText>
      </w:r>
      <w:r w:rsidRPr="00776903">
        <w:rPr>
          <w:noProof/>
        </w:rPr>
      </w:r>
      <w:r w:rsidRPr="00776903">
        <w:rPr>
          <w:noProof/>
        </w:rPr>
        <w:fldChar w:fldCharType="separate"/>
      </w:r>
      <w:r w:rsidRPr="00776903">
        <w:rPr>
          <w:noProof/>
        </w:rPr>
        <w:t>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76903">
        <w:rPr>
          <w:noProof/>
        </w:rPr>
        <w:tab/>
      </w:r>
      <w:r w:rsidRPr="00776903">
        <w:rPr>
          <w:noProof/>
        </w:rPr>
        <w:fldChar w:fldCharType="begin"/>
      </w:r>
      <w:r w:rsidRPr="00776903">
        <w:rPr>
          <w:noProof/>
        </w:rPr>
        <w:instrText xml:space="preserve"> PAGEREF _Toc362254275 \h </w:instrText>
      </w:r>
      <w:r w:rsidRPr="00776903">
        <w:rPr>
          <w:noProof/>
        </w:rPr>
      </w:r>
      <w:r w:rsidRPr="00776903">
        <w:rPr>
          <w:noProof/>
        </w:rPr>
        <w:fldChar w:fldCharType="separate"/>
      </w:r>
      <w:r w:rsidRPr="00776903">
        <w:rPr>
          <w:noProof/>
        </w:rPr>
        <w:t>78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76903">
        <w:rPr>
          <w:noProof/>
        </w:rPr>
        <w:tab/>
      </w:r>
      <w:r w:rsidRPr="00776903">
        <w:rPr>
          <w:noProof/>
        </w:rPr>
        <w:fldChar w:fldCharType="begin"/>
      </w:r>
      <w:r w:rsidRPr="00776903">
        <w:rPr>
          <w:noProof/>
        </w:rPr>
        <w:instrText xml:space="preserve"> PAGEREF _Toc362254276 \h </w:instrText>
      </w:r>
      <w:r w:rsidRPr="00776903">
        <w:rPr>
          <w:noProof/>
        </w:rPr>
      </w:r>
      <w:r w:rsidRPr="00776903">
        <w:rPr>
          <w:noProof/>
        </w:rPr>
        <w:fldChar w:fldCharType="separate"/>
      </w:r>
      <w:r w:rsidRPr="00776903">
        <w:rPr>
          <w:noProof/>
        </w:rPr>
        <w:t>80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76903">
        <w:rPr>
          <w:noProof/>
        </w:rPr>
        <w:tab/>
      </w:r>
      <w:r w:rsidRPr="00776903">
        <w:rPr>
          <w:noProof/>
        </w:rPr>
        <w:fldChar w:fldCharType="begin"/>
      </w:r>
      <w:r w:rsidRPr="00776903">
        <w:rPr>
          <w:noProof/>
        </w:rPr>
        <w:instrText xml:space="preserve"> PAGEREF _Toc362254277 \h </w:instrText>
      </w:r>
      <w:r w:rsidRPr="00776903">
        <w:rPr>
          <w:noProof/>
        </w:rPr>
      </w:r>
      <w:r w:rsidRPr="00776903">
        <w:rPr>
          <w:noProof/>
        </w:rPr>
        <w:fldChar w:fldCharType="separate"/>
      </w:r>
      <w:r w:rsidRPr="00776903">
        <w:rPr>
          <w:noProof/>
        </w:rPr>
        <w:t>81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76903">
        <w:rPr>
          <w:noProof/>
        </w:rPr>
        <w:tab/>
      </w:r>
      <w:r w:rsidRPr="00776903">
        <w:rPr>
          <w:noProof/>
        </w:rPr>
        <w:fldChar w:fldCharType="begin"/>
      </w:r>
      <w:r w:rsidRPr="00776903">
        <w:rPr>
          <w:noProof/>
        </w:rPr>
        <w:instrText xml:space="preserve"> PAGEREF _Toc362254278 \h </w:instrText>
      </w:r>
      <w:r w:rsidRPr="00776903">
        <w:rPr>
          <w:noProof/>
        </w:rPr>
      </w:r>
      <w:r w:rsidRPr="00776903">
        <w:rPr>
          <w:noProof/>
        </w:rPr>
        <w:fldChar w:fldCharType="separate"/>
      </w:r>
      <w:r w:rsidRPr="00776903">
        <w:rPr>
          <w:noProof/>
        </w:rPr>
        <w:t>82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76903">
        <w:rPr>
          <w:noProof/>
        </w:rPr>
        <w:tab/>
      </w:r>
      <w:r w:rsidRPr="00776903">
        <w:rPr>
          <w:noProof/>
        </w:rPr>
        <w:fldChar w:fldCharType="begin"/>
      </w:r>
      <w:r w:rsidRPr="00776903">
        <w:rPr>
          <w:noProof/>
        </w:rPr>
        <w:instrText xml:space="preserve"> PAGEREF _Toc362254279 \h </w:instrText>
      </w:r>
      <w:r w:rsidRPr="00776903">
        <w:rPr>
          <w:noProof/>
        </w:rPr>
      </w:r>
      <w:r w:rsidRPr="00776903">
        <w:rPr>
          <w:noProof/>
        </w:rPr>
        <w:fldChar w:fldCharType="separate"/>
      </w:r>
      <w:r w:rsidRPr="00776903">
        <w:rPr>
          <w:noProof/>
        </w:rPr>
        <w:t>83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76903">
        <w:rPr>
          <w:noProof/>
        </w:rPr>
        <w:tab/>
      </w:r>
      <w:r w:rsidRPr="00776903">
        <w:rPr>
          <w:noProof/>
        </w:rPr>
        <w:fldChar w:fldCharType="begin"/>
      </w:r>
      <w:r w:rsidRPr="00776903">
        <w:rPr>
          <w:noProof/>
        </w:rPr>
        <w:instrText xml:space="preserve"> PAGEREF _Toc362254280 \h </w:instrText>
      </w:r>
      <w:r w:rsidRPr="00776903">
        <w:rPr>
          <w:noProof/>
        </w:rPr>
      </w:r>
      <w:r w:rsidRPr="00776903">
        <w:rPr>
          <w:noProof/>
        </w:rPr>
        <w:fldChar w:fldCharType="separate"/>
      </w:r>
      <w:r w:rsidRPr="00776903">
        <w:rPr>
          <w:noProof/>
        </w:rPr>
        <w:t>84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D—FTB reconciliation conditions</w:t>
      </w:r>
      <w:r w:rsidRPr="00776903">
        <w:rPr>
          <w:b w:val="0"/>
          <w:noProof/>
          <w:sz w:val="18"/>
        </w:rPr>
        <w:tab/>
      </w:r>
      <w:r w:rsidRPr="00776903">
        <w:rPr>
          <w:b w:val="0"/>
          <w:noProof/>
          <w:sz w:val="18"/>
        </w:rPr>
        <w:fldChar w:fldCharType="begin"/>
      </w:r>
      <w:r w:rsidRPr="00776903">
        <w:rPr>
          <w:b w:val="0"/>
          <w:noProof/>
          <w:sz w:val="18"/>
        </w:rPr>
        <w:instrText xml:space="preserve"> PAGEREF _Toc362254281 \h </w:instrText>
      </w:r>
      <w:r w:rsidRPr="00776903">
        <w:rPr>
          <w:b w:val="0"/>
          <w:noProof/>
          <w:sz w:val="18"/>
        </w:rPr>
      </w:r>
      <w:r w:rsidRPr="00776903">
        <w:rPr>
          <w:b w:val="0"/>
          <w:noProof/>
          <w:sz w:val="18"/>
        </w:rPr>
        <w:fldChar w:fldCharType="separate"/>
      </w:r>
      <w:r w:rsidRPr="00776903">
        <w:rPr>
          <w:b w:val="0"/>
          <w:noProof/>
          <w:sz w:val="18"/>
        </w:rPr>
        <w:t>85</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32A</w:t>
      </w:r>
      <w:r>
        <w:rPr>
          <w:noProof/>
        </w:rPr>
        <w:tab/>
        <w:t>FTB Part A supplement and FTB Part B supplement to be disregarded unless and until individual has satisfied the FTB reconciliation conditions</w:t>
      </w:r>
      <w:r w:rsidRPr="00776903">
        <w:rPr>
          <w:noProof/>
        </w:rPr>
        <w:tab/>
      </w:r>
      <w:r w:rsidRPr="00776903">
        <w:rPr>
          <w:noProof/>
        </w:rPr>
        <w:fldChar w:fldCharType="begin"/>
      </w:r>
      <w:r w:rsidRPr="00776903">
        <w:rPr>
          <w:noProof/>
        </w:rPr>
        <w:instrText xml:space="preserve"> PAGEREF _Toc362254282 \h </w:instrText>
      </w:r>
      <w:r w:rsidRPr="00776903">
        <w:rPr>
          <w:noProof/>
        </w:rPr>
      </w:r>
      <w:r w:rsidRPr="00776903">
        <w:rPr>
          <w:noProof/>
        </w:rPr>
        <w:fldChar w:fldCharType="separate"/>
      </w:r>
      <w:r w:rsidRPr="00776903">
        <w:rPr>
          <w:noProof/>
        </w:rPr>
        <w:t>85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76903">
        <w:rPr>
          <w:noProof/>
        </w:rPr>
        <w:tab/>
      </w:r>
      <w:r w:rsidRPr="00776903">
        <w:rPr>
          <w:noProof/>
        </w:rPr>
        <w:fldChar w:fldCharType="begin"/>
      </w:r>
      <w:r w:rsidRPr="00776903">
        <w:rPr>
          <w:noProof/>
        </w:rPr>
        <w:instrText xml:space="preserve"> PAGEREF _Toc362254283 \h </w:instrText>
      </w:r>
      <w:r w:rsidRPr="00776903">
        <w:rPr>
          <w:noProof/>
        </w:rPr>
      </w:r>
      <w:r w:rsidRPr="00776903">
        <w:rPr>
          <w:noProof/>
        </w:rPr>
        <w:fldChar w:fldCharType="separate"/>
      </w:r>
      <w:r w:rsidRPr="00776903">
        <w:rPr>
          <w:noProof/>
        </w:rPr>
        <w:t>86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32C</w:t>
      </w:r>
      <w:r>
        <w:rPr>
          <w:noProof/>
        </w:rPr>
        <w:tab/>
        <w:t>Relevant reconciliation time—member of a couple, income tax return lodged within 2 years</w:t>
      </w:r>
      <w:r w:rsidRPr="00776903">
        <w:rPr>
          <w:noProof/>
        </w:rPr>
        <w:tab/>
      </w:r>
      <w:r w:rsidRPr="00776903">
        <w:rPr>
          <w:noProof/>
        </w:rPr>
        <w:fldChar w:fldCharType="begin"/>
      </w:r>
      <w:r w:rsidRPr="00776903">
        <w:rPr>
          <w:noProof/>
        </w:rPr>
        <w:instrText xml:space="preserve"> PAGEREF _Toc362254284 \h </w:instrText>
      </w:r>
      <w:r w:rsidRPr="00776903">
        <w:rPr>
          <w:noProof/>
        </w:rPr>
      </w:r>
      <w:r w:rsidRPr="00776903">
        <w:rPr>
          <w:noProof/>
        </w:rPr>
        <w:fldChar w:fldCharType="separate"/>
      </w:r>
      <w:r w:rsidRPr="00776903">
        <w:rPr>
          <w:noProof/>
        </w:rPr>
        <w:t>86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32D</w:t>
      </w:r>
      <w:r>
        <w:rPr>
          <w:noProof/>
        </w:rPr>
        <w:tab/>
        <w:t>Relevant reconciliation time—individual not member of a couple, income tax return lodged within 2 years</w:t>
      </w:r>
      <w:r w:rsidRPr="00776903">
        <w:rPr>
          <w:noProof/>
        </w:rPr>
        <w:tab/>
      </w:r>
      <w:r w:rsidRPr="00776903">
        <w:rPr>
          <w:noProof/>
        </w:rPr>
        <w:fldChar w:fldCharType="begin"/>
      </w:r>
      <w:r w:rsidRPr="00776903">
        <w:rPr>
          <w:noProof/>
        </w:rPr>
        <w:instrText xml:space="preserve"> PAGEREF _Toc362254285 \h </w:instrText>
      </w:r>
      <w:r w:rsidRPr="00776903">
        <w:rPr>
          <w:noProof/>
        </w:rPr>
      </w:r>
      <w:r w:rsidRPr="00776903">
        <w:rPr>
          <w:noProof/>
        </w:rPr>
        <w:fldChar w:fldCharType="separate"/>
      </w:r>
      <w:r w:rsidRPr="00776903">
        <w:rPr>
          <w:noProof/>
        </w:rPr>
        <w:t>87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before the end of the relevant income year, individual lodges income tax return</w:t>
      </w:r>
      <w:r w:rsidRPr="00776903">
        <w:rPr>
          <w:noProof/>
        </w:rPr>
        <w:tab/>
      </w:r>
      <w:r w:rsidRPr="00776903">
        <w:rPr>
          <w:noProof/>
        </w:rPr>
        <w:fldChar w:fldCharType="begin"/>
      </w:r>
      <w:r w:rsidRPr="00776903">
        <w:rPr>
          <w:noProof/>
        </w:rPr>
        <w:instrText xml:space="preserve"> PAGEREF _Toc362254286 \h </w:instrText>
      </w:r>
      <w:r w:rsidRPr="00776903">
        <w:rPr>
          <w:noProof/>
        </w:rPr>
      </w:r>
      <w:r w:rsidRPr="00776903">
        <w:rPr>
          <w:noProof/>
        </w:rPr>
        <w:fldChar w:fldCharType="separate"/>
      </w:r>
      <w:r w:rsidRPr="00776903">
        <w:rPr>
          <w:noProof/>
        </w:rPr>
        <w:t>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the end of the relevant income year, at least one member of the couple lodges income tax return</w:t>
      </w:r>
      <w:r w:rsidRPr="00776903">
        <w:rPr>
          <w:noProof/>
        </w:rPr>
        <w:tab/>
      </w:r>
      <w:r w:rsidRPr="00776903">
        <w:rPr>
          <w:noProof/>
        </w:rPr>
        <w:fldChar w:fldCharType="begin"/>
      </w:r>
      <w:r w:rsidRPr="00776903">
        <w:rPr>
          <w:noProof/>
        </w:rPr>
        <w:instrText xml:space="preserve"> PAGEREF _Toc362254287 \h </w:instrText>
      </w:r>
      <w:r w:rsidRPr="00776903">
        <w:rPr>
          <w:noProof/>
        </w:rPr>
      </w:r>
      <w:r w:rsidRPr="00776903">
        <w:rPr>
          <w:noProof/>
        </w:rPr>
        <w:fldChar w:fldCharType="separate"/>
      </w:r>
      <w:r w:rsidRPr="00776903">
        <w:rPr>
          <w:noProof/>
        </w:rPr>
        <w:t>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32G</w:t>
      </w:r>
      <w:r>
        <w:rPr>
          <w:noProof/>
        </w:rPr>
        <w:tab/>
        <w:t>Relevant reconciliation time—couple separates after the end of the relevant income year, neither have lodged a tax return by the end of the designated date</w:t>
      </w:r>
      <w:r w:rsidRPr="00776903">
        <w:rPr>
          <w:noProof/>
        </w:rPr>
        <w:tab/>
      </w:r>
      <w:r w:rsidRPr="00776903">
        <w:rPr>
          <w:noProof/>
        </w:rPr>
        <w:fldChar w:fldCharType="begin"/>
      </w:r>
      <w:r w:rsidRPr="00776903">
        <w:rPr>
          <w:noProof/>
        </w:rPr>
        <w:instrText xml:space="preserve"> PAGEREF _Toc362254288 \h </w:instrText>
      </w:r>
      <w:r w:rsidRPr="00776903">
        <w:rPr>
          <w:noProof/>
        </w:rPr>
      </w:r>
      <w:r w:rsidRPr="00776903">
        <w:rPr>
          <w:noProof/>
        </w:rPr>
        <w:fldChar w:fldCharType="separate"/>
      </w:r>
      <w:r w:rsidRPr="00776903">
        <w:rPr>
          <w:noProof/>
        </w:rPr>
        <w:t>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32H</w:t>
      </w:r>
      <w:r>
        <w:rPr>
          <w:noProof/>
        </w:rPr>
        <w:tab/>
        <w:t>Relevant reconciliation time—couple separates after the end of the designated date</w:t>
      </w:r>
      <w:r w:rsidRPr="00776903">
        <w:rPr>
          <w:noProof/>
        </w:rPr>
        <w:tab/>
      </w:r>
      <w:r w:rsidRPr="00776903">
        <w:rPr>
          <w:noProof/>
        </w:rPr>
        <w:fldChar w:fldCharType="begin"/>
      </w:r>
      <w:r w:rsidRPr="00776903">
        <w:rPr>
          <w:noProof/>
        </w:rPr>
        <w:instrText xml:space="preserve"> PAGEREF _Toc362254289 \h </w:instrText>
      </w:r>
      <w:r w:rsidRPr="00776903">
        <w:rPr>
          <w:noProof/>
        </w:rPr>
      </w:r>
      <w:r w:rsidRPr="00776903">
        <w:rPr>
          <w:noProof/>
        </w:rPr>
        <w:fldChar w:fldCharType="separate"/>
      </w:r>
      <w:r w:rsidRPr="00776903">
        <w:rPr>
          <w:noProof/>
        </w:rPr>
        <w:t>91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76903">
        <w:rPr>
          <w:noProof/>
        </w:rPr>
        <w:tab/>
      </w:r>
      <w:r w:rsidRPr="00776903">
        <w:rPr>
          <w:noProof/>
        </w:rPr>
        <w:fldChar w:fldCharType="begin"/>
      </w:r>
      <w:r w:rsidRPr="00776903">
        <w:rPr>
          <w:noProof/>
        </w:rPr>
        <w:instrText xml:space="preserve"> PAGEREF _Toc362254290 \h </w:instrText>
      </w:r>
      <w:r w:rsidRPr="00776903">
        <w:rPr>
          <w:noProof/>
        </w:rPr>
      </w:r>
      <w:r w:rsidRPr="00776903">
        <w:rPr>
          <w:noProof/>
        </w:rPr>
        <w:fldChar w:fldCharType="separate"/>
      </w:r>
      <w:r w:rsidRPr="00776903">
        <w:rPr>
          <w:noProof/>
        </w:rPr>
        <w:t>92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776903">
        <w:rPr>
          <w:noProof/>
        </w:rPr>
        <w:tab/>
      </w:r>
      <w:r w:rsidRPr="00776903">
        <w:rPr>
          <w:noProof/>
        </w:rPr>
        <w:fldChar w:fldCharType="begin"/>
      </w:r>
      <w:r w:rsidRPr="00776903">
        <w:rPr>
          <w:noProof/>
        </w:rPr>
        <w:instrText xml:space="preserve"> PAGEREF _Toc362254291 \h </w:instrText>
      </w:r>
      <w:r w:rsidRPr="00776903">
        <w:rPr>
          <w:noProof/>
        </w:rPr>
      </w:r>
      <w:r w:rsidRPr="00776903">
        <w:rPr>
          <w:noProof/>
        </w:rPr>
        <w:fldChar w:fldCharType="separate"/>
      </w:r>
      <w:r w:rsidRPr="00776903">
        <w:rPr>
          <w:noProof/>
        </w:rPr>
        <w:t>92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776903">
        <w:rPr>
          <w:noProof/>
        </w:rPr>
        <w:tab/>
      </w:r>
      <w:r w:rsidRPr="00776903">
        <w:rPr>
          <w:noProof/>
        </w:rPr>
        <w:fldChar w:fldCharType="begin"/>
      </w:r>
      <w:r w:rsidRPr="00776903">
        <w:rPr>
          <w:noProof/>
        </w:rPr>
        <w:instrText xml:space="preserve"> PAGEREF _Toc362254292 \h </w:instrText>
      </w:r>
      <w:r w:rsidRPr="00776903">
        <w:rPr>
          <w:noProof/>
        </w:rPr>
      </w:r>
      <w:r w:rsidRPr="00776903">
        <w:rPr>
          <w:noProof/>
        </w:rPr>
        <w:fldChar w:fldCharType="separate"/>
      </w:r>
      <w:r w:rsidRPr="00776903">
        <w:rPr>
          <w:noProof/>
        </w:rPr>
        <w:t>93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76903">
        <w:rPr>
          <w:noProof/>
        </w:rPr>
        <w:tab/>
      </w:r>
      <w:r w:rsidRPr="00776903">
        <w:rPr>
          <w:noProof/>
        </w:rPr>
        <w:fldChar w:fldCharType="begin"/>
      </w:r>
      <w:r w:rsidRPr="00776903">
        <w:rPr>
          <w:noProof/>
        </w:rPr>
        <w:instrText xml:space="preserve"> PAGEREF _Toc362254293 \h </w:instrText>
      </w:r>
      <w:r w:rsidRPr="00776903">
        <w:rPr>
          <w:noProof/>
        </w:rPr>
      </w:r>
      <w:r w:rsidRPr="00776903">
        <w:rPr>
          <w:noProof/>
        </w:rPr>
        <w:fldChar w:fldCharType="separate"/>
      </w:r>
      <w:r w:rsidRPr="00776903">
        <w:rPr>
          <w:noProof/>
        </w:rPr>
        <w:t>94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76903">
        <w:rPr>
          <w:noProof/>
        </w:rPr>
        <w:tab/>
      </w:r>
      <w:r w:rsidRPr="00776903">
        <w:rPr>
          <w:noProof/>
        </w:rPr>
        <w:fldChar w:fldCharType="begin"/>
      </w:r>
      <w:r w:rsidRPr="00776903">
        <w:rPr>
          <w:noProof/>
        </w:rPr>
        <w:instrText xml:space="preserve"> PAGEREF _Toc362254294 \h </w:instrText>
      </w:r>
      <w:r w:rsidRPr="00776903">
        <w:rPr>
          <w:noProof/>
        </w:rPr>
      </w:r>
      <w:r w:rsidRPr="00776903">
        <w:rPr>
          <w:noProof/>
        </w:rPr>
        <w:fldChar w:fldCharType="separate"/>
      </w:r>
      <w:r w:rsidRPr="00776903">
        <w:rPr>
          <w:noProof/>
        </w:rPr>
        <w:t>95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76903">
        <w:rPr>
          <w:noProof/>
        </w:rPr>
        <w:tab/>
      </w:r>
      <w:r w:rsidRPr="00776903">
        <w:rPr>
          <w:noProof/>
        </w:rPr>
        <w:fldChar w:fldCharType="begin"/>
      </w:r>
      <w:r w:rsidRPr="00776903">
        <w:rPr>
          <w:noProof/>
        </w:rPr>
        <w:instrText xml:space="preserve"> PAGEREF _Toc362254295 \h </w:instrText>
      </w:r>
      <w:r w:rsidRPr="00776903">
        <w:rPr>
          <w:noProof/>
        </w:rPr>
      </w:r>
      <w:r w:rsidRPr="00776903">
        <w:rPr>
          <w:noProof/>
        </w:rPr>
        <w:fldChar w:fldCharType="separate"/>
      </w:r>
      <w:r w:rsidRPr="00776903">
        <w:rPr>
          <w:noProof/>
        </w:rPr>
        <w:t>95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76903">
        <w:rPr>
          <w:noProof/>
        </w:rPr>
        <w:tab/>
      </w:r>
      <w:r w:rsidRPr="00776903">
        <w:rPr>
          <w:noProof/>
        </w:rPr>
        <w:fldChar w:fldCharType="begin"/>
      </w:r>
      <w:r w:rsidRPr="00776903">
        <w:rPr>
          <w:noProof/>
        </w:rPr>
        <w:instrText xml:space="preserve"> PAGEREF _Toc362254296 \h </w:instrText>
      </w:r>
      <w:r w:rsidRPr="00776903">
        <w:rPr>
          <w:noProof/>
        </w:rPr>
      </w:r>
      <w:r w:rsidRPr="00776903">
        <w:rPr>
          <w:noProof/>
        </w:rPr>
        <w:fldChar w:fldCharType="separate"/>
      </w:r>
      <w:r w:rsidRPr="00776903">
        <w:rPr>
          <w:noProof/>
        </w:rPr>
        <w:t>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32R</w:t>
      </w:r>
      <w:r>
        <w:rPr>
          <w:noProof/>
        </w:rPr>
        <w:tab/>
        <w:t>Designated date</w:t>
      </w:r>
      <w:r w:rsidRPr="00776903">
        <w:rPr>
          <w:noProof/>
        </w:rPr>
        <w:tab/>
      </w:r>
      <w:r w:rsidRPr="00776903">
        <w:rPr>
          <w:noProof/>
        </w:rPr>
        <w:fldChar w:fldCharType="begin"/>
      </w:r>
      <w:r w:rsidRPr="00776903">
        <w:rPr>
          <w:noProof/>
        </w:rPr>
        <w:instrText xml:space="preserve"> PAGEREF _Toc362254297 \h </w:instrText>
      </w:r>
      <w:r w:rsidRPr="00776903">
        <w:rPr>
          <w:noProof/>
        </w:rPr>
      </w:r>
      <w:r w:rsidRPr="00776903">
        <w:rPr>
          <w:noProof/>
        </w:rPr>
        <w:fldChar w:fldCharType="separate"/>
      </w:r>
      <w:r w:rsidRPr="00776903">
        <w:rPr>
          <w:noProof/>
        </w:rPr>
        <w:t>96</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2—Payment of family tax benefit advances</w:t>
      </w:r>
      <w:r w:rsidRPr="00776903">
        <w:rPr>
          <w:b w:val="0"/>
          <w:noProof/>
          <w:sz w:val="18"/>
        </w:rPr>
        <w:tab/>
      </w:r>
      <w:r w:rsidRPr="00776903">
        <w:rPr>
          <w:b w:val="0"/>
          <w:noProof/>
          <w:sz w:val="18"/>
        </w:rPr>
        <w:fldChar w:fldCharType="begin"/>
      </w:r>
      <w:r w:rsidRPr="00776903">
        <w:rPr>
          <w:b w:val="0"/>
          <w:noProof/>
          <w:sz w:val="18"/>
        </w:rPr>
        <w:instrText xml:space="preserve"> PAGEREF _Toc362254298 \h </w:instrText>
      </w:r>
      <w:r w:rsidRPr="00776903">
        <w:rPr>
          <w:b w:val="0"/>
          <w:noProof/>
          <w:sz w:val="18"/>
        </w:rPr>
      </w:r>
      <w:r w:rsidRPr="00776903">
        <w:rPr>
          <w:b w:val="0"/>
          <w:noProof/>
          <w:sz w:val="18"/>
        </w:rPr>
        <w:fldChar w:fldCharType="separate"/>
      </w:r>
      <w:r w:rsidRPr="00776903">
        <w:rPr>
          <w:b w:val="0"/>
          <w:noProof/>
          <w:sz w:val="18"/>
        </w:rPr>
        <w:t>97</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76903">
        <w:rPr>
          <w:b w:val="0"/>
          <w:noProof/>
          <w:sz w:val="18"/>
        </w:rPr>
        <w:tab/>
      </w:r>
      <w:r w:rsidRPr="00776903">
        <w:rPr>
          <w:b w:val="0"/>
          <w:noProof/>
          <w:sz w:val="18"/>
        </w:rPr>
        <w:fldChar w:fldCharType="begin"/>
      </w:r>
      <w:r w:rsidRPr="00776903">
        <w:rPr>
          <w:b w:val="0"/>
          <w:noProof/>
          <w:sz w:val="18"/>
        </w:rPr>
        <w:instrText xml:space="preserve"> PAGEREF _Toc362254299 \h </w:instrText>
      </w:r>
      <w:r w:rsidRPr="00776903">
        <w:rPr>
          <w:b w:val="0"/>
          <w:noProof/>
          <w:sz w:val="18"/>
        </w:rPr>
      </w:r>
      <w:r w:rsidRPr="00776903">
        <w:rPr>
          <w:b w:val="0"/>
          <w:noProof/>
          <w:sz w:val="18"/>
        </w:rPr>
        <w:fldChar w:fldCharType="separate"/>
      </w:r>
      <w:r w:rsidRPr="00776903">
        <w:rPr>
          <w:b w:val="0"/>
          <w:noProof/>
          <w:sz w:val="18"/>
        </w:rPr>
        <w:t>97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33</w:t>
      </w:r>
      <w:r>
        <w:rPr>
          <w:noProof/>
        </w:rPr>
        <w:tab/>
        <w:t>Request</w:t>
      </w:r>
      <w:r w:rsidRPr="00776903">
        <w:rPr>
          <w:noProof/>
        </w:rPr>
        <w:tab/>
      </w:r>
      <w:r w:rsidRPr="00776903">
        <w:rPr>
          <w:noProof/>
        </w:rPr>
        <w:fldChar w:fldCharType="begin"/>
      </w:r>
      <w:r w:rsidRPr="00776903">
        <w:rPr>
          <w:noProof/>
        </w:rPr>
        <w:instrText xml:space="preserve"> PAGEREF _Toc362254300 \h </w:instrText>
      </w:r>
      <w:r w:rsidRPr="00776903">
        <w:rPr>
          <w:noProof/>
        </w:rPr>
      </w:r>
      <w:r w:rsidRPr="00776903">
        <w:rPr>
          <w:noProof/>
        </w:rPr>
        <w:fldChar w:fldCharType="separate"/>
      </w:r>
      <w:r w:rsidRPr="00776903">
        <w:rPr>
          <w:noProof/>
        </w:rPr>
        <w:t>97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34</w:t>
      </w:r>
      <w:r>
        <w:rPr>
          <w:noProof/>
        </w:rPr>
        <w:tab/>
        <w:t>Form of request</w:t>
      </w:r>
      <w:r w:rsidRPr="00776903">
        <w:rPr>
          <w:noProof/>
        </w:rPr>
        <w:tab/>
      </w:r>
      <w:r w:rsidRPr="00776903">
        <w:rPr>
          <w:noProof/>
        </w:rPr>
        <w:fldChar w:fldCharType="begin"/>
      </w:r>
      <w:r w:rsidRPr="00776903">
        <w:rPr>
          <w:noProof/>
        </w:rPr>
        <w:instrText xml:space="preserve"> PAGEREF _Toc362254301 \h </w:instrText>
      </w:r>
      <w:r w:rsidRPr="00776903">
        <w:rPr>
          <w:noProof/>
        </w:rPr>
      </w:r>
      <w:r w:rsidRPr="00776903">
        <w:rPr>
          <w:noProof/>
        </w:rPr>
        <w:fldChar w:fldCharType="separate"/>
      </w:r>
      <w:r w:rsidRPr="00776903">
        <w:rPr>
          <w:noProof/>
        </w:rPr>
        <w:t>97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76903">
        <w:rPr>
          <w:noProof/>
        </w:rPr>
        <w:tab/>
      </w:r>
      <w:r w:rsidRPr="00776903">
        <w:rPr>
          <w:noProof/>
        </w:rPr>
        <w:fldChar w:fldCharType="begin"/>
      </w:r>
      <w:r w:rsidRPr="00776903">
        <w:rPr>
          <w:noProof/>
        </w:rPr>
        <w:instrText xml:space="preserve"> PAGEREF _Toc362254302 \h </w:instrText>
      </w:r>
      <w:r w:rsidRPr="00776903">
        <w:rPr>
          <w:noProof/>
        </w:rPr>
      </w:r>
      <w:r w:rsidRPr="00776903">
        <w:rPr>
          <w:noProof/>
        </w:rPr>
        <w:fldChar w:fldCharType="separate"/>
      </w:r>
      <w:r w:rsidRPr="00776903">
        <w:rPr>
          <w:noProof/>
        </w:rPr>
        <w:t>97</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lastRenderedPageBreak/>
        <w:t>Subdivision B—Entitlement to family tax benefit advance</w:t>
      </w:r>
      <w:r w:rsidRPr="00776903">
        <w:rPr>
          <w:b w:val="0"/>
          <w:noProof/>
          <w:sz w:val="18"/>
        </w:rPr>
        <w:tab/>
      </w:r>
      <w:r w:rsidRPr="00776903">
        <w:rPr>
          <w:b w:val="0"/>
          <w:noProof/>
          <w:sz w:val="18"/>
        </w:rPr>
        <w:fldChar w:fldCharType="begin"/>
      </w:r>
      <w:r w:rsidRPr="00776903">
        <w:rPr>
          <w:b w:val="0"/>
          <w:noProof/>
          <w:sz w:val="18"/>
        </w:rPr>
        <w:instrText xml:space="preserve"> PAGEREF _Toc362254303 \h </w:instrText>
      </w:r>
      <w:r w:rsidRPr="00776903">
        <w:rPr>
          <w:b w:val="0"/>
          <w:noProof/>
          <w:sz w:val="18"/>
        </w:rPr>
      </w:r>
      <w:r w:rsidRPr="00776903">
        <w:rPr>
          <w:b w:val="0"/>
          <w:noProof/>
          <w:sz w:val="18"/>
        </w:rPr>
        <w:fldChar w:fldCharType="separate"/>
      </w:r>
      <w:r w:rsidRPr="00776903">
        <w:rPr>
          <w:b w:val="0"/>
          <w:noProof/>
          <w:sz w:val="18"/>
        </w:rPr>
        <w:t>98</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76903">
        <w:rPr>
          <w:noProof/>
        </w:rPr>
        <w:tab/>
      </w:r>
      <w:r w:rsidRPr="00776903">
        <w:rPr>
          <w:noProof/>
        </w:rPr>
        <w:fldChar w:fldCharType="begin"/>
      </w:r>
      <w:r w:rsidRPr="00776903">
        <w:rPr>
          <w:noProof/>
        </w:rPr>
        <w:instrText xml:space="preserve"> PAGEREF _Toc362254304 \h </w:instrText>
      </w:r>
      <w:r w:rsidRPr="00776903">
        <w:rPr>
          <w:noProof/>
        </w:rPr>
      </w:r>
      <w:r w:rsidRPr="00776903">
        <w:rPr>
          <w:noProof/>
        </w:rPr>
        <w:fldChar w:fldCharType="separate"/>
      </w:r>
      <w:r w:rsidRPr="00776903">
        <w:rPr>
          <w:noProof/>
        </w:rPr>
        <w:t>98</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76903">
        <w:rPr>
          <w:b w:val="0"/>
          <w:noProof/>
          <w:sz w:val="18"/>
        </w:rPr>
        <w:tab/>
      </w:r>
      <w:r w:rsidRPr="00776903">
        <w:rPr>
          <w:b w:val="0"/>
          <w:noProof/>
          <w:sz w:val="18"/>
        </w:rPr>
        <w:fldChar w:fldCharType="begin"/>
      </w:r>
      <w:r w:rsidRPr="00776903">
        <w:rPr>
          <w:b w:val="0"/>
          <w:noProof/>
          <w:sz w:val="18"/>
        </w:rPr>
        <w:instrText xml:space="preserve"> PAGEREF _Toc362254305 \h </w:instrText>
      </w:r>
      <w:r w:rsidRPr="00776903">
        <w:rPr>
          <w:b w:val="0"/>
          <w:noProof/>
          <w:sz w:val="18"/>
        </w:rPr>
      </w:r>
      <w:r w:rsidRPr="00776903">
        <w:rPr>
          <w:b w:val="0"/>
          <w:noProof/>
          <w:sz w:val="18"/>
        </w:rPr>
        <w:fldChar w:fldCharType="separate"/>
      </w:r>
      <w:r w:rsidRPr="00776903">
        <w:rPr>
          <w:b w:val="0"/>
          <w:noProof/>
          <w:sz w:val="18"/>
        </w:rPr>
        <w:t>99</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76903">
        <w:rPr>
          <w:noProof/>
        </w:rPr>
        <w:tab/>
      </w:r>
      <w:r w:rsidRPr="00776903">
        <w:rPr>
          <w:noProof/>
        </w:rPr>
        <w:fldChar w:fldCharType="begin"/>
      </w:r>
      <w:r w:rsidRPr="00776903">
        <w:rPr>
          <w:noProof/>
        </w:rPr>
        <w:instrText xml:space="preserve"> PAGEREF _Toc362254306 \h </w:instrText>
      </w:r>
      <w:r w:rsidRPr="00776903">
        <w:rPr>
          <w:noProof/>
        </w:rPr>
      </w:r>
      <w:r w:rsidRPr="00776903">
        <w:rPr>
          <w:noProof/>
        </w:rPr>
        <w:fldChar w:fldCharType="separate"/>
      </w:r>
      <w:r w:rsidRPr="00776903">
        <w:rPr>
          <w:noProof/>
        </w:rPr>
        <w:t>99</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76903">
        <w:rPr>
          <w:b w:val="0"/>
          <w:noProof/>
          <w:sz w:val="18"/>
        </w:rPr>
        <w:tab/>
      </w:r>
      <w:r w:rsidRPr="00776903">
        <w:rPr>
          <w:b w:val="0"/>
          <w:noProof/>
          <w:sz w:val="18"/>
        </w:rPr>
        <w:fldChar w:fldCharType="begin"/>
      </w:r>
      <w:r w:rsidRPr="00776903">
        <w:rPr>
          <w:b w:val="0"/>
          <w:noProof/>
          <w:sz w:val="18"/>
        </w:rPr>
        <w:instrText xml:space="preserve"> PAGEREF _Toc362254307 \h </w:instrText>
      </w:r>
      <w:r w:rsidRPr="00776903">
        <w:rPr>
          <w:b w:val="0"/>
          <w:noProof/>
          <w:sz w:val="18"/>
        </w:rPr>
      </w:r>
      <w:r w:rsidRPr="00776903">
        <w:rPr>
          <w:b w:val="0"/>
          <w:noProof/>
          <w:sz w:val="18"/>
        </w:rPr>
        <w:fldChar w:fldCharType="separate"/>
      </w:r>
      <w:r w:rsidRPr="00776903">
        <w:rPr>
          <w:b w:val="0"/>
          <w:noProof/>
          <w:sz w:val="18"/>
        </w:rPr>
        <w:t>100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76903">
        <w:rPr>
          <w:noProof/>
        </w:rPr>
        <w:tab/>
      </w:r>
      <w:r w:rsidRPr="00776903">
        <w:rPr>
          <w:noProof/>
        </w:rPr>
        <w:fldChar w:fldCharType="begin"/>
      </w:r>
      <w:r w:rsidRPr="00776903">
        <w:rPr>
          <w:noProof/>
        </w:rPr>
        <w:instrText xml:space="preserve"> PAGEREF _Toc362254308 \h </w:instrText>
      </w:r>
      <w:r w:rsidRPr="00776903">
        <w:rPr>
          <w:noProof/>
        </w:rPr>
      </w:r>
      <w:r w:rsidRPr="00776903">
        <w:rPr>
          <w:noProof/>
        </w:rPr>
        <w:fldChar w:fldCharType="separate"/>
      </w:r>
      <w:r w:rsidRPr="00776903">
        <w:rPr>
          <w:noProof/>
        </w:rPr>
        <w:t>100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76903">
        <w:rPr>
          <w:noProof/>
        </w:rPr>
        <w:tab/>
      </w:r>
      <w:r w:rsidRPr="00776903">
        <w:rPr>
          <w:noProof/>
        </w:rPr>
        <w:fldChar w:fldCharType="begin"/>
      </w:r>
      <w:r w:rsidRPr="00776903">
        <w:rPr>
          <w:noProof/>
        </w:rPr>
        <w:instrText xml:space="preserve"> PAGEREF _Toc362254309 \h </w:instrText>
      </w:r>
      <w:r w:rsidRPr="00776903">
        <w:rPr>
          <w:noProof/>
        </w:rPr>
      </w:r>
      <w:r w:rsidRPr="00776903">
        <w:rPr>
          <w:noProof/>
        </w:rPr>
        <w:fldChar w:fldCharType="separate"/>
      </w:r>
      <w:r w:rsidRPr="00776903">
        <w:rPr>
          <w:noProof/>
        </w:rPr>
        <w:t>101</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776903">
        <w:rPr>
          <w:b w:val="0"/>
          <w:noProof/>
          <w:sz w:val="18"/>
        </w:rPr>
        <w:tab/>
      </w:r>
      <w:r w:rsidRPr="00776903">
        <w:rPr>
          <w:b w:val="0"/>
          <w:noProof/>
          <w:sz w:val="18"/>
        </w:rPr>
        <w:fldChar w:fldCharType="begin"/>
      </w:r>
      <w:r w:rsidRPr="00776903">
        <w:rPr>
          <w:b w:val="0"/>
          <w:noProof/>
          <w:sz w:val="18"/>
        </w:rPr>
        <w:instrText xml:space="preserve"> PAGEREF _Toc362254310 \h </w:instrText>
      </w:r>
      <w:r w:rsidRPr="00776903">
        <w:rPr>
          <w:b w:val="0"/>
          <w:noProof/>
          <w:sz w:val="18"/>
        </w:rPr>
      </w:r>
      <w:r w:rsidRPr="00776903">
        <w:rPr>
          <w:b w:val="0"/>
          <w:noProof/>
          <w:sz w:val="18"/>
        </w:rPr>
        <w:fldChar w:fldCharType="separate"/>
      </w:r>
      <w:r w:rsidRPr="00776903">
        <w:rPr>
          <w:b w:val="0"/>
          <w:noProof/>
          <w:sz w:val="18"/>
        </w:rPr>
        <w:t>102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76903">
        <w:rPr>
          <w:noProof/>
        </w:rPr>
        <w:tab/>
      </w:r>
      <w:r w:rsidRPr="00776903">
        <w:rPr>
          <w:noProof/>
        </w:rPr>
        <w:fldChar w:fldCharType="begin"/>
      </w:r>
      <w:r w:rsidRPr="00776903">
        <w:rPr>
          <w:noProof/>
        </w:rPr>
        <w:instrText xml:space="preserve"> PAGEREF _Toc362254311 \h </w:instrText>
      </w:r>
      <w:r w:rsidRPr="00776903">
        <w:rPr>
          <w:noProof/>
        </w:rPr>
      </w:r>
      <w:r w:rsidRPr="00776903">
        <w:rPr>
          <w:noProof/>
        </w:rPr>
        <w:fldChar w:fldCharType="separate"/>
      </w:r>
      <w:r w:rsidRPr="00776903">
        <w:rPr>
          <w:noProof/>
        </w:rPr>
        <w:t>102</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2A—Schoolkids bonus</w:t>
      </w:r>
      <w:r w:rsidRPr="00776903">
        <w:rPr>
          <w:b w:val="0"/>
          <w:noProof/>
          <w:sz w:val="18"/>
        </w:rPr>
        <w:tab/>
      </w:r>
      <w:r w:rsidRPr="00776903">
        <w:rPr>
          <w:b w:val="0"/>
          <w:noProof/>
          <w:sz w:val="18"/>
        </w:rPr>
        <w:fldChar w:fldCharType="begin"/>
      </w:r>
      <w:r w:rsidRPr="00776903">
        <w:rPr>
          <w:b w:val="0"/>
          <w:noProof/>
          <w:sz w:val="18"/>
        </w:rPr>
        <w:instrText xml:space="preserve"> PAGEREF _Toc362254312 \h </w:instrText>
      </w:r>
      <w:r w:rsidRPr="00776903">
        <w:rPr>
          <w:b w:val="0"/>
          <w:noProof/>
          <w:sz w:val="18"/>
        </w:rPr>
      </w:r>
      <w:r w:rsidRPr="00776903">
        <w:rPr>
          <w:b w:val="0"/>
          <w:noProof/>
          <w:sz w:val="18"/>
        </w:rPr>
        <w:fldChar w:fldCharType="separate"/>
      </w:r>
      <w:r w:rsidRPr="00776903">
        <w:rPr>
          <w:b w:val="0"/>
          <w:noProof/>
          <w:sz w:val="18"/>
        </w:rPr>
        <w:t>103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776903">
        <w:rPr>
          <w:noProof/>
        </w:rPr>
        <w:tab/>
      </w:r>
      <w:r w:rsidRPr="00776903">
        <w:rPr>
          <w:noProof/>
        </w:rPr>
        <w:fldChar w:fldCharType="begin"/>
      </w:r>
      <w:r w:rsidRPr="00776903">
        <w:rPr>
          <w:noProof/>
        </w:rPr>
        <w:instrText xml:space="preserve"> PAGEREF _Toc362254313 \h </w:instrText>
      </w:r>
      <w:r w:rsidRPr="00776903">
        <w:rPr>
          <w:noProof/>
        </w:rPr>
      </w:r>
      <w:r w:rsidRPr="00776903">
        <w:rPr>
          <w:noProof/>
        </w:rPr>
        <w:fldChar w:fldCharType="separate"/>
      </w:r>
      <w:r w:rsidRPr="00776903">
        <w:rPr>
          <w:noProof/>
        </w:rPr>
        <w:t>103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776903">
        <w:rPr>
          <w:noProof/>
        </w:rPr>
        <w:tab/>
      </w:r>
      <w:r w:rsidRPr="00776903">
        <w:rPr>
          <w:noProof/>
        </w:rPr>
        <w:fldChar w:fldCharType="begin"/>
      </w:r>
      <w:r w:rsidRPr="00776903">
        <w:rPr>
          <w:noProof/>
        </w:rPr>
        <w:instrText xml:space="preserve"> PAGEREF _Toc362254314 \h </w:instrText>
      </w:r>
      <w:r w:rsidRPr="00776903">
        <w:rPr>
          <w:noProof/>
        </w:rPr>
      </w:r>
      <w:r w:rsidRPr="00776903">
        <w:rPr>
          <w:noProof/>
        </w:rPr>
        <w:fldChar w:fldCharType="separate"/>
      </w:r>
      <w:r w:rsidRPr="00776903">
        <w:rPr>
          <w:noProof/>
        </w:rPr>
        <w:t>103</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3—Baby bonus</w:t>
      </w:r>
      <w:r w:rsidRPr="00776903">
        <w:rPr>
          <w:b w:val="0"/>
          <w:noProof/>
          <w:sz w:val="18"/>
        </w:rPr>
        <w:tab/>
      </w:r>
      <w:r w:rsidRPr="00776903">
        <w:rPr>
          <w:b w:val="0"/>
          <w:noProof/>
          <w:sz w:val="18"/>
        </w:rPr>
        <w:fldChar w:fldCharType="begin"/>
      </w:r>
      <w:r w:rsidRPr="00776903">
        <w:rPr>
          <w:b w:val="0"/>
          <w:noProof/>
          <w:sz w:val="18"/>
        </w:rPr>
        <w:instrText xml:space="preserve"> PAGEREF _Toc362254315 \h </w:instrText>
      </w:r>
      <w:r w:rsidRPr="00776903">
        <w:rPr>
          <w:b w:val="0"/>
          <w:noProof/>
          <w:sz w:val="18"/>
        </w:rPr>
      </w:r>
      <w:r w:rsidRPr="00776903">
        <w:rPr>
          <w:b w:val="0"/>
          <w:noProof/>
          <w:sz w:val="18"/>
        </w:rPr>
        <w:fldChar w:fldCharType="separate"/>
      </w:r>
      <w:r w:rsidRPr="00776903">
        <w:rPr>
          <w:b w:val="0"/>
          <w:noProof/>
          <w:sz w:val="18"/>
        </w:rPr>
        <w:t>104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36</w:t>
      </w:r>
      <w:r>
        <w:rPr>
          <w:noProof/>
        </w:rPr>
        <w:tab/>
        <w:t>Need for a claim</w:t>
      </w:r>
      <w:r w:rsidRPr="00776903">
        <w:rPr>
          <w:noProof/>
        </w:rPr>
        <w:tab/>
      </w:r>
      <w:r w:rsidRPr="00776903">
        <w:rPr>
          <w:noProof/>
        </w:rPr>
        <w:fldChar w:fldCharType="begin"/>
      </w:r>
      <w:r w:rsidRPr="00776903">
        <w:rPr>
          <w:noProof/>
        </w:rPr>
        <w:instrText xml:space="preserve"> PAGEREF _Toc362254316 \h </w:instrText>
      </w:r>
      <w:r w:rsidRPr="00776903">
        <w:rPr>
          <w:noProof/>
        </w:rPr>
      </w:r>
      <w:r w:rsidRPr="00776903">
        <w:rPr>
          <w:noProof/>
        </w:rPr>
        <w:fldChar w:fldCharType="separate"/>
      </w:r>
      <w:r w:rsidRPr="00776903">
        <w:rPr>
          <w:noProof/>
        </w:rPr>
        <w:t>104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37</w:t>
      </w:r>
      <w:r>
        <w:rPr>
          <w:noProof/>
        </w:rPr>
        <w:tab/>
        <w:t>Who can claim</w:t>
      </w:r>
      <w:r w:rsidRPr="00776903">
        <w:rPr>
          <w:noProof/>
        </w:rPr>
        <w:tab/>
      </w:r>
      <w:r w:rsidRPr="00776903">
        <w:rPr>
          <w:noProof/>
        </w:rPr>
        <w:fldChar w:fldCharType="begin"/>
      </w:r>
      <w:r w:rsidRPr="00776903">
        <w:rPr>
          <w:noProof/>
        </w:rPr>
        <w:instrText xml:space="preserve"> PAGEREF _Toc362254317 \h </w:instrText>
      </w:r>
      <w:r w:rsidRPr="00776903">
        <w:rPr>
          <w:noProof/>
        </w:rPr>
      </w:r>
      <w:r w:rsidRPr="00776903">
        <w:rPr>
          <w:noProof/>
        </w:rPr>
        <w:fldChar w:fldCharType="separate"/>
      </w:r>
      <w:r w:rsidRPr="00776903">
        <w:rPr>
          <w:noProof/>
        </w:rPr>
        <w:t>104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38</w:t>
      </w:r>
      <w:r>
        <w:rPr>
          <w:noProof/>
        </w:rPr>
        <w:tab/>
        <w:t>How to claim</w:t>
      </w:r>
      <w:r w:rsidRPr="00776903">
        <w:rPr>
          <w:noProof/>
        </w:rPr>
        <w:tab/>
      </w:r>
      <w:r w:rsidRPr="00776903">
        <w:rPr>
          <w:noProof/>
        </w:rPr>
        <w:fldChar w:fldCharType="begin"/>
      </w:r>
      <w:r w:rsidRPr="00776903">
        <w:rPr>
          <w:noProof/>
        </w:rPr>
        <w:instrText xml:space="preserve"> PAGEREF _Toc362254318 \h </w:instrText>
      </w:r>
      <w:r w:rsidRPr="00776903">
        <w:rPr>
          <w:noProof/>
        </w:rPr>
      </w:r>
      <w:r w:rsidRPr="00776903">
        <w:rPr>
          <w:noProof/>
        </w:rPr>
        <w:fldChar w:fldCharType="separate"/>
      </w:r>
      <w:r w:rsidRPr="00776903">
        <w:rPr>
          <w:noProof/>
        </w:rPr>
        <w:t>104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baby bonus in normal circumstances to be effective</w:t>
      </w:r>
      <w:r w:rsidRPr="00776903">
        <w:rPr>
          <w:noProof/>
        </w:rPr>
        <w:tab/>
      </w:r>
      <w:r w:rsidRPr="00776903">
        <w:rPr>
          <w:noProof/>
        </w:rPr>
        <w:fldChar w:fldCharType="begin"/>
      </w:r>
      <w:r w:rsidRPr="00776903">
        <w:rPr>
          <w:noProof/>
        </w:rPr>
        <w:instrText xml:space="preserve"> PAGEREF _Toc362254319 \h </w:instrText>
      </w:r>
      <w:r w:rsidRPr="00776903">
        <w:rPr>
          <w:noProof/>
        </w:rPr>
      </w:r>
      <w:r w:rsidRPr="00776903">
        <w:rPr>
          <w:noProof/>
        </w:rPr>
        <w:fldChar w:fldCharType="separate"/>
      </w:r>
      <w:r w:rsidRPr="00776903">
        <w:rPr>
          <w:noProof/>
        </w:rPr>
        <w:t>105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baby bonus because of the death of another individual to be effective</w:t>
      </w:r>
      <w:r w:rsidRPr="00776903">
        <w:rPr>
          <w:noProof/>
        </w:rPr>
        <w:tab/>
      </w:r>
      <w:r w:rsidRPr="00776903">
        <w:rPr>
          <w:noProof/>
        </w:rPr>
        <w:fldChar w:fldCharType="begin"/>
      </w:r>
      <w:r w:rsidRPr="00776903">
        <w:rPr>
          <w:noProof/>
        </w:rPr>
        <w:instrText xml:space="preserve"> PAGEREF _Toc362254320 \h </w:instrText>
      </w:r>
      <w:r w:rsidRPr="00776903">
        <w:rPr>
          <w:noProof/>
        </w:rPr>
      </w:r>
      <w:r w:rsidRPr="00776903">
        <w:rPr>
          <w:noProof/>
        </w:rPr>
        <w:fldChar w:fldCharType="separate"/>
      </w:r>
      <w:r w:rsidRPr="00776903">
        <w:rPr>
          <w:noProof/>
        </w:rPr>
        <w:t>106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76903">
        <w:rPr>
          <w:noProof/>
        </w:rPr>
        <w:tab/>
      </w:r>
      <w:r w:rsidRPr="00776903">
        <w:rPr>
          <w:noProof/>
        </w:rPr>
        <w:fldChar w:fldCharType="begin"/>
      </w:r>
      <w:r w:rsidRPr="00776903">
        <w:rPr>
          <w:noProof/>
        </w:rPr>
        <w:instrText xml:space="preserve"> PAGEREF _Toc362254321 \h </w:instrText>
      </w:r>
      <w:r w:rsidRPr="00776903">
        <w:rPr>
          <w:noProof/>
        </w:rPr>
      </w:r>
      <w:r w:rsidRPr="00776903">
        <w:rPr>
          <w:noProof/>
        </w:rPr>
        <w:fldChar w:fldCharType="separate"/>
      </w:r>
      <w:r w:rsidRPr="00776903">
        <w:rPr>
          <w:noProof/>
        </w:rPr>
        <w:t>108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76903">
        <w:rPr>
          <w:noProof/>
        </w:rPr>
        <w:tab/>
      </w:r>
      <w:r w:rsidRPr="00776903">
        <w:rPr>
          <w:noProof/>
        </w:rPr>
        <w:fldChar w:fldCharType="begin"/>
      </w:r>
      <w:r w:rsidRPr="00776903">
        <w:rPr>
          <w:noProof/>
        </w:rPr>
        <w:instrText xml:space="preserve"> PAGEREF _Toc362254322 \h </w:instrText>
      </w:r>
      <w:r w:rsidRPr="00776903">
        <w:rPr>
          <w:noProof/>
        </w:rPr>
      </w:r>
      <w:r w:rsidRPr="00776903">
        <w:rPr>
          <w:noProof/>
        </w:rPr>
        <w:fldChar w:fldCharType="separate"/>
      </w:r>
      <w:r w:rsidRPr="00776903">
        <w:rPr>
          <w:noProof/>
        </w:rPr>
        <w:t>110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76903">
        <w:rPr>
          <w:noProof/>
        </w:rPr>
        <w:tab/>
      </w:r>
      <w:r w:rsidRPr="00776903">
        <w:rPr>
          <w:noProof/>
        </w:rPr>
        <w:fldChar w:fldCharType="begin"/>
      </w:r>
      <w:r w:rsidRPr="00776903">
        <w:rPr>
          <w:noProof/>
        </w:rPr>
        <w:instrText xml:space="preserve"> PAGEREF _Toc362254323 \h </w:instrText>
      </w:r>
      <w:r w:rsidRPr="00776903">
        <w:rPr>
          <w:noProof/>
        </w:rPr>
      </w:r>
      <w:r w:rsidRPr="00776903">
        <w:rPr>
          <w:noProof/>
        </w:rPr>
        <w:fldChar w:fldCharType="separate"/>
      </w:r>
      <w:r w:rsidRPr="00776903">
        <w:rPr>
          <w:noProof/>
        </w:rPr>
        <w:t>110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76903">
        <w:rPr>
          <w:noProof/>
        </w:rPr>
        <w:tab/>
      </w:r>
      <w:r w:rsidRPr="00776903">
        <w:rPr>
          <w:noProof/>
        </w:rPr>
        <w:fldChar w:fldCharType="begin"/>
      </w:r>
      <w:r w:rsidRPr="00776903">
        <w:rPr>
          <w:noProof/>
        </w:rPr>
        <w:instrText xml:space="preserve"> PAGEREF _Toc362254324 \h </w:instrText>
      </w:r>
      <w:r w:rsidRPr="00776903">
        <w:rPr>
          <w:noProof/>
        </w:rPr>
      </w:r>
      <w:r w:rsidRPr="00776903">
        <w:rPr>
          <w:noProof/>
        </w:rPr>
        <w:fldChar w:fldCharType="separate"/>
      </w:r>
      <w:r w:rsidRPr="00776903">
        <w:rPr>
          <w:noProof/>
        </w:rPr>
        <w:t>112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76903">
        <w:rPr>
          <w:noProof/>
        </w:rPr>
        <w:tab/>
      </w:r>
      <w:r w:rsidRPr="00776903">
        <w:rPr>
          <w:noProof/>
        </w:rPr>
        <w:fldChar w:fldCharType="begin"/>
      </w:r>
      <w:r w:rsidRPr="00776903">
        <w:rPr>
          <w:noProof/>
        </w:rPr>
        <w:instrText xml:space="preserve"> PAGEREF _Toc362254325 \h </w:instrText>
      </w:r>
      <w:r w:rsidRPr="00776903">
        <w:rPr>
          <w:noProof/>
        </w:rPr>
      </w:r>
      <w:r w:rsidRPr="00776903">
        <w:rPr>
          <w:noProof/>
        </w:rPr>
        <w:fldChar w:fldCharType="separate"/>
      </w:r>
      <w:r w:rsidRPr="00776903">
        <w:rPr>
          <w:noProof/>
        </w:rPr>
        <w:t>113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76903">
        <w:rPr>
          <w:noProof/>
        </w:rPr>
        <w:tab/>
      </w:r>
      <w:r w:rsidRPr="00776903">
        <w:rPr>
          <w:noProof/>
        </w:rPr>
        <w:fldChar w:fldCharType="begin"/>
      </w:r>
      <w:r w:rsidRPr="00776903">
        <w:rPr>
          <w:noProof/>
        </w:rPr>
        <w:instrText xml:space="preserve"> PAGEREF _Toc362254326 \h </w:instrText>
      </w:r>
      <w:r w:rsidRPr="00776903">
        <w:rPr>
          <w:noProof/>
        </w:rPr>
      </w:r>
      <w:r w:rsidRPr="00776903">
        <w:rPr>
          <w:noProof/>
        </w:rPr>
        <w:fldChar w:fldCharType="separate"/>
      </w:r>
      <w:r w:rsidRPr="00776903">
        <w:rPr>
          <w:noProof/>
        </w:rPr>
        <w:t>113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76903">
        <w:rPr>
          <w:noProof/>
        </w:rPr>
        <w:tab/>
      </w:r>
      <w:r w:rsidRPr="00776903">
        <w:rPr>
          <w:noProof/>
        </w:rPr>
        <w:fldChar w:fldCharType="begin"/>
      </w:r>
      <w:r w:rsidRPr="00776903">
        <w:rPr>
          <w:noProof/>
        </w:rPr>
        <w:instrText xml:space="preserve"> PAGEREF _Toc362254327 \h </w:instrText>
      </w:r>
      <w:r w:rsidRPr="00776903">
        <w:rPr>
          <w:noProof/>
        </w:rPr>
      </w:r>
      <w:r w:rsidRPr="00776903">
        <w:rPr>
          <w:noProof/>
        </w:rPr>
        <w:fldChar w:fldCharType="separate"/>
      </w:r>
      <w:r w:rsidRPr="00776903">
        <w:rPr>
          <w:noProof/>
        </w:rPr>
        <w:t>113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76903">
        <w:rPr>
          <w:noProof/>
        </w:rPr>
        <w:tab/>
      </w:r>
      <w:r w:rsidRPr="00776903">
        <w:rPr>
          <w:noProof/>
        </w:rPr>
        <w:fldChar w:fldCharType="begin"/>
      </w:r>
      <w:r w:rsidRPr="00776903">
        <w:rPr>
          <w:noProof/>
        </w:rPr>
        <w:instrText xml:space="preserve"> PAGEREF _Toc362254328 \h </w:instrText>
      </w:r>
      <w:r w:rsidRPr="00776903">
        <w:rPr>
          <w:noProof/>
        </w:rPr>
      </w:r>
      <w:r w:rsidRPr="00776903">
        <w:rPr>
          <w:noProof/>
        </w:rPr>
        <w:fldChar w:fldCharType="separate"/>
      </w:r>
      <w:r w:rsidRPr="00776903">
        <w:rPr>
          <w:noProof/>
        </w:rPr>
        <w:t>113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76903">
        <w:rPr>
          <w:noProof/>
        </w:rPr>
        <w:tab/>
      </w:r>
      <w:r w:rsidRPr="00776903">
        <w:rPr>
          <w:noProof/>
        </w:rPr>
        <w:fldChar w:fldCharType="begin"/>
      </w:r>
      <w:r w:rsidRPr="00776903">
        <w:rPr>
          <w:noProof/>
        </w:rPr>
        <w:instrText xml:space="preserve"> PAGEREF _Toc362254329 \h </w:instrText>
      </w:r>
      <w:r w:rsidRPr="00776903">
        <w:rPr>
          <w:noProof/>
        </w:rPr>
      </w:r>
      <w:r w:rsidRPr="00776903">
        <w:rPr>
          <w:noProof/>
        </w:rPr>
        <w:fldChar w:fldCharType="separate"/>
      </w:r>
      <w:r w:rsidRPr="00776903">
        <w:rPr>
          <w:noProof/>
        </w:rPr>
        <w:t>113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47</w:t>
      </w:r>
      <w:r>
        <w:rPr>
          <w:noProof/>
        </w:rPr>
        <w:tab/>
        <w:t>Payment of baby bonus</w:t>
      </w:r>
      <w:r w:rsidRPr="00776903">
        <w:rPr>
          <w:noProof/>
        </w:rPr>
        <w:tab/>
      </w:r>
      <w:r w:rsidRPr="00776903">
        <w:rPr>
          <w:noProof/>
        </w:rPr>
        <w:fldChar w:fldCharType="begin"/>
      </w:r>
      <w:r w:rsidRPr="00776903">
        <w:rPr>
          <w:noProof/>
        </w:rPr>
        <w:instrText xml:space="preserve"> PAGEREF _Toc362254330 \h </w:instrText>
      </w:r>
      <w:r w:rsidRPr="00776903">
        <w:rPr>
          <w:noProof/>
        </w:rPr>
      </w:r>
      <w:r w:rsidRPr="00776903">
        <w:rPr>
          <w:noProof/>
        </w:rPr>
        <w:fldChar w:fldCharType="separate"/>
      </w:r>
      <w:r w:rsidRPr="00776903">
        <w:rPr>
          <w:noProof/>
        </w:rPr>
        <w:t>114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47AB</w:t>
      </w:r>
      <w:r>
        <w:rPr>
          <w:noProof/>
        </w:rPr>
        <w:tab/>
        <w:t>Other rules about payments of baby bonus</w:t>
      </w:r>
      <w:r w:rsidRPr="00776903">
        <w:rPr>
          <w:noProof/>
        </w:rPr>
        <w:tab/>
      </w:r>
      <w:r w:rsidRPr="00776903">
        <w:rPr>
          <w:noProof/>
        </w:rPr>
        <w:fldChar w:fldCharType="begin"/>
      </w:r>
      <w:r w:rsidRPr="00776903">
        <w:rPr>
          <w:noProof/>
        </w:rPr>
        <w:instrText xml:space="preserve"> PAGEREF _Toc362254331 \h </w:instrText>
      </w:r>
      <w:r w:rsidRPr="00776903">
        <w:rPr>
          <w:noProof/>
        </w:rPr>
      </w:r>
      <w:r w:rsidRPr="00776903">
        <w:rPr>
          <w:noProof/>
        </w:rPr>
        <w:fldChar w:fldCharType="separate"/>
      </w:r>
      <w:r w:rsidRPr="00776903">
        <w:rPr>
          <w:noProof/>
        </w:rPr>
        <w:t>117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76903">
        <w:rPr>
          <w:noProof/>
        </w:rPr>
        <w:tab/>
      </w:r>
      <w:r w:rsidRPr="00776903">
        <w:rPr>
          <w:noProof/>
        </w:rPr>
        <w:fldChar w:fldCharType="begin"/>
      </w:r>
      <w:r w:rsidRPr="00776903">
        <w:rPr>
          <w:noProof/>
        </w:rPr>
        <w:instrText xml:space="preserve"> PAGEREF _Toc362254332 \h </w:instrText>
      </w:r>
      <w:r w:rsidRPr="00776903">
        <w:rPr>
          <w:noProof/>
        </w:rPr>
      </w:r>
      <w:r w:rsidRPr="00776903">
        <w:rPr>
          <w:noProof/>
        </w:rPr>
        <w:fldChar w:fldCharType="separate"/>
      </w:r>
      <w:r w:rsidRPr="00776903">
        <w:rPr>
          <w:noProof/>
        </w:rPr>
        <w:t>118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47B</w:t>
      </w:r>
      <w:r>
        <w:rPr>
          <w:noProof/>
        </w:rPr>
        <w:tab/>
        <w:t>Claimant for payment of baby bonus to notify changes in care of the child</w:t>
      </w:r>
      <w:r w:rsidRPr="00776903">
        <w:rPr>
          <w:noProof/>
        </w:rPr>
        <w:tab/>
      </w:r>
      <w:r w:rsidRPr="00776903">
        <w:rPr>
          <w:noProof/>
        </w:rPr>
        <w:fldChar w:fldCharType="begin"/>
      </w:r>
      <w:r w:rsidRPr="00776903">
        <w:rPr>
          <w:noProof/>
        </w:rPr>
        <w:instrText xml:space="preserve"> PAGEREF _Toc362254333 \h </w:instrText>
      </w:r>
      <w:r w:rsidRPr="00776903">
        <w:rPr>
          <w:noProof/>
        </w:rPr>
      </w:r>
      <w:r w:rsidRPr="00776903">
        <w:rPr>
          <w:noProof/>
        </w:rPr>
        <w:fldChar w:fldCharType="separate"/>
      </w:r>
      <w:r w:rsidRPr="00776903">
        <w:rPr>
          <w:noProof/>
        </w:rPr>
        <w:t>118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47C</w:t>
      </w:r>
      <w:r>
        <w:rPr>
          <w:noProof/>
        </w:rPr>
        <w:tab/>
        <w:t>Secretary’s power to approve a manner of notification</w:t>
      </w:r>
      <w:r w:rsidRPr="00776903">
        <w:rPr>
          <w:noProof/>
        </w:rPr>
        <w:tab/>
      </w:r>
      <w:r w:rsidRPr="00776903">
        <w:rPr>
          <w:noProof/>
        </w:rPr>
        <w:fldChar w:fldCharType="begin"/>
      </w:r>
      <w:r w:rsidRPr="00776903">
        <w:rPr>
          <w:noProof/>
        </w:rPr>
        <w:instrText xml:space="preserve"> PAGEREF _Toc362254334 \h </w:instrText>
      </w:r>
      <w:r w:rsidRPr="00776903">
        <w:rPr>
          <w:noProof/>
        </w:rPr>
      </w:r>
      <w:r w:rsidRPr="00776903">
        <w:rPr>
          <w:noProof/>
        </w:rPr>
        <w:fldChar w:fldCharType="separate"/>
      </w:r>
      <w:r w:rsidRPr="00776903">
        <w:rPr>
          <w:noProof/>
        </w:rPr>
        <w:t>119</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4—Child care benefit</w:t>
      </w:r>
      <w:r w:rsidRPr="00776903">
        <w:rPr>
          <w:b w:val="0"/>
          <w:noProof/>
          <w:sz w:val="18"/>
        </w:rPr>
        <w:tab/>
      </w:r>
      <w:r w:rsidRPr="00776903">
        <w:rPr>
          <w:b w:val="0"/>
          <w:noProof/>
          <w:sz w:val="18"/>
        </w:rPr>
        <w:fldChar w:fldCharType="begin"/>
      </w:r>
      <w:r w:rsidRPr="00776903">
        <w:rPr>
          <w:b w:val="0"/>
          <w:noProof/>
          <w:sz w:val="18"/>
        </w:rPr>
        <w:instrText xml:space="preserve"> PAGEREF _Toc362254335 \h </w:instrText>
      </w:r>
      <w:r w:rsidRPr="00776903">
        <w:rPr>
          <w:b w:val="0"/>
          <w:noProof/>
          <w:sz w:val="18"/>
        </w:rPr>
      </w:r>
      <w:r w:rsidRPr="00776903">
        <w:rPr>
          <w:b w:val="0"/>
          <w:noProof/>
          <w:sz w:val="18"/>
        </w:rPr>
        <w:fldChar w:fldCharType="separate"/>
      </w:r>
      <w:r w:rsidRPr="00776903">
        <w:rPr>
          <w:b w:val="0"/>
          <w:noProof/>
          <w:sz w:val="18"/>
        </w:rPr>
        <w:t>120</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776903">
        <w:rPr>
          <w:b w:val="0"/>
          <w:noProof/>
          <w:sz w:val="18"/>
        </w:rPr>
        <w:tab/>
      </w:r>
      <w:r w:rsidRPr="00776903">
        <w:rPr>
          <w:b w:val="0"/>
          <w:noProof/>
          <w:sz w:val="18"/>
        </w:rPr>
        <w:fldChar w:fldCharType="begin"/>
      </w:r>
      <w:r w:rsidRPr="00776903">
        <w:rPr>
          <w:b w:val="0"/>
          <w:noProof/>
          <w:sz w:val="18"/>
        </w:rPr>
        <w:instrText xml:space="preserve"> PAGEREF _Toc362254336 \h </w:instrText>
      </w:r>
      <w:r w:rsidRPr="00776903">
        <w:rPr>
          <w:b w:val="0"/>
          <w:noProof/>
          <w:sz w:val="18"/>
        </w:rPr>
      </w:r>
      <w:r w:rsidRPr="00776903">
        <w:rPr>
          <w:b w:val="0"/>
          <w:noProof/>
          <w:sz w:val="18"/>
        </w:rPr>
        <w:fldChar w:fldCharType="separate"/>
      </w:r>
      <w:r w:rsidRPr="00776903">
        <w:rPr>
          <w:b w:val="0"/>
          <w:noProof/>
          <w:sz w:val="18"/>
        </w:rPr>
        <w:t>120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776903">
        <w:rPr>
          <w:noProof/>
        </w:rPr>
        <w:tab/>
      </w:r>
      <w:r w:rsidRPr="00776903">
        <w:rPr>
          <w:noProof/>
        </w:rPr>
        <w:fldChar w:fldCharType="begin"/>
      </w:r>
      <w:r w:rsidRPr="00776903">
        <w:rPr>
          <w:noProof/>
        </w:rPr>
        <w:instrText xml:space="preserve"> PAGEREF _Toc362254337 \h </w:instrText>
      </w:r>
      <w:r w:rsidRPr="00776903">
        <w:rPr>
          <w:noProof/>
        </w:rPr>
      </w:r>
      <w:r w:rsidRPr="00776903">
        <w:rPr>
          <w:noProof/>
        </w:rPr>
        <w:fldChar w:fldCharType="separate"/>
      </w:r>
      <w:r w:rsidRPr="00776903">
        <w:rPr>
          <w:noProof/>
        </w:rPr>
        <w:t>120</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B—Making claims</w:t>
      </w:r>
      <w:r w:rsidRPr="00776903">
        <w:rPr>
          <w:b w:val="0"/>
          <w:noProof/>
          <w:sz w:val="18"/>
        </w:rPr>
        <w:tab/>
      </w:r>
      <w:r w:rsidRPr="00776903">
        <w:rPr>
          <w:b w:val="0"/>
          <w:noProof/>
          <w:sz w:val="18"/>
        </w:rPr>
        <w:fldChar w:fldCharType="begin"/>
      </w:r>
      <w:r w:rsidRPr="00776903">
        <w:rPr>
          <w:b w:val="0"/>
          <w:noProof/>
          <w:sz w:val="18"/>
        </w:rPr>
        <w:instrText xml:space="preserve"> PAGEREF _Toc362254338 \h </w:instrText>
      </w:r>
      <w:r w:rsidRPr="00776903">
        <w:rPr>
          <w:b w:val="0"/>
          <w:noProof/>
          <w:sz w:val="18"/>
        </w:rPr>
      </w:r>
      <w:r w:rsidRPr="00776903">
        <w:rPr>
          <w:b w:val="0"/>
          <w:noProof/>
          <w:sz w:val="18"/>
        </w:rPr>
        <w:fldChar w:fldCharType="separate"/>
      </w:r>
      <w:r w:rsidRPr="00776903">
        <w:rPr>
          <w:b w:val="0"/>
          <w:noProof/>
          <w:sz w:val="18"/>
        </w:rPr>
        <w:t>121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w:t>
      </w:r>
      <w:r>
        <w:rPr>
          <w:noProof/>
        </w:rPr>
        <w:tab/>
        <w:t>Need for a claim</w:t>
      </w:r>
      <w:r w:rsidRPr="00776903">
        <w:rPr>
          <w:noProof/>
        </w:rPr>
        <w:tab/>
      </w:r>
      <w:r w:rsidRPr="00776903">
        <w:rPr>
          <w:noProof/>
        </w:rPr>
        <w:fldChar w:fldCharType="begin"/>
      </w:r>
      <w:r w:rsidRPr="00776903">
        <w:rPr>
          <w:noProof/>
        </w:rPr>
        <w:instrText xml:space="preserve"> PAGEREF _Toc362254339 \h </w:instrText>
      </w:r>
      <w:r w:rsidRPr="00776903">
        <w:rPr>
          <w:noProof/>
        </w:rPr>
      </w:r>
      <w:r w:rsidRPr="00776903">
        <w:rPr>
          <w:noProof/>
        </w:rPr>
        <w:fldChar w:fldCharType="separate"/>
      </w:r>
      <w:r w:rsidRPr="00776903">
        <w:rPr>
          <w:noProof/>
        </w:rPr>
        <w:t>121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776903">
        <w:rPr>
          <w:noProof/>
        </w:rPr>
        <w:tab/>
      </w:r>
      <w:r w:rsidRPr="00776903">
        <w:rPr>
          <w:noProof/>
        </w:rPr>
        <w:fldChar w:fldCharType="begin"/>
      </w:r>
      <w:r w:rsidRPr="00776903">
        <w:rPr>
          <w:noProof/>
        </w:rPr>
        <w:instrText xml:space="preserve"> PAGEREF _Toc362254340 \h </w:instrText>
      </w:r>
      <w:r w:rsidRPr="00776903">
        <w:rPr>
          <w:noProof/>
        </w:rPr>
      </w:r>
      <w:r w:rsidRPr="00776903">
        <w:rPr>
          <w:noProof/>
        </w:rPr>
        <w:fldChar w:fldCharType="separate"/>
      </w:r>
      <w:r w:rsidRPr="00776903">
        <w:rPr>
          <w:noProof/>
        </w:rPr>
        <w:t>121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776903">
        <w:rPr>
          <w:noProof/>
        </w:rPr>
        <w:tab/>
      </w:r>
      <w:r w:rsidRPr="00776903">
        <w:rPr>
          <w:noProof/>
        </w:rPr>
        <w:fldChar w:fldCharType="begin"/>
      </w:r>
      <w:r w:rsidRPr="00776903">
        <w:rPr>
          <w:noProof/>
        </w:rPr>
        <w:instrText xml:space="preserve"> PAGEREF _Toc362254341 \h </w:instrText>
      </w:r>
      <w:r w:rsidRPr="00776903">
        <w:rPr>
          <w:noProof/>
        </w:rPr>
      </w:r>
      <w:r w:rsidRPr="00776903">
        <w:rPr>
          <w:noProof/>
        </w:rPr>
        <w:fldChar w:fldCharType="separate"/>
      </w:r>
      <w:r w:rsidRPr="00776903">
        <w:rPr>
          <w:noProof/>
        </w:rPr>
        <w:t>121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776903">
        <w:rPr>
          <w:noProof/>
        </w:rPr>
        <w:tab/>
      </w:r>
      <w:r w:rsidRPr="00776903">
        <w:rPr>
          <w:noProof/>
        </w:rPr>
        <w:fldChar w:fldCharType="begin"/>
      </w:r>
      <w:r w:rsidRPr="00776903">
        <w:rPr>
          <w:noProof/>
        </w:rPr>
        <w:instrText xml:space="preserve"> PAGEREF _Toc362254342 \h </w:instrText>
      </w:r>
      <w:r w:rsidRPr="00776903">
        <w:rPr>
          <w:noProof/>
        </w:rPr>
      </w:r>
      <w:r w:rsidRPr="00776903">
        <w:rPr>
          <w:noProof/>
        </w:rPr>
        <w:fldChar w:fldCharType="separate"/>
      </w:r>
      <w:r w:rsidRPr="00776903">
        <w:rPr>
          <w:noProof/>
        </w:rPr>
        <w:t>122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776903">
        <w:rPr>
          <w:noProof/>
        </w:rPr>
        <w:tab/>
      </w:r>
      <w:r w:rsidRPr="00776903">
        <w:rPr>
          <w:noProof/>
        </w:rPr>
        <w:fldChar w:fldCharType="begin"/>
      </w:r>
      <w:r w:rsidRPr="00776903">
        <w:rPr>
          <w:noProof/>
        </w:rPr>
        <w:instrText xml:space="preserve"> PAGEREF _Toc362254343 \h </w:instrText>
      </w:r>
      <w:r w:rsidRPr="00776903">
        <w:rPr>
          <w:noProof/>
        </w:rPr>
      </w:r>
      <w:r w:rsidRPr="00776903">
        <w:rPr>
          <w:noProof/>
        </w:rPr>
        <w:fldChar w:fldCharType="separate"/>
      </w:r>
      <w:r w:rsidRPr="00776903">
        <w:rPr>
          <w:noProof/>
        </w:rPr>
        <w:t>124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C074C4">
        <w:rPr>
          <w:noProof/>
          <w:snapToGrid w:val="0"/>
          <w:lang w:eastAsia="en-US"/>
        </w:rPr>
        <w:t>Tax file number requirement to be satisfied for claim by individual for payment of child care benefit for a past period for care provided by an approved child care service to be effective</w:t>
      </w:r>
      <w:r w:rsidRPr="00776903">
        <w:rPr>
          <w:noProof/>
        </w:rPr>
        <w:tab/>
      </w:r>
      <w:r w:rsidRPr="00776903">
        <w:rPr>
          <w:noProof/>
        </w:rPr>
        <w:fldChar w:fldCharType="begin"/>
      </w:r>
      <w:r w:rsidRPr="00776903">
        <w:rPr>
          <w:noProof/>
        </w:rPr>
        <w:instrText xml:space="preserve"> PAGEREF _Toc362254344 \h </w:instrText>
      </w:r>
      <w:r w:rsidRPr="00776903">
        <w:rPr>
          <w:noProof/>
        </w:rPr>
      </w:r>
      <w:r w:rsidRPr="00776903">
        <w:rPr>
          <w:noProof/>
        </w:rPr>
        <w:fldChar w:fldCharType="separate"/>
      </w:r>
      <w:r w:rsidRPr="00776903">
        <w:rPr>
          <w:noProof/>
        </w:rPr>
        <w:t>125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C074C4">
        <w:rPr>
          <w:noProof/>
          <w:snapToGrid w:val="0"/>
          <w:lang w:eastAsia="en-US"/>
        </w:rPr>
        <w:t>Tax file number requirement to be satisfied for claim by individual for payment of child care benefit by single payment/in substitution because of the death of another individual to be effective</w:t>
      </w:r>
      <w:r w:rsidRPr="00776903">
        <w:rPr>
          <w:noProof/>
        </w:rPr>
        <w:tab/>
      </w:r>
      <w:r w:rsidRPr="00776903">
        <w:rPr>
          <w:noProof/>
        </w:rPr>
        <w:fldChar w:fldCharType="begin"/>
      </w:r>
      <w:r w:rsidRPr="00776903">
        <w:rPr>
          <w:noProof/>
        </w:rPr>
        <w:instrText xml:space="preserve"> PAGEREF _Toc362254345 \h </w:instrText>
      </w:r>
      <w:r w:rsidRPr="00776903">
        <w:rPr>
          <w:noProof/>
        </w:rPr>
      </w:r>
      <w:r w:rsidRPr="00776903">
        <w:rPr>
          <w:noProof/>
        </w:rPr>
        <w:fldChar w:fldCharType="separate"/>
      </w:r>
      <w:r w:rsidRPr="00776903">
        <w:rPr>
          <w:noProof/>
        </w:rPr>
        <w:t>127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776903">
        <w:rPr>
          <w:noProof/>
        </w:rPr>
        <w:tab/>
      </w:r>
      <w:r w:rsidRPr="00776903">
        <w:rPr>
          <w:noProof/>
        </w:rPr>
        <w:fldChar w:fldCharType="begin"/>
      </w:r>
      <w:r w:rsidRPr="00776903">
        <w:rPr>
          <w:noProof/>
        </w:rPr>
        <w:instrText xml:space="preserve"> PAGEREF _Toc362254346 \h </w:instrText>
      </w:r>
      <w:r w:rsidRPr="00776903">
        <w:rPr>
          <w:noProof/>
        </w:rPr>
      </w:r>
      <w:r w:rsidRPr="00776903">
        <w:rPr>
          <w:noProof/>
        </w:rPr>
        <w:fldChar w:fldCharType="separate"/>
      </w:r>
      <w:r w:rsidRPr="00776903">
        <w:rPr>
          <w:noProof/>
        </w:rPr>
        <w:t>129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776903">
        <w:rPr>
          <w:noProof/>
        </w:rPr>
        <w:tab/>
      </w:r>
      <w:r w:rsidRPr="00776903">
        <w:rPr>
          <w:noProof/>
        </w:rPr>
        <w:fldChar w:fldCharType="begin"/>
      </w:r>
      <w:r w:rsidRPr="00776903">
        <w:rPr>
          <w:noProof/>
        </w:rPr>
        <w:instrText xml:space="preserve"> PAGEREF _Toc362254347 \h </w:instrText>
      </w:r>
      <w:r w:rsidRPr="00776903">
        <w:rPr>
          <w:noProof/>
        </w:rPr>
      </w:r>
      <w:r w:rsidRPr="00776903">
        <w:rPr>
          <w:noProof/>
        </w:rPr>
        <w:fldChar w:fldCharType="separate"/>
      </w:r>
      <w:r w:rsidRPr="00776903">
        <w:rPr>
          <w:noProof/>
        </w:rPr>
        <w:t>129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776903">
        <w:rPr>
          <w:noProof/>
        </w:rPr>
        <w:tab/>
      </w:r>
      <w:r w:rsidRPr="00776903">
        <w:rPr>
          <w:noProof/>
        </w:rPr>
        <w:fldChar w:fldCharType="begin"/>
      </w:r>
      <w:r w:rsidRPr="00776903">
        <w:rPr>
          <w:noProof/>
        </w:rPr>
        <w:instrText xml:space="preserve"> PAGEREF _Toc362254348 \h </w:instrText>
      </w:r>
      <w:r w:rsidRPr="00776903">
        <w:rPr>
          <w:noProof/>
        </w:rPr>
      </w:r>
      <w:r w:rsidRPr="00776903">
        <w:rPr>
          <w:noProof/>
        </w:rPr>
        <w:fldChar w:fldCharType="separate"/>
      </w:r>
      <w:r w:rsidRPr="00776903">
        <w:rPr>
          <w:noProof/>
        </w:rPr>
        <w:t>131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776903">
        <w:rPr>
          <w:noProof/>
        </w:rPr>
        <w:tab/>
      </w:r>
      <w:r w:rsidRPr="00776903">
        <w:rPr>
          <w:noProof/>
        </w:rPr>
        <w:fldChar w:fldCharType="begin"/>
      </w:r>
      <w:r w:rsidRPr="00776903">
        <w:rPr>
          <w:noProof/>
        </w:rPr>
        <w:instrText xml:space="preserve"> PAGEREF _Toc362254349 \h </w:instrText>
      </w:r>
      <w:r w:rsidRPr="00776903">
        <w:rPr>
          <w:noProof/>
        </w:rPr>
      </w:r>
      <w:r w:rsidRPr="00776903">
        <w:rPr>
          <w:noProof/>
        </w:rPr>
        <w:fldChar w:fldCharType="separate"/>
      </w:r>
      <w:r w:rsidRPr="00776903">
        <w:rPr>
          <w:noProof/>
        </w:rPr>
        <w:t>133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776903">
        <w:rPr>
          <w:noProof/>
        </w:rPr>
        <w:tab/>
      </w:r>
      <w:r w:rsidRPr="00776903">
        <w:rPr>
          <w:noProof/>
        </w:rPr>
        <w:fldChar w:fldCharType="begin"/>
      </w:r>
      <w:r w:rsidRPr="00776903">
        <w:rPr>
          <w:noProof/>
        </w:rPr>
        <w:instrText xml:space="preserve"> PAGEREF _Toc362254350 \h </w:instrText>
      </w:r>
      <w:r w:rsidRPr="00776903">
        <w:rPr>
          <w:noProof/>
        </w:rPr>
      </w:r>
      <w:r w:rsidRPr="00776903">
        <w:rPr>
          <w:noProof/>
        </w:rPr>
        <w:fldChar w:fldCharType="separate"/>
      </w:r>
      <w:r w:rsidRPr="00776903">
        <w:rPr>
          <w:noProof/>
        </w:rPr>
        <w:t>134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776903">
        <w:rPr>
          <w:noProof/>
        </w:rPr>
        <w:tab/>
      </w:r>
      <w:r w:rsidRPr="00776903">
        <w:rPr>
          <w:noProof/>
        </w:rPr>
        <w:fldChar w:fldCharType="begin"/>
      </w:r>
      <w:r w:rsidRPr="00776903">
        <w:rPr>
          <w:noProof/>
        </w:rPr>
        <w:instrText xml:space="preserve"> PAGEREF _Toc362254351 \h </w:instrText>
      </w:r>
      <w:r w:rsidRPr="00776903">
        <w:rPr>
          <w:noProof/>
        </w:rPr>
      </w:r>
      <w:r w:rsidRPr="00776903">
        <w:rPr>
          <w:noProof/>
        </w:rPr>
        <w:fldChar w:fldCharType="separate"/>
      </w:r>
      <w:r w:rsidRPr="00776903">
        <w:rPr>
          <w:noProof/>
        </w:rPr>
        <w:t>136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776903">
        <w:rPr>
          <w:noProof/>
        </w:rPr>
        <w:tab/>
      </w:r>
      <w:r w:rsidRPr="00776903">
        <w:rPr>
          <w:noProof/>
        </w:rPr>
        <w:fldChar w:fldCharType="begin"/>
      </w:r>
      <w:r w:rsidRPr="00776903">
        <w:rPr>
          <w:noProof/>
        </w:rPr>
        <w:instrText xml:space="preserve"> PAGEREF _Toc362254352 \h </w:instrText>
      </w:r>
      <w:r w:rsidRPr="00776903">
        <w:rPr>
          <w:noProof/>
        </w:rPr>
      </w:r>
      <w:r w:rsidRPr="00776903">
        <w:rPr>
          <w:noProof/>
        </w:rPr>
        <w:fldChar w:fldCharType="separate"/>
      </w:r>
      <w:r w:rsidRPr="00776903">
        <w:rPr>
          <w:noProof/>
        </w:rPr>
        <w:t>136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776903">
        <w:rPr>
          <w:b w:val="0"/>
          <w:noProof/>
          <w:sz w:val="18"/>
        </w:rPr>
        <w:tab/>
      </w:r>
      <w:r w:rsidRPr="00776903">
        <w:rPr>
          <w:b w:val="0"/>
          <w:noProof/>
          <w:sz w:val="18"/>
        </w:rPr>
        <w:fldChar w:fldCharType="begin"/>
      </w:r>
      <w:r w:rsidRPr="00776903">
        <w:rPr>
          <w:b w:val="0"/>
          <w:noProof/>
          <w:sz w:val="18"/>
        </w:rPr>
        <w:instrText xml:space="preserve"> PAGEREF _Toc362254353 \h </w:instrText>
      </w:r>
      <w:r w:rsidRPr="00776903">
        <w:rPr>
          <w:b w:val="0"/>
          <w:noProof/>
          <w:sz w:val="18"/>
        </w:rPr>
      </w:r>
      <w:r w:rsidRPr="00776903">
        <w:rPr>
          <w:b w:val="0"/>
          <w:noProof/>
          <w:sz w:val="18"/>
        </w:rPr>
        <w:fldChar w:fldCharType="separate"/>
      </w:r>
      <w:r w:rsidRPr="00776903">
        <w:rPr>
          <w:b w:val="0"/>
          <w:noProof/>
          <w:sz w:val="18"/>
        </w:rPr>
        <w:t>137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50</w:t>
      </w:r>
      <w:r>
        <w:rPr>
          <w:noProof/>
        </w:rPr>
        <w:tab/>
        <w:t>Determinations on effective claim</w:t>
      </w:r>
      <w:r w:rsidRPr="00776903">
        <w:rPr>
          <w:noProof/>
        </w:rPr>
        <w:tab/>
      </w:r>
      <w:r w:rsidRPr="00776903">
        <w:rPr>
          <w:noProof/>
        </w:rPr>
        <w:fldChar w:fldCharType="begin"/>
      </w:r>
      <w:r w:rsidRPr="00776903">
        <w:rPr>
          <w:noProof/>
        </w:rPr>
        <w:instrText xml:space="preserve"> PAGEREF _Toc362254354 \h </w:instrText>
      </w:r>
      <w:r w:rsidRPr="00776903">
        <w:rPr>
          <w:noProof/>
        </w:rPr>
      </w:r>
      <w:r w:rsidRPr="00776903">
        <w:rPr>
          <w:noProof/>
        </w:rPr>
        <w:fldChar w:fldCharType="separate"/>
      </w:r>
      <w:r w:rsidRPr="00776903">
        <w:rPr>
          <w:noProof/>
        </w:rPr>
        <w:t>137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776903">
        <w:rPr>
          <w:noProof/>
        </w:rPr>
        <w:tab/>
      </w:r>
      <w:r w:rsidRPr="00776903">
        <w:rPr>
          <w:noProof/>
        </w:rPr>
        <w:fldChar w:fldCharType="begin"/>
      </w:r>
      <w:r w:rsidRPr="00776903">
        <w:rPr>
          <w:noProof/>
        </w:rPr>
        <w:instrText xml:space="preserve"> PAGEREF _Toc362254355 \h </w:instrText>
      </w:r>
      <w:r w:rsidRPr="00776903">
        <w:rPr>
          <w:noProof/>
        </w:rPr>
      </w:r>
      <w:r w:rsidRPr="00776903">
        <w:rPr>
          <w:noProof/>
        </w:rPr>
        <w:fldChar w:fldCharType="separate"/>
      </w:r>
      <w:r w:rsidRPr="00776903">
        <w:rPr>
          <w:noProof/>
        </w:rPr>
        <w:t>137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776903">
        <w:rPr>
          <w:noProof/>
        </w:rPr>
        <w:tab/>
      </w:r>
      <w:r w:rsidRPr="00776903">
        <w:rPr>
          <w:noProof/>
        </w:rPr>
        <w:fldChar w:fldCharType="begin"/>
      </w:r>
      <w:r w:rsidRPr="00776903">
        <w:rPr>
          <w:noProof/>
        </w:rPr>
        <w:instrText xml:space="preserve"> PAGEREF _Toc362254356 \h </w:instrText>
      </w:r>
      <w:r w:rsidRPr="00776903">
        <w:rPr>
          <w:noProof/>
        </w:rPr>
      </w:r>
      <w:r w:rsidRPr="00776903">
        <w:rPr>
          <w:noProof/>
        </w:rPr>
        <w:fldChar w:fldCharType="separate"/>
      </w:r>
      <w:r w:rsidRPr="00776903">
        <w:rPr>
          <w:noProof/>
        </w:rPr>
        <w:t>137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776903">
        <w:rPr>
          <w:noProof/>
        </w:rPr>
        <w:tab/>
      </w:r>
      <w:r w:rsidRPr="00776903">
        <w:rPr>
          <w:noProof/>
        </w:rPr>
        <w:fldChar w:fldCharType="begin"/>
      </w:r>
      <w:r w:rsidRPr="00776903">
        <w:rPr>
          <w:noProof/>
        </w:rPr>
        <w:instrText xml:space="preserve"> PAGEREF _Toc362254357 \h </w:instrText>
      </w:r>
      <w:r w:rsidRPr="00776903">
        <w:rPr>
          <w:noProof/>
        </w:rPr>
      </w:r>
      <w:r w:rsidRPr="00776903">
        <w:rPr>
          <w:noProof/>
        </w:rPr>
        <w:fldChar w:fldCharType="separate"/>
      </w:r>
      <w:r w:rsidRPr="00776903">
        <w:rPr>
          <w:noProof/>
        </w:rPr>
        <w:t>138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776903">
        <w:rPr>
          <w:noProof/>
        </w:rPr>
        <w:tab/>
      </w:r>
      <w:r w:rsidRPr="00776903">
        <w:rPr>
          <w:noProof/>
        </w:rPr>
        <w:fldChar w:fldCharType="begin"/>
      </w:r>
      <w:r w:rsidRPr="00776903">
        <w:rPr>
          <w:noProof/>
        </w:rPr>
        <w:instrText xml:space="preserve"> PAGEREF _Toc362254358 \h </w:instrText>
      </w:r>
      <w:r w:rsidRPr="00776903">
        <w:rPr>
          <w:noProof/>
        </w:rPr>
      </w:r>
      <w:r w:rsidRPr="00776903">
        <w:rPr>
          <w:noProof/>
        </w:rPr>
        <w:fldChar w:fldCharType="separate"/>
      </w:r>
      <w:r w:rsidRPr="00776903">
        <w:rPr>
          <w:noProof/>
        </w:rPr>
        <w:t>138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776903">
        <w:rPr>
          <w:noProof/>
        </w:rPr>
        <w:tab/>
      </w:r>
      <w:r w:rsidRPr="00776903">
        <w:rPr>
          <w:noProof/>
        </w:rPr>
        <w:fldChar w:fldCharType="begin"/>
      </w:r>
      <w:r w:rsidRPr="00776903">
        <w:rPr>
          <w:noProof/>
        </w:rPr>
        <w:instrText xml:space="preserve"> PAGEREF _Toc362254359 \h </w:instrText>
      </w:r>
      <w:r w:rsidRPr="00776903">
        <w:rPr>
          <w:noProof/>
        </w:rPr>
      </w:r>
      <w:r w:rsidRPr="00776903">
        <w:rPr>
          <w:noProof/>
        </w:rPr>
        <w:fldChar w:fldCharType="separate"/>
      </w:r>
      <w:r w:rsidRPr="00776903">
        <w:rPr>
          <w:noProof/>
        </w:rPr>
        <w:t>140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776903">
        <w:rPr>
          <w:noProof/>
        </w:rPr>
        <w:tab/>
      </w:r>
      <w:r w:rsidRPr="00776903">
        <w:rPr>
          <w:noProof/>
        </w:rPr>
        <w:fldChar w:fldCharType="begin"/>
      </w:r>
      <w:r w:rsidRPr="00776903">
        <w:rPr>
          <w:noProof/>
        </w:rPr>
        <w:instrText xml:space="preserve"> PAGEREF _Toc362254360 \h </w:instrText>
      </w:r>
      <w:r w:rsidRPr="00776903">
        <w:rPr>
          <w:noProof/>
        </w:rPr>
      </w:r>
      <w:r w:rsidRPr="00776903">
        <w:rPr>
          <w:noProof/>
        </w:rPr>
        <w:fldChar w:fldCharType="separate"/>
      </w:r>
      <w:r w:rsidRPr="00776903">
        <w:rPr>
          <w:noProof/>
        </w:rPr>
        <w:t>140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776903">
        <w:rPr>
          <w:noProof/>
        </w:rPr>
        <w:tab/>
      </w:r>
      <w:r w:rsidRPr="00776903">
        <w:rPr>
          <w:noProof/>
        </w:rPr>
        <w:fldChar w:fldCharType="begin"/>
      </w:r>
      <w:r w:rsidRPr="00776903">
        <w:rPr>
          <w:noProof/>
        </w:rPr>
        <w:instrText xml:space="preserve"> PAGEREF _Toc362254361 \h </w:instrText>
      </w:r>
      <w:r w:rsidRPr="00776903">
        <w:rPr>
          <w:noProof/>
        </w:rPr>
      </w:r>
      <w:r w:rsidRPr="00776903">
        <w:rPr>
          <w:noProof/>
        </w:rPr>
        <w:fldChar w:fldCharType="separate"/>
      </w:r>
      <w:r w:rsidRPr="00776903">
        <w:rPr>
          <w:noProof/>
        </w:rPr>
        <w:t>141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776903">
        <w:rPr>
          <w:noProof/>
        </w:rPr>
        <w:tab/>
      </w:r>
      <w:r w:rsidRPr="00776903">
        <w:rPr>
          <w:noProof/>
        </w:rPr>
        <w:fldChar w:fldCharType="begin"/>
      </w:r>
      <w:r w:rsidRPr="00776903">
        <w:rPr>
          <w:noProof/>
        </w:rPr>
        <w:instrText xml:space="preserve"> PAGEREF _Toc362254362 \h </w:instrText>
      </w:r>
      <w:r w:rsidRPr="00776903">
        <w:rPr>
          <w:noProof/>
        </w:rPr>
      </w:r>
      <w:r w:rsidRPr="00776903">
        <w:rPr>
          <w:noProof/>
        </w:rPr>
        <w:fldChar w:fldCharType="separate"/>
      </w:r>
      <w:r w:rsidRPr="00776903">
        <w:rPr>
          <w:noProof/>
        </w:rPr>
        <w:t>141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776903">
        <w:rPr>
          <w:noProof/>
        </w:rPr>
        <w:tab/>
      </w:r>
      <w:r w:rsidRPr="00776903">
        <w:rPr>
          <w:noProof/>
        </w:rPr>
        <w:fldChar w:fldCharType="begin"/>
      </w:r>
      <w:r w:rsidRPr="00776903">
        <w:rPr>
          <w:noProof/>
        </w:rPr>
        <w:instrText xml:space="preserve"> PAGEREF _Toc362254363 \h </w:instrText>
      </w:r>
      <w:r w:rsidRPr="00776903">
        <w:rPr>
          <w:noProof/>
        </w:rPr>
      </w:r>
      <w:r w:rsidRPr="00776903">
        <w:rPr>
          <w:noProof/>
        </w:rPr>
        <w:fldChar w:fldCharType="separate"/>
      </w:r>
      <w:r w:rsidRPr="00776903">
        <w:rPr>
          <w:noProof/>
        </w:rPr>
        <w:t>141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776903">
        <w:rPr>
          <w:noProof/>
        </w:rPr>
        <w:tab/>
      </w:r>
      <w:r w:rsidRPr="00776903">
        <w:rPr>
          <w:noProof/>
        </w:rPr>
        <w:fldChar w:fldCharType="begin"/>
      </w:r>
      <w:r w:rsidRPr="00776903">
        <w:rPr>
          <w:noProof/>
        </w:rPr>
        <w:instrText xml:space="preserve"> PAGEREF _Toc362254364 \h </w:instrText>
      </w:r>
      <w:r w:rsidRPr="00776903">
        <w:rPr>
          <w:noProof/>
        </w:rPr>
      </w:r>
      <w:r w:rsidRPr="00776903">
        <w:rPr>
          <w:noProof/>
        </w:rPr>
        <w:fldChar w:fldCharType="separate"/>
      </w:r>
      <w:r w:rsidRPr="00776903">
        <w:rPr>
          <w:noProof/>
        </w:rPr>
        <w:t>142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776903">
        <w:rPr>
          <w:noProof/>
        </w:rPr>
        <w:tab/>
      </w:r>
      <w:r w:rsidRPr="00776903">
        <w:rPr>
          <w:noProof/>
        </w:rPr>
        <w:fldChar w:fldCharType="begin"/>
      </w:r>
      <w:r w:rsidRPr="00776903">
        <w:rPr>
          <w:noProof/>
        </w:rPr>
        <w:instrText xml:space="preserve"> PAGEREF _Toc362254365 \h </w:instrText>
      </w:r>
      <w:r w:rsidRPr="00776903">
        <w:rPr>
          <w:noProof/>
        </w:rPr>
      </w:r>
      <w:r w:rsidRPr="00776903">
        <w:rPr>
          <w:noProof/>
        </w:rPr>
        <w:fldChar w:fldCharType="separate"/>
      </w:r>
      <w:r w:rsidRPr="00776903">
        <w:rPr>
          <w:noProof/>
        </w:rPr>
        <w:t>142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776903">
        <w:rPr>
          <w:noProof/>
        </w:rPr>
        <w:tab/>
      </w:r>
      <w:r w:rsidRPr="00776903">
        <w:rPr>
          <w:noProof/>
        </w:rPr>
        <w:fldChar w:fldCharType="begin"/>
      </w:r>
      <w:r w:rsidRPr="00776903">
        <w:rPr>
          <w:noProof/>
        </w:rPr>
        <w:instrText xml:space="preserve"> PAGEREF _Toc362254366 \h </w:instrText>
      </w:r>
      <w:r w:rsidRPr="00776903">
        <w:rPr>
          <w:noProof/>
        </w:rPr>
      </w:r>
      <w:r w:rsidRPr="00776903">
        <w:rPr>
          <w:noProof/>
        </w:rPr>
        <w:fldChar w:fldCharType="separate"/>
      </w:r>
      <w:r w:rsidRPr="00776903">
        <w:rPr>
          <w:noProof/>
        </w:rPr>
        <w:t>144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776903">
        <w:rPr>
          <w:noProof/>
        </w:rPr>
        <w:tab/>
      </w:r>
      <w:r w:rsidRPr="00776903">
        <w:rPr>
          <w:noProof/>
        </w:rPr>
        <w:fldChar w:fldCharType="begin"/>
      </w:r>
      <w:r w:rsidRPr="00776903">
        <w:rPr>
          <w:noProof/>
        </w:rPr>
        <w:instrText xml:space="preserve"> PAGEREF _Toc362254367 \h </w:instrText>
      </w:r>
      <w:r w:rsidRPr="00776903">
        <w:rPr>
          <w:noProof/>
        </w:rPr>
      </w:r>
      <w:r w:rsidRPr="00776903">
        <w:rPr>
          <w:noProof/>
        </w:rPr>
        <w:fldChar w:fldCharType="separate"/>
      </w:r>
      <w:r w:rsidRPr="00776903">
        <w:rPr>
          <w:noProof/>
        </w:rPr>
        <w:t>144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776903">
        <w:rPr>
          <w:noProof/>
        </w:rPr>
        <w:tab/>
      </w:r>
      <w:r w:rsidRPr="00776903">
        <w:rPr>
          <w:noProof/>
        </w:rPr>
        <w:fldChar w:fldCharType="begin"/>
      </w:r>
      <w:r w:rsidRPr="00776903">
        <w:rPr>
          <w:noProof/>
        </w:rPr>
        <w:instrText xml:space="preserve"> PAGEREF _Toc362254368 \h </w:instrText>
      </w:r>
      <w:r w:rsidRPr="00776903">
        <w:rPr>
          <w:noProof/>
        </w:rPr>
      </w:r>
      <w:r w:rsidRPr="00776903">
        <w:rPr>
          <w:noProof/>
        </w:rPr>
        <w:fldChar w:fldCharType="separate"/>
      </w:r>
      <w:r w:rsidRPr="00776903">
        <w:rPr>
          <w:noProof/>
        </w:rPr>
        <w:t>145</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776903">
        <w:rPr>
          <w:b w:val="0"/>
          <w:noProof/>
          <w:sz w:val="18"/>
        </w:rPr>
        <w:tab/>
      </w:r>
      <w:r w:rsidRPr="00776903">
        <w:rPr>
          <w:b w:val="0"/>
          <w:noProof/>
          <w:sz w:val="18"/>
        </w:rPr>
        <w:fldChar w:fldCharType="begin"/>
      </w:r>
      <w:r w:rsidRPr="00776903">
        <w:rPr>
          <w:b w:val="0"/>
          <w:noProof/>
          <w:sz w:val="18"/>
        </w:rPr>
        <w:instrText xml:space="preserve"> PAGEREF _Toc362254369 \h </w:instrText>
      </w:r>
      <w:r w:rsidRPr="00776903">
        <w:rPr>
          <w:b w:val="0"/>
          <w:noProof/>
          <w:sz w:val="18"/>
        </w:rPr>
      </w:r>
      <w:r w:rsidRPr="00776903">
        <w:rPr>
          <w:b w:val="0"/>
          <w:noProof/>
          <w:sz w:val="18"/>
        </w:rPr>
        <w:fldChar w:fldCharType="separate"/>
      </w:r>
      <w:r w:rsidRPr="00776903">
        <w:rPr>
          <w:b w:val="0"/>
          <w:noProof/>
          <w:sz w:val="18"/>
        </w:rPr>
        <w:t>145</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776903">
        <w:rPr>
          <w:noProof/>
        </w:rPr>
        <w:tab/>
      </w:r>
      <w:r w:rsidRPr="00776903">
        <w:rPr>
          <w:noProof/>
        </w:rPr>
        <w:fldChar w:fldCharType="begin"/>
      </w:r>
      <w:r w:rsidRPr="00776903">
        <w:rPr>
          <w:noProof/>
        </w:rPr>
        <w:instrText xml:space="preserve"> PAGEREF _Toc362254370 \h </w:instrText>
      </w:r>
      <w:r w:rsidRPr="00776903">
        <w:rPr>
          <w:noProof/>
        </w:rPr>
      </w:r>
      <w:r w:rsidRPr="00776903">
        <w:rPr>
          <w:noProof/>
        </w:rPr>
        <w:fldChar w:fldCharType="separate"/>
      </w:r>
      <w:r w:rsidRPr="00776903">
        <w:rPr>
          <w:noProof/>
        </w:rPr>
        <w:t>145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776903">
        <w:rPr>
          <w:noProof/>
        </w:rPr>
        <w:tab/>
      </w:r>
      <w:r w:rsidRPr="00776903">
        <w:rPr>
          <w:noProof/>
        </w:rPr>
        <w:fldChar w:fldCharType="begin"/>
      </w:r>
      <w:r w:rsidRPr="00776903">
        <w:rPr>
          <w:noProof/>
        </w:rPr>
        <w:instrText xml:space="preserve"> PAGEREF _Toc362254371 \h </w:instrText>
      </w:r>
      <w:r w:rsidRPr="00776903">
        <w:rPr>
          <w:noProof/>
        </w:rPr>
      </w:r>
      <w:r w:rsidRPr="00776903">
        <w:rPr>
          <w:noProof/>
        </w:rPr>
        <w:fldChar w:fldCharType="separate"/>
      </w:r>
      <w:r w:rsidRPr="00776903">
        <w:rPr>
          <w:noProof/>
        </w:rPr>
        <w:t>145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776903">
        <w:rPr>
          <w:noProof/>
        </w:rPr>
        <w:tab/>
      </w:r>
      <w:r w:rsidRPr="00776903">
        <w:rPr>
          <w:noProof/>
        </w:rPr>
        <w:fldChar w:fldCharType="begin"/>
      </w:r>
      <w:r w:rsidRPr="00776903">
        <w:rPr>
          <w:noProof/>
        </w:rPr>
        <w:instrText xml:space="preserve"> PAGEREF _Toc362254372 \h </w:instrText>
      </w:r>
      <w:r w:rsidRPr="00776903">
        <w:rPr>
          <w:noProof/>
        </w:rPr>
      </w:r>
      <w:r w:rsidRPr="00776903">
        <w:rPr>
          <w:noProof/>
        </w:rPr>
        <w:fldChar w:fldCharType="separate"/>
      </w:r>
      <w:r w:rsidRPr="00776903">
        <w:rPr>
          <w:noProof/>
        </w:rPr>
        <w:t>146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776903">
        <w:rPr>
          <w:noProof/>
        </w:rPr>
        <w:tab/>
      </w:r>
      <w:r w:rsidRPr="00776903">
        <w:rPr>
          <w:noProof/>
        </w:rPr>
        <w:fldChar w:fldCharType="begin"/>
      </w:r>
      <w:r w:rsidRPr="00776903">
        <w:rPr>
          <w:noProof/>
        </w:rPr>
        <w:instrText xml:space="preserve"> PAGEREF _Toc362254373 \h </w:instrText>
      </w:r>
      <w:r w:rsidRPr="00776903">
        <w:rPr>
          <w:noProof/>
        </w:rPr>
      </w:r>
      <w:r w:rsidRPr="00776903">
        <w:rPr>
          <w:noProof/>
        </w:rPr>
        <w:fldChar w:fldCharType="separate"/>
      </w:r>
      <w:r w:rsidRPr="00776903">
        <w:rPr>
          <w:noProof/>
        </w:rPr>
        <w:t>147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776903">
        <w:rPr>
          <w:noProof/>
        </w:rPr>
        <w:tab/>
      </w:r>
      <w:r w:rsidRPr="00776903">
        <w:rPr>
          <w:noProof/>
        </w:rPr>
        <w:fldChar w:fldCharType="begin"/>
      </w:r>
      <w:r w:rsidRPr="00776903">
        <w:rPr>
          <w:noProof/>
        </w:rPr>
        <w:instrText xml:space="preserve"> PAGEREF _Toc362254374 \h </w:instrText>
      </w:r>
      <w:r w:rsidRPr="00776903">
        <w:rPr>
          <w:noProof/>
        </w:rPr>
      </w:r>
      <w:r w:rsidRPr="00776903">
        <w:rPr>
          <w:noProof/>
        </w:rPr>
        <w:fldChar w:fldCharType="separate"/>
      </w:r>
      <w:r w:rsidRPr="00776903">
        <w:rPr>
          <w:noProof/>
        </w:rPr>
        <w:t>148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776903">
        <w:rPr>
          <w:noProof/>
        </w:rPr>
        <w:tab/>
      </w:r>
      <w:r w:rsidRPr="00776903">
        <w:rPr>
          <w:noProof/>
        </w:rPr>
        <w:fldChar w:fldCharType="begin"/>
      </w:r>
      <w:r w:rsidRPr="00776903">
        <w:rPr>
          <w:noProof/>
        </w:rPr>
        <w:instrText xml:space="preserve"> PAGEREF _Toc362254375 \h </w:instrText>
      </w:r>
      <w:r w:rsidRPr="00776903">
        <w:rPr>
          <w:noProof/>
        </w:rPr>
      </w:r>
      <w:r w:rsidRPr="00776903">
        <w:rPr>
          <w:noProof/>
        </w:rPr>
        <w:fldChar w:fldCharType="separate"/>
      </w:r>
      <w:r w:rsidRPr="00776903">
        <w:rPr>
          <w:noProof/>
        </w:rPr>
        <w:t>149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776903">
        <w:rPr>
          <w:noProof/>
        </w:rPr>
        <w:tab/>
      </w:r>
      <w:r w:rsidRPr="00776903">
        <w:rPr>
          <w:noProof/>
        </w:rPr>
        <w:fldChar w:fldCharType="begin"/>
      </w:r>
      <w:r w:rsidRPr="00776903">
        <w:rPr>
          <w:noProof/>
        </w:rPr>
        <w:instrText xml:space="preserve"> PAGEREF _Toc362254376 \h </w:instrText>
      </w:r>
      <w:r w:rsidRPr="00776903">
        <w:rPr>
          <w:noProof/>
        </w:rPr>
      </w:r>
      <w:r w:rsidRPr="00776903">
        <w:rPr>
          <w:noProof/>
        </w:rPr>
        <w:fldChar w:fldCharType="separate"/>
      </w:r>
      <w:r w:rsidRPr="00776903">
        <w:rPr>
          <w:noProof/>
        </w:rPr>
        <w:t>149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776903">
        <w:rPr>
          <w:noProof/>
        </w:rPr>
        <w:tab/>
      </w:r>
      <w:r w:rsidRPr="00776903">
        <w:rPr>
          <w:noProof/>
        </w:rPr>
        <w:fldChar w:fldCharType="begin"/>
      </w:r>
      <w:r w:rsidRPr="00776903">
        <w:rPr>
          <w:noProof/>
        </w:rPr>
        <w:instrText xml:space="preserve"> PAGEREF _Toc362254377 \h </w:instrText>
      </w:r>
      <w:r w:rsidRPr="00776903">
        <w:rPr>
          <w:noProof/>
        </w:rPr>
      </w:r>
      <w:r w:rsidRPr="00776903">
        <w:rPr>
          <w:noProof/>
        </w:rPr>
        <w:fldChar w:fldCharType="separate"/>
      </w:r>
      <w:r w:rsidRPr="00776903">
        <w:rPr>
          <w:noProof/>
        </w:rPr>
        <w:t>150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776903">
        <w:rPr>
          <w:noProof/>
        </w:rPr>
        <w:tab/>
      </w:r>
      <w:r w:rsidRPr="00776903">
        <w:rPr>
          <w:noProof/>
        </w:rPr>
        <w:fldChar w:fldCharType="begin"/>
      </w:r>
      <w:r w:rsidRPr="00776903">
        <w:rPr>
          <w:noProof/>
        </w:rPr>
        <w:instrText xml:space="preserve"> PAGEREF _Toc362254378 \h </w:instrText>
      </w:r>
      <w:r w:rsidRPr="00776903">
        <w:rPr>
          <w:noProof/>
        </w:rPr>
      </w:r>
      <w:r w:rsidRPr="00776903">
        <w:rPr>
          <w:noProof/>
        </w:rPr>
        <w:fldChar w:fldCharType="separate"/>
      </w:r>
      <w:r w:rsidRPr="00776903">
        <w:rPr>
          <w:noProof/>
        </w:rPr>
        <w:t>151</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776903">
        <w:rPr>
          <w:b w:val="0"/>
          <w:noProof/>
          <w:sz w:val="18"/>
        </w:rPr>
        <w:tab/>
      </w:r>
      <w:r w:rsidRPr="00776903">
        <w:rPr>
          <w:b w:val="0"/>
          <w:noProof/>
          <w:sz w:val="18"/>
        </w:rPr>
        <w:fldChar w:fldCharType="begin"/>
      </w:r>
      <w:r w:rsidRPr="00776903">
        <w:rPr>
          <w:b w:val="0"/>
          <w:noProof/>
          <w:sz w:val="18"/>
        </w:rPr>
        <w:instrText xml:space="preserve"> PAGEREF _Toc362254379 \h </w:instrText>
      </w:r>
      <w:r w:rsidRPr="00776903">
        <w:rPr>
          <w:b w:val="0"/>
          <w:noProof/>
          <w:sz w:val="18"/>
        </w:rPr>
      </w:r>
      <w:r w:rsidRPr="00776903">
        <w:rPr>
          <w:b w:val="0"/>
          <w:noProof/>
          <w:sz w:val="18"/>
        </w:rPr>
        <w:fldChar w:fldCharType="separate"/>
      </w:r>
      <w:r w:rsidRPr="00776903">
        <w:rPr>
          <w:b w:val="0"/>
          <w:noProof/>
          <w:sz w:val="18"/>
        </w:rPr>
        <w:t>151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776903">
        <w:rPr>
          <w:noProof/>
        </w:rPr>
        <w:tab/>
      </w:r>
      <w:r w:rsidRPr="00776903">
        <w:rPr>
          <w:noProof/>
        </w:rPr>
        <w:fldChar w:fldCharType="begin"/>
      </w:r>
      <w:r w:rsidRPr="00776903">
        <w:rPr>
          <w:noProof/>
        </w:rPr>
        <w:instrText xml:space="preserve"> PAGEREF _Toc362254380 \h </w:instrText>
      </w:r>
      <w:r w:rsidRPr="00776903">
        <w:rPr>
          <w:noProof/>
        </w:rPr>
      </w:r>
      <w:r w:rsidRPr="00776903">
        <w:rPr>
          <w:noProof/>
        </w:rPr>
        <w:fldChar w:fldCharType="separate"/>
      </w:r>
      <w:r w:rsidRPr="00776903">
        <w:rPr>
          <w:noProof/>
        </w:rPr>
        <w:t>151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50ZA</w:t>
      </w:r>
      <w:r>
        <w:rPr>
          <w:noProof/>
        </w:rPr>
        <w:tab/>
        <w:t>Revising the rate and amount calculation</w:t>
      </w:r>
      <w:r w:rsidRPr="00776903">
        <w:rPr>
          <w:noProof/>
        </w:rPr>
        <w:tab/>
      </w:r>
      <w:r w:rsidRPr="00776903">
        <w:rPr>
          <w:noProof/>
        </w:rPr>
        <w:fldChar w:fldCharType="begin"/>
      </w:r>
      <w:r w:rsidRPr="00776903">
        <w:rPr>
          <w:noProof/>
        </w:rPr>
        <w:instrText xml:space="preserve"> PAGEREF _Toc362254381 \h </w:instrText>
      </w:r>
      <w:r w:rsidRPr="00776903">
        <w:rPr>
          <w:noProof/>
        </w:rPr>
      </w:r>
      <w:r w:rsidRPr="00776903">
        <w:rPr>
          <w:noProof/>
        </w:rPr>
        <w:fldChar w:fldCharType="separate"/>
      </w:r>
      <w:r w:rsidRPr="00776903">
        <w:rPr>
          <w:noProof/>
        </w:rPr>
        <w:t>152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776903">
        <w:rPr>
          <w:noProof/>
        </w:rPr>
        <w:tab/>
      </w:r>
      <w:r w:rsidRPr="00776903">
        <w:rPr>
          <w:noProof/>
        </w:rPr>
        <w:fldChar w:fldCharType="begin"/>
      </w:r>
      <w:r w:rsidRPr="00776903">
        <w:rPr>
          <w:noProof/>
        </w:rPr>
        <w:instrText xml:space="preserve"> PAGEREF _Toc362254382 \h </w:instrText>
      </w:r>
      <w:r w:rsidRPr="00776903">
        <w:rPr>
          <w:noProof/>
        </w:rPr>
      </w:r>
      <w:r w:rsidRPr="00776903">
        <w:rPr>
          <w:noProof/>
        </w:rPr>
        <w:fldChar w:fldCharType="separate"/>
      </w:r>
      <w:r w:rsidRPr="00776903">
        <w:rPr>
          <w:noProof/>
        </w:rPr>
        <w:t>153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776903">
        <w:rPr>
          <w:noProof/>
        </w:rPr>
        <w:tab/>
      </w:r>
      <w:r w:rsidRPr="00776903">
        <w:rPr>
          <w:noProof/>
        </w:rPr>
        <w:fldChar w:fldCharType="begin"/>
      </w:r>
      <w:r w:rsidRPr="00776903">
        <w:rPr>
          <w:noProof/>
        </w:rPr>
        <w:instrText xml:space="preserve"> PAGEREF _Toc362254383 \h </w:instrText>
      </w:r>
      <w:r w:rsidRPr="00776903">
        <w:rPr>
          <w:noProof/>
        </w:rPr>
      </w:r>
      <w:r w:rsidRPr="00776903">
        <w:rPr>
          <w:noProof/>
        </w:rPr>
        <w:fldChar w:fldCharType="separate"/>
      </w:r>
      <w:r w:rsidRPr="00776903">
        <w:rPr>
          <w:noProof/>
        </w:rPr>
        <w:t>154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776903">
        <w:rPr>
          <w:b w:val="0"/>
          <w:noProof/>
          <w:sz w:val="18"/>
        </w:rPr>
        <w:tab/>
      </w:r>
      <w:r w:rsidRPr="00776903">
        <w:rPr>
          <w:b w:val="0"/>
          <w:noProof/>
          <w:sz w:val="18"/>
        </w:rPr>
        <w:fldChar w:fldCharType="begin"/>
      </w:r>
      <w:r w:rsidRPr="00776903">
        <w:rPr>
          <w:b w:val="0"/>
          <w:noProof/>
          <w:sz w:val="18"/>
        </w:rPr>
        <w:instrText xml:space="preserve"> PAGEREF _Toc362254384 \h </w:instrText>
      </w:r>
      <w:r w:rsidRPr="00776903">
        <w:rPr>
          <w:b w:val="0"/>
          <w:noProof/>
          <w:sz w:val="18"/>
        </w:rPr>
      </w:r>
      <w:r w:rsidRPr="00776903">
        <w:rPr>
          <w:b w:val="0"/>
          <w:noProof/>
          <w:sz w:val="18"/>
        </w:rPr>
        <w:fldChar w:fldCharType="separate"/>
      </w:r>
      <w:r w:rsidRPr="00776903">
        <w:rPr>
          <w:b w:val="0"/>
          <w:noProof/>
          <w:sz w:val="18"/>
        </w:rPr>
        <w:t>154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776903">
        <w:rPr>
          <w:noProof/>
        </w:rPr>
        <w:tab/>
      </w:r>
      <w:r w:rsidRPr="00776903">
        <w:rPr>
          <w:noProof/>
        </w:rPr>
        <w:fldChar w:fldCharType="begin"/>
      </w:r>
      <w:r w:rsidRPr="00776903">
        <w:rPr>
          <w:noProof/>
        </w:rPr>
        <w:instrText xml:space="preserve"> PAGEREF _Toc362254385 \h </w:instrText>
      </w:r>
      <w:r w:rsidRPr="00776903">
        <w:rPr>
          <w:noProof/>
        </w:rPr>
      </w:r>
      <w:r w:rsidRPr="00776903">
        <w:rPr>
          <w:noProof/>
        </w:rPr>
        <w:fldChar w:fldCharType="separate"/>
      </w:r>
      <w:r w:rsidRPr="00776903">
        <w:rPr>
          <w:noProof/>
        </w:rPr>
        <w:t>154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776903">
        <w:rPr>
          <w:noProof/>
        </w:rPr>
        <w:tab/>
      </w:r>
      <w:r w:rsidRPr="00776903">
        <w:rPr>
          <w:noProof/>
        </w:rPr>
        <w:fldChar w:fldCharType="begin"/>
      </w:r>
      <w:r w:rsidRPr="00776903">
        <w:rPr>
          <w:noProof/>
        </w:rPr>
        <w:instrText xml:space="preserve"> PAGEREF _Toc362254386 \h </w:instrText>
      </w:r>
      <w:r w:rsidRPr="00776903">
        <w:rPr>
          <w:noProof/>
        </w:rPr>
      </w:r>
      <w:r w:rsidRPr="00776903">
        <w:rPr>
          <w:noProof/>
        </w:rPr>
        <w:fldChar w:fldCharType="separate"/>
      </w:r>
      <w:r w:rsidRPr="00776903">
        <w:rPr>
          <w:noProof/>
        </w:rPr>
        <w:t>154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776903">
        <w:rPr>
          <w:noProof/>
        </w:rPr>
        <w:tab/>
      </w:r>
      <w:r w:rsidRPr="00776903">
        <w:rPr>
          <w:noProof/>
        </w:rPr>
        <w:fldChar w:fldCharType="begin"/>
      </w:r>
      <w:r w:rsidRPr="00776903">
        <w:rPr>
          <w:noProof/>
        </w:rPr>
        <w:instrText xml:space="preserve"> PAGEREF _Toc362254387 \h </w:instrText>
      </w:r>
      <w:r w:rsidRPr="00776903">
        <w:rPr>
          <w:noProof/>
        </w:rPr>
      </w:r>
      <w:r w:rsidRPr="00776903">
        <w:rPr>
          <w:noProof/>
        </w:rPr>
        <w:fldChar w:fldCharType="separate"/>
      </w:r>
      <w:r w:rsidRPr="00776903">
        <w:rPr>
          <w:noProof/>
        </w:rPr>
        <w:t>155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776903">
        <w:rPr>
          <w:noProof/>
        </w:rPr>
        <w:tab/>
      </w:r>
      <w:r w:rsidRPr="00776903">
        <w:rPr>
          <w:noProof/>
        </w:rPr>
        <w:fldChar w:fldCharType="begin"/>
      </w:r>
      <w:r w:rsidRPr="00776903">
        <w:rPr>
          <w:noProof/>
        </w:rPr>
        <w:instrText xml:space="preserve"> PAGEREF _Toc362254388 \h </w:instrText>
      </w:r>
      <w:r w:rsidRPr="00776903">
        <w:rPr>
          <w:noProof/>
        </w:rPr>
      </w:r>
      <w:r w:rsidRPr="00776903">
        <w:rPr>
          <w:noProof/>
        </w:rPr>
        <w:fldChar w:fldCharType="separate"/>
      </w:r>
      <w:r w:rsidRPr="00776903">
        <w:rPr>
          <w:noProof/>
        </w:rPr>
        <w:t>155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776903">
        <w:rPr>
          <w:noProof/>
        </w:rPr>
        <w:tab/>
      </w:r>
      <w:r w:rsidRPr="00776903">
        <w:rPr>
          <w:noProof/>
        </w:rPr>
        <w:fldChar w:fldCharType="begin"/>
      </w:r>
      <w:r w:rsidRPr="00776903">
        <w:rPr>
          <w:noProof/>
        </w:rPr>
        <w:instrText xml:space="preserve"> PAGEREF _Toc362254389 \h </w:instrText>
      </w:r>
      <w:r w:rsidRPr="00776903">
        <w:rPr>
          <w:noProof/>
        </w:rPr>
      </w:r>
      <w:r w:rsidRPr="00776903">
        <w:rPr>
          <w:noProof/>
        </w:rPr>
        <w:fldChar w:fldCharType="separate"/>
      </w:r>
      <w:r w:rsidRPr="00776903">
        <w:rPr>
          <w:noProof/>
        </w:rPr>
        <w:t>156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776903">
        <w:rPr>
          <w:noProof/>
        </w:rPr>
        <w:tab/>
      </w:r>
      <w:r w:rsidRPr="00776903">
        <w:rPr>
          <w:noProof/>
        </w:rPr>
        <w:fldChar w:fldCharType="begin"/>
      </w:r>
      <w:r w:rsidRPr="00776903">
        <w:rPr>
          <w:noProof/>
        </w:rPr>
        <w:instrText xml:space="preserve"> PAGEREF _Toc362254390 \h </w:instrText>
      </w:r>
      <w:r w:rsidRPr="00776903">
        <w:rPr>
          <w:noProof/>
        </w:rPr>
      </w:r>
      <w:r w:rsidRPr="00776903">
        <w:rPr>
          <w:noProof/>
        </w:rPr>
        <w:fldChar w:fldCharType="separate"/>
      </w:r>
      <w:r w:rsidRPr="00776903">
        <w:rPr>
          <w:noProof/>
        </w:rPr>
        <w:t>156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776903">
        <w:rPr>
          <w:b w:val="0"/>
          <w:noProof/>
          <w:sz w:val="18"/>
        </w:rPr>
        <w:tab/>
      </w:r>
      <w:r w:rsidRPr="00776903">
        <w:rPr>
          <w:b w:val="0"/>
          <w:noProof/>
          <w:sz w:val="18"/>
        </w:rPr>
        <w:fldChar w:fldCharType="begin"/>
      </w:r>
      <w:r w:rsidRPr="00776903">
        <w:rPr>
          <w:b w:val="0"/>
          <w:noProof/>
          <w:sz w:val="18"/>
        </w:rPr>
        <w:instrText xml:space="preserve"> PAGEREF _Toc362254391 \h </w:instrText>
      </w:r>
      <w:r w:rsidRPr="00776903">
        <w:rPr>
          <w:b w:val="0"/>
          <w:noProof/>
          <w:sz w:val="18"/>
        </w:rPr>
      </w:r>
      <w:r w:rsidRPr="00776903">
        <w:rPr>
          <w:b w:val="0"/>
          <w:noProof/>
          <w:sz w:val="18"/>
        </w:rPr>
        <w:fldChar w:fldCharType="separate"/>
      </w:r>
      <w:r w:rsidRPr="00776903">
        <w:rPr>
          <w:b w:val="0"/>
          <w:noProof/>
          <w:sz w:val="18"/>
        </w:rPr>
        <w:t>157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776903">
        <w:rPr>
          <w:noProof/>
        </w:rPr>
        <w:tab/>
      </w:r>
      <w:r w:rsidRPr="00776903">
        <w:rPr>
          <w:noProof/>
        </w:rPr>
        <w:fldChar w:fldCharType="begin"/>
      </w:r>
      <w:r w:rsidRPr="00776903">
        <w:rPr>
          <w:noProof/>
        </w:rPr>
        <w:instrText xml:space="preserve"> PAGEREF _Toc362254392 \h </w:instrText>
      </w:r>
      <w:r w:rsidRPr="00776903">
        <w:rPr>
          <w:noProof/>
        </w:rPr>
      </w:r>
      <w:r w:rsidRPr="00776903">
        <w:rPr>
          <w:noProof/>
        </w:rPr>
        <w:fldChar w:fldCharType="separate"/>
      </w:r>
      <w:r w:rsidRPr="00776903">
        <w:rPr>
          <w:noProof/>
        </w:rPr>
        <w:t>157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776903">
        <w:rPr>
          <w:noProof/>
        </w:rPr>
        <w:tab/>
      </w:r>
      <w:r w:rsidRPr="00776903">
        <w:rPr>
          <w:noProof/>
        </w:rPr>
        <w:fldChar w:fldCharType="begin"/>
      </w:r>
      <w:r w:rsidRPr="00776903">
        <w:rPr>
          <w:noProof/>
        </w:rPr>
        <w:instrText xml:space="preserve"> PAGEREF _Toc362254393 \h </w:instrText>
      </w:r>
      <w:r w:rsidRPr="00776903">
        <w:rPr>
          <w:noProof/>
        </w:rPr>
      </w:r>
      <w:r w:rsidRPr="00776903">
        <w:rPr>
          <w:noProof/>
        </w:rPr>
        <w:fldChar w:fldCharType="separate"/>
      </w:r>
      <w:r w:rsidRPr="00776903">
        <w:rPr>
          <w:noProof/>
        </w:rPr>
        <w:t>157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776903">
        <w:rPr>
          <w:noProof/>
        </w:rPr>
        <w:tab/>
      </w:r>
      <w:r w:rsidRPr="00776903">
        <w:rPr>
          <w:noProof/>
        </w:rPr>
        <w:fldChar w:fldCharType="begin"/>
      </w:r>
      <w:r w:rsidRPr="00776903">
        <w:rPr>
          <w:noProof/>
        </w:rPr>
        <w:instrText xml:space="preserve"> PAGEREF _Toc362254394 \h </w:instrText>
      </w:r>
      <w:r w:rsidRPr="00776903">
        <w:rPr>
          <w:noProof/>
        </w:rPr>
      </w:r>
      <w:r w:rsidRPr="00776903">
        <w:rPr>
          <w:noProof/>
        </w:rPr>
        <w:fldChar w:fldCharType="separate"/>
      </w:r>
      <w:r w:rsidRPr="00776903">
        <w:rPr>
          <w:noProof/>
        </w:rPr>
        <w:t>157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776903">
        <w:rPr>
          <w:noProof/>
        </w:rPr>
        <w:tab/>
      </w:r>
      <w:r w:rsidRPr="00776903">
        <w:rPr>
          <w:noProof/>
        </w:rPr>
        <w:fldChar w:fldCharType="begin"/>
      </w:r>
      <w:r w:rsidRPr="00776903">
        <w:rPr>
          <w:noProof/>
        </w:rPr>
        <w:instrText xml:space="preserve"> PAGEREF _Toc362254395 \h </w:instrText>
      </w:r>
      <w:r w:rsidRPr="00776903">
        <w:rPr>
          <w:noProof/>
        </w:rPr>
      </w:r>
      <w:r w:rsidRPr="00776903">
        <w:rPr>
          <w:noProof/>
        </w:rPr>
        <w:fldChar w:fldCharType="separate"/>
      </w:r>
      <w:r w:rsidRPr="00776903">
        <w:rPr>
          <w:noProof/>
        </w:rPr>
        <w:t>158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776903">
        <w:rPr>
          <w:noProof/>
        </w:rPr>
        <w:tab/>
      </w:r>
      <w:r w:rsidRPr="00776903">
        <w:rPr>
          <w:noProof/>
        </w:rPr>
        <w:fldChar w:fldCharType="begin"/>
      </w:r>
      <w:r w:rsidRPr="00776903">
        <w:rPr>
          <w:noProof/>
        </w:rPr>
        <w:instrText xml:space="preserve"> PAGEREF _Toc362254396 \h </w:instrText>
      </w:r>
      <w:r w:rsidRPr="00776903">
        <w:rPr>
          <w:noProof/>
        </w:rPr>
      </w:r>
      <w:r w:rsidRPr="00776903">
        <w:rPr>
          <w:noProof/>
        </w:rPr>
        <w:fldChar w:fldCharType="separate"/>
      </w:r>
      <w:r w:rsidRPr="00776903">
        <w:rPr>
          <w:noProof/>
        </w:rPr>
        <w:t>158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776903">
        <w:rPr>
          <w:noProof/>
        </w:rPr>
        <w:tab/>
      </w:r>
      <w:r w:rsidRPr="00776903">
        <w:rPr>
          <w:noProof/>
        </w:rPr>
        <w:fldChar w:fldCharType="begin"/>
      </w:r>
      <w:r w:rsidRPr="00776903">
        <w:rPr>
          <w:noProof/>
        </w:rPr>
        <w:instrText xml:space="preserve"> PAGEREF _Toc362254397 \h </w:instrText>
      </w:r>
      <w:r w:rsidRPr="00776903">
        <w:rPr>
          <w:noProof/>
        </w:rPr>
      </w:r>
      <w:r w:rsidRPr="00776903">
        <w:rPr>
          <w:noProof/>
        </w:rPr>
        <w:fldChar w:fldCharType="separate"/>
      </w:r>
      <w:r w:rsidRPr="00776903">
        <w:rPr>
          <w:noProof/>
        </w:rPr>
        <w:t>159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776903">
        <w:rPr>
          <w:noProof/>
        </w:rPr>
        <w:tab/>
      </w:r>
      <w:r w:rsidRPr="00776903">
        <w:rPr>
          <w:noProof/>
        </w:rPr>
        <w:fldChar w:fldCharType="begin"/>
      </w:r>
      <w:r w:rsidRPr="00776903">
        <w:rPr>
          <w:noProof/>
        </w:rPr>
        <w:instrText xml:space="preserve"> PAGEREF _Toc362254398 \h </w:instrText>
      </w:r>
      <w:r w:rsidRPr="00776903">
        <w:rPr>
          <w:noProof/>
        </w:rPr>
      </w:r>
      <w:r w:rsidRPr="00776903">
        <w:rPr>
          <w:noProof/>
        </w:rPr>
        <w:fldChar w:fldCharType="separate"/>
      </w:r>
      <w:r w:rsidRPr="00776903">
        <w:rPr>
          <w:noProof/>
        </w:rPr>
        <w:t>159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776903">
        <w:rPr>
          <w:noProof/>
        </w:rPr>
        <w:tab/>
      </w:r>
      <w:r w:rsidRPr="00776903">
        <w:rPr>
          <w:noProof/>
        </w:rPr>
        <w:fldChar w:fldCharType="begin"/>
      </w:r>
      <w:r w:rsidRPr="00776903">
        <w:rPr>
          <w:noProof/>
        </w:rPr>
        <w:instrText xml:space="preserve"> PAGEREF _Toc362254399 \h </w:instrText>
      </w:r>
      <w:r w:rsidRPr="00776903">
        <w:rPr>
          <w:noProof/>
        </w:rPr>
      </w:r>
      <w:r w:rsidRPr="00776903">
        <w:rPr>
          <w:noProof/>
        </w:rPr>
        <w:fldChar w:fldCharType="separate"/>
      </w:r>
      <w:r w:rsidRPr="00776903">
        <w:rPr>
          <w:noProof/>
        </w:rPr>
        <w:t>159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776903">
        <w:rPr>
          <w:noProof/>
        </w:rPr>
        <w:tab/>
      </w:r>
      <w:r w:rsidRPr="00776903">
        <w:rPr>
          <w:noProof/>
        </w:rPr>
        <w:fldChar w:fldCharType="begin"/>
      </w:r>
      <w:r w:rsidRPr="00776903">
        <w:rPr>
          <w:noProof/>
        </w:rPr>
        <w:instrText xml:space="preserve"> PAGEREF _Toc362254400 \h </w:instrText>
      </w:r>
      <w:r w:rsidRPr="00776903">
        <w:rPr>
          <w:noProof/>
        </w:rPr>
      </w:r>
      <w:r w:rsidRPr="00776903">
        <w:rPr>
          <w:noProof/>
        </w:rPr>
        <w:fldChar w:fldCharType="separate"/>
      </w:r>
      <w:r w:rsidRPr="00776903">
        <w:rPr>
          <w:noProof/>
        </w:rPr>
        <w:t>160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776903">
        <w:rPr>
          <w:noProof/>
        </w:rPr>
        <w:tab/>
      </w:r>
      <w:r w:rsidRPr="00776903">
        <w:rPr>
          <w:noProof/>
        </w:rPr>
        <w:fldChar w:fldCharType="begin"/>
      </w:r>
      <w:r w:rsidRPr="00776903">
        <w:rPr>
          <w:noProof/>
        </w:rPr>
        <w:instrText xml:space="preserve"> PAGEREF _Toc362254401 \h </w:instrText>
      </w:r>
      <w:r w:rsidRPr="00776903">
        <w:rPr>
          <w:noProof/>
        </w:rPr>
      </w:r>
      <w:r w:rsidRPr="00776903">
        <w:rPr>
          <w:noProof/>
        </w:rPr>
        <w:fldChar w:fldCharType="separate"/>
      </w:r>
      <w:r w:rsidRPr="00776903">
        <w:rPr>
          <w:noProof/>
        </w:rPr>
        <w:t>161</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776903">
        <w:rPr>
          <w:b w:val="0"/>
          <w:noProof/>
          <w:sz w:val="18"/>
        </w:rPr>
        <w:tab/>
      </w:r>
      <w:r w:rsidRPr="00776903">
        <w:rPr>
          <w:b w:val="0"/>
          <w:noProof/>
          <w:sz w:val="18"/>
        </w:rPr>
        <w:fldChar w:fldCharType="begin"/>
      </w:r>
      <w:r w:rsidRPr="00776903">
        <w:rPr>
          <w:b w:val="0"/>
          <w:noProof/>
          <w:sz w:val="18"/>
        </w:rPr>
        <w:instrText xml:space="preserve"> PAGEREF _Toc362254402 \h </w:instrText>
      </w:r>
      <w:r w:rsidRPr="00776903">
        <w:rPr>
          <w:b w:val="0"/>
          <w:noProof/>
          <w:sz w:val="18"/>
        </w:rPr>
      </w:r>
      <w:r w:rsidRPr="00776903">
        <w:rPr>
          <w:b w:val="0"/>
          <w:noProof/>
          <w:sz w:val="18"/>
        </w:rPr>
        <w:fldChar w:fldCharType="separate"/>
      </w:r>
      <w:r w:rsidRPr="00776903">
        <w:rPr>
          <w:b w:val="0"/>
          <w:noProof/>
          <w:sz w:val="18"/>
        </w:rPr>
        <w:t>161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776903">
        <w:rPr>
          <w:noProof/>
        </w:rPr>
        <w:tab/>
      </w:r>
      <w:r w:rsidRPr="00776903">
        <w:rPr>
          <w:noProof/>
        </w:rPr>
        <w:fldChar w:fldCharType="begin"/>
      </w:r>
      <w:r w:rsidRPr="00776903">
        <w:rPr>
          <w:noProof/>
        </w:rPr>
        <w:instrText xml:space="preserve"> PAGEREF _Toc362254403 \h </w:instrText>
      </w:r>
      <w:r w:rsidRPr="00776903">
        <w:rPr>
          <w:noProof/>
        </w:rPr>
      </w:r>
      <w:r w:rsidRPr="00776903">
        <w:rPr>
          <w:noProof/>
        </w:rPr>
        <w:fldChar w:fldCharType="separate"/>
      </w:r>
      <w:r w:rsidRPr="00776903">
        <w:rPr>
          <w:noProof/>
        </w:rPr>
        <w:t>161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776903">
        <w:rPr>
          <w:noProof/>
        </w:rPr>
        <w:tab/>
      </w:r>
      <w:r w:rsidRPr="00776903">
        <w:rPr>
          <w:noProof/>
        </w:rPr>
        <w:fldChar w:fldCharType="begin"/>
      </w:r>
      <w:r w:rsidRPr="00776903">
        <w:rPr>
          <w:noProof/>
        </w:rPr>
        <w:instrText xml:space="preserve"> PAGEREF _Toc362254404 \h </w:instrText>
      </w:r>
      <w:r w:rsidRPr="00776903">
        <w:rPr>
          <w:noProof/>
        </w:rPr>
      </w:r>
      <w:r w:rsidRPr="00776903">
        <w:rPr>
          <w:noProof/>
        </w:rPr>
        <w:fldChar w:fldCharType="separate"/>
      </w:r>
      <w:r w:rsidRPr="00776903">
        <w:rPr>
          <w:noProof/>
        </w:rPr>
        <w:t>162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776903">
        <w:rPr>
          <w:noProof/>
        </w:rPr>
        <w:tab/>
      </w:r>
      <w:r w:rsidRPr="00776903">
        <w:rPr>
          <w:noProof/>
        </w:rPr>
        <w:fldChar w:fldCharType="begin"/>
      </w:r>
      <w:r w:rsidRPr="00776903">
        <w:rPr>
          <w:noProof/>
        </w:rPr>
        <w:instrText xml:space="preserve"> PAGEREF _Toc362254405 \h </w:instrText>
      </w:r>
      <w:r w:rsidRPr="00776903">
        <w:rPr>
          <w:noProof/>
        </w:rPr>
      </w:r>
      <w:r w:rsidRPr="00776903">
        <w:rPr>
          <w:noProof/>
        </w:rPr>
        <w:fldChar w:fldCharType="separate"/>
      </w:r>
      <w:r w:rsidRPr="00776903">
        <w:rPr>
          <w:noProof/>
        </w:rPr>
        <w:t>162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776903">
        <w:rPr>
          <w:noProof/>
        </w:rPr>
        <w:tab/>
      </w:r>
      <w:r w:rsidRPr="00776903">
        <w:rPr>
          <w:noProof/>
        </w:rPr>
        <w:fldChar w:fldCharType="begin"/>
      </w:r>
      <w:r w:rsidRPr="00776903">
        <w:rPr>
          <w:noProof/>
        </w:rPr>
        <w:instrText xml:space="preserve"> PAGEREF _Toc362254406 \h </w:instrText>
      </w:r>
      <w:r w:rsidRPr="00776903">
        <w:rPr>
          <w:noProof/>
        </w:rPr>
      </w:r>
      <w:r w:rsidRPr="00776903">
        <w:rPr>
          <w:noProof/>
        </w:rPr>
        <w:fldChar w:fldCharType="separate"/>
      </w:r>
      <w:r w:rsidRPr="00776903">
        <w:rPr>
          <w:noProof/>
        </w:rPr>
        <w:t>162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776903">
        <w:rPr>
          <w:noProof/>
        </w:rPr>
        <w:tab/>
      </w:r>
      <w:r w:rsidRPr="00776903">
        <w:rPr>
          <w:noProof/>
        </w:rPr>
        <w:fldChar w:fldCharType="begin"/>
      </w:r>
      <w:r w:rsidRPr="00776903">
        <w:rPr>
          <w:noProof/>
        </w:rPr>
        <w:instrText xml:space="preserve"> PAGEREF _Toc362254407 \h </w:instrText>
      </w:r>
      <w:r w:rsidRPr="00776903">
        <w:rPr>
          <w:noProof/>
        </w:rPr>
      </w:r>
      <w:r w:rsidRPr="00776903">
        <w:rPr>
          <w:noProof/>
        </w:rPr>
        <w:fldChar w:fldCharType="separate"/>
      </w:r>
      <w:r w:rsidRPr="00776903">
        <w:rPr>
          <w:noProof/>
        </w:rPr>
        <w:t>162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53E</w:t>
      </w:r>
      <w:r>
        <w:rPr>
          <w:noProof/>
        </w:rPr>
        <w:tab/>
        <w:t>Determination that no entitlement</w:t>
      </w:r>
      <w:r w:rsidRPr="00776903">
        <w:rPr>
          <w:noProof/>
        </w:rPr>
        <w:tab/>
      </w:r>
      <w:r w:rsidRPr="00776903">
        <w:rPr>
          <w:noProof/>
        </w:rPr>
        <w:fldChar w:fldCharType="begin"/>
      </w:r>
      <w:r w:rsidRPr="00776903">
        <w:rPr>
          <w:noProof/>
        </w:rPr>
        <w:instrText xml:space="preserve"> PAGEREF _Toc362254408 \h </w:instrText>
      </w:r>
      <w:r w:rsidRPr="00776903">
        <w:rPr>
          <w:noProof/>
        </w:rPr>
      </w:r>
      <w:r w:rsidRPr="00776903">
        <w:rPr>
          <w:noProof/>
        </w:rPr>
        <w:fldChar w:fldCharType="separate"/>
      </w:r>
      <w:r w:rsidRPr="00776903">
        <w:rPr>
          <w:noProof/>
        </w:rPr>
        <w:t>163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776903">
        <w:rPr>
          <w:noProof/>
        </w:rPr>
        <w:tab/>
      </w:r>
      <w:r w:rsidRPr="00776903">
        <w:rPr>
          <w:noProof/>
        </w:rPr>
        <w:fldChar w:fldCharType="begin"/>
      </w:r>
      <w:r w:rsidRPr="00776903">
        <w:rPr>
          <w:noProof/>
        </w:rPr>
        <w:instrText xml:space="preserve"> PAGEREF _Toc362254409 \h </w:instrText>
      </w:r>
      <w:r w:rsidRPr="00776903">
        <w:rPr>
          <w:noProof/>
        </w:rPr>
      </w:r>
      <w:r w:rsidRPr="00776903">
        <w:rPr>
          <w:noProof/>
        </w:rPr>
        <w:fldChar w:fldCharType="separate"/>
      </w:r>
      <w:r w:rsidRPr="00776903">
        <w:rPr>
          <w:noProof/>
        </w:rPr>
        <w:t>163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776903">
        <w:rPr>
          <w:noProof/>
        </w:rPr>
        <w:tab/>
      </w:r>
      <w:r w:rsidRPr="00776903">
        <w:rPr>
          <w:noProof/>
        </w:rPr>
        <w:fldChar w:fldCharType="begin"/>
      </w:r>
      <w:r w:rsidRPr="00776903">
        <w:rPr>
          <w:noProof/>
        </w:rPr>
        <w:instrText xml:space="preserve"> PAGEREF _Toc362254410 \h </w:instrText>
      </w:r>
      <w:r w:rsidRPr="00776903">
        <w:rPr>
          <w:noProof/>
        </w:rPr>
      </w:r>
      <w:r w:rsidRPr="00776903">
        <w:rPr>
          <w:noProof/>
        </w:rPr>
        <w:fldChar w:fldCharType="separate"/>
      </w:r>
      <w:r w:rsidRPr="00776903">
        <w:rPr>
          <w:noProof/>
        </w:rPr>
        <w:t>164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776903">
        <w:rPr>
          <w:b w:val="0"/>
          <w:noProof/>
          <w:sz w:val="18"/>
        </w:rPr>
        <w:tab/>
      </w:r>
      <w:r w:rsidRPr="00776903">
        <w:rPr>
          <w:b w:val="0"/>
          <w:noProof/>
          <w:sz w:val="18"/>
        </w:rPr>
        <w:fldChar w:fldCharType="begin"/>
      </w:r>
      <w:r w:rsidRPr="00776903">
        <w:rPr>
          <w:b w:val="0"/>
          <w:noProof/>
          <w:sz w:val="18"/>
        </w:rPr>
        <w:instrText xml:space="preserve"> PAGEREF _Toc362254411 \h </w:instrText>
      </w:r>
      <w:r w:rsidRPr="00776903">
        <w:rPr>
          <w:b w:val="0"/>
          <w:noProof/>
          <w:sz w:val="18"/>
        </w:rPr>
      </w:r>
      <w:r w:rsidRPr="00776903">
        <w:rPr>
          <w:b w:val="0"/>
          <w:noProof/>
          <w:sz w:val="18"/>
        </w:rPr>
        <w:fldChar w:fldCharType="separate"/>
      </w:r>
      <w:r w:rsidRPr="00776903">
        <w:rPr>
          <w:b w:val="0"/>
          <w:noProof/>
          <w:sz w:val="18"/>
        </w:rPr>
        <w:t>165</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776903">
        <w:rPr>
          <w:noProof/>
        </w:rPr>
        <w:tab/>
      </w:r>
      <w:r w:rsidRPr="00776903">
        <w:rPr>
          <w:noProof/>
        </w:rPr>
        <w:fldChar w:fldCharType="begin"/>
      </w:r>
      <w:r w:rsidRPr="00776903">
        <w:rPr>
          <w:noProof/>
        </w:rPr>
        <w:instrText xml:space="preserve"> PAGEREF _Toc362254412 \h </w:instrText>
      </w:r>
      <w:r w:rsidRPr="00776903">
        <w:rPr>
          <w:noProof/>
        </w:rPr>
      </w:r>
      <w:r w:rsidRPr="00776903">
        <w:rPr>
          <w:noProof/>
        </w:rPr>
        <w:fldChar w:fldCharType="separate"/>
      </w:r>
      <w:r w:rsidRPr="00776903">
        <w:rPr>
          <w:noProof/>
        </w:rPr>
        <w:t>165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776903">
        <w:rPr>
          <w:noProof/>
        </w:rPr>
        <w:tab/>
      </w:r>
      <w:r w:rsidRPr="00776903">
        <w:rPr>
          <w:noProof/>
        </w:rPr>
        <w:fldChar w:fldCharType="begin"/>
      </w:r>
      <w:r w:rsidRPr="00776903">
        <w:rPr>
          <w:noProof/>
        </w:rPr>
        <w:instrText xml:space="preserve"> PAGEREF _Toc362254413 \h </w:instrText>
      </w:r>
      <w:r w:rsidRPr="00776903">
        <w:rPr>
          <w:noProof/>
        </w:rPr>
      </w:r>
      <w:r w:rsidRPr="00776903">
        <w:rPr>
          <w:noProof/>
        </w:rPr>
        <w:fldChar w:fldCharType="separate"/>
      </w:r>
      <w:r w:rsidRPr="00776903">
        <w:rPr>
          <w:noProof/>
        </w:rPr>
        <w:t>165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776903">
        <w:rPr>
          <w:noProof/>
        </w:rPr>
        <w:tab/>
      </w:r>
      <w:r w:rsidRPr="00776903">
        <w:rPr>
          <w:noProof/>
        </w:rPr>
        <w:fldChar w:fldCharType="begin"/>
      </w:r>
      <w:r w:rsidRPr="00776903">
        <w:rPr>
          <w:noProof/>
        </w:rPr>
        <w:instrText xml:space="preserve"> PAGEREF _Toc362254414 \h </w:instrText>
      </w:r>
      <w:r w:rsidRPr="00776903">
        <w:rPr>
          <w:noProof/>
        </w:rPr>
      </w:r>
      <w:r w:rsidRPr="00776903">
        <w:rPr>
          <w:noProof/>
        </w:rPr>
        <w:fldChar w:fldCharType="separate"/>
      </w:r>
      <w:r w:rsidRPr="00776903">
        <w:rPr>
          <w:noProof/>
        </w:rPr>
        <w:t>165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776903">
        <w:rPr>
          <w:noProof/>
        </w:rPr>
        <w:tab/>
      </w:r>
      <w:r w:rsidRPr="00776903">
        <w:rPr>
          <w:noProof/>
        </w:rPr>
        <w:fldChar w:fldCharType="begin"/>
      </w:r>
      <w:r w:rsidRPr="00776903">
        <w:rPr>
          <w:noProof/>
        </w:rPr>
        <w:instrText xml:space="preserve"> PAGEREF _Toc362254415 \h </w:instrText>
      </w:r>
      <w:r w:rsidRPr="00776903">
        <w:rPr>
          <w:noProof/>
        </w:rPr>
      </w:r>
      <w:r w:rsidRPr="00776903">
        <w:rPr>
          <w:noProof/>
        </w:rPr>
        <w:fldChar w:fldCharType="separate"/>
      </w:r>
      <w:r w:rsidRPr="00776903">
        <w:rPr>
          <w:noProof/>
        </w:rPr>
        <w:t>166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776903">
        <w:rPr>
          <w:noProof/>
        </w:rPr>
        <w:tab/>
      </w:r>
      <w:r w:rsidRPr="00776903">
        <w:rPr>
          <w:noProof/>
        </w:rPr>
        <w:fldChar w:fldCharType="begin"/>
      </w:r>
      <w:r w:rsidRPr="00776903">
        <w:rPr>
          <w:noProof/>
        </w:rPr>
        <w:instrText xml:space="preserve"> PAGEREF _Toc362254416 \h </w:instrText>
      </w:r>
      <w:r w:rsidRPr="00776903">
        <w:rPr>
          <w:noProof/>
        </w:rPr>
      </w:r>
      <w:r w:rsidRPr="00776903">
        <w:rPr>
          <w:noProof/>
        </w:rPr>
        <w:fldChar w:fldCharType="separate"/>
      </w:r>
      <w:r w:rsidRPr="00776903">
        <w:rPr>
          <w:noProof/>
        </w:rPr>
        <w:t>166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776903">
        <w:rPr>
          <w:b w:val="0"/>
          <w:noProof/>
          <w:sz w:val="18"/>
        </w:rPr>
        <w:tab/>
      </w:r>
      <w:r w:rsidRPr="00776903">
        <w:rPr>
          <w:b w:val="0"/>
          <w:noProof/>
          <w:sz w:val="18"/>
        </w:rPr>
        <w:fldChar w:fldCharType="begin"/>
      </w:r>
      <w:r w:rsidRPr="00776903">
        <w:rPr>
          <w:b w:val="0"/>
          <w:noProof/>
          <w:sz w:val="18"/>
        </w:rPr>
        <w:instrText xml:space="preserve"> PAGEREF _Toc362254417 \h </w:instrText>
      </w:r>
      <w:r w:rsidRPr="00776903">
        <w:rPr>
          <w:b w:val="0"/>
          <w:noProof/>
          <w:sz w:val="18"/>
        </w:rPr>
      </w:r>
      <w:r w:rsidRPr="00776903">
        <w:rPr>
          <w:b w:val="0"/>
          <w:noProof/>
          <w:sz w:val="18"/>
        </w:rPr>
        <w:fldChar w:fldCharType="separate"/>
      </w:r>
      <w:r w:rsidRPr="00776903">
        <w:rPr>
          <w:b w:val="0"/>
          <w:noProof/>
          <w:sz w:val="18"/>
        </w:rPr>
        <w:t>167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776903">
        <w:rPr>
          <w:noProof/>
        </w:rPr>
        <w:tab/>
      </w:r>
      <w:r w:rsidRPr="00776903">
        <w:rPr>
          <w:noProof/>
        </w:rPr>
        <w:fldChar w:fldCharType="begin"/>
      </w:r>
      <w:r w:rsidRPr="00776903">
        <w:rPr>
          <w:noProof/>
        </w:rPr>
        <w:instrText xml:space="preserve"> PAGEREF _Toc362254418 \h </w:instrText>
      </w:r>
      <w:r w:rsidRPr="00776903">
        <w:rPr>
          <w:noProof/>
        </w:rPr>
      </w:r>
      <w:r w:rsidRPr="00776903">
        <w:rPr>
          <w:noProof/>
        </w:rPr>
        <w:fldChar w:fldCharType="separate"/>
      </w:r>
      <w:r w:rsidRPr="00776903">
        <w:rPr>
          <w:noProof/>
        </w:rPr>
        <w:t>167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776903">
        <w:rPr>
          <w:noProof/>
        </w:rPr>
        <w:tab/>
      </w:r>
      <w:r w:rsidRPr="00776903">
        <w:rPr>
          <w:noProof/>
        </w:rPr>
        <w:fldChar w:fldCharType="begin"/>
      </w:r>
      <w:r w:rsidRPr="00776903">
        <w:rPr>
          <w:noProof/>
        </w:rPr>
        <w:instrText xml:space="preserve"> PAGEREF _Toc362254419 \h </w:instrText>
      </w:r>
      <w:r w:rsidRPr="00776903">
        <w:rPr>
          <w:noProof/>
        </w:rPr>
      </w:r>
      <w:r w:rsidRPr="00776903">
        <w:rPr>
          <w:noProof/>
        </w:rPr>
        <w:fldChar w:fldCharType="separate"/>
      </w:r>
      <w:r w:rsidRPr="00776903">
        <w:rPr>
          <w:noProof/>
        </w:rPr>
        <w:t>168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776903">
        <w:rPr>
          <w:noProof/>
        </w:rPr>
        <w:tab/>
      </w:r>
      <w:r w:rsidRPr="00776903">
        <w:rPr>
          <w:noProof/>
        </w:rPr>
        <w:fldChar w:fldCharType="begin"/>
      </w:r>
      <w:r w:rsidRPr="00776903">
        <w:rPr>
          <w:noProof/>
        </w:rPr>
        <w:instrText xml:space="preserve"> PAGEREF _Toc362254420 \h </w:instrText>
      </w:r>
      <w:r w:rsidRPr="00776903">
        <w:rPr>
          <w:noProof/>
        </w:rPr>
      </w:r>
      <w:r w:rsidRPr="00776903">
        <w:rPr>
          <w:noProof/>
        </w:rPr>
        <w:fldChar w:fldCharType="separate"/>
      </w:r>
      <w:r w:rsidRPr="00776903">
        <w:rPr>
          <w:noProof/>
        </w:rPr>
        <w:t>170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776903">
        <w:rPr>
          <w:noProof/>
        </w:rPr>
        <w:tab/>
      </w:r>
      <w:r w:rsidRPr="00776903">
        <w:rPr>
          <w:noProof/>
        </w:rPr>
        <w:fldChar w:fldCharType="begin"/>
      </w:r>
      <w:r w:rsidRPr="00776903">
        <w:rPr>
          <w:noProof/>
        </w:rPr>
        <w:instrText xml:space="preserve"> PAGEREF _Toc362254421 \h </w:instrText>
      </w:r>
      <w:r w:rsidRPr="00776903">
        <w:rPr>
          <w:noProof/>
        </w:rPr>
      </w:r>
      <w:r w:rsidRPr="00776903">
        <w:rPr>
          <w:noProof/>
        </w:rPr>
        <w:fldChar w:fldCharType="separate"/>
      </w:r>
      <w:r w:rsidRPr="00776903">
        <w:rPr>
          <w:noProof/>
        </w:rPr>
        <w:t>173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776903">
        <w:rPr>
          <w:noProof/>
        </w:rPr>
        <w:tab/>
      </w:r>
      <w:r w:rsidRPr="00776903">
        <w:rPr>
          <w:noProof/>
        </w:rPr>
        <w:fldChar w:fldCharType="begin"/>
      </w:r>
      <w:r w:rsidRPr="00776903">
        <w:rPr>
          <w:noProof/>
        </w:rPr>
        <w:instrText xml:space="preserve"> PAGEREF _Toc362254422 \h </w:instrText>
      </w:r>
      <w:r w:rsidRPr="00776903">
        <w:rPr>
          <w:noProof/>
        </w:rPr>
      </w:r>
      <w:r w:rsidRPr="00776903">
        <w:rPr>
          <w:noProof/>
        </w:rPr>
        <w:fldChar w:fldCharType="separate"/>
      </w:r>
      <w:r w:rsidRPr="00776903">
        <w:rPr>
          <w:noProof/>
        </w:rPr>
        <w:t>174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776903">
        <w:rPr>
          <w:noProof/>
        </w:rPr>
        <w:tab/>
      </w:r>
      <w:r w:rsidRPr="00776903">
        <w:rPr>
          <w:noProof/>
        </w:rPr>
        <w:fldChar w:fldCharType="begin"/>
      </w:r>
      <w:r w:rsidRPr="00776903">
        <w:rPr>
          <w:noProof/>
        </w:rPr>
        <w:instrText xml:space="preserve"> PAGEREF _Toc362254423 \h </w:instrText>
      </w:r>
      <w:r w:rsidRPr="00776903">
        <w:rPr>
          <w:noProof/>
        </w:rPr>
      </w:r>
      <w:r w:rsidRPr="00776903">
        <w:rPr>
          <w:noProof/>
        </w:rPr>
        <w:fldChar w:fldCharType="separate"/>
      </w:r>
      <w:r w:rsidRPr="00776903">
        <w:rPr>
          <w:noProof/>
        </w:rPr>
        <w:t>174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776903">
        <w:rPr>
          <w:noProof/>
        </w:rPr>
        <w:tab/>
      </w:r>
      <w:r w:rsidRPr="00776903">
        <w:rPr>
          <w:noProof/>
        </w:rPr>
        <w:fldChar w:fldCharType="begin"/>
      </w:r>
      <w:r w:rsidRPr="00776903">
        <w:rPr>
          <w:noProof/>
        </w:rPr>
        <w:instrText xml:space="preserve"> PAGEREF _Toc362254424 \h </w:instrText>
      </w:r>
      <w:r w:rsidRPr="00776903">
        <w:rPr>
          <w:noProof/>
        </w:rPr>
      </w:r>
      <w:r w:rsidRPr="00776903">
        <w:rPr>
          <w:noProof/>
        </w:rPr>
        <w:fldChar w:fldCharType="separate"/>
      </w:r>
      <w:r w:rsidRPr="00776903">
        <w:rPr>
          <w:noProof/>
        </w:rPr>
        <w:t>175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776903">
        <w:rPr>
          <w:noProof/>
        </w:rPr>
        <w:tab/>
      </w:r>
      <w:r w:rsidRPr="00776903">
        <w:rPr>
          <w:noProof/>
        </w:rPr>
        <w:fldChar w:fldCharType="begin"/>
      </w:r>
      <w:r w:rsidRPr="00776903">
        <w:rPr>
          <w:noProof/>
        </w:rPr>
        <w:instrText xml:space="preserve"> PAGEREF _Toc362254425 \h </w:instrText>
      </w:r>
      <w:r w:rsidRPr="00776903">
        <w:rPr>
          <w:noProof/>
        </w:rPr>
      </w:r>
      <w:r w:rsidRPr="00776903">
        <w:rPr>
          <w:noProof/>
        </w:rPr>
        <w:fldChar w:fldCharType="separate"/>
      </w:r>
      <w:r w:rsidRPr="00776903">
        <w:rPr>
          <w:noProof/>
        </w:rPr>
        <w:t>176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J—Payment</w:t>
      </w:r>
      <w:r w:rsidRPr="00776903">
        <w:rPr>
          <w:b w:val="0"/>
          <w:noProof/>
          <w:sz w:val="18"/>
        </w:rPr>
        <w:tab/>
      </w:r>
      <w:r w:rsidRPr="00776903">
        <w:rPr>
          <w:b w:val="0"/>
          <w:noProof/>
          <w:sz w:val="18"/>
        </w:rPr>
        <w:fldChar w:fldCharType="begin"/>
      </w:r>
      <w:r w:rsidRPr="00776903">
        <w:rPr>
          <w:b w:val="0"/>
          <w:noProof/>
          <w:sz w:val="18"/>
        </w:rPr>
        <w:instrText xml:space="preserve"> PAGEREF _Toc362254426 \h </w:instrText>
      </w:r>
      <w:r w:rsidRPr="00776903">
        <w:rPr>
          <w:b w:val="0"/>
          <w:noProof/>
          <w:sz w:val="18"/>
        </w:rPr>
      </w:r>
      <w:r w:rsidRPr="00776903">
        <w:rPr>
          <w:b w:val="0"/>
          <w:noProof/>
          <w:sz w:val="18"/>
        </w:rPr>
        <w:fldChar w:fldCharType="separate"/>
      </w:r>
      <w:r w:rsidRPr="00776903">
        <w:rPr>
          <w:b w:val="0"/>
          <w:noProof/>
          <w:sz w:val="18"/>
        </w:rPr>
        <w:t>176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776903">
        <w:rPr>
          <w:noProof/>
        </w:rPr>
        <w:tab/>
      </w:r>
      <w:r w:rsidRPr="00776903">
        <w:rPr>
          <w:noProof/>
        </w:rPr>
        <w:fldChar w:fldCharType="begin"/>
      </w:r>
      <w:r w:rsidRPr="00776903">
        <w:rPr>
          <w:noProof/>
        </w:rPr>
        <w:instrText xml:space="preserve"> PAGEREF _Toc362254427 \h </w:instrText>
      </w:r>
      <w:r w:rsidRPr="00776903">
        <w:rPr>
          <w:noProof/>
        </w:rPr>
      </w:r>
      <w:r w:rsidRPr="00776903">
        <w:rPr>
          <w:noProof/>
        </w:rPr>
        <w:fldChar w:fldCharType="separate"/>
      </w:r>
      <w:r w:rsidRPr="00776903">
        <w:rPr>
          <w:noProof/>
        </w:rPr>
        <w:t>176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776903">
        <w:rPr>
          <w:noProof/>
        </w:rPr>
        <w:tab/>
      </w:r>
      <w:r w:rsidRPr="00776903">
        <w:rPr>
          <w:noProof/>
        </w:rPr>
        <w:fldChar w:fldCharType="begin"/>
      </w:r>
      <w:r w:rsidRPr="00776903">
        <w:rPr>
          <w:noProof/>
        </w:rPr>
        <w:instrText xml:space="preserve"> PAGEREF _Toc362254428 \h </w:instrText>
      </w:r>
      <w:r w:rsidRPr="00776903">
        <w:rPr>
          <w:noProof/>
        </w:rPr>
      </w:r>
      <w:r w:rsidRPr="00776903">
        <w:rPr>
          <w:noProof/>
        </w:rPr>
        <w:fldChar w:fldCharType="separate"/>
      </w:r>
      <w:r w:rsidRPr="00776903">
        <w:rPr>
          <w:noProof/>
        </w:rPr>
        <w:t>177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776903">
        <w:rPr>
          <w:noProof/>
        </w:rPr>
        <w:tab/>
      </w:r>
      <w:r w:rsidRPr="00776903">
        <w:rPr>
          <w:noProof/>
        </w:rPr>
        <w:fldChar w:fldCharType="begin"/>
      </w:r>
      <w:r w:rsidRPr="00776903">
        <w:rPr>
          <w:noProof/>
        </w:rPr>
        <w:instrText xml:space="preserve"> PAGEREF _Toc362254429 \h </w:instrText>
      </w:r>
      <w:r w:rsidRPr="00776903">
        <w:rPr>
          <w:noProof/>
        </w:rPr>
      </w:r>
      <w:r w:rsidRPr="00776903">
        <w:rPr>
          <w:noProof/>
        </w:rPr>
        <w:fldChar w:fldCharType="separate"/>
      </w:r>
      <w:r w:rsidRPr="00776903">
        <w:rPr>
          <w:noProof/>
        </w:rPr>
        <w:t>177</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776903">
        <w:rPr>
          <w:b w:val="0"/>
          <w:noProof/>
          <w:sz w:val="18"/>
        </w:rPr>
        <w:tab/>
      </w:r>
      <w:r w:rsidRPr="00776903">
        <w:rPr>
          <w:b w:val="0"/>
          <w:noProof/>
          <w:sz w:val="18"/>
        </w:rPr>
        <w:fldChar w:fldCharType="begin"/>
      </w:r>
      <w:r w:rsidRPr="00776903">
        <w:rPr>
          <w:b w:val="0"/>
          <w:noProof/>
          <w:sz w:val="18"/>
        </w:rPr>
        <w:instrText xml:space="preserve"> PAGEREF _Toc362254430 \h </w:instrText>
      </w:r>
      <w:r w:rsidRPr="00776903">
        <w:rPr>
          <w:b w:val="0"/>
          <w:noProof/>
          <w:sz w:val="18"/>
        </w:rPr>
      </w:r>
      <w:r w:rsidRPr="00776903">
        <w:rPr>
          <w:b w:val="0"/>
          <w:noProof/>
          <w:sz w:val="18"/>
        </w:rPr>
        <w:fldChar w:fldCharType="separate"/>
      </w:r>
      <w:r w:rsidRPr="00776903">
        <w:rPr>
          <w:b w:val="0"/>
          <w:noProof/>
          <w:sz w:val="18"/>
        </w:rPr>
        <w:t>178</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776903">
        <w:rPr>
          <w:noProof/>
        </w:rPr>
        <w:tab/>
      </w:r>
      <w:r w:rsidRPr="00776903">
        <w:rPr>
          <w:noProof/>
        </w:rPr>
        <w:fldChar w:fldCharType="begin"/>
      </w:r>
      <w:r w:rsidRPr="00776903">
        <w:rPr>
          <w:noProof/>
        </w:rPr>
        <w:instrText xml:space="preserve"> PAGEREF _Toc362254431 \h </w:instrText>
      </w:r>
      <w:r w:rsidRPr="00776903">
        <w:rPr>
          <w:noProof/>
        </w:rPr>
      </w:r>
      <w:r w:rsidRPr="00776903">
        <w:rPr>
          <w:noProof/>
        </w:rPr>
        <w:fldChar w:fldCharType="separate"/>
      </w:r>
      <w:r w:rsidRPr="00776903">
        <w:rPr>
          <w:noProof/>
        </w:rPr>
        <w:t>178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776903">
        <w:rPr>
          <w:noProof/>
        </w:rPr>
        <w:tab/>
      </w:r>
      <w:r w:rsidRPr="00776903">
        <w:rPr>
          <w:noProof/>
        </w:rPr>
        <w:fldChar w:fldCharType="begin"/>
      </w:r>
      <w:r w:rsidRPr="00776903">
        <w:rPr>
          <w:noProof/>
        </w:rPr>
        <w:instrText xml:space="preserve"> PAGEREF _Toc362254432 \h </w:instrText>
      </w:r>
      <w:r w:rsidRPr="00776903">
        <w:rPr>
          <w:noProof/>
        </w:rPr>
      </w:r>
      <w:r w:rsidRPr="00776903">
        <w:rPr>
          <w:noProof/>
        </w:rPr>
        <w:fldChar w:fldCharType="separate"/>
      </w:r>
      <w:r w:rsidRPr="00776903">
        <w:rPr>
          <w:noProof/>
        </w:rPr>
        <w:t>183</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L—Secretary’s powers</w:t>
      </w:r>
      <w:r w:rsidRPr="00776903">
        <w:rPr>
          <w:b w:val="0"/>
          <w:noProof/>
          <w:sz w:val="18"/>
        </w:rPr>
        <w:tab/>
      </w:r>
      <w:r w:rsidRPr="00776903">
        <w:rPr>
          <w:b w:val="0"/>
          <w:noProof/>
          <w:sz w:val="18"/>
        </w:rPr>
        <w:fldChar w:fldCharType="begin"/>
      </w:r>
      <w:r w:rsidRPr="00776903">
        <w:rPr>
          <w:b w:val="0"/>
          <w:noProof/>
          <w:sz w:val="18"/>
        </w:rPr>
        <w:instrText xml:space="preserve"> PAGEREF _Toc362254433 \h </w:instrText>
      </w:r>
      <w:r w:rsidRPr="00776903">
        <w:rPr>
          <w:b w:val="0"/>
          <w:noProof/>
          <w:sz w:val="18"/>
        </w:rPr>
      </w:r>
      <w:r w:rsidRPr="00776903">
        <w:rPr>
          <w:b w:val="0"/>
          <w:noProof/>
          <w:sz w:val="18"/>
        </w:rPr>
        <w:fldChar w:fldCharType="separate"/>
      </w:r>
      <w:r w:rsidRPr="00776903">
        <w:rPr>
          <w:b w:val="0"/>
          <w:noProof/>
          <w:sz w:val="18"/>
        </w:rPr>
        <w:t>187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57</w:t>
      </w:r>
      <w:r>
        <w:rPr>
          <w:noProof/>
        </w:rPr>
        <w:tab/>
        <w:t>Secretary’s power to approve a manner of notification for the purposes of sections 56C and 56D</w:t>
      </w:r>
      <w:r w:rsidRPr="00776903">
        <w:rPr>
          <w:noProof/>
        </w:rPr>
        <w:tab/>
      </w:r>
      <w:r w:rsidRPr="00776903">
        <w:rPr>
          <w:noProof/>
        </w:rPr>
        <w:fldChar w:fldCharType="begin"/>
      </w:r>
      <w:r w:rsidRPr="00776903">
        <w:rPr>
          <w:noProof/>
        </w:rPr>
        <w:instrText xml:space="preserve"> PAGEREF _Toc362254434 \h </w:instrText>
      </w:r>
      <w:r w:rsidRPr="00776903">
        <w:rPr>
          <w:noProof/>
        </w:rPr>
      </w:r>
      <w:r w:rsidRPr="00776903">
        <w:rPr>
          <w:noProof/>
        </w:rPr>
        <w:fldChar w:fldCharType="separate"/>
      </w:r>
      <w:r w:rsidRPr="00776903">
        <w:rPr>
          <w:noProof/>
        </w:rPr>
        <w:t>187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776903">
        <w:rPr>
          <w:noProof/>
        </w:rPr>
        <w:tab/>
      </w:r>
      <w:r w:rsidRPr="00776903">
        <w:rPr>
          <w:noProof/>
        </w:rPr>
        <w:fldChar w:fldCharType="begin"/>
      </w:r>
      <w:r w:rsidRPr="00776903">
        <w:rPr>
          <w:noProof/>
        </w:rPr>
        <w:instrText xml:space="preserve"> PAGEREF _Toc362254435 \h </w:instrText>
      </w:r>
      <w:r w:rsidRPr="00776903">
        <w:rPr>
          <w:noProof/>
        </w:rPr>
      </w:r>
      <w:r w:rsidRPr="00776903">
        <w:rPr>
          <w:noProof/>
        </w:rPr>
        <w:fldChar w:fldCharType="separate"/>
      </w:r>
      <w:r w:rsidRPr="00776903">
        <w:rPr>
          <w:noProof/>
        </w:rPr>
        <w:t>188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776903">
        <w:rPr>
          <w:noProof/>
        </w:rPr>
        <w:tab/>
      </w:r>
      <w:r w:rsidRPr="00776903">
        <w:rPr>
          <w:noProof/>
        </w:rPr>
        <w:fldChar w:fldCharType="begin"/>
      </w:r>
      <w:r w:rsidRPr="00776903">
        <w:rPr>
          <w:noProof/>
        </w:rPr>
        <w:instrText xml:space="preserve"> PAGEREF _Toc362254436 \h </w:instrText>
      </w:r>
      <w:r w:rsidRPr="00776903">
        <w:rPr>
          <w:noProof/>
        </w:rPr>
      </w:r>
      <w:r w:rsidRPr="00776903">
        <w:rPr>
          <w:noProof/>
        </w:rPr>
        <w:fldChar w:fldCharType="separate"/>
      </w:r>
      <w:r w:rsidRPr="00776903">
        <w:rPr>
          <w:noProof/>
        </w:rPr>
        <w:t>188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776903">
        <w:rPr>
          <w:noProof/>
        </w:rPr>
        <w:tab/>
      </w:r>
      <w:r w:rsidRPr="00776903">
        <w:rPr>
          <w:noProof/>
        </w:rPr>
        <w:fldChar w:fldCharType="begin"/>
      </w:r>
      <w:r w:rsidRPr="00776903">
        <w:rPr>
          <w:noProof/>
        </w:rPr>
        <w:instrText xml:space="preserve"> PAGEREF _Toc362254437 \h </w:instrText>
      </w:r>
      <w:r w:rsidRPr="00776903">
        <w:rPr>
          <w:noProof/>
        </w:rPr>
      </w:r>
      <w:r w:rsidRPr="00776903">
        <w:rPr>
          <w:noProof/>
        </w:rPr>
        <w:fldChar w:fldCharType="separate"/>
      </w:r>
      <w:r w:rsidRPr="00776903">
        <w:rPr>
          <w:noProof/>
        </w:rPr>
        <w:t>190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776903">
        <w:rPr>
          <w:noProof/>
        </w:rPr>
        <w:tab/>
      </w:r>
      <w:r w:rsidRPr="00776903">
        <w:rPr>
          <w:noProof/>
        </w:rPr>
        <w:fldChar w:fldCharType="begin"/>
      </w:r>
      <w:r w:rsidRPr="00776903">
        <w:rPr>
          <w:noProof/>
        </w:rPr>
        <w:instrText xml:space="preserve"> PAGEREF _Toc362254438 \h </w:instrText>
      </w:r>
      <w:r w:rsidRPr="00776903">
        <w:rPr>
          <w:noProof/>
        </w:rPr>
      </w:r>
      <w:r w:rsidRPr="00776903">
        <w:rPr>
          <w:noProof/>
        </w:rPr>
        <w:fldChar w:fldCharType="separate"/>
      </w:r>
      <w:r w:rsidRPr="00776903">
        <w:rPr>
          <w:noProof/>
        </w:rPr>
        <w:t>190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776903">
        <w:rPr>
          <w:noProof/>
        </w:rPr>
        <w:tab/>
      </w:r>
      <w:r w:rsidRPr="00776903">
        <w:rPr>
          <w:noProof/>
        </w:rPr>
        <w:fldChar w:fldCharType="begin"/>
      </w:r>
      <w:r w:rsidRPr="00776903">
        <w:rPr>
          <w:noProof/>
        </w:rPr>
        <w:instrText xml:space="preserve"> PAGEREF _Toc362254439 \h </w:instrText>
      </w:r>
      <w:r w:rsidRPr="00776903">
        <w:rPr>
          <w:noProof/>
        </w:rPr>
      </w:r>
      <w:r w:rsidRPr="00776903">
        <w:rPr>
          <w:noProof/>
        </w:rPr>
        <w:fldChar w:fldCharType="separate"/>
      </w:r>
      <w:r w:rsidRPr="00776903">
        <w:rPr>
          <w:noProof/>
        </w:rPr>
        <w:t>191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776903">
        <w:rPr>
          <w:noProof/>
        </w:rPr>
        <w:tab/>
      </w:r>
      <w:r w:rsidRPr="00776903">
        <w:rPr>
          <w:noProof/>
        </w:rPr>
        <w:fldChar w:fldCharType="begin"/>
      </w:r>
      <w:r w:rsidRPr="00776903">
        <w:rPr>
          <w:noProof/>
        </w:rPr>
        <w:instrText xml:space="preserve"> PAGEREF _Toc362254440 \h </w:instrText>
      </w:r>
      <w:r w:rsidRPr="00776903">
        <w:rPr>
          <w:noProof/>
        </w:rPr>
      </w:r>
      <w:r w:rsidRPr="00776903">
        <w:rPr>
          <w:noProof/>
        </w:rPr>
        <w:fldChar w:fldCharType="separate"/>
      </w:r>
      <w:r w:rsidRPr="00776903">
        <w:rPr>
          <w:noProof/>
        </w:rPr>
        <w:t>192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776903">
        <w:rPr>
          <w:noProof/>
        </w:rPr>
        <w:tab/>
      </w:r>
      <w:r w:rsidRPr="00776903">
        <w:rPr>
          <w:noProof/>
        </w:rPr>
        <w:fldChar w:fldCharType="begin"/>
      </w:r>
      <w:r w:rsidRPr="00776903">
        <w:rPr>
          <w:noProof/>
        </w:rPr>
        <w:instrText xml:space="preserve"> PAGEREF _Toc362254441 \h </w:instrText>
      </w:r>
      <w:r w:rsidRPr="00776903">
        <w:rPr>
          <w:noProof/>
        </w:rPr>
      </w:r>
      <w:r w:rsidRPr="00776903">
        <w:rPr>
          <w:noProof/>
        </w:rPr>
        <w:fldChar w:fldCharType="separate"/>
      </w:r>
      <w:r w:rsidRPr="00776903">
        <w:rPr>
          <w:noProof/>
        </w:rPr>
        <w:t>192</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776903">
        <w:rPr>
          <w:b w:val="0"/>
          <w:noProof/>
          <w:sz w:val="18"/>
        </w:rPr>
        <w:tab/>
      </w:r>
      <w:r w:rsidRPr="00776903">
        <w:rPr>
          <w:b w:val="0"/>
          <w:noProof/>
          <w:sz w:val="18"/>
        </w:rPr>
        <w:fldChar w:fldCharType="begin"/>
      </w:r>
      <w:r w:rsidRPr="00776903">
        <w:rPr>
          <w:b w:val="0"/>
          <w:noProof/>
          <w:sz w:val="18"/>
        </w:rPr>
        <w:instrText xml:space="preserve"> PAGEREF _Toc362254442 \h </w:instrText>
      </w:r>
      <w:r w:rsidRPr="00776903">
        <w:rPr>
          <w:b w:val="0"/>
          <w:noProof/>
          <w:sz w:val="18"/>
        </w:rPr>
      </w:r>
      <w:r w:rsidRPr="00776903">
        <w:rPr>
          <w:b w:val="0"/>
          <w:noProof/>
          <w:sz w:val="18"/>
        </w:rPr>
        <w:fldChar w:fldCharType="separate"/>
      </w:r>
      <w:r w:rsidRPr="00776903">
        <w:rPr>
          <w:b w:val="0"/>
          <w:noProof/>
          <w:sz w:val="18"/>
        </w:rPr>
        <w:t>193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776903">
        <w:rPr>
          <w:noProof/>
        </w:rPr>
        <w:tab/>
      </w:r>
      <w:r w:rsidRPr="00776903">
        <w:rPr>
          <w:noProof/>
        </w:rPr>
        <w:fldChar w:fldCharType="begin"/>
      </w:r>
      <w:r w:rsidRPr="00776903">
        <w:rPr>
          <w:noProof/>
        </w:rPr>
        <w:instrText xml:space="preserve"> PAGEREF _Toc362254443 \h </w:instrText>
      </w:r>
      <w:r w:rsidRPr="00776903">
        <w:rPr>
          <w:noProof/>
        </w:rPr>
      </w:r>
      <w:r w:rsidRPr="00776903">
        <w:rPr>
          <w:noProof/>
        </w:rPr>
        <w:fldChar w:fldCharType="separate"/>
      </w:r>
      <w:r w:rsidRPr="00776903">
        <w:rPr>
          <w:noProof/>
        </w:rPr>
        <w:t>193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776903">
        <w:rPr>
          <w:noProof/>
        </w:rPr>
        <w:tab/>
      </w:r>
      <w:r w:rsidRPr="00776903">
        <w:rPr>
          <w:noProof/>
        </w:rPr>
        <w:fldChar w:fldCharType="begin"/>
      </w:r>
      <w:r w:rsidRPr="00776903">
        <w:rPr>
          <w:noProof/>
        </w:rPr>
        <w:instrText xml:space="preserve"> PAGEREF _Toc362254444 \h </w:instrText>
      </w:r>
      <w:r w:rsidRPr="00776903">
        <w:rPr>
          <w:noProof/>
        </w:rPr>
      </w:r>
      <w:r w:rsidRPr="00776903">
        <w:rPr>
          <w:noProof/>
        </w:rPr>
        <w:fldChar w:fldCharType="separate"/>
      </w:r>
      <w:r w:rsidRPr="00776903">
        <w:rPr>
          <w:noProof/>
        </w:rPr>
        <w:t>195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776903">
        <w:rPr>
          <w:noProof/>
        </w:rPr>
        <w:tab/>
      </w:r>
      <w:r w:rsidRPr="00776903">
        <w:rPr>
          <w:noProof/>
        </w:rPr>
        <w:fldChar w:fldCharType="begin"/>
      </w:r>
      <w:r w:rsidRPr="00776903">
        <w:rPr>
          <w:noProof/>
        </w:rPr>
        <w:instrText xml:space="preserve"> PAGEREF _Toc362254445 \h </w:instrText>
      </w:r>
      <w:r w:rsidRPr="00776903">
        <w:rPr>
          <w:noProof/>
        </w:rPr>
      </w:r>
      <w:r w:rsidRPr="00776903">
        <w:rPr>
          <w:noProof/>
        </w:rPr>
        <w:fldChar w:fldCharType="separate"/>
      </w:r>
      <w:r w:rsidRPr="00776903">
        <w:rPr>
          <w:noProof/>
        </w:rPr>
        <w:t>196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776903">
        <w:rPr>
          <w:b w:val="0"/>
          <w:noProof/>
          <w:sz w:val="18"/>
        </w:rPr>
        <w:tab/>
      </w:r>
      <w:r w:rsidRPr="00776903">
        <w:rPr>
          <w:b w:val="0"/>
          <w:noProof/>
          <w:sz w:val="18"/>
        </w:rPr>
        <w:fldChar w:fldCharType="begin"/>
      </w:r>
      <w:r w:rsidRPr="00776903">
        <w:rPr>
          <w:b w:val="0"/>
          <w:noProof/>
          <w:sz w:val="18"/>
        </w:rPr>
        <w:instrText xml:space="preserve"> PAGEREF _Toc362254446 \h </w:instrText>
      </w:r>
      <w:r w:rsidRPr="00776903">
        <w:rPr>
          <w:b w:val="0"/>
          <w:noProof/>
          <w:sz w:val="18"/>
        </w:rPr>
      </w:r>
      <w:r w:rsidRPr="00776903">
        <w:rPr>
          <w:b w:val="0"/>
          <w:noProof/>
          <w:sz w:val="18"/>
        </w:rPr>
        <w:fldChar w:fldCharType="separate"/>
      </w:r>
      <w:r w:rsidRPr="00776903">
        <w:rPr>
          <w:b w:val="0"/>
          <w:noProof/>
          <w:sz w:val="18"/>
        </w:rPr>
        <w:t>197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776903">
        <w:rPr>
          <w:noProof/>
        </w:rPr>
        <w:tab/>
      </w:r>
      <w:r w:rsidRPr="00776903">
        <w:rPr>
          <w:noProof/>
        </w:rPr>
        <w:fldChar w:fldCharType="begin"/>
      </w:r>
      <w:r w:rsidRPr="00776903">
        <w:rPr>
          <w:noProof/>
        </w:rPr>
        <w:instrText xml:space="preserve"> PAGEREF _Toc362254447 \h </w:instrText>
      </w:r>
      <w:r w:rsidRPr="00776903">
        <w:rPr>
          <w:noProof/>
        </w:rPr>
      </w:r>
      <w:r w:rsidRPr="00776903">
        <w:rPr>
          <w:noProof/>
        </w:rPr>
        <w:fldChar w:fldCharType="separate"/>
      </w:r>
      <w:r w:rsidRPr="00776903">
        <w:rPr>
          <w:noProof/>
        </w:rPr>
        <w:t>197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776903">
        <w:rPr>
          <w:noProof/>
        </w:rPr>
        <w:tab/>
      </w:r>
      <w:r w:rsidRPr="00776903">
        <w:rPr>
          <w:noProof/>
        </w:rPr>
        <w:fldChar w:fldCharType="begin"/>
      </w:r>
      <w:r w:rsidRPr="00776903">
        <w:rPr>
          <w:noProof/>
        </w:rPr>
        <w:instrText xml:space="preserve"> PAGEREF _Toc362254448 \h </w:instrText>
      </w:r>
      <w:r w:rsidRPr="00776903">
        <w:rPr>
          <w:noProof/>
        </w:rPr>
      </w:r>
      <w:r w:rsidRPr="00776903">
        <w:rPr>
          <w:noProof/>
        </w:rPr>
        <w:fldChar w:fldCharType="separate"/>
      </w:r>
      <w:r w:rsidRPr="00776903">
        <w:rPr>
          <w:noProof/>
        </w:rPr>
        <w:t>198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776903">
        <w:rPr>
          <w:noProof/>
        </w:rPr>
        <w:tab/>
      </w:r>
      <w:r w:rsidRPr="00776903">
        <w:rPr>
          <w:noProof/>
        </w:rPr>
        <w:fldChar w:fldCharType="begin"/>
      </w:r>
      <w:r w:rsidRPr="00776903">
        <w:rPr>
          <w:noProof/>
        </w:rPr>
        <w:instrText xml:space="preserve"> PAGEREF _Toc362254449 \h </w:instrText>
      </w:r>
      <w:r w:rsidRPr="00776903">
        <w:rPr>
          <w:noProof/>
        </w:rPr>
      </w:r>
      <w:r w:rsidRPr="00776903">
        <w:rPr>
          <w:noProof/>
        </w:rPr>
        <w:fldChar w:fldCharType="separate"/>
      </w:r>
      <w:r w:rsidRPr="00776903">
        <w:rPr>
          <w:noProof/>
        </w:rPr>
        <w:t>198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776903">
        <w:rPr>
          <w:noProof/>
        </w:rPr>
        <w:tab/>
      </w:r>
      <w:r w:rsidRPr="00776903">
        <w:rPr>
          <w:noProof/>
        </w:rPr>
        <w:fldChar w:fldCharType="begin"/>
      </w:r>
      <w:r w:rsidRPr="00776903">
        <w:rPr>
          <w:noProof/>
        </w:rPr>
        <w:instrText xml:space="preserve"> PAGEREF _Toc362254450 \h </w:instrText>
      </w:r>
      <w:r w:rsidRPr="00776903">
        <w:rPr>
          <w:noProof/>
        </w:rPr>
      </w:r>
      <w:r w:rsidRPr="00776903">
        <w:rPr>
          <w:noProof/>
        </w:rPr>
        <w:fldChar w:fldCharType="separate"/>
      </w:r>
      <w:r w:rsidRPr="00776903">
        <w:rPr>
          <w:noProof/>
        </w:rPr>
        <w:t>199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776903">
        <w:rPr>
          <w:noProof/>
        </w:rPr>
        <w:tab/>
      </w:r>
      <w:r w:rsidRPr="00776903">
        <w:rPr>
          <w:noProof/>
        </w:rPr>
        <w:fldChar w:fldCharType="begin"/>
      </w:r>
      <w:r w:rsidRPr="00776903">
        <w:rPr>
          <w:noProof/>
        </w:rPr>
        <w:instrText xml:space="preserve"> PAGEREF _Toc362254451 \h </w:instrText>
      </w:r>
      <w:r w:rsidRPr="00776903">
        <w:rPr>
          <w:noProof/>
        </w:rPr>
      </w:r>
      <w:r w:rsidRPr="00776903">
        <w:rPr>
          <w:noProof/>
        </w:rPr>
        <w:fldChar w:fldCharType="separate"/>
      </w:r>
      <w:r w:rsidRPr="00776903">
        <w:rPr>
          <w:noProof/>
        </w:rPr>
        <w:t>200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776903">
        <w:rPr>
          <w:noProof/>
        </w:rPr>
        <w:tab/>
      </w:r>
      <w:r w:rsidRPr="00776903">
        <w:rPr>
          <w:noProof/>
        </w:rPr>
        <w:fldChar w:fldCharType="begin"/>
      </w:r>
      <w:r w:rsidRPr="00776903">
        <w:rPr>
          <w:noProof/>
        </w:rPr>
        <w:instrText xml:space="preserve"> PAGEREF _Toc362254452 \h </w:instrText>
      </w:r>
      <w:r w:rsidRPr="00776903">
        <w:rPr>
          <w:noProof/>
        </w:rPr>
      </w:r>
      <w:r w:rsidRPr="00776903">
        <w:rPr>
          <w:noProof/>
        </w:rPr>
        <w:fldChar w:fldCharType="separate"/>
      </w:r>
      <w:r w:rsidRPr="00776903">
        <w:rPr>
          <w:noProof/>
        </w:rPr>
        <w:t>201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776903">
        <w:rPr>
          <w:noProof/>
        </w:rPr>
        <w:tab/>
      </w:r>
      <w:r w:rsidRPr="00776903">
        <w:rPr>
          <w:noProof/>
        </w:rPr>
        <w:fldChar w:fldCharType="begin"/>
      </w:r>
      <w:r w:rsidRPr="00776903">
        <w:rPr>
          <w:noProof/>
        </w:rPr>
        <w:instrText xml:space="preserve"> PAGEREF _Toc362254453 \h </w:instrText>
      </w:r>
      <w:r w:rsidRPr="00776903">
        <w:rPr>
          <w:noProof/>
        </w:rPr>
      </w:r>
      <w:r w:rsidRPr="00776903">
        <w:rPr>
          <w:noProof/>
        </w:rPr>
        <w:fldChar w:fldCharType="separate"/>
      </w:r>
      <w:r w:rsidRPr="00776903">
        <w:rPr>
          <w:noProof/>
        </w:rPr>
        <w:t>201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59G</w:t>
      </w:r>
      <w:r>
        <w:rPr>
          <w:noProof/>
        </w:rPr>
        <w:tab/>
        <w:t>Variation for failure to provide information in the data verification form relating to special grandparent rate</w:t>
      </w:r>
      <w:r w:rsidRPr="00776903">
        <w:rPr>
          <w:noProof/>
        </w:rPr>
        <w:tab/>
      </w:r>
      <w:r w:rsidRPr="00776903">
        <w:rPr>
          <w:noProof/>
        </w:rPr>
        <w:fldChar w:fldCharType="begin"/>
      </w:r>
      <w:r w:rsidRPr="00776903">
        <w:rPr>
          <w:noProof/>
        </w:rPr>
        <w:instrText xml:space="preserve"> PAGEREF _Toc362254454 \h </w:instrText>
      </w:r>
      <w:r w:rsidRPr="00776903">
        <w:rPr>
          <w:noProof/>
        </w:rPr>
      </w:r>
      <w:r w:rsidRPr="00776903">
        <w:rPr>
          <w:noProof/>
        </w:rPr>
        <w:fldChar w:fldCharType="separate"/>
      </w:r>
      <w:r w:rsidRPr="00776903">
        <w:rPr>
          <w:noProof/>
        </w:rPr>
        <w:t>202</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776903">
        <w:rPr>
          <w:b w:val="0"/>
          <w:noProof/>
          <w:sz w:val="18"/>
        </w:rPr>
        <w:tab/>
      </w:r>
      <w:r w:rsidRPr="00776903">
        <w:rPr>
          <w:b w:val="0"/>
          <w:noProof/>
          <w:sz w:val="18"/>
        </w:rPr>
        <w:fldChar w:fldCharType="begin"/>
      </w:r>
      <w:r w:rsidRPr="00776903">
        <w:rPr>
          <w:b w:val="0"/>
          <w:noProof/>
          <w:sz w:val="18"/>
        </w:rPr>
        <w:instrText xml:space="preserve"> PAGEREF _Toc362254455 \h </w:instrText>
      </w:r>
      <w:r w:rsidRPr="00776903">
        <w:rPr>
          <w:b w:val="0"/>
          <w:noProof/>
          <w:sz w:val="18"/>
        </w:rPr>
      </w:r>
      <w:r w:rsidRPr="00776903">
        <w:rPr>
          <w:b w:val="0"/>
          <w:noProof/>
          <w:sz w:val="18"/>
        </w:rPr>
        <w:fldChar w:fldCharType="separate"/>
      </w:r>
      <w:r w:rsidRPr="00776903">
        <w:rPr>
          <w:b w:val="0"/>
          <w:noProof/>
          <w:sz w:val="18"/>
        </w:rPr>
        <w:t>203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776903">
        <w:rPr>
          <w:noProof/>
        </w:rPr>
        <w:tab/>
      </w:r>
      <w:r w:rsidRPr="00776903">
        <w:rPr>
          <w:noProof/>
        </w:rPr>
        <w:fldChar w:fldCharType="begin"/>
      </w:r>
      <w:r w:rsidRPr="00776903">
        <w:rPr>
          <w:noProof/>
        </w:rPr>
        <w:instrText xml:space="preserve"> PAGEREF _Toc362254456 \h </w:instrText>
      </w:r>
      <w:r w:rsidRPr="00776903">
        <w:rPr>
          <w:noProof/>
        </w:rPr>
      </w:r>
      <w:r w:rsidRPr="00776903">
        <w:rPr>
          <w:noProof/>
        </w:rPr>
        <w:fldChar w:fldCharType="separate"/>
      </w:r>
      <w:r w:rsidRPr="00776903">
        <w:rPr>
          <w:noProof/>
        </w:rPr>
        <w:t>203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776903">
        <w:rPr>
          <w:noProof/>
        </w:rPr>
        <w:tab/>
      </w:r>
      <w:r w:rsidRPr="00776903">
        <w:rPr>
          <w:noProof/>
        </w:rPr>
        <w:fldChar w:fldCharType="begin"/>
      </w:r>
      <w:r w:rsidRPr="00776903">
        <w:rPr>
          <w:noProof/>
        </w:rPr>
        <w:instrText xml:space="preserve"> PAGEREF _Toc362254457 \h </w:instrText>
      </w:r>
      <w:r w:rsidRPr="00776903">
        <w:rPr>
          <w:noProof/>
        </w:rPr>
      </w:r>
      <w:r w:rsidRPr="00776903">
        <w:rPr>
          <w:noProof/>
        </w:rPr>
        <w:fldChar w:fldCharType="separate"/>
      </w:r>
      <w:r w:rsidRPr="00776903">
        <w:rPr>
          <w:noProof/>
        </w:rPr>
        <w:t>204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776903">
        <w:rPr>
          <w:noProof/>
        </w:rPr>
        <w:tab/>
      </w:r>
      <w:r w:rsidRPr="00776903">
        <w:rPr>
          <w:noProof/>
        </w:rPr>
        <w:fldChar w:fldCharType="begin"/>
      </w:r>
      <w:r w:rsidRPr="00776903">
        <w:rPr>
          <w:noProof/>
        </w:rPr>
        <w:instrText xml:space="preserve"> PAGEREF _Toc362254458 \h </w:instrText>
      </w:r>
      <w:r w:rsidRPr="00776903">
        <w:rPr>
          <w:noProof/>
        </w:rPr>
      </w:r>
      <w:r w:rsidRPr="00776903">
        <w:rPr>
          <w:noProof/>
        </w:rPr>
        <w:fldChar w:fldCharType="separate"/>
      </w:r>
      <w:r w:rsidRPr="00776903">
        <w:rPr>
          <w:noProof/>
        </w:rPr>
        <w:t>206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776903">
        <w:rPr>
          <w:noProof/>
        </w:rPr>
        <w:tab/>
      </w:r>
      <w:r w:rsidRPr="00776903">
        <w:rPr>
          <w:noProof/>
        </w:rPr>
        <w:fldChar w:fldCharType="begin"/>
      </w:r>
      <w:r w:rsidRPr="00776903">
        <w:rPr>
          <w:noProof/>
        </w:rPr>
        <w:instrText xml:space="preserve"> PAGEREF _Toc362254459 \h </w:instrText>
      </w:r>
      <w:r w:rsidRPr="00776903">
        <w:rPr>
          <w:noProof/>
        </w:rPr>
      </w:r>
      <w:r w:rsidRPr="00776903">
        <w:rPr>
          <w:noProof/>
        </w:rPr>
        <w:fldChar w:fldCharType="separate"/>
      </w:r>
      <w:r w:rsidRPr="00776903">
        <w:rPr>
          <w:noProof/>
        </w:rPr>
        <w:t>207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776903">
        <w:rPr>
          <w:noProof/>
        </w:rPr>
        <w:tab/>
      </w:r>
      <w:r w:rsidRPr="00776903">
        <w:rPr>
          <w:noProof/>
        </w:rPr>
        <w:fldChar w:fldCharType="begin"/>
      </w:r>
      <w:r w:rsidRPr="00776903">
        <w:rPr>
          <w:noProof/>
        </w:rPr>
        <w:instrText xml:space="preserve"> PAGEREF _Toc362254460 \h </w:instrText>
      </w:r>
      <w:r w:rsidRPr="00776903">
        <w:rPr>
          <w:noProof/>
        </w:rPr>
      </w:r>
      <w:r w:rsidRPr="00776903">
        <w:rPr>
          <w:noProof/>
        </w:rPr>
        <w:fldChar w:fldCharType="separate"/>
      </w:r>
      <w:r w:rsidRPr="00776903">
        <w:rPr>
          <w:noProof/>
        </w:rPr>
        <w:t>208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776903">
        <w:rPr>
          <w:noProof/>
        </w:rPr>
        <w:tab/>
      </w:r>
      <w:r w:rsidRPr="00776903">
        <w:rPr>
          <w:noProof/>
        </w:rPr>
        <w:fldChar w:fldCharType="begin"/>
      </w:r>
      <w:r w:rsidRPr="00776903">
        <w:rPr>
          <w:noProof/>
        </w:rPr>
        <w:instrText xml:space="preserve"> PAGEREF _Toc362254461 \h </w:instrText>
      </w:r>
      <w:r w:rsidRPr="00776903">
        <w:rPr>
          <w:noProof/>
        </w:rPr>
      </w:r>
      <w:r w:rsidRPr="00776903">
        <w:rPr>
          <w:noProof/>
        </w:rPr>
        <w:fldChar w:fldCharType="separate"/>
      </w:r>
      <w:r w:rsidRPr="00776903">
        <w:rPr>
          <w:noProof/>
        </w:rPr>
        <w:t>209</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776903">
        <w:rPr>
          <w:b w:val="0"/>
          <w:noProof/>
          <w:sz w:val="18"/>
        </w:rPr>
        <w:tab/>
      </w:r>
      <w:r w:rsidRPr="00776903">
        <w:rPr>
          <w:b w:val="0"/>
          <w:noProof/>
          <w:sz w:val="18"/>
        </w:rPr>
        <w:fldChar w:fldCharType="begin"/>
      </w:r>
      <w:r w:rsidRPr="00776903">
        <w:rPr>
          <w:b w:val="0"/>
          <w:noProof/>
          <w:sz w:val="18"/>
        </w:rPr>
        <w:instrText xml:space="preserve"> PAGEREF _Toc362254462 \h </w:instrText>
      </w:r>
      <w:r w:rsidRPr="00776903">
        <w:rPr>
          <w:b w:val="0"/>
          <w:noProof/>
          <w:sz w:val="18"/>
        </w:rPr>
      </w:r>
      <w:r w:rsidRPr="00776903">
        <w:rPr>
          <w:b w:val="0"/>
          <w:noProof/>
          <w:sz w:val="18"/>
        </w:rPr>
        <w:fldChar w:fldCharType="separate"/>
      </w:r>
      <w:r w:rsidRPr="00776903">
        <w:rPr>
          <w:b w:val="0"/>
          <w:noProof/>
          <w:sz w:val="18"/>
        </w:rPr>
        <w:t>210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776903">
        <w:rPr>
          <w:noProof/>
        </w:rPr>
        <w:tab/>
      </w:r>
      <w:r w:rsidRPr="00776903">
        <w:rPr>
          <w:noProof/>
        </w:rPr>
        <w:fldChar w:fldCharType="begin"/>
      </w:r>
      <w:r w:rsidRPr="00776903">
        <w:rPr>
          <w:noProof/>
        </w:rPr>
        <w:instrText xml:space="preserve"> PAGEREF _Toc362254463 \h </w:instrText>
      </w:r>
      <w:r w:rsidRPr="00776903">
        <w:rPr>
          <w:noProof/>
        </w:rPr>
      </w:r>
      <w:r w:rsidRPr="00776903">
        <w:rPr>
          <w:noProof/>
        </w:rPr>
        <w:fldChar w:fldCharType="separate"/>
      </w:r>
      <w:r w:rsidRPr="00776903">
        <w:rPr>
          <w:noProof/>
        </w:rPr>
        <w:t>210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776903">
        <w:rPr>
          <w:noProof/>
        </w:rPr>
        <w:tab/>
      </w:r>
      <w:r w:rsidRPr="00776903">
        <w:rPr>
          <w:noProof/>
        </w:rPr>
        <w:fldChar w:fldCharType="begin"/>
      </w:r>
      <w:r w:rsidRPr="00776903">
        <w:rPr>
          <w:noProof/>
        </w:rPr>
        <w:instrText xml:space="preserve"> PAGEREF _Toc362254464 \h </w:instrText>
      </w:r>
      <w:r w:rsidRPr="00776903">
        <w:rPr>
          <w:noProof/>
        </w:rPr>
      </w:r>
      <w:r w:rsidRPr="00776903">
        <w:rPr>
          <w:noProof/>
        </w:rPr>
        <w:fldChar w:fldCharType="separate"/>
      </w:r>
      <w:r w:rsidRPr="00776903">
        <w:rPr>
          <w:noProof/>
        </w:rPr>
        <w:t>211</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776903">
        <w:rPr>
          <w:b w:val="0"/>
          <w:noProof/>
          <w:sz w:val="18"/>
        </w:rPr>
        <w:tab/>
      </w:r>
      <w:r w:rsidRPr="00776903">
        <w:rPr>
          <w:b w:val="0"/>
          <w:noProof/>
          <w:sz w:val="18"/>
        </w:rPr>
        <w:fldChar w:fldCharType="begin"/>
      </w:r>
      <w:r w:rsidRPr="00776903">
        <w:rPr>
          <w:b w:val="0"/>
          <w:noProof/>
          <w:sz w:val="18"/>
        </w:rPr>
        <w:instrText xml:space="preserve"> PAGEREF _Toc362254465 \h </w:instrText>
      </w:r>
      <w:r w:rsidRPr="00776903">
        <w:rPr>
          <w:b w:val="0"/>
          <w:noProof/>
          <w:sz w:val="18"/>
        </w:rPr>
      </w:r>
      <w:r w:rsidRPr="00776903">
        <w:rPr>
          <w:b w:val="0"/>
          <w:noProof/>
          <w:sz w:val="18"/>
        </w:rPr>
        <w:fldChar w:fldCharType="separate"/>
      </w:r>
      <w:r w:rsidRPr="00776903">
        <w:rPr>
          <w:b w:val="0"/>
          <w:noProof/>
          <w:sz w:val="18"/>
        </w:rPr>
        <w:t>212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776903">
        <w:rPr>
          <w:noProof/>
        </w:rPr>
        <w:tab/>
      </w:r>
      <w:r w:rsidRPr="00776903">
        <w:rPr>
          <w:noProof/>
        </w:rPr>
        <w:fldChar w:fldCharType="begin"/>
      </w:r>
      <w:r w:rsidRPr="00776903">
        <w:rPr>
          <w:noProof/>
        </w:rPr>
        <w:instrText xml:space="preserve"> PAGEREF _Toc362254466 \h </w:instrText>
      </w:r>
      <w:r w:rsidRPr="00776903">
        <w:rPr>
          <w:noProof/>
        </w:rPr>
      </w:r>
      <w:r w:rsidRPr="00776903">
        <w:rPr>
          <w:noProof/>
        </w:rPr>
        <w:fldChar w:fldCharType="separate"/>
      </w:r>
      <w:r w:rsidRPr="00776903">
        <w:rPr>
          <w:noProof/>
        </w:rPr>
        <w:t>212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776903">
        <w:rPr>
          <w:noProof/>
        </w:rPr>
        <w:tab/>
      </w:r>
      <w:r w:rsidRPr="00776903">
        <w:rPr>
          <w:noProof/>
        </w:rPr>
        <w:fldChar w:fldCharType="begin"/>
      </w:r>
      <w:r w:rsidRPr="00776903">
        <w:rPr>
          <w:noProof/>
        </w:rPr>
        <w:instrText xml:space="preserve"> PAGEREF _Toc362254467 \h </w:instrText>
      </w:r>
      <w:r w:rsidRPr="00776903">
        <w:rPr>
          <w:noProof/>
        </w:rPr>
      </w:r>
      <w:r w:rsidRPr="00776903">
        <w:rPr>
          <w:noProof/>
        </w:rPr>
        <w:fldChar w:fldCharType="separate"/>
      </w:r>
      <w:r w:rsidRPr="00776903">
        <w:rPr>
          <w:noProof/>
        </w:rPr>
        <w:t>213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776903">
        <w:rPr>
          <w:noProof/>
        </w:rPr>
        <w:tab/>
      </w:r>
      <w:r w:rsidRPr="00776903">
        <w:rPr>
          <w:noProof/>
        </w:rPr>
        <w:fldChar w:fldCharType="begin"/>
      </w:r>
      <w:r w:rsidRPr="00776903">
        <w:rPr>
          <w:noProof/>
        </w:rPr>
        <w:instrText xml:space="preserve"> PAGEREF _Toc362254468 \h </w:instrText>
      </w:r>
      <w:r w:rsidRPr="00776903">
        <w:rPr>
          <w:noProof/>
        </w:rPr>
      </w:r>
      <w:r w:rsidRPr="00776903">
        <w:rPr>
          <w:noProof/>
        </w:rPr>
        <w:fldChar w:fldCharType="separate"/>
      </w:r>
      <w:r w:rsidRPr="00776903">
        <w:rPr>
          <w:noProof/>
        </w:rPr>
        <w:t>213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776903">
        <w:rPr>
          <w:noProof/>
        </w:rPr>
        <w:tab/>
      </w:r>
      <w:r w:rsidRPr="00776903">
        <w:rPr>
          <w:noProof/>
        </w:rPr>
        <w:fldChar w:fldCharType="begin"/>
      </w:r>
      <w:r w:rsidRPr="00776903">
        <w:rPr>
          <w:noProof/>
        </w:rPr>
        <w:instrText xml:space="preserve"> PAGEREF _Toc362254469 \h </w:instrText>
      </w:r>
      <w:r w:rsidRPr="00776903">
        <w:rPr>
          <w:noProof/>
        </w:rPr>
      </w:r>
      <w:r w:rsidRPr="00776903">
        <w:rPr>
          <w:noProof/>
        </w:rPr>
        <w:fldChar w:fldCharType="separate"/>
      </w:r>
      <w:r w:rsidRPr="00776903">
        <w:rPr>
          <w:noProof/>
        </w:rPr>
        <w:t>214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62CA</w:t>
      </w:r>
      <w:r>
        <w:rPr>
          <w:noProof/>
        </w:rPr>
        <w:tab/>
        <w:t>Variation where failure to provide information relevant to eligibility for special grandparent rate</w:t>
      </w:r>
      <w:r w:rsidRPr="00776903">
        <w:rPr>
          <w:noProof/>
        </w:rPr>
        <w:tab/>
      </w:r>
      <w:r w:rsidRPr="00776903">
        <w:rPr>
          <w:noProof/>
        </w:rPr>
        <w:fldChar w:fldCharType="begin"/>
      </w:r>
      <w:r w:rsidRPr="00776903">
        <w:rPr>
          <w:noProof/>
        </w:rPr>
        <w:instrText xml:space="preserve"> PAGEREF _Toc362254470 \h </w:instrText>
      </w:r>
      <w:r w:rsidRPr="00776903">
        <w:rPr>
          <w:noProof/>
        </w:rPr>
      </w:r>
      <w:r w:rsidRPr="00776903">
        <w:rPr>
          <w:noProof/>
        </w:rPr>
        <w:fldChar w:fldCharType="separate"/>
      </w:r>
      <w:r w:rsidRPr="00776903">
        <w:rPr>
          <w:noProof/>
        </w:rPr>
        <w:t>215</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776903">
        <w:rPr>
          <w:b w:val="0"/>
          <w:noProof/>
          <w:sz w:val="18"/>
        </w:rPr>
        <w:tab/>
      </w:r>
      <w:r w:rsidRPr="00776903">
        <w:rPr>
          <w:b w:val="0"/>
          <w:noProof/>
          <w:sz w:val="18"/>
        </w:rPr>
        <w:fldChar w:fldCharType="begin"/>
      </w:r>
      <w:r w:rsidRPr="00776903">
        <w:rPr>
          <w:b w:val="0"/>
          <w:noProof/>
          <w:sz w:val="18"/>
        </w:rPr>
        <w:instrText xml:space="preserve"> PAGEREF _Toc362254471 \h </w:instrText>
      </w:r>
      <w:r w:rsidRPr="00776903">
        <w:rPr>
          <w:b w:val="0"/>
          <w:noProof/>
          <w:sz w:val="18"/>
        </w:rPr>
      </w:r>
      <w:r w:rsidRPr="00776903">
        <w:rPr>
          <w:b w:val="0"/>
          <w:noProof/>
          <w:sz w:val="18"/>
        </w:rPr>
        <w:fldChar w:fldCharType="separate"/>
      </w:r>
      <w:r w:rsidRPr="00776903">
        <w:rPr>
          <w:b w:val="0"/>
          <w:noProof/>
          <w:sz w:val="18"/>
        </w:rPr>
        <w:t>216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776903">
        <w:rPr>
          <w:noProof/>
        </w:rPr>
        <w:tab/>
      </w:r>
      <w:r w:rsidRPr="00776903">
        <w:rPr>
          <w:noProof/>
        </w:rPr>
        <w:fldChar w:fldCharType="begin"/>
      </w:r>
      <w:r w:rsidRPr="00776903">
        <w:rPr>
          <w:noProof/>
        </w:rPr>
        <w:instrText xml:space="preserve"> PAGEREF _Toc362254472 \h </w:instrText>
      </w:r>
      <w:r w:rsidRPr="00776903">
        <w:rPr>
          <w:noProof/>
        </w:rPr>
      </w:r>
      <w:r w:rsidRPr="00776903">
        <w:rPr>
          <w:noProof/>
        </w:rPr>
        <w:fldChar w:fldCharType="separate"/>
      </w:r>
      <w:r w:rsidRPr="00776903">
        <w:rPr>
          <w:noProof/>
        </w:rPr>
        <w:t>216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776903">
        <w:rPr>
          <w:b w:val="0"/>
          <w:noProof/>
          <w:sz w:val="18"/>
        </w:rPr>
        <w:tab/>
      </w:r>
      <w:r w:rsidRPr="00776903">
        <w:rPr>
          <w:b w:val="0"/>
          <w:noProof/>
          <w:sz w:val="18"/>
        </w:rPr>
        <w:fldChar w:fldCharType="begin"/>
      </w:r>
      <w:r w:rsidRPr="00776903">
        <w:rPr>
          <w:b w:val="0"/>
          <w:noProof/>
          <w:sz w:val="18"/>
        </w:rPr>
        <w:instrText xml:space="preserve"> PAGEREF _Toc362254473 \h </w:instrText>
      </w:r>
      <w:r w:rsidRPr="00776903">
        <w:rPr>
          <w:b w:val="0"/>
          <w:noProof/>
          <w:sz w:val="18"/>
        </w:rPr>
      </w:r>
      <w:r w:rsidRPr="00776903">
        <w:rPr>
          <w:b w:val="0"/>
          <w:noProof/>
          <w:sz w:val="18"/>
        </w:rPr>
        <w:fldChar w:fldCharType="separate"/>
      </w:r>
      <w:r w:rsidRPr="00776903">
        <w:rPr>
          <w:b w:val="0"/>
          <w:noProof/>
          <w:sz w:val="18"/>
        </w:rPr>
        <w:t>216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776903">
        <w:rPr>
          <w:noProof/>
        </w:rPr>
        <w:tab/>
      </w:r>
      <w:r w:rsidRPr="00776903">
        <w:rPr>
          <w:noProof/>
        </w:rPr>
        <w:fldChar w:fldCharType="begin"/>
      </w:r>
      <w:r w:rsidRPr="00776903">
        <w:rPr>
          <w:noProof/>
        </w:rPr>
        <w:instrText xml:space="preserve"> PAGEREF _Toc362254474 \h </w:instrText>
      </w:r>
      <w:r w:rsidRPr="00776903">
        <w:rPr>
          <w:noProof/>
        </w:rPr>
      </w:r>
      <w:r w:rsidRPr="00776903">
        <w:rPr>
          <w:noProof/>
        </w:rPr>
        <w:fldChar w:fldCharType="separate"/>
      </w:r>
      <w:r w:rsidRPr="00776903">
        <w:rPr>
          <w:noProof/>
        </w:rPr>
        <w:t>216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776903">
        <w:rPr>
          <w:b w:val="0"/>
          <w:noProof/>
          <w:sz w:val="18"/>
        </w:rPr>
        <w:tab/>
      </w:r>
      <w:r w:rsidRPr="00776903">
        <w:rPr>
          <w:b w:val="0"/>
          <w:noProof/>
          <w:sz w:val="18"/>
        </w:rPr>
        <w:fldChar w:fldCharType="begin"/>
      </w:r>
      <w:r w:rsidRPr="00776903">
        <w:rPr>
          <w:b w:val="0"/>
          <w:noProof/>
          <w:sz w:val="18"/>
        </w:rPr>
        <w:instrText xml:space="preserve"> PAGEREF _Toc362254475 \h </w:instrText>
      </w:r>
      <w:r w:rsidRPr="00776903">
        <w:rPr>
          <w:b w:val="0"/>
          <w:noProof/>
          <w:sz w:val="18"/>
        </w:rPr>
      </w:r>
      <w:r w:rsidRPr="00776903">
        <w:rPr>
          <w:b w:val="0"/>
          <w:noProof/>
          <w:sz w:val="18"/>
        </w:rPr>
        <w:fldChar w:fldCharType="separate"/>
      </w:r>
      <w:r w:rsidRPr="00776903">
        <w:rPr>
          <w:b w:val="0"/>
          <w:noProof/>
          <w:sz w:val="18"/>
        </w:rPr>
        <w:t>217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776903">
        <w:rPr>
          <w:noProof/>
        </w:rPr>
        <w:tab/>
      </w:r>
      <w:r w:rsidRPr="00776903">
        <w:rPr>
          <w:noProof/>
        </w:rPr>
        <w:fldChar w:fldCharType="begin"/>
      </w:r>
      <w:r w:rsidRPr="00776903">
        <w:rPr>
          <w:noProof/>
        </w:rPr>
        <w:instrText xml:space="preserve"> PAGEREF _Toc362254476 \h </w:instrText>
      </w:r>
      <w:r w:rsidRPr="00776903">
        <w:rPr>
          <w:noProof/>
        </w:rPr>
      </w:r>
      <w:r w:rsidRPr="00776903">
        <w:rPr>
          <w:noProof/>
        </w:rPr>
        <w:fldChar w:fldCharType="separate"/>
      </w:r>
      <w:r w:rsidRPr="00776903">
        <w:rPr>
          <w:noProof/>
        </w:rPr>
        <w:t>217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776903">
        <w:rPr>
          <w:noProof/>
        </w:rPr>
        <w:tab/>
      </w:r>
      <w:r w:rsidRPr="00776903">
        <w:rPr>
          <w:noProof/>
        </w:rPr>
        <w:fldChar w:fldCharType="begin"/>
      </w:r>
      <w:r w:rsidRPr="00776903">
        <w:rPr>
          <w:noProof/>
        </w:rPr>
        <w:instrText xml:space="preserve"> PAGEREF _Toc362254477 \h </w:instrText>
      </w:r>
      <w:r w:rsidRPr="00776903">
        <w:rPr>
          <w:noProof/>
        </w:rPr>
      </w:r>
      <w:r w:rsidRPr="00776903">
        <w:rPr>
          <w:noProof/>
        </w:rPr>
        <w:fldChar w:fldCharType="separate"/>
      </w:r>
      <w:r w:rsidRPr="00776903">
        <w:rPr>
          <w:noProof/>
        </w:rPr>
        <w:t>217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776903">
        <w:rPr>
          <w:noProof/>
        </w:rPr>
        <w:tab/>
      </w:r>
      <w:r w:rsidRPr="00776903">
        <w:rPr>
          <w:noProof/>
        </w:rPr>
        <w:fldChar w:fldCharType="begin"/>
      </w:r>
      <w:r w:rsidRPr="00776903">
        <w:rPr>
          <w:noProof/>
        </w:rPr>
        <w:instrText xml:space="preserve"> PAGEREF _Toc362254478 \h </w:instrText>
      </w:r>
      <w:r w:rsidRPr="00776903">
        <w:rPr>
          <w:noProof/>
        </w:rPr>
      </w:r>
      <w:r w:rsidRPr="00776903">
        <w:rPr>
          <w:noProof/>
        </w:rPr>
        <w:fldChar w:fldCharType="separate"/>
      </w:r>
      <w:r w:rsidRPr="00776903">
        <w:rPr>
          <w:noProof/>
        </w:rPr>
        <w:t>219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776903">
        <w:rPr>
          <w:noProof/>
        </w:rPr>
        <w:tab/>
      </w:r>
      <w:r w:rsidRPr="00776903">
        <w:rPr>
          <w:noProof/>
        </w:rPr>
        <w:fldChar w:fldCharType="begin"/>
      </w:r>
      <w:r w:rsidRPr="00776903">
        <w:rPr>
          <w:noProof/>
        </w:rPr>
        <w:instrText xml:space="preserve"> PAGEREF _Toc362254479 \h </w:instrText>
      </w:r>
      <w:r w:rsidRPr="00776903">
        <w:rPr>
          <w:noProof/>
        </w:rPr>
      </w:r>
      <w:r w:rsidRPr="00776903">
        <w:rPr>
          <w:noProof/>
        </w:rPr>
        <w:fldChar w:fldCharType="separate"/>
      </w:r>
      <w:r w:rsidRPr="00776903">
        <w:rPr>
          <w:noProof/>
        </w:rPr>
        <w:t>220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776903">
        <w:rPr>
          <w:noProof/>
        </w:rPr>
        <w:tab/>
      </w:r>
      <w:r w:rsidRPr="00776903">
        <w:rPr>
          <w:noProof/>
        </w:rPr>
        <w:fldChar w:fldCharType="begin"/>
      </w:r>
      <w:r w:rsidRPr="00776903">
        <w:rPr>
          <w:noProof/>
        </w:rPr>
        <w:instrText xml:space="preserve"> PAGEREF _Toc362254480 \h </w:instrText>
      </w:r>
      <w:r w:rsidRPr="00776903">
        <w:rPr>
          <w:noProof/>
        </w:rPr>
      </w:r>
      <w:r w:rsidRPr="00776903">
        <w:rPr>
          <w:noProof/>
        </w:rPr>
        <w:fldChar w:fldCharType="separate"/>
      </w:r>
      <w:r w:rsidRPr="00776903">
        <w:rPr>
          <w:noProof/>
        </w:rPr>
        <w:t>221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776903">
        <w:rPr>
          <w:noProof/>
        </w:rPr>
        <w:tab/>
      </w:r>
      <w:r w:rsidRPr="00776903">
        <w:rPr>
          <w:noProof/>
        </w:rPr>
        <w:fldChar w:fldCharType="begin"/>
      </w:r>
      <w:r w:rsidRPr="00776903">
        <w:rPr>
          <w:noProof/>
        </w:rPr>
        <w:instrText xml:space="preserve"> PAGEREF _Toc362254481 \h </w:instrText>
      </w:r>
      <w:r w:rsidRPr="00776903">
        <w:rPr>
          <w:noProof/>
        </w:rPr>
      </w:r>
      <w:r w:rsidRPr="00776903">
        <w:rPr>
          <w:noProof/>
        </w:rPr>
        <w:fldChar w:fldCharType="separate"/>
      </w:r>
      <w:r w:rsidRPr="00776903">
        <w:rPr>
          <w:noProof/>
        </w:rPr>
        <w:t>222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776903">
        <w:rPr>
          <w:noProof/>
        </w:rPr>
        <w:tab/>
      </w:r>
      <w:r w:rsidRPr="00776903">
        <w:rPr>
          <w:noProof/>
        </w:rPr>
        <w:fldChar w:fldCharType="begin"/>
      </w:r>
      <w:r w:rsidRPr="00776903">
        <w:rPr>
          <w:noProof/>
        </w:rPr>
        <w:instrText xml:space="preserve"> PAGEREF _Toc362254482 \h </w:instrText>
      </w:r>
      <w:r w:rsidRPr="00776903">
        <w:rPr>
          <w:noProof/>
        </w:rPr>
      </w:r>
      <w:r w:rsidRPr="00776903">
        <w:rPr>
          <w:noProof/>
        </w:rPr>
        <w:fldChar w:fldCharType="separate"/>
      </w:r>
      <w:r w:rsidRPr="00776903">
        <w:rPr>
          <w:noProof/>
        </w:rPr>
        <w:t>222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776903">
        <w:rPr>
          <w:noProof/>
        </w:rPr>
        <w:tab/>
      </w:r>
      <w:r w:rsidRPr="00776903">
        <w:rPr>
          <w:noProof/>
        </w:rPr>
        <w:fldChar w:fldCharType="begin"/>
      </w:r>
      <w:r w:rsidRPr="00776903">
        <w:rPr>
          <w:noProof/>
        </w:rPr>
        <w:instrText xml:space="preserve"> PAGEREF _Toc362254483 \h </w:instrText>
      </w:r>
      <w:r w:rsidRPr="00776903">
        <w:rPr>
          <w:noProof/>
        </w:rPr>
      </w:r>
      <w:r w:rsidRPr="00776903">
        <w:rPr>
          <w:noProof/>
        </w:rPr>
        <w:fldChar w:fldCharType="separate"/>
      </w:r>
      <w:r w:rsidRPr="00776903">
        <w:rPr>
          <w:noProof/>
        </w:rPr>
        <w:t>223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776903">
        <w:rPr>
          <w:noProof/>
        </w:rPr>
        <w:tab/>
      </w:r>
      <w:r w:rsidRPr="00776903">
        <w:rPr>
          <w:noProof/>
        </w:rPr>
        <w:fldChar w:fldCharType="begin"/>
      </w:r>
      <w:r w:rsidRPr="00776903">
        <w:rPr>
          <w:noProof/>
        </w:rPr>
        <w:instrText xml:space="preserve"> PAGEREF _Toc362254484 \h </w:instrText>
      </w:r>
      <w:r w:rsidRPr="00776903">
        <w:rPr>
          <w:noProof/>
        </w:rPr>
      </w:r>
      <w:r w:rsidRPr="00776903">
        <w:rPr>
          <w:noProof/>
        </w:rPr>
        <w:fldChar w:fldCharType="separate"/>
      </w:r>
      <w:r w:rsidRPr="00776903">
        <w:rPr>
          <w:noProof/>
        </w:rPr>
        <w:t>223</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776903">
        <w:rPr>
          <w:b w:val="0"/>
          <w:noProof/>
          <w:sz w:val="18"/>
        </w:rPr>
        <w:tab/>
      </w:r>
      <w:r w:rsidRPr="00776903">
        <w:rPr>
          <w:b w:val="0"/>
          <w:noProof/>
          <w:sz w:val="18"/>
        </w:rPr>
        <w:fldChar w:fldCharType="begin"/>
      </w:r>
      <w:r w:rsidRPr="00776903">
        <w:rPr>
          <w:b w:val="0"/>
          <w:noProof/>
          <w:sz w:val="18"/>
        </w:rPr>
        <w:instrText xml:space="preserve"> PAGEREF _Toc362254485 \h </w:instrText>
      </w:r>
      <w:r w:rsidRPr="00776903">
        <w:rPr>
          <w:b w:val="0"/>
          <w:noProof/>
          <w:sz w:val="18"/>
        </w:rPr>
      </w:r>
      <w:r w:rsidRPr="00776903">
        <w:rPr>
          <w:b w:val="0"/>
          <w:noProof/>
          <w:sz w:val="18"/>
        </w:rPr>
        <w:fldChar w:fldCharType="separate"/>
      </w:r>
      <w:r w:rsidRPr="00776903">
        <w:rPr>
          <w:b w:val="0"/>
          <w:noProof/>
          <w:sz w:val="18"/>
        </w:rPr>
        <w:t>224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776903">
        <w:rPr>
          <w:noProof/>
        </w:rPr>
        <w:tab/>
      </w:r>
      <w:r w:rsidRPr="00776903">
        <w:rPr>
          <w:noProof/>
        </w:rPr>
        <w:fldChar w:fldCharType="begin"/>
      </w:r>
      <w:r w:rsidRPr="00776903">
        <w:rPr>
          <w:noProof/>
        </w:rPr>
        <w:instrText xml:space="preserve"> PAGEREF _Toc362254486 \h </w:instrText>
      </w:r>
      <w:r w:rsidRPr="00776903">
        <w:rPr>
          <w:noProof/>
        </w:rPr>
      </w:r>
      <w:r w:rsidRPr="00776903">
        <w:rPr>
          <w:noProof/>
        </w:rPr>
        <w:fldChar w:fldCharType="separate"/>
      </w:r>
      <w:r w:rsidRPr="00776903">
        <w:rPr>
          <w:noProof/>
        </w:rPr>
        <w:t>224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776903">
        <w:rPr>
          <w:noProof/>
        </w:rPr>
        <w:tab/>
      </w:r>
      <w:r w:rsidRPr="00776903">
        <w:rPr>
          <w:noProof/>
        </w:rPr>
        <w:fldChar w:fldCharType="begin"/>
      </w:r>
      <w:r w:rsidRPr="00776903">
        <w:rPr>
          <w:noProof/>
        </w:rPr>
        <w:instrText xml:space="preserve"> PAGEREF _Toc362254487 \h </w:instrText>
      </w:r>
      <w:r w:rsidRPr="00776903">
        <w:rPr>
          <w:noProof/>
        </w:rPr>
      </w:r>
      <w:r w:rsidRPr="00776903">
        <w:rPr>
          <w:noProof/>
        </w:rPr>
        <w:fldChar w:fldCharType="separate"/>
      </w:r>
      <w:r w:rsidRPr="00776903">
        <w:rPr>
          <w:noProof/>
        </w:rPr>
        <w:t>224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776903">
        <w:rPr>
          <w:noProof/>
        </w:rPr>
        <w:tab/>
      </w:r>
      <w:r w:rsidRPr="00776903">
        <w:rPr>
          <w:noProof/>
        </w:rPr>
        <w:fldChar w:fldCharType="begin"/>
      </w:r>
      <w:r w:rsidRPr="00776903">
        <w:rPr>
          <w:noProof/>
        </w:rPr>
        <w:instrText xml:space="preserve"> PAGEREF _Toc362254488 \h </w:instrText>
      </w:r>
      <w:r w:rsidRPr="00776903">
        <w:rPr>
          <w:noProof/>
        </w:rPr>
      </w:r>
      <w:r w:rsidRPr="00776903">
        <w:rPr>
          <w:noProof/>
        </w:rPr>
        <w:fldChar w:fldCharType="separate"/>
      </w:r>
      <w:r w:rsidRPr="00776903">
        <w:rPr>
          <w:noProof/>
        </w:rPr>
        <w:t>226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776903">
        <w:rPr>
          <w:noProof/>
        </w:rPr>
        <w:tab/>
      </w:r>
      <w:r w:rsidRPr="00776903">
        <w:rPr>
          <w:noProof/>
        </w:rPr>
        <w:fldChar w:fldCharType="begin"/>
      </w:r>
      <w:r w:rsidRPr="00776903">
        <w:rPr>
          <w:noProof/>
        </w:rPr>
        <w:instrText xml:space="preserve"> PAGEREF _Toc362254489 \h </w:instrText>
      </w:r>
      <w:r w:rsidRPr="00776903">
        <w:rPr>
          <w:noProof/>
        </w:rPr>
      </w:r>
      <w:r w:rsidRPr="00776903">
        <w:rPr>
          <w:noProof/>
        </w:rPr>
        <w:fldChar w:fldCharType="separate"/>
      </w:r>
      <w:r w:rsidRPr="00776903">
        <w:rPr>
          <w:noProof/>
        </w:rPr>
        <w:t>227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776903">
        <w:rPr>
          <w:noProof/>
        </w:rPr>
        <w:tab/>
      </w:r>
      <w:r w:rsidRPr="00776903">
        <w:rPr>
          <w:noProof/>
        </w:rPr>
        <w:fldChar w:fldCharType="begin"/>
      </w:r>
      <w:r w:rsidRPr="00776903">
        <w:rPr>
          <w:noProof/>
        </w:rPr>
        <w:instrText xml:space="preserve"> PAGEREF _Toc362254490 \h </w:instrText>
      </w:r>
      <w:r w:rsidRPr="00776903">
        <w:rPr>
          <w:noProof/>
        </w:rPr>
      </w:r>
      <w:r w:rsidRPr="00776903">
        <w:rPr>
          <w:noProof/>
        </w:rPr>
        <w:fldChar w:fldCharType="separate"/>
      </w:r>
      <w:r w:rsidRPr="00776903">
        <w:rPr>
          <w:noProof/>
        </w:rPr>
        <w:t>228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776903">
        <w:rPr>
          <w:noProof/>
        </w:rPr>
        <w:tab/>
      </w:r>
      <w:r w:rsidRPr="00776903">
        <w:rPr>
          <w:noProof/>
        </w:rPr>
        <w:fldChar w:fldCharType="begin"/>
      </w:r>
      <w:r w:rsidRPr="00776903">
        <w:rPr>
          <w:noProof/>
        </w:rPr>
        <w:instrText xml:space="preserve"> PAGEREF _Toc362254491 \h </w:instrText>
      </w:r>
      <w:r w:rsidRPr="00776903">
        <w:rPr>
          <w:noProof/>
        </w:rPr>
      </w:r>
      <w:r w:rsidRPr="00776903">
        <w:rPr>
          <w:noProof/>
        </w:rPr>
        <w:fldChar w:fldCharType="separate"/>
      </w:r>
      <w:r w:rsidRPr="00776903">
        <w:rPr>
          <w:noProof/>
        </w:rPr>
        <w:t>228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65D</w:t>
      </w:r>
      <w:r>
        <w:rPr>
          <w:noProof/>
        </w:rPr>
        <w:tab/>
        <w:t>Variation of determination of a weekly limit of hours to reflect changes in weekly limit of hours</w:t>
      </w:r>
      <w:r w:rsidRPr="00776903">
        <w:rPr>
          <w:noProof/>
        </w:rPr>
        <w:tab/>
      </w:r>
      <w:r w:rsidRPr="00776903">
        <w:rPr>
          <w:noProof/>
        </w:rPr>
        <w:fldChar w:fldCharType="begin"/>
      </w:r>
      <w:r w:rsidRPr="00776903">
        <w:rPr>
          <w:noProof/>
        </w:rPr>
        <w:instrText xml:space="preserve"> PAGEREF _Toc362254492 \h </w:instrText>
      </w:r>
      <w:r w:rsidRPr="00776903">
        <w:rPr>
          <w:noProof/>
        </w:rPr>
      </w:r>
      <w:r w:rsidRPr="00776903">
        <w:rPr>
          <w:noProof/>
        </w:rPr>
        <w:fldChar w:fldCharType="separate"/>
      </w:r>
      <w:r w:rsidRPr="00776903">
        <w:rPr>
          <w:noProof/>
        </w:rPr>
        <w:t>230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776903">
        <w:rPr>
          <w:noProof/>
        </w:rPr>
        <w:tab/>
      </w:r>
      <w:r w:rsidRPr="00776903">
        <w:rPr>
          <w:noProof/>
        </w:rPr>
        <w:fldChar w:fldCharType="begin"/>
      </w:r>
      <w:r w:rsidRPr="00776903">
        <w:rPr>
          <w:noProof/>
        </w:rPr>
        <w:instrText xml:space="preserve"> PAGEREF _Toc362254493 \h </w:instrText>
      </w:r>
      <w:r w:rsidRPr="00776903">
        <w:rPr>
          <w:noProof/>
        </w:rPr>
      </w:r>
      <w:r w:rsidRPr="00776903">
        <w:rPr>
          <w:noProof/>
        </w:rPr>
        <w:fldChar w:fldCharType="separate"/>
      </w:r>
      <w:r w:rsidRPr="00776903">
        <w:rPr>
          <w:noProof/>
        </w:rPr>
        <w:t>231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776903">
        <w:rPr>
          <w:noProof/>
        </w:rPr>
        <w:tab/>
      </w:r>
      <w:r w:rsidRPr="00776903">
        <w:rPr>
          <w:noProof/>
        </w:rPr>
        <w:fldChar w:fldCharType="begin"/>
      </w:r>
      <w:r w:rsidRPr="00776903">
        <w:rPr>
          <w:noProof/>
        </w:rPr>
        <w:instrText xml:space="preserve"> PAGEREF _Toc362254494 \h </w:instrText>
      </w:r>
      <w:r w:rsidRPr="00776903">
        <w:rPr>
          <w:noProof/>
        </w:rPr>
      </w:r>
      <w:r w:rsidRPr="00776903">
        <w:rPr>
          <w:noProof/>
        </w:rPr>
        <w:fldChar w:fldCharType="separate"/>
      </w:r>
      <w:r w:rsidRPr="00776903">
        <w:rPr>
          <w:noProof/>
        </w:rPr>
        <w:t>233</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4AA—Child care rebate</w:t>
      </w:r>
      <w:r w:rsidRPr="00776903">
        <w:rPr>
          <w:b w:val="0"/>
          <w:noProof/>
          <w:sz w:val="18"/>
        </w:rPr>
        <w:tab/>
      </w:r>
      <w:r w:rsidRPr="00776903">
        <w:rPr>
          <w:b w:val="0"/>
          <w:noProof/>
          <w:sz w:val="18"/>
        </w:rPr>
        <w:fldChar w:fldCharType="begin"/>
      </w:r>
      <w:r w:rsidRPr="00776903">
        <w:rPr>
          <w:b w:val="0"/>
          <w:noProof/>
          <w:sz w:val="18"/>
        </w:rPr>
        <w:instrText xml:space="preserve"> PAGEREF _Toc362254495 \h </w:instrText>
      </w:r>
      <w:r w:rsidRPr="00776903">
        <w:rPr>
          <w:b w:val="0"/>
          <w:noProof/>
          <w:sz w:val="18"/>
        </w:rPr>
      </w:r>
      <w:r w:rsidRPr="00776903">
        <w:rPr>
          <w:b w:val="0"/>
          <w:noProof/>
          <w:sz w:val="18"/>
        </w:rPr>
        <w:fldChar w:fldCharType="separate"/>
      </w:r>
      <w:r w:rsidRPr="00776903">
        <w:rPr>
          <w:b w:val="0"/>
          <w:noProof/>
          <w:sz w:val="18"/>
        </w:rPr>
        <w:t>234</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776903">
        <w:rPr>
          <w:b w:val="0"/>
          <w:noProof/>
          <w:sz w:val="18"/>
        </w:rPr>
        <w:tab/>
      </w:r>
      <w:r w:rsidRPr="00776903">
        <w:rPr>
          <w:b w:val="0"/>
          <w:noProof/>
          <w:sz w:val="18"/>
        </w:rPr>
        <w:fldChar w:fldCharType="begin"/>
      </w:r>
      <w:r w:rsidRPr="00776903">
        <w:rPr>
          <w:b w:val="0"/>
          <w:noProof/>
          <w:sz w:val="18"/>
        </w:rPr>
        <w:instrText xml:space="preserve"> PAGEREF _Toc362254496 \h </w:instrText>
      </w:r>
      <w:r w:rsidRPr="00776903">
        <w:rPr>
          <w:b w:val="0"/>
          <w:noProof/>
          <w:sz w:val="18"/>
        </w:rPr>
      </w:r>
      <w:r w:rsidRPr="00776903">
        <w:rPr>
          <w:b w:val="0"/>
          <w:noProof/>
          <w:sz w:val="18"/>
        </w:rPr>
        <w:fldChar w:fldCharType="separate"/>
      </w:r>
      <w:r w:rsidRPr="00776903">
        <w:rPr>
          <w:b w:val="0"/>
          <w:noProof/>
          <w:sz w:val="18"/>
        </w:rPr>
        <w:t>234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776903">
        <w:rPr>
          <w:noProof/>
        </w:rPr>
        <w:tab/>
      </w:r>
      <w:r w:rsidRPr="00776903">
        <w:rPr>
          <w:noProof/>
        </w:rPr>
        <w:fldChar w:fldCharType="begin"/>
      </w:r>
      <w:r w:rsidRPr="00776903">
        <w:rPr>
          <w:noProof/>
        </w:rPr>
        <w:instrText xml:space="preserve"> PAGEREF _Toc362254497 \h </w:instrText>
      </w:r>
      <w:r w:rsidRPr="00776903">
        <w:rPr>
          <w:noProof/>
        </w:rPr>
      </w:r>
      <w:r w:rsidRPr="00776903">
        <w:rPr>
          <w:noProof/>
        </w:rPr>
        <w:fldChar w:fldCharType="separate"/>
      </w:r>
      <w:r w:rsidRPr="00776903">
        <w:rPr>
          <w:noProof/>
        </w:rPr>
        <w:t>234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776903">
        <w:rPr>
          <w:noProof/>
        </w:rPr>
        <w:tab/>
      </w:r>
      <w:r w:rsidRPr="00776903">
        <w:rPr>
          <w:noProof/>
        </w:rPr>
        <w:fldChar w:fldCharType="begin"/>
      </w:r>
      <w:r w:rsidRPr="00776903">
        <w:rPr>
          <w:noProof/>
        </w:rPr>
        <w:instrText xml:space="preserve"> PAGEREF _Toc362254498 \h </w:instrText>
      </w:r>
      <w:r w:rsidRPr="00776903">
        <w:rPr>
          <w:noProof/>
        </w:rPr>
      </w:r>
      <w:r w:rsidRPr="00776903">
        <w:rPr>
          <w:noProof/>
        </w:rPr>
        <w:fldChar w:fldCharType="separate"/>
      </w:r>
      <w:r w:rsidRPr="00776903">
        <w:rPr>
          <w:noProof/>
        </w:rPr>
        <w:t>235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776903">
        <w:rPr>
          <w:noProof/>
        </w:rPr>
        <w:tab/>
      </w:r>
      <w:r w:rsidRPr="00776903">
        <w:rPr>
          <w:noProof/>
        </w:rPr>
        <w:fldChar w:fldCharType="begin"/>
      </w:r>
      <w:r w:rsidRPr="00776903">
        <w:rPr>
          <w:noProof/>
        </w:rPr>
        <w:instrText xml:space="preserve"> PAGEREF _Toc362254499 \h </w:instrText>
      </w:r>
      <w:r w:rsidRPr="00776903">
        <w:rPr>
          <w:noProof/>
        </w:rPr>
      </w:r>
      <w:r w:rsidRPr="00776903">
        <w:rPr>
          <w:noProof/>
        </w:rPr>
        <w:fldChar w:fldCharType="separate"/>
      </w:r>
      <w:r w:rsidRPr="00776903">
        <w:rPr>
          <w:noProof/>
        </w:rPr>
        <w:t>236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776903">
        <w:rPr>
          <w:b w:val="0"/>
          <w:noProof/>
          <w:sz w:val="18"/>
        </w:rPr>
        <w:tab/>
      </w:r>
      <w:r w:rsidRPr="00776903">
        <w:rPr>
          <w:b w:val="0"/>
          <w:noProof/>
          <w:sz w:val="18"/>
        </w:rPr>
        <w:fldChar w:fldCharType="begin"/>
      </w:r>
      <w:r w:rsidRPr="00776903">
        <w:rPr>
          <w:b w:val="0"/>
          <w:noProof/>
          <w:sz w:val="18"/>
        </w:rPr>
        <w:instrText xml:space="preserve"> PAGEREF _Toc362254500 \h </w:instrText>
      </w:r>
      <w:r w:rsidRPr="00776903">
        <w:rPr>
          <w:b w:val="0"/>
          <w:noProof/>
          <w:sz w:val="18"/>
        </w:rPr>
      </w:r>
      <w:r w:rsidRPr="00776903">
        <w:rPr>
          <w:b w:val="0"/>
          <w:noProof/>
          <w:sz w:val="18"/>
        </w:rPr>
        <w:fldChar w:fldCharType="separate"/>
      </w:r>
      <w:r w:rsidRPr="00776903">
        <w:rPr>
          <w:b w:val="0"/>
          <w:noProof/>
          <w:sz w:val="18"/>
        </w:rPr>
        <w:t>236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776903">
        <w:rPr>
          <w:noProof/>
        </w:rPr>
        <w:tab/>
      </w:r>
      <w:r w:rsidRPr="00776903">
        <w:rPr>
          <w:noProof/>
        </w:rPr>
        <w:fldChar w:fldCharType="begin"/>
      </w:r>
      <w:r w:rsidRPr="00776903">
        <w:rPr>
          <w:noProof/>
        </w:rPr>
        <w:instrText xml:space="preserve"> PAGEREF _Toc362254501 \h </w:instrText>
      </w:r>
      <w:r w:rsidRPr="00776903">
        <w:rPr>
          <w:noProof/>
        </w:rPr>
      </w:r>
      <w:r w:rsidRPr="00776903">
        <w:rPr>
          <w:noProof/>
        </w:rPr>
        <w:fldChar w:fldCharType="separate"/>
      </w:r>
      <w:r w:rsidRPr="00776903">
        <w:rPr>
          <w:noProof/>
        </w:rPr>
        <w:t>236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776903">
        <w:rPr>
          <w:noProof/>
        </w:rPr>
        <w:tab/>
      </w:r>
      <w:r w:rsidRPr="00776903">
        <w:rPr>
          <w:noProof/>
        </w:rPr>
        <w:fldChar w:fldCharType="begin"/>
      </w:r>
      <w:r w:rsidRPr="00776903">
        <w:rPr>
          <w:noProof/>
        </w:rPr>
        <w:instrText xml:space="preserve"> PAGEREF _Toc362254502 \h </w:instrText>
      </w:r>
      <w:r w:rsidRPr="00776903">
        <w:rPr>
          <w:noProof/>
        </w:rPr>
      </w:r>
      <w:r w:rsidRPr="00776903">
        <w:rPr>
          <w:noProof/>
        </w:rPr>
        <w:fldChar w:fldCharType="separate"/>
      </w:r>
      <w:r w:rsidRPr="00776903">
        <w:rPr>
          <w:noProof/>
        </w:rPr>
        <w:t>236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776903">
        <w:rPr>
          <w:noProof/>
        </w:rPr>
        <w:tab/>
      </w:r>
      <w:r w:rsidRPr="00776903">
        <w:rPr>
          <w:noProof/>
        </w:rPr>
        <w:fldChar w:fldCharType="begin"/>
      </w:r>
      <w:r w:rsidRPr="00776903">
        <w:rPr>
          <w:noProof/>
        </w:rPr>
        <w:instrText xml:space="preserve"> PAGEREF _Toc362254503 \h </w:instrText>
      </w:r>
      <w:r w:rsidRPr="00776903">
        <w:rPr>
          <w:noProof/>
        </w:rPr>
      </w:r>
      <w:r w:rsidRPr="00776903">
        <w:rPr>
          <w:noProof/>
        </w:rPr>
        <w:fldChar w:fldCharType="separate"/>
      </w:r>
      <w:r w:rsidRPr="00776903">
        <w:rPr>
          <w:noProof/>
        </w:rPr>
        <w:t>237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776903">
        <w:rPr>
          <w:noProof/>
        </w:rPr>
        <w:tab/>
      </w:r>
      <w:r w:rsidRPr="00776903">
        <w:rPr>
          <w:noProof/>
        </w:rPr>
        <w:fldChar w:fldCharType="begin"/>
      </w:r>
      <w:r w:rsidRPr="00776903">
        <w:rPr>
          <w:noProof/>
        </w:rPr>
        <w:instrText xml:space="preserve"> PAGEREF _Toc362254504 \h </w:instrText>
      </w:r>
      <w:r w:rsidRPr="00776903">
        <w:rPr>
          <w:noProof/>
        </w:rPr>
      </w:r>
      <w:r w:rsidRPr="00776903">
        <w:rPr>
          <w:noProof/>
        </w:rPr>
        <w:fldChar w:fldCharType="separate"/>
      </w:r>
      <w:r w:rsidRPr="00776903">
        <w:rPr>
          <w:noProof/>
        </w:rPr>
        <w:t>238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776903">
        <w:rPr>
          <w:noProof/>
        </w:rPr>
        <w:tab/>
      </w:r>
      <w:r w:rsidRPr="00776903">
        <w:rPr>
          <w:noProof/>
        </w:rPr>
        <w:fldChar w:fldCharType="begin"/>
      </w:r>
      <w:r w:rsidRPr="00776903">
        <w:rPr>
          <w:noProof/>
        </w:rPr>
        <w:instrText xml:space="preserve"> PAGEREF _Toc362254505 \h </w:instrText>
      </w:r>
      <w:r w:rsidRPr="00776903">
        <w:rPr>
          <w:noProof/>
        </w:rPr>
      </w:r>
      <w:r w:rsidRPr="00776903">
        <w:rPr>
          <w:noProof/>
        </w:rPr>
        <w:fldChar w:fldCharType="separate"/>
      </w:r>
      <w:r w:rsidRPr="00776903">
        <w:rPr>
          <w:noProof/>
        </w:rPr>
        <w:t>239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776903">
        <w:rPr>
          <w:noProof/>
        </w:rPr>
        <w:tab/>
      </w:r>
      <w:r w:rsidRPr="00776903">
        <w:rPr>
          <w:noProof/>
        </w:rPr>
        <w:fldChar w:fldCharType="begin"/>
      </w:r>
      <w:r w:rsidRPr="00776903">
        <w:rPr>
          <w:noProof/>
        </w:rPr>
        <w:instrText xml:space="preserve"> PAGEREF _Toc362254506 \h </w:instrText>
      </w:r>
      <w:r w:rsidRPr="00776903">
        <w:rPr>
          <w:noProof/>
        </w:rPr>
      </w:r>
      <w:r w:rsidRPr="00776903">
        <w:rPr>
          <w:noProof/>
        </w:rPr>
        <w:fldChar w:fldCharType="separate"/>
      </w:r>
      <w:r w:rsidRPr="00776903">
        <w:rPr>
          <w:noProof/>
        </w:rPr>
        <w:t>239</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776903">
        <w:rPr>
          <w:b w:val="0"/>
          <w:noProof/>
          <w:sz w:val="18"/>
        </w:rPr>
        <w:tab/>
      </w:r>
      <w:r w:rsidRPr="00776903">
        <w:rPr>
          <w:b w:val="0"/>
          <w:noProof/>
          <w:sz w:val="18"/>
        </w:rPr>
        <w:fldChar w:fldCharType="begin"/>
      </w:r>
      <w:r w:rsidRPr="00776903">
        <w:rPr>
          <w:b w:val="0"/>
          <w:noProof/>
          <w:sz w:val="18"/>
        </w:rPr>
        <w:instrText xml:space="preserve"> PAGEREF _Toc362254507 \h </w:instrText>
      </w:r>
      <w:r w:rsidRPr="00776903">
        <w:rPr>
          <w:b w:val="0"/>
          <w:noProof/>
          <w:sz w:val="18"/>
        </w:rPr>
      </w:r>
      <w:r w:rsidRPr="00776903">
        <w:rPr>
          <w:b w:val="0"/>
          <w:noProof/>
          <w:sz w:val="18"/>
        </w:rPr>
        <w:fldChar w:fldCharType="separate"/>
      </w:r>
      <w:r w:rsidRPr="00776903">
        <w:rPr>
          <w:b w:val="0"/>
          <w:noProof/>
          <w:sz w:val="18"/>
        </w:rPr>
        <w:t>241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776903">
        <w:rPr>
          <w:noProof/>
        </w:rPr>
        <w:tab/>
      </w:r>
      <w:r w:rsidRPr="00776903">
        <w:rPr>
          <w:noProof/>
        </w:rPr>
        <w:fldChar w:fldCharType="begin"/>
      </w:r>
      <w:r w:rsidRPr="00776903">
        <w:rPr>
          <w:noProof/>
        </w:rPr>
        <w:instrText xml:space="preserve"> PAGEREF _Toc362254508 \h </w:instrText>
      </w:r>
      <w:r w:rsidRPr="00776903">
        <w:rPr>
          <w:noProof/>
        </w:rPr>
      </w:r>
      <w:r w:rsidRPr="00776903">
        <w:rPr>
          <w:noProof/>
        </w:rPr>
        <w:fldChar w:fldCharType="separate"/>
      </w:r>
      <w:r w:rsidRPr="00776903">
        <w:rPr>
          <w:noProof/>
        </w:rPr>
        <w:t>241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776903">
        <w:rPr>
          <w:noProof/>
        </w:rPr>
        <w:tab/>
      </w:r>
      <w:r w:rsidRPr="00776903">
        <w:rPr>
          <w:noProof/>
        </w:rPr>
        <w:fldChar w:fldCharType="begin"/>
      </w:r>
      <w:r w:rsidRPr="00776903">
        <w:rPr>
          <w:noProof/>
        </w:rPr>
        <w:instrText xml:space="preserve"> PAGEREF _Toc362254509 \h </w:instrText>
      </w:r>
      <w:r w:rsidRPr="00776903">
        <w:rPr>
          <w:noProof/>
        </w:rPr>
      </w:r>
      <w:r w:rsidRPr="00776903">
        <w:rPr>
          <w:noProof/>
        </w:rPr>
        <w:fldChar w:fldCharType="separate"/>
      </w:r>
      <w:r w:rsidRPr="00776903">
        <w:rPr>
          <w:noProof/>
        </w:rPr>
        <w:t>242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776903">
        <w:rPr>
          <w:noProof/>
        </w:rPr>
        <w:tab/>
      </w:r>
      <w:r w:rsidRPr="00776903">
        <w:rPr>
          <w:noProof/>
        </w:rPr>
        <w:fldChar w:fldCharType="begin"/>
      </w:r>
      <w:r w:rsidRPr="00776903">
        <w:rPr>
          <w:noProof/>
        </w:rPr>
        <w:instrText xml:space="preserve"> PAGEREF _Toc362254510 \h </w:instrText>
      </w:r>
      <w:r w:rsidRPr="00776903">
        <w:rPr>
          <w:noProof/>
        </w:rPr>
      </w:r>
      <w:r w:rsidRPr="00776903">
        <w:rPr>
          <w:noProof/>
        </w:rPr>
        <w:fldChar w:fldCharType="separate"/>
      </w:r>
      <w:r w:rsidRPr="00776903">
        <w:rPr>
          <w:noProof/>
        </w:rPr>
        <w:t>243</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776903">
        <w:rPr>
          <w:b w:val="0"/>
          <w:noProof/>
          <w:sz w:val="18"/>
        </w:rPr>
        <w:tab/>
      </w:r>
      <w:r w:rsidRPr="00776903">
        <w:rPr>
          <w:b w:val="0"/>
          <w:noProof/>
          <w:sz w:val="18"/>
        </w:rPr>
        <w:fldChar w:fldCharType="begin"/>
      </w:r>
      <w:r w:rsidRPr="00776903">
        <w:rPr>
          <w:b w:val="0"/>
          <w:noProof/>
          <w:sz w:val="18"/>
        </w:rPr>
        <w:instrText xml:space="preserve"> PAGEREF _Toc362254511 \h </w:instrText>
      </w:r>
      <w:r w:rsidRPr="00776903">
        <w:rPr>
          <w:b w:val="0"/>
          <w:noProof/>
          <w:sz w:val="18"/>
        </w:rPr>
      </w:r>
      <w:r w:rsidRPr="00776903">
        <w:rPr>
          <w:b w:val="0"/>
          <w:noProof/>
          <w:sz w:val="18"/>
        </w:rPr>
        <w:fldChar w:fldCharType="separate"/>
      </w:r>
      <w:r w:rsidRPr="00776903">
        <w:rPr>
          <w:b w:val="0"/>
          <w:noProof/>
          <w:sz w:val="18"/>
        </w:rPr>
        <w:t>243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776903">
        <w:rPr>
          <w:noProof/>
        </w:rPr>
        <w:tab/>
      </w:r>
      <w:r w:rsidRPr="00776903">
        <w:rPr>
          <w:noProof/>
        </w:rPr>
        <w:fldChar w:fldCharType="begin"/>
      </w:r>
      <w:r w:rsidRPr="00776903">
        <w:rPr>
          <w:noProof/>
        </w:rPr>
        <w:instrText xml:space="preserve"> PAGEREF _Toc362254512 \h </w:instrText>
      </w:r>
      <w:r w:rsidRPr="00776903">
        <w:rPr>
          <w:noProof/>
        </w:rPr>
      </w:r>
      <w:r w:rsidRPr="00776903">
        <w:rPr>
          <w:noProof/>
        </w:rPr>
        <w:fldChar w:fldCharType="separate"/>
      </w:r>
      <w:r w:rsidRPr="00776903">
        <w:rPr>
          <w:noProof/>
        </w:rPr>
        <w:t>243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776903">
        <w:rPr>
          <w:noProof/>
        </w:rPr>
        <w:tab/>
      </w:r>
      <w:r w:rsidRPr="00776903">
        <w:rPr>
          <w:noProof/>
        </w:rPr>
        <w:fldChar w:fldCharType="begin"/>
      </w:r>
      <w:r w:rsidRPr="00776903">
        <w:rPr>
          <w:noProof/>
        </w:rPr>
        <w:instrText xml:space="preserve"> PAGEREF _Toc362254513 \h </w:instrText>
      </w:r>
      <w:r w:rsidRPr="00776903">
        <w:rPr>
          <w:noProof/>
        </w:rPr>
      </w:r>
      <w:r w:rsidRPr="00776903">
        <w:rPr>
          <w:noProof/>
        </w:rPr>
        <w:fldChar w:fldCharType="separate"/>
      </w:r>
      <w:r w:rsidRPr="00776903">
        <w:rPr>
          <w:noProof/>
        </w:rPr>
        <w:t>245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776903">
        <w:rPr>
          <w:noProof/>
        </w:rPr>
        <w:tab/>
      </w:r>
      <w:r w:rsidRPr="00776903">
        <w:rPr>
          <w:noProof/>
        </w:rPr>
        <w:fldChar w:fldCharType="begin"/>
      </w:r>
      <w:r w:rsidRPr="00776903">
        <w:rPr>
          <w:noProof/>
        </w:rPr>
        <w:instrText xml:space="preserve"> PAGEREF _Toc362254514 \h </w:instrText>
      </w:r>
      <w:r w:rsidRPr="00776903">
        <w:rPr>
          <w:noProof/>
        </w:rPr>
      </w:r>
      <w:r w:rsidRPr="00776903">
        <w:rPr>
          <w:noProof/>
        </w:rPr>
        <w:fldChar w:fldCharType="separate"/>
      </w:r>
      <w:r w:rsidRPr="00776903">
        <w:rPr>
          <w:noProof/>
        </w:rPr>
        <w:t>246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776903">
        <w:rPr>
          <w:noProof/>
        </w:rPr>
        <w:tab/>
      </w:r>
      <w:r w:rsidRPr="00776903">
        <w:rPr>
          <w:noProof/>
        </w:rPr>
        <w:fldChar w:fldCharType="begin"/>
      </w:r>
      <w:r w:rsidRPr="00776903">
        <w:rPr>
          <w:noProof/>
        </w:rPr>
        <w:instrText xml:space="preserve"> PAGEREF _Toc362254515 \h </w:instrText>
      </w:r>
      <w:r w:rsidRPr="00776903">
        <w:rPr>
          <w:noProof/>
        </w:rPr>
      </w:r>
      <w:r w:rsidRPr="00776903">
        <w:rPr>
          <w:noProof/>
        </w:rPr>
        <w:fldChar w:fldCharType="separate"/>
      </w:r>
      <w:r w:rsidRPr="00776903">
        <w:rPr>
          <w:noProof/>
        </w:rPr>
        <w:t>247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65ED</w:t>
      </w:r>
      <w:r>
        <w:rPr>
          <w:noProof/>
        </w:rPr>
        <w:tab/>
        <w:t>When determination is in force</w:t>
      </w:r>
      <w:r w:rsidRPr="00776903">
        <w:rPr>
          <w:noProof/>
        </w:rPr>
        <w:tab/>
      </w:r>
      <w:r w:rsidRPr="00776903">
        <w:rPr>
          <w:noProof/>
        </w:rPr>
        <w:fldChar w:fldCharType="begin"/>
      </w:r>
      <w:r w:rsidRPr="00776903">
        <w:rPr>
          <w:noProof/>
        </w:rPr>
        <w:instrText xml:space="preserve"> PAGEREF _Toc362254516 \h </w:instrText>
      </w:r>
      <w:r w:rsidRPr="00776903">
        <w:rPr>
          <w:noProof/>
        </w:rPr>
      </w:r>
      <w:r w:rsidRPr="00776903">
        <w:rPr>
          <w:noProof/>
        </w:rPr>
        <w:fldChar w:fldCharType="separate"/>
      </w:r>
      <w:r w:rsidRPr="00776903">
        <w:rPr>
          <w:noProof/>
        </w:rPr>
        <w:t>248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776903">
        <w:rPr>
          <w:noProof/>
        </w:rPr>
        <w:tab/>
      </w:r>
      <w:r w:rsidRPr="00776903">
        <w:rPr>
          <w:noProof/>
        </w:rPr>
        <w:fldChar w:fldCharType="begin"/>
      </w:r>
      <w:r w:rsidRPr="00776903">
        <w:rPr>
          <w:noProof/>
        </w:rPr>
        <w:instrText xml:space="preserve"> PAGEREF _Toc362254517 \h </w:instrText>
      </w:r>
      <w:r w:rsidRPr="00776903">
        <w:rPr>
          <w:noProof/>
        </w:rPr>
      </w:r>
      <w:r w:rsidRPr="00776903">
        <w:rPr>
          <w:noProof/>
        </w:rPr>
        <w:fldChar w:fldCharType="separate"/>
      </w:r>
      <w:r w:rsidRPr="00776903">
        <w:rPr>
          <w:noProof/>
        </w:rPr>
        <w:t>248</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B—Payment</w:t>
      </w:r>
      <w:r w:rsidRPr="00776903">
        <w:rPr>
          <w:b w:val="0"/>
          <w:noProof/>
          <w:sz w:val="18"/>
        </w:rPr>
        <w:tab/>
      </w:r>
      <w:r w:rsidRPr="00776903">
        <w:rPr>
          <w:b w:val="0"/>
          <w:noProof/>
          <w:sz w:val="18"/>
        </w:rPr>
        <w:fldChar w:fldCharType="begin"/>
      </w:r>
      <w:r w:rsidRPr="00776903">
        <w:rPr>
          <w:b w:val="0"/>
          <w:noProof/>
          <w:sz w:val="18"/>
        </w:rPr>
        <w:instrText xml:space="preserve"> PAGEREF _Toc362254518 \h </w:instrText>
      </w:r>
      <w:r w:rsidRPr="00776903">
        <w:rPr>
          <w:b w:val="0"/>
          <w:noProof/>
          <w:sz w:val="18"/>
        </w:rPr>
      </w:r>
      <w:r w:rsidRPr="00776903">
        <w:rPr>
          <w:b w:val="0"/>
          <w:noProof/>
          <w:sz w:val="18"/>
        </w:rPr>
        <w:fldChar w:fldCharType="separate"/>
      </w:r>
      <w:r w:rsidRPr="00776903">
        <w:rPr>
          <w:b w:val="0"/>
          <w:noProof/>
          <w:sz w:val="18"/>
        </w:rPr>
        <w:t>249</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776903">
        <w:rPr>
          <w:noProof/>
        </w:rPr>
        <w:tab/>
      </w:r>
      <w:r w:rsidRPr="00776903">
        <w:rPr>
          <w:noProof/>
        </w:rPr>
        <w:fldChar w:fldCharType="begin"/>
      </w:r>
      <w:r w:rsidRPr="00776903">
        <w:rPr>
          <w:noProof/>
        </w:rPr>
        <w:instrText xml:space="preserve"> PAGEREF _Toc362254519 \h </w:instrText>
      </w:r>
      <w:r w:rsidRPr="00776903">
        <w:rPr>
          <w:noProof/>
        </w:rPr>
      </w:r>
      <w:r w:rsidRPr="00776903">
        <w:rPr>
          <w:noProof/>
        </w:rPr>
        <w:fldChar w:fldCharType="separate"/>
      </w:r>
      <w:r w:rsidRPr="00776903">
        <w:rPr>
          <w:noProof/>
        </w:rPr>
        <w:t>249</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76903">
        <w:rPr>
          <w:b w:val="0"/>
          <w:noProof/>
          <w:sz w:val="18"/>
        </w:rPr>
        <w:tab/>
      </w:r>
      <w:r w:rsidRPr="00776903">
        <w:rPr>
          <w:b w:val="0"/>
          <w:noProof/>
          <w:sz w:val="18"/>
        </w:rPr>
        <w:fldChar w:fldCharType="begin"/>
      </w:r>
      <w:r w:rsidRPr="00776903">
        <w:rPr>
          <w:b w:val="0"/>
          <w:noProof/>
          <w:sz w:val="18"/>
        </w:rPr>
        <w:instrText xml:space="preserve"> PAGEREF _Toc362254520 \h </w:instrText>
      </w:r>
      <w:r w:rsidRPr="00776903">
        <w:rPr>
          <w:b w:val="0"/>
          <w:noProof/>
          <w:sz w:val="18"/>
        </w:rPr>
      </w:r>
      <w:r w:rsidRPr="00776903">
        <w:rPr>
          <w:b w:val="0"/>
          <w:noProof/>
          <w:sz w:val="18"/>
        </w:rPr>
        <w:fldChar w:fldCharType="separate"/>
      </w:r>
      <w:r w:rsidRPr="00776903">
        <w:rPr>
          <w:b w:val="0"/>
          <w:noProof/>
          <w:sz w:val="18"/>
        </w:rPr>
        <w:t>251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76903">
        <w:rPr>
          <w:noProof/>
        </w:rPr>
        <w:tab/>
      </w:r>
      <w:r w:rsidRPr="00776903">
        <w:rPr>
          <w:noProof/>
        </w:rPr>
        <w:fldChar w:fldCharType="begin"/>
      </w:r>
      <w:r w:rsidRPr="00776903">
        <w:rPr>
          <w:noProof/>
        </w:rPr>
        <w:instrText xml:space="preserve"> PAGEREF _Toc362254521 \h </w:instrText>
      </w:r>
      <w:r w:rsidRPr="00776903">
        <w:rPr>
          <w:noProof/>
        </w:rPr>
      </w:r>
      <w:r w:rsidRPr="00776903">
        <w:rPr>
          <w:noProof/>
        </w:rPr>
        <w:fldChar w:fldCharType="separate"/>
      </w:r>
      <w:r w:rsidRPr="00776903">
        <w:rPr>
          <w:noProof/>
        </w:rPr>
        <w:t>251</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76903">
        <w:rPr>
          <w:b w:val="0"/>
          <w:noProof/>
          <w:sz w:val="18"/>
        </w:rPr>
        <w:tab/>
      </w:r>
      <w:r w:rsidRPr="00776903">
        <w:rPr>
          <w:b w:val="0"/>
          <w:noProof/>
          <w:sz w:val="18"/>
        </w:rPr>
        <w:fldChar w:fldCharType="begin"/>
      </w:r>
      <w:r w:rsidRPr="00776903">
        <w:rPr>
          <w:b w:val="0"/>
          <w:noProof/>
          <w:sz w:val="18"/>
        </w:rPr>
        <w:instrText xml:space="preserve"> PAGEREF _Toc362254522 \h </w:instrText>
      </w:r>
      <w:r w:rsidRPr="00776903">
        <w:rPr>
          <w:b w:val="0"/>
          <w:noProof/>
          <w:sz w:val="18"/>
        </w:rPr>
      </w:r>
      <w:r w:rsidRPr="00776903">
        <w:rPr>
          <w:b w:val="0"/>
          <w:noProof/>
          <w:sz w:val="18"/>
        </w:rPr>
        <w:fldChar w:fldCharType="separate"/>
      </w:r>
      <w:r w:rsidRPr="00776903">
        <w:rPr>
          <w:b w:val="0"/>
          <w:noProof/>
          <w:sz w:val="18"/>
        </w:rPr>
        <w:t>252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76903">
        <w:rPr>
          <w:noProof/>
        </w:rPr>
        <w:tab/>
      </w:r>
      <w:r w:rsidRPr="00776903">
        <w:rPr>
          <w:noProof/>
        </w:rPr>
        <w:fldChar w:fldCharType="begin"/>
      </w:r>
      <w:r w:rsidRPr="00776903">
        <w:rPr>
          <w:noProof/>
        </w:rPr>
        <w:instrText xml:space="preserve"> PAGEREF _Toc362254523 \h </w:instrText>
      </w:r>
      <w:r w:rsidRPr="00776903">
        <w:rPr>
          <w:noProof/>
        </w:rPr>
      </w:r>
      <w:r w:rsidRPr="00776903">
        <w:rPr>
          <w:noProof/>
        </w:rPr>
        <w:fldChar w:fldCharType="separate"/>
      </w:r>
      <w:r w:rsidRPr="00776903">
        <w:rPr>
          <w:noProof/>
        </w:rPr>
        <w:t>252</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76903">
        <w:rPr>
          <w:b w:val="0"/>
          <w:noProof/>
          <w:sz w:val="18"/>
        </w:rPr>
        <w:tab/>
      </w:r>
      <w:r w:rsidRPr="00776903">
        <w:rPr>
          <w:b w:val="0"/>
          <w:noProof/>
          <w:sz w:val="18"/>
        </w:rPr>
        <w:fldChar w:fldCharType="begin"/>
      </w:r>
      <w:r w:rsidRPr="00776903">
        <w:rPr>
          <w:b w:val="0"/>
          <w:noProof/>
          <w:sz w:val="18"/>
        </w:rPr>
        <w:instrText xml:space="preserve"> PAGEREF _Toc362254524 \h </w:instrText>
      </w:r>
      <w:r w:rsidRPr="00776903">
        <w:rPr>
          <w:b w:val="0"/>
          <w:noProof/>
          <w:sz w:val="18"/>
        </w:rPr>
      </w:r>
      <w:r w:rsidRPr="00776903">
        <w:rPr>
          <w:b w:val="0"/>
          <w:noProof/>
          <w:sz w:val="18"/>
        </w:rPr>
        <w:fldChar w:fldCharType="separate"/>
      </w:r>
      <w:r w:rsidRPr="00776903">
        <w:rPr>
          <w:b w:val="0"/>
          <w:noProof/>
          <w:sz w:val="18"/>
        </w:rPr>
        <w:t>253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76903">
        <w:rPr>
          <w:noProof/>
        </w:rPr>
        <w:tab/>
      </w:r>
      <w:r w:rsidRPr="00776903">
        <w:rPr>
          <w:noProof/>
        </w:rPr>
        <w:fldChar w:fldCharType="begin"/>
      </w:r>
      <w:r w:rsidRPr="00776903">
        <w:rPr>
          <w:noProof/>
        </w:rPr>
        <w:instrText xml:space="preserve"> PAGEREF _Toc362254525 \h </w:instrText>
      </w:r>
      <w:r w:rsidRPr="00776903">
        <w:rPr>
          <w:noProof/>
        </w:rPr>
      </w:r>
      <w:r w:rsidRPr="00776903">
        <w:rPr>
          <w:noProof/>
        </w:rPr>
        <w:fldChar w:fldCharType="separate"/>
      </w:r>
      <w:r w:rsidRPr="00776903">
        <w:rPr>
          <w:noProof/>
        </w:rPr>
        <w:t>253</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4CA—ETR payment</w:t>
      </w:r>
      <w:r w:rsidRPr="00776903">
        <w:rPr>
          <w:b w:val="0"/>
          <w:noProof/>
          <w:sz w:val="18"/>
        </w:rPr>
        <w:tab/>
      </w:r>
      <w:r w:rsidRPr="00776903">
        <w:rPr>
          <w:b w:val="0"/>
          <w:noProof/>
          <w:sz w:val="18"/>
        </w:rPr>
        <w:fldChar w:fldCharType="begin"/>
      </w:r>
      <w:r w:rsidRPr="00776903">
        <w:rPr>
          <w:b w:val="0"/>
          <w:noProof/>
          <w:sz w:val="18"/>
        </w:rPr>
        <w:instrText xml:space="preserve"> PAGEREF _Toc362254526 \h </w:instrText>
      </w:r>
      <w:r w:rsidRPr="00776903">
        <w:rPr>
          <w:b w:val="0"/>
          <w:noProof/>
          <w:sz w:val="18"/>
        </w:rPr>
      </w:r>
      <w:r w:rsidRPr="00776903">
        <w:rPr>
          <w:b w:val="0"/>
          <w:noProof/>
          <w:sz w:val="18"/>
        </w:rPr>
        <w:fldChar w:fldCharType="separate"/>
      </w:r>
      <w:r w:rsidRPr="00776903">
        <w:rPr>
          <w:b w:val="0"/>
          <w:noProof/>
          <w:sz w:val="18"/>
        </w:rPr>
        <w:t>254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76903">
        <w:rPr>
          <w:noProof/>
        </w:rPr>
        <w:tab/>
      </w:r>
      <w:r w:rsidRPr="00776903">
        <w:rPr>
          <w:noProof/>
        </w:rPr>
        <w:fldChar w:fldCharType="begin"/>
      </w:r>
      <w:r w:rsidRPr="00776903">
        <w:rPr>
          <w:noProof/>
        </w:rPr>
        <w:instrText xml:space="preserve"> PAGEREF _Toc362254527 \h </w:instrText>
      </w:r>
      <w:r w:rsidRPr="00776903">
        <w:rPr>
          <w:noProof/>
        </w:rPr>
      </w:r>
      <w:r w:rsidRPr="00776903">
        <w:rPr>
          <w:noProof/>
        </w:rPr>
        <w:fldChar w:fldCharType="separate"/>
      </w:r>
      <w:r w:rsidRPr="00776903">
        <w:rPr>
          <w:noProof/>
        </w:rPr>
        <w:t>254</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4D—Clean energy advance</w:t>
      </w:r>
      <w:r w:rsidRPr="00776903">
        <w:rPr>
          <w:b w:val="0"/>
          <w:noProof/>
          <w:sz w:val="18"/>
        </w:rPr>
        <w:tab/>
      </w:r>
      <w:r w:rsidRPr="00776903">
        <w:rPr>
          <w:b w:val="0"/>
          <w:noProof/>
          <w:sz w:val="18"/>
        </w:rPr>
        <w:fldChar w:fldCharType="begin"/>
      </w:r>
      <w:r w:rsidRPr="00776903">
        <w:rPr>
          <w:b w:val="0"/>
          <w:noProof/>
          <w:sz w:val="18"/>
        </w:rPr>
        <w:instrText xml:space="preserve"> PAGEREF _Toc362254528 \h </w:instrText>
      </w:r>
      <w:r w:rsidRPr="00776903">
        <w:rPr>
          <w:b w:val="0"/>
          <w:noProof/>
          <w:sz w:val="18"/>
        </w:rPr>
      </w:r>
      <w:r w:rsidRPr="00776903">
        <w:rPr>
          <w:b w:val="0"/>
          <w:noProof/>
          <w:sz w:val="18"/>
        </w:rPr>
        <w:fldChar w:fldCharType="separate"/>
      </w:r>
      <w:r w:rsidRPr="00776903">
        <w:rPr>
          <w:b w:val="0"/>
          <w:noProof/>
          <w:sz w:val="18"/>
        </w:rPr>
        <w:t>255</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76903">
        <w:rPr>
          <w:noProof/>
        </w:rPr>
        <w:tab/>
      </w:r>
      <w:r w:rsidRPr="00776903">
        <w:rPr>
          <w:noProof/>
        </w:rPr>
        <w:fldChar w:fldCharType="begin"/>
      </w:r>
      <w:r w:rsidRPr="00776903">
        <w:rPr>
          <w:noProof/>
        </w:rPr>
        <w:instrText xml:space="preserve"> PAGEREF _Toc362254529 \h </w:instrText>
      </w:r>
      <w:r w:rsidRPr="00776903">
        <w:rPr>
          <w:noProof/>
        </w:rPr>
      </w:r>
      <w:r w:rsidRPr="00776903">
        <w:rPr>
          <w:noProof/>
        </w:rPr>
        <w:fldChar w:fldCharType="separate"/>
      </w:r>
      <w:r w:rsidRPr="00776903">
        <w:rPr>
          <w:noProof/>
        </w:rPr>
        <w:t>255</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4E—Single income family supplement</w:t>
      </w:r>
      <w:r w:rsidRPr="00776903">
        <w:rPr>
          <w:b w:val="0"/>
          <w:noProof/>
          <w:sz w:val="18"/>
        </w:rPr>
        <w:tab/>
      </w:r>
      <w:r w:rsidRPr="00776903">
        <w:rPr>
          <w:b w:val="0"/>
          <w:noProof/>
          <w:sz w:val="18"/>
        </w:rPr>
        <w:fldChar w:fldCharType="begin"/>
      </w:r>
      <w:r w:rsidRPr="00776903">
        <w:rPr>
          <w:b w:val="0"/>
          <w:noProof/>
          <w:sz w:val="18"/>
        </w:rPr>
        <w:instrText xml:space="preserve"> PAGEREF _Toc362254530 \h </w:instrText>
      </w:r>
      <w:r w:rsidRPr="00776903">
        <w:rPr>
          <w:b w:val="0"/>
          <w:noProof/>
          <w:sz w:val="18"/>
        </w:rPr>
      </w:r>
      <w:r w:rsidRPr="00776903">
        <w:rPr>
          <w:b w:val="0"/>
          <w:noProof/>
          <w:sz w:val="18"/>
        </w:rPr>
        <w:fldChar w:fldCharType="separate"/>
      </w:r>
      <w:r w:rsidRPr="00776903">
        <w:rPr>
          <w:b w:val="0"/>
          <w:noProof/>
          <w:sz w:val="18"/>
        </w:rPr>
        <w:t>256</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A—Making claims</w:t>
      </w:r>
      <w:r w:rsidRPr="00776903">
        <w:rPr>
          <w:b w:val="0"/>
          <w:noProof/>
          <w:sz w:val="18"/>
        </w:rPr>
        <w:tab/>
      </w:r>
      <w:r w:rsidRPr="00776903">
        <w:rPr>
          <w:b w:val="0"/>
          <w:noProof/>
          <w:sz w:val="18"/>
        </w:rPr>
        <w:fldChar w:fldCharType="begin"/>
      </w:r>
      <w:r w:rsidRPr="00776903">
        <w:rPr>
          <w:b w:val="0"/>
          <w:noProof/>
          <w:sz w:val="18"/>
        </w:rPr>
        <w:instrText xml:space="preserve"> PAGEREF _Toc362254531 \h </w:instrText>
      </w:r>
      <w:r w:rsidRPr="00776903">
        <w:rPr>
          <w:b w:val="0"/>
          <w:noProof/>
          <w:sz w:val="18"/>
        </w:rPr>
      </w:r>
      <w:r w:rsidRPr="00776903">
        <w:rPr>
          <w:b w:val="0"/>
          <w:noProof/>
          <w:sz w:val="18"/>
        </w:rPr>
        <w:fldChar w:fldCharType="separate"/>
      </w:r>
      <w:r w:rsidRPr="00776903">
        <w:rPr>
          <w:b w:val="0"/>
          <w:noProof/>
          <w:sz w:val="18"/>
        </w:rPr>
        <w:t>256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w:t>
      </w:r>
      <w:r>
        <w:rPr>
          <w:noProof/>
        </w:rPr>
        <w:tab/>
        <w:t>Need for a claim</w:t>
      </w:r>
      <w:r w:rsidRPr="00776903">
        <w:rPr>
          <w:noProof/>
        </w:rPr>
        <w:tab/>
      </w:r>
      <w:r w:rsidRPr="00776903">
        <w:rPr>
          <w:noProof/>
        </w:rPr>
        <w:fldChar w:fldCharType="begin"/>
      </w:r>
      <w:r w:rsidRPr="00776903">
        <w:rPr>
          <w:noProof/>
        </w:rPr>
        <w:instrText xml:space="preserve"> PAGEREF _Toc362254532 \h </w:instrText>
      </w:r>
      <w:r w:rsidRPr="00776903">
        <w:rPr>
          <w:noProof/>
        </w:rPr>
      </w:r>
      <w:r w:rsidRPr="00776903">
        <w:rPr>
          <w:noProof/>
        </w:rPr>
        <w:fldChar w:fldCharType="separate"/>
      </w:r>
      <w:r w:rsidRPr="00776903">
        <w:rPr>
          <w:noProof/>
        </w:rPr>
        <w:t>256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65KA</w:t>
      </w:r>
      <w:r>
        <w:rPr>
          <w:noProof/>
        </w:rPr>
        <w:tab/>
        <w:t>How to claim</w:t>
      </w:r>
      <w:r w:rsidRPr="00776903">
        <w:rPr>
          <w:noProof/>
        </w:rPr>
        <w:tab/>
      </w:r>
      <w:r w:rsidRPr="00776903">
        <w:rPr>
          <w:noProof/>
        </w:rPr>
        <w:fldChar w:fldCharType="begin"/>
      </w:r>
      <w:r w:rsidRPr="00776903">
        <w:rPr>
          <w:noProof/>
        </w:rPr>
        <w:instrText xml:space="preserve"> PAGEREF _Toc362254533 \h </w:instrText>
      </w:r>
      <w:r w:rsidRPr="00776903">
        <w:rPr>
          <w:noProof/>
        </w:rPr>
      </w:r>
      <w:r w:rsidRPr="00776903">
        <w:rPr>
          <w:noProof/>
        </w:rPr>
        <w:fldChar w:fldCharType="separate"/>
      </w:r>
      <w:r w:rsidRPr="00776903">
        <w:rPr>
          <w:noProof/>
        </w:rPr>
        <w:t>256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C074C4">
        <w:rPr>
          <w:noProof/>
          <w:snapToGrid w:val="0"/>
          <w:lang w:eastAsia="en-US"/>
        </w:rPr>
        <w:t>claims for a past period</w:t>
      </w:r>
      <w:r w:rsidRPr="00776903">
        <w:rPr>
          <w:noProof/>
        </w:rPr>
        <w:tab/>
      </w:r>
      <w:r w:rsidRPr="00776903">
        <w:rPr>
          <w:noProof/>
        </w:rPr>
        <w:fldChar w:fldCharType="begin"/>
      </w:r>
      <w:r w:rsidRPr="00776903">
        <w:rPr>
          <w:noProof/>
        </w:rPr>
        <w:instrText xml:space="preserve"> PAGEREF _Toc362254534 \h </w:instrText>
      </w:r>
      <w:r w:rsidRPr="00776903">
        <w:rPr>
          <w:noProof/>
        </w:rPr>
      </w:r>
      <w:r w:rsidRPr="00776903">
        <w:rPr>
          <w:noProof/>
        </w:rPr>
        <w:fldChar w:fldCharType="separate"/>
      </w:r>
      <w:r w:rsidRPr="00776903">
        <w:rPr>
          <w:noProof/>
        </w:rPr>
        <w:t>257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C074C4">
        <w:rPr>
          <w:noProof/>
          <w:snapToGrid w:val="0"/>
          <w:lang w:eastAsia="en-US"/>
        </w:rPr>
        <w:t>Tax file number requirement to be satisfied for claim in substitution because of the death of another individual</w:t>
      </w:r>
      <w:r w:rsidRPr="00776903">
        <w:rPr>
          <w:noProof/>
        </w:rPr>
        <w:tab/>
      </w:r>
      <w:r w:rsidRPr="00776903">
        <w:rPr>
          <w:noProof/>
        </w:rPr>
        <w:fldChar w:fldCharType="begin"/>
      </w:r>
      <w:r w:rsidRPr="00776903">
        <w:rPr>
          <w:noProof/>
        </w:rPr>
        <w:instrText xml:space="preserve"> PAGEREF _Toc362254535 \h </w:instrText>
      </w:r>
      <w:r w:rsidRPr="00776903">
        <w:rPr>
          <w:noProof/>
        </w:rPr>
      </w:r>
      <w:r w:rsidRPr="00776903">
        <w:rPr>
          <w:noProof/>
        </w:rPr>
        <w:fldChar w:fldCharType="separate"/>
      </w:r>
      <w:r w:rsidRPr="00776903">
        <w:rPr>
          <w:noProof/>
        </w:rPr>
        <w:t>258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76903">
        <w:rPr>
          <w:noProof/>
        </w:rPr>
        <w:tab/>
      </w:r>
      <w:r w:rsidRPr="00776903">
        <w:rPr>
          <w:noProof/>
        </w:rPr>
        <w:fldChar w:fldCharType="begin"/>
      </w:r>
      <w:r w:rsidRPr="00776903">
        <w:rPr>
          <w:noProof/>
        </w:rPr>
        <w:instrText xml:space="preserve"> PAGEREF _Toc362254536 \h </w:instrText>
      </w:r>
      <w:r w:rsidRPr="00776903">
        <w:rPr>
          <w:noProof/>
        </w:rPr>
      </w:r>
      <w:r w:rsidRPr="00776903">
        <w:rPr>
          <w:noProof/>
        </w:rPr>
        <w:fldChar w:fldCharType="separate"/>
      </w:r>
      <w:r w:rsidRPr="00776903">
        <w:rPr>
          <w:noProof/>
        </w:rPr>
        <w:t>260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76903">
        <w:rPr>
          <w:noProof/>
        </w:rPr>
        <w:tab/>
      </w:r>
      <w:r w:rsidRPr="00776903">
        <w:rPr>
          <w:noProof/>
        </w:rPr>
        <w:fldChar w:fldCharType="begin"/>
      </w:r>
      <w:r w:rsidRPr="00776903">
        <w:rPr>
          <w:noProof/>
        </w:rPr>
        <w:instrText xml:space="preserve"> PAGEREF _Toc362254537 \h </w:instrText>
      </w:r>
      <w:r w:rsidRPr="00776903">
        <w:rPr>
          <w:noProof/>
        </w:rPr>
      </w:r>
      <w:r w:rsidRPr="00776903">
        <w:rPr>
          <w:noProof/>
        </w:rPr>
        <w:fldChar w:fldCharType="separate"/>
      </w:r>
      <w:r w:rsidRPr="00776903">
        <w:rPr>
          <w:noProof/>
        </w:rPr>
        <w:t>260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76903">
        <w:rPr>
          <w:noProof/>
        </w:rPr>
        <w:tab/>
      </w:r>
      <w:r w:rsidRPr="00776903">
        <w:rPr>
          <w:noProof/>
        </w:rPr>
        <w:fldChar w:fldCharType="begin"/>
      </w:r>
      <w:r w:rsidRPr="00776903">
        <w:rPr>
          <w:noProof/>
        </w:rPr>
        <w:instrText xml:space="preserve"> PAGEREF _Toc362254538 \h </w:instrText>
      </w:r>
      <w:r w:rsidRPr="00776903">
        <w:rPr>
          <w:noProof/>
        </w:rPr>
      </w:r>
      <w:r w:rsidRPr="00776903">
        <w:rPr>
          <w:noProof/>
        </w:rPr>
        <w:fldChar w:fldCharType="separate"/>
      </w:r>
      <w:r w:rsidRPr="00776903">
        <w:rPr>
          <w:noProof/>
        </w:rPr>
        <w:t>261</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76903">
        <w:rPr>
          <w:b w:val="0"/>
          <w:noProof/>
          <w:sz w:val="18"/>
        </w:rPr>
        <w:tab/>
      </w:r>
      <w:r w:rsidRPr="00776903">
        <w:rPr>
          <w:b w:val="0"/>
          <w:noProof/>
          <w:sz w:val="18"/>
        </w:rPr>
        <w:fldChar w:fldCharType="begin"/>
      </w:r>
      <w:r w:rsidRPr="00776903">
        <w:rPr>
          <w:b w:val="0"/>
          <w:noProof/>
          <w:sz w:val="18"/>
        </w:rPr>
        <w:instrText xml:space="preserve"> PAGEREF _Toc362254539 \h </w:instrText>
      </w:r>
      <w:r w:rsidRPr="00776903">
        <w:rPr>
          <w:b w:val="0"/>
          <w:noProof/>
          <w:sz w:val="18"/>
        </w:rPr>
      </w:r>
      <w:r w:rsidRPr="00776903">
        <w:rPr>
          <w:b w:val="0"/>
          <w:noProof/>
          <w:sz w:val="18"/>
        </w:rPr>
        <w:fldChar w:fldCharType="separate"/>
      </w:r>
      <w:r w:rsidRPr="00776903">
        <w:rPr>
          <w:b w:val="0"/>
          <w:noProof/>
          <w:sz w:val="18"/>
        </w:rPr>
        <w:t>261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76903">
        <w:rPr>
          <w:noProof/>
        </w:rPr>
        <w:tab/>
      </w:r>
      <w:r w:rsidRPr="00776903">
        <w:rPr>
          <w:noProof/>
        </w:rPr>
        <w:fldChar w:fldCharType="begin"/>
      </w:r>
      <w:r w:rsidRPr="00776903">
        <w:rPr>
          <w:noProof/>
        </w:rPr>
        <w:instrText xml:space="preserve"> PAGEREF _Toc362254540 \h </w:instrText>
      </w:r>
      <w:r w:rsidRPr="00776903">
        <w:rPr>
          <w:noProof/>
        </w:rPr>
      </w:r>
      <w:r w:rsidRPr="00776903">
        <w:rPr>
          <w:noProof/>
        </w:rPr>
        <w:fldChar w:fldCharType="separate"/>
      </w:r>
      <w:r w:rsidRPr="00776903">
        <w:rPr>
          <w:noProof/>
        </w:rPr>
        <w:t>261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76903">
        <w:rPr>
          <w:noProof/>
        </w:rPr>
        <w:tab/>
      </w:r>
      <w:r w:rsidRPr="00776903">
        <w:rPr>
          <w:noProof/>
        </w:rPr>
        <w:fldChar w:fldCharType="begin"/>
      </w:r>
      <w:r w:rsidRPr="00776903">
        <w:rPr>
          <w:noProof/>
        </w:rPr>
        <w:instrText xml:space="preserve"> PAGEREF _Toc362254541 \h </w:instrText>
      </w:r>
      <w:r w:rsidRPr="00776903">
        <w:rPr>
          <w:noProof/>
        </w:rPr>
      </w:r>
      <w:r w:rsidRPr="00776903">
        <w:rPr>
          <w:noProof/>
        </w:rPr>
        <w:fldChar w:fldCharType="separate"/>
      </w:r>
      <w:r w:rsidRPr="00776903">
        <w:rPr>
          <w:noProof/>
        </w:rPr>
        <w:t>261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76903">
        <w:rPr>
          <w:noProof/>
        </w:rPr>
        <w:tab/>
      </w:r>
      <w:r w:rsidRPr="00776903">
        <w:rPr>
          <w:noProof/>
        </w:rPr>
        <w:fldChar w:fldCharType="begin"/>
      </w:r>
      <w:r w:rsidRPr="00776903">
        <w:rPr>
          <w:noProof/>
        </w:rPr>
        <w:instrText xml:space="preserve"> PAGEREF _Toc362254542 \h </w:instrText>
      </w:r>
      <w:r w:rsidRPr="00776903">
        <w:rPr>
          <w:noProof/>
        </w:rPr>
      </w:r>
      <w:r w:rsidRPr="00776903">
        <w:rPr>
          <w:noProof/>
        </w:rPr>
        <w:fldChar w:fldCharType="separate"/>
      </w:r>
      <w:r w:rsidRPr="00776903">
        <w:rPr>
          <w:noProof/>
        </w:rPr>
        <w:t>262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76903">
        <w:rPr>
          <w:noProof/>
        </w:rPr>
        <w:tab/>
      </w:r>
      <w:r w:rsidRPr="00776903">
        <w:rPr>
          <w:noProof/>
        </w:rPr>
        <w:fldChar w:fldCharType="begin"/>
      </w:r>
      <w:r w:rsidRPr="00776903">
        <w:rPr>
          <w:noProof/>
        </w:rPr>
        <w:instrText xml:space="preserve"> PAGEREF _Toc362254543 \h </w:instrText>
      </w:r>
      <w:r w:rsidRPr="00776903">
        <w:rPr>
          <w:noProof/>
        </w:rPr>
      </w:r>
      <w:r w:rsidRPr="00776903">
        <w:rPr>
          <w:noProof/>
        </w:rPr>
        <w:fldChar w:fldCharType="separate"/>
      </w:r>
      <w:r w:rsidRPr="00776903">
        <w:rPr>
          <w:noProof/>
        </w:rPr>
        <w:t>263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76903">
        <w:rPr>
          <w:noProof/>
        </w:rPr>
        <w:tab/>
      </w:r>
      <w:r w:rsidRPr="00776903">
        <w:rPr>
          <w:noProof/>
        </w:rPr>
        <w:fldChar w:fldCharType="begin"/>
      </w:r>
      <w:r w:rsidRPr="00776903">
        <w:rPr>
          <w:noProof/>
        </w:rPr>
        <w:instrText xml:space="preserve"> PAGEREF _Toc362254544 \h </w:instrText>
      </w:r>
      <w:r w:rsidRPr="00776903">
        <w:rPr>
          <w:noProof/>
        </w:rPr>
      </w:r>
      <w:r w:rsidRPr="00776903">
        <w:rPr>
          <w:noProof/>
        </w:rPr>
        <w:fldChar w:fldCharType="separate"/>
      </w:r>
      <w:r w:rsidRPr="00776903">
        <w:rPr>
          <w:noProof/>
        </w:rPr>
        <w:t>264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65KL</w:t>
      </w:r>
      <w:r>
        <w:rPr>
          <w:noProof/>
        </w:rPr>
        <w:tab/>
        <w:t>Determination of bereavement entitlement claim</w:t>
      </w:r>
      <w:r w:rsidRPr="00776903">
        <w:rPr>
          <w:noProof/>
        </w:rPr>
        <w:tab/>
      </w:r>
      <w:r w:rsidRPr="00776903">
        <w:rPr>
          <w:noProof/>
        </w:rPr>
        <w:fldChar w:fldCharType="begin"/>
      </w:r>
      <w:r w:rsidRPr="00776903">
        <w:rPr>
          <w:noProof/>
        </w:rPr>
        <w:instrText xml:space="preserve"> PAGEREF _Toc362254545 \h </w:instrText>
      </w:r>
      <w:r w:rsidRPr="00776903">
        <w:rPr>
          <w:noProof/>
        </w:rPr>
      </w:r>
      <w:r w:rsidRPr="00776903">
        <w:rPr>
          <w:noProof/>
        </w:rPr>
        <w:fldChar w:fldCharType="separate"/>
      </w:r>
      <w:r w:rsidRPr="00776903">
        <w:rPr>
          <w:noProof/>
        </w:rPr>
        <w:t>264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76903">
        <w:rPr>
          <w:noProof/>
        </w:rPr>
        <w:tab/>
      </w:r>
      <w:r w:rsidRPr="00776903">
        <w:rPr>
          <w:noProof/>
        </w:rPr>
        <w:fldChar w:fldCharType="begin"/>
      </w:r>
      <w:r w:rsidRPr="00776903">
        <w:rPr>
          <w:noProof/>
        </w:rPr>
        <w:instrText xml:space="preserve"> PAGEREF _Toc362254546 \h </w:instrText>
      </w:r>
      <w:r w:rsidRPr="00776903">
        <w:rPr>
          <w:noProof/>
        </w:rPr>
      </w:r>
      <w:r w:rsidRPr="00776903">
        <w:rPr>
          <w:noProof/>
        </w:rPr>
        <w:fldChar w:fldCharType="separate"/>
      </w:r>
      <w:r w:rsidRPr="00776903">
        <w:rPr>
          <w:noProof/>
        </w:rPr>
        <w:t>264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76903">
        <w:rPr>
          <w:noProof/>
        </w:rPr>
        <w:tab/>
      </w:r>
      <w:r w:rsidRPr="00776903">
        <w:rPr>
          <w:noProof/>
        </w:rPr>
        <w:fldChar w:fldCharType="begin"/>
      </w:r>
      <w:r w:rsidRPr="00776903">
        <w:rPr>
          <w:noProof/>
        </w:rPr>
        <w:instrText xml:space="preserve"> PAGEREF _Toc362254547 \h </w:instrText>
      </w:r>
      <w:r w:rsidRPr="00776903">
        <w:rPr>
          <w:noProof/>
        </w:rPr>
      </w:r>
      <w:r w:rsidRPr="00776903">
        <w:rPr>
          <w:noProof/>
        </w:rPr>
        <w:fldChar w:fldCharType="separate"/>
      </w:r>
      <w:r w:rsidRPr="00776903">
        <w:rPr>
          <w:noProof/>
        </w:rPr>
        <w:t>265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76903">
        <w:rPr>
          <w:noProof/>
        </w:rPr>
        <w:tab/>
      </w:r>
      <w:r w:rsidRPr="00776903">
        <w:rPr>
          <w:noProof/>
        </w:rPr>
        <w:fldChar w:fldCharType="begin"/>
      </w:r>
      <w:r w:rsidRPr="00776903">
        <w:rPr>
          <w:noProof/>
        </w:rPr>
        <w:instrText xml:space="preserve"> PAGEREF _Toc362254548 \h </w:instrText>
      </w:r>
      <w:r w:rsidRPr="00776903">
        <w:rPr>
          <w:noProof/>
        </w:rPr>
      </w:r>
      <w:r w:rsidRPr="00776903">
        <w:rPr>
          <w:noProof/>
        </w:rPr>
        <w:fldChar w:fldCharType="separate"/>
      </w:r>
      <w:r w:rsidRPr="00776903">
        <w:rPr>
          <w:noProof/>
        </w:rPr>
        <w:t>265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76903">
        <w:rPr>
          <w:noProof/>
        </w:rPr>
        <w:tab/>
      </w:r>
      <w:r w:rsidRPr="00776903">
        <w:rPr>
          <w:noProof/>
        </w:rPr>
        <w:fldChar w:fldCharType="begin"/>
      </w:r>
      <w:r w:rsidRPr="00776903">
        <w:rPr>
          <w:noProof/>
        </w:rPr>
        <w:instrText xml:space="preserve"> PAGEREF _Toc362254549 \h </w:instrText>
      </w:r>
      <w:r w:rsidRPr="00776903">
        <w:rPr>
          <w:noProof/>
        </w:rPr>
      </w:r>
      <w:r w:rsidRPr="00776903">
        <w:rPr>
          <w:noProof/>
        </w:rPr>
        <w:fldChar w:fldCharType="separate"/>
      </w:r>
      <w:r w:rsidRPr="00776903">
        <w:rPr>
          <w:noProof/>
        </w:rPr>
        <w:t>265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76903">
        <w:rPr>
          <w:noProof/>
        </w:rPr>
        <w:tab/>
      </w:r>
      <w:r w:rsidRPr="00776903">
        <w:rPr>
          <w:noProof/>
        </w:rPr>
        <w:fldChar w:fldCharType="begin"/>
      </w:r>
      <w:r w:rsidRPr="00776903">
        <w:rPr>
          <w:noProof/>
        </w:rPr>
        <w:instrText xml:space="preserve"> PAGEREF _Toc362254550 \h </w:instrText>
      </w:r>
      <w:r w:rsidRPr="00776903">
        <w:rPr>
          <w:noProof/>
        </w:rPr>
      </w:r>
      <w:r w:rsidRPr="00776903">
        <w:rPr>
          <w:noProof/>
        </w:rPr>
        <w:fldChar w:fldCharType="separate"/>
      </w:r>
      <w:r w:rsidRPr="00776903">
        <w:rPr>
          <w:noProof/>
        </w:rPr>
        <w:t>266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76903">
        <w:rPr>
          <w:noProof/>
        </w:rPr>
        <w:tab/>
      </w:r>
      <w:r w:rsidRPr="00776903">
        <w:rPr>
          <w:noProof/>
        </w:rPr>
        <w:fldChar w:fldCharType="begin"/>
      </w:r>
      <w:r w:rsidRPr="00776903">
        <w:rPr>
          <w:noProof/>
        </w:rPr>
        <w:instrText xml:space="preserve"> PAGEREF _Toc362254551 \h </w:instrText>
      </w:r>
      <w:r w:rsidRPr="00776903">
        <w:rPr>
          <w:noProof/>
        </w:rPr>
      </w:r>
      <w:r w:rsidRPr="00776903">
        <w:rPr>
          <w:noProof/>
        </w:rPr>
        <w:fldChar w:fldCharType="separate"/>
      </w:r>
      <w:r w:rsidRPr="00776903">
        <w:rPr>
          <w:noProof/>
        </w:rPr>
        <w:t>267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76903">
        <w:rPr>
          <w:noProof/>
        </w:rPr>
        <w:tab/>
      </w:r>
      <w:r w:rsidRPr="00776903">
        <w:rPr>
          <w:noProof/>
        </w:rPr>
        <w:fldChar w:fldCharType="begin"/>
      </w:r>
      <w:r w:rsidRPr="00776903">
        <w:rPr>
          <w:noProof/>
        </w:rPr>
        <w:instrText xml:space="preserve"> PAGEREF _Toc362254552 \h </w:instrText>
      </w:r>
      <w:r w:rsidRPr="00776903">
        <w:rPr>
          <w:noProof/>
        </w:rPr>
      </w:r>
      <w:r w:rsidRPr="00776903">
        <w:rPr>
          <w:noProof/>
        </w:rPr>
        <w:fldChar w:fldCharType="separate"/>
      </w:r>
      <w:r w:rsidRPr="00776903">
        <w:rPr>
          <w:noProof/>
        </w:rPr>
        <w:t>268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76903">
        <w:rPr>
          <w:noProof/>
        </w:rPr>
        <w:tab/>
      </w:r>
      <w:r w:rsidRPr="00776903">
        <w:rPr>
          <w:noProof/>
        </w:rPr>
        <w:fldChar w:fldCharType="begin"/>
      </w:r>
      <w:r w:rsidRPr="00776903">
        <w:rPr>
          <w:noProof/>
        </w:rPr>
        <w:instrText xml:space="preserve"> PAGEREF _Toc362254553 \h </w:instrText>
      </w:r>
      <w:r w:rsidRPr="00776903">
        <w:rPr>
          <w:noProof/>
        </w:rPr>
      </w:r>
      <w:r w:rsidRPr="00776903">
        <w:rPr>
          <w:noProof/>
        </w:rPr>
        <w:fldChar w:fldCharType="separate"/>
      </w:r>
      <w:r w:rsidRPr="00776903">
        <w:rPr>
          <w:noProof/>
        </w:rPr>
        <w:t>270</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5—Payment protection and garnishee orders</w:t>
      </w:r>
      <w:r w:rsidRPr="00776903">
        <w:rPr>
          <w:b w:val="0"/>
          <w:noProof/>
          <w:sz w:val="18"/>
        </w:rPr>
        <w:tab/>
      </w:r>
      <w:r w:rsidRPr="00776903">
        <w:rPr>
          <w:b w:val="0"/>
          <w:noProof/>
          <w:sz w:val="18"/>
        </w:rPr>
        <w:fldChar w:fldCharType="begin"/>
      </w:r>
      <w:r w:rsidRPr="00776903">
        <w:rPr>
          <w:b w:val="0"/>
          <w:noProof/>
          <w:sz w:val="18"/>
        </w:rPr>
        <w:instrText xml:space="preserve"> PAGEREF _Toc362254554 \h </w:instrText>
      </w:r>
      <w:r w:rsidRPr="00776903">
        <w:rPr>
          <w:b w:val="0"/>
          <w:noProof/>
          <w:sz w:val="18"/>
        </w:rPr>
      </w:r>
      <w:r w:rsidRPr="00776903">
        <w:rPr>
          <w:b w:val="0"/>
          <w:noProof/>
          <w:sz w:val="18"/>
        </w:rPr>
        <w:fldChar w:fldCharType="separate"/>
      </w:r>
      <w:r w:rsidRPr="00776903">
        <w:rPr>
          <w:b w:val="0"/>
          <w:noProof/>
          <w:sz w:val="18"/>
        </w:rPr>
        <w:t>271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76903">
        <w:rPr>
          <w:noProof/>
        </w:rPr>
        <w:tab/>
      </w:r>
      <w:r w:rsidRPr="00776903">
        <w:rPr>
          <w:noProof/>
        </w:rPr>
        <w:fldChar w:fldCharType="begin"/>
      </w:r>
      <w:r w:rsidRPr="00776903">
        <w:rPr>
          <w:noProof/>
        </w:rPr>
        <w:instrText xml:space="preserve"> PAGEREF _Toc362254555 \h </w:instrText>
      </w:r>
      <w:r w:rsidRPr="00776903">
        <w:rPr>
          <w:noProof/>
        </w:rPr>
      </w:r>
      <w:r w:rsidRPr="00776903">
        <w:rPr>
          <w:noProof/>
        </w:rPr>
        <w:fldChar w:fldCharType="separate"/>
      </w:r>
      <w:r w:rsidRPr="00776903">
        <w:rPr>
          <w:noProof/>
        </w:rPr>
        <w:t>271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76903">
        <w:rPr>
          <w:noProof/>
        </w:rPr>
        <w:tab/>
      </w:r>
      <w:r w:rsidRPr="00776903">
        <w:rPr>
          <w:noProof/>
        </w:rPr>
        <w:fldChar w:fldCharType="begin"/>
      </w:r>
      <w:r w:rsidRPr="00776903">
        <w:rPr>
          <w:noProof/>
        </w:rPr>
        <w:instrText xml:space="preserve"> PAGEREF _Toc362254556 \h </w:instrText>
      </w:r>
      <w:r w:rsidRPr="00776903">
        <w:rPr>
          <w:noProof/>
        </w:rPr>
      </w:r>
      <w:r w:rsidRPr="00776903">
        <w:rPr>
          <w:noProof/>
        </w:rPr>
        <w:fldChar w:fldCharType="separate"/>
      </w:r>
      <w:r w:rsidRPr="00776903">
        <w:rPr>
          <w:noProof/>
        </w:rPr>
        <w:t>272</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4—Overpayments and debt recovery</w:t>
      </w:r>
      <w:r w:rsidRPr="00776903">
        <w:rPr>
          <w:b w:val="0"/>
          <w:noProof/>
          <w:sz w:val="18"/>
        </w:rPr>
        <w:tab/>
      </w:r>
      <w:r w:rsidRPr="00776903">
        <w:rPr>
          <w:b w:val="0"/>
          <w:noProof/>
          <w:sz w:val="18"/>
        </w:rPr>
        <w:fldChar w:fldCharType="begin"/>
      </w:r>
      <w:r w:rsidRPr="00776903">
        <w:rPr>
          <w:b w:val="0"/>
          <w:noProof/>
          <w:sz w:val="18"/>
        </w:rPr>
        <w:instrText xml:space="preserve"> PAGEREF _Toc362254557 \h </w:instrText>
      </w:r>
      <w:r w:rsidRPr="00776903">
        <w:rPr>
          <w:b w:val="0"/>
          <w:noProof/>
          <w:sz w:val="18"/>
        </w:rPr>
      </w:r>
      <w:r w:rsidRPr="00776903">
        <w:rPr>
          <w:b w:val="0"/>
          <w:noProof/>
          <w:sz w:val="18"/>
        </w:rPr>
        <w:fldChar w:fldCharType="separate"/>
      </w:r>
      <w:r w:rsidRPr="00776903">
        <w:rPr>
          <w:b w:val="0"/>
          <w:noProof/>
          <w:sz w:val="18"/>
        </w:rPr>
        <w:t>274</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1—Preliminary</w:t>
      </w:r>
      <w:r w:rsidRPr="00776903">
        <w:rPr>
          <w:b w:val="0"/>
          <w:noProof/>
          <w:sz w:val="18"/>
        </w:rPr>
        <w:tab/>
      </w:r>
      <w:r w:rsidRPr="00776903">
        <w:rPr>
          <w:b w:val="0"/>
          <w:noProof/>
          <w:sz w:val="18"/>
        </w:rPr>
        <w:fldChar w:fldCharType="begin"/>
      </w:r>
      <w:r w:rsidRPr="00776903">
        <w:rPr>
          <w:b w:val="0"/>
          <w:noProof/>
          <w:sz w:val="18"/>
        </w:rPr>
        <w:instrText xml:space="preserve"> PAGEREF _Toc362254558 \h </w:instrText>
      </w:r>
      <w:r w:rsidRPr="00776903">
        <w:rPr>
          <w:b w:val="0"/>
          <w:noProof/>
          <w:sz w:val="18"/>
        </w:rPr>
      </w:r>
      <w:r w:rsidRPr="00776903">
        <w:rPr>
          <w:b w:val="0"/>
          <w:noProof/>
          <w:sz w:val="18"/>
        </w:rPr>
        <w:fldChar w:fldCharType="separate"/>
      </w:r>
      <w:r w:rsidRPr="00776903">
        <w:rPr>
          <w:b w:val="0"/>
          <w:noProof/>
          <w:sz w:val="18"/>
        </w:rPr>
        <w:t>274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C074C4">
        <w:rPr>
          <w:i/>
          <w:noProof/>
        </w:rPr>
        <w:t>amount paid to person</w:t>
      </w:r>
      <w:r w:rsidRPr="00776903">
        <w:rPr>
          <w:noProof/>
        </w:rPr>
        <w:tab/>
      </w:r>
      <w:r w:rsidRPr="00776903">
        <w:rPr>
          <w:noProof/>
        </w:rPr>
        <w:fldChar w:fldCharType="begin"/>
      </w:r>
      <w:r w:rsidRPr="00776903">
        <w:rPr>
          <w:noProof/>
        </w:rPr>
        <w:instrText xml:space="preserve"> PAGEREF _Toc362254559 \h </w:instrText>
      </w:r>
      <w:r w:rsidRPr="00776903">
        <w:rPr>
          <w:noProof/>
        </w:rPr>
      </w:r>
      <w:r w:rsidRPr="00776903">
        <w:rPr>
          <w:noProof/>
        </w:rPr>
        <w:fldChar w:fldCharType="separate"/>
      </w:r>
      <w:r w:rsidRPr="00776903">
        <w:rPr>
          <w:noProof/>
        </w:rPr>
        <w:t>274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776903">
        <w:rPr>
          <w:noProof/>
        </w:rPr>
        <w:tab/>
      </w:r>
      <w:r w:rsidRPr="00776903">
        <w:rPr>
          <w:noProof/>
        </w:rPr>
        <w:fldChar w:fldCharType="begin"/>
      </w:r>
      <w:r w:rsidRPr="00776903">
        <w:rPr>
          <w:noProof/>
        </w:rPr>
        <w:instrText xml:space="preserve"> PAGEREF _Toc362254560 \h </w:instrText>
      </w:r>
      <w:r w:rsidRPr="00776903">
        <w:rPr>
          <w:noProof/>
        </w:rPr>
      </w:r>
      <w:r w:rsidRPr="00776903">
        <w:rPr>
          <w:noProof/>
        </w:rPr>
        <w:fldChar w:fldCharType="separate"/>
      </w:r>
      <w:r w:rsidRPr="00776903">
        <w:rPr>
          <w:noProof/>
        </w:rPr>
        <w:t>275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776903">
        <w:rPr>
          <w:noProof/>
        </w:rPr>
        <w:tab/>
      </w:r>
      <w:r w:rsidRPr="00776903">
        <w:rPr>
          <w:noProof/>
        </w:rPr>
        <w:fldChar w:fldCharType="begin"/>
      </w:r>
      <w:r w:rsidRPr="00776903">
        <w:rPr>
          <w:noProof/>
        </w:rPr>
        <w:instrText xml:space="preserve"> PAGEREF _Toc362254561 \h </w:instrText>
      </w:r>
      <w:r w:rsidRPr="00776903">
        <w:rPr>
          <w:noProof/>
        </w:rPr>
      </w:r>
      <w:r w:rsidRPr="00776903">
        <w:rPr>
          <w:noProof/>
        </w:rPr>
        <w:fldChar w:fldCharType="separate"/>
      </w:r>
      <w:r w:rsidRPr="00776903">
        <w:rPr>
          <w:noProof/>
        </w:rPr>
        <w:t>275</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2—Amounts recoverable under this Act</w:t>
      </w:r>
      <w:r w:rsidRPr="00776903">
        <w:rPr>
          <w:b w:val="0"/>
          <w:noProof/>
          <w:sz w:val="18"/>
        </w:rPr>
        <w:tab/>
      </w:r>
      <w:r w:rsidRPr="00776903">
        <w:rPr>
          <w:b w:val="0"/>
          <w:noProof/>
          <w:sz w:val="18"/>
        </w:rPr>
        <w:fldChar w:fldCharType="begin"/>
      </w:r>
      <w:r w:rsidRPr="00776903">
        <w:rPr>
          <w:b w:val="0"/>
          <w:noProof/>
          <w:sz w:val="18"/>
        </w:rPr>
        <w:instrText xml:space="preserve"> PAGEREF _Toc362254562 \h </w:instrText>
      </w:r>
      <w:r w:rsidRPr="00776903">
        <w:rPr>
          <w:b w:val="0"/>
          <w:noProof/>
          <w:sz w:val="18"/>
        </w:rPr>
      </w:r>
      <w:r w:rsidRPr="00776903">
        <w:rPr>
          <w:b w:val="0"/>
          <w:noProof/>
          <w:sz w:val="18"/>
        </w:rPr>
        <w:fldChar w:fldCharType="separate"/>
      </w:r>
      <w:r w:rsidRPr="00776903">
        <w:rPr>
          <w:b w:val="0"/>
          <w:noProof/>
          <w:sz w:val="18"/>
        </w:rPr>
        <w:t>276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76903">
        <w:rPr>
          <w:noProof/>
        </w:rPr>
        <w:tab/>
      </w:r>
      <w:r w:rsidRPr="00776903">
        <w:rPr>
          <w:noProof/>
        </w:rPr>
        <w:fldChar w:fldCharType="begin"/>
      </w:r>
      <w:r w:rsidRPr="00776903">
        <w:rPr>
          <w:noProof/>
        </w:rPr>
        <w:instrText xml:space="preserve"> PAGEREF _Toc362254563 \h </w:instrText>
      </w:r>
      <w:r w:rsidRPr="00776903">
        <w:rPr>
          <w:noProof/>
        </w:rPr>
      </w:r>
      <w:r w:rsidRPr="00776903">
        <w:rPr>
          <w:noProof/>
        </w:rPr>
        <w:fldChar w:fldCharType="separate"/>
      </w:r>
      <w:r w:rsidRPr="00776903">
        <w:rPr>
          <w:noProof/>
        </w:rPr>
        <w:t>276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C074C4">
        <w:rPr>
          <w:noProof/>
          <w:snapToGrid w:val="0"/>
          <w:lang w:eastAsia="en-US"/>
        </w:rPr>
        <w:t>Debts arising in respect of family assistance other than child care benefit</w:t>
      </w:r>
      <w:r>
        <w:rPr>
          <w:noProof/>
        </w:rPr>
        <w:t>, child care rebate</w:t>
      </w:r>
      <w:r w:rsidRPr="00C074C4">
        <w:rPr>
          <w:noProof/>
          <w:snapToGrid w:val="0"/>
          <w:lang w:eastAsia="en-US"/>
        </w:rPr>
        <w:t xml:space="preserve"> and family tax benefit advance</w:t>
      </w:r>
      <w:r w:rsidRPr="00776903">
        <w:rPr>
          <w:noProof/>
        </w:rPr>
        <w:tab/>
      </w:r>
      <w:r w:rsidRPr="00776903">
        <w:rPr>
          <w:noProof/>
        </w:rPr>
        <w:fldChar w:fldCharType="begin"/>
      </w:r>
      <w:r w:rsidRPr="00776903">
        <w:rPr>
          <w:noProof/>
        </w:rPr>
        <w:instrText xml:space="preserve"> PAGEREF _Toc362254564 \h </w:instrText>
      </w:r>
      <w:r w:rsidRPr="00776903">
        <w:rPr>
          <w:noProof/>
        </w:rPr>
      </w:r>
      <w:r w:rsidRPr="00776903">
        <w:rPr>
          <w:noProof/>
        </w:rPr>
        <w:fldChar w:fldCharType="separate"/>
      </w:r>
      <w:r w:rsidRPr="00776903">
        <w:rPr>
          <w:noProof/>
        </w:rPr>
        <w:t>276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76903">
        <w:rPr>
          <w:noProof/>
        </w:rPr>
        <w:tab/>
      </w:r>
      <w:r w:rsidRPr="00776903">
        <w:rPr>
          <w:noProof/>
        </w:rPr>
        <w:fldChar w:fldCharType="begin"/>
      </w:r>
      <w:r w:rsidRPr="00776903">
        <w:rPr>
          <w:noProof/>
        </w:rPr>
        <w:instrText xml:space="preserve"> PAGEREF _Toc362254565 \h </w:instrText>
      </w:r>
      <w:r w:rsidRPr="00776903">
        <w:rPr>
          <w:noProof/>
        </w:rPr>
      </w:r>
      <w:r w:rsidRPr="00776903">
        <w:rPr>
          <w:noProof/>
        </w:rPr>
        <w:fldChar w:fldCharType="separate"/>
      </w:r>
      <w:r w:rsidRPr="00776903">
        <w:rPr>
          <w:noProof/>
        </w:rPr>
        <w:t>277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776903">
        <w:rPr>
          <w:noProof/>
        </w:rPr>
        <w:tab/>
      </w:r>
      <w:r w:rsidRPr="00776903">
        <w:rPr>
          <w:noProof/>
        </w:rPr>
        <w:fldChar w:fldCharType="begin"/>
      </w:r>
      <w:r w:rsidRPr="00776903">
        <w:rPr>
          <w:noProof/>
        </w:rPr>
        <w:instrText xml:space="preserve"> PAGEREF _Toc362254566 \h </w:instrText>
      </w:r>
      <w:r w:rsidRPr="00776903">
        <w:rPr>
          <w:noProof/>
        </w:rPr>
      </w:r>
      <w:r w:rsidRPr="00776903">
        <w:rPr>
          <w:noProof/>
        </w:rPr>
        <w:fldChar w:fldCharType="separate"/>
      </w:r>
      <w:r w:rsidRPr="00776903">
        <w:rPr>
          <w:noProof/>
        </w:rPr>
        <w:t>279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776903">
        <w:rPr>
          <w:noProof/>
        </w:rPr>
        <w:tab/>
      </w:r>
      <w:r w:rsidRPr="00776903">
        <w:rPr>
          <w:noProof/>
        </w:rPr>
        <w:fldChar w:fldCharType="begin"/>
      </w:r>
      <w:r w:rsidRPr="00776903">
        <w:rPr>
          <w:noProof/>
        </w:rPr>
        <w:instrText xml:space="preserve"> PAGEREF _Toc362254567 \h </w:instrText>
      </w:r>
      <w:r w:rsidRPr="00776903">
        <w:rPr>
          <w:noProof/>
        </w:rPr>
      </w:r>
      <w:r w:rsidRPr="00776903">
        <w:rPr>
          <w:noProof/>
        </w:rPr>
        <w:fldChar w:fldCharType="separate"/>
      </w:r>
      <w:r w:rsidRPr="00776903">
        <w:rPr>
          <w:noProof/>
        </w:rPr>
        <w:t>281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776903">
        <w:rPr>
          <w:noProof/>
        </w:rPr>
        <w:tab/>
      </w:r>
      <w:r w:rsidRPr="00776903">
        <w:rPr>
          <w:noProof/>
        </w:rPr>
        <w:fldChar w:fldCharType="begin"/>
      </w:r>
      <w:r w:rsidRPr="00776903">
        <w:rPr>
          <w:noProof/>
        </w:rPr>
        <w:instrText xml:space="preserve"> PAGEREF _Toc362254568 \h </w:instrText>
      </w:r>
      <w:r w:rsidRPr="00776903">
        <w:rPr>
          <w:noProof/>
        </w:rPr>
      </w:r>
      <w:r w:rsidRPr="00776903">
        <w:rPr>
          <w:noProof/>
        </w:rPr>
        <w:fldChar w:fldCharType="separate"/>
      </w:r>
      <w:r w:rsidRPr="00776903">
        <w:rPr>
          <w:noProof/>
        </w:rPr>
        <w:t>281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776903">
        <w:rPr>
          <w:noProof/>
        </w:rPr>
        <w:tab/>
      </w:r>
      <w:r w:rsidRPr="00776903">
        <w:rPr>
          <w:noProof/>
        </w:rPr>
        <w:fldChar w:fldCharType="begin"/>
      </w:r>
      <w:r w:rsidRPr="00776903">
        <w:rPr>
          <w:noProof/>
        </w:rPr>
        <w:instrText xml:space="preserve"> PAGEREF _Toc362254569 \h </w:instrText>
      </w:r>
      <w:r w:rsidRPr="00776903">
        <w:rPr>
          <w:noProof/>
        </w:rPr>
      </w:r>
      <w:r w:rsidRPr="00776903">
        <w:rPr>
          <w:noProof/>
        </w:rPr>
        <w:fldChar w:fldCharType="separate"/>
      </w:r>
      <w:r w:rsidRPr="00776903">
        <w:rPr>
          <w:noProof/>
        </w:rPr>
        <w:t>283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776903">
        <w:rPr>
          <w:noProof/>
        </w:rPr>
        <w:tab/>
      </w:r>
      <w:r w:rsidRPr="00776903">
        <w:rPr>
          <w:noProof/>
        </w:rPr>
        <w:fldChar w:fldCharType="begin"/>
      </w:r>
      <w:r w:rsidRPr="00776903">
        <w:rPr>
          <w:noProof/>
        </w:rPr>
        <w:instrText xml:space="preserve"> PAGEREF _Toc362254570 \h </w:instrText>
      </w:r>
      <w:r w:rsidRPr="00776903">
        <w:rPr>
          <w:noProof/>
        </w:rPr>
      </w:r>
      <w:r w:rsidRPr="00776903">
        <w:rPr>
          <w:noProof/>
        </w:rPr>
        <w:fldChar w:fldCharType="separate"/>
      </w:r>
      <w:r w:rsidRPr="00776903">
        <w:rPr>
          <w:noProof/>
        </w:rPr>
        <w:t>285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776903">
        <w:rPr>
          <w:noProof/>
        </w:rPr>
        <w:tab/>
      </w:r>
      <w:r w:rsidRPr="00776903">
        <w:rPr>
          <w:noProof/>
        </w:rPr>
        <w:fldChar w:fldCharType="begin"/>
      </w:r>
      <w:r w:rsidRPr="00776903">
        <w:rPr>
          <w:noProof/>
        </w:rPr>
        <w:instrText xml:space="preserve"> PAGEREF _Toc362254571 \h </w:instrText>
      </w:r>
      <w:r w:rsidRPr="00776903">
        <w:rPr>
          <w:noProof/>
        </w:rPr>
      </w:r>
      <w:r w:rsidRPr="00776903">
        <w:rPr>
          <w:noProof/>
        </w:rPr>
        <w:fldChar w:fldCharType="separate"/>
      </w:r>
      <w:r w:rsidRPr="00776903">
        <w:rPr>
          <w:noProof/>
        </w:rPr>
        <w:t>285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776903">
        <w:rPr>
          <w:noProof/>
        </w:rPr>
        <w:tab/>
      </w:r>
      <w:r w:rsidRPr="00776903">
        <w:rPr>
          <w:noProof/>
        </w:rPr>
        <w:fldChar w:fldCharType="begin"/>
      </w:r>
      <w:r w:rsidRPr="00776903">
        <w:rPr>
          <w:noProof/>
        </w:rPr>
        <w:instrText xml:space="preserve"> PAGEREF _Toc362254572 \h </w:instrText>
      </w:r>
      <w:r w:rsidRPr="00776903">
        <w:rPr>
          <w:noProof/>
        </w:rPr>
      </w:r>
      <w:r w:rsidRPr="00776903">
        <w:rPr>
          <w:noProof/>
        </w:rPr>
        <w:fldChar w:fldCharType="separate"/>
      </w:r>
      <w:r w:rsidRPr="00776903">
        <w:rPr>
          <w:noProof/>
        </w:rPr>
        <w:t>285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71D</w:t>
      </w:r>
      <w:r>
        <w:rPr>
          <w:noProof/>
          <w:snapToGrid w:val="0"/>
          <w:lang w:eastAsia="en-US"/>
        </w:rPr>
        <w:tab/>
      </w:r>
      <w:r>
        <w:rPr>
          <w:noProof/>
        </w:rPr>
        <w:t>Debt arising in respect of child care benefit where false or misleading statement by individual—debt owed by individual</w:t>
      </w:r>
      <w:r w:rsidRPr="00776903">
        <w:rPr>
          <w:noProof/>
        </w:rPr>
        <w:tab/>
      </w:r>
      <w:r w:rsidRPr="00776903">
        <w:rPr>
          <w:noProof/>
        </w:rPr>
        <w:fldChar w:fldCharType="begin"/>
      </w:r>
      <w:r w:rsidRPr="00776903">
        <w:rPr>
          <w:noProof/>
        </w:rPr>
        <w:instrText xml:space="preserve"> PAGEREF _Toc362254573 \h </w:instrText>
      </w:r>
      <w:r w:rsidRPr="00776903">
        <w:rPr>
          <w:noProof/>
        </w:rPr>
      </w:r>
      <w:r w:rsidRPr="00776903">
        <w:rPr>
          <w:noProof/>
        </w:rPr>
        <w:fldChar w:fldCharType="separate"/>
      </w:r>
      <w:r w:rsidRPr="00776903">
        <w:rPr>
          <w:noProof/>
        </w:rPr>
        <w:t>286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776903">
        <w:rPr>
          <w:noProof/>
        </w:rPr>
        <w:tab/>
      </w:r>
      <w:r w:rsidRPr="00776903">
        <w:rPr>
          <w:noProof/>
        </w:rPr>
        <w:fldChar w:fldCharType="begin"/>
      </w:r>
      <w:r w:rsidRPr="00776903">
        <w:rPr>
          <w:noProof/>
        </w:rPr>
        <w:instrText xml:space="preserve"> PAGEREF _Toc362254574 \h </w:instrText>
      </w:r>
      <w:r w:rsidRPr="00776903">
        <w:rPr>
          <w:noProof/>
        </w:rPr>
      </w:r>
      <w:r w:rsidRPr="00776903">
        <w:rPr>
          <w:noProof/>
        </w:rPr>
        <w:fldChar w:fldCharType="separate"/>
      </w:r>
      <w:r w:rsidRPr="00776903">
        <w:rPr>
          <w:noProof/>
        </w:rPr>
        <w:t>287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776903">
        <w:rPr>
          <w:noProof/>
        </w:rPr>
        <w:tab/>
      </w:r>
      <w:r w:rsidRPr="00776903">
        <w:rPr>
          <w:noProof/>
        </w:rPr>
        <w:fldChar w:fldCharType="begin"/>
      </w:r>
      <w:r w:rsidRPr="00776903">
        <w:rPr>
          <w:noProof/>
        </w:rPr>
        <w:instrText xml:space="preserve"> PAGEREF _Toc362254575 \h </w:instrText>
      </w:r>
      <w:r w:rsidRPr="00776903">
        <w:rPr>
          <w:noProof/>
        </w:rPr>
      </w:r>
      <w:r w:rsidRPr="00776903">
        <w:rPr>
          <w:noProof/>
        </w:rPr>
        <w:fldChar w:fldCharType="separate"/>
      </w:r>
      <w:r w:rsidRPr="00776903">
        <w:rPr>
          <w:noProof/>
        </w:rPr>
        <w:t>289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776903">
        <w:rPr>
          <w:noProof/>
        </w:rPr>
        <w:tab/>
      </w:r>
      <w:r w:rsidRPr="00776903">
        <w:rPr>
          <w:noProof/>
        </w:rPr>
        <w:fldChar w:fldCharType="begin"/>
      </w:r>
      <w:r w:rsidRPr="00776903">
        <w:rPr>
          <w:noProof/>
        </w:rPr>
        <w:instrText xml:space="preserve"> PAGEREF _Toc362254576 \h </w:instrText>
      </w:r>
      <w:r w:rsidRPr="00776903">
        <w:rPr>
          <w:noProof/>
        </w:rPr>
      </w:r>
      <w:r w:rsidRPr="00776903">
        <w:rPr>
          <w:noProof/>
        </w:rPr>
        <w:fldChar w:fldCharType="separate"/>
      </w:r>
      <w:r w:rsidRPr="00776903">
        <w:rPr>
          <w:noProof/>
        </w:rPr>
        <w:t>290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776903">
        <w:rPr>
          <w:noProof/>
        </w:rPr>
        <w:tab/>
      </w:r>
      <w:r w:rsidRPr="00776903">
        <w:rPr>
          <w:noProof/>
        </w:rPr>
        <w:fldChar w:fldCharType="begin"/>
      </w:r>
      <w:r w:rsidRPr="00776903">
        <w:rPr>
          <w:noProof/>
        </w:rPr>
        <w:instrText xml:space="preserve"> PAGEREF _Toc362254577 \h </w:instrText>
      </w:r>
      <w:r w:rsidRPr="00776903">
        <w:rPr>
          <w:noProof/>
        </w:rPr>
      </w:r>
      <w:r w:rsidRPr="00776903">
        <w:rPr>
          <w:noProof/>
        </w:rPr>
        <w:fldChar w:fldCharType="separate"/>
      </w:r>
      <w:r w:rsidRPr="00776903">
        <w:rPr>
          <w:noProof/>
        </w:rPr>
        <w:t>292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776903">
        <w:rPr>
          <w:noProof/>
        </w:rPr>
        <w:tab/>
      </w:r>
      <w:r w:rsidRPr="00776903">
        <w:rPr>
          <w:noProof/>
        </w:rPr>
        <w:fldChar w:fldCharType="begin"/>
      </w:r>
      <w:r w:rsidRPr="00776903">
        <w:rPr>
          <w:noProof/>
        </w:rPr>
        <w:instrText xml:space="preserve"> PAGEREF _Toc362254578 \h </w:instrText>
      </w:r>
      <w:r w:rsidRPr="00776903">
        <w:rPr>
          <w:noProof/>
        </w:rPr>
      </w:r>
      <w:r w:rsidRPr="00776903">
        <w:rPr>
          <w:noProof/>
        </w:rPr>
        <w:fldChar w:fldCharType="separate"/>
      </w:r>
      <w:r w:rsidRPr="00776903">
        <w:rPr>
          <w:noProof/>
        </w:rPr>
        <w:t>292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776903">
        <w:rPr>
          <w:noProof/>
        </w:rPr>
        <w:tab/>
      </w:r>
      <w:r w:rsidRPr="00776903">
        <w:rPr>
          <w:noProof/>
        </w:rPr>
        <w:fldChar w:fldCharType="begin"/>
      </w:r>
      <w:r w:rsidRPr="00776903">
        <w:rPr>
          <w:noProof/>
        </w:rPr>
        <w:instrText xml:space="preserve"> PAGEREF _Toc362254579 \h </w:instrText>
      </w:r>
      <w:r w:rsidRPr="00776903">
        <w:rPr>
          <w:noProof/>
        </w:rPr>
      </w:r>
      <w:r w:rsidRPr="00776903">
        <w:rPr>
          <w:noProof/>
        </w:rPr>
        <w:fldChar w:fldCharType="separate"/>
      </w:r>
      <w:r w:rsidRPr="00776903">
        <w:rPr>
          <w:noProof/>
        </w:rPr>
        <w:t>293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76903">
        <w:rPr>
          <w:noProof/>
        </w:rPr>
        <w:tab/>
      </w:r>
      <w:r w:rsidRPr="00776903">
        <w:rPr>
          <w:noProof/>
        </w:rPr>
        <w:fldChar w:fldCharType="begin"/>
      </w:r>
      <w:r w:rsidRPr="00776903">
        <w:rPr>
          <w:noProof/>
        </w:rPr>
        <w:instrText xml:space="preserve"> PAGEREF _Toc362254580 \h </w:instrText>
      </w:r>
      <w:r w:rsidRPr="00776903">
        <w:rPr>
          <w:noProof/>
        </w:rPr>
      </w:r>
      <w:r w:rsidRPr="00776903">
        <w:rPr>
          <w:noProof/>
        </w:rPr>
        <w:fldChar w:fldCharType="separate"/>
      </w:r>
      <w:r w:rsidRPr="00776903">
        <w:rPr>
          <w:noProof/>
        </w:rPr>
        <w:t>293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76903">
        <w:rPr>
          <w:noProof/>
        </w:rPr>
        <w:tab/>
      </w:r>
      <w:r w:rsidRPr="00776903">
        <w:rPr>
          <w:noProof/>
        </w:rPr>
        <w:fldChar w:fldCharType="begin"/>
      </w:r>
      <w:r w:rsidRPr="00776903">
        <w:rPr>
          <w:noProof/>
        </w:rPr>
        <w:instrText xml:space="preserve"> PAGEREF _Toc362254581 \h </w:instrText>
      </w:r>
      <w:r w:rsidRPr="00776903">
        <w:rPr>
          <w:noProof/>
        </w:rPr>
      </w:r>
      <w:r w:rsidRPr="00776903">
        <w:rPr>
          <w:noProof/>
        </w:rPr>
        <w:fldChar w:fldCharType="separate"/>
      </w:r>
      <w:r w:rsidRPr="00776903">
        <w:rPr>
          <w:noProof/>
        </w:rPr>
        <w:t>296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76903">
        <w:rPr>
          <w:noProof/>
        </w:rPr>
        <w:tab/>
      </w:r>
      <w:r w:rsidRPr="00776903">
        <w:rPr>
          <w:noProof/>
        </w:rPr>
        <w:fldChar w:fldCharType="begin"/>
      </w:r>
      <w:r w:rsidRPr="00776903">
        <w:rPr>
          <w:noProof/>
        </w:rPr>
        <w:instrText xml:space="preserve"> PAGEREF _Toc362254582 \h </w:instrText>
      </w:r>
      <w:r w:rsidRPr="00776903">
        <w:rPr>
          <w:noProof/>
        </w:rPr>
      </w:r>
      <w:r w:rsidRPr="00776903">
        <w:rPr>
          <w:noProof/>
        </w:rPr>
        <w:fldChar w:fldCharType="separate"/>
      </w:r>
      <w:r w:rsidRPr="00776903">
        <w:rPr>
          <w:noProof/>
        </w:rPr>
        <w:t>299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76903">
        <w:rPr>
          <w:noProof/>
        </w:rPr>
        <w:tab/>
      </w:r>
      <w:r w:rsidRPr="00776903">
        <w:rPr>
          <w:noProof/>
        </w:rPr>
        <w:fldChar w:fldCharType="begin"/>
      </w:r>
      <w:r w:rsidRPr="00776903">
        <w:rPr>
          <w:noProof/>
        </w:rPr>
        <w:instrText xml:space="preserve"> PAGEREF _Toc362254583 \h </w:instrText>
      </w:r>
      <w:r w:rsidRPr="00776903">
        <w:rPr>
          <w:noProof/>
        </w:rPr>
      </w:r>
      <w:r w:rsidRPr="00776903">
        <w:rPr>
          <w:noProof/>
        </w:rPr>
        <w:fldChar w:fldCharType="separate"/>
      </w:r>
      <w:r w:rsidRPr="00776903">
        <w:rPr>
          <w:noProof/>
        </w:rPr>
        <w:t>301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76903">
        <w:rPr>
          <w:noProof/>
        </w:rPr>
        <w:tab/>
      </w:r>
      <w:r w:rsidRPr="00776903">
        <w:rPr>
          <w:noProof/>
        </w:rPr>
        <w:fldChar w:fldCharType="begin"/>
      </w:r>
      <w:r w:rsidRPr="00776903">
        <w:rPr>
          <w:noProof/>
        </w:rPr>
        <w:instrText xml:space="preserve"> PAGEREF _Toc362254584 \h </w:instrText>
      </w:r>
      <w:r w:rsidRPr="00776903">
        <w:rPr>
          <w:noProof/>
        </w:rPr>
      </w:r>
      <w:r w:rsidRPr="00776903">
        <w:rPr>
          <w:noProof/>
        </w:rPr>
        <w:fldChar w:fldCharType="separate"/>
      </w:r>
      <w:r w:rsidRPr="00776903">
        <w:rPr>
          <w:noProof/>
        </w:rPr>
        <w:t>302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76903">
        <w:rPr>
          <w:noProof/>
        </w:rPr>
        <w:tab/>
      </w:r>
      <w:r w:rsidRPr="00776903">
        <w:rPr>
          <w:noProof/>
        </w:rPr>
        <w:fldChar w:fldCharType="begin"/>
      </w:r>
      <w:r w:rsidRPr="00776903">
        <w:rPr>
          <w:noProof/>
        </w:rPr>
        <w:instrText xml:space="preserve"> PAGEREF _Toc362254585 \h </w:instrText>
      </w:r>
      <w:r w:rsidRPr="00776903">
        <w:rPr>
          <w:noProof/>
        </w:rPr>
      </w:r>
      <w:r w:rsidRPr="00776903">
        <w:rPr>
          <w:noProof/>
        </w:rPr>
        <w:fldChar w:fldCharType="separate"/>
      </w:r>
      <w:r w:rsidRPr="00776903">
        <w:rPr>
          <w:noProof/>
        </w:rPr>
        <w:t>304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76903">
        <w:rPr>
          <w:noProof/>
        </w:rPr>
        <w:tab/>
      </w:r>
      <w:r w:rsidRPr="00776903">
        <w:rPr>
          <w:noProof/>
        </w:rPr>
        <w:fldChar w:fldCharType="begin"/>
      </w:r>
      <w:r w:rsidRPr="00776903">
        <w:rPr>
          <w:noProof/>
        </w:rPr>
        <w:instrText xml:space="preserve"> PAGEREF _Toc362254586 \h </w:instrText>
      </w:r>
      <w:r w:rsidRPr="00776903">
        <w:rPr>
          <w:noProof/>
        </w:rPr>
      </w:r>
      <w:r w:rsidRPr="00776903">
        <w:rPr>
          <w:noProof/>
        </w:rPr>
        <w:fldChar w:fldCharType="separate"/>
      </w:r>
      <w:r w:rsidRPr="00776903">
        <w:rPr>
          <w:noProof/>
        </w:rPr>
        <w:t>305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76903">
        <w:rPr>
          <w:noProof/>
        </w:rPr>
        <w:tab/>
      </w:r>
      <w:r w:rsidRPr="00776903">
        <w:rPr>
          <w:noProof/>
        </w:rPr>
        <w:fldChar w:fldCharType="begin"/>
      </w:r>
      <w:r w:rsidRPr="00776903">
        <w:rPr>
          <w:noProof/>
        </w:rPr>
        <w:instrText xml:space="preserve"> PAGEREF _Toc362254587 \h </w:instrText>
      </w:r>
      <w:r w:rsidRPr="00776903">
        <w:rPr>
          <w:noProof/>
        </w:rPr>
      </w:r>
      <w:r w:rsidRPr="00776903">
        <w:rPr>
          <w:noProof/>
        </w:rPr>
        <w:fldChar w:fldCharType="separate"/>
      </w:r>
      <w:r w:rsidRPr="00776903">
        <w:rPr>
          <w:noProof/>
        </w:rPr>
        <w:t>305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76903">
        <w:rPr>
          <w:noProof/>
        </w:rPr>
        <w:tab/>
      </w:r>
      <w:r w:rsidRPr="00776903">
        <w:rPr>
          <w:noProof/>
        </w:rPr>
        <w:fldChar w:fldCharType="begin"/>
      </w:r>
      <w:r w:rsidRPr="00776903">
        <w:rPr>
          <w:noProof/>
        </w:rPr>
        <w:instrText xml:space="preserve"> PAGEREF _Toc362254588 \h </w:instrText>
      </w:r>
      <w:r w:rsidRPr="00776903">
        <w:rPr>
          <w:noProof/>
        </w:rPr>
      </w:r>
      <w:r w:rsidRPr="00776903">
        <w:rPr>
          <w:noProof/>
        </w:rPr>
        <w:fldChar w:fldCharType="separate"/>
      </w:r>
      <w:r w:rsidRPr="00776903">
        <w:rPr>
          <w:noProof/>
        </w:rPr>
        <w:t>305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76903">
        <w:rPr>
          <w:noProof/>
        </w:rPr>
        <w:tab/>
      </w:r>
      <w:r w:rsidRPr="00776903">
        <w:rPr>
          <w:noProof/>
        </w:rPr>
        <w:fldChar w:fldCharType="begin"/>
      </w:r>
      <w:r w:rsidRPr="00776903">
        <w:rPr>
          <w:noProof/>
        </w:rPr>
        <w:instrText xml:space="preserve"> PAGEREF _Toc362254589 \h </w:instrText>
      </w:r>
      <w:r w:rsidRPr="00776903">
        <w:rPr>
          <w:noProof/>
        </w:rPr>
      </w:r>
      <w:r w:rsidRPr="00776903">
        <w:rPr>
          <w:noProof/>
        </w:rPr>
        <w:fldChar w:fldCharType="separate"/>
      </w:r>
      <w:r w:rsidRPr="00776903">
        <w:rPr>
          <w:noProof/>
        </w:rPr>
        <w:t>306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78</w:t>
      </w:r>
      <w:r>
        <w:rPr>
          <w:noProof/>
        </w:rPr>
        <w:tab/>
        <w:t>Interest on debt</w:t>
      </w:r>
      <w:r w:rsidRPr="00776903">
        <w:rPr>
          <w:noProof/>
        </w:rPr>
        <w:tab/>
      </w:r>
      <w:r w:rsidRPr="00776903">
        <w:rPr>
          <w:noProof/>
        </w:rPr>
        <w:fldChar w:fldCharType="begin"/>
      </w:r>
      <w:r w:rsidRPr="00776903">
        <w:rPr>
          <w:noProof/>
        </w:rPr>
        <w:instrText xml:space="preserve"> PAGEREF _Toc362254590 \h </w:instrText>
      </w:r>
      <w:r w:rsidRPr="00776903">
        <w:rPr>
          <w:noProof/>
        </w:rPr>
      </w:r>
      <w:r w:rsidRPr="00776903">
        <w:rPr>
          <w:noProof/>
        </w:rPr>
        <w:fldChar w:fldCharType="separate"/>
      </w:r>
      <w:r w:rsidRPr="00776903">
        <w:rPr>
          <w:noProof/>
        </w:rPr>
        <w:t>307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776903">
        <w:rPr>
          <w:noProof/>
        </w:rPr>
        <w:tab/>
      </w:r>
      <w:r w:rsidRPr="00776903">
        <w:rPr>
          <w:noProof/>
        </w:rPr>
        <w:fldChar w:fldCharType="begin"/>
      </w:r>
      <w:r w:rsidRPr="00776903">
        <w:rPr>
          <w:noProof/>
        </w:rPr>
        <w:instrText xml:space="preserve"> PAGEREF _Toc362254591 \h </w:instrText>
      </w:r>
      <w:r w:rsidRPr="00776903">
        <w:rPr>
          <w:noProof/>
        </w:rPr>
      </w:r>
      <w:r w:rsidRPr="00776903">
        <w:rPr>
          <w:noProof/>
        </w:rPr>
        <w:fldChar w:fldCharType="separate"/>
      </w:r>
      <w:r w:rsidRPr="00776903">
        <w:rPr>
          <w:noProof/>
        </w:rPr>
        <w:t>309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776903">
        <w:rPr>
          <w:noProof/>
        </w:rPr>
        <w:tab/>
      </w:r>
      <w:r w:rsidRPr="00776903">
        <w:rPr>
          <w:noProof/>
        </w:rPr>
        <w:fldChar w:fldCharType="begin"/>
      </w:r>
      <w:r w:rsidRPr="00776903">
        <w:rPr>
          <w:noProof/>
        </w:rPr>
        <w:instrText xml:space="preserve"> PAGEREF _Toc362254592 \h </w:instrText>
      </w:r>
      <w:r w:rsidRPr="00776903">
        <w:rPr>
          <w:noProof/>
        </w:rPr>
      </w:r>
      <w:r w:rsidRPr="00776903">
        <w:rPr>
          <w:noProof/>
        </w:rPr>
        <w:fldChar w:fldCharType="separate"/>
      </w:r>
      <w:r w:rsidRPr="00776903">
        <w:rPr>
          <w:noProof/>
        </w:rPr>
        <w:t>310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776903">
        <w:rPr>
          <w:noProof/>
        </w:rPr>
        <w:tab/>
      </w:r>
      <w:r w:rsidRPr="00776903">
        <w:rPr>
          <w:noProof/>
        </w:rPr>
        <w:fldChar w:fldCharType="begin"/>
      </w:r>
      <w:r w:rsidRPr="00776903">
        <w:rPr>
          <w:noProof/>
        </w:rPr>
        <w:instrText xml:space="preserve"> PAGEREF _Toc362254593 \h </w:instrText>
      </w:r>
      <w:r w:rsidRPr="00776903">
        <w:rPr>
          <w:noProof/>
        </w:rPr>
      </w:r>
      <w:r w:rsidRPr="00776903">
        <w:rPr>
          <w:noProof/>
        </w:rPr>
        <w:fldChar w:fldCharType="separate"/>
      </w:r>
      <w:r w:rsidRPr="00776903">
        <w:rPr>
          <w:noProof/>
        </w:rPr>
        <w:t>310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776903">
        <w:rPr>
          <w:noProof/>
        </w:rPr>
        <w:tab/>
      </w:r>
      <w:r w:rsidRPr="00776903">
        <w:rPr>
          <w:noProof/>
        </w:rPr>
        <w:fldChar w:fldCharType="begin"/>
      </w:r>
      <w:r w:rsidRPr="00776903">
        <w:rPr>
          <w:noProof/>
        </w:rPr>
        <w:instrText xml:space="preserve"> PAGEREF _Toc362254594 \h </w:instrText>
      </w:r>
      <w:r w:rsidRPr="00776903">
        <w:rPr>
          <w:noProof/>
        </w:rPr>
      </w:r>
      <w:r w:rsidRPr="00776903">
        <w:rPr>
          <w:noProof/>
        </w:rPr>
        <w:fldChar w:fldCharType="separate"/>
      </w:r>
      <w:r w:rsidRPr="00776903">
        <w:rPr>
          <w:noProof/>
        </w:rPr>
        <w:t>310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76903">
        <w:rPr>
          <w:noProof/>
        </w:rPr>
        <w:tab/>
      </w:r>
      <w:r w:rsidRPr="00776903">
        <w:rPr>
          <w:noProof/>
        </w:rPr>
        <w:fldChar w:fldCharType="begin"/>
      </w:r>
      <w:r w:rsidRPr="00776903">
        <w:rPr>
          <w:noProof/>
        </w:rPr>
        <w:instrText xml:space="preserve"> PAGEREF _Toc362254595 \h </w:instrText>
      </w:r>
      <w:r w:rsidRPr="00776903">
        <w:rPr>
          <w:noProof/>
        </w:rPr>
      </w:r>
      <w:r w:rsidRPr="00776903">
        <w:rPr>
          <w:noProof/>
        </w:rPr>
        <w:fldChar w:fldCharType="separate"/>
      </w:r>
      <w:r w:rsidRPr="00776903">
        <w:rPr>
          <w:noProof/>
        </w:rPr>
        <w:t>310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76903">
        <w:rPr>
          <w:noProof/>
        </w:rPr>
        <w:tab/>
      </w:r>
      <w:r w:rsidRPr="00776903">
        <w:rPr>
          <w:noProof/>
        </w:rPr>
        <w:fldChar w:fldCharType="begin"/>
      </w:r>
      <w:r w:rsidRPr="00776903">
        <w:rPr>
          <w:noProof/>
        </w:rPr>
        <w:instrText xml:space="preserve"> PAGEREF _Toc362254596 \h </w:instrText>
      </w:r>
      <w:r w:rsidRPr="00776903">
        <w:rPr>
          <w:noProof/>
        </w:rPr>
      </w:r>
      <w:r w:rsidRPr="00776903">
        <w:rPr>
          <w:noProof/>
        </w:rPr>
        <w:fldChar w:fldCharType="separate"/>
      </w:r>
      <w:r w:rsidRPr="00776903">
        <w:rPr>
          <w:noProof/>
        </w:rPr>
        <w:t>311</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3—Methods of recovery</w:t>
      </w:r>
      <w:r w:rsidRPr="00776903">
        <w:rPr>
          <w:b w:val="0"/>
          <w:noProof/>
          <w:sz w:val="18"/>
        </w:rPr>
        <w:tab/>
      </w:r>
      <w:r w:rsidRPr="00776903">
        <w:rPr>
          <w:b w:val="0"/>
          <w:noProof/>
          <w:sz w:val="18"/>
        </w:rPr>
        <w:fldChar w:fldCharType="begin"/>
      </w:r>
      <w:r w:rsidRPr="00776903">
        <w:rPr>
          <w:b w:val="0"/>
          <w:noProof/>
          <w:sz w:val="18"/>
        </w:rPr>
        <w:instrText xml:space="preserve"> PAGEREF _Toc362254597 \h </w:instrText>
      </w:r>
      <w:r w:rsidRPr="00776903">
        <w:rPr>
          <w:b w:val="0"/>
          <w:noProof/>
          <w:sz w:val="18"/>
        </w:rPr>
      </w:r>
      <w:r w:rsidRPr="00776903">
        <w:rPr>
          <w:b w:val="0"/>
          <w:noProof/>
          <w:sz w:val="18"/>
        </w:rPr>
        <w:fldChar w:fldCharType="separate"/>
      </w:r>
      <w:r w:rsidRPr="00776903">
        <w:rPr>
          <w:b w:val="0"/>
          <w:noProof/>
          <w:sz w:val="18"/>
        </w:rPr>
        <w:t>312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76903">
        <w:rPr>
          <w:noProof/>
        </w:rPr>
        <w:tab/>
      </w:r>
      <w:r w:rsidRPr="00776903">
        <w:rPr>
          <w:noProof/>
        </w:rPr>
        <w:fldChar w:fldCharType="begin"/>
      </w:r>
      <w:r w:rsidRPr="00776903">
        <w:rPr>
          <w:noProof/>
        </w:rPr>
        <w:instrText xml:space="preserve"> PAGEREF _Toc362254598 \h </w:instrText>
      </w:r>
      <w:r w:rsidRPr="00776903">
        <w:rPr>
          <w:noProof/>
        </w:rPr>
      </w:r>
      <w:r w:rsidRPr="00776903">
        <w:rPr>
          <w:noProof/>
        </w:rPr>
        <w:fldChar w:fldCharType="separate"/>
      </w:r>
      <w:r w:rsidRPr="00776903">
        <w:rPr>
          <w:noProof/>
        </w:rPr>
        <w:t>312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76903">
        <w:rPr>
          <w:noProof/>
        </w:rPr>
        <w:tab/>
      </w:r>
      <w:r w:rsidRPr="00776903">
        <w:rPr>
          <w:noProof/>
        </w:rPr>
        <w:fldChar w:fldCharType="begin"/>
      </w:r>
      <w:r w:rsidRPr="00776903">
        <w:rPr>
          <w:noProof/>
        </w:rPr>
        <w:instrText xml:space="preserve"> PAGEREF _Toc362254599 \h </w:instrText>
      </w:r>
      <w:r w:rsidRPr="00776903">
        <w:rPr>
          <w:noProof/>
        </w:rPr>
      </w:r>
      <w:r w:rsidRPr="00776903">
        <w:rPr>
          <w:noProof/>
        </w:rPr>
        <w:fldChar w:fldCharType="separate"/>
      </w:r>
      <w:r w:rsidRPr="00776903">
        <w:rPr>
          <w:noProof/>
        </w:rPr>
        <w:t>313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C074C4">
        <w:rPr>
          <w:noProof/>
          <w:snapToGrid w:val="0"/>
          <w:lang w:eastAsia="en-US"/>
        </w:rPr>
        <w:t>Setting off family assistance against debt owed</w:t>
      </w:r>
      <w:r w:rsidRPr="00776903">
        <w:rPr>
          <w:noProof/>
        </w:rPr>
        <w:tab/>
      </w:r>
      <w:r w:rsidRPr="00776903">
        <w:rPr>
          <w:noProof/>
        </w:rPr>
        <w:fldChar w:fldCharType="begin"/>
      </w:r>
      <w:r w:rsidRPr="00776903">
        <w:rPr>
          <w:noProof/>
        </w:rPr>
        <w:instrText xml:space="preserve"> PAGEREF _Toc362254600 \h </w:instrText>
      </w:r>
      <w:r w:rsidRPr="00776903">
        <w:rPr>
          <w:noProof/>
        </w:rPr>
      </w:r>
      <w:r w:rsidRPr="00776903">
        <w:rPr>
          <w:noProof/>
        </w:rPr>
        <w:fldChar w:fldCharType="separate"/>
      </w:r>
      <w:r w:rsidRPr="00776903">
        <w:rPr>
          <w:noProof/>
        </w:rPr>
        <w:t>314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86</w:t>
      </w:r>
      <w:r>
        <w:rPr>
          <w:noProof/>
        </w:rPr>
        <w:tab/>
        <w:t>Time limits on recovery action under sections 84</w:t>
      </w:r>
      <w:r w:rsidRPr="00C074C4">
        <w:rPr>
          <w:noProof/>
          <w:snapToGrid w:val="0"/>
          <w:lang w:eastAsia="en-US"/>
        </w:rPr>
        <w:t>, 84A</w:t>
      </w:r>
      <w:r>
        <w:rPr>
          <w:noProof/>
        </w:rPr>
        <w:t xml:space="preserve"> and 87A</w:t>
      </w:r>
      <w:r w:rsidRPr="00776903">
        <w:rPr>
          <w:noProof/>
        </w:rPr>
        <w:tab/>
      </w:r>
      <w:r w:rsidRPr="00776903">
        <w:rPr>
          <w:noProof/>
        </w:rPr>
        <w:fldChar w:fldCharType="begin"/>
      </w:r>
      <w:r w:rsidRPr="00776903">
        <w:rPr>
          <w:noProof/>
        </w:rPr>
        <w:instrText xml:space="preserve"> PAGEREF _Toc362254601 \h </w:instrText>
      </w:r>
      <w:r w:rsidRPr="00776903">
        <w:rPr>
          <w:noProof/>
        </w:rPr>
      </w:r>
      <w:r w:rsidRPr="00776903">
        <w:rPr>
          <w:noProof/>
        </w:rPr>
        <w:fldChar w:fldCharType="separate"/>
      </w:r>
      <w:r w:rsidRPr="00776903">
        <w:rPr>
          <w:noProof/>
        </w:rPr>
        <w:t>314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76903">
        <w:rPr>
          <w:noProof/>
        </w:rPr>
        <w:tab/>
      </w:r>
      <w:r w:rsidRPr="00776903">
        <w:rPr>
          <w:noProof/>
        </w:rPr>
        <w:fldChar w:fldCharType="begin"/>
      </w:r>
      <w:r w:rsidRPr="00776903">
        <w:rPr>
          <w:noProof/>
        </w:rPr>
        <w:instrText xml:space="preserve"> PAGEREF _Toc362254602 \h </w:instrText>
      </w:r>
      <w:r w:rsidRPr="00776903">
        <w:rPr>
          <w:noProof/>
        </w:rPr>
      </w:r>
      <w:r w:rsidRPr="00776903">
        <w:rPr>
          <w:noProof/>
        </w:rPr>
        <w:fldChar w:fldCharType="separate"/>
      </w:r>
      <w:r w:rsidRPr="00776903">
        <w:rPr>
          <w:noProof/>
        </w:rPr>
        <w:t>315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776903">
        <w:rPr>
          <w:noProof/>
        </w:rPr>
        <w:tab/>
      </w:r>
      <w:r w:rsidRPr="00776903">
        <w:rPr>
          <w:noProof/>
        </w:rPr>
        <w:fldChar w:fldCharType="begin"/>
      </w:r>
      <w:r w:rsidRPr="00776903">
        <w:rPr>
          <w:noProof/>
        </w:rPr>
        <w:instrText xml:space="preserve"> PAGEREF _Toc362254603 \h </w:instrText>
      </w:r>
      <w:r w:rsidRPr="00776903">
        <w:rPr>
          <w:noProof/>
        </w:rPr>
      </w:r>
      <w:r w:rsidRPr="00776903">
        <w:rPr>
          <w:noProof/>
        </w:rPr>
        <w:fldChar w:fldCharType="separate"/>
      </w:r>
      <w:r w:rsidRPr="00776903">
        <w:rPr>
          <w:noProof/>
        </w:rPr>
        <w:t>316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88</w:t>
      </w:r>
      <w:r>
        <w:rPr>
          <w:noProof/>
        </w:rPr>
        <w:tab/>
        <w:t>Legal proceedings</w:t>
      </w:r>
      <w:r w:rsidRPr="00776903">
        <w:rPr>
          <w:noProof/>
        </w:rPr>
        <w:tab/>
      </w:r>
      <w:r w:rsidRPr="00776903">
        <w:rPr>
          <w:noProof/>
        </w:rPr>
        <w:fldChar w:fldCharType="begin"/>
      </w:r>
      <w:r w:rsidRPr="00776903">
        <w:rPr>
          <w:noProof/>
        </w:rPr>
        <w:instrText xml:space="preserve"> PAGEREF _Toc362254604 \h </w:instrText>
      </w:r>
      <w:r w:rsidRPr="00776903">
        <w:rPr>
          <w:noProof/>
        </w:rPr>
      </w:r>
      <w:r w:rsidRPr="00776903">
        <w:rPr>
          <w:noProof/>
        </w:rPr>
        <w:fldChar w:fldCharType="separate"/>
      </w:r>
      <w:r w:rsidRPr="00776903">
        <w:rPr>
          <w:noProof/>
        </w:rPr>
        <w:t>317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89</w:t>
      </w:r>
      <w:r>
        <w:rPr>
          <w:noProof/>
        </w:rPr>
        <w:tab/>
        <w:t>Garnishee notice</w:t>
      </w:r>
      <w:r w:rsidRPr="00776903">
        <w:rPr>
          <w:noProof/>
        </w:rPr>
        <w:tab/>
      </w:r>
      <w:r w:rsidRPr="00776903">
        <w:rPr>
          <w:noProof/>
        </w:rPr>
        <w:fldChar w:fldCharType="begin"/>
      </w:r>
      <w:r w:rsidRPr="00776903">
        <w:rPr>
          <w:noProof/>
        </w:rPr>
        <w:instrText xml:space="preserve"> PAGEREF _Toc362254605 \h </w:instrText>
      </w:r>
      <w:r w:rsidRPr="00776903">
        <w:rPr>
          <w:noProof/>
        </w:rPr>
      </w:r>
      <w:r w:rsidRPr="00776903">
        <w:rPr>
          <w:noProof/>
        </w:rPr>
        <w:fldChar w:fldCharType="separate"/>
      </w:r>
      <w:r w:rsidRPr="00776903">
        <w:rPr>
          <w:noProof/>
        </w:rPr>
        <w:t>318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776903">
        <w:rPr>
          <w:noProof/>
        </w:rPr>
        <w:tab/>
      </w:r>
      <w:r w:rsidRPr="00776903">
        <w:rPr>
          <w:noProof/>
        </w:rPr>
        <w:fldChar w:fldCharType="begin"/>
      </w:r>
      <w:r w:rsidRPr="00776903">
        <w:rPr>
          <w:noProof/>
        </w:rPr>
        <w:instrText xml:space="preserve"> PAGEREF _Toc362254606 \h </w:instrText>
      </w:r>
      <w:r w:rsidRPr="00776903">
        <w:rPr>
          <w:noProof/>
        </w:rPr>
      </w:r>
      <w:r w:rsidRPr="00776903">
        <w:rPr>
          <w:noProof/>
        </w:rPr>
        <w:fldChar w:fldCharType="separate"/>
      </w:r>
      <w:r w:rsidRPr="00776903">
        <w:rPr>
          <w:noProof/>
        </w:rPr>
        <w:t>319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76903">
        <w:rPr>
          <w:noProof/>
        </w:rPr>
        <w:tab/>
      </w:r>
      <w:r w:rsidRPr="00776903">
        <w:rPr>
          <w:noProof/>
        </w:rPr>
        <w:fldChar w:fldCharType="begin"/>
      </w:r>
      <w:r w:rsidRPr="00776903">
        <w:rPr>
          <w:noProof/>
        </w:rPr>
        <w:instrText xml:space="preserve"> PAGEREF _Toc362254607 \h </w:instrText>
      </w:r>
      <w:r w:rsidRPr="00776903">
        <w:rPr>
          <w:noProof/>
        </w:rPr>
      </w:r>
      <w:r w:rsidRPr="00776903">
        <w:rPr>
          <w:noProof/>
        </w:rPr>
        <w:fldChar w:fldCharType="separate"/>
      </w:r>
      <w:r w:rsidRPr="00776903">
        <w:rPr>
          <w:noProof/>
        </w:rPr>
        <w:t>320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76903">
        <w:rPr>
          <w:noProof/>
        </w:rPr>
        <w:tab/>
      </w:r>
      <w:r w:rsidRPr="00776903">
        <w:rPr>
          <w:noProof/>
        </w:rPr>
        <w:fldChar w:fldCharType="begin"/>
      </w:r>
      <w:r w:rsidRPr="00776903">
        <w:rPr>
          <w:noProof/>
        </w:rPr>
        <w:instrText xml:space="preserve"> PAGEREF _Toc362254608 \h </w:instrText>
      </w:r>
      <w:r w:rsidRPr="00776903">
        <w:rPr>
          <w:noProof/>
        </w:rPr>
      </w:r>
      <w:r w:rsidRPr="00776903">
        <w:rPr>
          <w:noProof/>
        </w:rPr>
        <w:fldChar w:fldCharType="separate"/>
      </w:r>
      <w:r w:rsidRPr="00776903">
        <w:rPr>
          <w:noProof/>
        </w:rPr>
        <w:t>321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76903">
        <w:rPr>
          <w:noProof/>
        </w:rPr>
        <w:tab/>
      </w:r>
      <w:r w:rsidRPr="00776903">
        <w:rPr>
          <w:noProof/>
        </w:rPr>
        <w:fldChar w:fldCharType="begin"/>
      </w:r>
      <w:r w:rsidRPr="00776903">
        <w:rPr>
          <w:noProof/>
        </w:rPr>
        <w:instrText xml:space="preserve"> PAGEREF _Toc362254609 \h </w:instrText>
      </w:r>
      <w:r w:rsidRPr="00776903">
        <w:rPr>
          <w:noProof/>
        </w:rPr>
      </w:r>
      <w:r w:rsidRPr="00776903">
        <w:rPr>
          <w:noProof/>
        </w:rPr>
        <w:fldChar w:fldCharType="separate"/>
      </w:r>
      <w:r w:rsidRPr="00776903">
        <w:rPr>
          <w:noProof/>
        </w:rPr>
        <w:t>322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76903">
        <w:rPr>
          <w:noProof/>
        </w:rPr>
        <w:tab/>
      </w:r>
      <w:r w:rsidRPr="00776903">
        <w:rPr>
          <w:noProof/>
        </w:rPr>
        <w:fldChar w:fldCharType="begin"/>
      </w:r>
      <w:r w:rsidRPr="00776903">
        <w:rPr>
          <w:noProof/>
        </w:rPr>
        <w:instrText xml:space="preserve"> PAGEREF _Toc362254610 \h </w:instrText>
      </w:r>
      <w:r w:rsidRPr="00776903">
        <w:rPr>
          <w:noProof/>
        </w:rPr>
      </w:r>
      <w:r w:rsidRPr="00776903">
        <w:rPr>
          <w:noProof/>
        </w:rPr>
        <w:fldChar w:fldCharType="separate"/>
      </w:r>
      <w:r w:rsidRPr="00776903">
        <w:rPr>
          <w:noProof/>
        </w:rPr>
        <w:t>323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76903">
        <w:rPr>
          <w:noProof/>
        </w:rPr>
        <w:tab/>
      </w:r>
      <w:r w:rsidRPr="00776903">
        <w:rPr>
          <w:noProof/>
        </w:rPr>
        <w:fldChar w:fldCharType="begin"/>
      </w:r>
      <w:r w:rsidRPr="00776903">
        <w:rPr>
          <w:noProof/>
        </w:rPr>
        <w:instrText xml:space="preserve"> PAGEREF _Toc362254611 \h </w:instrText>
      </w:r>
      <w:r w:rsidRPr="00776903">
        <w:rPr>
          <w:noProof/>
        </w:rPr>
      </w:r>
      <w:r w:rsidRPr="00776903">
        <w:rPr>
          <w:noProof/>
        </w:rPr>
        <w:fldChar w:fldCharType="separate"/>
      </w:r>
      <w:r w:rsidRPr="00776903">
        <w:rPr>
          <w:noProof/>
        </w:rPr>
        <w:t>323</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76903">
        <w:rPr>
          <w:b w:val="0"/>
          <w:noProof/>
          <w:sz w:val="18"/>
        </w:rPr>
        <w:tab/>
      </w:r>
      <w:r w:rsidRPr="00776903">
        <w:rPr>
          <w:b w:val="0"/>
          <w:noProof/>
          <w:sz w:val="18"/>
        </w:rPr>
        <w:fldChar w:fldCharType="begin"/>
      </w:r>
      <w:r w:rsidRPr="00776903">
        <w:rPr>
          <w:b w:val="0"/>
          <w:noProof/>
          <w:sz w:val="18"/>
        </w:rPr>
        <w:instrText xml:space="preserve"> PAGEREF _Toc362254612 \h </w:instrText>
      </w:r>
      <w:r w:rsidRPr="00776903">
        <w:rPr>
          <w:b w:val="0"/>
          <w:noProof/>
          <w:sz w:val="18"/>
        </w:rPr>
      </w:r>
      <w:r w:rsidRPr="00776903">
        <w:rPr>
          <w:b w:val="0"/>
          <w:noProof/>
          <w:sz w:val="18"/>
        </w:rPr>
        <w:fldChar w:fldCharType="separate"/>
      </w:r>
      <w:r w:rsidRPr="00776903">
        <w:rPr>
          <w:b w:val="0"/>
          <w:noProof/>
          <w:sz w:val="18"/>
        </w:rPr>
        <w:t>326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C074C4">
        <w:rPr>
          <w:i/>
          <w:noProof/>
        </w:rPr>
        <w:t>debt</w:t>
      </w:r>
      <w:r w:rsidRPr="00776903">
        <w:rPr>
          <w:noProof/>
        </w:rPr>
        <w:tab/>
      </w:r>
      <w:r w:rsidRPr="00776903">
        <w:rPr>
          <w:noProof/>
        </w:rPr>
        <w:fldChar w:fldCharType="begin"/>
      </w:r>
      <w:r w:rsidRPr="00776903">
        <w:rPr>
          <w:noProof/>
        </w:rPr>
        <w:instrText xml:space="preserve"> PAGEREF _Toc362254613 \h </w:instrText>
      </w:r>
      <w:r w:rsidRPr="00776903">
        <w:rPr>
          <w:noProof/>
        </w:rPr>
      </w:r>
      <w:r w:rsidRPr="00776903">
        <w:rPr>
          <w:noProof/>
        </w:rPr>
        <w:fldChar w:fldCharType="separate"/>
      </w:r>
      <w:r w:rsidRPr="00776903">
        <w:rPr>
          <w:noProof/>
        </w:rPr>
        <w:t>326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76903">
        <w:rPr>
          <w:noProof/>
        </w:rPr>
        <w:tab/>
      </w:r>
      <w:r w:rsidRPr="00776903">
        <w:rPr>
          <w:noProof/>
        </w:rPr>
        <w:fldChar w:fldCharType="begin"/>
      </w:r>
      <w:r w:rsidRPr="00776903">
        <w:rPr>
          <w:noProof/>
        </w:rPr>
        <w:instrText xml:space="preserve"> PAGEREF _Toc362254614 \h </w:instrText>
      </w:r>
      <w:r w:rsidRPr="00776903">
        <w:rPr>
          <w:noProof/>
        </w:rPr>
      </w:r>
      <w:r w:rsidRPr="00776903">
        <w:rPr>
          <w:noProof/>
        </w:rPr>
        <w:fldChar w:fldCharType="separate"/>
      </w:r>
      <w:r w:rsidRPr="00776903">
        <w:rPr>
          <w:noProof/>
        </w:rPr>
        <w:t>326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76903">
        <w:rPr>
          <w:noProof/>
        </w:rPr>
        <w:tab/>
      </w:r>
      <w:r w:rsidRPr="00776903">
        <w:rPr>
          <w:noProof/>
        </w:rPr>
        <w:fldChar w:fldCharType="begin"/>
      </w:r>
      <w:r w:rsidRPr="00776903">
        <w:rPr>
          <w:noProof/>
        </w:rPr>
        <w:instrText xml:space="preserve"> PAGEREF _Toc362254615 \h </w:instrText>
      </w:r>
      <w:r w:rsidRPr="00776903">
        <w:rPr>
          <w:noProof/>
        </w:rPr>
      </w:r>
      <w:r w:rsidRPr="00776903">
        <w:rPr>
          <w:noProof/>
        </w:rPr>
        <w:fldChar w:fldCharType="separate"/>
      </w:r>
      <w:r w:rsidRPr="00776903">
        <w:rPr>
          <w:noProof/>
        </w:rPr>
        <w:t>329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76903">
        <w:rPr>
          <w:noProof/>
        </w:rPr>
        <w:tab/>
      </w:r>
      <w:r w:rsidRPr="00776903">
        <w:rPr>
          <w:noProof/>
        </w:rPr>
        <w:fldChar w:fldCharType="begin"/>
      </w:r>
      <w:r w:rsidRPr="00776903">
        <w:rPr>
          <w:noProof/>
        </w:rPr>
        <w:instrText xml:space="preserve"> PAGEREF _Toc362254616 \h </w:instrText>
      </w:r>
      <w:r w:rsidRPr="00776903">
        <w:rPr>
          <w:noProof/>
        </w:rPr>
      </w:r>
      <w:r w:rsidRPr="00776903">
        <w:rPr>
          <w:noProof/>
        </w:rPr>
        <w:fldChar w:fldCharType="separate"/>
      </w:r>
      <w:r w:rsidRPr="00776903">
        <w:rPr>
          <w:noProof/>
        </w:rPr>
        <w:t>329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76903">
        <w:rPr>
          <w:noProof/>
        </w:rPr>
        <w:tab/>
      </w:r>
      <w:r w:rsidRPr="00776903">
        <w:rPr>
          <w:noProof/>
        </w:rPr>
        <w:fldChar w:fldCharType="begin"/>
      </w:r>
      <w:r w:rsidRPr="00776903">
        <w:rPr>
          <w:noProof/>
        </w:rPr>
        <w:instrText xml:space="preserve"> PAGEREF _Toc362254617 \h </w:instrText>
      </w:r>
      <w:r w:rsidRPr="00776903">
        <w:rPr>
          <w:noProof/>
        </w:rPr>
      </w:r>
      <w:r w:rsidRPr="00776903">
        <w:rPr>
          <w:noProof/>
        </w:rPr>
        <w:fldChar w:fldCharType="separate"/>
      </w:r>
      <w:r w:rsidRPr="00776903">
        <w:rPr>
          <w:noProof/>
        </w:rPr>
        <w:t>330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76903">
        <w:rPr>
          <w:noProof/>
        </w:rPr>
        <w:tab/>
      </w:r>
      <w:r w:rsidRPr="00776903">
        <w:rPr>
          <w:noProof/>
        </w:rPr>
        <w:fldChar w:fldCharType="begin"/>
      </w:r>
      <w:r w:rsidRPr="00776903">
        <w:rPr>
          <w:noProof/>
        </w:rPr>
        <w:instrText xml:space="preserve"> PAGEREF _Toc362254618 \h </w:instrText>
      </w:r>
      <w:r w:rsidRPr="00776903">
        <w:rPr>
          <w:noProof/>
        </w:rPr>
      </w:r>
      <w:r w:rsidRPr="00776903">
        <w:rPr>
          <w:noProof/>
        </w:rPr>
        <w:fldChar w:fldCharType="separate"/>
      </w:r>
      <w:r w:rsidRPr="00776903">
        <w:rPr>
          <w:noProof/>
        </w:rPr>
        <w:t>330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76903">
        <w:rPr>
          <w:noProof/>
        </w:rPr>
        <w:tab/>
      </w:r>
      <w:r w:rsidRPr="00776903">
        <w:rPr>
          <w:noProof/>
        </w:rPr>
        <w:fldChar w:fldCharType="begin"/>
      </w:r>
      <w:r w:rsidRPr="00776903">
        <w:rPr>
          <w:noProof/>
        </w:rPr>
        <w:instrText xml:space="preserve"> PAGEREF _Toc362254619 \h </w:instrText>
      </w:r>
      <w:r w:rsidRPr="00776903">
        <w:rPr>
          <w:noProof/>
        </w:rPr>
      </w:r>
      <w:r w:rsidRPr="00776903">
        <w:rPr>
          <w:noProof/>
        </w:rPr>
        <w:fldChar w:fldCharType="separate"/>
      </w:r>
      <w:r w:rsidRPr="00776903">
        <w:rPr>
          <w:noProof/>
        </w:rPr>
        <w:t>331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76903">
        <w:rPr>
          <w:noProof/>
        </w:rPr>
        <w:tab/>
      </w:r>
      <w:r w:rsidRPr="00776903">
        <w:rPr>
          <w:noProof/>
        </w:rPr>
        <w:fldChar w:fldCharType="begin"/>
      </w:r>
      <w:r w:rsidRPr="00776903">
        <w:rPr>
          <w:noProof/>
        </w:rPr>
        <w:instrText xml:space="preserve"> PAGEREF _Toc362254620 \h </w:instrText>
      </w:r>
      <w:r w:rsidRPr="00776903">
        <w:rPr>
          <w:noProof/>
        </w:rPr>
      </w:r>
      <w:r w:rsidRPr="00776903">
        <w:rPr>
          <w:noProof/>
        </w:rPr>
        <w:fldChar w:fldCharType="separate"/>
      </w:r>
      <w:r w:rsidRPr="00776903">
        <w:rPr>
          <w:noProof/>
        </w:rPr>
        <w:t>332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76903">
        <w:rPr>
          <w:noProof/>
        </w:rPr>
        <w:tab/>
      </w:r>
      <w:r w:rsidRPr="00776903">
        <w:rPr>
          <w:noProof/>
        </w:rPr>
        <w:fldChar w:fldCharType="begin"/>
      </w:r>
      <w:r w:rsidRPr="00776903">
        <w:rPr>
          <w:noProof/>
        </w:rPr>
        <w:instrText xml:space="preserve"> PAGEREF _Toc362254621 \h </w:instrText>
      </w:r>
      <w:r w:rsidRPr="00776903">
        <w:rPr>
          <w:noProof/>
        </w:rPr>
      </w:r>
      <w:r w:rsidRPr="00776903">
        <w:rPr>
          <w:noProof/>
        </w:rPr>
        <w:fldChar w:fldCharType="separate"/>
      </w:r>
      <w:r w:rsidRPr="00776903">
        <w:rPr>
          <w:noProof/>
        </w:rPr>
        <w:t>333</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5—Review of decisions</w:t>
      </w:r>
      <w:r w:rsidRPr="00776903">
        <w:rPr>
          <w:b w:val="0"/>
          <w:noProof/>
          <w:sz w:val="18"/>
        </w:rPr>
        <w:tab/>
      </w:r>
      <w:r w:rsidRPr="00776903">
        <w:rPr>
          <w:b w:val="0"/>
          <w:noProof/>
          <w:sz w:val="18"/>
        </w:rPr>
        <w:fldChar w:fldCharType="begin"/>
      </w:r>
      <w:r w:rsidRPr="00776903">
        <w:rPr>
          <w:b w:val="0"/>
          <w:noProof/>
          <w:sz w:val="18"/>
        </w:rPr>
        <w:instrText xml:space="preserve"> PAGEREF _Toc362254622 \h </w:instrText>
      </w:r>
      <w:r w:rsidRPr="00776903">
        <w:rPr>
          <w:b w:val="0"/>
          <w:noProof/>
          <w:sz w:val="18"/>
        </w:rPr>
      </w:r>
      <w:r w:rsidRPr="00776903">
        <w:rPr>
          <w:b w:val="0"/>
          <w:noProof/>
          <w:sz w:val="18"/>
        </w:rPr>
        <w:fldChar w:fldCharType="separate"/>
      </w:r>
      <w:r w:rsidRPr="00776903">
        <w:rPr>
          <w:b w:val="0"/>
          <w:noProof/>
          <w:sz w:val="18"/>
        </w:rPr>
        <w:t>334</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1—Internal review</w:t>
      </w:r>
      <w:r w:rsidRPr="00776903">
        <w:rPr>
          <w:b w:val="0"/>
          <w:noProof/>
          <w:sz w:val="18"/>
        </w:rPr>
        <w:tab/>
      </w:r>
      <w:r w:rsidRPr="00776903">
        <w:rPr>
          <w:b w:val="0"/>
          <w:noProof/>
          <w:sz w:val="18"/>
        </w:rPr>
        <w:fldChar w:fldCharType="begin"/>
      </w:r>
      <w:r w:rsidRPr="00776903">
        <w:rPr>
          <w:b w:val="0"/>
          <w:noProof/>
          <w:sz w:val="18"/>
        </w:rPr>
        <w:instrText xml:space="preserve"> PAGEREF _Toc362254623 \h </w:instrText>
      </w:r>
      <w:r w:rsidRPr="00776903">
        <w:rPr>
          <w:b w:val="0"/>
          <w:noProof/>
          <w:sz w:val="18"/>
        </w:rPr>
      </w:r>
      <w:r w:rsidRPr="00776903">
        <w:rPr>
          <w:b w:val="0"/>
          <w:noProof/>
          <w:sz w:val="18"/>
        </w:rPr>
        <w:fldChar w:fldCharType="separate"/>
      </w:r>
      <w:r w:rsidRPr="00776903">
        <w:rPr>
          <w:b w:val="0"/>
          <w:noProof/>
          <w:sz w:val="18"/>
        </w:rPr>
        <w:t>334</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76903">
        <w:rPr>
          <w:b w:val="0"/>
          <w:noProof/>
          <w:sz w:val="18"/>
        </w:rPr>
        <w:tab/>
      </w:r>
      <w:r w:rsidRPr="00776903">
        <w:rPr>
          <w:b w:val="0"/>
          <w:noProof/>
          <w:sz w:val="18"/>
        </w:rPr>
        <w:fldChar w:fldCharType="begin"/>
      </w:r>
      <w:r w:rsidRPr="00776903">
        <w:rPr>
          <w:b w:val="0"/>
          <w:noProof/>
          <w:sz w:val="18"/>
        </w:rPr>
        <w:instrText xml:space="preserve"> PAGEREF _Toc362254624 \h </w:instrText>
      </w:r>
      <w:r w:rsidRPr="00776903">
        <w:rPr>
          <w:b w:val="0"/>
          <w:noProof/>
          <w:sz w:val="18"/>
        </w:rPr>
      </w:r>
      <w:r w:rsidRPr="00776903">
        <w:rPr>
          <w:b w:val="0"/>
          <w:noProof/>
          <w:sz w:val="18"/>
        </w:rPr>
        <w:fldChar w:fldCharType="separate"/>
      </w:r>
      <w:r w:rsidRPr="00776903">
        <w:rPr>
          <w:b w:val="0"/>
          <w:noProof/>
          <w:sz w:val="18"/>
        </w:rPr>
        <w:t>334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C074C4">
        <w:rPr>
          <w:noProof/>
          <w:snapToGrid w:val="0"/>
          <w:lang w:eastAsia="en-US"/>
        </w:rPr>
        <w:t>Decisions that may be reviewed by the Secretary on own initiative</w:t>
      </w:r>
      <w:r w:rsidRPr="00776903">
        <w:rPr>
          <w:noProof/>
        </w:rPr>
        <w:tab/>
      </w:r>
      <w:r w:rsidRPr="00776903">
        <w:rPr>
          <w:noProof/>
        </w:rPr>
        <w:fldChar w:fldCharType="begin"/>
      </w:r>
      <w:r w:rsidRPr="00776903">
        <w:rPr>
          <w:noProof/>
        </w:rPr>
        <w:instrText xml:space="preserve"> PAGEREF _Toc362254625 \h </w:instrText>
      </w:r>
      <w:r w:rsidRPr="00776903">
        <w:rPr>
          <w:noProof/>
        </w:rPr>
      </w:r>
      <w:r w:rsidRPr="00776903">
        <w:rPr>
          <w:noProof/>
        </w:rPr>
        <w:fldChar w:fldCharType="separate"/>
      </w:r>
      <w:r w:rsidRPr="00776903">
        <w:rPr>
          <w:noProof/>
        </w:rPr>
        <w:t>334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76903">
        <w:rPr>
          <w:noProof/>
        </w:rPr>
        <w:tab/>
      </w:r>
      <w:r w:rsidRPr="00776903">
        <w:rPr>
          <w:noProof/>
        </w:rPr>
        <w:fldChar w:fldCharType="begin"/>
      </w:r>
      <w:r w:rsidRPr="00776903">
        <w:rPr>
          <w:noProof/>
        </w:rPr>
        <w:instrText xml:space="preserve"> PAGEREF _Toc362254626 \h </w:instrText>
      </w:r>
      <w:r w:rsidRPr="00776903">
        <w:rPr>
          <w:noProof/>
        </w:rPr>
      </w:r>
      <w:r w:rsidRPr="00776903">
        <w:rPr>
          <w:noProof/>
        </w:rPr>
        <w:fldChar w:fldCharType="separate"/>
      </w:r>
      <w:r w:rsidRPr="00776903">
        <w:rPr>
          <w:noProof/>
        </w:rPr>
        <w:t>335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76903">
        <w:rPr>
          <w:noProof/>
        </w:rPr>
        <w:tab/>
      </w:r>
      <w:r w:rsidRPr="00776903">
        <w:rPr>
          <w:noProof/>
        </w:rPr>
        <w:fldChar w:fldCharType="begin"/>
      </w:r>
      <w:r w:rsidRPr="00776903">
        <w:rPr>
          <w:noProof/>
        </w:rPr>
        <w:instrText xml:space="preserve"> PAGEREF _Toc362254627 \h </w:instrText>
      </w:r>
      <w:r w:rsidRPr="00776903">
        <w:rPr>
          <w:noProof/>
        </w:rPr>
      </w:r>
      <w:r w:rsidRPr="00776903">
        <w:rPr>
          <w:noProof/>
        </w:rPr>
        <w:fldChar w:fldCharType="separate"/>
      </w:r>
      <w:r w:rsidRPr="00776903">
        <w:rPr>
          <w:noProof/>
        </w:rPr>
        <w:t>336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776903">
        <w:rPr>
          <w:noProof/>
        </w:rPr>
        <w:tab/>
      </w:r>
      <w:r w:rsidRPr="00776903">
        <w:rPr>
          <w:noProof/>
        </w:rPr>
        <w:fldChar w:fldCharType="begin"/>
      </w:r>
      <w:r w:rsidRPr="00776903">
        <w:rPr>
          <w:noProof/>
        </w:rPr>
        <w:instrText xml:space="preserve"> PAGEREF _Toc362254628 \h </w:instrText>
      </w:r>
      <w:r w:rsidRPr="00776903">
        <w:rPr>
          <w:noProof/>
        </w:rPr>
      </w:r>
      <w:r w:rsidRPr="00776903">
        <w:rPr>
          <w:noProof/>
        </w:rPr>
        <w:fldChar w:fldCharType="separate"/>
      </w:r>
      <w:r w:rsidRPr="00776903">
        <w:rPr>
          <w:noProof/>
        </w:rPr>
        <w:t>338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C074C4">
        <w:rPr>
          <w:noProof/>
          <w:snapToGrid w:val="0"/>
          <w:lang w:eastAsia="en-US"/>
        </w:rPr>
        <w:t>Notice of review decision to be given</w:t>
      </w:r>
      <w:r w:rsidRPr="00776903">
        <w:rPr>
          <w:noProof/>
        </w:rPr>
        <w:tab/>
      </w:r>
      <w:r w:rsidRPr="00776903">
        <w:rPr>
          <w:noProof/>
        </w:rPr>
        <w:fldChar w:fldCharType="begin"/>
      </w:r>
      <w:r w:rsidRPr="00776903">
        <w:rPr>
          <w:noProof/>
        </w:rPr>
        <w:instrText xml:space="preserve"> PAGEREF _Toc362254629 \h </w:instrText>
      </w:r>
      <w:r w:rsidRPr="00776903">
        <w:rPr>
          <w:noProof/>
        </w:rPr>
      </w:r>
      <w:r w:rsidRPr="00776903">
        <w:rPr>
          <w:noProof/>
        </w:rPr>
        <w:fldChar w:fldCharType="separate"/>
      </w:r>
      <w:r w:rsidRPr="00776903">
        <w:rPr>
          <w:noProof/>
        </w:rPr>
        <w:t>339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107</w:t>
      </w:r>
      <w:r>
        <w:rPr>
          <w:noProof/>
        </w:rPr>
        <w:tab/>
        <w:t>Date of effect of certain decisions made under section 105</w:t>
      </w:r>
      <w:r w:rsidRPr="00776903">
        <w:rPr>
          <w:noProof/>
        </w:rPr>
        <w:tab/>
      </w:r>
      <w:r w:rsidRPr="00776903">
        <w:rPr>
          <w:noProof/>
        </w:rPr>
        <w:fldChar w:fldCharType="begin"/>
      </w:r>
      <w:r w:rsidRPr="00776903">
        <w:rPr>
          <w:noProof/>
        </w:rPr>
        <w:instrText xml:space="preserve"> PAGEREF _Toc362254630 \h </w:instrText>
      </w:r>
      <w:r w:rsidRPr="00776903">
        <w:rPr>
          <w:noProof/>
        </w:rPr>
      </w:r>
      <w:r w:rsidRPr="00776903">
        <w:rPr>
          <w:noProof/>
        </w:rPr>
        <w:fldChar w:fldCharType="separate"/>
      </w:r>
      <w:r w:rsidRPr="00776903">
        <w:rPr>
          <w:noProof/>
        </w:rPr>
        <w:t>342</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76903">
        <w:rPr>
          <w:b w:val="0"/>
          <w:noProof/>
          <w:sz w:val="18"/>
        </w:rPr>
        <w:tab/>
      </w:r>
      <w:r w:rsidRPr="00776903">
        <w:rPr>
          <w:b w:val="0"/>
          <w:noProof/>
          <w:sz w:val="18"/>
        </w:rPr>
        <w:fldChar w:fldCharType="begin"/>
      </w:r>
      <w:r w:rsidRPr="00776903">
        <w:rPr>
          <w:b w:val="0"/>
          <w:noProof/>
          <w:sz w:val="18"/>
        </w:rPr>
        <w:instrText xml:space="preserve"> PAGEREF _Toc362254631 \h </w:instrText>
      </w:r>
      <w:r w:rsidRPr="00776903">
        <w:rPr>
          <w:b w:val="0"/>
          <w:noProof/>
          <w:sz w:val="18"/>
        </w:rPr>
      </w:r>
      <w:r w:rsidRPr="00776903">
        <w:rPr>
          <w:b w:val="0"/>
          <w:noProof/>
          <w:sz w:val="18"/>
        </w:rPr>
        <w:fldChar w:fldCharType="separate"/>
      </w:r>
      <w:r w:rsidRPr="00776903">
        <w:rPr>
          <w:b w:val="0"/>
          <w:noProof/>
          <w:sz w:val="18"/>
        </w:rPr>
        <w:t>345</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76903">
        <w:rPr>
          <w:noProof/>
        </w:rPr>
        <w:tab/>
      </w:r>
      <w:r w:rsidRPr="00776903">
        <w:rPr>
          <w:noProof/>
        </w:rPr>
        <w:fldChar w:fldCharType="begin"/>
      </w:r>
      <w:r w:rsidRPr="00776903">
        <w:rPr>
          <w:noProof/>
        </w:rPr>
        <w:instrText xml:space="preserve"> PAGEREF _Toc362254632 \h </w:instrText>
      </w:r>
      <w:r w:rsidRPr="00776903">
        <w:rPr>
          <w:noProof/>
        </w:rPr>
      </w:r>
      <w:r w:rsidRPr="00776903">
        <w:rPr>
          <w:noProof/>
        </w:rPr>
        <w:fldChar w:fldCharType="separate"/>
      </w:r>
      <w:r w:rsidRPr="00776903">
        <w:rPr>
          <w:noProof/>
        </w:rPr>
        <w:t>345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76903">
        <w:rPr>
          <w:noProof/>
        </w:rPr>
        <w:tab/>
      </w:r>
      <w:r w:rsidRPr="00776903">
        <w:rPr>
          <w:noProof/>
        </w:rPr>
        <w:fldChar w:fldCharType="begin"/>
      </w:r>
      <w:r w:rsidRPr="00776903">
        <w:rPr>
          <w:noProof/>
        </w:rPr>
        <w:instrText xml:space="preserve"> PAGEREF _Toc362254633 \h </w:instrText>
      </w:r>
      <w:r w:rsidRPr="00776903">
        <w:rPr>
          <w:noProof/>
        </w:rPr>
      </w:r>
      <w:r w:rsidRPr="00776903">
        <w:rPr>
          <w:noProof/>
        </w:rPr>
        <w:fldChar w:fldCharType="separate"/>
      </w:r>
      <w:r w:rsidRPr="00776903">
        <w:rPr>
          <w:noProof/>
        </w:rPr>
        <w:t>348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76903">
        <w:rPr>
          <w:noProof/>
        </w:rPr>
        <w:tab/>
      </w:r>
      <w:r w:rsidRPr="00776903">
        <w:rPr>
          <w:noProof/>
        </w:rPr>
        <w:fldChar w:fldCharType="begin"/>
      </w:r>
      <w:r w:rsidRPr="00776903">
        <w:rPr>
          <w:noProof/>
        </w:rPr>
        <w:instrText xml:space="preserve"> PAGEREF _Toc362254634 \h </w:instrText>
      </w:r>
      <w:r w:rsidRPr="00776903">
        <w:rPr>
          <w:noProof/>
        </w:rPr>
      </w:r>
      <w:r w:rsidRPr="00776903">
        <w:rPr>
          <w:noProof/>
        </w:rPr>
        <w:fldChar w:fldCharType="separate"/>
      </w:r>
      <w:r w:rsidRPr="00776903">
        <w:rPr>
          <w:noProof/>
        </w:rPr>
        <w:t>350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C074C4">
        <w:rPr>
          <w:noProof/>
          <w:snapToGrid w:val="0"/>
          <w:lang w:eastAsia="en-US"/>
        </w:rPr>
        <w:t>Authorised review officers</w:t>
      </w:r>
      <w:r w:rsidRPr="00776903">
        <w:rPr>
          <w:noProof/>
        </w:rPr>
        <w:tab/>
      </w:r>
      <w:r w:rsidRPr="00776903">
        <w:rPr>
          <w:noProof/>
        </w:rPr>
        <w:fldChar w:fldCharType="begin"/>
      </w:r>
      <w:r w:rsidRPr="00776903">
        <w:rPr>
          <w:noProof/>
        </w:rPr>
        <w:instrText xml:space="preserve"> PAGEREF _Toc362254635 \h </w:instrText>
      </w:r>
      <w:r w:rsidRPr="00776903">
        <w:rPr>
          <w:noProof/>
        </w:rPr>
      </w:r>
      <w:r w:rsidRPr="00776903">
        <w:rPr>
          <w:noProof/>
        </w:rPr>
        <w:fldChar w:fldCharType="separate"/>
      </w:r>
      <w:r w:rsidRPr="00776903">
        <w:rPr>
          <w:noProof/>
        </w:rPr>
        <w:t>351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76903">
        <w:rPr>
          <w:noProof/>
        </w:rPr>
        <w:tab/>
      </w:r>
      <w:r w:rsidRPr="00776903">
        <w:rPr>
          <w:noProof/>
        </w:rPr>
        <w:fldChar w:fldCharType="begin"/>
      </w:r>
      <w:r w:rsidRPr="00776903">
        <w:rPr>
          <w:noProof/>
        </w:rPr>
        <w:instrText xml:space="preserve"> PAGEREF _Toc362254636 \h </w:instrText>
      </w:r>
      <w:r w:rsidRPr="00776903">
        <w:rPr>
          <w:noProof/>
        </w:rPr>
      </w:r>
      <w:r w:rsidRPr="00776903">
        <w:rPr>
          <w:noProof/>
        </w:rPr>
        <w:fldChar w:fldCharType="separate"/>
      </w:r>
      <w:r w:rsidRPr="00776903">
        <w:rPr>
          <w:noProof/>
        </w:rPr>
        <w:t>352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776903">
        <w:rPr>
          <w:noProof/>
        </w:rPr>
        <w:tab/>
      </w:r>
      <w:r w:rsidRPr="00776903">
        <w:rPr>
          <w:noProof/>
        </w:rPr>
        <w:fldChar w:fldCharType="begin"/>
      </w:r>
      <w:r w:rsidRPr="00776903">
        <w:rPr>
          <w:noProof/>
        </w:rPr>
        <w:instrText xml:space="preserve"> PAGEREF _Toc362254637 \h </w:instrText>
      </w:r>
      <w:r w:rsidRPr="00776903">
        <w:rPr>
          <w:noProof/>
        </w:rPr>
      </w:r>
      <w:r w:rsidRPr="00776903">
        <w:rPr>
          <w:noProof/>
        </w:rPr>
        <w:fldChar w:fldCharType="separate"/>
      </w:r>
      <w:r w:rsidRPr="00776903">
        <w:rPr>
          <w:noProof/>
        </w:rPr>
        <w:t>356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76903">
        <w:rPr>
          <w:noProof/>
        </w:rPr>
        <w:tab/>
      </w:r>
      <w:r w:rsidRPr="00776903">
        <w:rPr>
          <w:noProof/>
        </w:rPr>
        <w:fldChar w:fldCharType="begin"/>
      </w:r>
      <w:r w:rsidRPr="00776903">
        <w:rPr>
          <w:noProof/>
        </w:rPr>
        <w:instrText xml:space="preserve"> PAGEREF _Toc362254638 \h </w:instrText>
      </w:r>
      <w:r w:rsidRPr="00776903">
        <w:rPr>
          <w:noProof/>
        </w:rPr>
      </w:r>
      <w:r w:rsidRPr="00776903">
        <w:rPr>
          <w:noProof/>
        </w:rPr>
        <w:fldChar w:fldCharType="separate"/>
      </w:r>
      <w:r w:rsidRPr="00776903">
        <w:rPr>
          <w:noProof/>
        </w:rPr>
        <w:t>356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C074C4">
        <w:rPr>
          <w:noProof/>
          <w:snapToGrid w:val="0"/>
          <w:lang w:eastAsia="en-US"/>
        </w:rPr>
        <w:t>Withdrawal of review applications</w:t>
      </w:r>
      <w:r w:rsidRPr="00776903">
        <w:rPr>
          <w:noProof/>
        </w:rPr>
        <w:tab/>
      </w:r>
      <w:r w:rsidRPr="00776903">
        <w:rPr>
          <w:noProof/>
        </w:rPr>
        <w:fldChar w:fldCharType="begin"/>
      </w:r>
      <w:r w:rsidRPr="00776903">
        <w:rPr>
          <w:noProof/>
        </w:rPr>
        <w:instrText xml:space="preserve"> PAGEREF _Toc362254639 \h </w:instrText>
      </w:r>
      <w:r w:rsidRPr="00776903">
        <w:rPr>
          <w:noProof/>
        </w:rPr>
      </w:r>
      <w:r w:rsidRPr="00776903">
        <w:rPr>
          <w:noProof/>
        </w:rPr>
        <w:fldChar w:fldCharType="separate"/>
      </w:r>
      <w:r w:rsidRPr="00776903">
        <w:rPr>
          <w:noProof/>
        </w:rPr>
        <w:t>359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C074C4">
        <w:rPr>
          <w:noProof/>
          <w:snapToGrid w:val="0"/>
          <w:lang w:eastAsia="en-US"/>
        </w:rPr>
        <w:t>Secretary may continue payment etc. pending outcome of application for review</w:t>
      </w:r>
      <w:r w:rsidRPr="00776903">
        <w:rPr>
          <w:noProof/>
        </w:rPr>
        <w:tab/>
      </w:r>
      <w:r w:rsidRPr="00776903">
        <w:rPr>
          <w:noProof/>
        </w:rPr>
        <w:fldChar w:fldCharType="begin"/>
      </w:r>
      <w:r w:rsidRPr="00776903">
        <w:rPr>
          <w:noProof/>
        </w:rPr>
        <w:instrText xml:space="preserve"> PAGEREF _Toc362254640 \h </w:instrText>
      </w:r>
      <w:r w:rsidRPr="00776903">
        <w:rPr>
          <w:noProof/>
        </w:rPr>
      </w:r>
      <w:r w:rsidRPr="00776903">
        <w:rPr>
          <w:noProof/>
        </w:rPr>
        <w:fldChar w:fldCharType="separate"/>
      </w:r>
      <w:r w:rsidRPr="00776903">
        <w:rPr>
          <w:noProof/>
        </w:rPr>
        <w:t>359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C074C4">
        <w:rPr>
          <w:noProof/>
          <w:snapToGrid w:val="0"/>
          <w:lang w:eastAsia="en-US"/>
        </w:rPr>
        <w:t>Notification of further rights of review</w:t>
      </w:r>
      <w:r w:rsidRPr="00776903">
        <w:rPr>
          <w:noProof/>
        </w:rPr>
        <w:tab/>
      </w:r>
      <w:r w:rsidRPr="00776903">
        <w:rPr>
          <w:noProof/>
        </w:rPr>
        <w:fldChar w:fldCharType="begin"/>
      </w:r>
      <w:r w:rsidRPr="00776903">
        <w:rPr>
          <w:noProof/>
        </w:rPr>
        <w:instrText xml:space="preserve"> PAGEREF _Toc362254641 \h </w:instrText>
      </w:r>
      <w:r w:rsidRPr="00776903">
        <w:rPr>
          <w:noProof/>
        </w:rPr>
      </w:r>
      <w:r w:rsidRPr="00776903">
        <w:rPr>
          <w:noProof/>
        </w:rPr>
        <w:fldChar w:fldCharType="separate"/>
      </w:r>
      <w:r w:rsidRPr="00776903">
        <w:rPr>
          <w:noProof/>
        </w:rPr>
        <w:t>360</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2—Review by the Social Security Appeals Tribunal</w:t>
      </w:r>
      <w:r w:rsidRPr="00776903">
        <w:rPr>
          <w:b w:val="0"/>
          <w:noProof/>
          <w:sz w:val="18"/>
        </w:rPr>
        <w:tab/>
      </w:r>
      <w:r w:rsidRPr="00776903">
        <w:rPr>
          <w:b w:val="0"/>
          <w:noProof/>
          <w:sz w:val="18"/>
        </w:rPr>
        <w:fldChar w:fldCharType="begin"/>
      </w:r>
      <w:r w:rsidRPr="00776903">
        <w:rPr>
          <w:b w:val="0"/>
          <w:noProof/>
          <w:sz w:val="18"/>
        </w:rPr>
        <w:instrText xml:space="preserve"> PAGEREF _Toc362254642 \h </w:instrText>
      </w:r>
      <w:r w:rsidRPr="00776903">
        <w:rPr>
          <w:b w:val="0"/>
          <w:noProof/>
          <w:sz w:val="18"/>
        </w:rPr>
      </w:r>
      <w:r w:rsidRPr="00776903">
        <w:rPr>
          <w:b w:val="0"/>
          <w:noProof/>
          <w:sz w:val="18"/>
        </w:rPr>
        <w:fldChar w:fldCharType="separate"/>
      </w:r>
      <w:r w:rsidRPr="00776903">
        <w:rPr>
          <w:b w:val="0"/>
          <w:noProof/>
          <w:sz w:val="18"/>
        </w:rPr>
        <w:t>362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110</w:t>
      </w:r>
      <w:r>
        <w:rPr>
          <w:noProof/>
        </w:rPr>
        <w:tab/>
        <w:t>SSAT objective</w:t>
      </w:r>
      <w:r w:rsidRPr="00776903">
        <w:rPr>
          <w:noProof/>
        </w:rPr>
        <w:tab/>
      </w:r>
      <w:r w:rsidRPr="00776903">
        <w:rPr>
          <w:noProof/>
        </w:rPr>
        <w:fldChar w:fldCharType="begin"/>
      </w:r>
      <w:r w:rsidRPr="00776903">
        <w:rPr>
          <w:noProof/>
        </w:rPr>
        <w:instrText xml:space="preserve"> PAGEREF _Toc362254643 \h </w:instrText>
      </w:r>
      <w:r w:rsidRPr="00776903">
        <w:rPr>
          <w:noProof/>
        </w:rPr>
      </w:r>
      <w:r w:rsidRPr="00776903">
        <w:rPr>
          <w:noProof/>
        </w:rPr>
        <w:fldChar w:fldCharType="separate"/>
      </w:r>
      <w:r w:rsidRPr="00776903">
        <w:rPr>
          <w:noProof/>
        </w:rPr>
        <w:t>362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776903">
        <w:rPr>
          <w:noProof/>
        </w:rPr>
        <w:tab/>
      </w:r>
      <w:r w:rsidRPr="00776903">
        <w:rPr>
          <w:noProof/>
        </w:rPr>
        <w:fldChar w:fldCharType="begin"/>
      </w:r>
      <w:r w:rsidRPr="00776903">
        <w:rPr>
          <w:noProof/>
        </w:rPr>
        <w:instrText xml:space="preserve"> PAGEREF _Toc362254644 \h </w:instrText>
      </w:r>
      <w:r w:rsidRPr="00776903">
        <w:rPr>
          <w:noProof/>
        </w:rPr>
      </w:r>
      <w:r w:rsidRPr="00776903">
        <w:rPr>
          <w:noProof/>
        </w:rPr>
        <w:fldChar w:fldCharType="separate"/>
      </w:r>
      <w:r w:rsidRPr="00776903">
        <w:rPr>
          <w:noProof/>
        </w:rPr>
        <w:t>362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776903">
        <w:rPr>
          <w:noProof/>
        </w:rPr>
        <w:tab/>
      </w:r>
      <w:r w:rsidRPr="00776903">
        <w:rPr>
          <w:noProof/>
        </w:rPr>
        <w:fldChar w:fldCharType="begin"/>
      </w:r>
      <w:r w:rsidRPr="00776903">
        <w:rPr>
          <w:noProof/>
        </w:rPr>
        <w:instrText xml:space="preserve"> PAGEREF _Toc362254645 \h </w:instrText>
      </w:r>
      <w:r w:rsidRPr="00776903">
        <w:rPr>
          <w:noProof/>
        </w:rPr>
      </w:r>
      <w:r w:rsidRPr="00776903">
        <w:rPr>
          <w:noProof/>
        </w:rPr>
        <w:fldChar w:fldCharType="separate"/>
      </w:r>
      <w:r w:rsidRPr="00776903">
        <w:rPr>
          <w:noProof/>
        </w:rPr>
        <w:t>364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776903">
        <w:rPr>
          <w:noProof/>
        </w:rPr>
        <w:tab/>
      </w:r>
      <w:r w:rsidRPr="00776903">
        <w:rPr>
          <w:noProof/>
        </w:rPr>
        <w:fldChar w:fldCharType="begin"/>
      </w:r>
      <w:r w:rsidRPr="00776903">
        <w:rPr>
          <w:noProof/>
        </w:rPr>
        <w:instrText xml:space="preserve"> PAGEREF _Toc362254646 \h </w:instrText>
      </w:r>
      <w:r w:rsidRPr="00776903">
        <w:rPr>
          <w:noProof/>
        </w:rPr>
      </w:r>
      <w:r w:rsidRPr="00776903">
        <w:rPr>
          <w:noProof/>
        </w:rPr>
        <w:fldChar w:fldCharType="separate"/>
      </w:r>
      <w:r w:rsidRPr="00776903">
        <w:rPr>
          <w:noProof/>
        </w:rPr>
        <w:t>365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776903">
        <w:rPr>
          <w:noProof/>
        </w:rPr>
        <w:tab/>
      </w:r>
      <w:r w:rsidRPr="00776903">
        <w:rPr>
          <w:noProof/>
        </w:rPr>
        <w:fldChar w:fldCharType="begin"/>
      </w:r>
      <w:r w:rsidRPr="00776903">
        <w:rPr>
          <w:noProof/>
        </w:rPr>
        <w:instrText xml:space="preserve"> PAGEREF _Toc362254647 \h </w:instrText>
      </w:r>
      <w:r w:rsidRPr="00776903">
        <w:rPr>
          <w:noProof/>
        </w:rPr>
      </w:r>
      <w:r w:rsidRPr="00776903">
        <w:rPr>
          <w:noProof/>
        </w:rPr>
        <w:fldChar w:fldCharType="separate"/>
      </w:r>
      <w:r w:rsidRPr="00776903">
        <w:rPr>
          <w:noProof/>
        </w:rPr>
        <w:t>365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776903">
        <w:rPr>
          <w:noProof/>
        </w:rPr>
        <w:tab/>
      </w:r>
      <w:r w:rsidRPr="00776903">
        <w:rPr>
          <w:noProof/>
        </w:rPr>
        <w:fldChar w:fldCharType="begin"/>
      </w:r>
      <w:r w:rsidRPr="00776903">
        <w:rPr>
          <w:noProof/>
        </w:rPr>
        <w:instrText xml:space="preserve"> PAGEREF _Toc362254648 \h </w:instrText>
      </w:r>
      <w:r w:rsidRPr="00776903">
        <w:rPr>
          <w:noProof/>
        </w:rPr>
      </w:r>
      <w:r w:rsidRPr="00776903">
        <w:rPr>
          <w:noProof/>
        </w:rPr>
        <w:fldChar w:fldCharType="separate"/>
      </w:r>
      <w:r w:rsidRPr="00776903">
        <w:rPr>
          <w:noProof/>
        </w:rPr>
        <w:t>367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776903">
        <w:rPr>
          <w:noProof/>
        </w:rPr>
        <w:tab/>
      </w:r>
      <w:r w:rsidRPr="00776903">
        <w:rPr>
          <w:noProof/>
        </w:rPr>
        <w:fldChar w:fldCharType="begin"/>
      </w:r>
      <w:r w:rsidRPr="00776903">
        <w:rPr>
          <w:noProof/>
        </w:rPr>
        <w:instrText xml:space="preserve"> PAGEREF _Toc362254649 \h </w:instrText>
      </w:r>
      <w:r w:rsidRPr="00776903">
        <w:rPr>
          <w:noProof/>
        </w:rPr>
      </w:r>
      <w:r w:rsidRPr="00776903">
        <w:rPr>
          <w:noProof/>
        </w:rPr>
        <w:fldChar w:fldCharType="separate"/>
      </w:r>
      <w:r w:rsidRPr="00776903">
        <w:rPr>
          <w:noProof/>
        </w:rPr>
        <w:t>368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776903">
        <w:rPr>
          <w:noProof/>
        </w:rPr>
        <w:tab/>
      </w:r>
      <w:r w:rsidRPr="00776903">
        <w:rPr>
          <w:noProof/>
        </w:rPr>
        <w:fldChar w:fldCharType="begin"/>
      </w:r>
      <w:r w:rsidRPr="00776903">
        <w:rPr>
          <w:noProof/>
        </w:rPr>
        <w:instrText xml:space="preserve"> PAGEREF _Toc362254650 \h </w:instrText>
      </w:r>
      <w:r w:rsidRPr="00776903">
        <w:rPr>
          <w:noProof/>
        </w:rPr>
      </w:r>
      <w:r w:rsidRPr="00776903">
        <w:rPr>
          <w:noProof/>
        </w:rPr>
        <w:fldChar w:fldCharType="separate"/>
      </w:r>
      <w:r w:rsidRPr="00776903">
        <w:rPr>
          <w:noProof/>
        </w:rPr>
        <w:t>368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776903">
        <w:rPr>
          <w:noProof/>
        </w:rPr>
        <w:tab/>
      </w:r>
      <w:r w:rsidRPr="00776903">
        <w:rPr>
          <w:noProof/>
        </w:rPr>
        <w:fldChar w:fldCharType="begin"/>
      </w:r>
      <w:r w:rsidRPr="00776903">
        <w:rPr>
          <w:noProof/>
        </w:rPr>
        <w:instrText xml:space="preserve"> PAGEREF _Toc362254651 \h </w:instrText>
      </w:r>
      <w:r w:rsidRPr="00776903">
        <w:rPr>
          <w:noProof/>
        </w:rPr>
      </w:r>
      <w:r w:rsidRPr="00776903">
        <w:rPr>
          <w:noProof/>
        </w:rPr>
        <w:fldChar w:fldCharType="separate"/>
      </w:r>
      <w:r w:rsidRPr="00776903">
        <w:rPr>
          <w:noProof/>
        </w:rPr>
        <w:t>369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776903">
        <w:rPr>
          <w:noProof/>
        </w:rPr>
        <w:tab/>
      </w:r>
      <w:r w:rsidRPr="00776903">
        <w:rPr>
          <w:noProof/>
        </w:rPr>
        <w:fldChar w:fldCharType="begin"/>
      </w:r>
      <w:r w:rsidRPr="00776903">
        <w:rPr>
          <w:noProof/>
        </w:rPr>
        <w:instrText xml:space="preserve"> PAGEREF _Toc362254652 \h </w:instrText>
      </w:r>
      <w:r w:rsidRPr="00776903">
        <w:rPr>
          <w:noProof/>
        </w:rPr>
      </w:r>
      <w:r w:rsidRPr="00776903">
        <w:rPr>
          <w:noProof/>
        </w:rPr>
        <w:fldChar w:fldCharType="separate"/>
      </w:r>
      <w:r w:rsidRPr="00776903">
        <w:rPr>
          <w:noProof/>
        </w:rPr>
        <w:t>370</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3—Procedures for review by the SSAT</w:t>
      </w:r>
      <w:r w:rsidRPr="00776903">
        <w:rPr>
          <w:b w:val="0"/>
          <w:noProof/>
          <w:sz w:val="18"/>
        </w:rPr>
        <w:tab/>
      </w:r>
      <w:r w:rsidRPr="00776903">
        <w:rPr>
          <w:b w:val="0"/>
          <w:noProof/>
          <w:sz w:val="18"/>
        </w:rPr>
        <w:fldChar w:fldCharType="begin"/>
      </w:r>
      <w:r w:rsidRPr="00776903">
        <w:rPr>
          <w:b w:val="0"/>
          <w:noProof/>
          <w:sz w:val="18"/>
        </w:rPr>
        <w:instrText xml:space="preserve"> PAGEREF _Toc362254653 \h </w:instrText>
      </w:r>
      <w:r w:rsidRPr="00776903">
        <w:rPr>
          <w:b w:val="0"/>
          <w:noProof/>
          <w:sz w:val="18"/>
        </w:rPr>
      </w:r>
      <w:r w:rsidRPr="00776903">
        <w:rPr>
          <w:b w:val="0"/>
          <w:noProof/>
          <w:sz w:val="18"/>
        </w:rPr>
        <w:fldChar w:fldCharType="separate"/>
      </w:r>
      <w:r w:rsidRPr="00776903">
        <w:rPr>
          <w:b w:val="0"/>
          <w:noProof/>
          <w:sz w:val="18"/>
        </w:rPr>
        <w:t>371</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A—Preliminary procedures</w:t>
      </w:r>
      <w:r w:rsidRPr="00776903">
        <w:rPr>
          <w:b w:val="0"/>
          <w:noProof/>
          <w:sz w:val="18"/>
        </w:rPr>
        <w:tab/>
      </w:r>
      <w:r w:rsidRPr="00776903">
        <w:rPr>
          <w:b w:val="0"/>
          <w:noProof/>
          <w:sz w:val="18"/>
        </w:rPr>
        <w:fldChar w:fldCharType="begin"/>
      </w:r>
      <w:r w:rsidRPr="00776903">
        <w:rPr>
          <w:b w:val="0"/>
          <w:noProof/>
          <w:sz w:val="18"/>
        </w:rPr>
        <w:instrText xml:space="preserve"> PAGEREF _Toc362254654 \h </w:instrText>
      </w:r>
      <w:r w:rsidRPr="00776903">
        <w:rPr>
          <w:b w:val="0"/>
          <w:noProof/>
          <w:sz w:val="18"/>
        </w:rPr>
      </w:r>
      <w:r w:rsidRPr="00776903">
        <w:rPr>
          <w:b w:val="0"/>
          <w:noProof/>
          <w:sz w:val="18"/>
        </w:rPr>
        <w:fldChar w:fldCharType="separate"/>
      </w:r>
      <w:r w:rsidRPr="00776903">
        <w:rPr>
          <w:b w:val="0"/>
          <w:noProof/>
          <w:sz w:val="18"/>
        </w:rPr>
        <w:t>371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776903">
        <w:rPr>
          <w:noProof/>
        </w:rPr>
        <w:tab/>
      </w:r>
      <w:r w:rsidRPr="00776903">
        <w:rPr>
          <w:noProof/>
        </w:rPr>
        <w:fldChar w:fldCharType="begin"/>
      </w:r>
      <w:r w:rsidRPr="00776903">
        <w:rPr>
          <w:noProof/>
        </w:rPr>
        <w:instrText xml:space="preserve"> PAGEREF _Toc362254655 \h </w:instrText>
      </w:r>
      <w:r w:rsidRPr="00776903">
        <w:rPr>
          <w:noProof/>
        </w:rPr>
      </w:r>
      <w:r w:rsidRPr="00776903">
        <w:rPr>
          <w:noProof/>
        </w:rPr>
        <w:fldChar w:fldCharType="separate"/>
      </w:r>
      <w:r w:rsidRPr="00776903">
        <w:rPr>
          <w:noProof/>
        </w:rPr>
        <w:t>371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776903">
        <w:rPr>
          <w:noProof/>
        </w:rPr>
        <w:tab/>
      </w:r>
      <w:r w:rsidRPr="00776903">
        <w:rPr>
          <w:noProof/>
        </w:rPr>
        <w:fldChar w:fldCharType="begin"/>
      </w:r>
      <w:r w:rsidRPr="00776903">
        <w:rPr>
          <w:noProof/>
        </w:rPr>
        <w:instrText xml:space="preserve"> PAGEREF _Toc362254656 \h </w:instrText>
      </w:r>
      <w:r w:rsidRPr="00776903">
        <w:rPr>
          <w:noProof/>
        </w:rPr>
      </w:r>
      <w:r w:rsidRPr="00776903">
        <w:rPr>
          <w:noProof/>
        </w:rPr>
        <w:fldChar w:fldCharType="separate"/>
      </w:r>
      <w:r w:rsidRPr="00776903">
        <w:rPr>
          <w:noProof/>
        </w:rPr>
        <w:t>372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776903">
        <w:rPr>
          <w:noProof/>
        </w:rPr>
        <w:tab/>
      </w:r>
      <w:r w:rsidRPr="00776903">
        <w:rPr>
          <w:noProof/>
        </w:rPr>
        <w:fldChar w:fldCharType="begin"/>
      </w:r>
      <w:r w:rsidRPr="00776903">
        <w:rPr>
          <w:noProof/>
        </w:rPr>
        <w:instrText xml:space="preserve"> PAGEREF _Toc362254657 \h </w:instrText>
      </w:r>
      <w:r w:rsidRPr="00776903">
        <w:rPr>
          <w:noProof/>
        </w:rPr>
      </w:r>
      <w:r w:rsidRPr="00776903">
        <w:rPr>
          <w:noProof/>
        </w:rPr>
        <w:fldChar w:fldCharType="separate"/>
      </w:r>
      <w:r w:rsidRPr="00776903">
        <w:rPr>
          <w:noProof/>
        </w:rPr>
        <w:t>372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122</w:t>
      </w:r>
      <w:r>
        <w:rPr>
          <w:noProof/>
        </w:rPr>
        <w:tab/>
        <w:t>Notice of application to person affected by decision</w:t>
      </w:r>
      <w:r w:rsidRPr="00776903">
        <w:rPr>
          <w:noProof/>
        </w:rPr>
        <w:tab/>
      </w:r>
      <w:r w:rsidRPr="00776903">
        <w:rPr>
          <w:noProof/>
        </w:rPr>
        <w:fldChar w:fldCharType="begin"/>
      </w:r>
      <w:r w:rsidRPr="00776903">
        <w:rPr>
          <w:noProof/>
        </w:rPr>
        <w:instrText xml:space="preserve"> PAGEREF _Toc362254658 \h </w:instrText>
      </w:r>
      <w:r w:rsidRPr="00776903">
        <w:rPr>
          <w:noProof/>
        </w:rPr>
      </w:r>
      <w:r w:rsidRPr="00776903">
        <w:rPr>
          <w:noProof/>
        </w:rPr>
        <w:fldChar w:fldCharType="separate"/>
      </w:r>
      <w:r w:rsidRPr="00776903">
        <w:rPr>
          <w:noProof/>
        </w:rPr>
        <w:t>372</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776903">
        <w:rPr>
          <w:b w:val="0"/>
          <w:noProof/>
          <w:sz w:val="18"/>
        </w:rPr>
        <w:tab/>
      </w:r>
      <w:r w:rsidRPr="00776903">
        <w:rPr>
          <w:b w:val="0"/>
          <w:noProof/>
          <w:sz w:val="18"/>
        </w:rPr>
        <w:fldChar w:fldCharType="begin"/>
      </w:r>
      <w:r w:rsidRPr="00776903">
        <w:rPr>
          <w:b w:val="0"/>
          <w:noProof/>
          <w:sz w:val="18"/>
        </w:rPr>
        <w:instrText xml:space="preserve"> PAGEREF _Toc362254659 \h </w:instrText>
      </w:r>
      <w:r w:rsidRPr="00776903">
        <w:rPr>
          <w:b w:val="0"/>
          <w:noProof/>
          <w:sz w:val="18"/>
        </w:rPr>
      </w:r>
      <w:r w:rsidRPr="00776903">
        <w:rPr>
          <w:b w:val="0"/>
          <w:noProof/>
          <w:sz w:val="18"/>
        </w:rPr>
        <w:fldChar w:fldCharType="separate"/>
      </w:r>
      <w:r w:rsidRPr="00776903">
        <w:rPr>
          <w:b w:val="0"/>
          <w:noProof/>
          <w:sz w:val="18"/>
        </w:rPr>
        <w:t>373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776903">
        <w:rPr>
          <w:noProof/>
        </w:rPr>
        <w:tab/>
      </w:r>
      <w:r w:rsidRPr="00776903">
        <w:rPr>
          <w:noProof/>
        </w:rPr>
        <w:fldChar w:fldCharType="begin"/>
      </w:r>
      <w:r w:rsidRPr="00776903">
        <w:rPr>
          <w:noProof/>
        </w:rPr>
        <w:instrText xml:space="preserve"> PAGEREF _Toc362254660 \h </w:instrText>
      </w:r>
      <w:r w:rsidRPr="00776903">
        <w:rPr>
          <w:noProof/>
        </w:rPr>
      </w:r>
      <w:r w:rsidRPr="00776903">
        <w:rPr>
          <w:noProof/>
        </w:rPr>
        <w:fldChar w:fldCharType="separate"/>
      </w:r>
      <w:r w:rsidRPr="00776903">
        <w:rPr>
          <w:noProof/>
        </w:rPr>
        <w:t>373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776903">
        <w:rPr>
          <w:noProof/>
        </w:rPr>
        <w:tab/>
      </w:r>
      <w:r w:rsidRPr="00776903">
        <w:rPr>
          <w:noProof/>
        </w:rPr>
        <w:fldChar w:fldCharType="begin"/>
      </w:r>
      <w:r w:rsidRPr="00776903">
        <w:rPr>
          <w:noProof/>
        </w:rPr>
        <w:instrText xml:space="preserve"> PAGEREF _Toc362254661 \h </w:instrText>
      </w:r>
      <w:r w:rsidRPr="00776903">
        <w:rPr>
          <w:noProof/>
        </w:rPr>
      </w:r>
      <w:r w:rsidRPr="00776903">
        <w:rPr>
          <w:noProof/>
        </w:rPr>
        <w:fldChar w:fldCharType="separate"/>
      </w:r>
      <w:r w:rsidRPr="00776903">
        <w:rPr>
          <w:noProof/>
        </w:rPr>
        <w:t>373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776903">
        <w:rPr>
          <w:noProof/>
        </w:rPr>
        <w:tab/>
      </w:r>
      <w:r w:rsidRPr="00776903">
        <w:rPr>
          <w:noProof/>
        </w:rPr>
        <w:fldChar w:fldCharType="begin"/>
      </w:r>
      <w:r w:rsidRPr="00776903">
        <w:rPr>
          <w:noProof/>
        </w:rPr>
        <w:instrText xml:space="preserve"> PAGEREF _Toc362254662 \h </w:instrText>
      </w:r>
      <w:r w:rsidRPr="00776903">
        <w:rPr>
          <w:noProof/>
        </w:rPr>
      </w:r>
      <w:r w:rsidRPr="00776903">
        <w:rPr>
          <w:noProof/>
        </w:rPr>
        <w:fldChar w:fldCharType="separate"/>
      </w:r>
      <w:r w:rsidRPr="00776903">
        <w:rPr>
          <w:noProof/>
        </w:rPr>
        <w:t>374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776903">
        <w:rPr>
          <w:noProof/>
        </w:rPr>
        <w:tab/>
      </w:r>
      <w:r w:rsidRPr="00776903">
        <w:rPr>
          <w:noProof/>
        </w:rPr>
        <w:fldChar w:fldCharType="begin"/>
      </w:r>
      <w:r w:rsidRPr="00776903">
        <w:rPr>
          <w:noProof/>
        </w:rPr>
        <w:instrText xml:space="preserve"> PAGEREF _Toc362254663 \h </w:instrText>
      </w:r>
      <w:r w:rsidRPr="00776903">
        <w:rPr>
          <w:noProof/>
        </w:rPr>
      </w:r>
      <w:r w:rsidRPr="00776903">
        <w:rPr>
          <w:noProof/>
        </w:rPr>
        <w:fldChar w:fldCharType="separate"/>
      </w:r>
      <w:r w:rsidRPr="00776903">
        <w:rPr>
          <w:noProof/>
        </w:rPr>
        <w:t>375</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776903">
        <w:rPr>
          <w:b w:val="0"/>
          <w:noProof/>
          <w:sz w:val="18"/>
        </w:rPr>
        <w:tab/>
      </w:r>
      <w:r w:rsidRPr="00776903">
        <w:rPr>
          <w:b w:val="0"/>
          <w:noProof/>
          <w:sz w:val="18"/>
        </w:rPr>
        <w:fldChar w:fldCharType="begin"/>
      </w:r>
      <w:r w:rsidRPr="00776903">
        <w:rPr>
          <w:b w:val="0"/>
          <w:noProof/>
          <w:sz w:val="18"/>
        </w:rPr>
        <w:instrText xml:space="preserve"> PAGEREF _Toc362254664 \h </w:instrText>
      </w:r>
      <w:r w:rsidRPr="00776903">
        <w:rPr>
          <w:b w:val="0"/>
          <w:noProof/>
          <w:sz w:val="18"/>
        </w:rPr>
      </w:r>
      <w:r w:rsidRPr="00776903">
        <w:rPr>
          <w:b w:val="0"/>
          <w:noProof/>
          <w:sz w:val="18"/>
        </w:rPr>
        <w:fldChar w:fldCharType="separate"/>
      </w:r>
      <w:r w:rsidRPr="00776903">
        <w:rPr>
          <w:b w:val="0"/>
          <w:noProof/>
          <w:sz w:val="18"/>
        </w:rPr>
        <w:t>376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776903">
        <w:rPr>
          <w:noProof/>
        </w:rPr>
        <w:tab/>
      </w:r>
      <w:r w:rsidRPr="00776903">
        <w:rPr>
          <w:noProof/>
        </w:rPr>
        <w:fldChar w:fldCharType="begin"/>
      </w:r>
      <w:r w:rsidRPr="00776903">
        <w:rPr>
          <w:noProof/>
        </w:rPr>
        <w:instrText xml:space="preserve"> PAGEREF _Toc362254665 \h </w:instrText>
      </w:r>
      <w:r w:rsidRPr="00776903">
        <w:rPr>
          <w:noProof/>
        </w:rPr>
      </w:r>
      <w:r w:rsidRPr="00776903">
        <w:rPr>
          <w:noProof/>
        </w:rPr>
        <w:fldChar w:fldCharType="separate"/>
      </w:r>
      <w:r w:rsidRPr="00776903">
        <w:rPr>
          <w:noProof/>
        </w:rPr>
        <w:t>376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BB—Other evidence provisions</w:t>
      </w:r>
      <w:r w:rsidRPr="00776903">
        <w:rPr>
          <w:b w:val="0"/>
          <w:noProof/>
          <w:sz w:val="18"/>
        </w:rPr>
        <w:tab/>
      </w:r>
      <w:r w:rsidRPr="00776903">
        <w:rPr>
          <w:b w:val="0"/>
          <w:noProof/>
          <w:sz w:val="18"/>
        </w:rPr>
        <w:fldChar w:fldCharType="begin"/>
      </w:r>
      <w:r w:rsidRPr="00776903">
        <w:rPr>
          <w:b w:val="0"/>
          <w:noProof/>
          <w:sz w:val="18"/>
        </w:rPr>
        <w:instrText xml:space="preserve"> PAGEREF _Toc362254666 \h </w:instrText>
      </w:r>
      <w:r w:rsidRPr="00776903">
        <w:rPr>
          <w:b w:val="0"/>
          <w:noProof/>
          <w:sz w:val="18"/>
        </w:rPr>
      </w:r>
      <w:r w:rsidRPr="00776903">
        <w:rPr>
          <w:b w:val="0"/>
          <w:noProof/>
          <w:sz w:val="18"/>
        </w:rPr>
        <w:fldChar w:fldCharType="separate"/>
      </w:r>
      <w:r w:rsidRPr="00776903">
        <w:rPr>
          <w:b w:val="0"/>
          <w:noProof/>
          <w:sz w:val="18"/>
        </w:rPr>
        <w:t>377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776903">
        <w:rPr>
          <w:noProof/>
        </w:rPr>
        <w:tab/>
      </w:r>
      <w:r w:rsidRPr="00776903">
        <w:rPr>
          <w:noProof/>
        </w:rPr>
        <w:fldChar w:fldCharType="begin"/>
      </w:r>
      <w:r w:rsidRPr="00776903">
        <w:rPr>
          <w:noProof/>
        </w:rPr>
        <w:instrText xml:space="preserve"> PAGEREF _Toc362254667 \h </w:instrText>
      </w:r>
      <w:r w:rsidRPr="00776903">
        <w:rPr>
          <w:noProof/>
        </w:rPr>
      </w:r>
      <w:r w:rsidRPr="00776903">
        <w:rPr>
          <w:noProof/>
        </w:rPr>
        <w:fldChar w:fldCharType="separate"/>
      </w:r>
      <w:r w:rsidRPr="00776903">
        <w:rPr>
          <w:noProof/>
        </w:rPr>
        <w:t>377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776903">
        <w:rPr>
          <w:noProof/>
        </w:rPr>
        <w:tab/>
      </w:r>
      <w:r w:rsidRPr="00776903">
        <w:rPr>
          <w:noProof/>
        </w:rPr>
        <w:fldChar w:fldCharType="begin"/>
      </w:r>
      <w:r w:rsidRPr="00776903">
        <w:rPr>
          <w:noProof/>
        </w:rPr>
        <w:instrText xml:space="preserve"> PAGEREF _Toc362254668 \h </w:instrText>
      </w:r>
      <w:r w:rsidRPr="00776903">
        <w:rPr>
          <w:noProof/>
        </w:rPr>
      </w:r>
      <w:r w:rsidRPr="00776903">
        <w:rPr>
          <w:noProof/>
        </w:rPr>
        <w:fldChar w:fldCharType="separate"/>
      </w:r>
      <w:r w:rsidRPr="00776903">
        <w:rPr>
          <w:noProof/>
        </w:rPr>
        <w:t>377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776903">
        <w:rPr>
          <w:noProof/>
        </w:rPr>
        <w:tab/>
      </w:r>
      <w:r w:rsidRPr="00776903">
        <w:rPr>
          <w:noProof/>
        </w:rPr>
        <w:fldChar w:fldCharType="begin"/>
      </w:r>
      <w:r w:rsidRPr="00776903">
        <w:rPr>
          <w:noProof/>
        </w:rPr>
        <w:instrText xml:space="preserve"> PAGEREF _Toc362254669 \h </w:instrText>
      </w:r>
      <w:r w:rsidRPr="00776903">
        <w:rPr>
          <w:noProof/>
        </w:rPr>
      </w:r>
      <w:r w:rsidRPr="00776903">
        <w:rPr>
          <w:noProof/>
        </w:rPr>
        <w:fldChar w:fldCharType="separate"/>
      </w:r>
      <w:r w:rsidRPr="00776903">
        <w:rPr>
          <w:noProof/>
        </w:rPr>
        <w:t>377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776903">
        <w:rPr>
          <w:noProof/>
        </w:rPr>
        <w:tab/>
      </w:r>
      <w:r w:rsidRPr="00776903">
        <w:rPr>
          <w:noProof/>
        </w:rPr>
        <w:fldChar w:fldCharType="begin"/>
      </w:r>
      <w:r w:rsidRPr="00776903">
        <w:rPr>
          <w:noProof/>
        </w:rPr>
        <w:instrText xml:space="preserve"> PAGEREF _Toc362254670 \h </w:instrText>
      </w:r>
      <w:r w:rsidRPr="00776903">
        <w:rPr>
          <w:noProof/>
        </w:rPr>
      </w:r>
      <w:r w:rsidRPr="00776903">
        <w:rPr>
          <w:noProof/>
        </w:rPr>
        <w:fldChar w:fldCharType="separate"/>
      </w:r>
      <w:r w:rsidRPr="00776903">
        <w:rPr>
          <w:noProof/>
        </w:rPr>
        <w:t>378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776903">
        <w:rPr>
          <w:noProof/>
        </w:rPr>
        <w:tab/>
      </w:r>
      <w:r w:rsidRPr="00776903">
        <w:rPr>
          <w:noProof/>
        </w:rPr>
        <w:fldChar w:fldCharType="begin"/>
      </w:r>
      <w:r w:rsidRPr="00776903">
        <w:rPr>
          <w:noProof/>
        </w:rPr>
        <w:instrText xml:space="preserve"> PAGEREF _Toc362254671 \h </w:instrText>
      </w:r>
      <w:r w:rsidRPr="00776903">
        <w:rPr>
          <w:noProof/>
        </w:rPr>
      </w:r>
      <w:r w:rsidRPr="00776903">
        <w:rPr>
          <w:noProof/>
        </w:rPr>
        <w:fldChar w:fldCharType="separate"/>
      </w:r>
      <w:r w:rsidRPr="00776903">
        <w:rPr>
          <w:noProof/>
        </w:rPr>
        <w:t>378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776903">
        <w:rPr>
          <w:noProof/>
        </w:rPr>
        <w:tab/>
      </w:r>
      <w:r w:rsidRPr="00776903">
        <w:rPr>
          <w:noProof/>
        </w:rPr>
        <w:fldChar w:fldCharType="begin"/>
      </w:r>
      <w:r w:rsidRPr="00776903">
        <w:rPr>
          <w:noProof/>
        </w:rPr>
        <w:instrText xml:space="preserve"> PAGEREF _Toc362254672 \h </w:instrText>
      </w:r>
      <w:r w:rsidRPr="00776903">
        <w:rPr>
          <w:noProof/>
        </w:rPr>
      </w:r>
      <w:r w:rsidRPr="00776903">
        <w:rPr>
          <w:noProof/>
        </w:rPr>
        <w:fldChar w:fldCharType="separate"/>
      </w:r>
      <w:r w:rsidRPr="00776903">
        <w:rPr>
          <w:noProof/>
        </w:rPr>
        <w:t>379</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BC—Directions hearings</w:t>
      </w:r>
      <w:r w:rsidRPr="00776903">
        <w:rPr>
          <w:b w:val="0"/>
          <w:noProof/>
          <w:sz w:val="18"/>
        </w:rPr>
        <w:tab/>
      </w:r>
      <w:r w:rsidRPr="00776903">
        <w:rPr>
          <w:b w:val="0"/>
          <w:noProof/>
          <w:sz w:val="18"/>
        </w:rPr>
        <w:fldChar w:fldCharType="begin"/>
      </w:r>
      <w:r w:rsidRPr="00776903">
        <w:rPr>
          <w:b w:val="0"/>
          <w:noProof/>
          <w:sz w:val="18"/>
        </w:rPr>
        <w:instrText xml:space="preserve"> PAGEREF _Toc362254673 \h </w:instrText>
      </w:r>
      <w:r w:rsidRPr="00776903">
        <w:rPr>
          <w:b w:val="0"/>
          <w:noProof/>
          <w:sz w:val="18"/>
        </w:rPr>
      </w:r>
      <w:r w:rsidRPr="00776903">
        <w:rPr>
          <w:b w:val="0"/>
          <w:noProof/>
          <w:sz w:val="18"/>
        </w:rPr>
        <w:fldChar w:fldCharType="separate"/>
      </w:r>
      <w:r w:rsidRPr="00776903">
        <w:rPr>
          <w:b w:val="0"/>
          <w:noProof/>
          <w:sz w:val="18"/>
        </w:rPr>
        <w:t>379</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776903">
        <w:rPr>
          <w:noProof/>
        </w:rPr>
        <w:tab/>
      </w:r>
      <w:r w:rsidRPr="00776903">
        <w:rPr>
          <w:noProof/>
        </w:rPr>
        <w:fldChar w:fldCharType="begin"/>
      </w:r>
      <w:r w:rsidRPr="00776903">
        <w:rPr>
          <w:noProof/>
        </w:rPr>
        <w:instrText xml:space="preserve"> PAGEREF _Toc362254674 \h </w:instrText>
      </w:r>
      <w:r w:rsidRPr="00776903">
        <w:rPr>
          <w:noProof/>
        </w:rPr>
      </w:r>
      <w:r w:rsidRPr="00776903">
        <w:rPr>
          <w:noProof/>
        </w:rPr>
        <w:fldChar w:fldCharType="separate"/>
      </w:r>
      <w:r w:rsidRPr="00776903">
        <w:rPr>
          <w:noProof/>
        </w:rPr>
        <w:t>379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776903">
        <w:rPr>
          <w:noProof/>
        </w:rPr>
        <w:tab/>
      </w:r>
      <w:r w:rsidRPr="00776903">
        <w:rPr>
          <w:noProof/>
        </w:rPr>
        <w:fldChar w:fldCharType="begin"/>
      </w:r>
      <w:r w:rsidRPr="00776903">
        <w:rPr>
          <w:noProof/>
        </w:rPr>
        <w:instrText xml:space="preserve"> PAGEREF _Toc362254675 \h </w:instrText>
      </w:r>
      <w:r w:rsidRPr="00776903">
        <w:rPr>
          <w:noProof/>
        </w:rPr>
      </w:r>
      <w:r w:rsidRPr="00776903">
        <w:rPr>
          <w:noProof/>
        </w:rPr>
        <w:fldChar w:fldCharType="separate"/>
      </w:r>
      <w:r w:rsidRPr="00776903">
        <w:rPr>
          <w:noProof/>
        </w:rPr>
        <w:t>379</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C—The hearing</w:t>
      </w:r>
      <w:r w:rsidRPr="00776903">
        <w:rPr>
          <w:b w:val="0"/>
          <w:noProof/>
          <w:sz w:val="18"/>
        </w:rPr>
        <w:tab/>
      </w:r>
      <w:r w:rsidRPr="00776903">
        <w:rPr>
          <w:b w:val="0"/>
          <w:noProof/>
          <w:sz w:val="18"/>
        </w:rPr>
        <w:fldChar w:fldCharType="begin"/>
      </w:r>
      <w:r w:rsidRPr="00776903">
        <w:rPr>
          <w:b w:val="0"/>
          <w:noProof/>
          <w:sz w:val="18"/>
        </w:rPr>
        <w:instrText xml:space="preserve"> PAGEREF _Toc362254676 \h </w:instrText>
      </w:r>
      <w:r w:rsidRPr="00776903">
        <w:rPr>
          <w:b w:val="0"/>
          <w:noProof/>
          <w:sz w:val="18"/>
        </w:rPr>
      </w:r>
      <w:r w:rsidRPr="00776903">
        <w:rPr>
          <w:b w:val="0"/>
          <w:noProof/>
          <w:sz w:val="18"/>
        </w:rPr>
        <w:fldChar w:fldCharType="separate"/>
      </w:r>
      <w:r w:rsidRPr="00776903">
        <w:rPr>
          <w:b w:val="0"/>
          <w:noProof/>
          <w:sz w:val="18"/>
        </w:rPr>
        <w:t>380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130</w:t>
      </w:r>
      <w:r>
        <w:rPr>
          <w:noProof/>
        </w:rPr>
        <w:tab/>
        <w:t>Hearing procedure</w:t>
      </w:r>
      <w:r w:rsidRPr="00776903">
        <w:rPr>
          <w:noProof/>
        </w:rPr>
        <w:tab/>
      </w:r>
      <w:r w:rsidRPr="00776903">
        <w:rPr>
          <w:noProof/>
        </w:rPr>
        <w:fldChar w:fldCharType="begin"/>
      </w:r>
      <w:r w:rsidRPr="00776903">
        <w:rPr>
          <w:noProof/>
        </w:rPr>
        <w:instrText xml:space="preserve"> PAGEREF _Toc362254677 \h </w:instrText>
      </w:r>
      <w:r w:rsidRPr="00776903">
        <w:rPr>
          <w:noProof/>
        </w:rPr>
      </w:r>
      <w:r w:rsidRPr="00776903">
        <w:rPr>
          <w:noProof/>
        </w:rPr>
        <w:fldChar w:fldCharType="separate"/>
      </w:r>
      <w:r w:rsidRPr="00776903">
        <w:rPr>
          <w:noProof/>
        </w:rPr>
        <w:t>380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776903">
        <w:rPr>
          <w:noProof/>
        </w:rPr>
        <w:tab/>
      </w:r>
      <w:r w:rsidRPr="00776903">
        <w:rPr>
          <w:noProof/>
        </w:rPr>
        <w:fldChar w:fldCharType="begin"/>
      </w:r>
      <w:r w:rsidRPr="00776903">
        <w:rPr>
          <w:noProof/>
        </w:rPr>
        <w:instrText xml:space="preserve"> PAGEREF _Toc362254678 \h </w:instrText>
      </w:r>
      <w:r w:rsidRPr="00776903">
        <w:rPr>
          <w:noProof/>
        </w:rPr>
      </w:r>
      <w:r w:rsidRPr="00776903">
        <w:rPr>
          <w:noProof/>
        </w:rPr>
        <w:fldChar w:fldCharType="separate"/>
      </w:r>
      <w:r w:rsidRPr="00776903">
        <w:rPr>
          <w:noProof/>
        </w:rPr>
        <w:t>380</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D—Other procedural matters</w:t>
      </w:r>
      <w:r w:rsidRPr="00776903">
        <w:rPr>
          <w:b w:val="0"/>
          <w:noProof/>
          <w:sz w:val="18"/>
        </w:rPr>
        <w:tab/>
      </w:r>
      <w:r w:rsidRPr="00776903">
        <w:rPr>
          <w:b w:val="0"/>
          <w:noProof/>
          <w:sz w:val="18"/>
        </w:rPr>
        <w:fldChar w:fldCharType="begin"/>
      </w:r>
      <w:r w:rsidRPr="00776903">
        <w:rPr>
          <w:b w:val="0"/>
          <w:noProof/>
          <w:sz w:val="18"/>
        </w:rPr>
        <w:instrText xml:space="preserve"> PAGEREF _Toc362254679 \h </w:instrText>
      </w:r>
      <w:r w:rsidRPr="00776903">
        <w:rPr>
          <w:b w:val="0"/>
          <w:noProof/>
          <w:sz w:val="18"/>
        </w:rPr>
      </w:r>
      <w:r w:rsidRPr="00776903">
        <w:rPr>
          <w:b w:val="0"/>
          <w:noProof/>
          <w:sz w:val="18"/>
        </w:rPr>
        <w:fldChar w:fldCharType="separate"/>
      </w:r>
      <w:r w:rsidRPr="00776903">
        <w:rPr>
          <w:b w:val="0"/>
          <w:noProof/>
          <w:sz w:val="18"/>
        </w:rPr>
        <w:t>381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776903">
        <w:rPr>
          <w:noProof/>
        </w:rPr>
        <w:tab/>
      </w:r>
      <w:r w:rsidRPr="00776903">
        <w:rPr>
          <w:noProof/>
        </w:rPr>
        <w:fldChar w:fldCharType="begin"/>
      </w:r>
      <w:r w:rsidRPr="00776903">
        <w:rPr>
          <w:noProof/>
        </w:rPr>
        <w:instrText xml:space="preserve"> PAGEREF _Toc362254680 \h </w:instrText>
      </w:r>
      <w:r w:rsidRPr="00776903">
        <w:rPr>
          <w:noProof/>
        </w:rPr>
      </w:r>
      <w:r w:rsidRPr="00776903">
        <w:rPr>
          <w:noProof/>
        </w:rPr>
        <w:fldChar w:fldCharType="separate"/>
      </w:r>
      <w:r w:rsidRPr="00776903">
        <w:rPr>
          <w:noProof/>
        </w:rPr>
        <w:t>381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776903">
        <w:rPr>
          <w:noProof/>
        </w:rPr>
        <w:tab/>
      </w:r>
      <w:r w:rsidRPr="00776903">
        <w:rPr>
          <w:noProof/>
        </w:rPr>
        <w:fldChar w:fldCharType="begin"/>
      </w:r>
      <w:r w:rsidRPr="00776903">
        <w:rPr>
          <w:noProof/>
        </w:rPr>
        <w:instrText xml:space="preserve"> PAGEREF _Toc362254681 \h </w:instrText>
      </w:r>
      <w:r w:rsidRPr="00776903">
        <w:rPr>
          <w:noProof/>
        </w:rPr>
      </w:r>
      <w:r w:rsidRPr="00776903">
        <w:rPr>
          <w:noProof/>
        </w:rPr>
        <w:fldChar w:fldCharType="separate"/>
      </w:r>
      <w:r w:rsidRPr="00776903">
        <w:rPr>
          <w:noProof/>
        </w:rPr>
        <w:t>381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776903">
        <w:rPr>
          <w:noProof/>
        </w:rPr>
        <w:tab/>
      </w:r>
      <w:r w:rsidRPr="00776903">
        <w:rPr>
          <w:noProof/>
        </w:rPr>
        <w:fldChar w:fldCharType="begin"/>
      </w:r>
      <w:r w:rsidRPr="00776903">
        <w:rPr>
          <w:noProof/>
        </w:rPr>
        <w:instrText xml:space="preserve"> PAGEREF _Toc362254682 \h </w:instrText>
      </w:r>
      <w:r w:rsidRPr="00776903">
        <w:rPr>
          <w:noProof/>
        </w:rPr>
      </w:r>
      <w:r w:rsidRPr="00776903">
        <w:rPr>
          <w:noProof/>
        </w:rPr>
        <w:fldChar w:fldCharType="separate"/>
      </w:r>
      <w:r w:rsidRPr="00776903">
        <w:rPr>
          <w:noProof/>
        </w:rPr>
        <w:t>382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776903">
        <w:rPr>
          <w:noProof/>
        </w:rPr>
        <w:tab/>
      </w:r>
      <w:r w:rsidRPr="00776903">
        <w:rPr>
          <w:noProof/>
        </w:rPr>
        <w:fldChar w:fldCharType="begin"/>
      </w:r>
      <w:r w:rsidRPr="00776903">
        <w:rPr>
          <w:noProof/>
        </w:rPr>
        <w:instrText xml:space="preserve"> PAGEREF _Toc362254683 \h </w:instrText>
      </w:r>
      <w:r w:rsidRPr="00776903">
        <w:rPr>
          <w:noProof/>
        </w:rPr>
      </w:r>
      <w:r w:rsidRPr="00776903">
        <w:rPr>
          <w:noProof/>
        </w:rPr>
        <w:fldChar w:fldCharType="separate"/>
      </w:r>
      <w:r w:rsidRPr="00776903">
        <w:rPr>
          <w:noProof/>
        </w:rPr>
        <w:t>383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776903">
        <w:rPr>
          <w:noProof/>
        </w:rPr>
        <w:tab/>
      </w:r>
      <w:r w:rsidRPr="00776903">
        <w:rPr>
          <w:noProof/>
        </w:rPr>
        <w:fldChar w:fldCharType="begin"/>
      </w:r>
      <w:r w:rsidRPr="00776903">
        <w:rPr>
          <w:noProof/>
        </w:rPr>
        <w:instrText xml:space="preserve"> PAGEREF _Toc362254684 \h </w:instrText>
      </w:r>
      <w:r w:rsidRPr="00776903">
        <w:rPr>
          <w:noProof/>
        </w:rPr>
      </w:r>
      <w:r w:rsidRPr="00776903">
        <w:rPr>
          <w:noProof/>
        </w:rPr>
        <w:fldChar w:fldCharType="separate"/>
      </w:r>
      <w:r w:rsidRPr="00776903">
        <w:rPr>
          <w:noProof/>
        </w:rPr>
        <w:t>383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776903">
        <w:rPr>
          <w:noProof/>
        </w:rPr>
        <w:tab/>
      </w:r>
      <w:r w:rsidRPr="00776903">
        <w:rPr>
          <w:noProof/>
        </w:rPr>
        <w:fldChar w:fldCharType="begin"/>
      </w:r>
      <w:r w:rsidRPr="00776903">
        <w:rPr>
          <w:noProof/>
        </w:rPr>
        <w:instrText xml:space="preserve"> PAGEREF _Toc362254685 \h </w:instrText>
      </w:r>
      <w:r w:rsidRPr="00776903">
        <w:rPr>
          <w:noProof/>
        </w:rPr>
      </w:r>
      <w:r w:rsidRPr="00776903">
        <w:rPr>
          <w:noProof/>
        </w:rPr>
        <w:fldChar w:fldCharType="separate"/>
      </w:r>
      <w:r w:rsidRPr="00776903">
        <w:rPr>
          <w:noProof/>
        </w:rPr>
        <w:t>383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140</w:t>
      </w:r>
      <w:r>
        <w:rPr>
          <w:noProof/>
        </w:rPr>
        <w:tab/>
        <w:t>Costs of review</w:t>
      </w:r>
      <w:r w:rsidRPr="00776903">
        <w:rPr>
          <w:noProof/>
        </w:rPr>
        <w:tab/>
      </w:r>
      <w:r w:rsidRPr="00776903">
        <w:rPr>
          <w:noProof/>
        </w:rPr>
        <w:fldChar w:fldCharType="begin"/>
      </w:r>
      <w:r w:rsidRPr="00776903">
        <w:rPr>
          <w:noProof/>
        </w:rPr>
        <w:instrText xml:space="preserve"> PAGEREF _Toc362254686 \h </w:instrText>
      </w:r>
      <w:r w:rsidRPr="00776903">
        <w:rPr>
          <w:noProof/>
        </w:rPr>
      </w:r>
      <w:r w:rsidRPr="00776903">
        <w:rPr>
          <w:noProof/>
        </w:rPr>
        <w:fldChar w:fldCharType="separate"/>
      </w:r>
      <w:r w:rsidRPr="00776903">
        <w:rPr>
          <w:noProof/>
        </w:rPr>
        <w:t>384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E—Notification of decisions</w:t>
      </w:r>
      <w:r w:rsidRPr="00776903">
        <w:rPr>
          <w:b w:val="0"/>
          <w:noProof/>
          <w:sz w:val="18"/>
        </w:rPr>
        <w:tab/>
      </w:r>
      <w:r w:rsidRPr="00776903">
        <w:rPr>
          <w:b w:val="0"/>
          <w:noProof/>
          <w:sz w:val="18"/>
        </w:rPr>
        <w:fldChar w:fldCharType="begin"/>
      </w:r>
      <w:r w:rsidRPr="00776903">
        <w:rPr>
          <w:b w:val="0"/>
          <w:noProof/>
          <w:sz w:val="18"/>
        </w:rPr>
        <w:instrText xml:space="preserve"> PAGEREF _Toc362254687 \h </w:instrText>
      </w:r>
      <w:r w:rsidRPr="00776903">
        <w:rPr>
          <w:b w:val="0"/>
          <w:noProof/>
          <w:sz w:val="18"/>
        </w:rPr>
      </w:r>
      <w:r w:rsidRPr="00776903">
        <w:rPr>
          <w:b w:val="0"/>
          <w:noProof/>
          <w:sz w:val="18"/>
        </w:rPr>
        <w:fldChar w:fldCharType="separate"/>
      </w:r>
      <w:r w:rsidRPr="00776903">
        <w:rPr>
          <w:b w:val="0"/>
          <w:noProof/>
          <w:sz w:val="18"/>
        </w:rPr>
        <w:t>384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776903">
        <w:rPr>
          <w:noProof/>
        </w:rPr>
        <w:tab/>
      </w:r>
      <w:r w:rsidRPr="00776903">
        <w:rPr>
          <w:noProof/>
        </w:rPr>
        <w:fldChar w:fldCharType="begin"/>
      </w:r>
      <w:r w:rsidRPr="00776903">
        <w:rPr>
          <w:noProof/>
        </w:rPr>
        <w:instrText xml:space="preserve"> PAGEREF _Toc362254688 \h </w:instrText>
      </w:r>
      <w:r w:rsidRPr="00776903">
        <w:rPr>
          <w:noProof/>
        </w:rPr>
      </w:r>
      <w:r w:rsidRPr="00776903">
        <w:rPr>
          <w:noProof/>
        </w:rPr>
        <w:fldChar w:fldCharType="separate"/>
      </w:r>
      <w:r w:rsidRPr="00776903">
        <w:rPr>
          <w:noProof/>
        </w:rPr>
        <w:t>384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776903">
        <w:rPr>
          <w:noProof/>
        </w:rPr>
        <w:tab/>
      </w:r>
      <w:r w:rsidRPr="00776903">
        <w:rPr>
          <w:noProof/>
        </w:rPr>
        <w:fldChar w:fldCharType="begin"/>
      </w:r>
      <w:r w:rsidRPr="00776903">
        <w:rPr>
          <w:noProof/>
        </w:rPr>
        <w:instrText xml:space="preserve"> PAGEREF _Toc362254689 \h </w:instrText>
      </w:r>
      <w:r w:rsidRPr="00776903">
        <w:rPr>
          <w:noProof/>
        </w:rPr>
      </w:r>
      <w:r w:rsidRPr="00776903">
        <w:rPr>
          <w:noProof/>
        </w:rPr>
        <w:fldChar w:fldCharType="separate"/>
      </w:r>
      <w:r w:rsidRPr="00776903">
        <w:rPr>
          <w:noProof/>
        </w:rPr>
        <w:t>386</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776903">
        <w:rPr>
          <w:b w:val="0"/>
          <w:noProof/>
          <w:sz w:val="18"/>
        </w:rPr>
        <w:tab/>
      </w:r>
      <w:r w:rsidRPr="00776903">
        <w:rPr>
          <w:b w:val="0"/>
          <w:noProof/>
          <w:sz w:val="18"/>
        </w:rPr>
        <w:fldChar w:fldCharType="begin"/>
      </w:r>
      <w:r w:rsidRPr="00776903">
        <w:rPr>
          <w:b w:val="0"/>
          <w:noProof/>
          <w:sz w:val="18"/>
        </w:rPr>
        <w:instrText xml:space="preserve"> PAGEREF _Toc362254690 \h </w:instrText>
      </w:r>
      <w:r w:rsidRPr="00776903">
        <w:rPr>
          <w:b w:val="0"/>
          <w:noProof/>
          <w:sz w:val="18"/>
        </w:rPr>
      </w:r>
      <w:r w:rsidRPr="00776903">
        <w:rPr>
          <w:b w:val="0"/>
          <w:noProof/>
          <w:sz w:val="18"/>
        </w:rPr>
        <w:fldChar w:fldCharType="separate"/>
      </w:r>
      <w:r w:rsidRPr="00776903">
        <w:rPr>
          <w:b w:val="0"/>
          <w:noProof/>
          <w:sz w:val="18"/>
        </w:rPr>
        <w:t>387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141B</w:t>
      </w:r>
      <w:r>
        <w:rPr>
          <w:noProof/>
        </w:rPr>
        <w:tab/>
        <w:t>Correction of errors in decisions or statements of reasons</w:t>
      </w:r>
      <w:r w:rsidRPr="00776903">
        <w:rPr>
          <w:noProof/>
        </w:rPr>
        <w:tab/>
      </w:r>
      <w:r w:rsidRPr="00776903">
        <w:rPr>
          <w:noProof/>
        </w:rPr>
        <w:fldChar w:fldCharType="begin"/>
      </w:r>
      <w:r w:rsidRPr="00776903">
        <w:rPr>
          <w:noProof/>
        </w:rPr>
        <w:instrText xml:space="preserve"> PAGEREF _Toc362254691 \h </w:instrText>
      </w:r>
      <w:r w:rsidRPr="00776903">
        <w:rPr>
          <w:noProof/>
        </w:rPr>
      </w:r>
      <w:r w:rsidRPr="00776903">
        <w:rPr>
          <w:noProof/>
        </w:rPr>
        <w:fldChar w:fldCharType="separate"/>
      </w:r>
      <w:r w:rsidRPr="00776903">
        <w:rPr>
          <w:noProof/>
        </w:rPr>
        <w:t>387</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776903">
        <w:rPr>
          <w:b w:val="0"/>
          <w:noProof/>
          <w:sz w:val="18"/>
        </w:rPr>
        <w:tab/>
      </w:r>
      <w:r w:rsidRPr="00776903">
        <w:rPr>
          <w:b w:val="0"/>
          <w:noProof/>
          <w:sz w:val="18"/>
        </w:rPr>
        <w:fldChar w:fldCharType="begin"/>
      </w:r>
      <w:r w:rsidRPr="00776903">
        <w:rPr>
          <w:b w:val="0"/>
          <w:noProof/>
          <w:sz w:val="18"/>
        </w:rPr>
        <w:instrText xml:space="preserve"> PAGEREF _Toc362254692 \h </w:instrText>
      </w:r>
      <w:r w:rsidRPr="00776903">
        <w:rPr>
          <w:b w:val="0"/>
          <w:noProof/>
          <w:sz w:val="18"/>
        </w:rPr>
      </w:r>
      <w:r w:rsidRPr="00776903">
        <w:rPr>
          <w:b w:val="0"/>
          <w:noProof/>
          <w:sz w:val="18"/>
        </w:rPr>
        <w:fldChar w:fldCharType="separate"/>
      </w:r>
      <w:r w:rsidRPr="00776903">
        <w:rPr>
          <w:b w:val="0"/>
          <w:noProof/>
          <w:sz w:val="18"/>
        </w:rPr>
        <w:t>388</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776903">
        <w:rPr>
          <w:noProof/>
        </w:rPr>
        <w:tab/>
      </w:r>
      <w:r w:rsidRPr="00776903">
        <w:rPr>
          <w:noProof/>
        </w:rPr>
        <w:fldChar w:fldCharType="begin"/>
      </w:r>
      <w:r w:rsidRPr="00776903">
        <w:rPr>
          <w:noProof/>
        </w:rPr>
        <w:instrText xml:space="preserve"> PAGEREF _Toc362254693 \h </w:instrText>
      </w:r>
      <w:r w:rsidRPr="00776903">
        <w:rPr>
          <w:noProof/>
        </w:rPr>
      </w:r>
      <w:r w:rsidRPr="00776903">
        <w:rPr>
          <w:noProof/>
        </w:rPr>
        <w:fldChar w:fldCharType="separate"/>
      </w:r>
      <w:r w:rsidRPr="00776903">
        <w:rPr>
          <w:noProof/>
        </w:rPr>
        <w:t>388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776903">
        <w:rPr>
          <w:noProof/>
        </w:rPr>
        <w:tab/>
      </w:r>
      <w:r w:rsidRPr="00776903">
        <w:rPr>
          <w:noProof/>
        </w:rPr>
        <w:fldChar w:fldCharType="begin"/>
      </w:r>
      <w:r w:rsidRPr="00776903">
        <w:rPr>
          <w:noProof/>
        </w:rPr>
        <w:instrText xml:space="preserve"> PAGEREF _Toc362254694 \h </w:instrText>
      </w:r>
      <w:r w:rsidRPr="00776903">
        <w:rPr>
          <w:noProof/>
        </w:rPr>
      </w:r>
      <w:r w:rsidRPr="00776903">
        <w:rPr>
          <w:noProof/>
        </w:rPr>
        <w:fldChar w:fldCharType="separate"/>
      </w:r>
      <w:r w:rsidRPr="00776903">
        <w:rPr>
          <w:noProof/>
        </w:rPr>
        <w:t>388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776903">
        <w:rPr>
          <w:noProof/>
        </w:rPr>
        <w:tab/>
      </w:r>
      <w:r w:rsidRPr="00776903">
        <w:rPr>
          <w:noProof/>
        </w:rPr>
        <w:fldChar w:fldCharType="begin"/>
      </w:r>
      <w:r w:rsidRPr="00776903">
        <w:rPr>
          <w:noProof/>
        </w:rPr>
        <w:instrText xml:space="preserve"> PAGEREF _Toc362254695 \h </w:instrText>
      </w:r>
      <w:r w:rsidRPr="00776903">
        <w:rPr>
          <w:noProof/>
        </w:rPr>
      </w:r>
      <w:r w:rsidRPr="00776903">
        <w:rPr>
          <w:noProof/>
        </w:rPr>
        <w:fldChar w:fldCharType="separate"/>
      </w:r>
      <w:r w:rsidRPr="00776903">
        <w:rPr>
          <w:noProof/>
        </w:rPr>
        <w:t>389</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4—Review by the Administrative Appeals Tribunal</w:t>
      </w:r>
      <w:r w:rsidRPr="00776903">
        <w:rPr>
          <w:b w:val="0"/>
          <w:noProof/>
          <w:sz w:val="18"/>
        </w:rPr>
        <w:tab/>
      </w:r>
      <w:r w:rsidRPr="00776903">
        <w:rPr>
          <w:b w:val="0"/>
          <w:noProof/>
          <w:sz w:val="18"/>
        </w:rPr>
        <w:fldChar w:fldCharType="begin"/>
      </w:r>
      <w:r w:rsidRPr="00776903">
        <w:rPr>
          <w:b w:val="0"/>
          <w:noProof/>
          <w:sz w:val="18"/>
        </w:rPr>
        <w:instrText xml:space="preserve"> PAGEREF _Toc362254696 \h </w:instrText>
      </w:r>
      <w:r w:rsidRPr="00776903">
        <w:rPr>
          <w:b w:val="0"/>
          <w:noProof/>
          <w:sz w:val="18"/>
        </w:rPr>
      </w:r>
      <w:r w:rsidRPr="00776903">
        <w:rPr>
          <w:b w:val="0"/>
          <w:noProof/>
          <w:sz w:val="18"/>
        </w:rPr>
        <w:fldChar w:fldCharType="separate"/>
      </w:r>
      <w:r w:rsidRPr="00776903">
        <w:rPr>
          <w:b w:val="0"/>
          <w:noProof/>
          <w:sz w:val="18"/>
        </w:rPr>
        <w:t>390</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A—Right to review by AAT</w:t>
      </w:r>
      <w:r w:rsidRPr="00776903">
        <w:rPr>
          <w:b w:val="0"/>
          <w:noProof/>
          <w:sz w:val="18"/>
        </w:rPr>
        <w:tab/>
      </w:r>
      <w:r w:rsidRPr="00776903">
        <w:rPr>
          <w:b w:val="0"/>
          <w:noProof/>
          <w:sz w:val="18"/>
        </w:rPr>
        <w:fldChar w:fldCharType="begin"/>
      </w:r>
      <w:r w:rsidRPr="00776903">
        <w:rPr>
          <w:b w:val="0"/>
          <w:noProof/>
          <w:sz w:val="18"/>
        </w:rPr>
        <w:instrText xml:space="preserve"> PAGEREF _Toc362254697 \h </w:instrText>
      </w:r>
      <w:r w:rsidRPr="00776903">
        <w:rPr>
          <w:b w:val="0"/>
          <w:noProof/>
          <w:sz w:val="18"/>
        </w:rPr>
      </w:r>
      <w:r w:rsidRPr="00776903">
        <w:rPr>
          <w:b w:val="0"/>
          <w:noProof/>
          <w:sz w:val="18"/>
        </w:rPr>
        <w:fldChar w:fldCharType="separate"/>
      </w:r>
      <w:r w:rsidRPr="00776903">
        <w:rPr>
          <w:b w:val="0"/>
          <w:noProof/>
          <w:sz w:val="18"/>
        </w:rPr>
        <w:t>390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776903">
        <w:rPr>
          <w:noProof/>
        </w:rPr>
        <w:tab/>
      </w:r>
      <w:r w:rsidRPr="00776903">
        <w:rPr>
          <w:noProof/>
        </w:rPr>
        <w:fldChar w:fldCharType="begin"/>
      </w:r>
      <w:r w:rsidRPr="00776903">
        <w:rPr>
          <w:noProof/>
        </w:rPr>
        <w:instrText xml:space="preserve"> PAGEREF _Toc362254698 \h </w:instrText>
      </w:r>
      <w:r w:rsidRPr="00776903">
        <w:rPr>
          <w:noProof/>
        </w:rPr>
      </w:r>
      <w:r w:rsidRPr="00776903">
        <w:rPr>
          <w:noProof/>
        </w:rPr>
        <w:fldChar w:fldCharType="separate"/>
      </w:r>
      <w:r w:rsidRPr="00776903">
        <w:rPr>
          <w:noProof/>
        </w:rPr>
        <w:t>390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776903">
        <w:rPr>
          <w:noProof/>
        </w:rPr>
        <w:tab/>
      </w:r>
      <w:r w:rsidRPr="00776903">
        <w:rPr>
          <w:noProof/>
        </w:rPr>
        <w:fldChar w:fldCharType="begin"/>
      </w:r>
      <w:r w:rsidRPr="00776903">
        <w:rPr>
          <w:noProof/>
        </w:rPr>
        <w:instrText xml:space="preserve"> PAGEREF _Toc362254699 \h </w:instrText>
      </w:r>
      <w:r w:rsidRPr="00776903">
        <w:rPr>
          <w:noProof/>
        </w:rPr>
      </w:r>
      <w:r w:rsidRPr="00776903">
        <w:rPr>
          <w:noProof/>
        </w:rPr>
        <w:fldChar w:fldCharType="separate"/>
      </w:r>
      <w:r w:rsidRPr="00776903">
        <w:rPr>
          <w:noProof/>
        </w:rPr>
        <w:t>391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776903">
        <w:rPr>
          <w:noProof/>
        </w:rPr>
        <w:tab/>
      </w:r>
      <w:r w:rsidRPr="00776903">
        <w:rPr>
          <w:noProof/>
        </w:rPr>
        <w:fldChar w:fldCharType="begin"/>
      </w:r>
      <w:r w:rsidRPr="00776903">
        <w:rPr>
          <w:noProof/>
        </w:rPr>
        <w:instrText xml:space="preserve"> PAGEREF _Toc362254700 \h </w:instrText>
      </w:r>
      <w:r w:rsidRPr="00776903">
        <w:rPr>
          <w:noProof/>
        </w:rPr>
      </w:r>
      <w:r w:rsidRPr="00776903">
        <w:rPr>
          <w:noProof/>
        </w:rPr>
        <w:fldChar w:fldCharType="separate"/>
      </w:r>
      <w:r w:rsidRPr="00776903">
        <w:rPr>
          <w:noProof/>
        </w:rPr>
        <w:t>392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776903">
        <w:rPr>
          <w:noProof/>
        </w:rPr>
        <w:tab/>
      </w:r>
      <w:r w:rsidRPr="00776903">
        <w:rPr>
          <w:noProof/>
        </w:rPr>
        <w:fldChar w:fldCharType="begin"/>
      </w:r>
      <w:r w:rsidRPr="00776903">
        <w:rPr>
          <w:noProof/>
        </w:rPr>
        <w:instrText xml:space="preserve"> PAGEREF _Toc362254701 \h </w:instrText>
      </w:r>
      <w:r w:rsidRPr="00776903">
        <w:rPr>
          <w:noProof/>
        </w:rPr>
      </w:r>
      <w:r w:rsidRPr="00776903">
        <w:rPr>
          <w:noProof/>
        </w:rPr>
        <w:fldChar w:fldCharType="separate"/>
      </w:r>
      <w:r w:rsidRPr="00776903">
        <w:rPr>
          <w:noProof/>
        </w:rPr>
        <w:t>395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776903">
        <w:rPr>
          <w:noProof/>
        </w:rPr>
        <w:tab/>
      </w:r>
      <w:r w:rsidRPr="00776903">
        <w:rPr>
          <w:noProof/>
        </w:rPr>
        <w:fldChar w:fldCharType="begin"/>
      </w:r>
      <w:r w:rsidRPr="00776903">
        <w:rPr>
          <w:noProof/>
        </w:rPr>
        <w:instrText xml:space="preserve"> PAGEREF _Toc362254702 \h </w:instrText>
      </w:r>
      <w:r w:rsidRPr="00776903">
        <w:rPr>
          <w:noProof/>
        </w:rPr>
      </w:r>
      <w:r w:rsidRPr="00776903">
        <w:rPr>
          <w:noProof/>
        </w:rPr>
        <w:fldChar w:fldCharType="separate"/>
      </w:r>
      <w:r w:rsidRPr="00776903">
        <w:rPr>
          <w:noProof/>
        </w:rPr>
        <w:t>395</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776903">
        <w:rPr>
          <w:b w:val="0"/>
          <w:noProof/>
          <w:sz w:val="18"/>
        </w:rPr>
        <w:tab/>
      </w:r>
      <w:r w:rsidRPr="00776903">
        <w:rPr>
          <w:b w:val="0"/>
          <w:noProof/>
          <w:sz w:val="18"/>
        </w:rPr>
        <w:fldChar w:fldCharType="begin"/>
      </w:r>
      <w:r w:rsidRPr="00776903">
        <w:rPr>
          <w:b w:val="0"/>
          <w:noProof/>
          <w:sz w:val="18"/>
        </w:rPr>
        <w:instrText xml:space="preserve"> PAGEREF _Toc362254703 \h </w:instrText>
      </w:r>
      <w:r w:rsidRPr="00776903">
        <w:rPr>
          <w:b w:val="0"/>
          <w:noProof/>
          <w:sz w:val="18"/>
        </w:rPr>
      </w:r>
      <w:r w:rsidRPr="00776903">
        <w:rPr>
          <w:b w:val="0"/>
          <w:noProof/>
          <w:sz w:val="18"/>
        </w:rPr>
        <w:fldChar w:fldCharType="separate"/>
      </w:r>
      <w:r w:rsidRPr="00776903">
        <w:rPr>
          <w:b w:val="0"/>
          <w:noProof/>
          <w:sz w:val="18"/>
        </w:rPr>
        <w:t>396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776903">
        <w:rPr>
          <w:noProof/>
        </w:rPr>
        <w:tab/>
      </w:r>
      <w:r w:rsidRPr="00776903">
        <w:rPr>
          <w:noProof/>
        </w:rPr>
        <w:fldChar w:fldCharType="begin"/>
      </w:r>
      <w:r w:rsidRPr="00776903">
        <w:rPr>
          <w:noProof/>
        </w:rPr>
        <w:instrText xml:space="preserve"> PAGEREF _Toc362254704 \h </w:instrText>
      </w:r>
      <w:r w:rsidRPr="00776903">
        <w:rPr>
          <w:noProof/>
        </w:rPr>
      </w:r>
      <w:r w:rsidRPr="00776903">
        <w:rPr>
          <w:noProof/>
        </w:rPr>
        <w:fldChar w:fldCharType="separate"/>
      </w:r>
      <w:r w:rsidRPr="00776903">
        <w:rPr>
          <w:noProof/>
        </w:rPr>
        <w:t>396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776903">
        <w:rPr>
          <w:noProof/>
        </w:rPr>
        <w:tab/>
      </w:r>
      <w:r w:rsidRPr="00776903">
        <w:rPr>
          <w:noProof/>
        </w:rPr>
        <w:fldChar w:fldCharType="begin"/>
      </w:r>
      <w:r w:rsidRPr="00776903">
        <w:rPr>
          <w:noProof/>
        </w:rPr>
        <w:instrText xml:space="preserve"> PAGEREF _Toc362254705 \h </w:instrText>
      </w:r>
      <w:r w:rsidRPr="00776903">
        <w:rPr>
          <w:noProof/>
        </w:rPr>
      </w:r>
      <w:r w:rsidRPr="00776903">
        <w:rPr>
          <w:noProof/>
        </w:rPr>
        <w:fldChar w:fldCharType="separate"/>
      </w:r>
      <w:r w:rsidRPr="00776903">
        <w:rPr>
          <w:noProof/>
        </w:rPr>
        <w:t>396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776903">
        <w:rPr>
          <w:noProof/>
        </w:rPr>
        <w:tab/>
      </w:r>
      <w:r w:rsidRPr="00776903">
        <w:rPr>
          <w:noProof/>
        </w:rPr>
        <w:fldChar w:fldCharType="begin"/>
      </w:r>
      <w:r w:rsidRPr="00776903">
        <w:rPr>
          <w:noProof/>
        </w:rPr>
        <w:instrText xml:space="preserve"> PAGEREF _Toc362254706 \h </w:instrText>
      </w:r>
      <w:r w:rsidRPr="00776903">
        <w:rPr>
          <w:noProof/>
        </w:rPr>
      </w:r>
      <w:r w:rsidRPr="00776903">
        <w:rPr>
          <w:noProof/>
        </w:rPr>
        <w:fldChar w:fldCharType="separate"/>
      </w:r>
      <w:r w:rsidRPr="00776903">
        <w:rPr>
          <w:noProof/>
        </w:rPr>
        <w:t>396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776903">
        <w:rPr>
          <w:noProof/>
        </w:rPr>
        <w:tab/>
      </w:r>
      <w:r w:rsidRPr="00776903">
        <w:rPr>
          <w:noProof/>
        </w:rPr>
        <w:fldChar w:fldCharType="begin"/>
      </w:r>
      <w:r w:rsidRPr="00776903">
        <w:rPr>
          <w:noProof/>
        </w:rPr>
        <w:instrText xml:space="preserve"> PAGEREF _Toc362254707 \h </w:instrText>
      </w:r>
      <w:r w:rsidRPr="00776903">
        <w:rPr>
          <w:noProof/>
        </w:rPr>
      </w:r>
      <w:r w:rsidRPr="00776903">
        <w:rPr>
          <w:noProof/>
        </w:rPr>
        <w:fldChar w:fldCharType="separate"/>
      </w:r>
      <w:r w:rsidRPr="00776903">
        <w:rPr>
          <w:noProof/>
        </w:rPr>
        <w:t>396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776903">
        <w:rPr>
          <w:noProof/>
        </w:rPr>
        <w:tab/>
      </w:r>
      <w:r w:rsidRPr="00776903">
        <w:rPr>
          <w:noProof/>
        </w:rPr>
        <w:fldChar w:fldCharType="begin"/>
      </w:r>
      <w:r w:rsidRPr="00776903">
        <w:rPr>
          <w:noProof/>
        </w:rPr>
        <w:instrText xml:space="preserve"> PAGEREF _Toc362254708 \h </w:instrText>
      </w:r>
      <w:r w:rsidRPr="00776903">
        <w:rPr>
          <w:noProof/>
        </w:rPr>
      </w:r>
      <w:r w:rsidRPr="00776903">
        <w:rPr>
          <w:noProof/>
        </w:rPr>
        <w:fldChar w:fldCharType="separate"/>
      </w:r>
      <w:r w:rsidRPr="00776903">
        <w:rPr>
          <w:noProof/>
        </w:rPr>
        <w:t>397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776903">
        <w:rPr>
          <w:noProof/>
        </w:rPr>
        <w:tab/>
      </w:r>
      <w:r w:rsidRPr="00776903">
        <w:rPr>
          <w:noProof/>
        </w:rPr>
        <w:fldChar w:fldCharType="begin"/>
      </w:r>
      <w:r w:rsidRPr="00776903">
        <w:rPr>
          <w:noProof/>
        </w:rPr>
        <w:instrText xml:space="preserve"> PAGEREF _Toc362254709 \h </w:instrText>
      </w:r>
      <w:r w:rsidRPr="00776903">
        <w:rPr>
          <w:noProof/>
        </w:rPr>
      </w:r>
      <w:r w:rsidRPr="00776903">
        <w:rPr>
          <w:noProof/>
        </w:rPr>
        <w:fldChar w:fldCharType="separate"/>
      </w:r>
      <w:r w:rsidRPr="00776903">
        <w:rPr>
          <w:noProof/>
        </w:rPr>
        <w:t>397</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5—Automatic review of child care rebate decisions</w:t>
      </w:r>
      <w:r w:rsidRPr="00776903">
        <w:rPr>
          <w:b w:val="0"/>
          <w:noProof/>
          <w:sz w:val="18"/>
        </w:rPr>
        <w:tab/>
      </w:r>
      <w:r w:rsidRPr="00776903">
        <w:rPr>
          <w:b w:val="0"/>
          <w:noProof/>
          <w:sz w:val="18"/>
        </w:rPr>
        <w:fldChar w:fldCharType="begin"/>
      </w:r>
      <w:r w:rsidRPr="00776903">
        <w:rPr>
          <w:b w:val="0"/>
          <w:noProof/>
          <w:sz w:val="18"/>
        </w:rPr>
        <w:instrText xml:space="preserve"> PAGEREF _Toc362254710 \h </w:instrText>
      </w:r>
      <w:r w:rsidRPr="00776903">
        <w:rPr>
          <w:b w:val="0"/>
          <w:noProof/>
          <w:sz w:val="18"/>
        </w:rPr>
      </w:r>
      <w:r w:rsidRPr="00776903">
        <w:rPr>
          <w:b w:val="0"/>
          <w:noProof/>
          <w:sz w:val="18"/>
        </w:rPr>
        <w:fldChar w:fldCharType="separate"/>
      </w:r>
      <w:r w:rsidRPr="00776903">
        <w:rPr>
          <w:b w:val="0"/>
          <w:noProof/>
          <w:sz w:val="18"/>
        </w:rPr>
        <w:t>398</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776903">
        <w:rPr>
          <w:noProof/>
        </w:rPr>
        <w:tab/>
      </w:r>
      <w:r w:rsidRPr="00776903">
        <w:rPr>
          <w:noProof/>
        </w:rPr>
        <w:fldChar w:fldCharType="begin"/>
      </w:r>
      <w:r w:rsidRPr="00776903">
        <w:rPr>
          <w:noProof/>
        </w:rPr>
        <w:instrText xml:space="preserve"> PAGEREF _Toc362254711 \h </w:instrText>
      </w:r>
      <w:r w:rsidRPr="00776903">
        <w:rPr>
          <w:noProof/>
        </w:rPr>
      </w:r>
      <w:r w:rsidRPr="00776903">
        <w:rPr>
          <w:noProof/>
        </w:rPr>
        <w:fldChar w:fldCharType="separate"/>
      </w:r>
      <w:r w:rsidRPr="00776903">
        <w:rPr>
          <w:noProof/>
        </w:rPr>
        <w:t>398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776903">
        <w:rPr>
          <w:noProof/>
        </w:rPr>
        <w:tab/>
      </w:r>
      <w:r w:rsidRPr="00776903">
        <w:rPr>
          <w:noProof/>
        </w:rPr>
        <w:fldChar w:fldCharType="begin"/>
      </w:r>
      <w:r w:rsidRPr="00776903">
        <w:rPr>
          <w:noProof/>
        </w:rPr>
        <w:instrText xml:space="preserve"> PAGEREF _Toc362254712 \h </w:instrText>
      </w:r>
      <w:r w:rsidRPr="00776903">
        <w:rPr>
          <w:noProof/>
        </w:rPr>
      </w:r>
      <w:r w:rsidRPr="00776903">
        <w:rPr>
          <w:noProof/>
        </w:rPr>
        <w:fldChar w:fldCharType="separate"/>
      </w:r>
      <w:r w:rsidRPr="00776903">
        <w:rPr>
          <w:noProof/>
        </w:rPr>
        <w:t>398</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76903">
        <w:rPr>
          <w:b w:val="0"/>
          <w:noProof/>
          <w:sz w:val="18"/>
        </w:rPr>
        <w:tab/>
      </w:r>
      <w:r w:rsidRPr="00776903">
        <w:rPr>
          <w:b w:val="0"/>
          <w:noProof/>
          <w:sz w:val="18"/>
        </w:rPr>
        <w:fldChar w:fldCharType="begin"/>
      </w:r>
      <w:r w:rsidRPr="00776903">
        <w:rPr>
          <w:b w:val="0"/>
          <w:noProof/>
          <w:sz w:val="18"/>
        </w:rPr>
        <w:instrText xml:space="preserve"> PAGEREF _Toc362254713 \h </w:instrText>
      </w:r>
      <w:r w:rsidRPr="00776903">
        <w:rPr>
          <w:b w:val="0"/>
          <w:noProof/>
          <w:sz w:val="18"/>
        </w:rPr>
      </w:r>
      <w:r w:rsidRPr="00776903">
        <w:rPr>
          <w:b w:val="0"/>
          <w:noProof/>
          <w:sz w:val="18"/>
        </w:rPr>
        <w:fldChar w:fldCharType="separate"/>
      </w:r>
      <w:r w:rsidRPr="00776903">
        <w:rPr>
          <w:b w:val="0"/>
          <w:noProof/>
          <w:sz w:val="18"/>
        </w:rPr>
        <w:t>400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76903">
        <w:rPr>
          <w:noProof/>
        </w:rPr>
        <w:tab/>
      </w:r>
      <w:r w:rsidRPr="00776903">
        <w:rPr>
          <w:noProof/>
        </w:rPr>
        <w:fldChar w:fldCharType="begin"/>
      </w:r>
      <w:r w:rsidRPr="00776903">
        <w:rPr>
          <w:noProof/>
        </w:rPr>
        <w:instrText xml:space="preserve"> PAGEREF _Toc362254714 \h </w:instrText>
      </w:r>
      <w:r w:rsidRPr="00776903">
        <w:rPr>
          <w:noProof/>
        </w:rPr>
      </w:r>
      <w:r w:rsidRPr="00776903">
        <w:rPr>
          <w:noProof/>
        </w:rPr>
        <w:fldChar w:fldCharType="separate"/>
      </w:r>
      <w:r w:rsidRPr="00776903">
        <w:rPr>
          <w:noProof/>
        </w:rPr>
        <w:t>400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776903">
        <w:rPr>
          <w:noProof/>
        </w:rPr>
        <w:tab/>
      </w:r>
      <w:r w:rsidRPr="00776903">
        <w:rPr>
          <w:noProof/>
        </w:rPr>
        <w:fldChar w:fldCharType="begin"/>
      </w:r>
      <w:r w:rsidRPr="00776903">
        <w:rPr>
          <w:noProof/>
        </w:rPr>
        <w:instrText xml:space="preserve"> PAGEREF _Toc362254715 \h </w:instrText>
      </w:r>
      <w:r w:rsidRPr="00776903">
        <w:rPr>
          <w:noProof/>
        </w:rPr>
      </w:r>
      <w:r w:rsidRPr="00776903">
        <w:rPr>
          <w:noProof/>
        </w:rPr>
        <w:fldChar w:fldCharType="separate"/>
      </w:r>
      <w:r w:rsidRPr="00776903">
        <w:rPr>
          <w:noProof/>
        </w:rPr>
        <w:t>401</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6—Provisions relating to information</w:t>
      </w:r>
      <w:r w:rsidRPr="00776903">
        <w:rPr>
          <w:b w:val="0"/>
          <w:noProof/>
          <w:sz w:val="18"/>
        </w:rPr>
        <w:tab/>
      </w:r>
      <w:r w:rsidRPr="00776903">
        <w:rPr>
          <w:b w:val="0"/>
          <w:noProof/>
          <w:sz w:val="18"/>
        </w:rPr>
        <w:fldChar w:fldCharType="begin"/>
      </w:r>
      <w:r w:rsidRPr="00776903">
        <w:rPr>
          <w:b w:val="0"/>
          <w:noProof/>
          <w:sz w:val="18"/>
        </w:rPr>
        <w:instrText xml:space="preserve"> PAGEREF _Toc362254716 \h </w:instrText>
      </w:r>
      <w:r w:rsidRPr="00776903">
        <w:rPr>
          <w:b w:val="0"/>
          <w:noProof/>
          <w:sz w:val="18"/>
        </w:rPr>
      </w:r>
      <w:r w:rsidRPr="00776903">
        <w:rPr>
          <w:b w:val="0"/>
          <w:noProof/>
          <w:sz w:val="18"/>
        </w:rPr>
        <w:fldChar w:fldCharType="separate"/>
      </w:r>
      <w:r w:rsidRPr="00776903">
        <w:rPr>
          <w:b w:val="0"/>
          <w:noProof/>
          <w:sz w:val="18"/>
        </w:rPr>
        <w:t>403</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1—Information gathering</w:t>
      </w:r>
      <w:r w:rsidRPr="00776903">
        <w:rPr>
          <w:b w:val="0"/>
          <w:noProof/>
          <w:sz w:val="18"/>
        </w:rPr>
        <w:tab/>
      </w:r>
      <w:r w:rsidRPr="00776903">
        <w:rPr>
          <w:b w:val="0"/>
          <w:noProof/>
          <w:sz w:val="18"/>
        </w:rPr>
        <w:fldChar w:fldCharType="begin"/>
      </w:r>
      <w:r w:rsidRPr="00776903">
        <w:rPr>
          <w:b w:val="0"/>
          <w:noProof/>
          <w:sz w:val="18"/>
        </w:rPr>
        <w:instrText xml:space="preserve"> PAGEREF _Toc362254717 \h </w:instrText>
      </w:r>
      <w:r w:rsidRPr="00776903">
        <w:rPr>
          <w:b w:val="0"/>
          <w:noProof/>
          <w:sz w:val="18"/>
        </w:rPr>
      </w:r>
      <w:r w:rsidRPr="00776903">
        <w:rPr>
          <w:b w:val="0"/>
          <w:noProof/>
          <w:sz w:val="18"/>
        </w:rPr>
        <w:fldChar w:fldCharType="separate"/>
      </w:r>
      <w:r w:rsidRPr="00776903">
        <w:rPr>
          <w:b w:val="0"/>
          <w:noProof/>
          <w:sz w:val="18"/>
        </w:rPr>
        <w:t>403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776903">
        <w:rPr>
          <w:noProof/>
        </w:rPr>
        <w:tab/>
      </w:r>
      <w:r w:rsidRPr="00776903">
        <w:rPr>
          <w:noProof/>
        </w:rPr>
        <w:fldChar w:fldCharType="begin"/>
      </w:r>
      <w:r w:rsidRPr="00776903">
        <w:rPr>
          <w:noProof/>
        </w:rPr>
        <w:instrText xml:space="preserve"> PAGEREF _Toc362254718 \h </w:instrText>
      </w:r>
      <w:r w:rsidRPr="00776903">
        <w:rPr>
          <w:noProof/>
        </w:rPr>
      </w:r>
      <w:r w:rsidRPr="00776903">
        <w:rPr>
          <w:noProof/>
        </w:rPr>
        <w:fldChar w:fldCharType="separate"/>
      </w:r>
      <w:r w:rsidRPr="00776903">
        <w:rPr>
          <w:noProof/>
        </w:rPr>
        <w:t>403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154</w:t>
      </w:r>
      <w:r>
        <w:rPr>
          <w:noProof/>
        </w:rPr>
        <w:tab/>
        <w:t>General power to obtain information</w:t>
      </w:r>
      <w:r w:rsidRPr="00776903">
        <w:rPr>
          <w:noProof/>
        </w:rPr>
        <w:tab/>
      </w:r>
      <w:r w:rsidRPr="00776903">
        <w:rPr>
          <w:noProof/>
        </w:rPr>
        <w:fldChar w:fldCharType="begin"/>
      </w:r>
      <w:r w:rsidRPr="00776903">
        <w:rPr>
          <w:noProof/>
        </w:rPr>
        <w:instrText xml:space="preserve"> PAGEREF _Toc362254719 \h </w:instrText>
      </w:r>
      <w:r w:rsidRPr="00776903">
        <w:rPr>
          <w:noProof/>
        </w:rPr>
      </w:r>
      <w:r w:rsidRPr="00776903">
        <w:rPr>
          <w:noProof/>
        </w:rPr>
        <w:fldChar w:fldCharType="separate"/>
      </w:r>
      <w:r w:rsidRPr="00776903">
        <w:rPr>
          <w:noProof/>
        </w:rPr>
        <w:t>403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154A</w:t>
      </w:r>
      <w:r>
        <w:rPr>
          <w:noProof/>
        </w:rPr>
        <w:tab/>
        <w:t>Getting details of adjusted taxable income</w:t>
      </w:r>
      <w:r w:rsidRPr="00776903">
        <w:rPr>
          <w:noProof/>
        </w:rPr>
        <w:tab/>
      </w:r>
      <w:r w:rsidRPr="00776903">
        <w:rPr>
          <w:noProof/>
        </w:rPr>
        <w:fldChar w:fldCharType="begin"/>
      </w:r>
      <w:r w:rsidRPr="00776903">
        <w:rPr>
          <w:noProof/>
        </w:rPr>
        <w:instrText xml:space="preserve"> PAGEREF _Toc362254720 \h </w:instrText>
      </w:r>
      <w:r w:rsidRPr="00776903">
        <w:rPr>
          <w:noProof/>
        </w:rPr>
      </w:r>
      <w:r w:rsidRPr="00776903">
        <w:rPr>
          <w:noProof/>
        </w:rPr>
        <w:fldChar w:fldCharType="separate"/>
      </w:r>
      <w:r w:rsidRPr="00776903">
        <w:rPr>
          <w:noProof/>
        </w:rPr>
        <w:t>406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154B</w:t>
      </w:r>
      <w:r>
        <w:rPr>
          <w:noProof/>
        </w:rPr>
        <w:tab/>
        <w:t>Providing information to assist debt recovery</w:t>
      </w:r>
      <w:r w:rsidRPr="00776903">
        <w:rPr>
          <w:noProof/>
        </w:rPr>
        <w:tab/>
      </w:r>
      <w:r w:rsidRPr="00776903">
        <w:rPr>
          <w:noProof/>
        </w:rPr>
        <w:fldChar w:fldCharType="begin"/>
      </w:r>
      <w:r w:rsidRPr="00776903">
        <w:rPr>
          <w:noProof/>
        </w:rPr>
        <w:instrText xml:space="preserve"> PAGEREF _Toc362254721 \h </w:instrText>
      </w:r>
      <w:r w:rsidRPr="00776903">
        <w:rPr>
          <w:noProof/>
        </w:rPr>
      </w:r>
      <w:r w:rsidRPr="00776903">
        <w:rPr>
          <w:noProof/>
        </w:rPr>
        <w:fldChar w:fldCharType="separate"/>
      </w:r>
      <w:r w:rsidRPr="00776903">
        <w:rPr>
          <w:noProof/>
        </w:rPr>
        <w:t>407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776903">
        <w:rPr>
          <w:noProof/>
        </w:rPr>
        <w:tab/>
      </w:r>
      <w:r w:rsidRPr="00776903">
        <w:rPr>
          <w:noProof/>
        </w:rPr>
        <w:fldChar w:fldCharType="begin"/>
      </w:r>
      <w:r w:rsidRPr="00776903">
        <w:rPr>
          <w:noProof/>
        </w:rPr>
        <w:instrText xml:space="preserve"> PAGEREF _Toc362254722 \h </w:instrText>
      </w:r>
      <w:r w:rsidRPr="00776903">
        <w:rPr>
          <w:noProof/>
        </w:rPr>
      </w:r>
      <w:r w:rsidRPr="00776903">
        <w:rPr>
          <w:noProof/>
        </w:rPr>
        <w:fldChar w:fldCharType="separate"/>
      </w:r>
      <w:r w:rsidRPr="00776903">
        <w:rPr>
          <w:noProof/>
        </w:rPr>
        <w:t>408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776903">
        <w:rPr>
          <w:noProof/>
        </w:rPr>
        <w:tab/>
      </w:r>
      <w:r w:rsidRPr="00776903">
        <w:rPr>
          <w:noProof/>
        </w:rPr>
        <w:fldChar w:fldCharType="begin"/>
      </w:r>
      <w:r w:rsidRPr="00776903">
        <w:rPr>
          <w:noProof/>
        </w:rPr>
        <w:instrText xml:space="preserve"> PAGEREF _Toc362254723 \h </w:instrText>
      </w:r>
      <w:r w:rsidRPr="00776903">
        <w:rPr>
          <w:noProof/>
        </w:rPr>
      </w:r>
      <w:r w:rsidRPr="00776903">
        <w:rPr>
          <w:noProof/>
        </w:rPr>
        <w:fldChar w:fldCharType="separate"/>
      </w:r>
      <w:r w:rsidRPr="00776903">
        <w:rPr>
          <w:noProof/>
        </w:rPr>
        <w:t>408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776903">
        <w:rPr>
          <w:noProof/>
        </w:rPr>
        <w:tab/>
      </w:r>
      <w:r w:rsidRPr="00776903">
        <w:rPr>
          <w:noProof/>
        </w:rPr>
        <w:fldChar w:fldCharType="begin"/>
      </w:r>
      <w:r w:rsidRPr="00776903">
        <w:rPr>
          <w:noProof/>
        </w:rPr>
        <w:instrText xml:space="preserve"> PAGEREF _Toc362254724 \h </w:instrText>
      </w:r>
      <w:r w:rsidRPr="00776903">
        <w:rPr>
          <w:noProof/>
        </w:rPr>
      </w:r>
      <w:r w:rsidRPr="00776903">
        <w:rPr>
          <w:noProof/>
        </w:rPr>
        <w:fldChar w:fldCharType="separate"/>
      </w:r>
      <w:r w:rsidRPr="00776903">
        <w:rPr>
          <w:noProof/>
        </w:rPr>
        <w:t>408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776903">
        <w:rPr>
          <w:noProof/>
        </w:rPr>
        <w:tab/>
      </w:r>
      <w:r w:rsidRPr="00776903">
        <w:rPr>
          <w:noProof/>
        </w:rPr>
        <w:fldChar w:fldCharType="begin"/>
      </w:r>
      <w:r w:rsidRPr="00776903">
        <w:rPr>
          <w:noProof/>
        </w:rPr>
        <w:instrText xml:space="preserve"> PAGEREF _Toc362254725 \h </w:instrText>
      </w:r>
      <w:r w:rsidRPr="00776903">
        <w:rPr>
          <w:noProof/>
        </w:rPr>
      </w:r>
      <w:r w:rsidRPr="00776903">
        <w:rPr>
          <w:noProof/>
        </w:rPr>
        <w:fldChar w:fldCharType="separate"/>
      </w:r>
      <w:r w:rsidRPr="00776903">
        <w:rPr>
          <w:noProof/>
        </w:rPr>
        <w:t>411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776903">
        <w:rPr>
          <w:noProof/>
        </w:rPr>
        <w:tab/>
      </w:r>
      <w:r w:rsidRPr="00776903">
        <w:rPr>
          <w:noProof/>
        </w:rPr>
        <w:fldChar w:fldCharType="begin"/>
      </w:r>
      <w:r w:rsidRPr="00776903">
        <w:rPr>
          <w:noProof/>
        </w:rPr>
        <w:instrText xml:space="preserve"> PAGEREF _Toc362254726 \h </w:instrText>
      </w:r>
      <w:r w:rsidRPr="00776903">
        <w:rPr>
          <w:noProof/>
        </w:rPr>
      </w:r>
      <w:r w:rsidRPr="00776903">
        <w:rPr>
          <w:noProof/>
        </w:rPr>
        <w:fldChar w:fldCharType="separate"/>
      </w:r>
      <w:r w:rsidRPr="00776903">
        <w:rPr>
          <w:noProof/>
        </w:rPr>
        <w:t>412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776903">
        <w:rPr>
          <w:noProof/>
        </w:rPr>
        <w:tab/>
      </w:r>
      <w:r w:rsidRPr="00776903">
        <w:rPr>
          <w:noProof/>
        </w:rPr>
        <w:fldChar w:fldCharType="begin"/>
      </w:r>
      <w:r w:rsidRPr="00776903">
        <w:rPr>
          <w:noProof/>
        </w:rPr>
        <w:instrText xml:space="preserve"> PAGEREF _Toc362254727 \h </w:instrText>
      </w:r>
      <w:r w:rsidRPr="00776903">
        <w:rPr>
          <w:noProof/>
        </w:rPr>
      </w:r>
      <w:r w:rsidRPr="00776903">
        <w:rPr>
          <w:noProof/>
        </w:rPr>
        <w:fldChar w:fldCharType="separate"/>
      </w:r>
      <w:r w:rsidRPr="00776903">
        <w:rPr>
          <w:noProof/>
        </w:rPr>
        <w:t>412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776903">
        <w:rPr>
          <w:noProof/>
        </w:rPr>
        <w:tab/>
      </w:r>
      <w:r w:rsidRPr="00776903">
        <w:rPr>
          <w:noProof/>
        </w:rPr>
        <w:fldChar w:fldCharType="begin"/>
      </w:r>
      <w:r w:rsidRPr="00776903">
        <w:rPr>
          <w:noProof/>
        </w:rPr>
        <w:instrText xml:space="preserve"> PAGEREF _Toc362254728 \h </w:instrText>
      </w:r>
      <w:r w:rsidRPr="00776903">
        <w:rPr>
          <w:noProof/>
        </w:rPr>
      </w:r>
      <w:r w:rsidRPr="00776903">
        <w:rPr>
          <w:noProof/>
        </w:rPr>
        <w:fldChar w:fldCharType="separate"/>
      </w:r>
      <w:r w:rsidRPr="00776903">
        <w:rPr>
          <w:noProof/>
        </w:rPr>
        <w:t>412</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2—Confidentiality</w:t>
      </w:r>
      <w:r w:rsidRPr="00776903">
        <w:rPr>
          <w:b w:val="0"/>
          <w:noProof/>
          <w:sz w:val="18"/>
        </w:rPr>
        <w:tab/>
      </w:r>
      <w:r w:rsidRPr="00776903">
        <w:rPr>
          <w:b w:val="0"/>
          <w:noProof/>
          <w:sz w:val="18"/>
        </w:rPr>
        <w:fldChar w:fldCharType="begin"/>
      </w:r>
      <w:r w:rsidRPr="00776903">
        <w:rPr>
          <w:b w:val="0"/>
          <w:noProof/>
          <w:sz w:val="18"/>
        </w:rPr>
        <w:instrText xml:space="preserve"> PAGEREF _Toc362254729 \h </w:instrText>
      </w:r>
      <w:r w:rsidRPr="00776903">
        <w:rPr>
          <w:b w:val="0"/>
          <w:noProof/>
          <w:sz w:val="18"/>
        </w:rPr>
      </w:r>
      <w:r w:rsidRPr="00776903">
        <w:rPr>
          <w:b w:val="0"/>
          <w:noProof/>
          <w:sz w:val="18"/>
        </w:rPr>
        <w:fldChar w:fldCharType="separate"/>
      </w:r>
      <w:r w:rsidRPr="00776903">
        <w:rPr>
          <w:b w:val="0"/>
          <w:noProof/>
          <w:sz w:val="18"/>
        </w:rPr>
        <w:t>414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776903">
        <w:rPr>
          <w:noProof/>
        </w:rPr>
        <w:tab/>
      </w:r>
      <w:r w:rsidRPr="00776903">
        <w:rPr>
          <w:noProof/>
        </w:rPr>
        <w:fldChar w:fldCharType="begin"/>
      </w:r>
      <w:r w:rsidRPr="00776903">
        <w:rPr>
          <w:noProof/>
        </w:rPr>
        <w:instrText xml:space="preserve"> PAGEREF _Toc362254730 \h </w:instrText>
      </w:r>
      <w:r w:rsidRPr="00776903">
        <w:rPr>
          <w:noProof/>
        </w:rPr>
      </w:r>
      <w:r w:rsidRPr="00776903">
        <w:rPr>
          <w:noProof/>
        </w:rPr>
        <w:fldChar w:fldCharType="separate"/>
      </w:r>
      <w:r w:rsidRPr="00776903">
        <w:rPr>
          <w:noProof/>
        </w:rPr>
        <w:t>414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776903">
        <w:rPr>
          <w:noProof/>
        </w:rPr>
        <w:tab/>
      </w:r>
      <w:r w:rsidRPr="00776903">
        <w:rPr>
          <w:noProof/>
        </w:rPr>
        <w:fldChar w:fldCharType="begin"/>
      </w:r>
      <w:r w:rsidRPr="00776903">
        <w:rPr>
          <w:noProof/>
        </w:rPr>
        <w:instrText xml:space="preserve"> PAGEREF _Toc362254731 \h </w:instrText>
      </w:r>
      <w:r w:rsidRPr="00776903">
        <w:rPr>
          <w:noProof/>
        </w:rPr>
      </w:r>
      <w:r w:rsidRPr="00776903">
        <w:rPr>
          <w:noProof/>
        </w:rPr>
        <w:fldChar w:fldCharType="separate"/>
      </w:r>
      <w:r w:rsidRPr="00776903">
        <w:rPr>
          <w:noProof/>
        </w:rPr>
        <w:t>415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776903">
        <w:rPr>
          <w:noProof/>
        </w:rPr>
        <w:tab/>
      </w:r>
      <w:r w:rsidRPr="00776903">
        <w:rPr>
          <w:noProof/>
        </w:rPr>
        <w:fldChar w:fldCharType="begin"/>
      </w:r>
      <w:r w:rsidRPr="00776903">
        <w:rPr>
          <w:noProof/>
        </w:rPr>
        <w:instrText xml:space="preserve"> PAGEREF _Toc362254732 \h </w:instrText>
      </w:r>
      <w:r w:rsidRPr="00776903">
        <w:rPr>
          <w:noProof/>
        </w:rPr>
      </w:r>
      <w:r w:rsidRPr="00776903">
        <w:rPr>
          <w:noProof/>
        </w:rPr>
        <w:fldChar w:fldCharType="separate"/>
      </w:r>
      <w:r w:rsidRPr="00776903">
        <w:rPr>
          <w:noProof/>
        </w:rPr>
        <w:t>416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776903">
        <w:rPr>
          <w:noProof/>
        </w:rPr>
        <w:tab/>
      </w:r>
      <w:r w:rsidRPr="00776903">
        <w:rPr>
          <w:noProof/>
        </w:rPr>
        <w:fldChar w:fldCharType="begin"/>
      </w:r>
      <w:r w:rsidRPr="00776903">
        <w:rPr>
          <w:noProof/>
        </w:rPr>
        <w:instrText xml:space="preserve"> PAGEREF _Toc362254733 \h </w:instrText>
      </w:r>
      <w:r w:rsidRPr="00776903">
        <w:rPr>
          <w:noProof/>
        </w:rPr>
      </w:r>
      <w:r w:rsidRPr="00776903">
        <w:rPr>
          <w:noProof/>
        </w:rPr>
        <w:fldChar w:fldCharType="separate"/>
      </w:r>
      <w:r w:rsidRPr="00776903">
        <w:rPr>
          <w:noProof/>
        </w:rPr>
        <w:t>416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776903">
        <w:rPr>
          <w:noProof/>
        </w:rPr>
        <w:tab/>
      </w:r>
      <w:r w:rsidRPr="00776903">
        <w:rPr>
          <w:noProof/>
        </w:rPr>
        <w:fldChar w:fldCharType="begin"/>
      </w:r>
      <w:r w:rsidRPr="00776903">
        <w:rPr>
          <w:noProof/>
        </w:rPr>
        <w:instrText xml:space="preserve"> PAGEREF _Toc362254734 \h </w:instrText>
      </w:r>
      <w:r w:rsidRPr="00776903">
        <w:rPr>
          <w:noProof/>
        </w:rPr>
      </w:r>
      <w:r w:rsidRPr="00776903">
        <w:rPr>
          <w:noProof/>
        </w:rPr>
        <w:fldChar w:fldCharType="separate"/>
      </w:r>
      <w:r w:rsidRPr="00776903">
        <w:rPr>
          <w:noProof/>
        </w:rPr>
        <w:t>417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776903">
        <w:rPr>
          <w:noProof/>
        </w:rPr>
        <w:tab/>
      </w:r>
      <w:r w:rsidRPr="00776903">
        <w:rPr>
          <w:noProof/>
        </w:rPr>
        <w:fldChar w:fldCharType="begin"/>
      </w:r>
      <w:r w:rsidRPr="00776903">
        <w:rPr>
          <w:noProof/>
        </w:rPr>
        <w:instrText xml:space="preserve"> PAGEREF _Toc362254735 \h </w:instrText>
      </w:r>
      <w:r w:rsidRPr="00776903">
        <w:rPr>
          <w:noProof/>
        </w:rPr>
      </w:r>
      <w:r w:rsidRPr="00776903">
        <w:rPr>
          <w:noProof/>
        </w:rPr>
        <w:fldChar w:fldCharType="separate"/>
      </w:r>
      <w:r w:rsidRPr="00776903">
        <w:rPr>
          <w:noProof/>
        </w:rPr>
        <w:t>417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776903">
        <w:rPr>
          <w:noProof/>
        </w:rPr>
        <w:tab/>
      </w:r>
      <w:r w:rsidRPr="00776903">
        <w:rPr>
          <w:noProof/>
        </w:rPr>
        <w:fldChar w:fldCharType="begin"/>
      </w:r>
      <w:r w:rsidRPr="00776903">
        <w:rPr>
          <w:noProof/>
        </w:rPr>
        <w:instrText xml:space="preserve"> PAGEREF _Toc362254736 \h </w:instrText>
      </w:r>
      <w:r w:rsidRPr="00776903">
        <w:rPr>
          <w:noProof/>
        </w:rPr>
      </w:r>
      <w:r w:rsidRPr="00776903">
        <w:rPr>
          <w:noProof/>
        </w:rPr>
        <w:fldChar w:fldCharType="separate"/>
      </w:r>
      <w:r w:rsidRPr="00776903">
        <w:rPr>
          <w:noProof/>
        </w:rPr>
        <w:t>417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776903">
        <w:rPr>
          <w:noProof/>
        </w:rPr>
        <w:tab/>
      </w:r>
      <w:r w:rsidRPr="00776903">
        <w:rPr>
          <w:noProof/>
        </w:rPr>
        <w:fldChar w:fldCharType="begin"/>
      </w:r>
      <w:r w:rsidRPr="00776903">
        <w:rPr>
          <w:noProof/>
        </w:rPr>
        <w:instrText xml:space="preserve"> PAGEREF _Toc362254737 \h </w:instrText>
      </w:r>
      <w:r w:rsidRPr="00776903">
        <w:rPr>
          <w:noProof/>
        </w:rPr>
      </w:r>
      <w:r w:rsidRPr="00776903">
        <w:rPr>
          <w:noProof/>
        </w:rPr>
        <w:fldChar w:fldCharType="separate"/>
      </w:r>
      <w:r w:rsidRPr="00776903">
        <w:rPr>
          <w:noProof/>
        </w:rPr>
        <w:t>418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776903">
        <w:rPr>
          <w:noProof/>
        </w:rPr>
        <w:tab/>
      </w:r>
      <w:r w:rsidRPr="00776903">
        <w:rPr>
          <w:noProof/>
        </w:rPr>
        <w:fldChar w:fldCharType="begin"/>
      </w:r>
      <w:r w:rsidRPr="00776903">
        <w:rPr>
          <w:noProof/>
        </w:rPr>
        <w:instrText xml:space="preserve"> PAGEREF _Toc362254738 \h </w:instrText>
      </w:r>
      <w:r w:rsidRPr="00776903">
        <w:rPr>
          <w:noProof/>
        </w:rPr>
      </w:r>
      <w:r w:rsidRPr="00776903">
        <w:rPr>
          <w:noProof/>
        </w:rPr>
        <w:fldChar w:fldCharType="separate"/>
      </w:r>
      <w:r w:rsidRPr="00776903">
        <w:rPr>
          <w:noProof/>
        </w:rPr>
        <w:t>419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776903">
        <w:rPr>
          <w:noProof/>
        </w:rPr>
        <w:tab/>
      </w:r>
      <w:r w:rsidRPr="00776903">
        <w:rPr>
          <w:noProof/>
        </w:rPr>
        <w:fldChar w:fldCharType="begin"/>
      </w:r>
      <w:r w:rsidRPr="00776903">
        <w:rPr>
          <w:noProof/>
        </w:rPr>
        <w:instrText xml:space="preserve"> PAGEREF _Toc362254739 \h </w:instrText>
      </w:r>
      <w:r w:rsidRPr="00776903">
        <w:rPr>
          <w:noProof/>
        </w:rPr>
      </w:r>
      <w:r w:rsidRPr="00776903">
        <w:rPr>
          <w:noProof/>
        </w:rPr>
        <w:fldChar w:fldCharType="separate"/>
      </w:r>
      <w:r w:rsidRPr="00776903">
        <w:rPr>
          <w:noProof/>
        </w:rPr>
        <w:t>419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776903">
        <w:rPr>
          <w:noProof/>
        </w:rPr>
        <w:tab/>
      </w:r>
      <w:r w:rsidRPr="00776903">
        <w:rPr>
          <w:noProof/>
        </w:rPr>
        <w:fldChar w:fldCharType="begin"/>
      </w:r>
      <w:r w:rsidRPr="00776903">
        <w:rPr>
          <w:noProof/>
        </w:rPr>
        <w:instrText xml:space="preserve"> PAGEREF _Toc362254740 \h </w:instrText>
      </w:r>
      <w:r w:rsidRPr="00776903">
        <w:rPr>
          <w:noProof/>
        </w:rPr>
      </w:r>
      <w:r w:rsidRPr="00776903">
        <w:rPr>
          <w:noProof/>
        </w:rPr>
        <w:fldChar w:fldCharType="separate"/>
      </w:r>
      <w:r w:rsidRPr="00776903">
        <w:rPr>
          <w:noProof/>
        </w:rPr>
        <w:t>419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776903">
        <w:rPr>
          <w:noProof/>
        </w:rPr>
        <w:tab/>
      </w:r>
      <w:r w:rsidRPr="00776903">
        <w:rPr>
          <w:noProof/>
        </w:rPr>
        <w:fldChar w:fldCharType="begin"/>
      </w:r>
      <w:r w:rsidRPr="00776903">
        <w:rPr>
          <w:noProof/>
        </w:rPr>
        <w:instrText xml:space="preserve"> PAGEREF _Toc362254741 \h </w:instrText>
      </w:r>
      <w:r w:rsidRPr="00776903">
        <w:rPr>
          <w:noProof/>
        </w:rPr>
      </w:r>
      <w:r w:rsidRPr="00776903">
        <w:rPr>
          <w:noProof/>
        </w:rPr>
        <w:fldChar w:fldCharType="separate"/>
      </w:r>
      <w:r w:rsidRPr="00776903">
        <w:rPr>
          <w:noProof/>
        </w:rPr>
        <w:t>420</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3—False statements etc.</w:t>
      </w:r>
      <w:r w:rsidRPr="00776903">
        <w:rPr>
          <w:b w:val="0"/>
          <w:noProof/>
          <w:sz w:val="18"/>
        </w:rPr>
        <w:tab/>
      </w:r>
      <w:r w:rsidRPr="00776903">
        <w:rPr>
          <w:b w:val="0"/>
          <w:noProof/>
          <w:sz w:val="18"/>
        </w:rPr>
        <w:fldChar w:fldCharType="begin"/>
      </w:r>
      <w:r w:rsidRPr="00776903">
        <w:rPr>
          <w:b w:val="0"/>
          <w:noProof/>
          <w:sz w:val="18"/>
        </w:rPr>
        <w:instrText xml:space="preserve"> PAGEREF _Toc362254742 \h </w:instrText>
      </w:r>
      <w:r w:rsidRPr="00776903">
        <w:rPr>
          <w:b w:val="0"/>
          <w:noProof/>
          <w:sz w:val="18"/>
        </w:rPr>
      </w:r>
      <w:r w:rsidRPr="00776903">
        <w:rPr>
          <w:b w:val="0"/>
          <w:noProof/>
          <w:sz w:val="18"/>
        </w:rPr>
        <w:fldChar w:fldCharType="separate"/>
      </w:r>
      <w:r w:rsidRPr="00776903">
        <w:rPr>
          <w:b w:val="0"/>
          <w:noProof/>
          <w:sz w:val="18"/>
        </w:rPr>
        <w:t>421</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A—Preliminary</w:t>
      </w:r>
      <w:r w:rsidRPr="00776903">
        <w:rPr>
          <w:b w:val="0"/>
          <w:noProof/>
          <w:sz w:val="18"/>
        </w:rPr>
        <w:tab/>
      </w:r>
      <w:r w:rsidRPr="00776903">
        <w:rPr>
          <w:b w:val="0"/>
          <w:noProof/>
          <w:sz w:val="18"/>
        </w:rPr>
        <w:fldChar w:fldCharType="begin"/>
      </w:r>
      <w:r w:rsidRPr="00776903">
        <w:rPr>
          <w:b w:val="0"/>
          <w:noProof/>
          <w:sz w:val="18"/>
        </w:rPr>
        <w:instrText xml:space="preserve"> PAGEREF _Toc362254743 \h </w:instrText>
      </w:r>
      <w:r w:rsidRPr="00776903">
        <w:rPr>
          <w:b w:val="0"/>
          <w:noProof/>
          <w:sz w:val="18"/>
        </w:rPr>
      </w:r>
      <w:r w:rsidRPr="00776903">
        <w:rPr>
          <w:b w:val="0"/>
          <w:noProof/>
          <w:sz w:val="18"/>
        </w:rPr>
        <w:fldChar w:fldCharType="separate"/>
      </w:r>
      <w:r w:rsidRPr="00776903">
        <w:rPr>
          <w:b w:val="0"/>
          <w:noProof/>
          <w:sz w:val="18"/>
        </w:rPr>
        <w:t>421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776903">
        <w:rPr>
          <w:noProof/>
        </w:rPr>
        <w:tab/>
      </w:r>
      <w:r w:rsidRPr="00776903">
        <w:rPr>
          <w:noProof/>
        </w:rPr>
        <w:fldChar w:fldCharType="begin"/>
      </w:r>
      <w:r w:rsidRPr="00776903">
        <w:rPr>
          <w:noProof/>
        </w:rPr>
        <w:instrText xml:space="preserve"> PAGEREF _Toc362254744 \h </w:instrText>
      </w:r>
      <w:r w:rsidRPr="00776903">
        <w:rPr>
          <w:noProof/>
        </w:rPr>
      </w:r>
      <w:r w:rsidRPr="00776903">
        <w:rPr>
          <w:noProof/>
        </w:rPr>
        <w:fldChar w:fldCharType="separate"/>
      </w:r>
      <w:r w:rsidRPr="00776903">
        <w:rPr>
          <w:noProof/>
        </w:rPr>
        <w:t>421</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B—Offences</w:t>
      </w:r>
      <w:r w:rsidRPr="00776903">
        <w:rPr>
          <w:b w:val="0"/>
          <w:noProof/>
          <w:sz w:val="18"/>
        </w:rPr>
        <w:tab/>
      </w:r>
      <w:r w:rsidRPr="00776903">
        <w:rPr>
          <w:b w:val="0"/>
          <w:noProof/>
          <w:sz w:val="18"/>
        </w:rPr>
        <w:fldChar w:fldCharType="begin"/>
      </w:r>
      <w:r w:rsidRPr="00776903">
        <w:rPr>
          <w:b w:val="0"/>
          <w:noProof/>
          <w:sz w:val="18"/>
        </w:rPr>
        <w:instrText xml:space="preserve"> PAGEREF _Toc362254745 \h </w:instrText>
      </w:r>
      <w:r w:rsidRPr="00776903">
        <w:rPr>
          <w:b w:val="0"/>
          <w:noProof/>
          <w:sz w:val="18"/>
        </w:rPr>
      </w:r>
      <w:r w:rsidRPr="00776903">
        <w:rPr>
          <w:b w:val="0"/>
          <w:noProof/>
          <w:sz w:val="18"/>
        </w:rPr>
        <w:fldChar w:fldCharType="separate"/>
      </w:r>
      <w:r w:rsidRPr="00776903">
        <w:rPr>
          <w:b w:val="0"/>
          <w:noProof/>
          <w:sz w:val="18"/>
        </w:rPr>
        <w:t>421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776903">
        <w:rPr>
          <w:noProof/>
        </w:rPr>
        <w:tab/>
      </w:r>
      <w:r w:rsidRPr="00776903">
        <w:rPr>
          <w:noProof/>
        </w:rPr>
        <w:fldChar w:fldCharType="begin"/>
      </w:r>
      <w:r w:rsidRPr="00776903">
        <w:rPr>
          <w:noProof/>
        </w:rPr>
        <w:instrText xml:space="preserve"> PAGEREF _Toc362254746 \h </w:instrText>
      </w:r>
      <w:r w:rsidRPr="00776903">
        <w:rPr>
          <w:noProof/>
        </w:rPr>
      </w:r>
      <w:r w:rsidRPr="00776903">
        <w:rPr>
          <w:noProof/>
        </w:rPr>
        <w:fldChar w:fldCharType="separate"/>
      </w:r>
      <w:r w:rsidRPr="00776903">
        <w:rPr>
          <w:noProof/>
        </w:rPr>
        <w:t>421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776903">
        <w:rPr>
          <w:noProof/>
        </w:rPr>
        <w:tab/>
      </w:r>
      <w:r w:rsidRPr="00776903">
        <w:rPr>
          <w:noProof/>
        </w:rPr>
        <w:fldChar w:fldCharType="begin"/>
      </w:r>
      <w:r w:rsidRPr="00776903">
        <w:rPr>
          <w:noProof/>
        </w:rPr>
        <w:instrText xml:space="preserve"> PAGEREF _Toc362254747 \h </w:instrText>
      </w:r>
      <w:r w:rsidRPr="00776903">
        <w:rPr>
          <w:noProof/>
        </w:rPr>
      </w:r>
      <w:r w:rsidRPr="00776903">
        <w:rPr>
          <w:noProof/>
        </w:rPr>
        <w:fldChar w:fldCharType="separate"/>
      </w:r>
      <w:r w:rsidRPr="00776903">
        <w:rPr>
          <w:noProof/>
        </w:rPr>
        <w:t>421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776903">
        <w:rPr>
          <w:noProof/>
        </w:rPr>
        <w:tab/>
      </w:r>
      <w:r w:rsidRPr="00776903">
        <w:rPr>
          <w:noProof/>
        </w:rPr>
        <w:fldChar w:fldCharType="begin"/>
      </w:r>
      <w:r w:rsidRPr="00776903">
        <w:rPr>
          <w:noProof/>
        </w:rPr>
        <w:instrText xml:space="preserve"> PAGEREF _Toc362254748 \h </w:instrText>
      </w:r>
      <w:r w:rsidRPr="00776903">
        <w:rPr>
          <w:noProof/>
        </w:rPr>
      </w:r>
      <w:r w:rsidRPr="00776903">
        <w:rPr>
          <w:noProof/>
        </w:rPr>
        <w:fldChar w:fldCharType="separate"/>
      </w:r>
      <w:r w:rsidRPr="00776903">
        <w:rPr>
          <w:noProof/>
        </w:rPr>
        <w:t>422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776903">
        <w:rPr>
          <w:noProof/>
        </w:rPr>
        <w:tab/>
      </w:r>
      <w:r w:rsidRPr="00776903">
        <w:rPr>
          <w:noProof/>
        </w:rPr>
        <w:fldChar w:fldCharType="begin"/>
      </w:r>
      <w:r w:rsidRPr="00776903">
        <w:rPr>
          <w:noProof/>
        </w:rPr>
        <w:instrText xml:space="preserve"> PAGEREF _Toc362254749 \h </w:instrText>
      </w:r>
      <w:r w:rsidRPr="00776903">
        <w:rPr>
          <w:noProof/>
        </w:rPr>
      </w:r>
      <w:r w:rsidRPr="00776903">
        <w:rPr>
          <w:noProof/>
        </w:rPr>
        <w:fldChar w:fldCharType="separate"/>
      </w:r>
      <w:r w:rsidRPr="00776903">
        <w:rPr>
          <w:noProof/>
        </w:rPr>
        <w:t>423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175AA</w:t>
      </w:r>
      <w:r>
        <w:rPr>
          <w:noProof/>
        </w:rPr>
        <w:tab/>
        <w:t>Obtaining child care rebate for a quarter if ineligible</w:t>
      </w:r>
      <w:r w:rsidRPr="00776903">
        <w:rPr>
          <w:noProof/>
        </w:rPr>
        <w:tab/>
      </w:r>
      <w:r w:rsidRPr="00776903">
        <w:rPr>
          <w:noProof/>
        </w:rPr>
        <w:fldChar w:fldCharType="begin"/>
      </w:r>
      <w:r w:rsidRPr="00776903">
        <w:rPr>
          <w:noProof/>
        </w:rPr>
        <w:instrText xml:space="preserve"> PAGEREF _Toc362254750 \h </w:instrText>
      </w:r>
      <w:r w:rsidRPr="00776903">
        <w:rPr>
          <w:noProof/>
        </w:rPr>
      </w:r>
      <w:r w:rsidRPr="00776903">
        <w:rPr>
          <w:noProof/>
        </w:rPr>
        <w:fldChar w:fldCharType="separate"/>
      </w:r>
      <w:r w:rsidRPr="00776903">
        <w:rPr>
          <w:noProof/>
        </w:rPr>
        <w:t>423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776903">
        <w:rPr>
          <w:noProof/>
        </w:rPr>
        <w:tab/>
      </w:r>
      <w:r w:rsidRPr="00776903">
        <w:rPr>
          <w:noProof/>
        </w:rPr>
        <w:fldChar w:fldCharType="begin"/>
      </w:r>
      <w:r w:rsidRPr="00776903">
        <w:rPr>
          <w:noProof/>
        </w:rPr>
        <w:instrText xml:space="preserve"> PAGEREF _Toc362254751 \h </w:instrText>
      </w:r>
      <w:r w:rsidRPr="00776903">
        <w:rPr>
          <w:noProof/>
        </w:rPr>
      </w:r>
      <w:r w:rsidRPr="00776903">
        <w:rPr>
          <w:noProof/>
        </w:rPr>
        <w:fldChar w:fldCharType="separate"/>
      </w:r>
      <w:r w:rsidRPr="00776903">
        <w:rPr>
          <w:noProof/>
        </w:rPr>
        <w:t>423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776903">
        <w:rPr>
          <w:noProof/>
        </w:rPr>
        <w:tab/>
      </w:r>
      <w:r w:rsidRPr="00776903">
        <w:rPr>
          <w:noProof/>
        </w:rPr>
        <w:fldChar w:fldCharType="begin"/>
      </w:r>
      <w:r w:rsidRPr="00776903">
        <w:rPr>
          <w:noProof/>
        </w:rPr>
        <w:instrText xml:space="preserve"> PAGEREF _Toc362254752 \h </w:instrText>
      </w:r>
      <w:r w:rsidRPr="00776903">
        <w:rPr>
          <w:noProof/>
        </w:rPr>
      </w:r>
      <w:r w:rsidRPr="00776903">
        <w:rPr>
          <w:noProof/>
        </w:rPr>
        <w:fldChar w:fldCharType="separate"/>
      </w:r>
      <w:r w:rsidRPr="00776903">
        <w:rPr>
          <w:noProof/>
        </w:rPr>
        <w:t>424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C—Penalties</w:t>
      </w:r>
      <w:r w:rsidRPr="00776903">
        <w:rPr>
          <w:b w:val="0"/>
          <w:noProof/>
          <w:sz w:val="18"/>
        </w:rPr>
        <w:tab/>
      </w:r>
      <w:r w:rsidRPr="00776903">
        <w:rPr>
          <w:b w:val="0"/>
          <w:noProof/>
          <w:sz w:val="18"/>
        </w:rPr>
        <w:fldChar w:fldCharType="begin"/>
      </w:r>
      <w:r w:rsidRPr="00776903">
        <w:rPr>
          <w:b w:val="0"/>
          <w:noProof/>
          <w:sz w:val="18"/>
        </w:rPr>
        <w:instrText xml:space="preserve"> PAGEREF _Toc362254753 \h </w:instrText>
      </w:r>
      <w:r w:rsidRPr="00776903">
        <w:rPr>
          <w:b w:val="0"/>
          <w:noProof/>
          <w:sz w:val="18"/>
        </w:rPr>
      </w:r>
      <w:r w:rsidRPr="00776903">
        <w:rPr>
          <w:b w:val="0"/>
          <w:noProof/>
          <w:sz w:val="18"/>
        </w:rPr>
        <w:fldChar w:fldCharType="separate"/>
      </w:r>
      <w:r w:rsidRPr="00776903">
        <w:rPr>
          <w:b w:val="0"/>
          <w:noProof/>
          <w:sz w:val="18"/>
        </w:rPr>
        <w:t>426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776903">
        <w:rPr>
          <w:noProof/>
        </w:rPr>
        <w:tab/>
      </w:r>
      <w:r w:rsidRPr="00776903">
        <w:rPr>
          <w:noProof/>
        </w:rPr>
        <w:fldChar w:fldCharType="begin"/>
      </w:r>
      <w:r w:rsidRPr="00776903">
        <w:rPr>
          <w:noProof/>
        </w:rPr>
        <w:instrText xml:space="preserve"> PAGEREF _Toc362254754 \h </w:instrText>
      </w:r>
      <w:r w:rsidRPr="00776903">
        <w:rPr>
          <w:noProof/>
        </w:rPr>
      </w:r>
      <w:r w:rsidRPr="00776903">
        <w:rPr>
          <w:noProof/>
        </w:rPr>
        <w:fldChar w:fldCharType="separate"/>
      </w:r>
      <w:r w:rsidRPr="00776903">
        <w:rPr>
          <w:noProof/>
        </w:rPr>
        <w:t>426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776903">
        <w:rPr>
          <w:noProof/>
        </w:rPr>
        <w:tab/>
      </w:r>
      <w:r w:rsidRPr="00776903">
        <w:rPr>
          <w:noProof/>
        </w:rPr>
        <w:fldChar w:fldCharType="begin"/>
      </w:r>
      <w:r w:rsidRPr="00776903">
        <w:rPr>
          <w:noProof/>
        </w:rPr>
        <w:instrText xml:space="preserve"> PAGEREF _Toc362254755 \h </w:instrText>
      </w:r>
      <w:r w:rsidRPr="00776903">
        <w:rPr>
          <w:noProof/>
        </w:rPr>
      </w:r>
      <w:r w:rsidRPr="00776903">
        <w:rPr>
          <w:noProof/>
        </w:rPr>
        <w:fldChar w:fldCharType="separate"/>
      </w:r>
      <w:r w:rsidRPr="00776903">
        <w:rPr>
          <w:noProof/>
        </w:rPr>
        <w:t>426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776903">
        <w:rPr>
          <w:noProof/>
        </w:rPr>
        <w:tab/>
      </w:r>
      <w:r w:rsidRPr="00776903">
        <w:rPr>
          <w:noProof/>
        </w:rPr>
        <w:fldChar w:fldCharType="begin"/>
      </w:r>
      <w:r w:rsidRPr="00776903">
        <w:rPr>
          <w:noProof/>
        </w:rPr>
        <w:instrText xml:space="preserve"> PAGEREF _Toc362254756 \h </w:instrText>
      </w:r>
      <w:r w:rsidRPr="00776903">
        <w:rPr>
          <w:noProof/>
        </w:rPr>
      </w:r>
      <w:r w:rsidRPr="00776903">
        <w:rPr>
          <w:noProof/>
        </w:rPr>
        <w:fldChar w:fldCharType="separate"/>
      </w:r>
      <w:r w:rsidRPr="00776903">
        <w:rPr>
          <w:noProof/>
        </w:rPr>
        <w:t>427</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D—Procedural matters</w:t>
      </w:r>
      <w:r w:rsidRPr="00776903">
        <w:rPr>
          <w:b w:val="0"/>
          <w:noProof/>
          <w:sz w:val="18"/>
        </w:rPr>
        <w:tab/>
      </w:r>
      <w:r w:rsidRPr="00776903">
        <w:rPr>
          <w:b w:val="0"/>
          <w:noProof/>
          <w:sz w:val="18"/>
        </w:rPr>
        <w:fldChar w:fldCharType="begin"/>
      </w:r>
      <w:r w:rsidRPr="00776903">
        <w:rPr>
          <w:b w:val="0"/>
          <w:noProof/>
          <w:sz w:val="18"/>
        </w:rPr>
        <w:instrText xml:space="preserve"> PAGEREF _Toc362254757 \h </w:instrText>
      </w:r>
      <w:r w:rsidRPr="00776903">
        <w:rPr>
          <w:b w:val="0"/>
          <w:noProof/>
          <w:sz w:val="18"/>
        </w:rPr>
      </w:r>
      <w:r w:rsidRPr="00776903">
        <w:rPr>
          <w:b w:val="0"/>
          <w:noProof/>
          <w:sz w:val="18"/>
        </w:rPr>
        <w:fldChar w:fldCharType="separate"/>
      </w:r>
      <w:r w:rsidRPr="00776903">
        <w:rPr>
          <w:b w:val="0"/>
          <w:noProof/>
          <w:sz w:val="18"/>
        </w:rPr>
        <w:t>427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776903">
        <w:rPr>
          <w:noProof/>
        </w:rPr>
        <w:tab/>
      </w:r>
      <w:r w:rsidRPr="00776903">
        <w:rPr>
          <w:noProof/>
        </w:rPr>
        <w:fldChar w:fldCharType="begin"/>
      </w:r>
      <w:r w:rsidRPr="00776903">
        <w:rPr>
          <w:noProof/>
        </w:rPr>
        <w:instrText xml:space="preserve"> PAGEREF _Toc362254758 \h </w:instrText>
      </w:r>
      <w:r w:rsidRPr="00776903">
        <w:rPr>
          <w:noProof/>
        </w:rPr>
      </w:r>
      <w:r w:rsidRPr="00776903">
        <w:rPr>
          <w:noProof/>
        </w:rPr>
        <w:fldChar w:fldCharType="separate"/>
      </w:r>
      <w:r w:rsidRPr="00776903">
        <w:rPr>
          <w:noProof/>
        </w:rPr>
        <w:t>427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776903">
        <w:rPr>
          <w:noProof/>
        </w:rPr>
        <w:tab/>
      </w:r>
      <w:r w:rsidRPr="00776903">
        <w:rPr>
          <w:noProof/>
        </w:rPr>
        <w:fldChar w:fldCharType="begin"/>
      </w:r>
      <w:r w:rsidRPr="00776903">
        <w:rPr>
          <w:noProof/>
        </w:rPr>
        <w:instrText xml:space="preserve"> PAGEREF _Toc362254759 \h </w:instrText>
      </w:r>
      <w:r w:rsidRPr="00776903">
        <w:rPr>
          <w:noProof/>
        </w:rPr>
      </w:r>
      <w:r w:rsidRPr="00776903">
        <w:rPr>
          <w:noProof/>
        </w:rPr>
        <w:fldChar w:fldCharType="separate"/>
      </w:r>
      <w:r w:rsidRPr="00776903">
        <w:rPr>
          <w:noProof/>
        </w:rPr>
        <w:t>427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776903">
        <w:rPr>
          <w:noProof/>
        </w:rPr>
        <w:tab/>
      </w:r>
      <w:r w:rsidRPr="00776903">
        <w:rPr>
          <w:noProof/>
        </w:rPr>
        <w:fldChar w:fldCharType="begin"/>
      </w:r>
      <w:r w:rsidRPr="00776903">
        <w:rPr>
          <w:noProof/>
        </w:rPr>
        <w:instrText xml:space="preserve"> PAGEREF _Toc362254760 \h </w:instrText>
      </w:r>
      <w:r w:rsidRPr="00776903">
        <w:rPr>
          <w:noProof/>
        </w:rPr>
      </w:r>
      <w:r w:rsidRPr="00776903">
        <w:rPr>
          <w:noProof/>
        </w:rPr>
        <w:fldChar w:fldCharType="separate"/>
      </w:r>
      <w:r w:rsidRPr="00776903">
        <w:rPr>
          <w:noProof/>
        </w:rPr>
        <w:t>427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776903">
        <w:rPr>
          <w:noProof/>
        </w:rPr>
        <w:tab/>
      </w:r>
      <w:r w:rsidRPr="00776903">
        <w:rPr>
          <w:noProof/>
        </w:rPr>
        <w:fldChar w:fldCharType="begin"/>
      </w:r>
      <w:r w:rsidRPr="00776903">
        <w:rPr>
          <w:noProof/>
        </w:rPr>
        <w:instrText xml:space="preserve"> PAGEREF _Toc362254761 \h </w:instrText>
      </w:r>
      <w:r w:rsidRPr="00776903">
        <w:rPr>
          <w:noProof/>
        </w:rPr>
      </w:r>
      <w:r w:rsidRPr="00776903">
        <w:rPr>
          <w:noProof/>
        </w:rPr>
        <w:fldChar w:fldCharType="separate"/>
      </w:r>
      <w:r w:rsidRPr="00776903">
        <w:rPr>
          <w:noProof/>
        </w:rPr>
        <w:t>427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776903">
        <w:rPr>
          <w:noProof/>
        </w:rPr>
        <w:tab/>
      </w:r>
      <w:r w:rsidRPr="00776903">
        <w:rPr>
          <w:noProof/>
        </w:rPr>
        <w:fldChar w:fldCharType="begin"/>
      </w:r>
      <w:r w:rsidRPr="00776903">
        <w:rPr>
          <w:noProof/>
        </w:rPr>
        <w:instrText xml:space="preserve"> PAGEREF _Toc362254762 \h </w:instrText>
      </w:r>
      <w:r w:rsidRPr="00776903">
        <w:rPr>
          <w:noProof/>
        </w:rPr>
      </w:r>
      <w:r w:rsidRPr="00776903">
        <w:rPr>
          <w:noProof/>
        </w:rPr>
        <w:fldChar w:fldCharType="separate"/>
      </w:r>
      <w:r w:rsidRPr="00776903">
        <w:rPr>
          <w:noProof/>
        </w:rPr>
        <w:t>428</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776903">
        <w:rPr>
          <w:b w:val="0"/>
          <w:noProof/>
          <w:sz w:val="18"/>
        </w:rPr>
        <w:tab/>
      </w:r>
      <w:r w:rsidRPr="00776903">
        <w:rPr>
          <w:b w:val="0"/>
          <w:noProof/>
          <w:sz w:val="18"/>
        </w:rPr>
        <w:fldChar w:fldCharType="begin"/>
      </w:r>
      <w:r w:rsidRPr="00776903">
        <w:rPr>
          <w:b w:val="0"/>
          <w:noProof/>
          <w:sz w:val="18"/>
        </w:rPr>
        <w:instrText xml:space="preserve"> PAGEREF _Toc362254763 \h </w:instrText>
      </w:r>
      <w:r w:rsidRPr="00776903">
        <w:rPr>
          <w:b w:val="0"/>
          <w:noProof/>
          <w:sz w:val="18"/>
        </w:rPr>
      </w:r>
      <w:r w:rsidRPr="00776903">
        <w:rPr>
          <w:b w:val="0"/>
          <w:noProof/>
          <w:sz w:val="18"/>
        </w:rPr>
        <w:fldChar w:fldCharType="separate"/>
      </w:r>
      <w:r w:rsidRPr="00776903">
        <w:rPr>
          <w:b w:val="0"/>
          <w:noProof/>
          <w:sz w:val="18"/>
        </w:rPr>
        <w:t>429</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1—Interpretation</w:t>
      </w:r>
      <w:r w:rsidRPr="00776903">
        <w:rPr>
          <w:b w:val="0"/>
          <w:noProof/>
          <w:sz w:val="18"/>
        </w:rPr>
        <w:tab/>
      </w:r>
      <w:r w:rsidRPr="00776903">
        <w:rPr>
          <w:b w:val="0"/>
          <w:noProof/>
          <w:sz w:val="18"/>
        </w:rPr>
        <w:fldChar w:fldCharType="begin"/>
      </w:r>
      <w:r w:rsidRPr="00776903">
        <w:rPr>
          <w:b w:val="0"/>
          <w:noProof/>
          <w:sz w:val="18"/>
        </w:rPr>
        <w:instrText xml:space="preserve"> PAGEREF _Toc362254764 \h </w:instrText>
      </w:r>
      <w:r w:rsidRPr="00776903">
        <w:rPr>
          <w:b w:val="0"/>
          <w:noProof/>
          <w:sz w:val="18"/>
        </w:rPr>
      </w:r>
      <w:r w:rsidRPr="00776903">
        <w:rPr>
          <w:b w:val="0"/>
          <w:noProof/>
          <w:sz w:val="18"/>
        </w:rPr>
        <w:fldChar w:fldCharType="separate"/>
      </w:r>
      <w:r w:rsidRPr="00776903">
        <w:rPr>
          <w:b w:val="0"/>
          <w:noProof/>
          <w:sz w:val="18"/>
        </w:rPr>
        <w:t>429</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776903">
        <w:rPr>
          <w:noProof/>
        </w:rPr>
        <w:tab/>
      </w:r>
      <w:r w:rsidRPr="00776903">
        <w:rPr>
          <w:noProof/>
        </w:rPr>
        <w:fldChar w:fldCharType="begin"/>
      </w:r>
      <w:r w:rsidRPr="00776903">
        <w:rPr>
          <w:noProof/>
        </w:rPr>
        <w:instrText xml:space="preserve"> PAGEREF _Toc362254765 \h </w:instrText>
      </w:r>
      <w:r w:rsidRPr="00776903">
        <w:rPr>
          <w:noProof/>
        </w:rPr>
      </w:r>
      <w:r w:rsidRPr="00776903">
        <w:rPr>
          <w:noProof/>
        </w:rPr>
        <w:fldChar w:fldCharType="separate"/>
      </w:r>
      <w:r w:rsidRPr="00776903">
        <w:rPr>
          <w:noProof/>
        </w:rPr>
        <w:t>429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188</w:t>
      </w:r>
      <w:r>
        <w:rPr>
          <w:noProof/>
        </w:rPr>
        <w:tab/>
        <w:t>Offence</w:t>
      </w:r>
      <w:r w:rsidRPr="00776903">
        <w:rPr>
          <w:noProof/>
        </w:rPr>
        <w:tab/>
      </w:r>
      <w:r w:rsidRPr="00776903">
        <w:rPr>
          <w:noProof/>
        </w:rPr>
        <w:fldChar w:fldCharType="begin"/>
      </w:r>
      <w:r w:rsidRPr="00776903">
        <w:rPr>
          <w:noProof/>
        </w:rPr>
        <w:instrText xml:space="preserve"> PAGEREF _Toc362254766 \h </w:instrText>
      </w:r>
      <w:r w:rsidRPr="00776903">
        <w:rPr>
          <w:noProof/>
        </w:rPr>
      </w:r>
      <w:r w:rsidRPr="00776903">
        <w:rPr>
          <w:noProof/>
        </w:rPr>
        <w:fldChar w:fldCharType="separate"/>
      </w:r>
      <w:r w:rsidRPr="00776903">
        <w:rPr>
          <w:noProof/>
        </w:rPr>
        <w:t>429</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776903">
        <w:rPr>
          <w:b w:val="0"/>
          <w:noProof/>
          <w:sz w:val="18"/>
        </w:rPr>
        <w:tab/>
      </w:r>
      <w:r w:rsidRPr="00776903">
        <w:rPr>
          <w:b w:val="0"/>
          <w:noProof/>
          <w:sz w:val="18"/>
        </w:rPr>
        <w:fldChar w:fldCharType="begin"/>
      </w:r>
      <w:r w:rsidRPr="00776903">
        <w:rPr>
          <w:b w:val="0"/>
          <w:noProof/>
          <w:sz w:val="18"/>
        </w:rPr>
        <w:instrText xml:space="preserve"> PAGEREF _Toc362254767 \h </w:instrText>
      </w:r>
      <w:r w:rsidRPr="00776903">
        <w:rPr>
          <w:b w:val="0"/>
          <w:noProof/>
          <w:sz w:val="18"/>
        </w:rPr>
      </w:r>
      <w:r w:rsidRPr="00776903">
        <w:rPr>
          <w:b w:val="0"/>
          <w:noProof/>
          <w:sz w:val="18"/>
        </w:rPr>
        <w:fldChar w:fldCharType="separate"/>
      </w:r>
      <w:r w:rsidRPr="00776903">
        <w:rPr>
          <w:b w:val="0"/>
          <w:noProof/>
          <w:sz w:val="18"/>
        </w:rPr>
        <w:t>430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776903">
        <w:rPr>
          <w:noProof/>
        </w:rPr>
        <w:tab/>
      </w:r>
      <w:r w:rsidRPr="00776903">
        <w:rPr>
          <w:noProof/>
        </w:rPr>
        <w:fldChar w:fldCharType="begin"/>
      </w:r>
      <w:r w:rsidRPr="00776903">
        <w:rPr>
          <w:noProof/>
        </w:rPr>
        <w:instrText xml:space="preserve"> PAGEREF _Toc362254768 \h </w:instrText>
      </w:r>
      <w:r w:rsidRPr="00776903">
        <w:rPr>
          <w:noProof/>
        </w:rPr>
      </w:r>
      <w:r w:rsidRPr="00776903">
        <w:rPr>
          <w:noProof/>
        </w:rPr>
        <w:fldChar w:fldCharType="separate"/>
      </w:r>
      <w:r w:rsidRPr="00776903">
        <w:rPr>
          <w:noProof/>
        </w:rPr>
        <w:t>430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776903">
        <w:rPr>
          <w:noProof/>
        </w:rPr>
        <w:tab/>
      </w:r>
      <w:r w:rsidRPr="00776903">
        <w:rPr>
          <w:noProof/>
        </w:rPr>
        <w:fldChar w:fldCharType="begin"/>
      </w:r>
      <w:r w:rsidRPr="00776903">
        <w:rPr>
          <w:noProof/>
        </w:rPr>
        <w:instrText xml:space="preserve"> PAGEREF _Toc362254769 \h </w:instrText>
      </w:r>
      <w:r w:rsidRPr="00776903">
        <w:rPr>
          <w:noProof/>
        </w:rPr>
      </w:r>
      <w:r w:rsidRPr="00776903">
        <w:rPr>
          <w:noProof/>
        </w:rPr>
        <w:fldChar w:fldCharType="separate"/>
      </w:r>
      <w:r w:rsidRPr="00776903">
        <w:rPr>
          <w:noProof/>
        </w:rPr>
        <w:t>430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776903">
        <w:rPr>
          <w:noProof/>
        </w:rPr>
        <w:tab/>
      </w:r>
      <w:r w:rsidRPr="00776903">
        <w:rPr>
          <w:noProof/>
        </w:rPr>
        <w:fldChar w:fldCharType="begin"/>
      </w:r>
      <w:r w:rsidRPr="00776903">
        <w:rPr>
          <w:noProof/>
        </w:rPr>
        <w:instrText xml:space="preserve"> PAGEREF _Toc362254770 \h </w:instrText>
      </w:r>
      <w:r w:rsidRPr="00776903">
        <w:rPr>
          <w:noProof/>
        </w:rPr>
      </w:r>
      <w:r w:rsidRPr="00776903">
        <w:rPr>
          <w:noProof/>
        </w:rPr>
        <w:fldChar w:fldCharType="separate"/>
      </w:r>
      <w:r w:rsidRPr="00776903">
        <w:rPr>
          <w:noProof/>
        </w:rPr>
        <w:t>430</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776903">
        <w:rPr>
          <w:b w:val="0"/>
          <w:noProof/>
          <w:sz w:val="18"/>
        </w:rPr>
        <w:tab/>
      </w:r>
      <w:r w:rsidRPr="00776903">
        <w:rPr>
          <w:b w:val="0"/>
          <w:noProof/>
          <w:sz w:val="18"/>
        </w:rPr>
        <w:fldChar w:fldCharType="begin"/>
      </w:r>
      <w:r w:rsidRPr="00776903">
        <w:rPr>
          <w:b w:val="0"/>
          <w:noProof/>
          <w:sz w:val="18"/>
        </w:rPr>
        <w:instrText xml:space="preserve"> PAGEREF _Toc362254771 \h </w:instrText>
      </w:r>
      <w:r w:rsidRPr="00776903">
        <w:rPr>
          <w:b w:val="0"/>
          <w:noProof/>
          <w:sz w:val="18"/>
        </w:rPr>
      </w:r>
      <w:r w:rsidRPr="00776903">
        <w:rPr>
          <w:b w:val="0"/>
          <w:noProof/>
          <w:sz w:val="18"/>
        </w:rPr>
        <w:fldChar w:fldCharType="separate"/>
      </w:r>
      <w:r w:rsidRPr="00776903">
        <w:rPr>
          <w:b w:val="0"/>
          <w:noProof/>
          <w:sz w:val="18"/>
        </w:rPr>
        <w:t>431</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1—Approval of child care services</w:t>
      </w:r>
      <w:r w:rsidRPr="00776903">
        <w:rPr>
          <w:b w:val="0"/>
          <w:noProof/>
          <w:sz w:val="18"/>
        </w:rPr>
        <w:tab/>
      </w:r>
      <w:r w:rsidRPr="00776903">
        <w:rPr>
          <w:b w:val="0"/>
          <w:noProof/>
          <w:sz w:val="18"/>
        </w:rPr>
        <w:fldChar w:fldCharType="begin"/>
      </w:r>
      <w:r w:rsidRPr="00776903">
        <w:rPr>
          <w:b w:val="0"/>
          <w:noProof/>
          <w:sz w:val="18"/>
        </w:rPr>
        <w:instrText xml:space="preserve"> PAGEREF _Toc362254772 \h </w:instrText>
      </w:r>
      <w:r w:rsidRPr="00776903">
        <w:rPr>
          <w:b w:val="0"/>
          <w:noProof/>
          <w:sz w:val="18"/>
        </w:rPr>
      </w:r>
      <w:r w:rsidRPr="00776903">
        <w:rPr>
          <w:b w:val="0"/>
          <w:noProof/>
          <w:sz w:val="18"/>
        </w:rPr>
        <w:fldChar w:fldCharType="separate"/>
      </w:r>
      <w:r w:rsidRPr="00776903">
        <w:rPr>
          <w:b w:val="0"/>
          <w:noProof/>
          <w:sz w:val="18"/>
        </w:rPr>
        <w:t>431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776903">
        <w:rPr>
          <w:noProof/>
        </w:rPr>
        <w:tab/>
      </w:r>
      <w:r w:rsidRPr="00776903">
        <w:rPr>
          <w:noProof/>
        </w:rPr>
        <w:fldChar w:fldCharType="begin"/>
      </w:r>
      <w:r w:rsidRPr="00776903">
        <w:rPr>
          <w:noProof/>
        </w:rPr>
        <w:instrText xml:space="preserve"> PAGEREF _Toc362254773 \h </w:instrText>
      </w:r>
      <w:r w:rsidRPr="00776903">
        <w:rPr>
          <w:noProof/>
        </w:rPr>
      </w:r>
      <w:r w:rsidRPr="00776903">
        <w:rPr>
          <w:noProof/>
        </w:rPr>
        <w:fldChar w:fldCharType="separate"/>
      </w:r>
      <w:r w:rsidRPr="00776903">
        <w:rPr>
          <w:noProof/>
        </w:rPr>
        <w:t>431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776903">
        <w:rPr>
          <w:noProof/>
        </w:rPr>
        <w:tab/>
      </w:r>
      <w:r w:rsidRPr="00776903">
        <w:rPr>
          <w:noProof/>
        </w:rPr>
        <w:fldChar w:fldCharType="begin"/>
      </w:r>
      <w:r w:rsidRPr="00776903">
        <w:rPr>
          <w:noProof/>
        </w:rPr>
        <w:instrText xml:space="preserve"> PAGEREF _Toc362254774 \h </w:instrText>
      </w:r>
      <w:r w:rsidRPr="00776903">
        <w:rPr>
          <w:noProof/>
        </w:rPr>
      </w:r>
      <w:r w:rsidRPr="00776903">
        <w:rPr>
          <w:noProof/>
        </w:rPr>
        <w:fldChar w:fldCharType="separate"/>
      </w:r>
      <w:r w:rsidRPr="00776903">
        <w:rPr>
          <w:noProof/>
        </w:rPr>
        <w:t>432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776903">
        <w:rPr>
          <w:noProof/>
        </w:rPr>
        <w:tab/>
      </w:r>
      <w:r w:rsidRPr="00776903">
        <w:rPr>
          <w:noProof/>
        </w:rPr>
        <w:fldChar w:fldCharType="begin"/>
      </w:r>
      <w:r w:rsidRPr="00776903">
        <w:rPr>
          <w:noProof/>
        </w:rPr>
        <w:instrText xml:space="preserve"> PAGEREF _Toc362254775 \h </w:instrText>
      </w:r>
      <w:r w:rsidRPr="00776903">
        <w:rPr>
          <w:noProof/>
        </w:rPr>
      </w:r>
      <w:r w:rsidRPr="00776903">
        <w:rPr>
          <w:noProof/>
        </w:rPr>
        <w:fldChar w:fldCharType="separate"/>
      </w:r>
      <w:r w:rsidRPr="00776903">
        <w:rPr>
          <w:noProof/>
        </w:rPr>
        <w:t>433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776903">
        <w:rPr>
          <w:noProof/>
        </w:rPr>
        <w:tab/>
      </w:r>
      <w:r w:rsidRPr="00776903">
        <w:rPr>
          <w:noProof/>
        </w:rPr>
        <w:fldChar w:fldCharType="begin"/>
      </w:r>
      <w:r w:rsidRPr="00776903">
        <w:rPr>
          <w:noProof/>
        </w:rPr>
        <w:instrText xml:space="preserve"> PAGEREF _Toc362254776 \h </w:instrText>
      </w:r>
      <w:r w:rsidRPr="00776903">
        <w:rPr>
          <w:noProof/>
        </w:rPr>
      </w:r>
      <w:r w:rsidRPr="00776903">
        <w:rPr>
          <w:noProof/>
        </w:rPr>
        <w:fldChar w:fldCharType="separate"/>
      </w:r>
      <w:r w:rsidRPr="00776903">
        <w:rPr>
          <w:noProof/>
        </w:rPr>
        <w:t>433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776903">
        <w:rPr>
          <w:noProof/>
        </w:rPr>
        <w:tab/>
      </w:r>
      <w:r w:rsidRPr="00776903">
        <w:rPr>
          <w:noProof/>
        </w:rPr>
        <w:fldChar w:fldCharType="begin"/>
      </w:r>
      <w:r w:rsidRPr="00776903">
        <w:rPr>
          <w:noProof/>
        </w:rPr>
        <w:instrText xml:space="preserve"> PAGEREF _Toc362254777 \h </w:instrText>
      </w:r>
      <w:r w:rsidRPr="00776903">
        <w:rPr>
          <w:noProof/>
        </w:rPr>
      </w:r>
      <w:r w:rsidRPr="00776903">
        <w:rPr>
          <w:noProof/>
        </w:rPr>
        <w:fldChar w:fldCharType="separate"/>
      </w:r>
      <w:r w:rsidRPr="00776903">
        <w:rPr>
          <w:noProof/>
        </w:rPr>
        <w:t>434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776903">
        <w:rPr>
          <w:noProof/>
        </w:rPr>
        <w:tab/>
      </w:r>
      <w:r w:rsidRPr="00776903">
        <w:rPr>
          <w:noProof/>
        </w:rPr>
        <w:fldChar w:fldCharType="begin"/>
      </w:r>
      <w:r w:rsidRPr="00776903">
        <w:rPr>
          <w:noProof/>
        </w:rPr>
        <w:instrText xml:space="preserve"> PAGEREF _Toc362254778 \h </w:instrText>
      </w:r>
      <w:r w:rsidRPr="00776903">
        <w:rPr>
          <w:noProof/>
        </w:rPr>
      </w:r>
      <w:r w:rsidRPr="00776903">
        <w:rPr>
          <w:noProof/>
        </w:rPr>
        <w:fldChar w:fldCharType="separate"/>
      </w:r>
      <w:r w:rsidRPr="00776903">
        <w:rPr>
          <w:noProof/>
        </w:rPr>
        <w:t>434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776903">
        <w:rPr>
          <w:noProof/>
        </w:rPr>
        <w:tab/>
      </w:r>
      <w:r w:rsidRPr="00776903">
        <w:rPr>
          <w:noProof/>
        </w:rPr>
        <w:fldChar w:fldCharType="begin"/>
      </w:r>
      <w:r w:rsidRPr="00776903">
        <w:rPr>
          <w:noProof/>
        </w:rPr>
        <w:instrText xml:space="preserve"> PAGEREF _Toc362254779 \h </w:instrText>
      </w:r>
      <w:r w:rsidRPr="00776903">
        <w:rPr>
          <w:noProof/>
        </w:rPr>
      </w:r>
      <w:r w:rsidRPr="00776903">
        <w:rPr>
          <w:noProof/>
        </w:rPr>
        <w:fldChar w:fldCharType="separate"/>
      </w:r>
      <w:r w:rsidRPr="00776903">
        <w:rPr>
          <w:noProof/>
        </w:rPr>
        <w:t>435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199</w:t>
      </w:r>
      <w:r>
        <w:rPr>
          <w:noProof/>
        </w:rPr>
        <w:tab/>
        <w:t>Conditions for continued approval—compliance with conditions imposed by Secretary</w:t>
      </w:r>
      <w:r w:rsidRPr="00776903">
        <w:rPr>
          <w:noProof/>
        </w:rPr>
        <w:tab/>
      </w:r>
      <w:r w:rsidRPr="00776903">
        <w:rPr>
          <w:noProof/>
        </w:rPr>
        <w:fldChar w:fldCharType="begin"/>
      </w:r>
      <w:r w:rsidRPr="00776903">
        <w:rPr>
          <w:noProof/>
        </w:rPr>
        <w:instrText xml:space="preserve"> PAGEREF _Toc362254780 \h </w:instrText>
      </w:r>
      <w:r w:rsidRPr="00776903">
        <w:rPr>
          <w:noProof/>
        </w:rPr>
      </w:r>
      <w:r w:rsidRPr="00776903">
        <w:rPr>
          <w:noProof/>
        </w:rPr>
        <w:fldChar w:fldCharType="separate"/>
      </w:r>
      <w:r w:rsidRPr="00776903">
        <w:rPr>
          <w:noProof/>
        </w:rPr>
        <w:t>435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776903">
        <w:rPr>
          <w:noProof/>
        </w:rPr>
        <w:tab/>
      </w:r>
      <w:r w:rsidRPr="00776903">
        <w:rPr>
          <w:noProof/>
        </w:rPr>
        <w:fldChar w:fldCharType="begin"/>
      </w:r>
      <w:r w:rsidRPr="00776903">
        <w:rPr>
          <w:noProof/>
        </w:rPr>
        <w:instrText xml:space="preserve"> PAGEREF _Toc362254781 \h </w:instrText>
      </w:r>
      <w:r w:rsidRPr="00776903">
        <w:rPr>
          <w:noProof/>
        </w:rPr>
      </w:r>
      <w:r w:rsidRPr="00776903">
        <w:rPr>
          <w:noProof/>
        </w:rPr>
        <w:fldChar w:fldCharType="separate"/>
      </w:r>
      <w:r w:rsidRPr="00776903">
        <w:rPr>
          <w:noProof/>
        </w:rPr>
        <w:t>435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776903">
        <w:rPr>
          <w:noProof/>
        </w:rPr>
        <w:tab/>
      </w:r>
      <w:r w:rsidRPr="00776903">
        <w:rPr>
          <w:noProof/>
        </w:rPr>
        <w:fldChar w:fldCharType="begin"/>
      </w:r>
      <w:r w:rsidRPr="00776903">
        <w:rPr>
          <w:noProof/>
        </w:rPr>
        <w:instrText xml:space="preserve"> PAGEREF _Toc362254782 \h </w:instrText>
      </w:r>
      <w:r w:rsidRPr="00776903">
        <w:rPr>
          <w:noProof/>
        </w:rPr>
      </w:r>
      <w:r w:rsidRPr="00776903">
        <w:rPr>
          <w:noProof/>
        </w:rPr>
        <w:fldChar w:fldCharType="separate"/>
      </w:r>
      <w:r w:rsidRPr="00776903">
        <w:rPr>
          <w:noProof/>
        </w:rPr>
        <w:t>437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776903">
        <w:rPr>
          <w:noProof/>
        </w:rPr>
        <w:tab/>
      </w:r>
      <w:r w:rsidRPr="00776903">
        <w:rPr>
          <w:noProof/>
        </w:rPr>
        <w:fldChar w:fldCharType="begin"/>
      </w:r>
      <w:r w:rsidRPr="00776903">
        <w:rPr>
          <w:noProof/>
        </w:rPr>
        <w:instrText xml:space="preserve"> PAGEREF _Toc362254783 \h </w:instrText>
      </w:r>
      <w:r w:rsidRPr="00776903">
        <w:rPr>
          <w:noProof/>
        </w:rPr>
      </w:r>
      <w:r w:rsidRPr="00776903">
        <w:rPr>
          <w:noProof/>
        </w:rPr>
        <w:fldChar w:fldCharType="separate"/>
      </w:r>
      <w:r w:rsidRPr="00776903">
        <w:rPr>
          <w:noProof/>
        </w:rPr>
        <w:t>438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776903">
        <w:rPr>
          <w:noProof/>
        </w:rPr>
        <w:tab/>
      </w:r>
      <w:r w:rsidRPr="00776903">
        <w:rPr>
          <w:noProof/>
        </w:rPr>
        <w:fldChar w:fldCharType="begin"/>
      </w:r>
      <w:r w:rsidRPr="00776903">
        <w:rPr>
          <w:noProof/>
        </w:rPr>
        <w:instrText xml:space="preserve"> PAGEREF _Toc362254784 \h </w:instrText>
      </w:r>
      <w:r w:rsidRPr="00776903">
        <w:rPr>
          <w:noProof/>
        </w:rPr>
      </w:r>
      <w:r w:rsidRPr="00776903">
        <w:rPr>
          <w:noProof/>
        </w:rPr>
        <w:fldChar w:fldCharType="separate"/>
      </w:r>
      <w:r w:rsidRPr="00776903">
        <w:rPr>
          <w:noProof/>
        </w:rPr>
        <w:t>438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202</w:t>
      </w:r>
      <w:r>
        <w:rPr>
          <w:noProof/>
        </w:rPr>
        <w:tab/>
        <w:t>Cancellation</w:t>
      </w:r>
      <w:r w:rsidRPr="00776903">
        <w:rPr>
          <w:noProof/>
        </w:rPr>
        <w:tab/>
      </w:r>
      <w:r w:rsidRPr="00776903">
        <w:rPr>
          <w:noProof/>
        </w:rPr>
        <w:fldChar w:fldCharType="begin"/>
      </w:r>
      <w:r w:rsidRPr="00776903">
        <w:rPr>
          <w:noProof/>
        </w:rPr>
        <w:instrText xml:space="preserve"> PAGEREF _Toc362254785 \h </w:instrText>
      </w:r>
      <w:r w:rsidRPr="00776903">
        <w:rPr>
          <w:noProof/>
        </w:rPr>
      </w:r>
      <w:r w:rsidRPr="00776903">
        <w:rPr>
          <w:noProof/>
        </w:rPr>
        <w:fldChar w:fldCharType="separate"/>
      </w:r>
      <w:r w:rsidRPr="00776903">
        <w:rPr>
          <w:noProof/>
        </w:rPr>
        <w:t>439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776903">
        <w:rPr>
          <w:noProof/>
        </w:rPr>
        <w:tab/>
      </w:r>
      <w:r w:rsidRPr="00776903">
        <w:rPr>
          <w:noProof/>
        </w:rPr>
        <w:fldChar w:fldCharType="begin"/>
      </w:r>
      <w:r w:rsidRPr="00776903">
        <w:rPr>
          <w:noProof/>
        </w:rPr>
        <w:instrText xml:space="preserve"> PAGEREF _Toc362254786 \h </w:instrText>
      </w:r>
      <w:r w:rsidRPr="00776903">
        <w:rPr>
          <w:noProof/>
        </w:rPr>
      </w:r>
      <w:r w:rsidRPr="00776903">
        <w:rPr>
          <w:noProof/>
        </w:rPr>
        <w:fldChar w:fldCharType="separate"/>
      </w:r>
      <w:r w:rsidRPr="00776903">
        <w:rPr>
          <w:noProof/>
        </w:rPr>
        <w:t>440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776903">
        <w:rPr>
          <w:noProof/>
        </w:rPr>
        <w:tab/>
      </w:r>
      <w:r w:rsidRPr="00776903">
        <w:rPr>
          <w:noProof/>
        </w:rPr>
        <w:fldChar w:fldCharType="begin"/>
      </w:r>
      <w:r w:rsidRPr="00776903">
        <w:rPr>
          <w:noProof/>
        </w:rPr>
        <w:instrText xml:space="preserve"> PAGEREF _Toc362254787 \h </w:instrText>
      </w:r>
      <w:r w:rsidRPr="00776903">
        <w:rPr>
          <w:noProof/>
        </w:rPr>
      </w:r>
      <w:r w:rsidRPr="00776903">
        <w:rPr>
          <w:noProof/>
        </w:rPr>
        <w:fldChar w:fldCharType="separate"/>
      </w:r>
      <w:r w:rsidRPr="00776903">
        <w:rPr>
          <w:noProof/>
        </w:rPr>
        <w:t>441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776903">
        <w:rPr>
          <w:noProof/>
        </w:rPr>
        <w:tab/>
      </w:r>
      <w:r w:rsidRPr="00776903">
        <w:rPr>
          <w:noProof/>
        </w:rPr>
        <w:fldChar w:fldCharType="begin"/>
      </w:r>
      <w:r w:rsidRPr="00776903">
        <w:rPr>
          <w:noProof/>
        </w:rPr>
        <w:instrText xml:space="preserve"> PAGEREF _Toc362254788 \h </w:instrText>
      </w:r>
      <w:r w:rsidRPr="00776903">
        <w:rPr>
          <w:noProof/>
        </w:rPr>
      </w:r>
      <w:r w:rsidRPr="00776903">
        <w:rPr>
          <w:noProof/>
        </w:rPr>
        <w:fldChar w:fldCharType="separate"/>
      </w:r>
      <w:r w:rsidRPr="00776903">
        <w:rPr>
          <w:noProof/>
        </w:rPr>
        <w:t>441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776903">
        <w:rPr>
          <w:noProof/>
        </w:rPr>
        <w:tab/>
      </w:r>
      <w:r w:rsidRPr="00776903">
        <w:rPr>
          <w:noProof/>
        </w:rPr>
        <w:fldChar w:fldCharType="begin"/>
      </w:r>
      <w:r w:rsidRPr="00776903">
        <w:rPr>
          <w:noProof/>
        </w:rPr>
        <w:instrText xml:space="preserve"> PAGEREF _Toc362254789 \h </w:instrText>
      </w:r>
      <w:r w:rsidRPr="00776903">
        <w:rPr>
          <w:noProof/>
        </w:rPr>
      </w:r>
      <w:r w:rsidRPr="00776903">
        <w:rPr>
          <w:noProof/>
        </w:rPr>
        <w:fldChar w:fldCharType="separate"/>
      </w:r>
      <w:r w:rsidRPr="00776903">
        <w:rPr>
          <w:noProof/>
        </w:rPr>
        <w:t>442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776903">
        <w:rPr>
          <w:noProof/>
        </w:rPr>
        <w:tab/>
      </w:r>
      <w:r w:rsidRPr="00776903">
        <w:rPr>
          <w:noProof/>
        </w:rPr>
        <w:fldChar w:fldCharType="begin"/>
      </w:r>
      <w:r w:rsidRPr="00776903">
        <w:rPr>
          <w:noProof/>
        </w:rPr>
        <w:instrText xml:space="preserve"> PAGEREF _Toc362254790 \h </w:instrText>
      </w:r>
      <w:r w:rsidRPr="00776903">
        <w:rPr>
          <w:noProof/>
        </w:rPr>
      </w:r>
      <w:r w:rsidRPr="00776903">
        <w:rPr>
          <w:noProof/>
        </w:rPr>
        <w:fldChar w:fldCharType="separate"/>
      </w:r>
      <w:r w:rsidRPr="00776903">
        <w:rPr>
          <w:noProof/>
        </w:rPr>
        <w:t>443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776903">
        <w:rPr>
          <w:noProof/>
        </w:rPr>
        <w:tab/>
      </w:r>
      <w:r w:rsidRPr="00776903">
        <w:rPr>
          <w:noProof/>
        </w:rPr>
        <w:fldChar w:fldCharType="begin"/>
      </w:r>
      <w:r w:rsidRPr="00776903">
        <w:rPr>
          <w:noProof/>
        </w:rPr>
        <w:instrText xml:space="preserve"> PAGEREF _Toc362254791 \h </w:instrText>
      </w:r>
      <w:r w:rsidRPr="00776903">
        <w:rPr>
          <w:noProof/>
        </w:rPr>
      </w:r>
      <w:r w:rsidRPr="00776903">
        <w:rPr>
          <w:noProof/>
        </w:rPr>
        <w:fldChar w:fldCharType="separate"/>
      </w:r>
      <w:r w:rsidRPr="00776903">
        <w:rPr>
          <w:noProof/>
        </w:rPr>
        <w:t>444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776903">
        <w:rPr>
          <w:noProof/>
        </w:rPr>
        <w:tab/>
      </w:r>
      <w:r w:rsidRPr="00776903">
        <w:rPr>
          <w:noProof/>
        </w:rPr>
        <w:fldChar w:fldCharType="begin"/>
      </w:r>
      <w:r w:rsidRPr="00776903">
        <w:rPr>
          <w:noProof/>
        </w:rPr>
        <w:instrText xml:space="preserve"> PAGEREF _Toc362254792 \h </w:instrText>
      </w:r>
      <w:r w:rsidRPr="00776903">
        <w:rPr>
          <w:noProof/>
        </w:rPr>
      </w:r>
      <w:r w:rsidRPr="00776903">
        <w:rPr>
          <w:noProof/>
        </w:rPr>
        <w:fldChar w:fldCharType="separate"/>
      </w:r>
      <w:r w:rsidRPr="00776903">
        <w:rPr>
          <w:noProof/>
        </w:rPr>
        <w:t>445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776903">
        <w:rPr>
          <w:noProof/>
        </w:rPr>
        <w:tab/>
      </w:r>
      <w:r w:rsidRPr="00776903">
        <w:rPr>
          <w:noProof/>
        </w:rPr>
        <w:fldChar w:fldCharType="begin"/>
      </w:r>
      <w:r w:rsidRPr="00776903">
        <w:rPr>
          <w:noProof/>
        </w:rPr>
        <w:instrText xml:space="preserve"> PAGEREF _Toc362254793 \h </w:instrText>
      </w:r>
      <w:r w:rsidRPr="00776903">
        <w:rPr>
          <w:noProof/>
        </w:rPr>
      </w:r>
      <w:r w:rsidRPr="00776903">
        <w:rPr>
          <w:noProof/>
        </w:rPr>
        <w:fldChar w:fldCharType="separate"/>
      </w:r>
      <w:r w:rsidRPr="00776903">
        <w:rPr>
          <w:noProof/>
        </w:rPr>
        <w:t>446</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2—Approval as registered carers</w:t>
      </w:r>
      <w:r w:rsidRPr="00776903">
        <w:rPr>
          <w:b w:val="0"/>
          <w:noProof/>
          <w:sz w:val="18"/>
        </w:rPr>
        <w:tab/>
      </w:r>
      <w:r w:rsidRPr="00776903">
        <w:rPr>
          <w:b w:val="0"/>
          <w:noProof/>
          <w:sz w:val="18"/>
        </w:rPr>
        <w:fldChar w:fldCharType="begin"/>
      </w:r>
      <w:r w:rsidRPr="00776903">
        <w:rPr>
          <w:b w:val="0"/>
          <w:noProof/>
          <w:sz w:val="18"/>
        </w:rPr>
        <w:instrText xml:space="preserve"> PAGEREF _Toc362254794 \h </w:instrText>
      </w:r>
      <w:r w:rsidRPr="00776903">
        <w:rPr>
          <w:b w:val="0"/>
          <w:noProof/>
          <w:sz w:val="18"/>
        </w:rPr>
      </w:r>
      <w:r w:rsidRPr="00776903">
        <w:rPr>
          <w:b w:val="0"/>
          <w:noProof/>
          <w:sz w:val="18"/>
        </w:rPr>
        <w:fldChar w:fldCharType="separate"/>
      </w:r>
      <w:r w:rsidRPr="00776903">
        <w:rPr>
          <w:b w:val="0"/>
          <w:noProof/>
          <w:sz w:val="18"/>
        </w:rPr>
        <w:t>447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776903">
        <w:rPr>
          <w:noProof/>
        </w:rPr>
        <w:tab/>
      </w:r>
      <w:r w:rsidRPr="00776903">
        <w:rPr>
          <w:noProof/>
        </w:rPr>
        <w:fldChar w:fldCharType="begin"/>
      </w:r>
      <w:r w:rsidRPr="00776903">
        <w:rPr>
          <w:noProof/>
        </w:rPr>
        <w:instrText xml:space="preserve"> PAGEREF _Toc362254795 \h </w:instrText>
      </w:r>
      <w:r w:rsidRPr="00776903">
        <w:rPr>
          <w:noProof/>
        </w:rPr>
      </w:r>
      <w:r w:rsidRPr="00776903">
        <w:rPr>
          <w:noProof/>
        </w:rPr>
        <w:fldChar w:fldCharType="separate"/>
      </w:r>
      <w:r w:rsidRPr="00776903">
        <w:rPr>
          <w:noProof/>
        </w:rPr>
        <w:t>447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776903">
        <w:rPr>
          <w:noProof/>
        </w:rPr>
        <w:tab/>
      </w:r>
      <w:r w:rsidRPr="00776903">
        <w:rPr>
          <w:noProof/>
        </w:rPr>
        <w:fldChar w:fldCharType="begin"/>
      </w:r>
      <w:r w:rsidRPr="00776903">
        <w:rPr>
          <w:noProof/>
        </w:rPr>
        <w:instrText xml:space="preserve"> PAGEREF _Toc362254796 \h </w:instrText>
      </w:r>
      <w:r w:rsidRPr="00776903">
        <w:rPr>
          <w:noProof/>
        </w:rPr>
      </w:r>
      <w:r w:rsidRPr="00776903">
        <w:rPr>
          <w:noProof/>
        </w:rPr>
        <w:fldChar w:fldCharType="separate"/>
      </w:r>
      <w:r w:rsidRPr="00776903">
        <w:rPr>
          <w:noProof/>
        </w:rPr>
        <w:t>447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776903">
        <w:rPr>
          <w:noProof/>
        </w:rPr>
        <w:tab/>
      </w:r>
      <w:r w:rsidRPr="00776903">
        <w:rPr>
          <w:noProof/>
        </w:rPr>
        <w:fldChar w:fldCharType="begin"/>
      </w:r>
      <w:r w:rsidRPr="00776903">
        <w:rPr>
          <w:noProof/>
        </w:rPr>
        <w:instrText xml:space="preserve"> PAGEREF _Toc362254797 \h </w:instrText>
      </w:r>
      <w:r w:rsidRPr="00776903">
        <w:rPr>
          <w:noProof/>
        </w:rPr>
      </w:r>
      <w:r w:rsidRPr="00776903">
        <w:rPr>
          <w:noProof/>
        </w:rPr>
        <w:fldChar w:fldCharType="separate"/>
      </w:r>
      <w:r w:rsidRPr="00776903">
        <w:rPr>
          <w:noProof/>
        </w:rPr>
        <w:t>448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776903">
        <w:rPr>
          <w:noProof/>
        </w:rPr>
        <w:tab/>
      </w:r>
      <w:r w:rsidRPr="00776903">
        <w:rPr>
          <w:noProof/>
        </w:rPr>
        <w:fldChar w:fldCharType="begin"/>
      </w:r>
      <w:r w:rsidRPr="00776903">
        <w:rPr>
          <w:noProof/>
        </w:rPr>
        <w:instrText xml:space="preserve"> PAGEREF _Toc362254798 \h </w:instrText>
      </w:r>
      <w:r w:rsidRPr="00776903">
        <w:rPr>
          <w:noProof/>
        </w:rPr>
      </w:r>
      <w:r w:rsidRPr="00776903">
        <w:rPr>
          <w:noProof/>
        </w:rPr>
        <w:fldChar w:fldCharType="separate"/>
      </w:r>
      <w:r w:rsidRPr="00776903">
        <w:rPr>
          <w:noProof/>
        </w:rPr>
        <w:t>449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776903">
        <w:rPr>
          <w:noProof/>
        </w:rPr>
        <w:tab/>
      </w:r>
      <w:r w:rsidRPr="00776903">
        <w:rPr>
          <w:noProof/>
        </w:rPr>
        <w:fldChar w:fldCharType="begin"/>
      </w:r>
      <w:r w:rsidRPr="00776903">
        <w:rPr>
          <w:noProof/>
        </w:rPr>
        <w:instrText xml:space="preserve"> PAGEREF _Toc362254799 \h </w:instrText>
      </w:r>
      <w:r w:rsidRPr="00776903">
        <w:rPr>
          <w:noProof/>
        </w:rPr>
      </w:r>
      <w:r w:rsidRPr="00776903">
        <w:rPr>
          <w:noProof/>
        </w:rPr>
        <w:fldChar w:fldCharType="separate"/>
      </w:r>
      <w:r w:rsidRPr="00776903">
        <w:rPr>
          <w:noProof/>
        </w:rPr>
        <w:t>449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776903">
        <w:rPr>
          <w:noProof/>
        </w:rPr>
        <w:tab/>
      </w:r>
      <w:r w:rsidRPr="00776903">
        <w:rPr>
          <w:noProof/>
        </w:rPr>
        <w:fldChar w:fldCharType="begin"/>
      </w:r>
      <w:r w:rsidRPr="00776903">
        <w:rPr>
          <w:noProof/>
        </w:rPr>
        <w:instrText xml:space="preserve"> PAGEREF _Toc362254800 \h </w:instrText>
      </w:r>
      <w:r w:rsidRPr="00776903">
        <w:rPr>
          <w:noProof/>
        </w:rPr>
      </w:r>
      <w:r w:rsidRPr="00776903">
        <w:rPr>
          <w:noProof/>
        </w:rPr>
        <w:fldChar w:fldCharType="separate"/>
      </w:r>
      <w:r w:rsidRPr="00776903">
        <w:rPr>
          <w:noProof/>
        </w:rPr>
        <w:t>450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776903">
        <w:rPr>
          <w:noProof/>
        </w:rPr>
        <w:tab/>
      </w:r>
      <w:r w:rsidRPr="00776903">
        <w:rPr>
          <w:noProof/>
        </w:rPr>
        <w:fldChar w:fldCharType="begin"/>
      </w:r>
      <w:r w:rsidRPr="00776903">
        <w:rPr>
          <w:noProof/>
        </w:rPr>
        <w:instrText xml:space="preserve"> PAGEREF _Toc362254801 \h </w:instrText>
      </w:r>
      <w:r w:rsidRPr="00776903">
        <w:rPr>
          <w:noProof/>
        </w:rPr>
      </w:r>
      <w:r w:rsidRPr="00776903">
        <w:rPr>
          <w:noProof/>
        </w:rPr>
        <w:fldChar w:fldCharType="separate"/>
      </w:r>
      <w:r w:rsidRPr="00776903">
        <w:rPr>
          <w:noProof/>
        </w:rPr>
        <w:t>451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216</w:t>
      </w:r>
      <w:r>
        <w:rPr>
          <w:noProof/>
        </w:rPr>
        <w:tab/>
        <w:t>Cancellation</w:t>
      </w:r>
      <w:r w:rsidRPr="00776903">
        <w:rPr>
          <w:noProof/>
        </w:rPr>
        <w:tab/>
      </w:r>
      <w:r w:rsidRPr="00776903">
        <w:rPr>
          <w:noProof/>
        </w:rPr>
        <w:fldChar w:fldCharType="begin"/>
      </w:r>
      <w:r w:rsidRPr="00776903">
        <w:rPr>
          <w:noProof/>
        </w:rPr>
        <w:instrText xml:space="preserve"> PAGEREF _Toc362254802 \h </w:instrText>
      </w:r>
      <w:r w:rsidRPr="00776903">
        <w:rPr>
          <w:noProof/>
        </w:rPr>
      </w:r>
      <w:r w:rsidRPr="00776903">
        <w:rPr>
          <w:noProof/>
        </w:rPr>
        <w:fldChar w:fldCharType="separate"/>
      </w:r>
      <w:r w:rsidRPr="00776903">
        <w:rPr>
          <w:noProof/>
        </w:rPr>
        <w:t>451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776903">
        <w:rPr>
          <w:noProof/>
        </w:rPr>
        <w:tab/>
      </w:r>
      <w:r w:rsidRPr="00776903">
        <w:rPr>
          <w:noProof/>
        </w:rPr>
        <w:fldChar w:fldCharType="begin"/>
      </w:r>
      <w:r w:rsidRPr="00776903">
        <w:rPr>
          <w:noProof/>
        </w:rPr>
        <w:instrText xml:space="preserve"> PAGEREF _Toc362254803 \h </w:instrText>
      </w:r>
      <w:r w:rsidRPr="00776903">
        <w:rPr>
          <w:noProof/>
        </w:rPr>
      </w:r>
      <w:r w:rsidRPr="00776903">
        <w:rPr>
          <w:noProof/>
        </w:rPr>
        <w:fldChar w:fldCharType="separate"/>
      </w:r>
      <w:r w:rsidRPr="00776903">
        <w:rPr>
          <w:noProof/>
        </w:rPr>
        <w:t>452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776903">
        <w:rPr>
          <w:noProof/>
        </w:rPr>
        <w:tab/>
      </w:r>
      <w:r w:rsidRPr="00776903">
        <w:rPr>
          <w:noProof/>
        </w:rPr>
        <w:fldChar w:fldCharType="begin"/>
      </w:r>
      <w:r w:rsidRPr="00776903">
        <w:rPr>
          <w:noProof/>
        </w:rPr>
        <w:instrText xml:space="preserve"> PAGEREF _Toc362254804 \h </w:instrText>
      </w:r>
      <w:r w:rsidRPr="00776903">
        <w:rPr>
          <w:noProof/>
        </w:rPr>
      </w:r>
      <w:r w:rsidRPr="00776903">
        <w:rPr>
          <w:noProof/>
        </w:rPr>
        <w:fldChar w:fldCharType="separate"/>
      </w:r>
      <w:r w:rsidRPr="00776903">
        <w:rPr>
          <w:noProof/>
        </w:rPr>
        <w:t>452</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776903">
        <w:rPr>
          <w:b w:val="0"/>
          <w:noProof/>
          <w:sz w:val="18"/>
        </w:rPr>
        <w:tab/>
      </w:r>
      <w:r w:rsidRPr="00776903">
        <w:rPr>
          <w:b w:val="0"/>
          <w:noProof/>
          <w:sz w:val="18"/>
        </w:rPr>
        <w:fldChar w:fldCharType="begin"/>
      </w:r>
      <w:r w:rsidRPr="00776903">
        <w:rPr>
          <w:b w:val="0"/>
          <w:noProof/>
          <w:sz w:val="18"/>
        </w:rPr>
        <w:instrText xml:space="preserve"> PAGEREF _Toc362254805 \h </w:instrText>
      </w:r>
      <w:r w:rsidRPr="00776903">
        <w:rPr>
          <w:b w:val="0"/>
          <w:noProof/>
          <w:sz w:val="18"/>
        </w:rPr>
      </w:r>
      <w:r w:rsidRPr="00776903">
        <w:rPr>
          <w:b w:val="0"/>
          <w:noProof/>
          <w:sz w:val="18"/>
        </w:rPr>
        <w:fldChar w:fldCharType="separate"/>
      </w:r>
      <w:r w:rsidRPr="00776903">
        <w:rPr>
          <w:b w:val="0"/>
          <w:noProof/>
          <w:sz w:val="18"/>
        </w:rPr>
        <w:t>454</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776903">
        <w:rPr>
          <w:b w:val="0"/>
          <w:noProof/>
          <w:sz w:val="18"/>
        </w:rPr>
        <w:tab/>
      </w:r>
      <w:r w:rsidRPr="00776903">
        <w:rPr>
          <w:b w:val="0"/>
          <w:noProof/>
          <w:sz w:val="18"/>
        </w:rPr>
        <w:fldChar w:fldCharType="begin"/>
      </w:r>
      <w:r w:rsidRPr="00776903">
        <w:rPr>
          <w:b w:val="0"/>
          <w:noProof/>
          <w:sz w:val="18"/>
        </w:rPr>
        <w:instrText xml:space="preserve"> PAGEREF _Toc362254806 \h </w:instrText>
      </w:r>
      <w:r w:rsidRPr="00776903">
        <w:rPr>
          <w:b w:val="0"/>
          <w:noProof/>
          <w:sz w:val="18"/>
        </w:rPr>
      </w:r>
      <w:r w:rsidRPr="00776903">
        <w:rPr>
          <w:b w:val="0"/>
          <w:noProof/>
          <w:sz w:val="18"/>
        </w:rPr>
        <w:fldChar w:fldCharType="separate"/>
      </w:r>
      <w:r w:rsidRPr="00776903">
        <w:rPr>
          <w:b w:val="0"/>
          <w:noProof/>
          <w:sz w:val="18"/>
        </w:rPr>
        <w:t>454</w:t>
      </w:r>
      <w:r w:rsidRPr="00776903">
        <w:rPr>
          <w:b w:val="0"/>
          <w:noProof/>
          <w:sz w:val="18"/>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A—Obligations relating to enrolment</w:t>
      </w:r>
      <w:r w:rsidRPr="00776903">
        <w:rPr>
          <w:b w:val="0"/>
          <w:noProof/>
          <w:sz w:val="18"/>
        </w:rPr>
        <w:tab/>
      </w:r>
      <w:r w:rsidRPr="00776903">
        <w:rPr>
          <w:b w:val="0"/>
          <w:noProof/>
          <w:sz w:val="18"/>
        </w:rPr>
        <w:fldChar w:fldCharType="begin"/>
      </w:r>
      <w:r w:rsidRPr="00776903">
        <w:rPr>
          <w:b w:val="0"/>
          <w:noProof/>
          <w:sz w:val="18"/>
        </w:rPr>
        <w:instrText xml:space="preserve"> PAGEREF _Toc362254807 \h </w:instrText>
      </w:r>
      <w:r w:rsidRPr="00776903">
        <w:rPr>
          <w:b w:val="0"/>
          <w:noProof/>
          <w:sz w:val="18"/>
        </w:rPr>
      </w:r>
      <w:r w:rsidRPr="00776903">
        <w:rPr>
          <w:b w:val="0"/>
          <w:noProof/>
          <w:sz w:val="18"/>
        </w:rPr>
        <w:fldChar w:fldCharType="separate"/>
      </w:r>
      <w:r w:rsidRPr="00776903">
        <w:rPr>
          <w:b w:val="0"/>
          <w:noProof/>
          <w:sz w:val="18"/>
        </w:rPr>
        <w:t>454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776903">
        <w:rPr>
          <w:noProof/>
        </w:rPr>
        <w:tab/>
      </w:r>
      <w:r w:rsidRPr="00776903">
        <w:rPr>
          <w:noProof/>
        </w:rPr>
        <w:fldChar w:fldCharType="begin"/>
      </w:r>
      <w:r w:rsidRPr="00776903">
        <w:rPr>
          <w:noProof/>
        </w:rPr>
        <w:instrText xml:space="preserve"> PAGEREF _Toc362254808 \h </w:instrText>
      </w:r>
      <w:r w:rsidRPr="00776903">
        <w:rPr>
          <w:noProof/>
        </w:rPr>
      </w:r>
      <w:r w:rsidRPr="00776903">
        <w:rPr>
          <w:noProof/>
        </w:rPr>
        <w:fldChar w:fldCharType="separate"/>
      </w:r>
      <w:r w:rsidRPr="00776903">
        <w:rPr>
          <w:noProof/>
        </w:rPr>
        <w:t>454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219AA</w:t>
      </w:r>
      <w:r>
        <w:rPr>
          <w:noProof/>
        </w:rPr>
        <w:tab/>
        <w:t>Obligation to notify Secretary of enrolment where approved child care service eligible</w:t>
      </w:r>
      <w:r w:rsidRPr="00776903">
        <w:rPr>
          <w:noProof/>
        </w:rPr>
        <w:tab/>
      </w:r>
      <w:r w:rsidRPr="00776903">
        <w:rPr>
          <w:noProof/>
        </w:rPr>
        <w:fldChar w:fldCharType="begin"/>
      </w:r>
      <w:r w:rsidRPr="00776903">
        <w:rPr>
          <w:noProof/>
        </w:rPr>
        <w:instrText xml:space="preserve"> PAGEREF _Toc362254809 \h </w:instrText>
      </w:r>
      <w:r w:rsidRPr="00776903">
        <w:rPr>
          <w:noProof/>
        </w:rPr>
      </w:r>
      <w:r w:rsidRPr="00776903">
        <w:rPr>
          <w:noProof/>
        </w:rPr>
        <w:fldChar w:fldCharType="separate"/>
      </w:r>
      <w:r w:rsidRPr="00776903">
        <w:rPr>
          <w:noProof/>
        </w:rPr>
        <w:t>455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776903">
        <w:rPr>
          <w:noProof/>
        </w:rPr>
        <w:tab/>
      </w:r>
      <w:r w:rsidRPr="00776903">
        <w:rPr>
          <w:noProof/>
        </w:rPr>
        <w:fldChar w:fldCharType="begin"/>
      </w:r>
      <w:r w:rsidRPr="00776903">
        <w:rPr>
          <w:noProof/>
        </w:rPr>
        <w:instrText xml:space="preserve"> PAGEREF _Toc362254810 \h </w:instrText>
      </w:r>
      <w:r w:rsidRPr="00776903">
        <w:rPr>
          <w:noProof/>
        </w:rPr>
      </w:r>
      <w:r w:rsidRPr="00776903">
        <w:rPr>
          <w:noProof/>
        </w:rPr>
        <w:fldChar w:fldCharType="separate"/>
      </w:r>
      <w:r w:rsidRPr="00776903">
        <w:rPr>
          <w:noProof/>
        </w:rPr>
        <w:t>455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776903">
        <w:rPr>
          <w:noProof/>
        </w:rPr>
        <w:tab/>
      </w:r>
      <w:r w:rsidRPr="00776903">
        <w:rPr>
          <w:noProof/>
        </w:rPr>
        <w:fldChar w:fldCharType="begin"/>
      </w:r>
      <w:r w:rsidRPr="00776903">
        <w:rPr>
          <w:noProof/>
        </w:rPr>
        <w:instrText xml:space="preserve"> PAGEREF _Toc362254811 \h </w:instrText>
      </w:r>
      <w:r w:rsidRPr="00776903">
        <w:rPr>
          <w:noProof/>
        </w:rPr>
      </w:r>
      <w:r w:rsidRPr="00776903">
        <w:rPr>
          <w:noProof/>
        </w:rPr>
        <w:fldChar w:fldCharType="separate"/>
      </w:r>
      <w:r w:rsidRPr="00776903">
        <w:rPr>
          <w:noProof/>
        </w:rPr>
        <w:t>456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776903">
        <w:rPr>
          <w:noProof/>
        </w:rPr>
        <w:tab/>
      </w:r>
      <w:r w:rsidRPr="00776903">
        <w:rPr>
          <w:noProof/>
        </w:rPr>
        <w:fldChar w:fldCharType="begin"/>
      </w:r>
      <w:r w:rsidRPr="00776903">
        <w:rPr>
          <w:noProof/>
        </w:rPr>
        <w:instrText xml:space="preserve"> PAGEREF _Toc362254812 \h </w:instrText>
      </w:r>
      <w:r w:rsidRPr="00776903">
        <w:rPr>
          <w:noProof/>
        </w:rPr>
      </w:r>
      <w:r w:rsidRPr="00776903">
        <w:rPr>
          <w:noProof/>
        </w:rPr>
        <w:fldChar w:fldCharType="separate"/>
      </w:r>
      <w:r w:rsidRPr="00776903">
        <w:rPr>
          <w:noProof/>
        </w:rPr>
        <w:t>457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776903">
        <w:rPr>
          <w:noProof/>
        </w:rPr>
        <w:tab/>
      </w:r>
      <w:r w:rsidRPr="00776903">
        <w:rPr>
          <w:noProof/>
        </w:rPr>
        <w:fldChar w:fldCharType="begin"/>
      </w:r>
      <w:r w:rsidRPr="00776903">
        <w:rPr>
          <w:noProof/>
        </w:rPr>
        <w:instrText xml:space="preserve"> PAGEREF _Toc362254813 \h </w:instrText>
      </w:r>
      <w:r w:rsidRPr="00776903">
        <w:rPr>
          <w:noProof/>
        </w:rPr>
      </w:r>
      <w:r w:rsidRPr="00776903">
        <w:rPr>
          <w:noProof/>
        </w:rPr>
        <w:fldChar w:fldCharType="separate"/>
      </w:r>
      <w:r w:rsidRPr="00776903">
        <w:rPr>
          <w:noProof/>
        </w:rPr>
        <w:t>458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776903">
        <w:rPr>
          <w:noProof/>
        </w:rPr>
        <w:tab/>
      </w:r>
      <w:r w:rsidRPr="00776903">
        <w:rPr>
          <w:noProof/>
        </w:rPr>
        <w:fldChar w:fldCharType="begin"/>
      </w:r>
      <w:r w:rsidRPr="00776903">
        <w:rPr>
          <w:noProof/>
        </w:rPr>
        <w:instrText xml:space="preserve"> PAGEREF _Toc362254814 \h </w:instrText>
      </w:r>
      <w:r w:rsidRPr="00776903">
        <w:rPr>
          <w:noProof/>
        </w:rPr>
      </w:r>
      <w:r w:rsidRPr="00776903">
        <w:rPr>
          <w:noProof/>
        </w:rPr>
        <w:fldChar w:fldCharType="separate"/>
      </w:r>
      <w:r w:rsidRPr="00776903">
        <w:rPr>
          <w:noProof/>
        </w:rPr>
        <w:t>459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776903">
        <w:rPr>
          <w:noProof/>
        </w:rPr>
        <w:tab/>
      </w:r>
      <w:r w:rsidRPr="00776903">
        <w:rPr>
          <w:noProof/>
        </w:rPr>
        <w:fldChar w:fldCharType="begin"/>
      </w:r>
      <w:r w:rsidRPr="00776903">
        <w:rPr>
          <w:noProof/>
        </w:rPr>
        <w:instrText xml:space="preserve"> PAGEREF _Toc362254815 \h </w:instrText>
      </w:r>
      <w:r w:rsidRPr="00776903">
        <w:rPr>
          <w:noProof/>
        </w:rPr>
      </w:r>
      <w:r w:rsidRPr="00776903">
        <w:rPr>
          <w:noProof/>
        </w:rPr>
        <w:fldChar w:fldCharType="separate"/>
      </w:r>
      <w:r w:rsidRPr="00776903">
        <w:rPr>
          <w:noProof/>
        </w:rPr>
        <w:t>460</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776903">
        <w:rPr>
          <w:b w:val="0"/>
          <w:noProof/>
          <w:sz w:val="18"/>
        </w:rPr>
        <w:tab/>
      </w:r>
      <w:r w:rsidRPr="00776903">
        <w:rPr>
          <w:b w:val="0"/>
          <w:noProof/>
          <w:sz w:val="18"/>
        </w:rPr>
        <w:fldChar w:fldCharType="begin"/>
      </w:r>
      <w:r w:rsidRPr="00776903">
        <w:rPr>
          <w:b w:val="0"/>
          <w:noProof/>
          <w:sz w:val="18"/>
        </w:rPr>
        <w:instrText xml:space="preserve"> PAGEREF _Toc362254816 \h </w:instrText>
      </w:r>
      <w:r w:rsidRPr="00776903">
        <w:rPr>
          <w:b w:val="0"/>
          <w:noProof/>
          <w:sz w:val="18"/>
        </w:rPr>
      </w:r>
      <w:r w:rsidRPr="00776903">
        <w:rPr>
          <w:b w:val="0"/>
          <w:noProof/>
          <w:sz w:val="18"/>
        </w:rPr>
        <w:fldChar w:fldCharType="separate"/>
      </w:r>
      <w:r w:rsidRPr="00776903">
        <w:rPr>
          <w:b w:val="0"/>
          <w:noProof/>
          <w:sz w:val="18"/>
        </w:rPr>
        <w:t>460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776903">
        <w:rPr>
          <w:noProof/>
        </w:rPr>
        <w:tab/>
      </w:r>
      <w:r w:rsidRPr="00776903">
        <w:rPr>
          <w:noProof/>
        </w:rPr>
        <w:fldChar w:fldCharType="begin"/>
      </w:r>
      <w:r w:rsidRPr="00776903">
        <w:rPr>
          <w:noProof/>
        </w:rPr>
        <w:instrText xml:space="preserve"> PAGEREF _Toc362254817 \h </w:instrText>
      </w:r>
      <w:r w:rsidRPr="00776903">
        <w:rPr>
          <w:noProof/>
        </w:rPr>
      </w:r>
      <w:r w:rsidRPr="00776903">
        <w:rPr>
          <w:noProof/>
        </w:rPr>
        <w:fldChar w:fldCharType="separate"/>
      </w:r>
      <w:r w:rsidRPr="00776903">
        <w:rPr>
          <w:noProof/>
        </w:rPr>
        <w:t>460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776903">
        <w:rPr>
          <w:noProof/>
        </w:rPr>
        <w:tab/>
      </w:r>
      <w:r w:rsidRPr="00776903">
        <w:rPr>
          <w:noProof/>
        </w:rPr>
        <w:fldChar w:fldCharType="begin"/>
      </w:r>
      <w:r w:rsidRPr="00776903">
        <w:rPr>
          <w:noProof/>
        </w:rPr>
        <w:instrText xml:space="preserve"> PAGEREF _Toc362254818 \h </w:instrText>
      </w:r>
      <w:r w:rsidRPr="00776903">
        <w:rPr>
          <w:noProof/>
        </w:rPr>
      </w:r>
      <w:r w:rsidRPr="00776903">
        <w:rPr>
          <w:noProof/>
        </w:rPr>
        <w:fldChar w:fldCharType="separate"/>
      </w:r>
      <w:r w:rsidRPr="00776903">
        <w:rPr>
          <w:noProof/>
        </w:rPr>
        <w:t>462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776903">
        <w:rPr>
          <w:noProof/>
        </w:rPr>
        <w:tab/>
      </w:r>
      <w:r w:rsidRPr="00776903">
        <w:rPr>
          <w:noProof/>
        </w:rPr>
        <w:fldChar w:fldCharType="begin"/>
      </w:r>
      <w:r w:rsidRPr="00776903">
        <w:rPr>
          <w:noProof/>
        </w:rPr>
        <w:instrText xml:space="preserve"> PAGEREF _Toc362254819 \h </w:instrText>
      </w:r>
      <w:r w:rsidRPr="00776903">
        <w:rPr>
          <w:noProof/>
        </w:rPr>
      </w:r>
      <w:r w:rsidRPr="00776903">
        <w:rPr>
          <w:noProof/>
        </w:rPr>
        <w:fldChar w:fldCharType="separate"/>
      </w:r>
      <w:r w:rsidRPr="00776903">
        <w:rPr>
          <w:noProof/>
        </w:rPr>
        <w:t>462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776903">
        <w:rPr>
          <w:noProof/>
        </w:rPr>
        <w:tab/>
      </w:r>
      <w:r w:rsidRPr="00776903">
        <w:rPr>
          <w:noProof/>
        </w:rPr>
        <w:fldChar w:fldCharType="begin"/>
      </w:r>
      <w:r w:rsidRPr="00776903">
        <w:rPr>
          <w:noProof/>
        </w:rPr>
        <w:instrText xml:space="preserve"> PAGEREF _Toc362254820 \h </w:instrText>
      </w:r>
      <w:r w:rsidRPr="00776903">
        <w:rPr>
          <w:noProof/>
        </w:rPr>
      </w:r>
      <w:r w:rsidRPr="00776903">
        <w:rPr>
          <w:noProof/>
        </w:rPr>
        <w:fldChar w:fldCharType="separate"/>
      </w:r>
      <w:r w:rsidRPr="00776903">
        <w:rPr>
          <w:noProof/>
        </w:rPr>
        <w:t>463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776903">
        <w:rPr>
          <w:noProof/>
        </w:rPr>
        <w:tab/>
      </w:r>
      <w:r w:rsidRPr="00776903">
        <w:rPr>
          <w:noProof/>
        </w:rPr>
        <w:fldChar w:fldCharType="begin"/>
      </w:r>
      <w:r w:rsidRPr="00776903">
        <w:rPr>
          <w:noProof/>
        </w:rPr>
        <w:instrText xml:space="preserve"> PAGEREF _Toc362254821 \h </w:instrText>
      </w:r>
      <w:r w:rsidRPr="00776903">
        <w:rPr>
          <w:noProof/>
        </w:rPr>
      </w:r>
      <w:r w:rsidRPr="00776903">
        <w:rPr>
          <w:noProof/>
        </w:rPr>
        <w:fldChar w:fldCharType="separate"/>
      </w:r>
      <w:r w:rsidRPr="00776903">
        <w:rPr>
          <w:noProof/>
        </w:rPr>
        <w:t>464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776903">
        <w:rPr>
          <w:noProof/>
        </w:rPr>
        <w:tab/>
      </w:r>
      <w:r w:rsidRPr="00776903">
        <w:rPr>
          <w:noProof/>
        </w:rPr>
        <w:fldChar w:fldCharType="begin"/>
      </w:r>
      <w:r w:rsidRPr="00776903">
        <w:rPr>
          <w:noProof/>
        </w:rPr>
        <w:instrText xml:space="preserve"> PAGEREF _Toc362254822 \h </w:instrText>
      </w:r>
      <w:r w:rsidRPr="00776903">
        <w:rPr>
          <w:noProof/>
        </w:rPr>
      </w:r>
      <w:r w:rsidRPr="00776903">
        <w:rPr>
          <w:noProof/>
        </w:rPr>
        <w:fldChar w:fldCharType="separate"/>
      </w:r>
      <w:r w:rsidRPr="00776903">
        <w:rPr>
          <w:noProof/>
        </w:rPr>
        <w:t>464</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776903">
        <w:rPr>
          <w:b w:val="0"/>
          <w:noProof/>
          <w:sz w:val="18"/>
        </w:rPr>
        <w:tab/>
      </w:r>
      <w:r w:rsidRPr="00776903">
        <w:rPr>
          <w:b w:val="0"/>
          <w:noProof/>
          <w:sz w:val="18"/>
        </w:rPr>
        <w:fldChar w:fldCharType="begin"/>
      </w:r>
      <w:r w:rsidRPr="00776903">
        <w:rPr>
          <w:b w:val="0"/>
          <w:noProof/>
          <w:sz w:val="18"/>
        </w:rPr>
        <w:instrText xml:space="preserve"> PAGEREF _Toc362254823 \h </w:instrText>
      </w:r>
      <w:r w:rsidRPr="00776903">
        <w:rPr>
          <w:b w:val="0"/>
          <w:noProof/>
          <w:sz w:val="18"/>
        </w:rPr>
      </w:r>
      <w:r w:rsidRPr="00776903">
        <w:rPr>
          <w:b w:val="0"/>
          <w:noProof/>
          <w:sz w:val="18"/>
        </w:rPr>
        <w:fldChar w:fldCharType="separate"/>
      </w:r>
      <w:r w:rsidRPr="00776903">
        <w:rPr>
          <w:b w:val="0"/>
          <w:noProof/>
          <w:sz w:val="18"/>
        </w:rPr>
        <w:t>467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776903">
        <w:rPr>
          <w:noProof/>
        </w:rPr>
        <w:tab/>
      </w:r>
      <w:r w:rsidRPr="00776903">
        <w:rPr>
          <w:noProof/>
        </w:rPr>
        <w:fldChar w:fldCharType="begin"/>
      </w:r>
      <w:r w:rsidRPr="00776903">
        <w:rPr>
          <w:noProof/>
        </w:rPr>
        <w:instrText xml:space="preserve"> PAGEREF _Toc362254824 \h </w:instrText>
      </w:r>
      <w:r w:rsidRPr="00776903">
        <w:rPr>
          <w:noProof/>
        </w:rPr>
      </w:r>
      <w:r w:rsidRPr="00776903">
        <w:rPr>
          <w:noProof/>
        </w:rPr>
        <w:fldChar w:fldCharType="separate"/>
      </w:r>
      <w:r w:rsidRPr="00776903">
        <w:rPr>
          <w:noProof/>
        </w:rPr>
        <w:t>467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776903">
        <w:rPr>
          <w:noProof/>
        </w:rPr>
        <w:tab/>
      </w:r>
      <w:r w:rsidRPr="00776903">
        <w:rPr>
          <w:noProof/>
        </w:rPr>
        <w:fldChar w:fldCharType="begin"/>
      </w:r>
      <w:r w:rsidRPr="00776903">
        <w:rPr>
          <w:noProof/>
        </w:rPr>
        <w:instrText xml:space="preserve"> PAGEREF _Toc362254825 \h </w:instrText>
      </w:r>
      <w:r w:rsidRPr="00776903">
        <w:rPr>
          <w:noProof/>
        </w:rPr>
      </w:r>
      <w:r w:rsidRPr="00776903">
        <w:rPr>
          <w:noProof/>
        </w:rPr>
        <w:fldChar w:fldCharType="separate"/>
      </w:r>
      <w:r w:rsidRPr="00776903">
        <w:rPr>
          <w:noProof/>
        </w:rPr>
        <w:t>468</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D—Obligations relating to records</w:t>
      </w:r>
      <w:r w:rsidRPr="00776903">
        <w:rPr>
          <w:b w:val="0"/>
          <w:noProof/>
          <w:sz w:val="18"/>
        </w:rPr>
        <w:tab/>
      </w:r>
      <w:r w:rsidRPr="00776903">
        <w:rPr>
          <w:b w:val="0"/>
          <w:noProof/>
          <w:sz w:val="18"/>
        </w:rPr>
        <w:fldChar w:fldCharType="begin"/>
      </w:r>
      <w:r w:rsidRPr="00776903">
        <w:rPr>
          <w:b w:val="0"/>
          <w:noProof/>
          <w:sz w:val="18"/>
        </w:rPr>
        <w:instrText xml:space="preserve"> PAGEREF _Toc362254826 \h </w:instrText>
      </w:r>
      <w:r w:rsidRPr="00776903">
        <w:rPr>
          <w:b w:val="0"/>
          <w:noProof/>
          <w:sz w:val="18"/>
        </w:rPr>
      </w:r>
      <w:r w:rsidRPr="00776903">
        <w:rPr>
          <w:b w:val="0"/>
          <w:noProof/>
          <w:sz w:val="18"/>
        </w:rPr>
        <w:fldChar w:fldCharType="separate"/>
      </w:r>
      <w:r w:rsidRPr="00776903">
        <w:rPr>
          <w:b w:val="0"/>
          <w:noProof/>
          <w:sz w:val="18"/>
        </w:rPr>
        <w:t>471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776903">
        <w:rPr>
          <w:noProof/>
        </w:rPr>
        <w:tab/>
      </w:r>
      <w:r w:rsidRPr="00776903">
        <w:rPr>
          <w:noProof/>
        </w:rPr>
        <w:fldChar w:fldCharType="begin"/>
      </w:r>
      <w:r w:rsidRPr="00776903">
        <w:rPr>
          <w:noProof/>
        </w:rPr>
        <w:instrText xml:space="preserve"> PAGEREF _Toc362254827 \h </w:instrText>
      </w:r>
      <w:r w:rsidRPr="00776903">
        <w:rPr>
          <w:noProof/>
        </w:rPr>
      </w:r>
      <w:r w:rsidRPr="00776903">
        <w:rPr>
          <w:noProof/>
        </w:rPr>
        <w:fldChar w:fldCharType="separate"/>
      </w:r>
      <w:r w:rsidRPr="00776903">
        <w:rPr>
          <w:noProof/>
        </w:rPr>
        <w:t>471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776903">
        <w:rPr>
          <w:noProof/>
        </w:rPr>
        <w:tab/>
      </w:r>
      <w:r w:rsidRPr="00776903">
        <w:rPr>
          <w:noProof/>
        </w:rPr>
        <w:fldChar w:fldCharType="begin"/>
      </w:r>
      <w:r w:rsidRPr="00776903">
        <w:rPr>
          <w:noProof/>
        </w:rPr>
        <w:instrText xml:space="preserve"> PAGEREF _Toc362254828 \h </w:instrText>
      </w:r>
      <w:r w:rsidRPr="00776903">
        <w:rPr>
          <w:noProof/>
        </w:rPr>
      </w:r>
      <w:r w:rsidRPr="00776903">
        <w:rPr>
          <w:noProof/>
        </w:rPr>
        <w:fldChar w:fldCharType="separate"/>
      </w:r>
      <w:r w:rsidRPr="00776903">
        <w:rPr>
          <w:noProof/>
        </w:rPr>
        <w:t>473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776903">
        <w:rPr>
          <w:noProof/>
        </w:rPr>
        <w:tab/>
      </w:r>
      <w:r w:rsidRPr="00776903">
        <w:rPr>
          <w:noProof/>
        </w:rPr>
        <w:fldChar w:fldCharType="begin"/>
      </w:r>
      <w:r w:rsidRPr="00776903">
        <w:rPr>
          <w:noProof/>
        </w:rPr>
        <w:instrText xml:space="preserve"> PAGEREF _Toc362254829 \h </w:instrText>
      </w:r>
      <w:r w:rsidRPr="00776903">
        <w:rPr>
          <w:noProof/>
        </w:rPr>
      </w:r>
      <w:r w:rsidRPr="00776903">
        <w:rPr>
          <w:noProof/>
        </w:rPr>
        <w:fldChar w:fldCharType="separate"/>
      </w:r>
      <w:r w:rsidRPr="00776903">
        <w:rPr>
          <w:noProof/>
        </w:rPr>
        <w:t>474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776903">
        <w:rPr>
          <w:noProof/>
        </w:rPr>
        <w:tab/>
      </w:r>
      <w:r w:rsidRPr="00776903">
        <w:rPr>
          <w:noProof/>
        </w:rPr>
        <w:fldChar w:fldCharType="begin"/>
      </w:r>
      <w:r w:rsidRPr="00776903">
        <w:rPr>
          <w:noProof/>
        </w:rPr>
        <w:instrText xml:space="preserve"> PAGEREF _Toc362254830 \h </w:instrText>
      </w:r>
      <w:r w:rsidRPr="00776903">
        <w:rPr>
          <w:noProof/>
        </w:rPr>
      </w:r>
      <w:r w:rsidRPr="00776903">
        <w:rPr>
          <w:noProof/>
        </w:rPr>
        <w:fldChar w:fldCharType="separate"/>
      </w:r>
      <w:r w:rsidRPr="00776903">
        <w:rPr>
          <w:noProof/>
        </w:rPr>
        <w:t>477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776903">
        <w:rPr>
          <w:noProof/>
        </w:rPr>
        <w:tab/>
      </w:r>
      <w:r w:rsidRPr="00776903">
        <w:rPr>
          <w:noProof/>
        </w:rPr>
        <w:fldChar w:fldCharType="begin"/>
      </w:r>
      <w:r w:rsidRPr="00776903">
        <w:rPr>
          <w:noProof/>
        </w:rPr>
        <w:instrText xml:space="preserve"> PAGEREF _Toc362254831 \h </w:instrText>
      </w:r>
      <w:r w:rsidRPr="00776903">
        <w:rPr>
          <w:noProof/>
        </w:rPr>
      </w:r>
      <w:r w:rsidRPr="00776903">
        <w:rPr>
          <w:noProof/>
        </w:rPr>
        <w:fldChar w:fldCharType="separate"/>
      </w:r>
      <w:r w:rsidRPr="00776903">
        <w:rPr>
          <w:noProof/>
        </w:rPr>
        <w:t>477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219J</w:t>
      </w:r>
      <w:r>
        <w:rPr>
          <w:noProof/>
        </w:rPr>
        <w:tab/>
        <w:t>Identity cards</w:t>
      </w:r>
      <w:r w:rsidRPr="00776903">
        <w:rPr>
          <w:noProof/>
        </w:rPr>
        <w:tab/>
      </w:r>
      <w:r w:rsidRPr="00776903">
        <w:rPr>
          <w:noProof/>
        </w:rPr>
        <w:fldChar w:fldCharType="begin"/>
      </w:r>
      <w:r w:rsidRPr="00776903">
        <w:rPr>
          <w:noProof/>
        </w:rPr>
        <w:instrText xml:space="preserve"> PAGEREF _Toc362254832 \h </w:instrText>
      </w:r>
      <w:r w:rsidRPr="00776903">
        <w:rPr>
          <w:noProof/>
        </w:rPr>
      </w:r>
      <w:r w:rsidRPr="00776903">
        <w:rPr>
          <w:noProof/>
        </w:rPr>
        <w:fldChar w:fldCharType="separate"/>
      </w:r>
      <w:r w:rsidRPr="00776903">
        <w:rPr>
          <w:noProof/>
        </w:rPr>
        <w:t>477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776903">
        <w:rPr>
          <w:noProof/>
        </w:rPr>
        <w:tab/>
      </w:r>
      <w:r w:rsidRPr="00776903">
        <w:rPr>
          <w:noProof/>
        </w:rPr>
        <w:fldChar w:fldCharType="begin"/>
      </w:r>
      <w:r w:rsidRPr="00776903">
        <w:rPr>
          <w:noProof/>
        </w:rPr>
        <w:instrText xml:space="preserve"> PAGEREF _Toc362254833 \h </w:instrText>
      </w:r>
      <w:r w:rsidRPr="00776903">
        <w:rPr>
          <w:noProof/>
        </w:rPr>
      </w:r>
      <w:r w:rsidRPr="00776903">
        <w:rPr>
          <w:noProof/>
        </w:rPr>
        <w:fldChar w:fldCharType="separate"/>
      </w:r>
      <w:r w:rsidRPr="00776903">
        <w:rPr>
          <w:noProof/>
        </w:rPr>
        <w:t>478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776903">
        <w:rPr>
          <w:noProof/>
        </w:rPr>
        <w:tab/>
      </w:r>
      <w:r w:rsidRPr="00776903">
        <w:rPr>
          <w:noProof/>
        </w:rPr>
        <w:fldChar w:fldCharType="begin"/>
      </w:r>
      <w:r w:rsidRPr="00776903">
        <w:rPr>
          <w:noProof/>
        </w:rPr>
        <w:instrText xml:space="preserve"> PAGEREF _Toc362254834 \h </w:instrText>
      </w:r>
      <w:r w:rsidRPr="00776903">
        <w:rPr>
          <w:noProof/>
        </w:rPr>
      </w:r>
      <w:r w:rsidRPr="00776903">
        <w:rPr>
          <w:noProof/>
        </w:rPr>
        <w:fldChar w:fldCharType="separate"/>
      </w:r>
      <w:r w:rsidRPr="00776903">
        <w:rPr>
          <w:noProof/>
        </w:rPr>
        <w:t>479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776903">
        <w:rPr>
          <w:noProof/>
        </w:rPr>
        <w:tab/>
      </w:r>
      <w:r w:rsidRPr="00776903">
        <w:rPr>
          <w:noProof/>
        </w:rPr>
        <w:fldChar w:fldCharType="begin"/>
      </w:r>
      <w:r w:rsidRPr="00776903">
        <w:rPr>
          <w:noProof/>
        </w:rPr>
        <w:instrText xml:space="preserve"> PAGEREF _Toc362254835 \h </w:instrText>
      </w:r>
      <w:r w:rsidRPr="00776903">
        <w:rPr>
          <w:noProof/>
        </w:rPr>
      </w:r>
      <w:r w:rsidRPr="00776903">
        <w:rPr>
          <w:noProof/>
        </w:rPr>
        <w:fldChar w:fldCharType="separate"/>
      </w:r>
      <w:r w:rsidRPr="00776903">
        <w:rPr>
          <w:noProof/>
        </w:rPr>
        <w:t>479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776903">
        <w:rPr>
          <w:noProof/>
        </w:rPr>
        <w:tab/>
      </w:r>
      <w:r w:rsidRPr="00776903">
        <w:rPr>
          <w:noProof/>
        </w:rPr>
        <w:fldChar w:fldCharType="begin"/>
      </w:r>
      <w:r w:rsidRPr="00776903">
        <w:rPr>
          <w:noProof/>
        </w:rPr>
        <w:instrText xml:space="preserve"> PAGEREF _Toc362254836 \h </w:instrText>
      </w:r>
      <w:r w:rsidRPr="00776903">
        <w:rPr>
          <w:noProof/>
        </w:rPr>
      </w:r>
      <w:r w:rsidRPr="00776903">
        <w:rPr>
          <w:noProof/>
        </w:rPr>
        <w:fldChar w:fldCharType="separate"/>
      </w:r>
      <w:r w:rsidRPr="00776903">
        <w:rPr>
          <w:noProof/>
        </w:rPr>
        <w:t>479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776903">
        <w:rPr>
          <w:noProof/>
        </w:rPr>
        <w:tab/>
      </w:r>
      <w:r w:rsidRPr="00776903">
        <w:rPr>
          <w:noProof/>
        </w:rPr>
        <w:fldChar w:fldCharType="begin"/>
      </w:r>
      <w:r w:rsidRPr="00776903">
        <w:rPr>
          <w:noProof/>
        </w:rPr>
        <w:instrText xml:space="preserve"> PAGEREF _Toc362254837 \h </w:instrText>
      </w:r>
      <w:r w:rsidRPr="00776903">
        <w:rPr>
          <w:noProof/>
        </w:rPr>
      </w:r>
      <w:r w:rsidRPr="00776903">
        <w:rPr>
          <w:noProof/>
        </w:rPr>
        <w:fldChar w:fldCharType="separate"/>
      </w:r>
      <w:r w:rsidRPr="00776903">
        <w:rPr>
          <w:noProof/>
        </w:rPr>
        <w:t>481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219LA</w:t>
      </w:r>
      <w:r>
        <w:rPr>
          <w:noProof/>
        </w:rPr>
        <w:tab/>
        <w:t>Occupier to provide audit team with access to records and assistance</w:t>
      </w:r>
      <w:r w:rsidRPr="00776903">
        <w:rPr>
          <w:noProof/>
        </w:rPr>
        <w:tab/>
      </w:r>
      <w:r w:rsidRPr="00776903">
        <w:rPr>
          <w:noProof/>
        </w:rPr>
        <w:fldChar w:fldCharType="begin"/>
      </w:r>
      <w:r w:rsidRPr="00776903">
        <w:rPr>
          <w:noProof/>
        </w:rPr>
        <w:instrText xml:space="preserve"> PAGEREF _Toc362254838 \h </w:instrText>
      </w:r>
      <w:r w:rsidRPr="00776903">
        <w:rPr>
          <w:noProof/>
        </w:rPr>
      </w:r>
      <w:r w:rsidRPr="00776903">
        <w:rPr>
          <w:noProof/>
        </w:rPr>
        <w:fldChar w:fldCharType="separate"/>
      </w:r>
      <w:r w:rsidRPr="00776903">
        <w:rPr>
          <w:noProof/>
        </w:rPr>
        <w:t>482</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776903">
        <w:rPr>
          <w:b w:val="0"/>
          <w:noProof/>
          <w:sz w:val="18"/>
        </w:rPr>
        <w:tab/>
      </w:r>
      <w:r w:rsidRPr="00776903">
        <w:rPr>
          <w:b w:val="0"/>
          <w:noProof/>
          <w:sz w:val="18"/>
        </w:rPr>
        <w:fldChar w:fldCharType="begin"/>
      </w:r>
      <w:r w:rsidRPr="00776903">
        <w:rPr>
          <w:b w:val="0"/>
          <w:noProof/>
          <w:sz w:val="18"/>
        </w:rPr>
        <w:instrText xml:space="preserve"> PAGEREF _Toc362254839 \h </w:instrText>
      </w:r>
      <w:r w:rsidRPr="00776903">
        <w:rPr>
          <w:b w:val="0"/>
          <w:noProof/>
          <w:sz w:val="18"/>
        </w:rPr>
      </w:r>
      <w:r w:rsidRPr="00776903">
        <w:rPr>
          <w:b w:val="0"/>
          <w:noProof/>
          <w:sz w:val="18"/>
        </w:rPr>
        <w:fldChar w:fldCharType="separate"/>
      </w:r>
      <w:r w:rsidRPr="00776903">
        <w:rPr>
          <w:b w:val="0"/>
          <w:noProof/>
          <w:sz w:val="18"/>
        </w:rPr>
        <w:t>484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776903">
        <w:rPr>
          <w:noProof/>
        </w:rPr>
        <w:tab/>
      </w:r>
      <w:r w:rsidRPr="00776903">
        <w:rPr>
          <w:noProof/>
        </w:rPr>
        <w:fldChar w:fldCharType="begin"/>
      </w:r>
      <w:r w:rsidRPr="00776903">
        <w:rPr>
          <w:noProof/>
        </w:rPr>
        <w:instrText xml:space="preserve"> PAGEREF _Toc362254840 \h </w:instrText>
      </w:r>
      <w:r w:rsidRPr="00776903">
        <w:rPr>
          <w:noProof/>
        </w:rPr>
      </w:r>
      <w:r w:rsidRPr="00776903">
        <w:rPr>
          <w:noProof/>
        </w:rPr>
        <w:fldChar w:fldCharType="separate"/>
      </w:r>
      <w:r w:rsidRPr="00776903">
        <w:rPr>
          <w:noProof/>
        </w:rPr>
        <w:t>484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776903">
        <w:rPr>
          <w:noProof/>
        </w:rPr>
        <w:tab/>
      </w:r>
      <w:r w:rsidRPr="00776903">
        <w:rPr>
          <w:noProof/>
        </w:rPr>
        <w:fldChar w:fldCharType="begin"/>
      </w:r>
      <w:r w:rsidRPr="00776903">
        <w:rPr>
          <w:noProof/>
        </w:rPr>
        <w:instrText xml:space="preserve"> PAGEREF _Toc362254841 \h </w:instrText>
      </w:r>
      <w:r w:rsidRPr="00776903">
        <w:rPr>
          <w:noProof/>
        </w:rPr>
      </w:r>
      <w:r w:rsidRPr="00776903">
        <w:rPr>
          <w:noProof/>
        </w:rPr>
        <w:fldChar w:fldCharType="separate"/>
      </w:r>
      <w:r w:rsidRPr="00776903">
        <w:rPr>
          <w:noProof/>
        </w:rPr>
        <w:t>485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776903">
        <w:rPr>
          <w:noProof/>
        </w:rPr>
        <w:tab/>
      </w:r>
      <w:r w:rsidRPr="00776903">
        <w:rPr>
          <w:noProof/>
        </w:rPr>
        <w:fldChar w:fldCharType="begin"/>
      </w:r>
      <w:r w:rsidRPr="00776903">
        <w:rPr>
          <w:noProof/>
        </w:rPr>
        <w:instrText xml:space="preserve"> PAGEREF _Toc362254842 \h </w:instrText>
      </w:r>
      <w:r w:rsidRPr="00776903">
        <w:rPr>
          <w:noProof/>
        </w:rPr>
      </w:r>
      <w:r w:rsidRPr="00776903">
        <w:rPr>
          <w:noProof/>
        </w:rPr>
        <w:fldChar w:fldCharType="separate"/>
      </w:r>
      <w:r w:rsidRPr="00776903">
        <w:rPr>
          <w:noProof/>
        </w:rPr>
        <w:t>487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776903">
        <w:rPr>
          <w:noProof/>
        </w:rPr>
        <w:tab/>
      </w:r>
      <w:r w:rsidRPr="00776903">
        <w:rPr>
          <w:noProof/>
        </w:rPr>
        <w:fldChar w:fldCharType="begin"/>
      </w:r>
      <w:r w:rsidRPr="00776903">
        <w:rPr>
          <w:noProof/>
        </w:rPr>
        <w:instrText xml:space="preserve"> PAGEREF _Toc362254843 \h </w:instrText>
      </w:r>
      <w:r w:rsidRPr="00776903">
        <w:rPr>
          <w:noProof/>
        </w:rPr>
      </w:r>
      <w:r w:rsidRPr="00776903">
        <w:rPr>
          <w:noProof/>
        </w:rPr>
        <w:fldChar w:fldCharType="separate"/>
      </w:r>
      <w:r w:rsidRPr="00776903">
        <w:rPr>
          <w:noProof/>
        </w:rPr>
        <w:t>488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776903">
        <w:rPr>
          <w:noProof/>
        </w:rPr>
        <w:tab/>
      </w:r>
      <w:r w:rsidRPr="00776903">
        <w:rPr>
          <w:noProof/>
        </w:rPr>
        <w:fldChar w:fldCharType="begin"/>
      </w:r>
      <w:r w:rsidRPr="00776903">
        <w:rPr>
          <w:noProof/>
        </w:rPr>
        <w:instrText xml:space="preserve"> PAGEREF _Toc362254844 \h </w:instrText>
      </w:r>
      <w:r w:rsidRPr="00776903">
        <w:rPr>
          <w:noProof/>
        </w:rPr>
      </w:r>
      <w:r w:rsidRPr="00776903">
        <w:rPr>
          <w:noProof/>
        </w:rPr>
        <w:fldChar w:fldCharType="separate"/>
      </w:r>
      <w:r w:rsidRPr="00776903">
        <w:rPr>
          <w:noProof/>
        </w:rPr>
        <w:t>488</w:t>
      </w:r>
      <w:r w:rsidRPr="00776903">
        <w:rPr>
          <w:noProof/>
        </w:rPr>
        <w:fldChar w:fldCharType="end"/>
      </w:r>
    </w:p>
    <w:p w:rsidR="00776903" w:rsidRDefault="00776903">
      <w:pPr>
        <w:pStyle w:val="TOC4"/>
        <w:rPr>
          <w:rFonts w:asciiTheme="minorHAnsi" w:eastAsiaTheme="minorEastAsia" w:hAnsiTheme="minorHAnsi" w:cstheme="minorBidi"/>
          <w:b w:val="0"/>
          <w:noProof/>
          <w:kern w:val="0"/>
          <w:sz w:val="22"/>
          <w:szCs w:val="22"/>
        </w:rPr>
      </w:pPr>
      <w:r>
        <w:rPr>
          <w:noProof/>
        </w:rPr>
        <w:t>Subdivision F—Miscellaneous</w:t>
      </w:r>
      <w:r w:rsidRPr="00776903">
        <w:rPr>
          <w:b w:val="0"/>
          <w:noProof/>
          <w:sz w:val="18"/>
        </w:rPr>
        <w:tab/>
      </w:r>
      <w:r w:rsidRPr="00776903">
        <w:rPr>
          <w:b w:val="0"/>
          <w:noProof/>
          <w:sz w:val="18"/>
        </w:rPr>
        <w:fldChar w:fldCharType="begin"/>
      </w:r>
      <w:r w:rsidRPr="00776903">
        <w:rPr>
          <w:b w:val="0"/>
          <w:noProof/>
          <w:sz w:val="18"/>
        </w:rPr>
        <w:instrText xml:space="preserve"> PAGEREF _Toc362254845 \h </w:instrText>
      </w:r>
      <w:r w:rsidRPr="00776903">
        <w:rPr>
          <w:b w:val="0"/>
          <w:noProof/>
          <w:sz w:val="18"/>
        </w:rPr>
      </w:r>
      <w:r w:rsidRPr="00776903">
        <w:rPr>
          <w:b w:val="0"/>
          <w:noProof/>
          <w:sz w:val="18"/>
        </w:rPr>
        <w:fldChar w:fldCharType="separate"/>
      </w:r>
      <w:r w:rsidRPr="00776903">
        <w:rPr>
          <w:b w:val="0"/>
          <w:noProof/>
          <w:sz w:val="18"/>
        </w:rPr>
        <w:t>489</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C074C4">
        <w:rPr>
          <w:i/>
          <w:noProof/>
        </w:rPr>
        <w:t>Privacy Act 1988</w:t>
      </w:r>
      <w:r w:rsidRPr="00776903">
        <w:rPr>
          <w:noProof/>
        </w:rPr>
        <w:tab/>
      </w:r>
      <w:r w:rsidRPr="00776903">
        <w:rPr>
          <w:noProof/>
        </w:rPr>
        <w:fldChar w:fldCharType="begin"/>
      </w:r>
      <w:r w:rsidRPr="00776903">
        <w:rPr>
          <w:noProof/>
        </w:rPr>
        <w:instrText xml:space="preserve"> PAGEREF _Toc362254846 \h </w:instrText>
      </w:r>
      <w:r w:rsidRPr="00776903">
        <w:rPr>
          <w:noProof/>
        </w:rPr>
      </w:r>
      <w:r w:rsidRPr="00776903">
        <w:rPr>
          <w:noProof/>
        </w:rPr>
        <w:fldChar w:fldCharType="separate"/>
      </w:r>
      <w:r w:rsidRPr="00776903">
        <w:rPr>
          <w:noProof/>
        </w:rPr>
        <w:t>489</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776903">
        <w:rPr>
          <w:b w:val="0"/>
          <w:noProof/>
          <w:sz w:val="18"/>
        </w:rPr>
        <w:tab/>
      </w:r>
      <w:r w:rsidRPr="00776903">
        <w:rPr>
          <w:b w:val="0"/>
          <w:noProof/>
          <w:sz w:val="18"/>
        </w:rPr>
        <w:fldChar w:fldCharType="begin"/>
      </w:r>
      <w:r w:rsidRPr="00776903">
        <w:rPr>
          <w:b w:val="0"/>
          <w:noProof/>
          <w:sz w:val="18"/>
        </w:rPr>
        <w:instrText xml:space="preserve"> PAGEREF _Toc362254847 \h </w:instrText>
      </w:r>
      <w:r w:rsidRPr="00776903">
        <w:rPr>
          <w:b w:val="0"/>
          <w:noProof/>
          <w:sz w:val="18"/>
        </w:rPr>
      </w:r>
      <w:r w:rsidRPr="00776903">
        <w:rPr>
          <w:b w:val="0"/>
          <w:noProof/>
          <w:sz w:val="18"/>
        </w:rPr>
        <w:fldChar w:fldCharType="separate"/>
      </w:r>
      <w:r w:rsidRPr="00776903">
        <w:rPr>
          <w:b w:val="0"/>
          <w:noProof/>
          <w:sz w:val="18"/>
        </w:rPr>
        <w:t>490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776903">
        <w:rPr>
          <w:noProof/>
        </w:rPr>
        <w:tab/>
      </w:r>
      <w:r w:rsidRPr="00776903">
        <w:rPr>
          <w:noProof/>
        </w:rPr>
        <w:fldChar w:fldCharType="begin"/>
      </w:r>
      <w:r w:rsidRPr="00776903">
        <w:rPr>
          <w:noProof/>
        </w:rPr>
        <w:instrText xml:space="preserve"> PAGEREF _Toc362254848 \h </w:instrText>
      </w:r>
      <w:r w:rsidRPr="00776903">
        <w:rPr>
          <w:noProof/>
        </w:rPr>
      </w:r>
      <w:r w:rsidRPr="00776903">
        <w:rPr>
          <w:noProof/>
        </w:rPr>
        <w:fldChar w:fldCharType="separate"/>
      </w:r>
      <w:r w:rsidRPr="00776903">
        <w:rPr>
          <w:noProof/>
        </w:rPr>
        <w:t>490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776903">
        <w:rPr>
          <w:noProof/>
        </w:rPr>
        <w:tab/>
      </w:r>
      <w:r w:rsidRPr="00776903">
        <w:rPr>
          <w:noProof/>
        </w:rPr>
        <w:fldChar w:fldCharType="begin"/>
      </w:r>
      <w:r w:rsidRPr="00776903">
        <w:rPr>
          <w:noProof/>
        </w:rPr>
        <w:instrText xml:space="preserve"> PAGEREF _Toc362254849 \h </w:instrText>
      </w:r>
      <w:r w:rsidRPr="00776903">
        <w:rPr>
          <w:noProof/>
        </w:rPr>
      </w:r>
      <w:r w:rsidRPr="00776903">
        <w:rPr>
          <w:noProof/>
        </w:rPr>
        <w:fldChar w:fldCharType="separate"/>
      </w:r>
      <w:r w:rsidRPr="00776903">
        <w:rPr>
          <w:noProof/>
        </w:rPr>
        <w:t>490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776903">
        <w:rPr>
          <w:noProof/>
        </w:rPr>
        <w:tab/>
      </w:r>
      <w:r w:rsidRPr="00776903">
        <w:rPr>
          <w:noProof/>
        </w:rPr>
        <w:fldChar w:fldCharType="begin"/>
      </w:r>
      <w:r w:rsidRPr="00776903">
        <w:rPr>
          <w:noProof/>
        </w:rPr>
        <w:instrText xml:space="preserve"> PAGEREF _Toc362254850 \h </w:instrText>
      </w:r>
      <w:r w:rsidRPr="00776903">
        <w:rPr>
          <w:noProof/>
        </w:rPr>
      </w:r>
      <w:r w:rsidRPr="00776903">
        <w:rPr>
          <w:noProof/>
        </w:rPr>
        <w:fldChar w:fldCharType="separate"/>
      </w:r>
      <w:r w:rsidRPr="00776903">
        <w:rPr>
          <w:noProof/>
        </w:rPr>
        <w:t>491</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776903">
        <w:rPr>
          <w:b w:val="0"/>
          <w:noProof/>
          <w:sz w:val="18"/>
        </w:rPr>
        <w:tab/>
      </w:r>
      <w:r w:rsidRPr="00776903">
        <w:rPr>
          <w:b w:val="0"/>
          <w:noProof/>
          <w:sz w:val="18"/>
        </w:rPr>
        <w:fldChar w:fldCharType="begin"/>
      </w:r>
      <w:r w:rsidRPr="00776903">
        <w:rPr>
          <w:b w:val="0"/>
          <w:noProof/>
          <w:sz w:val="18"/>
        </w:rPr>
        <w:instrText xml:space="preserve"> PAGEREF _Toc362254851 \h </w:instrText>
      </w:r>
      <w:r w:rsidRPr="00776903">
        <w:rPr>
          <w:b w:val="0"/>
          <w:noProof/>
          <w:sz w:val="18"/>
        </w:rPr>
      </w:r>
      <w:r w:rsidRPr="00776903">
        <w:rPr>
          <w:b w:val="0"/>
          <w:noProof/>
          <w:sz w:val="18"/>
        </w:rPr>
        <w:fldChar w:fldCharType="separate"/>
      </w:r>
      <w:r w:rsidRPr="00776903">
        <w:rPr>
          <w:b w:val="0"/>
          <w:noProof/>
          <w:sz w:val="18"/>
        </w:rPr>
        <w:t>493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776903">
        <w:rPr>
          <w:noProof/>
        </w:rPr>
        <w:tab/>
      </w:r>
      <w:r w:rsidRPr="00776903">
        <w:rPr>
          <w:noProof/>
        </w:rPr>
        <w:fldChar w:fldCharType="begin"/>
      </w:r>
      <w:r w:rsidRPr="00776903">
        <w:rPr>
          <w:noProof/>
        </w:rPr>
        <w:instrText xml:space="preserve"> PAGEREF _Toc362254852 \h </w:instrText>
      </w:r>
      <w:r w:rsidRPr="00776903">
        <w:rPr>
          <w:noProof/>
        </w:rPr>
      </w:r>
      <w:r w:rsidRPr="00776903">
        <w:rPr>
          <w:noProof/>
        </w:rPr>
        <w:fldChar w:fldCharType="separate"/>
      </w:r>
      <w:r w:rsidRPr="00776903">
        <w:rPr>
          <w:noProof/>
        </w:rPr>
        <w:t>493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776903">
        <w:rPr>
          <w:noProof/>
        </w:rPr>
        <w:tab/>
      </w:r>
      <w:r w:rsidRPr="00776903">
        <w:rPr>
          <w:noProof/>
        </w:rPr>
        <w:fldChar w:fldCharType="begin"/>
      </w:r>
      <w:r w:rsidRPr="00776903">
        <w:rPr>
          <w:noProof/>
        </w:rPr>
        <w:instrText xml:space="preserve"> PAGEREF _Toc362254853 \h </w:instrText>
      </w:r>
      <w:r w:rsidRPr="00776903">
        <w:rPr>
          <w:noProof/>
        </w:rPr>
      </w:r>
      <w:r w:rsidRPr="00776903">
        <w:rPr>
          <w:noProof/>
        </w:rPr>
        <w:fldChar w:fldCharType="separate"/>
      </w:r>
      <w:r w:rsidRPr="00776903">
        <w:rPr>
          <w:noProof/>
        </w:rPr>
        <w:t>494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776903">
        <w:rPr>
          <w:noProof/>
        </w:rPr>
        <w:tab/>
      </w:r>
      <w:r w:rsidRPr="00776903">
        <w:rPr>
          <w:noProof/>
        </w:rPr>
        <w:fldChar w:fldCharType="begin"/>
      </w:r>
      <w:r w:rsidRPr="00776903">
        <w:rPr>
          <w:noProof/>
        </w:rPr>
        <w:instrText xml:space="preserve"> PAGEREF _Toc362254854 \h </w:instrText>
      </w:r>
      <w:r w:rsidRPr="00776903">
        <w:rPr>
          <w:noProof/>
        </w:rPr>
      </w:r>
      <w:r w:rsidRPr="00776903">
        <w:rPr>
          <w:noProof/>
        </w:rPr>
        <w:fldChar w:fldCharType="separate"/>
      </w:r>
      <w:r w:rsidRPr="00776903">
        <w:rPr>
          <w:noProof/>
        </w:rPr>
        <w:t>494</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3—Enrolment advances</w:t>
      </w:r>
      <w:r w:rsidRPr="00776903">
        <w:rPr>
          <w:b w:val="0"/>
          <w:noProof/>
          <w:sz w:val="18"/>
        </w:rPr>
        <w:tab/>
      </w:r>
      <w:r w:rsidRPr="00776903">
        <w:rPr>
          <w:b w:val="0"/>
          <w:noProof/>
          <w:sz w:val="18"/>
        </w:rPr>
        <w:fldChar w:fldCharType="begin"/>
      </w:r>
      <w:r w:rsidRPr="00776903">
        <w:rPr>
          <w:b w:val="0"/>
          <w:noProof/>
          <w:sz w:val="18"/>
        </w:rPr>
        <w:instrText xml:space="preserve"> PAGEREF _Toc362254855 \h </w:instrText>
      </w:r>
      <w:r w:rsidRPr="00776903">
        <w:rPr>
          <w:b w:val="0"/>
          <w:noProof/>
          <w:sz w:val="18"/>
        </w:rPr>
      </w:r>
      <w:r w:rsidRPr="00776903">
        <w:rPr>
          <w:b w:val="0"/>
          <w:noProof/>
          <w:sz w:val="18"/>
        </w:rPr>
        <w:fldChar w:fldCharType="separate"/>
      </w:r>
      <w:r w:rsidRPr="00776903">
        <w:rPr>
          <w:b w:val="0"/>
          <w:noProof/>
          <w:sz w:val="18"/>
        </w:rPr>
        <w:t>496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776903">
        <w:rPr>
          <w:noProof/>
        </w:rPr>
        <w:tab/>
      </w:r>
      <w:r w:rsidRPr="00776903">
        <w:rPr>
          <w:noProof/>
        </w:rPr>
        <w:fldChar w:fldCharType="begin"/>
      </w:r>
      <w:r w:rsidRPr="00776903">
        <w:rPr>
          <w:noProof/>
        </w:rPr>
        <w:instrText xml:space="preserve"> PAGEREF _Toc362254856 \h </w:instrText>
      </w:r>
      <w:r w:rsidRPr="00776903">
        <w:rPr>
          <w:noProof/>
        </w:rPr>
      </w:r>
      <w:r w:rsidRPr="00776903">
        <w:rPr>
          <w:noProof/>
        </w:rPr>
        <w:fldChar w:fldCharType="separate"/>
      </w:r>
      <w:r w:rsidRPr="00776903">
        <w:rPr>
          <w:noProof/>
        </w:rPr>
        <w:t>496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776903">
        <w:rPr>
          <w:noProof/>
        </w:rPr>
        <w:tab/>
      </w:r>
      <w:r w:rsidRPr="00776903">
        <w:rPr>
          <w:noProof/>
        </w:rPr>
        <w:fldChar w:fldCharType="begin"/>
      </w:r>
      <w:r w:rsidRPr="00776903">
        <w:rPr>
          <w:noProof/>
        </w:rPr>
        <w:instrText xml:space="preserve"> PAGEREF _Toc362254857 \h </w:instrText>
      </w:r>
      <w:r w:rsidRPr="00776903">
        <w:rPr>
          <w:noProof/>
        </w:rPr>
      </w:r>
      <w:r w:rsidRPr="00776903">
        <w:rPr>
          <w:noProof/>
        </w:rPr>
        <w:fldChar w:fldCharType="separate"/>
      </w:r>
      <w:r w:rsidRPr="00776903">
        <w:rPr>
          <w:noProof/>
        </w:rPr>
        <w:t>496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776903">
        <w:rPr>
          <w:noProof/>
        </w:rPr>
        <w:tab/>
      </w:r>
      <w:r w:rsidRPr="00776903">
        <w:rPr>
          <w:noProof/>
        </w:rPr>
        <w:fldChar w:fldCharType="begin"/>
      </w:r>
      <w:r w:rsidRPr="00776903">
        <w:rPr>
          <w:noProof/>
        </w:rPr>
        <w:instrText xml:space="preserve"> PAGEREF _Toc362254858 \h </w:instrText>
      </w:r>
      <w:r w:rsidRPr="00776903">
        <w:rPr>
          <w:noProof/>
        </w:rPr>
      </w:r>
      <w:r w:rsidRPr="00776903">
        <w:rPr>
          <w:noProof/>
        </w:rPr>
        <w:fldChar w:fldCharType="separate"/>
      </w:r>
      <w:r w:rsidRPr="00776903">
        <w:rPr>
          <w:noProof/>
        </w:rPr>
        <w:t>498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776903">
        <w:rPr>
          <w:noProof/>
        </w:rPr>
        <w:tab/>
      </w:r>
      <w:r w:rsidRPr="00776903">
        <w:rPr>
          <w:noProof/>
        </w:rPr>
        <w:fldChar w:fldCharType="begin"/>
      </w:r>
      <w:r w:rsidRPr="00776903">
        <w:rPr>
          <w:noProof/>
        </w:rPr>
        <w:instrText xml:space="preserve"> PAGEREF _Toc362254859 \h </w:instrText>
      </w:r>
      <w:r w:rsidRPr="00776903">
        <w:rPr>
          <w:noProof/>
        </w:rPr>
      </w:r>
      <w:r w:rsidRPr="00776903">
        <w:rPr>
          <w:noProof/>
        </w:rPr>
        <w:fldChar w:fldCharType="separate"/>
      </w:r>
      <w:r w:rsidRPr="00776903">
        <w:rPr>
          <w:noProof/>
        </w:rPr>
        <w:t>498</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4—Business continuity payments</w:t>
      </w:r>
      <w:r w:rsidRPr="00776903">
        <w:rPr>
          <w:b w:val="0"/>
          <w:noProof/>
          <w:sz w:val="18"/>
        </w:rPr>
        <w:tab/>
      </w:r>
      <w:r w:rsidRPr="00776903">
        <w:rPr>
          <w:b w:val="0"/>
          <w:noProof/>
          <w:sz w:val="18"/>
        </w:rPr>
        <w:fldChar w:fldCharType="begin"/>
      </w:r>
      <w:r w:rsidRPr="00776903">
        <w:rPr>
          <w:b w:val="0"/>
          <w:noProof/>
          <w:sz w:val="18"/>
        </w:rPr>
        <w:instrText xml:space="preserve"> PAGEREF _Toc362254860 \h </w:instrText>
      </w:r>
      <w:r w:rsidRPr="00776903">
        <w:rPr>
          <w:b w:val="0"/>
          <w:noProof/>
          <w:sz w:val="18"/>
        </w:rPr>
      </w:r>
      <w:r w:rsidRPr="00776903">
        <w:rPr>
          <w:b w:val="0"/>
          <w:noProof/>
          <w:sz w:val="18"/>
        </w:rPr>
        <w:fldChar w:fldCharType="separate"/>
      </w:r>
      <w:r w:rsidRPr="00776903">
        <w:rPr>
          <w:b w:val="0"/>
          <w:noProof/>
          <w:sz w:val="18"/>
        </w:rPr>
        <w:t>500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776903">
        <w:rPr>
          <w:noProof/>
        </w:rPr>
        <w:tab/>
      </w:r>
      <w:r w:rsidRPr="00776903">
        <w:rPr>
          <w:noProof/>
        </w:rPr>
        <w:fldChar w:fldCharType="begin"/>
      </w:r>
      <w:r w:rsidRPr="00776903">
        <w:rPr>
          <w:noProof/>
        </w:rPr>
        <w:instrText xml:space="preserve"> PAGEREF _Toc362254861 \h </w:instrText>
      </w:r>
      <w:r w:rsidRPr="00776903">
        <w:rPr>
          <w:noProof/>
        </w:rPr>
      </w:r>
      <w:r w:rsidRPr="00776903">
        <w:rPr>
          <w:noProof/>
        </w:rPr>
        <w:fldChar w:fldCharType="separate"/>
      </w:r>
      <w:r w:rsidRPr="00776903">
        <w:rPr>
          <w:noProof/>
        </w:rPr>
        <w:t>500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776903">
        <w:rPr>
          <w:noProof/>
        </w:rPr>
        <w:tab/>
      </w:r>
      <w:r w:rsidRPr="00776903">
        <w:rPr>
          <w:noProof/>
        </w:rPr>
        <w:fldChar w:fldCharType="begin"/>
      </w:r>
      <w:r w:rsidRPr="00776903">
        <w:rPr>
          <w:noProof/>
        </w:rPr>
        <w:instrText xml:space="preserve"> PAGEREF _Toc362254862 \h </w:instrText>
      </w:r>
      <w:r w:rsidRPr="00776903">
        <w:rPr>
          <w:noProof/>
        </w:rPr>
      </w:r>
      <w:r w:rsidRPr="00776903">
        <w:rPr>
          <w:noProof/>
        </w:rPr>
        <w:fldChar w:fldCharType="separate"/>
      </w:r>
      <w:r w:rsidRPr="00776903">
        <w:rPr>
          <w:noProof/>
        </w:rPr>
        <w:t>500</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lastRenderedPageBreak/>
        <w:t>Part 8B—Nominees</w:t>
      </w:r>
      <w:r w:rsidRPr="00776903">
        <w:rPr>
          <w:b w:val="0"/>
          <w:noProof/>
          <w:sz w:val="18"/>
        </w:rPr>
        <w:tab/>
      </w:r>
      <w:r w:rsidRPr="00776903">
        <w:rPr>
          <w:b w:val="0"/>
          <w:noProof/>
          <w:sz w:val="18"/>
        </w:rPr>
        <w:fldChar w:fldCharType="begin"/>
      </w:r>
      <w:r w:rsidRPr="00776903">
        <w:rPr>
          <w:b w:val="0"/>
          <w:noProof/>
          <w:sz w:val="18"/>
        </w:rPr>
        <w:instrText xml:space="preserve"> PAGEREF _Toc362254863 \h </w:instrText>
      </w:r>
      <w:r w:rsidRPr="00776903">
        <w:rPr>
          <w:b w:val="0"/>
          <w:noProof/>
          <w:sz w:val="18"/>
        </w:rPr>
      </w:r>
      <w:r w:rsidRPr="00776903">
        <w:rPr>
          <w:b w:val="0"/>
          <w:noProof/>
          <w:sz w:val="18"/>
        </w:rPr>
        <w:fldChar w:fldCharType="separate"/>
      </w:r>
      <w:r w:rsidRPr="00776903">
        <w:rPr>
          <w:b w:val="0"/>
          <w:noProof/>
          <w:sz w:val="18"/>
        </w:rPr>
        <w:t>502</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1—Preliminary</w:t>
      </w:r>
      <w:r w:rsidRPr="00776903">
        <w:rPr>
          <w:b w:val="0"/>
          <w:noProof/>
          <w:sz w:val="18"/>
        </w:rPr>
        <w:tab/>
      </w:r>
      <w:r w:rsidRPr="00776903">
        <w:rPr>
          <w:b w:val="0"/>
          <w:noProof/>
          <w:sz w:val="18"/>
        </w:rPr>
        <w:fldChar w:fldCharType="begin"/>
      </w:r>
      <w:r w:rsidRPr="00776903">
        <w:rPr>
          <w:b w:val="0"/>
          <w:noProof/>
          <w:sz w:val="18"/>
        </w:rPr>
        <w:instrText xml:space="preserve"> PAGEREF _Toc362254864 \h </w:instrText>
      </w:r>
      <w:r w:rsidRPr="00776903">
        <w:rPr>
          <w:b w:val="0"/>
          <w:noProof/>
          <w:sz w:val="18"/>
        </w:rPr>
      </w:r>
      <w:r w:rsidRPr="00776903">
        <w:rPr>
          <w:b w:val="0"/>
          <w:noProof/>
          <w:sz w:val="18"/>
        </w:rPr>
        <w:fldChar w:fldCharType="separate"/>
      </w:r>
      <w:r w:rsidRPr="00776903">
        <w:rPr>
          <w:b w:val="0"/>
          <w:noProof/>
          <w:sz w:val="18"/>
        </w:rPr>
        <w:t>502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219TA</w:t>
      </w:r>
      <w:r>
        <w:rPr>
          <w:noProof/>
        </w:rPr>
        <w:tab/>
        <w:t>Definitions</w:t>
      </w:r>
      <w:r w:rsidRPr="00776903">
        <w:rPr>
          <w:noProof/>
        </w:rPr>
        <w:tab/>
      </w:r>
      <w:r w:rsidRPr="00776903">
        <w:rPr>
          <w:noProof/>
        </w:rPr>
        <w:fldChar w:fldCharType="begin"/>
      </w:r>
      <w:r w:rsidRPr="00776903">
        <w:rPr>
          <w:noProof/>
        </w:rPr>
        <w:instrText xml:space="preserve"> PAGEREF _Toc362254865 \h </w:instrText>
      </w:r>
      <w:r w:rsidRPr="00776903">
        <w:rPr>
          <w:noProof/>
        </w:rPr>
      </w:r>
      <w:r w:rsidRPr="00776903">
        <w:rPr>
          <w:noProof/>
        </w:rPr>
        <w:fldChar w:fldCharType="separate"/>
      </w:r>
      <w:r w:rsidRPr="00776903">
        <w:rPr>
          <w:noProof/>
        </w:rPr>
        <w:t>502</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2—Appointment of nominees</w:t>
      </w:r>
      <w:r w:rsidRPr="00776903">
        <w:rPr>
          <w:b w:val="0"/>
          <w:noProof/>
          <w:sz w:val="18"/>
        </w:rPr>
        <w:tab/>
      </w:r>
      <w:r w:rsidRPr="00776903">
        <w:rPr>
          <w:b w:val="0"/>
          <w:noProof/>
          <w:sz w:val="18"/>
        </w:rPr>
        <w:fldChar w:fldCharType="begin"/>
      </w:r>
      <w:r w:rsidRPr="00776903">
        <w:rPr>
          <w:b w:val="0"/>
          <w:noProof/>
          <w:sz w:val="18"/>
        </w:rPr>
        <w:instrText xml:space="preserve"> PAGEREF _Toc362254866 \h </w:instrText>
      </w:r>
      <w:r w:rsidRPr="00776903">
        <w:rPr>
          <w:b w:val="0"/>
          <w:noProof/>
          <w:sz w:val="18"/>
        </w:rPr>
      </w:r>
      <w:r w:rsidRPr="00776903">
        <w:rPr>
          <w:b w:val="0"/>
          <w:noProof/>
          <w:sz w:val="18"/>
        </w:rPr>
        <w:fldChar w:fldCharType="separate"/>
      </w:r>
      <w:r w:rsidRPr="00776903">
        <w:rPr>
          <w:b w:val="0"/>
          <w:noProof/>
          <w:sz w:val="18"/>
        </w:rPr>
        <w:t>503</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776903">
        <w:rPr>
          <w:noProof/>
        </w:rPr>
        <w:tab/>
      </w:r>
      <w:r w:rsidRPr="00776903">
        <w:rPr>
          <w:noProof/>
        </w:rPr>
        <w:fldChar w:fldCharType="begin"/>
      </w:r>
      <w:r w:rsidRPr="00776903">
        <w:rPr>
          <w:noProof/>
        </w:rPr>
        <w:instrText xml:space="preserve"> PAGEREF _Toc362254867 \h </w:instrText>
      </w:r>
      <w:r w:rsidRPr="00776903">
        <w:rPr>
          <w:noProof/>
        </w:rPr>
      </w:r>
      <w:r w:rsidRPr="00776903">
        <w:rPr>
          <w:noProof/>
        </w:rPr>
        <w:fldChar w:fldCharType="separate"/>
      </w:r>
      <w:r w:rsidRPr="00776903">
        <w:rPr>
          <w:noProof/>
        </w:rPr>
        <w:t>503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776903">
        <w:rPr>
          <w:noProof/>
        </w:rPr>
        <w:tab/>
      </w:r>
      <w:r w:rsidRPr="00776903">
        <w:rPr>
          <w:noProof/>
        </w:rPr>
        <w:fldChar w:fldCharType="begin"/>
      </w:r>
      <w:r w:rsidRPr="00776903">
        <w:rPr>
          <w:noProof/>
        </w:rPr>
        <w:instrText xml:space="preserve"> PAGEREF _Toc362254868 \h </w:instrText>
      </w:r>
      <w:r w:rsidRPr="00776903">
        <w:rPr>
          <w:noProof/>
        </w:rPr>
      </w:r>
      <w:r w:rsidRPr="00776903">
        <w:rPr>
          <w:noProof/>
        </w:rPr>
        <w:fldChar w:fldCharType="separate"/>
      </w:r>
      <w:r w:rsidRPr="00776903">
        <w:rPr>
          <w:noProof/>
        </w:rPr>
        <w:t>503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776903">
        <w:rPr>
          <w:noProof/>
        </w:rPr>
        <w:tab/>
      </w:r>
      <w:r w:rsidRPr="00776903">
        <w:rPr>
          <w:noProof/>
        </w:rPr>
        <w:fldChar w:fldCharType="begin"/>
      </w:r>
      <w:r w:rsidRPr="00776903">
        <w:rPr>
          <w:noProof/>
        </w:rPr>
        <w:instrText xml:space="preserve"> PAGEREF _Toc362254869 \h </w:instrText>
      </w:r>
      <w:r w:rsidRPr="00776903">
        <w:rPr>
          <w:noProof/>
        </w:rPr>
      </w:r>
      <w:r w:rsidRPr="00776903">
        <w:rPr>
          <w:noProof/>
        </w:rPr>
        <w:fldChar w:fldCharType="separate"/>
      </w:r>
      <w:r w:rsidRPr="00776903">
        <w:rPr>
          <w:noProof/>
        </w:rPr>
        <w:t>503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776903">
        <w:rPr>
          <w:noProof/>
        </w:rPr>
        <w:tab/>
      </w:r>
      <w:r w:rsidRPr="00776903">
        <w:rPr>
          <w:noProof/>
        </w:rPr>
        <w:fldChar w:fldCharType="begin"/>
      </w:r>
      <w:r w:rsidRPr="00776903">
        <w:rPr>
          <w:noProof/>
        </w:rPr>
        <w:instrText xml:space="preserve"> PAGEREF _Toc362254870 \h </w:instrText>
      </w:r>
      <w:r w:rsidRPr="00776903">
        <w:rPr>
          <w:noProof/>
        </w:rPr>
      </w:r>
      <w:r w:rsidRPr="00776903">
        <w:rPr>
          <w:noProof/>
        </w:rPr>
        <w:fldChar w:fldCharType="separate"/>
      </w:r>
      <w:r w:rsidRPr="00776903">
        <w:rPr>
          <w:noProof/>
        </w:rPr>
        <w:t>504</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3—Payments to payment nominee</w:t>
      </w:r>
      <w:r w:rsidRPr="00776903">
        <w:rPr>
          <w:b w:val="0"/>
          <w:noProof/>
          <w:sz w:val="18"/>
        </w:rPr>
        <w:tab/>
      </w:r>
      <w:r w:rsidRPr="00776903">
        <w:rPr>
          <w:b w:val="0"/>
          <w:noProof/>
          <w:sz w:val="18"/>
        </w:rPr>
        <w:fldChar w:fldCharType="begin"/>
      </w:r>
      <w:r w:rsidRPr="00776903">
        <w:rPr>
          <w:b w:val="0"/>
          <w:noProof/>
          <w:sz w:val="18"/>
        </w:rPr>
        <w:instrText xml:space="preserve"> PAGEREF _Toc362254871 \h </w:instrText>
      </w:r>
      <w:r w:rsidRPr="00776903">
        <w:rPr>
          <w:b w:val="0"/>
          <w:noProof/>
          <w:sz w:val="18"/>
        </w:rPr>
      </w:r>
      <w:r w:rsidRPr="00776903">
        <w:rPr>
          <w:b w:val="0"/>
          <w:noProof/>
          <w:sz w:val="18"/>
        </w:rPr>
        <w:fldChar w:fldCharType="separate"/>
      </w:r>
      <w:r w:rsidRPr="00776903">
        <w:rPr>
          <w:b w:val="0"/>
          <w:noProof/>
          <w:sz w:val="18"/>
        </w:rPr>
        <w:t>506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776903">
        <w:rPr>
          <w:noProof/>
        </w:rPr>
        <w:tab/>
      </w:r>
      <w:r w:rsidRPr="00776903">
        <w:rPr>
          <w:noProof/>
        </w:rPr>
        <w:fldChar w:fldCharType="begin"/>
      </w:r>
      <w:r w:rsidRPr="00776903">
        <w:rPr>
          <w:noProof/>
        </w:rPr>
        <w:instrText xml:space="preserve"> PAGEREF _Toc362254872 \h </w:instrText>
      </w:r>
      <w:r w:rsidRPr="00776903">
        <w:rPr>
          <w:noProof/>
        </w:rPr>
      </w:r>
      <w:r w:rsidRPr="00776903">
        <w:rPr>
          <w:noProof/>
        </w:rPr>
        <w:fldChar w:fldCharType="separate"/>
      </w:r>
      <w:r w:rsidRPr="00776903">
        <w:rPr>
          <w:noProof/>
        </w:rPr>
        <w:t>506</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4—Functions and responsibilities of nominees</w:t>
      </w:r>
      <w:r w:rsidRPr="00776903">
        <w:rPr>
          <w:b w:val="0"/>
          <w:noProof/>
          <w:sz w:val="18"/>
        </w:rPr>
        <w:tab/>
      </w:r>
      <w:r w:rsidRPr="00776903">
        <w:rPr>
          <w:b w:val="0"/>
          <w:noProof/>
          <w:sz w:val="18"/>
        </w:rPr>
        <w:fldChar w:fldCharType="begin"/>
      </w:r>
      <w:r w:rsidRPr="00776903">
        <w:rPr>
          <w:b w:val="0"/>
          <w:noProof/>
          <w:sz w:val="18"/>
        </w:rPr>
        <w:instrText xml:space="preserve"> PAGEREF _Toc362254873 \h </w:instrText>
      </w:r>
      <w:r w:rsidRPr="00776903">
        <w:rPr>
          <w:b w:val="0"/>
          <w:noProof/>
          <w:sz w:val="18"/>
        </w:rPr>
      </w:r>
      <w:r w:rsidRPr="00776903">
        <w:rPr>
          <w:b w:val="0"/>
          <w:noProof/>
          <w:sz w:val="18"/>
        </w:rPr>
        <w:fldChar w:fldCharType="separate"/>
      </w:r>
      <w:r w:rsidRPr="00776903">
        <w:rPr>
          <w:b w:val="0"/>
          <w:noProof/>
          <w:sz w:val="18"/>
        </w:rPr>
        <w:t>507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776903">
        <w:rPr>
          <w:noProof/>
        </w:rPr>
        <w:tab/>
      </w:r>
      <w:r w:rsidRPr="00776903">
        <w:rPr>
          <w:noProof/>
        </w:rPr>
        <w:fldChar w:fldCharType="begin"/>
      </w:r>
      <w:r w:rsidRPr="00776903">
        <w:rPr>
          <w:noProof/>
        </w:rPr>
        <w:instrText xml:space="preserve"> PAGEREF _Toc362254874 \h </w:instrText>
      </w:r>
      <w:r w:rsidRPr="00776903">
        <w:rPr>
          <w:noProof/>
        </w:rPr>
      </w:r>
      <w:r w:rsidRPr="00776903">
        <w:rPr>
          <w:noProof/>
        </w:rPr>
        <w:fldChar w:fldCharType="separate"/>
      </w:r>
      <w:r w:rsidRPr="00776903">
        <w:rPr>
          <w:noProof/>
        </w:rPr>
        <w:t>507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776903">
        <w:rPr>
          <w:noProof/>
        </w:rPr>
        <w:tab/>
      </w:r>
      <w:r w:rsidRPr="00776903">
        <w:rPr>
          <w:noProof/>
        </w:rPr>
        <w:fldChar w:fldCharType="begin"/>
      </w:r>
      <w:r w:rsidRPr="00776903">
        <w:rPr>
          <w:noProof/>
        </w:rPr>
        <w:instrText xml:space="preserve"> PAGEREF _Toc362254875 \h </w:instrText>
      </w:r>
      <w:r w:rsidRPr="00776903">
        <w:rPr>
          <w:noProof/>
        </w:rPr>
      </w:r>
      <w:r w:rsidRPr="00776903">
        <w:rPr>
          <w:noProof/>
        </w:rPr>
        <w:fldChar w:fldCharType="separate"/>
      </w:r>
      <w:r w:rsidRPr="00776903">
        <w:rPr>
          <w:noProof/>
        </w:rPr>
        <w:t>507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776903">
        <w:rPr>
          <w:noProof/>
        </w:rPr>
        <w:tab/>
      </w:r>
      <w:r w:rsidRPr="00776903">
        <w:rPr>
          <w:noProof/>
        </w:rPr>
        <w:fldChar w:fldCharType="begin"/>
      </w:r>
      <w:r w:rsidRPr="00776903">
        <w:rPr>
          <w:noProof/>
        </w:rPr>
        <w:instrText xml:space="preserve"> PAGEREF _Toc362254876 \h </w:instrText>
      </w:r>
      <w:r w:rsidRPr="00776903">
        <w:rPr>
          <w:noProof/>
        </w:rPr>
      </w:r>
      <w:r w:rsidRPr="00776903">
        <w:rPr>
          <w:noProof/>
        </w:rPr>
        <w:fldChar w:fldCharType="separate"/>
      </w:r>
      <w:r w:rsidRPr="00776903">
        <w:rPr>
          <w:noProof/>
        </w:rPr>
        <w:t>508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776903">
        <w:rPr>
          <w:noProof/>
        </w:rPr>
        <w:tab/>
      </w:r>
      <w:r w:rsidRPr="00776903">
        <w:rPr>
          <w:noProof/>
        </w:rPr>
        <w:fldChar w:fldCharType="begin"/>
      </w:r>
      <w:r w:rsidRPr="00776903">
        <w:rPr>
          <w:noProof/>
        </w:rPr>
        <w:instrText xml:space="preserve"> PAGEREF _Toc362254877 \h </w:instrText>
      </w:r>
      <w:r w:rsidRPr="00776903">
        <w:rPr>
          <w:noProof/>
        </w:rPr>
      </w:r>
      <w:r w:rsidRPr="00776903">
        <w:rPr>
          <w:noProof/>
        </w:rPr>
        <w:fldChar w:fldCharType="separate"/>
      </w:r>
      <w:r w:rsidRPr="00776903">
        <w:rPr>
          <w:noProof/>
        </w:rPr>
        <w:t>509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776903">
        <w:rPr>
          <w:noProof/>
        </w:rPr>
        <w:tab/>
      </w:r>
      <w:r w:rsidRPr="00776903">
        <w:rPr>
          <w:noProof/>
        </w:rPr>
        <w:fldChar w:fldCharType="begin"/>
      </w:r>
      <w:r w:rsidRPr="00776903">
        <w:rPr>
          <w:noProof/>
        </w:rPr>
        <w:instrText xml:space="preserve"> PAGEREF _Toc362254878 \h </w:instrText>
      </w:r>
      <w:r w:rsidRPr="00776903">
        <w:rPr>
          <w:noProof/>
        </w:rPr>
      </w:r>
      <w:r w:rsidRPr="00776903">
        <w:rPr>
          <w:noProof/>
        </w:rPr>
        <w:fldChar w:fldCharType="separate"/>
      </w:r>
      <w:r w:rsidRPr="00776903">
        <w:rPr>
          <w:noProof/>
        </w:rPr>
        <w:t>511</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5—Other matters</w:t>
      </w:r>
      <w:r w:rsidRPr="00776903">
        <w:rPr>
          <w:b w:val="0"/>
          <w:noProof/>
          <w:sz w:val="18"/>
        </w:rPr>
        <w:tab/>
      </w:r>
      <w:r w:rsidRPr="00776903">
        <w:rPr>
          <w:b w:val="0"/>
          <w:noProof/>
          <w:sz w:val="18"/>
        </w:rPr>
        <w:fldChar w:fldCharType="begin"/>
      </w:r>
      <w:r w:rsidRPr="00776903">
        <w:rPr>
          <w:b w:val="0"/>
          <w:noProof/>
          <w:sz w:val="18"/>
        </w:rPr>
        <w:instrText xml:space="preserve"> PAGEREF _Toc362254879 \h </w:instrText>
      </w:r>
      <w:r w:rsidRPr="00776903">
        <w:rPr>
          <w:b w:val="0"/>
          <w:noProof/>
          <w:sz w:val="18"/>
        </w:rPr>
      </w:r>
      <w:r w:rsidRPr="00776903">
        <w:rPr>
          <w:b w:val="0"/>
          <w:noProof/>
          <w:sz w:val="18"/>
        </w:rPr>
        <w:fldChar w:fldCharType="separate"/>
      </w:r>
      <w:r w:rsidRPr="00776903">
        <w:rPr>
          <w:b w:val="0"/>
          <w:noProof/>
          <w:sz w:val="18"/>
        </w:rPr>
        <w:t>512</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776903">
        <w:rPr>
          <w:noProof/>
        </w:rPr>
        <w:tab/>
      </w:r>
      <w:r w:rsidRPr="00776903">
        <w:rPr>
          <w:noProof/>
        </w:rPr>
        <w:fldChar w:fldCharType="begin"/>
      </w:r>
      <w:r w:rsidRPr="00776903">
        <w:rPr>
          <w:noProof/>
        </w:rPr>
        <w:instrText xml:space="preserve"> PAGEREF _Toc362254880 \h </w:instrText>
      </w:r>
      <w:r w:rsidRPr="00776903">
        <w:rPr>
          <w:noProof/>
        </w:rPr>
      </w:r>
      <w:r w:rsidRPr="00776903">
        <w:rPr>
          <w:noProof/>
        </w:rPr>
        <w:fldChar w:fldCharType="separate"/>
      </w:r>
      <w:r w:rsidRPr="00776903">
        <w:rPr>
          <w:noProof/>
        </w:rPr>
        <w:t>512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776903">
        <w:rPr>
          <w:noProof/>
        </w:rPr>
        <w:tab/>
      </w:r>
      <w:r w:rsidRPr="00776903">
        <w:rPr>
          <w:noProof/>
        </w:rPr>
        <w:fldChar w:fldCharType="begin"/>
      </w:r>
      <w:r w:rsidRPr="00776903">
        <w:rPr>
          <w:noProof/>
        </w:rPr>
        <w:instrText xml:space="preserve"> PAGEREF _Toc362254881 \h </w:instrText>
      </w:r>
      <w:r w:rsidRPr="00776903">
        <w:rPr>
          <w:noProof/>
        </w:rPr>
      </w:r>
      <w:r w:rsidRPr="00776903">
        <w:rPr>
          <w:noProof/>
        </w:rPr>
        <w:fldChar w:fldCharType="separate"/>
      </w:r>
      <w:r w:rsidRPr="00776903">
        <w:rPr>
          <w:noProof/>
        </w:rPr>
        <w:t>512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776903">
        <w:rPr>
          <w:noProof/>
        </w:rPr>
        <w:tab/>
      </w:r>
      <w:r w:rsidRPr="00776903">
        <w:rPr>
          <w:noProof/>
        </w:rPr>
        <w:fldChar w:fldCharType="begin"/>
      </w:r>
      <w:r w:rsidRPr="00776903">
        <w:rPr>
          <w:noProof/>
        </w:rPr>
        <w:instrText xml:space="preserve"> PAGEREF _Toc362254882 \h </w:instrText>
      </w:r>
      <w:r w:rsidRPr="00776903">
        <w:rPr>
          <w:noProof/>
        </w:rPr>
      </w:r>
      <w:r w:rsidRPr="00776903">
        <w:rPr>
          <w:noProof/>
        </w:rPr>
        <w:fldChar w:fldCharType="separate"/>
      </w:r>
      <w:r w:rsidRPr="00776903">
        <w:rPr>
          <w:noProof/>
        </w:rPr>
        <w:t>512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776903">
        <w:rPr>
          <w:noProof/>
        </w:rPr>
        <w:tab/>
      </w:r>
      <w:r w:rsidRPr="00776903">
        <w:rPr>
          <w:noProof/>
        </w:rPr>
        <w:fldChar w:fldCharType="begin"/>
      </w:r>
      <w:r w:rsidRPr="00776903">
        <w:rPr>
          <w:noProof/>
        </w:rPr>
        <w:instrText xml:space="preserve"> PAGEREF _Toc362254883 \h </w:instrText>
      </w:r>
      <w:r w:rsidRPr="00776903">
        <w:rPr>
          <w:noProof/>
        </w:rPr>
      </w:r>
      <w:r w:rsidRPr="00776903">
        <w:rPr>
          <w:noProof/>
        </w:rPr>
        <w:fldChar w:fldCharType="separate"/>
      </w:r>
      <w:r w:rsidRPr="00776903">
        <w:rPr>
          <w:noProof/>
        </w:rPr>
        <w:t>512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776903">
        <w:rPr>
          <w:noProof/>
        </w:rPr>
        <w:tab/>
      </w:r>
      <w:r w:rsidRPr="00776903">
        <w:rPr>
          <w:noProof/>
        </w:rPr>
        <w:fldChar w:fldCharType="begin"/>
      </w:r>
      <w:r w:rsidRPr="00776903">
        <w:rPr>
          <w:noProof/>
        </w:rPr>
        <w:instrText xml:space="preserve"> PAGEREF _Toc362254884 \h </w:instrText>
      </w:r>
      <w:r w:rsidRPr="00776903">
        <w:rPr>
          <w:noProof/>
        </w:rPr>
      </w:r>
      <w:r w:rsidRPr="00776903">
        <w:rPr>
          <w:noProof/>
        </w:rPr>
        <w:fldChar w:fldCharType="separate"/>
      </w:r>
      <w:r w:rsidRPr="00776903">
        <w:rPr>
          <w:noProof/>
        </w:rPr>
        <w:t>513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776903">
        <w:rPr>
          <w:noProof/>
        </w:rPr>
        <w:tab/>
      </w:r>
      <w:r w:rsidRPr="00776903">
        <w:rPr>
          <w:noProof/>
        </w:rPr>
        <w:fldChar w:fldCharType="begin"/>
      </w:r>
      <w:r w:rsidRPr="00776903">
        <w:rPr>
          <w:noProof/>
        </w:rPr>
        <w:instrText xml:space="preserve"> PAGEREF _Toc362254885 \h </w:instrText>
      </w:r>
      <w:r w:rsidRPr="00776903">
        <w:rPr>
          <w:noProof/>
        </w:rPr>
      </w:r>
      <w:r w:rsidRPr="00776903">
        <w:rPr>
          <w:noProof/>
        </w:rPr>
        <w:fldChar w:fldCharType="separate"/>
      </w:r>
      <w:r w:rsidRPr="00776903">
        <w:rPr>
          <w:noProof/>
        </w:rPr>
        <w:t>513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776903">
        <w:rPr>
          <w:noProof/>
        </w:rPr>
        <w:tab/>
      </w:r>
      <w:r w:rsidRPr="00776903">
        <w:rPr>
          <w:noProof/>
        </w:rPr>
        <w:fldChar w:fldCharType="begin"/>
      </w:r>
      <w:r w:rsidRPr="00776903">
        <w:rPr>
          <w:noProof/>
        </w:rPr>
        <w:instrText xml:space="preserve"> PAGEREF _Toc362254886 \h </w:instrText>
      </w:r>
      <w:r w:rsidRPr="00776903">
        <w:rPr>
          <w:noProof/>
        </w:rPr>
      </w:r>
      <w:r w:rsidRPr="00776903">
        <w:rPr>
          <w:noProof/>
        </w:rPr>
        <w:fldChar w:fldCharType="separate"/>
      </w:r>
      <w:r w:rsidRPr="00776903">
        <w:rPr>
          <w:noProof/>
        </w:rPr>
        <w:t>513</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8C—Civil penalties</w:t>
      </w:r>
      <w:r w:rsidRPr="00776903">
        <w:rPr>
          <w:b w:val="0"/>
          <w:noProof/>
          <w:sz w:val="18"/>
        </w:rPr>
        <w:tab/>
      </w:r>
      <w:r w:rsidRPr="00776903">
        <w:rPr>
          <w:b w:val="0"/>
          <w:noProof/>
          <w:sz w:val="18"/>
        </w:rPr>
        <w:fldChar w:fldCharType="begin"/>
      </w:r>
      <w:r w:rsidRPr="00776903">
        <w:rPr>
          <w:b w:val="0"/>
          <w:noProof/>
          <w:sz w:val="18"/>
        </w:rPr>
        <w:instrText xml:space="preserve"> PAGEREF _Toc362254887 \h </w:instrText>
      </w:r>
      <w:r w:rsidRPr="00776903">
        <w:rPr>
          <w:b w:val="0"/>
          <w:noProof/>
          <w:sz w:val="18"/>
        </w:rPr>
      </w:r>
      <w:r w:rsidRPr="00776903">
        <w:rPr>
          <w:b w:val="0"/>
          <w:noProof/>
          <w:sz w:val="18"/>
        </w:rPr>
        <w:fldChar w:fldCharType="separate"/>
      </w:r>
      <w:r w:rsidRPr="00776903">
        <w:rPr>
          <w:b w:val="0"/>
          <w:noProof/>
          <w:sz w:val="18"/>
        </w:rPr>
        <w:t>514</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1—Civil penalty orders</w:t>
      </w:r>
      <w:r w:rsidRPr="00776903">
        <w:rPr>
          <w:b w:val="0"/>
          <w:noProof/>
          <w:sz w:val="18"/>
        </w:rPr>
        <w:tab/>
      </w:r>
      <w:r w:rsidRPr="00776903">
        <w:rPr>
          <w:b w:val="0"/>
          <w:noProof/>
          <w:sz w:val="18"/>
        </w:rPr>
        <w:fldChar w:fldCharType="begin"/>
      </w:r>
      <w:r w:rsidRPr="00776903">
        <w:rPr>
          <w:b w:val="0"/>
          <w:noProof/>
          <w:sz w:val="18"/>
        </w:rPr>
        <w:instrText xml:space="preserve"> PAGEREF _Toc362254888 \h </w:instrText>
      </w:r>
      <w:r w:rsidRPr="00776903">
        <w:rPr>
          <w:b w:val="0"/>
          <w:noProof/>
          <w:sz w:val="18"/>
        </w:rPr>
      </w:r>
      <w:r w:rsidRPr="00776903">
        <w:rPr>
          <w:b w:val="0"/>
          <w:noProof/>
          <w:sz w:val="18"/>
        </w:rPr>
        <w:fldChar w:fldCharType="separate"/>
      </w:r>
      <w:r w:rsidRPr="00776903">
        <w:rPr>
          <w:b w:val="0"/>
          <w:noProof/>
          <w:sz w:val="18"/>
        </w:rPr>
        <w:t>514</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776903">
        <w:rPr>
          <w:noProof/>
        </w:rPr>
        <w:tab/>
      </w:r>
      <w:r w:rsidRPr="00776903">
        <w:rPr>
          <w:noProof/>
        </w:rPr>
        <w:fldChar w:fldCharType="begin"/>
      </w:r>
      <w:r w:rsidRPr="00776903">
        <w:rPr>
          <w:noProof/>
        </w:rPr>
        <w:instrText xml:space="preserve"> PAGEREF _Toc362254889 \h </w:instrText>
      </w:r>
      <w:r w:rsidRPr="00776903">
        <w:rPr>
          <w:noProof/>
        </w:rPr>
      </w:r>
      <w:r w:rsidRPr="00776903">
        <w:rPr>
          <w:noProof/>
        </w:rPr>
        <w:fldChar w:fldCharType="separate"/>
      </w:r>
      <w:r w:rsidRPr="00776903">
        <w:rPr>
          <w:noProof/>
        </w:rPr>
        <w:t>514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776903">
        <w:rPr>
          <w:noProof/>
        </w:rPr>
        <w:tab/>
      </w:r>
      <w:r w:rsidRPr="00776903">
        <w:rPr>
          <w:noProof/>
        </w:rPr>
        <w:fldChar w:fldCharType="begin"/>
      </w:r>
      <w:r w:rsidRPr="00776903">
        <w:rPr>
          <w:noProof/>
        </w:rPr>
        <w:instrText xml:space="preserve"> PAGEREF _Toc362254890 \h </w:instrText>
      </w:r>
      <w:r w:rsidRPr="00776903">
        <w:rPr>
          <w:noProof/>
        </w:rPr>
      </w:r>
      <w:r w:rsidRPr="00776903">
        <w:rPr>
          <w:noProof/>
        </w:rPr>
        <w:fldChar w:fldCharType="separate"/>
      </w:r>
      <w:r w:rsidRPr="00776903">
        <w:rPr>
          <w:noProof/>
        </w:rPr>
        <w:t>514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776903">
        <w:rPr>
          <w:noProof/>
        </w:rPr>
        <w:tab/>
      </w:r>
      <w:r w:rsidRPr="00776903">
        <w:rPr>
          <w:noProof/>
        </w:rPr>
        <w:fldChar w:fldCharType="begin"/>
      </w:r>
      <w:r w:rsidRPr="00776903">
        <w:rPr>
          <w:noProof/>
        </w:rPr>
        <w:instrText xml:space="preserve"> PAGEREF _Toc362254891 \h </w:instrText>
      </w:r>
      <w:r w:rsidRPr="00776903">
        <w:rPr>
          <w:noProof/>
        </w:rPr>
      </w:r>
      <w:r w:rsidRPr="00776903">
        <w:rPr>
          <w:noProof/>
        </w:rPr>
        <w:fldChar w:fldCharType="separate"/>
      </w:r>
      <w:r w:rsidRPr="00776903">
        <w:rPr>
          <w:noProof/>
        </w:rPr>
        <w:t>515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776903">
        <w:rPr>
          <w:noProof/>
        </w:rPr>
        <w:tab/>
      </w:r>
      <w:r w:rsidRPr="00776903">
        <w:rPr>
          <w:noProof/>
        </w:rPr>
        <w:fldChar w:fldCharType="begin"/>
      </w:r>
      <w:r w:rsidRPr="00776903">
        <w:rPr>
          <w:noProof/>
        </w:rPr>
        <w:instrText xml:space="preserve"> PAGEREF _Toc362254892 \h </w:instrText>
      </w:r>
      <w:r w:rsidRPr="00776903">
        <w:rPr>
          <w:noProof/>
        </w:rPr>
      </w:r>
      <w:r w:rsidRPr="00776903">
        <w:rPr>
          <w:noProof/>
        </w:rPr>
        <w:fldChar w:fldCharType="separate"/>
      </w:r>
      <w:r w:rsidRPr="00776903">
        <w:rPr>
          <w:noProof/>
        </w:rPr>
        <w:t>516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776903">
        <w:rPr>
          <w:noProof/>
        </w:rPr>
        <w:tab/>
      </w:r>
      <w:r w:rsidRPr="00776903">
        <w:rPr>
          <w:noProof/>
        </w:rPr>
        <w:fldChar w:fldCharType="begin"/>
      </w:r>
      <w:r w:rsidRPr="00776903">
        <w:rPr>
          <w:noProof/>
        </w:rPr>
        <w:instrText xml:space="preserve"> PAGEREF _Toc362254893 \h </w:instrText>
      </w:r>
      <w:r w:rsidRPr="00776903">
        <w:rPr>
          <w:noProof/>
        </w:rPr>
      </w:r>
      <w:r w:rsidRPr="00776903">
        <w:rPr>
          <w:noProof/>
        </w:rPr>
        <w:fldChar w:fldCharType="separate"/>
      </w:r>
      <w:r w:rsidRPr="00776903">
        <w:rPr>
          <w:noProof/>
        </w:rPr>
        <w:t>516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219TSG</w:t>
      </w:r>
      <w:r>
        <w:rPr>
          <w:noProof/>
        </w:rPr>
        <w:tab/>
        <w:t>Civil evidence and procedure rules for civil penalty orders</w:t>
      </w:r>
      <w:r w:rsidRPr="00776903">
        <w:rPr>
          <w:noProof/>
        </w:rPr>
        <w:tab/>
      </w:r>
      <w:r w:rsidRPr="00776903">
        <w:rPr>
          <w:noProof/>
        </w:rPr>
        <w:fldChar w:fldCharType="begin"/>
      </w:r>
      <w:r w:rsidRPr="00776903">
        <w:rPr>
          <w:noProof/>
        </w:rPr>
        <w:instrText xml:space="preserve"> PAGEREF _Toc362254894 \h </w:instrText>
      </w:r>
      <w:r w:rsidRPr="00776903">
        <w:rPr>
          <w:noProof/>
        </w:rPr>
      </w:r>
      <w:r w:rsidRPr="00776903">
        <w:rPr>
          <w:noProof/>
        </w:rPr>
        <w:fldChar w:fldCharType="separate"/>
      </w:r>
      <w:r w:rsidRPr="00776903">
        <w:rPr>
          <w:noProof/>
        </w:rPr>
        <w:t>516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776903">
        <w:rPr>
          <w:noProof/>
        </w:rPr>
        <w:tab/>
      </w:r>
      <w:r w:rsidRPr="00776903">
        <w:rPr>
          <w:noProof/>
        </w:rPr>
        <w:fldChar w:fldCharType="begin"/>
      </w:r>
      <w:r w:rsidRPr="00776903">
        <w:rPr>
          <w:noProof/>
        </w:rPr>
        <w:instrText xml:space="preserve"> PAGEREF _Toc362254895 \h </w:instrText>
      </w:r>
      <w:r w:rsidRPr="00776903">
        <w:rPr>
          <w:noProof/>
        </w:rPr>
      </w:r>
      <w:r w:rsidRPr="00776903">
        <w:rPr>
          <w:noProof/>
        </w:rPr>
        <w:fldChar w:fldCharType="separate"/>
      </w:r>
      <w:r w:rsidRPr="00776903">
        <w:rPr>
          <w:noProof/>
        </w:rPr>
        <w:t>516</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776903">
        <w:rPr>
          <w:noProof/>
        </w:rPr>
        <w:tab/>
      </w:r>
      <w:r w:rsidRPr="00776903">
        <w:rPr>
          <w:noProof/>
        </w:rPr>
        <w:fldChar w:fldCharType="begin"/>
      </w:r>
      <w:r w:rsidRPr="00776903">
        <w:rPr>
          <w:noProof/>
        </w:rPr>
        <w:instrText xml:space="preserve"> PAGEREF _Toc362254896 \h </w:instrText>
      </w:r>
      <w:r w:rsidRPr="00776903">
        <w:rPr>
          <w:noProof/>
        </w:rPr>
      </w:r>
      <w:r w:rsidRPr="00776903">
        <w:rPr>
          <w:noProof/>
        </w:rPr>
        <w:fldChar w:fldCharType="separate"/>
      </w:r>
      <w:r w:rsidRPr="00776903">
        <w:rPr>
          <w:noProof/>
        </w:rPr>
        <w:t>517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776903">
        <w:rPr>
          <w:noProof/>
        </w:rPr>
        <w:tab/>
      </w:r>
      <w:r w:rsidRPr="00776903">
        <w:rPr>
          <w:noProof/>
        </w:rPr>
        <w:fldChar w:fldCharType="begin"/>
      </w:r>
      <w:r w:rsidRPr="00776903">
        <w:rPr>
          <w:noProof/>
        </w:rPr>
        <w:instrText xml:space="preserve"> PAGEREF _Toc362254897 \h </w:instrText>
      </w:r>
      <w:r w:rsidRPr="00776903">
        <w:rPr>
          <w:noProof/>
        </w:rPr>
      </w:r>
      <w:r w:rsidRPr="00776903">
        <w:rPr>
          <w:noProof/>
        </w:rPr>
        <w:fldChar w:fldCharType="separate"/>
      </w:r>
      <w:r w:rsidRPr="00776903">
        <w:rPr>
          <w:noProof/>
        </w:rPr>
        <w:t>517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776903">
        <w:rPr>
          <w:noProof/>
        </w:rPr>
        <w:tab/>
      </w:r>
      <w:r w:rsidRPr="00776903">
        <w:rPr>
          <w:noProof/>
        </w:rPr>
        <w:fldChar w:fldCharType="begin"/>
      </w:r>
      <w:r w:rsidRPr="00776903">
        <w:rPr>
          <w:noProof/>
        </w:rPr>
        <w:instrText xml:space="preserve"> PAGEREF _Toc362254898 \h </w:instrText>
      </w:r>
      <w:r w:rsidRPr="00776903">
        <w:rPr>
          <w:noProof/>
        </w:rPr>
      </w:r>
      <w:r w:rsidRPr="00776903">
        <w:rPr>
          <w:noProof/>
        </w:rPr>
        <w:fldChar w:fldCharType="separate"/>
      </w:r>
      <w:r w:rsidRPr="00776903">
        <w:rPr>
          <w:noProof/>
        </w:rPr>
        <w:t>517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776903">
        <w:rPr>
          <w:noProof/>
        </w:rPr>
        <w:tab/>
      </w:r>
      <w:r w:rsidRPr="00776903">
        <w:rPr>
          <w:noProof/>
        </w:rPr>
        <w:fldChar w:fldCharType="begin"/>
      </w:r>
      <w:r w:rsidRPr="00776903">
        <w:rPr>
          <w:noProof/>
        </w:rPr>
        <w:instrText xml:space="preserve"> PAGEREF _Toc362254899 \h </w:instrText>
      </w:r>
      <w:r w:rsidRPr="00776903">
        <w:rPr>
          <w:noProof/>
        </w:rPr>
      </w:r>
      <w:r w:rsidRPr="00776903">
        <w:rPr>
          <w:noProof/>
        </w:rPr>
        <w:fldChar w:fldCharType="separate"/>
      </w:r>
      <w:r w:rsidRPr="00776903">
        <w:rPr>
          <w:noProof/>
        </w:rPr>
        <w:t>517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776903">
        <w:rPr>
          <w:noProof/>
        </w:rPr>
        <w:tab/>
      </w:r>
      <w:r w:rsidRPr="00776903">
        <w:rPr>
          <w:noProof/>
        </w:rPr>
        <w:fldChar w:fldCharType="begin"/>
      </w:r>
      <w:r w:rsidRPr="00776903">
        <w:rPr>
          <w:noProof/>
        </w:rPr>
        <w:instrText xml:space="preserve"> PAGEREF _Toc362254900 \h </w:instrText>
      </w:r>
      <w:r w:rsidRPr="00776903">
        <w:rPr>
          <w:noProof/>
        </w:rPr>
      </w:r>
      <w:r w:rsidRPr="00776903">
        <w:rPr>
          <w:noProof/>
        </w:rPr>
        <w:fldChar w:fldCharType="separate"/>
      </w:r>
      <w:r w:rsidRPr="00776903">
        <w:rPr>
          <w:noProof/>
        </w:rPr>
        <w:t>518</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2—Infringement notices</w:t>
      </w:r>
      <w:r w:rsidRPr="00776903">
        <w:rPr>
          <w:b w:val="0"/>
          <w:noProof/>
          <w:sz w:val="18"/>
        </w:rPr>
        <w:tab/>
      </w:r>
      <w:r w:rsidRPr="00776903">
        <w:rPr>
          <w:b w:val="0"/>
          <w:noProof/>
          <w:sz w:val="18"/>
        </w:rPr>
        <w:fldChar w:fldCharType="begin"/>
      </w:r>
      <w:r w:rsidRPr="00776903">
        <w:rPr>
          <w:b w:val="0"/>
          <w:noProof/>
          <w:sz w:val="18"/>
        </w:rPr>
        <w:instrText xml:space="preserve"> PAGEREF _Toc362254901 \h </w:instrText>
      </w:r>
      <w:r w:rsidRPr="00776903">
        <w:rPr>
          <w:b w:val="0"/>
          <w:noProof/>
          <w:sz w:val="18"/>
        </w:rPr>
      </w:r>
      <w:r w:rsidRPr="00776903">
        <w:rPr>
          <w:b w:val="0"/>
          <w:noProof/>
          <w:sz w:val="18"/>
        </w:rPr>
        <w:fldChar w:fldCharType="separate"/>
      </w:r>
      <w:r w:rsidRPr="00776903">
        <w:rPr>
          <w:b w:val="0"/>
          <w:noProof/>
          <w:sz w:val="18"/>
        </w:rPr>
        <w:t>520</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219TSH</w:t>
      </w:r>
      <w:r>
        <w:rPr>
          <w:noProof/>
        </w:rPr>
        <w:tab/>
        <w:t>Definitions</w:t>
      </w:r>
      <w:r w:rsidRPr="00776903">
        <w:rPr>
          <w:noProof/>
        </w:rPr>
        <w:tab/>
      </w:r>
      <w:r w:rsidRPr="00776903">
        <w:rPr>
          <w:noProof/>
        </w:rPr>
        <w:fldChar w:fldCharType="begin"/>
      </w:r>
      <w:r w:rsidRPr="00776903">
        <w:rPr>
          <w:noProof/>
        </w:rPr>
        <w:instrText xml:space="preserve"> PAGEREF _Toc362254902 \h </w:instrText>
      </w:r>
      <w:r w:rsidRPr="00776903">
        <w:rPr>
          <w:noProof/>
        </w:rPr>
      </w:r>
      <w:r w:rsidRPr="00776903">
        <w:rPr>
          <w:noProof/>
        </w:rPr>
        <w:fldChar w:fldCharType="separate"/>
      </w:r>
      <w:r w:rsidRPr="00776903">
        <w:rPr>
          <w:noProof/>
        </w:rPr>
        <w:t>520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776903">
        <w:rPr>
          <w:noProof/>
        </w:rPr>
        <w:tab/>
      </w:r>
      <w:r w:rsidRPr="00776903">
        <w:rPr>
          <w:noProof/>
        </w:rPr>
        <w:fldChar w:fldCharType="begin"/>
      </w:r>
      <w:r w:rsidRPr="00776903">
        <w:rPr>
          <w:noProof/>
        </w:rPr>
        <w:instrText xml:space="preserve"> PAGEREF _Toc362254903 \h </w:instrText>
      </w:r>
      <w:r w:rsidRPr="00776903">
        <w:rPr>
          <w:noProof/>
        </w:rPr>
      </w:r>
      <w:r w:rsidRPr="00776903">
        <w:rPr>
          <w:noProof/>
        </w:rPr>
        <w:fldChar w:fldCharType="separate"/>
      </w:r>
      <w:r w:rsidRPr="00776903">
        <w:rPr>
          <w:noProof/>
        </w:rPr>
        <w:t>520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776903">
        <w:rPr>
          <w:noProof/>
        </w:rPr>
        <w:tab/>
      </w:r>
      <w:r w:rsidRPr="00776903">
        <w:rPr>
          <w:noProof/>
        </w:rPr>
        <w:fldChar w:fldCharType="begin"/>
      </w:r>
      <w:r w:rsidRPr="00776903">
        <w:rPr>
          <w:noProof/>
        </w:rPr>
        <w:instrText xml:space="preserve"> PAGEREF _Toc362254904 \h </w:instrText>
      </w:r>
      <w:r w:rsidRPr="00776903">
        <w:rPr>
          <w:noProof/>
        </w:rPr>
      </w:r>
      <w:r w:rsidRPr="00776903">
        <w:rPr>
          <w:noProof/>
        </w:rPr>
        <w:fldChar w:fldCharType="separate"/>
      </w:r>
      <w:r w:rsidRPr="00776903">
        <w:rPr>
          <w:noProof/>
        </w:rPr>
        <w:t>520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776903">
        <w:rPr>
          <w:noProof/>
        </w:rPr>
        <w:tab/>
      </w:r>
      <w:r w:rsidRPr="00776903">
        <w:rPr>
          <w:noProof/>
        </w:rPr>
        <w:fldChar w:fldCharType="begin"/>
      </w:r>
      <w:r w:rsidRPr="00776903">
        <w:rPr>
          <w:noProof/>
        </w:rPr>
        <w:instrText xml:space="preserve"> PAGEREF _Toc362254905 \h </w:instrText>
      </w:r>
      <w:r w:rsidRPr="00776903">
        <w:rPr>
          <w:noProof/>
        </w:rPr>
      </w:r>
      <w:r w:rsidRPr="00776903">
        <w:rPr>
          <w:noProof/>
        </w:rPr>
        <w:fldChar w:fldCharType="separate"/>
      </w:r>
      <w:r w:rsidRPr="00776903">
        <w:rPr>
          <w:noProof/>
        </w:rPr>
        <w:t>521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776903">
        <w:rPr>
          <w:noProof/>
        </w:rPr>
        <w:tab/>
      </w:r>
      <w:r w:rsidRPr="00776903">
        <w:rPr>
          <w:noProof/>
        </w:rPr>
        <w:fldChar w:fldCharType="begin"/>
      </w:r>
      <w:r w:rsidRPr="00776903">
        <w:rPr>
          <w:noProof/>
        </w:rPr>
        <w:instrText xml:space="preserve"> PAGEREF _Toc362254906 \h </w:instrText>
      </w:r>
      <w:r w:rsidRPr="00776903">
        <w:rPr>
          <w:noProof/>
        </w:rPr>
      </w:r>
      <w:r w:rsidRPr="00776903">
        <w:rPr>
          <w:noProof/>
        </w:rPr>
        <w:fldChar w:fldCharType="separate"/>
      </w:r>
      <w:r w:rsidRPr="00776903">
        <w:rPr>
          <w:noProof/>
        </w:rPr>
        <w:t>523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776903">
        <w:rPr>
          <w:noProof/>
        </w:rPr>
        <w:tab/>
      </w:r>
      <w:r w:rsidRPr="00776903">
        <w:rPr>
          <w:noProof/>
        </w:rPr>
        <w:fldChar w:fldCharType="begin"/>
      </w:r>
      <w:r w:rsidRPr="00776903">
        <w:rPr>
          <w:noProof/>
        </w:rPr>
        <w:instrText xml:space="preserve"> PAGEREF _Toc362254907 \h </w:instrText>
      </w:r>
      <w:r w:rsidRPr="00776903">
        <w:rPr>
          <w:noProof/>
        </w:rPr>
      </w:r>
      <w:r w:rsidRPr="00776903">
        <w:rPr>
          <w:noProof/>
        </w:rPr>
        <w:fldChar w:fldCharType="separate"/>
      </w:r>
      <w:r w:rsidRPr="00776903">
        <w:rPr>
          <w:noProof/>
        </w:rPr>
        <w:t>524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776903">
        <w:rPr>
          <w:noProof/>
        </w:rPr>
        <w:tab/>
      </w:r>
      <w:r w:rsidRPr="00776903">
        <w:rPr>
          <w:noProof/>
        </w:rPr>
        <w:fldChar w:fldCharType="begin"/>
      </w:r>
      <w:r w:rsidRPr="00776903">
        <w:rPr>
          <w:noProof/>
        </w:rPr>
        <w:instrText xml:space="preserve"> PAGEREF _Toc362254908 \h </w:instrText>
      </w:r>
      <w:r w:rsidRPr="00776903">
        <w:rPr>
          <w:noProof/>
        </w:rPr>
      </w:r>
      <w:r w:rsidRPr="00776903">
        <w:rPr>
          <w:noProof/>
        </w:rPr>
        <w:fldChar w:fldCharType="separate"/>
      </w:r>
      <w:r w:rsidRPr="00776903">
        <w:rPr>
          <w:noProof/>
        </w:rPr>
        <w:t>524</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776903">
        <w:rPr>
          <w:noProof/>
        </w:rPr>
        <w:tab/>
      </w:r>
      <w:r w:rsidRPr="00776903">
        <w:rPr>
          <w:noProof/>
        </w:rPr>
        <w:fldChar w:fldCharType="begin"/>
      </w:r>
      <w:r w:rsidRPr="00776903">
        <w:rPr>
          <w:noProof/>
        </w:rPr>
        <w:instrText xml:space="preserve"> PAGEREF _Toc362254909 \h </w:instrText>
      </w:r>
      <w:r w:rsidRPr="00776903">
        <w:rPr>
          <w:noProof/>
        </w:rPr>
      </w:r>
      <w:r w:rsidRPr="00776903">
        <w:rPr>
          <w:noProof/>
        </w:rPr>
        <w:fldChar w:fldCharType="separate"/>
      </w:r>
      <w:r w:rsidRPr="00776903">
        <w:rPr>
          <w:noProof/>
        </w:rPr>
        <w:t>525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219TSP</w:t>
      </w:r>
      <w:r>
        <w:rPr>
          <w:noProof/>
        </w:rPr>
        <w:tab/>
        <w:t>Regulations</w:t>
      </w:r>
      <w:r w:rsidRPr="00776903">
        <w:rPr>
          <w:noProof/>
        </w:rPr>
        <w:tab/>
      </w:r>
      <w:r w:rsidRPr="00776903">
        <w:rPr>
          <w:noProof/>
        </w:rPr>
        <w:fldChar w:fldCharType="begin"/>
      </w:r>
      <w:r w:rsidRPr="00776903">
        <w:rPr>
          <w:noProof/>
        </w:rPr>
        <w:instrText xml:space="preserve"> PAGEREF _Toc362254910 \h </w:instrText>
      </w:r>
      <w:r w:rsidRPr="00776903">
        <w:rPr>
          <w:noProof/>
        </w:rPr>
      </w:r>
      <w:r w:rsidRPr="00776903">
        <w:rPr>
          <w:noProof/>
        </w:rPr>
        <w:fldChar w:fldCharType="separate"/>
      </w:r>
      <w:r w:rsidRPr="00776903">
        <w:rPr>
          <w:noProof/>
        </w:rPr>
        <w:t>525</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776903">
        <w:rPr>
          <w:b w:val="0"/>
          <w:noProof/>
          <w:sz w:val="18"/>
        </w:rPr>
        <w:tab/>
      </w:r>
      <w:r w:rsidRPr="00776903">
        <w:rPr>
          <w:b w:val="0"/>
          <w:noProof/>
          <w:sz w:val="18"/>
        </w:rPr>
        <w:fldChar w:fldCharType="begin"/>
      </w:r>
      <w:r w:rsidRPr="00776903">
        <w:rPr>
          <w:b w:val="0"/>
          <w:noProof/>
          <w:sz w:val="18"/>
        </w:rPr>
        <w:instrText xml:space="preserve"> PAGEREF _Toc362254911 \h </w:instrText>
      </w:r>
      <w:r w:rsidRPr="00776903">
        <w:rPr>
          <w:b w:val="0"/>
          <w:noProof/>
          <w:sz w:val="18"/>
        </w:rPr>
      </w:r>
      <w:r w:rsidRPr="00776903">
        <w:rPr>
          <w:b w:val="0"/>
          <w:noProof/>
          <w:sz w:val="18"/>
        </w:rPr>
        <w:fldChar w:fldCharType="separate"/>
      </w:r>
      <w:r w:rsidRPr="00776903">
        <w:rPr>
          <w:b w:val="0"/>
          <w:noProof/>
          <w:sz w:val="18"/>
        </w:rPr>
        <w:t>526</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776903">
        <w:rPr>
          <w:noProof/>
        </w:rPr>
        <w:tab/>
      </w:r>
      <w:r w:rsidRPr="00776903">
        <w:rPr>
          <w:noProof/>
        </w:rPr>
        <w:fldChar w:fldCharType="begin"/>
      </w:r>
      <w:r w:rsidRPr="00776903">
        <w:rPr>
          <w:noProof/>
        </w:rPr>
        <w:instrText xml:space="preserve"> PAGEREF _Toc362254912 \h </w:instrText>
      </w:r>
      <w:r w:rsidRPr="00776903">
        <w:rPr>
          <w:noProof/>
        </w:rPr>
      </w:r>
      <w:r w:rsidRPr="00776903">
        <w:rPr>
          <w:noProof/>
        </w:rPr>
        <w:fldChar w:fldCharType="separate"/>
      </w:r>
      <w:r w:rsidRPr="00776903">
        <w:rPr>
          <w:noProof/>
        </w:rPr>
        <w:t>526</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Part 9—Other matters</w:t>
      </w:r>
      <w:r w:rsidRPr="00776903">
        <w:rPr>
          <w:b w:val="0"/>
          <w:noProof/>
          <w:sz w:val="18"/>
        </w:rPr>
        <w:tab/>
      </w:r>
      <w:r w:rsidRPr="00776903">
        <w:rPr>
          <w:b w:val="0"/>
          <w:noProof/>
          <w:sz w:val="18"/>
        </w:rPr>
        <w:fldChar w:fldCharType="begin"/>
      </w:r>
      <w:r w:rsidRPr="00776903">
        <w:rPr>
          <w:b w:val="0"/>
          <w:noProof/>
          <w:sz w:val="18"/>
        </w:rPr>
        <w:instrText xml:space="preserve"> PAGEREF _Toc362254913 \h </w:instrText>
      </w:r>
      <w:r w:rsidRPr="00776903">
        <w:rPr>
          <w:b w:val="0"/>
          <w:noProof/>
          <w:sz w:val="18"/>
        </w:rPr>
      </w:r>
      <w:r w:rsidRPr="00776903">
        <w:rPr>
          <w:b w:val="0"/>
          <w:noProof/>
          <w:sz w:val="18"/>
        </w:rPr>
        <w:fldChar w:fldCharType="separate"/>
      </w:r>
      <w:r w:rsidRPr="00776903">
        <w:rPr>
          <w:b w:val="0"/>
          <w:noProof/>
          <w:sz w:val="18"/>
        </w:rPr>
        <w:t>527</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776903">
        <w:rPr>
          <w:noProof/>
        </w:rPr>
        <w:tab/>
      </w:r>
      <w:r w:rsidRPr="00776903">
        <w:rPr>
          <w:noProof/>
        </w:rPr>
        <w:fldChar w:fldCharType="begin"/>
      </w:r>
      <w:r w:rsidRPr="00776903">
        <w:rPr>
          <w:noProof/>
        </w:rPr>
        <w:instrText xml:space="preserve"> PAGEREF _Toc362254914 \h </w:instrText>
      </w:r>
      <w:r w:rsidRPr="00776903">
        <w:rPr>
          <w:noProof/>
        </w:rPr>
      </w:r>
      <w:r w:rsidRPr="00776903">
        <w:rPr>
          <w:noProof/>
        </w:rPr>
        <w:fldChar w:fldCharType="separate"/>
      </w:r>
      <w:r w:rsidRPr="00776903">
        <w:rPr>
          <w:noProof/>
        </w:rPr>
        <w:t>527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776903">
        <w:rPr>
          <w:noProof/>
        </w:rPr>
        <w:tab/>
      </w:r>
      <w:r w:rsidRPr="00776903">
        <w:rPr>
          <w:noProof/>
        </w:rPr>
        <w:fldChar w:fldCharType="begin"/>
      </w:r>
      <w:r w:rsidRPr="00776903">
        <w:rPr>
          <w:noProof/>
        </w:rPr>
        <w:instrText xml:space="preserve"> PAGEREF _Toc362254915 \h </w:instrText>
      </w:r>
      <w:r w:rsidRPr="00776903">
        <w:rPr>
          <w:noProof/>
        </w:rPr>
      </w:r>
      <w:r w:rsidRPr="00776903">
        <w:rPr>
          <w:noProof/>
        </w:rPr>
        <w:fldChar w:fldCharType="separate"/>
      </w:r>
      <w:r w:rsidRPr="00776903">
        <w:rPr>
          <w:noProof/>
        </w:rPr>
        <w:t>527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221</w:t>
      </w:r>
      <w:r>
        <w:rPr>
          <w:noProof/>
        </w:rPr>
        <w:tab/>
        <w:t>Delegation</w:t>
      </w:r>
      <w:r w:rsidRPr="00776903">
        <w:rPr>
          <w:noProof/>
        </w:rPr>
        <w:tab/>
      </w:r>
      <w:r w:rsidRPr="00776903">
        <w:rPr>
          <w:noProof/>
        </w:rPr>
        <w:fldChar w:fldCharType="begin"/>
      </w:r>
      <w:r w:rsidRPr="00776903">
        <w:rPr>
          <w:noProof/>
        </w:rPr>
        <w:instrText xml:space="preserve"> PAGEREF _Toc362254916 \h </w:instrText>
      </w:r>
      <w:r w:rsidRPr="00776903">
        <w:rPr>
          <w:noProof/>
        </w:rPr>
      </w:r>
      <w:r w:rsidRPr="00776903">
        <w:rPr>
          <w:noProof/>
        </w:rPr>
        <w:fldChar w:fldCharType="separate"/>
      </w:r>
      <w:r w:rsidRPr="00776903">
        <w:rPr>
          <w:noProof/>
        </w:rPr>
        <w:t>528</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221A</w:t>
      </w:r>
      <w:r>
        <w:rPr>
          <w:noProof/>
        </w:rPr>
        <w:tab/>
        <w:t>Committees</w:t>
      </w:r>
      <w:r w:rsidRPr="00776903">
        <w:rPr>
          <w:noProof/>
        </w:rPr>
        <w:tab/>
      </w:r>
      <w:r w:rsidRPr="00776903">
        <w:rPr>
          <w:noProof/>
        </w:rPr>
        <w:fldChar w:fldCharType="begin"/>
      </w:r>
      <w:r w:rsidRPr="00776903">
        <w:rPr>
          <w:noProof/>
        </w:rPr>
        <w:instrText xml:space="preserve"> PAGEREF _Toc362254917 \h </w:instrText>
      </w:r>
      <w:r w:rsidRPr="00776903">
        <w:rPr>
          <w:noProof/>
        </w:rPr>
      </w:r>
      <w:r w:rsidRPr="00776903">
        <w:rPr>
          <w:noProof/>
        </w:rPr>
        <w:fldChar w:fldCharType="separate"/>
      </w:r>
      <w:r w:rsidRPr="00776903">
        <w:rPr>
          <w:noProof/>
        </w:rPr>
        <w:t>529</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776903">
        <w:rPr>
          <w:noProof/>
        </w:rPr>
        <w:tab/>
      </w:r>
      <w:r w:rsidRPr="00776903">
        <w:rPr>
          <w:noProof/>
        </w:rPr>
        <w:fldChar w:fldCharType="begin"/>
      </w:r>
      <w:r w:rsidRPr="00776903">
        <w:rPr>
          <w:noProof/>
        </w:rPr>
        <w:instrText xml:space="preserve"> PAGEREF _Toc362254918 \h </w:instrText>
      </w:r>
      <w:r w:rsidRPr="00776903">
        <w:rPr>
          <w:noProof/>
        </w:rPr>
      </w:r>
      <w:r w:rsidRPr="00776903">
        <w:rPr>
          <w:noProof/>
        </w:rPr>
        <w:fldChar w:fldCharType="separate"/>
      </w:r>
      <w:r w:rsidRPr="00776903">
        <w:rPr>
          <w:noProof/>
        </w:rPr>
        <w:t>530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776903">
        <w:rPr>
          <w:noProof/>
        </w:rPr>
        <w:tab/>
      </w:r>
      <w:r w:rsidRPr="00776903">
        <w:rPr>
          <w:noProof/>
        </w:rPr>
        <w:fldChar w:fldCharType="begin"/>
      </w:r>
      <w:r w:rsidRPr="00776903">
        <w:rPr>
          <w:noProof/>
        </w:rPr>
        <w:instrText xml:space="preserve"> PAGEREF _Toc362254919 \h </w:instrText>
      </w:r>
      <w:r w:rsidRPr="00776903">
        <w:rPr>
          <w:noProof/>
        </w:rPr>
      </w:r>
      <w:r w:rsidRPr="00776903">
        <w:rPr>
          <w:noProof/>
        </w:rPr>
        <w:fldChar w:fldCharType="separate"/>
      </w:r>
      <w:r w:rsidRPr="00776903">
        <w:rPr>
          <w:noProof/>
        </w:rPr>
        <w:t>530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776903">
        <w:rPr>
          <w:noProof/>
        </w:rPr>
        <w:tab/>
      </w:r>
      <w:r w:rsidRPr="00776903">
        <w:rPr>
          <w:noProof/>
        </w:rPr>
        <w:fldChar w:fldCharType="begin"/>
      </w:r>
      <w:r w:rsidRPr="00776903">
        <w:rPr>
          <w:noProof/>
        </w:rPr>
        <w:instrText xml:space="preserve"> PAGEREF _Toc362254920 \h </w:instrText>
      </w:r>
      <w:r w:rsidRPr="00776903">
        <w:rPr>
          <w:noProof/>
        </w:rPr>
      </w:r>
      <w:r w:rsidRPr="00776903">
        <w:rPr>
          <w:noProof/>
        </w:rPr>
        <w:fldChar w:fldCharType="separate"/>
      </w:r>
      <w:r w:rsidRPr="00776903">
        <w:rPr>
          <w:noProof/>
        </w:rPr>
        <w:t>530</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776903">
        <w:rPr>
          <w:noProof/>
        </w:rPr>
        <w:tab/>
      </w:r>
      <w:r w:rsidRPr="00776903">
        <w:rPr>
          <w:noProof/>
        </w:rPr>
        <w:fldChar w:fldCharType="begin"/>
      </w:r>
      <w:r w:rsidRPr="00776903">
        <w:rPr>
          <w:noProof/>
        </w:rPr>
        <w:instrText xml:space="preserve"> PAGEREF _Toc362254921 \h </w:instrText>
      </w:r>
      <w:r w:rsidRPr="00776903">
        <w:rPr>
          <w:noProof/>
        </w:rPr>
      </w:r>
      <w:r w:rsidRPr="00776903">
        <w:rPr>
          <w:noProof/>
        </w:rPr>
        <w:fldChar w:fldCharType="separate"/>
      </w:r>
      <w:r w:rsidRPr="00776903">
        <w:rPr>
          <w:noProof/>
        </w:rPr>
        <w:t>531</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776903">
        <w:rPr>
          <w:noProof/>
        </w:rPr>
        <w:tab/>
      </w:r>
      <w:r w:rsidRPr="00776903">
        <w:rPr>
          <w:noProof/>
        </w:rPr>
        <w:fldChar w:fldCharType="begin"/>
      </w:r>
      <w:r w:rsidRPr="00776903">
        <w:rPr>
          <w:noProof/>
        </w:rPr>
        <w:instrText xml:space="preserve"> PAGEREF _Toc362254922 \h </w:instrText>
      </w:r>
      <w:r w:rsidRPr="00776903">
        <w:rPr>
          <w:noProof/>
        </w:rPr>
      </w:r>
      <w:r w:rsidRPr="00776903">
        <w:rPr>
          <w:noProof/>
        </w:rPr>
        <w:fldChar w:fldCharType="separate"/>
      </w:r>
      <w:r w:rsidRPr="00776903">
        <w:rPr>
          <w:noProof/>
        </w:rPr>
        <w:t>532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776903">
        <w:rPr>
          <w:noProof/>
        </w:rPr>
        <w:tab/>
      </w:r>
      <w:r w:rsidRPr="00776903">
        <w:rPr>
          <w:noProof/>
        </w:rPr>
        <w:fldChar w:fldCharType="begin"/>
      </w:r>
      <w:r w:rsidRPr="00776903">
        <w:rPr>
          <w:noProof/>
        </w:rPr>
        <w:instrText xml:space="preserve"> PAGEREF _Toc362254923 \h </w:instrText>
      </w:r>
      <w:r w:rsidRPr="00776903">
        <w:rPr>
          <w:noProof/>
        </w:rPr>
      </w:r>
      <w:r w:rsidRPr="00776903">
        <w:rPr>
          <w:noProof/>
        </w:rPr>
        <w:fldChar w:fldCharType="separate"/>
      </w:r>
      <w:r w:rsidRPr="00776903">
        <w:rPr>
          <w:noProof/>
        </w:rPr>
        <w:t>532</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776903">
        <w:rPr>
          <w:noProof/>
        </w:rPr>
        <w:tab/>
      </w:r>
      <w:r w:rsidRPr="00776903">
        <w:rPr>
          <w:noProof/>
        </w:rPr>
        <w:fldChar w:fldCharType="begin"/>
      </w:r>
      <w:r w:rsidRPr="00776903">
        <w:rPr>
          <w:noProof/>
        </w:rPr>
        <w:instrText xml:space="preserve"> PAGEREF _Toc362254924 \h </w:instrText>
      </w:r>
      <w:r w:rsidRPr="00776903">
        <w:rPr>
          <w:noProof/>
        </w:rPr>
      </w:r>
      <w:r w:rsidRPr="00776903">
        <w:rPr>
          <w:noProof/>
        </w:rPr>
        <w:fldChar w:fldCharType="separate"/>
      </w:r>
      <w:r w:rsidRPr="00776903">
        <w:rPr>
          <w:noProof/>
        </w:rPr>
        <w:t>533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lastRenderedPageBreak/>
        <w:t>228</w:t>
      </w:r>
      <w:r>
        <w:rPr>
          <w:noProof/>
        </w:rPr>
        <w:tab/>
        <w:t>Maximum deduction</w:t>
      </w:r>
      <w:r w:rsidRPr="00776903">
        <w:rPr>
          <w:noProof/>
        </w:rPr>
        <w:tab/>
      </w:r>
      <w:r w:rsidRPr="00776903">
        <w:rPr>
          <w:noProof/>
        </w:rPr>
        <w:fldChar w:fldCharType="begin"/>
      </w:r>
      <w:r w:rsidRPr="00776903">
        <w:rPr>
          <w:noProof/>
        </w:rPr>
        <w:instrText xml:space="preserve"> PAGEREF _Toc362254925 \h </w:instrText>
      </w:r>
      <w:r w:rsidRPr="00776903">
        <w:rPr>
          <w:noProof/>
        </w:rPr>
      </w:r>
      <w:r w:rsidRPr="00776903">
        <w:rPr>
          <w:noProof/>
        </w:rPr>
        <w:fldChar w:fldCharType="separate"/>
      </w:r>
      <w:r w:rsidRPr="00776903">
        <w:rPr>
          <w:noProof/>
        </w:rPr>
        <w:t>533</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776903">
        <w:rPr>
          <w:noProof/>
        </w:rPr>
        <w:tab/>
      </w:r>
      <w:r w:rsidRPr="00776903">
        <w:rPr>
          <w:noProof/>
        </w:rPr>
        <w:fldChar w:fldCharType="begin"/>
      </w:r>
      <w:r w:rsidRPr="00776903">
        <w:rPr>
          <w:noProof/>
        </w:rPr>
        <w:instrText xml:space="preserve"> PAGEREF _Toc362254926 \h </w:instrText>
      </w:r>
      <w:r w:rsidRPr="00776903">
        <w:rPr>
          <w:noProof/>
        </w:rPr>
      </w:r>
      <w:r w:rsidRPr="00776903">
        <w:rPr>
          <w:noProof/>
        </w:rPr>
        <w:fldChar w:fldCharType="separate"/>
      </w:r>
      <w:r w:rsidRPr="00776903">
        <w:rPr>
          <w:noProof/>
        </w:rPr>
        <w:t>535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776903">
        <w:rPr>
          <w:noProof/>
        </w:rPr>
        <w:tab/>
      </w:r>
      <w:r w:rsidRPr="00776903">
        <w:rPr>
          <w:noProof/>
        </w:rPr>
        <w:fldChar w:fldCharType="begin"/>
      </w:r>
      <w:r w:rsidRPr="00776903">
        <w:rPr>
          <w:noProof/>
        </w:rPr>
        <w:instrText xml:space="preserve"> PAGEREF _Toc362254927 \h </w:instrText>
      </w:r>
      <w:r w:rsidRPr="00776903">
        <w:rPr>
          <w:noProof/>
        </w:rPr>
      </w:r>
      <w:r w:rsidRPr="00776903">
        <w:rPr>
          <w:noProof/>
        </w:rPr>
        <w:fldChar w:fldCharType="separate"/>
      </w:r>
      <w:r w:rsidRPr="00776903">
        <w:rPr>
          <w:noProof/>
        </w:rPr>
        <w:t>535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776903">
        <w:rPr>
          <w:noProof/>
        </w:rPr>
        <w:tab/>
      </w:r>
      <w:r w:rsidRPr="00776903">
        <w:rPr>
          <w:noProof/>
        </w:rPr>
        <w:fldChar w:fldCharType="begin"/>
      </w:r>
      <w:r w:rsidRPr="00776903">
        <w:rPr>
          <w:noProof/>
        </w:rPr>
        <w:instrText xml:space="preserve"> PAGEREF _Toc362254928 \h </w:instrText>
      </w:r>
      <w:r w:rsidRPr="00776903">
        <w:rPr>
          <w:noProof/>
        </w:rPr>
      </w:r>
      <w:r w:rsidRPr="00776903">
        <w:rPr>
          <w:noProof/>
        </w:rPr>
        <w:fldChar w:fldCharType="separate"/>
      </w:r>
      <w:r w:rsidRPr="00776903">
        <w:rPr>
          <w:noProof/>
        </w:rPr>
        <w:t>535</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232</w:t>
      </w:r>
      <w:r>
        <w:rPr>
          <w:noProof/>
        </w:rPr>
        <w:tab/>
        <w:t>Annual report</w:t>
      </w:r>
      <w:r w:rsidRPr="00776903">
        <w:rPr>
          <w:noProof/>
        </w:rPr>
        <w:tab/>
      </w:r>
      <w:r w:rsidRPr="00776903">
        <w:rPr>
          <w:noProof/>
        </w:rPr>
        <w:fldChar w:fldCharType="begin"/>
      </w:r>
      <w:r w:rsidRPr="00776903">
        <w:rPr>
          <w:noProof/>
        </w:rPr>
        <w:instrText xml:space="preserve"> PAGEREF _Toc362254929 \h </w:instrText>
      </w:r>
      <w:r w:rsidRPr="00776903">
        <w:rPr>
          <w:noProof/>
        </w:rPr>
      </w:r>
      <w:r w:rsidRPr="00776903">
        <w:rPr>
          <w:noProof/>
        </w:rPr>
        <w:fldChar w:fldCharType="separate"/>
      </w:r>
      <w:r w:rsidRPr="00776903">
        <w:rPr>
          <w:noProof/>
        </w:rPr>
        <w:t>537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233</w:t>
      </w:r>
      <w:r>
        <w:rPr>
          <w:noProof/>
        </w:rPr>
        <w:tab/>
        <w:t>Appropriation</w:t>
      </w:r>
      <w:r w:rsidRPr="00776903">
        <w:rPr>
          <w:noProof/>
        </w:rPr>
        <w:tab/>
      </w:r>
      <w:r w:rsidRPr="00776903">
        <w:rPr>
          <w:noProof/>
        </w:rPr>
        <w:fldChar w:fldCharType="begin"/>
      </w:r>
      <w:r w:rsidRPr="00776903">
        <w:rPr>
          <w:noProof/>
        </w:rPr>
        <w:instrText xml:space="preserve"> PAGEREF _Toc362254930 \h </w:instrText>
      </w:r>
      <w:r w:rsidRPr="00776903">
        <w:rPr>
          <w:noProof/>
        </w:rPr>
      </w:r>
      <w:r w:rsidRPr="00776903">
        <w:rPr>
          <w:noProof/>
        </w:rPr>
        <w:fldChar w:fldCharType="separate"/>
      </w:r>
      <w:r w:rsidRPr="00776903">
        <w:rPr>
          <w:noProof/>
        </w:rPr>
        <w:t>537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776903">
        <w:rPr>
          <w:noProof/>
        </w:rPr>
        <w:tab/>
      </w:r>
      <w:r w:rsidRPr="00776903">
        <w:rPr>
          <w:noProof/>
        </w:rPr>
        <w:fldChar w:fldCharType="begin"/>
      </w:r>
      <w:r w:rsidRPr="00776903">
        <w:rPr>
          <w:noProof/>
        </w:rPr>
        <w:instrText xml:space="preserve"> PAGEREF _Toc362254931 \h </w:instrText>
      </w:r>
      <w:r w:rsidRPr="00776903">
        <w:rPr>
          <w:noProof/>
        </w:rPr>
      </w:r>
      <w:r w:rsidRPr="00776903">
        <w:rPr>
          <w:noProof/>
        </w:rPr>
        <w:fldChar w:fldCharType="separate"/>
      </w:r>
      <w:r w:rsidRPr="00776903">
        <w:rPr>
          <w:noProof/>
        </w:rPr>
        <w:t>537</w:t>
      </w:r>
      <w:r w:rsidRPr="00776903">
        <w:rPr>
          <w:noProof/>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235</w:t>
      </w:r>
      <w:r>
        <w:rPr>
          <w:noProof/>
        </w:rPr>
        <w:tab/>
        <w:t>Regulations</w:t>
      </w:r>
      <w:r w:rsidRPr="00776903">
        <w:rPr>
          <w:noProof/>
        </w:rPr>
        <w:tab/>
      </w:r>
      <w:r w:rsidRPr="00776903">
        <w:rPr>
          <w:noProof/>
        </w:rPr>
        <w:fldChar w:fldCharType="begin"/>
      </w:r>
      <w:r w:rsidRPr="00776903">
        <w:rPr>
          <w:noProof/>
        </w:rPr>
        <w:instrText xml:space="preserve"> PAGEREF _Toc362254932 \h </w:instrText>
      </w:r>
      <w:r w:rsidRPr="00776903">
        <w:rPr>
          <w:noProof/>
        </w:rPr>
      </w:r>
      <w:r w:rsidRPr="00776903">
        <w:rPr>
          <w:noProof/>
        </w:rPr>
        <w:fldChar w:fldCharType="separate"/>
      </w:r>
      <w:r w:rsidRPr="00776903">
        <w:rPr>
          <w:noProof/>
        </w:rPr>
        <w:t>537</w:t>
      </w:r>
      <w:r w:rsidRPr="00776903">
        <w:rPr>
          <w:noProof/>
        </w:rPr>
        <w:fldChar w:fldCharType="end"/>
      </w:r>
    </w:p>
    <w:p w:rsidR="00776903" w:rsidRDefault="00776903">
      <w:pPr>
        <w:pStyle w:val="TOC2"/>
        <w:rPr>
          <w:rFonts w:asciiTheme="minorHAnsi" w:eastAsiaTheme="minorEastAsia" w:hAnsiTheme="minorHAnsi" w:cstheme="minorBidi"/>
          <w:b w:val="0"/>
          <w:noProof/>
          <w:kern w:val="0"/>
          <w:sz w:val="22"/>
          <w:szCs w:val="22"/>
        </w:rPr>
      </w:pPr>
      <w:r>
        <w:rPr>
          <w:noProof/>
        </w:rPr>
        <w:t>Endnotes</w:t>
      </w:r>
      <w:r w:rsidRPr="00776903">
        <w:rPr>
          <w:b w:val="0"/>
          <w:noProof/>
          <w:sz w:val="18"/>
        </w:rPr>
        <w:tab/>
      </w:r>
      <w:r w:rsidRPr="00776903">
        <w:rPr>
          <w:b w:val="0"/>
          <w:noProof/>
          <w:sz w:val="18"/>
        </w:rPr>
        <w:fldChar w:fldCharType="begin"/>
      </w:r>
      <w:r w:rsidRPr="00776903">
        <w:rPr>
          <w:b w:val="0"/>
          <w:noProof/>
          <w:sz w:val="18"/>
        </w:rPr>
        <w:instrText xml:space="preserve"> PAGEREF _Toc362254933 \h </w:instrText>
      </w:r>
      <w:r w:rsidRPr="00776903">
        <w:rPr>
          <w:b w:val="0"/>
          <w:noProof/>
          <w:sz w:val="18"/>
        </w:rPr>
      </w:r>
      <w:r w:rsidRPr="00776903">
        <w:rPr>
          <w:b w:val="0"/>
          <w:noProof/>
          <w:sz w:val="18"/>
        </w:rPr>
        <w:fldChar w:fldCharType="separate"/>
      </w:r>
      <w:r w:rsidRPr="00776903">
        <w:rPr>
          <w:b w:val="0"/>
          <w:noProof/>
          <w:sz w:val="18"/>
        </w:rPr>
        <w:t>540</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Endnote 1—Legislation history</w:t>
      </w:r>
      <w:r w:rsidRPr="00776903">
        <w:rPr>
          <w:b w:val="0"/>
          <w:noProof/>
          <w:sz w:val="18"/>
        </w:rPr>
        <w:tab/>
      </w:r>
      <w:r w:rsidRPr="00776903">
        <w:rPr>
          <w:b w:val="0"/>
          <w:noProof/>
          <w:sz w:val="18"/>
        </w:rPr>
        <w:fldChar w:fldCharType="begin"/>
      </w:r>
      <w:r w:rsidRPr="00776903">
        <w:rPr>
          <w:b w:val="0"/>
          <w:noProof/>
          <w:sz w:val="18"/>
        </w:rPr>
        <w:instrText xml:space="preserve"> PAGEREF _Toc362254934 \h </w:instrText>
      </w:r>
      <w:r w:rsidRPr="00776903">
        <w:rPr>
          <w:b w:val="0"/>
          <w:noProof/>
          <w:sz w:val="18"/>
        </w:rPr>
      </w:r>
      <w:r w:rsidRPr="00776903">
        <w:rPr>
          <w:b w:val="0"/>
          <w:noProof/>
          <w:sz w:val="18"/>
        </w:rPr>
        <w:fldChar w:fldCharType="separate"/>
      </w:r>
      <w:r w:rsidRPr="00776903">
        <w:rPr>
          <w:b w:val="0"/>
          <w:noProof/>
          <w:sz w:val="18"/>
        </w:rPr>
        <w:t>540</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Endnote 2—Amendment history</w:t>
      </w:r>
      <w:r w:rsidRPr="00776903">
        <w:rPr>
          <w:b w:val="0"/>
          <w:noProof/>
          <w:sz w:val="18"/>
        </w:rPr>
        <w:tab/>
      </w:r>
      <w:r w:rsidRPr="00776903">
        <w:rPr>
          <w:b w:val="0"/>
          <w:noProof/>
          <w:sz w:val="18"/>
        </w:rPr>
        <w:fldChar w:fldCharType="begin"/>
      </w:r>
      <w:r w:rsidRPr="00776903">
        <w:rPr>
          <w:b w:val="0"/>
          <w:noProof/>
          <w:sz w:val="18"/>
        </w:rPr>
        <w:instrText xml:space="preserve"> PAGEREF _Toc362254935 \h </w:instrText>
      </w:r>
      <w:r w:rsidRPr="00776903">
        <w:rPr>
          <w:b w:val="0"/>
          <w:noProof/>
          <w:sz w:val="18"/>
        </w:rPr>
      </w:r>
      <w:r w:rsidRPr="00776903">
        <w:rPr>
          <w:b w:val="0"/>
          <w:noProof/>
          <w:sz w:val="18"/>
        </w:rPr>
        <w:fldChar w:fldCharType="separate"/>
      </w:r>
      <w:r w:rsidRPr="00776903">
        <w:rPr>
          <w:b w:val="0"/>
          <w:noProof/>
          <w:sz w:val="18"/>
        </w:rPr>
        <w:t>564</w:t>
      </w:r>
      <w:r w:rsidRPr="00776903">
        <w:rPr>
          <w:b w:val="0"/>
          <w:noProof/>
          <w:sz w:val="18"/>
        </w:rPr>
        <w:fldChar w:fldCharType="end"/>
      </w:r>
    </w:p>
    <w:p w:rsidR="00776903" w:rsidRDefault="00776903">
      <w:pPr>
        <w:pStyle w:val="TOC3"/>
        <w:rPr>
          <w:rFonts w:asciiTheme="minorHAnsi" w:eastAsiaTheme="minorEastAsia" w:hAnsiTheme="minorHAnsi" w:cstheme="minorBidi"/>
          <w:b w:val="0"/>
          <w:noProof/>
          <w:kern w:val="0"/>
          <w:szCs w:val="22"/>
        </w:rPr>
      </w:pPr>
      <w:r>
        <w:rPr>
          <w:noProof/>
        </w:rPr>
        <w:t>Endnote 3—Uncommenced amendments</w:t>
      </w:r>
      <w:r w:rsidRPr="00776903">
        <w:rPr>
          <w:b w:val="0"/>
          <w:noProof/>
          <w:sz w:val="18"/>
        </w:rPr>
        <w:tab/>
      </w:r>
      <w:r w:rsidRPr="00776903">
        <w:rPr>
          <w:b w:val="0"/>
          <w:noProof/>
          <w:sz w:val="18"/>
        </w:rPr>
        <w:fldChar w:fldCharType="begin"/>
      </w:r>
      <w:r w:rsidRPr="00776903">
        <w:rPr>
          <w:b w:val="0"/>
          <w:noProof/>
          <w:sz w:val="18"/>
        </w:rPr>
        <w:instrText xml:space="preserve"> PAGEREF _Toc362254936 \h </w:instrText>
      </w:r>
      <w:r w:rsidRPr="00776903">
        <w:rPr>
          <w:b w:val="0"/>
          <w:noProof/>
          <w:sz w:val="18"/>
        </w:rPr>
      </w:r>
      <w:r w:rsidRPr="00776903">
        <w:rPr>
          <w:b w:val="0"/>
          <w:noProof/>
          <w:sz w:val="18"/>
        </w:rPr>
        <w:fldChar w:fldCharType="separate"/>
      </w:r>
      <w:r w:rsidRPr="00776903">
        <w:rPr>
          <w:b w:val="0"/>
          <w:noProof/>
          <w:sz w:val="18"/>
        </w:rPr>
        <w:t>601</w:t>
      </w:r>
      <w:r w:rsidRPr="00776903">
        <w:rPr>
          <w:b w:val="0"/>
          <w:noProof/>
          <w:sz w:val="18"/>
        </w:rPr>
        <w:fldChar w:fldCharType="end"/>
      </w:r>
    </w:p>
    <w:p w:rsidR="00776903" w:rsidRDefault="00776903">
      <w:pPr>
        <w:pStyle w:val="TOC5"/>
        <w:rPr>
          <w:rFonts w:asciiTheme="minorHAnsi" w:eastAsiaTheme="minorEastAsia" w:hAnsiTheme="minorHAnsi" w:cstheme="minorBidi"/>
          <w:noProof/>
          <w:kern w:val="0"/>
          <w:sz w:val="22"/>
          <w:szCs w:val="22"/>
        </w:rPr>
      </w:pPr>
      <w:r>
        <w:rPr>
          <w:noProof/>
        </w:rPr>
        <w:t>Privacy Amendment (Enhancing Privacy Protection) Act 2012 (No. 197, 2012)</w:t>
      </w:r>
      <w:r w:rsidRPr="00776903">
        <w:rPr>
          <w:noProof/>
        </w:rPr>
        <w:tab/>
      </w:r>
      <w:r w:rsidRPr="00776903">
        <w:rPr>
          <w:noProof/>
        </w:rPr>
        <w:fldChar w:fldCharType="begin"/>
      </w:r>
      <w:r w:rsidRPr="00776903">
        <w:rPr>
          <w:noProof/>
        </w:rPr>
        <w:instrText xml:space="preserve"> PAGEREF _Toc362254937 \h </w:instrText>
      </w:r>
      <w:r w:rsidRPr="00776903">
        <w:rPr>
          <w:noProof/>
        </w:rPr>
      </w:r>
      <w:r w:rsidRPr="00776903">
        <w:rPr>
          <w:noProof/>
        </w:rPr>
        <w:fldChar w:fldCharType="separate"/>
      </w:r>
      <w:r w:rsidRPr="00776903">
        <w:rPr>
          <w:noProof/>
        </w:rPr>
        <w:t>601</w:t>
      </w:r>
      <w:r w:rsidRPr="00776903">
        <w:rPr>
          <w:noProof/>
        </w:rPr>
        <w:fldChar w:fldCharType="end"/>
      </w:r>
    </w:p>
    <w:p w:rsidR="00776903" w:rsidRDefault="00776903">
      <w:pPr>
        <w:pStyle w:val="TOC3"/>
        <w:rPr>
          <w:rFonts w:asciiTheme="minorHAnsi" w:eastAsiaTheme="minorEastAsia" w:hAnsiTheme="minorHAnsi" w:cstheme="minorBidi"/>
          <w:b w:val="0"/>
          <w:noProof/>
          <w:kern w:val="0"/>
          <w:szCs w:val="22"/>
        </w:rPr>
      </w:pPr>
      <w:r>
        <w:rPr>
          <w:noProof/>
        </w:rPr>
        <w:t>Endnote 4—Misdescribed amendments [none]</w:t>
      </w:r>
      <w:r w:rsidRPr="00776903">
        <w:rPr>
          <w:b w:val="0"/>
          <w:noProof/>
          <w:sz w:val="18"/>
        </w:rPr>
        <w:tab/>
      </w:r>
      <w:r w:rsidRPr="00776903">
        <w:rPr>
          <w:b w:val="0"/>
          <w:noProof/>
          <w:sz w:val="18"/>
        </w:rPr>
        <w:fldChar w:fldCharType="begin"/>
      </w:r>
      <w:r w:rsidRPr="00776903">
        <w:rPr>
          <w:b w:val="0"/>
          <w:noProof/>
          <w:sz w:val="18"/>
        </w:rPr>
        <w:instrText xml:space="preserve"> PAGEREF _Toc362254938 \h </w:instrText>
      </w:r>
      <w:r w:rsidRPr="00776903">
        <w:rPr>
          <w:b w:val="0"/>
          <w:noProof/>
          <w:sz w:val="18"/>
        </w:rPr>
      </w:r>
      <w:r w:rsidRPr="00776903">
        <w:rPr>
          <w:b w:val="0"/>
          <w:noProof/>
          <w:sz w:val="18"/>
        </w:rPr>
        <w:fldChar w:fldCharType="separate"/>
      </w:r>
      <w:r w:rsidRPr="00776903">
        <w:rPr>
          <w:b w:val="0"/>
          <w:noProof/>
          <w:sz w:val="18"/>
        </w:rPr>
        <w:t>602</w:t>
      </w:r>
      <w:r w:rsidRPr="00776903">
        <w:rPr>
          <w:b w:val="0"/>
          <w:noProof/>
          <w:sz w:val="18"/>
        </w:rPr>
        <w:fldChar w:fldCharType="end"/>
      </w:r>
    </w:p>
    <w:p w:rsidR="00776903" w:rsidRPr="00776903" w:rsidRDefault="00776903">
      <w:pPr>
        <w:pStyle w:val="TOC3"/>
        <w:rPr>
          <w:rFonts w:eastAsiaTheme="minorEastAsia"/>
          <w:b w:val="0"/>
          <w:noProof/>
          <w:kern w:val="0"/>
          <w:sz w:val="18"/>
          <w:szCs w:val="22"/>
        </w:rPr>
      </w:pPr>
      <w:r>
        <w:rPr>
          <w:noProof/>
        </w:rPr>
        <w:t>Endnote 5—Modifications</w:t>
      </w:r>
      <w:r w:rsidRPr="00776903">
        <w:rPr>
          <w:b w:val="0"/>
          <w:noProof/>
          <w:sz w:val="18"/>
        </w:rPr>
        <w:tab/>
      </w:r>
      <w:r w:rsidRPr="00776903">
        <w:rPr>
          <w:b w:val="0"/>
          <w:noProof/>
          <w:sz w:val="18"/>
        </w:rPr>
        <w:fldChar w:fldCharType="begin"/>
      </w:r>
      <w:r w:rsidRPr="00776903">
        <w:rPr>
          <w:b w:val="0"/>
          <w:noProof/>
          <w:sz w:val="18"/>
        </w:rPr>
        <w:instrText xml:space="preserve"> PAGEREF _Toc362254939 \h </w:instrText>
      </w:r>
      <w:r w:rsidRPr="00776903">
        <w:rPr>
          <w:b w:val="0"/>
          <w:noProof/>
          <w:sz w:val="18"/>
        </w:rPr>
      </w:r>
      <w:r w:rsidRPr="00776903">
        <w:rPr>
          <w:b w:val="0"/>
          <w:noProof/>
          <w:sz w:val="18"/>
        </w:rPr>
        <w:fldChar w:fldCharType="separate"/>
      </w:r>
      <w:r w:rsidRPr="00776903">
        <w:rPr>
          <w:b w:val="0"/>
          <w:noProof/>
          <w:sz w:val="18"/>
        </w:rPr>
        <w:t>603</w:t>
      </w:r>
      <w:r w:rsidRPr="00776903">
        <w:rPr>
          <w:b w:val="0"/>
          <w:noProof/>
          <w:sz w:val="18"/>
        </w:rPr>
        <w:fldChar w:fldCharType="end"/>
      </w:r>
    </w:p>
    <w:p w:rsidR="00DB770E" w:rsidRDefault="000041F3" w:rsidP="00753CFA">
      <w:r w:rsidRPr="00776903">
        <w:rPr>
          <w:rFonts w:cs="Times New Roman"/>
          <w:sz w:val="18"/>
        </w:rPr>
        <w:fldChar w:fldCharType="end"/>
      </w:r>
    </w:p>
    <w:p w:rsidR="00DB770E" w:rsidRDefault="00DB770E" w:rsidP="00DB770E">
      <w:pPr>
        <w:sectPr w:rsidR="00DB770E" w:rsidSect="00023C9D">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F01773" w:rsidRPr="00753CFA" w:rsidRDefault="00F01773" w:rsidP="00F01773">
      <w:pPr>
        <w:pStyle w:val="LongT"/>
      </w:pPr>
      <w:r w:rsidRPr="00753CFA">
        <w:lastRenderedPageBreak/>
        <w:t>An Act to implement A New Tax System by providing assistance to families, and for related purposes</w:t>
      </w:r>
      <w:bookmarkStart w:id="0" w:name="_GoBack"/>
      <w:bookmarkEnd w:id="0"/>
    </w:p>
    <w:p w:rsidR="00F01773" w:rsidRPr="00753CFA" w:rsidRDefault="00F01773" w:rsidP="00F01773">
      <w:pPr>
        <w:pStyle w:val="ActHead2"/>
      </w:pPr>
      <w:bookmarkStart w:id="1" w:name="_Toc362254206"/>
      <w:r w:rsidRPr="00753CFA">
        <w:rPr>
          <w:rStyle w:val="CharPartNo"/>
        </w:rPr>
        <w:t>Part</w:t>
      </w:r>
      <w:r w:rsidR="00753CFA" w:rsidRPr="00753CFA">
        <w:rPr>
          <w:rStyle w:val="CharPartNo"/>
        </w:rPr>
        <w:t> </w:t>
      </w:r>
      <w:r w:rsidRPr="00753CFA">
        <w:rPr>
          <w:rStyle w:val="CharPartNo"/>
        </w:rPr>
        <w:t>1</w:t>
      </w:r>
      <w:r w:rsidRPr="00753CFA">
        <w:t>—</w:t>
      </w:r>
      <w:r w:rsidRPr="00753CFA">
        <w:rPr>
          <w:rStyle w:val="CharPartText"/>
        </w:rPr>
        <w:t>Preliminary</w:t>
      </w:r>
      <w:bookmarkEnd w:id="1"/>
    </w:p>
    <w:p w:rsidR="00F01773" w:rsidRPr="00753CFA" w:rsidRDefault="00127CA2" w:rsidP="00F01773">
      <w:pPr>
        <w:pStyle w:val="Header"/>
      </w:pPr>
      <w:r w:rsidRPr="00753CFA">
        <w:rPr>
          <w:rStyle w:val="CharDivNo"/>
        </w:rPr>
        <w:t xml:space="preserve"> </w:t>
      </w:r>
      <w:r w:rsidRPr="00753CFA">
        <w:rPr>
          <w:rStyle w:val="CharDivText"/>
        </w:rPr>
        <w:t xml:space="preserve"> </w:t>
      </w:r>
    </w:p>
    <w:p w:rsidR="00F01773" w:rsidRPr="00753CFA" w:rsidRDefault="00F01773" w:rsidP="00F01773">
      <w:pPr>
        <w:pStyle w:val="ActHead5"/>
      </w:pPr>
      <w:bookmarkStart w:id="2" w:name="_Toc362254207"/>
      <w:r w:rsidRPr="00753CFA">
        <w:rPr>
          <w:rStyle w:val="CharSectno"/>
        </w:rPr>
        <w:t>1</w:t>
      </w:r>
      <w:r w:rsidRPr="00753CFA">
        <w:t xml:space="preserve">  Short title</w:t>
      </w:r>
      <w:bookmarkEnd w:id="2"/>
    </w:p>
    <w:p w:rsidR="00F01773" w:rsidRPr="00753CFA" w:rsidRDefault="00F01773" w:rsidP="00F01773">
      <w:pPr>
        <w:pStyle w:val="subsection"/>
      </w:pPr>
      <w:r w:rsidRPr="00753CFA">
        <w:tab/>
      </w:r>
      <w:r w:rsidRPr="00753CFA">
        <w:tab/>
        <w:t xml:space="preserve">This Act may be cited as the </w:t>
      </w:r>
      <w:r w:rsidRPr="00753CFA">
        <w:rPr>
          <w:i/>
        </w:rPr>
        <w:t>A New Tax System (Family Assistance) (Administration) Act 1999</w:t>
      </w:r>
      <w:r w:rsidRPr="00753CFA">
        <w:t>.</w:t>
      </w:r>
    </w:p>
    <w:p w:rsidR="00F01773" w:rsidRPr="00753CFA" w:rsidRDefault="00F01773" w:rsidP="00F01773">
      <w:pPr>
        <w:pStyle w:val="ActHead5"/>
      </w:pPr>
      <w:bookmarkStart w:id="3" w:name="_Toc362254208"/>
      <w:r w:rsidRPr="00753CFA">
        <w:rPr>
          <w:rStyle w:val="CharSectno"/>
        </w:rPr>
        <w:t>2</w:t>
      </w:r>
      <w:r w:rsidRPr="00753CFA">
        <w:t xml:space="preserve">  Commencement</w:t>
      </w:r>
      <w:bookmarkEnd w:id="3"/>
    </w:p>
    <w:p w:rsidR="00F01773" w:rsidRPr="00753CFA" w:rsidRDefault="00F01773" w:rsidP="00F01773">
      <w:pPr>
        <w:pStyle w:val="subsection"/>
      </w:pPr>
      <w:r w:rsidRPr="00753CFA">
        <w:tab/>
        <w:t>(1)</w:t>
      </w:r>
      <w:r w:rsidRPr="00753CFA">
        <w:tab/>
        <w:t>Sections</w:t>
      </w:r>
      <w:r w:rsidR="00753CFA">
        <w:t> </w:t>
      </w:r>
      <w:r w:rsidRPr="00753CFA">
        <w:t>1 and 2 and subsection</w:t>
      </w:r>
      <w:r w:rsidR="00753CFA">
        <w:t> </w:t>
      </w:r>
      <w:r w:rsidRPr="00753CFA">
        <w:t>235(5) commence on the day on which this Act receives the Royal Assent.</w:t>
      </w:r>
    </w:p>
    <w:p w:rsidR="00F01773" w:rsidRPr="00753CFA" w:rsidRDefault="00F01773" w:rsidP="00B73E3F">
      <w:pPr>
        <w:pStyle w:val="subsection"/>
        <w:keepNext/>
        <w:rPr>
          <w:i/>
        </w:rPr>
      </w:pPr>
      <w:r w:rsidRPr="00753CFA">
        <w:tab/>
        <w:t>(2)</w:t>
      </w:r>
      <w:r w:rsidRPr="00753CFA">
        <w:tab/>
        <w:t xml:space="preserve">The remaining provisions of this Act commence immediately after the commencement of the </w:t>
      </w:r>
      <w:r w:rsidRPr="00753CFA">
        <w:rPr>
          <w:i/>
        </w:rPr>
        <w:t>A New Tax System (Family Assistance) Act 1999.</w:t>
      </w:r>
    </w:p>
    <w:p w:rsidR="00F01773" w:rsidRPr="00753CFA" w:rsidRDefault="00F01773" w:rsidP="00753CFA">
      <w:pPr>
        <w:pStyle w:val="ActHead2"/>
        <w:pageBreakBefore/>
      </w:pPr>
      <w:bookmarkStart w:id="4" w:name="_Toc362254209"/>
      <w:r w:rsidRPr="00753CFA">
        <w:rPr>
          <w:rStyle w:val="CharPartNo"/>
        </w:rPr>
        <w:lastRenderedPageBreak/>
        <w:t>Part</w:t>
      </w:r>
      <w:r w:rsidR="00753CFA" w:rsidRPr="00753CFA">
        <w:rPr>
          <w:rStyle w:val="CharPartNo"/>
        </w:rPr>
        <w:t> </w:t>
      </w:r>
      <w:r w:rsidRPr="00753CFA">
        <w:rPr>
          <w:rStyle w:val="CharPartNo"/>
        </w:rPr>
        <w:t>2</w:t>
      </w:r>
      <w:r w:rsidRPr="00753CFA">
        <w:t>—</w:t>
      </w:r>
      <w:r w:rsidRPr="00753CFA">
        <w:rPr>
          <w:rStyle w:val="CharPartText"/>
        </w:rPr>
        <w:t>Interpretation</w:t>
      </w:r>
      <w:bookmarkEnd w:id="4"/>
    </w:p>
    <w:p w:rsidR="00F01773" w:rsidRPr="00753CFA" w:rsidRDefault="00127CA2" w:rsidP="00F01773">
      <w:pPr>
        <w:pStyle w:val="Header"/>
      </w:pPr>
      <w:r w:rsidRPr="00753CFA">
        <w:rPr>
          <w:rStyle w:val="CharDivNo"/>
        </w:rPr>
        <w:t xml:space="preserve"> </w:t>
      </w:r>
      <w:r w:rsidRPr="00753CFA">
        <w:rPr>
          <w:rStyle w:val="CharDivText"/>
        </w:rPr>
        <w:t xml:space="preserve"> </w:t>
      </w:r>
    </w:p>
    <w:p w:rsidR="00F01773" w:rsidRPr="00753CFA" w:rsidRDefault="00F01773" w:rsidP="00F01773">
      <w:pPr>
        <w:pStyle w:val="ActHead5"/>
      </w:pPr>
      <w:bookmarkStart w:id="5" w:name="_Toc362254210"/>
      <w:r w:rsidRPr="00753CFA">
        <w:rPr>
          <w:rStyle w:val="CharSectno"/>
        </w:rPr>
        <w:t>3</w:t>
      </w:r>
      <w:r w:rsidRPr="00753CFA">
        <w:t xml:space="preserve">  Definitions</w:t>
      </w:r>
      <w:bookmarkEnd w:id="5"/>
    </w:p>
    <w:p w:rsidR="00F01773" w:rsidRPr="00753CFA" w:rsidRDefault="00F01773" w:rsidP="00F01773">
      <w:pPr>
        <w:pStyle w:val="subsection"/>
      </w:pPr>
      <w:r w:rsidRPr="00753CFA">
        <w:tab/>
        <w:t>(1)</w:t>
      </w:r>
      <w:r w:rsidRPr="00753CFA">
        <w:tab/>
        <w:t>In this Act, unless the contrary intention appears:</w:t>
      </w:r>
    </w:p>
    <w:p w:rsidR="00F01773" w:rsidRPr="00753CFA" w:rsidRDefault="00F01773" w:rsidP="00F01773">
      <w:pPr>
        <w:pStyle w:val="Definition"/>
      </w:pPr>
      <w:r w:rsidRPr="00753CFA">
        <w:rPr>
          <w:b/>
          <w:i/>
        </w:rPr>
        <w:t>AAT</w:t>
      </w:r>
      <w:r w:rsidRPr="00753CFA">
        <w:t xml:space="preserve"> means the Administrative Appeals Tribunal.</w:t>
      </w:r>
    </w:p>
    <w:p w:rsidR="00F01773" w:rsidRPr="00753CFA" w:rsidRDefault="00F01773" w:rsidP="00F01773">
      <w:pPr>
        <w:pStyle w:val="Definition"/>
      </w:pPr>
      <w:r w:rsidRPr="00753CFA">
        <w:rPr>
          <w:b/>
          <w:i/>
        </w:rPr>
        <w:t>AAT Act</w:t>
      </w:r>
      <w:r w:rsidRPr="00753CFA">
        <w:t xml:space="preserve"> means the </w:t>
      </w:r>
      <w:r w:rsidRPr="00753CFA">
        <w:rPr>
          <w:i/>
        </w:rPr>
        <w:t>Administrative Appeals Tribunal Act 1975</w:t>
      </w:r>
      <w:r w:rsidRPr="00753CFA">
        <w:t>.</w:t>
      </w:r>
    </w:p>
    <w:p w:rsidR="00DF525A" w:rsidRPr="00753CFA" w:rsidRDefault="00DF525A" w:rsidP="00DF525A">
      <w:pPr>
        <w:pStyle w:val="Definition"/>
      </w:pPr>
      <w:r w:rsidRPr="00753CFA">
        <w:rPr>
          <w:b/>
          <w:i/>
        </w:rPr>
        <w:t>advance assessment day</w:t>
      </w:r>
      <w:r w:rsidRPr="00753CFA">
        <w:rPr>
          <w:b/>
        </w:rPr>
        <w:t>,</w:t>
      </w:r>
      <w:r w:rsidRPr="00753CFA">
        <w:t xml:space="preserve"> in relation to a family tax benefit advance, has the meaning given by subsection</w:t>
      </w:r>
      <w:r w:rsidR="00753CFA">
        <w:t> </w:t>
      </w:r>
      <w:r w:rsidRPr="00753CFA">
        <w:t>35A(3) and paragraph</w:t>
      </w:r>
      <w:r w:rsidR="00753CFA">
        <w:t> </w:t>
      </w:r>
      <w:r w:rsidRPr="00753CFA">
        <w:t>35B(3)(b).</w:t>
      </w:r>
    </w:p>
    <w:p w:rsidR="00F01773" w:rsidRPr="00753CFA" w:rsidRDefault="0031100A" w:rsidP="00F01773">
      <w:pPr>
        <w:pStyle w:val="Definition"/>
      </w:pPr>
      <w:r w:rsidRPr="00753CFA">
        <w:rPr>
          <w:b/>
          <w:i/>
        </w:rPr>
        <w:t>a</w:t>
      </w:r>
      <w:r w:rsidR="00F01773" w:rsidRPr="00753CFA">
        <w:rPr>
          <w:b/>
          <w:i/>
        </w:rPr>
        <w:t xml:space="preserve">gency </w:t>
      </w:r>
      <w:r w:rsidR="00F01773" w:rsidRPr="00753CFA">
        <w:t>means:</w:t>
      </w:r>
    </w:p>
    <w:p w:rsidR="00F01773" w:rsidRPr="00753CFA" w:rsidRDefault="00F01773" w:rsidP="00F01773">
      <w:pPr>
        <w:pStyle w:val="paragraph"/>
      </w:pPr>
      <w:r w:rsidRPr="00753CFA">
        <w:tab/>
        <w:t>(a)</w:t>
      </w:r>
      <w:r w:rsidRPr="00753CFA">
        <w:tab/>
        <w:t>the Department; or</w:t>
      </w:r>
    </w:p>
    <w:p w:rsidR="003B6EA2" w:rsidRPr="00753CFA" w:rsidRDefault="003B6EA2" w:rsidP="003B6EA2">
      <w:pPr>
        <w:pStyle w:val="paragraph"/>
      </w:pPr>
      <w:r w:rsidRPr="00753CFA">
        <w:tab/>
        <w:t>(b)</w:t>
      </w:r>
      <w:r w:rsidRPr="00753CFA">
        <w:tab/>
        <w:t>the Human Services Department.</w:t>
      </w:r>
    </w:p>
    <w:p w:rsidR="00F01773" w:rsidRPr="00753CFA" w:rsidRDefault="00F01773" w:rsidP="00F01773">
      <w:pPr>
        <w:pStyle w:val="Definition"/>
      </w:pPr>
      <w:r w:rsidRPr="00753CFA">
        <w:rPr>
          <w:b/>
          <w:i/>
        </w:rPr>
        <w:t>amount of the entitlement</w:t>
      </w:r>
      <w:r w:rsidRPr="00753CFA">
        <w:t>, in respect of child care benefit and a person, means:</w:t>
      </w:r>
    </w:p>
    <w:p w:rsidR="00F01773" w:rsidRPr="00753CFA" w:rsidRDefault="00F01773" w:rsidP="00F01773">
      <w:pPr>
        <w:pStyle w:val="paragraph"/>
      </w:pPr>
      <w:r w:rsidRPr="00753CFA">
        <w:tab/>
        <w:t>(a)</w:t>
      </w:r>
      <w:r w:rsidRPr="00753CFA">
        <w:tab/>
        <w:t>in the case of an individual in respect of whom a determination has been made that the individual is entitled to be paid child care benefit by fee reduction in respect of an income year—the amount referred to in section</w:t>
      </w:r>
      <w:r w:rsidR="00753CFA">
        <w:t> </w:t>
      </w:r>
      <w:r w:rsidRPr="00753CFA">
        <w:t>51B; and</w:t>
      </w:r>
    </w:p>
    <w:p w:rsidR="00F01773" w:rsidRPr="00753CFA" w:rsidRDefault="00F01773" w:rsidP="00F01773">
      <w:pPr>
        <w:pStyle w:val="paragraph"/>
      </w:pPr>
      <w:r w:rsidRPr="00753CFA">
        <w:tab/>
        <w:t>(b)</w:t>
      </w:r>
      <w:r w:rsidRPr="00753CFA">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753CFA">
        <w:t> </w:t>
      </w:r>
      <w:r w:rsidRPr="00753CFA">
        <w:t>52E; and</w:t>
      </w:r>
    </w:p>
    <w:p w:rsidR="00F01773" w:rsidRPr="00753CFA" w:rsidRDefault="00F01773" w:rsidP="00F01773">
      <w:pPr>
        <w:pStyle w:val="paragraph"/>
      </w:pPr>
      <w:r w:rsidRPr="00753CFA">
        <w:tab/>
        <w:t>(c)</w:t>
      </w:r>
      <w:r w:rsidRPr="00753CFA">
        <w:tab/>
        <w:t>in the case of an individual in respect of whom a determination has been made that the individual is entitled to be paid child care benefit for a past period for care provided by a registered carer—the amount referred to in section</w:t>
      </w:r>
      <w:r w:rsidR="00753CFA">
        <w:t> </w:t>
      </w:r>
      <w:r w:rsidRPr="00753CFA">
        <w:t>52F; and</w:t>
      </w:r>
    </w:p>
    <w:p w:rsidR="00F01773" w:rsidRPr="00753CFA" w:rsidRDefault="00F01773" w:rsidP="00F01773">
      <w:pPr>
        <w:pStyle w:val="paragraph"/>
      </w:pPr>
      <w:r w:rsidRPr="00753CFA">
        <w:tab/>
        <w:t>(d)</w:t>
      </w:r>
      <w:r w:rsidRPr="00753CFA">
        <w:tab/>
        <w:t xml:space="preserve">in the case of an individual in respect of whom a determination has been made that the individual is entitled to be paid child care benefit by single payment/in substitution </w:t>
      </w:r>
      <w:r w:rsidRPr="00753CFA">
        <w:lastRenderedPageBreak/>
        <w:t>because of the death of another individual—the amount referred to in section</w:t>
      </w:r>
      <w:r w:rsidR="00753CFA">
        <w:t> </w:t>
      </w:r>
      <w:r w:rsidRPr="00753CFA">
        <w:t>53D; and</w:t>
      </w:r>
    </w:p>
    <w:p w:rsidR="00F01773" w:rsidRPr="00753CFA" w:rsidRDefault="00F01773" w:rsidP="00391209">
      <w:pPr>
        <w:pStyle w:val="paragraph"/>
        <w:keepNext/>
        <w:keepLines/>
      </w:pPr>
      <w:r w:rsidRPr="00753CFA">
        <w:tab/>
        <w:t>(e)</w:t>
      </w:r>
      <w:r w:rsidRPr="00753CFA">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753CFA">
        <w:t> </w:t>
      </w:r>
      <w:r w:rsidRPr="00753CFA">
        <w:t>54B.</w:t>
      </w:r>
    </w:p>
    <w:p w:rsidR="00F01773" w:rsidRPr="00753CFA" w:rsidRDefault="00F01773" w:rsidP="00F01773">
      <w:pPr>
        <w:pStyle w:val="Definition"/>
      </w:pPr>
      <w:r w:rsidRPr="00753CFA">
        <w:rPr>
          <w:b/>
          <w:i/>
        </w:rPr>
        <w:t>approved centre based long day care service</w:t>
      </w:r>
      <w:r w:rsidRPr="00753CFA">
        <w:t xml:space="preserve"> means a centre based long day care service in respect of which an approval as a centre based long day care service is in force under Division</w:t>
      </w:r>
      <w:r w:rsidR="00753CFA">
        <w:t> </w:t>
      </w:r>
      <w:r w:rsidRPr="00753CFA">
        <w:t>1 of Part</w:t>
      </w:r>
      <w:r w:rsidR="00753CFA">
        <w:t> </w:t>
      </w:r>
      <w:r w:rsidRPr="00753CFA">
        <w:t>8.</w:t>
      </w:r>
    </w:p>
    <w:p w:rsidR="00F01773" w:rsidRPr="00753CFA" w:rsidRDefault="0031100A" w:rsidP="00F01773">
      <w:pPr>
        <w:pStyle w:val="Definition"/>
      </w:pPr>
      <w:r w:rsidRPr="00753CFA">
        <w:rPr>
          <w:b/>
          <w:i/>
        </w:rPr>
        <w:t>a</w:t>
      </w:r>
      <w:r w:rsidR="00F01773" w:rsidRPr="00753CFA">
        <w:rPr>
          <w:b/>
          <w:i/>
        </w:rPr>
        <w:t>pproved child care service</w:t>
      </w:r>
      <w:r w:rsidR="00F01773" w:rsidRPr="00753CFA">
        <w:t xml:space="preserve"> means:</w:t>
      </w:r>
    </w:p>
    <w:p w:rsidR="00F01773" w:rsidRPr="00753CFA" w:rsidRDefault="00F01773" w:rsidP="00F01773">
      <w:pPr>
        <w:pStyle w:val="paragraph"/>
      </w:pPr>
      <w:r w:rsidRPr="00753CFA">
        <w:tab/>
        <w:t>(a)</w:t>
      </w:r>
      <w:r w:rsidRPr="00753CFA">
        <w:tab/>
        <w:t>an approved centre based long day care service; or</w:t>
      </w:r>
    </w:p>
    <w:p w:rsidR="00F01773" w:rsidRPr="00753CFA" w:rsidRDefault="00F01773" w:rsidP="00F01773">
      <w:pPr>
        <w:pStyle w:val="paragraph"/>
      </w:pPr>
      <w:r w:rsidRPr="00753CFA">
        <w:tab/>
        <w:t>(b)</w:t>
      </w:r>
      <w:r w:rsidRPr="00753CFA">
        <w:tab/>
        <w:t>an approved family day care service; or</w:t>
      </w:r>
    </w:p>
    <w:p w:rsidR="00F01773" w:rsidRPr="00753CFA" w:rsidRDefault="00F01773" w:rsidP="00F01773">
      <w:pPr>
        <w:pStyle w:val="paragraph"/>
      </w:pPr>
      <w:r w:rsidRPr="00753CFA">
        <w:tab/>
        <w:t>(ba)</w:t>
      </w:r>
      <w:r w:rsidRPr="00753CFA">
        <w:tab/>
        <w:t>an approved in</w:t>
      </w:r>
      <w:r w:rsidR="00753CFA">
        <w:noBreakHyphen/>
      </w:r>
      <w:r w:rsidRPr="00753CFA">
        <w:t>home care service; or</w:t>
      </w:r>
    </w:p>
    <w:p w:rsidR="00F01773" w:rsidRPr="00753CFA" w:rsidRDefault="00F01773" w:rsidP="00F01773">
      <w:pPr>
        <w:pStyle w:val="paragraph"/>
      </w:pPr>
      <w:r w:rsidRPr="00753CFA">
        <w:tab/>
        <w:t>(c)</w:t>
      </w:r>
      <w:r w:rsidRPr="00753CFA">
        <w:tab/>
        <w:t>an approved occasional care service; or</w:t>
      </w:r>
    </w:p>
    <w:p w:rsidR="00F01773" w:rsidRPr="00753CFA" w:rsidRDefault="00F01773" w:rsidP="00F01773">
      <w:pPr>
        <w:pStyle w:val="paragraph"/>
      </w:pPr>
      <w:r w:rsidRPr="00753CFA">
        <w:tab/>
        <w:t>(d)</w:t>
      </w:r>
      <w:r w:rsidRPr="00753CFA">
        <w:tab/>
        <w:t>an approved outside school hours care service.</w:t>
      </w:r>
    </w:p>
    <w:p w:rsidR="00F01773" w:rsidRPr="00753CFA" w:rsidRDefault="00F01773" w:rsidP="00F01773">
      <w:pPr>
        <w:pStyle w:val="Definition"/>
      </w:pPr>
      <w:r w:rsidRPr="00753CFA">
        <w:rPr>
          <w:b/>
          <w:i/>
        </w:rPr>
        <w:t>approved family day care service</w:t>
      </w:r>
      <w:r w:rsidRPr="00753CFA">
        <w:t xml:space="preserve"> means a family day care service in respect of which an approval as a family day care service is in force under Division</w:t>
      </w:r>
      <w:r w:rsidR="00753CFA">
        <w:t> </w:t>
      </w:r>
      <w:r w:rsidRPr="00753CFA">
        <w:t>1 of Part</w:t>
      </w:r>
      <w:r w:rsidR="00753CFA">
        <w:t> </w:t>
      </w:r>
      <w:r w:rsidRPr="00753CFA">
        <w:t>8.</w:t>
      </w:r>
    </w:p>
    <w:p w:rsidR="00F01773" w:rsidRPr="00753CFA" w:rsidRDefault="0031100A" w:rsidP="00F01773">
      <w:pPr>
        <w:pStyle w:val="Definition"/>
      </w:pPr>
      <w:r w:rsidRPr="00753CFA">
        <w:rPr>
          <w:b/>
          <w:i/>
        </w:rPr>
        <w:t>a</w:t>
      </w:r>
      <w:r w:rsidR="00F01773" w:rsidRPr="00753CFA">
        <w:rPr>
          <w:b/>
          <w:i/>
        </w:rPr>
        <w:t>pproved in</w:t>
      </w:r>
      <w:r w:rsidR="00753CFA">
        <w:rPr>
          <w:b/>
          <w:i/>
        </w:rPr>
        <w:noBreakHyphen/>
      </w:r>
      <w:r w:rsidR="00F01773" w:rsidRPr="00753CFA">
        <w:rPr>
          <w:b/>
          <w:i/>
        </w:rPr>
        <w:t>home care service</w:t>
      </w:r>
      <w:r w:rsidR="00F01773" w:rsidRPr="00753CFA">
        <w:t xml:space="preserve"> means an in</w:t>
      </w:r>
      <w:r w:rsidR="00753CFA">
        <w:noBreakHyphen/>
      </w:r>
      <w:r w:rsidR="00F01773" w:rsidRPr="00753CFA">
        <w:t>home care service in respect of which an approval as an in</w:t>
      </w:r>
      <w:r w:rsidR="00753CFA">
        <w:noBreakHyphen/>
      </w:r>
      <w:r w:rsidR="00F01773" w:rsidRPr="00753CFA">
        <w:t>home care service is in force under Division</w:t>
      </w:r>
      <w:r w:rsidR="00753CFA">
        <w:t> </w:t>
      </w:r>
      <w:r w:rsidR="00F01773" w:rsidRPr="00753CFA">
        <w:t>1 of Part</w:t>
      </w:r>
      <w:r w:rsidR="00753CFA">
        <w:t> </w:t>
      </w:r>
      <w:r w:rsidR="00F01773" w:rsidRPr="00753CFA">
        <w:t>8.</w:t>
      </w:r>
    </w:p>
    <w:p w:rsidR="00F01773" w:rsidRPr="00753CFA" w:rsidRDefault="0031100A" w:rsidP="00F01773">
      <w:pPr>
        <w:pStyle w:val="Definition"/>
      </w:pPr>
      <w:r w:rsidRPr="00753CFA">
        <w:rPr>
          <w:b/>
          <w:i/>
        </w:rPr>
        <w:t>a</w:t>
      </w:r>
      <w:r w:rsidR="00F01773" w:rsidRPr="00753CFA">
        <w:rPr>
          <w:b/>
          <w:i/>
        </w:rPr>
        <w:t>pproved occasional care service</w:t>
      </w:r>
      <w:r w:rsidR="00F01773" w:rsidRPr="00753CFA">
        <w:t xml:space="preserve"> means an occasional care service in respect of which an approval as an occasional care service is in force under Division</w:t>
      </w:r>
      <w:r w:rsidR="00753CFA">
        <w:t> </w:t>
      </w:r>
      <w:r w:rsidR="00F01773" w:rsidRPr="00753CFA">
        <w:t>1 of Part</w:t>
      </w:r>
      <w:r w:rsidR="00753CFA">
        <w:t> </w:t>
      </w:r>
      <w:r w:rsidR="00F01773" w:rsidRPr="00753CFA">
        <w:t>8.</w:t>
      </w:r>
    </w:p>
    <w:p w:rsidR="00F01773" w:rsidRPr="00753CFA" w:rsidRDefault="0031100A" w:rsidP="00F01773">
      <w:pPr>
        <w:pStyle w:val="Definition"/>
      </w:pPr>
      <w:r w:rsidRPr="00753CFA">
        <w:rPr>
          <w:b/>
          <w:i/>
        </w:rPr>
        <w:t>a</w:t>
      </w:r>
      <w:r w:rsidR="00F01773" w:rsidRPr="00753CFA">
        <w:rPr>
          <w:b/>
          <w:i/>
        </w:rPr>
        <w:t>pproved outside school hours care service</w:t>
      </w:r>
      <w:r w:rsidR="00F01773" w:rsidRPr="00753CFA">
        <w:t xml:space="preserve"> means an outside school hours care service in respect of which an approval as an outside school hours care service is in force under Division</w:t>
      </w:r>
      <w:r w:rsidR="00753CFA">
        <w:t> </w:t>
      </w:r>
      <w:r w:rsidR="00F01773" w:rsidRPr="00753CFA">
        <w:t>1 of Part</w:t>
      </w:r>
      <w:r w:rsidR="00753CFA">
        <w:t> </w:t>
      </w:r>
      <w:r w:rsidR="00F01773" w:rsidRPr="00753CFA">
        <w:t>8.</w:t>
      </w:r>
    </w:p>
    <w:p w:rsidR="00CA7D23" w:rsidRPr="00753CFA" w:rsidRDefault="00CA7D23" w:rsidP="00CA7D23">
      <w:pPr>
        <w:pStyle w:val="Definition"/>
      </w:pPr>
      <w:r w:rsidRPr="00753CFA">
        <w:rPr>
          <w:b/>
          <w:i/>
        </w:rPr>
        <w:t>audit team</w:t>
      </w:r>
      <w:r w:rsidRPr="00753CFA">
        <w:t>, in relation to an audit of an operator of an approved child care service, means the expert engaged to carry out the audit of the operator and any person (other than an authorised officer) assisting the expert.</w:t>
      </w:r>
    </w:p>
    <w:p w:rsidR="00F01773" w:rsidRPr="00753CFA" w:rsidRDefault="00F01773" w:rsidP="00F01773">
      <w:pPr>
        <w:pStyle w:val="Definition"/>
      </w:pPr>
      <w:r w:rsidRPr="00753CFA">
        <w:rPr>
          <w:b/>
          <w:i/>
        </w:rPr>
        <w:lastRenderedPageBreak/>
        <w:t>Bank</w:t>
      </w:r>
      <w:r w:rsidRPr="00753CFA">
        <w:t xml:space="preserve"> includes, but is not limited to, a body corporate that is an ADI (authorised deposit</w:t>
      </w:r>
      <w:r w:rsidR="00753CFA">
        <w:noBreakHyphen/>
      </w:r>
      <w:r w:rsidRPr="00753CFA">
        <w:t xml:space="preserve">taking institution) for the purposes of the meaning of the </w:t>
      </w:r>
      <w:r w:rsidRPr="00753CFA">
        <w:rPr>
          <w:i/>
        </w:rPr>
        <w:t>Banking Act 1959</w:t>
      </w:r>
      <w:r w:rsidRPr="00753CFA">
        <w:t>.</w:t>
      </w:r>
    </w:p>
    <w:p w:rsidR="00160793" w:rsidRPr="00753CFA" w:rsidRDefault="00160793" w:rsidP="00160793">
      <w:pPr>
        <w:pStyle w:val="Definition"/>
      </w:pPr>
      <w:r w:rsidRPr="00753CFA">
        <w:rPr>
          <w:b/>
          <w:i/>
        </w:rPr>
        <w:t>care percentage decision</w:t>
      </w:r>
      <w:r w:rsidRPr="00753CFA">
        <w:t xml:space="preserve"> means a decision to the extent that the decision involves (wholly or partly):</w:t>
      </w:r>
    </w:p>
    <w:p w:rsidR="00160793" w:rsidRPr="00753CFA" w:rsidRDefault="00160793" w:rsidP="00160793">
      <w:pPr>
        <w:pStyle w:val="paragraph"/>
      </w:pPr>
      <w:r w:rsidRPr="00753CFA">
        <w:tab/>
        <w:t>(a)</w:t>
      </w:r>
      <w:r w:rsidRPr="00753CFA">
        <w:tab/>
        <w:t xml:space="preserve">a determination of an individual’s percentage of care for a child that was made, under a provision of </w:t>
      </w:r>
      <w:r w:rsidR="00127CA2" w:rsidRPr="00753CFA">
        <w:t>Subdivision</w:t>
      </w:r>
      <w:r w:rsidR="00753CFA">
        <w:t xml:space="preserve"> </w:t>
      </w:r>
      <w:r w:rsidRPr="00753CFA">
        <w:t>D of Division</w:t>
      </w:r>
      <w:r w:rsidR="00753CFA">
        <w:t> </w:t>
      </w:r>
      <w:r w:rsidRPr="00753CFA">
        <w:t>1 of Part</w:t>
      </w:r>
      <w:r w:rsidR="00753CFA">
        <w:t> </w:t>
      </w:r>
      <w:r w:rsidRPr="00753CFA">
        <w:t>3 of the Family Assistance Act, in relation to a claim for payment of family tax benefit; or</w:t>
      </w:r>
    </w:p>
    <w:p w:rsidR="00160793" w:rsidRPr="00753CFA" w:rsidRDefault="00160793" w:rsidP="00160793">
      <w:pPr>
        <w:pStyle w:val="paragraph"/>
      </w:pPr>
      <w:r w:rsidRPr="00753CFA">
        <w:tab/>
        <w:t>(b)</w:t>
      </w:r>
      <w:r w:rsidRPr="00753CFA">
        <w:tab/>
        <w:t>a determination relating to an individual that has effect, under section</w:t>
      </w:r>
      <w:r w:rsidR="00753CFA">
        <w:t> </w:t>
      </w:r>
      <w:r w:rsidRPr="00753CFA">
        <w:t>35T of that Act, as if it were a determination made under such a provision.</w:t>
      </w:r>
    </w:p>
    <w:p w:rsidR="0052152D" w:rsidRPr="00753CFA" w:rsidRDefault="0052152D" w:rsidP="0052152D">
      <w:pPr>
        <w:pStyle w:val="Definition"/>
      </w:pPr>
      <w:r w:rsidRPr="00753CFA">
        <w:rPr>
          <w:b/>
          <w:i/>
        </w:rPr>
        <w:t>CCB %</w:t>
      </w:r>
      <w:r w:rsidRPr="00753CFA">
        <w:t>, in respect of an individual, means:</w:t>
      </w:r>
    </w:p>
    <w:p w:rsidR="0052152D" w:rsidRPr="00753CFA" w:rsidRDefault="0052152D" w:rsidP="0052152D">
      <w:pPr>
        <w:pStyle w:val="paragraph"/>
      </w:pPr>
      <w:r w:rsidRPr="00753CFA">
        <w:tab/>
        <w:t>(a)</w:t>
      </w:r>
      <w:r w:rsidRPr="00753CFA">
        <w:tab/>
        <w:t>the CCB % determined (including as a result of a variation) in respect of the individual under Division</w:t>
      </w:r>
      <w:r w:rsidR="00753CFA">
        <w:t> </w:t>
      </w:r>
      <w:r w:rsidRPr="00753CFA">
        <w:t>4 of Part</w:t>
      </w:r>
      <w:r w:rsidR="00753CFA">
        <w:t> </w:t>
      </w:r>
      <w:r w:rsidRPr="00753CFA">
        <w:t>3; or</w:t>
      </w:r>
    </w:p>
    <w:p w:rsidR="0052152D" w:rsidRPr="00753CFA" w:rsidRDefault="0052152D" w:rsidP="0052152D">
      <w:pPr>
        <w:pStyle w:val="paragraph"/>
      </w:pPr>
      <w:r w:rsidRPr="00753CFA">
        <w:tab/>
        <w:t>(b)</w:t>
      </w:r>
      <w:r w:rsidRPr="00753CFA">
        <w:tab/>
        <w:t>the CCB % otherwise applicable to the individual under Division</w:t>
      </w:r>
      <w:r w:rsidR="00753CFA">
        <w:t> </w:t>
      </w:r>
      <w:r w:rsidRPr="00753CFA">
        <w:t>4 of Part</w:t>
      </w:r>
      <w:r w:rsidR="00753CFA">
        <w:t> </w:t>
      </w:r>
      <w:r w:rsidRPr="00753CFA">
        <w:t>3; or</w:t>
      </w:r>
    </w:p>
    <w:p w:rsidR="0052152D" w:rsidRPr="00753CFA" w:rsidRDefault="0052152D" w:rsidP="0052152D">
      <w:pPr>
        <w:pStyle w:val="paragraph"/>
      </w:pPr>
      <w:r w:rsidRPr="00753CFA">
        <w:tab/>
        <w:t>(c)</w:t>
      </w:r>
      <w:r w:rsidRPr="00753CFA">
        <w:tab/>
        <w:t xml:space="preserve">if neither </w:t>
      </w:r>
      <w:r w:rsidR="00753CFA">
        <w:t>paragraph (</w:t>
      </w:r>
      <w:r w:rsidRPr="00753CFA">
        <w:t>a) nor (b) applies to the individual—the CCB % calculated in respect of the individual under subclause</w:t>
      </w:r>
      <w:r w:rsidR="00753CFA">
        <w:t> </w:t>
      </w:r>
      <w:r w:rsidRPr="00753CFA">
        <w:t>2(2) of Schedule</w:t>
      </w:r>
      <w:r w:rsidR="00753CFA">
        <w:t> </w:t>
      </w:r>
      <w:r w:rsidRPr="00753CFA">
        <w:t>2 to the Family Assistance Act.</w:t>
      </w:r>
    </w:p>
    <w:p w:rsidR="00567C87" w:rsidRPr="00753CFA" w:rsidRDefault="00567C87" w:rsidP="00567C87">
      <w:pPr>
        <w:pStyle w:val="Definition"/>
      </w:pPr>
      <w:r w:rsidRPr="00753CFA">
        <w:rPr>
          <w:b/>
          <w:i/>
        </w:rPr>
        <w:t xml:space="preserve">ceases </w:t>
      </w:r>
      <w:r w:rsidRPr="00753CFA">
        <w:t>to be enrolled, in relation to a child to whom an approved child care service provides care, has the meaning given by section</w:t>
      </w:r>
      <w:r w:rsidR="00753CFA">
        <w:t> </w:t>
      </w:r>
      <w:r w:rsidRPr="00753CFA">
        <w:t>219AD.</w:t>
      </w:r>
    </w:p>
    <w:p w:rsidR="003B6EA2" w:rsidRPr="00753CFA" w:rsidRDefault="003B6EA2" w:rsidP="003B6EA2">
      <w:pPr>
        <w:pStyle w:val="Definition"/>
      </w:pPr>
      <w:r w:rsidRPr="00753CFA">
        <w:rPr>
          <w:b/>
          <w:i/>
        </w:rPr>
        <w:t>centrelink program</w:t>
      </w:r>
      <w:r w:rsidRPr="00753CFA">
        <w:t xml:space="preserve"> has the same meaning as in the </w:t>
      </w:r>
      <w:r w:rsidRPr="00753CFA">
        <w:rPr>
          <w:i/>
        </w:rPr>
        <w:t>Human Services (Centrelink) Act 1997</w:t>
      </w:r>
      <w:r w:rsidRPr="00753CFA">
        <w:t>.</w:t>
      </w:r>
    </w:p>
    <w:p w:rsidR="003B6EA2" w:rsidRPr="00753CFA" w:rsidRDefault="003B6EA2" w:rsidP="003B6EA2">
      <w:pPr>
        <w:pStyle w:val="Definition"/>
      </w:pPr>
      <w:r w:rsidRPr="00753CFA">
        <w:rPr>
          <w:b/>
          <w:i/>
        </w:rPr>
        <w:t>Chief Executive Centrelink</w:t>
      </w:r>
      <w:r w:rsidRPr="00753CFA">
        <w:t xml:space="preserve"> has the same meaning as in the </w:t>
      </w:r>
      <w:r w:rsidRPr="00753CFA">
        <w:rPr>
          <w:i/>
        </w:rPr>
        <w:t>Human Services (Centrelink) Act 1997</w:t>
      </w:r>
      <w:r w:rsidRPr="00753CFA">
        <w:t>.</w:t>
      </w:r>
    </w:p>
    <w:p w:rsidR="003B6EA2" w:rsidRPr="00753CFA" w:rsidRDefault="003B6EA2" w:rsidP="003B6EA2">
      <w:pPr>
        <w:pStyle w:val="Definition"/>
      </w:pPr>
      <w:r w:rsidRPr="00753CFA">
        <w:rPr>
          <w:b/>
          <w:i/>
        </w:rPr>
        <w:t>Chief Executive Medicare</w:t>
      </w:r>
      <w:r w:rsidRPr="00753CFA">
        <w:t xml:space="preserve"> has the same meaning as in the </w:t>
      </w:r>
      <w:r w:rsidRPr="00753CFA">
        <w:rPr>
          <w:i/>
        </w:rPr>
        <w:t>Human Services (Medicare) Act 1973</w:t>
      </w:r>
      <w:r w:rsidRPr="00753CFA">
        <w:t>.</w:t>
      </w:r>
    </w:p>
    <w:p w:rsidR="0057447C" w:rsidRPr="00753CFA" w:rsidRDefault="0057447C" w:rsidP="0057447C">
      <w:pPr>
        <w:pStyle w:val="Definition"/>
      </w:pPr>
      <w:r w:rsidRPr="00753CFA">
        <w:rPr>
          <w:b/>
          <w:i/>
        </w:rPr>
        <w:t xml:space="preserve">child care service payment </w:t>
      </w:r>
      <w:r w:rsidRPr="00753CFA">
        <w:t>means:</w:t>
      </w:r>
    </w:p>
    <w:p w:rsidR="0057447C" w:rsidRPr="00753CFA" w:rsidRDefault="0057447C" w:rsidP="0057447C">
      <w:pPr>
        <w:pStyle w:val="paragraph"/>
      </w:pPr>
      <w:r w:rsidRPr="00753CFA">
        <w:tab/>
        <w:t>(a)</w:t>
      </w:r>
      <w:r w:rsidRPr="00753CFA">
        <w:tab/>
        <w:t>a payment under section</w:t>
      </w:r>
      <w:r w:rsidR="00753CFA">
        <w:t> </w:t>
      </w:r>
      <w:r w:rsidRPr="00753CFA">
        <w:t>219Q or subsection</w:t>
      </w:r>
      <w:r w:rsidR="00753CFA">
        <w:t> </w:t>
      </w:r>
      <w:r w:rsidRPr="00753CFA">
        <w:t>219Q</w:t>
      </w:r>
      <w:r w:rsidR="00753CFA">
        <w:t>A (</w:t>
      </w:r>
      <w:r w:rsidRPr="00753CFA">
        <w:t>2) in respect of fee reduction; or</w:t>
      </w:r>
    </w:p>
    <w:p w:rsidR="009D486A" w:rsidRPr="00753CFA" w:rsidRDefault="009D486A" w:rsidP="009D486A">
      <w:pPr>
        <w:pStyle w:val="paragraph"/>
      </w:pPr>
      <w:r w:rsidRPr="00753CFA">
        <w:tab/>
        <w:t>(aa)</w:t>
      </w:r>
      <w:r w:rsidRPr="00753CFA">
        <w:tab/>
        <w:t>a payment under section</w:t>
      </w:r>
      <w:r w:rsidR="00753CFA">
        <w:t> </w:t>
      </w:r>
      <w:r w:rsidRPr="00753CFA">
        <w:t>219QC or subsection</w:t>
      </w:r>
      <w:r w:rsidR="00753CFA">
        <w:t> </w:t>
      </w:r>
      <w:r w:rsidRPr="00753CFA">
        <w:t>219Q</w:t>
      </w:r>
      <w:r w:rsidR="00753CFA">
        <w:t>D (</w:t>
      </w:r>
      <w:r w:rsidRPr="00753CFA">
        <w:t>2) in respect of child care rebate; or</w:t>
      </w:r>
    </w:p>
    <w:p w:rsidR="0057447C" w:rsidRPr="00753CFA" w:rsidRDefault="0057447C" w:rsidP="0057447C">
      <w:pPr>
        <w:pStyle w:val="paragraph"/>
      </w:pPr>
      <w:r w:rsidRPr="00753CFA">
        <w:lastRenderedPageBreak/>
        <w:tab/>
        <w:t>(b)</w:t>
      </w:r>
      <w:r w:rsidRPr="00753CFA">
        <w:tab/>
        <w:t>an enrolment advance under section</w:t>
      </w:r>
      <w:r w:rsidR="00753CFA">
        <w:t> </w:t>
      </w:r>
      <w:r w:rsidRPr="00753CFA">
        <w:t>219RA; or</w:t>
      </w:r>
    </w:p>
    <w:p w:rsidR="0057447C" w:rsidRPr="00753CFA" w:rsidRDefault="0057447C" w:rsidP="0057447C">
      <w:pPr>
        <w:pStyle w:val="paragraph"/>
      </w:pPr>
      <w:r w:rsidRPr="00753CFA">
        <w:tab/>
        <w:t>(c)</w:t>
      </w:r>
      <w:r w:rsidRPr="00753CFA">
        <w:tab/>
        <w:t>a payment under:</w:t>
      </w:r>
    </w:p>
    <w:p w:rsidR="0057447C" w:rsidRPr="00753CFA" w:rsidRDefault="0057447C" w:rsidP="0057447C">
      <w:pPr>
        <w:pStyle w:val="paragraphsub"/>
      </w:pPr>
      <w:r w:rsidRPr="00753CFA">
        <w:tab/>
        <w:t>(i)</w:t>
      </w:r>
      <w:r w:rsidRPr="00753CFA">
        <w:tab/>
        <w:t>subitem</w:t>
      </w:r>
      <w:r w:rsidR="00753CFA">
        <w:t> </w:t>
      </w:r>
      <w:r w:rsidRPr="00753CFA">
        <w:t>97(5) of Schedule</w:t>
      </w:r>
      <w:r w:rsidR="00753CFA">
        <w:t> </w:t>
      </w:r>
      <w:r w:rsidRPr="00753CFA">
        <w:t xml:space="preserve">1 to the </w:t>
      </w:r>
      <w:r w:rsidRPr="00753CFA">
        <w:rPr>
          <w:i/>
        </w:rPr>
        <w:t>Family Assistance Legislation Amendment (Child Care Management System and Other Measures) Act 2007</w:t>
      </w:r>
      <w:r w:rsidRPr="00753CFA">
        <w:t>; or</w:t>
      </w:r>
    </w:p>
    <w:p w:rsidR="0057447C" w:rsidRPr="00753CFA" w:rsidRDefault="0057447C" w:rsidP="0057447C">
      <w:pPr>
        <w:pStyle w:val="paragraphsub"/>
      </w:pPr>
      <w:r w:rsidRPr="00753CFA">
        <w:tab/>
        <w:t>(ii)</w:t>
      </w:r>
      <w:r w:rsidRPr="00753CFA">
        <w:tab/>
        <w:t>subitem</w:t>
      </w:r>
      <w:r w:rsidR="00753CFA">
        <w:t> </w:t>
      </w:r>
      <w:r w:rsidRPr="00753CFA">
        <w:t xml:space="preserve">97A(5) of that </w:t>
      </w:r>
      <w:r w:rsidR="00127CA2" w:rsidRPr="00753CFA">
        <w:t>Schedule</w:t>
      </w:r>
      <w:r w:rsidR="00753CFA">
        <w:t xml:space="preserve"> </w:t>
      </w:r>
      <w:r w:rsidRPr="00753CFA">
        <w:t xml:space="preserve">(as modified by the </w:t>
      </w:r>
      <w:r w:rsidRPr="00753CFA">
        <w:rPr>
          <w:i/>
        </w:rPr>
        <w:t>Family Assistance Legislation Amendment (Child Care Management System and Other Measures) Regulations</w:t>
      </w:r>
      <w:r w:rsidR="00753CFA">
        <w:rPr>
          <w:i/>
        </w:rPr>
        <w:t> </w:t>
      </w:r>
      <w:r w:rsidRPr="00753CFA">
        <w:rPr>
          <w:i/>
        </w:rPr>
        <w:t>2009</w:t>
      </w:r>
      <w:r w:rsidRPr="00753CFA">
        <w:t>); or</w:t>
      </w:r>
    </w:p>
    <w:p w:rsidR="0057447C" w:rsidRPr="00753CFA" w:rsidRDefault="0057447C" w:rsidP="0057447C">
      <w:pPr>
        <w:pStyle w:val="paragraph"/>
      </w:pPr>
      <w:r w:rsidRPr="00753CFA">
        <w:tab/>
        <w:t>(d)</w:t>
      </w:r>
      <w:r w:rsidRPr="00753CFA">
        <w:tab/>
        <w:t>the payment known as Jobs Education and Training (JET) Child Care fee assistance that is paid by the Commonwealth; or</w:t>
      </w:r>
    </w:p>
    <w:p w:rsidR="0057447C" w:rsidRPr="00753CFA" w:rsidRDefault="0057447C" w:rsidP="0057447C">
      <w:pPr>
        <w:pStyle w:val="paragraph"/>
      </w:pPr>
      <w:r w:rsidRPr="00753CFA">
        <w:tab/>
        <w:t>(e)</w:t>
      </w:r>
      <w:r w:rsidRPr="00753CFA">
        <w:tab/>
        <w:t xml:space="preserve">a payment specified in an instrument under </w:t>
      </w:r>
      <w:r w:rsidR="00753CFA">
        <w:t>subsection (</w:t>
      </w:r>
      <w:r w:rsidRPr="00753CFA">
        <w:t>4A).</w:t>
      </w:r>
    </w:p>
    <w:p w:rsidR="00873584" w:rsidRPr="00753CFA" w:rsidRDefault="00873584" w:rsidP="00873584">
      <w:pPr>
        <w:pStyle w:val="Definition"/>
      </w:pPr>
      <w:r w:rsidRPr="00753CFA">
        <w:rPr>
          <w:b/>
          <w:i/>
        </w:rPr>
        <w:t>civil penalty order</w:t>
      </w:r>
      <w:r w:rsidRPr="00753CFA">
        <w:t xml:space="preserve"> has the meaning given by section</w:t>
      </w:r>
      <w:r w:rsidR="00753CFA">
        <w:t> </w:t>
      </w:r>
      <w:r w:rsidRPr="00753CFA">
        <w:t>219TSC.</w:t>
      </w:r>
    </w:p>
    <w:p w:rsidR="00B700FA" w:rsidRPr="00753CFA" w:rsidRDefault="00B700FA" w:rsidP="00B700FA">
      <w:pPr>
        <w:pStyle w:val="Definition"/>
      </w:pPr>
      <w:r w:rsidRPr="00753CFA">
        <w:rPr>
          <w:b/>
          <w:i/>
        </w:rPr>
        <w:t>civil penalty provision</w:t>
      </w:r>
      <w:r w:rsidRPr="00753CFA">
        <w:t xml:space="preserve"> means any of the following:</w:t>
      </w:r>
    </w:p>
    <w:p w:rsidR="00B700FA" w:rsidRPr="00753CFA" w:rsidRDefault="00B700FA" w:rsidP="00B700FA">
      <w:pPr>
        <w:pStyle w:val="paragraph"/>
      </w:pPr>
      <w:r w:rsidRPr="00753CFA">
        <w:tab/>
        <w:t>(a)</w:t>
      </w:r>
      <w:r w:rsidRPr="00753CFA">
        <w:tab/>
        <w:t>subsection</w:t>
      </w:r>
      <w:r w:rsidR="00753CFA">
        <w:t> </w:t>
      </w:r>
      <w:r w:rsidRPr="00753CFA">
        <w:t>204(1);</w:t>
      </w:r>
    </w:p>
    <w:p w:rsidR="00B700FA" w:rsidRPr="00753CFA" w:rsidRDefault="00B700FA" w:rsidP="00B700FA">
      <w:pPr>
        <w:pStyle w:val="paragraph"/>
      </w:pPr>
      <w:r w:rsidRPr="00753CFA">
        <w:tab/>
        <w:t>(b)</w:t>
      </w:r>
      <w:r w:rsidRPr="00753CFA">
        <w:tab/>
        <w:t>subsection</w:t>
      </w:r>
      <w:r w:rsidR="00753CFA">
        <w:t> </w:t>
      </w:r>
      <w:r w:rsidRPr="00753CFA">
        <w:t>219A</w:t>
      </w:r>
      <w:r w:rsidR="00753CFA">
        <w:t>C (</w:t>
      </w:r>
      <w:r w:rsidRPr="00753CFA">
        <w:t>1A) or (1B);</w:t>
      </w:r>
    </w:p>
    <w:p w:rsidR="00B700FA" w:rsidRPr="00753CFA" w:rsidRDefault="00B700FA" w:rsidP="00B700FA">
      <w:pPr>
        <w:pStyle w:val="paragraph"/>
      </w:pPr>
      <w:r w:rsidRPr="00753CFA">
        <w:tab/>
        <w:t>(c)</w:t>
      </w:r>
      <w:r w:rsidRPr="00753CFA">
        <w:tab/>
        <w:t>subsection</w:t>
      </w:r>
      <w:r w:rsidR="00753CFA">
        <w:t> </w:t>
      </w:r>
      <w:r w:rsidRPr="00753CFA">
        <w:t>219A</w:t>
      </w:r>
      <w:r w:rsidR="00753CFA">
        <w:t>G (</w:t>
      </w:r>
      <w:r w:rsidRPr="00753CFA">
        <w:t>1A);</w:t>
      </w:r>
    </w:p>
    <w:p w:rsidR="00B700FA" w:rsidRPr="00753CFA" w:rsidRDefault="00B700FA" w:rsidP="00B700FA">
      <w:pPr>
        <w:pStyle w:val="paragraph"/>
      </w:pPr>
      <w:r w:rsidRPr="00753CFA">
        <w:tab/>
        <w:t>(d)</w:t>
      </w:r>
      <w:r w:rsidRPr="00753CFA">
        <w:tab/>
        <w:t>subsection</w:t>
      </w:r>
      <w:r w:rsidR="00753CFA">
        <w:t> </w:t>
      </w:r>
      <w:r w:rsidRPr="00753CFA">
        <w:t>219B(2);</w:t>
      </w:r>
    </w:p>
    <w:p w:rsidR="00B700FA" w:rsidRPr="00753CFA" w:rsidRDefault="00B700FA" w:rsidP="00B700FA">
      <w:pPr>
        <w:pStyle w:val="paragraph"/>
      </w:pPr>
      <w:r w:rsidRPr="00753CFA">
        <w:tab/>
        <w:t>(e)</w:t>
      </w:r>
      <w:r w:rsidRPr="00753CFA">
        <w:tab/>
        <w:t>subsection</w:t>
      </w:r>
      <w:r w:rsidR="00753CFA">
        <w:t> </w:t>
      </w:r>
      <w:r w:rsidRPr="00753CFA">
        <w:t>219B</w:t>
      </w:r>
      <w:r w:rsidR="00753CFA">
        <w:t>B (</w:t>
      </w:r>
      <w:r w:rsidRPr="00753CFA">
        <w:t>1);</w:t>
      </w:r>
    </w:p>
    <w:p w:rsidR="00B700FA" w:rsidRPr="00753CFA" w:rsidRDefault="00B700FA" w:rsidP="00B700FA">
      <w:pPr>
        <w:pStyle w:val="paragraph"/>
      </w:pPr>
      <w:r w:rsidRPr="00753CFA">
        <w:tab/>
        <w:t>(f)</w:t>
      </w:r>
      <w:r w:rsidRPr="00753CFA">
        <w:tab/>
        <w:t>subsection</w:t>
      </w:r>
      <w:r w:rsidR="00753CFA">
        <w:t> </w:t>
      </w:r>
      <w:r w:rsidRPr="00753CFA">
        <w:t>219B</w:t>
      </w:r>
      <w:r w:rsidR="00753CFA">
        <w:t>C (</w:t>
      </w:r>
      <w:r w:rsidRPr="00753CFA">
        <w:t>1);</w:t>
      </w:r>
    </w:p>
    <w:p w:rsidR="00B700FA" w:rsidRPr="00753CFA" w:rsidRDefault="00B700FA" w:rsidP="00B700FA">
      <w:pPr>
        <w:pStyle w:val="paragraph"/>
      </w:pPr>
      <w:r w:rsidRPr="00753CFA">
        <w:tab/>
        <w:t>(g)</w:t>
      </w:r>
      <w:r w:rsidRPr="00753CFA">
        <w:tab/>
        <w:t>subsection</w:t>
      </w:r>
      <w:r w:rsidR="00753CFA">
        <w:t> </w:t>
      </w:r>
      <w:r w:rsidRPr="00753CFA">
        <w:t>219B</w:t>
      </w:r>
      <w:r w:rsidR="00753CFA">
        <w:t>D (</w:t>
      </w:r>
      <w:r w:rsidRPr="00753CFA">
        <w:t>1);</w:t>
      </w:r>
    </w:p>
    <w:p w:rsidR="00B700FA" w:rsidRPr="00753CFA" w:rsidRDefault="00B700FA" w:rsidP="00B700FA">
      <w:pPr>
        <w:pStyle w:val="paragraph"/>
      </w:pPr>
      <w:r w:rsidRPr="00753CFA">
        <w:tab/>
        <w:t>(h)</w:t>
      </w:r>
      <w:r w:rsidRPr="00753CFA">
        <w:tab/>
        <w:t>subsection</w:t>
      </w:r>
      <w:r w:rsidR="00753CFA">
        <w:t> </w:t>
      </w:r>
      <w:r w:rsidRPr="00753CFA">
        <w:t>219E(1)</w:t>
      </w:r>
      <w:r w:rsidR="00D57B40" w:rsidRPr="00753CFA">
        <w:t xml:space="preserve"> or (7)</w:t>
      </w:r>
      <w:r w:rsidRPr="00753CFA">
        <w:t>;</w:t>
      </w:r>
    </w:p>
    <w:p w:rsidR="00847BE0" w:rsidRPr="00753CFA" w:rsidRDefault="00847BE0" w:rsidP="00847BE0">
      <w:pPr>
        <w:pStyle w:val="paragraph"/>
      </w:pPr>
      <w:r w:rsidRPr="00753CFA">
        <w:tab/>
        <w:t>(ha)</w:t>
      </w:r>
      <w:r w:rsidRPr="00753CFA">
        <w:tab/>
        <w:t>subsection</w:t>
      </w:r>
      <w:r w:rsidR="00753CFA">
        <w:t> </w:t>
      </w:r>
      <w:r w:rsidRPr="00753CFA">
        <w:t>219E</w:t>
      </w:r>
      <w:r w:rsidR="00753CFA">
        <w:t>A (</w:t>
      </w:r>
      <w:r w:rsidRPr="00753CFA">
        <w:t>2);</w:t>
      </w:r>
    </w:p>
    <w:p w:rsidR="00847BE0" w:rsidRPr="00753CFA" w:rsidRDefault="00847BE0" w:rsidP="00847BE0">
      <w:pPr>
        <w:pStyle w:val="paragraph"/>
      </w:pPr>
      <w:r w:rsidRPr="00753CFA">
        <w:tab/>
        <w:t>(hb)</w:t>
      </w:r>
      <w:r w:rsidRPr="00753CFA">
        <w:tab/>
        <w:t>subsection</w:t>
      </w:r>
      <w:r w:rsidR="00753CFA">
        <w:t> </w:t>
      </w:r>
      <w:r w:rsidRPr="00753CFA">
        <w:t>219E</w:t>
      </w:r>
      <w:r w:rsidR="00753CFA">
        <w:t>B (</w:t>
      </w:r>
      <w:r w:rsidRPr="00753CFA">
        <w:t>1) or (5);</w:t>
      </w:r>
    </w:p>
    <w:p w:rsidR="00B700FA" w:rsidRPr="00753CFA" w:rsidRDefault="00B700FA" w:rsidP="00B700FA">
      <w:pPr>
        <w:pStyle w:val="paragraph"/>
      </w:pPr>
      <w:r w:rsidRPr="00753CFA">
        <w:tab/>
        <w:t>(j)</w:t>
      </w:r>
      <w:r w:rsidRPr="00753CFA">
        <w:tab/>
        <w:t>subsection</w:t>
      </w:r>
      <w:r w:rsidR="00753CFA">
        <w:t> </w:t>
      </w:r>
      <w:r w:rsidRPr="00753CFA">
        <w:t>219F(1) or (2);</w:t>
      </w:r>
    </w:p>
    <w:p w:rsidR="00B700FA" w:rsidRPr="00753CFA" w:rsidRDefault="00B700FA" w:rsidP="00B700FA">
      <w:pPr>
        <w:pStyle w:val="paragraph"/>
      </w:pPr>
      <w:r w:rsidRPr="00753CFA">
        <w:tab/>
        <w:t>(k)</w:t>
      </w:r>
      <w:r w:rsidRPr="00753CFA">
        <w:tab/>
        <w:t>subsection</w:t>
      </w:r>
      <w:r w:rsidR="00753CFA">
        <w:t> </w:t>
      </w:r>
      <w:r w:rsidRPr="00753CFA">
        <w:t>219G(1), (3) or (4);</w:t>
      </w:r>
    </w:p>
    <w:p w:rsidR="00CA7D23" w:rsidRPr="00753CFA" w:rsidRDefault="00CA7D23" w:rsidP="00B700FA">
      <w:pPr>
        <w:pStyle w:val="paragraph"/>
      </w:pPr>
      <w:r w:rsidRPr="00753CFA">
        <w:tab/>
        <w:t>(ka)</w:t>
      </w:r>
      <w:r w:rsidRPr="00753CFA">
        <w:tab/>
        <w:t>subsection</w:t>
      </w:r>
      <w:r w:rsidR="00753CFA">
        <w:t> </w:t>
      </w:r>
      <w:r w:rsidRPr="00753CFA">
        <w:t>219G</w:t>
      </w:r>
      <w:r w:rsidR="00753CFA">
        <w:t>A (</w:t>
      </w:r>
      <w:r w:rsidRPr="00753CFA">
        <w:t>6);</w:t>
      </w:r>
    </w:p>
    <w:p w:rsidR="00B700FA" w:rsidRPr="00753CFA" w:rsidRDefault="00B700FA" w:rsidP="00B700FA">
      <w:pPr>
        <w:pStyle w:val="paragraph"/>
      </w:pPr>
      <w:r w:rsidRPr="00753CFA">
        <w:tab/>
        <w:t>(l)</w:t>
      </w:r>
      <w:r w:rsidRPr="00753CFA">
        <w:tab/>
        <w:t>subsection</w:t>
      </w:r>
      <w:r w:rsidR="00753CFA">
        <w:t> </w:t>
      </w:r>
      <w:r w:rsidRPr="00753CFA">
        <w:t>219L(1), (2) or (3);</w:t>
      </w:r>
    </w:p>
    <w:p w:rsidR="002833AD" w:rsidRPr="00753CFA" w:rsidRDefault="002833AD" w:rsidP="00B700FA">
      <w:pPr>
        <w:pStyle w:val="paragraph"/>
      </w:pPr>
      <w:r w:rsidRPr="00753CFA">
        <w:tab/>
        <w:t>(la)</w:t>
      </w:r>
      <w:r w:rsidRPr="00753CFA">
        <w:tab/>
        <w:t>subsection</w:t>
      </w:r>
      <w:r w:rsidR="00753CFA">
        <w:t> </w:t>
      </w:r>
      <w:r w:rsidRPr="00753CFA">
        <w:t>219L</w:t>
      </w:r>
      <w:r w:rsidR="00753CFA">
        <w:t>A (</w:t>
      </w:r>
      <w:r w:rsidRPr="00753CFA">
        <w:t>2) or (5);</w:t>
      </w:r>
    </w:p>
    <w:p w:rsidR="00B700FA" w:rsidRPr="00753CFA" w:rsidRDefault="00B700FA" w:rsidP="00B700FA">
      <w:pPr>
        <w:pStyle w:val="paragraph"/>
      </w:pPr>
      <w:r w:rsidRPr="00753CFA">
        <w:tab/>
        <w:t>(m)</w:t>
      </w:r>
      <w:r w:rsidRPr="00753CFA">
        <w:tab/>
        <w:t>subsection</w:t>
      </w:r>
      <w:r w:rsidR="00753CFA">
        <w:t> </w:t>
      </w:r>
      <w:r w:rsidRPr="00753CFA">
        <w:t>219M(1)</w:t>
      </w:r>
      <w:r w:rsidR="000B794C" w:rsidRPr="00753CFA">
        <w:t xml:space="preserve"> or (4)</w:t>
      </w:r>
      <w:r w:rsidRPr="00753CFA">
        <w:t>;</w:t>
      </w:r>
    </w:p>
    <w:p w:rsidR="00B700FA" w:rsidRPr="00753CFA" w:rsidRDefault="00B700FA" w:rsidP="00B700FA">
      <w:pPr>
        <w:pStyle w:val="paragraph"/>
      </w:pPr>
      <w:r w:rsidRPr="00753CFA">
        <w:tab/>
        <w:t>(n)</w:t>
      </w:r>
      <w:r w:rsidRPr="00753CFA">
        <w:tab/>
        <w:t>subsection</w:t>
      </w:r>
      <w:r w:rsidR="00753CFA">
        <w:t> </w:t>
      </w:r>
      <w:r w:rsidRPr="00753CFA">
        <w:t>219N(5A);</w:t>
      </w:r>
    </w:p>
    <w:p w:rsidR="00B700FA" w:rsidRPr="00753CFA" w:rsidRDefault="00B700FA" w:rsidP="00B700FA">
      <w:pPr>
        <w:pStyle w:val="paragraph"/>
      </w:pPr>
      <w:r w:rsidRPr="00753CFA">
        <w:tab/>
        <w:t>(o)</w:t>
      </w:r>
      <w:r w:rsidRPr="00753CFA">
        <w:tab/>
        <w:t>subsection</w:t>
      </w:r>
      <w:r w:rsidR="00753CFA">
        <w:t> </w:t>
      </w:r>
      <w:r w:rsidRPr="00753CFA">
        <w:t>219N</w:t>
      </w:r>
      <w:r w:rsidR="00753CFA">
        <w:t>A (</w:t>
      </w:r>
      <w:r w:rsidRPr="00753CFA">
        <w:t>4);</w:t>
      </w:r>
    </w:p>
    <w:p w:rsidR="00B700FA" w:rsidRPr="00753CFA" w:rsidRDefault="00B700FA" w:rsidP="00B700FA">
      <w:pPr>
        <w:pStyle w:val="paragraph"/>
      </w:pPr>
      <w:r w:rsidRPr="00753CFA">
        <w:tab/>
        <w:t>(p)</w:t>
      </w:r>
      <w:r w:rsidRPr="00753CFA">
        <w:tab/>
        <w:t>subsection</w:t>
      </w:r>
      <w:r w:rsidR="00753CFA">
        <w:t> </w:t>
      </w:r>
      <w:r w:rsidRPr="00753CFA">
        <w:t>219N</w:t>
      </w:r>
      <w:r w:rsidR="00753CFA">
        <w:t>B (</w:t>
      </w:r>
      <w:r w:rsidRPr="00753CFA">
        <w:t>1);</w:t>
      </w:r>
    </w:p>
    <w:p w:rsidR="00B700FA" w:rsidRPr="00753CFA" w:rsidRDefault="00B700FA" w:rsidP="00B700FA">
      <w:pPr>
        <w:pStyle w:val="paragraph"/>
      </w:pPr>
      <w:r w:rsidRPr="00753CFA">
        <w:lastRenderedPageBreak/>
        <w:tab/>
        <w:t>(q)</w:t>
      </w:r>
      <w:r w:rsidRPr="00753CFA">
        <w:tab/>
        <w:t>subsection</w:t>
      </w:r>
      <w:r w:rsidR="00753CFA">
        <w:t> </w:t>
      </w:r>
      <w:r w:rsidRPr="00753CFA">
        <w:t>219P(1);</w:t>
      </w:r>
    </w:p>
    <w:p w:rsidR="00B700FA" w:rsidRPr="00753CFA" w:rsidRDefault="00B700FA" w:rsidP="00B700FA">
      <w:pPr>
        <w:pStyle w:val="paragraph"/>
      </w:pPr>
      <w:r w:rsidRPr="00753CFA">
        <w:tab/>
        <w:t>(r)</w:t>
      </w:r>
      <w:r w:rsidRPr="00753CFA">
        <w:tab/>
        <w:t>subsection</w:t>
      </w:r>
      <w:r w:rsidR="00753CFA">
        <w:t> </w:t>
      </w:r>
      <w:r w:rsidRPr="00753CFA">
        <w:t>219Q</w:t>
      </w:r>
      <w:r w:rsidR="00753CFA">
        <w:t>B (</w:t>
      </w:r>
      <w:r w:rsidRPr="00753CFA">
        <w:t>1);</w:t>
      </w:r>
    </w:p>
    <w:p w:rsidR="00847BE0" w:rsidRPr="00753CFA" w:rsidRDefault="00847BE0" w:rsidP="00847BE0">
      <w:pPr>
        <w:pStyle w:val="paragraph"/>
      </w:pPr>
      <w:r w:rsidRPr="00753CFA">
        <w:tab/>
        <w:t>(sa)</w:t>
      </w:r>
      <w:r w:rsidRPr="00753CFA">
        <w:tab/>
        <w:t>subsection</w:t>
      </w:r>
      <w:r w:rsidR="00753CFA">
        <w:t> </w:t>
      </w:r>
      <w:r w:rsidRPr="00753CFA">
        <w:t>219Q</w:t>
      </w:r>
      <w:r w:rsidR="00753CFA">
        <w:t>E (</w:t>
      </w:r>
      <w:r w:rsidRPr="00753CFA">
        <w:t>1);</w:t>
      </w:r>
    </w:p>
    <w:p w:rsidR="00B700FA" w:rsidRPr="00753CFA" w:rsidRDefault="00B700FA" w:rsidP="00B700FA">
      <w:pPr>
        <w:pStyle w:val="paragraph"/>
      </w:pPr>
      <w:r w:rsidRPr="00753CFA">
        <w:tab/>
        <w:t>(s)</w:t>
      </w:r>
      <w:r w:rsidRPr="00753CFA">
        <w:tab/>
        <w:t>section</w:t>
      </w:r>
      <w:r w:rsidR="00753CFA">
        <w:t> </w:t>
      </w:r>
      <w:r w:rsidRPr="00753CFA">
        <w:t>219TSB</w:t>
      </w:r>
      <w:r w:rsidR="00E0087E" w:rsidRPr="00753CFA">
        <w:t>;</w:t>
      </w:r>
    </w:p>
    <w:p w:rsidR="00E0087E" w:rsidRPr="00753CFA" w:rsidRDefault="00E0087E" w:rsidP="00E0087E">
      <w:pPr>
        <w:pStyle w:val="paragraph"/>
      </w:pPr>
      <w:r w:rsidRPr="00753CFA">
        <w:tab/>
        <w:t>(t)</w:t>
      </w:r>
      <w:r w:rsidRPr="00753CFA">
        <w:tab/>
        <w:t>a provision (if any) of the regulations that is declared to be a civil penalty provision in accordance with paragraph</w:t>
      </w:r>
      <w:r w:rsidR="00753CFA">
        <w:t> </w:t>
      </w:r>
      <w:r w:rsidRPr="00753CFA">
        <w:t>235(1A)(b).</w:t>
      </w:r>
    </w:p>
    <w:p w:rsidR="00F01773" w:rsidRPr="00753CFA" w:rsidRDefault="00F01773" w:rsidP="00F01773">
      <w:pPr>
        <w:pStyle w:val="Definition"/>
      </w:pPr>
      <w:r w:rsidRPr="00753CFA">
        <w:rPr>
          <w:b/>
          <w:i/>
        </w:rPr>
        <w:t>decision</w:t>
      </w:r>
      <w:r w:rsidRPr="00753CFA">
        <w:t xml:space="preserve"> has the same meaning as in the </w:t>
      </w:r>
      <w:r w:rsidRPr="00753CFA">
        <w:rPr>
          <w:i/>
        </w:rPr>
        <w:t>Administrative Appeals Tribunal Act 1975</w:t>
      </w:r>
      <w:r w:rsidRPr="00753CFA">
        <w:t>.</w:t>
      </w:r>
    </w:p>
    <w:p w:rsidR="00BF31D8" w:rsidRPr="00753CFA" w:rsidRDefault="00BF31D8" w:rsidP="00BF31D8">
      <w:pPr>
        <w:pStyle w:val="Definition"/>
      </w:pPr>
      <w:r w:rsidRPr="00753CFA">
        <w:rPr>
          <w:b/>
          <w:i/>
        </w:rPr>
        <w:t>early claim day</w:t>
      </w:r>
      <w:r w:rsidRPr="00753CFA">
        <w:t>, in relation to:</w:t>
      </w:r>
    </w:p>
    <w:p w:rsidR="00BF31D8" w:rsidRPr="00753CFA" w:rsidRDefault="00BF31D8" w:rsidP="00BF31D8">
      <w:pPr>
        <w:pStyle w:val="paragraph"/>
      </w:pPr>
      <w:r w:rsidRPr="00753CFA">
        <w:tab/>
        <w:t>(a)</w:t>
      </w:r>
      <w:r w:rsidRPr="00753CFA">
        <w:tab/>
        <w:t>a claim for payment of family tax benefit by instalment; or</w:t>
      </w:r>
    </w:p>
    <w:p w:rsidR="00BF31D8" w:rsidRPr="00753CFA" w:rsidRDefault="00BF31D8" w:rsidP="00BF31D8">
      <w:pPr>
        <w:pStyle w:val="paragraph"/>
      </w:pPr>
      <w:r w:rsidRPr="00753CFA">
        <w:tab/>
        <w:t>(b)</w:t>
      </w:r>
      <w:r w:rsidRPr="00753CFA">
        <w:tab/>
        <w:t>a claim for payment of baby bonus in normal circumstances;</w:t>
      </w:r>
    </w:p>
    <w:p w:rsidR="00BF31D8" w:rsidRPr="00753CFA" w:rsidRDefault="00BF31D8" w:rsidP="00BF31D8">
      <w:pPr>
        <w:pStyle w:val="subsection2"/>
      </w:pPr>
      <w:r w:rsidRPr="00753CFA">
        <w:t>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753CFA" w:rsidRDefault="0089109C" w:rsidP="00F01773">
      <w:pPr>
        <w:pStyle w:val="Definition"/>
      </w:pPr>
      <w:r w:rsidRPr="00753CFA">
        <w:rPr>
          <w:b/>
          <w:i/>
        </w:rPr>
        <w:t>e</w:t>
      </w:r>
      <w:r w:rsidR="00F01773" w:rsidRPr="00753CFA">
        <w:rPr>
          <w:b/>
          <w:i/>
        </w:rPr>
        <w:t>ligibility rules</w:t>
      </w:r>
      <w:r w:rsidR="00F01773" w:rsidRPr="00753CFA">
        <w:t xml:space="preserve"> means rules made under subsection</w:t>
      </w:r>
      <w:r w:rsidR="00753CFA">
        <w:t> </w:t>
      </w:r>
      <w:r w:rsidR="00F01773" w:rsidRPr="00753CFA">
        <w:t>205(1).</w:t>
      </w:r>
    </w:p>
    <w:p w:rsidR="00567C87" w:rsidRPr="00753CFA" w:rsidRDefault="00567C87" w:rsidP="00567C87">
      <w:pPr>
        <w:pStyle w:val="Definition"/>
      </w:pPr>
      <w:r w:rsidRPr="00753CFA">
        <w:rPr>
          <w:b/>
          <w:i/>
        </w:rPr>
        <w:t xml:space="preserve">enrolled </w:t>
      </w:r>
      <w:r w:rsidRPr="00753CFA">
        <w:t>in relation to a child to whom an approved child care service provides care, has the meaning given by subsections</w:t>
      </w:r>
      <w:r w:rsidR="00753CFA">
        <w:t> </w:t>
      </w:r>
      <w:r w:rsidRPr="00753CFA">
        <w:t>219A(2) and 219A</w:t>
      </w:r>
      <w:r w:rsidR="00753CFA">
        <w:t>A (</w:t>
      </w:r>
      <w:r w:rsidRPr="00753CFA">
        <w:t>2).</w:t>
      </w:r>
    </w:p>
    <w:p w:rsidR="00F01773" w:rsidRPr="00753CFA" w:rsidRDefault="0089109C" w:rsidP="00F01773">
      <w:pPr>
        <w:pStyle w:val="Definition"/>
      </w:pPr>
      <w:r w:rsidRPr="00753CFA">
        <w:rPr>
          <w:b/>
          <w:i/>
        </w:rPr>
        <w:t>e</w:t>
      </w:r>
      <w:r w:rsidR="00F01773" w:rsidRPr="00753CFA">
        <w:rPr>
          <w:b/>
          <w:i/>
        </w:rPr>
        <w:t>ntitled to be paid family tax benefit by instalment</w:t>
      </w:r>
      <w:r w:rsidR="00F01773" w:rsidRPr="00753CFA">
        <w:t>: a person is so entitled at a particular time if a determination under section</w:t>
      </w:r>
      <w:r w:rsidR="00753CFA">
        <w:t> </w:t>
      </w:r>
      <w:r w:rsidR="00F01773" w:rsidRPr="00753CFA">
        <w:t>16 in relation to the person is in force at that time under which the person is entitled to be paid family tax benefit at or after that time.</w:t>
      </w:r>
    </w:p>
    <w:p w:rsidR="0021124C" w:rsidRPr="00753CFA" w:rsidRDefault="0021124C" w:rsidP="0021124C">
      <w:pPr>
        <w:pStyle w:val="Definition"/>
      </w:pPr>
      <w:r w:rsidRPr="00753CFA">
        <w:rPr>
          <w:b/>
          <w:i/>
        </w:rPr>
        <w:t>estimated income basis</w:t>
      </w:r>
      <w:r w:rsidRPr="00753CFA">
        <w:t>:</w:t>
      </w:r>
      <w:r w:rsidRPr="00753CFA">
        <w:rPr>
          <w:b/>
        </w:rPr>
        <w:t xml:space="preserve"> </w:t>
      </w:r>
      <w:r w:rsidRPr="00753CFA">
        <w:t xml:space="preserve">family tax benefit is worked out on an </w:t>
      </w:r>
      <w:r w:rsidRPr="00753CFA">
        <w:rPr>
          <w:b/>
          <w:i/>
        </w:rPr>
        <w:t>estimated income basis</w:t>
      </w:r>
      <w:r w:rsidRPr="00753CFA">
        <w:rPr>
          <w:b/>
        </w:rPr>
        <w:t xml:space="preserve"> </w:t>
      </w:r>
      <w:r w:rsidRPr="00753CFA">
        <w:t>if it is worked out on the basis referred to in subsection</w:t>
      </w:r>
      <w:r w:rsidR="00753CFA">
        <w:t> </w:t>
      </w:r>
      <w:r w:rsidRPr="00753CFA">
        <w:t>20(1), (2A) or (3).</w:t>
      </w:r>
    </w:p>
    <w:p w:rsidR="00FD2B89" w:rsidRPr="00753CFA" w:rsidRDefault="00FD2B89" w:rsidP="00FD2B89">
      <w:pPr>
        <w:pStyle w:val="Definition"/>
      </w:pPr>
      <w:r w:rsidRPr="00753CFA">
        <w:rPr>
          <w:b/>
          <w:i/>
        </w:rPr>
        <w:t>executive officer</w:t>
      </w:r>
      <w:r w:rsidRPr="00753CFA">
        <w:t>, in relation to an operator of an approved centre based long day care service, means a person, by whatever name called and whether or not a director of the operator, who is concerned in, or takes part in, the management of the operator.</w:t>
      </w:r>
    </w:p>
    <w:p w:rsidR="00F01773" w:rsidRPr="00753CFA" w:rsidRDefault="00F01773" w:rsidP="00F01773">
      <w:pPr>
        <w:pStyle w:val="Definition"/>
        <w:shd w:val="clear" w:color="auto" w:fill="FFFFFF"/>
      </w:pPr>
      <w:r w:rsidRPr="00753CFA">
        <w:rPr>
          <w:b/>
          <w:i/>
        </w:rPr>
        <w:lastRenderedPageBreak/>
        <w:t xml:space="preserve">Family Assistance Act </w:t>
      </w:r>
      <w:r w:rsidRPr="00753CFA">
        <w:t xml:space="preserve">means the </w:t>
      </w:r>
      <w:r w:rsidRPr="00753CFA">
        <w:rPr>
          <w:i/>
        </w:rPr>
        <w:t>A New Tax System (Family Assistance) Act 1999</w:t>
      </w:r>
      <w:r w:rsidRPr="00753CFA">
        <w:t>.</w:t>
      </w:r>
    </w:p>
    <w:p w:rsidR="00F01773" w:rsidRPr="00753CFA" w:rsidRDefault="00F01773" w:rsidP="00F01773">
      <w:pPr>
        <w:pStyle w:val="Definition"/>
      </w:pPr>
      <w:r w:rsidRPr="00753CFA">
        <w:rPr>
          <w:b/>
          <w:i/>
        </w:rPr>
        <w:t>Family Assistance Administration Act</w:t>
      </w:r>
      <w:r w:rsidRPr="00753CFA">
        <w:t xml:space="preserve"> means the </w:t>
      </w:r>
      <w:r w:rsidRPr="00753CFA">
        <w:rPr>
          <w:i/>
        </w:rPr>
        <w:t>A New Tax System (Family Assistance) (Administration) Act 1999</w:t>
      </w:r>
      <w:r w:rsidRPr="00753CFA">
        <w:t>.</w:t>
      </w:r>
    </w:p>
    <w:p w:rsidR="00F01773" w:rsidRPr="00753CFA" w:rsidRDefault="0089109C" w:rsidP="00F01773">
      <w:pPr>
        <w:pStyle w:val="Definition"/>
      </w:pPr>
      <w:r w:rsidRPr="00753CFA">
        <w:rPr>
          <w:b/>
          <w:i/>
        </w:rPr>
        <w:t>f</w:t>
      </w:r>
      <w:r w:rsidR="00F01773" w:rsidRPr="00753CFA">
        <w:rPr>
          <w:b/>
          <w:i/>
        </w:rPr>
        <w:t xml:space="preserve">amily assistance law </w:t>
      </w:r>
      <w:r w:rsidR="00F01773" w:rsidRPr="00753CFA">
        <w:t>means any one or more of the following:</w:t>
      </w:r>
    </w:p>
    <w:p w:rsidR="00F01773" w:rsidRPr="00753CFA" w:rsidRDefault="00F01773" w:rsidP="00F01773">
      <w:pPr>
        <w:pStyle w:val="paragraph"/>
      </w:pPr>
      <w:r w:rsidRPr="00753CFA">
        <w:tab/>
        <w:t>(a)</w:t>
      </w:r>
      <w:r w:rsidRPr="00753CFA">
        <w:tab/>
        <w:t>this Act;</w:t>
      </w:r>
    </w:p>
    <w:p w:rsidR="00F01773" w:rsidRPr="00753CFA" w:rsidRDefault="00F01773" w:rsidP="00F01773">
      <w:pPr>
        <w:pStyle w:val="paragraph"/>
      </w:pPr>
      <w:r w:rsidRPr="00753CFA">
        <w:tab/>
        <w:t>(b)</w:t>
      </w:r>
      <w:r w:rsidRPr="00753CFA">
        <w:tab/>
        <w:t>the Family Assistance Act;</w:t>
      </w:r>
    </w:p>
    <w:p w:rsidR="00D33004" w:rsidRPr="00753CFA" w:rsidRDefault="00D33004" w:rsidP="00D33004">
      <w:pPr>
        <w:pStyle w:val="paragraph"/>
      </w:pPr>
      <w:r w:rsidRPr="00753CFA">
        <w:tab/>
        <w:t>(c)</w:t>
      </w:r>
      <w:r w:rsidRPr="00753CFA">
        <w:tab/>
        <w:t>any instrument (including regulations) made under this Act or the Family Assistance Act;</w:t>
      </w:r>
    </w:p>
    <w:p w:rsidR="00F01773" w:rsidRPr="00753CFA" w:rsidRDefault="00F01773" w:rsidP="00F01773">
      <w:pPr>
        <w:pStyle w:val="paragraph"/>
      </w:pPr>
      <w:r w:rsidRPr="00753CFA">
        <w:tab/>
        <w:t>(d)</w:t>
      </w:r>
      <w:r w:rsidRPr="00753CFA">
        <w:tab/>
        <w:t>Schedules</w:t>
      </w:r>
      <w:r w:rsidR="00753CFA">
        <w:t> </w:t>
      </w:r>
      <w:r w:rsidRPr="00753CFA">
        <w:t xml:space="preserve">5 and 6 to the </w:t>
      </w:r>
      <w:r w:rsidRPr="00753CFA">
        <w:rPr>
          <w:i/>
        </w:rPr>
        <w:t>A New Tax System (Family Assistance and Related Measures) Act 2000</w:t>
      </w:r>
      <w:r w:rsidRPr="00753CFA">
        <w:t>.</w:t>
      </w:r>
    </w:p>
    <w:p w:rsidR="00F01773" w:rsidRPr="00753CFA" w:rsidRDefault="00F259AF" w:rsidP="00F01773">
      <w:pPr>
        <w:pStyle w:val="Definition"/>
      </w:pPr>
      <w:r w:rsidRPr="00753CFA">
        <w:rPr>
          <w:b/>
          <w:i/>
        </w:rPr>
        <w:t>f</w:t>
      </w:r>
      <w:r w:rsidR="00F01773" w:rsidRPr="00753CFA">
        <w:rPr>
          <w:b/>
          <w:i/>
        </w:rPr>
        <w:t xml:space="preserve">amily tax benefit advance </w:t>
      </w:r>
      <w:r w:rsidR="00F01773" w:rsidRPr="00753CFA">
        <w:t>means the advance mentioned in Division</w:t>
      </w:r>
      <w:r w:rsidR="00753CFA">
        <w:t> </w:t>
      </w:r>
      <w:r w:rsidR="00F01773" w:rsidRPr="00753CFA">
        <w:t>2 of Part</w:t>
      </w:r>
      <w:r w:rsidR="00753CFA">
        <w:t> </w:t>
      </w:r>
      <w:r w:rsidR="00F01773" w:rsidRPr="00753CFA">
        <w:t>3.</w:t>
      </w:r>
    </w:p>
    <w:p w:rsidR="00F01773" w:rsidRPr="00753CFA" w:rsidRDefault="00F259AF" w:rsidP="00F01773">
      <w:pPr>
        <w:pStyle w:val="Definition"/>
      </w:pPr>
      <w:r w:rsidRPr="00753CFA">
        <w:rPr>
          <w:b/>
          <w:i/>
        </w:rPr>
        <w:t>f</w:t>
      </w:r>
      <w:r w:rsidR="00F01773" w:rsidRPr="00753CFA">
        <w:rPr>
          <w:b/>
          <w:i/>
        </w:rPr>
        <w:t>inancial institution</w:t>
      </w:r>
      <w:r w:rsidR="00F01773" w:rsidRPr="00753CFA">
        <w:t xml:space="preserve"> means a corporation that is an ADI for the purposes of the </w:t>
      </w:r>
      <w:r w:rsidR="00F01773" w:rsidRPr="00753CFA">
        <w:rPr>
          <w:i/>
        </w:rPr>
        <w:t>Banking Act 1959</w:t>
      </w:r>
      <w:r w:rsidR="00F01773" w:rsidRPr="00753CFA">
        <w:t>.</w:t>
      </w:r>
    </w:p>
    <w:p w:rsidR="00DF525A" w:rsidRPr="00753CFA" w:rsidRDefault="00DF525A" w:rsidP="00DF525A">
      <w:pPr>
        <w:pStyle w:val="Definition"/>
      </w:pPr>
      <w:r w:rsidRPr="00753CFA">
        <w:rPr>
          <w:b/>
          <w:i/>
        </w:rPr>
        <w:t>FTB advance debt</w:t>
      </w:r>
      <w:r w:rsidRPr="00753CFA">
        <w:t xml:space="preserve"> has the meaning given by section</w:t>
      </w:r>
      <w:r w:rsidR="00753CFA">
        <w:t> </w:t>
      </w:r>
      <w:r w:rsidRPr="00753CFA">
        <w:t>71A.</w:t>
      </w:r>
    </w:p>
    <w:p w:rsidR="00F01773" w:rsidRPr="00753CFA" w:rsidRDefault="00F259AF" w:rsidP="00F01773">
      <w:pPr>
        <w:pStyle w:val="Definition"/>
      </w:pPr>
      <w:r w:rsidRPr="00753CFA">
        <w:rPr>
          <w:b/>
          <w:i/>
        </w:rPr>
        <w:t>h</w:t>
      </w:r>
      <w:r w:rsidR="00F01773" w:rsidRPr="00753CFA">
        <w:rPr>
          <w:b/>
          <w:i/>
        </w:rPr>
        <w:t>ead</w:t>
      </w:r>
      <w:r w:rsidR="00F01773" w:rsidRPr="00753CFA">
        <w:t xml:space="preserve"> of an agency means:</w:t>
      </w:r>
    </w:p>
    <w:p w:rsidR="00F01773" w:rsidRPr="00753CFA" w:rsidRDefault="00F01773" w:rsidP="00F01773">
      <w:pPr>
        <w:pStyle w:val="paragraph"/>
      </w:pPr>
      <w:r w:rsidRPr="00753CFA">
        <w:tab/>
        <w:t>(a)</w:t>
      </w:r>
      <w:r w:rsidRPr="00753CFA">
        <w:tab/>
        <w:t>in the case of the Department—the Secretary; or</w:t>
      </w:r>
    </w:p>
    <w:p w:rsidR="001D6B5A" w:rsidRPr="00753CFA" w:rsidRDefault="001D6B5A" w:rsidP="001D6B5A">
      <w:pPr>
        <w:pStyle w:val="paragraph"/>
      </w:pPr>
      <w:r w:rsidRPr="00753CFA">
        <w:tab/>
        <w:t>(b)</w:t>
      </w:r>
      <w:r w:rsidRPr="00753CFA">
        <w:tab/>
        <w:t>in the case of the Human Services Department—the Secretary of the Human Services Department.</w:t>
      </w:r>
    </w:p>
    <w:p w:rsidR="001D6B5A" w:rsidRPr="00753CFA" w:rsidRDefault="001D6B5A" w:rsidP="001D6B5A">
      <w:pPr>
        <w:pStyle w:val="Definition"/>
      </w:pPr>
      <w:r w:rsidRPr="00753CFA">
        <w:rPr>
          <w:b/>
          <w:i/>
        </w:rPr>
        <w:t>Human Services Department</w:t>
      </w:r>
      <w:r w:rsidRPr="00753CFA">
        <w:t xml:space="preserve"> means the Department administered by the Human Services Minister.</w:t>
      </w:r>
    </w:p>
    <w:p w:rsidR="0015420F" w:rsidRPr="00753CFA" w:rsidRDefault="0015420F" w:rsidP="0015420F">
      <w:pPr>
        <w:pStyle w:val="Definition"/>
      </w:pPr>
      <w:r w:rsidRPr="00753CFA">
        <w:rPr>
          <w:b/>
          <w:i/>
        </w:rPr>
        <w:t>Human Services Minister</w:t>
      </w:r>
      <w:r w:rsidRPr="00753CFA">
        <w:t xml:space="preserve"> means the Minister administering the </w:t>
      </w:r>
      <w:r w:rsidRPr="00753CFA">
        <w:rPr>
          <w:i/>
        </w:rPr>
        <w:t>Human Services (Centrelink) Act 1997</w:t>
      </w:r>
      <w:r w:rsidRPr="00753CFA">
        <w:t>.</w:t>
      </w:r>
    </w:p>
    <w:p w:rsidR="00BD4496" w:rsidRPr="00753CFA" w:rsidRDefault="00BD4496" w:rsidP="00BD4496">
      <w:pPr>
        <w:pStyle w:val="Definition"/>
      </w:pPr>
      <w:r w:rsidRPr="00753CFA">
        <w:rPr>
          <w:b/>
          <w:i/>
        </w:rPr>
        <w:t xml:space="preserve">income tax refund </w:t>
      </w:r>
      <w:r w:rsidRPr="00753CFA">
        <w:t>means an amount payable to a person:</w:t>
      </w:r>
    </w:p>
    <w:p w:rsidR="00BD4496" w:rsidRPr="00753CFA" w:rsidRDefault="00BD4496" w:rsidP="00BD4496">
      <w:pPr>
        <w:pStyle w:val="paragraph"/>
      </w:pPr>
      <w:r w:rsidRPr="00753CFA">
        <w:tab/>
        <w:t>(a)</w:t>
      </w:r>
      <w:r w:rsidRPr="00753CFA">
        <w:tab/>
        <w:t xml:space="preserve">in respect of an overpayment of income tax imposed by the </w:t>
      </w:r>
      <w:r w:rsidRPr="00753CFA">
        <w:rPr>
          <w:i/>
        </w:rPr>
        <w:t>Income Tax Act 1986</w:t>
      </w:r>
      <w:r w:rsidRPr="00753CFA">
        <w:t>; or</w:t>
      </w:r>
    </w:p>
    <w:p w:rsidR="00BD4496" w:rsidRPr="00753CFA" w:rsidRDefault="00BD4496" w:rsidP="00BD4496">
      <w:pPr>
        <w:pStyle w:val="paragraph"/>
      </w:pPr>
      <w:r w:rsidRPr="00753CFA">
        <w:tab/>
        <w:t>(b)</w:t>
      </w:r>
      <w:r w:rsidRPr="00753CFA">
        <w:tab/>
        <w:t>in respect of an overpayment of Medicare levy payable in accordance with Part</w:t>
      </w:r>
      <w:r w:rsidR="00753CFA">
        <w:t> </w:t>
      </w:r>
      <w:r w:rsidRPr="00753CFA">
        <w:t xml:space="preserve">VIIB of the </w:t>
      </w:r>
      <w:r w:rsidRPr="00753CFA">
        <w:rPr>
          <w:i/>
        </w:rPr>
        <w:t>Income Tax Assessment Act 1936</w:t>
      </w:r>
      <w:r w:rsidRPr="00753CFA">
        <w:t>; or</w:t>
      </w:r>
    </w:p>
    <w:p w:rsidR="00BD4496" w:rsidRPr="00753CFA" w:rsidRDefault="00BD4496" w:rsidP="00BD4496">
      <w:pPr>
        <w:pStyle w:val="paragraph"/>
      </w:pPr>
      <w:r w:rsidRPr="00753CFA">
        <w:lastRenderedPageBreak/>
        <w:tab/>
        <w:t>(c)</w:t>
      </w:r>
      <w:r w:rsidRPr="00753CFA">
        <w:tab/>
        <w:t>in respect of an overpayment of an amount payable by the person by an assessment made under Part</w:t>
      </w:r>
      <w:r w:rsidR="00753CFA">
        <w:t> </w:t>
      </w:r>
      <w:r w:rsidRPr="00753CFA">
        <w:t>IV of the</w:t>
      </w:r>
      <w:r w:rsidRPr="00753CFA">
        <w:rPr>
          <w:i/>
        </w:rPr>
        <w:t xml:space="preserve"> Income Tax Assessment Act 1936</w:t>
      </w:r>
      <w:r w:rsidRPr="00753CFA">
        <w:t xml:space="preserve"> because of:</w:t>
      </w:r>
    </w:p>
    <w:p w:rsidR="00BD4496" w:rsidRPr="00753CFA" w:rsidRDefault="00BD4496" w:rsidP="00BD4496">
      <w:pPr>
        <w:pStyle w:val="paragraphsub"/>
      </w:pPr>
      <w:r w:rsidRPr="00753CFA">
        <w:tab/>
        <w:t>(i)</w:t>
      </w:r>
      <w:r w:rsidRPr="00753CFA">
        <w:tab/>
        <w:t>subsection</w:t>
      </w:r>
      <w:r w:rsidR="00753CFA">
        <w:t> </w:t>
      </w:r>
      <w:r w:rsidRPr="00753CFA">
        <w:t xml:space="preserve">106U(1) of the </w:t>
      </w:r>
      <w:r w:rsidRPr="00753CFA">
        <w:rPr>
          <w:i/>
        </w:rPr>
        <w:t>Higher Education Funding Act 1988</w:t>
      </w:r>
      <w:r w:rsidRPr="00753CFA">
        <w:t>; or</w:t>
      </w:r>
    </w:p>
    <w:p w:rsidR="00FD3EC2" w:rsidRPr="00753CFA" w:rsidRDefault="00FD3EC2" w:rsidP="00FD3EC2">
      <w:pPr>
        <w:pStyle w:val="paragraphsub"/>
      </w:pPr>
      <w:r w:rsidRPr="00753CFA">
        <w:tab/>
        <w:t>(ia)</w:t>
      </w:r>
      <w:r w:rsidRPr="00753CFA">
        <w:tab/>
        <w:t>section</w:t>
      </w:r>
      <w:r w:rsidR="00753CFA">
        <w:t> </w:t>
      </w:r>
      <w:r w:rsidRPr="00753CFA">
        <w:t>154</w:t>
      </w:r>
      <w:r w:rsidR="00753CFA">
        <w:noBreakHyphen/>
      </w:r>
      <w:r w:rsidRPr="00753CFA">
        <w:t xml:space="preserve">60 of the </w:t>
      </w:r>
      <w:r w:rsidRPr="00753CFA">
        <w:rPr>
          <w:i/>
        </w:rPr>
        <w:t>Higher Education Support Act 2003</w:t>
      </w:r>
      <w:r w:rsidRPr="00753CFA">
        <w:t>; or</w:t>
      </w:r>
    </w:p>
    <w:p w:rsidR="00BD4496" w:rsidRPr="00753CFA" w:rsidRDefault="00BD4496" w:rsidP="00BD4496">
      <w:pPr>
        <w:pStyle w:val="paragraphsub"/>
      </w:pPr>
      <w:r w:rsidRPr="00753CFA">
        <w:tab/>
        <w:t>(ii)</w:t>
      </w:r>
      <w:r w:rsidRPr="00753CFA">
        <w:tab/>
        <w:t>section</w:t>
      </w:r>
      <w:r w:rsidR="00753CFA">
        <w:t> </w:t>
      </w:r>
      <w:r w:rsidRPr="00753CFA">
        <w:t>154</w:t>
      </w:r>
      <w:r w:rsidR="00753CFA">
        <w:noBreakHyphen/>
      </w:r>
      <w:r w:rsidRPr="00753CFA">
        <w:t xml:space="preserve">60 of the </w:t>
      </w:r>
      <w:r w:rsidRPr="00753CFA">
        <w:rPr>
          <w:i/>
        </w:rPr>
        <w:t>Higher Education Support Act 2003</w:t>
      </w:r>
      <w:r w:rsidRPr="00753CFA">
        <w:t>; or</w:t>
      </w:r>
    </w:p>
    <w:p w:rsidR="00BD4496" w:rsidRPr="00753CFA" w:rsidRDefault="00BD4496" w:rsidP="00BD4496">
      <w:pPr>
        <w:pStyle w:val="paragraphsub"/>
      </w:pPr>
      <w:r w:rsidRPr="00753CFA">
        <w:tab/>
        <w:t>(iii)</w:t>
      </w:r>
      <w:r w:rsidRPr="00753CFA">
        <w:tab/>
      </w:r>
      <w:r w:rsidR="00146403" w:rsidRPr="00753CFA">
        <w:t>section</w:t>
      </w:r>
      <w:r w:rsidR="00753CFA">
        <w:t> </w:t>
      </w:r>
      <w:r w:rsidR="00146403" w:rsidRPr="00753CFA">
        <w:t>12ZN</w:t>
      </w:r>
      <w:r w:rsidRPr="00753CFA">
        <w:t xml:space="preserve"> of the </w:t>
      </w:r>
      <w:r w:rsidRPr="00753CFA">
        <w:rPr>
          <w:i/>
        </w:rPr>
        <w:t>Student Assistance Act 1973</w:t>
      </w:r>
      <w:r w:rsidRPr="00753CFA">
        <w:t>; or</w:t>
      </w:r>
    </w:p>
    <w:p w:rsidR="00BD4496" w:rsidRPr="00753CFA" w:rsidRDefault="00BD4496" w:rsidP="00BD4496">
      <w:pPr>
        <w:pStyle w:val="paragraph"/>
        <w:rPr>
          <w:b/>
          <w:i/>
        </w:rPr>
      </w:pPr>
      <w:r w:rsidRPr="00753CFA">
        <w:tab/>
        <w:t>(d)</w:t>
      </w:r>
      <w:r w:rsidRPr="00753CFA">
        <w:tab/>
        <w:t xml:space="preserve">as a refund of a tax offset that is subject to the refundable tax offset rules </w:t>
      </w:r>
      <w:r w:rsidR="00146403" w:rsidRPr="00753CFA">
        <w:t>(see Division</w:t>
      </w:r>
      <w:r w:rsidR="00753CFA">
        <w:t> </w:t>
      </w:r>
      <w:r w:rsidR="00146403" w:rsidRPr="00753CFA">
        <w:t>67 of the Income Tax Assessment Act)</w:t>
      </w:r>
      <w:r w:rsidRPr="00753CFA">
        <w:t>.</w:t>
      </w:r>
    </w:p>
    <w:p w:rsidR="00F01773" w:rsidRPr="00753CFA" w:rsidRDefault="0031100A" w:rsidP="00F01773">
      <w:pPr>
        <w:pStyle w:val="Definition"/>
      </w:pPr>
      <w:r w:rsidRPr="00753CFA">
        <w:rPr>
          <w:b/>
          <w:i/>
        </w:rPr>
        <w:t>i</w:t>
      </w:r>
      <w:r w:rsidR="00F01773" w:rsidRPr="00753CFA">
        <w:rPr>
          <w:b/>
          <w:i/>
        </w:rPr>
        <w:t>ncome tax return</w:t>
      </w:r>
      <w:r w:rsidR="00F01773" w:rsidRPr="00753CFA">
        <w:t xml:space="preserve"> has the same meaning as in the </w:t>
      </w:r>
      <w:r w:rsidR="00F01773" w:rsidRPr="00753CFA">
        <w:rPr>
          <w:i/>
        </w:rPr>
        <w:t>Income Tax Assessment Act 1997</w:t>
      </w:r>
      <w:r w:rsidR="00F01773" w:rsidRPr="00753CFA">
        <w:t>.</w:t>
      </w:r>
    </w:p>
    <w:p w:rsidR="007E6356" w:rsidRPr="00753CFA" w:rsidRDefault="007E6356" w:rsidP="007E6356">
      <w:pPr>
        <w:pStyle w:val="Definition"/>
      </w:pPr>
      <w:r w:rsidRPr="00753CFA">
        <w:rPr>
          <w:b/>
          <w:i/>
        </w:rPr>
        <w:t>indexed actual income</w:t>
      </w:r>
      <w:r w:rsidRPr="00753CFA">
        <w:t>:</w:t>
      </w:r>
    </w:p>
    <w:p w:rsidR="007E6356" w:rsidRPr="00753CFA" w:rsidRDefault="007E6356" w:rsidP="007E6356">
      <w:pPr>
        <w:pStyle w:val="paragraph"/>
      </w:pPr>
      <w:r w:rsidRPr="00753CFA">
        <w:tab/>
        <w:t>(a)</w:t>
      </w:r>
      <w:r w:rsidRPr="00753CFA">
        <w:tab/>
        <w:t>for an individual in relation to family tax benefit—means the amount stated for the individual in a notice under subsection</w:t>
      </w:r>
      <w:r w:rsidR="00753CFA">
        <w:t> </w:t>
      </w:r>
      <w:r w:rsidRPr="00753CFA">
        <w:t>20B(2); and</w:t>
      </w:r>
    </w:p>
    <w:p w:rsidR="007E6356" w:rsidRPr="00753CFA" w:rsidRDefault="007E6356" w:rsidP="007E6356">
      <w:pPr>
        <w:pStyle w:val="paragraph"/>
      </w:pPr>
      <w:r w:rsidRPr="00753CFA">
        <w:tab/>
        <w:t>(b)</w:t>
      </w:r>
      <w:r w:rsidRPr="00753CFA">
        <w:tab/>
        <w:t>for an individual in relation to child care benefit—means the amount stated for the individual in a notice under subsection</w:t>
      </w:r>
      <w:r w:rsidR="00753CFA">
        <w:t> </w:t>
      </w:r>
      <w:r w:rsidRPr="00753CFA">
        <w:t>55AB(2).</w:t>
      </w:r>
    </w:p>
    <w:p w:rsidR="00F645E6" w:rsidRPr="00753CFA" w:rsidRDefault="00F645E6" w:rsidP="00E57693">
      <w:pPr>
        <w:pStyle w:val="Definition"/>
        <w:keepNext/>
        <w:keepLines/>
      </w:pPr>
      <w:r w:rsidRPr="00753CFA">
        <w:rPr>
          <w:b/>
          <w:i/>
        </w:rPr>
        <w:t>indexed estimate</w:t>
      </w:r>
      <w:r w:rsidRPr="00753CFA">
        <w:t>:</w:t>
      </w:r>
    </w:p>
    <w:p w:rsidR="00F645E6" w:rsidRPr="00753CFA" w:rsidRDefault="00F645E6" w:rsidP="00F645E6">
      <w:pPr>
        <w:pStyle w:val="paragraph"/>
      </w:pPr>
      <w:r w:rsidRPr="00753CFA">
        <w:tab/>
        <w:t>(a)</w:t>
      </w:r>
      <w:r w:rsidRPr="00753CFA">
        <w:tab/>
        <w:t>for an individual in relation to family tax benefit—means the amount stated for the individual in a notice under subsection</w:t>
      </w:r>
      <w:r w:rsidR="00753CFA">
        <w:t> </w:t>
      </w:r>
      <w:r w:rsidRPr="00753CFA">
        <w:t>20A(2); and</w:t>
      </w:r>
    </w:p>
    <w:p w:rsidR="00F645E6" w:rsidRPr="00753CFA" w:rsidRDefault="00F645E6" w:rsidP="00F645E6">
      <w:pPr>
        <w:pStyle w:val="paragraph"/>
      </w:pPr>
      <w:r w:rsidRPr="00753CFA">
        <w:tab/>
        <w:t>(b)</w:t>
      </w:r>
      <w:r w:rsidRPr="00753CFA">
        <w:tab/>
        <w:t>for an individual in relation to child care benefit—means the amount stated for the individual in a notice under subsection</w:t>
      </w:r>
      <w:r w:rsidR="00753CFA">
        <w:t> </w:t>
      </w:r>
      <w:r w:rsidRPr="00753CFA">
        <w:t>55AA(2).</w:t>
      </w:r>
    </w:p>
    <w:p w:rsidR="00F01773" w:rsidRPr="00753CFA" w:rsidRDefault="0031100A" w:rsidP="00F01773">
      <w:pPr>
        <w:pStyle w:val="Definition"/>
      </w:pPr>
      <w:r w:rsidRPr="00753CFA">
        <w:rPr>
          <w:b/>
          <w:i/>
        </w:rPr>
        <w:t>i</w:t>
      </w:r>
      <w:r w:rsidR="00F01773" w:rsidRPr="00753CFA">
        <w:rPr>
          <w:b/>
          <w:i/>
        </w:rPr>
        <w:t>nstalment amount</w:t>
      </w:r>
      <w:r w:rsidR="00F01773" w:rsidRPr="00753CFA">
        <w:t>, in relation to family tax benefit,</w:t>
      </w:r>
      <w:r w:rsidR="00F01773" w:rsidRPr="00753CFA">
        <w:rPr>
          <w:b/>
          <w:i/>
        </w:rPr>
        <w:t xml:space="preserve"> </w:t>
      </w:r>
      <w:r w:rsidR="00F01773" w:rsidRPr="00753CFA">
        <w:t>has the meaning given by subsection</w:t>
      </w:r>
      <w:r w:rsidR="00753CFA">
        <w:t> </w:t>
      </w:r>
      <w:r w:rsidR="00F01773" w:rsidRPr="00753CFA">
        <w:t>23(2).</w:t>
      </w:r>
    </w:p>
    <w:p w:rsidR="00F01773" w:rsidRPr="00753CFA" w:rsidRDefault="00641784" w:rsidP="00F01773">
      <w:pPr>
        <w:pStyle w:val="Definition"/>
      </w:pPr>
      <w:r w:rsidRPr="00753CFA">
        <w:rPr>
          <w:b/>
          <w:i/>
        </w:rPr>
        <w:t>i</w:t>
      </w:r>
      <w:r w:rsidR="00F01773" w:rsidRPr="00753CFA">
        <w:rPr>
          <w:b/>
          <w:i/>
        </w:rPr>
        <w:t>nstalment period</w:t>
      </w:r>
      <w:r w:rsidR="00F01773" w:rsidRPr="00753CFA">
        <w:t>, in relation to family tax benefit, has the meaning given by subsections</w:t>
      </w:r>
      <w:r w:rsidR="00753CFA">
        <w:t> </w:t>
      </w:r>
      <w:r w:rsidR="00F01773" w:rsidRPr="00753CFA">
        <w:t>23(2) and (3).</w:t>
      </w:r>
    </w:p>
    <w:p w:rsidR="00A55187" w:rsidRPr="00753CFA" w:rsidRDefault="00A55187" w:rsidP="00A55187">
      <w:pPr>
        <w:pStyle w:val="Definition"/>
      </w:pPr>
      <w:r w:rsidRPr="00753CFA">
        <w:rPr>
          <w:b/>
          <w:i/>
        </w:rPr>
        <w:lastRenderedPageBreak/>
        <w:t>large long day care centre operator</w:t>
      </w:r>
      <w:r w:rsidRPr="00753CFA">
        <w:t>, in relation to a financial year, means:</w:t>
      </w:r>
    </w:p>
    <w:p w:rsidR="00A55187" w:rsidRPr="00753CFA" w:rsidRDefault="00A55187" w:rsidP="00A55187">
      <w:pPr>
        <w:pStyle w:val="paragraph"/>
      </w:pPr>
      <w:r w:rsidRPr="00753CFA">
        <w:tab/>
        <w:t>(a)</w:t>
      </w:r>
      <w:r w:rsidRPr="00753CFA">
        <w:tab/>
        <w:t>a person who operates, or proposes to operate, 25 or more approved centre based long day care services at any time during the financial year; or</w:t>
      </w:r>
    </w:p>
    <w:p w:rsidR="00A55187" w:rsidRPr="00753CFA" w:rsidRDefault="00A55187" w:rsidP="00A55187">
      <w:pPr>
        <w:pStyle w:val="paragraph"/>
      </w:pPr>
      <w:r w:rsidRPr="00753CFA">
        <w:tab/>
        <w:t>(b)</w:t>
      </w:r>
      <w:r w:rsidRPr="00753CFA">
        <w:tab/>
        <w:t>2 or more persons who, between them, operate, or propose to operate, 25 or more approved centre based long day care services during the financial year, so long as any of the following apply:</w:t>
      </w:r>
    </w:p>
    <w:p w:rsidR="00A55187" w:rsidRPr="00753CFA" w:rsidRDefault="00A55187" w:rsidP="00A55187">
      <w:pPr>
        <w:pStyle w:val="paragraphsub"/>
      </w:pPr>
      <w:r w:rsidRPr="00753CFA">
        <w:tab/>
        <w:t>(i)</w:t>
      </w:r>
      <w:r w:rsidRPr="00753CFA">
        <w:tab/>
        <w:t>one person has, at any time during the financial year, 25% or more of their executive officers in common with another person;</w:t>
      </w:r>
    </w:p>
    <w:p w:rsidR="00A55187" w:rsidRPr="00753CFA" w:rsidRDefault="00A55187" w:rsidP="00A55187">
      <w:pPr>
        <w:pStyle w:val="paragraphsub"/>
      </w:pPr>
      <w:r w:rsidRPr="00753CFA">
        <w:tab/>
        <w:t>(ii)</w:t>
      </w:r>
      <w:r w:rsidRPr="00753CFA">
        <w:tab/>
        <w:t>one person owns, at any time during the financial year, 15% or more of another person;</w:t>
      </w:r>
    </w:p>
    <w:p w:rsidR="00A55187" w:rsidRPr="00753CFA" w:rsidRDefault="00A55187" w:rsidP="00A55187">
      <w:pPr>
        <w:pStyle w:val="paragraphsub"/>
      </w:pPr>
      <w:r w:rsidRPr="00753CFA">
        <w:tab/>
        <w:t>(iii)</w:t>
      </w:r>
      <w:r w:rsidRPr="00753CFA">
        <w:tab/>
        <w:t>one person is entitled to receive, at any time during the financial year, 15% or more of the dividends paid by another person.</w:t>
      </w:r>
    </w:p>
    <w:p w:rsidR="00A55187" w:rsidRPr="00753CFA" w:rsidRDefault="00A55187" w:rsidP="00A55187">
      <w:pPr>
        <w:pStyle w:val="notetext"/>
      </w:pPr>
      <w:r w:rsidRPr="00753CFA">
        <w:t>Note:</w:t>
      </w:r>
      <w:r w:rsidRPr="00753CFA">
        <w:tab/>
        <w:t xml:space="preserve">See also </w:t>
      </w:r>
      <w:r w:rsidR="00753CFA">
        <w:t>subsection (</w:t>
      </w:r>
      <w:r w:rsidRPr="00753CFA">
        <w:t>4B).</w:t>
      </w:r>
    </w:p>
    <w:p w:rsidR="00DF525A" w:rsidRPr="00753CFA" w:rsidRDefault="00DF525A" w:rsidP="00DF525A">
      <w:pPr>
        <w:pStyle w:val="Definition"/>
      </w:pPr>
      <w:r w:rsidRPr="00753CFA">
        <w:rPr>
          <w:b/>
          <w:i/>
        </w:rPr>
        <w:t>maximum amount</w:t>
      </w:r>
      <w:r w:rsidRPr="00753CFA">
        <w:t>, in relation to a family tax benefit advance, has the meaning given by section</w:t>
      </w:r>
      <w:r w:rsidR="00753CFA">
        <w:t> </w:t>
      </w:r>
      <w:r w:rsidRPr="00753CFA">
        <w:t>35D.</w:t>
      </w:r>
    </w:p>
    <w:p w:rsidR="0015420F" w:rsidRPr="00753CFA" w:rsidRDefault="0015420F" w:rsidP="0015420F">
      <w:pPr>
        <w:pStyle w:val="Definition"/>
      </w:pPr>
      <w:r w:rsidRPr="00753CFA">
        <w:rPr>
          <w:b/>
          <w:i/>
        </w:rPr>
        <w:t>medicare program</w:t>
      </w:r>
      <w:r w:rsidRPr="00753CFA">
        <w:t xml:space="preserve"> has the same meaning as in the </w:t>
      </w:r>
      <w:r w:rsidRPr="00753CFA">
        <w:rPr>
          <w:i/>
        </w:rPr>
        <w:t>Human Services (Medicare) Act 1973</w:t>
      </w:r>
      <w:r w:rsidRPr="00753CFA">
        <w:t>.</w:t>
      </w:r>
    </w:p>
    <w:p w:rsidR="00DF525A" w:rsidRPr="00753CFA" w:rsidRDefault="00DF525A" w:rsidP="00DF525A">
      <w:pPr>
        <w:pStyle w:val="Definition"/>
      </w:pPr>
      <w:r w:rsidRPr="00753CFA">
        <w:rPr>
          <w:b/>
          <w:i/>
        </w:rPr>
        <w:t>minimum amount</w:t>
      </w:r>
      <w:r w:rsidRPr="00753CFA">
        <w:t>, in relation to a family tax benefit advance that is paid to an individual, means:</w:t>
      </w:r>
    </w:p>
    <w:p w:rsidR="00DF525A" w:rsidRPr="00753CFA" w:rsidRDefault="00DF525A" w:rsidP="00DF525A">
      <w:pPr>
        <w:pStyle w:val="paragraph"/>
      </w:pPr>
      <w:r w:rsidRPr="00753CFA">
        <w:tab/>
        <w:t>(a)</w:t>
      </w:r>
      <w:r w:rsidRPr="00753CFA">
        <w:tab/>
        <w:t>3.75% of the FTB child rate for one FTB child who is under 13 years of age worked out under clause</w:t>
      </w:r>
      <w:r w:rsidR="00753CFA">
        <w:t> </w:t>
      </w:r>
      <w:r w:rsidRPr="00753CFA">
        <w:t>7 of Schedule</w:t>
      </w:r>
      <w:r w:rsidR="00753CFA">
        <w:t> </w:t>
      </w:r>
      <w:r w:rsidRPr="00753CFA">
        <w:t>1 to the Family Assistance Act (disregarding clauses</w:t>
      </w:r>
      <w:r w:rsidR="00753CFA">
        <w:t> </w:t>
      </w:r>
      <w:r w:rsidRPr="00753CFA">
        <w:t>8 to 11 of that Schedule); or</w:t>
      </w:r>
    </w:p>
    <w:p w:rsidR="00DF525A" w:rsidRPr="00753CFA" w:rsidRDefault="00DF525A" w:rsidP="00DF525A">
      <w:pPr>
        <w:pStyle w:val="paragraph"/>
      </w:pPr>
      <w:r w:rsidRPr="00753CFA">
        <w:tab/>
        <w:t>(b)</w:t>
      </w:r>
      <w:r w:rsidRPr="00753CFA">
        <w:tab/>
        <w:t>if a determination under section</w:t>
      </w:r>
      <w:r w:rsidR="00753CFA">
        <w:t> </w:t>
      </w:r>
      <w:r w:rsidRPr="00753CFA">
        <w:t xml:space="preserve">28 of that Act that the individual is eligible for a percentage (the </w:t>
      </w:r>
      <w:r w:rsidRPr="00753CFA">
        <w:rPr>
          <w:b/>
          <w:i/>
        </w:rPr>
        <w:t>section</w:t>
      </w:r>
      <w:r w:rsidR="00753CFA">
        <w:rPr>
          <w:b/>
          <w:i/>
        </w:rPr>
        <w:t> </w:t>
      </w:r>
      <w:r w:rsidRPr="00753CFA">
        <w:rPr>
          <w:b/>
          <w:i/>
        </w:rPr>
        <w:t>28 percentage</w:t>
      </w:r>
      <w:r w:rsidRPr="00753CFA">
        <w:t>) of the family tax benefit for FTB children of the individual is in force—the section</w:t>
      </w:r>
      <w:r w:rsidR="00753CFA">
        <w:t> </w:t>
      </w:r>
      <w:r w:rsidRPr="00753CFA">
        <w:t xml:space="preserve">28 percentage of the </w:t>
      </w:r>
      <w:r w:rsidR="00753CFA">
        <w:t>paragraph (</w:t>
      </w:r>
      <w:r w:rsidRPr="00753CFA">
        <w:t>a) amount; or</w:t>
      </w:r>
    </w:p>
    <w:p w:rsidR="00DF525A" w:rsidRPr="00753CFA" w:rsidRDefault="00DF525A" w:rsidP="00DF525A">
      <w:pPr>
        <w:pStyle w:val="paragraph"/>
      </w:pPr>
      <w:r w:rsidRPr="00753CFA">
        <w:tab/>
        <w:t>(c)</w:t>
      </w:r>
      <w:r w:rsidRPr="00753CFA">
        <w:tab/>
        <w:t xml:space="preserve">if the amount that would be the minimum amount under </w:t>
      </w:r>
      <w:r w:rsidR="00753CFA">
        <w:t>paragraph (</w:t>
      </w:r>
      <w:r w:rsidRPr="00753CFA">
        <w:t>a) or (b) is not a number of whole cents—the amount rounded down to the nearest cent.</w:t>
      </w:r>
    </w:p>
    <w:p w:rsidR="00F01773" w:rsidRPr="00753CFA" w:rsidRDefault="00F01773" w:rsidP="003F2C6A">
      <w:pPr>
        <w:pStyle w:val="Definition"/>
        <w:keepNext/>
        <w:keepLines/>
      </w:pPr>
      <w:r w:rsidRPr="00753CFA">
        <w:rPr>
          <w:b/>
          <w:i/>
        </w:rPr>
        <w:lastRenderedPageBreak/>
        <w:t>officer</w:t>
      </w:r>
      <w:r w:rsidRPr="00753CFA">
        <w:t xml:space="preserve"> means an officer of an agency and includes:</w:t>
      </w:r>
    </w:p>
    <w:p w:rsidR="00F01773" w:rsidRPr="00753CFA" w:rsidRDefault="00F01773" w:rsidP="00F01773">
      <w:pPr>
        <w:pStyle w:val="paragraph"/>
      </w:pPr>
      <w:r w:rsidRPr="00753CFA">
        <w:tab/>
        <w:t>(a)</w:t>
      </w:r>
      <w:r w:rsidRPr="00753CFA">
        <w:tab/>
        <w:t>the head of the agency; and</w:t>
      </w:r>
    </w:p>
    <w:p w:rsidR="0075471D" w:rsidRPr="00753CFA" w:rsidRDefault="0075471D" w:rsidP="0075471D">
      <w:pPr>
        <w:pStyle w:val="paragraph"/>
      </w:pPr>
      <w:r w:rsidRPr="00753CFA">
        <w:tab/>
        <w:t>(aa)</w:t>
      </w:r>
      <w:r w:rsidRPr="00753CFA">
        <w:tab/>
        <w:t>if the agency is the Human Services Department:</w:t>
      </w:r>
    </w:p>
    <w:p w:rsidR="0075471D" w:rsidRPr="00753CFA" w:rsidRDefault="0075471D" w:rsidP="0075471D">
      <w:pPr>
        <w:pStyle w:val="paragraphsub"/>
      </w:pPr>
      <w:r w:rsidRPr="00753CFA">
        <w:tab/>
        <w:t>(i)</w:t>
      </w:r>
      <w:r w:rsidRPr="00753CFA">
        <w:tab/>
        <w:t>the Chief Executive Centrelink; and</w:t>
      </w:r>
    </w:p>
    <w:p w:rsidR="0075471D" w:rsidRPr="00753CFA" w:rsidRDefault="0075471D" w:rsidP="0075471D">
      <w:pPr>
        <w:pStyle w:val="paragraphsub"/>
      </w:pPr>
      <w:r w:rsidRPr="00753CFA">
        <w:tab/>
        <w:t>(ii)</w:t>
      </w:r>
      <w:r w:rsidRPr="00753CFA">
        <w:tab/>
        <w:t>the Chief Executive Medicare; and</w:t>
      </w:r>
    </w:p>
    <w:p w:rsidR="00F01773" w:rsidRPr="00753CFA" w:rsidRDefault="00F01773" w:rsidP="00F01773">
      <w:pPr>
        <w:pStyle w:val="paragraph"/>
      </w:pPr>
      <w:r w:rsidRPr="00753CFA">
        <w:tab/>
        <w:t>(b)</w:t>
      </w:r>
      <w:r w:rsidRPr="00753CFA">
        <w:tab/>
        <w:t>an employee of the agency; and</w:t>
      </w:r>
    </w:p>
    <w:p w:rsidR="00F01773" w:rsidRPr="00753CFA" w:rsidRDefault="00F01773" w:rsidP="00F01773">
      <w:pPr>
        <w:pStyle w:val="paragraph"/>
      </w:pPr>
      <w:r w:rsidRPr="00753CFA">
        <w:tab/>
        <w:t>(c)</w:t>
      </w:r>
      <w:r w:rsidRPr="00753CFA">
        <w:tab/>
        <w:t>any other person engaged by the agency, under contract or otherwise, to exercise powers, or perform duties or functions, of the agency.</w:t>
      </w:r>
    </w:p>
    <w:p w:rsidR="00BF31D8" w:rsidRPr="00753CFA" w:rsidRDefault="00BF31D8" w:rsidP="00BF31D8">
      <w:pPr>
        <w:pStyle w:val="Definition"/>
      </w:pPr>
      <w:r w:rsidRPr="00753CFA">
        <w:rPr>
          <w:b/>
          <w:i/>
        </w:rPr>
        <w:t>parental leave pay</w:t>
      </w:r>
      <w:r w:rsidRPr="00753CFA">
        <w:t xml:space="preserve"> has the same meaning as in the </w:t>
      </w:r>
      <w:r w:rsidRPr="00753CFA">
        <w:rPr>
          <w:i/>
        </w:rPr>
        <w:t>Paid Parental Leave Act 2010</w:t>
      </w:r>
      <w:r w:rsidRPr="00753CFA">
        <w:t>.</w:t>
      </w:r>
    </w:p>
    <w:p w:rsidR="00176668" w:rsidRPr="00753CFA" w:rsidRDefault="00176668" w:rsidP="00176668">
      <w:pPr>
        <w:pStyle w:val="Definition"/>
      </w:pPr>
      <w:r w:rsidRPr="00753CFA">
        <w:rPr>
          <w:b/>
          <w:i/>
        </w:rPr>
        <w:t>penalty unit</w:t>
      </w:r>
      <w:r w:rsidRPr="00753CFA">
        <w:t xml:space="preserve"> has the meaning given by section</w:t>
      </w:r>
      <w:r w:rsidR="00753CFA">
        <w:t> </w:t>
      </w:r>
      <w:r w:rsidRPr="00753CFA">
        <w:t xml:space="preserve">4AA of the </w:t>
      </w:r>
      <w:r w:rsidRPr="00753CFA">
        <w:rPr>
          <w:i/>
        </w:rPr>
        <w:t>Crimes Act 1914</w:t>
      </w:r>
      <w:r w:rsidRPr="00753CFA">
        <w:t>.</w:t>
      </w:r>
    </w:p>
    <w:p w:rsidR="001A1FF9" w:rsidRPr="00753CFA" w:rsidRDefault="001A1FF9" w:rsidP="001A1FF9">
      <w:pPr>
        <w:pStyle w:val="Definition"/>
      </w:pPr>
      <w:r w:rsidRPr="00753CFA">
        <w:rPr>
          <w:b/>
          <w:i/>
        </w:rPr>
        <w:t>personal information</w:t>
      </w:r>
      <w:r w:rsidRPr="00753CFA">
        <w:t xml:space="preserve"> has the same meaning as in the </w:t>
      </w:r>
      <w:r w:rsidRPr="00753CFA">
        <w:rPr>
          <w:i/>
        </w:rPr>
        <w:t>Privacy Act 1988</w:t>
      </w:r>
      <w:r w:rsidRPr="00753CFA">
        <w:t>.</w:t>
      </w:r>
    </w:p>
    <w:p w:rsidR="00F01773" w:rsidRPr="00753CFA" w:rsidRDefault="00F01773" w:rsidP="00F01773">
      <w:pPr>
        <w:pStyle w:val="Definition"/>
      </w:pPr>
      <w:r w:rsidRPr="00753CFA">
        <w:rPr>
          <w:b/>
          <w:i/>
        </w:rPr>
        <w:t xml:space="preserve">primary tax </w:t>
      </w:r>
      <w:r w:rsidRPr="00753CFA">
        <w:t>means any amount due to the Commonwealth directly under a taxation law (within the meaning of the</w:t>
      </w:r>
      <w:r w:rsidRPr="00753CFA">
        <w:rPr>
          <w:i/>
        </w:rPr>
        <w:t xml:space="preserve"> Taxation Administration Act 1953</w:t>
      </w:r>
      <w:r w:rsidRPr="00753CFA">
        <w:t>), including any such amount that is not yet payable.</w:t>
      </w:r>
    </w:p>
    <w:p w:rsidR="00D40DE9" w:rsidRPr="00753CFA" w:rsidRDefault="00D40DE9" w:rsidP="00D40DE9">
      <w:pPr>
        <w:pStyle w:val="Definition"/>
      </w:pPr>
      <w:r w:rsidRPr="00753CFA">
        <w:rPr>
          <w:b/>
          <w:i/>
        </w:rPr>
        <w:t>Principal Member</w:t>
      </w:r>
      <w:r w:rsidRPr="00753CFA">
        <w:t xml:space="preserve"> means the Principal Member of the Social Security Appeals Tribunal.</w:t>
      </w:r>
    </w:p>
    <w:p w:rsidR="004E6F0E" w:rsidRPr="00753CFA" w:rsidRDefault="004E6F0E" w:rsidP="004E6F0E">
      <w:pPr>
        <w:pStyle w:val="notetext"/>
      </w:pPr>
      <w:r w:rsidRPr="00753CFA">
        <w:t>Note:</w:t>
      </w:r>
      <w:r w:rsidRPr="00753CFA">
        <w:tab/>
        <w:t>Schedule</w:t>
      </w:r>
      <w:r w:rsidR="00753CFA">
        <w:t> </w:t>
      </w:r>
      <w:r w:rsidRPr="00753CFA">
        <w:t xml:space="preserve">3 to the </w:t>
      </w:r>
      <w:r w:rsidRPr="00753CFA">
        <w:rPr>
          <w:i/>
        </w:rPr>
        <w:t xml:space="preserve">Social Security (Administration) Act 1999 </w:t>
      </w:r>
      <w:r w:rsidRPr="00753CFA">
        <w:t>deals with the constitution and membership of the Social Security Appeals Tribunal.</w:t>
      </w:r>
    </w:p>
    <w:p w:rsidR="00F01773" w:rsidRPr="00753CFA" w:rsidRDefault="00F01773" w:rsidP="00F01773">
      <w:pPr>
        <w:pStyle w:val="Definition"/>
        <w:keepNext/>
        <w:keepLines/>
      </w:pPr>
      <w:r w:rsidRPr="00753CFA">
        <w:rPr>
          <w:b/>
          <w:i/>
        </w:rPr>
        <w:t>protected information</w:t>
      </w:r>
      <w:r w:rsidRPr="00753CFA">
        <w:rPr>
          <w:b/>
        </w:rPr>
        <w:t xml:space="preserve"> </w:t>
      </w:r>
      <w:r w:rsidRPr="00753CFA">
        <w:t>means:</w:t>
      </w:r>
    </w:p>
    <w:p w:rsidR="00CF435D" w:rsidRPr="00753CFA" w:rsidRDefault="00CF435D" w:rsidP="00CF435D">
      <w:pPr>
        <w:pStyle w:val="paragraph"/>
      </w:pPr>
      <w:r w:rsidRPr="00753CFA">
        <w:tab/>
        <w:t>(a)</w:t>
      </w:r>
      <w:r w:rsidRPr="00753CFA">
        <w:tab/>
        <w:t>information about a person that:</w:t>
      </w:r>
    </w:p>
    <w:p w:rsidR="00CF435D" w:rsidRPr="00753CFA" w:rsidRDefault="00CF435D" w:rsidP="00CF435D">
      <w:pPr>
        <w:pStyle w:val="paragraphsub"/>
      </w:pPr>
      <w:r w:rsidRPr="00753CFA">
        <w:tab/>
        <w:t>(i)</w:t>
      </w:r>
      <w:r w:rsidRPr="00753CFA">
        <w:tab/>
        <w:t>was obtained by an officer under the family assistance law; and</w:t>
      </w:r>
    </w:p>
    <w:p w:rsidR="00CF435D" w:rsidRPr="00753CFA" w:rsidRDefault="00CF435D" w:rsidP="00CF435D">
      <w:pPr>
        <w:pStyle w:val="paragraphsub"/>
      </w:pPr>
      <w:r w:rsidRPr="00753CFA">
        <w:tab/>
        <w:t>(ii)</w:t>
      </w:r>
      <w:r w:rsidRPr="00753CFA">
        <w:tab/>
        <w:t>is or was held in the records of the Department or the Human Services Department; or</w:t>
      </w:r>
    </w:p>
    <w:p w:rsidR="00CF435D" w:rsidRPr="00753CFA" w:rsidRDefault="00CF435D" w:rsidP="00CF435D">
      <w:pPr>
        <w:pStyle w:val="paragraph"/>
      </w:pPr>
      <w:r w:rsidRPr="00753CFA">
        <w:tab/>
        <w:t>(aa)</w:t>
      </w:r>
      <w:r w:rsidRPr="00753CFA">
        <w:tab/>
        <w:t xml:space="preserve">information about a person that was held in the records of the Commonwealth Services Delivery Agency (within the meaning of the </w:t>
      </w:r>
      <w:r w:rsidRPr="00753CFA">
        <w:rPr>
          <w:i/>
        </w:rPr>
        <w:t>Commonwealth Services Delivery Agency Act 1997</w:t>
      </w:r>
      <w:r w:rsidRPr="00753CFA">
        <w:t xml:space="preserve"> as in force before 1</w:t>
      </w:r>
      <w:r w:rsidR="00753CFA">
        <w:t> </w:t>
      </w:r>
      <w:r w:rsidRPr="00753CFA">
        <w:t>July 2011); or</w:t>
      </w:r>
    </w:p>
    <w:p w:rsidR="00CF435D" w:rsidRPr="00753CFA" w:rsidRDefault="00CF435D" w:rsidP="00CF435D">
      <w:pPr>
        <w:pStyle w:val="paragraph"/>
      </w:pPr>
      <w:r w:rsidRPr="00753CFA">
        <w:lastRenderedPageBreak/>
        <w:tab/>
        <w:t>(b)</w:t>
      </w:r>
      <w:r w:rsidRPr="00753CFA">
        <w:tab/>
        <w:t>information about a person that:</w:t>
      </w:r>
    </w:p>
    <w:p w:rsidR="00CF435D" w:rsidRPr="00753CFA" w:rsidRDefault="00CF435D" w:rsidP="00CF435D">
      <w:pPr>
        <w:pStyle w:val="paragraphsub"/>
      </w:pPr>
      <w:r w:rsidRPr="00753CFA">
        <w:tab/>
        <w:t>(i)</w:t>
      </w:r>
      <w:r w:rsidRPr="00753CFA">
        <w:tab/>
        <w:t>was obtained by an officer under the family assistance law; and</w:t>
      </w:r>
    </w:p>
    <w:p w:rsidR="00CF435D" w:rsidRPr="00753CFA" w:rsidRDefault="00CF435D" w:rsidP="00CF435D">
      <w:pPr>
        <w:pStyle w:val="paragraphsub"/>
      </w:pPr>
      <w:r w:rsidRPr="00753CFA">
        <w:tab/>
        <w:t>(ii)</w:t>
      </w:r>
      <w:r w:rsidRPr="00753CFA">
        <w:tab/>
        <w:t xml:space="preserve">was held in the records of Medicare Australia (within the meaning of the </w:t>
      </w:r>
      <w:r w:rsidRPr="00753CFA">
        <w:rPr>
          <w:i/>
        </w:rPr>
        <w:t>Medicare Australia Act 1973</w:t>
      </w:r>
      <w:r w:rsidRPr="00753CFA">
        <w:t xml:space="preserve"> as in force before 1</w:t>
      </w:r>
      <w:r w:rsidR="00753CFA">
        <w:t> </w:t>
      </w:r>
      <w:r w:rsidRPr="00753CFA">
        <w:t>July 2011); or</w:t>
      </w:r>
    </w:p>
    <w:p w:rsidR="00F01773" w:rsidRPr="00753CFA" w:rsidRDefault="00F01773" w:rsidP="00F01773">
      <w:pPr>
        <w:pStyle w:val="paragraph"/>
      </w:pPr>
      <w:r w:rsidRPr="00753CFA">
        <w:tab/>
        <w:t>(ba)</w:t>
      </w:r>
      <w:r w:rsidRPr="00753CFA">
        <w:tab/>
        <w:t>information about a person obtained by an officer under the family assistance law that was held in the records of the Health Insurance Commission; or</w:t>
      </w:r>
    </w:p>
    <w:p w:rsidR="00F01773" w:rsidRPr="00753CFA" w:rsidRDefault="00F01773" w:rsidP="00F01773">
      <w:pPr>
        <w:pStyle w:val="paragraph"/>
      </w:pPr>
      <w:r w:rsidRPr="00753CFA">
        <w:tab/>
        <w:t>(c)</w:t>
      </w:r>
      <w:r w:rsidRPr="00753CFA">
        <w:tab/>
        <w:t>information to the effect that there is no information about a person held in the records of an agency.</w:t>
      </w:r>
    </w:p>
    <w:p w:rsidR="00F01773" w:rsidRPr="00753CFA" w:rsidRDefault="00F01773" w:rsidP="00F01773">
      <w:pPr>
        <w:pStyle w:val="Definition"/>
      </w:pPr>
      <w:r w:rsidRPr="00753CFA">
        <w:rPr>
          <w:b/>
          <w:i/>
        </w:rPr>
        <w:t>registered carer</w:t>
      </w:r>
      <w:r w:rsidRPr="00753CFA">
        <w:t xml:space="preserve"> means an individual approved as a registered carer under Division</w:t>
      </w:r>
      <w:r w:rsidR="00753CFA">
        <w:t> </w:t>
      </w:r>
      <w:r w:rsidRPr="00753CFA">
        <w:t>2 of Part</w:t>
      </w:r>
      <w:r w:rsidR="00753CFA">
        <w:t> </w:t>
      </w:r>
      <w:r w:rsidRPr="00753CFA">
        <w:t>8.</w:t>
      </w:r>
    </w:p>
    <w:p w:rsidR="00F01773" w:rsidRPr="00753CFA" w:rsidRDefault="00641784" w:rsidP="00F01773">
      <w:pPr>
        <w:pStyle w:val="Definition"/>
      </w:pPr>
      <w:r w:rsidRPr="00753CFA">
        <w:rPr>
          <w:b/>
          <w:i/>
        </w:rPr>
        <w:t>r</w:t>
      </w:r>
      <w:r w:rsidR="00F01773" w:rsidRPr="00753CFA">
        <w:rPr>
          <w:b/>
          <w:i/>
        </w:rPr>
        <w:t>eporting period</w:t>
      </w:r>
      <w:r w:rsidR="00F01773" w:rsidRPr="00753CFA">
        <w:t>, in respect of an approved child care service, means:</w:t>
      </w:r>
    </w:p>
    <w:p w:rsidR="00F01773" w:rsidRPr="00753CFA" w:rsidRDefault="00F01773" w:rsidP="00F01773">
      <w:pPr>
        <w:pStyle w:val="paragraph"/>
      </w:pPr>
      <w:r w:rsidRPr="00753CFA">
        <w:tab/>
        <w:t>(a)</w:t>
      </w:r>
      <w:r w:rsidRPr="00753CFA">
        <w:tab/>
        <w:t xml:space="preserve">if </w:t>
      </w:r>
      <w:r w:rsidR="00753CFA">
        <w:t>paragraph (</w:t>
      </w:r>
      <w:r w:rsidRPr="00753CFA">
        <w:t>b) does not apply—a quarter beginning on any 1</w:t>
      </w:r>
      <w:r w:rsidR="00753CFA">
        <w:t> </w:t>
      </w:r>
      <w:r w:rsidRPr="00753CFA">
        <w:t>January, 1</w:t>
      </w:r>
      <w:r w:rsidR="00753CFA">
        <w:t> </w:t>
      </w:r>
      <w:r w:rsidRPr="00753CFA">
        <w:t>April, 1</w:t>
      </w:r>
      <w:r w:rsidR="00753CFA">
        <w:t> </w:t>
      </w:r>
      <w:r w:rsidRPr="00753CFA">
        <w:t>July or 1</w:t>
      </w:r>
      <w:r w:rsidR="00753CFA">
        <w:t> </w:t>
      </w:r>
      <w:r w:rsidRPr="00753CFA">
        <w:t>October; or</w:t>
      </w:r>
    </w:p>
    <w:p w:rsidR="00F01773" w:rsidRPr="00753CFA" w:rsidRDefault="00F01773" w:rsidP="00F01773">
      <w:pPr>
        <w:pStyle w:val="paragraph"/>
      </w:pPr>
      <w:r w:rsidRPr="00753CFA">
        <w:tab/>
        <w:t>(b)</w:t>
      </w:r>
      <w:r w:rsidRPr="00753CFA">
        <w:tab/>
        <w:t xml:space="preserve">if the service is covered by a determination made under </w:t>
      </w:r>
      <w:r w:rsidR="00753CFA">
        <w:t>subsection (</w:t>
      </w:r>
      <w:r w:rsidRPr="00753CFA">
        <w:t>5)—the period specified in the determination.</w:t>
      </w:r>
    </w:p>
    <w:p w:rsidR="00F01773" w:rsidRPr="00753CFA" w:rsidRDefault="00F01773" w:rsidP="00F01773">
      <w:pPr>
        <w:pStyle w:val="Definition"/>
      </w:pPr>
      <w:r w:rsidRPr="00753CFA">
        <w:rPr>
          <w:b/>
          <w:i/>
        </w:rPr>
        <w:t>schooling %</w:t>
      </w:r>
      <w:r w:rsidRPr="00753CFA">
        <w:t>, in respect of an individual, means the schooling % calculated in respect of the individual under subclause</w:t>
      </w:r>
      <w:r w:rsidR="00753CFA">
        <w:t> </w:t>
      </w:r>
      <w:r w:rsidRPr="00753CFA">
        <w:t>2(2) of Schedule</w:t>
      </w:r>
      <w:r w:rsidR="00753CFA">
        <w:t> </w:t>
      </w:r>
      <w:r w:rsidRPr="00753CFA">
        <w:t>2 to the Family Assistance Act.</w:t>
      </w:r>
    </w:p>
    <w:p w:rsidR="00F01773" w:rsidRPr="00753CFA" w:rsidRDefault="00F01773" w:rsidP="00F01773">
      <w:pPr>
        <w:pStyle w:val="Definition"/>
      </w:pPr>
      <w:r w:rsidRPr="00753CFA">
        <w:rPr>
          <w:b/>
          <w:i/>
        </w:rPr>
        <w:t>Secretary</w:t>
      </w:r>
      <w:r w:rsidRPr="00753CFA">
        <w:t xml:space="preserve"> means the </w:t>
      </w:r>
      <w:r w:rsidR="00411662" w:rsidRPr="00753CFA">
        <w:t>Secretary of</w:t>
      </w:r>
      <w:r w:rsidRPr="00753CFA">
        <w:t xml:space="preserve"> the Department.</w:t>
      </w:r>
    </w:p>
    <w:p w:rsidR="00945BC2" w:rsidRPr="00753CFA" w:rsidRDefault="00945BC2" w:rsidP="00945BC2">
      <w:pPr>
        <w:pStyle w:val="Definition"/>
      </w:pPr>
      <w:r w:rsidRPr="00753CFA">
        <w:rPr>
          <w:b/>
          <w:i/>
        </w:rPr>
        <w:t>social security law</w:t>
      </w:r>
      <w:r w:rsidRPr="00753CFA">
        <w:t xml:space="preserve"> has the same meaning as in the </w:t>
      </w:r>
      <w:r w:rsidRPr="00753CFA">
        <w:rPr>
          <w:i/>
        </w:rPr>
        <w:t>Social Security Act 1991</w:t>
      </w:r>
      <w:r w:rsidRPr="00753CFA">
        <w:t>.</w:t>
      </w:r>
    </w:p>
    <w:p w:rsidR="00F01773" w:rsidRPr="00753CFA" w:rsidRDefault="00F01773" w:rsidP="00F01773">
      <w:pPr>
        <w:pStyle w:val="Definition"/>
      </w:pPr>
      <w:r w:rsidRPr="00753CFA">
        <w:rPr>
          <w:b/>
          <w:i/>
        </w:rPr>
        <w:t xml:space="preserve">SSAT </w:t>
      </w:r>
      <w:r w:rsidRPr="00753CFA">
        <w:t>means the Social Security Appeals Tribunal.</w:t>
      </w:r>
    </w:p>
    <w:p w:rsidR="00713098" w:rsidRPr="00753CFA" w:rsidRDefault="00713098" w:rsidP="00713098">
      <w:pPr>
        <w:pStyle w:val="notetext"/>
      </w:pPr>
      <w:r w:rsidRPr="00753CFA">
        <w:t>Note:</w:t>
      </w:r>
      <w:r w:rsidRPr="00753CFA">
        <w:tab/>
        <w:t>Schedule</w:t>
      </w:r>
      <w:r w:rsidR="00753CFA">
        <w:t> </w:t>
      </w:r>
      <w:r w:rsidRPr="00753CFA">
        <w:t xml:space="preserve">3 to the </w:t>
      </w:r>
      <w:r w:rsidRPr="00753CFA">
        <w:rPr>
          <w:i/>
        </w:rPr>
        <w:t xml:space="preserve">Social Security (Administration) Act 1999 </w:t>
      </w:r>
      <w:r w:rsidRPr="00753CFA">
        <w:t>deals with the constitution and membership of the SSAT.</w:t>
      </w:r>
    </w:p>
    <w:p w:rsidR="00713098" w:rsidRPr="00753CFA" w:rsidRDefault="00713098" w:rsidP="00713098">
      <w:pPr>
        <w:pStyle w:val="Definition"/>
      </w:pPr>
      <w:r w:rsidRPr="00753CFA">
        <w:rPr>
          <w:b/>
          <w:i/>
        </w:rPr>
        <w:t>SSAT member</w:t>
      </w:r>
      <w:r w:rsidRPr="00753CFA">
        <w:t xml:space="preserve"> means a member of the SSAT (and includes the Principal Member).</w:t>
      </w:r>
    </w:p>
    <w:p w:rsidR="00713098" w:rsidRPr="00753CFA" w:rsidRDefault="00713098" w:rsidP="00713098">
      <w:pPr>
        <w:pStyle w:val="notetext"/>
      </w:pPr>
      <w:r w:rsidRPr="00753CFA">
        <w:t>Note:</w:t>
      </w:r>
      <w:r w:rsidRPr="00753CFA">
        <w:tab/>
        <w:t>Schedule</w:t>
      </w:r>
      <w:r w:rsidR="00753CFA">
        <w:t> </w:t>
      </w:r>
      <w:r w:rsidRPr="00753CFA">
        <w:t xml:space="preserve">3 to the </w:t>
      </w:r>
      <w:r w:rsidRPr="00753CFA">
        <w:rPr>
          <w:i/>
        </w:rPr>
        <w:t xml:space="preserve">Social Security (Administration) Act 1999 </w:t>
      </w:r>
      <w:r w:rsidRPr="00753CFA">
        <w:t>deals with the constitution and membership of the SSAT.</w:t>
      </w:r>
    </w:p>
    <w:p w:rsidR="00F01773" w:rsidRPr="00753CFA" w:rsidRDefault="00F01773" w:rsidP="00F01773">
      <w:pPr>
        <w:pStyle w:val="Definition"/>
      </w:pPr>
      <w:r w:rsidRPr="00753CFA">
        <w:rPr>
          <w:b/>
          <w:i/>
        </w:rPr>
        <w:lastRenderedPageBreak/>
        <w:t>taxable income %</w:t>
      </w:r>
      <w:r w:rsidRPr="00753CFA">
        <w:t>, in respect of an individual, means the taxable income % calculated in respect of the individual under Part</w:t>
      </w:r>
      <w:r w:rsidR="00753CFA">
        <w:t> </w:t>
      </w:r>
      <w:r w:rsidRPr="00753CFA">
        <w:t>4 of Schedule</w:t>
      </w:r>
      <w:r w:rsidR="00753CFA">
        <w:t> </w:t>
      </w:r>
      <w:r w:rsidRPr="00753CFA">
        <w:t>2 to the Family Assistance Act.</w:t>
      </w:r>
    </w:p>
    <w:p w:rsidR="00F01773" w:rsidRPr="00753CFA" w:rsidRDefault="00F01773" w:rsidP="00F01773">
      <w:pPr>
        <w:pStyle w:val="Definition"/>
      </w:pPr>
      <w:r w:rsidRPr="00753CFA">
        <w:rPr>
          <w:b/>
          <w:i/>
        </w:rPr>
        <w:t>tax file number</w:t>
      </w:r>
      <w:r w:rsidRPr="00753CFA">
        <w:t xml:space="preserve"> has the same meaning as in Part</w:t>
      </w:r>
      <w:r w:rsidR="00753CFA">
        <w:t> </w:t>
      </w:r>
      <w:r w:rsidRPr="00753CFA">
        <w:t xml:space="preserve">VA of the </w:t>
      </w:r>
      <w:r w:rsidRPr="00753CFA">
        <w:rPr>
          <w:i/>
        </w:rPr>
        <w:t>Income Tax Assessment Act 1936</w:t>
      </w:r>
      <w:r w:rsidRPr="00753CFA">
        <w:t>.</w:t>
      </w:r>
    </w:p>
    <w:p w:rsidR="00F01773" w:rsidRPr="00753CFA" w:rsidRDefault="00F01773" w:rsidP="00F01773">
      <w:pPr>
        <w:pStyle w:val="Definition"/>
        <w:rPr>
          <w:snapToGrid w:val="0"/>
          <w:lang w:eastAsia="en-US"/>
        </w:rPr>
      </w:pPr>
      <w:r w:rsidRPr="00753CFA">
        <w:rPr>
          <w:b/>
          <w:i/>
          <w:snapToGrid w:val="0"/>
          <w:lang w:eastAsia="en-US"/>
        </w:rPr>
        <w:t>TFN claim person</w:t>
      </w:r>
      <w:r w:rsidRPr="00753CFA">
        <w:rPr>
          <w:snapToGrid w:val="0"/>
          <w:lang w:eastAsia="en-US"/>
        </w:rPr>
        <w:t>:</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in relation to a claim for family tax benefit under </w:t>
      </w:r>
      <w:r w:rsidR="00127CA2" w:rsidRPr="00753CFA">
        <w:rPr>
          <w:snapToGrid w:val="0"/>
          <w:lang w:eastAsia="en-US"/>
        </w:rPr>
        <w:t>Subdivision</w:t>
      </w:r>
      <w:r w:rsidR="00753CFA">
        <w:rPr>
          <w:snapToGrid w:val="0"/>
          <w:lang w:eastAsia="en-US"/>
        </w:rPr>
        <w:t xml:space="preserve"> </w:t>
      </w:r>
      <w:r w:rsidRPr="00753CFA">
        <w:rPr>
          <w:snapToGrid w:val="0"/>
          <w:lang w:eastAsia="en-US"/>
        </w:rPr>
        <w:t>A of Division</w:t>
      </w:r>
      <w:r w:rsidR="00753CFA">
        <w:rPr>
          <w:snapToGrid w:val="0"/>
          <w:lang w:eastAsia="en-US"/>
        </w:rPr>
        <w:t> </w:t>
      </w:r>
      <w:r w:rsidRPr="00753CFA">
        <w:rPr>
          <w:snapToGrid w:val="0"/>
          <w:lang w:eastAsia="en-US"/>
        </w:rPr>
        <w:t>1 of Part</w:t>
      </w:r>
      <w:r w:rsidR="00753CFA">
        <w:rPr>
          <w:snapToGrid w:val="0"/>
          <w:lang w:eastAsia="en-US"/>
        </w:rPr>
        <w:t> </w:t>
      </w:r>
      <w:r w:rsidRPr="00753CFA">
        <w:rPr>
          <w:snapToGrid w:val="0"/>
          <w:lang w:eastAsia="en-US"/>
        </w:rPr>
        <w:t>3, means:</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the claimant;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claim is for payment of family tax benefit by instalment—the claimant’s partner (if any) at the time of the claim; and</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if the claim is for payment of family tax benefit for a past period—any partner of the claimant during the past period; or</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in relation to a claim by a claimant who is </w:t>
      </w:r>
      <w:r w:rsidRPr="00753CFA">
        <w:t xml:space="preserve">an individual </w:t>
      </w:r>
      <w:r w:rsidRPr="00753CFA">
        <w:rPr>
          <w:snapToGrid w:val="0"/>
          <w:lang w:eastAsia="en-US"/>
        </w:rPr>
        <w:t xml:space="preserve">for child care benefit under </w:t>
      </w:r>
      <w:r w:rsidR="00127CA2" w:rsidRPr="00753CFA">
        <w:rPr>
          <w:snapToGrid w:val="0"/>
          <w:lang w:eastAsia="en-US"/>
        </w:rPr>
        <w:t>Subdivision</w:t>
      </w:r>
      <w:r w:rsidR="00753CFA">
        <w:rPr>
          <w:snapToGrid w:val="0"/>
          <w:lang w:eastAsia="en-US"/>
        </w:rPr>
        <w:t xml:space="preserve"> </w:t>
      </w:r>
      <w:r w:rsidRPr="00753CFA">
        <w:rPr>
          <w:snapToGrid w:val="0"/>
          <w:lang w:eastAsia="en-US"/>
        </w:rPr>
        <w:t>A of Division</w:t>
      </w:r>
      <w:r w:rsidR="00753CFA">
        <w:rPr>
          <w:snapToGrid w:val="0"/>
          <w:lang w:eastAsia="en-US"/>
        </w:rPr>
        <w:t> </w:t>
      </w:r>
      <w:r w:rsidRPr="00753CFA">
        <w:rPr>
          <w:snapToGrid w:val="0"/>
          <w:lang w:eastAsia="en-US"/>
        </w:rPr>
        <w:t>4 of Part</w:t>
      </w:r>
      <w:r w:rsidR="00753CFA">
        <w:rPr>
          <w:snapToGrid w:val="0"/>
          <w:lang w:eastAsia="en-US"/>
        </w:rPr>
        <w:t> </w:t>
      </w:r>
      <w:r w:rsidRPr="00753CFA">
        <w:rPr>
          <w:snapToGrid w:val="0"/>
          <w:lang w:eastAsia="en-US"/>
        </w:rPr>
        <w:t>3, means:</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the claimant;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claim is for payment of child care benefit by fee reduction—the claimant’s partner (if any) at the time of the claim; and</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if the claim is for payment of child care benefit for a past period for care provided by an approved child care service—any partner of the claimant during the past period</w:t>
      </w:r>
      <w:r w:rsidRPr="00753CFA">
        <w:t>; or</w:t>
      </w:r>
    </w:p>
    <w:p w:rsidR="00F01773" w:rsidRPr="00753CFA" w:rsidRDefault="00F01773" w:rsidP="00F01773">
      <w:pPr>
        <w:pStyle w:val="paragraph"/>
      </w:pPr>
      <w:r w:rsidRPr="00753CFA">
        <w:tab/>
        <w:t>(c)</w:t>
      </w:r>
      <w:r w:rsidRPr="00753CFA">
        <w:tab/>
        <w:t xml:space="preserve">in relation to a claim for </w:t>
      </w:r>
      <w:r w:rsidR="002D141B" w:rsidRPr="00753CFA">
        <w:t>baby bonus</w:t>
      </w:r>
      <w:r w:rsidRPr="00753CFA">
        <w:t xml:space="preserve"> in normal circumstances under Division</w:t>
      </w:r>
      <w:r w:rsidR="00753CFA">
        <w:t> </w:t>
      </w:r>
      <w:r w:rsidRPr="00753CFA">
        <w:t>3 of Part</w:t>
      </w:r>
      <w:r w:rsidR="00753CFA">
        <w:t> </w:t>
      </w:r>
      <w:r w:rsidRPr="00753CFA">
        <w:t>3, means:</w:t>
      </w:r>
    </w:p>
    <w:p w:rsidR="00F01773" w:rsidRPr="00753CFA" w:rsidRDefault="00F01773" w:rsidP="00F01773">
      <w:pPr>
        <w:pStyle w:val="paragraphsub"/>
      </w:pPr>
      <w:r w:rsidRPr="00753CFA">
        <w:tab/>
        <w:t>(i)</w:t>
      </w:r>
      <w:r w:rsidRPr="00753CFA">
        <w:tab/>
        <w:t>the claimant; and</w:t>
      </w:r>
    </w:p>
    <w:p w:rsidR="00785009" w:rsidRPr="00753CFA" w:rsidRDefault="00F01773" w:rsidP="00785009">
      <w:pPr>
        <w:pStyle w:val="paragraphsub"/>
      </w:pPr>
      <w:r w:rsidRPr="00753CFA">
        <w:tab/>
        <w:t>(ii)</w:t>
      </w:r>
      <w:r w:rsidRPr="00753CFA">
        <w:tab/>
        <w:t>the claimant’s partner (if any) at the time of the claim</w:t>
      </w:r>
      <w:r w:rsidR="00785009" w:rsidRPr="00753CFA">
        <w:t>; or</w:t>
      </w:r>
    </w:p>
    <w:p w:rsidR="00785009" w:rsidRPr="00753CFA" w:rsidRDefault="00785009" w:rsidP="00785009">
      <w:pPr>
        <w:pStyle w:val="paragraph"/>
        <w:rPr>
          <w:snapToGrid w:val="0"/>
        </w:rPr>
      </w:pPr>
      <w:r w:rsidRPr="00753CFA">
        <w:tab/>
      </w:r>
      <w:r w:rsidRPr="00753CFA">
        <w:rPr>
          <w:snapToGrid w:val="0"/>
        </w:rPr>
        <w:t>(d)</w:t>
      </w:r>
      <w:r w:rsidRPr="00753CFA">
        <w:rPr>
          <w:snapToGrid w:val="0"/>
        </w:rPr>
        <w:tab/>
        <w:t xml:space="preserve">in relation to a claim for </w:t>
      </w:r>
      <w:r w:rsidRPr="00753CFA">
        <w:t>single income family supplement</w:t>
      </w:r>
      <w:r w:rsidRPr="00753CFA">
        <w:rPr>
          <w:snapToGrid w:val="0"/>
        </w:rPr>
        <w:t xml:space="preserve"> under Division</w:t>
      </w:r>
      <w:r w:rsidR="00753CFA">
        <w:rPr>
          <w:snapToGrid w:val="0"/>
        </w:rPr>
        <w:t> </w:t>
      </w:r>
      <w:r w:rsidRPr="00753CFA">
        <w:rPr>
          <w:snapToGrid w:val="0"/>
        </w:rPr>
        <w:t>4E of Part</w:t>
      </w:r>
      <w:r w:rsidR="00753CFA">
        <w:rPr>
          <w:snapToGrid w:val="0"/>
        </w:rPr>
        <w:t> </w:t>
      </w:r>
      <w:r w:rsidRPr="00753CFA">
        <w:rPr>
          <w:snapToGrid w:val="0"/>
        </w:rPr>
        <w:t>3, means:</w:t>
      </w:r>
    </w:p>
    <w:p w:rsidR="00785009" w:rsidRPr="00753CFA" w:rsidRDefault="00785009" w:rsidP="00785009">
      <w:pPr>
        <w:pStyle w:val="paragraphsub"/>
        <w:rPr>
          <w:snapToGrid w:val="0"/>
          <w:lang w:eastAsia="en-US"/>
        </w:rPr>
      </w:pPr>
      <w:r w:rsidRPr="00753CFA">
        <w:rPr>
          <w:snapToGrid w:val="0"/>
          <w:lang w:eastAsia="en-US"/>
        </w:rPr>
        <w:tab/>
        <w:t>(i)</w:t>
      </w:r>
      <w:r w:rsidRPr="00753CFA">
        <w:rPr>
          <w:snapToGrid w:val="0"/>
          <w:lang w:eastAsia="en-US"/>
        </w:rPr>
        <w:tab/>
        <w:t>the claimant; and</w:t>
      </w:r>
    </w:p>
    <w:p w:rsidR="00F01773" w:rsidRPr="00753CFA" w:rsidRDefault="00785009" w:rsidP="00F01773">
      <w:pPr>
        <w:pStyle w:val="paragraphsub"/>
        <w:rPr>
          <w:snapToGrid w:val="0"/>
          <w:lang w:eastAsia="en-US"/>
        </w:rPr>
      </w:pPr>
      <w:r w:rsidRPr="00753CFA">
        <w:rPr>
          <w:snapToGrid w:val="0"/>
          <w:lang w:eastAsia="en-US"/>
        </w:rPr>
        <w:lastRenderedPageBreak/>
        <w:tab/>
        <w:t>(ii)</w:t>
      </w:r>
      <w:r w:rsidRPr="00753CFA">
        <w:rPr>
          <w:snapToGrid w:val="0"/>
          <w:lang w:eastAsia="en-US"/>
        </w:rPr>
        <w:tab/>
        <w:t xml:space="preserve">if the claim is for payment of </w:t>
      </w:r>
      <w:r w:rsidRPr="00753CFA">
        <w:t>single income family supplement</w:t>
      </w:r>
      <w:r w:rsidRPr="00753CFA">
        <w:rPr>
          <w:snapToGrid w:val="0"/>
          <w:lang w:eastAsia="en-US"/>
        </w:rPr>
        <w:t xml:space="preserve"> for a past period—any partner of the claimant during the past period.</w:t>
      </w:r>
    </w:p>
    <w:p w:rsidR="00F01773" w:rsidRPr="00753CFA" w:rsidRDefault="00F01773" w:rsidP="00F01773">
      <w:pPr>
        <w:pStyle w:val="Definition"/>
        <w:rPr>
          <w:snapToGrid w:val="0"/>
          <w:lang w:eastAsia="en-US"/>
        </w:rPr>
      </w:pPr>
      <w:r w:rsidRPr="00753CFA">
        <w:rPr>
          <w:b/>
          <w:i/>
          <w:snapToGrid w:val="0"/>
          <w:lang w:eastAsia="en-US"/>
        </w:rPr>
        <w:t>TFN determination person</w:t>
      </w:r>
      <w:r w:rsidRPr="00753CFA">
        <w:rPr>
          <w:snapToGrid w:val="0"/>
          <w:lang w:eastAsia="en-US"/>
        </w:rPr>
        <w:t xml:space="preserve"> means:</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in relation to family tax benefit and:</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a determination under which the claimant is entitled to be paid family tax benefit for a past period—the claimant or any partner of the claimant during the past period; or</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in relation to child care benefit and:</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 xml:space="preserve">a determination under which the claimant who is </w:t>
      </w:r>
      <w:r w:rsidRPr="00753CFA">
        <w:t xml:space="preserve">an individual </w:t>
      </w:r>
      <w:r w:rsidRPr="00753CFA">
        <w:rPr>
          <w:snapToGrid w:val="0"/>
          <w:lang w:eastAsia="en-US"/>
        </w:rPr>
        <w:t>is conditionally eligible for child care benefit by fee reduction—the claimant or any partner of the claimant at any time since the determination was made; or</w:t>
      </w:r>
    </w:p>
    <w:p w:rsidR="002E5CE0" w:rsidRPr="00753CFA" w:rsidRDefault="00F01773" w:rsidP="002E5CE0">
      <w:pPr>
        <w:pStyle w:val="paragraphsub"/>
        <w:rPr>
          <w:snapToGrid w:val="0"/>
          <w:lang w:eastAsia="en-US"/>
        </w:rPr>
      </w:pPr>
      <w:r w:rsidRPr="00753CFA">
        <w:rPr>
          <w:snapToGrid w:val="0"/>
          <w:lang w:eastAsia="en-US"/>
        </w:rPr>
        <w:tab/>
        <w:t>(ii)</w:t>
      </w:r>
      <w:r w:rsidRPr="00753CFA">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753CFA">
        <w:t>; or</w:t>
      </w:r>
    </w:p>
    <w:p w:rsidR="00F01773" w:rsidRPr="00753CFA" w:rsidRDefault="002E5CE0" w:rsidP="002E5CE0">
      <w:pPr>
        <w:pStyle w:val="paragraph"/>
        <w:rPr>
          <w:snapToGrid w:val="0"/>
          <w:lang w:eastAsia="en-US"/>
        </w:rPr>
      </w:pPr>
      <w:r w:rsidRPr="00753CFA">
        <w:tab/>
        <w:t>(c)</w:t>
      </w:r>
      <w:r w:rsidRPr="00753CFA">
        <w:tab/>
      </w:r>
      <w:r w:rsidRPr="00753CFA">
        <w:rPr>
          <w:snapToGrid w:val="0"/>
          <w:lang w:eastAsia="en-US"/>
        </w:rPr>
        <w:t xml:space="preserve">in relation to </w:t>
      </w:r>
      <w:r w:rsidRPr="00753CFA">
        <w:t>single income family supplement</w:t>
      </w:r>
      <w:r w:rsidRPr="00753CFA">
        <w:rPr>
          <w:snapToGrid w:val="0"/>
          <w:lang w:eastAsia="en-US"/>
        </w:rPr>
        <w:t xml:space="preserve"> and a determination under which the claimant is entitled to be paid </w:t>
      </w:r>
      <w:r w:rsidRPr="00753CFA">
        <w:t>single income family supplement</w:t>
      </w:r>
      <w:r w:rsidRPr="00753CFA">
        <w:rPr>
          <w:snapToGrid w:val="0"/>
          <w:lang w:eastAsia="en-US"/>
        </w:rPr>
        <w:t xml:space="preserve"> for a past period—the claimant or any partner of the claimant during the past period.</w:t>
      </w:r>
    </w:p>
    <w:p w:rsidR="00F01773" w:rsidRPr="00753CFA" w:rsidRDefault="00F01773" w:rsidP="00F01773">
      <w:pPr>
        <w:pStyle w:val="Definition"/>
        <w:keepNext/>
      </w:pPr>
      <w:r w:rsidRPr="00753CFA">
        <w:rPr>
          <w:b/>
          <w:i/>
        </w:rPr>
        <w:t>TFN substitution person</w:t>
      </w:r>
      <w:r w:rsidRPr="00753CFA">
        <w:t>, in relation to a claim:</w:t>
      </w:r>
    </w:p>
    <w:p w:rsidR="00F01773" w:rsidRPr="00753CFA" w:rsidRDefault="00F01773" w:rsidP="00F01773">
      <w:pPr>
        <w:pStyle w:val="paragraph"/>
      </w:pPr>
      <w:r w:rsidRPr="00753CFA">
        <w:tab/>
        <w:t>(a)</w:t>
      </w:r>
      <w:r w:rsidRPr="00753CFA">
        <w:tab/>
        <w:t>by an individual for payment of family tax benefit by single payment/in substitution because of the death of another individual based on eligibility for an amount of family tax benefit under section</w:t>
      </w:r>
      <w:r w:rsidR="00753CFA">
        <w:t> </w:t>
      </w:r>
      <w:r w:rsidRPr="00753CFA">
        <w:t>33 of the Family Assistance Act; or</w:t>
      </w:r>
    </w:p>
    <w:p w:rsidR="00F01773" w:rsidRPr="00753CFA" w:rsidRDefault="00F01773" w:rsidP="00F01773">
      <w:pPr>
        <w:pStyle w:val="paragraph"/>
      </w:pPr>
      <w:r w:rsidRPr="00753CFA">
        <w:tab/>
        <w:t>(b)</w:t>
      </w:r>
      <w:r w:rsidRPr="00753CFA">
        <w:tab/>
        <w:t xml:space="preserve">by an individual for payment of child care benefit by single payment/in substitution because of the death of another individual for care provided by an approved child care </w:t>
      </w:r>
      <w:r w:rsidRPr="00753CFA">
        <w:lastRenderedPageBreak/>
        <w:t>service based on eligibility for an amount of child care benefit under section</w:t>
      </w:r>
      <w:r w:rsidR="00753CFA">
        <w:t> </w:t>
      </w:r>
      <w:r w:rsidRPr="00753CFA">
        <w:t>46 of the Family Assistance Act; or</w:t>
      </w:r>
    </w:p>
    <w:p w:rsidR="00F01773" w:rsidRPr="00753CFA" w:rsidRDefault="00F01773" w:rsidP="00F01773">
      <w:pPr>
        <w:pStyle w:val="paragraph"/>
      </w:pPr>
      <w:r w:rsidRPr="00753CFA">
        <w:tab/>
        <w:t>(c)</w:t>
      </w:r>
      <w:r w:rsidRPr="00753CFA">
        <w:tab/>
        <w:t xml:space="preserve">by an individual for payment of </w:t>
      </w:r>
      <w:r w:rsidR="002D141B" w:rsidRPr="00753CFA">
        <w:t>baby bonus</w:t>
      </w:r>
      <w:r w:rsidRPr="00753CFA">
        <w:t xml:space="preserve"> in substitution because of the death of another individual;</w:t>
      </w:r>
      <w:r w:rsidR="00C4734E" w:rsidRPr="00753CFA">
        <w:t xml:space="preserve"> or</w:t>
      </w:r>
    </w:p>
    <w:p w:rsidR="00C4734E" w:rsidRPr="00753CFA" w:rsidRDefault="00C4734E" w:rsidP="00C4734E">
      <w:pPr>
        <w:pStyle w:val="paragraph"/>
      </w:pPr>
      <w:r w:rsidRPr="00753CFA">
        <w:tab/>
        <w:t>(d)</w:t>
      </w:r>
      <w:r w:rsidRPr="00753CFA">
        <w:tab/>
        <w:t>by an individual for payment of single income family supplement by single payment/in substitution because of the death of another individual based on eligibility for an amount of single income family supplement under section</w:t>
      </w:r>
      <w:r w:rsidR="00753CFA">
        <w:t> </w:t>
      </w:r>
      <w:r w:rsidRPr="00753CFA">
        <w:t>57GG of the Family Assistance Act;</w:t>
      </w:r>
    </w:p>
    <w:p w:rsidR="00F01773" w:rsidRPr="00753CFA" w:rsidRDefault="00F01773" w:rsidP="00F01773">
      <w:pPr>
        <w:pStyle w:val="subsection2"/>
      </w:pPr>
      <w:r w:rsidRPr="00753CFA">
        <w:t>means the deceased individual and any partner of the deceased individual during the period in respect of which the payment is claimed.</w:t>
      </w:r>
    </w:p>
    <w:p w:rsidR="00F01773" w:rsidRPr="00753CFA" w:rsidRDefault="00F01773" w:rsidP="00F01773">
      <w:pPr>
        <w:pStyle w:val="subsection"/>
      </w:pPr>
      <w:r w:rsidRPr="00753CFA">
        <w:tab/>
        <w:t>(2)</w:t>
      </w:r>
      <w:r w:rsidRPr="00753CFA">
        <w:tab/>
        <w:t>Expressions used in this Act that are defined in the Family Assistance Act have the same meaning as in that Act.</w:t>
      </w:r>
    </w:p>
    <w:p w:rsidR="00F01773" w:rsidRPr="00753CFA" w:rsidRDefault="00F01773" w:rsidP="00F01773">
      <w:pPr>
        <w:pStyle w:val="subsection"/>
      </w:pPr>
      <w:r w:rsidRPr="00753CFA">
        <w:tab/>
        <w:t>(4)</w:t>
      </w:r>
      <w:r w:rsidRPr="00753CFA">
        <w:tab/>
        <w:t xml:space="preserve">A reference to a </w:t>
      </w:r>
      <w:r w:rsidRPr="00753CFA">
        <w:rPr>
          <w:b/>
          <w:i/>
        </w:rPr>
        <w:t>determination</w:t>
      </w:r>
      <w:r w:rsidRPr="00753CFA">
        <w:t xml:space="preserve"> is a reference to a determination as originally made or, if the determination has been varied, as varied.</w:t>
      </w:r>
    </w:p>
    <w:p w:rsidR="00C123FF" w:rsidRPr="00753CFA" w:rsidRDefault="00C123FF" w:rsidP="00C123FF">
      <w:pPr>
        <w:pStyle w:val="subsection"/>
      </w:pPr>
      <w:r w:rsidRPr="00753CFA">
        <w:tab/>
        <w:t>(4A)</w:t>
      </w:r>
      <w:r w:rsidRPr="00753CFA">
        <w:tab/>
        <w:t xml:space="preserve">The Minister may, by legislative instrument, specify a payment for the purposes of </w:t>
      </w:r>
      <w:r w:rsidR="00753CFA">
        <w:t>paragraph (</w:t>
      </w:r>
      <w:r w:rsidRPr="00753CFA">
        <w:t xml:space="preserve">e) of the definition of </w:t>
      </w:r>
      <w:r w:rsidRPr="00753CFA">
        <w:rPr>
          <w:b/>
          <w:i/>
        </w:rPr>
        <w:t xml:space="preserve">child care service payment </w:t>
      </w:r>
      <w:r w:rsidRPr="00753CFA">
        <w:t xml:space="preserve">in </w:t>
      </w:r>
      <w:r w:rsidR="00753CFA">
        <w:t>subsection (</w:t>
      </w:r>
      <w:r w:rsidRPr="00753CFA">
        <w:t>1). The payment must be one made to child care services under a scheme or program (however described) administered by the Department.</w:t>
      </w:r>
    </w:p>
    <w:p w:rsidR="00680067" w:rsidRPr="00753CFA" w:rsidRDefault="00680067" w:rsidP="00C123FF">
      <w:pPr>
        <w:pStyle w:val="subsection"/>
      </w:pPr>
      <w:r w:rsidRPr="00753CFA">
        <w:tab/>
        <w:t>(4B)</w:t>
      </w:r>
      <w:r w:rsidRPr="00753CFA">
        <w:tab/>
        <w:t xml:space="preserve">For the purposes of the definition of </w:t>
      </w:r>
      <w:r w:rsidRPr="00753CFA">
        <w:rPr>
          <w:b/>
          <w:i/>
        </w:rPr>
        <w:t>large long day care centre operator</w:t>
      </w:r>
      <w:r w:rsidRPr="00753CFA">
        <w:t xml:space="preserve">, the Minister may, by legislative instrument, vary the number of approved centre based long day care services specified in </w:t>
      </w:r>
      <w:r w:rsidR="00753CFA">
        <w:t>paragraph (</w:t>
      </w:r>
      <w:r w:rsidRPr="00753CFA">
        <w:t>a) or (b) of the definition.</w:t>
      </w:r>
    </w:p>
    <w:p w:rsidR="00F01773" w:rsidRPr="00753CFA" w:rsidRDefault="00F01773" w:rsidP="00391209">
      <w:pPr>
        <w:pStyle w:val="subsection"/>
        <w:keepNext/>
      </w:pPr>
      <w:r w:rsidRPr="00753CFA">
        <w:tab/>
        <w:t>(5)</w:t>
      </w:r>
      <w:r w:rsidRPr="00753CFA">
        <w:tab/>
        <w:t xml:space="preserve">For the purposes of </w:t>
      </w:r>
      <w:r w:rsidR="00753CFA">
        <w:t>paragraph (</w:t>
      </w:r>
      <w:r w:rsidRPr="00753CFA">
        <w:t xml:space="preserve">b) of the definition of </w:t>
      </w:r>
      <w:r w:rsidRPr="00753CFA">
        <w:rPr>
          <w:b/>
          <w:i/>
        </w:rPr>
        <w:t>reporting period</w:t>
      </w:r>
      <w:r w:rsidRPr="00753CFA">
        <w:t>, the Secretary may determine that a specified period that is not a quarter is the reporting period for:</w:t>
      </w:r>
    </w:p>
    <w:p w:rsidR="00F01773" w:rsidRPr="00753CFA" w:rsidRDefault="00F01773" w:rsidP="00F01773">
      <w:pPr>
        <w:pStyle w:val="paragraph"/>
      </w:pPr>
      <w:r w:rsidRPr="00753CFA">
        <w:tab/>
        <w:t>(a)</w:t>
      </w:r>
      <w:r w:rsidRPr="00753CFA">
        <w:tab/>
        <w:t>one approved child care service; or</w:t>
      </w:r>
    </w:p>
    <w:p w:rsidR="00F01773" w:rsidRPr="00753CFA" w:rsidRDefault="00F01773" w:rsidP="00F01773">
      <w:pPr>
        <w:pStyle w:val="paragraph"/>
      </w:pPr>
      <w:r w:rsidRPr="00753CFA">
        <w:tab/>
        <w:t>(b)</w:t>
      </w:r>
      <w:r w:rsidRPr="00753CFA">
        <w:tab/>
        <w:t>a class of approved child care services.</w:t>
      </w:r>
    </w:p>
    <w:p w:rsidR="00F01773" w:rsidRPr="00753CFA" w:rsidRDefault="00F01773" w:rsidP="00F01773">
      <w:pPr>
        <w:pStyle w:val="subsection"/>
      </w:pPr>
      <w:r w:rsidRPr="00753CFA">
        <w:tab/>
        <w:t>(6)</w:t>
      </w:r>
      <w:r w:rsidRPr="00753CFA">
        <w:tab/>
        <w:t xml:space="preserve">If the Secretary makes a determination under </w:t>
      </w:r>
      <w:r w:rsidR="00753CFA">
        <w:t>subsection (</w:t>
      </w:r>
      <w:r w:rsidRPr="00753CFA">
        <w:t>5), the Secretary must give the service, or services concerned, notice of the reporting period determined in respect of the service.</w:t>
      </w:r>
    </w:p>
    <w:p w:rsidR="00F01773" w:rsidRPr="00753CFA" w:rsidRDefault="00F01773" w:rsidP="00F01773">
      <w:pPr>
        <w:pStyle w:val="ActHead5"/>
      </w:pPr>
      <w:bookmarkStart w:id="6" w:name="_Toc362254211"/>
      <w:r w:rsidRPr="00753CFA">
        <w:rPr>
          <w:rStyle w:val="CharSectno"/>
        </w:rPr>
        <w:lastRenderedPageBreak/>
        <w:t>3A</w:t>
      </w:r>
      <w:r w:rsidRPr="00753CFA">
        <w:t xml:space="preserve">  Application of the </w:t>
      </w:r>
      <w:r w:rsidRPr="00753CFA">
        <w:rPr>
          <w:i/>
        </w:rPr>
        <w:t>Criminal Code</w:t>
      </w:r>
      <w:bookmarkEnd w:id="6"/>
    </w:p>
    <w:p w:rsidR="00F01773" w:rsidRPr="00753CFA" w:rsidRDefault="00F01773" w:rsidP="00F01773">
      <w:pPr>
        <w:pStyle w:val="subsection"/>
      </w:pPr>
      <w:r w:rsidRPr="00753CFA">
        <w:tab/>
      </w:r>
      <w:r w:rsidRPr="00753CFA">
        <w:tab/>
        <w:t>Chapter</w:t>
      </w:r>
      <w:r w:rsidR="00753CFA">
        <w:t> </w:t>
      </w:r>
      <w:r w:rsidRPr="00753CFA">
        <w:t xml:space="preserve">2 of the </w:t>
      </w:r>
      <w:r w:rsidRPr="00753CFA">
        <w:rPr>
          <w:i/>
        </w:rPr>
        <w:t>Criminal Code</w:t>
      </w:r>
      <w:r w:rsidRPr="00753CFA">
        <w:t xml:space="preserve"> applies to all offences against this Act.</w:t>
      </w:r>
    </w:p>
    <w:p w:rsidR="00F01773" w:rsidRPr="00753CFA" w:rsidRDefault="00F01773" w:rsidP="00F01773">
      <w:pPr>
        <w:pStyle w:val="ActHead5"/>
      </w:pPr>
      <w:bookmarkStart w:id="7" w:name="_Toc362254212"/>
      <w:r w:rsidRPr="00753CFA">
        <w:rPr>
          <w:rStyle w:val="CharSectno"/>
        </w:rPr>
        <w:t>4</w:t>
      </w:r>
      <w:r w:rsidRPr="00753CFA">
        <w:t xml:space="preserve">  Approval of use of electronic equipment etc. to do things for the purposes of the family assistance law</w:t>
      </w:r>
      <w:bookmarkEnd w:id="7"/>
    </w:p>
    <w:p w:rsidR="00F01773" w:rsidRPr="00753CFA" w:rsidRDefault="00F01773" w:rsidP="00F01773">
      <w:pPr>
        <w:pStyle w:val="subsection"/>
      </w:pPr>
      <w:r w:rsidRPr="00753CFA">
        <w:tab/>
      </w:r>
      <w:r w:rsidR="00567C87" w:rsidRPr="00753CFA">
        <w:t>(1)</w:t>
      </w:r>
      <w:r w:rsidRPr="00753CFA">
        <w:tab/>
        <w:t>If, under a provision of the family assistance law, the Secretary or another officer may approve the form, manner or way of:</w:t>
      </w:r>
    </w:p>
    <w:p w:rsidR="00F01773" w:rsidRPr="00753CFA" w:rsidRDefault="00F01773" w:rsidP="00F01773">
      <w:pPr>
        <w:pStyle w:val="paragraph"/>
      </w:pPr>
      <w:r w:rsidRPr="00753CFA">
        <w:tab/>
        <w:t>(a)</w:t>
      </w:r>
      <w:r w:rsidRPr="00753CFA">
        <w:tab/>
        <w:t>making or withdrawing any application or claim; or</w:t>
      </w:r>
    </w:p>
    <w:p w:rsidR="00F01773" w:rsidRPr="00753CFA" w:rsidRDefault="00F01773" w:rsidP="00F01773">
      <w:pPr>
        <w:pStyle w:val="paragraph"/>
      </w:pPr>
      <w:r w:rsidRPr="00753CFA">
        <w:tab/>
        <w:t>(b)</w:t>
      </w:r>
      <w:r w:rsidRPr="00753CFA">
        <w:tab/>
        <w:t>doing any other thing that is required or permitted to be done for the purposes of that law;</w:t>
      </w:r>
    </w:p>
    <w:p w:rsidR="00AE7A77" w:rsidRPr="00753CFA" w:rsidRDefault="00F01773" w:rsidP="007D6905">
      <w:pPr>
        <w:pStyle w:val="subsection2"/>
        <w:rPr>
          <w:rFonts w:ascii="Tahoma" w:hAnsi="Tahoma" w:cs="Tahoma"/>
          <w:sz w:val="20"/>
        </w:rPr>
      </w:pPr>
      <w:r w:rsidRPr="00753CFA">
        <w:t xml:space="preserve">then, without limiting that provision, the Secretary or other officer may approve the making or withdrawing of the application or claim, </w:t>
      </w:r>
      <w:r w:rsidR="00AE7A77" w:rsidRPr="00753CFA">
        <w:t>or the doing of the other thing:</w:t>
      </w:r>
    </w:p>
    <w:p w:rsidR="00AE7A77" w:rsidRPr="00753CFA" w:rsidRDefault="00AE7A77" w:rsidP="00AE7A77">
      <w:pPr>
        <w:pStyle w:val="paragraph"/>
      </w:pPr>
      <w:r w:rsidRPr="00753CFA">
        <w:tab/>
        <w:t>(c)</w:t>
      </w:r>
      <w:r w:rsidRPr="00753CFA">
        <w:tab/>
        <w:t>by the use of a telecommunications system or other electronic equipment; or</w:t>
      </w:r>
    </w:p>
    <w:p w:rsidR="00F01773" w:rsidRPr="00753CFA" w:rsidRDefault="00AE7A77" w:rsidP="00FD5409">
      <w:pPr>
        <w:pStyle w:val="paragraph"/>
      </w:pPr>
      <w:r w:rsidRPr="00753CFA">
        <w:tab/>
        <w:t>(d)</w:t>
      </w:r>
      <w:r w:rsidRPr="00753CFA">
        <w:tab/>
        <w:t>by the use of software registered with the Secretary</w:t>
      </w:r>
      <w:r w:rsidR="00F01773" w:rsidRPr="00753CFA">
        <w:t>.</w:t>
      </w:r>
    </w:p>
    <w:p w:rsidR="00A4240D" w:rsidRPr="00753CFA" w:rsidRDefault="00A4240D" w:rsidP="00A4240D">
      <w:pPr>
        <w:pStyle w:val="subsection"/>
        <w:rPr>
          <w:rFonts w:ascii="Tahoma" w:hAnsi="Tahoma" w:cs="Tahoma"/>
          <w:sz w:val="20"/>
        </w:rPr>
      </w:pPr>
      <w:r w:rsidRPr="00753CFA">
        <w:tab/>
        <w:t>(2)</w:t>
      </w:r>
      <w:r w:rsidRPr="00753CFA">
        <w:tab/>
        <w:t>A person may apply to have software registered by the Secretary for the purposes of a particular application, claim or other thing, or a class of applications, claims or other things.</w:t>
      </w:r>
    </w:p>
    <w:p w:rsidR="00A4240D" w:rsidRPr="00753CFA" w:rsidRDefault="00A4240D" w:rsidP="00A4240D">
      <w:pPr>
        <w:pStyle w:val="subsection"/>
        <w:rPr>
          <w:rFonts w:ascii="Tahoma" w:hAnsi="Tahoma" w:cs="Tahoma"/>
          <w:sz w:val="20"/>
        </w:rPr>
      </w:pPr>
      <w:r w:rsidRPr="00753CFA">
        <w:tab/>
        <w:t>(3)</w:t>
      </w:r>
      <w:r w:rsidRPr="00753CFA">
        <w:tab/>
        <w:t>The Secretary may, at his or her discretion, register the software for the purposes of that application, claim or other thing, or class of applications, claims or other things.</w:t>
      </w:r>
    </w:p>
    <w:p w:rsidR="00814C9B" w:rsidRPr="00753CFA" w:rsidRDefault="00814C9B" w:rsidP="00391209">
      <w:pPr>
        <w:pStyle w:val="ActHead5"/>
      </w:pPr>
      <w:bookmarkStart w:id="8" w:name="_Toc362254213"/>
      <w:r w:rsidRPr="00753CFA">
        <w:rPr>
          <w:rStyle w:val="CharSectno"/>
        </w:rPr>
        <w:t>4A</w:t>
      </w:r>
      <w:r w:rsidRPr="00753CFA">
        <w:t xml:space="preserve">  Rate and amount of CCB by fee reduction may be zero</w:t>
      </w:r>
      <w:bookmarkEnd w:id="8"/>
    </w:p>
    <w:p w:rsidR="00814C9B" w:rsidRPr="00753CFA" w:rsidRDefault="00814C9B" w:rsidP="00391209">
      <w:pPr>
        <w:pStyle w:val="subsection"/>
        <w:keepNext/>
      </w:pPr>
      <w:r w:rsidRPr="00753CFA">
        <w:tab/>
      </w:r>
      <w:r w:rsidRPr="00753CFA">
        <w:tab/>
        <w:t>For the purposes of this Act and the Family Assistance Act:</w:t>
      </w:r>
    </w:p>
    <w:p w:rsidR="00814C9B" w:rsidRPr="00753CFA" w:rsidRDefault="00814C9B" w:rsidP="00814C9B">
      <w:pPr>
        <w:pStyle w:val="paragraph"/>
      </w:pPr>
      <w:r w:rsidRPr="00753CFA">
        <w:tab/>
        <w:t>(a)</w:t>
      </w:r>
      <w:r w:rsidRPr="00753CFA">
        <w:tab/>
        <w:t>a rate calculated under subsection</w:t>
      </w:r>
      <w:r w:rsidR="00753CFA">
        <w:t> </w:t>
      </w:r>
      <w:r w:rsidRPr="00753CFA">
        <w:t>50Z(1), or recalculated under subsection</w:t>
      </w:r>
      <w:r w:rsidR="00753CFA">
        <w:t> </w:t>
      </w:r>
      <w:r w:rsidRPr="00753CFA">
        <w:t>50ZA(1), may be a zero rate; and</w:t>
      </w:r>
    </w:p>
    <w:p w:rsidR="00814C9B" w:rsidRPr="00753CFA" w:rsidRDefault="00814C9B" w:rsidP="00814C9B">
      <w:pPr>
        <w:pStyle w:val="paragraph"/>
      </w:pPr>
      <w:r w:rsidRPr="00753CFA">
        <w:tab/>
        <w:t>(b)</w:t>
      </w:r>
      <w:r w:rsidRPr="00753CFA">
        <w:tab/>
        <w:t>an amount calculated under subsection</w:t>
      </w:r>
      <w:r w:rsidR="00753CFA">
        <w:t> </w:t>
      </w:r>
      <w:r w:rsidRPr="00753CFA">
        <w:t>50Z(1), or recalculated under subsection</w:t>
      </w:r>
      <w:r w:rsidR="00753CFA">
        <w:t> </w:t>
      </w:r>
      <w:r w:rsidRPr="00753CFA">
        <w:t>50ZA(1), may be a nil amount.</w:t>
      </w:r>
    </w:p>
    <w:p w:rsidR="00F01773" w:rsidRPr="00753CFA" w:rsidRDefault="00F01773" w:rsidP="00753CFA">
      <w:pPr>
        <w:pStyle w:val="ActHead2"/>
        <w:pageBreakBefore/>
      </w:pPr>
      <w:bookmarkStart w:id="9" w:name="_Toc362254214"/>
      <w:r w:rsidRPr="00753CFA">
        <w:rPr>
          <w:rStyle w:val="CharPartNo"/>
        </w:rPr>
        <w:lastRenderedPageBreak/>
        <w:t>Part</w:t>
      </w:r>
      <w:r w:rsidR="00753CFA" w:rsidRPr="00753CFA">
        <w:rPr>
          <w:rStyle w:val="CharPartNo"/>
        </w:rPr>
        <w:t> </w:t>
      </w:r>
      <w:r w:rsidRPr="00753CFA">
        <w:rPr>
          <w:rStyle w:val="CharPartNo"/>
        </w:rPr>
        <w:t>3</w:t>
      </w:r>
      <w:r w:rsidRPr="00753CFA">
        <w:t>—</w:t>
      </w:r>
      <w:r w:rsidRPr="00753CFA">
        <w:rPr>
          <w:rStyle w:val="CharPartText"/>
        </w:rPr>
        <w:t>Payment of family assistance</w:t>
      </w:r>
      <w:bookmarkEnd w:id="9"/>
    </w:p>
    <w:p w:rsidR="00F01773" w:rsidRPr="00753CFA" w:rsidRDefault="00F01773" w:rsidP="00F01773">
      <w:pPr>
        <w:pStyle w:val="ActHead3"/>
      </w:pPr>
      <w:bookmarkStart w:id="10" w:name="_Toc362254215"/>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Family tax benefit</w:t>
      </w:r>
      <w:bookmarkEnd w:id="10"/>
    </w:p>
    <w:p w:rsidR="00F01773" w:rsidRPr="00753CFA" w:rsidRDefault="00127CA2" w:rsidP="00F01773">
      <w:pPr>
        <w:pStyle w:val="ActHead4"/>
      </w:pPr>
      <w:bookmarkStart w:id="11" w:name="_Toc362254216"/>
      <w:r w:rsidRPr="00753CFA">
        <w:rPr>
          <w:rStyle w:val="CharSubdNo"/>
        </w:rPr>
        <w:t>Subdivision</w:t>
      </w:r>
      <w:r w:rsidR="00753CFA" w:rsidRPr="00753CFA">
        <w:rPr>
          <w:rStyle w:val="CharSubdNo"/>
        </w:rPr>
        <w:t xml:space="preserve"> </w:t>
      </w:r>
      <w:r w:rsidR="00F01773" w:rsidRPr="00753CFA">
        <w:rPr>
          <w:rStyle w:val="CharSubdNo"/>
        </w:rPr>
        <w:t>A</w:t>
      </w:r>
      <w:r w:rsidR="00F01773" w:rsidRPr="00753CFA">
        <w:t>—</w:t>
      </w:r>
      <w:r w:rsidR="00F01773" w:rsidRPr="00753CFA">
        <w:rPr>
          <w:rStyle w:val="CharSubdText"/>
        </w:rPr>
        <w:t>Making claims</w:t>
      </w:r>
      <w:bookmarkEnd w:id="11"/>
    </w:p>
    <w:p w:rsidR="00F01773" w:rsidRPr="00753CFA" w:rsidRDefault="00F01773" w:rsidP="00F01773">
      <w:pPr>
        <w:pStyle w:val="ActHead5"/>
      </w:pPr>
      <w:bookmarkStart w:id="12" w:name="_Toc362254217"/>
      <w:r w:rsidRPr="00753CFA">
        <w:rPr>
          <w:rStyle w:val="CharSectno"/>
        </w:rPr>
        <w:t>5</w:t>
      </w:r>
      <w:r w:rsidRPr="00753CFA">
        <w:t xml:space="preserve">  Need for a claim</w:t>
      </w:r>
      <w:bookmarkEnd w:id="12"/>
    </w:p>
    <w:p w:rsidR="00F01773" w:rsidRPr="00753CFA" w:rsidRDefault="00F01773" w:rsidP="00F01773">
      <w:pPr>
        <w:pStyle w:val="subsection"/>
      </w:pPr>
      <w:r w:rsidRPr="00753CFA">
        <w:tab/>
      </w:r>
      <w:r w:rsidRPr="00753CFA">
        <w:tab/>
        <w:t>The only way that a person can become entitled to be paid family tax benefit is to make a claim in accordance with this Subdivision.</w:t>
      </w:r>
    </w:p>
    <w:p w:rsidR="00F01773" w:rsidRPr="00753CFA" w:rsidRDefault="00F01773" w:rsidP="00F01773">
      <w:pPr>
        <w:pStyle w:val="ActHead5"/>
      </w:pPr>
      <w:bookmarkStart w:id="13" w:name="_Toc362254218"/>
      <w:r w:rsidRPr="00753CFA">
        <w:rPr>
          <w:rStyle w:val="CharSectno"/>
        </w:rPr>
        <w:t>6</w:t>
      </w:r>
      <w:r w:rsidRPr="00753CFA">
        <w:t xml:space="preserve">  Who can claim</w:t>
      </w:r>
      <w:bookmarkEnd w:id="13"/>
    </w:p>
    <w:p w:rsidR="00F01773" w:rsidRPr="00753CFA" w:rsidRDefault="00F01773" w:rsidP="00F01773">
      <w:pPr>
        <w:pStyle w:val="subsection"/>
        <w:rPr>
          <w:i/>
        </w:rPr>
      </w:pPr>
      <w:r w:rsidRPr="00753CFA">
        <w:tab/>
      </w:r>
      <w:r w:rsidRPr="00753CFA">
        <w:tab/>
        <w:t xml:space="preserve">The only persons who can make a claim in accordance with this </w:t>
      </w:r>
      <w:r w:rsidR="00127CA2" w:rsidRPr="00753CFA">
        <w:t>Subdivision</w:t>
      </w:r>
      <w:r w:rsidR="00753CFA">
        <w:t xml:space="preserve"> </w:t>
      </w:r>
      <w:r w:rsidRPr="00753CFA">
        <w:t>are individuals or approved care organisations.</w:t>
      </w:r>
    </w:p>
    <w:p w:rsidR="00F01773" w:rsidRPr="00753CFA" w:rsidRDefault="00F01773" w:rsidP="00F01773">
      <w:pPr>
        <w:pStyle w:val="ActHead5"/>
      </w:pPr>
      <w:bookmarkStart w:id="14" w:name="_Toc362254219"/>
      <w:r w:rsidRPr="00753CFA">
        <w:rPr>
          <w:rStyle w:val="CharSectno"/>
        </w:rPr>
        <w:t>7</w:t>
      </w:r>
      <w:r w:rsidRPr="00753CFA">
        <w:t xml:space="preserve">  How to claim</w:t>
      </w:r>
      <w:bookmarkEnd w:id="14"/>
    </w:p>
    <w:p w:rsidR="00F01773" w:rsidRPr="00753CFA" w:rsidRDefault="00F01773" w:rsidP="00F01773">
      <w:pPr>
        <w:pStyle w:val="subsection"/>
      </w:pPr>
      <w:r w:rsidRPr="00753CFA">
        <w:tab/>
        <w:t>(1)</w:t>
      </w:r>
      <w:r w:rsidRPr="00753CFA">
        <w:tab/>
        <w:t xml:space="preserve">An individual or approved care organisation (a </w:t>
      </w:r>
      <w:r w:rsidRPr="00753CFA">
        <w:rPr>
          <w:b/>
          <w:i/>
        </w:rPr>
        <w:t>claimant</w:t>
      </w:r>
      <w:r w:rsidRPr="00753CFA">
        <w:t>) may make a claim:</w:t>
      </w:r>
    </w:p>
    <w:p w:rsidR="00F01773" w:rsidRPr="00753CFA" w:rsidRDefault="00F01773" w:rsidP="00F01773">
      <w:pPr>
        <w:pStyle w:val="paragraph"/>
      </w:pPr>
      <w:r w:rsidRPr="00753CFA">
        <w:tab/>
        <w:t>(a)</w:t>
      </w:r>
      <w:r w:rsidRPr="00753CFA">
        <w:tab/>
        <w:t>for payment of family tax benefit by instalment; or</w:t>
      </w:r>
    </w:p>
    <w:p w:rsidR="00F01773" w:rsidRPr="00753CFA" w:rsidRDefault="00F01773" w:rsidP="00F01773">
      <w:pPr>
        <w:pStyle w:val="paragraph"/>
      </w:pPr>
      <w:r w:rsidRPr="00753CFA">
        <w:tab/>
        <w:t>(b)</w:t>
      </w:r>
      <w:r w:rsidRPr="00753CFA">
        <w:tab/>
        <w:t>for payment of family tax benefit for a past period; or</w:t>
      </w:r>
    </w:p>
    <w:p w:rsidR="00F01773" w:rsidRPr="00753CFA" w:rsidRDefault="00F01773" w:rsidP="00F01773">
      <w:pPr>
        <w:pStyle w:val="paragraph"/>
      </w:pPr>
      <w:r w:rsidRPr="00753CFA">
        <w:tab/>
        <w:t>(c)</w:t>
      </w:r>
      <w:r w:rsidRPr="00753CFA">
        <w:tab/>
        <w:t>in the case only of a claimant who is an individual—for payment of family tax benefit by single payment/in substitution because of the death of another individual.</w:t>
      </w:r>
    </w:p>
    <w:p w:rsidR="00F01773" w:rsidRPr="00753CFA" w:rsidRDefault="00F01773" w:rsidP="00F01773">
      <w:pPr>
        <w:pStyle w:val="SubsectionHead"/>
      </w:pPr>
      <w:r w:rsidRPr="00753CFA">
        <w:t>Form etc. of claim</w:t>
      </w:r>
    </w:p>
    <w:p w:rsidR="00F01773" w:rsidRPr="00753CFA" w:rsidRDefault="00F01773" w:rsidP="00F01773">
      <w:pPr>
        <w:pStyle w:val="subsection"/>
      </w:pPr>
      <w:r w:rsidRPr="00753CFA">
        <w:tab/>
        <w:t>(2)</w:t>
      </w:r>
      <w:r w:rsidRPr="00753CFA">
        <w:tab/>
        <w:t>To be effective:</w:t>
      </w:r>
    </w:p>
    <w:p w:rsidR="00F01773" w:rsidRPr="00753CFA" w:rsidRDefault="00F01773" w:rsidP="00F01773">
      <w:pPr>
        <w:pStyle w:val="paragraph"/>
      </w:pPr>
      <w:r w:rsidRPr="00753CFA">
        <w:tab/>
        <w:t>(a)</w:t>
      </w:r>
      <w:r w:rsidRPr="00753CFA">
        <w:tab/>
        <w:t>a claim must:</w:t>
      </w:r>
    </w:p>
    <w:p w:rsidR="00F01773" w:rsidRPr="00753CFA" w:rsidRDefault="00F01773" w:rsidP="00F01773">
      <w:pPr>
        <w:pStyle w:val="paragraphsub"/>
      </w:pPr>
      <w:r w:rsidRPr="00753CFA">
        <w:tab/>
        <w:t>(i)</w:t>
      </w:r>
      <w:r w:rsidRPr="00753CFA">
        <w:tab/>
        <w:t>be made in a form and manner; and</w:t>
      </w:r>
    </w:p>
    <w:p w:rsidR="00F01773" w:rsidRPr="00753CFA" w:rsidRDefault="00F01773" w:rsidP="00F01773">
      <w:pPr>
        <w:pStyle w:val="paragraphsub"/>
      </w:pPr>
      <w:r w:rsidRPr="00753CFA">
        <w:tab/>
        <w:t>(ii)</w:t>
      </w:r>
      <w:r w:rsidRPr="00753CFA">
        <w:tab/>
        <w:t>contain any information; and</w:t>
      </w:r>
    </w:p>
    <w:p w:rsidR="00F01773" w:rsidRPr="00753CFA" w:rsidRDefault="00F01773" w:rsidP="00F01773">
      <w:pPr>
        <w:pStyle w:val="paragraphsub"/>
      </w:pPr>
      <w:r w:rsidRPr="00753CFA">
        <w:tab/>
        <w:t>(iii)</w:t>
      </w:r>
      <w:r w:rsidRPr="00753CFA">
        <w:tab/>
        <w:t>be accompanied by any documents;</w:t>
      </w:r>
    </w:p>
    <w:p w:rsidR="00F01773" w:rsidRPr="00753CFA" w:rsidRDefault="00F01773" w:rsidP="00F01773">
      <w:pPr>
        <w:pStyle w:val="paragraph"/>
      </w:pPr>
      <w:r w:rsidRPr="00753CFA">
        <w:tab/>
      </w:r>
      <w:r w:rsidRPr="00753CFA">
        <w:tab/>
        <w:t>required by the Secretary; and</w:t>
      </w:r>
    </w:p>
    <w:p w:rsidR="00F01773" w:rsidRPr="00753CFA" w:rsidRDefault="00F01773" w:rsidP="00F01773">
      <w:pPr>
        <w:pStyle w:val="paragraph"/>
      </w:pPr>
      <w:r w:rsidRPr="00753CFA">
        <w:tab/>
        <w:t>(aa)</w:t>
      </w:r>
      <w:r w:rsidRPr="00753CFA">
        <w:tab/>
        <w:t>in the case of a claim for family tax benefit by instalment—the bank account requirement set out in section</w:t>
      </w:r>
      <w:r w:rsidR="00753CFA">
        <w:t> </w:t>
      </w:r>
      <w:r w:rsidRPr="00753CFA">
        <w:t>7A must be satisfied in relation to the claim; and</w:t>
      </w:r>
    </w:p>
    <w:p w:rsidR="00F01773" w:rsidRPr="00753CFA" w:rsidRDefault="00F01773" w:rsidP="00391209">
      <w:pPr>
        <w:pStyle w:val="paragraph"/>
        <w:keepNext/>
        <w:keepLines/>
      </w:pPr>
      <w:r w:rsidRPr="00753CFA">
        <w:lastRenderedPageBreak/>
        <w:tab/>
        <w:t>(b)</w:t>
      </w:r>
      <w:r w:rsidRPr="00753CFA">
        <w:tab/>
        <w:t>in the case of a claim by an individual for payment of family tax benefit by instalment or for a past period—the tax file number requirement in section</w:t>
      </w:r>
      <w:r w:rsidR="00753CFA">
        <w:t> </w:t>
      </w:r>
      <w:r w:rsidRPr="00753CFA">
        <w:t>8 must be satisfied in relation to the claim; and</w:t>
      </w:r>
    </w:p>
    <w:p w:rsidR="00F01773" w:rsidRPr="00753CFA" w:rsidRDefault="00F01773" w:rsidP="00F01773">
      <w:pPr>
        <w:pStyle w:val="paragraph"/>
        <w:rPr>
          <w:snapToGrid w:val="0"/>
          <w:lang w:eastAsia="en-US"/>
        </w:rPr>
      </w:pPr>
      <w:r w:rsidRPr="00753CFA">
        <w:tab/>
        <w:t>(c)</w:t>
      </w:r>
      <w:r w:rsidRPr="00753CFA">
        <w:tab/>
      </w:r>
      <w:r w:rsidRPr="00753CFA">
        <w:rPr>
          <w:snapToGrid w:val="0"/>
          <w:lang w:eastAsia="en-US"/>
        </w:rPr>
        <w:t>in the case of a claim by an individual for payment of family tax benefit in substitution because of the death of another individual—the tax file number requirement in section</w:t>
      </w:r>
      <w:r w:rsidR="00753CFA">
        <w:rPr>
          <w:snapToGrid w:val="0"/>
          <w:lang w:eastAsia="en-US"/>
        </w:rPr>
        <w:t> </w:t>
      </w:r>
      <w:r w:rsidRPr="00753CFA">
        <w:rPr>
          <w:snapToGrid w:val="0"/>
          <w:lang w:eastAsia="en-US"/>
        </w:rPr>
        <w:t>8A must be satisfied in relation to the claim.</w:t>
      </w:r>
    </w:p>
    <w:p w:rsidR="00BF31D8" w:rsidRPr="00753CFA" w:rsidRDefault="00BF31D8" w:rsidP="00BF31D8">
      <w:pPr>
        <w:pStyle w:val="subsection"/>
      </w:pPr>
      <w:r w:rsidRPr="00753CFA">
        <w:tab/>
        <w:t>(3)</w:t>
      </w:r>
      <w:r w:rsidRPr="00753CFA">
        <w:tab/>
        <w:t>A claim is not effective if it is made before the early claim day.</w:t>
      </w:r>
    </w:p>
    <w:p w:rsidR="00F01773" w:rsidRPr="00753CFA" w:rsidRDefault="00F01773" w:rsidP="00F01773">
      <w:pPr>
        <w:pStyle w:val="ActHead5"/>
      </w:pPr>
      <w:bookmarkStart w:id="15" w:name="_Toc362254220"/>
      <w:r w:rsidRPr="00753CFA">
        <w:rPr>
          <w:rStyle w:val="CharSectno"/>
        </w:rPr>
        <w:t>7A</w:t>
      </w:r>
      <w:r w:rsidRPr="00753CFA">
        <w:t xml:space="preserve">  Bank account details or statement to be provided for claims for family tax benefit by instalment to be effective</w:t>
      </w:r>
      <w:bookmarkEnd w:id="15"/>
    </w:p>
    <w:p w:rsidR="00F01773" w:rsidRPr="00753CFA" w:rsidRDefault="00F01773" w:rsidP="00F01773">
      <w:pPr>
        <w:pStyle w:val="subsection"/>
      </w:pPr>
      <w:r w:rsidRPr="00753CFA">
        <w:tab/>
        <w:t>(1)</w:t>
      </w:r>
      <w:r w:rsidRPr="00753CFA">
        <w:tab/>
        <w:t>This section sets out the bank account requirement that must be satisfied in relation to a claim for the purposes of paragraph</w:t>
      </w:r>
      <w:r w:rsidR="00753CFA">
        <w:t> </w:t>
      </w:r>
      <w:r w:rsidRPr="00753CFA">
        <w:t>7(2)(aa) (which states what is required for certain claims to be effective).</w:t>
      </w:r>
    </w:p>
    <w:p w:rsidR="00F01773" w:rsidRPr="00753CFA" w:rsidRDefault="00F01773" w:rsidP="00F01773">
      <w:pPr>
        <w:pStyle w:val="SubsectionHead"/>
      </w:pPr>
      <w:r w:rsidRPr="00753CFA">
        <w:t>Requirement concerning bank account details</w:t>
      </w:r>
    </w:p>
    <w:p w:rsidR="00F01773" w:rsidRPr="00753CFA" w:rsidRDefault="00F01773" w:rsidP="00F01773">
      <w:pPr>
        <w:pStyle w:val="subsection"/>
      </w:pPr>
      <w:r w:rsidRPr="00753CFA">
        <w:tab/>
        <w:t>(2)</w:t>
      </w:r>
      <w:r w:rsidRPr="00753CFA">
        <w:tab/>
        <w:t>The requirement is that the claimant provide:</w:t>
      </w:r>
    </w:p>
    <w:p w:rsidR="00F01773" w:rsidRPr="00753CFA" w:rsidRDefault="00F01773" w:rsidP="00F01773">
      <w:pPr>
        <w:pStyle w:val="paragraph"/>
      </w:pPr>
      <w:r w:rsidRPr="00753CFA">
        <w:tab/>
        <w:t>(a)</w:t>
      </w:r>
      <w:r w:rsidRPr="00753CFA">
        <w:tab/>
        <w:t>details of a bank account maintained by the person alone or jointly or in common with someone else into which instalments of family tax benefit are to be paid; or</w:t>
      </w:r>
    </w:p>
    <w:p w:rsidR="00F01773" w:rsidRPr="00753CFA" w:rsidRDefault="00F01773" w:rsidP="00F01773">
      <w:pPr>
        <w:pStyle w:val="paragraph"/>
      </w:pPr>
      <w:r w:rsidRPr="00753CFA">
        <w:tab/>
        <w:t>(b)</w:t>
      </w:r>
      <w:r w:rsidRPr="00753CFA">
        <w:tab/>
        <w:t>a statement that the claimant will nominate, and provide details of, such a bank account within 28 days after the claim is made.</w:t>
      </w:r>
    </w:p>
    <w:p w:rsidR="00F01773" w:rsidRPr="00753CFA" w:rsidRDefault="00F01773" w:rsidP="00F01773">
      <w:pPr>
        <w:pStyle w:val="SubsectionHead"/>
      </w:pPr>
      <w:r w:rsidRPr="00753CFA">
        <w:t>How details or statement to be given</w:t>
      </w:r>
    </w:p>
    <w:p w:rsidR="00F01773" w:rsidRPr="00753CFA" w:rsidRDefault="00F01773" w:rsidP="00F01773">
      <w:pPr>
        <w:pStyle w:val="subsection"/>
      </w:pPr>
      <w:r w:rsidRPr="00753CFA">
        <w:tab/>
        <w:t>(3)</w:t>
      </w:r>
      <w:r w:rsidRPr="00753CFA">
        <w:tab/>
        <w:t>The bank account details or statement must be provided in the claim.</w:t>
      </w:r>
    </w:p>
    <w:p w:rsidR="00F01773" w:rsidRPr="00753CFA" w:rsidRDefault="00F01773" w:rsidP="00F01773">
      <w:pPr>
        <w:pStyle w:val="SubsectionHead"/>
      </w:pPr>
      <w:r w:rsidRPr="00753CFA">
        <w:t>Exemption from bank account requirement</w:t>
      </w:r>
    </w:p>
    <w:p w:rsidR="00F01773" w:rsidRPr="00753CFA" w:rsidRDefault="00F01773" w:rsidP="00F01773">
      <w:pPr>
        <w:pStyle w:val="subsection"/>
      </w:pPr>
      <w:r w:rsidRPr="00753CFA">
        <w:tab/>
        <w:t>(4)</w:t>
      </w:r>
      <w:r w:rsidRPr="00753CFA">
        <w:tab/>
        <w:t xml:space="preserve">The Secretary may determine that the requirement in </w:t>
      </w:r>
      <w:r w:rsidR="00753CFA">
        <w:t>subsection (</w:t>
      </w:r>
      <w:r w:rsidRPr="00753CFA">
        <w:t>2) does not apply to a claimant if the Secretary considers that it is appropriate to exempt the claimant from the requirement.</w:t>
      </w:r>
    </w:p>
    <w:p w:rsidR="00F01773" w:rsidRPr="00753CFA" w:rsidRDefault="00F01773" w:rsidP="00F01773">
      <w:pPr>
        <w:pStyle w:val="ActHead5"/>
      </w:pPr>
      <w:bookmarkStart w:id="16" w:name="_Toc362254221"/>
      <w:r w:rsidRPr="00753CFA">
        <w:rPr>
          <w:rStyle w:val="CharSectno"/>
        </w:rPr>
        <w:lastRenderedPageBreak/>
        <w:t>8</w:t>
      </w:r>
      <w:r w:rsidRPr="00753CFA">
        <w:t xml:space="preserve">  Tax file number requirement to be satisfied for </w:t>
      </w:r>
      <w:r w:rsidRPr="00753CFA">
        <w:rPr>
          <w:snapToGrid w:val="0"/>
          <w:lang w:eastAsia="en-US"/>
        </w:rPr>
        <w:t>claims for family tax benefit by instalment or for a past period</w:t>
      </w:r>
      <w:r w:rsidRPr="00753CFA">
        <w:t xml:space="preserve"> to be effective</w:t>
      </w:r>
      <w:bookmarkEnd w:id="16"/>
    </w:p>
    <w:p w:rsidR="00F01773" w:rsidRPr="00753CFA" w:rsidRDefault="00F01773" w:rsidP="00F01773">
      <w:pPr>
        <w:pStyle w:val="subsection"/>
      </w:pPr>
      <w:r w:rsidRPr="00753CFA">
        <w:tab/>
        <w:t>(1)</w:t>
      </w:r>
      <w:r w:rsidRPr="00753CFA">
        <w:tab/>
        <w:t>This section sets out the tax file number requirement that must be satisfied in relation to a claim for the purposes of paragraph</w:t>
      </w:r>
      <w:r w:rsidR="00753CFA">
        <w:t> </w:t>
      </w:r>
      <w:r w:rsidRPr="00753CFA">
        <w:t>7(2)(b) (which states what is required for certain claims to be effective).</w:t>
      </w:r>
    </w:p>
    <w:p w:rsidR="00F01773" w:rsidRPr="00753CFA" w:rsidRDefault="00F01773" w:rsidP="00F01773">
      <w:pPr>
        <w:pStyle w:val="subsection"/>
      </w:pPr>
      <w:r w:rsidRPr="00753CFA">
        <w:tab/>
        <w:t>(2)</w:t>
      </w:r>
      <w:r w:rsidRPr="00753CFA">
        <w:tab/>
        <w:t xml:space="preserve">The requirement is that a statement of one of the kinds set out in </w:t>
      </w:r>
      <w:r w:rsidR="00753CFA">
        <w:t>subsection (</w:t>
      </w:r>
      <w:r w:rsidRPr="00753CFA">
        <w:t xml:space="preserve">3), (4) or (5) must be made in relation to each TFN claim person. However, the requirement does not apply in relation to a TFN claim person if a determination is in force under </w:t>
      </w:r>
      <w:r w:rsidR="00753CFA">
        <w:t>subsection (</w:t>
      </w:r>
      <w:r w:rsidRPr="00753CFA">
        <w:t>7) in relation to the person.</w:t>
      </w:r>
    </w:p>
    <w:p w:rsidR="00F01773" w:rsidRPr="00753CFA" w:rsidRDefault="00F01773" w:rsidP="00F01773">
      <w:pPr>
        <w:pStyle w:val="SubsectionHead"/>
      </w:pPr>
      <w:r w:rsidRPr="00753CFA">
        <w:t>Statement of tax file number</w:t>
      </w:r>
    </w:p>
    <w:p w:rsidR="00F01773" w:rsidRPr="00753CFA" w:rsidRDefault="00F01773" w:rsidP="00F01773">
      <w:pPr>
        <w:pStyle w:val="subsection"/>
      </w:pPr>
      <w:r w:rsidRPr="00753CFA">
        <w:tab/>
        <w:t>(3)</w:t>
      </w:r>
      <w:r w:rsidRPr="00753CFA">
        <w:tab/>
        <w:t>The first kind of statement that can be made is a statement of the TFN claim person’s tax file number. Regardless of who the TFN claim person is, this kind of statement can be made by the claimant only.</w:t>
      </w:r>
    </w:p>
    <w:p w:rsidR="00F01773" w:rsidRPr="00753CFA" w:rsidRDefault="00F01773" w:rsidP="00F01773">
      <w:pPr>
        <w:pStyle w:val="SubsectionHead"/>
      </w:pPr>
      <w:r w:rsidRPr="00753CFA">
        <w:t>Statement that TFN claim person does not know what his or her tax file number is etc.</w:t>
      </w:r>
    </w:p>
    <w:p w:rsidR="00F01773" w:rsidRPr="00753CFA" w:rsidRDefault="00F01773" w:rsidP="00F01773">
      <w:pPr>
        <w:pStyle w:val="subsection"/>
      </w:pPr>
      <w:r w:rsidRPr="00753CFA">
        <w:tab/>
        <w:t>(4)</w:t>
      </w:r>
      <w:r w:rsidRPr="00753CFA">
        <w:tab/>
        <w:t>The second kind of statement that can be made is a statement by the TFN claim person that the person:</w:t>
      </w:r>
    </w:p>
    <w:p w:rsidR="00F01773" w:rsidRPr="00753CFA" w:rsidRDefault="00F01773" w:rsidP="00F01773">
      <w:pPr>
        <w:pStyle w:val="paragraph"/>
      </w:pPr>
      <w:r w:rsidRPr="00753CFA">
        <w:tab/>
        <w:t>(a)</w:t>
      </w:r>
      <w:r w:rsidRPr="00753CFA">
        <w:tab/>
        <w:t>has a tax file number but does not know what it is; and</w:t>
      </w:r>
    </w:p>
    <w:p w:rsidR="00F01773" w:rsidRPr="00753CFA" w:rsidRDefault="00F01773" w:rsidP="00F01773">
      <w:pPr>
        <w:pStyle w:val="paragraph"/>
      </w:pPr>
      <w:r w:rsidRPr="00753CFA">
        <w:tab/>
        <w:t>(b)</w:t>
      </w:r>
      <w:r w:rsidRPr="00753CFA">
        <w:tab/>
        <w:t>has asked the Commissioner of Taxation to inform the person of his or her tax file number; and</w:t>
      </w:r>
    </w:p>
    <w:p w:rsidR="00F01773" w:rsidRPr="00753CFA" w:rsidRDefault="00F01773" w:rsidP="00F01773">
      <w:pPr>
        <w:pStyle w:val="paragraph"/>
      </w:pPr>
      <w:r w:rsidRPr="00753CFA">
        <w:tab/>
        <w:t>(c)</w:t>
      </w:r>
      <w:r w:rsidRPr="00753CFA">
        <w:tab/>
        <w:t>authorises the Commissioner of Taxation to tell the Secretary:</w:t>
      </w:r>
    </w:p>
    <w:p w:rsidR="00F01773" w:rsidRPr="00753CFA" w:rsidRDefault="00F01773" w:rsidP="00F01773">
      <w:pPr>
        <w:pStyle w:val="paragraphsub"/>
      </w:pPr>
      <w:r w:rsidRPr="00753CFA">
        <w:tab/>
        <w:t>(i)</w:t>
      </w:r>
      <w:r w:rsidRPr="00753CFA">
        <w:tab/>
        <w:t>whether the person has a tax file number; and</w:t>
      </w:r>
    </w:p>
    <w:p w:rsidR="00F01773" w:rsidRPr="00753CFA" w:rsidRDefault="00F01773" w:rsidP="00F01773">
      <w:pPr>
        <w:pStyle w:val="paragraphsub"/>
      </w:pPr>
      <w:r w:rsidRPr="00753CFA">
        <w:tab/>
        <w:t>(ii)</w:t>
      </w:r>
      <w:r w:rsidRPr="00753CFA">
        <w:tab/>
        <w:t>if the person has a tax file number—that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(5)</w:t>
      </w:r>
      <w:r w:rsidRPr="00753CFA">
        <w:tab/>
        <w:t>The third kind of statement that can be made is a statement by the TFN claim person that the person:</w:t>
      </w:r>
    </w:p>
    <w:p w:rsidR="00F01773" w:rsidRPr="00753CFA" w:rsidRDefault="00F01773" w:rsidP="00F01773">
      <w:pPr>
        <w:pStyle w:val="paragraph"/>
      </w:pPr>
      <w:r w:rsidRPr="00753CFA">
        <w:tab/>
        <w:t>(a)</w:t>
      </w:r>
      <w:r w:rsidRPr="00753CFA">
        <w:tab/>
        <w:t>has an application for a tax file number pending; and</w:t>
      </w:r>
    </w:p>
    <w:p w:rsidR="00F01773" w:rsidRPr="00753CFA" w:rsidRDefault="00F01773" w:rsidP="00F01773">
      <w:pPr>
        <w:pStyle w:val="paragraph"/>
      </w:pPr>
      <w:r w:rsidRPr="00753CFA">
        <w:lastRenderedPageBreak/>
        <w:tab/>
        <w:t>(b)</w:t>
      </w:r>
      <w:r w:rsidRPr="00753CFA">
        <w:tab/>
        <w:t>authorises the Commissioner of Taxation to tell the Secretary:</w:t>
      </w:r>
    </w:p>
    <w:p w:rsidR="00F01773" w:rsidRPr="00753CFA" w:rsidRDefault="00F01773" w:rsidP="00DB367A">
      <w:pPr>
        <w:pStyle w:val="paragraphsub"/>
      </w:pPr>
      <w:r w:rsidRPr="00753CFA">
        <w:tab/>
        <w:t>(i)</w:t>
      </w:r>
      <w:r w:rsidRPr="00753CFA">
        <w:tab/>
        <w:t>if a tax file number is issued to the person—that number; or</w:t>
      </w:r>
    </w:p>
    <w:p w:rsidR="00F01773" w:rsidRPr="00753CFA" w:rsidRDefault="00F01773" w:rsidP="00F01773">
      <w:pPr>
        <w:pStyle w:val="paragraphsub"/>
      </w:pPr>
      <w:r w:rsidRPr="00753CFA">
        <w:tab/>
        <w:t>(ii)</w:t>
      </w:r>
      <w:r w:rsidRPr="00753CFA">
        <w:tab/>
        <w:t>if the application is refused—that the application has been refused; or</w:t>
      </w:r>
    </w:p>
    <w:p w:rsidR="00F01773" w:rsidRPr="00753CFA" w:rsidRDefault="00F01773" w:rsidP="00F01773">
      <w:pPr>
        <w:pStyle w:val="paragraphsub"/>
      </w:pPr>
      <w:r w:rsidRPr="00753CFA">
        <w:tab/>
        <w:t>(iii)</w:t>
      </w:r>
      <w:r w:rsidRPr="00753CFA">
        <w:tab/>
        <w:t>if the application is withdrawn—that the application has been withdrawn.</w:t>
      </w:r>
    </w:p>
    <w:p w:rsidR="00F01773" w:rsidRPr="00753CFA" w:rsidRDefault="00F01773" w:rsidP="00F01773">
      <w:pPr>
        <w:pStyle w:val="SubsectionHead"/>
      </w:pPr>
      <w:r w:rsidRPr="00753CFA">
        <w:t>How statement to be given</w:t>
      </w:r>
    </w:p>
    <w:p w:rsidR="00F01773" w:rsidRPr="00753CFA" w:rsidRDefault="00F01773" w:rsidP="00F01773">
      <w:pPr>
        <w:pStyle w:val="subsection"/>
      </w:pPr>
      <w:r w:rsidRPr="00753CFA">
        <w:tab/>
        <w:t>(6)</w:t>
      </w:r>
      <w:r w:rsidRPr="00753CFA">
        <w:tab/>
        <w:t>A statement made by the claimant must be in the claim. A statement made by any other TFN claim person must be in a document, in a form approved by the Secretary, that the claimant gives the Secretary together with the claim.</w:t>
      </w:r>
    </w:p>
    <w:p w:rsidR="00F01773" w:rsidRPr="00753CFA" w:rsidRDefault="00F01773" w:rsidP="00F01773">
      <w:pPr>
        <w:pStyle w:val="SubsectionHead"/>
      </w:pPr>
      <w:r w:rsidRPr="00753CFA">
        <w:t>Exemption from tax file number requirement</w:t>
      </w:r>
    </w:p>
    <w:p w:rsidR="00F01773" w:rsidRPr="00753CFA" w:rsidRDefault="00F01773" w:rsidP="00F01773">
      <w:pPr>
        <w:pStyle w:val="subsection"/>
      </w:pPr>
      <w:r w:rsidRPr="00753CFA">
        <w:tab/>
        <w:t>(7)</w:t>
      </w:r>
      <w:r w:rsidRPr="00753CFA">
        <w:tab/>
        <w:t xml:space="preserve">The Secretary may determine that the requirement in </w:t>
      </w:r>
      <w:r w:rsidR="00753CFA">
        <w:t>subsection (</w:t>
      </w:r>
      <w:r w:rsidRPr="00753CFA">
        <w:t>2) does not apply to a TFN claim person if:</w:t>
      </w:r>
    </w:p>
    <w:p w:rsidR="00F01773" w:rsidRPr="00753CFA" w:rsidRDefault="00F01773" w:rsidP="00F01773">
      <w:pPr>
        <w:pStyle w:val="paragraph"/>
      </w:pPr>
      <w:r w:rsidRPr="00753CFA">
        <w:tab/>
        <w:t>(a)</w:t>
      </w:r>
      <w:r w:rsidRPr="00753CFA">
        <w:tab/>
        <w:t>the person is, or was, the claimant’s partner; and</w:t>
      </w:r>
    </w:p>
    <w:p w:rsidR="00F01773" w:rsidRPr="00753CFA" w:rsidRDefault="00F01773" w:rsidP="00F01773">
      <w:pPr>
        <w:pStyle w:val="paragraph"/>
      </w:pPr>
      <w:r w:rsidRPr="00753CFA">
        <w:tab/>
        <w:t>(b)</w:t>
      </w:r>
      <w:r w:rsidRPr="00753CFA">
        <w:tab/>
        <w:t>the claimant cannot obtain from the person:</w:t>
      </w:r>
    </w:p>
    <w:p w:rsidR="00F01773" w:rsidRPr="00753CFA" w:rsidRDefault="00F01773" w:rsidP="00F01773">
      <w:pPr>
        <w:pStyle w:val="paragraphsub"/>
      </w:pPr>
      <w:r w:rsidRPr="00753CFA">
        <w:tab/>
        <w:t>(i)</w:t>
      </w:r>
      <w:r w:rsidRPr="00753CFA">
        <w:tab/>
        <w:t>the person’s tax file number; or</w:t>
      </w:r>
    </w:p>
    <w:p w:rsidR="00F01773" w:rsidRPr="00753CFA" w:rsidRDefault="00F01773" w:rsidP="00F01773">
      <w:pPr>
        <w:pStyle w:val="paragraphsub"/>
      </w:pPr>
      <w:r w:rsidRPr="00753CFA">
        <w:tab/>
        <w:t>(ii)</w:t>
      </w:r>
      <w:r w:rsidRPr="00753CFA">
        <w:tab/>
        <w:t xml:space="preserve">a statement by the person under </w:t>
      </w:r>
      <w:r w:rsidR="00753CFA">
        <w:t>subsection (</w:t>
      </w:r>
      <w:r w:rsidRPr="00753CFA">
        <w:t>4) or (5).</w:t>
      </w:r>
    </w:p>
    <w:p w:rsidR="00F01773" w:rsidRPr="00753CFA" w:rsidRDefault="00F01773" w:rsidP="00F01773">
      <w:pPr>
        <w:pStyle w:val="ActHead5"/>
        <w:rPr>
          <w:snapToGrid w:val="0"/>
          <w:lang w:eastAsia="en-US"/>
        </w:rPr>
      </w:pPr>
      <w:bookmarkStart w:id="17" w:name="_Toc362254222"/>
      <w:r w:rsidRPr="00753CFA">
        <w:rPr>
          <w:rStyle w:val="CharSectno"/>
        </w:rPr>
        <w:t>8A</w:t>
      </w:r>
      <w:r w:rsidRPr="00753CFA">
        <w:rPr>
          <w:snapToGrid w:val="0"/>
          <w:lang w:eastAsia="en-US"/>
        </w:rPr>
        <w:t xml:space="preserve">  Tax file number requirement to be satisfied for claim in substitution because of the death of another individual to be effective</w:t>
      </w:r>
      <w:bookmarkEnd w:id="17"/>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This section sets out the tax file number requirement that must be satisfied in relation to a claim for the purposes of paragraph</w:t>
      </w:r>
      <w:r w:rsidR="00753CFA">
        <w:rPr>
          <w:snapToGrid w:val="0"/>
          <w:lang w:eastAsia="en-US"/>
        </w:rPr>
        <w:t> </w:t>
      </w:r>
      <w:r w:rsidRPr="00753CFA">
        <w:rPr>
          <w:snapToGrid w:val="0"/>
          <w:lang w:eastAsia="en-US"/>
        </w:rPr>
        <w:t>7(2)(c) (which states what is required for claims in substitution because of the death of another individual to be effective).</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The requirement is that a statement of one of the kinds set out in </w:t>
      </w:r>
      <w:r w:rsidR="00753CFA">
        <w:rPr>
          <w:snapToGrid w:val="0"/>
          <w:lang w:eastAsia="en-US"/>
        </w:rPr>
        <w:t>subsection (</w:t>
      </w:r>
      <w:r w:rsidRPr="00753CFA">
        <w:rPr>
          <w:snapToGrid w:val="0"/>
          <w:lang w:eastAsia="en-US"/>
        </w:rPr>
        <w:t>3), (4) or (5) must be made in relation to each TFN substitution person.</w:t>
      </w:r>
    </w:p>
    <w:p w:rsidR="00F01773" w:rsidRPr="00753CFA" w:rsidRDefault="00F01773" w:rsidP="00F01773">
      <w:pPr>
        <w:pStyle w:val="SubsectionHead"/>
        <w:rPr>
          <w:snapToGrid w:val="0"/>
          <w:lang w:eastAsia="en-US"/>
        </w:rPr>
      </w:pPr>
      <w:r w:rsidRPr="00753CFA">
        <w:rPr>
          <w:snapToGrid w:val="0"/>
          <w:lang w:eastAsia="en-US"/>
        </w:rPr>
        <w:lastRenderedPageBreak/>
        <w:t>Statement of tax file number</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753CFA" w:rsidRDefault="00F01773" w:rsidP="00F01773">
      <w:pPr>
        <w:pStyle w:val="SubsectionHead"/>
        <w:rPr>
          <w:snapToGrid w:val="0"/>
          <w:lang w:eastAsia="en-US"/>
        </w:rPr>
      </w:pPr>
      <w:r w:rsidRPr="00753CFA">
        <w:rPr>
          <w:snapToGrid w:val="0"/>
          <w:lang w:eastAsia="en-US"/>
        </w:rPr>
        <w:t>Statement that TFN substitution person does not know what his or her tax file number is</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 tax file number but does not know what it is;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has asked the Commissioner of Taxation to inform the person of his or her tax file number;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whether the person has a tax file number;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person has a tax file number—that number.</w:t>
      </w:r>
    </w:p>
    <w:p w:rsidR="00F01773" w:rsidRPr="00753CFA" w:rsidRDefault="00F01773" w:rsidP="00F01773">
      <w:pPr>
        <w:pStyle w:val="SubsectionHead"/>
        <w:rPr>
          <w:snapToGrid w:val="0"/>
          <w:lang w:eastAsia="en-US"/>
        </w:rPr>
      </w:pPr>
      <w:r w:rsidRPr="00753CFA">
        <w:rPr>
          <w:snapToGrid w:val="0"/>
          <w:lang w:eastAsia="en-US"/>
        </w:rPr>
        <w:t>Statement that an application for a tax file number is pending</w:t>
      </w:r>
    </w:p>
    <w:p w:rsidR="00F01773" w:rsidRPr="00753CFA" w:rsidRDefault="00F01773" w:rsidP="00F01773">
      <w:pPr>
        <w:pStyle w:val="subsection"/>
        <w:rPr>
          <w:snapToGrid w:val="0"/>
          <w:lang w:eastAsia="en-US"/>
        </w:rPr>
      </w:pPr>
      <w:r w:rsidRPr="00753CFA">
        <w:rPr>
          <w:snapToGrid w:val="0"/>
          <w:lang w:eastAsia="en-US"/>
        </w:rPr>
        <w:tab/>
        <w:t>(5)</w:t>
      </w:r>
      <w:r w:rsidRPr="00753CFA">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an application for a tax file number pending;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if a tax file number is issued to the person—that number;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application is refused—that the application has been refused; or</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if the application is withdrawn—that the application has been withdrawn.</w:t>
      </w:r>
    </w:p>
    <w:p w:rsidR="00F01773" w:rsidRPr="00753CFA" w:rsidRDefault="00F01773" w:rsidP="00F01773">
      <w:pPr>
        <w:pStyle w:val="SubsectionHead"/>
        <w:rPr>
          <w:snapToGrid w:val="0"/>
          <w:lang w:eastAsia="en-US"/>
        </w:rPr>
      </w:pPr>
      <w:r w:rsidRPr="00753CFA">
        <w:rPr>
          <w:snapToGrid w:val="0"/>
          <w:lang w:eastAsia="en-US"/>
        </w:rPr>
        <w:lastRenderedPageBreak/>
        <w:t>How statement to be given</w:t>
      </w:r>
    </w:p>
    <w:p w:rsidR="00F01773" w:rsidRPr="00753CFA" w:rsidRDefault="00F01773" w:rsidP="00F01773">
      <w:pPr>
        <w:pStyle w:val="subsection"/>
        <w:rPr>
          <w:snapToGrid w:val="0"/>
          <w:lang w:eastAsia="en-US"/>
        </w:rPr>
      </w:pPr>
      <w:r w:rsidRPr="00753CFA">
        <w:rPr>
          <w:snapToGrid w:val="0"/>
          <w:lang w:eastAsia="en-US"/>
        </w:rPr>
        <w:tab/>
        <w:t>(6)</w:t>
      </w:r>
      <w:r w:rsidRPr="00753CFA">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753CFA" w:rsidRDefault="00F01773" w:rsidP="00F01773">
      <w:pPr>
        <w:pStyle w:val="SubsectionHead"/>
        <w:rPr>
          <w:snapToGrid w:val="0"/>
          <w:lang w:eastAsia="en-US"/>
        </w:rPr>
      </w:pPr>
      <w:r w:rsidRPr="00753CFA">
        <w:rPr>
          <w:snapToGrid w:val="0"/>
          <w:lang w:eastAsia="en-US"/>
        </w:rPr>
        <w:t>Exemption from tax file number requirement</w:t>
      </w:r>
    </w:p>
    <w:p w:rsidR="00F01773" w:rsidRPr="00753CFA" w:rsidRDefault="00F01773" w:rsidP="00F01773">
      <w:pPr>
        <w:pStyle w:val="subsection"/>
        <w:rPr>
          <w:snapToGrid w:val="0"/>
          <w:lang w:eastAsia="en-US"/>
        </w:rPr>
      </w:pPr>
      <w:r w:rsidRPr="00753CFA">
        <w:rPr>
          <w:snapToGrid w:val="0"/>
          <w:lang w:eastAsia="en-US"/>
        </w:rPr>
        <w:tab/>
        <w:t>(7)</w:t>
      </w:r>
      <w:r w:rsidRPr="00753CFA">
        <w:rPr>
          <w:snapToGrid w:val="0"/>
          <w:lang w:eastAsia="en-US"/>
        </w:rPr>
        <w:tab/>
        <w:t xml:space="preserve">The Secretary may determine that the requirement in </w:t>
      </w:r>
      <w:r w:rsidR="00753CFA">
        <w:rPr>
          <w:snapToGrid w:val="0"/>
          <w:lang w:eastAsia="en-US"/>
        </w:rPr>
        <w:t>subsection (</w:t>
      </w:r>
      <w:r w:rsidRPr="00753CFA">
        <w:rPr>
          <w:snapToGrid w:val="0"/>
          <w:lang w:eastAsia="en-US"/>
        </w:rPr>
        <w:t>2) does not apply in relation to a TFN substitution person if the claimant does not know the person’s TFN.</w:t>
      </w:r>
    </w:p>
    <w:p w:rsidR="00F01773" w:rsidRPr="00753CFA" w:rsidRDefault="00F01773" w:rsidP="00F01773">
      <w:pPr>
        <w:pStyle w:val="subsection"/>
        <w:rPr>
          <w:snapToGrid w:val="0"/>
          <w:lang w:eastAsia="en-US"/>
        </w:rPr>
      </w:pPr>
      <w:r w:rsidRPr="00753CFA">
        <w:rPr>
          <w:snapToGrid w:val="0"/>
          <w:lang w:eastAsia="en-US"/>
        </w:rPr>
        <w:tab/>
        <w:t>(8)</w:t>
      </w:r>
      <w:r w:rsidRPr="00753CFA">
        <w:rPr>
          <w:snapToGrid w:val="0"/>
          <w:lang w:eastAsia="en-US"/>
        </w:rPr>
        <w:tab/>
        <w:t xml:space="preserve">The Secretary may determine that the requirement in </w:t>
      </w:r>
      <w:r w:rsidR="00753CFA">
        <w:rPr>
          <w:snapToGrid w:val="0"/>
          <w:lang w:eastAsia="en-US"/>
        </w:rPr>
        <w:t>subsection (</w:t>
      </w:r>
      <w:r w:rsidRPr="00753CFA">
        <w:rPr>
          <w:snapToGrid w:val="0"/>
          <w:lang w:eastAsia="en-US"/>
        </w:rPr>
        <w:t xml:space="preserve">2) does not apply in relation to a TFN substitution person if the claimant cannot obtain a statement referred to in </w:t>
      </w:r>
      <w:r w:rsidR="00753CFA">
        <w:rPr>
          <w:snapToGrid w:val="0"/>
          <w:lang w:eastAsia="en-US"/>
        </w:rPr>
        <w:t>subsection (</w:t>
      </w:r>
      <w:r w:rsidRPr="00753CFA">
        <w:rPr>
          <w:snapToGrid w:val="0"/>
          <w:lang w:eastAsia="en-US"/>
        </w:rPr>
        <w:t>4) or (5) in respect of the person.</w:t>
      </w:r>
    </w:p>
    <w:p w:rsidR="00F01773" w:rsidRPr="00753CFA" w:rsidRDefault="00F01773" w:rsidP="00F01773">
      <w:pPr>
        <w:pStyle w:val="ActHead5"/>
      </w:pPr>
      <w:bookmarkStart w:id="18" w:name="_Toc362254223"/>
      <w:r w:rsidRPr="00753CFA">
        <w:rPr>
          <w:rStyle w:val="CharSectno"/>
        </w:rPr>
        <w:t>9</w:t>
      </w:r>
      <w:r w:rsidRPr="00753CFA">
        <w:t xml:space="preserve">  Restrictions on claims for payment of family tax benefit by instalment</w:t>
      </w:r>
      <w:bookmarkEnd w:id="18"/>
    </w:p>
    <w:p w:rsidR="00F01773" w:rsidRPr="00753CFA" w:rsidRDefault="00F01773" w:rsidP="00F01773">
      <w:pPr>
        <w:pStyle w:val="subsection"/>
      </w:pPr>
      <w:r w:rsidRPr="00753CFA">
        <w:tab/>
      </w:r>
      <w:r w:rsidRPr="00753CFA">
        <w:tab/>
        <w:t xml:space="preserve">A claim for payment of family tax benefit by instalment is not effective if, at the time (the </w:t>
      </w:r>
      <w:r w:rsidRPr="00753CFA">
        <w:rPr>
          <w:b/>
          <w:i/>
        </w:rPr>
        <w:t>determination time</w:t>
      </w:r>
      <w:r w:rsidRPr="00753CFA">
        <w:t>) when the claim would be determined:</w:t>
      </w:r>
    </w:p>
    <w:p w:rsidR="00F01773" w:rsidRPr="00753CFA" w:rsidRDefault="00F01773" w:rsidP="00F01773">
      <w:pPr>
        <w:pStyle w:val="paragraph"/>
      </w:pPr>
      <w:r w:rsidRPr="00753CFA">
        <w:tab/>
        <w:t>(a)</w:t>
      </w:r>
      <w:r w:rsidRPr="00753CFA">
        <w:tab/>
        <w:t>the claimant has previously made a claim for payment of family tax benefit by instalment and that claim has not yet been determined; or</w:t>
      </w:r>
    </w:p>
    <w:p w:rsidR="00F01773" w:rsidRPr="00753CFA" w:rsidRDefault="00F01773" w:rsidP="00F01773">
      <w:pPr>
        <w:pStyle w:val="paragraph"/>
      </w:pPr>
      <w:r w:rsidRPr="00753CFA">
        <w:tab/>
        <w:t>(b)</w:t>
      </w:r>
      <w:r w:rsidRPr="00753CFA">
        <w:tab/>
        <w:t>the claimant is already entitled to be paid family tax benefit by instalment; or</w:t>
      </w:r>
    </w:p>
    <w:p w:rsidR="00F01773" w:rsidRPr="00753CFA" w:rsidRDefault="00F01773" w:rsidP="00F01773">
      <w:pPr>
        <w:pStyle w:val="paragraph"/>
      </w:pPr>
      <w:r w:rsidRPr="00753CFA">
        <w:tab/>
        <w:t>(c)</w:t>
      </w:r>
      <w:r w:rsidRPr="00753CFA">
        <w:tab/>
        <w:t>the following apply:</w:t>
      </w:r>
    </w:p>
    <w:p w:rsidR="00F01773" w:rsidRPr="00753CFA" w:rsidRDefault="00F01773" w:rsidP="00F01773">
      <w:pPr>
        <w:pStyle w:val="paragraphsub"/>
      </w:pPr>
      <w:r w:rsidRPr="00753CFA">
        <w:tab/>
        <w:t>(i)</w:t>
      </w:r>
      <w:r w:rsidRPr="00753CFA">
        <w:tab/>
        <w:t>a determination under section</w:t>
      </w:r>
      <w:r w:rsidR="00753CFA">
        <w:t> </w:t>
      </w:r>
      <w:r w:rsidRPr="00753CFA">
        <w:t>16 is in force under which the claimant is not, because of a variation of the determination under subsection</w:t>
      </w:r>
      <w:r w:rsidR="00753CFA">
        <w:t> </w:t>
      </w:r>
      <w:r w:rsidRPr="00753CFA">
        <w:t>27(5), 27A(3), 28A(2), 28B(2), 28B(3), 29(2), 30(2), 30A(2) or 30B(2), entitled to be paid family tax benefit at the determination time or at any later time;</w:t>
      </w:r>
    </w:p>
    <w:p w:rsidR="00F01773" w:rsidRPr="00753CFA" w:rsidRDefault="00F01773" w:rsidP="00F01773">
      <w:pPr>
        <w:pStyle w:val="paragraphsub"/>
      </w:pPr>
      <w:r w:rsidRPr="00753CFA">
        <w:tab/>
        <w:t>(ii)</w:t>
      </w:r>
      <w:r w:rsidRPr="00753CFA">
        <w:tab/>
        <w:t>the determination time is before the end of the income year following the one in which the variation mentioned in that subsection took effect.</w:t>
      </w:r>
    </w:p>
    <w:p w:rsidR="00F01773" w:rsidRPr="00753CFA" w:rsidRDefault="00F01773" w:rsidP="00F01773">
      <w:pPr>
        <w:pStyle w:val="ActHead5"/>
      </w:pPr>
      <w:bookmarkStart w:id="19" w:name="_Toc362254224"/>
      <w:r w:rsidRPr="00753CFA">
        <w:rPr>
          <w:rStyle w:val="CharSectno"/>
        </w:rPr>
        <w:lastRenderedPageBreak/>
        <w:t>10</w:t>
      </w:r>
      <w:r w:rsidRPr="00753CFA">
        <w:t xml:space="preserve">  Restrictions on claims for payment of family tax benefit for a past period</w:t>
      </w:r>
      <w:bookmarkEnd w:id="19"/>
    </w:p>
    <w:p w:rsidR="00F01773" w:rsidRPr="00753CFA" w:rsidRDefault="00F01773" w:rsidP="00F01773">
      <w:pPr>
        <w:pStyle w:val="SubsectionHead"/>
      </w:pPr>
      <w:r w:rsidRPr="00753CFA">
        <w:t>Restriction where previous claim or instalment determination</w:t>
      </w:r>
    </w:p>
    <w:p w:rsidR="00F01773" w:rsidRPr="00753CFA" w:rsidRDefault="00F01773" w:rsidP="00F01773">
      <w:pPr>
        <w:pStyle w:val="subsection"/>
      </w:pPr>
      <w:r w:rsidRPr="00753CFA">
        <w:tab/>
        <w:t>(1)</w:t>
      </w:r>
      <w:r w:rsidRPr="00753CFA">
        <w:tab/>
        <w:t>A claim for payment of family tax benefit for a past period is not effective if:</w:t>
      </w:r>
    </w:p>
    <w:p w:rsidR="00F01773" w:rsidRPr="00753CFA" w:rsidRDefault="00F01773" w:rsidP="00F01773">
      <w:pPr>
        <w:pStyle w:val="paragraph"/>
      </w:pPr>
      <w:r w:rsidRPr="00753CFA">
        <w:tab/>
        <w:t>(a)</w:t>
      </w:r>
      <w:r w:rsidRPr="00753CFA">
        <w:tab/>
        <w:t>the claimant has previously made a claim for payment of family tax benefit for any of the past period (whether or not the claim has yet been determined); or</w:t>
      </w:r>
    </w:p>
    <w:p w:rsidR="00F01773" w:rsidRPr="00753CFA" w:rsidRDefault="00F01773" w:rsidP="00F01773">
      <w:pPr>
        <w:pStyle w:val="paragraph"/>
      </w:pPr>
      <w:r w:rsidRPr="00753CFA">
        <w:tab/>
        <w:t>(b)</w:t>
      </w:r>
      <w:r w:rsidRPr="00753CFA">
        <w:tab/>
        <w:t>the claimant was entitled to be paid family tax benefit by instalment at any time in the past period; or</w:t>
      </w:r>
    </w:p>
    <w:p w:rsidR="00F01773" w:rsidRPr="00753CFA" w:rsidRDefault="00F01773" w:rsidP="00F01773">
      <w:pPr>
        <w:pStyle w:val="paragraph"/>
      </w:pPr>
      <w:r w:rsidRPr="00753CFA">
        <w:tab/>
        <w:t>(c)</w:t>
      </w:r>
      <w:r w:rsidRPr="00753CFA">
        <w:tab/>
        <w:t>the following apply:</w:t>
      </w:r>
    </w:p>
    <w:p w:rsidR="00F01773" w:rsidRPr="00753CFA" w:rsidRDefault="00F01773" w:rsidP="00F01773">
      <w:pPr>
        <w:pStyle w:val="paragraphsub"/>
      </w:pPr>
      <w:r w:rsidRPr="00753CFA">
        <w:tab/>
        <w:t>(i)</w:t>
      </w:r>
      <w:r w:rsidRPr="00753CFA">
        <w:tab/>
        <w:t>a determination under section</w:t>
      </w:r>
      <w:r w:rsidR="00753CFA">
        <w:t> </w:t>
      </w:r>
      <w:r w:rsidRPr="00753CFA">
        <w:t>16 was in force at any time in the past period under which the claimant was not, because of a variation of the determination under subsection</w:t>
      </w:r>
      <w:r w:rsidR="00753CFA">
        <w:t> </w:t>
      </w:r>
      <w:r w:rsidRPr="00753CFA">
        <w:t>27(5), 27A(3), 28A(2), 28B(2), 28B(3), 29(2), 30(2), 30A(2) or 30B(2), entitled to be paid family tax benefit;</w:t>
      </w:r>
    </w:p>
    <w:p w:rsidR="00F01773" w:rsidRPr="00753CFA" w:rsidRDefault="00F01773" w:rsidP="00F01773">
      <w:pPr>
        <w:pStyle w:val="paragraphsub"/>
      </w:pPr>
      <w:r w:rsidRPr="00753CFA">
        <w:tab/>
        <w:t>(ii)</w:t>
      </w:r>
      <w:r w:rsidRPr="00753CFA">
        <w:tab/>
        <w:t>the claim is made before the end of the income year following the one in which the variation mentioned in that subsection took effect.</w:t>
      </w:r>
    </w:p>
    <w:p w:rsidR="00F01773" w:rsidRPr="00753CFA" w:rsidRDefault="00F01773" w:rsidP="00F01773">
      <w:pPr>
        <w:pStyle w:val="SubsectionHead"/>
      </w:pPr>
      <w:r w:rsidRPr="00753CFA">
        <w:t>Claim must relate to one income year and not be made after the end of the next income year</w:t>
      </w:r>
    </w:p>
    <w:p w:rsidR="00F01773" w:rsidRPr="00753CFA" w:rsidRDefault="00F01773" w:rsidP="00F01773">
      <w:pPr>
        <w:pStyle w:val="subsection"/>
      </w:pPr>
      <w:r w:rsidRPr="00753CFA">
        <w:tab/>
        <w:t>(2)</w:t>
      </w:r>
      <w:r w:rsidRPr="00753CFA">
        <w:tab/>
        <w:t>A claim for payment of family tax benefit for a past period is not effective if:</w:t>
      </w:r>
    </w:p>
    <w:p w:rsidR="00F01773" w:rsidRPr="00753CFA" w:rsidRDefault="00F01773" w:rsidP="00F01773">
      <w:pPr>
        <w:pStyle w:val="paragraph"/>
      </w:pPr>
      <w:r w:rsidRPr="00753CFA">
        <w:tab/>
        <w:t>(a)</w:t>
      </w:r>
      <w:r w:rsidRPr="00753CFA">
        <w:tab/>
        <w:t>the period does not fall wholly within one income year; or</w:t>
      </w:r>
    </w:p>
    <w:p w:rsidR="00F01773" w:rsidRPr="00753CFA" w:rsidRDefault="00F01773" w:rsidP="00F01773">
      <w:pPr>
        <w:pStyle w:val="paragraph"/>
      </w:pPr>
      <w:r w:rsidRPr="00753CFA">
        <w:tab/>
        <w:t>(b)</w:t>
      </w:r>
      <w:r w:rsidRPr="00753CFA">
        <w:tab/>
        <w:t>the period does fall wholly within one income year but the claim is made after the end of the 2 income years immediately following that income year.</w:t>
      </w:r>
    </w:p>
    <w:p w:rsidR="00F01773" w:rsidRPr="00753CFA" w:rsidRDefault="00F01773" w:rsidP="00F01773">
      <w:pPr>
        <w:pStyle w:val="SubsectionHead"/>
      </w:pPr>
      <w:r w:rsidRPr="00753CFA">
        <w:t>Claim must be accompanied by instalment claim in some circumstances</w:t>
      </w:r>
    </w:p>
    <w:p w:rsidR="00F01773" w:rsidRPr="00753CFA" w:rsidRDefault="00F01773" w:rsidP="00F01773">
      <w:pPr>
        <w:pStyle w:val="subsection"/>
      </w:pPr>
      <w:r w:rsidRPr="00753CFA">
        <w:tab/>
        <w:t>(3)</w:t>
      </w:r>
      <w:r w:rsidRPr="00753CFA">
        <w:tab/>
        <w:t>A claim for payment of family tax benefit for a past period is not effective if:</w:t>
      </w:r>
    </w:p>
    <w:p w:rsidR="00F01773" w:rsidRPr="00753CFA" w:rsidRDefault="00F01773" w:rsidP="00F01773">
      <w:pPr>
        <w:pStyle w:val="paragraph"/>
      </w:pPr>
      <w:r w:rsidRPr="00753CFA">
        <w:lastRenderedPageBreak/>
        <w:tab/>
        <w:t>(a)</w:t>
      </w:r>
      <w:r w:rsidRPr="00753CFA">
        <w:tab/>
        <w:t>the period occurs in the income year in which the claim is made; and</w:t>
      </w:r>
    </w:p>
    <w:p w:rsidR="00F01773" w:rsidRPr="00753CFA" w:rsidRDefault="00F01773" w:rsidP="00F01773">
      <w:pPr>
        <w:pStyle w:val="paragraph"/>
      </w:pPr>
      <w:r w:rsidRPr="00753CFA">
        <w:tab/>
        <w:t>(b)</w:t>
      </w:r>
      <w:r w:rsidRPr="00753CFA">
        <w:tab/>
        <w:t>at the time the claim is made, the claimant is eligible for family tax benefit; and</w:t>
      </w:r>
    </w:p>
    <w:p w:rsidR="00F01773" w:rsidRPr="00753CFA" w:rsidRDefault="00F01773" w:rsidP="00F01773">
      <w:pPr>
        <w:pStyle w:val="paragraph"/>
      </w:pPr>
      <w:r w:rsidRPr="00753CFA">
        <w:tab/>
        <w:t>(c)</w:t>
      </w:r>
      <w:r w:rsidRPr="00753CFA">
        <w:tab/>
        <w:t>at the time the claim is made, the claimant is not prevented by section</w:t>
      </w:r>
      <w:r w:rsidR="00753CFA">
        <w:t> </w:t>
      </w:r>
      <w:r w:rsidRPr="00753CFA">
        <w:t>9 from making an effective claim for payment of family tax benefit by instalment; and</w:t>
      </w:r>
    </w:p>
    <w:p w:rsidR="00F01773" w:rsidRPr="00753CFA" w:rsidRDefault="00F01773" w:rsidP="00F01773">
      <w:pPr>
        <w:pStyle w:val="paragraph"/>
      </w:pPr>
      <w:r w:rsidRPr="00753CFA">
        <w:tab/>
        <w:t>(d)</w:t>
      </w:r>
      <w:r w:rsidRPr="00753CFA">
        <w:tab/>
        <w:t>the claim is not accompanied by a claim for payment of family tax benefit by instalment.</w:t>
      </w:r>
    </w:p>
    <w:p w:rsidR="00F01773" w:rsidRPr="00753CFA" w:rsidRDefault="00F01773" w:rsidP="00F01773">
      <w:pPr>
        <w:pStyle w:val="subsection"/>
      </w:pPr>
      <w:r w:rsidRPr="00753CFA">
        <w:tab/>
        <w:t>(4)</w:t>
      </w:r>
      <w:r w:rsidRPr="00753CFA">
        <w:tab/>
        <w:t>A claim for payment of family tax benefit for a past period is not effective if:</w:t>
      </w:r>
    </w:p>
    <w:p w:rsidR="00F01773" w:rsidRPr="00753CFA" w:rsidRDefault="00F01773" w:rsidP="00F01773">
      <w:pPr>
        <w:pStyle w:val="paragraph"/>
      </w:pPr>
      <w:r w:rsidRPr="00753CFA">
        <w:tab/>
        <w:t>(a)</w:t>
      </w:r>
      <w:r w:rsidRPr="00753CFA">
        <w:tab/>
        <w:t xml:space="preserve">the period occurs in </w:t>
      </w:r>
      <w:r w:rsidR="00FD7685" w:rsidRPr="00753CFA">
        <w:t>either of the 2 income years</w:t>
      </w:r>
      <w:r w:rsidRPr="00753CFA">
        <w:t xml:space="preserve"> before the one in which the claim is made; and</w:t>
      </w:r>
    </w:p>
    <w:p w:rsidR="00F01773" w:rsidRPr="00753CFA" w:rsidRDefault="00F01773" w:rsidP="00F01773">
      <w:pPr>
        <w:pStyle w:val="paragraph"/>
      </w:pPr>
      <w:r w:rsidRPr="00753CFA">
        <w:tab/>
        <w:t>(b)</w:t>
      </w:r>
      <w:r w:rsidRPr="00753CFA">
        <w:tab/>
        <w:t>if the claimant is an individual—at any time during the past period, the claimant, or the claimant’s partner, received a social security benefit, social security pension</w:t>
      </w:r>
      <w:r w:rsidR="00DA0B8C" w:rsidRPr="00753CFA">
        <w:t>, service pension or income support supplement</w:t>
      </w:r>
      <w:r w:rsidRPr="00753CFA">
        <w:t>; and</w:t>
      </w:r>
    </w:p>
    <w:p w:rsidR="00F01773" w:rsidRPr="00753CFA" w:rsidRDefault="00F01773" w:rsidP="00F01773">
      <w:pPr>
        <w:pStyle w:val="paragraph"/>
      </w:pPr>
      <w:r w:rsidRPr="00753CFA">
        <w:tab/>
        <w:t>(c)</w:t>
      </w:r>
      <w:r w:rsidRPr="00753CFA">
        <w:tab/>
        <w:t>at the time the claim is made, the claimant is eligible for family tax benefit; and</w:t>
      </w:r>
    </w:p>
    <w:p w:rsidR="00F01773" w:rsidRPr="00753CFA" w:rsidRDefault="00F01773" w:rsidP="00F01773">
      <w:pPr>
        <w:pStyle w:val="paragraph"/>
      </w:pPr>
      <w:r w:rsidRPr="00753CFA">
        <w:tab/>
        <w:t>(d)</w:t>
      </w:r>
      <w:r w:rsidRPr="00753CFA">
        <w:tab/>
        <w:t>if the claimant is an individual—at the time the claim is made, the claimant, or the claimant’s partner, is receiving a social security benefit, social security pension</w:t>
      </w:r>
      <w:r w:rsidR="00957593" w:rsidRPr="00753CFA">
        <w:t>, service pension or income support supplement</w:t>
      </w:r>
      <w:r w:rsidRPr="00753CFA">
        <w:t>; and</w:t>
      </w:r>
    </w:p>
    <w:p w:rsidR="00F01773" w:rsidRPr="00753CFA" w:rsidRDefault="00F01773" w:rsidP="00F01773">
      <w:pPr>
        <w:pStyle w:val="paragraph"/>
      </w:pPr>
      <w:r w:rsidRPr="00753CFA">
        <w:tab/>
        <w:t>(e)</w:t>
      </w:r>
      <w:r w:rsidRPr="00753CFA">
        <w:tab/>
        <w:t>at the time the claim is made, the claimant is not prevented by section</w:t>
      </w:r>
      <w:r w:rsidR="00753CFA">
        <w:t> </w:t>
      </w:r>
      <w:r w:rsidRPr="00753CFA">
        <w:t>9 from making an effective claim for payment of family tax benefit by instalment; and</w:t>
      </w:r>
    </w:p>
    <w:p w:rsidR="00F01773" w:rsidRPr="00753CFA" w:rsidRDefault="00F01773" w:rsidP="00F01773">
      <w:pPr>
        <w:pStyle w:val="paragraph"/>
      </w:pPr>
      <w:r w:rsidRPr="00753CFA">
        <w:tab/>
        <w:t>(f)</w:t>
      </w:r>
      <w:r w:rsidRPr="00753CFA">
        <w:tab/>
        <w:t>the claim is not accompanied by a claim for payment of family tax benefit by instalment.</w:t>
      </w:r>
    </w:p>
    <w:p w:rsidR="002D7526" w:rsidRPr="00753CFA" w:rsidRDefault="002D7526" w:rsidP="002D7526">
      <w:pPr>
        <w:pStyle w:val="subsection"/>
      </w:pPr>
      <w:r w:rsidRPr="00753CFA">
        <w:tab/>
        <w:t>(5)</w:t>
      </w:r>
      <w:r w:rsidRPr="00753CFA">
        <w:tab/>
      </w:r>
      <w:r w:rsidR="00753CFA">
        <w:t>Paragraph (</w:t>
      </w:r>
      <w:r w:rsidRPr="00753CFA">
        <w:t xml:space="preserve">4)(f) does not apply if, at the time the claim for payment of family tax benefit for a past period is made, </w:t>
      </w:r>
      <w:r w:rsidR="007D6F49" w:rsidRPr="00753CFA">
        <w:t>subsection</w:t>
      </w:r>
      <w:r w:rsidR="00753CFA">
        <w:t> </w:t>
      </w:r>
      <w:r w:rsidR="007D6F49" w:rsidRPr="00753CFA">
        <w:t>32AE(2) applies in respect of the claimant or subsection</w:t>
      </w:r>
      <w:r w:rsidR="00753CFA">
        <w:t> </w:t>
      </w:r>
      <w:r w:rsidR="007D6F49" w:rsidRPr="00753CFA">
        <w:t>32AE(5) applies in respect of the claimant’s partner</w:t>
      </w:r>
      <w:r w:rsidRPr="00753CFA">
        <w:t>.</w:t>
      </w:r>
    </w:p>
    <w:p w:rsidR="00F01773" w:rsidRPr="00753CFA" w:rsidRDefault="00F01773" w:rsidP="00F01773">
      <w:pPr>
        <w:pStyle w:val="ActHead5"/>
      </w:pPr>
      <w:bookmarkStart w:id="20" w:name="_Toc362254225"/>
      <w:r w:rsidRPr="00753CFA">
        <w:rPr>
          <w:rStyle w:val="CharSectno"/>
        </w:rPr>
        <w:lastRenderedPageBreak/>
        <w:t>11</w:t>
      </w:r>
      <w:r w:rsidRPr="00753CFA">
        <w:t xml:space="preserve">  Restrictions on bereavement claims</w:t>
      </w:r>
      <w:bookmarkEnd w:id="20"/>
    </w:p>
    <w:p w:rsidR="00F01773" w:rsidRPr="00753CFA" w:rsidRDefault="00F01773" w:rsidP="00F01773">
      <w:pPr>
        <w:pStyle w:val="SubsectionHead"/>
      </w:pPr>
      <w:r w:rsidRPr="00753CFA">
        <w:t>Entitlement must not already have been determined, or be awaiting determination, on a previous claim</w:t>
      </w:r>
    </w:p>
    <w:p w:rsidR="00F01773" w:rsidRPr="00753CFA" w:rsidRDefault="00F01773" w:rsidP="00F01773">
      <w:pPr>
        <w:pStyle w:val="subsection"/>
      </w:pPr>
      <w:r w:rsidRPr="00753CFA">
        <w:tab/>
        <w:t>(1)</w:t>
      </w:r>
      <w:r w:rsidRPr="00753CFA">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753CFA" w:rsidRDefault="00F01773" w:rsidP="00F01773">
      <w:pPr>
        <w:pStyle w:val="SubsectionHead"/>
      </w:pPr>
      <w:r w:rsidRPr="00753CFA">
        <w:t>Single payment/substitution claims must relate to current or previous income year</w:t>
      </w:r>
    </w:p>
    <w:p w:rsidR="00F01773" w:rsidRPr="00753CFA" w:rsidRDefault="00F01773" w:rsidP="00F01773">
      <w:pPr>
        <w:pStyle w:val="subsection"/>
      </w:pPr>
      <w:r w:rsidRPr="00753CFA">
        <w:tab/>
        <w:t>(2)</w:t>
      </w:r>
      <w:r w:rsidRPr="00753CFA">
        <w:tab/>
        <w:t>If a claim for payment of family tax benefit by single payment/in substitution because of the death of another individual is based on eligibility for an amount of family tax benefit under subsection</w:t>
      </w:r>
      <w:r w:rsidR="00753CFA">
        <w:t> </w:t>
      </w:r>
      <w:r w:rsidRPr="00753CFA">
        <w:t>32(2) or section</w:t>
      </w:r>
      <w:r w:rsidR="00753CFA">
        <w:t> </w:t>
      </w:r>
      <w:r w:rsidRPr="00753CFA">
        <w:t>33 of the Family Assistance Act, the claim is not effective if it is made after the end of the income year following the one in which the death mentioned in that provision occurred.</w:t>
      </w:r>
    </w:p>
    <w:p w:rsidR="00F01773" w:rsidRPr="00753CFA" w:rsidRDefault="00F01773" w:rsidP="00F01773">
      <w:pPr>
        <w:pStyle w:val="ActHead5"/>
      </w:pPr>
      <w:bookmarkStart w:id="21" w:name="_Toc362254226"/>
      <w:r w:rsidRPr="00753CFA">
        <w:rPr>
          <w:rStyle w:val="CharSectno"/>
        </w:rPr>
        <w:t>12</w:t>
      </w:r>
      <w:r w:rsidRPr="00753CFA">
        <w:t xml:space="preserve">  Claim may be withdrawn or varied</w:t>
      </w:r>
      <w:bookmarkEnd w:id="21"/>
    </w:p>
    <w:p w:rsidR="00F01773" w:rsidRPr="00753CFA" w:rsidRDefault="00F01773" w:rsidP="00F01773">
      <w:pPr>
        <w:pStyle w:val="subsection"/>
      </w:pPr>
      <w:r w:rsidRPr="00753CFA">
        <w:tab/>
        <w:t>(1)</w:t>
      </w:r>
      <w:r w:rsidRPr="00753CFA">
        <w:tab/>
        <w:t>A claimant may withdraw or vary a claim before the claim is determined.</w:t>
      </w:r>
    </w:p>
    <w:p w:rsidR="00F01773" w:rsidRPr="00753CFA" w:rsidRDefault="00F01773" w:rsidP="00F01773">
      <w:pPr>
        <w:pStyle w:val="subsection"/>
      </w:pPr>
      <w:r w:rsidRPr="00753CFA">
        <w:tab/>
        <w:t>(2)</w:t>
      </w:r>
      <w:r w:rsidRPr="00753CFA">
        <w:tab/>
        <w:t>The claimant may only do so in a manner determined by the Secretary.</w:t>
      </w:r>
    </w:p>
    <w:p w:rsidR="00F01773" w:rsidRPr="00753CFA" w:rsidRDefault="00F01773" w:rsidP="00F01773">
      <w:pPr>
        <w:pStyle w:val="subsection"/>
      </w:pPr>
      <w:r w:rsidRPr="00753CFA">
        <w:tab/>
        <w:t>(3)</w:t>
      </w:r>
      <w:r w:rsidRPr="00753CFA">
        <w:tab/>
        <w:t>If a claim is withdrawn, it is taken never to have been made.</w:t>
      </w:r>
    </w:p>
    <w:p w:rsidR="00F01773" w:rsidRPr="00753CFA" w:rsidRDefault="00127CA2" w:rsidP="00F01773">
      <w:pPr>
        <w:pStyle w:val="ActHead4"/>
      </w:pPr>
      <w:bookmarkStart w:id="22" w:name="_Toc362254227"/>
      <w:r w:rsidRPr="00753CFA">
        <w:rPr>
          <w:rStyle w:val="CharSubdNo"/>
        </w:rPr>
        <w:t>Subdivision</w:t>
      </w:r>
      <w:r w:rsidR="00753CFA" w:rsidRPr="00753CFA">
        <w:rPr>
          <w:rStyle w:val="CharSubdNo"/>
        </w:rPr>
        <w:t xml:space="preserve"> </w:t>
      </w:r>
      <w:r w:rsidR="00F01773" w:rsidRPr="00753CFA">
        <w:rPr>
          <w:rStyle w:val="CharSubdNo"/>
        </w:rPr>
        <w:t>B</w:t>
      </w:r>
      <w:r w:rsidR="00F01773" w:rsidRPr="00753CFA">
        <w:t>—</w:t>
      </w:r>
      <w:r w:rsidR="00F01773" w:rsidRPr="00753CFA">
        <w:rPr>
          <w:rStyle w:val="CharSubdText"/>
        </w:rPr>
        <w:t>Determination of claims etc.</w:t>
      </w:r>
      <w:bookmarkEnd w:id="22"/>
    </w:p>
    <w:p w:rsidR="00F01773" w:rsidRPr="00753CFA" w:rsidRDefault="00F01773" w:rsidP="00F01773">
      <w:pPr>
        <w:pStyle w:val="ActHead5"/>
      </w:pPr>
      <w:bookmarkStart w:id="23" w:name="_Toc362254228"/>
      <w:r w:rsidRPr="00753CFA">
        <w:rPr>
          <w:rStyle w:val="CharSectno"/>
        </w:rPr>
        <w:t>13</w:t>
      </w:r>
      <w:r w:rsidRPr="00753CFA">
        <w:t xml:space="preserve">  Secretary must determine claim</w:t>
      </w:r>
      <w:bookmarkEnd w:id="23"/>
    </w:p>
    <w:p w:rsidR="00F01773" w:rsidRPr="00753CFA" w:rsidRDefault="00F01773" w:rsidP="00F01773">
      <w:pPr>
        <w:pStyle w:val="subsection"/>
      </w:pPr>
      <w:r w:rsidRPr="00753CFA">
        <w:tab/>
        <w:t>(1)</w:t>
      </w:r>
      <w:r w:rsidRPr="00753CFA">
        <w:tab/>
        <w:t>If an effective claim is made, the Secretary must determine the claim in accordance with this Subdivision. If a claim is not effective, it is taken not to have been made.</w:t>
      </w:r>
    </w:p>
    <w:p w:rsidR="00F01773" w:rsidRPr="00753CFA" w:rsidRDefault="00F01773" w:rsidP="00F01773">
      <w:pPr>
        <w:pStyle w:val="ActHead5"/>
      </w:pPr>
      <w:bookmarkStart w:id="24" w:name="_Toc362254229"/>
      <w:r w:rsidRPr="00753CFA">
        <w:rPr>
          <w:rStyle w:val="CharSectno"/>
        </w:rPr>
        <w:lastRenderedPageBreak/>
        <w:t>14</w:t>
      </w:r>
      <w:r w:rsidRPr="00753CFA">
        <w:t xml:space="preserve">  Restriction on determining claim where income tax assessment not made</w:t>
      </w:r>
      <w:bookmarkEnd w:id="24"/>
    </w:p>
    <w:p w:rsidR="00F01773" w:rsidRPr="00753CFA" w:rsidRDefault="00F01773" w:rsidP="00F01773">
      <w:pPr>
        <w:pStyle w:val="subsection"/>
      </w:pPr>
      <w:r w:rsidRPr="00753CFA">
        <w:tab/>
      </w:r>
      <w:r w:rsidR="00567003" w:rsidRPr="00753CFA">
        <w:t>(1)</w:t>
      </w:r>
      <w:r w:rsidRPr="00753CFA">
        <w:tab/>
        <w:t>If, in relation to a claim for payment of family tax benefit made by an individual:</w:t>
      </w:r>
    </w:p>
    <w:p w:rsidR="00F01773" w:rsidRPr="00753CFA" w:rsidRDefault="00F01773" w:rsidP="00F01773">
      <w:pPr>
        <w:pStyle w:val="paragraph"/>
      </w:pPr>
      <w:r w:rsidRPr="00753CFA">
        <w:tab/>
        <w:t>(a)</w:t>
      </w:r>
      <w:r w:rsidRPr="00753CFA">
        <w:tab/>
        <w:t>the claim is for payment of that benefit for a past period; and</w:t>
      </w:r>
    </w:p>
    <w:p w:rsidR="00F01773" w:rsidRPr="00753CFA" w:rsidRDefault="00F01773" w:rsidP="00F01773">
      <w:pPr>
        <w:pStyle w:val="paragraph"/>
      </w:pPr>
      <w:r w:rsidRPr="00753CFA">
        <w:tab/>
        <w:t>(b)</w:t>
      </w:r>
      <w:r w:rsidRPr="00753CFA">
        <w:tab/>
        <w:t xml:space="preserve">the past period falls in </w:t>
      </w:r>
      <w:r w:rsidR="00567003" w:rsidRPr="00753CFA">
        <w:t xml:space="preserve">an income year (the </w:t>
      </w:r>
      <w:r w:rsidR="00567003" w:rsidRPr="00753CFA">
        <w:rPr>
          <w:b/>
          <w:i/>
        </w:rPr>
        <w:t>past period income year</w:t>
      </w:r>
      <w:r w:rsidR="00567003" w:rsidRPr="00753CFA">
        <w:t>) that is one of the 2 income years</w:t>
      </w:r>
      <w:r w:rsidRPr="00753CFA">
        <w:t xml:space="preserve"> before the one in which the claim is made; and</w:t>
      </w:r>
    </w:p>
    <w:p w:rsidR="00567003" w:rsidRPr="00753CFA" w:rsidRDefault="00567003" w:rsidP="00567003">
      <w:pPr>
        <w:pStyle w:val="paragraph"/>
      </w:pPr>
      <w:r w:rsidRPr="00753CFA">
        <w:tab/>
        <w:t>(c)</w:t>
      </w:r>
      <w:r w:rsidRPr="00753CFA">
        <w:tab/>
        <w:t xml:space="preserve">either or both of </w:t>
      </w:r>
      <w:r w:rsidR="00753CFA">
        <w:t>subsections (</w:t>
      </w:r>
      <w:r w:rsidRPr="00753CFA">
        <w:t>2) and (3) apply;</w:t>
      </w:r>
    </w:p>
    <w:p w:rsidR="00F01773" w:rsidRPr="00753CFA" w:rsidRDefault="00F01773" w:rsidP="00F01773">
      <w:pPr>
        <w:pStyle w:val="subsection2"/>
      </w:pPr>
      <w:r w:rsidRPr="00753CFA">
        <w:t xml:space="preserve">the Secretary can only determine the claim if </w:t>
      </w:r>
      <w:r w:rsidR="00567003" w:rsidRPr="00753CFA">
        <w:t>each assessment concerned</w:t>
      </w:r>
      <w:r w:rsidRPr="00753CFA">
        <w:t xml:space="preserve"> has been made.</w:t>
      </w:r>
    </w:p>
    <w:p w:rsidR="00567003" w:rsidRPr="00753CFA" w:rsidRDefault="00567003" w:rsidP="00567003">
      <w:pPr>
        <w:pStyle w:val="subsection"/>
      </w:pPr>
      <w:r w:rsidRPr="00753CFA">
        <w:tab/>
        <w:t>(2)</w:t>
      </w:r>
      <w:r w:rsidRPr="00753CFA">
        <w:tab/>
        <w:t>This subsection applies if:</w:t>
      </w:r>
    </w:p>
    <w:p w:rsidR="00567003" w:rsidRPr="00753CFA" w:rsidRDefault="00567003" w:rsidP="00567003">
      <w:pPr>
        <w:pStyle w:val="paragraph"/>
      </w:pPr>
      <w:r w:rsidRPr="00753CFA">
        <w:tab/>
        <w:t>(a)</w:t>
      </w:r>
      <w:r w:rsidRPr="00753CFA">
        <w:tab/>
        <w:t>the claimant is required to lodge an income tax return for the past period income year; and</w:t>
      </w:r>
    </w:p>
    <w:p w:rsidR="00567003" w:rsidRPr="00753CFA" w:rsidRDefault="00567003" w:rsidP="00567003">
      <w:pPr>
        <w:pStyle w:val="paragraph"/>
      </w:pPr>
      <w:r w:rsidRPr="00753CFA">
        <w:tab/>
        <w:t>(b)</w:t>
      </w:r>
      <w:r w:rsidRPr="00753CFA">
        <w:tab/>
        <w:t xml:space="preserve">at the time the claim is made, an assessment has not been made under the </w:t>
      </w:r>
      <w:r w:rsidRPr="00753CFA">
        <w:rPr>
          <w:i/>
        </w:rPr>
        <w:t xml:space="preserve">Income Tax Assessment Act 1936 </w:t>
      </w:r>
      <w:r w:rsidRPr="00753CFA">
        <w:t>of the tax payable on the claimant’s taxable income for the past period income year.</w:t>
      </w:r>
    </w:p>
    <w:p w:rsidR="00567003" w:rsidRPr="00753CFA" w:rsidRDefault="00567003" w:rsidP="00567003">
      <w:pPr>
        <w:pStyle w:val="subsection"/>
      </w:pPr>
      <w:r w:rsidRPr="00753CFA">
        <w:tab/>
        <w:t>(3)</w:t>
      </w:r>
      <w:r w:rsidRPr="00753CFA">
        <w:tab/>
        <w:t>This subsection applies if:</w:t>
      </w:r>
    </w:p>
    <w:p w:rsidR="00567003" w:rsidRPr="00753CFA" w:rsidRDefault="00567003" w:rsidP="00567003">
      <w:pPr>
        <w:pStyle w:val="paragraph"/>
      </w:pPr>
      <w:r w:rsidRPr="00753CFA">
        <w:tab/>
        <w:t>(a)</w:t>
      </w:r>
      <w:r w:rsidRPr="00753CFA">
        <w:tab/>
        <w:t>at the time the claim is made, a person is the claimant’s partner and that person was the claimant’s partner at any time during the past period; and</w:t>
      </w:r>
    </w:p>
    <w:p w:rsidR="00567003" w:rsidRPr="00753CFA" w:rsidRDefault="00567003" w:rsidP="00567003">
      <w:pPr>
        <w:pStyle w:val="paragraph"/>
      </w:pPr>
      <w:r w:rsidRPr="00753CFA">
        <w:tab/>
        <w:t>(b)</w:t>
      </w:r>
      <w:r w:rsidRPr="00753CFA">
        <w:tab/>
        <w:t>that person is required to lodge an income tax return for the past period income year; and</w:t>
      </w:r>
    </w:p>
    <w:p w:rsidR="00567003" w:rsidRPr="00753CFA" w:rsidRDefault="00567003" w:rsidP="00567003">
      <w:pPr>
        <w:pStyle w:val="paragraph"/>
      </w:pPr>
      <w:r w:rsidRPr="00753CFA">
        <w:tab/>
        <w:t>(c)</w:t>
      </w:r>
      <w:r w:rsidRPr="00753CFA">
        <w:tab/>
        <w:t xml:space="preserve">at the time the claim is made, an assessment has not been made under the </w:t>
      </w:r>
      <w:r w:rsidRPr="00753CFA">
        <w:rPr>
          <w:i/>
        </w:rPr>
        <w:t xml:space="preserve">Income Tax Assessment Act 1936 </w:t>
      </w:r>
      <w:r w:rsidRPr="00753CFA">
        <w:t>of the tax payable on that person’s taxable income for the past period income year.</w:t>
      </w:r>
    </w:p>
    <w:p w:rsidR="00F01773" w:rsidRPr="00753CFA" w:rsidRDefault="00F01773" w:rsidP="00F01773">
      <w:pPr>
        <w:pStyle w:val="ActHead5"/>
      </w:pPr>
      <w:bookmarkStart w:id="25" w:name="_Toc362254230"/>
      <w:r w:rsidRPr="00753CFA">
        <w:rPr>
          <w:rStyle w:val="CharSectno"/>
        </w:rPr>
        <w:t>15</w:t>
      </w:r>
      <w:r w:rsidRPr="00753CFA">
        <w:t xml:space="preserve">  Restriction on determining claim where tax file number not provided etc.</w:t>
      </w:r>
      <w:bookmarkEnd w:id="25"/>
    </w:p>
    <w:p w:rsidR="00F01773" w:rsidRPr="00753CFA" w:rsidRDefault="00F01773" w:rsidP="00F01773">
      <w:pPr>
        <w:pStyle w:val="SubsectionHead"/>
      </w:pPr>
      <w:r w:rsidRPr="00753CFA">
        <w:t>Statement that TFN claim person or TFN substitution person does not know what his or her tax file number is etc.</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lastRenderedPageBreak/>
        <w:tab/>
        <w:t>(a)</w:t>
      </w:r>
      <w:r w:rsidRPr="00753CFA">
        <w:tab/>
        <w:t>a TFN claim person makes a statement of the kind set out in subsection</w:t>
      </w:r>
      <w:r w:rsidR="00753CFA">
        <w:t> </w:t>
      </w:r>
      <w:r w:rsidRPr="00753CFA">
        <w:t>8(4); or</w:t>
      </w:r>
    </w:p>
    <w:p w:rsidR="00F01773" w:rsidRPr="00753CFA" w:rsidRDefault="00F01773" w:rsidP="00F01773">
      <w:pPr>
        <w:pStyle w:val="paragraph"/>
      </w:pPr>
      <w:r w:rsidRPr="00753CFA">
        <w:tab/>
        <w:t>(b)</w:t>
      </w:r>
      <w:r w:rsidRPr="00753CFA">
        <w:tab/>
        <w:t>a TFN substitution person makes a statement of the kind set out in subsection</w:t>
      </w:r>
      <w:r w:rsidR="00753CFA">
        <w:t> </w:t>
      </w:r>
      <w:r w:rsidRPr="00753CFA">
        <w:t>8A(4);</w:t>
      </w:r>
    </w:p>
    <w:p w:rsidR="00F01773" w:rsidRPr="00753CFA" w:rsidRDefault="00F01773" w:rsidP="00F01773">
      <w:pPr>
        <w:pStyle w:val="subsection2"/>
      </w:pPr>
      <w:r w:rsidRPr="00753CFA">
        <w:t>the Secretary can only determine the claim concerned if:</w:t>
      </w:r>
    </w:p>
    <w:p w:rsidR="00F01773" w:rsidRPr="00753CFA" w:rsidRDefault="00F01773" w:rsidP="00F01773">
      <w:pPr>
        <w:pStyle w:val="paragraph"/>
      </w:pPr>
      <w:r w:rsidRPr="00753CFA">
        <w:tab/>
        <w:t>(c)</w:t>
      </w:r>
      <w:r w:rsidRPr="00753CFA">
        <w:tab/>
        <w:t>within 28 days after the claim is made, the Commissioner of Taxation tells the Secretary the person’s tax file number; or</w:t>
      </w:r>
    </w:p>
    <w:p w:rsidR="00F01773" w:rsidRPr="00753CFA" w:rsidRDefault="00F01773" w:rsidP="00F01773">
      <w:pPr>
        <w:pStyle w:val="paragraph"/>
      </w:pPr>
      <w:r w:rsidRPr="00753CFA">
        <w:tab/>
        <w:t>(d)</w:t>
      </w:r>
      <w:r w:rsidRPr="00753CFA">
        <w:tab/>
        <w:t>28 days pass after the claim is made without the Commissioner of Taxation telling the Secretary that the person has no tax file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a TFN claim person makes a statement of the kind set out in subsection</w:t>
      </w:r>
      <w:r w:rsidR="00753CFA">
        <w:t> </w:t>
      </w:r>
      <w:r w:rsidRPr="00753CFA">
        <w:t>8(5); or</w:t>
      </w:r>
    </w:p>
    <w:p w:rsidR="00F01773" w:rsidRPr="00753CFA" w:rsidRDefault="00F01773" w:rsidP="00F01773">
      <w:pPr>
        <w:pStyle w:val="paragraph"/>
      </w:pPr>
      <w:r w:rsidRPr="00753CFA">
        <w:tab/>
        <w:t>(b)</w:t>
      </w:r>
      <w:r w:rsidRPr="00753CFA">
        <w:tab/>
        <w:t>a TFN substitution person makes a statement of the kind set out in subsection</w:t>
      </w:r>
      <w:r w:rsidR="00753CFA">
        <w:t> </w:t>
      </w:r>
      <w:r w:rsidRPr="00753CFA">
        <w:t>8A(5);</w:t>
      </w:r>
    </w:p>
    <w:p w:rsidR="00F01773" w:rsidRPr="00753CFA" w:rsidRDefault="00F01773" w:rsidP="00F01773">
      <w:pPr>
        <w:pStyle w:val="subsection2"/>
      </w:pPr>
      <w:r w:rsidRPr="00753CFA">
        <w:t>the Secretary can only determine the claim concerned if:</w:t>
      </w:r>
    </w:p>
    <w:p w:rsidR="00F01773" w:rsidRPr="00753CFA" w:rsidRDefault="00F01773" w:rsidP="00F01773">
      <w:pPr>
        <w:pStyle w:val="paragraph"/>
      </w:pPr>
      <w:r w:rsidRPr="00753CFA">
        <w:tab/>
        <w:t>(c)</w:t>
      </w:r>
      <w:r w:rsidRPr="00753CFA">
        <w:tab/>
        <w:t>within 28 days after the claim is made, the Commissioner of Taxation tells the Secretary the person’s tax file number; or</w:t>
      </w:r>
    </w:p>
    <w:p w:rsidR="00F01773" w:rsidRPr="00753CFA" w:rsidRDefault="00F01773" w:rsidP="00F01773">
      <w:pPr>
        <w:pStyle w:val="paragraph"/>
      </w:pPr>
      <w:r w:rsidRPr="00753CFA">
        <w:tab/>
        <w:t>(d)</w:t>
      </w:r>
      <w:r w:rsidRPr="00753CFA">
        <w:tab/>
        <w:t>28 days pass after the claim is made without the Commissioner of Taxation telling the Secretary that:</w:t>
      </w:r>
    </w:p>
    <w:p w:rsidR="00F01773" w:rsidRPr="00753CFA" w:rsidRDefault="00F01773" w:rsidP="00F01773">
      <w:pPr>
        <w:pStyle w:val="paragraphsub"/>
      </w:pPr>
      <w:r w:rsidRPr="00753CFA">
        <w:tab/>
        <w:t>(i)</w:t>
      </w:r>
      <w:r w:rsidRPr="00753CFA">
        <w:tab/>
        <w:t>the person has not applied for a tax file number; or</w:t>
      </w:r>
    </w:p>
    <w:p w:rsidR="00F01773" w:rsidRPr="00753CFA" w:rsidRDefault="00F01773" w:rsidP="00F01773">
      <w:pPr>
        <w:pStyle w:val="paragraphsub"/>
      </w:pPr>
      <w:r w:rsidRPr="00753CFA">
        <w:tab/>
        <w:t>(ii)</w:t>
      </w:r>
      <w:r w:rsidRPr="00753CFA">
        <w:tab/>
        <w:t>an application by the person for a tax file number has been refused; or</w:t>
      </w:r>
    </w:p>
    <w:p w:rsidR="00F01773" w:rsidRPr="00753CFA" w:rsidRDefault="00F01773" w:rsidP="00F01773">
      <w:pPr>
        <w:pStyle w:val="paragraphsub"/>
      </w:pPr>
      <w:r w:rsidRPr="00753CFA">
        <w:tab/>
        <w:t>(iii)</w:t>
      </w:r>
      <w:r w:rsidRPr="00753CFA">
        <w:tab/>
        <w:t>the person has withdrawn an application for a tax file number.</w:t>
      </w:r>
    </w:p>
    <w:p w:rsidR="00F01773" w:rsidRPr="00753CFA" w:rsidRDefault="00F01773" w:rsidP="00F01773">
      <w:pPr>
        <w:pStyle w:val="subsection"/>
      </w:pPr>
      <w:r w:rsidRPr="00753CFA">
        <w:tab/>
        <w:t>(3)</w:t>
      </w:r>
      <w:r w:rsidRPr="00753CFA">
        <w:tab/>
        <w:t xml:space="preserve">If, after the 28 days mentioned in </w:t>
      </w:r>
      <w:r w:rsidR="00753CFA">
        <w:t>subsection (</w:t>
      </w:r>
      <w:r w:rsidRPr="00753CFA">
        <w:t>1) or (2) have passed, the Secretary cannot, because of that subsection, determine the claim, the claim is taken never to have been made.</w:t>
      </w:r>
    </w:p>
    <w:p w:rsidR="00F01773" w:rsidRPr="00753CFA" w:rsidRDefault="00F01773" w:rsidP="00F01773">
      <w:pPr>
        <w:pStyle w:val="ActHead5"/>
      </w:pPr>
      <w:bookmarkStart w:id="26" w:name="_Toc362254231"/>
      <w:r w:rsidRPr="00753CFA">
        <w:rPr>
          <w:rStyle w:val="CharSectno"/>
        </w:rPr>
        <w:t>15A</w:t>
      </w:r>
      <w:r w:rsidRPr="00753CFA">
        <w:t xml:space="preserve">  Restriction on determining claim where bank account details not provided</w:t>
      </w:r>
      <w:bookmarkEnd w:id="26"/>
    </w:p>
    <w:p w:rsidR="00F01773" w:rsidRPr="00753CFA" w:rsidRDefault="00F01773" w:rsidP="00F01773">
      <w:pPr>
        <w:pStyle w:val="subsection"/>
      </w:pPr>
      <w:r w:rsidRPr="00753CFA">
        <w:tab/>
        <w:t>(1)</w:t>
      </w:r>
      <w:r w:rsidRPr="00753CFA">
        <w:tab/>
        <w:t>If a person makes a statement of the kind set out in paragraph</w:t>
      </w:r>
      <w:r w:rsidR="00753CFA">
        <w:t> </w:t>
      </w:r>
      <w:r w:rsidRPr="00753CFA">
        <w:t xml:space="preserve">7A(2)(b), the Secretary can only determine the claim concerned if, within 28 days after the claim is made, the person </w:t>
      </w:r>
      <w:r w:rsidRPr="00753CFA">
        <w:lastRenderedPageBreak/>
        <w:t>nominates, and provides details of, a bank account of a kind referred to in paragraph</w:t>
      </w:r>
      <w:r w:rsidR="00753CFA">
        <w:t> </w:t>
      </w:r>
      <w:r w:rsidRPr="00753CFA">
        <w:t>7A(2)(a) into which instalments of family tax benefit are to be paid.</w:t>
      </w:r>
    </w:p>
    <w:p w:rsidR="00F01773" w:rsidRPr="00753CFA" w:rsidRDefault="00F01773" w:rsidP="00F01773">
      <w:pPr>
        <w:pStyle w:val="subsection"/>
        <w:rPr>
          <w:snapToGrid w:val="0"/>
          <w:lang w:eastAsia="en-US"/>
        </w:rPr>
      </w:pPr>
      <w:r w:rsidRPr="00753CFA">
        <w:tab/>
      </w:r>
      <w:r w:rsidRPr="00753CFA">
        <w:rPr>
          <w:snapToGrid w:val="0"/>
          <w:lang w:eastAsia="en-US"/>
        </w:rPr>
        <w:t>(2)</w:t>
      </w:r>
      <w:r w:rsidRPr="00753CFA">
        <w:rPr>
          <w:snapToGrid w:val="0"/>
          <w:lang w:eastAsia="en-US"/>
        </w:rPr>
        <w:tab/>
        <w:t xml:space="preserve">If, after the 28 days mentioned in </w:t>
      </w:r>
      <w:r w:rsidR="00753CFA">
        <w:rPr>
          <w:snapToGrid w:val="0"/>
          <w:lang w:eastAsia="en-US"/>
        </w:rPr>
        <w:t>subsection (</w:t>
      </w:r>
      <w:r w:rsidRPr="00753CFA">
        <w:rPr>
          <w:snapToGrid w:val="0"/>
          <w:lang w:eastAsia="en-US"/>
        </w:rPr>
        <w:t>1) have passed, the Secretary cannot, because of that subsection, determine the claim, the claim is taken never to have been made.</w:t>
      </w:r>
    </w:p>
    <w:p w:rsidR="00BF31D8" w:rsidRPr="00753CFA" w:rsidRDefault="00BF31D8" w:rsidP="00BF31D8">
      <w:pPr>
        <w:pStyle w:val="ActHead5"/>
      </w:pPr>
      <w:bookmarkStart w:id="27" w:name="_Toc362254232"/>
      <w:r w:rsidRPr="00753CFA">
        <w:rPr>
          <w:rStyle w:val="CharSectno"/>
        </w:rPr>
        <w:t>15B</w:t>
      </w:r>
      <w:r w:rsidRPr="00753CFA">
        <w:t xml:space="preserve">  Deferral of determination of early claims</w:t>
      </w:r>
      <w:bookmarkEnd w:id="27"/>
    </w:p>
    <w:p w:rsidR="00BF31D8" w:rsidRPr="00753CFA" w:rsidRDefault="00BF31D8" w:rsidP="00BF31D8">
      <w:pPr>
        <w:pStyle w:val="subsection"/>
      </w:pPr>
      <w:r w:rsidRPr="00753CFA">
        <w:tab/>
      </w:r>
      <w:r w:rsidRPr="00753CFA">
        <w:tab/>
        <w:t>If:</w:t>
      </w:r>
    </w:p>
    <w:p w:rsidR="00BF31D8" w:rsidRPr="00753CFA" w:rsidRDefault="00BF31D8" w:rsidP="00BF31D8">
      <w:pPr>
        <w:pStyle w:val="paragraph"/>
      </w:pPr>
      <w:r w:rsidRPr="00753CFA">
        <w:tab/>
        <w:t>(a)</w:t>
      </w:r>
      <w:r w:rsidRPr="00753CFA">
        <w:tab/>
        <w:t>an individual makes a claim for payment of family tax benefit by instalment in respect of a child before the child is an FTB child of the claimant; and</w:t>
      </w:r>
    </w:p>
    <w:p w:rsidR="00BF31D8" w:rsidRPr="00753CFA" w:rsidRDefault="00BF31D8" w:rsidP="00BF31D8">
      <w:pPr>
        <w:pStyle w:val="paragraph"/>
      </w:pPr>
      <w:r w:rsidRPr="00753CFA">
        <w:tab/>
        <w:t>(b)</w:t>
      </w:r>
      <w:r w:rsidRPr="00753CFA">
        <w:tab/>
        <w:t>the Secretary is satisfied that, at the time the determination would otherwise be made, the claimant would be likely to be eligible for family tax benefit in respect of the child if the child were to become an FTB child of the claimant;</w:t>
      </w:r>
    </w:p>
    <w:p w:rsidR="00BF31D8" w:rsidRPr="00753CFA" w:rsidRDefault="00BF31D8" w:rsidP="00BF31D8">
      <w:pPr>
        <w:pStyle w:val="subsection2"/>
      </w:pPr>
      <w:r w:rsidRPr="00753CFA">
        <w:t>the Secretary must not determine the claim for family tax benefit until the earlier of the following:</w:t>
      </w:r>
    </w:p>
    <w:p w:rsidR="00BF31D8" w:rsidRPr="00753CFA" w:rsidRDefault="00BF31D8" w:rsidP="00BF31D8">
      <w:pPr>
        <w:pStyle w:val="paragraph"/>
      </w:pPr>
      <w:r w:rsidRPr="00753CFA">
        <w:tab/>
        <w:t>(c)</w:t>
      </w:r>
      <w:r w:rsidRPr="00753CFA">
        <w:tab/>
        <w:t>the time when the child becomes an FTB child of the claimant, or is stillborn;</w:t>
      </w:r>
    </w:p>
    <w:p w:rsidR="00BF31D8" w:rsidRPr="00753CFA" w:rsidRDefault="00BF31D8" w:rsidP="00BF31D8">
      <w:pPr>
        <w:pStyle w:val="paragraph"/>
      </w:pPr>
      <w:r w:rsidRPr="00753CFA">
        <w:tab/>
        <w:t>(d)</w:t>
      </w:r>
      <w:r w:rsidRPr="00753CFA">
        <w:tab/>
        <w:t>28 days after the day that, on the day the claim is made, is the expected day on which the child to whom the claim relates will become an FTB child of the claimant.</w:t>
      </w:r>
    </w:p>
    <w:p w:rsidR="00F01773" w:rsidRPr="00753CFA" w:rsidRDefault="00F01773" w:rsidP="00F01773">
      <w:pPr>
        <w:pStyle w:val="ActHead5"/>
      </w:pPr>
      <w:bookmarkStart w:id="28" w:name="_Toc362254233"/>
      <w:r w:rsidRPr="00753CFA">
        <w:rPr>
          <w:rStyle w:val="CharSectno"/>
        </w:rPr>
        <w:t>16</w:t>
      </w:r>
      <w:r w:rsidRPr="00753CFA">
        <w:t xml:space="preserve">  Determination of instalment entitlement claim</w:t>
      </w:r>
      <w:bookmarkEnd w:id="28"/>
    </w:p>
    <w:p w:rsidR="00F01773" w:rsidRPr="00753CFA" w:rsidRDefault="00F01773" w:rsidP="00F01773">
      <w:pPr>
        <w:pStyle w:val="subsection"/>
      </w:pPr>
      <w:r w:rsidRPr="00753CFA">
        <w:tab/>
        <w:t>(1)</w:t>
      </w:r>
      <w:r w:rsidRPr="00753CFA">
        <w:tab/>
        <w:t>This section applies if the claim is one for payment of family tax benefit by instalment.</w:t>
      </w:r>
    </w:p>
    <w:p w:rsidR="00F01773" w:rsidRPr="00753CFA" w:rsidRDefault="00F01773" w:rsidP="00F01773">
      <w:pPr>
        <w:pStyle w:val="subsection"/>
      </w:pPr>
      <w:r w:rsidRPr="00753CFA">
        <w:tab/>
        <w:t>(2)</w:t>
      </w:r>
      <w:r w:rsidRPr="00753CFA">
        <w:tab/>
        <w:t xml:space="preserve">If the Secretary is satisfied that the claimant is, at the time the Secretary makes the determination on the claim, eligible for family tax benefit in accordance with </w:t>
      </w:r>
      <w:r w:rsidR="00127CA2" w:rsidRPr="00753CFA">
        <w:t>Subdivision</w:t>
      </w:r>
      <w:r w:rsidR="00753CFA">
        <w:t xml:space="preserve"> </w:t>
      </w:r>
      <w:r w:rsidRPr="00753CFA">
        <w:t>A or C of Division</w:t>
      </w:r>
      <w:r w:rsidR="00753CFA">
        <w:t> </w:t>
      </w:r>
      <w:r w:rsidRPr="00753CFA">
        <w:t>1 of Part</w:t>
      </w:r>
      <w:r w:rsidR="00753CFA">
        <w:t> </w:t>
      </w:r>
      <w:r w:rsidRPr="00753CFA">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753CFA" w:rsidRDefault="00F01773" w:rsidP="00F01773">
      <w:pPr>
        <w:pStyle w:val="SubsectionHead"/>
      </w:pPr>
      <w:r w:rsidRPr="00753CFA">
        <w:lastRenderedPageBreak/>
        <w:t xml:space="preserve">Additional entitlement in </w:t>
      </w:r>
      <w:r w:rsidR="00753CFA">
        <w:t>subsection (</w:t>
      </w:r>
      <w:r w:rsidRPr="00753CFA">
        <w:t>2) cases</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 xml:space="preserve">the Secretary is satisfied as mentioned in </w:t>
      </w:r>
      <w:r w:rsidR="00753CFA">
        <w:t>subsection (</w:t>
      </w:r>
      <w:r w:rsidRPr="00753CFA">
        <w:t>2); and</w:t>
      </w:r>
    </w:p>
    <w:p w:rsidR="00F01773" w:rsidRPr="00753CFA" w:rsidRDefault="00F01773" w:rsidP="00F01773">
      <w:pPr>
        <w:pStyle w:val="paragraph"/>
      </w:pPr>
      <w:r w:rsidRPr="00753CFA">
        <w:tab/>
        <w:t>(b)</w:t>
      </w:r>
      <w:r w:rsidRPr="00753CFA">
        <w:tab/>
        <w:t xml:space="preserve">the Secretary is also satisfied that the claimant was eligible for family tax benefit in accordance with </w:t>
      </w:r>
      <w:r w:rsidR="00127CA2" w:rsidRPr="00753CFA">
        <w:t>Subdivision</w:t>
      </w:r>
      <w:r w:rsidR="00753CFA">
        <w:t xml:space="preserve"> </w:t>
      </w:r>
      <w:r w:rsidRPr="00753CFA">
        <w:t>A or C of Division</w:t>
      </w:r>
      <w:r w:rsidR="00753CFA">
        <w:t> </w:t>
      </w:r>
      <w:r w:rsidRPr="00753CFA">
        <w:t>1 of Part</w:t>
      </w:r>
      <w:r w:rsidR="00753CFA">
        <w:t> </w:t>
      </w:r>
      <w:r w:rsidRPr="00753CFA">
        <w:t>3 of the Family Assistance Act</w:t>
      </w:r>
      <w:r w:rsidRPr="00753CFA">
        <w:rPr>
          <w:i/>
        </w:rPr>
        <w:t xml:space="preserve"> </w:t>
      </w:r>
      <w:r w:rsidRPr="00753CFA">
        <w:t>during the whole or part of the period since the claim was made;</w:t>
      </w:r>
    </w:p>
    <w:p w:rsidR="00F01773" w:rsidRPr="00753CFA" w:rsidRDefault="00F01773" w:rsidP="00F01773">
      <w:pPr>
        <w:pStyle w:val="subsection2"/>
      </w:pPr>
      <w:r w:rsidRPr="00753CFA">
        <w:t>the Secretary must determine that the claimant is entitled to be paid that amount of family tax benefit.</w:t>
      </w:r>
    </w:p>
    <w:p w:rsidR="00F01773" w:rsidRPr="00753CFA" w:rsidRDefault="00F01773" w:rsidP="00F01773">
      <w:pPr>
        <w:pStyle w:val="SubsectionHead"/>
      </w:pPr>
      <w:r w:rsidRPr="00753CFA">
        <w:t xml:space="preserve">Instalments where bereavement eligibility—remaining FTB </w:t>
      </w:r>
      <w:r w:rsidR="006B6A2D" w:rsidRPr="00753CFA">
        <w:t xml:space="preserve">or regular care </w:t>
      </w:r>
      <w:r w:rsidRPr="00753CFA">
        <w:t>children</w:t>
      </w:r>
    </w:p>
    <w:p w:rsidR="00F01773" w:rsidRPr="00753CFA" w:rsidRDefault="00F01773" w:rsidP="00F01773">
      <w:pPr>
        <w:pStyle w:val="subsection"/>
      </w:pPr>
      <w:r w:rsidRPr="00753CFA">
        <w:tab/>
        <w:t>(5)</w:t>
      </w:r>
      <w:r w:rsidRPr="00753CFA">
        <w:tab/>
        <w:t>If the Secretary is satisfied that, at the time of making the determination on the claim:</w:t>
      </w:r>
    </w:p>
    <w:p w:rsidR="00F01773" w:rsidRPr="00753CFA" w:rsidRDefault="00F01773" w:rsidP="00F01773">
      <w:pPr>
        <w:pStyle w:val="paragraph"/>
      </w:pPr>
      <w:r w:rsidRPr="00753CFA">
        <w:tab/>
        <w:t>(a)</w:t>
      </w:r>
      <w:r w:rsidRPr="00753CFA">
        <w:tab/>
        <w:t>the claimant is eligible for family tax benefit in accordance with section</w:t>
      </w:r>
      <w:r w:rsidR="00753CFA">
        <w:t> </w:t>
      </w:r>
      <w:r w:rsidRPr="00753CFA">
        <w:t>31 of the Family Assistance Act; and</w:t>
      </w:r>
    </w:p>
    <w:p w:rsidR="00F01773" w:rsidRPr="00753CFA" w:rsidRDefault="00F01773" w:rsidP="00F01773">
      <w:pPr>
        <w:pStyle w:val="paragraph"/>
      </w:pPr>
      <w:r w:rsidRPr="00753CFA">
        <w:tab/>
        <w:t>(b)</w:t>
      </w:r>
      <w:r w:rsidRPr="00753CFA">
        <w:tab/>
        <w:t xml:space="preserve">assuming </w:t>
      </w:r>
      <w:r w:rsidR="00753CFA">
        <w:t>subsection (</w:t>
      </w:r>
      <w:r w:rsidRPr="00753CFA">
        <w:t xml:space="preserve">4) of that section were disregarded, the claimant would be eligible for family tax benefit under </w:t>
      </w:r>
      <w:r w:rsidR="00127CA2" w:rsidRPr="00753CFA">
        <w:t>Subdivision</w:t>
      </w:r>
      <w:r w:rsidR="00753CFA">
        <w:t xml:space="preserve"> </w:t>
      </w:r>
      <w:r w:rsidRPr="00753CFA">
        <w:t>A of Division</w:t>
      </w:r>
      <w:r w:rsidR="00753CFA">
        <w:t> </w:t>
      </w:r>
      <w:r w:rsidRPr="00753CFA">
        <w:t>1 of Part</w:t>
      </w:r>
      <w:r w:rsidR="00753CFA">
        <w:t> </w:t>
      </w:r>
      <w:r w:rsidRPr="00753CFA">
        <w:t>3 of that Act;</w:t>
      </w:r>
    </w:p>
    <w:p w:rsidR="00F01773" w:rsidRPr="00753CFA" w:rsidRDefault="00F01773" w:rsidP="00F01773">
      <w:pPr>
        <w:pStyle w:val="subsection2"/>
      </w:pPr>
      <w:r w:rsidRPr="00753CFA">
        <w:t>the Secretary must determine that:</w:t>
      </w:r>
    </w:p>
    <w:p w:rsidR="00F01773" w:rsidRPr="00753CFA" w:rsidRDefault="00F01773" w:rsidP="00F01773">
      <w:pPr>
        <w:pStyle w:val="paragraph"/>
      </w:pPr>
      <w:r w:rsidRPr="00753CFA">
        <w:tab/>
        <w:t>(c)</w:t>
      </w:r>
      <w:r w:rsidRPr="00753CFA">
        <w:tab/>
        <w:t>the claimant is entitled to be paid family tax benefit, at the rate at which the Secretary considers the claimant to be eligible:</w:t>
      </w:r>
    </w:p>
    <w:p w:rsidR="00F01773" w:rsidRPr="00753CFA" w:rsidRDefault="00F01773" w:rsidP="00F01773">
      <w:pPr>
        <w:pStyle w:val="paragraphsub"/>
      </w:pPr>
      <w:r w:rsidRPr="00753CFA">
        <w:tab/>
        <w:t>(i)</w:t>
      </w:r>
      <w:r w:rsidRPr="00753CFA">
        <w:tab/>
        <w:t>for each day on which the determination is in force that occurs during the period to which subsection</w:t>
      </w:r>
      <w:r w:rsidR="00753CFA">
        <w:t> </w:t>
      </w:r>
      <w:r w:rsidRPr="00753CFA">
        <w:t>31(2) of that Act applies; and</w:t>
      </w:r>
    </w:p>
    <w:p w:rsidR="00F01773" w:rsidRPr="00753CFA" w:rsidRDefault="00F01773" w:rsidP="00F01773">
      <w:pPr>
        <w:pStyle w:val="paragraphsub"/>
      </w:pPr>
      <w:r w:rsidRPr="00753CFA">
        <w:tab/>
        <w:t>(ii)</w:t>
      </w:r>
      <w:r w:rsidRPr="00753CFA">
        <w:tab/>
        <w:t>for each day, before the determination came into force, that occurred during that period; and</w:t>
      </w:r>
    </w:p>
    <w:p w:rsidR="00F01773" w:rsidRPr="00753CFA" w:rsidRDefault="00F01773" w:rsidP="00F01773">
      <w:pPr>
        <w:pStyle w:val="paragraph"/>
      </w:pPr>
      <w:r w:rsidRPr="00753CFA">
        <w:tab/>
        <w:t>(d)</w:t>
      </w:r>
      <w:r w:rsidRPr="00753CFA">
        <w:tab/>
        <w:t xml:space="preserve">the claimant is entitled to be paid family tax benefit, at the rate at which the Secretary considers the claimant would be eligible, on the assumption in </w:t>
      </w:r>
      <w:r w:rsidR="00753CFA">
        <w:t>paragraph (</w:t>
      </w:r>
      <w:r w:rsidRPr="00753CFA">
        <w:t xml:space="preserve">b) of this subsection, for each day while the determination is in force that occurs after the last day on which the claimant is entitled to be paid family tax benefit in accordance with </w:t>
      </w:r>
      <w:r w:rsidR="00753CFA">
        <w:t>paragraph (</w:t>
      </w:r>
      <w:r w:rsidRPr="00753CFA">
        <w:t>c) of this subsection.</w:t>
      </w:r>
    </w:p>
    <w:p w:rsidR="00F01773" w:rsidRPr="00753CFA" w:rsidRDefault="00F01773" w:rsidP="00F01773">
      <w:pPr>
        <w:pStyle w:val="SubsectionHead"/>
      </w:pPr>
      <w:r w:rsidRPr="00753CFA">
        <w:lastRenderedPageBreak/>
        <w:t>Instalments where bereavement eligibility</w:t>
      </w:r>
      <w:r w:rsidR="00127CA2" w:rsidRPr="00753CFA">
        <w:t>—</w:t>
      </w:r>
      <w:r w:rsidRPr="00753CFA">
        <w:t xml:space="preserve">no remaining FTB </w:t>
      </w:r>
      <w:r w:rsidR="006B6A2D" w:rsidRPr="00753CFA">
        <w:t xml:space="preserve">or regular care </w:t>
      </w:r>
      <w:r w:rsidRPr="00753CFA">
        <w:t>children</w:t>
      </w:r>
    </w:p>
    <w:p w:rsidR="00F01773" w:rsidRPr="00753CFA" w:rsidRDefault="00F01773" w:rsidP="00F01773">
      <w:pPr>
        <w:pStyle w:val="subsection"/>
      </w:pPr>
      <w:r w:rsidRPr="00753CFA">
        <w:tab/>
        <w:t>(6)</w:t>
      </w:r>
      <w:r w:rsidRPr="00753CFA">
        <w:tab/>
        <w:t>If the Secretary is satisfied that, at the time of making the determination on the claim:</w:t>
      </w:r>
    </w:p>
    <w:p w:rsidR="00F01773" w:rsidRPr="00753CFA" w:rsidRDefault="00F01773" w:rsidP="00F01773">
      <w:pPr>
        <w:pStyle w:val="paragraph"/>
      </w:pPr>
      <w:r w:rsidRPr="00753CFA">
        <w:tab/>
        <w:t>(a)</w:t>
      </w:r>
      <w:r w:rsidRPr="00753CFA">
        <w:tab/>
        <w:t>the claimant is eligible for family tax benefit in accordance with section</w:t>
      </w:r>
      <w:r w:rsidR="00753CFA">
        <w:t> </w:t>
      </w:r>
      <w:r w:rsidRPr="00753CFA">
        <w:t>31 of the Family Assistance Act; and</w:t>
      </w:r>
    </w:p>
    <w:p w:rsidR="00F01773" w:rsidRPr="00753CFA" w:rsidRDefault="00F01773" w:rsidP="00F01773">
      <w:pPr>
        <w:pStyle w:val="paragraph"/>
      </w:pPr>
      <w:r w:rsidRPr="00753CFA">
        <w:tab/>
        <w:t>(b)</w:t>
      </w:r>
      <w:r w:rsidRPr="00753CFA">
        <w:tab/>
        <w:t xml:space="preserve">assuming </w:t>
      </w:r>
      <w:r w:rsidR="00753CFA">
        <w:t>subsection (</w:t>
      </w:r>
      <w:r w:rsidRPr="00753CFA">
        <w:t xml:space="preserve">4) of that section were disregarded, the claimant would not be eligible for family tax benefit under </w:t>
      </w:r>
      <w:r w:rsidR="00127CA2" w:rsidRPr="00753CFA">
        <w:t>Subdivision</w:t>
      </w:r>
      <w:r w:rsidR="00753CFA">
        <w:t xml:space="preserve"> </w:t>
      </w:r>
      <w:r w:rsidRPr="00753CFA">
        <w:t>A of Division</w:t>
      </w:r>
      <w:r w:rsidR="00753CFA">
        <w:t> </w:t>
      </w:r>
      <w:r w:rsidRPr="00753CFA">
        <w:t>1 of Part</w:t>
      </w:r>
      <w:r w:rsidR="00753CFA">
        <w:t> </w:t>
      </w:r>
      <w:r w:rsidRPr="00753CFA">
        <w:t>3 of that Act;</w:t>
      </w:r>
    </w:p>
    <w:p w:rsidR="00F01773" w:rsidRPr="00753CFA" w:rsidRDefault="00F01773" w:rsidP="00F01773">
      <w:pPr>
        <w:pStyle w:val="subsection2"/>
      </w:pPr>
      <w:r w:rsidRPr="00753CFA">
        <w:t>the Secretary must determine that the claimant is entitled to be paid family tax benefit, at the rate at which the Secretary considers the claimant to be eligible:</w:t>
      </w:r>
    </w:p>
    <w:p w:rsidR="00F01773" w:rsidRPr="00753CFA" w:rsidRDefault="00F01773" w:rsidP="00F01773">
      <w:pPr>
        <w:pStyle w:val="paragraph"/>
      </w:pPr>
      <w:r w:rsidRPr="00753CFA">
        <w:tab/>
        <w:t>(c)</w:t>
      </w:r>
      <w:r w:rsidRPr="00753CFA">
        <w:tab/>
        <w:t>for each day on which the determination is in force that occurs during the period to which subsection</w:t>
      </w:r>
      <w:r w:rsidR="00753CFA">
        <w:t> </w:t>
      </w:r>
      <w:r w:rsidRPr="00753CFA">
        <w:t>31(2) of that Act applies; and</w:t>
      </w:r>
    </w:p>
    <w:p w:rsidR="00F01773" w:rsidRPr="00753CFA" w:rsidRDefault="00F01773" w:rsidP="00F01773">
      <w:pPr>
        <w:pStyle w:val="paragraph"/>
      </w:pPr>
      <w:r w:rsidRPr="00753CFA">
        <w:tab/>
        <w:t>(d)</w:t>
      </w:r>
      <w:r w:rsidRPr="00753CFA">
        <w:tab/>
        <w:t>for each day, before the determination came into force, that occurred during that period.</w:t>
      </w:r>
    </w:p>
    <w:p w:rsidR="00F01773" w:rsidRPr="00753CFA" w:rsidRDefault="00F01773" w:rsidP="00F01773">
      <w:pPr>
        <w:pStyle w:val="ActHead5"/>
      </w:pPr>
      <w:bookmarkStart w:id="29" w:name="_Toc362254234"/>
      <w:r w:rsidRPr="00753CFA">
        <w:rPr>
          <w:rStyle w:val="CharSectno"/>
        </w:rPr>
        <w:t>17</w:t>
      </w:r>
      <w:r w:rsidRPr="00753CFA">
        <w:t xml:space="preserve">  Determination of past period entitlement claim</w:t>
      </w:r>
      <w:bookmarkEnd w:id="29"/>
    </w:p>
    <w:p w:rsidR="00F01773" w:rsidRPr="00753CFA" w:rsidRDefault="00F01773" w:rsidP="00F01773">
      <w:pPr>
        <w:pStyle w:val="subsection"/>
        <w:keepNext/>
      </w:pPr>
      <w:r w:rsidRPr="00753CFA">
        <w:tab/>
      </w:r>
      <w:r w:rsidRPr="00753CFA">
        <w:tab/>
        <w:t>If:</w:t>
      </w:r>
    </w:p>
    <w:p w:rsidR="00F01773" w:rsidRPr="00753CFA" w:rsidRDefault="00F01773" w:rsidP="00F01773">
      <w:pPr>
        <w:pStyle w:val="paragraph"/>
      </w:pPr>
      <w:r w:rsidRPr="00753CFA">
        <w:tab/>
        <w:t>(a)</w:t>
      </w:r>
      <w:r w:rsidRPr="00753CFA">
        <w:tab/>
        <w:t>the claim is one for payment of family tax benefit for a past period; and</w:t>
      </w:r>
    </w:p>
    <w:p w:rsidR="00F01773" w:rsidRPr="00753CFA" w:rsidRDefault="00F01773" w:rsidP="00F01773">
      <w:pPr>
        <w:pStyle w:val="paragraph"/>
      </w:pPr>
      <w:r w:rsidRPr="00753CFA">
        <w:tab/>
        <w:t>(b)</w:t>
      </w:r>
      <w:r w:rsidRPr="00753CFA">
        <w:tab/>
        <w:t>the Secretary is satisfied that the claimant was eligible for family tax benefit:</w:t>
      </w:r>
    </w:p>
    <w:p w:rsidR="00F01773" w:rsidRPr="00753CFA" w:rsidRDefault="00F01773" w:rsidP="00F01773">
      <w:pPr>
        <w:pStyle w:val="paragraphsub"/>
      </w:pPr>
      <w:r w:rsidRPr="00753CFA">
        <w:tab/>
        <w:t>(i)</w:t>
      </w:r>
      <w:r w:rsidRPr="00753CFA">
        <w:tab/>
        <w:t xml:space="preserve">for the whole of the period in accordance with </w:t>
      </w:r>
      <w:r w:rsidR="00127CA2" w:rsidRPr="00753CFA">
        <w:t>Subdivision</w:t>
      </w:r>
      <w:r w:rsidR="00753CFA">
        <w:t xml:space="preserve"> </w:t>
      </w:r>
      <w:r w:rsidRPr="00753CFA">
        <w:t>A or C of Division</w:t>
      </w:r>
      <w:r w:rsidR="00753CFA">
        <w:t> </w:t>
      </w:r>
      <w:r w:rsidRPr="00753CFA">
        <w:t>1 of Part</w:t>
      </w:r>
      <w:r w:rsidR="00753CFA">
        <w:t> </w:t>
      </w:r>
      <w:r w:rsidRPr="00753CFA">
        <w:t>3 of the Family Assistance Act; or</w:t>
      </w:r>
    </w:p>
    <w:p w:rsidR="00F01773" w:rsidRPr="00753CFA" w:rsidRDefault="00F01773" w:rsidP="00F01773">
      <w:pPr>
        <w:pStyle w:val="paragraphsub"/>
      </w:pPr>
      <w:r w:rsidRPr="00753CFA">
        <w:tab/>
        <w:t>(ii)</w:t>
      </w:r>
      <w:r w:rsidRPr="00753CFA">
        <w:tab/>
        <w:t xml:space="preserve">for part of the period in accordance with </w:t>
      </w:r>
      <w:r w:rsidR="00127CA2" w:rsidRPr="00753CFA">
        <w:t>Subdivision</w:t>
      </w:r>
      <w:r w:rsidR="00753CFA">
        <w:t xml:space="preserve"> </w:t>
      </w:r>
      <w:r w:rsidRPr="00753CFA">
        <w:t xml:space="preserve">A of that </w:t>
      </w:r>
      <w:r w:rsidR="00127CA2" w:rsidRPr="00753CFA">
        <w:t>Division</w:t>
      </w:r>
      <w:r w:rsidR="00753CFA">
        <w:t xml:space="preserve"> </w:t>
      </w:r>
      <w:r w:rsidRPr="00753CFA">
        <w:t>and for the remainder of the period in accordance with section</w:t>
      </w:r>
      <w:r w:rsidR="00753CFA">
        <w:t> </w:t>
      </w:r>
      <w:r w:rsidRPr="00753CFA">
        <w:t>31 of that Act;</w:t>
      </w:r>
    </w:p>
    <w:p w:rsidR="00F01773" w:rsidRPr="00753CFA" w:rsidRDefault="00F01773" w:rsidP="00F01773">
      <w:pPr>
        <w:pStyle w:val="subsection2"/>
      </w:pPr>
      <w:r w:rsidRPr="00753CFA">
        <w:t>the Secretary must determine that the claimant is entitled to be paid family tax benefit for the past period.</w:t>
      </w:r>
    </w:p>
    <w:p w:rsidR="00F01773" w:rsidRPr="00753CFA" w:rsidRDefault="00F01773" w:rsidP="00F01773">
      <w:pPr>
        <w:pStyle w:val="ActHead5"/>
      </w:pPr>
      <w:bookmarkStart w:id="30" w:name="_Toc362254235"/>
      <w:r w:rsidRPr="00753CFA">
        <w:rPr>
          <w:rStyle w:val="CharSectno"/>
        </w:rPr>
        <w:t>18</w:t>
      </w:r>
      <w:r w:rsidRPr="00753CFA">
        <w:t xml:space="preserve">  Determination of bereavement entitlement claim</w:t>
      </w:r>
      <w:bookmarkEnd w:id="30"/>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lastRenderedPageBreak/>
        <w:tab/>
        <w:t>(a)</w:t>
      </w:r>
      <w:r w:rsidRPr="00753CFA">
        <w:tab/>
        <w:t>the claim is one for payment of family tax benefit by single payment/in substitution because of the death of another individual; and</w:t>
      </w:r>
    </w:p>
    <w:p w:rsidR="00F01773" w:rsidRPr="00753CFA" w:rsidRDefault="00F01773" w:rsidP="00F01773">
      <w:pPr>
        <w:pStyle w:val="paragraph"/>
      </w:pPr>
      <w:r w:rsidRPr="00753CFA">
        <w:tab/>
        <w:t>(b)</w:t>
      </w:r>
      <w:r w:rsidRPr="00753CFA">
        <w:tab/>
        <w:t>the Secretary is satisfied that the claimant is eligible for family tax benefit under section</w:t>
      </w:r>
      <w:r w:rsidR="00753CFA">
        <w:t> </w:t>
      </w:r>
      <w:r w:rsidRPr="00753CFA">
        <w:t>32 or 33 of the Family Assistance Act;</w:t>
      </w:r>
    </w:p>
    <w:p w:rsidR="00F01773" w:rsidRPr="00753CFA" w:rsidRDefault="00F01773" w:rsidP="00F01773">
      <w:pPr>
        <w:pStyle w:val="subsection2"/>
      </w:pPr>
      <w:r w:rsidRPr="00753CFA">
        <w:t>the Secretary must determine that the claimant is entitled to be paid the family tax benefit.</w:t>
      </w:r>
    </w:p>
    <w:p w:rsidR="00F01773" w:rsidRPr="00753CFA" w:rsidRDefault="00F01773" w:rsidP="00F01773">
      <w:pPr>
        <w:pStyle w:val="ActHead5"/>
      </w:pPr>
      <w:bookmarkStart w:id="31" w:name="_Toc362254236"/>
      <w:r w:rsidRPr="00753CFA">
        <w:rPr>
          <w:rStyle w:val="CharSectno"/>
        </w:rPr>
        <w:t>19</w:t>
      </w:r>
      <w:r w:rsidRPr="00753CFA">
        <w:t xml:space="preserve">  Determination that no entitlement</w:t>
      </w:r>
      <w:bookmarkEnd w:id="31"/>
    </w:p>
    <w:p w:rsidR="00F01773" w:rsidRPr="00753CFA" w:rsidRDefault="00F01773" w:rsidP="00F01773">
      <w:pPr>
        <w:pStyle w:val="subsection"/>
      </w:pPr>
      <w:r w:rsidRPr="00753CFA">
        <w:tab/>
      </w:r>
      <w:r w:rsidRPr="00753CFA">
        <w:tab/>
        <w:t>If the Secretary is not satisfied as mentioned in section</w:t>
      </w:r>
      <w:r w:rsidR="00753CFA">
        <w:t> </w:t>
      </w:r>
      <w:r w:rsidRPr="00753CFA">
        <w:t>16, 17 or 18, the Secretary must determine:</w:t>
      </w:r>
    </w:p>
    <w:p w:rsidR="00F01773" w:rsidRPr="00753CFA" w:rsidRDefault="00F01773" w:rsidP="00F01773">
      <w:pPr>
        <w:pStyle w:val="paragraph"/>
      </w:pPr>
      <w:r w:rsidRPr="00753CFA">
        <w:tab/>
        <w:t>(a)</w:t>
      </w:r>
      <w:r w:rsidRPr="00753CFA">
        <w:tab/>
        <w:t>if the determination is on a claim for payment of family tax benefit by instalment—that the claimant is not entitled to be paid family tax benefit for each day on which the determination is in force; or</w:t>
      </w:r>
    </w:p>
    <w:p w:rsidR="00F01773" w:rsidRPr="00753CFA" w:rsidRDefault="00F01773" w:rsidP="00F01773">
      <w:pPr>
        <w:pStyle w:val="paragraph"/>
      </w:pPr>
      <w:r w:rsidRPr="00753CFA">
        <w:tab/>
        <w:t>(b)</w:t>
      </w:r>
      <w:r w:rsidRPr="00753CFA">
        <w:tab/>
        <w:t>in any other case—that the claimant is not entitled to be paid family tax benefit for the past period or because of the death of the other individual, as the case requires.</w:t>
      </w:r>
    </w:p>
    <w:p w:rsidR="00F01773" w:rsidRPr="00753CFA" w:rsidRDefault="00F01773" w:rsidP="00F01773">
      <w:pPr>
        <w:pStyle w:val="ActHead5"/>
      </w:pPr>
      <w:bookmarkStart w:id="32" w:name="_Toc362254237"/>
      <w:r w:rsidRPr="00753CFA">
        <w:rPr>
          <w:rStyle w:val="CharSectno"/>
        </w:rPr>
        <w:t>20</w:t>
      </w:r>
      <w:r w:rsidRPr="00753CFA">
        <w:t xml:space="preserve">  Determination of rate may be based on estimate</w:t>
      </w:r>
      <w:r w:rsidR="00775556" w:rsidRPr="00753CFA">
        <w:t>, indexed estimate or indexed actual income</w:t>
      </w:r>
      <w:bookmarkEnd w:id="3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an individual’s eligibility for, or rate of, family tax benefit</w:t>
      </w:r>
      <w:r w:rsidRPr="00753CFA">
        <w:rPr>
          <w:i/>
        </w:rPr>
        <w:t xml:space="preserve"> </w:t>
      </w:r>
      <w:r w:rsidRPr="00753CFA">
        <w:t xml:space="preserve">is required to be determined for the purposes of this </w:t>
      </w:r>
      <w:r w:rsidR="00127CA2" w:rsidRPr="00753CFA">
        <w:t>Division</w:t>
      </w:r>
      <w:r w:rsidR="00753CFA">
        <w:t xml:space="preserve"> </w:t>
      </w:r>
      <w:r w:rsidRPr="00753CFA">
        <w:t>or Division</w:t>
      </w:r>
      <w:r w:rsidR="00753CFA">
        <w:t> </w:t>
      </w:r>
      <w:r w:rsidRPr="00753CFA">
        <w:t>3; and</w:t>
      </w:r>
    </w:p>
    <w:p w:rsidR="00F01773" w:rsidRPr="00753CFA" w:rsidRDefault="00F01773" w:rsidP="00F01773">
      <w:pPr>
        <w:pStyle w:val="paragraph"/>
      </w:pPr>
      <w:r w:rsidRPr="00753CFA">
        <w:tab/>
        <w:t>(b)</w:t>
      </w:r>
      <w:r w:rsidRPr="00753CFA">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753CFA" w:rsidRDefault="00F01773" w:rsidP="00F01773">
      <w:pPr>
        <w:pStyle w:val="paragraph"/>
      </w:pPr>
      <w:r w:rsidRPr="00753CFA">
        <w:tab/>
        <w:t>(c)</w:t>
      </w:r>
      <w:r w:rsidRPr="00753CFA">
        <w:tab/>
        <w:t xml:space="preserve">the individual or, if the individual has died, another individual making a claim under this </w:t>
      </w:r>
      <w:r w:rsidR="00127CA2" w:rsidRPr="00753CFA">
        <w:t>Division</w:t>
      </w:r>
      <w:r w:rsidR="00753CFA">
        <w:t xml:space="preserve"> </w:t>
      </w:r>
      <w:r w:rsidRPr="00753CFA">
        <w:t>or Division</w:t>
      </w:r>
      <w:r w:rsidR="00753CFA">
        <w:t> </w:t>
      </w:r>
      <w:r w:rsidRPr="00753CFA">
        <w:t>3 gives the Secretary an estimate of the amount needed; and</w:t>
      </w:r>
    </w:p>
    <w:p w:rsidR="00F01773" w:rsidRPr="00753CFA" w:rsidRDefault="00F01773" w:rsidP="00F01773">
      <w:pPr>
        <w:pStyle w:val="paragraph"/>
      </w:pPr>
      <w:r w:rsidRPr="00753CFA">
        <w:tab/>
        <w:t>(d)</w:t>
      </w:r>
      <w:r w:rsidRPr="00753CFA">
        <w:tab/>
        <w:t>the Secretary considers the estimate to be reasonable;</w:t>
      </w:r>
      <w:r w:rsidR="00B83576" w:rsidRPr="00753CFA">
        <w:t xml:space="preserve"> and</w:t>
      </w:r>
    </w:p>
    <w:p w:rsidR="00B83576" w:rsidRPr="00753CFA" w:rsidRDefault="00B83576" w:rsidP="00B83576">
      <w:pPr>
        <w:pStyle w:val="paragraph"/>
      </w:pPr>
      <w:r w:rsidRPr="00753CFA">
        <w:lastRenderedPageBreak/>
        <w:tab/>
        <w:t>(e)</w:t>
      </w:r>
      <w:r w:rsidRPr="00753CFA">
        <w:tab/>
        <w:t>since the estimate was given, the Secretary has not given the individual a notice under subsection</w:t>
      </w:r>
      <w:r w:rsidR="00753CFA">
        <w:t> </w:t>
      </w:r>
      <w:r w:rsidRPr="00753CFA">
        <w:t>20A(2) or 20B(2) with a start day that has arrived or passed;</w:t>
      </w:r>
    </w:p>
    <w:p w:rsidR="00F01773" w:rsidRPr="00753CFA" w:rsidRDefault="00F01773" w:rsidP="00F01773">
      <w:pPr>
        <w:pStyle w:val="subsection2"/>
      </w:pPr>
      <w:r w:rsidRPr="00753CFA">
        <w:t>the Secretary may determine the individual’s eligibility for, or rate of, family tax benefit on the basis of the estimate.</w:t>
      </w:r>
    </w:p>
    <w:p w:rsidR="00F01773" w:rsidRPr="00753CFA" w:rsidRDefault="00F01773" w:rsidP="00631702">
      <w:pPr>
        <w:pStyle w:val="subsection"/>
        <w:keepNext/>
      </w:pPr>
      <w:r w:rsidRPr="00753CFA">
        <w:tab/>
        <w:t>(2)</w:t>
      </w:r>
      <w:r w:rsidRPr="00753CFA">
        <w:tab/>
        <w:t>If:</w:t>
      </w:r>
    </w:p>
    <w:p w:rsidR="00F01773" w:rsidRPr="00753CFA" w:rsidRDefault="00F01773" w:rsidP="00F01773">
      <w:pPr>
        <w:pStyle w:val="paragraph"/>
      </w:pPr>
      <w:r w:rsidRPr="00753CFA">
        <w:tab/>
        <w:t>(a)</w:t>
      </w:r>
      <w:r w:rsidRPr="00753CFA">
        <w:tab/>
        <w:t xml:space="preserve">an estimate is given to the Secretary for the purposes of </w:t>
      </w:r>
      <w:r w:rsidR="00753CFA">
        <w:t>subsection (</w:t>
      </w:r>
      <w:r w:rsidRPr="00753CFA">
        <w:t>1); and</w:t>
      </w:r>
    </w:p>
    <w:p w:rsidR="00F01773" w:rsidRPr="00753CFA" w:rsidRDefault="00F01773" w:rsidP="00F01773">
      <w:pPr>
        <w:pStyle w:val="paragraph"/>
      </w:pPr>
      <w:r w:rsidRPr="00753CFA">
        <w:tab/>
        <w:t>(b)</w:t>
      </w:r>
      <w:r w:rsidRPr="00753CFA">
        <w:tab/>
        <w:t>the Secretary does not consider the estimate reasonable;</w:t>
      </w:r>
    </w:p>
    <w:p w:rsidR="00F01773" w:rsidRPr="00753CFA" w:rsidRDefault="00F01773" w:rsidP="00F01773">
      <w:pPr>
        <w:pStyle w:val="subsection2"/>
      </w:pPr>
      <w:r w:rsidRPr="00753CFA">
        <w:t>the following paragraphs apply:</w:t>
      </w:r>
    </w:p>
    <w:p w:rsidR="00F01773" w:rsidRPr="00753CFA" w:rsidRDefault="00F01773" w:rsidP="00F01773">
      <w:pPr>
        <w:pStyle w:val="paragraph"/>
      </w:pPr>
      <w:r w:rsidRPr="00753CFA">
        <w:tab/>
        <w:t>(c)</w:t>
      </w:r>
      <w:r w:rsidRPr="00753CFA">
        <w:tab/>
        <w:t>the eligibility or rate cannot be determined; and</w:t>
      </w:r>
    </w:p>
    <w:p w:rsidR="00F01773" w:rsidRPr="00753CFA" w:rsidRDefault="00F01773" w:rsidP="00F01773">
      <w:pPr>
        <w:pStyle w:val="paragraph"/>
      </w:pPr>
      <w:r w:rsidRPr="00753CFA">
        <w:tab/>
        <w:t>(d)</w:t>
      </w:r>
      <w:r w:rsidRPr="00753CFA">
        <w:tab/>
        <w:t>if the determination of the eligibility or rate is required for the purposes of this Division, section</w:t>
      </w:r>
      <w:r w:rsidR="00753CFA">
        <w:t> </w:t>
      </w:r>
      <w:r w:rsidRPr="00753CFA">
        <w:t>19 applies.</w:t>
      </w:r>
    </w:p>
    <w:p w:rsidR="00B8222D" w:rsidRPr="00753CFA" w:rsidRDefault="00B8222D" w:rsidP="00B8222D">
      <w:pPr>
        <w:pStyle w:val="subsection"/>
      </w:pPr>
      <w:r w:rsidRPr="00753CFA">
        <w:tab/>
        <w:t>(2A)</w:t>
      </w:r>
      <w:r w:rsidRPr="00753CFA">
        <w:tab/>
        <w:t>If:</w:t>
      </w:r>
    </w:p>
    <w:p w:rsidR="00B8222D" w:rsidRPr="00753CFA" w:rsidRDefault="00B8222D" w:rsidP="00B8222D">
      <w:pPr>
        <w:pStyle w:val="paragraph"/>
      </w:pPr>
      <w:r w:rsidRPr="00753CFA">
        <w:tab/>
        <w:t>(a)</w:t>
      </w:r>
      <w:r w:rsidRPr="00753CFA">
        <w:tab/>
        <w:t xml:space="preserve">an individual’s eligibility for, or rate of, family tax benefit is required to be determined for the purposes of this </w:t>
      </w:r>
      <w:r w:rsidR="00127CA2" w:rsidRPr="00753CFA">
        <w:t>Division</w:t>
      </w:r>
      <w:r w:rsidR="00753CFA">
        <w:t xml:space="preserve"> </w:t>
      </w:r>
      <w:r w:rsidRPr="00753CFA">
        <w:t>or Division</w:t>
      </w:r>
      <w:r w:rsidR="00753CFA">
        <w:t> </w:t>
      </w:r>
      <w:r w:rsidRPr="00753CFA">
        <w:t>3; and</w:t>
      </w:r>
    </w:p>
    <w:p w:rsidR="00B8222D" w:rsidRPr="00753CFA" w:rsidRDefault="00B8222D" w:rsidP="00B8222D">
      <w:pPr>
        <w:pStyle w:val="paragraph"/>
      </w:pPr>
      <w:r w:rsidRPr="00753CFA">
        <w:tab/>
        <w:t>(b)</w:t>
      </w:r>
      <w:r w:rsidRPr="00753CFA">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753CFA" w:rsidRDefault="00B8222D" w:rsidP="00B8222D">
      <w:pPr>
        <w:pStyle w:val="paragraph"/>
      </w:pPr>
      <w:r w:rsidRPr="00753CFA">
        <w:tab/>
        <w:t>(c)</w:t>
      </w:r>
      <w:r w:rsidRPr="00753CFA">
        <w:tab/>
        <w:t>the Secretary has given the individual a notice under subsection</w:t>
      </w:r>
      <w:r w:rsidR="00753CFA">
        <w:t> </w:t>
      </w:r>
      <w:r w:rsidRPr="00753CFA">
        <w:t>20A(2) or 20B(2) with a start day that has arrived or passed; and</w:t>
      </w:r>
    </w:p>
    <w:p w:rsidR="00B8222D" w:rsidRPr="00753CFA" w:rsidRDefault="00B8222D" w:rsidP="00B8222D">
      <w:pPr>
        <w:pStyle w:val="paragraph"/>
      </w:pPr>
      <w:r w:rsidRPr="00753CFA">
        <w:tab/>
        <w:t>(d)</w:t>
      </w:r>
      <w:r w:rsidRPr="00753CFA">
        <w:tab/>
        <w:t>since the notice was given, the individual has not given the Secretary an estimate of the individual’s adjusted taxable income that the Secretary considers to be reasonable;</w:t>
      </w:r>
    </w:p>
    <w:p w:rsidR="00B8222D" w:rsidRPr="00753CFA" w:rsidRDefault="00B8222D" w:rsidP="00B8222D">
      <w:pPr>
        <w:pStyle w:val="subsection2"/>
      </w:pPr>
      <w:r w:rsidRPr="00753CFA">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753CFA" w:rsidRDefault="00B8222D" w:rsidP="00B8222D">
      <w:pPr>
        <w:pStyle w:val="notetext"/>
      </w:pPr>
      <w:r w:rsidRPr="00753CFA">
        <w:t>Note:</w:t>
      </w:r>
      <w:r w:rsidRPr="00753CFA">
        <w:tab/>
        <w:t>Section</w:t>
      </w:r>
      <w:r w:rsidR="00753CFA">
        <w:t> </w:t>
      </w:r>
      <w:r w:rsidRPr="00753CFA">
        <w:t>20C affects the meaning of this provision for members of couples.</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lastRenderedPageBreak/>
        <w:tab/>
        <w:t>(a)</w:t>
      </w:r>
      <w:r w:rsidRPr="00753CFA">
        <w:tab/>
        <w:t>an individual’s rate of family tax benefit is required to be calculated for the purpose of making a determination under this Division; and</w:t>
      </w:r>
    </w:p>
    <w:p w:rsidR="00F01773" w:rsidRPr="00753CFA" w:rsidRDefault="00F01773" w:rsidP="00F01773">
      <w:pPr>
        <w:pStyle w:val="paragraph"/>
      </w:pPr>
      <w:r w:rsidRPr="00753CFA">
        <w:tab/>
        <w:t>(b)</w:t>
      </w:r>
      <w:r w:rsidRPr="00753CFA">
        <w:tab/>
        <w:t>information about the amount of maintenance income needed for the calculation of the rate is not available;</w:t>
      </w:r>
    </w:p>
    <w:p w:rsidR="00F01773" w:rsidRPr="00753CFA" w:rsidRDefault="00F01773" w:rsidP="00F01773">
      <w:pPr>
        <w:pStyle w:val="subsection2"/>
      </w:pPr>
      <w:r w:rsidRPr="00753CFA">
        <w:t>the Secretary may determine the individual’s rate of family tax benefit on the basis of an estimate by the Secretary of the amount needed.</w:t>
      </w:r>
    </w:p>
    <w:p w:rsidR="0021124C" w:rsidRPr="00753CFA" w:rsidRDefault="0021124C" w:rsidP="0021124C">
      <w:pPr>
        <w:pStyle w:val="notetext"/>
      </w:pPr>
      <w:r w:rsidRPr="00753CFA">
        <w:t>Note:</w:t>
      </w:r>
      <w:r w:rsidRPr="00753CFA">
        <w:tab/>
        <w:t xml:space="preserve">If family tax benefit is worked out on the basis referred to in </w:t>
      </w:r>
      <w:r w:rsidR="00753CFA">
        <w:t>subsection (</w:t>
      </w:r>
      <w:r w:rsidRPr="00753CFA">
        <w:t xml:space="preserve">1), (2A) or (3), it is referred to in this Act as being worked out on an </w:t>
      </w:r>
      <w:r w:rsidRPr="00753CFA">
        <w:rPr>
          <w:b/>
          <w:i/>
        </w:rPr>
        <w:t>estimated income basis</w:t>
      </w:r>
      <w:r w:rsidRPr="00753CFA">
        <w:t xml:space="preserve"> (see the definition of this term in subsection</w:t>
      </w:r>
      <w:r w:rsidR="00753CFA">
        <w:t> </w:t>
      </w:r>
      <w:r w:rsidRPr="00753CFA">
        <w:t>3(1)).</w:t>
      </w:r>
    </w:p>
    <w:p w:rsidR="004E1C8D" w:rsidRPr="00753CFA" w:rsidRDefault="004E1C8D" w:rsidP="004E1C8D">
      <w:pPr>
        <w:pStyle w:val="ActHead5"/>
      </w:pPr>
      <w:bookmarkStart w:id="33" w:name="_Toc362254238"/>
      <w:r w:rsidRPr="00753CFA">
        <w:rPr>
          <w:rStyle w:val="CharSectno"/>
        </w:rPr>
        <w:t>20A</w:t>
      </w:r>
      <w:r w:rsidRPr="00753CFA">
        <w:t xml:space="preserve">  Indexed estimates</w:t>
      </w:r>
      <w:bookmarkEnd w:id="33"/>
    </w:p>
    <w:p w:rsidR="004E1C8D" w:rsidRPr="00753CFA" w:rsidRDefault="004E1C8D" w:rsidP="004E1C8D">
      <w:pPr>
        <w:pStyle w:val="subsection"/>
      </w:pPr>
      <w:r w:rsidRPr="00753CFA">
        <w:tab/>
        <w:t>(1)</w:t>
      </w:r>
      <w:r w:rsidRPr="00753CFA">
        <w:tab/>
        <w:t xml:space="preserve">The Secretary may calculate an indexed estimate for an individual under </w:t>
      </w:r>
      <w:r w:rsidR="00753CFA">
        <w:t>subsection (</w:t>
      </w:r>
      <w:r w:rsidRPr="00753CFA">
        <w:t>5), with a start day chosen by the Secretary, if:</w:t>
      </w:r>
    </w:p>
    <w:p w:rsidR="004E1C8D" w:rsidRPr="00753CFA" w:rsidRDefault="004E1C8D" w:rsidP="004E1C8D">
      <w:pPr>
        <w:pStyle w:val="paragraph"/>
      </w:pPr>
      <w:r w:rsidRPr="00753CFA">
        <w:tab/>
        <w:t>(a)</w:t>
      </w:r>
      <w:r w:rsidRPr="00753CFA">
        <w:tab/>
        <w:t>the individual is a claimant, or the partner of a claimant, for family tax benefit; and</w:t>
      </w:r>
    </w:p>
    <w:p w:rsidR="004E1C8D" w:rsidRPr="00753CFA" w:rsidRDefault="004E1C8D" w:rsidP="004E1C8D">
      <w:pPr>
        <w:pStyle w:val="paragraph"/>
      </w:pPr>
      <w:r w:rsidRPr="00753CFA">
        <w:tab/>
        <w:t>(b)</w:t>
      </w:r>
      <w:r w:rsidRPr="00753CFA">
        <w:tab/>
        <w:t>a determination is in force under which the claimant is entitled to be paid family tax benefit by instalment; and</w:t>
      </w:r>
    </w:p>
    <w:p w:rsidR="004E1C8D" w:rsidRPr="00753CFA" w:rsidRDefault="004E1C8D" w:rsidP="004E1C8D">
      <w:pPr>
        <w:pStyle w:val="paragraph"/>
      </w:pPr>
      <w:r w:rsidRPr="00753CFA">
        <w:tab/>
        <w:t>(c)</w:t>
      </w:r>
      <w:r w:rsidRPr="00753CFA">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753CFA" w:rsidRDefault="004E1C8D" w:rsidP="004E1C8D">
      <w:pPr>
        <w:pStyle w:val="notetext"/>
      </w:pPr>
      <w:r w:rsidRPr="00753CFA">
        <w:t>Note:</w:t>
      </w:r>
      <w:r w:rsidRPr="00753CFA">
        <w:tab/>
        <w:t>Section</w:t>
      </w:r>
      <w:r w:rsidR="00753CFA">
        <w:t> </w:t>
      </w:r>
      <w:r w:rsidRPr="00753CFA">
        <w:t xml:space="preserve">20C affects the meaning of </w:t>
      </w:r>
      <w:r w:rsidR="00753CFA">
        <w:t>paragraph (</w:t>
      </w:r>
      <w:r w:rsidRPr="00753CFA">
        <w:t>c) for members of couples.</w:t>
      </w:r>
    </w:p>
    <w:p w:rsidR="004E1C8D" w:rsidRPr="00753CFA" w:rsidRDefault="004E1C8D" w:rsidP="004E1C8D">
      <w:pPr>
        <w:pStyle w:val="subsection"/>
      </w:pPr>
      <w:r w:rsidRPr="00753CFA">
        <w:tab/>
        <w:t>(2)</w:t>
      </w:r>
      <w:r w:rsidRPr="00753CFA">
        <w:tab/>
        <w:t>If the Secretary calculates an indexed estimate for the individual, the Secretary may give the claimant a notice:</w:t>
      </w:r>
    </w:p>
    <w:p w:rsidR="004E1C8D" w:rsidRPr="00753CFA" w:rsidRDefault="004E1C8D" w:rsidP="004E1C8D">
      <w:pPr>
        <w:pStyle w:val="paragraph"/>
      </w:pPr>
      <w:r w:rsidRPr="00753CFA">
        <w:tab/>
        <w:t>(a)</w:t>
      </w:r>
      <w:r w:rsidRPr="00753CFA">
        <w:tab/>
        <w:t>stating the indexed estimate for the individual; and</w:t>
      </w:r>
    </w:p>
    <w:p w:rsidR="004E1C8D" w:rsidRPr="00753CFA" w:rsidRDefault="004E1C8D" w:rsidP="004E1C8D">
      <w:pPr>
        <w:pStyle w:val="paragraph"/>
      </w:pPr>
      <w:r w:rsidRPr="00753CFA">
        <w:tab/>
        <w:t>(b)</w:t>
      </w:r>
      <w:r w:rsidRPr="00753CFA">
        <w:tab/>
        <w:t>specifying the start day used in the Secretary’s calculation (which must be at least 14 days after the day on which the notice is given).</w:t>
      </w:r>
    </w:p>
    <w:p w:rsidR="004E1C8D" w:rsidRPr="00753CFA" w:rsidRDefault="004E1C8D" w:rsidP="004E1C8D">
      <w:pPr>
        <w:pStyle w:val="subsection"/>
      </w:pPr>
      <w:r w:rsidRPr="00753CFA">
        <w:tab/>
        <w:t>(3)</w:t>
      </w:r>
      <w:r w:rsidRPr="00753CFA">
        <w:tab/>
        <w:t xml:space="preserve">The Secretary must not give a notice under </w:t>
      </w:r>
      <w:r w:rsidR="00753CFA">
        <w:t>subsection (</w:t>
      </w:r>
      <w:r w:rsidRPr="00753CFA">
        <w:t xml:space="preserve">2) stating an indexed estimate for the individual with a start day in an income year if the Secretary has already given a notice under </w:t>
      </w:r>
      <w:r w:rsidR="00753CFA">
        <w:lastRenderedPageBreak/>
        <w:t>subsection (</w:t>
      </w:r>
      <w:r w:rsidRPr="00753CFA">
        <w:t>2) stating an indexed estimate for that individual with a start day in the same income year.</w:t>
      </w:r>
    </w:p>
    <w:p w:rsidR="004E1C8D" w:rsidRPr="00753CFA" w:rsidRDefault="004E1C8D" w:rsidP="004E1C8D">
      <w:pPr>
        <w:pStyle w:val="subsection"/>
      </w:pPr>
      <w:r w:rsidRPr="00753CFA">
        <w:tab/>
        <w:t>(4)</w:t>
      </w:r>
      <w:r w:rsidRPr="00753CFA">
        <w:tab/>
        <w:t xml:space="preserve">A notice given to a claimant under </w:t>
      </w:r>
      <w:r w:rsidR="00753CFA">
        <w:t>subsection (</w:t>
      </w:r>
      <w:r w:rsidRPr="00753CFA">
        <w:t>2) stating an indexed estimate for an individual has no effect if, before the start day specified in the notice for the indexed estimate, the Secretary gives the claimant a notice under subsection</w:t>
      </w:r>
      <w:r w:rsidR="00753CFA">
        <w:t> </w:t>
      </w:r>
      <w:r w:rsidRPr="00753CFA">
        <w:t>20B(2) stating an indexed actual income for the same individual. Any such notice under subsection</w:t>
      </w:r>
      <w:r w:rsidR="00753CFA">
        <w:t> </w:t>
      </w:r>
      <w:r w:rsidRPr="00753CFA">
        <w:t>20B(2) must specify a start day that is no earlier than the start day specified in the superseded notice.</w:t>
      </w:r>
    </w:p>
    <w:p w:rsidR="004E1C8D" w:rsidRPr="00753CFA" w:rsidRDefault="004E1C8D" w:rsidP="004E1C8D">
      <w:pPr>
        <w:pStyle w:val="subsection"/>
      </w:pPr>
      <w:r w:rsidRPr="00753CFA">
        <w:tab/>
        <w:t>(5)</w:t>
      </w:r>
      <w:r w:rsidRPr="00753CFA">
        <w:tab/>
        <w:t xml:space="preserve">Calculate an indexed estimate (which may be nil) for the individual by multiplying the individual’s current ATI number (see </w:t>
      </w:r>
      <w:r w:rsidR="00753CFA">
        <w:t>subsection (</w:t>
      </w:r>
      <w:r w:rsidRPr="00753CFA">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53CFA" w:rsidRDefault="00127CA2" w:rsidP="00127CA2">
      <w:pPr>
        <w:pStyle w:val="subsection"/>
        <w:spacing w:before="120" w:after="120"/>
      </w:pPr>
      <w:r w:rsidRPr="00753CFA">
        <w:tab/>
      </w:r>
      <w:r w:rsidRPr="00753CFA">
        <w:tab/>
      </w:r>
      <w:r w:rsidR="00D475EE" w:rsidRPr="00753CFA">
        <w:rPr>
          <w:noProof/>
        </w:rPr>
        <w:drawing>
          <wp:inline distT="0" distB="0" distL="0" distR="0" wp14:anchorId="54110339" wp14:editId="2BB57E3F">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53CFA" w:rsidRDefault="004E1C8D" w:rsidP="004E1C8D">
      <w:pPr>
        <w:pStyle w:val="subsection2"/>
      </w:pPr>
      <w:r w:rsidRPr="00753CFA">
        <w:t>where:</w:t>
      </w:r>
    </w:p>
    <w:p w:rsidR="004E1C8D" w:rsidRPr="00753CFA" w:rsidRDefault="004E1C8D" w:rsidP="004E1C8D">
      <w:pPr>
        <w:pStyle w:val="Definition"/>
      </w:pPr>
      <w:r w:rsidRPr="00753CFA">
        <w:rPr>
          <w:b/>
          <w:i/>
        </w:rPr>
        <w:t xml:space="preserve">AWE </w:t>
      </w:r>
      <w:r w:rsidRPr="00753CF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53CFA">
            <w:t>Australia</w:t>
          </w:r>
        </w:smartTag>
      </w:smartTag>
      <w:r w:rsidRPr="00753CFA">
        <w:t>—Original—Persons—All employees total earnings” (or, if any of those change, in a replacement document or under replacement headings).</w:t>
      </w:r>
    </w:p>
    <w:p w:rsidR="004E1C8D" w:rsidRPr="00753CFA" w:rsidRDefault="004E1C8D" w:rsidP="004E1C8D">
      <w:pPr>
        <w:pStyle w:val="Definition"/>
      </w:pPr>
      <w:r w:rsidRPr="00753CFA">
        <w:rPr>
          <w:b/>
          <w:i/>
        </w:rPr>
        <w:t xml:space="preserve">highest previous November </w:t>
      </w:r>
      <w:r w:rsidRPr="00753CFA">
        <w:t>means the November in which, of all the Novembers from November 2004 to the November before the most recent November (inclusive), AWE was the highest.</w:t>
      </w:r>
    </w:p>
    <w:p w:rsidR="004E1C8D" w:rsidRPr="00753CFA" w:rsidRDefault="004E1C8D" w:rsidP="004E1C8D">
      <w:pPr>
        <w:pStyle w:val="Definition"/>
      </w:pPr>
      <w:r w:rsidRPr="00753CFA">
        <w:rPr>
          <w:b/>
          <w:i/>
        </w:rPr>
        <w:t xml:space="preserve">most recent November </w:t>
      </w:r>
      <w:r w:rsidRPr="00753CFA">
        <w:t>means the November of the income year before the income year in which the start day occurs.</w:t>
      </w:r>
    </w:p>
    <w:p w:rsidR="004E1C8D" w:rsidRPr="00753CFA" w:rsidRDefault="004E1C8D" w:rsidP="004E1C8D">
      <w:pPr>
        <w:pStyle w:val="Definition"/>
      </w:pPr>
      <w:r w:rsidRPr="00753CFA">
        <w:rPr>
          <w:b/>
          <w:i/>
        </w:rPr>
        <w:t>reference period</w:t>
      </w:r>
      <w:r w:rsidRPr="00753CFA">
        <w:t>, in a particular November, means the period described by the Australian Statistician as the last pay period ending on or before a specified day that is the third Friday of that November.</w:t>
      </w:r>
    </w:p>
    <w:p w:rsidR="004E1C8D" w:rsidRPr="00753CFA" w:rsidRDefault="004E1C8D" w:rsidP="004E1C8D">
      <w:pPr>
        <w:pStyle w:val="subsection"/>
      </w:pPr>
      <w:r w:rsidRPr="00753CFA">
        <w:lastRenderedPageBreak/>
        <w:tab/>
        <w:t>(6)</w:t>
      </w:r>
      <w:r w:rsidRPr="00753CFA">
        <w:tab/>
        <w:t xml:space="preserve">For the purposes of </w:t>
      </w:r>
      <w:r w:rsidR="00753CFA">
        <w:t>subsection (</w:t>
      </w:r>
      <w:r w:rsidRPr="00753CFA">
        <w:t>5), the individual’s</w:t>
      </w:r>
      <w:r w:rsidRPr="00753CFA">
        <w:rPr>
          <w:b/>
          <w:i/>
        </w:rPr>
        <w:t xml:space="preserve"> current ATI number</w:t>
      </w:r>
      <w:r w:rsidRPr="00753CFA">
        <w:t xml:space="preserve"> is:</w:t>
      </w:r>
    </w:p>
    <w:p w:rsidR="004E1C8D" w:rsidRPr="00753CFA" w:rsidRDefault="004E1C8D" w:rsidP="004E1C8D">
      <w:pPr>
        <w:pStyle w:val="paragraph"/>
      </w:pPr>
      <w:r w:rsidRPr="00753CFA">
        <w:tab/>
        <w:t>(a)</w:t>
      </w:r>
      <w:r w:rsidRPr="00753CFA">
        <w:tab/>
        <w:t>if, at the time of calculation, the Secretary has given the claimant a notice under subsection</w:t>
      </w:r>
      <w:r w:rsidR="00753CFA">
        <w:t> </w:t>
      </w:r>
      <w:r w:rsidRPr="00753CFA">
        <w:t>20B(2) stating an indexed actual income for the individual with a start day that has not arrived—the indexed actual income stated in the notice; or</w:t>
      </w:r>
    </w:p>
    <w:p w:rsidR="004E1C8D" w:rsidRPr="00753CFA" w:rsidRDefault="004E1C8D" w:rsidP="004E1C8D">
      <w:pPr>
        <w:pStyle w:val="paragraph"/>
      </w:pPr>
      <w:r w:rsidRPr="00753CFA">
        <w:tab/>
        <w:t>(b)</w:t>
      </w:r>
      <w:r w:rsidRPr="00753CFA">
        <w:tab/>
        <w:t xml:space="preserve">if </w:t>
      </w:r>
      <w:r w:rsidR="00753CFA">
        <w:t>paragraph (</w:t>
      </w:r>
      <w:r w:rsidRPr="00753CFA">
        <w:t>a) does not apply and the individual is the claimant—the amount the Secretary is permitted to use for the individual under section</w:t>
      </w:r>
      <w:r w:rsidR="00753CFA">
        <w:t> </w:t>
      </w:r>
      <w:r w:rsidRPr="00753CFA">
        <w:t>20 (disregarding the effect for couples of section</w:t>
      </w:r>
      <w:r w:rsidR="00753CFA">
        <w:t> </w:t>
      </w:r>
      <w:r w:rsidRPr="00753CFA">
        <w:t>20C of this Act and clause</w:t>
      </w:r>
      <w:r w:rsidR="00753CFA">
        <w:t> </w:t>
      </w:r>
      <w:r w:rsidRPr="00753CFA">
        <w:t>3 of Schedule</w:t>
      </w:r>
      <w:r w:rsidR="00753CFA">
        <w:t> </w:t>
      </w:r>
      <w:r w:rsidRPr="00753CFA">
        <w:t>3 to the Family Assistance Act); or</w:t>
      </w:r>
    </w:p>
    <w:p w:rsidR="004E1C8D" w:rsidRPr="00753CFA" w:rsidRDefault="004E1C8D" w:rsidP="004E1C8D">
      <w:pPr>
        <w:pStyle w:val="paragraph"/>
      </w:pPr>
      <w:r w:rsidRPr="00753CFA">
        <w:tab/>
        <w:t>(c)</w:t>
      </w:r>
      <w:r w:rsidRPr="00753CFA">
        <w:tab/>
        <w:t xml:space="preserve">if </w:t>
      </w:r>
      <w:r w:rsidR="00753CFA">
        <w:t>paragraph (</w:t>
      </w:r>
      <w:r w:rsidRPr="00753CFA">
        <w:t>a) does not apply and the individual is the claimant’s partner—the amount the Secretary would be permitted to use for the individual under section</w:t>
      </w:r>
      <w:r w:rsidR="00753CFA">
        <w:t> </w:t>
      </w:r>
      <w:r w:rsidRPr="00753CFA">
        <w:t>20 if the individual were the claimant (disregarding the effect for couples of section</w:t>
      </w:r>
      <w:r w:rsidR="00753CFA">
        <w:t> </w:t>
      </w:r>
      <w:r w:rsidRPr="00753CFA">
        <w:t>20C of this Act and clause</w:t>
      </w:r>
      <w:r w:rsidR="00753CFA">
        <w:t> </w:t>
      </w:r>
      <w:r w:rsidRPr="00753CFA">
        <w:t>3 of Schedule</w:t>
      </w:r>
      <w:r w:rsidR="00753CFA">
        <w:t> </w:t>
      </w:r>
      <w:r w:rsidRPr="00753CFA">
        <w:t>3 to the Family Assistance Act).</w:t>
      </w:r>
    </w:p>
    <w:p w:rsidR="004E1C8D" w:rsidRPr="00753CFA" w:rsidRDefault="004E1C8D" w:rsidP="004E1C8D">
      <w:pPr>
        <w:pStyle w:val="subsection"/>
      </w:pPr>
      <w:r w:rsidRPr="00753CFA">
        <w:tab/>
        <w:t>(7)</w:t>
      </w:r>
      <w:r w:rsidRPr="00753CFA">
        <w:tab/>
        <w:t xml:space="preserve">A notice under </w:t>
      </w:r>
      <w:r w:rsidR="00753CFA">
        <w:t>subsection (</w:t>
      </w:r>
      <w:r w:rsidRPr="00753CFA">
        <w:t>2) is not a legislative instrument.</w:t>
      </w:r>
    </w:p>
    <w:p w:rsidR="004E1C8D" w:rsidRPr="00753CFA" w:rsidRDefault="004E1C8D" w:rsidP="004E1C8D">
      <w:pPr>
        <w:pStyle w:val="ActHead5"/>
      </w:pPr>
      <w:bookmarkStart w:id="34" w:name="_Toc362254239"/>
      <w:r w:rsidRPr="00753CFA">
        <w:rPr>
          <w:rStyle w:val="CharSectno"/>
        </w:rPr>
        <w:t>20B</w:t>
      </w:r>
      <w:r w:rsidRPr="00753CFA">
        <w:t xml:space="preserve">  Indexed actual incomes</w:t>
      </w:r>
      <w:bookmarkEnd w:id="34"/>
    </w:p>
    <w:p w:rsidR="004E1C8D" w:rsidRPr="00753CFA" w:rsidRDefault="004E1C8D" w:rsidP="004E1C8D">
      <w:pPr>
        <w:pStyle w:val="subsection"/>
      </w:pPr>
      <w:r w:rsidRPr="00753CFA">
        <w:tab/>
        <w:t>(1)</w:t>
      </w:r>
      <w:r w:rsidRPr="00753CFA">
        <w:tab/>
        <w:t xml:space="preserve">The Secretary may calculate an indexed actual income for an individual under </w:t>
      </w:r>
      <w:r w:rsidR="00753CFA">
        <w:t>subsection (</w:t>
      </w:r>
      <w:r w:rsidRPr="00753CFA">
        <w:t>4), with a start day chosen by the Secretary, if:</w:t>
      </w:r>
    </w:p>
    <w:p w:rsidR="004E1C8D" w:rsidRPr="00753CFA" w:rsidRDefault="004E1C8D" w:rsidP="004E1C8D">
      <w:pPr>
        <w:pStyle w:val="paragraph"/>
      </w:pPr>
      <w:r w:rsidRPr="00753CFA">
        <w:tab/>
        <w:t>(a)</w:t>
      </w:r>
      <w:r w:rsidRPr="00753CFA">
        <w:tab/>
        <w:t>the individual is a claimant for, or the partner of a claimant for, family tax benefit; and</w:t>
      </w:r>
    </w:p>
    <w:p w:rsidR="004E1C8D" w:rsidRPr="00753CFA" w:rsidRDefault="004E1C8D" w:rsidP="004E1C8D">
      <w:pPr>
        <w:pStyle w:val="paragraph"/>
      </w:pPr>
      <w:r w:rsidRPr="00753CFA">
        <w:tab/>
        <w:t>(b)</w:t>
      </w:r>
      <w:r w:rsidRPr="00753CFA">
        <w:tab/>
        <w:t>a determination is in force under which the claimant is entitled to be paid family tax benefit by instalment; and</w:t>
      </w:r>
    </w:p>
    <w:p w:rsidR="004E1C8D" w:rsidRPr="00753CFA" w:rsidRDefault="004E1C8D" w:rsidP="004E1C8D">
      <w:pPr>
        <w:pStyle w:val="paragraph"/>
      </w:pPr>
      <w:r w:rsidRPr="00753CFA">
        <w:tab/>
        <w:t>(c)</w:t>
      </w:r>
      <w:r w:rsidRPr="00753CFA">
        <w:tab/>
        <w:t>the determination includes a determination of the claimant’s rate of family tax benefit worked out on the basis of an indexed estimate for the claimant or an indexed actual income for the claimant; and</w:t>
      </w:r>
    </w:p>
    <w:p w:rsidR="004E1C8D" w:rsidRPr="00753CFA" w:rsidRDefault="004E1C8D" w:rsidP="004E1C8D">
      <w:pPr>
        <w:pStyle w:val="paragraph"/>
      </w:pPr>
      <w:r w:rsidRPr="00753CFA">
        <w:tab/>
        <w:t>(d)</w:t>
      </w:r>
      <w:r w:rsidRPr="00753CFA">
        <w:tab/>
        <w:t>since the claimant was last given a notice under subsection</w:t>
      </w:r>
      <w:r w:rsidR="00753CFA">
        <w:t> </w:t>
      </w:r>
      <w:r w:rsidRPr="00753CFA">
        <w:t xml:space="preserve">20A(2) or </w:t>
      </w:r>
      <w:r w:rsidR="00753CFA">
        <w:t>subsection (</w:t>
      </w:r>
      <w:r w:rsidRPr="00753CFA">
        <w:t>2) of this section stating an indexed estimate or indexed actual income for an individual, the claimant has not given the Secretary an estimate of the claimant’s adjusted taxable income that the Secretary considers to be reasonable; and</w:t>
      </w:r>
    </w:p>
    <w:p w:rsidR="004E1C8D" w:rsidRPr="00753CFA" w:rsidRDefault="004E1C8D" w:rsidP="004E1C8D">
      <w:pPr>
        <w:pStyle w:val="paragraph"/>
      </w:pPr>
      <w:r w:rsidRPr="00753CFA">
        <w:lastRenderedPageBreak/>
        <w:tab/>
        <w:t>(e)</w:t>
      </w:r>
      <w:r w:rsidRPr="00753CFA">
        <w:tab/>
        <w:t>the adjusted taxable income for an income year (</w:t>
      </w:r>
      <w:r w:rsidRPr="00753CFA">
        <w:rPr>
          <w:b/>
          <w:i/>
        </w:rPr>
        <w:t>actual income</w:t>
      </w:r>
      <w:r w:rsidRPr="00753CFA">
        <w:t>) of the individual (disregarding the effect for couples of clause</w:t>
      </w:r>
      <w:r w:rsidR="00753CFA">
        <w:t> </w:t>
      </w:r>
      <w:r w:rsidRPr="00753CFA">
        <w:t>3 of Schedule</w:t>
      </w:r>
      <w:r w:rsidR="00753CFA">
        <w:t> </w:t>
      </w:r>
      <w:r w:rsidRPr="00753CFA">
        <w:t>3 to the Family Assistance Act) becomes known to the Secretary and it is the most recent income year for which the individual’s actual income is known to the Secretary.</w:t>
      </w:r>
    </w:p>
    <w:p w:rsidR="004E1C8D" w:rsidRPr="00753CFA" w:rsidRDefault="004E1C8D" w:rsidP="004E1C8D">
      <w:pPr>
        <w:pStyle w:val="notetext"/>
      </w:pPr>
      <w:r w:rsidRPr="00753CFA">
        <w:t>Note:</w:t>
      </w:r>
      <w:r w:rsidRPr="00753CFA">
        <w:tab/>
        <w:t>Section</w:t>
      </w:r>
      <w:r w:rsidR="00753CFA">
        <w:t> </w:t>
      </w:r>
      <w:r w:rsidRPr="00753CFA">
        <w:t xml:space="preserve">20C affects the meaning of </w:t>
      </w:r>
      <w:r w:rsidR="00753CFA">
        <w:t>paragraph (</w:t>
      </w:r>
      <w:r w:rsidRPr="00753CFA">
        <w:t>1)(c) for members of couples.</w:t>
      </w:r>
    </w:p>
    <w:p w:rsidR="004E1C8D" w:rsidRPr="00753CFA" w:rsidRDefault="004E1C8D" w:rsidP="004E1C8D">
      <w:pPr>
        <w:pStyle w:val="subsection"/>
      </w:pPr>
      <w:r w:rsidRPr="00753CFA">
        <w:tab/>
        <w:t>(2)</w:t>
      </w:r>
      <w:r w:rsidRPr="00753CFA">
        <w:tab/>
        <w:t>If:</w:t>
      </w:r>
    </w:p>
    <w:p w:rsidR="004E1C8D" w:rsidRPr="00753CFA" w:rsidRDefault="004E1C8D" w:rsidP="004E1C8D">
      <w:pPr>
        <w:pStyle w:val="paragraph"/>
      </w:pPr>
      <w:r w:rsidRPr="00753CFA">
        <w:tab/>
        <w:t>(a)</w:t>
      </w:r>
      <w:r w:rsidRPr="00753CFA">
        <w:tab/>
        <w:t>the Secretary calculates an indexed actual income for the individual; and</w:t>
      </w:r>
    </w:p>
    <w:p w:rsidR="004E1C8D" w:rsidRPr="00753CFA" w:rsidRDefault="004E1C8D" w:rsidP="004E1C8D">
      <w:pPr>
        <w:pStyle w:val="paragraph"/>
      </w:pPr>
      <w:r w:rsidRPr="00753CFA">
        <w:tab/>
        <w:t>(b)</w:t>
      </w:r>
      <w:r w:rsidRPr="00753CFA">
        <w:tab/>
        <w:t xml:space="preserve">the indexed actual income is greater than the individual’s current ATI number (see </w:t>
      </w:r>
      <w:r w:rsidR="00753CFA">
        <w:t>subsection (</w:t>
      </w:r>
      <w:r w:rsidRPr="00753CFA">
        <w:t>5));</w:t>
      </w:r>
    </w:p>
    <w:p w:rsidR="004E1C8D" w:rsidRPr="00753CFA" w:rsidRDefault="004E1C8D" w:rsidP="004E1C8D">
      <w:pPr>
        <w:pStyle w:val="subsection2"/>
      </w:pPr>
      <w:r w:rsidRPr="00753CFA">
        <w:t>the Secretary may give the claimant a notice:</w:t>
      </w:r>
    </w:p>
    <w:p w:rsidR="004E1C8D" w:rsidRPr="00753CFA" w:rsidRDefault="004E1C8D" w:rsidP="004E1C8D">
      <w:pPr>
        <w:pStyle w:val="paragraph"/>
      </w:pPr>
      <w:r w:rsidRPr="00753CFA">
        <w:tab/>
        <w:t>(c)</w:t>
      </w:r>
      <w:r w:rsidRPr="00753CFA">
        <w:tab/>
        <w:t>stating the indexed actual income for the individual; and</w:t>
      </w:r>
    </w:p>
    <w:p w:rsidR="004E1C8D" w:rsidRPr="00753CFA" w:rsidRDefault="004E1C8D" w:rsidP="004E1C8D">
      <w:pPr>
        <w:pStyle w:val="paragraph"/>
      </w:pPr>
      <w:r w:rsidRPr="00753CFA">
        <w:tab/>
        <w:t>(d)</w:t>
      </w:r>
      <w:r w:rsidRPr="00753CFA">
        <w:tab/>
        <w:t>specifying the start day used in the Secretary’s calculation (which must be at least 14 days after the day on which the notice is given).</w:t>
      </w:r>
    </w:p>
    <w:p w:rsidR="004E1C8D" w:rsidRPr="00753CFA" w:rsidRDefault="004E1C8D" w:rsidP="004E1C8D">
      <w:pPr>
        <w:pStyle w:val="subsection"/>
      </w:pPr>
      <w:r w:rsidRPr="00753CFA">
        <w:tab/>
        <w:t>(3)</w:t>
      </w:r>
      <w:r w:rsidRPr="00753CFA">
        <w:tab/>
        <w:t xml:space="preserve">A notice given to a claimant under </w:t>
      </w:r>
      <w:r w:rsidR="00753CFA">
        <w:t>subsection (</w:t>
      </w:r>
      <w:r w:rsidRPr="00753CFA">
        <w:t>2) stating an indexed actual income for an individual has no effect if, before the start day specified in the notice, the Secretary gives the claimant another notice under that subsection or a notice under subsection</w:t>
      </w:r>
      <w:r w:rsidR="00753CFA">
        <w:t> </w:t>
      </w:r>
      <w:r w:rsidRPr="00753CFA">
        <w:t>20A(2) stating an indexed estimate or indexed actual income for the same individual. Any other such notice must specify a start day that is no earlier than the start day specified in the superseded notice.</w:t>
      </w:r>
    </w:p>
    <w:p w:rsidR="004E1C8D" w:rsidRPr="00753CFA" w:rsidRDefault="004E1C8D" w:rsidP="004E1C8D">
      <w:pPr>
        <w:pStyle w:val="subsection"/>
      </w:pPr>
      <w:r w:rsidRPr="00753CFA">
        <w:tab/>
        <w:t>(4)</w:t>
      </w:r>
      <w:r w:rsidRPr="00753CFA">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53CFA" w:rsidRDefault="00127CA2" w:rsidP="00127CA2">
      <w:pPr>
        <w:pStyle w:val="subsection"/>
        <w:spacing w:before="120" w:after="120"/>
      </w:pPr>
      <w:r w:rsidRPr="00753CFA">
        <w:lastRenderedPageBreak/>
        <w:tab/>
      </w:r>
      <w:r w:rsidRPr="00753CFA">
        <w:tab/>
      </w:r>
      <w:r w:rsidR="00D475EE" w:rsidRPr="00753CFA">
        <w:rPr>
          <w:noProof/>
        </w:rPr>
        <w:drawing>
          <wp:inline distT="0" distB="0" distL="0" distR="0" wp14:anchorId="6CB8F6E0" wp14:editId="0EE3CDDD">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53CFA" w:rsidRDefault="004E1C8D" w:rsidP="004E1C8D">
      <w:pPr>
        <w:pStyle w:val="subsection2"/>
      </w:pPr>
      <w:r w:rsidRPr="00753CFA">
        <w:t>where:</w:t>
      </w:r>
    </w:p>
    <w:p w:rsidR="004E1C8D" w:rsidRPr="00753CFA" w:rsidRDefault="004E1C8D" w:rsidP="004E1C8D">
      <w:pPr>
        <w:pStyle w:val="Definition"/>
      </w:pPr>
      <w:r w:rsidRPr="00753CFA">
        <w:rPr>
          <w:b/>
          <w:i/>
        </w:rPr>
        <w:t xml:space="preserve">AWE </w:t>
      </w:r>
      <w:r w:rsidRPr="00753CF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53CFA">
            <w:t>Australia</w:t>
          </w:r>
        </w:smartTag>
      </w:smartTag>
      <w:r w:rsidRPr="00753CFA">
        <w:t>—Original—Persons—All employees total earnings” (or, if any of those change, in a replacement document or under replacement headings).</w:t>
      </w:r>
    </w:p>
    <w:p w:rsidR="004E1C8D" w:rsidRPr="00753CFA" w:rsidRDefault="004E1C8D" w:rsidP="004E1C8D">
      <w:pPr>
        <w:pStyle w:val="Definition"/>
      </w:pPr>
      <w:r w:rsidRPr="00753CFA">
        <w:rPr>
          <w:b/>
          <w:i/>
        </w:rPr>
        <w:t xml:space="preserve">highest previous November </w:t>
      </w:r>
      <w:r w:rsidRPr="00753CFA">
        <w:t>means the November in which, of all the Novembers from November 2004 to the November before the most recent November (inclusive), AWE was the highest.</w:t>
      </w:r>
    </w:p>
    <w:p w:rsidR="004E1C8D" w:rsidRPr="00753CFA" w:rsidRDefault="004E1C8D" w:rsidP="004E1C8D">
      <w:pPr>
        <w:pStyle w:val="Definition"/>
      </w:pPr>
      <w:r w:rsidRPr="00753CFA">
        <w:rPr>
          <w:b/>
          <w:i/>
        </w:rPr>
        <w:t xml:space="preserve">most recent November </w:t>
      </w:r>
      <w:r w:rsidRPr="00753CFA">
        <w:t>means the November of the income year before the income year in which the start day occurs.</w:t>
      </w:r>
    </w:p>
    <w:p w:rsidR="004E1C8D" w:rsidRPr="00753CFA" w:rsidRDefault="004E1C8D" w:rsidP="004E1C8D">
      <w:pPr>
        <w:pStyle w:val="Definition"/>
      </w:pPr>
      <w:r w:rsidRPr="00753CFA">
        <w:rPr>
          <w:b/>
          <w:i/>
        </w:rPr>
        <w:t>reference period</w:t>
      </w:r>
      <w:r w:rsidRPr="00753CFA">
        <w:t>, in a particular November, means the period described by the Australian Statistician as the last pay period ending on or before a specified day that is the third Friday of that November.</w:t>
      </w:r>
    </w:p>
    <w:p w:rsidR="004E1C8D" w:rsidRPr="00753CFA" w:rsidRDefault="004E1C8D" w:rsidP="004E1C8D">
      <w:pPr>
        <w:pStyle w:val="subsection"/>
      </w:pPr>
      <w:r w:rsidRPr="00753CFA">
        <w:tab/>
        <w:t>(5)</w:t>
      </w:r>
      <w:r w:rsidRPr="00753CFA">
        <w:tab/>
        <w:t xml:space="preserve">For the purposes of </w:t>
      </w:r>
      <w:r w:rsidR="00753CFA">
        <w:t>paragraph (</w:t>
      </w:r>
      <w:r w:rsidRPr="00753CFA">
        <w:t xml:space="preserve">2)(b), the individual’s </w:t>
      </w:r>
      <w:r w:rsidRPr="00753CFA">
        <w:rPr>
          <w:b/>
          <w:i/>
        </w:rPr>
        <w:t xml:space="preserve">current ATI number </w:t>
      </w:r>
      <w:r w:rsidRPr="00753CFA">
        <w:t>is:</w:t>
      </w:r>
    </w:p>
    <w:p w:rsidR="004E1C8D" w:rsidRPr="00753CFA" w:rsidRDefault="004E1C8D" w:rsidP="004E1C8D">
      <w:pPr>
        <w:pStyle w:val="paragraph"/>
      </w:pPr>
      <w:r w:rsidRPr="00753CFA">
        <w:tab/>
        <w:t>(a)</w:t>
      </w:r>
      <w:r w:rsidRPr="00753CFA">
        <w:tab/>
        <w:t>if, at the time of calculation, the Secretary has given the claimant a notice under subsection</w:t>
      </w:r>
      <w:r w:rsidR="00753CFA">
        <w:t> </w:t>
      </w:r>
      <w:r w:rsidRPr="00753CFA">
        <w:t xml:space="preserve">20A(2) or </w:t>
      </w:r>
      <w:r w:rsidR="00753CFA">
        <w:t>subsection (</w:t>
      </w:r>
      <w:r w:rsidRPr="00753CFA">
        <w:t>2) of this section stating an indexed estimate or indexed actual income for the individual with a start day that has not arrived—the indexed estimate or indexed actual income stated in the notice; or</w:t>
      </w:r>
    </w:p>
    <w:p w:rsidR="004E1C8D" w:rsidRPr="00753CFA" w:rsidRDefault="004E1C8D" w:rsidP="004E1C8D">
      <w:pPr>
        <w:pStyle w:val="paragraph"/>
      </w:pPr>
      <w:r w:rsidRPr="00753CFA">
        <w:tab/>
        <w:t>(b)</w:t>
      </w:r>
      <w:r w:rsidRPr="00753CFA">
        <w:tab/>
        <w:t xml:space="preserve">if </w:t>
      </w:r>
      <w:r w:rsidR="00753CFA">
        <w:t>paragraph (</w:t>
      </w:r>
      <w:r w:rsidRPr="00753CFA">
        <w:t>a) does not apply and the individual is the claimant—the amount the Secretary is permitted to use for the individual under section</w:t>
      </w:r>
      <w:r w:rsidR="00753CFA">
        <w:t> </w:t>
      </w:r>
      <w:r w:rsidRPr="00753CFA">
        <w:t>20 (disregarding the effect for couples of section</w:t>
      </w:r>
      <w:r w:rsidR="00753CFA">
        <w:t> </w:t>
      </w:r>
      <w:r w:rsidRPr="00753CFA">
        <w:t>20C of this Act and clause</w:t>
      </w:r>
      <w:r w:rsidR="00753CFA">
        <w:t> </w:t>
      </w:r>
      <w:r w:rsidRPr="00753CFA">
        <w:t>3 of Schedule</w:t>
      </w:r>
      <w:r w:rsidR="00753CFA">
        <w:t> </w:t>
      </w:r>
      <w:r w:rsidRPr="00753CFA">
        <w:t>3 to the Family Assistance Act); or</w:t>
      </w:r>
    </w:p>
    <w:p w:rsidR="004E1C8D" w:rsidRPr="00753CFA" w:rsidRDefault="004E1C8D" w:rsidP="004E1C8D">
      <w:pPr>
        <w:pStyle w:val="paragraph"/>
      </w:pPr>
      <w:r w:rsidRPr="00753CFA">
        <w:tab/>
        <w:t>(c)</w:t>
      </w:r>
      <w:r w:rsidRPr="00753CFA">
        <w:tab/>
        <w:t xml:space="preserve">if </w:t>
      </w:r>
      <w:r w:rsidR="00753CFA">
        <w:t>paragraph (</w:t>
      </w:r>
      <w:r w:rsidRPr="00753CFA">
        <w:t>a) does not apply and the individual is the claimant’s partner—the amount the Secretary would be permitted to use for the individual under section</w:t>
      </w:r>
      <w:r w:rsidR="00753CFA">
        <w:t> </w:t>
      </w:r>
      <w:r w:rsidRPr="00753CFA">
        <w:t xml:space="preserve">20 if the individual were the claimant (disregarding the effect for </w:t>
      </w:r>
      <w:r w:rsidRPr="00753CFA">
        <w:lastRenderedPageBreak/>
        <w:t>couples of section</w:t>
      </w:r>
      <w:r w:rsidR="00753CFA">
        <w:t> </w:t>
      </w:r>
      <w:r w:rsidRPr="00753CFA">
        <w:t>20C of this Act and clause</w:t>
      </w:r>
      <w:r w:rsidR="00753CFA">
        <w:t> </w:t>
      </w:r>
      <w:r w:rsidRPr="00753CFA">
        <w:t>3 of Schedule</w:t>
      </w:r>
      <w:r w:rsidR="00753CFA">
        <w:t> </w:t>
      </w:r>
      <w:r w:rsidRPr="00753CFA">
        <w:t>3 to the Family Assistance Act).</w:t>
      </w:r>
    </w:p>
    <w:p w:rsidR="004E1C8D" w:rsidRPr="00753CFA" w:rsidRDefault="004E1C8D" w:rsidP="004E1C8D">
      <w:pPr>
        <w:pStyle w:val="subsection"/>
      </w:pPr>
      <w:r w:rsidRPr="00753CFA">
        <w:tab/>
        <w:t>(6)</w:t>
      </w:r>
      <w:r w:rsidRPr="00753CFA">
        <w:tab/>
        <w:t xml:space="preserve">A notice under </w:t>
      </w:r>
      <w:r w:rsidR="00753CFA">
        <w:t>subsection (</w:t>
      </w:r>
      <w:r w:rsidRPr="00753CFA">
        <w:t>2) is not a legislative instrument.</w:t>
      </w:r>
    </w:p>
    <w:p w:rsidR="004E1C8D" w:rsidRPr="00753CFA" w:rsidRDefault="004E1C8D" w:rsidP="004E1C8D">
      <w:pPr>
        <w:pStyle w:val="ActHead5"/>
      </w:pPr>
      <w:bookmarkStart w:id="35" w:name="_Toc362254240"/>
      <w:r w:rsidRPr="00753CFA">
        <w:rPr>
          <w:rStyle w:val="CharSectno"/>
        </w:rPr>
        <w:t>20C</w:t>
      </w:r>
      <w:r w:rsidRPr="00753CFA">
        <w:t xml:space="preserve">  Indexed estimates and indexed actual incomes of members of couples</w:t>
      </w:r>
      <w:bookmarkEnd w:id="35"/>
    </w:p>
    <w:p w:rsidR="004E1C8D" w:rsidRPr="00753CFA" w:rsidRDefault="004E1C8D" w:rsidP="004E1C8D">
      <w:pPr>
        <w:pStyle w:val="SubsectionHead"/>
      </w:pPr>
      <w:r w:rsidRPr="00753CFA">
        <w:t>Section applies to couples</w:t>
      </w:r>
    </w:p>
    <w:p w:rsidR="004E1C8D" w:rsidRPr="00753CFA" w:rsidRDefault="004E1C8D" w:rsidP="004E1C8D">
      <w:pPr>
        <w:pStyle w:val="subsection"/>
      </w:pPr>
      <w:r w:rsidRPr="00753CFA">
        <w:tab/>
        <w:t>(1)</w:t>
      </w:r>
      <w:r w:rsidRPr="00753CFA">
        <w:tab/>
        <w:t>This section applies in relation to any individual who is a member of a couple.</w:t>
      </w:r>
    </w:p>
    <w:p w:rsidR="004E1C8D" w:rsidRPr="00753CFA" w:rsidRDefault="004E1C8D" w:rsidP="004E1C8D">
      <w:pPr>
        <w:pStyle w:val="SubsectionHead"/>
      </w:pPr>
      <w:r w:rsidRPr="00753CFA">
        <w:t xml:space="preserve">Family tax benefit </w:t>
      </w:r>
      <w:r w:rsidR="00127CA2" w:rsidRPr="00753CFA">
        <w:t>Part</w:t>
      </w:r>
      <w:r w:rsidR="00753CFA">
        <w:t xml:space="preserve"> </w:t>
      </w:r>
      <w:r w:rsidRPr="00753CFA">
        <w:t>A</w:t>
      </w:r>
    </w:p>
    <w:p w:rsidR="004E1C8D" w:rsidRPr="00753CFA" w:rsidRDefault="004E1C8D" w:rsidP="004E1C8D">
      <w:pPr>
        <w:pStyle w:val="subsection"/>
      </w:pPr>
      <w:r w:rsidRPr="00753CFA">
        <w:tab/>
        <w:t>(2)</w:t>
      </w:r>
      <w:r w:rsidRPr="00753CFA">
        <w:tab/>
        <w:t>For the purposes of the Family Assistance Act other than Part</w:t>
      </w:r>
      <w:r w:rsidR="00753CFA">
        <w:t> </w:t>
      </w:r>
      <w:r w:rsidRPr="00753CFA">
        <w:t>4 of Schedule</w:t>
      </w:r>
      <w:r w:rsidR="00753CFA">
        <w:t> </w:t>
      </w:r>
      <w:r w:rsidRPr="00753CFA">
        <w:t xml:space="preserve">1, any reference in this Act to eligibility for, or rate of, family tax benefit being determined or worked out on the basis of an indexed estimate, or an indexed actual income, for an individual or stated in a notice, is affected by </w:t>
      </w:r>
      <w:r w:rsidR="00753CFA">
        <w:t>subsection (</w:t>
      </w:r>
      <w:r w:rsidRPr="00753CFA">
        <w:t>3).</w:t>
      </w:r>
    </w:p>
    <w:p w:rsidR="00261158" w:rsidRPr="00753CFA" w:rsidRDefault="00261158" w:rsidP="00261158">
      <w:pPr>
        <w:pStyle w:val="subsection"/>
      </w:pPr>
      <w:r w:rsidRPr="00753CFA">
        <w:tab/>
        <w:t>(3)</w:t>
      </w:r>
      <w:r w:rsidRPr="00753CFA">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753CFA" w:rsidRDefault="00261158" w:rsidP="00261158">
      <w:pPr>
        <w:pStyle w:val="paragraph"/>
      </w:pPr>
      <w:r w:rsidRPr="00753CFA">
        <w:tab/>
        <w:t>(a)</w:t>
      </w:r>
      <w:r w:rsidRPr="00753CFA">
        <w:tab/>
        <w:t xml:space="preserve">the most recent indexed estimate or indexed actual income for the individual’s partner (see </w:t>
      </w:r>
      <w:r w:rsidR="00753CFA">
        <w:t>subsection (</w:t>
      </w:r>
      <w:r w:rsidRPr="00753CFA">
        <w:t>6)); or</w:t>
      </w:r>
    </w:p>
    <w:p w:rsidR="00261158" w:rsidRPr="00753CFA" w:rsidRDefault="00261158" w:rsidP="00261158">
      <w:pPr>
        <w:pStyle w:val="paragraph"/>
      </w:pPr>
      <w:r w:rsidRPr="00753CFA">
        <w:tab/>
        <w:t>(b)</w:t>
      </w:r>
      <w:r w:rsidRPr="00753CFA">
        <w:tab/>
        <w:t>if there is no such indexed estimate or indexed actual income—a reasonable estimate of the adjusted taxable income of the individual’s partner (disregarding the effect of clause</w:t>
      </w:r>
      <w:r w:rsidR="00753CFA">
        <w:t> </w:t>
      </w:r>
      <w:r w:rsidRPr="00753CFA">
        <w:t>3 of Schedule</w:t>
      </w:r>
      <w:r w:rsidR="00753CFA">
        <w:t> </w:t>
      </w:r>
      <w:r w:rsidRPr="00753CFA">
        <w:t>3 to the Family Assistance Act) that has been given to the Secretary by the individual.</w:t>
      </w:r>
    </w:p>
    <w:p w:rsidR="004E1C8D" w:rsidRPr="00753CFA" w:rsidRDefault="004E1C8D" w:rsidP="004E1C8D">
      <w:pPr>
        <w:pStyle w:val="SubsectionHead"/>
      </w:pPr>
      <w:r w:rsidRPr="00753CFA">
        <w:t xml:space="preserve">Family tax benefit </w:t>
      </w:r>
      <w:r w:rsidR="00127CA2" w:rsidRPr="00753CFA">
        <w:t>Part</w:t>
      </w:r>
      <w:r w:rsidR="00753CFA">
        <w:t xml:space="preserve"> </w:t>
      </w:r>
      <w:r w:rsidRPr="00753CFA">
        <w:t>B</w:t>
      </w:r>
    </w:p>
    <w:p w:rsidR="004E1C8D" w:rsidRPr="00753CFA" w:rsidRDefault="004E1C8D" w:rsidP="004E1C8D">
      <w:pPr>
        <w:pStyle w:val="subsection"/>
      </w:pPr>
      <w:r w:rsidRPr="00753CFA">
        <w:tab/>
        <w:t>(4)</w:t>
      </w:r>
      <w:r w:rsidRPr="00753CFA">
        <w:tab/>
        <w:t>For the purposes of Part</w:t>
      </w:r>
      <w:r w:rsidR="00753CFA">
        <w:t> </w:t>
      </w:r>
      <w:r w:rsidRPr="00753CFA">
        <w:t>4 of Schedule</w:t>
      </w:r>
      <w:r w:rsidR="00753CFA">
        <w:t> </w:t>
      </w:r>
      <w:r w:rsidRPr="00753CFA">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753CFA">
        <w:t>subsection (</w:t>
      </w:r>
      <w:r w:rsidRPr="00753CFA">
        <w:t>5).</w:t>
      </w:r>
    </w:p>
    <w:p w:rsidR="004E1C8D" w:rsidRPr="00753CFA" w:rsidRDefault="004E1C8D" w:rsidP="004E1C8D">
      <w:pPr>
        <w:pStyle w:val="subsection"/>
      </w:pPr>
      <w:r w:rsidRPr="00753CFA">
        <w:lastRenderedPageBreak/>
        <w:tab/>
        <w:t>(5)</w:t>
      </w:r>
      <w:r w:rsidRPr="00753CFA">
        <w:tab/>
        <w:t>The reference is taken to be a reference to eligibility for, or rate of, family tax benefit being determined or worked out on the basis of the lower of these:</w:t>
      </w:r>
    </w:p>
    <w:p w:rsidR="004E1C8D" w:rsidRPr="00753CFA" w:rsidRDefault="004E1C8D" w:rsidP="004E1C8D">
      <w:pPr>
        <w:pStyle w:val="paragraph"/>
      </w:pPr>
      <w:r w:rsidRPr="00753CFA">
        <w:tab/>
        <w:t>(a)</w:t>
      </w:r>
      <w:r w:rsidRPr="00753CFA">
        <w:tab/>
        <w:t>the indexed estimate or indexed actual income for that individual or stated in that notice;</w:t>
      </w:r>
    </w:p>
    <w:p w:rsidR="004E1C8D" w:rsidRPr="00753CFA" w:rsidRDefault="004E1C8D" w:rsidP="004E1C8D">
      <w:pPr>
        <w:pStyle w:val="paragraph"/>
      </w:pPr>
      <w:r w:rsidRPr="00753CFA">
        <w:tab/>
        <w:t>(b)</w:t>
      </w:r>
      <w:r w:rsidRPr="00753CFA">
        <w:tab/>
        <w:t xml:space="preserve">the most recent indexed estimate or indexed actual income for the individual’s partner (see </w:t>
      </w:r>
      <w:r w:rsidR="00753CFA">
        <w:t>subsection (</w:t>
      </w:r>
      <w:r w:rsidRPr="00753CFA">
        <w:t>6))</w:t>
      </w:r>
      <w:r w:rsidR="00D84814" w:rsidRPr="00753CFA">
        <w:t xml:space="preserve"> or, if there is no such indexed estimate or indexed actual income, a reasonable estimate of the adjusted taxable income of the individual’s partner (disregarding the effect of clause</w:t>
      </w:r>
      <w:r w:rsidR="00753CFA">
        <w:t> </w:t>
      </w:r>
      <w:r w:rsidR="00D84814" w:rsidRPr="00753CFA">
        <w:t>3 of Schedule</w:t>
      </w:r>
      <w:r w:rsidR="00753CFA">
        <w:t> </w:t>
      </w:r>
      <w:r w:rsidR="00D84814" w:rsidRPr="00753CFA">
        <w:t>3 to the Family Assistance Act) that has been given to the Secretary by the individual</w:t>
      </w:r>
      <w:r w:rsidRPr="00753CFA">
        <w:t>.</w:t>
      </w:r>
    </w:p>
    <w:p w:rsidR="004E1C8D" w:rsidRPr="00753CFA" w:rsidRDefault="004E1C8D" w:rsidP="004E1C8D">
      <w:pPr>
        <w:pStyle w:val="subsection2"/>
      </w:pPr>
      <w:r w:rsidRPr="00753CFA">
        <w:t xml:space="preserve">If the amounts in </w:t>
      </w:r>
      <w:r w:rsidR="00753CFA">
        <w:t>paragraphs (</w:t>
      </w:r>
      <w:r w:rsidRPr="00753CFA">
        <w:t>a) and (b) are equal, the reference is taken to be a reference to:</w:t>
      </w:r>
    </w:p>
    <w:p w:rsidR="004E1C8D" w:rsidRPr="00753CFA" w:rsidRDefault="004E1C8D" w:rsidP="004E1C8D">
      <w:pPr>
        <w:pStyle w:val="paragraph"/>
      </w:pPr>
      <w:r w:rsidRPr="00753CFA">
        <w:tab/>
        <w:t>(c)</w:t>
      </w:r>
      <w:r w:rsidRPr="00753CFA">
        <w:tab/>
        <w:t xml:space="preserve">if the individual is the claimant for family tax benefit—the amount in </w:t>
      </w:r>
      <w:r w:rsidR="00753CFA">
        <w:t>paragraph (</w:t>
      </w:r>
      <w:r w:rsidRPr="00753CFA">
        <w:t>a); or</w:t>
      </w:r>
    </w:p>
    <w:p w:rsidR="004E1C8D" w:rsidRPr="00753CFA" w:rsidRDefault="004E1C8D" w:rsidP="004E1C8D">
      <w:pPr>
        <w:pStyle w:val="paragraph"/>
      </w:pPr>
      <w:r w:rsidRPr="00753CFA">
        <w:tab/>
        <w:t>(d)</w:t>
      </w:r>
      <w:r w:rsidRPr="00753CFA">
        <w:tab/>
        <w:t xml:space="preserve">if the individual is the partner of the claimant for family tax benefit—the amount in </w:t>
      </w:r>
      <w:r w:rsidR="00753CFA">
        <w:t>paragraph (</w:t>
      </w:r>
      <w:r w:rsidRPr="00753CFA">
        <w:t>b).</w:t>
      </w:r>
    </w:p>
    <w:p w:rsidR="004E1C8D" w:rsidRPr="00753CFA" w:rsidRDefault="004E1C8D" w:rsidP="004E1C8D">
      <w:pPr>
        <w:pStyle w:val="SubsectionHead"/>
      </w:pPr>
      <w:r w:rsidRPr="00753CFA">
        <w:t>Most recent indexed estimate or indexed actual income for individual’s partner</w:t>
      </w:r>
    </w:p>
    <w:p w:rsidR="004E1C8D" w:rsidRPr="00753CFA" w:rsidRDefault="004E1C8D" w:rsidP="004E1C8D">
      <w:pPr>
        <w:pStyle w:val="subsection"/>
      </w:pPr>
      <w:r w:rsidRPr="00753CFA">
        <w:tab/>
        <w:t>(6)</w:t>
      </w:r>
      <w:r w:rsidRPr="00753CFA">
        <w:tab/>
        <w:t xml:space="preserve">In </w:t>
      </w:r>
      <w:r w:rsidR="00753CFA">
        <w:t>subsections (</w:t>
      </w:r>
      <w:r w:rsidRPr="00753CFA">
        <w:t xml:space="preserve">3) and (5), the </w:t>
      </w:r>
      <w:r w:rsidRPr="00753CFA">
        <w:rPr>
          <w:b/>
          <w:i/>
        </w:rPr>
        <w:t xml:space="preserve">most recent indexed estimate or indexed actual income for the individual’s partner </w:t>
      </w:r>
      <w:r w:rsidRPr="00753CFA">
        <w:t>is the indexed estimate or indexed actual income for the individual’s partner stated in a notice given to:</w:t>
      </w:r>
    </w:p>
    <w:p w:rsidR="004E1C8D" w:rsidRPr="00753CFA" w:rsidRDefault="004E1C8D" w:rsidP="004E1C8D">
      <w:pPr>
        <w:pStyle w:val="paragraph"/>
      </w:pPr>
      <w:r w:rsidRPr="00753CFA">
        <w:tab/>
        <w:t>(a)</w:t>
      </w:r>
      <w:r w:rsidRPr="00753CFA">
        <w:tab/>
        <w:t>if the individual is the claimant for family tax benefit—the individual; or</w:t>
      </w:r>
    </w:p>
    <w:p w:rsidR="004E1C8D" w:rsidRPr="00753CFA" w:rsidRDefault="004E1C8D" w:rsidP="004E1C8D">
      <w:pPr>
        <w:pStyle w:val="paragraph"/>
      </w:pPr>
      <w:r w:rsidRPr="00753CFA">
        <w:tab/>
        <w:t>(b)</w:t>
      </w:r>
      <w:r w:rsidRPr="00753CFA">
        <w:tab/>
        <w:t>if the individual is the partner of the claimant for family tax benefit—the individual’s partner;</w:t>
      </w:r>
    </w:p>
    <w:p w:rsidR="004E1C8D" w:rsidRPr="00753CFA" w:rsidRDefault="004E1C8D" w:rsidP="004E1C8D">
      <w:pPr>
        <w:pStyle w:val="subsection2"/>
      </w:pPr>
      <w:r w:rsidRPr="00753CFA">
        <w:t>under subsection</w:t>
      </w:r>
      <w:r w:rsidR="00753CFA">
        <w:t> </w:t>
      </w:r>
      <w:r w:rsidRPr="00753CFA">
        <w:t>20A(2) or 20B(2) with a start day that has arrived or passed (or, if the Secretary has given more than one such notice—the notice with the most recent start day).</w:t>
      </w:r>
    </w:p>
    <w:p w:rsidR="00F01773" w:rsidRPr="00753CFA" w:rsidRDefault="00F01773" w:rsidP="00F01773">
      <w:pPr>
        <w:pStyle w:val="ActHead5"/>
      </w:pPr>
      <w:bookmarkStart w:id="36" w:name="_Toc362254241"/>
      <w:r w:rsidRPr="00753CFA">
        <w:rPr>
          <w:rStyle w:val="CharSectno"/>
        </w:rPr>
        <w:t>21</w:t>
      </w:r>
      <w:r w:rsidRPr="00753CFA">
        <w:t xml:space="preserve">  When determination is in force</w:t>
      </w:r>
      <w:bookmarkEnd w:id="36"/>
    </w:p>
    <w:p w:rsidR="00F01773" w:rsidRPr="00753CFA" w:rsidRDefault="00F01773" w:rsidP="00F01773">
      <w:pPr>
        <w:pStyle w:val="subsection"/>
      </w:pPr>
      <w:r w:rsidRPr="00753CFA">
        <w:tab/>
        <w:t>(1)</w:t>
      </w:r>
      <w:r w:rsidRPr="00753CFA">
        <w:tab/>
        <w:t xml:space="preserve">Subject to this section, a determination under this </w:t>
      </w:r>
      <w:r w:rsidR="00127CA2" w:rsidRPr="00753CFA">
        <w:t>Division</w:t>
      </w:r>
      <w:r w:rsidR="00753CFA">
        <w:t xml:space="preserve"> </w:t>
      </w:r>
      <w:r w:rsidRPr="00753CFA">
        <w:t>comes into force when it is made and remains in force at all times afterwards.</w:t>
      </w:r>
    </w:p>
    <w:p w:rsidR="00B15AB9" w:rsidRPr="00753CFA" w:rsidRDefault="00B15AB9" w:rsidP="00B15AB9">
      <w:pPr>
        <w:pStyle w:val="subsection"/>
      </w:pPr>
      <w:r w:rsidRPr="00753CFA">
        <w:lastRenderedPageBreak/>
        <w:tab/>
        <w:t>(1A)</w:t>
      </w:r>
      <w:r w:rsidRPr="00753CFA">
        <w:tab/>
        <w:t>A determination under paragraph</w:t>
      </w:r>
      <w:r w:rsidR="00753CFA">
        <w:t> </w:t>
      </w:r>
      <w:r w:rsidRPr="00753CFA">
        <w:t>19(a) may be expressed to come into force on a day before it is made (but not earlier than the day the claim concerned is made).</w:t>
      </w:r>
    </w:p>
    <w:p w:rsidR="00F01773" w:rsidRPr="00753CFA" w:rsidRDefault="00F01773" w:rsidP="00F01773">
      <w:pPr>
        <w:pStyle w:val="SubsectionHead"/>
      </w:pPr>
      <w:r w:rsidRPr="00753CFA">
        <w:t>Effect of later determination on certain instalment determinations</w:t>
      </w:r>
    </w:p>
    <w:p w:rsidR="00F01773" w:rsidRPr="00753CFA" w:rsidRDefault="00F01773" w:rsidP="00F01773">
      <w:pPr>
        <w:pStyle w:val="subsection"/>
      </w:pPr>
      <w:r w:rsidRPr="00753CFA">
        <w:tab/>
        <w:t>(2)</w:t>
      </w:r>
      <w:r w:rsidRPr="00753CFA">
        <w:tab/>
        <w:t>If, on a particular day, a determination is in force:</w:t>
      </w:r>
    </w:p>
    <w:p w:rsidR="00F01773" w:rsidRPr="00753CFA" w:rsidRDefault="00F01773" w:rsidP="00F01773">
      <w:pPr>
        <w:pStyle w:val="paragraph"/>
      </w:pPr>
      <w:r w:rsidRPr="00753CFA">
        <w:tab/>
        <w:t>(a)</w:t>
      </w:r>
      <w:r w:rsidRPr="00753CFA">
        <w:tab/>
        <w:t>under section</w:t>
      </w:r>
      <w:r w:rsidR="00753CFA">
        <w:t> </w:t>
      </w:r>
      <w:r w:rsidRPr="00753CFA">
        <w:t>16, where under the determination the claimant is not entitled to be paid family tax benefit on the particular day or any later day; or</w:t>
      </w:r>
    </w:p>
    <w:p w:rsidR="00F01773" w:rsidRPr="00753CFA" w:rsidRDefault="00F01773" w:rsidP="00F01773">
      <w:pPr>
        <w:pStyle w:val="paragraph"/>
      </w:pPr>
      <w:r w:rsidRPr="00753CFA">
        <w:tab/>
        <w:t>(b)</w:t>
      </w:r>
      <w:r w:rsidRPr="00753CFA">
        <w:tab/>
        <w:t>under paragraph</w:t>
      </w:r>
      <w:r w:rsidR="00753CFA">
        <w:t> </w:t>
      </w:r>
      <w:r w:rsidRPr="00753CFA">
        <w:t>19(a);</w:t>
      </w:r>
    </w:p>
    <w:p w:rsidR="00F01773" w:rsidRPr="00753CFA" w:rsidRDefault="00F01773" w:rsidP="00F01773">
      <w:pPr>
        <w:pStyle w:val="subsection2"/>
      </w:pPr>
      <w:r w:rsidRPr="00753CFA">
        <w:t>the determination ceases to be in force on the particular day if either:</w:t>
      </w:r>
    </w:p>
    <w:p w:rsidR="00F01773" w:rsidRPr="00753CFA" w:rsidRDefault="00F01773" w:rsidP="00F01773">
      <w:pPr>
        <w:pStyle w:val="paragraph"/>
      </w:pPr>
      <w:r w:rsidRPr="00753CFA">
        <w:tab/>
        <w:t>(c)</w:t>
      </w:r>
      <w:r w:rsidRPr="00753CFA">
        <w:tab/>
        <w:t>another determination is made on the particular day on a claim by the claimant for payment of family tax benefit by instalment; or</w:t>
      </w:r>
    </w:p>
    <w:p w:rsidR="00F01773" w:rsidRPr="00753CFA" w:rsidRDefault="00F01773" w:rsidP="00F01773">
      <w:pPr>
        <w:pStyle w:val="paragraph"/>
      </w:pPr>
      <w:r w:rsidRPr="00753CFA">
        <w:tab/>
        <w:t>(d)</w:t>
      </w:r>
      <w:r w:rsidRPr="00753CFA">
        <w:tab/>
        <w:t>another determination is made after the particular day on a claim by the claimant for payment of family tax benefit for a past period, where the particular day occurs within the past period.</w:t>
      </w:r>
    </w:p>
    <w:p w:rsidR="00F01773" w:rsidRPr="00753CFA" w:rsidRDefault="00F01773" w:rsidP="00F01773">
      <w:pPr>
        <w:pStyle w:val="SubsectionHead"/>
      </w:pPr>
      <w:r w:rsidRPr="00753CFA">
        <w:t>Request for cessation of instalment determination</w:t>
      </w:r>
    </w:p>
    <w:p w:rsidR="00F01773" w:rsidRPr="00753CFA" w:rsidRDefault="00F01773" w:rsidP="00F01773">
      <w:pPr>
        <w:pStyle w:val="subsection"/>
      </w:pPr>
      <w:r w:rsidRPr="00753CFA">
        <w:tab/>
        <w:t>(3)</w:t>
      </w:r>
      <w:r w:rsidRPr="00753CFA">
        <w:tab/>
        <w:t>A determination in force under section</w:t>
      </w:r>
      <w:r w:rsidR="00753CFA">
        <w:t> </w:t>
      </w:r>
      <w:r w:rsidRPr="00753CFA">
        <w:t>16 on a particular day ceases to be in force if:</w:t>
      </w:r>
    </w:p>
    <w:p w:rsidR="00F01773" w:rsidRPr="00753CFA" w:rsidRDefault="00F01773" w:rsidP="00F01773">
      <w:pPr>
        <w:pStyle w:val="paragraph"/>
      </w:pPr>
      <w:r w:rsidRPr="00753CFA">
        <w:tab/>
        <w:t>(a)</w:t>
      </w:r>
      <w:r w:rsidRPr="00753CFA">
        <w:tab/>
        <w:t>under the determination, the claimant is entitled to be paid family tax benefit on the particular day or any later day; and</w:t>
      </w:r>
    </w:p>
    <w:p w:rsidR="00F01773" w:rsidRPr="00753CFA" w:rsidRDefault="00F01773" w:rsidP="00F01773">
      <w:pPr>
        <w:pStyle w:val="paragraph"/>
      </w:pPr>
      <w:r w:rsidRPr="00753CFA">
        <w:tab/>
        <w:t>(b)</w:t>
      </w:r>
      <w:r w:rsidRPr="00753CFA">
        <w:tab/>
        <w:t>on the particular day, the claimant is not receiving a social security pension, social security benefit</w:t>
      </w:r>
      <w:r w:rsidR="00941A20" w:rsidRPr="00753CFA">
        <w:t>, service pension or income support supplement</w:t>
      </w:r>
      <w:r w:rsidRPr="00753CFA">
        <w:t>; and</w:t>
      </w:r>
    </w:p>
    <w:p w:rsidR="00F01773" w:rsidRPr="00753CFA" w:rsidRDefault="00F01773" w:rsidP="00F01773">
      <w:pPr>
        <w:pStyle w:val="paragraph"/>
      </w:pPr>
      <w:r w:rsidRPr="00753CFA">
        <w:tab/>
        <w:t>(c)</w:t>
      </w:r>
      <w:r w:rsidRPr="00753CFA">
        <w:tab/>
        <w:t>on the particular day, the claimant advises the Secretary, in the form and manner required by the Secretary, that the claimant wishes the determination:</w:t>
      </w:r>
    </w:p>
    <w:p w:rsidR="00F01773" w:rsidRPr="00753CFA" w:rsidRDefault="00F01773" w:rsidP="00F01773">
      <w:pPr>
        <w:pStyle w:val="paragraphsub"/>
      </w:pPr>
      <w:r w:rsidRPr="00753CFA">
        <w:tab/>
        <w:t>(i)</w:t>
      </w:r>
      <w:r w:rsidRPr="00753CFA">
        <w:tab/>
        <w:t>to cease to be in force from the particular day or from a specified later day; or</w:t>
      </w:r>
    </w:p>
    <w:p w:rsidR="00F01773" w:rsidRPr="00753CFA" w:rsidRDefault="00F01773" w:rsidP="00F01773">
      <w:pPr>
        <w:pStyle w:val="paragraphsub"/>
      </w:pPr>
      <w:r w:rsidRPr="00753CFA">
        <w:tab/>
        <w:t>(ii)</w:t>
      </w:r>
      <w:r w:rsidRPr="00753CFA">
        <w:tab/>
        <w:t>to have ceased to be in force at the end of the most recent instalment period before the particular day.</w:t>
      </w:r>
    </w:p>
    <w:p w:rsidR="00F01773" w:rsidRPr="00753CFA" w:rsidRDefault="00F01773" w:rsidP="00F01773">
      <w:pPr>
        <w:pStyle w:val="subsection2"/>
      </w:pPr>
      <w:r w:rsidRPr="00753CFA">
        <w:t>The determination ceases to be in force in accordance with the advice.</w:t>
      </w:r>
    </w:p>
    <w:p w:rsidR="00F01773" w:rsidRPr="00753CFA" w:rsidRDefault="00F01773" w:rsidP="00F01773">
      <w:pPr>
        <w:pStyle w:val="ActHead5"/>
      </w:pPr>
      <w:bookmarkStart w:id="37" w:name="_Toc362254242"/>
      <w:r w:rsidRPr="00753CFA">
        <w:rPr>
          <w:rStyle w:val="CharSectno"/>
        </w:rPr>
        <w:lastRenderedPageBreak/>
        <w:t>22</w:t>
      </w:r>
      <w:r w:rsidRPr="00753CFA">
        <w:t xml:space="preserve">  Notice of determination</w:t>
      </w:r>
      <w:bookmarkEnd w:id="37"/>
    </w:p>
    <w:p w:rsidR="00F01773" w:rsidRPr="00753CFA" w:rsidRDefault="00F01773" w:rsidP="00F01773">
      <w:pPr>
        <w:pStyle w:val="subsection"/>
      </w:pPr>
      <w:r w:rsidRPr="00753CFA">
        <w:tab/>
        <w:t>(1)</w:t>
      </w:r>
      <w:r w:rsidRPr="00753CFA">
        <w:tab/>
        <w:t xml:space="preserve">The Secretary must give notice of a determination under this </w:t>
      </w:r>
      <w:r w:rsidR="00127CA2" w:rsidRPr="00753CFA">
        <w:t>Subdivision</w:t>
      </w:r>
      <w:r w:rsidR="00753CFA">
        <w:t xml:space="preserve"> </w:t>
      </w:r>
      <w:r w:rsidR="00921A29" w:rsidRPr="00753CFA">
        <w:t>(except subsection</w:t>
      </w:r>
      <w:r w:rsidR="00753CFA">
        <w:t> </w:t>
      </w:r>
      <w:r w:rsidR="00921A29" w:rsidRPr="00753CFA">
        <w:t>23(3B))</w:t>
      </w:r>
      <w:r w:rsidRPr="00753CFA">
        <w:t xml:space="preserve"> to the claimant, stating:</w:t>
      </w:r>
    </w:p>
    <w:p w:rsidR="00F01773" w:rsidRPr="00753CFA" w:rsidRDefault="00F01773" w:rsidP="00F01773">
      <w:pPr>
        <w:pStyle w:val="paragraph"/>
      </w:pPr>
      <w:r w:rsidRPr="00753CFA">
        <w:tab/>
        <w:t>(a)</w:t>
      </w:r>
      <w:r w:rsidRPr="00753CFA">
        <w:tab/>
        <w:t>whether the claimant is entitled to be paid family tax benefit under the determination; and</w:t>
      </w:r>
    </w:p>
    <w:p w:rsidR="00F01773" w:rsidRPr="00753CFA" w:rsidRDefault="00F01773" w:rsidP="00802728">
      <w:pPr>
        <w:pStyle w:val="paragraph"/>
        <w:keepNext/>
      </w:pPr>
      <w:r w:rsidRPr="00753CFA">
        <w:tab/>
        <w:t>(b)</w:t>
      </w:r>
      <w:r w:rsidRPr="00753CFA">
        <w:tab/>
        <w:t>if the claimant is so entitled:</w:t>
      </w:r>
    </w:p>
    <w:p w:rsidR="00F01773" w:rsidRPr="00753CFA" w:rsidRDefault="00F01773" w:rsidP="00F01773">
      <w:pPr>
        <w:pStyle w:val="paragraphsub"/>
      </w:pPr>
      <w:r w:rsidRPr="00753CFA">
        <w:tab/>
        <w:t>(i)</w:t>
      </w:r>
      <w:r w:rsidRPr="00753CFA">
        <w:tab/>
        <w:t>if the claimant is entitled to be paid family tax benefit by instalment—the daily rate of the benefit, the days on which the entitlement arises and how it is to be paid; or</w:t>
      </w:r>
    </w:p>
    <w:p w:rsidR="00F01773" w:rsidRPr="00753CFA" w:rsidRDefault="00F01773" w:rsidP="00F01773">
      <w:pPr>
        <w:pStyle w:val="paragraphsub"/>
      </w:pPr>
      <w:r w:rsidRPr="00753CFA">
        <w:tab/>
        <w:t>(ii)</w:t>
      </w:r>
      <w:r w:rsidRPr="00753CFA">
        <w:tab/>
        <w:t>in any other case—the amount of the benefit and how it is to be paid; and</w:t>
      </w:r>
    </w:p>
    <w:p w:rsidR="00F01773" w:rsidRPr="00753CFA" w:rsidRDefault="00F01773" w:rsidP="00F01773">
      <w:pPr>
        <w:pStyle w:val="paragraph"/>
      </w:pPr>
      <w:r w:rsidRPr="00753CFA">
        <w:tab/>
        <w:t>(c)</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the requirements of </w:t>
      </w:r>
      <w:r w:rsidR="00753CFA">
        <w:t>subsection (</w:t>
      </w:r>
      <w:r w:rsidRPr="00753CFA">
        <w:t>1) are not complied with.</w:t>
      </w:r>
    </w:p>
    <w:p w:rsidR="00F01773" w:rsidRPr="00753CFA" w:rsidRDefault="00F01773" w:rsidP="00F01773">
      <w:pPr>
        <w:pStyle w:val="ActHead5"/>
      </w:pPr>
      <w:bookmarkStart w:id="38" w:name="_Toc362254243"/>
      <w:r w:rsidRPr="00753CFA">
        <w:rPr>
          <w:rStyle w:val="CharSectno"/>
        </w:rPr>
        <w:t>23</w:t>
      </w:r>
      <w:r w:rsidRPr="00753CFA">
        <w:t xml:space="preserve">  Payment of family tax benefit by instalment</w:t>
      </w:r>
      <w:bookmarkEnd w:id="38"/>
    </w:p>
    <w:p w:rsidR="00F01773" w:rsidRPr="00753CFA" w:rsidRDefault="00F01773" w:rsidP="00F01773">
      <w:pPr>
        <w:pStyle w:val="subsection"/>
      </w:pPr>
      <w:r w:rsidRPr="00753CFA">
        <w:tab/>
        <w:t>(1)</w:t>
      </w:r>
      <w:r w:rsidRPr="00753CFA">
        <w:tab/>
        <w:t>Subject to this section, if the claimant is entitled to be paid family tax benefit by instalment, the Secretary must, after each instalment period ending</w:t>
      </w:r>
      <w:r w:rsidRPr="00753CFA">
        <w:rPr>
          <w:i/>
        </w:rPr>
        <w:t xml:space="preserve"> </w:t>
      </w:r>
      <w:r w:rsidRPr="00753CFA">
        <w:t>after the determination is made, pay the instalment amount to the claimant, at such time as the Secretary considers appropriate and to the credit of a bank account nominated and maintained by the claimant.</w:t>
      </w:r>
    </w:p>
    <w:p w:rsidR="00F01773" w:rsidRPr="00753CFA" w:rsidRDefault="00F01773" w:rsidP="00F01773">
      <w:pPr>
        <w:pStyle w:val="SubsectionHead"/>
      </w:pPr>
      <w:r w:rsidRPr="00753CFA">
        <w:t>Instalment amount and instalment period</w:t>
      </w:r>
    </w:p>
    <w:p w:rsidR="00F01773" w:rsidRPr="00753CFA" w:rsidRDefault="00F01773" w:rsidP="00F01773">
      <w:pPr>
        <w:pStyle w:val="subsection"/>
      </w:pPr>
      <w:r w:rsidRPr="00753CFA">
        <w:tab/>
        <w:t>(2)</w:t>
      </w:r>
      <w:r w:rsidRPr="00753CFA">
        <w:tab/>
        <w:t xml:space="preserve">In </w:t>
      </w:r>
      <w:r w:rsidR="00753CFA">
        <w:t>subsection (</w:t>
      </w:r>
      <w:r w:rsidRPr="00753CFA">
        <w:t>1):</w:t>
      </w:r>
    </w:p>
    <w:p w:rsidR="00F01773" w:rsidRPr="00753CFA" w:rsidRDefault="00F01773" w:rsidP="00F01773">
      <w:pPr>
        <w:pStyle w:val="Definition"/>
      </w:pPr>
      <w:r w:rsidRPr="00753CFA">
        <w:rPr>
          <w:b/>
          <w:i/>
        </w:rPr>
        <w:t>instalment amount</w:t>
      </w:r>
      <w:r w:rsidRPr="00753CFA">
        <w:t xml:space="preserve"> means the amount accruing for the days in the instalment period for which an entitlement to be paid family tax benefit arose under the determination.</w:t>
      </w:r>
    </w:p>
    <w:p w:rsidR="00F01773" w:rsidRPr="00753CFA" w:rsidRDefault="00F01773" w:rsidP="007A7C73">
      <w:pPr>
        <w:pStyle w:val="Definition"/>
        <w:keepNext/>
        <w:keepLines/>
      </w:pPr>
      <w:r w:rsidRPr="00753CFA">
        <w:rPr>
          <w:b/>
          <w:i/>
        </w:rPr>
        <w:t>instalment period</w:t>
      </w:r>
      <w:r w:rsidRPr="00753CFA">
        <w:t xml:space="preserve"> means, subject to </w:t>
      </w:r>
      <w:r w:rsidR="00753CFA">
        <w:t>subsection (</w:t>
      </w:r>
      <w:r w:rsidRPr="00753CFA">
        <w:t>3):</w:t>
      </w:r>
    </w:p>
    <w:p w:rsidR="00921A29" w:rsidRPr="00753CFA" w:rsidRDefault="00921A29" w:rsidP="00921A29">
      <w:pPr>
        <w:pStyle w:val="paragraph"/>
      </w:pPr>
      <w:r w:rsidRPr="00753CFA">
        <w:tab/>
        <w:t>(a)</w:t>
      </w:r>
      <w:r w:rsidRPr="00753CFA">
        <w:tab/>
        <w:t>the period of 14 days beginning on the day the Secretary considers appropriate in relation to the claimant, or class of claimants in which the claimant is included, and each successive period of 14 days; or</w:t>
      </w:r>
    </w:p>
    <w:p w:rsidR="00921A29" w:rsidRPr="00753CFA" w:rsidRDefault="00921A29" w:rsidP="00921A29">
      <w:pPr>
        <w:pStyle w:val="paragraph"/>
      </w:pPr>
      <w:r w:rsidRPr="00753CFA">
        <w:lastRenderedPageBreak/>
        <w:tab/>
        <w:t>(b)</w:t>
      </w:r>
      <w:r w:rsidRPr="00753CFA">
        <w:tab/>
        <w:t>if the claimant:</w:t>
      </w:r>
    </w:p>
    <w:p w:rsidR="00921A29" w:rsidRPr="00753CFA" w:rsidRDefault="00921A29" w:rsidP="00921A29">
      <w:pPr>
        <w:pStyle w:val="paragraphsub"/>
      </w:pPr>
      <w:r w:rsidRPr="00753CFA">
        <w:tab/>
        <w:t>(i)</w:t>
      </w:r>
      <w:r w:rsidRPr="00753CFA">
        <w:tab/>
        <w:t xml:space="preserve">is included in a class of persons specified under </w:t>
      </w:r>
      <w:r w:rsidR="00753CFA">
        <w:t>subsection (</w:t>
      </w:r>
      <w:r w:rsidRPr="00753CFA">
        <w:t>3A); and</w:t>
      </w:r>
    </w:p>
    <w:p w:rsidR="00921A29" w:rsidRPr="00753CFA" w:rsidRDefault="00921A29" w:rsidP="00921A29">
      <w:pPr>
        <w:pStyle w:val="paragraphsub"/>
      </w:pPr>
      <w:r w:rsidRPr="00753CFA">
        <w:tab/>
        <w:t>(ii)</w:t>
      </w:r>
      <w:r w:rsidRPr="00753CFA">
        <w:tab/>
        <w:t xml:space="preserve">is the subject of a determination in force under </w:t>
      </w:r>
      <w:r w:rsidR="00753CFA">
        <w:t>subsection (</w:t>
      </w:r>
      <w:r w:rsidRPr="00753CFA">
        <w:t>3B);</w:t>
      </w:r>
    </w:p>
    <w:p w:rsidR="00921A29" w:rsidRPr="00753CFA" w:rsidRDefault="00921A29" w:rsidP="00921A29">
      <w:pPr>
        <w:pStyle w:val="paragraph"/>
      </w:pPr>
      <w:r w:rsidRPr="00753CFA">
        <w:tab/>
      </w:r>
      <w:r w:rsidRPr="00753CFA">
        <w:tab/>
        <w:t>the period of 7 days beginning on the day the Secretary considers appropriate, and each successive period of 7 days.</w:t>
      </w:r>
    </w:p>
    <w:p w:rsidR="00F01773" w:rsidRPr="00753CFA" w:rsidRDefault="00F01773" w:rsidP="00F01773">
      <w:pPr>
        <w:pStyle w:val="SubsectionHead"/>
      </w:pPr>
      <w:r w:rsidRPr="00753CFA">
        <w:t>Changing the day on which later instalment periods begin</w:t>
      </w:r>
    </w:p>
    <w:p w:rsidR="00F01773" w:rsidRPr="00753CFA" w:rsidRDefault="00F01773" w:rsidP="00F01773">
      <w:pPr>
        <w:pStyle w:val="subsection"/>
      </w:pPr>
      <w:r w:rsidRPr="00753CFA">
        <w:tab/>
        <w:t>(3)</w:t>
      </w:r>
      <w:r w:rsidRPr="00753CFA">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753CFA" w:rsidRDefault="00921A29" w:rsidP="00921A29">
      <w:pPr>
        <w:pStyle w:val="SubsectionHead"/>
      </w:pPr>
      <w:r w:rsidRPr="00753CFA">
        <w:t>Persons who may have 7</w:t>
      </w:r>
      <w:r w:rsidR="00753CFA">
        <w:noBreakHyphen/>
      </w:r>
      <w:r w:rsidRPr="00753CFA">
        <w:t>day instalment periods</w:t>
      </w:r>
    </w:p>
    <w:p w:rsidR="00921A29" w:rsidRPr="00753CFA" w:rsidRDefault="00921A29" w:rsidP="00921A29">
      <w:pPr>
        <w:pStyle w:val="subsection"/>
      </w:pPr>
      <w:r w:rsidRPr="00753CFA">
        <w:tab/>
        <w:t>(3A)</w:t>
      </w:r>
      <w:r w:rsidRPr="00753CFA">
        <w:tab/>
        <w:t>The Minister may by legislative instrument specify a class of persons any of whom the Secretary may determine to have 7</w:t>
      </w:r>
      <w:r w:rsidR="00753CFA">
        <w:noBreakHyphen/>
      </w:r>
      <w:r w:rsidRPr="00753CFA">
        <w:t>day instalment periods.</w:t>
      </w:r>
    </w:p>
    <w:p w:rsidR="00921A29" w:rsidRPr="00753CFA" w:rsidRDefault="00921A29" w:rsidP="00921A29">
      <w:pPr>
        <w:pStyle w:val="subsection"/>
      </w:pPr>
      <w:r w:rsidRPr="00753CFA">
        <w:tab/>
        <w:t>(3B)</w:t>
      </w:r>
      <w:r w:rsidRPr="00753CFA">
        <w:tab/>
        <w:t xml:space="preserve">The Secretary may determine that a claimant who is a member of a class of persons specified under </w:t>
      </w:r>
      <w:r w:rsidR="00753CFA">
        <w:t>subsection (</w:t>
      </w:r>
      <w:r w:rsidRPr="00753CFA">
        <w:t>3A) has instalment periods of 7 days.</w:t>
      </w:r>
    </w:p>
    <w:p w:rsidR="00921A29" w:rsidRPr="00753CFA" w:rsidRDefault="00921A29" w:rsidP="00921A29">
      <w:pPr>
        <w:pStyle w:val="subsection"/>
      </w:pPr>
      <w:r w:rsidRPr="00753CFA">
        <w:tab/>
        <w:t>(3C)</w:t>
      </w:r>
      <w:r w:rsidRPr="00753CFA">
        <w:tab/>
        <w:t xml:space="preserve">The Secretary must revoke a determination made under </w:t>
      </w:r>
      <w:r w:rsidR="00753CFA">
        <w:t>subsection (</w:t>
      </w:r>
      <w:r w:rsidRPr="00753CFA">
        <w:t xml:space="preserve">3B) if he or she is satisfied that the claimant is no longer a member of a class of persons specified under </w:t>
      </w:r>
      <w:r w:rsidR="00753CFA">
        <w:t>subsection (</w:t>
      </w:r>
      <w:r w:rsidRPr="00753CFA">
        <w:t>3A).</w:t>
      </w:r>
    </w:p>
    <w:p w:rsidR="00921A29" w:rsidRPr="00753CFA" w:rsidRDefault="00921A29" w:rsidP="00921A29">
      <w:pPr>
        <w:pStyle w:val="subsection"/>
      </w:pPr>
      <w:r w:rsidRPr="00753CFA">
        <w:tab/>
        <w:t>(3D)</w:t>
      </w:r>
      <w:r w:rsidRPr="00753CFA">
        <w:tab/>
      </w:r>
      <w:r w:rsidR="00753CFA">
        <w:t>Subsection (</w:t>
      </w:r>
      <w:r w:rsidRPr="00753CFA">
        <w:t>3C) does not limit the operation of subsection</w:t>
      </w:r>
      <w:r w:rsidR="00753CFA">
        <w:t> </w:t>
      </w:r>
      <w:r w:rsidRPr="00753CFA">
        <w:t xml:space="preserve">33(3) of the </w:t>
      </w:r>
      <w:r w:rsidRPr="00753CFA">
        <w:rPr>
          <w:i/>
        </w:rPr>
        <w:t>Acts Interpretation Act 1901</w:t>
      </w:r>
      <w:r w:rsidRPr="00753CFA">
        <w:t xml:space="preserve"> in relation to </w:t>
      </w:r>
      <w:r w:rsidR="00753CFA">
        <w:t>subsection (</w:t>
      </w:r>
      <w:r w:rsidRPr="00753CFA">
        <w:t>3B) of this section.</w:t>
      </w:r>
    </w:p>
    <w:p w:rsidR="00F01773" w:rsidRPr="00753CFA" w:rsidRDefault="00F01773" w:rsidP="00F01773">
      <w:pPr>
        <w:pStyle w:val="SubsectionHead"/>
      </w:pPr>
      <w:r w:rsidRPr="00753CFA">
        <w:t>Secretary may make direction as to the manner of making payments</w:t>
      </w:r>
    </w:p>
    <w:p w:rsidR="00F01773" w:rsidRPr="00753CFA" w:rsidRDefault="00F01773" w:rsidP="00F01773">
      <w:pPr>
        <w:pStyle w:val="subsection"/>
      </w:pPr>
      <w:r w:rsidRPr="00753CFA">
        <w:tab/>
        <w:t>(5)</w:t>
      </w:r>
      <w:r w:rsidRPr="00753CFA">
        <w:tab/>
        <w:t xml:space="preserve">The Secretary may direct that the whole or a part of an amount which is to be paid for the purposes of this section is to be paid in a different way from that provided for by </w:t>
      </w:r>
      <w:r w:rsidR="00753CFA">
        <w:t>subsection (</w:t>
      </w:r>
      <w:r w:rsidRPr="00753CFA">
        <w:t xml:space="preserve">1). If the </w:t>
      </w:r>
      <w:r w:rsidRPr="00753CFA">
        <w:lastRenderedPageBreak/>
        <w:t>Secretary gives the direction, the amount is to be paid in accordance with the direction.</w:t>
      </w:r>
    </w:p>
    <w:p w:rsidR="00F01773" w:rsidRPr="00753CFA" w:rsidRDefault="00F01773" w:rsidP="00F01773">
      <w:pPr>
        <w:pStyle w:val="SubsectionHead"/>
      </w:pPr>
      <w:r w:rsidRPr="00753CFA">
        <w:t>Early payment of FTB instalment in particular cases</w:t>
      </w:r>
    </w:p>
    <w:p w:rsidR="00F01773" w:rsidRPr="00753CFA" w:rsidRDefault="00F01773" w:rsidP="00F01773">
      <w:pPr>
        <w:pStyle w:val="subsection"/>
      </w:pPr>
      <w:r w:rsidRPr="00753CFA">
        <w:tab/>
        <w:t>(5A)</w:t>
      </w:r>
      <w:r w:rsidRPr="00753CFA">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753CFA" w:rsidRDefault="00F01773" w:rsidP="00F01773">
      <w:pPr>
        <w:pStyle w:val="subsection"/>
      </w:pPr>
      <w:r w:rsidRPr="00753CFA">
        <w:tab/>
        <w:t>(6)</w:t>
      </w:r>
      <w:r w:rsidRPr="00753CFA">
        <w:tab/>
        <w:t xml:space="preserve">This section is subject to </w:t>
      </w:r>
      <w:r w:rsidR="00127CA2" w:rsidRPr="00753CFA">
        <w:t>Subdivision</w:t>
      </w:r>
      <w:r w:rsidR="00753CFA">
        <w:t xml:space="preserve"> </w:t>
      </w:r>
      <w:r w:rsidR="00253C2A" w:rsidRPr="00753CFA">
        <w:t xml:space="preserve">CA of this Division, </w:t>
      </w:r>
      <w:r w:rsidRPr="00753CFA">
        <w:t>Part</w:t>
      </w:r>
      <w:r w:rsidR="00753CFA">
        <w:t> </w:t>
      </w:r>
      <w:r w:rsidRPr="00753CFA">
        <w:t>4, Division</w:t>
      </w:r>
      <w:r w:rsidR="00753CFA">
        <w:t> </w:t>
      </w:r>
      <w:r w:rsidRPr="00753CFA">
        <w:t>3 of Part</w:t>
      </w:r>
      <w:r w:rsidR="00753CFA">
        <w:t> </w:t>
      </w:r>
      <w:r w:rsidRPr="00753CFA">
        <w:t>8B and sections</w:t>
      </w:r>
      <w:r w:rsidR="00753CFA">
        <w:t> </w:t>
      </w:r>
      <w:r w:rsidRPr="00753CFA">
        <w:t>225 and 226.</w:t>
      </w:r>
    </w:p>
    <w:p w:rsidR="00F01773" w:rsidRPr="00753CFA" w:rsidRDefault="00F01773" w:rsidP="00F01773">
      <w:pPr>
        <w:pStyle w:val="ActHead5"/>
      </w:pPr>
      <w:bookmarkStart w:id="39" w:name="_Toc362254244"/>
      <w:r w:rsidRPr="00753CFA">
        <w:rPr>
          <w:rStyle w:val="CharSectno"/>
        </w:rPr>
        <w:t>24</w:t>
      </w:r>
      <w:r w:rsidRPr="00753CFA">
        <w:t xml:space="preserve">  Other payments of family tax benefit</w:t>
      </w:r>
      <w:bookmarkEnd w:id="39"/>
    </w:p>
    <w:p w:rsidR="00F01773" w:rsidRPr="00753CFA" w:rsidRDefault="00F01773" w:rsidP="00F01773">
      <w:pPr>
        <w:pStyle w:val="subsection"/>
      </w:pPr>
      <w:r w:rsidRPr="00753CFA">
        <w:tab/>
        <w:t>(1)</w:t>
      </w:r>
      <w:r w:rsidRPr="00753CFA">
        <w:tab/>
        <w:t>If the claimant is entitled to be paid family tax benefit under a determination on a claim for payment of family tax benefit:</w:t>
      </w:r>
    </w:p>
    <w:p w:rsidR="00F01773" w:rsidRPr="00753CFA" w:rsidRDefault="00F01773" w:rsidP="00F01773">
      <w:pPr>
        <w:pStyle w:val="paragraph"/>
      </w:pPr>
      <w:r w:rsidRPr="00753CFA">
        <w:tab/>
        <w:t>(a)</w:t>
      </w:r>
      <w:r w:rsidRPr="00753CFA">
        <w:tab/>
        <w:t>for a past period; or</w:t>
      </w:r>
    </w:p>
    <w:p w:rsidR="00F01773" w:rsidRPr="00753CFA" w:rsidRDefault="00F01773" w:rsidP="00F01773">
      <w:pPr>
        <w:pStyle w:val="paragraph"/>
      </w:pPr>
      <w:r w:rsidRPr="00753CFA">
        <w:tab/>
        <w:t>(b)</w:t>
      </w:r>
      <w:r w:rsidRPr="00753CFA">
        <w:tab/>
        <w:t>by single payment/in substitution because of the death of another individual;</w:t>
      </w:r>
    </w:p>
    <w:p w:rsidR="00F01773" w:rsidRPr="00753CFA" w:rsidRDefault="00F01773" w:rsidP="00F01773">
      <w:pPr>
        <w:pStyle w:val="subsection2"/>
      </w:pPr>
      <w:r w:rsidRPr="00753CFA">
        <w:t>the Secretary must pay the amount to the claimant, at such time and in such manner as the Secretary considers appropriate.</w:t>
      </w:r>
    </w:p>
    <w:p w:rsidR="00F01773" w:rsidRPr="00753CFA" w:rsidRDefault="00F01773" w:rsidP="00F01773">
      <w:pPr>
        <w:pStyle w:val="subsection"/>
      </w:pPr>
      <w:r w:rsidRPr="00753CFA">
        <w:tab/>
        <w:t>(4)</w:t>
      </w:r>
      <w:r w:rsidRPr="00753CFA">
        <w:tab/>
        <w:t xml:space="preserve">This section is subject to </w:t>
      </w:r>
      <w:r w:rsidR="00127CA2" w:rsidRPr="00753CFA">
        <w:t>Subdivision</w:t>
      </w:r>
      <w:r w:rsidR="00753CFA">
        <w:t xml:space="preserve"> </w:t>
      </w:r>
      <w:r w:rsidR="00253C2A" w:rsidRPr="00753CFA">
        <w:t xml:space="preserve">CA of this Division, </w:t>
      </w:r>
      <w:r w:rsidRPr="00753CFA">
        <w:t>Part</w:t>
      </w:r>
      <w:r w:rsidR="00753CFA">
        <w:t> </w:t>
      </w:r>
      <w:r w:rsidRPr="00753CFA">
        <w:t>4, Division</w:t>
      </w:r>
      <w:r w:rsidR="00753CFA">
        <w:t> </w:t>
      </w:r>
      <w:r w:rsidRPr="00753CFA">
        <w:t>3 of Part</w:t>
      </w:r>
      <w:r w:rsidR="00753CFA">
        <w:t> </w:t>
      </w:r>
      <w:r w:rsidRPr="00753CFA">
        <w:t>8B and sections</w:t>
      </w:r>
      <w:r w:rsidR="00753CFA">
        <w:t> </w:t>
      </w:r>
      <w:r w:rsidRPr="00753CFA">
        <w:t>225 and 226.</w:t>
      </w:r>
    </w:p>
    <w:p w:rsidR="00F01773" w:rsidRPr="00753CFA" w:rsidRDefault="00F01773" w:rsidP="00F01773">
      <w:pPr>
        <w:pStyle w:val="ActHead5"/>
      </w:pPr>
      <w:bookmarkStart w:id="40" w:name="_Toc362254245"/>
      <w:r w:rsidRPr="00753CFA">
        <w:rPr>
          <w:rStyle w:val="CharSectno"/>
        </w:rPr>
        <w:t>25</w:t>
      </w:r>
      <w:r w:rsidRPr="00753CFA">
        <w:t xml:space="preserve">  Obligation to notify change of circumstances</w:t>
      </w:r>
      <w:bookmarkEnd w:id="40"/>
    </w:p>
    <w:p w:rsidR="00F01773" w:rsidRPr="00753CFA" w:rsidRDefault="00F01773" w:rsidP="00F01773">
      <w:pPr>
        <w:pStyle w:val="subsection"/>
      </w:pPr>
      <w:r w:rsidRPr="00753CFA">
        <w:tab/>
        <w:t>(1)</w:t>
      </w:r>
      <w:r w:rsidRPr="00753CFA">
        <w:tab/>
        <w:t>If, after a claimant becomes entitled to be paid family tax benefit by instalment:</w:t>
      </w:r>
    </w:p>
    <w:p w:rsidR="00F01773" w:rsidRPr="00753CFA" w:rsidRDefault="00F01773" w:rsidP="00F01773">
      <w:pPr>
        <w:pStyle w:val="paragraph"/>
      </w:pPr>
      <w:r w:rsidRPr="00753CFA">
        <w:tab/>
        <w:t>(a)</w:t>
      </w:r>
      <w:r w:rsidRPr="00753CFA">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753CFA" w:rsidRDefault="00F01773" w:rsidP="00F01773">
      <w:pPr>
        <w:pStyle w:val="paragraph"/>
      </w:pPr>
      <w:r w:rsidRPr="00753CFA">
        <w:tab/>
        <w:t>(b)</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 xml:space="preserve">25A, as soon as practicable after the </w:t>
      </w:r>
      <w:r w:rsidRPr="00753CFA">
        <w:lastRenderedPageBreak/>
        <w:t>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(2)</w:t>
      </w:r>
      <w:r w:rsidRPr="00753CFA">
        <w:tab/>
        <w:t xml:space="preserve">Strict liability applies to the element of an offence against </w:t>
      </w:r>
      <w:r w:rsidR="00753CFA">
        <w:t>subsection (</w:t>
      </w:r>
      <w:r w:rsidRPr="00753CFA">
        <w:t>1) that a notice is a notice given under section</w:t>
      </w:r>
      <w:r w:rsidR="00753CFA">
        <w:t> </w:t>
      </w:r>
      <w:r w:rsidRPr="00753CFA">
        <w:t>25A.</w:t>
      </w:r>
    </w:p>
    <w:p w:rsidR="00921A29" w:rsidRPr="00753CFA" w:rsidRDefault="00921A29" w:rsidP="00921A29">
      <w:pPr>
        <w:pStyle w:val="subsection"/>
      </w:pPr>
      <w:r w:rsidRPr="00753CFA">
        <w:tab/>
        <w:t>(3)</w:t>
      </w:r>
      <w:r w:rsidRPr="00753CFA">
        <w:tab/>
        <w:t>If, after the Secretary determines under subsection</w:t>
      </w:r>
      <w:r w:rsidR="00753CFA">
        <w:t> </w:t>
      </w:r>
      <w:r w:rsidRPr="00753CFA">
        <w:t>23(3B) that a claimant has instalment periods of 7 days:</w:t>
      </w:r>
    </w:p>
    <w:p w:rsidR="00921A29" w:rsidRPr="00753CFA" w:rsidRDefault="00921A29" w:rsidP="00921A29">
      <w:pPr>
        <w:pStyle w:val="paragraphsub"/>
      </w:pPr>
      <w:r w:rsidRPr="00753CFA">
        <w:tab/>
        <w:t>(a)</w:t>
      </w:r>
      <w:r w:rsidRPr="00753CFA">
        <w:tab/>
        <w:t>anything happens that causes the claimant to cease to be a member of a class of persons specified under subsection</w:t>
      </w:r>
      <w:r w:rsidR="00753CFA">
        <w:t> </w:t>
      </w:r>
      <w:r w:rsidRPr="00753CFA">
        <w:t>23(3A); or</w:t>
      </w:r>
    </w:p>
    <w:p w:rsidR="00921A29" w:rsidRPr="00753CFA" w:rsidRDefault="00921A29" w:rsidP="00921A29">
      <w:pPr>
        <w:pStyle w:val="paragraphsub"/>
      </w:pPr>
      <w:r w:rsidRPr="00753CFA">
        <w:tab/>
        <w:t>(b)</w:t>
      </w:r>
      <w:r w:rsidRPr="00753CFA">
        <w:tab/>
        <w:t>the claimant becomes aware that anything is likely to happen that will have that effect;</w:t>
      </w:r>
    </w:p>
    <w:p w:rsidR="00921A29" w:rsidRPr="00753CFA" w:rsidRDefault="00921A29" w:rsidP="00921A29">
      <w:pPr>
        <w:pStyle w:val="subsection2"/>
      </w:pPr>
      <w:r w:rsidRPr="00753CFA">
        <w:t>the claimant must, in the manner set out in a written notice given to the claimant under section</w:t>
      </w:r>
      <w:r w:rsidR="00753CFA">
        <w:t> </w:t>
      </w:r>
      <w:r w:rsidRPr="00753CFA">
        <w:t>25A, as soon as practicable after the claimant becomes aware that the thing has happened or is likely to happen, notify the Secretary that it has happened or is likely to happen.</w:t>
      </w:r>
    </w:p>
    <w:p w:rsidR="00921A29" w:rsidRPr="00753CFA" w:rsidRDefault="00921A29" w:rsidP="00921A29">
      <w:pPr>
        <w:pStyle w:val="subsection"/>
      </w:pPr>
      <w:r w:rsidRPr="00753CFA">
        <w:tab/>
        <w:t>(4)</w:t>
      </w:r>
      <w:r w:rsidRPr="00753CFA">
        <w:tab/>
        <w:t xml:space="preserve">If a thing that is described in both </w:t>
      </w:r>
      <w:r w:rsidR="00753CFA">
        <w:t>subsections (</w:t>
      </w:r>
      <w:r w:rsidRPr="00753CFA">
        <w:t xml:space="preserve">1) and (3) happens or is likely to happen, </w:t>
      </w:r>
      <w:r w:rsidR="00753CFA">
        <w:t>subsection (</w:t>
      </w:r>
      <w:r w:rsidRPr="00753CFA">
        <w:t xml:space="preserve">1) applies in relation to the thing but </w:t>
      </w:r>
      <w:r w:rsidR="00753CFA">
        <w:t>subsection (</w:t>
      </w:r>
      <w:r w:rsidRPr="00753CFA">
        <w:t>3) does not.</w:t>
      </w:r>
    </w:p>
    <w:p w:rsidR="00F01773" w:rsidRPr="00753CFA" w:rsidRDefault="00F01773" w:rsidP="00F01773">
      <w:pPr>
        <w:pStyle w:val="ActHead5"/>
      </w:pPr>
      <w:bookmarkStart w:id="41" w:name="_Toc362254246"/>
      <w:r w:rsidRPr="00753CFA">
        <w:rPr>
          <w:rStyle w:val="CharSectno"/>
        </w:rPr>
        <w:t>25A</w:t>
      </w:r>
      <w:r w:rsidRPr="00753CFA">
        <w:t xml:space="preserve">  Secretary’s power to approve a manner of notification</w:t>
      </w:r>
      <w:bookmarkEnd w:id="41"/>
    </w:p>
    <w:p w:rsidR="00F01773" w:rsidRPr="00753CFA" w:rsidRDefault="00F01773" w:rsidP="00F01773">
      <w:pPr>
        <w:pStyle w:val="subsection"/>
      </w:pPr>
      <w:r w:rsidRPr="00753CFA">
        <w:tab/>
        <w:t>(1)</w:t>
      </w:r>
      <w:r w:rsidRPr="00753CFA">
        <w:tab/>
        <w:t>The Secretary must approve a manner of notification that a claimant is to use when notifying the Secretary of a thing under section</w:t>
      </w:r>
      <w:r w:rsidR="00753CFA">
        <w:t> </w:t>
      </w:r>
      <w:r w:rsidRPr="00753CFA">
        <w:t>25.</w:t>
      </w:r>
    </w:p>
    <w:p w:rsidR="00F01773" w:rsidRPr="00753CFA" w:rsidRDefault="00F01773" w:rsidP="00F01773">
      <w:pPr>
        <w:pStyle w:val="subsection"/>
      </w:pPr>
      <w:r w:rsidRPr="00753CFA">
        <w:tab/>
        <w:t>(2)</w:t>
      </w:r>
      <w:r w:rsidRPr="00753CFA">
        <w:tab/>
        <w:t>The Secretary must, by written notice, notify the claimant of the approved manner of notification.</w:t>
      </w:r>
    </w:p>
    <w:p w:rsidR="00F01773" w:rsidRPr="00753CFA" w:rsidRDefault="00F01773" w:rsidP="00F01773">
      <w:pPr>
        <w:pStyle w:val="ActHead5"/>
      </w:pPr>
      <w:bookmarkStart w:id="42" w:name="_Toc362254247"/>
      <w:r w:rsidRPr="00753CFA">
        <w:rPr>
          <w:rStyle w:val="CharSectno"/>
        </w:rPr>
        <w:t>26</w:t>
      </w:r>
      <w:r w:rsidRPr="00753CFA">
        <w:t xml:space="preserve">  Secretary’s power to request tax file numbers</w:t>
      </w:r>
      <w:bookmarkEnd w:id="4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is in force under which the claimant is entitled to be paid family tax benefit by instalment; or</w:t>
      </w:r>
    </w:p>
    <w:p w:rsidR="00F01773" w:rsidRPr="00753CFA" w:rsidRDefault="00F01773" w:rsidP="00F01773">
      <w:pPr>
        <w:pStyle w:val="paragraph"/>
      </w:pPr>
      <w:r w:rsidRPr="00753CFA">
        <w:lastRenderedPageBreak/>
        <w:tab/>
        <w:t>(b)</w:t>
      </w:r>
      <w:r w:rsidRPr="00753CFA">
        <w:tab/>
        <w:t>a determination is in force under which the claimant is entitled to be paid family tax benefit for a past period;</w:t>
      </w:r>
    </w:p>
    <w:p w:rsidR="00F01773" w:rsidRPr="00753CFA" w:rsidRDefault="00F01773" w:rsidP="00F01773">
      <w:pPr>
        <w:pStyle w:val="subsection2"/>
      </w:pPr>
      <w:r w:rsidRPr="00753CFA">
        <w:t xml:space="preserve">the Secretary may request the claimant to give the Secretary, within 28 days of the request being made, a written statement, in relation to a specified TFN determination person, of whichever of the kinds set out in </w:t>
      </w:r>
      <w:r w:rsidR="00753CFA">
        <w:t>subsection (</w:t>
      </w:r>
      <w:r w:rsidRPr="00753CFA">
        <w:t>2), (3) or (4) the claimant chooses.</w:t>
      </w:r>
    </w:p>
    <w:p w:rsidR="00F01773" w:rsidRPr="00753CFA" w:rsidRDefault="00F01773" w:rsidP="00F01773">
      <w:pPr>
        <w:pStyle w:val="SubsectionHead"/>
      </w:pPr>
      <w:r w:rsidRPr="00753CFA">
        <w:t>Statement of tax file number</w:t>
      </w:r>
    </w:p>
    <w:p w:rsidR="00F01773" w:rsidRPr="00753CFA" w:rsidRDefault="00F01773" w:rsidP="00F01773">
      <w:pPr>
        <w:pStyle w:val="subsection"/>
      </w:pPr>
      <w:r w:rsidRPr="00753CFA">
        <w:tab/>
        <w:t>(2)</w:t>
      </w:r>
      <w:r w:rsidRPr="00753CFA">
        <w:tab/>
        <w:t>The first kind of statement that can be made is a statement of the TFN determination person’s tax file number. Regardless of who the TFN determination person is, this kind of statement can be made by the claimant only.</w:t>
      </w:r>
    </w:p>
    <w:p w:rsidR="00F01773" w:rsidRPr="00753CFA" w:rsidRDefault="00F01773" w:rsidP="00F01773">
      <w:pPr>
        <w:pStyle w:val="SubsectionHead"/>
      </w:pPr>
      <w:r w:rsidRPr="00753CFA">
        <w:t>Statement that TFN person does not know what his or her tax file number is etc.</w:t>
      </w:r>
    </w:p>
    <w:p w:rsidR="00F01773" w:rsidRPr="00753CFA" w:rsidRDefault="00F01773" w:rsidP="00F01773">
      <w:pPr>
        <w:pStyle w:val="subsection"/>
      </w:pPr>
      <w:r w:rsidRPr="00753CFA">
        <w:tab/>
        <w:t>(3)</w:t>
      </w:r>
      <w:r w:rsidRPr="00753CFA">
        <w:tab/>
        <w:t>The second kind of statement that can be made is a statement by the TFN determination person that the person:</w:t>
      </w:r>
    </w:p>
    <w:p w:rsidR="00F01773" w:rsidRPr="00753CFA" w:rsidRDefault="00F01773" w:rsidP="00F01773">
      <w:pPr>
        <w:pStyle w:val="paragraph"/>
      </w:pPr>
      <w:r w:rsidRPr="00753CFA">
        <w:tab/>
        <w:t>(a)</w:t>
      </w:r>
      <w:r w:rsidRPr="00753CFA">
        <w:tab/>
        <w:t>has a tax file number but does not know what it is; and</w:t>
      </w:r>
    </w:p>
    <w:p w:rsidR="00F01773" w:rsidRPr="00753CFA" w:rsidRDefault="00F01773" w:rsidP="00F01773">
      <w:pPr>
        <w:pStyle w:val="paragraph"/>
      </w:pPr>
      <w:r w:rsidRPr="00753CFA">
        <w:tab/>
        <w:t>(b)</w:t>
      </w:r>
      <w:r w:rsidRPr="00753CFA">
        <w:tab/>
        <w:t>has asked the Commissioner of Taxation to inform the person of his or her tax file number; and</w:t>
      </w:r>
    </w:p>
    <w:p w:rsidR="00F01773" w:rsidRPr="00753CFA" w:rsidRDefault="00F01773" w:rsidP="00F01773">
      <w:pPr>
        <w:pStyle w:val="paragraph"/>
      </w:pPr>
      <w:r w:rsidRPr="00753CFA">
        <w:tab/>
        <w:t>(c)</w:t>
      </w:r>
      <w:r w:rsidRPr="00753CFA">
        <w:tab/>
        <w:t>authorises the Commissioner of Taxation to tell the Secretary:</w:t>
      </w:r>
    </w:p>
    <w:p w:rsidR="00F01773" w:rsidRPr="00753CFA" w:rsidRDefault="00F01773" w:rsidP="00F01773">
      <w:pPr>
        <w:pStyle w:val="paragraphsub"/>
      </w:pPr>
      <w:r w:rsidRPr="00753CFA">
        <w:tab/>
        <w:t>(i)</w:t>
      </w:r>
      <w:r w:rsidRPr="00753CFA">
        <w:tab/>
        <w:t>whether the person has a tax file number; and</w:t>
      </w:r>
    </w:p>
    <w:p w:rsidR="00F01773" w:rsidRPr="00753CFA" w:rsidRDefault="00F01773" w:rsidP="00F01773">
      <w:pPr>
        <w:pStyle w:val="paragraphsub"/>
      </w:pPr>
      <w:r w:rsidRPr="00753CFA">
        <w:tab/>
        <w:t>(ii)</w:t>
      </w:r>
      <w:r w:rsidRPr="00753CFA">
        <w:tab/>
        <w:t>if the person has a tax file number—that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(4)</w:t>
      </w:r>
      <w:r w:rsidRPr="00753CFA">
        <w:tab/>
        <w:t>The third kind of statement that can be made is a statement by the TFN determination person that the person:</w:t>
      </w:r>
    </w:p>
    <w:p w:rsidR="00F01773" w:rsidRPr="00753CFA" w:rsidRDefault="00F01773" w:rsidP="00F01773">
      <w:pPr>
        <w:pStyle w:val="paragraph"/>
      </w:pPr>
      <w:r w:rsidRPr="00753CFA">
        <w:tab/>
        <w:t>(a)</w:t>
      </w:r>
      <w:r w:rsidRPr="00753CFA">
        <w:tab/>
        <w:t>has an application for a tax file number pending; and</w:t>
      </w:r>
    </w:p>
    <w:p w:rsidR="00F01773" w:rsidRPr="00753CFA" w:rsidRDefault="00F01773" w:rsidP="00F01773">
      <w:pPr>
        <w:pStyle w:val="paragraph"/>
      </w:pPr>
      <w:r w:rsidRPr="00753CFA">
        <w:tab/>
        <w:t>(b)</w:t>
      </w:r>
      <w:r w:rsidRPr="00753CFA">
        <w:tab/>
        <w:t>authorises the Commissioner of Taxation to tell the Secretary:</w:t>
      </w:r>
    </w:p>
    <w:p w:rsidR="00F01773" w:rsidRPr="00753CFA" w:rsidRDefault="00F01773" w:rsidP="00F01773">
      <w:pPr>
        <w:pStyle w:val="paragraphsub"/>
      </w:pPr>
      <w:r w:rsidRPr="00753CFA">
        <w:tab/>
        <w:t>(i)</w:t>
      </w:r>
      <w:r w:rsidRPr="00753CFA">
        <w:tab/>
        <w:t>if a tax file number is issued to the person—that number; or</w:t>
      </w:r>
    </w:p>
    <w:p w:rsidR="00F01773" w:rsidRPr="00753CFA" w:rsidRDefault="00F01773" w:rsidP="00F01773">
      <w:pPr>
        <w:pStyle w:val="paragraphsub"/>
      </w:pPr>
      <w:r w:rsidRPr="00753CFA">
        <w:tab/>
        <w:t>(ii)</w:t>
      </w:r>
      <w:r w:rsidRPr="00753CFA">
        <w:tab/>
        <w:t>if the application is refused—that the application has been refused; or</w:t>
      </w:r>
    </w:p>
    <w:p w:rsidR="00F01773" w:rsidRPr="00753CFA" w:rsidRDefault="00F01773" w:rsidP="00F01773">
      <w:pPr>
        <w:pStyle w:val="paragraphsub"/>
      </w:pPr>
      <w:r w:rsidRPr="00753CFA">
        <w:lastRenderedPageBreak/>
        <w:tab/>
        <w:t>(iii)</w:t>
      </w:r>
      <w:r w:rsidRPr="00753CFA">
        <w:tab/>
        <w:t>if the application is withdrawn—that the application has been withdrawn.</w:t>
      </w:r>
    </w:p>
    <w:p w:rsidR="00F01773" w:rsidRPr="00753CFA" w:rsidRDefault="00F01773" w:rsidP="00F01773">
      <w:pPr>
        <w:pStyle w:val="ActHead5"/>
      </w:pPr>
      <w:bookmarkStart w:id="43" w:name="_Toc362254248"/>
      <w:r w:rsidRPr="00753CFA">
        <w:rPr>
          <w:rStyle w:val="CharSectno"/>
        </w:rPr>
        <w:t>26A</w:t>
      </w:r>
      <w:r w:rsidRPr="00753CFA">
        <w:t xml:space="preserve">  Secretary’s power to require bank account details</w:t>
      </w:r>
      <w:bookmarkEnd w:id="43"/>
    </w:p>
    <w:p w:rsidR="00F01773" w:rsidRPr="00753CFA" w:rsidRDefault="00F01773" w:rsidP="00F01773">
      <w:pPr>
        <w:pStyle w:val="subsection"/>
      </w:pPr>
      <w:r w:rsidRPr="00753CFA">
        <w:tab/>
      </w:r>
      <w:r w:rsidRPr="00753CFA">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determination is in force under which the claimant is entitled to be paid family tax benefit by instalment;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has not nominated a bank account into which instalments of family tax benefit are to be paid;</w:t>
      </w:r>
    </w:p>
    <w:p w:rsidR="00F01773" w:rsidRPr="00753CFA" w:rsidRDefault="00F01773" w:rsidP="00F01773">
      <w:pPr>
        <w:pStyle w:val="subsection2"/>
        <w:rPr>
          <w:snapToGrid w:val="0"/>
          <w:lang w:eastAsia="en-US"/>
        </w:rPr>
      </w:pPr>
      <w:r w:rsidRPr="00753CFA">
        <w:rPr>
          <w:snapToGrid w:val="0"/>
          <w:lang w:eastAsia="en-US"/>
        </w:rPr>
        <w:t xml:space="preserve">the Secretary may require the claimant to give the Secretary, within 28 days of the requirement being made, details of a </w:t>
      </w:r>
      <w:r w:rsidRPr="00753CFA">
        <w:t>bank account maintained by the claimant alone, or jointly or in common with someone else, into which instalments of family tax benefit are to be paid.</w:t>
      </w:r>
    </w:p>
    <w:p w:rsidR="00F01773" w:rsidRPr="00753CFA" w:rsidRDefault="00127CA2" w:rsidP="00F01773">
      <w:pPr>
        <w:pStyle w:val="ActHead4"/>
      </w:pPr>
      <w:bookmarkStart w:id="44" w:name="_Toc362254249"/>
      <w:r w:rsidRPr="00753CFA">
        <w:rPr>
          <w:rStyle w:val="CharSubdNo"/>
        </w:rPr>
        <w:t>Subdivision</w:t>
      </w:r>
      <w:r w:rsidR="00753CFA" w:rsidRPr="00753CFA">
        <w:rPr>
          <w:rStyle w:val="CharSubdNo"/>
        </w:rPr>
        <w:t xml:space="preserve"> </w:t>
      </w:r>
      <w:r w:rsidR="00F01773" w:rsidRPr="00753CFA">
        <w:rPr>
          <w:rStyle w:val="CharSubdNo"/>
        </w:rPr>
        <w:t>C</w:t>
      </w:r>
      <w:r w:rsidR="00F01773" w:rsidRPr="00753CFA">
        <w:t>—</w:t>
      </w:r>
      <w:r w:rsidR="00F01773" w:rsidRPr="00753CFA">
        <w:rPr>
          <w:rStyle w:val="CharSubdText"/>
        </w:rPr>
        <w:t>Variation of determinations</w:t>
      </w:r>
      <w:bookmarkEnd w:id="44"/>
    </w:p>
    <w:p w:rsidR="00F01773" w:rsidRPr="00753CFA" w:rsidRDefault="00F01773" w:rsidP="00F01773">
      <w:pPr>
        <w:pStyle w:val="ActHead5"/>
      </w:pPr>
      <w:bookmarkStart w:id="45" w:name="_Toc362254250"/>
      <w:r w:rsidRPr="00753CFA">
        <w:rPr>
          <w:rStyle w:val="CharSectno"/>
        </w:rPr>
        <w:t>27</w:t>
      </w:r>
      <w:r w:rsidRPr="00753CFA">
        <w:t xml:space="preserve">  Variation of instalment and past period determinations where failure to provide tax file number</w:t>
      </w:r>
      <w:bookmarkEnd w:id="45"/>
    </w:p>
    <w:p w:rsidR="00F01773" w:rsidRPr="00753CFA" w:rsidRDefault="00F01773" w:rsidP="00F01773">
      <w:pPr>
        <w:pStyle w:val="SubsectionHead"/>
      </w:pPr>
      <w:r w:rsidRPr="00753CFA">
        <w:t>Non</w:t>
      </w:r>
      <w:r w:rsidR="00753CFA">
        <w:noBreakHyphen/>
      </w:r>
      <w:r w:rsidRPr="00753CFA">
        <w:t>compliance with request</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the Secretary makes a request under subsection</w:t>
      </w:r>
      <w:r w:rsidR="00753CFA">
        <w:t> </w:t>
      </w:r>
      <w:r w:rsidRPr="00753CFA">
        <w:t>26(1); and</w:t>
      </w:r>
    </w:p>
    <w:p w:rsidR="00F01773" w:rsidRPr="00753CFA" w:rsidRDefault="00F01773" w:rsidP="00F01773">
      <w:pPr>
        <w:pStyle w:val="paragraph"/>
      </w:pPr>
      <w:r w:rsidRPr="00753CFA">
        <w:tab/>
        <w:t>(b)</w:t>
      </w:r>
      <w:r w:rsidRPr="00753CFA">
        <w:tab/>
        <w:t>the claimant does not comply with the request within 28 days of the request being made;</w:t>
      </w:r>
    </w:p>
    <w:p w:rsidR="00F01773" w:rsidRPr="00753CFA" w:rsidRDefault="00F01773" w:rsidP="00F01773">
      <w:pPr>
        <w:pStyle w:val="subsection2"/>
      </w:pPr>
      <w:r w:rsidRPr="00753CFA">
        <w:t xml:space="preserve">then, subject to </w:t>
      </w:r>
      <w:r w:rsidR="00753CFA">
        <w:t>subsection (</w:t>
      </w:r>
      <w:r w:rsidRPr="00753CFA">
        <w:t xml:space="preserve">2), the consequence in </w:t>
      </w:r>
      <w:r w:rsidR="00753CFA">
        <w:t>subsection (</w:t>
      </w:r>
      <w:r w:rsidRPr="00753CFA">
        <w:t>5) applies.</w:t>
      </w:r>
    </w:p>
    <w:p w:rsidR="00F01773" w:rsidRPr="00753CFA" w:rsidRDefault="00F01773" w:rsidP="00F01773">
      <w:pPr>
        <w:pStyle w:val="SubsectionHead"/>
      </w:pPr>
      <w:r w:rsidRPr="00753CFA">
        <w:t>Exemption from request under subsection</w:t>
      </w:r>
      <w:r w:rsidR="00753CFA">
        <w:t> </w:t>
      </w:r>
      <w:r w:rsidRPr="00753CFA">
        <w:t>26(1)</w:t>
      </w:r>
    </w:p>
    <w:p w:rsidR="00F01773" w:rsidRPr="00753CFA" w:rsidRDefault="00F01773" w:rsidP="00F01773">
      <w:pPr>
        <w:pStyle w:val="subsection"/>
      </w:pPr>
      <w:r w:rsidRPr="00753CFA">
        <w:tab/>
        <w:t>(2)</w:t>
      </w:r>
      <w:r w:rsidRPr="00753CFA">
        <w:tab/>
        <w:t xml:space="preserve">The Secretary may determine that the consequence in </w:t>
      </w:r>
      <w:r w:rsidR="00753CFA">
        <w:t>subsection (</w:t>
      </w:r>
      <w:r w:rsidRPr="00753CFA">
        <w:t>5) does not apply if:</w:t>
      </w:r>
    </w:p>
    <w:p w:rsidR="00F01773" w:rsidRPr="00753CFA" w:rsidRDefault="00F01773" w:rsidP="00F01773">
      <w:pPr>
        <w:pStyle w:val="paragraph"/>
      </w:pPr>
      <w:r w:rsidRPr="00753CFA">
        <w:tab/>
        <w:t>(a)</w:t>
      </w:r>
      <w:r w:rsidRPr="00753CFA">
        <w:tab/>
        <w:t>the TFN determination person concerned is or was the claimant’s partner; and</w:t>
      </w:r>
    </w:p>
    <w:p w:rsidR="00F01773" w:rsidRPr="00753CFA" w:rsidRDefault="00F01773" w:rsidP="00F01773">
      <w:pPr>
        <w:pStyle w:val="paragraph"/>
      </w:pPr>
      <w:r w:rsidRPr="00753CFA">
        <w:tab/>
        <w:t>(b)</w:t>
      </w:r>
      <w:r w:rsidRPr="00753CFA">
        <w:tab/>
        <w:t>the claimant cannot obtain from the person:</w:t>
      </w:r>
    </w:p>
    <w:p w:rsidR="00F01773" w:rsidRPr="00753CFA" w:rsidRDefault="00F01773" w:rsidP="00F01773">
      <w:pPr>
        <w:pStyle w:val="paragraphsub"/>
      </w:pPr>
      <w:r w:rsidRPr="00753CFA">
        <w:tab/>
        <w:t>(i)</w:t>
      </w:r>
      <w:r w:rsidRPr="00753CFA">
        <w:tab/>
        <w:t>the person’s tax file number; or</w:t>
      </w:r>
    </w:p>
    <w:p w:rsidR="00F01773" w:rsidRPr="00753CFA" w:rsidRDefault="00F01773" w:rsidP="00F01773">
      <w:pPr>
        <w:pStyle w:val="paragraphsub"/>
      </w:pPr>
      <w:r w:rsidRPr="00753CFA">
        <w:tab/>
        <w:t>(ii)</w:t>
      </w:r>
      <w:r w:rsidRPr="00753CFA">
        <w:tab/>
        <w:t>a statement by the person under subsection</w:t>
      </w:r>
      <w:r w:rsidR="00753CFA">
        <w:t> </w:t>
      </w:r>
      <w:r w:rsidRPr="00753CFA">
        <w:t>26(3) or (4).</w:t>
      </w:r>
    </w:p>
    <w:p w:rsidR="00F01773" w:rsidRPr="00753CFA" w:rsidRDefault="00F01773" w:rsidP="00F01773">
      <w:pPr>
        <w:pStyle w:val="SubsectionHead"/>
      </w:pPr>
      <w:r w:rsidRPr="00753CFA">
        <w:lastRenderedPageBreak/>
        <w:t>Statement made by TFN determination person under subsection</w:t>
      </w:r>
      <w:r w:rsidR="00753CFA">
        <w:t> </w:t>
      </w:r>
      <w:r w:rsidRPr="00753CFA">
        <w:t>26(3)</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the Secretary makes a request under subsection</w:t>
      </w:r>
      <w:r w:rsidR="00753CFA">
        <w:t> </w:t>
      </w:r>
      <w:r w:rsidRPr="00753CFA">
        <w:t>26(1); and</w:t>
      </w:r>
    </w:p>
    <w:p w:rsidR="00F01773" w:rsidRPr="00753CFA" w:rsidRDefault="00F01773" w:rsidP="00F01773">
      <w:pPr>
        <w:pStyle w:val="paragraph"/>
      </w:pPr>
      <w:r w:rsidRPr="00753CFA">
        <w:tab/>
        <w:t>(b)</w:t>
      </w:r>
      <w:r w:rsidRPr="00753CFA">
        <w:tab/>
        <w:t>by the end of 28 days after the request is made, the claimant gives the Secretary a statement by the TFN determination person of the kind set out in subsection</w:t>
      </w:r>
      <w:r w:rsidR="00753CFA">
        <w:t> </w:t>
      </w:r>
      <w:r w:rsidRPr="00753CFA">
        <w:t>26(3); and</w:t>
      </w:r>
    </w:p>
    <w:p w:rsidR="00F01773" w:rsidRPr="00753CFA" w:rsidRDefault="00F01773" w:rsidP="00F01773">
      <w:pPr>
        <w:pStyle w:val="paragraph"/>
      </w:pPr>
      <w:r w:rsidRPr="00753CFA">
        <w:tab/>
        <w:t>(c)</w:t>
      </w:r>
      <w:r w:rsidRPr="00753CFA">
        <w:tab/>
        <w:t>the Commissioner of Taxation subsequently tells the Secretary that the TFN determination person has no tax file number;</w:t>
      </w:r>
    </w:p>
    <w:p w:rsidR="00F01773" w:rsidRPr="00753CFA" w:rsidRDefault="00F01773" w:rsidP="00F01773">
      <w:pPr>
        <w:pStyle w:val="subsection2"/>
      </w:pPr>
      <w:r w:rsidRPr="00753CFA">
        <w:t xml:space="preserve">the consequence in </w:t>
      </w:r>
      <w:r w:rsidR="00753CFA">
        <w:t>subsection (</w:t>
      </w:r>
      <w:r w:rsidRPr="00753CFA">
        <w:t>5) applies.</w:t>
      </w:r>
    </w:p>
    <w:p w:rsidR="00F01773" w:rsidRPr="00753CFA" w:rsidRDefault="00F01773" w:rsidP="00F01773">
      <w:pPr>
        <w:pStyle w:val="SubsectionHead"/>
      </w:pPr>
      <w:r w:rsidRPr="00753CFA">
        <w:t>Statement made by TFN determination person under subsection</w:t>
      </w:r>
      <w:r w:rsidR="00753CFA">
        <w:t> </w:t>
      </w:r>
      <w:r w:rsidRPr="00753CFA">
        <w:t>26(4)</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the Secretary makes a request under subsection</w:t>
      </w:r>
      <w:r w:rsidR="00753CFA">
        <w:t> </w:t>
      </w:r>
      <w:r w:rsidRPr="00753CFA">
        <w:t>26(1); and</w:t>
      </w:r>
    </w:p>
    <w:p w:rsidR="00F01773" w:rsidRPr="00753CFA" w:rsidRDefault="00F01773" w:rsidP="00F01773">
      <w:pPr>
        <w:pStyle w:val="paragraph"/>
      </w:pPr>
      <w:r w:rsidRPr="00753CFA">
        <w:tab/>
        <w:t>(b)</w:t>
      </w:r>
      <w:r w:rsidRPr="00753CFA">
        <w:tab/>
        <w:t>by the end of 28 days after the request is made, the claimant gives the Secretary a statement by the TFN determination person of the kind set out in subsection</w:t>
      </w:r>
      <w:r w:rsidR="00753CFA">
        <w:t> </w:t>
      </w:r>
      <w:r w:rsidRPr="00753CFA">
        <w:t>26(4); and</w:t>
      </w:r>
    </w:p>
    <w:p w:rsidR="00F01773" w:rsidRPr="00753CFA" w:rsidRDefault="00F01773" w:rsidP="00F01773">
      <w:pPr>
        <w:pStyle w:val="paragraph"/>
      </w:pPr>
      <w:r w:rsidRPr="00753CFA">
        <w:tab/>
        <w:t>(c)</w:t>
      </w:r>
      <w:r w:rsidRPr="00753CFA">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753CFA" w:rsidRDefault="00F01773" w:rsidP="00F01773">
      <w:pPr>
        <w:pStyle w:val="subsection2"/>
      </w:pPr>
      <w:r w:rsidRPr="00753CFA">
        <w:t xml:space="preserve">the consequence in </w:t>
      </w:r>
      <w:r w:rsidR="00753CFA">
        <w:t>subsection (</w:t>
      </w:r>
      <w:r w:rsidRPr="00753CFA">
        <w:t>5) applies.</w:t>
      </w:r>
    </w:p>
    <w:p w:rsidR="00F01773" w:rsidRPr="00753CFA" w:rsidRDefault="00F01773" w:rsidP="00F01773">
      <w:pPr>
        <w:pStyle w:val="SubsectionHead"/>
      </w:pPr>
      <w:r w:rsidRPr="00753CFA">
        <w:t>Statement made by TFN claim person under subsection</w:t>
      </w:r>
      <w:r w:rsidR="00753CFA">
        <w:t> </w:t>
      </w:r>
      <w:r w:rsidRPr="00753CFA">
        <w:t>8(4)</w:t>
      </w:r>
    </w:p>
    <w:p w:rsidR="00F01773" w:rsidRPr="00753CFA" w:rsidRDefault="00F01773" w:rsidP="00F01773">
      <w:pPr>
        <w:pStyle w:val="subsection"/>
        <w:keepNext/>
      </w:pPr>
      <w:r w:rsidRPr="00753CFA">
        <w:tab/>
        <w:t>(4A)</w:t>
      </w:r>
      <w:r w:rsidRPr="00753CFA">
        <w:tab/>
        <w:t>If:</w:t>
      </w:r>
    </w:p>
    <w:p w:rsidR="00F01773" w:rsidRPr="00753CFA" w:rsidRDefault="00F01773" w:rsidP="00F01773">
      <w:pPr>
        <w:pStyle w:val="paragraph"/>
      </w:pPr>
      <w:r w:rsidRPr="00753CFA">
        <w:tab/>
        <w:t>(a)</w:t>
      </w:r>
      <w:r w:rsidRPr="00753CFA">
        <w:tab/>
        <w:t>a TFN claim person has made a statement of the kind set out in subsection</w:t>
      </w:r>
      <w:r w:rsidR="00753CFA">
        <w:t> </w:t>
      </w:r>
      <w:r w:rsidRPr="00753CFA">
        <w:t>8(4); and</w:t>
      </w:r>
    </w:p>
    <w:p w:rsidR="00F01773" w:rsidRPr="00753CFA" w:rsidRDefault="00F01773" w:rsidP="00F01773">
      <w:pPr>
        <w:pStyle w:val="paragraph"/>
      </w:pPr>
      <w:r w:rsidRPr="00753CFA">
        <w:tab/>
        <w:t>(b)</w:t>
      </w:r>
      <w:r w:rsidRPr="00753CFA">
        <w:tab/>
        <w:t>a determination is in force under which the claimant is entitled to be paid family tax benefit by instalment or for a past period; and</w:t>
      </w:r>
    </w:p>
    <w:p w:rsidR="00F01773" w:rsidRPr="00753CFA" w:rsidRDefault="00F01773" w:rsidP="00F01773">
      <w:pPr>
        <w:pStyle w:val="paragraph"/>
      </w:pPr>
      <w:r w:rsidRPr="00753CFA">
        <w:tab/>
        <w:t>(c)</w:t>
      </w:r>
      <w:r w:rsidRPr="00753CFA">
        <w:tab/>
        <w:t>the Commissioner of Taxation subsequently tells the Secretary that the TFN claim person has no tax file number;</w:t>
      </w:r>
    </w:p>
    <w:p w:rsidR="00F01773" w:rsidRPr="00753CFA" w:rsidRDefault="00F01773" w:rsidP="00F01773">
      <w:pPr>
        <w:pStyle w:val="subsection2"/>
      </w:pPr>
      <w:r w:rsidRPr="00753CFA">
        <w:t xml:space="preserve">the consequence in </w:t>
      </w:r>
      <w:r w:rsidR="00753CFA">
        <w:t>subsection (</w:t>
      </w:r>
      <w:r w:rsidRPr="00753CFA">
        <w:t>5) applies.</w:t>
      </w:r>
    </w:p>
    <w:p w:rsidR="00F01773" w:rsidRPr="00753CFA" w:rsidRDefault="00F01773" w:rsidP="00F01773">
      <w:pPr>
        <w:pStyle w:val="SubsectionHead"/>
      </w:pPr>
      <w:r w:rsidRPr="00753CFA">
        <w:lastRenderedPageBreak/>
        <w:t>Statement made by TFN claim person under subsection</w:t>
      </w:r>
      <w:r w:rsidR="00753CFA">
        <w:t> </w:t>
      </w:r>
      <w:r w:rsidRPr="00753CFA">
        <w:t>8(5)</w:t>
      </w:r>
    </w:p>
    <w:p w:rsidR="00F01773" w:rsidRPr="00753CFA" w:rsidRDefault="00F01773" w:rsidP="00F01773">
      <w:pPr>
        <w:pStyle w:val="subsection"/>
      </w:pPr>
      <w:r w:rsidRPr="00753CFA">
        <w:tab/>
        <w:t>(4B)</w:t>
      </w:r>
      <w:r w:rsidRPr="00753CFA">
        <w:tab/>
        <w:t>If:</w:t>
      </w:r>
    </w:p>
    <w:p w:rsidR="00F01773" w:rsidRPr="00753CFA" w:rsidRDefault="00F01773" w:rsidP="00F01773">
      <w:pPr>
        <w:pStyle w:val="paragraph"/>
      </w:pPr>
      <w:r w:rsidRPr="00753CFA">
        <w:tab/>
        <w:t>(a)</w:t>
      </w:r>
      <w:r w:rsidRPr="00753CFA">
        <w:tab/>
        <w:t>a TFN claim person has made a statement of the kind set out in subsection</w:t>
      </w:r>
      <w:r w:rsidR="00753CFA">
        <w:t> </w:t>
      </w:r>
      <w:r w:rsidRPr="00753CFA">
        <w:t>8(5); and</w:t>
      </w:r>
    </w:p>
    <w:p w:rsidR="00F01773" w:rsidRPr="00753CFA" w:rsidRDefault="00F01773" w:rsidP="00F01773">
      <w:pPr>
        <w:pStyle w:val="paragraph"/>
      </w:pPr>
      <w:r w:rsidRPr="00753CFA">
        <w:tab/>
        <w:t>(b)</w:t>
      </w:r>
      <w:r w:rsidRPr="00753CFA">
        <w:tab/>
        <w:t>a determination is in force under which the claimant is entitled to be paid family tax benefit by instalment or for a past period; and</w:t>
      </w:r>
    </w:p>
    <w:p w:rsidR="00F01773" w:rsidRPr="00753CFA" w:rsidRDefault="00F01773" w:rsidP="00F01773">
      <w:pPr>
        <w:pStyle w:val="paragraph"/>
      </w:pPr>
      <w:r w:rsidRPr="00753CFA">
        <w:tab/>
        <w:t>(c)</w:t>
      </w:r>
      <w:r w:rsidRPr="00753CF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53CFA" w:rsidRDefault="00F01773" w:rsidP="00F01773">
      <w:pPr>
        <w:pStyle w:val="subsection2"/>
      </w:pPr>
      <w:r w:rsidRPr="00753CFA">
        <w:t xml:space="preserve">the consequence in </w:t>
      </w:r>
      <w:r w:rsidR="00753CFA">
        <w:t>subsection (</w:t>
      </w:r>
      <w:r w:rsidRPr="00753CFA">
        <w:t>5) applies.</w:t>
      </w:r>
    </w:p>
    <w:p w:rsidR="00F01773" w:rsidRPr="00753CFA" w:rsidRDefault="00F01773" w:rsidP="00F01773">
      <w:pPr>
        <w:pStyle w:val="SubsectionHead"/>
      </w:pPr>
      <w:r w:rsidRPr="00753CFA">
        <w:t>Variation of determination</w:t>
      </w:r>
    </w:p>
    <w:p w:rsidR="00F01773" w:rsidRPr="00753CFA" w:rsidRDefault="00F01773" w:rsidP="00F01773">
      <w:pPr>
        <w:pStyle w:val="subsection"/>
      </w:pPr>
      <w:r w:rsidRPr="00753CFA">
        <w:tab/>
        <w:t>(5)</w:t>
      </w:r>
      <w:r w:rsidRPr="00753CFA">
        <w:tab/>
        <w:t xml:space="preserve">For the purposes of </w:t>
      </w:r>
      <w:r w:rsidR="00753CFA">
        <w:t>subsection (</w:t>
      </w:r>
      <w:r w:rsidRPr="00753CFA">
        <w:t>1), (3), (4), (4A) or (4B), the consequence is that the Secretary may:</w:t>
      </w:r>
    </w:p>
    <w:p w:rsidR="00F01773" w:rsidRPr="00753CFA" w:rsidRDefault="00F01773" w:rsidP="00F01773">
      <w:pPr>
        <w:pStyle w:val="paragraph"/>
      </w:pPr>
      <w:r w:rsidRPr="00753CFA">
        <w:tab/>
        <w:t>(a)</w:t>
      </w:r>
      <w:r w:rsidRPr="00753CFA">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753CFA" w:rsidRDefault="00F01773" w:rsidP="00F01773">
      <w:pPr>
        <w:pStyle w:val="paragraph"/>
      </w:pPr>
      <w:r w:rsidRPr="00753CFA">
        <w:tab/>
        <w:t>(b)</w:t>
      </w:r>
      <w:r w:rsidRPr="00753CFA">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753CFA" w:rsidRDefault="00F01773" w:rsidP="00F01773">
      <w:pPr>
        <w:pStyle w:val="SubsectionHead"/>
      </w:pPr>
      <w:r w:rsidRPr="00753CFA">
        <w:t>Consequence of Secretary later becoming aware of tax file number</w:t>
      </w:r>
    </w:p>
    <w:p w:rsidR="00F01773" w:rsidRPr="00753CFA" w:rsidRDefault="00F01773" w:rsidP="00F01773">
      <w:pPr>
        <w:pStyle w:val="subsection"/>
        <w:keepNext/>
      </w:pPr>
      <w:r w:rsidRPr="00753CFA">
        <w:tab/>
        <w:t>(6)</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5), the Secretary varies the determination; and</w:t>
      </w:r>
    </w:p>
    <w:p w:rsidR="00F01773" w:rsidRPr="00753CFA" w:rsidRDefault="00F01773" w:rsidP="00F01773">
      <w:pPr>
        <w:pStyle w:val="paragraph"/>
      </w:pPr>
      <w:r w:rsidRPr="00753CFA">
        <w:tab/>
        <w:t>(b)</w:t>
      </w:r>
      <w:r w:rsidRPr="00753CFA">
        <w:tab/>
        <w:t>the Secretary finds out the tax file number of the TFN determination person or TFN claim person, as the case requires:</w:t>
      </w:r>
    </w:p>
    <w:p w:rsidR="00F01773" w:rsidRPr="00753CFA" w:rsidRDefault="00F01773" w:rsidP="00F01773">
      <w:pPr>
        <w:pStyle w:val="paragraphsub"/>
      </w:pPr>
      <w:r w:rsidRPr="00753CFA">
        <w:lastRenderedPageBreak/>
        <w:tab/>
        <w:t>(i)</w:t>
      </w:r>
      <w:r w:rsidRPr="00753CFA">
        <w:tab/>
        <w:t xml:space="preserve">if </w:t>
      </w:r>
      <w:r w:rsidR="00753CFA">
        <w:t>paragraph (</w:t>
      </w:r>
      <w:r w:rsidRPr="00753CFA">
        <w:t>5)(a) applies—before the end of the income year following the one in which the variation took effect; or</w:t>
      </w:r>
    </w:p>
    <w:p w:rsidR="00F01773" w:rsidRPr="00753CFA" w:rsidRDefault="00F01773" w:rsidP="00F01773">
      <w:pPr>
        <w:pStyle w:val="paragraphsub"/>
      </w:pPr>
      <w:r w:rsidRPr="00753CFA">
        <w:tab/>
        <w:t>(ii)</w:t>
      </w:r>
      <w:r w:rsidRPr="00753CFA">
        <w:tab/>
        <w:t xml:space="preserve">if </w:t>
      </w:r>
      <w:r w:rsidR="00753CFA">
        <w:t>paragraph (</w:t>
      </w:r>
      <w:r w:rsidRPr="00753CFA">
        <w:t>5)(b) applies—at any time after the variation took place;</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5).</w:t>
      </w:r>
    </w:p>
    <w:p w:rsidR="00F01773" w:rsidRPr="00753CFA" w:rsidRDefault="00F01773" w:rsidP="00F01773">
      <w:pPr>
        <w:pStyle w:val="ActHead5"/>
      </w:pPr>
      <w:bookmarkStart w:id="46" w:name="_Toc362254251"/>
      <w:r w:rsidRPr="00753CFA">
        <w:rPr>
          <w:rStyle w:val="CharSectno"/>
        </w:rPr>
        <w:t>27A</w:t>
      </w:r>
      <w:r w:rsidRPr="00753CFA">
        <w:t xml:space="preserve">  Variation of instalment entitlement determination where failure to provide bank account details</w:t>
      </w:r>
      <w:bookmarkEnd w:id="46"/>
    </w:p>
    <w:p w:rsidR="00F01773" w:rsidRPr="00753CFA" w:rsidRDefault="00F01773" w:rsidP="00F01773">
      <w:pPr>
        <w:pStyle w:val="SubsectionHead"/>
        <w:rPr>
          <w:snapToGrid w:val="0"/>
          <w:lang w:eastAsia="en-US"/>
        </w:rPr>
      </w:pPr>
      <w:r w:rsidRPr="00753CFA">
        <w:rPr>
          <w:snapToGrid w:val="0"/>
          <w:lang w:eastAsia="en-US"/>
        </w:rPr>
        <w:t>Non</w:t>
      </w:r>
      <w:r w:rsidR="00753CFA">
        <w:rPr>
          <w:snapToGrid w:val="0"/>
          <w:lang w:eastAsia="en-US"/>
        </w:rPr>
        <w:noBreakHyphen/>
      </w:r>
      <w:r w:rsidRPr="00753CFA">
        <w:rPr>
          <w:snapToGrid w:val="0"/>
          <w:lang w:eastAsia="en-US"/>
        </w:rPr>
        <w:t>compliance with requirement</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claimant is subject to a requirement under section</w:t>
      </w:r>
      <w:r w:rsidR="00753CFA">
        <w:rPr>
          <w:snapToGrid w:val="0"/>
          <w:lang w:eastAsia="en-US"/>
        </w:rPr>
        <w:t> </w:t>
      </w:r>
      <w:r w:rsidRPr="00753CFA">
        <w:rPr>
          <w:snapToGrid w:val="0"/>
          <w:lang w:eastAsia="en-US"/>
        </w:rPr>
        <w:t>26A;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does not comply with the requirement within 28 days of the requirement being made;</w:t>
      </w:r>
    </w:p>
    <w:p w:rsidR="00F01773" w:rsidRPr="00753CFA" w:rsidRDefault="00F01773" w:rsidP="00F01773">
      <w:pPr>
        <w:pStyle w:val="subsection2"/>
        <w:rPr>
          <w:snapToGrid w:val="0"/>
          <w:lang w:eastAsia="en-US"/>
        </w:rPr>
      </w:pPr>
      <w:r w:rsidRPr="00753CFA">
        <w:rPr>
          <w:snapToGrid w:val="0"/>
          <w:lang w:eastAsia="en-US"/>
        </w:rPr>
        <w:t xml:space="preserve">then, subject to </w:t>
      </w:r>
      <w:r w:rsidR="00753CFA">
        <w:rPr>
          <w:snapToGrid w:val="0"/>
          <w:lang w:eastAsia="en-US"/>
        </w:rPr>
        <w:t>subsection (</w:t>
      </w:r>
      <w:r w:rsidRPr="00753CFA">
        <w:rPr>
          <w:snapToGrid w:val="0"/>
          <w:lang w:eastAsia="en-US"/>
        </w:rPr>
        <w:t xml:space="preserve">2), the consequence in </w:t>
      </w:r>
      <w:r w:rsidR="00753CFA">
        <w:rPr>
          <w:snapToGrid w:val="0"/>
          <w:lang w:eastAsia="en-US"/>
        </w:rPr>
        <w:t>subsection (</w:t>
      </w:r>
      <w:r w:rsidRPr="00753CFA">
        <w:rPr>
          <w:snapToGrid w:val="0"/>
          <w:lang w:eastAsia="en-US"/>
        </w:rPr>
        <w:t>3) applies.</w:t>
      </w:r>
    </w:p>
    <w:p w:rsidR="00F01773" w:rsidRPr="00753CFA" w:rsidRDefault="00F01773" w:rsidP="00F01773">
      <w:pPr>
        <w:pStyle w:val="SubsectionHead"/>
        <w:rPr>
          <w:snapToGrid w:val="0"/>
          <w:lang w:eastAsia="en-US"/>
        </w:rPr>
      </w:pPr>
      <w:r w:rsidRPr="00753CFA">
        <w:rPr>
          <w:snapToGrid w:val="0"/>
          <w:lang w:eastAsia="en-US"/>
        </w:rPr>
        <w:t>Exemption from requirement under section</w:t>
      </w:r>
      <w:r w:rsidR="00753CFA">
        <w:rPr>
          <w:snapToGrid w:val="0"/>
          <w:lang w:eastAsia="en-US"/>
        </w:rPr>
        <w:t> </w:t>
      </w:r>
      <w:r w:rsidRPr="00753CFA">
        <w:rPr>
          <w:snapToGrid w:val="0"/>
          <w:lang w:eastAsia="en-US"/>
        </w:rPr>
        <w:t>26A</w:t>
      </w:r>
    </w:p>
    <w:p w:rsidR="00F01773" w:rsidRPr="00753CFA" w:rsidRDefault="00F01773" w:rsidP="00F01773">
      <w:pPr>
        <w:pStyle w:val="subsection"/>
      </w:pPr>
      <w:r w:rsidRPr="00753CFA">
        <w:rPr>
          <w:snapToGrid w:val="0"/>
          <w:lang w:eastAsia="en-US"/>
        </w:rPr>
        <w:tab/>
        <w:t>(2)</w:t>
      </w:r>
      <w:r w:rsidRPr="00753CFA">
        <w:rPr>
          <w:snapToGrid w:val="0"/>
          <w:lang w:eastAsia="en-US"/>
        </w:rPr>
        <w:tab/>
        <w:t xml:space="preserve">The Secretary may determine that the consequence in </w:t>
      </w:r>
      <w:r w:rsidR="00753CFA">
        <w:rPr>
          <w:snapToGrid w:val="0"/>
          <w:lang w:eastAsia="en-US"/>
        </w:rPr>
        <w:t>subsection (</w:t>
      </w:r>
      <w:r w:rsidRPr="00753CFA">
        <w:rPr>
          <w:snapToGrid w:val="0"/>
          <w:lang w:eastAsia="en-US"/>
        </w:rPr>
        <w:t xml:space="preserve">3) does not apply </w:t>
      </w:r>
      <w:r w:rsidRPr="00753CFA">
        <w:t>if the Secretary considers that it is appropriate to exempt the claimant from the consequence.</w:t>
      </w:r>
    </w:p>
    <w:p w:rsidR="00F01773" w:rsidRPr="00753CFA" w:rsidRDefault="00F01773" w:rsidP="00F01773">
      <w:pPr>
        <w:pStyle w:val="SubsectionHead"/>
        <w:rPr>
          <w:snapToGrid w:val="0"/>
          <w:lang w:eastAsia="en-US"/>
        </w:rPr>
      </w:pPr>
      <w:r w:rsidRPr="00753CFA">
        <w:rPr>
          <w:snapToGrid w:val="0"/>
          <w:lang w:eastAsia="en-US"/>
        </w:rPr>
        <w:t>Variation of determination</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 xml:space="preserve">For the purposes of </w:t>
      </w:r>
      <w:r w:rsidR="00753CFA">
        <w:rPr>
          <w:snapToGrid w:val="0"/>
          <w:lang w:eastAsia="en-US"/>
        </w:rPr>
        <w:t>subsection (</w:t>
      </w:r>
      <w:r w:rsidRPr="00753CFA">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53CFA" w:rsidRDefault="00F01773" w:rsidP="00F01773">
      <w:pPr>
        <w:pStyle w:val="SubsectionHead"/>
        <w:rPr>
          <w:snapToGrid w:val="0"/>
          <w:lang w:eastAsia="en-US"/>
        </w:rPr>
      </w:pPr>
      <w:r w:rsidRPr="00753CFA">
        <w:rPr>
          <w:snapToGrid w:val="0"/>
          <w:lang w:eastAsia="en-US"/>
        </w:rPr>
        <w:t>Consequence of Secretary later becoming aware of bank account details</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lastRenderedPageBreak/>
        <w:tab/>
        <w:t>(a)</w:t>
      </w:r>
      <w:r w:rsidRPr="00753CFA">
        <w:rPr>
          <w:snapToGrid w:val="0"/>
          <w:lang w:eastAsia="en-US"/>
        </w:rPr>
        <w:tab/>
        <w:t xml:space="preserve">under </w:t>
      </w:r>
      <w:r w:rsidR="00753CFA">
        <w:rPr>
          <w:snapToGrid w:val="0"/>
          <w:lang w:eastAsia="en-US"/>
        </w:rPr>
        <w:t>subsection (</w:t>
      </w:r>
      <w:r w:rsidRPr="00753CFA">
        <w:rPr>
          <w:snapToGrid w:val="0"/>
          <w:lang w:eastAsia="en-US"/>
        </w:rPr>
        <w:t>3),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finds out the bank account details of the claimant concerned before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3).</w:t>
      </w:r>
    </w:p>
    <w:p w:rsidR="00F01773" w:rsidRPr="00753CFA" w:rsidRDefault="00F01773" w:rsidP="00F01773">
      <w:pPr>
        <w:pStyle w:val="ActHead5"/>
      </w:pPr>
      <w:bookmarkStart w:id="47" w:name="_Toc362254252"/>
      <w:r w:rsidRPr="00753CFA">
        <w:rPr>
          <w:rStyle w:val="CharSectno"/>
        </w:rPr>
        <w:t>28</w:t>
      </w:r>
      <w:r w:rsidRPr="00753CFA">
        <w:t xml:space="preserve">  Variation of instalment and past period entitlement determinations where income tax return not lodged</w:t>
      </w:r>
      <w:bookmarkEnd w:id="47"/>
    </w:p>
    <w:p w:rsidR="00F01773" w:rsidRPr="00753CFA" w:rsidRDefault="00F01773" w:rsidP="00F01773">
      <w:pPr>
        <w:pStyle w:val="subsection"/>
      </w:pPr>
      <w:r w:rsidRPr="00753CFA">
        <w:tab/>
        <w:t>(1)</w:t>
      </w:r>
      <w:r w:rsidRPr="00753CFA">
        <w:tab/>
        <w:t>This section applies if:</w:t>
      </w:r>
    </w:p>
    <w:p w:rsidR="00F01773" w:rsidRPr="00753CFA" w:rsidRDefault="00F01773" w:rsidP="00F01773">
      <w:pPr>
        <w:pStyle w:val="paragraph"/>
      </w:pPr>
      <w:r w:rsidRPr="00753CFA">
        <w:tab/>
        <w:t>(a)</w:t>
      </w:r>
      <w:r w:rsidRPr="00753CFA">
        <w:tab/>
        <w:t>a determination under section</w:t>
      </w:r>
      <w:r w:rsidR="00753CFA">
        <w:t> </w:t>
      </w:r>
      <w:r w:rsidRPr="00753CFA">
        <w:t>16 or 17 is in force at, or was in force before, a particular time; and</w:t>
      </w:r>
    </w:p>
    <w:p w:rsidR="00F01773" w:rsidRPr="00753CFA" w:rsidRDefault="00F01773" w:rsidP="00F01773">
      <w:pPr>
        <w:pStyle w:val="paragraph"/>
      </w:pPr>
      <w:r w:rsidRPr="00753CFA">
        <w:tab/>
        <w:t>(b)</w:t>
      </w:r>
      <w:r w:rsidRPr="00753CFA">
        <w:tab/>
        <w:t xml:space="preserve">there are one or more days (the </w:t>
      </w:r>
      <w:r w:rsidRPr="00753CFA">
        <w:rPr>
          <w:b/>
          <w:i/>
        </w:rPr>
        <w:t>cancellation days</w:t>
      </w:r>
      <w:r w:rsidRPr="00753CFA">
        <w:rPr>
          <w:b/>
        </w:rPr>
        <w:t xml:space="preserve">) </w:t>
      </w:r>
      <w:r w:rsidRPr="00753CFA">
        <w:t>before the particular time in respect of which the following conditions are satisfied:</w:t>
      </w:r>
    </w:p>
    <w:p w:rsidR="00F01773" w:rsidRPr="00753CFA" w:rsidRDefault="00F01773" w:rsidP="00F01773">
      <w:pPr>
        <w:pStyle w:val="paragraphsub"/>
      </w:pPr>
      <w:r w:rsidRPr="00753CFA">
        <w:tab/>
        <w:t>(i)</w:t>
      </w:r>
      <w:r w:rsidRPr="00753CFA">
        <w:tab/>
        <w:t xml:space="preserve">the cancellation days occur in the income year (the </w:t>
      </w:r>
      <w:r w:rsidRPr="00753CFA">
        <w:rPr>
          <w:b/>
          <w:i/>
        </w:rPr>
        <w:t>cancellation income year</w:t>
      </w:r>
      <w:r w:rsidRPr="00753CFA">
        <w:t>) that began 2 years before the beginning of the income year in which the particular time occurs;</w:t>
      </w:r>
    </w:p>
    <w:p w:rsidR="00F01773" w:rsidRPr="00753CFA" w:rsidRDefault="00F01773" w:rsidP="00F01773">
      <w:pPr>
        <w:pStyle w:val="paragraphsub"/>
      </w:pPr>
      <w:r w:rsidRPr="00753CFA">
        <w:tab/>
        <w:t>(ii)</w:t>
      </w:r>
      <w:r w:rsidRPr="00753CFA">
        <w:tab/>
        <w:t>the claimant is entitled to be paid family tax benefit under the determination for the cancellation days;</w:t>
      </w:r>
    </w:p>
    <w:p w:rsidR="00F01773" w:rsidRPr="00753CFA" w:rsidRDefault="00F01773" w:rsidP="00F01773">
      <w:pPr>
        <w:pStyle w:val="paragraphsub"/>
      </w:pPr>
      <w:r w:rsidRPr="00753CFA">
        <w:tab/>
        <w:t>(iii)</w:t>
      </w:r>
      <w:r w:rsidRPr="00753CFA">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753CFA" w:rsidRDefault="00F01773" w:rsidP="00F01773">
      <w:pPr>
        <w:pStyle w:val="paragraphsub"/>
      </w:pPr>
      <w:r w:rsidRPr="00753CFA">
        <w:tab/>
        <w:t>(iv)</w:t>
      </w:r>
      <w:r w:rsidRPr="00753CFA">
        <w:tab/>
        <w:t xml:space="preserve">by the particular time, an assessment has not been made under the </w:t>
      </w:r>
      <w:r w:rsidRPr="00753CFA">
        <w:rPr>
          <w:i/>
        </w:rPr>
        <w:t xml:space="preserve">Income Tax Assessment Act 1936 </w:t>
      </w:r>
      <w:r w:rsidRPr="00753CFA">
        <w:t xml:space="preserve">of the taxable income for the cancellation income year of everyone to whom </w:t>
      </w:r>
      <w:r w:rsidR="00753CFA">
        <w:t>subparagraph (</w:t>
      </w:r>
      <w:r w:rsidRPr="00753CFA">
        <w:t>iii) applies.</w:t>
      </w:r>
    </w:p>
    <w:p w:rsidR="00F01773" w:rsidRPr="00753CFA" w:rsidRDefault="00F01773" w:rsidP="00F01773">
      <w:pPr>
        <w:pStyle w:val="SubsectionHead"/>
      </w:pPr>
      <w:r w:rsidRPr="00753CFA">
        <w:t>Consequence of section applying</w:t>
      </w:r>
    </w:p>
    <w:p w:rsidR="00F01773" w:rsidRPr="00753CFA" w:rsidRDefault="00F01773" w:rsidP="00F01773">
      <w:pPr>
        <w:pStyle w:val="subsection"/>
      </w:pPr>
      <w:r w:rsidRPr="00753CFA">
        <w:tab/>
        <w:t>(2)</w:t>
      </w:r>
      <w:r w:rsidRPr="00753CFA">
        <w:tab/>
        <w:t>If this section applies, the Secretary must vary the determination so that it has the effect that the claimant is not, and never was, entitled to family tax benefit for the cancellation days.</w:t>
      </w:r>
    </w:p>
    <w:p w:rsidR="00F01773" w:rsidRPr="00753CFA" w:rsidRDefault="00F01773" w:rsidP="00F01773">
      <w:pPr>
        <w:pStyle w:val="SubsectionHead"/>
      </w:pPr>
      <w:r w:rsidRPr="00753CFA">
        <w:lastRenderedPageBreak/>
        <w:t>Consequence where income tax returns are later lodged</w:t>
      </w:r>
    </w:p>
    <w:p w:rsidR="00F01773" w:rsidRPr="00753CFA" w:rsidRDefault="00F01773" w:rsidP="00571722">
      <w:pPr>
        <w:pStyle w:val="subsection"/>
      </w:pPr>
      <w:r w:rsidRPr="00753CFA">
        <w:tab/>
        <w:t>(3)</w:t>
      </w:r>
      <w:r w:rsidRPr="00753CFA">
        <w:tab/>
        <w:t>If:</w:t>
      </w:r>
    </w:p>
    <w:p w:rsidR="00F01773" w:rsidRPr="00753CFA" w:rsidRDefault="00F01773" w:rsidP="00571722">
      <w:pPr>
        <w:pStyle w:val="paragraph"/>
      </w:pPr>
      <w:r w:rsidRPr="00753CFA">
        <w:tab/>
        <w:t>(a)</w:t>
      </w:r>
      <w:r w:rsidRPr="00753CFA">
        <w:tab/>
        <w:t xml:space="preserve">after the Secretary varies the determination under </w:t>
      </w:r>
      <w:r w:rsidR="00753CFA">
        <w:t>subsection (</w:t>
      </w:r>
      <w:r w:rsidRPr="00753CFA">
        <w:t>2)</w:t>
      </w:r>
      <w:r w:rsidR="003551EE" w:rsidRPr="00753CFA">
        <w:t xml:space="preserve"> or (6)</w:t>
      </w:r>
      <w:r w:rsidRPr="00753CFA">
        <w:t xml:space="preserve">, an assessment is made under the </w:t>
      </w:r>
      <w:r w:rsidRPr="00753CFA">
        <w:rPr>
          <w:i/>
        </w:rPr>
        <w:t>Income Tax Assessment Act 1936</w:t>
      </w:r>
      <w:r w:rsidRPr="00753CFA">
        <w:t xml:space="preserve"> for the cancellation income year for everyone (the </w:t>
      </w:r>
      <w:r w:rsidRPr="00753CFA">
        <w:rPr>
          <w:b/>
          <w:i/>
        </w:rPr>
        <w:t>taxpayers involved</w:t>
      </w:r>
      <w:r w:rsidRPr="00753CFA">
        <w:t>):</w:t>
      </w:r>
    </w:p>
    <w:p w:rsidR="00F01773" w:rsidRPr="00753CFA" w:rsidRDefault="00F01773" w:rsidP="00F01773">
      <w:pPr>
        <w:pStyle w:val="paragraphsub"/>
      </w:pPr>
      <w:r w:rsidRPr="00753CFA">
        <w:tab/>
        <w:t>(i)</w:t>
      </w:r>
      <w:r w:rsidRPr="00753CFA">
        <w:tab/>
        <w:t xml:space="preserve">who was required to lodge an income tax return as mentioned in </w:t>
      </w:r>
      <w:r w:rsidR="00753CFA">
        <w:t>subparagraph (</w:t>
      </w:r>
      <w:r w:rsidRPr="00753CFA">
        <w:t>1)(b)(iii); and</w:t>
      </w:r>
    </w:p>
    <w:p w:rsidR="00F01773" w:rsidRPr="00753CFA" w:rsidRDefault="00F01773" w:rsidP="00F01773">
      <w:pPr>
        <w:pStyle w:val="paragraphsub"/>
      </w:pPr>
      <w:r w:rsidRPr="00753CFA">
        <w:tab/>
        <w:t>(ii)</w:t>
      </w:r>
      <w:r w:rsidRPr="00753CFA">
        <w:tab/>
        <w:t>in respect of whom an assessment had not been made before the determination was varied; and</w:t>
      </w:r>
    </w:p>
    <w:p w:rsidR="00F01773" w:rsidRPr="00753CFA" w:rsidRDefault="00F01773" w:rsidP="00F01773">
      <w:pPr>
        <w:pStyle w:val="paragraph"/>
      </w:pPr>
      <w:r w:rsidRPr="00753CFA">
        <w:tab/>
        <w:t>(b)</w:t>
      </w:r>
      <w:r w:rsidRPr="00753CFA">
        <w:tab/>
        <w:t xml:space="preserve">the Secretary is satisfied that the claimant was eligible for an amount (the </w:t>
      </w:r>
      <w:r w:rsidRPr="00753CFA">
        <w:rPr>
          <w:b/>
          <w:i/>
        </w:rPr>
        <w:t>recalculated amount</w:t>
      </w:r>
      <w:r w:rsidRPr="00753CFA">
        <w:t>) of family tax benefit for the cancellation days;</w:t>
      </w:r>
      <w:r w:rsidR="00D317AD" w:rsidRPr="00753CFA">
        <w:t xml:space="preserve"> and</w:t>
      </w:r>
    </w:p>
    <w:p w:rsidR="003551EE" w:rsidRPr="00753CFA" w:rsidRDefault="003551EE" w:rsidP="003551EE">
      <w:pPr>
        <w:pStyle w:val="paragraph"/>
      </w:pPr>
      <w:r w:rsidRPr="00753CFA">
        <w:tab/>
        <w:t>(ba)</w:t>
      </w:r>
      <w:r w:rsidRPr="00753CFA">
        <w:tab/>
      </w:r>
      <w:r w:rsidR="00753CFA">
        <w:t>subsection (</w:t>
      </w:r>
      <w:r w:rsidRPr="00753CFA">
        <w:t>4) (which is about when the claimant and the claimant’s partner separate after the determination is varied) does not apply;</w:t>
      </w:r>
    </w:p>
    <w:p w:rsidR="00F01773" w:rsidRPr="00753CFA" w:rsidRDefault="00F01773" w:rsidP="00F01773">
      <w:pPr>
        <w:pStyle w:val="subsection2"/>
      </w:pPr>
      <w:r w:rsidRPr="00753CFA">
        <w:t>the Secretary must again vary the determination so that it has the effect that, for the cancellation days, the claimant is entitled to be paid:</w:t>
      </w:r>
    </w:p>
    <w:p w:rsidR="00F01773" w:rsidRPr="00753CFA" w:rsidRDefault="00F01773" w:rsidP="00F01773">
      <w:pPr>
        <w:pStyle w:val="paragraph"/>
      </w:pPr>
      <w:r w:rsidRPr="00753CFA">
        <w:tab/>
        <w:t>(c)</w:t>
      </w:r>
      <w:r w:rsidRPr="00753CFA">
        <w:tab/>
        <w:t xml:space="preserve">if income tax returns for the </w:t>
      </w:r>
      <w:r w:rsidR="00571722" w:rsidRPr="00753CFA">
        <w:t>cancellation income year</w:t>
      </w:r>
      <w:r w:rsidRPr="00753CFA">
        <w:t xml:space="preserve"> for the taxpayers involved were lodged with the Commissioner of Taxation during the income year that began 2 years after the beginning of the cancellation income year—the recalculated amount; or</w:t>
      </w:r>
    </w:p>
    <w:p w:rsidR="00F01773" w:rsidRPr="00753CFA" w:rsidRDefault="00F01773" w:rsidP="00F01773">
      <w:pPr>
        <w:pStyle w:val="paragraph"/>
      </w:pPr>
      <w:r w:rsidRPr="00753CFA">
        <w:tab/>
        <w:t>(d)</w:t>
      </w:r>
      <w:r w:rsidRPr="00753CFA">
        <w:tab/>
        <w:t>in any other case—the lesser of:</w:t>
      </w:r>
    </w:p>
    <w:p w:rsidR="00F01773" w:rsidRPr="00753CFA" w:rsidRDefault="00F01773" w:rsidP="00F01773">
      <w:pPr>
        <w:pStyle w:val="paragraphsub"/>
      </w:pPr>
      <w:r w:rsidRPr="00753CFA">
        <w:tab/>
        <w:t>(i)</w:t>
      </w:r>
      <w:r w:rsidRPr="00753CFA">
        <w:tab/>
        <w:t>the recalculated amount; and</w:t>
      </w:r>
    </w:p>
    <w:p w:rsidR="00F01773" w:rsidRPr="00753CFA" w:rsidRDefault="00F01773" w:rsidP="00F01773">
      <w:pPr>
        <w:pStyle w:val="paragraphsub"/>
      </w:pPr>
      <w:r w:rsidRPr="00753CFA">
        <w:tab/>
        <w:t>(ii)</w:t>
      </w:r>
      <w:r w:rsidRPr="00753CFA">
        <w:tab/>
        <w:t xml:space="preserve">the amount that the claimant was entitled to be paid before the variation under </w:t>
      </w:r>
      <w:r w:rsidR="00753CFA">
        <w:t>subsection (</w:t>
      </w:r>
      <w:r w:rsidRPr="00753CFA">
        <w:t>2) was made.</w:t>
      </w:r>
    </w:p>
    <w:p w:rsidR="00571722" w:rsidRPr="00753CFA" w:rsidRDefault="00571722" w:rsidP="00571722">
      <w:pPr>
        <w:pStyle w:val="SubsectionHead"/>
      </w:pPr>
      <w:r w:rsidRPr="00753CFA">
        <w:t>Consequence where claimant and partner separate after determination varied</w:t>
      </w:r>
    </w:p>
    <w:p w:rsidR="00571722" w:rsidRPr="00753CFA" w:rsidRDefault="00571722" w:rsidP="00571722">
      <w:pPr>
        <w:pStyle w:val="subsection"/>
      </w:pPr>
      <w:r w:rsidRPr="00753CFA">
        <w:tab/>
        <w:t>(4)</w:t>
      </w:r>
      <w:r w:rsidRPr="00753CFA">
        <w:tab/>
        <w:t xml:space="preserve">After the Secretary varies the determination under </w:t>
      </w:r>
      <w:r w:rsidR="00753CFA">
        <w:t>subsection (</w:t>
      </w:r>
      <w:r w:rsidRPr="00753CFA">
        <w:t>2) or (6), the Secretary must again vary the determination if the following conditions are met:</w:t>
      </w:r>
    </w:p>
    <w:p w:rsidR="00571722" w:rsidRPr="00753CFA" w:rsidRDefault="00571722" w:rsidP="00571722">
      <w:pPr>
        <w:pStyle w:val="paragraph"/>
      </w:pPr>
      <w:r w:rsidRPr="00753CFA">
        <w:tab/>
        <w:t>(a)</w:t>
      </w:r>
      <w:r w:rsidRPr="00753CFA">
        <w:tab/>
        <w:t xml:space="preserve">the claimant and the partner mentioned in </w:t>
      </w:r>
      <w:r w:rsidR="00753CFA">
        <w:t>subparagraph (</w:t>
      </w:r>
      <w:r w:rsidRPr="00753CFA">
        <w:t xml:space="preserve">1)(b)(iii) (the </w:t>
      </w:r>
      <w:r w:rsidRPr="00753CFA">
        <w:rPr>
          <w:b/>
          <w:i/>
        </w:rPr>
        <w:t>ex</w:t>
      </w:r>
      <w:r w:rsidR="00753CFA">
        <w:rPr>
          <w:b/>
          <w:i/>
        </w:rPr>
        <w:noBreakHyphen/>
      </w:r>
      <w:r w:rsidRPr="00753CFA">
        <w:rPr>
          <w:b/>
          <w:i/>
        </w:rPr>
        <w:t>partner</w:t>
      </w:r>
      <w:r w:rsidRPr="00753CFA">
        <w:t xml:space="preserve">) ceased to be members of the same couple during the income year (the </w:t>
      </w:r>
      <w:r w:rsidRPr="00753CFA">
        <w:rPr>
          <w:b/>
          <w:i/>
        </w:rPr>
        <w:lastRenderedPageBreak/>
        <w:t>later income year</w:t>
      </w:r>
      <w:r w:rsidRPr="00753CFA">
        <w:t>) that began 2 years after the beginning of the cancellation income year;</w:t>
      </w:r>
    </w:p>
    <w:p w:rsidR="00571722" w:rsidRPr="00753CFA" w:rsidRDefault="00571722" w:rsidP="00571722">
      <w:pPr>
        <w:pStyle w:val="paragraph"/>
      </w:pPr>
      <w:r w:rsidRPr="00753CFA">
        <w:tab/>
        <w:t>(b)</w:t>
      </w:r>
      <w:r w:rsidRPr="00753CFA">
        <w:tab/>
        <w:t>at the time when the Secretary would vary the determination under this subsection, the claimant and the ex</w:t>
      </w:r>
      <w:r w:rsidR="00753CFA">
        <w:noBreakHyphen/>
      </w:r>
      <w:r w:rsidRPr="00753CFA">
        <w:t>partner are not members of the same couple;</w:t>
      </w:r>
    </w:p>
    <w:p w:rsidR="00571722" w:rsidRPr="00753CFA" w:rsidRDefault="00571722" w:rsidP="00571722">
      <w:pPr>
        <w:pStyle w:val="paragraph"/>
      </w:pPr>
      <w:r w:rsidRPr="00753CFA">
        <w:tab/>
        <w:t>(c)</w:t>
      </w:r>
      <w:r w:rsidRPr="00753CFA">
        <w:tab/>
        <w:t xml:space="preserve">if the claimant was required to lodge an income tax return for the cancellation income year—an assessment is or has been made under the </w:t>
      </w:r>
      <w:r w:rsidRPr="00753CFA">
        <w:rPr>
          <w:i/>
        </w:rPr>
        <w:t xml:space="preserve">Income Tax Assessment Act 1936 </w:t>
      </w:r>
      <w:r w:rsidRPr="00753CFA">
        <w:t>of the claimant’s taxable income for the cancellation income year;</w:t>
      </w:r>
    </w:p>
    <w:p w:rsidR="00571722" w:rsidRPr="00753CFA" w:rsidRDefault="00571722" w:rsidP="00571722">
      <w:pPr>
        <w:pStyle w:val="paragraph"/>
      </w:pPr>
      <w:r w:rsidRPr="00753CFA">
        <w:tab/>
        <w:t>(d)</w:t>
      </w:r>
      <w:r w:rsidRPr="00753CFA">
        <w:tab/>
        <w:t>in any case—the ex</w:t>
      </w:r>
      <w:r w:rsidR="00753CFA">
        <w:noBreakHyphen/>
      </w:r>
      <w:r w:rsidRPr="00753CFA">
        <w:t>partner was required to lodge an income tax return for the cancellation income year but still had not done so by:</w:t>
      </w:r>
    </w:p>
    <w:p w:rsidR="00571722" w:rsidRPr="00753CFA" w:rsidRDefault="00571722" w:rsidP="00571722">
      <w:pPr>
        <w:pStyle w:val="paragraphsub"/>
      </w:pPr>
      <w:r w:rsidRPr="00753CFA">
        <w:tab/>
        <w:t>(i)</w:t>
      </w:r>
      <w:r w:rsidRPr="00753CFA">
        <w:tab/>
        <w:t xml:space="preserve">if </w:t>
      </w:r>
      <w:r w:rsidR="00753CFA">
        <w:t>paragraph (</w:t>
      </w:r>
      <w:r w:rsidRPr="00753CFA">
        <w:t>c) applies—the later of the time when the claimant and the ex</w:t>
      </w:r>
      <w:r w:rsidR="00753CFA">
        <w:noBreakHyphen/>
      </w:r>
      <w:r w:rsidRPr="00753CFA">
        <w:t>partner last ceased to be members of the same couple and the time when the assessment of the claimant’s taxable income is made; or</w:t>
      </w:r>
    </w:p>
    <w:p w:rsidR="00571722" w:rsidRPr="00753CFA" w:rsidRDefault="00571722" w:rsidP="00571722">
      <w:pPr>
        <w:pStyle w:val="paragraphsub"/>
      </w:pPr>
      <w:r w:rsidRPr="00753CFA">
        <w:tab/>
        <w:t>(ii)</w:t>
      </w:r>
      <w:r w:rsidRPr="00753CFA">
        <w:tab/>
        <w:t>otherwise—the time when the claimant and the ex</w:t>
      </w:r>
      <w:r w:rsidR="00753CFA">
        <w:noBreakHyphen/>
      </w:r>
      <w:r w:rsidRPr="00753CFA">
        <w:t>partner last ceased to be members of the same couple;</w:t>
      </w:r>
    </w:p>
    <w:p w:rsidR="00571722" w:rsidRPr="00753CFA" w:rsidRDefault="00571722" w:rsidP="00571722">
      <w:pPr>
        <w:pStyle w:val="paragraph"/>
      </w:pPr>
      <w:r w:rsidRPr="00753CFA">
        <w:tab/>
        <w:t>(e)</w:t>
      </w:r>
      <w:r w:rsidRPr="00753CFA">
        <w:tab/>
        <w:t xml:space="preserve">the Secretary is satisfied that the claimant was eligible for an amount (the </w:t>
      </w:r>
      <w:r w:rsidRPr="00753CFA">
        <w:rPr>
          <w:b/>
          <w:i/>
        </w:rPr>
        <w:t>recalculated amount</w:t>
      </w:r>
      <w:r w:rsidRPr="00753CFA">
        <w:t>) of family tax benefit for the cancellation days.</w:t>
      </w:r>
    </w:p>
    <w:p w:rsidR="00571722" w:rsidRPr="00753CFA" w:rsidRDefault="00571722" w:rsidP="00571722">
      <w:pPr>
        <w:pStyle w:val="subsection"/>
      </w:pPr>
      <w:r w:rsidRPr="00753CFA">
        <w:tab/>
        <w:t>(5)</w:t>
      </w:r>
      <w:r w:rsidRPr="00753CFA">
        <w:tab/>
        <w:t xml:space="preserve">The Secretary must vary the determination under </w:t>
      </w:r>
      <w:r w:rsidR="00753CFA">
        <w:t>subsection (</w:t>
      </w:r>
      <w:r w:rsidRPr="00753CFA">
        <w:t>4) so that it has the effect that, for the cancellation days, the claimant is entitled to be paid:</w:t>
      </w:r>
    </w:p>
    <w:p w:rsidR="00571722" w:rsidRPr="00753CFA" w:rsidRDefault="00571722" w:rsidP="00571722">
      <w:pPr>
        <w:pStyle w:val="paragraph"/>
      </w:pPr>
      <w:r w:rsidRPr="00753CFA">
        <w:tab/>
        <w:t>(a)</w:t>
      </w:r>
      <w:r w:rsidRPr="00753CFA">
        <w:tab/>
        <w:t>if:</w:t>
      </w:r>
    </w:p>
    <w:p w:rsidR="00571722" w:rsidRPr="00753CFA" w:rsidRDefault="00571722" w:rsidP="00571722">
      <w:pPr>
        <w:pStyle w:val="paragraphsub"/>
      </w:pPr>
      <w:r w:rsidRPr="00753CFA">
        <w:tab/>
        <w:t>(i)</w:t>
      </w:r>
      <w:r w:rsidRPr="00753CFA">
        <w:tab/>
        <w:t>the claimant was required to lodge an income tax return for the cancellation income year and the claimant lodged the return with the Commissioner of Taxation before the end of the later income year; or</w:t>
      </w:r>
    </w:p>
    <w:p w:rsidR="00571722" w:rsidRPr="00753CFA" w:rsidRDefault="00571722" w:rsidP="00571722">
      <w:pPr>
        <w:pStyle w:val="paragraphsub"/>
      </w:pPr>
      <w:r w:rsidRPr="00753CFA">
        <w:tab/>
        <w:t>(ii)</w:t>
      </w:r>
      <w:r w:rsidRPr="00753CFA">
        <w:tab/>
        <w:t>the claimant was not required to lodge an income tax return for the cancellation income year;</w:t>
      </w:r>
    </w:p>
    <w:p w:rsidR="00571722" w:rsidRPr="00753CFA" w:rsidRDefault="00571722" w:rsidP="00571722">
      <w:pPr>
        <w:pStyle w:val="paragraph"/>
      </w:pPr>
      <w:r w:rsidRPr="00753CFA">
        <w:tab/>
      </w:r>
      <w:r w:rsidRPr="00753CFA">
        <w:tab/>
        <w:t>the recalculated amount; or</w:t>
      </w:r>
    </w:p>
    <w:p w:rsidR="00571722" w:rsidRPr="00753CFA" w:rsidRDefault="00571722" w:rsidP="00571722">
      <w:pPr>
        <w:pStyle w:val="paragraph"/>
      </w:pPr>
      <w:r w:rsidRPr="00753CFA">
        <w:tab/>
        <w:t>(b)</w:t>
      </w:r>
      <w:r w:rsidRPr="00753CFA">
        <w:tab/>
        <w:t>in any other case—the lesser of:</w:t>
      </w:r>
    </w:p>
    <w:p w:rsidR="00571722" w:rsidRPr="00753CFA" w:rsidRDefault="00571722" w:rsidP="00571722">
      <w:pPr>
        <w:pStyle w:val="paragraphsub"/>
      </w:pPr>
      <w:r w:rsidRPr="00753CFA">
        <w:tab/>
        <w:t>(i)</w:t>
      </w:r>
      <w:r w:rsidRPr="00753CFA">
        <w:tab/>
        <w:t>the recalculated amount; and</w:t>
      </w:r>
    </w:p>
    <w:p w:rsidR="00571722" w:rsidRPr="00753CFA" w:rsidRDefault="00571722" w:rsidP="00571722">
      <w:pPr>
        <w:pStyle w:val="paragraphsub"/>
      </w:pPr>
      <w:r w:rsidRPr="00753CFA">
        <w:lastRenderedPageBreak/>
        <w:tab/>
        <w:t>(ii)</w:t>
      </w:r>
      <w:r w:rsidRPr="00753CFA">
        <w:tab/>
        <w:t xml:space="preserve">the amount that the claimant was entitled to be paid before the variation under </w:t>
      </w:r>
      <w:r w:rsidR="00753CFA">
        <w:t>subsection (</w:t>
      </w:r>
      <w:r w:rsidRPr="00753CFA">
        <w:t>2) or (6) was made.</w:t>
      </w:r>
    </w:p>
    <w:p w:rsidR="00571722" w:rsidRPr="00753CFA" w:rsidRDefault="00571722" w:rsidP="00571722">
      <w:pPr>
        <w:pStyle w:val="SubsectionHead"/>
      </w:pPr>
      <w:r w:rsidRPr="00753CFA">
        <w:t>Consequence where claimant and ex</w:t>
      </w:r>
      <w:r w:rsidR="00753CFA">
        <w:noBreakHyphen/>
      </w:r>
      <w:r w:rsidRPr="00753CFA">
        <w:t>partner reconcile after separation</w:t>
      </w:r>
    </w:p>
    <w:p w:rsidR="00571722" w:rsidRPr="00753CFA" w:rsidRDefault="00571722" w:rsidP="00571722">
      <w:pPr>
        <w:pStyle w:val="subsection"/>
      </w:pPr>
      <w:r w:rsidRPr="00753CFA">
        <w:tab/>
        <w:t>(6)</w:t>
      </w:r>
      <w:r w:rsidRPr="00753CFA">
        <w:tab/>
        <w:t>If:</w:t>
      </w:r>
    </w:p>
    <w:p w:rsidR="00571722" w:rsidRPr="00753CFA" w:rsidRDefault="00571722" w:rsidP="00571722">
      <w:pPr>
        <w:pStyle w:val="paragraph"/>
      </w:pPr>
      <w:r w:rsidRPr="00753CFA">
        <w:tab/>
        <w:t>(a)</w:t>
      </w:r>
      <w:r w:rsidRPr="00753CFA">
        <w:tab/>
        <w:t xml:space="preserve">after the Secretary varies the determination under </w:t>
      </w:r>
      <w:r w:rsidR="00753CFA">
        <w:t>subsection (</w:t>
      </w:r>
      <w:r w:rsidRPr="00753CFA">
        <w:t>4), the claimant and the ex</w:t>
      </w:r>
      <w:r w:rsidR="00753CFA">
        <w:noBreakHyphen/>
      </w:r>
      <w:r w:rsidRPr="00753CFA">
        <w:t>partner become members of the same couple again; and</w:t>
      </w:r>
    </w:p>
    <w:p w:rsidR="00571722" w:rsidRPr="00753CFA" w:rsidRDefault="00571722" w:rsidP="00571722">
      <w:pPr>
        <w:pStyle w:val="paragraph"/>
      </w:pPr>
      <w:r w:rsidRPr="00753CFA">
        <w:tab/>
        <w:t>(b)</w:t>
      </w:r>
      <w:r w:rsidRPr="00753CFA">
        <w:tab/>
        <w:t>the ex</w:t>
      </w:r>
      <w:r w:rsidR="00753CFA">
        <w:noBreakHyphen/>
      </w:r>
      <w:r w:rsidRPr="00753CFA">
        <w:t>partner has still not lodged an income tax return for the cancellation income year by the time when the claimant and the ex</w:t>
      </w:r>
      <w:r w:rsidR="00753CFA">
        <w:noBreakHyphen/>
      </w:r>
      <w:r w:rsidRPr="00753CFA">
        <w:t>partner become members of the same couple;</w:t>
      </w:r>
    </w:p>
    <w:p w:rsidR="00571722" w:rsidRPr="00753CFA" w:rsidRDefault="00571722" w:rsidP="00571722">
      <w:pPr>
        <w:pStyle w:val="subsection2"/>
      </w:pPr>
      <w:r w:rsidRPr="00753CFA">
        <w:t>the Secretary must vary the determination so that it has the effect that the claimant is not, and never was, entitled to family tax benefit for the cancellation days.</w:t>
      </w:r>
    </w:p>
    <w:p w:rsidR="00F01773" w:rsidRPr="00753CFA" w:rsidRDefault="00F01773" w:rsidP="00F01773">
      <w:pPr>
        <w:pStyle w:val="ActHead5"/>
        <w:rPr>
          <w:snapToGrid w:val="0"/>
          <w:lang w:eastAsia="en-US"/>
        </w:rPr>
      </w:pPr>
      <w:bookmarkStart w:id="48" w:name="_Toc362254253"/>
      <w:r w:rsidRPr="00753CFA">
        <w:rPr>
          <w:rStyle w:val="CharSectno"/>
        </w:rPr>
        <w:t>28A</w:t>
      </w:r>
      <w:r w:rsidRPr="00753CFA">
        <w:t xml:space="preserve">  </w:t>
      </w:r>
      <w:r w:rsidRPr="00753CFA">
        <w:rPr>
          <w:snapToGrid w:val="0"/>
          <w:lang w:eastAsia="en-US"/>
        </w:rPr>
        <w:t>Variation of instalment entitlement determination where estimate of an amount is not reasonable</w:t>
      </w:r>
      <w:bookmarkEnd w:id="48"/>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This section applies 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determination is in force on a particular day under which the claimant is entitled to be paid family tax benefit by instalment;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claimant gives the Secretary an estimate of the amount of adjusted taxable income needed by the Secretary to </w:t>
      </w:r>
      <w:r w:rsidRPr="00753CFA">
        <w:t>determine the claimant’s eligibility for, or rate of,</w:t>
      </w:r>
      <w:r w:rsidRPr="00753CFA">
        <w:rPr>
          <w:snapToGrid w:val="0"/>
          <w:lang w:eastAsia="en-US"/>
        </w:rPr>
        <w:t xml:space="preserve"> family tax benefit;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Secretary does not consider the estimate to be reasonable.</w:t>
      </w:r>
    </w:p>
    <w:p w:rsidR="00F01773" w:rsidRPr="00753CFA" w:rsidRDefault="00F01773" w:rsidP="00F01773">
      <w:pPr>
        <w:pStyle w:val="SubsectionHead"/>
        <w:rPr>
          <w:snapToGrid w:val="0"/>
          <w:lang w:eastAsia="en-US"/>
        </w:rPr>
      </w:pPr>
      <w:r w:rsidRPr="00753CFA">
        <w:rPr>
          <w:snapToGrid w:val="0"/>
          <w:lang w:eastAsia="en-US"/>
        </w:rPr>
        <w:t>Consequence of section applying</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If this section applies, the Secretary </w:t>
      </w:r>
      <w:r w:rsidR="00E03F18" w:rsidRPr="00753CFA">
        <w:t>may</w:t>
      </w:r>
      <w:r w:rsidRPr="00753CFA">
        <w:rPr>
          <w:i/>
          <w:snapToGrid w:val="0"/>
          <w:lang w:eastAsia="en-US"/>
        </w:rPr>
        <w:t xml:space="preserve"> </w:t>
      </w:r>
      <w:r w:rsidRPr="00753CFA">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53CFA" w:rsidRDefault="00F01773" w:rsidP="00F01773">
      <w:pPr>
        <w:pStyle w:val="SubsectionHead"/>
        <w:rPr>
          <w:snapToGrid w:val="0"/>
          <w:lang w:eastAsia="en-US"/>
        </w:rPr>
      </w:pPr>
      <w:r w:rsidRPr="00753CFA">
        <w:rPr>
          <w:snapToGrid w:val="0"/>
          <w:lang w:eastAsia="en-US"/>
        </w:rPr>
        <w:lastRenderedPageBreak/>
        <w:t>Consequence of later provision of reasonable estimate or Secretary finding out the actual amount</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2),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either:</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the claimant provides an estimate of the amount that the Secretary considers reasonable by the end of the income year following the one in which the variation took effect;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 xml:space="preserve">the Secretary finds out the actual amount needed to </w:t>
      </w:r>
      <w:r w:rsidRPr="00753CFA">
        <w:t>determine the claimant’s eligibility for, or rate of,</w:t>
      </w:r>
      <w:r w:rsidRPr="00753CFA">
        <w:rPr>
          <w:snapToGrid w:val="0"/>
          <w:lang w:eastAsia="en-US"/>
        </w:rPr>
        <w:t xml:space="preserve"> family tax benefit (whether from the claimant or someone else) by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2).</w:t>
      </w:r>
    </w:p>
    <w:p w:rsidR="00F01773" w:rsidRPr="00753CFA" w:rsidRDefault="00F01773" w:rsidP="00F01773">
      <w:pPr>
        <w:pStyle w:val="ActHead5"/>
        <w:rPr>
          <w:snapToGrid w:val="0"/>
          <w:lang w:eastAsia="en-US"/>
        </w:rPr>
      </w:pPr>
      <w:bookmarkStart w:id="49" w:name="_Toc362254254"/>
      <w:r w:rsidRPr="00753CFA">
        <w:rPr>
          <w:rStyle w:val="CharSectno"/>
        </w:rPr>
        <w:t>28B</w:t>
      </w:r>
      <w:r w:rsidRPr="00753CFA">
        <w:t xml:space="preserve">  </w:t>
      </w:r>
      <w:r w:rsidRPr="00753CFA">
        <w:rPr>
          <w:snapToGrid w:val="0"/>
          <w:lang w:eastAsia="en-US"/>
        </w:rPr>
        <w:t>Variation of instalment entitlement determination where claim made for another payment type</w:t>
      </w:r>
      <w:bookmarkEnd w:id="49"/>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This section applies 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determination is in force on a particular day under which the claimant is entitled to be paid family tax benefit by instalment in respect of an individual; and</w:t>
      </w:r>
    </w:p>
    <w:p w:rsidR="009D4F59" w:rsidRPr="00753CFA" w:rsidRDefault="009D4F59" w:rsidP="009D4F59">
      <w:pPr>
        <w:pStyle w:val="paragraph"/>
      </w:pPr>
      <w:r w:rsidRPr="00753CFA">
        <w:tab/>
        <w:t>(b)</w:t>
      </w:r>
      <w:r w:rsidRPr="00753CFA">
        <w:tab/>
        <w:t>the individual is any of the following:</w:t>
      </w:r>
    </w:p>
    <w:p w:rsidR="009D4F59" w:rsidRPr="00753CFA" w:rsidRDefault="009D4F59" w:rsidP="009D4F59">
      <w:pPr>
        <w:pStyle w:val="paragraphsub"/>
      </w:pPr>
      <w:r w:rsidRPr="00753CFA">
        <w:tab/>
        <w:t>(i)</w:t>
      </w:r>
      <w:r w:rsidRPr="00753CFA">
        <w:tab/>
        <w:t>an FTB child of the claimant;</w:t>
      </w:r>
    </w:p>
    <w:p w:rsidR="009D4F59" w:rsidRPr="00753CFA" w:rsidRDefault="009D4F59" w:rsidP="009D4F59">
      <w:pPr>
        <w:pStyle w:val="paragraphsub"/>
      </w:pPr>
      <w:r w:rsidRPr="00753CFA">
        <w:tab/>
        <w:t>(ii)</w:t>
      </w:r>
      <w:r w:rsidRPr="00753CFA">
        <w:tab/>
        <w:t>a regular care child who is also a rent assistance child of the claimant;</w:t>
      </w:r>
    </w:p>
    <w:p w:rsidR="009D4F59" w:rsidRPr="00753CFA" w:rsidRDefault="009D4F59" w:rsidP="009D4F59">
      <w:pPr>
        <w:pStyle w:val="paragraphsub"/>
      </w:pPr>
      <w:r w:rsidRPr="00753CFA">
        <w:tab/>
        <w:t>(iii)</w:t>
      </w:r>
      <w:r w:rsidRPr="00753CFA">
        <w:tab/>
        <w:t>an individual in respect of whom an approved care organisation is the claimant; and</w:t>
      </w:r>
    </w:p>
    <w:p w:rsidR="00F01773" w:rsidRPr="00753CFA" w:rsidRDefault="00F01773" w:rsidP="00F01773">
      <w:pPr>
        <w:pStyle w:val="paragraph"/>
      </w:pPr>
      <w:r w:rsidRPr="00753CFA">
        <w:tab/>
        <w:t>(c)</w:t>
      </w:r>
      <w:r w:rsidRPr="00753CFA">
        <w:tab/>
        <w:t>the individual makes a claim for one of the following:</w:t>
      </w:r>
    </w:p>
    <w:p w:rsidR="00F01773" w:rsidRPr="00753CFA" w:rsidRDefault="00F01773" w:rsidP="00F01773">
      <w:pPr>
        <w:pStyle w:val="paragraphsub"/>
      </w:pPr>
      <w:r w:rsidRPr="00753CFA">
        <w:tab/>
        <w:t>(i)</w:t>
      </w:r>
      <w:r w:rsidRPr="00753CFA">
        <w:tab/>
        <w:t>a social security pension;</w:t>
      </w:r>
    </w:p>
    <w:p w:rsidR="00F01773" w:rsidRPr="00753CFA" w:rsidRDefault="00F01773" w:rsidP="00F01773">
      <w:pPr>
        <w:pStyle w:val="paragraphsub"/>
      </w:pPr>
      <w:r w:rsidRPr="00753CFA">
        <w:tab/>
        <w:t>(ii)</w:t>
      </w:r>
      <w:r w:rsidRPr="00753CFA">
        <w:tab/>
        <w:t>a social security benefit;</w:t>
      </w:r>
    </w:p>
    <w:p w:rsidR="00F01773" w:rsidRPr="00753CFA" w:rsidRDefault="00F01773" w:rsidP="00F01773">
      <w:pPr>
        <w:pStyle w:val="paragraphsub"/>
      </w:pPr>
      <w:r w:rsidRPr="00753CFA">
        <w:tab/>
        <w:t>(iii)</w:t>
      </w:r>
      <w:r w:rsidRPr="00753CFA">
        <w:tab/>
        <w:t>payments under a program included in the programs known as Labour Market Programs;</w:t>
      </w:r>
    </w:p>
    <w:p w:rsidR="00F01773" w:rsidRPr="00753CFA" w:rsidRDefault="00F01773" w:rsidP="00F01773">
      <w:pPr>
        <w:pStyle w:val="paragraphsub"/>
      </w:pPr>
      <w:r w:rsidRPr="00753CFA">
        <w:lastRenderedPageBreak/>
        <w:tab/>
        <w:t>(iv)</w:t>
      </w:r>
      <w:r w:rsidRPr="00753CFA">
        <w:tab/>
        <w:t>if the individual is aged 16 or more—payments under a prescribed educational scheme.</w:t>
      </w:r>
    </w:p>
    <w:p w:rsidR="00F01773" w:rsidRPr="00753CFA" w:rsidRDefault="00F01773" w:rsidP="00F01773">
      <w:pPr>
        <w:pStyle w:val="SubsectionHead"/>
        <w:rPr>
          <w:snapToGrid w:val="0"/>
          <w:lang w:eastAsia="en-US"/>
        </w:rPr>
      </w:pPr>
      <w:r w:rsidRPr="00753CFA">
        <w:rPr>
          <w:snapToGrid w:val="0"/>
          <w:lang w:eastAsia="en-US"/>
        </w:rPr>
        <w:t>Consequence of section applying if the individual is the claimant’s only FTB</w:t>
      </w:r>
      <w:r w:rsidR="007E59B7" w:rsidRPr="00753CFA">
        <w:rPr>
          <w:snapToGrid w:val="0"/>
          <w:lang w:eastAsia="en-US"/>
        </w:rPr>
        <w:t xml:space="preserve"> </w:t>
      </w:r>
      <w:r w:rsidR="007E59B7" w:rsidRPr="00753CFA">
        <w:t>or regular care</w:t>
      </w:r>
      <w:r w:rsidRPr="00753CFA">
        <w:rPr>
          <w:snapToGrid w:val="0"/>
          <w:lang w:eastAsia="en-US"/>
        </w:rPr>
        <w:t xml:space="preserve"> child or the claimant is an approved care organisation</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this section applies because the individual is an individual in respect of whom the claimant is an approved care organisation; or</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this section applies because the individual is </w:t>
      </w:r>
      <w:r w:rsidR="00E01207" w:rsidRPr="00753CFA">
        <w:t>the only individual who is either an FTB child, or a regular care child who is a rent assistance child,</w:t>
      </w:r>
      <w:r w:rsidRPr="00753CFA">
        <w:rPr>
          <w:snapToGrid w:val="0"/>
          <w:lang w:eastAsia="en-US"/>
        </w:rPr>
        <w:t xml:space="preserve"> of the claimant;</w:t>
      </w:r>
    </w:p>
    <w:p w:rsidR="00F01773" w:rsidRPr="00753CFA" w:rsidRDefault="00F01773" w:rsidP="00F01773">
      <w:pPr>
        <w:pStyle w:val="subsection2"/>
        <w:rPr>
          <w:snapToGrid w:val="0"/>
          <w:lang w:eastAsia="en-US"/>
        </w:rPr>
      </w:pPr>
      <w:r w:rsidRPr="00753CFA">
        <w:rPr>
          <w:snapToGrid w:val="0"/>
          <w:lang w:eastAsia="en-US"/>
        </w:rPr>
        <w:t>the Secretary must</w:t>
      </w:r>
      <w:r w:rsidRPr="00753CFA">
        <w:rPr>
          <w:i/>
          <w:snapToGrid w:val="0"/>
          <w:lang w:eastAsia="en-US"/>
        </w:rPr>
        <w:t xml:space="preserve"> </w:t>
      </w:r>
      <w:r w:rsidRPr="00753CFA">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753CFA" w:rsidRDefault="00F01773" w:rsidP="00F01773">
      <w:pPr>
        <w:pStyle w:val="SubsectionHead"/>
        <w:rPr>
          <w:snapToGrid w:val="0"/>
          <w:lang w:eastAsia="en-US"/>
        </w:rPr>
      </w:pPr>
      <w:r w:rsidRPr="00753CFA">
        <w:rPr>
          <w:snapToGrid w:val="0"/>
          <w:lang w:eastAsia="en-US"/>
        </w:rPr>
        <w:t>Consequence of section applying if the individual is not the claimant’s only FTB</w:t>
      </w:r>
      <w:r w:rsidR="00C53A14" w:rsidRPr="00753CFA">
        <w:rPr>
          <w:snapToGrid w:val="0"/>
          <w:lang w:eastAsia="en-US"/>
        </w:rPr>
        <w:t xml:space="preserve"> </w:t>
      </w:r>
      <w:r w:rsidR="00C53A14" w:rsidRPr="00753CFA">
        <w:t>or regular care</w:t>
      </w:r>
      <w:r w:rsidRPr="00753CFA">
        <w:rPr>
          <w:snapToGrid w:val="0"/>
          <w:lang w:eastAsia="en-US"/>
        </w:rPr>
        <w:t xml:space="preserve"> child</w:t>
      </w:r>
    </w:p>
    <w:p w:rsidR="00F01773" w:rsidRPr="00753CFA" w:rsidRDefault="00F01773" w:rsidP="00F01773">
      <w:pPr>
        <w:pStyle w:val="subsection"/>
        <w:keepNext/>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this section applies because the individual is </w:t>
      </w:r>
      <w:r w:rsidR="00C869F0" w:rsidRPr="00753CFA">
        <w:t>an FTB child, or a regular care child who is also a rent assistance child,</w:t>
      </w:r>
      <w:r w:rsidRPr="00753CFA">
        <w:rPr>
          <w:snapToGrid w:val="0"/>
          <w:lang w:eastAsia="en-US"/>
        </w:rPr>
        <w:t xml:space="preserve"> of the claimant;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individual is not the claimant’s only FTB child</w:t>
      </w:r>
      <w:r w:rsidR="00BE0C22" w:rsidRPr="00753CFA">
        <w:t>, or regular care child who is also a rent assistance child</w:t>
      </w:r>
      <w:r w:rsidRPr="00753CFA">
        <w:rPr>
          <w:snapToGrid w:val="0"/>
          <w:lang w:eastAsia="en-US"/>
        </w:rPr>
        <w:t>;</w:t>
      </w:r>
    </w:p>
    <w:p w:rsidR="00F01773" w:rsidRPr="00753CFA" w:rsidRDefault="00F01773" w:rsidP="00F01773">
      <w:pPr>
        <w:pStyle w:val="subsection2"/>
        <w:rPr>
          <w:snapToGrid w:val="0"/>
          <w:lang w:eastAsia="en-US"/>
        </w:rPr>
      </w:pPr>
      <w:r w:rsidRPr="00753CFA">
        <w:rPr>
          <w:snapToGrid w:val="0"/>
          <w:lang w:eastAsia="en-US"/>
        </w:rPr>
        <w:t>the Secretary must</w:t>
      </w:r>
      <w:r w:rsidRPr="00753CFA">
        <w:rPr>
          <w:i/>
          <w:snapToGrid w:val="0"/>
          <w:lang w:eastAsia="en-US"/>
        </w:rPr>
        <w:t xml:space="preserve"> </w:t>
      </w:r>
      <w:r w:rsidRPr="00753CFA">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753CFA">
        <w:rPr>
          <w:snapToGrid w:val="0"/>
          <w:lang w:eastAsia="en-US"/>
        </w:rPr>
        <w:t>paragraph (</w:t>
      </w:r>
      <w:r w:rsidRPr="00753CFA">
        <w:rPr>
          <w:snapToGrid w:val="0"/>
          <w:lang w:eastAsia="en-US"/>
        </w:rPr>
        <w:t>1)(c). The determination takes effect from the day after the end of the claimant’s last instalment period before the variation takes place or from a later day determined by the Secretary.</w:t>
      </w:r>
    </w:p>
    <w:p w:rsidR="00F01773" w:rsidRPr="00753CFA" w:rsidRDefault="00F01773" w:rsidP="00F01773">
      <w:pPr>
        <w:pStyle w:val="SubsectionHead"/>
        <w:rPr>
          <w:snapToGrid w:val="0"/>
          <w:lang w:eastAsia="en-US"/>
        </w:rPr>
      </w:pPr>
      <w:r w:rsidRPr="00753CFA">
        <w:rPr>
          <w:snapToGrid w:val="0"/>
          <w:lang w:eastAsia="en-US"/>
        </w:rPr>
        <w:t>Consequence of later rejection etc. of individual’s claim</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lastRenderedPageBreak/>
        <w:tab/>
        <w:t>(a)</w:t>
      </w:r>
      <w:r w:rsidRPr="00753CFA">
        <w:rPr>
          <w:snapToGrid w:val="0"/>
          <w:lang w:eastAsia="en-US"/>
        </w:rPr>
        <w:tab/>
        <w:t xml:space="preserve">under </w:t>
      </w:r>
      <w:r w:rsidR="00753CFA">
        <w:rPr>
          <w:snapToGrid w:val="0"/>
          <w:lang w:eastAsia="en-US"/>
        </w:rPr>
        <w:t>subsection (</w:t>
      </w:r>
      <w:r w:rsidRPr="00753CFA">
        <w:rPr>
          <w:snapToGrid w:val="0"/>
          <w:lang w:eastAsia="en-US"/>
        </w:rPr>
        <w:t>2) or (3),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individual’s claim</w:t>
      </w:r>
      <w:r w:rsidRPr="00753CFA">
        <w:rPr>
          <w:i/>
          <w:snapToGrid w:val="0"/>
          <w:lang w:eastAsia="en-US"/>
        </w:rPr>
        <w:t xml:space="preserve"> </w:t>
      </w:r>
      <w:r w:rsidRPr="00753CFA">
        <w:rPr>
          <w:snapToGrid w:val="0"/>
          <w:lang w:eastAsia="en-US"/>
        </w:rPr>
        <w:t>for the payment is rejected, withdrawn or taken not to have been made;</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2) or (3), as the case may be.</w:t>
      </w:r>
    </w:p>
    <w:p w:rsidR="00F01773" w:rsidRPr="00753CFA" w:rsidRDefault="00F01773" w:rsidP="00F01773">
      <w:pPr>
        <w:pStyle w:val="ActHead5"/>
      </w:pPr>
      <w:bookmarkStart w:id="50" w:name="_Toc362254255"/>
      <w:r w:rsidRPr="00753CFA">
        <w:rPr>
          <w:rStyle w:val="CharSectno"/>
        </w:rPr>
        <w:t>29</w:t>
      </w:r>
      <w:r w:rsidRPr="00753CFA">
        <w:t xml:space="preserve">  Variation of instalment entitlement determination where failure to provide information</w:t>
      </w:r>
      <w:bookmarkEnd w:id="50"/>
    </w:p>
    <w:p w:rsidR="00F01773" w:rsidRPr="00753CFA" w:rsidRDefault="00F01773" w:rsidP="00F01773">
      <w:pPr>
        <w:pStyle w:val="subsection"/>
      </w:pPr>
      <w:r w:rsidRPr="00753CFA">
        <w:tab/>
        <w:t>(1)</w:t>
      </w:r>
      <w:r w:rsidRPr="00753CFA">
        <w:tab/>
        <w:t>This section applies if:</w:t>
      </w:r>
    </w:p>
    <w:p w:rsidR="00F01773" w:rsidRPr="00753CFA" w:rsidRDefault="00F01773" w:rsidP="00F01773">
      <w:pPr>
        <w:pStyle w:val="paragraph"/>
      </w:pPr>
      <w:r w:rsidRPr="00753CFA">
        <w:tab/>
        <w:t>(a)</w:t>
      </w:r>
      <w:r w:rsidRPr="00753CFA">
        <w:tab/>
        <w:t>a determination is in force on a particular day under which the claimant is entitled to be paid family tax benefit by instalment; and</w:t>
      </w:r>
    </w:p>
    <w:p w:rsidR="00F01773" w:rsidRPr="00753CFA" w:rsidRDefault="00F01773" w:rsidP="00F01773">
      <w:pPr>
        <w:pStyle w:val="paragraph"/>
      </w:pPr>
      <w:r w:rsidRPr="00753CFA">
        <w:tab/>
        <w:t>(b)</w:t>
      </w:r>
      <w:r w:rsidRPr="00753CFA">
        <w:tab/>
        <w:t>the Secretary, in order to make a decision about the eligibility, or daily rate of eligibility, of the claimant for family tax benefit on either or both of the following:</w:t>
      </w:r>
    </w:p>
    <w:p w:rsidR="00F01773" w:rsidRPr="00753CFA" w:rsidRDefault="00F01773" w:rsidP="00F01773">
      <w:pPr>
        <w:pStyle w:val="paragraphsub"/>
      </w:pPr>
      <w:r w:rsidRPr="00753CFA">
        <w:tab/>
        <w:t>(i)</w:t>
      </w:r>
      <w:r w:rsidRPr="00753CFA">
        <w:tab/>
        <w:t>the particular day or any later day;</w:t>
      </w:r>
    </w:p>
    <w:p w:rsidR="00F01773" w:rsidRPr="00753CFA" w:rsidRDefault="00F01773" w:rsidP="00F01773">
      <w:pPr>
        <w:pStyle w:val="paragraphsub"/>
      </w:pPr>
      <w:r w:rsidRPr="00753CFA">
        <w:tab/>
        <w:t>(ii)</w:t>
      </w:r>
      <w:r w:rsidRPr="00753CFA">
        <w:tab/>
        <w:t>any day or days in the past when the determination was in force;</w:t>
      </w:r>
    </w:p>
    <w:p w:rsidR="00F01773" w:rsidRPr="00753CFA" w:rsidRDefault="00F01773" w:rsidP="00F01773">
      <w:pPr>
        <w:pStyle w:val="paragraph"/>
      </w:pPr>
      <w:r w:rsidRPr="00753CFA">
        <w:tab/>
      </w:r>
      <w:r w:rsidRPr="00753CFA">
        <w:tab/>
        <w:t>requires the claimant or the claimant’s partner under Division</w:t>
      </w:r>
      <w:r w:rsidR="00753CFA">
        <w:t> </w:t>
      </w:r>
      <w:r w:rsidRPr="00753CFA">
        <w:t>1 of Part</w:t>
      </w:r>
      <w:r w:rsidR="00753CFA">
        <w:t> </w:t>
      </w:r>
      <w:r w:rsidRPr="00753CFA">
        <w:t>6 to give information or produce documents; and</w:t>
      </w:r>
    </w:p>
    <w:p w:rsidR="00F01773" w:rsidRPr="00753CFA" w:rsidRDefault="00F01773" w:rsidP="00F01773">
      <w:pPr>
        <w:pStyle w:val="paragraph"/>
      </w:pPr>
      <w:r w:rsidRPr="00753CFA">
        <w:tab/>
        <w:t>(c)</w:t>
      </w:r>
      <w:r w:rsidRPr="00753CFA">
        <w:tab/>
        <w:t>the claimant or the claimant’s partner refuses or fails to comply with the requirements.</w:t>
      </w:r>
    </w:p>
    <w:p w:rsidR="00F01773" w:rsidRPr="00753CFA" w:rsidRDefault="00F01773" w:rsidP="00F01773">
      <w:pPr>
        <w:pStyle w:val="SubsectionHead"/>
      </w:pPr>
      <w:r w:rsidRPr="00753CFA">
        <w:t>Consequences of section applying</w:t>
      </w:r>
    </w:p>
    <w:p w:rsidR="00F01773" w:rsidRPr="00753CFA" w:rsidRDefault="00F01773" w:rsidP="00F01773">
      <w:pPr>
        <w:pStyle w:val="subsection"/>
      </w:pPr>
      <w:r w:rsidRPr="00753CFA">
        <w:tab/>
        <w:t>(2)</w:t>
      </w:r>
      <w:r w:rsidRPr="00753CFA">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53CFA" w:rsidRDefault="00F01773" w:rsidP="00F01773">
      <w:pPr>
        <w:pStyle w:val="subsection"/>
      </w:pPr>
      <w:r w:rsidRPr="00753CFA">
        <w:tab/>
        <w:t>(2A)</w:t>
      </w:r>
      <w:r w:rsidRPr="00753CFA">
        <w:tab/>
        <w:t xml:space="preserve">Without limiting </w:t>
      </w:r>
      <w:r w:rsidR="00753CFA">
        <w:t>subsection (</w:t>
      </w:r>
      <w:r w:rsidRPr="00753CFA">
        <w:t>2), if the information or documents required relate to:</w:t>
      </w:r>
    </w:p>
    <w:p w:rsidR="00F01773" w:rsidRPr="00753CFA" w:rsidRDefault="00F01773" w:rsidP="00F01773">
      <w:pPr>
        <w:pStyle w:val="paragraph"/>
      </w:pPr>
      <w:r w:rsidRPr="00753CFA">
        <w:tab/>
        <w:t>(a)</w:t>
      </w:r>
      <w:r w:rsidRPr="00753CFA">
        <w:tab/>
        <w:t>the claimant’s eligibility for rent assistance; or</w:t>
      </w:r>
    </w:p>
    <w:p w:rsidR="00F01773" w:rsidRPr="00753CFA" w:rsidRDefault="00F01773" w:rsidP="00F01773">
      <w:pPr>
        <w:pStyle w:val="paragraph"/>
      </w:pPr>
      <w:r w:rsidRPr="00753CFA">
        <w:tab/>
        <w:t>(b)</w:t>
      </w:r>
      <w:r w:rsidRPr="00753CFA">
        <w:tab/>
        <w:t>the amount of rent assistance to be added in calculating the claimant’s rate of family tax benefit;</w:t>
      </w:r>
    </w:p>
    <w:p w:rsidR="00F01773" w:rsidRPr="00753CFA" w:rsidRDefault="00F01773" w:rsidP="00F01773">
      <w:pPr>
        <w:pStyle w:val="subsection2"/>
      </w:pPr>
      <w:r w:rsidRPr="00753CFA">
        <w:lastRenderedPageBreak/>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753CFA" w:rsidRDefault="00952A2F" w:rsidP="00952A2F">
      <w:pPr>
        <w:pStyle w:val="subsection"/>
      </w:pPr>
      <w:r w:rsidRPr="00753CFA">
        <w:tab/>
        <w:t>(2B)</w:t>
      </w:r>
      <w:r w:rsidRPr="00753CFA">
        <w:tab/>
        <w:t xml:space="preserve">Without limiting </w:t>
      </w:r>
      <w:r w:rsidR="00753CFA">
        <w:t>subsection (</w:t>
      </w:r>
      <w:r w:rsidRPr="00753CFA">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753CFA" w:rsidRDefault="00952A2F" w:rsidP="00952A2F">
      <w:pPr>
        <w:pStyle w:val="paragraph"/>
      </w:pPr>
      <w:r w:rsidRPr="00753CFA">
        <w:tab/>
        <w:t>(a)</w:t>
      </w:r>
      <w:r w:rsidRPr="00753CFA">
        <w:tab/>
        <w:t>for any day on which the determination was or will be in force after the end of the last instalment period before the variation takes place; or</w:t>
      </w:r>
    </w:p>
    <w:p w:rsidR="00952A2F" w:rsidRPr="00753CFA" w:rsidRDefault="00952A2F" w:rsidP="00952A2F">
      <w:pPr>
        <w:pStyle w:val="paragraph"/>
      </w:pPr>
      <w:r w:rsidRPr="00753CFA">
        <w:tab/>
        <w:t>(b)</w:t>
      </w:r>
      <w:r w:rsidRPr="00753CFA">
        <w:tab/>
        <w:t>for any later day on which the determination was or will be in force specified by the Secretary in the variation.</w:t>
      </w:r>
    </w:p>
    <w:p w:rsidR="00F01773" w:rsidRPr="00753CFA" w:rsidRDefault="00F01773" w:rsidP="00631702">
      <w:pPr>
        <w:pStyle w:val="SubsectionHead"/>
      </w:pPr>
      <w:r w:rsidRPr="00753CFA">
        <w:t>Consequence of later provision of information or documents</w:t>
      </w:r>
    </w:p>
    <w:p w:rsidR="00F01773" w:rsidRPr="00753CFA" w:rsidRDefault="00F01773" w:rsidP="00631702">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004603BC" w:rsidRPr="00753CFA">
        <w:t>2), (2A) or (2B)</w:t>
      </w:r>
      <w:r w:rsidRPr="00753CFA">
        <w:t>, the Secretary varies the determination; and</w:t>
      </w:r>
    </w:p>
    <w:p w:rsidR="00F01773" w:rsidRPr="00753CFA" w:rsidRDefault="00F01773" w:rsidP="00F01773">
      <w:pPr>
        <w:pStyle w:val="paragraph"/>
      </w:pPr>
      <w:r w:rsidRPr="00753CFA">
        <w:tab/>
        <w:t>(b)</w:t>
      </w:r>
      <w:r w:rsidRPr="00753CFA">
        <w:tab/>
        <w:t xml:space="preserve">the claimant gives the information or produces the documents mentioned in </w:t>
      </w:r>
      <w:r w:rsidR="00753CFA">
        <w:t>paragraph (</w:t>
      </w:r>
      <w:r w:rsidRPr="00753CFA">
        <w:t>1)(b) by the end of the income year following the one in which the variation took effect;</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004C5218" w:rsidRPr="00753CFA">
        <w:t>2), (2A) or (2B)</w:t>
      </w:r>
      <w:r w:rsidRPr="00753CFA">
        <w:t>.</w:t>
      </w:r>
    </w:p>
    <w:p w:rsidR="00F01773" w:rsidRPr="00753CFA" w:rsidRDefault="00F01773" w:rsidP="00F01773">
      <w:pPr>
        <w:pStyle w:val="ActHead5"/>
      </w:pPr>
      <w:bookmarkStart w:id="51" w:name="_Toc362254256"/>
      <w:r w:rsidRPr="00753CFA">
        <w:rPr>
          <w:rStyle w:val="CharSectno"/>
        </w:rPr>
        <w:t>30</w:t>
      </w:r>
      <w:r w:rsidRPr="00753CFA">
        <w:t xml:space="preserve">  Variation of instalment entitlement determination where failure to notify change of address</w:t>
      </w:r>
      <w:bookmarkEnd w:id="51"/>
    </w:p>
    <w:p w:rsidR="00F01773" w:rsidRPr="00753CFA" w:rsidRDefault="00F01773" w:rsidP="00F01773">
      <w:pPr>
        <w:pStyle w:val="subsection"/>
      </w:pPr>
      <w:r w:rsidRPr="00753CFA">
        <w:tab/>
        <w:t>(1)</w:t>
      </w:r>
      <w:r w:rsidRPr="00753CFA">
        <w:tab/>
        <w:t>This section applies if:</w:t>
      </w:r>
    </w:p>
    <w:p w:rsidR="00F01773" w:rsidRPr="00753CFA" w:rsidRDefault="00F01773" w:rsidP="00F01773">
      <w:pPr>
        <w:pStyle w:val="paragraph"/>
      </w:pPr>
      <w:r w:rsidRPr="00753CFA">
        <w:tab/>
        <w:t>(a)</w:t>
      </w:r>
      <w:r w:rsidRPr="00753CFA">
        <w:tab/>
        <w:t>a determination is in force on a particular day under which the claimant is entitled to be paid family tax benefit by instalment; and</w:t>
      </w:r>
    </w:p>
    <w:p w:rsidR="00F01773" w:rsidRPr="00753CFA" w:rsidRDefault="00F01773" w:rsidP="00F01773">
      <w:pPr>
        <w:pStyle w:val="paragraph"/>
      </w:pPr>
      <w:r w:rsidRPr="00753CFA">
        <w:lastRenderedPageBreak/>
        <w:tab/>
        <w:t>(b)</w:t>
      </w:r>
      <w:r w:rsidRPr="00753CFA">
        <w:tab/>
        <w:t>the Secretary has reason to believe that the claimant’s address has changed since it was last known to the Secretary but the Secretary does not know the claimant’s new address; and</w:t>
      </w:r>
    </w:p>
    <w:p w:rsidR="00F01773" w:rsidRPr="00753CFA" w:rsidRDefault="00F01773" w:rsidP="00F01773">
      <w:pPr>
        <w:pStyle w:val="paragraph"/>
      </w:pPr>
      <w:r w:rsidRPr="00753CFA">
        <w:tab/>
        <w:t>(c)</w:t>
      </w:r>
      <w:r w:rsidRPr="00753CFA">
        <w:tab/>
        <w:t>the Secretary, after taking reasonable steps, is not able to find out whether the claimant’s address has changed or, if it has, what the claimant’s new address is.</w:t>
      </w:r>
    </w:p>
    <w:p w:rsidR="00F01773" w:rsidRPr="00753CFA" w:rsidRDefault="00F01773" w:rsidP="00F01773">
      <w:pPr>
        <w:pStyle w:val="SubsectionHead"/>
      </w:pPr>
      <w:r w:rsidRPr="00753CFA">
        <w:t>Consequence of section applying</w:t>
      </w:r>
    </w:p>
    <w:p w:rsidR="00F01773" w:rsidRPr="00753CFA" w:rsidRDefault="00F01773" w:rsidP="00F01773">
      <w:pPr>
        <w:pStyle w:val="subsection"/>
      </w:pPr>
      <w:r w:rsidRPr="00753CFA">
        <w:tab/>
        <w:t>(2)</w:t>
      </w:r>
      <w:r w:rsidRPr="00753CFA">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53CFA" w:rsidRDefault="00F01773" w:rsidP="00F01773">
      <w:pPr>
        <w:pStyle w:val="SubsectionHead"/>
      </w:pPr>
      <w:r w:rsidRPr="00753CFA">
        <w:t>Consequence of Secretary later becoming aware of address etc.</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2), the Secretary varies the determination; and</w:t>
      </w:r>
    </w:p>
    <w:p w:rsidR="00F01773" w:rsidRPr="00753CFA" w:rsidRDefault="00F01773" w:rsidP="00F01773">
      <w:pPr>
        <w:pStyle w:val="paragraph"/>
      </w:pPr>
      <w:r w:rsidRPr="00753CFA">
        <w:tab/>
        <w:t>(b)</w:t>
      </w:r>
      <w:r w:rsidRPr="00753CFA">
        <w:tab/>
        <w:t>before the end of the income year following the one in which the variation took effect, the Secretary finds out:</w:t>
      </w:r>
    </w:p>
    <w:p w:rsidR="00F01773" w:rsidRPr="00753CFA" w:rsidRDefault="00F01773" w:rsidP="00F01773">
      <w:pPr>
        <w:pStyle w:val="paragraphsub"/>
      </w:pPr>
      <w:r w:rsidRPr="00753CFA">
        <w:tab/>
        <w:t>(i)</w:t>
      </w:r>
      <w:r w:rsidRPr="00753CFA">
        <w:tab/>
        <w:t>that the claimant’s address has not changed; or</w:t>
      </w:r>
    </w:p>
    <w:p w:rsidR="00F01773" w:rsidRPr="00753CFA" w:rsidRDefault="00F01773" w:rsidP="00F01773">
      <w:pPr>
        <w:pStyle w:val="paragraphsub"/>
      </w:pPr>
      <w:r w:rsidRPr="00753CFA">
        <w:tab/>
        <w:t>(ii)</w:t>
      </w:r>
      <w:r w:rsidRPr="00753CFA">
        <w:tab/>
        <w:t>what the claimant’s new address is;</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2).</w:t>
      </w:r>
    </w:p>
    <w:p w:rsidR="00F01773" w:rsidRPr="00753CFA" w:rsidRDefault="00F01773" w:rsidP="00F01773">
      <w:pPr>
        <w:pStyle w:val="ActHead5"/>
      </w:pPr>
      <w:bookmarkStart w:id="52" w:name="_Toc362254257"/>
      <w:r w:rsidRPr="00753CFA">
        <w:rPr>
          <w:rStyle w:val="CharSectno"/>
        </w:rPr>
        <w:t>30A</w:t>
      </w:r>
      <w:r w:rsidRPr="00753CFA">
        <w:t xml:space="preserve">  Variation of instalment entitlement determination where failure to notify claimant’s departure from </w:t>
      </w:r>
      <w:smartTag w:uri="urn:schemas-microsoft-com:office:smarttags" w:element="country-region">
        <w:smartTag w:uri="urn:schemas-microsoft-com:office:smarttags" w:element="place">
          <w:r w:rsidRPr="00753CFA">
            <w:t>Australia</w:t>
          </w:r>
        </w:smartTag>
      </w:smartTag>
      <w:bookmarkEnd w:id="52"/>
    </w:p>
    <w:p w:rsidR="00F01773" w:rsidRPr="00753CFA" w:rsidRDefault="00F01773" w:rsidP="00F01773">
      <w:pPr>
        <w:pStyle w:val="subsection"/>
      </w:pPr>
      <w:r w:rsidRPr="00753CFA">
        <w:tab/>
        <w:t>(1)</w:t>
      </w:r>
      <w:r w:rsidRPr="00753CFA">
        <w:tab/>
        <w:t>This section applies if:</w:t>
      </w:r>
    </w:p>
    <w:p w:rsidR="00F01773" w:rsidRPr="00753CFA" w:rsidRDefault="00F01773" w:rsidP="00F01773">
      <w:pPr>
        <w:pStyle w:val="paragraph"/>
      </w:pPr>
      <w:r w:rsidRPr="00753CFA">
        <w:tab/>
        <w:t>(a)</w:t>
      </w:r>
      <w:r w:rsidRPr="00753CFA">
        <w:tab/>
        <w:t>a determination is in force on a particular day under which the claimant is entitled to be paid family tax benefit by instalment; and</w:t>
      </w:r>
    </w:p>
    <w:p w:rsidR="00F01773" w:rsidRPr="00753CFA" w:rsidRDefault="00F01773" w:rsidP="00F01773">
      <w:pPr>
        <w:pStyle w:val="paragraph"/>
      </w:pPr>
      <w:r w:rsidRPr="00753CFA">
        <w:tab/>
        <w:t>(b)</w:t>
      </w:r>
      <w:r w:rsidRPr="00753CFA">
        <w:tab/>
        <w:t xml:space="preserve">the claimant leaves </w:t>
      </w:r>
      <w:smartTag w:uri="urn:schemas-microsoft-com:office:smarttags" w:element="country-region">
        <w:smartTag w:uri="urn:schemas-microsoft-com:office:smarttags" w:element="place">
          <w:r w:rsidRPr="00753CFA">
            <w:t>Australia</w:t>
          </w:r>
        </w:smartTag>
      </w:smartTag>
      <w:r w:rsidRPr="00753CFA">
        <w:t xml:space="preserve"> without having notified the Secretary that the claimant proposed to leave or is leaving; and</w:t>
      </w:r>
    </w:p>
    <w:p w:rsidR="00F01773" w:rsidRPr="00753CFA" w:rsidRDefault="00F01773" w:rsidP="00F01773">
      <w:pPr>
        <w:pStyle w:val="paragraph"/>
      </w:pPr>
      <w:r w:rsidRPr="00753CFA">
        <w:tab/>
        <w:t>(c)</w:t>
      </w:r>
      <w:r w:rsidRPr="00753CFA">
        <w:tab/>
        <w:t xml:space="preserve">less than 3 years have passed since the claimant left </w:t>
      </w:r>
      <w:smartTag w:uri="urn:schemas-microsoft-com:office:smarttags" w:element="country-region">
        <w:smartTag w:uri="urn:schemas-microsoft-com:office:smarttags" w:element="place">
          <w:r w:rsidRPr="00753CFA">
            <w:t>Australia</w:t>
          </w:r>
        </w:smartTag>
      </w:smartTag>
      <w:r w:rsidRPr="00753CFA">
        <w:t>.</w:t>
      </w:r>
    </w:p>
    <w:p w:rsidR="00F01773" w:rsidRPr="00753CFA" w:rsidRDefault="00F01773" w:rsidP="00F01773">
      <w:pPr>
        <w:pStyle w:val="subsection"/>
      </w:pPr>
      <w:r w:rsidRPr="00753CFA">
        <w:lastRenderedPageBreak/>
        <w:tab/>
        <w:t>(2)</w:t>
      </w:r>
      <w:r w:rsidRPr="00753CFA">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53CFA" w:rsidRDefault="00F01773" w:rsidP="00F01773">
      <w:pPr>
        <w:pStyle w:val="subsection"/>
      </w:pPr>
      <w:r w:rsidRPr="00753CFA">
        <w:tab/>
        <w:t>(3)</w:t>
      </w:r>
      <w:r w:rsidRPr="00753CFA">
        <w:tab/>
        <w:t xml:space="preserve">If the Secretary varies the determination under </w:t>
      </w:r>
      <w:r w:rsidR="00753CFA">
        <w:t>subsection (</w:t>
      </w:r>
      <w:r w:rsidRPr="00753CFA">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753CFA" w:rsidRDefault="00F01773" w:rsidP="00F01773">
      <w:pPr>
        <w:pStyle w:val="ActHead5"/>
      </w:pPr>
      <w:bookmarkStart w:id="53" w:name="_Toc362254258"/>
      <w:r w:rsidRPr="00753CFA">
        <w:rPr>
          <w:rStyle w:val="CharSectno"/>
        </w:rPr>
        <w:t>30B</w:t>
      </w:r>
      <w:r w:rsidRPr="00753CFA">
        <w:t xml:space="preserve">  Variation of instalment entitlement determination where failure to notify FTB </w:t>
      </w:r>
      <w:r w:rsidR="000F1295" w:rsidRPr="00753CFA">
        <w:t xml:space="preserve">or regular care </w:t>
      </w:r>
      <w:r w:rsidRPr="00753CFA">
        <w:t xml:space="preserve">child’s departure from </w:t>
      </w:r>
      <w:smartTag w:uri="urn:schemas-microsoft-com:office:smarttags" w:element="country-region">
        <w:smartTag w:uri="urn:schemas-microsoft-com:office:smarttags" w:element="place">
          <w:r w:rsidRPr="00753CFA">
            <w:t>Australia</w:t>
          </w:r>
        </w:smartTag>
      </w:smartTag>
      <w:bookmarkEnd w:id="53"/>
    </w:p>
    <w:p w:rsidR="00F01773" w:rsidRPr="00753CFA" w:rsidRDefault="00F01773" w:rsidP="00F01773">
      <w:pPr>
        <w:pStyle w:val="subsection"/>
        <w:keepNext/>
      </w:pPr>
      <w:r w:rsidRPr="00753CFA">
        <w:tab/>
        <w:t>(1)</w:t>
      </w:r>
      <w:r w:rsidRPr="00753CFA">
        <w:tab/>
        <w:t>This section applies if:</w:t>
      </w:r>
    </w:p>
    <w:p w:rsidR="00F01773" w:rsidRPr="00753CFA" w:rsidRDefault="00F01773" w:rsidP="00F01773">
      <w:pPr>
        <w:pStyle w:val="paragraph"/>
      </w:pPr>
      <w:r w:rsidRPr="00753CFA">
        <w:tab/>
        <w:t>(a)</w:t>
      </w:r>
      <w:r w:rsidRPr="00753CFA">
        <w:tab/>
        <w:t>a determination is in force on a particular day under which the claimant is entitled to be paid family tax benefit by instalment; and</w:t>
      </w:r>
    </w:p>
    <w:p w:rsidR="00F01773" w:rsidRPr="00753CFA" w:rsidRDefault="00F01773" w:rsidP="00F01773">
      <w:pPr>
        <w:pStyle w:val="paragraph"/>
      </w:pPr>
      <w:r w:rsidRPr="00753CFA">
        <w:tab/>
        <w:t>(b)</w:t>
      </w:r>
      <w:r w:rsidRPr="00753CFA">
        <w:tab/>
        <w:t>an FTB child</w:t>
      </w:r>
      <w:r w:rsidR="00C94B70" w:rsidRPr="00753CFA">
        <w:t>, or a regular care child who is also a rent assistance child,</w:t>
      </w:r>
      <w:r w:rsidRPr="00753CFA">
        <w:t xml:space="preserve"> of the claimant leaves </w:t>
      </w:r>
      <w:smartTag w:uri="urn:schemas-microsoft-com:office:smarttags" w:element="country-region">
        <w:smartTag w:uri="urn:schemas-microsoft-com:office:smarttags" w:element="place">
          <w:r w:rsidRPr="00753CFA">
            <w:t>Australia</w:t>
          </w:r>
        </w:smartTag>
      </w:smartTag>
      <w:r w:rsidRPr="00753CFA">
        <w:t xml:space="preserve"> without the claimant having notified the Secretary that </w:t>
      </w:r>
      <w:r w:rsidR="003741FB" w:rsidRPr="00753CFA">
        <w:t>the child</w:t>
      </w:r>
      <w:r w:rsidRPr="00753CFA">
        <w:t xml:space="preserve"> will leave or is leaving; and</w:t>
      </w:r>
    </w:p>
    <w:p w:rsidR="00F01773" w:rsidRPr="00753CFA" w:rsidRDefault="00F01773" w:rsidP="00F01773">
      <w:pPr>
        <w:pStyle w:val="paragraph"/>
      </w:pPr>
      <w:r w:rsidRPr="00753CFA">
        <w:tab/>
        <w:t>(c)</w:t>
      </w:r>
      <w:r w:rsidRPr="00753CFA">
        <w:tab/>
        <w:t xml:space="preserve">less than 3 years have passed since </w:t>
      </w:r>
      <w:r w:rsidR="003741FB" w:rsidRPr="00753CFA">
        <w:t>the child</w:t>
      </w:r>
      <w:r w:rsidRPr="00753CFA">
        <w:t xml:space="preserve"> left </w:t>
      </w:r>
      <w:smartTag w:uri="urn:schemas-microsoft-com:office:smarttags" w:element="country-region">
        <w:smartTag w:uri="urn:schemas-microsoft-com:office:smarttags" w:element="place">
          <w:r w:rsidRPr="00753CFA">
            <w:t>Australia</w:t>
          </w:r>
        </w:smartTag>
      </w:smartTag>
      <w:r w:rsidRPr="00753CFA">
        <w:t>.</w:t>
      </w:r>
    </w:p>
    <w:p w:rsidR="00F01773" w:rsidRPr="00753CFA" w:rsidRDefault="00F01773" w:rsidP="00F01773">
      <w:pPr>
        <w:pStyle w:val="subsection"/>
      </w:pPr>
      <w:r w:rsidRPr="00753CFA">
        <w:tab/>
        <w:t>(2)</w:t>
      </w:r>
      <w:r w:rsidRPr="00753CFA">
        <w:tab/>
        <w:t>The Secretary may vary the determination so that, for any day on which the determination was or will be in force after the end of the last instalment period before the variation takes place, the determination:</w:t>
      </w:r>
    </w:p>
    <w:p w:rsidR="00BA78A3" w:rsidRPr="00753CFA" w:rsidRDefault="00BA78A3" w:rsidP="00BA78A3">
      <w:pPr>
        <w:pStyle w:val="paragraph"/>
      </w:pPr>
      <w:r w:rsidRPr="00753CFA">
        <w:tab/>
        <w:t>(a)</w:t>
      </w:r>
      <w:r w:rsidRPr="00753CFA">
        <w:tab/>
        <w:t xml:space="preserve">has the effect that the claimant is not entitled to be paid family tax benefit, if the conditions in </w:t>
      </w:r>
      <w:r w:rsidR="00753CFA">
        <w:t>paragraphs (</w:t>
      </w:r>
      <w:r w:rsidRPr="00753CFA">
        <w:t>1)(b) and (c) are met in relation to:</w:t>
      </w:r>
    </w:p>
    <w:p w:rsidR="00BA78A3" w:rsidRPr="00753CFA" w:rsidRDefault="00BA78A3" w:rsidP="00BA78A3">
      <w:pPr>
        <w:pStyle w:val="paragraphsub"/>
      </w:pPr>
      <w:r w:rsidRPr="00753CFA">
        <w:tab/>
        <w:t>(i)</w:t>
      </w:r>
      <w:r w:rsidRPr="00753CFA">
        <w:tab/>
        <w:t>each FTB child of the claimant; and</w:t>
      </w:r>
    </w:p>
    <w:p w:rsidR="00BA78A3" w:rsidRPr="00753CFA" w:rsidRDefault="00BA78A3" w:rsidP="00BA78A3">
      <w:pPr>
        <w:pStyle w:val="paragraphsub"/>
      </w:pPr>
      <w:r w:rsidRPr="00753CFA">
        <w:tab/>
        <w:t>(ii)</w:t>
      </w:r>
      <w:r w:rsidRPr="00753CFA">
        <w:tab/>
        <w:t>each regular care child who is also a rent assistance child of the claimant; or</w:t>
      </w:r>
    </w:p>
    <w:p w:rsidR="00BA78A3" w:rsidRPr="00753CFA" w:rsidRDefault="00BA78A3" w:rsidP="00BA78A3">
      <w:pPr>
        <w:pStyle w:val="paragraph"/>
      </w:pPr>
      <w:r w:rsidRPr="00753CFA">
        <w:tab/>
        <w:t>(b)</w:t>
      </w:r>
      <w:r w:rsidRPr="00753CFA">
        <w:tab/>
        <w:t xml:space="preserve">has the effect that the daily rate of family tax benefit for which the claimant is entitled under the determination does not take into account the FTB child or regular care child, if </w:t>
      </w:r>
      <w:r w:rsidRPr="00753CFA">
        <w:lastRenderedPageBreak/>
        <w:t xml:space="preserve">the conditions in </w:t>
      </w:r>
      <w:r w:rsidR="00753CFA">
        <w:t>paragraphs (</w:t>
      </w:r>
      <w:r w:rsidRPr="00753CFA">
        <w:t>1)(b) and (c) are not met in relation to:</w:t>
      </w:r>
    </w:p>
    <w:p w:rsidR="00BA78A3" w:rsidRPr="00753CFA" w:rsidRDefault="00BA78A3" w:rsidP="00BA78A3">
      <w:pPr>
        <w:pStyle w:val="paragraphsub"/>
      </w:pPr>
      <w:r w:rsidRPr="00753CFA">
        <w:tab/>
        <w:t>(i)</w:t>
      </w:r>
      <w:r w:rsidRPr="00753CFA">
        <w:tab/>
        <w:t>each FTB child of the claimant; and</w:t>
      </w:r>
    </w:p>
    <w:p w:rsidR="00BA78A3" w:rsidRPr="00753CFA" w:rsidRDefault="00BA78A3" w:rsidP="00BA78A3">
      <w:pPr>
        <w:pStyle w:val="paragraphsub"/>
      </w:pPr>
      <w:r w:rsidRPr="00753CFA">
        <w:tab/>
        <w:t>(ii)</w:t>
      </w:r>
      <w:r w:rsidRPr="00753CFA">
        <w:tab/>
        <w:t>each regular care child who is also a rent assistance child of the claimant.</w:t>
      </w:r>
    </w:p>
    <w:p w:rsidR="00F01773" w:rsidRPr="00753CFA" w:rsidRDefault="00F01773" w:rsidP="00F01773">
      <w:pPr>
        <w:pStyle w:val="subsection"/>
      </w:pPr>
      <w:r w:rsidRPr="00753CFA">
        <w:tab/>
        <w:t>(3)</w:t>
      </w:r>
      <w:r w:rsidRPr="00753CFA">
        <w:tab/>
        <w:t>If the Secretary:</w:t>
      </w:r>
    </w:p>
    <w:p w:rsidR="00F01773" w:rsidRPr="00753CFA" w:rsidRDefault="00F01773" w:rsidP="00F01773">
      <w:pPr>
        <w:pStyle w:val="paragraph"/>
      </w:pPr>
      <w:r w:rsidRPr="00753CFA">
        <w:tab/>
        <w:t>(a)</w:t>
      </w:r>
      <w:r w:rsidRPr="00753CFA">
        <w:tab/>
        <w:t xml:space="preserve">varies the determination under </w:t>
      </w:r>
      <w:r w:rsidR="00753CFA">
        <w:t>subsection (</w:t>
      </w:r>
      <w:r w:rsidRPr="00753CFA">
        <w:t>2); and</w:t>
      </w:r>
    </w:p>
    <w:p w:rsidR="00F01773" w:rsidRPr="00753CFA" w:rsidRDefault="00F01773" w:rsidP="00F01773">
      <w:pPr>
        <w:pStyle w:val="paragraph"/>
      </w:pPr>
      <w:r w:rsidRPr="00753CFA">
        <w:tab/>
        <w:t>(b)</w:t>
      </w:r>
      <w:r w:rsidRPr="00753CFA">
        <w:tab/>
        <w:t>later obtains information relating to the question whether the claimant is entitled to be paid family tax benefit for the FTB child</w:t>
      </w:r>
      <w:r w:rsidR="008706C4" w:rsidRPr="00753CFA">
        <w:t xml:space="preserve"> or regular care child</w:t>
      </w:r>
      <w:r w:rsidRPr="00753CFA">
        <w:t xml:space="preserve"> for a day described in that subsection or the question what is the claimant’s daily rate of family tax benefit for the day;</w:t>
      </w:r>
    </w:p>
    <w:p w:rsidR="00F01773" w:rsidRPr="00753CFA" w:rsidRDefault="00F01773" w:rsidP="00F01773">
      <w:pPr>
        <w:pStyle w:val="subsection2"/>
      </w:pPr>
      <w:r w:rsidRPr="00753CFA">
        <w:t>the Secretary must vary the determination to undo the effect mentioned in that subsection relating to the day.</w:t>
      </w:r>
    </w:p>
    <w:p w:rsidR="00F01773" w:rsidRPr="00753CFA" w:rsidRDefault="00F01773" w:rsidP="00F01773">
      <w:pPr>
        <w:pStyle w:val="ActHead5"/>
      </w:pPr>
      <w:bookmarkStart w:id="54" w:name="_Toc362254259"/>
      <w:r w:rsidRPr="00753CFA">
        <w:rPr>
          <w:rStyle w:val="CharSectno"/>
        </w:rPr>
        <w:t>31</w:t>
      </w:r>
      <w:r w:rsidRPr="00753CFA">
        <w:t xml:space="preserve">  Variation of instalment entitlement determination to reflect changes in eligibility</w:t>
      </w:r>
      <w:bookmarkEnd w:id="54"/>
    </w:p>
    <w:p w:rsidR="00F01773" w:rsidRPr="00753CFA" w:rsidRDefault="00F01773" w:rsidP="00F01773">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a determination is made under section</w:t>
      </w:r>
      <w:r w:rsidR="00753CFA">
        <w:t> </w:t>
      </w:r>
      <w:r w:rsidRPr="00753CFA">
        <w:t>16 that a claimant is entitled to be paid family tax benefit by instalment; and</w:t>
      </w:r>
    </w:p>
    <w:p w:rsidR="00F01773" w:rsidRPr="00753CFA" w:rsidRDefault="00F01773" w:rsidP="00F01773">
      <w:pPr>
        <w:pStyle w:val="paragraph"/>
      </w:pPr>
      <w:r w:rsidRPr="00753CFA">
        <w:tab/>
        <w:t>(b)</w:t>
      </w:r>
      <w:r w:rsidRPr="00753CFA">
        <w:tab/>
        <w:t>after the determination is made an event occurs; and</w:t>
      </w:r>
    </w:p>
    <w:p w:rsidR="00F01773" w:rsidRPr="00753CFA" w:rsidRDefault="00F01773" w:rsidP="00F01773">
      <w:pPr>
        <w:pStyle w:val="paragraph"/>
      </w:pPr>
      <w:r w:rsidRPr="00753CFA">
        <w:tab/>
        <w:t>(c)</w:t>
      </w:r>
      <w:r w:rsidRPr="00753CFA">
        <w:tab/>
        <w:t>when the Secretary becomes aware of the occurrence, the Secretary considers that, if he or she were making the determination immediately after the occurrence, he or she would conclude:</w:t>
      </w:r>
    </w:p>
    <w:p w:rsidR="00F01773" w:rsidRPr="00753CFA" w:rsidRDefault="00F01773" w:rsidP="00F01773">
      <w:pPr>
        <w:pStyle w:val="paragraphsub"/>
      </w:pPr>
      <w:r w:rsidRPr="00753CFA">
        <w:tab/>
        <w:t>(i)</w:t>
      </w:r>
      <w:r w:rsidRPr="00753CFA">
        <w:tab/>
        <w:t>that the claimant was no longer eligible for family tax benefit; or</w:t>
      </w:r>
    </w:p>
    <w:p w:rsidR="00F01773" w:rsidRPr="00753CFA" w:rsidRDefault="00F01773" w:rsidP="00F01773">
      <w:pPr>
        <w:pStyle w:val="paragraphsub"/>
      </w:pPr>
      <w:r w:rsidRPr="00753CFA">
        <w:tab/>
        <w:t>(ii)</w:t>
      </w:r>
      <w:r w:rsidRPr="00753CFA">
        <w:tab/>
        <w:t>that the claimant was still so eligible but that the rate of family tax benefit should be a different rate to the rate previously determined;</w:t>
      </w:r>
    </w:p>
    <w:p w:rsidR="00F01773" w:rsidRPr="00753CFA" w:rsidRDefault="00F01773" w:rsidP="00F01773">
      <w:pPr>
        <w:pStyle w:val="subsection2"/>
      </w:pPr>
      <w:r w:rsidRPr="00753CFA">
        <w:t xml:space="preserve">the Secretary must, subject to </w:t>
      </w:r>
      <w:r w:rsidR="00753CFA">
        <w:t>subsection (</w:t>
      </w:r>
      <w:r w:rsidRPr="00753CFA">
        <w:t>2):</w:t>
      </w:r>
    </w:p>
    <w:p w:rsidR="00F01773" w:rsidRPr="00753CFA" w:rsidRDefault="00F01773" w:rsidP="00F01773">
      <w:pPr>
        <w:pStyle w:val="paragraph"/>
      </w:pPr>
      <w:r w:rsidRPr="00753CFA">
        <w:tab/>
        <w:t>(d)</w:t>
      </w:r>
      <w:r w:rsidRPr="00753CFA">
        <w:tab/>
        <w:t xml:space="preserve">if </w:t>
      </w:r>
      <w:r w:rsidR="00753CFA">
        <w:t>subparagraph (</w:t>
      </w:r>
      <w:r w:rsidRPr="00753CFA">
        <w:t>c)(i) applies—vary the determination so that the claimant is not entitled to be paid family tax benefit with effect from the date of occurrence; and</w:t>
      </w:r>
    </w:p>
    <w:p w:rsidR="00F01773" w:rsidRPr="00753CFA" w:rsidRDefault="00F01773" w:rsidP="00F01773">
      <w:pPr>
        <w:pStyle w:val="paragraph"/>
      </w:pPr>
      <w:r w:rsidRPr="00753CFA">
        <w:lastRenderedPageBreak/>
        <w:tab/>
        <w:t>(e)</w:t>
      </w:r>
      <w:r w:rsidRPr="00753CFA">
        <w:tab/>
        <w:t xml:space="preserve">if </w:t>
      </w:r>
      <w:r w:rsidR="00753CFA">
        <w:t>subparagraph (</w:t>
      </w:r>
      <w:r w:rsidRPr="00753CFA">
        <w:t>c)(ii) applies—vary the determination so as to establish the different rate with effect from the date of occurrence.</w:t>
      </w:r>
    </w:p>
    <w:p w:rsidR="00F01773" w:rsidRPr="00753CFA" w:rsidRDefault="00F01773" w:rsidP="00F01773">
      <w:pPr>
        <w:pStyle w:val="subsection"/>
      </w:pPr>
      <w:r w:rsidRPr="00753CFA">
        <w:tab/>
        <w:t>(1A)</w:t>
      </w:r>
      <w:r w:rsidRPr="00753CFA">
        <w:tab/>
        <w:t xml:space="preserve">For the purpose of </w:t>
      </w:r>
      <w:r w:rsidR="00753CFA">
        <w:t>subsection (</w:t>
      </w:r>
      <w:r w:rsidRPr="00753CFA">
        <w:t>1), the occurrence of an event includes the expiration of a period of time if the expiration of that period is relevant to the operation of this Act.</w:t>
      </w:r>
    </w:p>
    <w:p w:rsidR="00F01773" w:rsidRPr="00753CFA" w:rsidRDefault="00F01773" w:rsidP="00F01773">
      <w:pPr>
        <w:pStyle w:val="subsection"/>
      </w:pPr>
      <w:r w:rsidRPr="00753CFA">
        <w:tab/>
        <w:t>(1B)</w:t>
      </w:r>
      <w:r w:rsidRPr="00753CFA">
        <w:tab/>
        <w:t xml:space="preserve">The reference in </w:t>
      </w:r>
      <w:r w:rsidR="00753CFA">
        <w:t>subsection (</w:t>
      </w:r>
      <w:r w:rsidRPr="00753CFA">
        <w:t>1) to the occurrence does not include the occurrence of any event:</w:t>
      </w:r>
    </w:p>
    <w:p w:rsidR="00F01773" w:rsidRPr="00753CFA" w:rsidRDefault="00F01773" w:rsidP="00F01773">
      <w:pPr>
        <w:pStyle w:val="paragraph"/>
      </w:pPr>
      <w:r w:rsidRPr="00753CFA">
        <w:tab/>
        <w:t>(a)</w:t>
      </w:r>
      <w:r w:rsidRPr="00753CFA">
        <w:tab/>
        <w:t>that causes the claimant to provide a revised estimate of the claimant’s adjusted taxable income to the Secretary; or</w:t>
      </w:r>
    </w:p>
    <w:p w:rsidR="00F01773" w:rsidRPr="00753CFA" w:rsidRDefault="00F01773" w:rsidP="00F01773">
      <w:pPr>
        <w:pStyle w:val="paragraph"/>
      </w:pPr>
      <w:r w:rsidRPr="00753CFA">
        <w:tab/>
        <w:t>(b)</w:t>
      </w:r>
      <w:r w:rsidRPr="00753CFA">
        <w:tab/>
        <w:t>that causes the Secretary to revise an estimate of the claimant’s maintenance income;</w:t>
      </w:r>
    </w:p>
    <w:p w:rsidR="00F01773" w:rsidRPr="00753CFA" w:rsidRDefault="00F01773" w:rsidP="00F01773">
      <w:pPr>
        <w:pStyle w:val="subsection2"/>
      </w:pPr>
      <w:r w:rsidRPr="00753CFA">
        <w:t>unless:</w:t>
      </w:r>
    </w:p>
    <w:p w:rsidR="00F01773" w:rsidRPr="00753CFA" w:rsidRDefault="00F01773" w:rsidP="00F01773">
      <w:pPr>
        <w:pStyle w:val="paragraph"/>
      </w:pPr>
      <w:r w:rsidRPr="00753CFA">
        <w:tab/>
        <w:t>(c)</w:t>
      </w:r>
      <w:r w:rsidRPr="00753CFA">
        <w:tab/>
        <w:t>the event also affects the claimant’s eligibility for family tax benefit, or the rate of family tax benefit payable to the claimant, for a reason other than the amount of the claimant’s adjusted taxable income or maintenance income; or</w:t>
      </w:r>
    </w:p>
    <w:p w:rsidR="00F01773" w:rsidRPr="00753CFA" w:rsidRDefault="00F01773" w:rsidP="00F01773">
      <w:pPr>
        <w:pStyle w:val="paragraph"/>
      </w:pPr>
      <w:r w:rsidRPr="00753CFA">
        <w:tab/>
        <w:t>(d)</w:t>
      </w:r>
      <w:r w:rsidRPr="00753CFA">
        <w:tab/>
        <w:t>the event is the claimant’s becoming, or ceasing to be, a member of a couple.</w:t>
      </w:r>
    </w:p>
    <w:p w:rsidR="00F01773" w:rsidRPr="00753CFA" w:rsidRDefault="00F01773" w:rsidP="00F01773">
      <w:pPr>
        <w:pStyle w:val="SubsectionHead"/>
      </w:pPr>
      <w:r w:rsidRPr="00753CFA">
        <w:t>Beneficial variations only to have limited effect</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 xml:space="preserve">the Secretary does not become aware of the occurrence of the event until after the end of the income year (the </w:t>
      </w:r>
      <w:r w:rsidRPr="00753CFA">
        <w:rPr>
          <w:b/>
          <w:i/>
        </w:rPr>
        <w:t>second income year</w:t>
      </w:r>
      <w:r w:rsidRPr="00753CFA">
        <w:t>) following the one in which the event occurred; and</w:t>
      </w:r>
    </w:p>
    <w:p w:rsidR="00F01773" w:rsidRPr="00753CFA" w:rsidRDefault="00F01773" w:rsidP="00F01773">
      <w:pPr>
        <w:pStyle w:val="paragraph"/>
      </w:pPr>
      <w:r w:rsidRPr="00753CFA">
        <w:tab/>
        <w:t>(b)</w:t>
      </w:r>
      <w:r w:rsidRPr="00753CFA">
        <w:tab/>
        <w:t>the claimant did not notify the Secretary of the occurrence of the event before the end of the second income year; and</w:t>
      </w:r>
    </w:p>
    <w:p w:rsidR="00F01773" w:rsidRPr="00753CFA" w:rsidRDefault="00F01773" w:rsidP="00F01773">
      <w:pPr>
        <w:pStyle w:val="paragraph"/>
      </w:pPr>
      <w:r w:rsidRPr="00753CFA">
        <w:tab/>
        <w:t>(c)</w:t>
      </w:r>
      <w:r w:rsidRPr="00753CFA">
        <w:tab/>
        <w:t xml:space="preserve">apart from this subsection, the Secretary would be required by </w:t>
      </w:r>
      <w:r w:rsidR="00753CFA">
        <w:t>subsection (</w:t>
      </w:r>
      <w:r w:rsidRPr="00753CFA">
        <w:t>1) to vary the determination so as to increase the claimant’s entitlement to family tax benefit under the determination;</w:t>
      </w:r>
    </w:p>
    <w:p w:rsidR="00F01773" w:rsidRPr="00753CFA" w:rsidRDefault="00F01773" w:rsidP="00F01773">
      <w:pPr>
        <w:pStyle w:val="subsection2"/>
      </w:pPr>
      <w:r w:rsidRPr="00753CFA">
        <w:t>the Secretary must vary the determination so that it has that effect only from the beginning of the income year that precedes the one in which the Secretary becomes aware of the event.</w:t>
      </w:r>
    </w:p>
    <w:p w:rsidR="00F01773" w:rsidRPr="00753CFA" w:rsidRDefault="00F01773" w:rsidP="00F01773">
      <w:pPr>
        <w:pStyle w:val="SubsectionHead"/>
      </w:pPr>
      <w:r w:rsidRPr="00753CFA">
        <w:lastRenderedPageBreak/>
        <w:t>Sections</w:t>
      </w:r>
      <w:r w:rsidR="00753CFA">
        <w:t> </w:t>
      </w:r>
      <w:r w:rsidRPr="00753CFA">
        <w:t>27, 27A, 28, 28A, 28B, 30, 30A and 30B and subsection</w:t>
      </w:r>
      <w:r w:rsidR="00753CFA">
        <w:t> </w:t>
      </w:r>
      <w:r w:rsidRPr="00753CFA">
        <w:t>29(2) variations prevail</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when the variation under this section takes place, a variation of the determination is in force under section</w:t>
      </w:r>
      <w:r w:rsidR="00753CFA">
        <w:t> </w:t>
      </w:r>
      <w:r w:rsidRPr="00753CFA">
        <w:t>27, 27A, 28, 28A, 28B, 30, 30A or 30B or subsection</w:t>
      </w:r>
      <w:r w:rsidR="00753CFA">
        <w:t> </w:t>
      </w:r>
      <w:r w:rsidRPr="00753CFA">
        <w:t>29(2); and</w:t>
      </w:r>
    </w:p>
    <w:p w:rsidR="00F01773" w:rsidRPr="00753CFA" w:rsidRDefault="00F01773" w:rsidP="00F01773">
      <w:pPr>
        <w:pStyle w:val="paragraph"/>
      </w:pPr>
      <w:r w:rsidRPr="00753CFA">
        <w:tab/>
        <w:t>(b)</w:t>
      </w:r>
      <w:r w:rsidRPr="00753CFA">
        <w:tab/>
        <w:t>the variation under that section or subsection has effect for any period when the variation under this section would have the effect that the claimant is entitled to be paid family tax benefit;</w:t>
      </w:r>
    </w:p>
    <w:p w:rsidR="00F01773" w:rsidRPr="00753CFA" w:rsidRDefault="00F01773" w:rsidP="00F01773">
      <w:pPr>
        <w:pStyle w:val="subsection2"/>
      </w:pPr>
      <w:r w:rsidRPr="00753CFA">
        <w:t>the variation under that section or subsection prevails over the variation under this section.</w:t>
      </w:r>
    </w:p>
    <w:p w:rsidR="00F01773" w:rsidRPr="00753CFA" w:rsidRDefault="00F01773" w:rsidP="00F01773">
      <w:pPr>
        <w:pStyle w:val="ActHead5"/>
      </w:pPr>
      <w:bookmarkStart w:id="55" w:name="_Toc362254260"/>
      <w:r w:rsidRPr="00753CFA">
        <w:rPr>
          <w:rStyle w:val="CharSectno"/>
        </w:rPr>
        <w:t>31A</w:t>
      </w:r>
      <w:r w:rsidRPr="00753CFA">
        <w:t xml:space="preserve">  Variation of instalment entitlement determination to reflect revised adjusted taxable income estimates</w:t>
      </w:r>
      <w:bookmarkEnd w:id="55"/>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is in force on a particular day under which a claimant is entitled to be paid family tax benefit by instalment; and</w:t>
      </w:r>
    </w:p>
    <w:p w:rsidR="00C34660" w:rsidRPr="00753CFA" w:rsidRDefault="00C34660" w:rsidP="00C34660">
      <w:pPr>
        <w:pStyle w:val="paragraph"/>
      </w:pPr>
      <w:r w:rsidRPr="00753CFA">
        <w:tab/>
        <w:t>(b)</w:t>
      </w:r>
      <w:r w:rsidRPr="00753CFA">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753CFA" w:rsidRDefault="00C34660" w:rsidP="00C34660">
      <w:pPr>
        <w:pStyle w:val="paragraph"/>
      </w:pPr>
      <w:r w:rsidRPr="00753CFA">
        <w:tab/>
        <w:t>(c)</w:t>
      </w:r>
      <w:r w:rsidRPr="00753CFA">
        <w:tab/>
        <w:t>the claimant provides the Secretary with a revised estimate of the claimant’s adjusted taxable income for the current income year or the next income year that is not attributable to an event mentioned in paragraph</w:t>
      </w:r>
      <w:r w:rsidR="00753CFA">
        <w:t> </w:t>
      </w:r>
      <w:r w:rsidRPr="00753CFA">
        <w:t>31(1B)(c) or (d); and</w:t>
      </w:r>
    </w:p>
    <w:p w:rsidR="00F01773" w:rsidRPr="00753CFA" w:rsidRDefault="00F01773" w:rsidP="00F01773">
      <w:pPr>
        <w:pStyle w:val="paragraph"/>
      </w:pPr>
      <w:r w:rsidRPr="00753CFA">
        <w:tab/>
        <w:t>(d)</w:t>
      </w:r>
      <w:r w:rsidRPr="00753CFA">
        <w:tab/>
        <w:t>the Secretary considers the revised estimate to be reasonable; and</w:t>
      </w:r>
    </w:p>
    <w:p w:rsidR="00F01773" w:rsidRPr="00753CFA" w:rsidRDefault="00F01773" w:rsidP="00F01773">
      <w:pPr>
        <w:pStyle w:val="paragraph"/>
      </w:pPr>
      <w:r w:rsidRPr="00753CFA">
        <w:tab/>
        <w:t>(e)</w:t>
      </w:r>
      <w:r w:rsidRPr="00753CFA">
        <w:tab/>
        <w:t>if the claimant’s rate of family tax benefit were calculated using the revised estimate—a new rate of family tax benefit would be required;</w:t>
      </w:r>
    </w:p>
    <w:p w:rsidR="00F01773" w:rsidRPr="00753CFA" w:rsidRDefault="00F01773" w:rsidP="00F01773">
      <w:pPr>
        <w:pStyle w:val="subsection2"/>
      </w:pPr>
      <w:r w:rsidRPr="00753CFA">
        <w:t>the Secretary must vary the determination so that the claimant’s rate of family tax benefit is determined on the basis of that revised estimate.</w:t>
      </w:r>
    </w:p>
    <w:p w:rsidR="00C3124D" w:rsidRPr="00753CFA" w:rsidRDefault="00C3124D" w:rsidP="00C3124D">
      <w:pPr>
        <w:pStyle w:val="notetext"/>
      </w:pPr>
      <w:r w:rsidRPr="00753CFA">
        <w:lastRenderedPageBreak/>
        <w:t>Note:</w:t>
      </w:r>
      <w:r w:rsidRPr="00753CFA">
        <w:tab/>
        <w:t>Section</w:t>
      </w:r>
      <w:r w:rsidR="00753CFA">
        <w:t> </w:t>
      </w:r>
      <w:r w:rsidRPr="00753CFA">
        <w:t xml:space="preserve">20C affects the meaning of </w:t>
      </w:r>
      <w:r w:rsidR="00753CFA">
        <w:t>paragraph (</w:t>
      </w:r>
      <w:r w:rsidRPr="00753CFA">
        <w:t>1)(b) for couples.</w:t>
      </w:r>
    </w:p>
    <w:p w:rsidR="00F01773" w:rsidRPr="00753CFA" w:rsidRDefault="00F01773" w:rsidP="00F01773">
      <w:pPr>
        <w:pStyle w:val="subsection"/>
      </w:pPr>
      <w:r w:rsidRPr="00753CFA">
        <w:tab/>
        <w:t>(2)</w:t>
      </w:r>
      <w:r w:rsidRPr="00753CFA">
        <w:tab/>
        <w:t xml:space="preserve">A variation of a determination under </w:t>
      </w:r>
      <w:r w:rsidR="00753CFA">
        <w:t>subsection (</w:t>
      </w:r>
      <w:r w:rsidRPr="00753CFA">
        <w:t>1) has effect:</w:t>
      </w:r>
    </w:p>
    <w:p w:rsidR="00F01773" w:rsidRPr="00753CFA" w:rsidRDefault="00F01773" w:rsidP="00F01773">
      <w:pPr>
        <w:pStyle w:val="paragraph"/>
      </w:pPr>
      <w:r w:rsidRPr="00753CFA">
        <w:tab/>
        <w:t>(a)</w:t>
      </w:r>
      <w:r w:rsidRPr="00753CFA">
        <w:tab/>
        <w:t>if it results in an increase in the claimant’s rate of family tax benefit:</w:t>
      </w:r>
    </w:p>
    <w:p w:rsidR="00F01773" w:rsidRPr="00753CFA" w:rsidRDefault="00F01773" w:rsidP="00F01773">
      <w:pPr>
        <w:pStyle w:val="paragraphsub"/>
      </w:pPr>
      <w:r w:rsidRPr="00753CFA">
        <w:tab/>
        <w:t>(i)</w:t>
      </w:r>
      <w:r w:rsidRPr="00753CFA">
        <w:tab/>
        <w:t xml:space="preserve">unless </w:t>
      </w:r>
      <w:r w:rsidR="00753CFA">
        <w:t>subparagraph (</w:t>
      </w:r>
      <w:r w:rsidRPr="00753CFA">
        <w:t>ii) applies—from the day on which the revised estimate was provided to the Secretary; or</w:t>
      </w:r>
    </w:p>
    <w:p w:rsidR="00F01773" w:rsidRPr="00753CFA" w:rsidRDefault="00F01773" w:rsidP="00F01773">
      <w:pPr>
        <w:pStyle w:val="paragraphsub"/>
      </w:pPr>
      <w:r w:rsidRPr="00753CFA">
        <w:tab/>
        <w:t>(ii)</w:t>
      </w:r>
      <w:r w:rsidRPr="00753CFA">
        <w:tab/>
        <w:t xml:space="preserve">if the first day of the income year to which the revised estimate relates occurs after the day identified in </w:t>
      </w:r>
      <w:r w:rsidR="00753CFA">
        <w:t>subparagraph (</w:t>
      </w:r>
      <w:r w:rsidRPr="00753CFA">
        <w:t>i)—from that first day; and</w:t>
      </w:r>
    </w:p>
    <w:p w:rsidR="00F01773" w:rsidRPr="00753CFA" w:rsidRDefault="00F01773" w:rsidP="00F01773">
      <w:pPr>
        <w:pStyle w:val="paragraph"/>
      </w:pPr>
      <w:r w:rsidRPr="00753CFA">
        <w:tab/>
        <w:t>(b)</w:t>
      </w:r>
      <w:r w:rsidRPr="00753CFA">
        <w:tab/>
        <w:t>if it results in a decrease (including a decrease to nil) in the claimant’s rate of family tax benefit:</w:t>
      </w:r>
    </w:p>
    <w:p w:rsidR="00F01773" w:rsidRPr="00753CFA" w:rsidRDefault="00F01773" w:rsidP="00F01773">
      <w:pPr>
        <w:pStyle w:val="paragraphsub"/>
      </w:pPr>
      <w:r w:rsidRPr="00753CFA">
        <w:tab/>
        <w:t>(i)</w:t>
      </w:r>
      <w:r w:rsidRPr="00753CFA">
        <w:tab/>
        <w:t xml:space="preserve">unless </w:t>
      </w:r>
      <w:r w:rsidR="00753CFA">
        <w:t>subparagraph (</w:t>
      </w:r>
      <w:r w:rsidRPr="00753CFA">
        <w:t>ii) or (iii) applies—from the day on which the revised estimate was provided to the Secretary; or</w:t>
      </w:r>
    </w:p>
    <w:p w:rsidR="00F01773" w:rsidRPr="00753CFA" w:rsidRDefault="00F01773" w:rsidP="00F01773">
      <w:pPr>
        <w:pStyle w:val="paragraphsub"/>
      </w:pPr>
      <w:r w:rsidRPr="00753CFA">
        <w:tab/>
        <w:t>(ii)</w:t>
      </w:r>
      <w:r w:rsidRPr="00753CFA">
        <w:tab/>
        <w:t xml:space="preserve">if the first day of the income year to which the revised estimate relates occurs after the day identified in </w:t>
      </w:r>
      <w:r w:rsidR="00753CFA">
        <w:t>subparagraph (</w:t>
      </w:r>
      <w:r w:rsidRPr="00753CFA">
        <w:t xml:space="preserve">i) and </w:t>
      </w:r>
      <w:r w:rsidR="00753CFA">
        <w:t>subparagraph (</w:t>
      </w:r>
      <w:r w:rsidRPr="00753CFA">
        <w:t>iii) does not apply—from that first day; or</w:t>
      </w:r>
    </w:p>
    <w:p w:rsidR="00F01773" w:rsidRPr="00753CFA" w:rsidRDefault="00F01773" w:rsidP="00F01773">
      <w:pPr>
        <w:pStyle w:val="paragraphsub"/>
      </w:pPr>
      <w:r w:rsidRPr="00753CFA">
        <w:tab/>
        <w:t>(iii)</w:t>
      </w:r>
      <w:r w:rsidRPr="00753CFA">
        <w:tab/>
        <w:t xml:space="preserve">if the day after the end of the last instalment period before the variation takes place occurs after the days identified in </w:t>
      </w:r>
      <w:r w:rsidR="00753CFA">
        <w:t>subparagraphs (</w:t>
      </w:r>
      <w:r w:rsidRPr="00753CFA">
        <w:t>i) and (ii)—from the day first</w:t>
      </w:r>
      <w:r w:rsidR="00753CFA">
        <w:noBreakHyphen/>
      </w:r>
      <w:r w:rsidRPr="00753CFA">
        <w:t>mentioned in this subparagraph.</w:t>
      </w:r>
    </w:p>
    <w:p w:rsidR="00F01773" w:rsidRPr="00753CFA" w:rsidRDefault="00F01773" w:rsidP="00F01773">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when the variation under this section takes place, a variation of the determination is in force under section</w:t>
      </w:r>
      <w:r w:rsidR="00753CFA">
        <w:t> </w:t>
      </w:r>
      <w:r w:rsidRPr="00753CFA">
        <w:t>27, 27A, 28, 28A, 28B, 30, 30A or 30B or subsection</w:t>
      </w:r>
      <w:r w:rsidR="00753CFA">
        <w:t> </w:t>
      </w:r>
      <w:r w:rsidRPr="00753CFA">
        <w:t>29(2); and</w:t>
      </w:r>
    </w:p>
    <w:p w:rsidR="00F01773" w:rsidRPr="00753CFA" w:rsidRDefault="00F01773" w:rsidP="00F01773">
      <w:pPr>
        <w:pStyle w:val="paragraph"/>
      </w:pPr>
      <w:r w:rsidRPr="00753CFA">
        <w:tab/>
        <w:t>(b)</w:t>
      </w:r>
      <w:r w:rsidRPr="00753CFA">
        <w:tab/>
        <w:t>the variation under that section or subsection has effect for any period when the variation under this section would have the effect that the claimant is entitled to be paid family tax benefit;</w:t>
      </w:r>
    </w:p>
    <w:p w:rsidR="00F01773" w:rsidRPr="00753CFA" w:rsidRDefault="00F01773" w:rsidP="00F01773">
      <w:pPr>
        <w:pStyle w:val="subsection2"/>
      </w:pPr>
      <w:r w:rsidRPr="00753CFA">
        <w:t>the variation under that section or subsection prevails over the variation under this section.</w:t>
      </w:r>
    </w:p>
    <w:p w:rsidR="00F01773" w:rsidRPr="00753CFA" w:rsidRDefault="00F01773" w:rsidP="00F01773">
      <w:pPr>
        <w:pStyle w:val="ActHead5"/>
      </w:pPr>
      <w:bookmarkStart w:id="56" w:name="_Toc362254261"/>
      <w:r w:rsidRPr="00753CFA">
        <w:rPr>
          <w:rStyle w:val="CharSectno"/>
        </w:rPr>
        <w:lastRenderedPageBreak/>
        <w:t>31B</w:t>
      </w:r>
      <w:r w:rsidRPr="00753CFA">
        <w:t xml:space="preserve">  Variation of instalment entitlement determination to reflect revised maintenance income estimates</w:t>
      </w:r>
      <w:bookmarkEnd w:id="56"/>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is in force on a particular day under which a claimant is entitled to be paid family tax benefit by instalment; and</w:t>
      </w:r>
    </w:p>
    <w:p w:rsidR="00F01773" w:rsidRPr="00753CFA" w:rsidRDefault="00F01773" w:rsidP="00F01773">
      <w:pPr>
        <w:pStyle w:val="paragraph"/>
      </w:pPr>
      <w:r w:rsidRPr="00753CFA">
        <w:tab/>
        <w:t>(b)</w:t>
      </w:r>
      <w:r w:rsidRPr="00753CFA">
        <w:tab/>
        <w:t>that determination includes a determination of the claimant’s rate of family tax benefit worked out on the basis of an estimate of the claimant’s maintenance income in a particular income year; and</w:t>
      </w:r>
    </w:p>
    <w:p w:rsidR="00F01773" w:rsidRPr="00753CFA" w:rsidRDefault="00F01773" w:rsidP="00F01773">
      <w:pPr>
        <w:pStyle w:val="paragraph"/>
      </w:pPr>
      <w:r w:rsidRPr="00753CFA">
        <w:tab/>
        <w:t>(c)</w:t>
      </w:r>
      <w:r w:rsidRPr="00753CFA">
        <w:tab/>
        <w:t>the Secretary, at any time before or during that income year, makes a revised estimate of that amount that is attributable to the occurrence of an event other than an event to which paragraph</w:t>
      </w:r>
      <w:r w:rsidR="00753CFA">
        <w:t> </w:t>
      </w:r>
      <w:r w:rsidRPr="00753CFA">
        <w:t>31(1B)(c) or (d) applies; and</w:t>
      </w:r>
    </w:p>
    <w:p w:rsidR="00F01773" w:rsidRPr="00753CFA" w:rsidRDefault="00F01773" w:rsidP="00F01773">
      <w:pPr>
        <w:pStyle w:val="paragraph"/>
      </w:pPr>
      <w:r w:rsidRPr="00753CFA">
        <w:tab/>
        <w:t>(d)</w:t>
      </w:r>
      <w:r w:rsidRPr="00753CFA">
        <w:tab/>
        <w:t>if the claimant’s rate of family tax benefit were calculated using the revised estimate—a new rate of family tax benefit would be required;</w:t>
      </w:r>
    </w:p>
    <w:p w:rsidR="00F01773" w:rsidRPr="00753CFA" w:rsidRDefault="00F01773" w:rsidP="00F01773">
      <w:pPr>
        <w:pStyle w:val="subsection2"/>
      </w:pPr>
      <w:r w:rsidRPr="00753CFA">
        <w:t>the Secretary must vary the determination so that the claimant’s rate of family tax benefit is determined on the basis of that revised estimate.</w:t>
      </w:r>
    </w:p>
    <w:p w:rsidR="00F01773" w:rsidRPr="00753CFA" w:rsidRDefault="00F01773" w:rsidP="00F01773">
      <w:pPr>
        <w:pStyle w:val="subsection"/>
      </w:pPr>
      <w:r w:rsidRPr="00753CFA">
        <w:tab/>
        <w:t>(2)</w:t>
      </w:r>
      <w:r w:rsidRPr="00753CFA">
        <w:tab/>
        <w:t xml:space="preserve">A variation of a determination under </w:t>
      </w:r>
      <w:r w:rsidR="00753CFA">
        <w:t>subsection (</w:t>
      </w:r>
      <w:r w:rsidRPr="00753CFA">
        <w:t>1) has effect from a day determined by the Secretary, which must not be earlier than either of the following:</w:t>
      </w:r>
    </w:p>
    <w:p w:rsidR="00F01773" w:rsidRPr="00753CFA" w:rsidRDefault="00F01773" w:rsidP="00F01773">
      <w:pPr>
        <w:pStyle w:val="paragraph"/>
      </w:pPr>
      <w:r w:rsidRPr="00753CFA">
        <w:tab/>
        <w:t>(a)</w:t>
      </w:r>
      <w:r w:rsidRPr="00753CFA">
        <w:tab/>
        <w:t>the day after the end of the last instalment period before the variation takes place;</w:t>
      </w:r>
    </w:p>
    <w:p w:rsidR="00F01773" w:rsidRPr="00753CFA" w:rsidRDefault="00F01773" w:rsidP="00F01773">
      <w:pPr>
        <w:pStyle w:val="paragraph"/>
      </w:pPr>
      <w:r w:rsidRPr="00753CFA">
        <w:tab/>
        <w:t>(b)</w:t>
      </w:r>
      <w:r w:rsidRPr="00753CFA">
        <w:tab/>
        <w:t>the first day of the income year to which the revised estimate relates.</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when the variation under this section takes place, a variation of the determination is in force under section</w:t>
      </w:r>
      <w:r w:rsidR="00753CFA">
        <w:t> </w:t>
      </w:r>
      <w:r w:rsidRPr="00753CFA">
        <w:t>27, 27A, 28, 28A, 28B, 30, 30A or 30B or subsection</w:t>
      </w:r>
      <w:r w:rsidR="00753CFA">
        <w:t> </w:t>
      </w:r>
      <w:r w:rsidRPr="00753CFA">
        <w:t>29(2); and</w:t>
      </w:r>
    </w:p>
    <w:p w:rsidR="00F01773" w:rsidRPr="00753CFA" w:rsidRDefault="00F01773" w:rsidP="00F01773">
      <w:pPr>
        <w:pStyle w:val="paragraph"/>
      </w:pPr>
      <w:r w:rsidRPr="00753CFA">
        <w:tab/>
        <w:t>(b)</w:t>
      </w:r>
      <w:r w:rsidRPr="00753CFA">
        <w:tab/>
        <w:t>the variation under that section or subsection has effect for any period when the variation under this section would have the effect that the claimant is entitled to be paid family tax benefit;</w:t>
      </w:r>
    </w:p>
    <w:p w:rsidR="00F01773" w:rsidRPr="00753CFA" w:rsidRDefault="00F01773" w:rsidP="00F01773">
      <w:pPr>
        <w:pStyle w:val="subsection2"/>
      </w:pPr>
      <w:r w:rsidRPr="00753CFA">
        <w:lastRenderedPageBreak/>
        <w:t>the variation under that section or subsection prevails over the variation under this section.</w:t>
      </w:r>
    </w:p>
    <w:p w:rsidR="00064A95" w:rsidRPr="00753CFA" w:rsidRDefault="00064A95" w:rsidP="00064A95">
      <w:pPr>
        <w:pStyle w:val="ActHead5"/>
      </w:pPr>
      <w:bookmarkStart w:id="57" w:name="_Toc362254262"/>
      <w:r w:rsidRPr="00753CFA">
        <w:rPr>
          <w:rStyle w:val="CharSectno"/>
        </w:rPr>
        <w:t>31C</w:t>
      </w:r>
      <w:r w:rsidRPr="00753CFA">
        <w:t xml:space="preserve">  Variation of instalment entitlement determination to reflect indexation of estimate of adjusted taxable income</w:t>
      </w:r>
      <w:bookmarkEnd w:id="57"/>
    </w:p>
    <w:p w:rsidR="00064A95" w:rsidRPr="00753CFA" w:rsidRDefault="00064A95" w:rsidP="00064A95">
      <w:pPr>
        <w:pStyle w:val="subsection"/>
      </w:pPr>
      <w:r w:rsidRPr="00753CFA">
        <w:tab/>
        <w:t>(1)</w:t>
      </w:r>
      <w:r w:rsidRPr="00753CFA">
        <w:tab/>
        <w:t>If:</w:t>
      </w:r>
    </w:p>
    <w:p w:rsidR="00064A95" w:rsidRPr="00753CFA" w:rsidRDefault="00064A95" w:rsidP="00064A95">
      <w:pPr>
        <w:pStyle w:val="paragraph"/>
      </w:pPr>
      <w:r w:rsidRPr="00753CFA">
        <w:tab/>
        <w:t>(a)</w:t>
      </w:r>
      <w:r w:rsidRPr="00753CFA">
        <w:tab/>
        <w:t>a determination is in force under which a claimant is entitled to be paid family tax benefit by instalment; and</w:t>
      </w:r>
    </w:p>
    <w:p w:rsidR="00064A95" w:rsidRPr="00753CFA" w:rsidRDefault="00064A95" w:rsidP="00064A95">
      <w:pPr>
        <w:pStyle w:val="paragraph"/>
      </w:pPr>
      <w:r w:rsidRPr="00753CFA">
        <w:tab/>
        <w:t>(b)</w:t>
      </w:r>
      <w:r w:rsidRPr="00753CFA">
        <w:tab/>
        <w:t>the Secretary gives the claimant a notice under subsection</w:t>
      </w:r>
      <w:r w:rsidR="00753CFA">
        <w:t> </w:t>
      </w:r>
      <w:r w:rsidRPr="00753CFA">
        <w:t>20A(2); and</w:t>
      </w:r>
    </w:p>
    <w:p w:rsidR="00064A95" w:rsidRPr="00753CFA" w:rsidRDefault="00064A95" w:rsidP="00064A95">
      <w:pPr>
        <w:pStyle w:val="paragraph"/>
      </w:pPr>
      <w:r w:rsidRPr="00753CFA">
        <w:tab/>
        <w:t>(c)</w:t>
      </w:r>
      <w:r w:rsidRPr="00753CFA">
        <w:tab/>
        <w:t>the claimant does not, before the start day specified in the notice, give the Secretary an estimate of the claimant’s adjusted taxable income that the Secretary considers to be reasonable; and</w:t>
      </w:r>
    </w:p>
    <w:p w:rsidR="00064A95" w:rsidRPr="00753CFA" w:rsidRDefault="00064A95" w:rsidP="00064A95">
      <w:pPr>
        <w:pStyle w:val="paragraph"/>
      </w:pPr>
      <w:r w:rsidRPr="00753CFA">
        <w:tab/>
        <w:t>(d)</w:t>
      </w:r>
      <w:r w:rsidRPr="00753CFA">
        <w:tab/>
        <w:t>if the claimant’s rate of family tax benefit were calculated using the indexed estimate stated in the notice—a new rate of family tax benefit would be required;</w:t>
      </w:r>
    </w:p>
    <w:p w:rsidR="00064A95" w:rsidRPr="00753CFA" w:rsidRDefault="00064A95" w:rsidP="00064A95">
      <w:pPr>
        <w:pStyle w:val="subsection2"/>
      </w:pPr>
      <w:r w:rsidRPr="00753CFA">
        <w:t>the Secretary may vary the determination so that the claimant’s rate of family tax benefit is determined on the basis of the indexed estimate stated in the notice.</w:t>
      </w:r>
    </w:p>
    <w:p w:rsidR="00064A95" w:rsidRPr="00753CFA" w:rsidRDefault="00064A95" w:rsidP="00064A95">
      <w:pPr>
        <w:pStyle w:val="notetext"/>
      </w:pPr>
      <w:r w:rsidRPr="00753CFA">
        <w:t>Note:</w:t>
      </w:r>
      <w:r w:rsidRPr="00753CFA">
        <w:tab/>
        <w:t>Section</w:t>
      </w:r>
      <w:r w:rsidR="00753CFA">
        <w:t> </w:t>
      </w:r>
      <w:r w:rsidRPr="00753CFA">
        <w:t>20C affects the meaning of this provision for members of couples.</w:t>
      </w:r>
    </w:p>
    <w:p w:rsidR="00064A95" w:rsidRPr="00753CFA" w:rsidRDefault="00064A95" w:rsidP="00843618">
      <w:pPr>
        <w:pStyle w:val="subsection"/>
        <w:keepNext/>
      </w:pPr>
      <w:r w:rsidRPr="00753CFA">
        <w:tab/>
        <w:t>(2)</w:t>
      </w:r>
      <w:r w:rsidRPr="00753CFA">
        <w:tab/>
        <w:t>The variation has effect:</w:t>
      </w:r>
    </w:p>
    <w:p w:rsidR="00064A95" w:rsidRPr="00753CFA" w:rsidRDefault="00064A95" w:rsidP="00064A95">
      <w:pPr>
        <w:pStyle w:val="paragraph"/>
      </w:pPr>
      <w:r w:rsidRPr="00753CFA">
        <w:tab/>
        <w:t>(a)</w:t>
      </w:r>
      <w:r w:rsidRPr="00753CFA">
        <w:tab/>
        <w:t>from the start day specified in the notice for the indexed estimate; or</w:t>
      </w:r>
    </w:p>
    <w:p w:rsidR="00064A95" w:rsidRPr="00753CFA" w:rsidRDefault="00064A95" w:rsidP="00064A95">
      <w:pPr>
        <w:pStyle w:val="paragraph"/>
      </w:pPr>
      <w:r w:rsidRPr="00753CFA">
        <w:tab/>
        <w:t>(b)</w:t>
      </w:r>
      <w:r w:rsidRPr="00753CFA">
        <w:tab/>
        <w:t>if the variation is made after that start day—from the later of the start day and the first day of the instalment period in which the variation is made.</w:t>
      </w:r>
    </w:p>
    <w:p w:rsidR="00064A95" w:rsidRPr="00753CFA" w:rsidRDefault="00064A95" w:rsidP="00064A95">
      <w:pPr>
        <w:pStyle w:val="ActHead5"/>
      </w:pPr>
      <w:bookmarkStart w:id="58" w:name="_Toc362254263"/>
      <w:r w:rsidRPr="00753CFA">
        <w:rPr>
          <w:rStyle w:val="CharSectno"/>
        </w:rPr>
        <w:t>31D</w:t>
      </w:r>
      <w:r w:rsidRPr="00753CFA">
        <w:t xml:space="preserve">  Variation of instalment entitlement determination to reflect indexation of adjusted taxable income</w:t>
      </w:r>
      <w:bookmarkEnd w:id="58"/>
    </w:p>
    <w:p w:rsidR="00064A95" w:rsidRPr="00753CFA" w:rsidRDefault="00064A95" w:rsidP="00064A95">
      <w:pPr>
        <w:pStyle w:val="subsection"/>
      </w:pPr>
      <w:r w:rsidRPr="00753CFA">
        <w:tab/>
        <w:t>(1)</w:t>
      </w:r>
      <w:r w:rsidRPr="00753CFA">
        <w:tab/>
        <w:t>If:</w:t>
      </w:r>
    </w:p>
    <w:p w:rsidR="00064A95" w:rsidRPr="00753CFA" w:rsidRDefault="00064A95" w:rsidP="00064A95">
      <w:pPr>
        <w:pStyle w:val="paragraph"/>
      </w:pPr>
      <w:r w:rsidRPr="00753CFA">
        <w:tab/>
        <w:t>(a)</w:t>
      </w:r>
      <w:r w:rsidRPr="00753CFA">
        <w:tab/>
        <w:t>a determination is in force under which a claimant is entitled to be paid family tax benefit by instalment; and</w:t>
      </w:r>
    </w:p>
    <w:p w:rsidR="00064A95" w:rsidRPr="00753CFA" w:rsidRDefault="00064A95" w:rsidP="00064A95">
      <w:pPr>
        <w:pStyle w:val="paragraph"/>
      </w:pPr>
      <w:r w:rsidRPr="00753CFA">
        <w:tab/>
        <w:t>(b)</w:t>
      </w:r>
      <w:r w:rsidRPr="00753CFA">
        <w:tab/>
        <w:t>the Secretary gives the claimant a notice under subsection</w:t>
      </w:r>
      <w:r w:rsidR="00753CFA">
        <w:t> </w:t>
      </w:r>
      <w:r w:rsidRPr="00753CFA">
        <w:t>20B(2); and</w:t>
      </w:r>
    </w:p>
    <w:p w:rsidR="00064A95" w:rsidRPr="00753CFA" w:rsidRDefault="00064A95" w:rsidP="00064A95">
      <w:pPr>
        <w:pStyle w:val="paragraph"/>
      </w:pPr>
      <w:r w:rsidRPr="00753CFA">
        <w:lastRenderedPageBreak/>
        <w:tab/>
        <w:t>(c)</w:t>
      </w:r>
      <w:r w:rsidRPr="00753CFA">
        <w:tab/>
        <w:t>the claimant does not, before the start day specified in the notice, give the Secretary an estimate of the claimant’s adjusted taxable income that the Secretary considers to be reasonable; and</w:t>
      </w:r>
    </w:p>
    <w:p w:rsidR="00064A95" w:rsidRPr="00753CFA" w:rsidRDefault="00064A95" w:rsidP="00064A95">
      <w:pPr>
        <w:pStyle w:val="paragraph"/>
      </w:pPr>
      <w:r w:rsidRPr="00753CFA">
        <w:tab/>
        <w:t>(d)</w:t>
      </w:r>
      <w:r w:rsidRPr="00753CFA">
        <w:tab/>
        <w:t>if the claimant’s rate of family tax benefit were calculated using the indexed actual income stated in the notice—a new rate of family tax benefit would be required;</w:t>
      </w:r>
    </w:p>
    <w:p w:rsidR="00064A95" w:rsidRPr="00753CFA" w:rsidRDefault="00064A95" w:rsidP="00064A95">
      <w:pPr>
        <w:pStyle w:val="subsection2"/>
      </w:pPr>
      <w:r w:rsidRPr="00753CFA">
        <w:t>the Secretary may vary the determination so that the claimant’s rate of family tax benefit is determined on the basis of the indexed actual income stated in the notice.</w:t>
      </w:r>
    </w:p>
    <w:p w:rsidR="00064A95" w:rsidRPr="00753CFA" w:rsidRDefault="00064A95" w:rsidP="00064A95">
      <w:pPr>
        <w:pStyle w:val="notetext"/>
      </w:pPr>
      <w:r w:rsidRPr="00753CFA">
        <w:t>Note:</w:t>
      </w:r>
      <w:r w:rsidRPr="00753CFA">
        <w:tab/>
        <w:t>Section</w:t>
      </w:r>
      <w:r w:rsidR="00753CFA">
        <w:t> </w:t>
      </w:r>
      <w:r w:rsidRPr="00753CFA">
        <w:t>20C affects the meaning of this provision for members of couples.</w:t>
      </w:r>
    </w:p>
    <w:p w:rsidR="00064A95" w:rsidRPr="00753CFA" w:rsidRDefault="00064A95" w:rsidP="00064A95">
      <w:pPr>
        <w:pStyle w:val="subsection"/>
      </w:pPr>
      <w:r w:rsidRPr="00753CFA">
        <w:tab/>
        <w:t>(2)</w:t>
      </w:r>
      <w:r w:rsidRPr="00753CFA">
        <w:tab/>
        <w:t>The variation has effect:</w:t>
      </w:r>
    </w:p>
    <w:p w:rsidR="00064A95" w:rsidRPr="00753CFA" w:rsidRDefault="00064A95" w:rsidP="00064A95">
      <w:pPr>
        <w:pStyle w:val="paragraph"/>
      </w:pPr>
      <w:r w:rsidRPr="00753CFA">
        <w:tab/>
        <w:t>(a)</w:t>
      </w:r>
      <w:r w:rsidRPr="00753CFA">
        <w:tab/>
        <w:t>from the start day specified in the notice for the indexed actual income; or</w:t>
      </w:r>
    </w:p>
    <w:p w:rsidR="00064A95" w:rsidRPr="00753CFA" w:rsidRDefault="00064A95" w:rsidP="00064A95">
      <w:pPr>
        <w:pStyle w:val="paragraph"/>
      </w:pPr>
      <w:r w:rsidRPr="00753CFA">
        <w:tab/>
        <w:t>(b)</w:t>
      </w:r>
      <w:r w:rsidRPr="00753CFA">
        <w:tab/>
        <w:t>if the variation is made after that start day—from the later of the start day and the first day of the instalment period in which the variation is made.</w:t>
      </w:r>
    </w:p>
    <w:p w:rsidR="00253C2A" w:rsidRPr="00753CFA" w:rsidRDefault="00253C2A" w:rsidP="00253C2A">
      <w:pPr>
        <w:pStyle w:val="ActHead5"/>
      </w:pPr>
      <w:bookmarkStart w:id="59" w:name="_Toc362254264"/>
      <w:r w:rsidRPr="00753CFA">
        <w:rPr>
          <w:rStyle w:val="CharSectno"/>
        </w:rPr>
        <w:t>31E</w:t>
      </w:r>
      <w:r w:rsidRPr="00753CFA">
        <w:t xml:space="preserve">  Continuous adjustment of daily rate of family tax benefit</w:t>
      </w:r>
      <w:bookmarkEnd w:id="59"/>
    </w:p>
    <w:p w:rsidR="00253C2A" w:rsidRPr="00753CFA" w:rsidRDefault="00253C2A" w:rsidP="00253C2A">
      <w:pPr>
        <w:pStyle w:val="subsection"/>
      </w:pPr>
      <w:r w:rsidRPr="00753CFA">
        <w:tab/>
        <w:t>(1)</w:t>
      </w:r>
      <w:r w:rsidRPr="00753CFA">
        <w:tab/>
        <w:t>This section applies if:</w:t>
      </w:r>
    </w:p>
    <w:p w:rsidR="00253C2A" w:rsidRPr="00753CFA" w:rsidRDefault="00253C2A" w:rsidP="00253C2A">
      <w:pPr>
        <w:pStyle w:val="paragraph"/>
      </w:pPr>
      <w:r w:rsidRPr="00753CFA">
        <w:tab/>
        <w:t>(a)</w:t>
      </w:r>
      <w:r w:rsidRPr="00753CFA">
        <w:tab/>
        <w:t>a determination is in force in an income year under which a claimant is entitled to be paid family tax benefit by instalment; and</w:t>
      </w:r>
    </w:p>
    <w:p w:rsidR="00253C2A" w:rsidRPr="00753CFA" w:rsidRDefault="00253C2A" w:rsidP="00253C2A">
      <w:pPr>
        <w:pStyle w:val="paragraph"/>
      </w:pPr>
      <w:r w:rsidRPr="00753CFA">
        <w:tab/>
        <w:t>(b)</w:t>
      </w:r>
      <w:r w:rsidRPr="00753CFA">
        <w:tab/>
        <w:t>one of the following applies:</w:t>
      </w:r>
    </w:p>
    <w:p w:rsidR="00253C2A" w:rsidRPr="00753CFA" w:rsidRDefault="00253C2A" w:rsidP="00253C2A">
      <w:pPr>
        <w:pStyle w:val="paragraphsub"/>
      </w:pPr>
      <w:r w:rsidRPr="00753CFA">
        <w:tab/>
        <w:t>(i)</w:t>
      </w:r>
      <w:r w:rsidRPr="00753CFA">
        <w:tab/>
        <w:t>a variation of the determination under subsection</w:t>
      </w:r>
      <w:r w:rsidR="00753CFA">
        <w:t> </w:t>
      </w:r>
      <w:r w:rsidRPr="00753CFA">
        <w:t>31A(1) has effect on a day in the income year that is after 1</w:t>
      </w:r>
      <w:r w:rsidR="00753CFA">
        <w:t> </w:t>
      </w:r>
      <w:r w:rsidRPr="00753CFA">
        <w:t>July;</w:t>
      </w:r>
    </w:p>
    <w:p w:rsidR="00253C2A" w:rsidRPr="00753CFA" w:rsidRDefault="00253C2A" w:rsidP="00253C2A">
      <w:pPr>
        <w:pStyle w:val="paragraphsub"/>
      </w:pPr>
      <w:r w:rsidRPr="00753CFA">
        <w:tab/>
        <w:t>(ii)</w:t>
      </w:r>
      <w:r w:rsidRPr="00753CFA">
        <w:tab/>
        <w:t>a variation of the determination under subsection</w:t>
      </w:r>
      <w:r w:rsidR="00753CFA">
        <w:t> </w:t>
      </w:r>
      <w:r w:rsidRPr="00753CFA">
        <w:t>31B(1) has effect on a day in the income year that is after 1</w:t>
      </w:r>
      <w:r w:rsidR="00753CFA">
        <w:t> </w:t>
      </w:r>
      <w:r w:rsidRPr="00753CFA">
        <w:t>July;</w:t>
      </w:r>
    </w:p>
    <w:p w:rsidR="00253C2A" w:rsidRPr="00753CFA" w:rsidRDefault="00253C2A" w:rsidP="00253C2A">
      <w:pPr>
        <w:pStyle w:val="paragraphsub"/>
      </w:pPr>
      <w:r w:rsidRPr="00753CFA">
        <w:tab/>
        <w:t>(iii)</w:t>
      </w:r>
      <w:r w:rsidRPr="00753CFA">
        <w:tab/>
        <w:t>a variation of the determination under subsection</w:t>
      </w:r>
      <w:r w:rsidR="00753CFA">
        <w:t> </w:t>
      </w:r>
      <w:r w:rsidRPr="00753CFA">
        <w:t>31C(1) has effect on a day in the income year that is after 1</w:t>
      </w:r>
      <w:r w:rsidR="00753CFA">
        <w:t> </w:t>
      </w:r>
      <w:r w:rsidRPr="00753CFA">
        <w:t>July;</w:t>
      </w:r>
    </w:p>
    <w:p w:rsidR="00253C2A" w:rsidRPr="00753CFA" w:rsidRDefault="00253C2A" w:rsidP="00253C2A">
      <w:pPr>
        <w:pStyle w:val="paragraphsub"/>
      </w:pPr>
      <w:r w:rsidRPr="00753CFA">
        <w:tab/>
        <w:t>(iv)</w:t>
      </w:r>
      <w:r w:rsidRPr="00753CFA">
        <w:tab/>
        <w:t>a variation of the determination under subsection</w:t>
      </w:r>
      <w:r w:rsidR="00753CFA">
        <w:t> </w:t>
      </w:r>
      <w:r w:rsidRPr="00753CFA">
        <w:t>31D(1) has effect on a day in the income year that is after 1</w:t>
      </w:r>
      <w:r w:rsidR="00753CFA">
        <w:t> </w:t>
      </w:r>
      <w:r w:rsidRPr="00753CFA">
        <w:t>July;</w:t>
      </w:r>
    </w:p>
    <w:p w:rsidR="00253C2A" w:rsidRPr="00753CFA" w:rsidRDefault="00253C2A" w:rsidP="00253C2A">
      <w:pPr>
        <w:pStyle w:val="paragraphsub"/>
      </w:pPr>
      <w:r w:rsidRPr="00753CFA">
        <w:lastRenderedPageBreak/>
        <w:tab/>
        <w:t>(v)</w:t>
      </w:r>
      <w:r w:rsidRPr="00753CFA">
        <w:tab/>
        <w:t>on a day in the income year, the claimant provides the Secretary with a revised estimate of the claimant’s adjusted taxable income for the income year that does not result in a variation of the determination under subsection</w:t>
      </w:r>
      <w:r w:rsidR="00753CFA">
        <w:t> </w:t>
      </w:r>
      <w:r w:rsidRPr="00753CFA">
        <w:t>31A(1);</w:t>
      </w:r>
    </w:p>
    <w:p w:rsidR="00A844DA" w:rsidRPr="00753CFA" w:rsidRDefault="00253C2A" w:rsidP="00A844DA">
      <w:pPr>
        <w:pStyle w:val="paragraphsub"/>
      </w:pPr>
      <w:r w:rsidRPr="00753CFA">
        <w:tab/>
        <w:t>(vi)</w:t>
      </w:r>
      <w:r w:rsidRPr="00753CFA">
        <w:tab/>
        <w:t>on a day in the income year that is after 1</w:t>
      </w:r>
      <w:r w:rsidR="00753CFA">
        <w:t> </w:t>
      </w:r>
      <w:r w:rsidRPr="00753CFA">
        <w:t>July, the Secretary makes a revised estimate of the claimant’s maintenance income that does not result in a variation of the determination under subsection</w:t>
      </w:r>
      <w:r w:rsidR="00753CFA">
        <w:t> </w:t>
      </w:r>
      <w:r w:rsidRPr="00753CFA">
        <w:t>31B(1)</w:t>
      </w:r>
      <w:r w:rsidR="00A844DA" w:rsidRPr="00753CFA">
        <w:t>;</w:t>
      </w:r>
    </w:p>
    <w:p w:rsidR="00253C2A" w:rsidRPr="00753CFA" w:rsidRDefault="00A844DA" w:rsidP="00253C2A">
      <w:pPr>
        <w:pStyle w:val="paragraphsub"/>
      </w:pPr>
      <w:r w:rsidRPr="00753CFA">
        <w:tab/>
        <w:t>(vii)</w:t>
      </w:r>
      <w:r w:rsidRPr="00753CFA">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753CFA" w:rsidRDefault="00253C2A" w:rsidP="00253C2A">
      <w:pPr>
        <w:pStyle w:val="subsection"/>
      </w:pPr>
      <w:r w:rsidRPr="00753CFA">
        <w:tab/>
        <w:t>(2)</w:t>
      </w:r>
      <w:r w:rsidRPr="00753CFA">
        <w:tab/>
        <w:t xml:space="preserve">The Secretary must apply the following method statement to work out if there is a daily overpayment rate: </w:t>
      </w:r>
    </w:p>
    <w:p w:rsidR="00253C2A" w:rsidRPr="00753CFA" w:rsidRDefault="00253C2A" w:rsidP="00253C2A">
      <w:pPr>
        <w:pStyle w:val="BoxHeadItalic"/>
      </w:pPr>
      <w:r w:rsidRPr="00753CFA">
        <w:t>Method statement</w:t>
      </w:r>
    </w:p>
    <w:p w:rsidR="00253C2A" w:rsidRPr="00753CFA" w:rsidRDefault="00253C2A" w:rsidP="00253C2A">
      <w:pPr>
        <w:pStyle w:val="BoxStep"/>
      </w:pPr>
      <w:r w:rsidRPr="00753CFA">
        <w:t>Step 1.</w:t>
      </w:r>
      <w:r w:rsidRPr="00753CFA">
        <w:tab/>
        <w:t>Work out the total amount of family tax benefit the claimant is or was entitled to be paid during the period beginning at the start of the income year and ending at the end of the day before the applicable day.</w:t>
      </w:r>
    </w:p>
    <w:p w:rsidR="00253C2A" w:rsidRPr="00753CFA" w:rsidRDefault="00253C2A" w:rsidP="00253C2A">
      <w:pPr>
        <w:pStyle w:val="BoxStep"/>
      </w:pPr>
      <w:r w:rsidRPr="00753CFA">
        <w:t>Step 2.</w:t>
      </w:r>
      <w:r w:rsidRPr="00753CFA">
        <w:tab/>
        <w:t>Work out the total amount of family tax benefit the claimant would have been entitled to be paid during that period if the claimant’s rate of family tax benefit were calculated using:</w:t>
      </w:r>
    </w:p>
    <w:p w:rsidR="00253C2A" w:rsidRPr="00753CFA" w:rsidRDefault="00253C2A" w:rsidP="00253C2A">
      <w:pPr>
        <w:pStyle w:val="BoxPara"/>
      </w:pPr>
      <w:r w:rsidRPr="00753CFA">
        <w:tab/>
        <w:t>(a)</w:t>
      </w:r>
      <w:r w:rsidRPr="00753CFA">
        <w:tab/>
        <w:t xml:space="preserve">if </w:t>
      </w:r>
      <w:r w:rsidR="00753CFA">
        <w:t>subparagraph (</w:t>
      </w:r>
      <w:r w:rsidRPr="00753CFA">
        <w:t>1)(b)(i) applies—the revised estimate concerned; or</w:t>
      </w:r>
    </w:p>
    <w:p w:rsidR="00253C2A" w:rsidRPr="00753CFA" w:rsidRDefault="00253C2A" w:rsidP="00253C2A">
      <w:pPr>
        <w:pStyle w:val="BoxPara"/>
      </w:pPr>
      <w:r w:rsidRPr="00753CFA">
        <w:t xml:space="preserve"> </w:t>
      </w:r>
      <w:r w:rsidRPr="00753CFA">
        <w:tab/>
        <w:t>(b)</w:t>
      </w:r>
      <w:r w:rsidRPr="00753CFA">
        <w:tab/>
        <w:t xml:space="preserve">if </w:t>
      </w:r>
      <w:r w:rsidR="00753CFA">
        <w:t>subparagraph (</w:t>
      </w:r>
      <w:r w:rsidRPr="00753CFA">
        <w:t>1)(b)(ii) applies—the revised estimate concerned; or</w:t>
      </w:r>
    </w:p>
    <w:p w:rsidR="00253C2A" w:rsidRPr="00753CFA" w:rsidRDefault="00253C2A" w:rsidP="00253C2A">
      <w:pPr>
        <w:pStyle w:val="BoxPara"/>
      </w:pPr>
      <w:r w:rsidRPr="00753CFA">
        <w:tab/>
        <w:t>(c)</w:t>
      </w:r>
      <w:r w:rsidRPr="00753CFA">
        <w:tab/>
        <w:t xml:space="preserve">if </w:t>
      </w:r>
      <w:r w:rsidR="00753CFA">
        <w:t>subparagraph (</w:t>
      </w:r>
      <w:r w:rsidRPr="00753CFA">
        <w:t>1)(b)(iii) applies—the indexed estimate concerned; or</w:t>
      </w:r>
    </w:p>
    <w:p w:rsidR="00253C2A" w:rsidRPr="00753CFA" w:rsidRDefault="00253C2A" w:rsidP="00253C2A">
      <w:pPr>
        <w:pStyle w:val="BoxPara"/>
      </w:pPr>
      <w:r w:rsidRPr="00753CFA">
        <w:lastRenderedPageBreak/>
        <w:tab/>
        <w:t>(d)</w:t>
      </w:r>
      <w:r w:rsidRPr="00753CFA">
        <w:tab/>
        <w:t xml:space="preserve">if </w:t>
      </w:r>
      <w:r w:rsidR="00753CFA">
        <w:t>subparagraph (</w:t>
      </w:r>
      <w:r w:rsidRPr="00753CFA">
        <w:t>1)(b)(iv) applies—the indexed actual income concerned; or</w:t>
      </w:r>
    </w:p>
    <w:p w:rsidR="00253C2A" w:rsidRPr="00753CFA" w:rsidRDefault="00253C2A" w:rsidP="00253C2A">
      <w:pPr>
        <w:pStyle w:val="BoxPara"/>
      </w:pPr>
      <w:r w:rsidRPr="00753CFA">
        <w:tab/>
        <w:t>(e)</w:t>
      </w:r>
      <w:r w:rsidRPr="00753CFA">
        <w:tab/>
        <w:t xml:space="preserve">if </w:t>
      </w:r>
      <w:r w:rsidR="00753CFA">
        <w:t>subparagraph (</w:t>
      </w:r>
      <w:r w:rsidRPr="00753CFA">
        <w:t>1)(b)(v) applies—the revised estimate concerned; or</w:t>
      </w:r>
    </w:p>
    <w:p w:rsidR="00816808" w:rsidRPr="00753CFA" w:rsidRDefault="00253C2A" w:rsidP="00816808">
      <w:pPr>
        <w:pStyle w:val="BoxPara"/>
      </w:pPr>
      <w:r w:rsidRPr="00753CFA">
        <w:tab/>
        <w:t>(f)</w:t>
      </w:r>
      <w:r w:rsidRPr="00753CFA">
        <w:tab/>
        <w:t xml:space="preserve">if </w:t>
      </w:r>
      <w:r w:rsidR="00753CFA">
        <w:t>subparagraph (</w:t>
      </w:r>
      <w:r w:rsidRPr="00753CFA">
        <w:t>1)(b)(vi) applies—the revised estimate concerned</w:t>
      </w:r>
      <w:r w:rsidR="00816808" w:rsidRPr="00753CFA">
        <w:t>; or</w:t>
      </w:r>
    </w:p>
    <w:p w:rsidR="00253C2A" w:rsidRPr="00753CFA" w:rsidRDefault="00816808" w:rsidP="00FF1795">
      <w:pPr>
        <w:pStyle w:val="BoxPara"/>
        <w:keepNext/>
        <w:keepLines/>
      </w:pPr>
      <w:r w:rsidRPr="00753CFA">
        <w:tab/>
        <w:t>(g)</w:t>
      </w:r>
      <w:r w:rsidRPr="00753CFA">
        <w:tab/>
        <w:t xml:space="preserve">if </w:t>
      </w:r>
      <w:r w:rsidR="00753CFA">
        <w:t>subparagraph (</w:t>
      </w:r>
      <w:r w:rsidRPr="00753CFA">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753CFA" w:rsidRDefault="00253C2A" w:rsidP="00253C2A">
      <w:pPr>
        <w:pStyle w:val="BoxStep"/>
      </w:pPr>
      <w:r w:rsidRPr="00753CFA">
        <w:t>Step 3.</w:t>
      </w:r>
      <w:r w:rsidRPr="00753CFA">
        <w:tab/>
        <w:t>Take the amount worked out at step 2 away from the amount worked out at step 1.</w:t>
      </w:r>
    </w:p>
    <w:p w:rsidR="00253C2A" w:rsidRPr="00753CFA" w:rsidRDefault="00253C2A" w:rsidP="00253C2A">
      <w:pPr>
        <w:pStyle w:val="BoxStep"/>
      </w:pPr>
      <w:r w:rsidRPr="00753CFA">
        <w:t>Step 4.</w:t>
      </w:r>
      <w:r w:rsidRPr="00753CFA">
        <w:tab/>
        <w:t>If the amount worked out at step 3 is greater than zero, work out the number of days during the period beginning on the applicable day and ending at the end of the last day in the income year.</w:t>
      </w:r>
    </w:p>
    <w:p w:rsidR="00253C2A" w:rsidRPr="00753CFA" w:rsidRDefault="00253C2A" w:rsidP="00253C2A">
      <w:pPr>
        <w:pStyle w:val="BoxStep"/>
      </w:pPr>
      <w:r w:rsidRPr="00753CFA">
        <w:t>Step 5.</w:t>
      </w:r>
      <w:r w:rsidRPr="00753CFA">
        <w:tab/>
        <w:t xml:space="preserve">Work out the </w:t>
      </w:r>
      <w:r w:rsidRPr="00753CFA">
        <w:rPr>
          <w:b/>
          <w:i/>
        </w:rPr>
        <w:t>daily overpayment rate</w:t>
      </w:r>
      <w:r w:rsidRPr="00753CFA">
        <w:t xml:space="preserve"> by dividing the amount worked out at step 3 by the number of days worked out at step 4</w:t>
      </w:r>
      <w:r w:rsidR="00816808" w:rsidRPr="00753CFA">
        <w:t>, and rounding the result of the division to the nearest cent (rounding 0.5 cents upwards)</w:t>
      </w:r>
      <w:r w:rsidRPr="00753CFA">
        <w:t>.</w:t>
      </w:r>
    </w:p>
    <w:p w:rsidR="00253C2A" w:rsidRPr="00753CFA" w:rsidRDefault="00253C2A" w:rsidP="00253C2A">
      <w:pPr>
        <w:pStyle w:val="subsection"/>
      </w:pPr>
      <w:r w:rsidRPr="00753CFA">
        <w:tab/>
        <w:t>(3)</w:t>
      </w:r>
      <w:r w:rsidRPr="00753CFA">
        <w:tab/>
        <w:t>If there is a daily overpayment rate, the Secretary must vary the</w:t>
      </w:r>
      <w:r w:rsidR="005F2223" w:rsidRPr="00753CFA">
        <w:t xml:space="preserve"> applicable</w:t>
      </w:r>
      <w:r w:rsidRPr="00753CFA">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753CFA" w:rsidRDefault="00411132" w:rsidP="00411132">
      <w:pPr>
        <w:pStyle w:val="subsection"/>
      </w:pPr>
      <w:r w:rsidRPr="00753CFA">
        <w:tab/>
        <w:t>(3A)</w:t>
      </w:r>
      <w:r w:rsidRPr="00753CFA">
        <w:tab/>
        <w:t xml:space="preserve">For the purposes of </w:t>
      </w:r>
      <w:r w:rsidR="00753CFA">
        <w:t>subsection (</w:t>
      </w:r>
      <w:r w:rsidRPr="00753CFA">
        <w:t xml:space="preserve">3), the </w:t>
      </w:r>
      <w:r w:rsidRPr="00753CFA">
        <w:rPr>
          <w:b/>
          <w:i/>
        </w:rPr>
        <w:t xml:space="preserve">applicable determination </w:t>
      </w:r>
      <w:r w:rsidRPr="00753CFA">
        <w:t>is:</w:t>
      </w:r>
    </w:p>
    <w:p w:rsidR="00411132" w:rsidRPr="00753CFA" w:rsidRDefault="00411132" w:rsidP="00411132">
      <w:pPr>
        <w:pStyle w:val="paragraph"/>
      </w:pPr>
      <w:r w:rsidRPr="00753CFA">
        <w:tab/>
        <w:t>(a)</w:t>
      </w:r>
      <w:r w:rsidRPr="00753CFA">
        <w:tab/>
        <w:t xml:space="preserve">if </w:t>
      </w:r>
      <w:r w:rsidR="00753CFA">
        <w:t>subparagraph (</w:t>
      </w:r>
      <w:r w:rsidRPr="00753CFA">
        <w:t xml:space="preserve">1)(b)(i), (ii), (iii), (iv), (v) or (vi) applies—the determination referred to in </w:t>
      </w:r>
      <w:r w:rsidR="00753CFA">
        <w:t>paragraph (</w:t>
      </w:r>
      <w:r w:rsidRPr="00753CFA">
        <w:t>1)(a); or</w:t>
      </w:r>
    </w:p>
    <w:p w:rsidR="00411132" w:rsidRPr="00753CFA" w:rsidRDefault="00411132" w:rsidP="00411132">
      <w:pPr>
        <w:pStyle w:val="paragraph"/>
      </w:pPr>
      <w:r w:rsidRPr="00753CFA">
        <w:lastRenderedPageBreak/>
        <w:tab/>
        <w:t>(b)</w:t>
      </w:r>
      <w:r w:rsidRPr="00753CFA">
        <w:tab/>
        <w:t xml:space="preserve">if </w:t>
      </w:r>
      <w:r w:rsidR="00753CFA">
        <w:t>subparagraph (</w:t>
      </w:r>
      <w:r w:rsidRPr="00753CFA">
        <w:t>1)(b)(vii) applies—the other determination referred to in that subparagraph.</w:t>
      </w:r>
    </w:p>
    <w:p w:rsidR="00253C2A" w:rsidRPr="00753CFA" w:rsidRDefault="00253C2A" w:rsidP="00253C2A">
      <w:pPr>
        <w:pStyle w:val="subsection"/>
      </w:pPr>
      <w:r w:rsidRPr="00753CFA">
        <w:tab/>
        <w:t>(4)</w:t>
      </w:r>
      <w:r w:rsidRPr="00753CFA">
        <w:tab/>
        <w:t>This section may have more than one application in relation to the claimant during the income year.</w:t>
      </w:r>
    </w:p>
    <w:p w:rsidR="00253C2A" w:rsidRPr="00753CFA" w:rsidRDefault="00253C2A" w:rsidP="00253C2A">
      <w:pPr>
        <w:pStyle w:val="subsection"/>
      </w:pPr>
      <w:r w:rsidRPr="00753CFA">
        <w:tab/>
        <w:t>(5)</w:t>
      </w:r>
      <w:r w:rsidRPr="00753CFA">
        <w:tab/>
        <w:t>In this section:</w:t>
      </w:r>
    </w:p>
    <w:p w:rsidR="00253C2A" w:rsidRPr="00753CFA" w:rsidRDefault="00253C2A" w:rsidP="00253C2A">
      <w:pPr>
        <w:pStyle w:val="Definition"/>
      </w:pPr>
      <w:r w:rsidRPr="00753CFA">
        <w:rPr>
          <w:b/>
          <w:i/>
        </w:rPr>
        <w:t>applicable day</w:t>
      </w:r>
      <w:r w:rsidRPr="00753CFA">
        <w:t xml:space="preserve"> means:</w:t>
      </w:r>
    </w:p>
    <w:p w:rsidR="00253C2A" w:rsidRPr="00753CFA" w:rsidRDefault="00253C2A" w:rsidP="00253C2A">
      <w:pPr>
        <w:pStyle w:val="paragraph"/>
      </w:pPr>
      <w:r w:rsidRPr="00753CFA">
        <w:tab/>
        <w:t>(a)</w:t>
      </w:r>
      <w:r w:rsidRPr="00753CFA">
        <w:tab/>
        <w:t xml:space="preserve">if </w:t>
      </w:r>
      <w:r w:rsidR="00753CFA">
        <w:t>subparagraph (</w:t>
      </w:r>
      <w:r w:rsidRPr="00753CFA">
        <w:t>1)(b)(i), (ii), (iii) or (iv) applies—the day on which the variation concerned has effect; and</w:t>
      </w:r>
    </w:p>
    <w:p w:rsidR="00411132" w:rsidRPr="00753CFA" w:rsidRDefault="00253C2A" w:rsidP="00411132">
      <w:pPr>
        <w:pStyle w:val="paragraph"/>
      </w:pPr>
      <w:r w:rsidRPr="00753CFA">
        <w:tab/>
        <w:t>(b)</w:t>
      </w:r>
      <w:r w:rsidRPr="00753CFA">
        <w:tab/>
        <w:t xml:space="preserve">if </w:t>
      </w:r>
      <w:r w:rsidR="00753CFA">
        <w:t>subparagraph (</w:t>
      </w:r>
      <w:r w:rsidRPr="00753CFA">
        <w:t>1)(b)(v) or (vi) applies—the first day of the instalment period in which the Secretary applies the method statement because of that subparagraph applying</w:t>
      </w:r>
      <w:r w:rsidR="00411132" w:rsidRPr="00753CFA">
        <w:t>; and</w:t>
      </w:r>
    </w:p>
    <w:p w:rsidR="00253C2A" w:rsidRPr="00753CFA" w:rsidRDefault="00411132" w:rsidP="00411132">
      <w:pPr>
        <w:pStyle w:val="paragraph"/>
      </w:pPr>
      <w:r w:rsidRPr="00753CFA">
        <w:tab/>
        <w:t>(c)</w:t>
      </w:r>
      <w:r w:rsidRPr="00753CFA">
        <w:tab/>
        <w:t xml:space="preserve">if </w:t>
      </w:r>
      <w:r w:rsidR="00753CFA">
        <w:t>subparagraph (</w:t>
      </w:r>
      <w:r w:rsidRPr="00753CFA">
        <w:t>1)(b)(vii) applies—the first day in the income year for which the claimant’s entitlement to be paid family tax benefit arose under the other determination referred to in that subparagraph.</w:t>
      </w:r>
    </w:p>
    <w:p w:rsidR="00F01773" w:rsidRPr="00753CFA" w:rsidRDefault="00F01773" w:rsidP="00F01773">
      <w:pPr>
        <w:pStyle w:val="ActHead5"/>
      </w:pPr>
      <w:bookmarkStart w:id="60" w:name="_Toc362254265"/>
      <w:r w:rsidRPr="00753CFA">
        <w:rPr>
          <w:rStyle w:val="CharSectno"/>
        </w:rPr>
        <w:t>32</w:t>
      </w:r>
      <w:r w:rsidRPr="00753CFA">
        <w:t xml:space="preserve">  Notice of variation of determination</w:t>
      </w:r>
      <w:bookmarkEnd w:id="60"/>
    </w:p>
    <w:p w:rsidR="00F01773" w:rsidRPr="00753CFA" w:rsidRDefault="00F01773" w:rsidP="00F01773">
      <w:pPr>
        <w:pStyle w:val="subsection"/>
      </w:pPr>
      <w:r w:rsidRPr="00753CFA">
        <w:tab/>
        <w:t>(1)</w:t>
      </w:r>
      <w:r w:rsidRPr="00753CFA">
        <w:tab/>
        <w:t xml:space="preserve">The Secretary must give notice of any variation of a determination under this </w:t>
      </w:r>
      <w:r w:rsidR="00127CA2" w:rsidRPr="00753CFA">
        <w:t>Subdivision</w:t>
      </w:r>
      <w:r w:rsidR="00753CFA">
        <w:t xml:space="preserve"> </w:t>
      </w:r>
      <w:r w:rsidRPr="00753CFA">
        <w:t>to the claimant, stating the effect of the variation and that the claimant may apply for review of the decision involved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variation is not ineffective by reason only that the requirements of </w:t>
      </w:r>
      <w:r w:rsidR="00753CFA">
        <w:t>subsection (</w:t>
      </w:r>
      <w:r w:rsidRPr="00753CFA">
        <w:t>1) are not complied with.</w:t>
      </w:r>
    </w:p>
    <w:p w:rsidR="00253C2A" w:rsidRPr="00753CFA" w:rsidRDefault="00127CA2" w:rsidP="00253C2A">
      <w:pPr>
        <w:pStyle w:val="ActHead4"/>
      </w:pPr>
      <w:bookmarkStart w:id="61" w:name="_Toc362254266"/>
      <w:r w:rsidRPr="00753CFA">
        <w:rPr>
          <w:rStyle w:val="CharSubdNo"/>
        </w:rPr>
        <w:t>Subdivision</w:t>
      </w:r>
      <w:r w:rsidR="00753CFA" w:rsidRPr="00753CFA">
        <w:rPr>
          <w:rStyle w:val="CharSubdNo"/>
        </w:rPr>
        <w:t xml:space="preserve"> </w:t>
      </w:r>
      <w:r w:rsidR="00253C2A" w:rsidRPr="00753CFA">
        <w:rPr>
          <w:rStyle w:val="CharSubdNo"/>
        </w:rPr>
        <w:t>CA</w:t>
      </w:r>
      <w:r w:rsidR="00253C2A" w:rsidRPr="00753CFA">
        <w:t>—</w:t>
      </w:r>
      <w:r w:rsidR="00253C2A" w:rsidRPr="00753CFA">
        <w:rPr>
          <w:rStyle w:val="CharSubdText"/>
        </w:rPr>
        <w:t>Non</w:t>
      </w:r>
      <w:r w:rsidR="00753CFA" w:rsidRPr="00753CFA">
        <w:rPr>
          <w:rStyle w:val="CharSubdText"/>
        </w:rPr>
        <w:noBreakHyphen/>
      </w:r>
      <w:r w:rsidR="00253C2A" w:rsidRPr="00753CFA">
        <w:rPr>
          <w:rStyle w:val="CharSubdText"/>
        </w:rPr>
        <w:t>payment of family tax benefit for non</w:t>
      </w:r>
      <w:r w:rsidR="00753CFA" w:rsidRPr="00753CFA">
        <w:rPr>
          <w:rStyle w:val="CharSubdText"/>
        </w:rPr>
        <w:noBreakHyphen/>
      </w:r>
      <w:r w:rsidR="00253C2A" w:rsidRPr="00753CFA">
        <w:rPr>
          <w:rStyle w:val="CharSubdText"/>
        </w:rPr>
        <w:t>lodgment of tax returns</w:t>
      </w:r>
      <w:bookmarkEnd w:id="61"/>
      <w:r w:rsidR="00253C2A" w:rsidRPr="00753CFA">
        <w:rPr>
          <w:rStyle w:val="CharSubdText"/>
        </w:rPr>
        <w:t xml:space="preserve"> </w:t>
      </w:r>
    </w:p>
    <w:p w:rsidR="00253C2A" w:rsidRPr="00753CFA" w:rsidRDefault="00253C2A" w:rsidP="00253C2A">
      <w:pPr>
        <w:pStyle w:val="ActHead5"/>
      </w:pPr>
      <w:bookmarkStart w:id="62" w:name="_Toc362254267"/>
      <w:r w:rsidRPr="00753CFA">
        <w:rPr>
          <w:rStyle w:val="CharSectno"/>
        </w:rPr>
        <w:t>32AA</w:t>
      </w:r>
      <w:r w:rsidRPr="00753CFA">
        <w:t xml:space="preserve">  Non</w:t>
      </w:r>
      <w:r w:rsidR="00753CFA">
        <w:noBreakHyphen/>
      </w:r>
      <w:r w:rsidRPr="00753CFA">
        <w:t>payment of family tax benefit for non</w:t>
      </w:r>
      <w:r w:rsidR="00753CFA">
        <w:noBreakHyphen/>
      </w:r>
      <w:r w:rsidRPr="00753CFA">
        <w:t>lodgment of tax returns</w:t>
      </w:r>
      <w:bookmarkEnd w:id="62"/>
    </w:p>
    <w:p w:rsidR="00253C2A" w:rsidRPr="00753CFA" w:rsidRDefault="00253C2A" w:rsidP="00253C2A">
      <w:pPr>
        <w:pStyle w:val="subsection"/>
      </w:pPr>
      <w:r w:rsidRPr="00753CFA">
        <w:tab/>
      </w:r>
      <w:r w:rsidR="003A3B4D" w:rsidRPr="00753CFA">
        <w:t>(1)</w:t>
      </w:r>
      <w:r w:rsidRPr="00753CFA">
        <w:tab/>
        <w:t>If the Secretary varies a determination under subsection</w:t>
      </w:r>
      <w:r w:rsidR="00753CFA">
        <w:t> </w:t>
      </w:r>
      <w:r w:rsidRPr="00753CFA">
        <w:t xml:space="preserve">28(2) in relation to a claimant, the Secretary must not make a payment of family tax benefit (worked out on </w:t>
      </w:r>
      <w:r w:rsidR="00261D58" w:rsidRPr="00753CFA">
        <w:t>an estimated income basis</w:t>
      </w:r>
      <w:r w:rsidRPr="00753CFA">
        <w:t>) to:</w:t>
      </w:r>
    </w:p>
    <w:p w:rsidR="00253C2A" w:rsidRPr="00753CFA" w:rsidRDefault="00253C2A" w:rsidP="00253C2A">
      <w:pPr>
        <w:pStyle w:val="paragraph"/>
      </w:pPr>
      <w:r w:rsidRPr="00753CFA">
        <w:tab/>
        <w:t>(a)</w:t>
      </w:r>
      <w:r w:rsidRPr="00753CFA">
        <w:tab/>
        <w:t>the claimant during a prohibited period for the claimant (see section</w:t>
      </w:r>
      <w:r w:rsidR="00753CFA">
        <w:t> </w:t>
      </w:r>
      <w:r w:rsidRPr="00753CFA">
        <w:t>32AB); and</w:t>
      </w:r>
    </w:p>
    <w:p w:rsidR="00253C2A" w:rsidRPr="00753CFA" w:rsidRDefault="00253C2A" w:rsidP="00253C2A">
      <w:pPr>
        <w:pStyle w:val="paragraph"/>
      </w:pPr>
      <w:r w:rsidRPr="00753CFA">
        <w:lastRenderedPageBreak/>
        <w:tab/>
        <w:t>(b)</w:t>
      </w:r>
      <w:r w:rsidRPr="00753CFA">
        <w:tab/>
        <w:t xml:space="preserve">the claimant’s partner (if any) (the </w:t>
      </w:r>
      <w:r w:rsidRPr="00753CFA">
        <w:rPr>
          <w:b/>
          <w:i/>
        </w:rPr>
        <w:t>relevant partner</w:t>
      </w:r>
      <w:r w:rsidRPr="00753CFA">
        <w:t>) mentioned in subparagraph</w:t>
      </w:r>
      <w:r w:rsidR="00753CFA">
        <w:t> </w:t>
      </w:r>
      <w:r w:rsidRPr="00753CFA">
        <w:t>28(1)(b)(iii) during a prohibited period for that partner (see section</w:t>
      </w:r>
      <w:r w:rsidR="00753CFA">
        <w:t> </w:t>
      </w:r>
      <w:r w:rsidRPr="00753CFA">
        <w:t>32AC).</w:t>
      </w:r>
    </w:p>
    <w:p w:rsidR="006846BD" w:rsidRPr="00753CFA" w:rsidRDefault="006846BD" w:rsidP="006846BD">
      <w:pPr>
        <w:pStyle w:val="subsection"/>
      </w:pPr>
      <w:r w:rsidRPr="00753CFA">
        <w:tab/>
        <w:t>(2)</w:t>
      </w:r>
      <w:r w:rsidRPr="00753CFA">
        <w:tab/>
        <w:t>This section is subject to section</w:t>
      </w:r>
      <w:r w:rsidR="00753CFA">
        <w:t> </w:t>
      </w:r>
      <w:r w:rsidRPr="00753CFA">
        <w:t>32AE.</w:t>
      </w:r>
    </w:p>
    <w:p w:rsidR="00253C2A" w:rsidRPr="00753CFA" w:rsidRDefault="00253C2A" w:rsidP="00253C2A">
      <w:pPr>
        <w:pStyle w:val="ActHead5"/>
      </w:pPr>
      <w:bookmarkStart w:id="63" w:name="_Toc362254268"/>
      <w:r w:rsidRPr="00753CFA">
        <w:rPr>
          <w:rStyle w:val="CharSectno"/>
        </w:rPr>
        <w:t>32AB</w:t>
      </w:r>
      <w:r w:rsidRPr="00753CFA">
        <w:t xml:space="preserve">  Prohibited periods for claimant</w:t>
      </w:r>
      <w:bookmarkEnd w:id="63"/>
    </w:p>
    <w:p w:rsidR="00253C2A" w:rsidRPr="00753CFA" w:rsidRDefault="00253C2A" w:rsidP="00253C2A">
      <w:pPr>
        <w:pStyle w:val="SubsectionHead"/>
      </w:pPr>
      <w:r w:rsidRPr="00753CFA">
        <w:t>First kind of prohibited period</w:t>
      </w:r>
    </w:p>
    <w:p w:rsidR="00253C2A" w:rsidRPr="00753CFA" w:rsidRDefault="00253C2A" w:rsidP="00253C2A">
      <w:pPr>
        <w:pStyle w:val="subsection"/>
      </w:pPr>
      <w:r w:rsidRPr="00753CFA">
        <w:tab/>
        <w:t>(1)</w:t>
      </w:r>
      <w:r w:rsidRPr="00753CFA">
        <w:tab/>
        <w:t>There is a prohibited period for the claimant if:</w:t>
      </w:r>
    </w:p>
    <w:p w:rsidR="00253C2A" w:rsidRPr="00753CFA" w:rsidRDefault="00253C2A" w:rsidP="00253C2A">
      <w:pPr>
        <w:pStyle w:val="paragraph"/>
      </w:pPr>
      <w:r w:rsidRPr="00753CFA">
        <w:tab/>
        <w:t>(a)</w:t>
      </w:r>
      <w:r w:rsidRPr="00753CFA">
        <w:tab/>
        <w:t>the claimant was required to lodge an income tax return for the cancellation income year concerned but the claimant has not done so by the end of the grace period; or</w:t>
      </w:r>
    </w:p>
    <w:p w:rsidR="00253C2A" w:rsidRPr="00753CFA" w:rsidRDefault="00253C2A" w:rsidP="00253C2A">
      <w:pPr>
        <w:pStyle w:val="paragraph"/>
      </w:pPr>
      <w:r w:rsidRPr="00753CFA">
        <w:tab/>
        <w:t>(b)</w:t>
      </w:r>
      <w:r w:rsidRPr="00753CFA">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753CFA" w:rsidRDefault="00253C2A" w:rsidP="00253C2A">
      <w:pPr>
        <w:pStyle w:val="notetext"/>
      </w:pPr>
      <w:r w:rsidRPr="00753CFA">
        <w:t>Note:</w:t>
      </w:r>
      <w:r w:rsidRPr="00753CFA">
        <w:tab/>
        <w:t xml:space="preserve">For </w:t>
      </w:r>
      <w:r w:rsidRPr="00753CFA">
        <w:rPr>
          <w:b/>
          <w:i/>
        </w:rPr>
        <w:t xml:space="preserve">relevant partner </w:t>
      </w:r>
      <w:r w:rsidRPr="00753CFA">
        <w:t>see section</w:t>
      </w:r>
      <w:r w:rsidR="00753CFA">
        <w:t> </w:t>
      </w:r>
      <w:r w:rsidRPr="00753CFA">
        <w:t xml:space="preserve">32AA. For </w:t>
      </w:r>
      <w:r w:rsidRPr="00753CFA">
        <w:rPr>
          <w:b/>
          <w:i/>
        </w:rPr>
        <w:t xml:space="preserve">grace period </w:t>
      </w:r>
      <w:r w:rsidRPr="00753CFA">
        <w:t xml:space="preserve">see </w:t>
      </w:r>
      <w:r w:rsidR="00753CFA">
        <w:t>subsection (</w:t>
      </w:r>
      <w:r w:rsidRPr="00753CFA">
        <w:t>8).</w:t>
      </w:r>
    </w:p>
    <w:p w:rsidR="00273950" w:rsidRPr="00753CFA" w:rsidRDefault="00273950" w:rsidP="00273950">
      <w:pPr>
        <w:pStyle w:val="subsection"/>
      </w:pPr>
      <w:r w:rsidRPr="00753CFA">
        <w:tab/>
        <w:t>(1A)</w:t>
      </w:r>
      <w:r w:rsidRPr="00753CFA">
        <w:tab/>
        <w:t xml:space="preserve">However, there is not a prohibited period for the claimant under </w:t>
      </w:r>
      <w:r w:rsidR="00753CFA">
        <w:t>subsection (</w:t>
      </w:r>
      <w:r w:rsidRPr="00753CFA">
        <w:t>1) because of a variation mentioned in section</w:t>
      </w:r>
      <w:r w:rsidR="00753CFA">
        <w:t> </w:t>
      </w:r>
      <w:r w:rsidRPr="00753CFA">
        <w:t>32AA if:</w:t>
      </w:r>
    </w:p>
    <w:p w:rsidR="00273950" w:rsidRPr="00753CFA" w:rsidRDefault="00273950" w:rsidP="00273950">
      <w:pPr>
        <w:pStyle w:val="paragraph"/>
      </w:pPr>
      <w:r w:rsidRPr="00753CFA">
        <w:tab/>
        <w:t>(a)</w:t>
      </w:r>
      <w:r w:rsidRPr="00753CFA">
        <w:tab/>
        <w:t>no debt arose under section</w:t>
      </w:r>
      <w:r w:rsidR="00753CFA">
        <w:t> </w:t>
      </w:r>
      <w:r w:rsidRPr="00753CFA">
        <w:t>71 as a result of that variation; or</w:t>
      </w:r>
    </w:p>
    <w:p w:rsidR="00273950" w:rsidRPr="00753CFA" w:rsidRDefault="00273950" w:rsidP="00273950">
      <w:pPr>
        <w:pStyle w:val="paragraph"/>
      </w:pPr>
      <w:r w:rsidRPr="00753CFA">
        <w:tab/>
        <w:t>(b)</w:t>
      </w:r>
      <w:r w:rsidRPr="00753CFA">
        <w:tab/>
        <w:t>a debt arose under section</w:t>
      </w:r>
      <w:r w:rsidR="00753CFA">
        <w:t> </w:t>
      </w:r>
      <w:r w:rsidRPr="00753CFA">
        <w:t>71 as a result of that variation, but no amount of that debt is outstanding at the end of the grace period.</w:t>
      </w:r>
    </w:p>
    <w:p w:rsidR="00253C2A" w:rsidRPr="00753CFA" w:rsidRDefault="00253C2A" w:rsidP="00253C2A">
      <w:pPr>
        <w:pStyle w:val="subsection"/>
      </w:pPr>
      <w:r w:rsidRPr="00753CFA">
        <w:tab/>
        <w:t>(2)</w:t>
      </w:r>
      <w:r w:rsidRPr="00753CFA">
        <w:tab/>
        <w:t xml:space="preserve">The prohibited period referred to in </w:t>
      </w:r>
      <w:r w:rsidR="00753CFA">
        <w:t>subsection (</w:t>
      </w:r>
      <w:r w:rsidRPr="00753CFA">
        <w:t>1):</w:t>
      </w:r>
    </w:p>
    <w:p w:rsidR="00253C2A" w:rsidRPr="00753CFA" w:rsidRDefault="00253C2A" w:rsidP="00253C2A">
      <w:pPr>
        <w:pStyle w:val="paragraph"/>
      </w:pPr>
      <w:r w:rsidRPr="00753CFA">
        <w:tab/>
        <w:t>(a)</w:t>
      </w:r>
      <w:r w:rsidRPr="00753CFA">
        <w:tab/>
        <w:t>begins on the day after the end of the grace period; and</w:t>
      </w:r>
    </w:p>
    <w:p w:rsidR="00253C2A" w:rsidRPr="00753CFA" w:rsidRDefault="00253C2A" w:rsidP="00253C2A">
      <w:pPr>
        <w:pStyle w:val="paragraph"/>
      </w:pPr>
      <w:r w:rsidRPr="00753CFA">
        <w:tab/>
        <w:t>(b)</w:t>
      </w:r>
      <w:r w:rsidRPr="00753CFA">
        <w:tab/>
        <w:t xml:space="preserve">ends when </w:t>
      </w:r>
      <w:r w:rsidR="00753CFA">
        <w:t>subsection (</w:t>
      </w:r>
      <w:r w:rsidRPr="00753CFA">
        <w:t>3), (4)</w:t>
      </w:r>
      <w:r w:rsidR="00E052C6" w:rsidRPr="00753CFA">
        <w:t>, (4A)</w:t>
      </w:r>
      <w:r w:rsidRPr="00753CFA">
        <w:t xml:space="preserve"> or (7) applies (whichever occurs first).</w:t>
      </w:r>
    </w:p>
    <w:p w:rsidR="00253C2A" w:rsidRPr="00753CFA" w:rsidRDefault="00253C2A" w:rsidP="00EF03FE">
      <w:pPr>
        <w:pStyle w:val="subsection"/>
        <w:keepNext/>
      </w:pPr>
      <w:r w:rsidRPr="00753CFA">
        <w:tab/>
        <w:t>(3)</w:t>
      </w:r>
      <w:r w:rsidRPr="00753CFA">
        <w:tab/>
        <w:t>This subsection applies if:</w:t>
      </w:r>
    </w:p>
    <w:p w:rsidR="00253C2A" w:rsidRPr="00753CFA" w:rsidRDefault="00253C2A" w:rsidP="00253C2A">
      <w:pPr>
        <w:pStyle w:val="paragraph"/>
      </w:pPr>
      <w:r w:rsidRPr="00753CFA">
        <w:tab/>
        <w:t>(a)</w:t>
      </w:r>
      <w:r w:rsidRPr="00753CFA">
        <w:tab/>
        <w:t>if the claimant was required to lodge an income tax return for the cancellation income year concerned—the claimant lodges or has lodged the return; and</w:t>
      </w:r>
    </w:p>
    <w:p w:rsidR="00253C2A" w:rsidRPr="00753CFA" w:rsidRDefault="00253C2A" w:rsidP="00253C2A">
      <w:pPr>
        <w:pStyle w:val="paragraph"/>
      </w:pPr>
      <w:r w:rsidRPr="00753CFA">
        <w:lastRenderedPageBreak/>
        <w:tab/>
        <w:t>(b)</w:t>
      </w:r>
      <w:r w:rsidRPr="00753CFA">
        <w:tab/>
        <w:t>if the relevant partner was required to lodge an income tax return for the cancellation income year concerned—that partner lodges or has lodged the return.</w:t>
      </w:r>
    </w:p>
    <w:p w:rsidR="00253C2A" w:rsidRPr="00753CFA" w:rsidRDefault="00253C2A" w:rsidP="00253C2A">
      <w:pPr>
        <w:pStyle w:val="subsection"/>
      </w:pPr>
      <w:r w:rsidRPr="00753CFA">
        <w:tab/>
        <w:t>(4)</w:t>
      </w:r>
      <w:r w:rsidRPr="00753CFA">
        <w:tab/>
        <w:t>This subsection applies if:</w:t>
      </w:r>
    </w:p>
    <w:p w:rsidR="00253C2A" w:rsidRPr="00753CFA" w:rsidRDefault="00253C2A" w:rsidP="00253C2A">
      <w:pPr>
        <w:pStyle w:val="paragraph"/>
      </w:pPr>
      <w:r w:rsidRPr="00753CFA">
        <w:tab/>
        <w:t>(a)</w:t>
      </w:r>
      <w:r w:rsidRPr="00753CFA">
        <w:tab/>
        <w:t>the claimant and the relevant partner cease to be members of the same couple at any time after the end of the grace period; and</w:t>
      </w:r>
    </w:p>
    <w:p w:rsidR="00253C2A" w:rsidRPr="00753CFA" w:rsidRDefault="00253C2A" w:rsidP="00253C2A">
      <w:pPr>
        <w:pStyle w:val="paragraph"/>
      </w:pPr>
      <w:r w:rsidRPr="00753CFA">
        <w:tab/>
        <w:t>(b)</w:t>
      </w:r>
      <w:r w:rsidRPr="00753CFA">
        <w:tab/>
        <w:t>if the claimant was required to lodge an income tax return for the cancellation income year concerned—the claimant lodges or has lodged the return.</w:t>
      </w:r>
    </w:p>
    <w:p w:rsidR="00E95C5B" w:rsidRPr="00753CFA" w:rsidRDefault="00E95C5B" w:rsidP="00E95C5B">
      <w:pPr>
        <w:pStyle w:val="subsection"/>
      </w:pPr>
      <w:r w:rsidRPr="00753CFA">
        <w:tab/>
        <w:t>(4A)</w:t>
      </w:r>
      <w:r w:rsidRPr="00753CFA">
        <w:tab/>
        <w:t>This subsection applies if:</w:t>
      </w:r>
    </w:p>
    <w:p w:rsidR="00E95C5B" w:rsidRPr="00753CFA" w:rsidRDefault="00E95C5B" w:rsidP="00E95C5B">
      <w:pPr>
        <w:pStyle w:val="paragraph"/>
      </w:pPr>
      <w:r w:rsidRPr="00753CFA">
        <w:tab/>
        <w:t>(a)</w:t>
      </w:r>
      <w:r w:rsidRPr="00753CFA">
        <w:tab/>
        <w:t>a debt arose under section</w:t>
      </w:r>
      <w:r w:rsidR="00753CFA">
        <w:t> </w:t>
      </w:r>
      <w:r w:rsidRPr="00753CFA">
        <w:t>71 as a result of the variation mentioned in section</w:t>
      </w:r>
      <w:r w:rsidR="00753CFA">
        <w:t> </w:t>
      </w:r>
      <w:r w:rsidRPr="00753CFA">
        <w:t>32AA; and</w:t>
      </w:r>
    </w:p>
    <w:p w:rsidR="00E95C5B" w:rsidRPr="00753CFA" w:rsidRDefault="00E95C5B" w:rsidP="00E95C5B">
      <w:pPr>
        <w:pStyle w:val="paragraph"/>
      </w:pPr>
      <w:r w:rsidRPr="00753CFA">
        <w:tab/>
        <w:t>(b)</w:t>
      </w:r>
      <w:r w:rsidRPr="00753CFA">
        <w:tab/>
        <w:t>an amount of that debt was outstanding at the end of the grace period; and</w:t>
      </w:r>
    </w:p>
    <w:p w:rsidR="00E95C5B" w:rsidRPr="00753CFA" w:rsidRDefault="00E95C5B" w:rsidP="00E95C5B">
      <w:pPr>
        <w:pStyle w:val="paragraph"/>
      </w:pPr>
      <w:r w:rsidRPr="00753CFA">
        <w:tab/>
        <w:t>(c)</w:t>
      </w:r>
      <w:r w:rsidRPr="00753CFA">
        <w:tab/>
        <w:t>at a time after the end of the grace period, no amount of that debt is outstanding.</w:t>
      </w:r>
    </w:p>
    <w:p w:rsidR="00253C2A" w:rsidRPr="00753CFA" w:rsidRDefault="00253C2A" w:rsidP="00253C2A">
      <w:pPr>
        <w:pStyle w:val="SubsectionHead"/>
      </w:pPr>
      <w:r w:rsidRPr="00753CFA">
        <w:t>Second kind of prohibited period</w:t>
      </w:r>
    </w:p>
    <w:p w:rsidR="00253C2A" w:rsidRPr="00753CFA" w:rsidRDefault="00253C2A" w:rsidP="00253C2A">
      <w:pPr>
        <w:pStyle w:val="subsection"/>
      </w:pPr>
      <w:r w:rsidRPr="00753CFA">
        <w:tab/>
        <w:t>(5)</w:t>
      </w:r>
      <w:r w:rsidRPr="00753CFA">
        <w:tab/>
        <w:t>There is a prohibited period for the claimant if:</w:t>
      </w:r>
    </w:p>
    <w:p w:rsidR="00253C2A" w:rsidRPr="00753CFA" w:rsidRDefault="00253C2A" w:rsidP="00253C2A">
      <w:pPr>
        <w:pStyle w:val="paragraph"/>
      </w:pPr>
      <w:r w:rsidRPr="00753CFA">
        <w:tab/>
        <w:t>(a)</w:t>
      </w:r>
      <w:r w:rsidRPr="00753CFA">
        <w:tab/>
        <w:t>the claimant and the relevant partner cease to be members of the same couple on or after the day the variation mentioned in section</w:t>
      </w:r>
      <w:r w:rsidR="00753CFA">
        <w:t> </w:t>
      </w:r>
      <w:r w:rsidRPr="00753CFA">
        <w:t>32AA is made; and</w:t>
      </w:r>
    </w:p>
    <w:p w:rsidR="00253C2A" w:rsidRPr="00753CFA" w:rsidRDefault="00253C2A" w:rsidP="00253C2A">
      <w:pPr>
        <w:pStyle w:val="paragraph"/>
      </w:pPr>
      <w:r w:rsidRPr="00753CFA">
        <w:tab/>
        <w:t>(b)</w:t>
      </w:r>
      <w:r w:rsidRPr="00753CFA">
        <w:tab/>
        <w:t xml:space="preserve">the claimant and that partner become members of the same couple again on a day (the </w:t>
      </w:r>
      <w:r w:rsidRPr="00753CFA">
        <w:rPr>
          <w:b/>
          <w:i/>
        </w:rPr>
        <w:t>applicable day</w:t>
      </w:r>
      <w:r w:rsidRPr="00753CFA">
        <w:t xml:space="preserve">) that is after the end of the period applicable under </w:t>
      </w:r>
      <w:r w:rsidR="00753CFA">
        <w:t>paragraph (</w:t>
      </w:r>
      <w:r w:rsidRPr="00753CFA">
        <w:t xml:space="preserve">a) of the definition of </w:t>
      </w:r>
      <w:r w:rsidRPr="00753CFA">
        <w:rPr>
          <w:b/>
          <w:i/>
        </w:rPr>
        <w:t xml:space="preserve">grace period </w:t>
      </w:r>
      <w:r w:rsidRPr="00753CFA">
        <w:t xml:space="preserve">in </w:t>
      </w:r>
      <w:r w:rsidR="00753CFA">
        <w:t>subsection (</w:t>
      </w:r>
      <w:r w:rsidRPr="00753CFA">
        <w:t>8); and</w:t>
      </w:r>
    </w:p>
    <w:p w:rsidR="00253C2A" w:rsidRPr="00753CFA" w:rsidRDefault="00253C2A" w:rsidP="00253C2A">
      <w:pPr>
        <w:pStyle w:val="paragraph"/>
      </w:pPr>
      <w:r w:rsidRPr="00753CFA">
        <w:tab/>
        <w:t>(c)</w:t>
      </w:r>
      <w:r w:rsidRPr="00753CFA">
        <w:tab/>
        <w:t>that partner was required to lodge an income tax return for the cancellation income year concerned but has not done so by the applicable day.</w:t>
      </w:r>
    </w:p>
    <w:p w:rsidR="006366BD" w:rsidRPr="00753CFA" w:rsidRDefault="006366BD" w:rsidP="006366BD">
      <w:pPr>
        <w:pStyle w:val="subsection"/>
      </w:pPr>
      <w:r w:rsidRPr="00753CFA">
        <w:tab/>
        <w:t>(5A)</w:t>
      </w:r>
      <w:r w:rsidRPr="00753CFA">
        <w:tab/>
        <w:t xml:space="preserve">However, there is not a prohibited period for the claimant under </w:t>
      </w:r>
      <w:r w:rsidR="00753CFA">
        <w:t>subsection (</w:t>
      </w:r>
      <w:r w:rsidRPr="00753CFA">
        <w:t>5) because of a variation mentioned in section</w:t>
      </w:r>
      <w:r w:rsidR="00753CFA">
        <w:t> </w:t>
      </w:r>
      <w:r w:rsidRPr="00753CFA">
        <w:t>32AA if:</w:t>
      </w:r>
    </w:p>
    <w:p w:rsidR="006366BD" w:rsidRPr="00753CFA" w:rsidRDefault="006366BD" w:rsidP="006366BD">
      <w:pPr>
        <w:pStyle w:val="paragraph"/>
      </w:pPr>
      <w:r w:rsidRPr="00753CFA">
        <w:tab/>
        <w:t>(a)</w:t>
      </w:r>
      <w:r w:rsidRPr="00753CFA">
        <w:tab/>
        <w:t>no debt arose under section</w:t>
      </w:r>
      <w:r w:rsidR="00753CFA">
        <w:t> </w:t>
      </w:r>
      <w:r w:rsidRPr="00753CFA">
        <w:t>71 as a result of that variation; or</w:t>
      </w:r>
    </w:p>
    <w:p w:rsidR="006366BD" w:rsidRPr="00753CFA" w:rsidRDefault="006366BD" w:rsidP="006366BD">
      <w:pPr>
        <w:pStyle w:val="paragraph"/>
      </w:pPr>
      <w:r w:rsidRPr="00753CFA">
        <w:tab/>
        <w:t>(b)</w:t>
      </w:r>
      <w:r w:rsidRPr="00753CFA">
        <w:tab/>
        <w:t>a debt arose under section</w:t>
      </w:r>
      <w:r w:rsidR="00753CFA">
        <w:t> </w:t>
      </w:r>
      <w:r w:rsidRPr="00753CFA">
        <w:t xml:space="preserve">71 as a result of that variation, but no amount of that debt is outstanding immediately before the </w:t>
      </w:r>
      <w:r w:rsidRPr="00753CFA">
        <w:lastRenderedPageBreak/>
        <w:t xml:space="preserve">day that would, apart from this subsection, be determined under </w:t>
      </w:r>
      <w:r w:rsidR="00753CFA">
        <w:t>paragraph (</w:t>
      </w:r>
      <w:r w:rsidRPr="00753CFA">
        <w:t>6)(a).</w:t>
      </w:r>
    </w:p>
    <w:p w:rsidR="00253C2A" w:rsidRPr="00753CFA" w:rsidRDefault="00253C2A" w:rsidP="00253C2A">
      <w:pPr>
        <w:pStyle w:val="subsection"/>
      </w:pPr>
      <w:r w:rsidRPr="00753CFA">
        <w:tab/>
        <w:t>(6)</w:t>
      </w:r>
      <w:r w:rsidRPr="00753CFA">
        <w:tab/>
        <w:t xml:space="preserve">The prohibited period referred to in </w:t>
      </w:r>
      <w:r w:rsidR="00753CFA">
        <w:t>subsection (</w:t>
      </w:r>
      <w:r w:rsidRPr="00753CFA">
        <w:t>5):</w:t>
      </w:r>
    </w:p>
    <w:p w:rsidR="00253C2A" w:rsidRPr="00753CFA" w:rsidRDefault="00253C2A" w:rsidP="00253C2A">
      <w:pPr>
        <w:pStyle w:val="paragraph"/>
      </w:pPr>
      <w:r w:rsidRPr="00753CFA">
        <w:tab/>
        <w:t>(a)</w:t>
      </w:r>
      <w:r w:rsidRPr="00753CFA">
        <w:tab/>
        <w:t>begins on the day determined by the Secretary (which must not be earlier than the applicable day); and</w:t>
      </w:r>
    </w:p>
    <w:p w:rsidR="00253C2A" w:rsidRPr="00753CFA" w:rsidRDefault="00253C2A" w:rsidP="00253C2A">
      <w:pPr>
        <w:pStyle w:val="paragraph"/>
      </w:pPr>
      <w:r w:rsidRPr="00753CFA">
        <w:tab/>
        <w:t>(b)</w:t>
      </w:r>
      <w:r w:rsidRPr="00753CFA">
        <w:tab/>
        <w:t>ends when:</w:t>
      </w:r>
    </w:p>
    <w:p w:rsidR="00253C2A" w:rsidRPr="00753CFA" w:rsidRDefault="00253C2A" w:rsidP="00253C2A">
      <w:pPr>
        <w:pStyle w:val="paragraphsub"/>
      </w:pPr>
      <w:r w:rsidRPr="00753CFA">
        <w:tab/>
        <w:t>(i)</w:t>
      </w:r>
      <w:r w:rsidRPr="00753CFA">
        <w:tab/>
        <w:t>the relevant partner lodges an income tax return for the cancellation income year concerned; or</w:t>
      </w:r>
    </w:p>
    <w:p w:rsidR="00253C2A" w:rsidRPr="00753CFA" w:rsidRDefault="00253C2A" w:rsidP="00253C2A">
      <w:pPr>
        <w:pStyle w:val="paragraphsub"/>
      </w:pPr>
      <w:r w:rsidRPr="00753CFA">
        <w:tab/>
        <w:t>(ii)</w:t>
      </w:r>
      <w:r w:rsidRPr="00753CFA">
        <w:tab/>
        <w:t>the claimant and the relevant partner cease to be members of the same couple again; or</w:t>
      </w:r>
    </w:p>
    <w:p w:rsidR="00253C2A" w:rsidRPr="00753CFA" w:rsidRDefault="00253C2A" w:rsidP="00253C2A">
      <w:pPr>
        <w:pStyle w:val="paragraphsub"/>
      </w:pPr>
      <w:r w:rsidRPr="00753CFA">
        <w:tab/>
        <w:t>(iii)</w:t>
      </w:r>
      <w:r w:rsidRPr="00753CFA">
        <w:tab/>
      </w:r>
      <w:r w:rsidR="00753CFA">
        <w:t>subsection (</w:t>
      </w:r>
      <w:r w:rsidR="00D529E5" w:rsidRPr="00753CFA">
        <w:t xml:space="preserve">6A) or </w:t>
      </w:r>
      <w:r w:rsidR="009D432C" w:rsidRPr="00753CFA">
        <w:t>(</w:t>
      </w:r>
      <w:r w:rsidRPr="00753CFA">
        <w:t>7) applies;</w:t>
      </w:r>
    </w:p>
    <w:p w:rsidR="00253C2A" w:rsidRPr="00753CFA" w:rsidRDefault="00253C2A" w:rsidP="00253C2A">
      <w:pPr>
        <w:pStyle w:val="paragraph"/>
      </w:pPr>
      <w:r w:rsidRPr="00753CFA">
        <w:tab/>
      </w:r>
      <w:r w:rsidRPr="00753CFA">
        <w:tab/>
        <w:t>whichever occurs first.</w:t>
      </w:r>
    </w:p>
    <w:p w:rsidR="00CB52E9" w:rsidRPr="00753CFA" w:rsidRDefault="00CB52E9" w:rsidP="00CB52E9">
      <w:pPr>
        <w:pStyle w:val="subsection"/>
      </w:pPr>
      <w:r w:rsidRPr="00753CFA">
        <w:tab/>
        <w:t>(6A)</w:t>
      </w:r>
      <w:r w:rsidRPr="00753CFA">
        <w:tab/>
        <w:t>This subsection applies if:</w:t>
      </w:r>
    </w:p>
    <w:p w:rsidR="00CB52E9" w:rsidRPr="00753CFA" w:rsidRDefault="00CB52E9" w:rsidP="00CB52E9">
      <w:pPr>
        <w:pStyle w:val="paragraph"/>
      </w:pPr>
      <w:r w:rsidRPr="00753CFA">
        <w:tab/>
        <w:t>(a)</w:t>
      </w:r>
      <w:r w:rsidRPr="00753CFA">
        <w:tab/>
        <w:t>a debt arose under section</w:t>
      </w:r>
      <w:r w:rsidR="00753CFA">
        <w:t> </w:t>
      </w:r>
      <w:r w:rsidRPr="00753CFA">
        <w:t>71 as a result of the variation mentioned in section</w:t>
      </w:r>
      <w:r w:rsidR="00753CFA">
        <w:t> </w:t>
      </w:r>
      <w:r w:rsidRPr="00753CFA">
        <w:t>32AA; and</w:t>
      </w:r>
    </w:p>
    <w:p w:rsidR="00CB52E9" w:rsidRPr="00753CFA" w:rsidRDefault="00CB52E9" w:rsidP="00CB52E9">
      <w:pPr>
        <w:pStyle w:val="paragraph"/>
      </w:pPr>
      <w:r w:rsidRPr="00753CFA">
        <w:tab/>
        <w:t>(b)</w:t>
      </w:r>
      <w:r w:rsidRPr="00753CFA">
        <w:tab/>
        <w:t xml:space="preserve">an amount of that debt was outstanding immediately before the day determined under </w:t>
      </w:r>
      <w:r w:rsidR="00753CFA">
        <w:t>paragraph (</w:t>
      </w:r>
      <w:r w:rsidRPr="00753CFA">
        <w:t>6)(a); and</w:t>
      </w:r>
    </w:p>
    <w:p w:rsidR="00CB52E9" w:rsidRPr="00753CFA" w:rsidRDefault="00CB52E9" w:rsidP="00CB52E9">
      <w:pPr>
        <w:pStyle w:val="paragraph"/>
      </w:pPr>
      <w:r w:rsidRPr="00753CFA">
        <w:tab/>
        <w:t>(c)</w:t>
      </w:r>
      <w:r w:rsidRPr="00753CFA">
        <w:tab/>
        <w:t>at a time on or after that day, no amount of that debt is outstanding.</w:t>
      </w:r>
    </w:p>
    <w:p w:rsidR="00253C2A" w:rsidRPr="00753CFA" w:rsidRDefault="00253C2A" w:rsidP="00253C2A">
      <w:pPr>
        <w:pStyle w:val="SubsectionHead"/>
      </w:pPr>
      <w:r w:rsidRPr="00753CFA">
        <w:t>Prohibited period may end in special circumstances</w:t>
      </w:r>
    </w:p>
    <w:p w:rsidR="00253C2A" w:rsidRPr="00753CFA" w:rsidRDefault="00253C2A" w:rsidP="00253C2A">
      <w:pPr>
        <w:pStyle w:val="subsection"/>
      </w:pPr>
      <w:r w:rsidRPr="00753CFA">
        <w:tab/>
        <w:t>(7)</w:t>
      </w:r>
      <w:r w:rsidRPr="00753CFA">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53CFA" w:rsidRDefault="00253C2A" w:rsidP="00253C2A">
      <w:pPr>
        <w:pStyle w:val="SubsectionHead"/>
      </w:pPr>
      <w:r w:rsidRPr="00753CFA">
        <w:t>Grace period</w:t>
      </w:r>
    </w:p>
    <w:p w:rsidR="00253C2A" w:rsidRPr="00753CFA" w:rsidRDefault="00253C2A" w:rsidP="00253C2A">
      <w:pPr>
        <w:pStyle w:val="subsection"/>
      </w:pPr>
      <w:r w:rsidRPr="00753CFA">
        <w:tab/>
        <w:t>(8)</w:t>
      </w:r>
      <w:r w:rsidRPr="00753CFA">
        <w:tab/>
        <w:t>In this section:</w:t>
      </w:r>
    </w:p>
    <w:p w:rsidR="00253C2A" w:rsidRPr="00753CFA" w:rsidRDefault="00253C2A" w:rsidP="00253C2A">
      <w:pPr>
        <w:pStyle w:val="Definition"/>
      </w:pPr>
      <w:r w:rsidRPr="00753CFA">
        <w:rPr>
          <w:b/>
          <w:i/>
        </w:rPr>
        <w:t>grace period</w:t>
      </w:r>
      <w:r w:rsidRPr="00753CFA">
        <w:t xml:space="preserve"> means:</w:t>
      </w:r>
    </w:p>
    <w:p w:rsidR="00253C2A" w:rsidRPr="00753CFA" w:rsidRDefault="00253C2A" w:rsidP="00253C2A">
      <w:pPr>
        <w:pStyle w:val="paragraph"/>
      </w:pPr>
      <w:r w:rsidRPr="00753CFA">
        <w:tab/>
        <w:t>(a)</w:t>
      </w:r>
      <w:r w:rsidRPr="00753CFA">
        <w:tab/>
        <w:t xml:space="preserve">the period of 75 days, or such longer period as the Secretary determines under </w:t>
      </w:r>
      <w:r w:rsidR="00753CFA">
        <w:t>subsection (</w:t>
      </w:r>
      <w:r w:rsidRPr="00753CFA">
        <w:t>9), beginning on the day the variation mentioned in section</w:t>
      </w:r>
      <w:r w:rsidR="00753CFA">
        <w:t> </w:t>
      </w:r>
      <w:r w:rsidRPr="00753CFA">
        <w:t>32AA is made; or</w:t>
      </w:r>
    </w:p>
    <w:p w:rsidR="00253C2A" w:rsidRPr="00753CFA" w:rsidRDefault="00253C2A" w:rsidP="00253C2A">
      <w:pPr>
        <w:pStyle w:val="paragraph"/>
      </w:pPr>
      <w:r w:rsidRPr="00753CFA">
        <w:tab/>
        <w:t>(b)</w:t>
      </w:r>
      <w:r w:rsidRPr="00753CFA">
        <w:tab/>
        <w:t xml:space="preserve">if </w:t>
      </w:r>
      <w:r w:rsidR="00753CFA">
        <w:t>subsection (</w:t>
      </w:r>
      <w:r w:rsidRPr="00753CFA">
        <w:t xml:space="preserve">7) has applied in relation to a previous prohibited period—the period of 14 days, or such longer period as the Secretary determines under </w:t>
      </w:r>
      <w:r w:rsidR="00753CFA">
        <w:t>subsection (</w:t>
      </w:r>
      <w:r w:rsidRPr="00753CFA">
        <w:t xml:space="preserve">9), </w:t>
      </w:r>
      <w:r w:rsidRPr="00753CFA">
        <w:lastRenderedPageBreak/>
        <w:t xml:space="preserve">beginning on the day the determination mentioned in </w:t>
      </w:r>
      <w:r w:rsidR="00753CFA">
        <w:t>subsection (</w:t>
      </w:r>
      <w:r w:rsidRPr="00753CFA">
        <w:t>7) is made.</w:t>
      </w:r>
    </w:p>
    <w:p w:rsidR="00253C2A" w:rsidRPr="00753CFA" w:rsidRDefault="00253C2A" w:rsidP="00253C2A">
      <w:pPr>
        <w:pStyle w:val="notetext"/>
      </w:pPr>
      <w:r w:rsidRPr="00753CFA">
        <w:t>Note:</w:t>
      </w:r>
      <w:r w:rsidRPr="00753CFA">
        <w:tab/>
        <w:t xml:space="preserve">The effect of </w:t>
      </w:r>
      <w:r w:rsidR="00753CFA">
        <w:t>paragraph (</w:t>
      </w:r>
      <w:r w:rsidRPr="00753CFA">
        <w:t xml:space="preserve">b) of the definition is that there may be another prohibited period for the claimant under </w:t>
      </w:r>
      <w:r w:rsidR="00753CFA">
        <w:t>subsection (</w:t>
      </w:r>
      <w:r w:rsidRPr="00753CFA">
        <w:t>1).</w:t>
      </w:r>
    </w:p>
    <w:p w:rsidR="00253C2A" w:rsidRPr="00753CFA" w:rsidRDefault="00253C2A" w:rsidP="00253C2A">
      <w:pPr>
        <w:pStyle w:val="subsection"/>
      </w:pPr>
      <w:r w:rsidRPr="00753CFA">
        <w:tab/>
        <w:t>(9)</w:t>
      </w:r>
      <w:r w:rsidRPr="00753CFA">
        <w:tab/>
        <w:t xml:space="preserve">The Secretary may, by writing, determine a period for the purposes of </w:t>
      </w:r>
      <w:r w:rsidR="00753CFA">
        <w:t>paragraph (</w:t>
      </w:r>
      <w:r w:rsidRPr="00753CFA">
        <w:t xml:space="preserve">a) or (b) of the definition of </w:t>
      </w:r>
      <w:r w:rsidRPr="00753CFA">
        <w:rPr>
          <w:b/>
          <w:i/>
        </w:rPr>
        <w:t xml:space="preserve">grace period </w:t>
      </w:r>
      <w:r w:rsidRPr="00753CFA">
        <w:t xml:space="preserve">in </w:t>
      </w:r>
      <w:r w:rsidR="00753CFA">
        <w:t>subsection (</w:t>
      </w:r>
      <w:r w:rsidRPr="00753CFA">
        <w:t>8) if the Secretary is satisfied that there are special circumstances that justify the Secretary doing so.</w:t>
      </w:r>
    </w:p>
    <w:p w:rsidR="00253C2A" w:rsidRPr="00753CFA" w:rsidRDefault="00253C2A" w:rsidP="00253C2A">
      <w:pPr>
        <w:pStyle w:val="SubsectionHead"/>
      </w:pPr>
      <w:r w:rsidRPr="00753CFA">
        <w:t>Determinations are not legislative instruments</w:t>
      </w:r>
    </w:p>
    <w:p w:rsidR="00253C2A" w:rsidRPr="00753CFA" w:rsidRDefault="00253C2A" w:rsidP="00253C2A">
      <w:pPr>
        <w:pStyle w:val="subsection"/>
      </w:pPr>
      <w:r w:rsidRPr="00753CFA">
        <w:tab/>
        <w:t>(10)</w:t>
      </w:r>
      <w:r w:rsidRPr="00753CFA">
        <w:tab/>
        <w:t xml:space="preserve">A determination made under </w:t>
      </w:r>
      <w:r w:rsidR="00753CFA">
        <w:t>paragraph (</w:t>
      </w:r>
      <w:r w:rsidRPr="00753CFA">
        <w:t xml:space="preserve">6)(a) or </w:t>
      </w:r>
      <w:r w:rsidR="00753CFA">
        <w:t>subsection (</w:t>
      </w:r>
      <w:r w:rsidRPr="00753CFA">
        <w:t>7) or (9) is not a legislative instrument.</w:t>
      </w:r>
    </w:p>
    <w:p w:rsidR="00253C2A" w:rsidRPr="00753CFA" w:rsidRDefault="00253C2A" w:rsidP="00253C2A">
      <w:pPr>
        <w:pStyle w:val="ActHead5"/>
      </w:pPr>
      <w:bookmarkStart w:id="64" w:name="_Toc362254269"/>
      <w:r w:rsidRPr="00753CFA">
        <w:rPr>
          <w:rStyle w:val="CharSectno"/>
        </w:rPr>
        <w:t>32AC</w:t>
      </w:r>
      <w:r w:rsidRPr="00753CFA">
        <w:t xml:space="preserve">  Prohibited periods for relevant partner</w:t>
      </w:r>
      <w:bookmarkEnd w:id="64"/>
    </w:p>
    <w:p w:rsidR="00253C2A" w:rsidRPr="00753CFA" w:rsidRDefault="00253C2A" w:rsidP="00253C2A">
      <w:pPr>
        <w:pStyle w:val="SubsectionHead"/>
      </w:pPr>
      <w:r w:rsidRPr="00753CFA">
        <w:t>First kind of prohibited period</w:t>
      </w:r>
    </w:p>
    <w:p w:rsidR="00253C2A" w:rsidRPr="00753CFA" w:rsidRDefault="00253C2A" w:rsidP="00253C2A">
      <w:pPr>
        <w:pStyle w:val="subsection"/>
      </w:pPr>
      <w:r w:rsidRPr="00753CFA">
        <w:tab/>
        <w:t>(1)</w:t>
      </w:r>
      <w:r w:rsidRPr="00753CFA">
        <w:tab/>
        <w:t>There is a prohibited period for the relevant partner if:</w:t>
      </w:r>
    </w:p>
    <w:p w:rsidR="00253C2A" w:rsidRPr="00753CFA" w:rsidRDefault="00253C2A" w:rsidP="00253C2A">
      <w:pPr>
        <w:pStyle w:val="paragraph"/>
      </w:pPr>
      <w:r w:rsidRPr="00753CFA">
        <w:tab/>
        <w:t>(a)</w:t>
      </w:r>
      <w:r w:rsidRPr="00753CFA">
        <w:tab/>
        <w:t>the claimant and that partner are members of the same couple at the end of the grace period; and</w:t>
      </w:r>
    </w:p>
    <w:p w:rsidR="00253C2A" w:rsidRPr="00753CFA" w:rsidRDefault="00253C2A" w:rsidP="00253C2A">
      <w:pPr>
        <w:pStyle w:val="paragraph"/>
      </w:pPr>
      <w:r w:rsidRPr="00753CFA">
        <w:tab/>
        <w:t>(b)</w:t>
      </w:r>
      <w:r w:rsidRPr="00753CFA">
        <w:tab/>
        <w:t>either or both of the following apply:</w:t>
      </w:r>
    </w:p>
    <w:p w:rsidR="00253C2A" w:rsidRPr="00753CFA" w:rsidRDefault="00253C2A" w:rsidP="00253C2A">
      <w:pPr>
        <w:pStyle w:val="paragraphsub"/>
      </w:pPr>
      <w:r w:rsidRPr="00753CFA">
        <w:tab/>
        <w:t>(i)</w:t>
      </w:r>
      <w:r w:rsidRPr="00753CFA">
        <w:tab/>
        <w:t>the claimant was required to lodge an income tax return for the cancellation income year concerned but has not done so by the end of the grace period;</w:t>
      </w:r>
    </w:p>
    <w:p w:rsidR="00253C2A" w:rsidRPr="00753CFA" w:rsidRDefault="00253C2A" w:rsidP="00253C2A">
      <w:pPr>
        <w:pStyle w:val="paragraphsub"/>
      </w:pPr>
      <w:r w:rsidRPr="00753CFA">
        <w:tab/>
        <w:t>(ii)</w:t>
      </w:r>
      <w:r w:rsidRPr="00753CFA">
        <w:tab/>
        <w:t>that partner was required to lodge an income tax return for the cancellation income year concerned but has not done so by the end of the grace period.</w:t>
      </w:r>
    </w:p>
    <w:p w:rsidR="00253C2A" w:rsidRPr="00753CFA" w:rsidRDefault="00253C2A" w:rsidP="00253C2A">
      <w:pPr>
        <w:pStyle w:val="notetext"/>
      </w:pPr>
      <w:r w:rsidRPr="00753CFA">
        <w:t>Note:</w:t>
      </w:r>
      <w:r w:rsidRPr="00753CFA">
        <w:tab/>
        <w:t xml:space="preserve">For </w:t>
      </w:r>
      <w:r w:rsidRPr="00753CFA">
        <w:rPr>
          <w:b/>
          <w:i/>
        </w:rPr>
        <w:t xml:space="preserve">relevant partner </w:t>
      </w:r>
      <w:r w:rsidRPr="00753CFA">
        <w:t>see section</w:t>
      </w:r>
      <w:r w:rsidR="00753CFA">
        <w:t> </w:t>
      </w:r>
      <w:r w:rsidRPr="00753CFA">
        <w:t xml:space="preserve">32AA. For </w:t>
      </w:r>
      <w:r w:rsidRPr="00753CFA">
        <w:rPr>
          <w:b/>
          <w:i/>
        </w:rPr>
        <w:t xml:space="preserve">grace period </w:t>
      </w:r>
      <w:r w:rsidRPr="00753CFA">
        <w:t xml:space="preserve">see </w:t>
      </w:r>
      <w:r w:rsidR="00753CFA">
        <w:t>subsection (</w:t>
      </w:r>
      <w:r w:rsidRPr="00753CFA">
        <w:t>10).</w:t>
      </w:r>
    </w:p>
    <w:p w:rsidR="00925DB6" w:rsidRPr="00753CFA" w:rsidRDefault="00925DB6" w:rsidP="00925DB6">
      <w:pPr>
        <w:pStyle w:val="subsection"/>
      </w:pPr>
      <w:r w:rsidRPr="00753CFA">
        <w:tab/>
        <w:t>(1A)</w:t>
      </w:r>
      <w:r w:rsidRPr="00753CFA">
        <w:tab/>
        <w:t xml:space="preserve">However, there is not a prohibited period for the relevant partner under </w:t>
      </w:r>
      <w:r w:rsidR="00753CFA">
        <w:t>subsection (</w:t>
      </w:r>
      <w:r w:rsidRPr="00753CFA">
        <w:t>1) because of a variation mentioned in section</w:t>
      </w:r>
      <w:r w:rsidR="00753CFA">
        <w:t> </w:t>
      </w:r>
      <w:r w:rsidRPr="00753CFA">
        <w:t>32AA if:</w:t>
      </w:r>
    </w:p>
    <w:p w:rsidR="00925DB6" w:rsidRPr="00753CFA" w:rsidRDefault="00925DB6" w:rsidP="00925DB6">
      <w:pPr>
        <w:pStyle w:val="paragraph"/>
      </w:pPr>
      <w:r w:rsidRPr="00753CFA">
        <w:tab/>
        <w:t>(a)</w:t>
      </w:r>
      <w:r w:rsidRPr="00753CFA">
        <w:tab/>
        <w:t>no debt arose under section</w:t>
      </w:r>
      <w:r w:rsidR="00753CFA">
        <w:t> </w:t>
      </w:r>
      <w:r w:rsidRPr="00753CFA">
        <w:t>71 as a result of that variation; or</w:t>
      </w:r>
    </w:p>
    <w:p w:rsidR="00925DB6" w:rsidRPr="00753CFA" w:rsidRDefault="00925DB6" w:rsidP="00925DB6">
      <w:pPr>
        <w:pStyle w:val="paragraph"/>
      </w:pPr>
      <w:r w:rsidRPr="00753CFA">
        <w:tab/>
        <w:t>(b)</w:t>
      </w:r>
      <w:r w:rsidRPr="00753CFA">
        <w:tab/>
        <w:t>a debt arose under section</w:t>
      </w:r>
      <w:r w:rsidR="00753CFA">
        <w:t> </w:t>
      </w:r>
      <w:r w:rsidRPr="00753CFA">
        <w:t>71 as a result of that variation, but no amount of that debt is outstanding at the end of the grace period.</w:t>
      </w:r>
    </w:p>
    <w:p w:rsidR="00253C2A" w:rsidRPr="00753CFA" w:rsidRDefault="00253C2A" w:rsidP="00253C2A">
      <w:pPr>
        <w:pStyle w:val="subsection"/>
      </w:pPr>
      <w:r w:rsidRPr="00753CFA">
        <w:lastRenderedPageBreak/>
        <w:tab/>
        <w:t>(2)</w:t>
      </w:r>
      <w:r w:rsidRPr="00753CFA">
        <w:tab/>
        <w:t xml:space="preserve">The prohibited period referred to in </w:t>
      </w:r>
      <w:r w:rsidR="00753CFA">
        <w:t>subsection (</w:t>
      </w:r>
      <w:r w:rsidRPr="00753CFA">
        <w:t>1):</w:t>
      </w:r>
    </w:p>
    <w:p w:rsidR="00253C2A" w:rsidRPr="00753CFA" w:rsidRDefault="00253C2A" w:rsidP="00253C2A">
      <w:pPr>
        <w:pStyle w:val="paragraph"/>
      </w:pPr>
      <w:r w:rsidRPr="00753CFA">
        <w:tab/>
        <w:t>(a)</w:t>
      </w:r>
      <w:r w:rsidRPr="00753CFA">
        <w:tab/>
        <w:t>begins on the day after the end of the grace period; and</w:t>
      </w:r>
    </w:p>
    <w:p w:rsidR="00253C2A" w:rsidRPr="00753CFA" w:rsidRDefault="00253C2A" w:rsidP="00253C2A">
      <w:pPr>
        <w:pStyle w:val="paragraph"/>
      </w:pPr>
      <w:r w:rsidRPr="00753CFA">
        <w:tab/>
        <w:t>(b)</w:t>
      </w:r>
      <w:r w:rsidRPr="00753CFA">
        <w:tab/>
        <w:t xml:space="preserve">ends when </w:t>
      </w:r>
      <w:r w:rsidR="00753CFA">
        <w:t>subsection (</w:t>
      </w:r>
      <w:r w:rsidRPr="00753CFA">
        <w:t>3), (4)</w:t>
      </w:r>
      <w:r w:rsidR="00B54579" w:rsidRPr="00753CFA">
        <w:t>, (4A)</w:t>
      </w:r>
      <w:r w:rsidRPr="00753CFA">
        <w:t xml:space="preserve"> or (9) applies (whichever occurs first).</w:t>
      </w:r>
    </w:p>
    <w:p w:rsidR="00253C2A" w:rsidRPr="00753CFA" w:rsidRDefault="00253C2A" w:rsidP="00253C2A">
      <w:pPr>
        <w:pStyle w:val="subsection"/>
      </w:pPr>
      <w:r w:rsidRPr="00753CFA">
        <w:tab/>
        <w:t>(3)</w:t>
      </w:r>
      <w:r w:rsidRPr="00753CFA">
        <w:tab/>
        <w:t>This subsection applies if:</w:t>
      </w:r>
    </w:p>
    <w:p w:rsidR="00253C2A" w:rsidRPr="00753CFA" w:rsidRDefault="00253C2A" w:rsidP="00253C2A">
      <w:pPr>
        <w:pStyle w:val="paragraph"/>
      </w:pPr>
      <w:r w:rsidRPr="00753CFA">
        <w:tab/>
        <w:t>(a)</w:t>
      </w:r>
      <w:r w:rsidRPr="00753CFA">
        <w:tab/>
        <w:t>if that partner was required to lodge an income tax return for the cancellation income year concerned—that partner lodges or has lodged the return; and</w:t>
      </w:r>
    </w:p>
    <w:p w:rsidR="00253C2A" w:rsidRPr="00753CFA" w:rsidRDefault="00253C2A" w:rsidP="00253C2A">
      <w:pPr>
        <w:pStyle w:val="paragraph"/>
      </w:pPr>
      <w:r w:rsidRPr="00753CFA">
        <w:tab/>
        <w:t>(b)</w:t>
      </w:r>
      <w:r w:rsidRPr="00753CFA">
        <w:tab/>
        <w:t>if the claimant was required to lodge an income tax return for the cancellation income year concerned—the claimant lodges or has lodged the return.</w:t>
      </w:r>
    </w:p>
    <w:p w:rsidR="00253C2A" w:rsidRPr="00753CFA" w:rsidRDefault="00253C2A" w:rsidP="00253C2A">
      <w:pPr>
        <w:pStyle w:val="subsection"/>
      </w:pPr>
      <w:r w:rsidRPr="00753CFA">
        <w:tab/>
        <w:t>(4)</w:t>
      </w:r>
      <w:r w:rsidRPr="00753CFA">
        <w:tab/>
        <w:t>This subsection applies if the claimant and that partner cease to be members of the same couple at any time after the end of the grace period.</w:t>
      </w:r>
    </w:p>
    <w:p w:rsidR="00A76C2B" w:rsidRPr="00753CFA" w:rsidRDefault="00A76C2B" w:rsidP="00A76C2B">
      <w:pPr>
        <w:pStyle w:val="subsection"/>
      </w:pPr>
      <w:r w:rsidRPr="00753CFA">
        <w:tab/>
        <w:t>(4A)</w:t>
      </w:r>
      <w:r w:rsidRPr="00753CFA">
        <w:tab/>
        <w:t>This subsection applies if:</w:t>
      </w:r>
    </w:p>
    <w:p w:rsidR="00A76C2B" w:rsidRPr="00753CFA" w:rsidRDefault="00A76C2B" w:rsidP="00A76C2B">
      <w:pPr>
        <w:pStyle w:val="paragraph"/>
      </w:pPr>
      <w:r w:rsidRPr="00753CFA">
        <w:tab/>
        <w:t>(a)</w:t>
      </w:r>
      <w:r w:rsidRPr="00753CFA">
        <w:tab/>
        <w:t>a debt arose under section</w:t>
      </w:r>
      <w:r w:rsidR="00753CFA">
        <w:t> </w:t>
      </w:r>
      <w:r w:rsidRPr="00753CFA">
        <w:t>71 as a result of the variation mentioned in section</w:t>
      </w:r>
      <w:r w:rsidR="00753CFA">
        <w:t> </w:t>
      </w:r>
      <w:r w:rsidRPr="00753CFA">
        <w:t>32AA; and</w:t>
      </w:r>
    </w:p>
    <w:p w:rsidR="00A76C2B" w:rsidRPr="00753CFA" w:rsidRDefault="00A76C2B" w:rsidP="00A76C2B">
      <w:pPr>
        <w:pStyle w:val="paragraph"/>
      </w:pPr>
      <w:r w:rsidRPr="00753CFA">
        <w:tab/>
        <w:t>(b)</w:t>
      </w:r>
      <w:r w:rsidRPr="00753CFA">
        <w:tab/>
        <w:t>an amount of that debt was outstanding at the end of the grace period; and</w:t>
      </w:r>
    </w:p>
    <w:p w:rsidR="00A76C2B" w:rsidRPr="00753CFA" w:rsidRDefault="00A76C2B" w:rsidP="00A76C2B">
      <w:pPr>
        <w:pStyle w:val="paragraph"/>
      </w:pPr>
      <w:r w:rsidRPr="00753CFA">
        <w:tab/>
        <w:t>(c)</w:t>
      </w:r>
      <w:r w:rsidRPr="00753CFA">
        <w:tab/>
        <w:t>at a time after the end of the grace period, no amount of that debt is outstanding.</w:t>
      </w:r>
    </w:p>
    <w:p w:rsidR="00253C2A" w:rsidRPr="00753CFA" w:rsidRDefault="00253C2A" w:rsidP="00253C2A">
      <w:pPr>
        <w:pStyle w:val="SubsectionHead"/>
      </w:pPr>
      <w:r w:rsidRPr="00753CFA">
        <w:t>Second kind of prohibited period</w:t>
      </w:r>
    </w:p>
    <w:p w:rsidR="00253C2A" w:rsidRPr="00753CFA" w:rsidRDefault="00253C2A" w:rsidP="00253C2A">
      <w:pPr>
        <w:pStyle w:val="subsection"/>
      </w:pPr>
      <w:r w:rsidRPr="00753CFA">
        <w:tab/>
        <w:t>(5)</w:t>
      </w:r>
      <w:r w:rsidRPr="00753CFA">
        <w:tab/>
        <w:t>There is a prohibited period for the relevant partner if:</w:t>
      </w:r>
    </w:p>
    <w:p w:rsidR="00253C2A" w:rsidRPr="00753CFA" w:rsidRDefault="00253C2A" w:rsidP="00253C2A">
      <w:pPr>
        <w:pStyle w:val="paragraph"/>
      </w:pPr>
      <w:r w:rsidRPr="00753CFA">
        <w:tab/>
        <w:t>(a)</w:t>
      </w:r>
      <w:r w:rsidRPr="00753CFA">
        <w:tab/>
        <w:t>the claimant and that partner cease to be members of the same couple on or after the day the variation mentioned in section</w:t>
      </w:r>
      <w:r w:rsidR="00753CFA">
        <w:t> </w:t>
      </w:r>
      <w:r w:rsidRPr="00753CFA">
        <w:t>32AA is made; and</w:t>
      </w:r>
    </w:p>
    <w:p w:rsidR="00253C2A" w:rsidRPr="00753CFA" w:rsidRDefault="00253C2A" w:rsidP="00253C2A">
      <w:pPr>
        <w:pStyle w:val="paragraph"/>
      </w:pPr>
      <w:r w:rsidRPr="00753CFA">
        <w:tab/>
        <w:t>(b)</w:t>
      </w:r>
      <w:r w:rsidRPr="00753CFA">
        <w:tab/>
        <w:t xml:space="preserve">the claimant and that partner become members of the same couple again on a day (the </w:t>
      </w:r>
      <w:r w:rsidRPr="00753CFA">
        <w:rPr>
          <w:b/>
          <w:i/>
        </w:rPr>
        <w:t>applicable day</w:t>
      </w:r>
      <w:r w:rsidRPr="00753CFA">
        <w:t xml:space="preserve">) that is after the end of the period applicable under </w:t>
      </w:r>
      <w:r w:rsidR="00753CFA">
        <w:t>paragraph (</w:t>
      </w:r>
      <w:r w:rsidRPr="00753CFA">
        <w:t xml:space="preserve">a) of the definition of </w:t>
      </w:r>
      <w:r w:rsidRPr="00753CFA">
        <w:rPr>
          <w:b/>
          <w:i/>
        </w:rPr>
        <w:t xml:space="preserve">grace period </w:t>
      </w:r>
      <w:r w:rsidRPr="00753CFA">
        <w:t xml:space="preserve">in </w:t>
      </w:r>
      <w:r w:rsidR="00753CFA">
        <w:t>subsection (</w:t>
      </w:r>
      <w:r w:rsidRPr="00753CFA">
        <w:t>10); and</w:t>
      </w:r>
    </w:p>
    <w:p w:rsidR="00253C2A" w:rsidRPr="00753CFA" w:rsidRDefault="00253C2A" w:rsidP="00253C2A">
      <w:pPr>
        <w:pStyle w:val="paragraph"/>
      </w:pPr>
      <w:r w:rsidRPr="00753CFA">
        <w:tab/>
        <w:t>(c)</w:t>
      </w:r>
      <w:r w:rsidRPr="00753CFA">
        <w:tab/>
        <w:t>either or both of the following apply:</w:t>
      </w:r>
    </w:p>
    <w:p w:rsidR="00253C2A" w:rsidRPr="00753CFA" w:rsidRDefault="00253C2A" w:rsidP="00253C2A">
      <w:pPr>
        <w:pStyle w:val="paragraphsub"/>
      </w:pPr>
      <w:r w:rsidRPr="00753CFA">
        <w:tab/>
        <w:t>(i)</w:t>
      </w:r>
      <w:r w:rsidRPr="00753CFA">
        <w:tab/>
        <w:t>the claimant was required to lodge an income tax return for the cancellation income year concerned but has not done so by the applicable day;</w:t>
      </w:r>
    </w:p>
    <w:p w:rsidR="00253C2A" w:rsidRPr="00753CFA" w:rsidRDefault="00253C2A" w:rsidP="00253C2A">
      <w:pPr>
        <w:pStyle w:val="paragraphsub"/>
      </w:pPr>
      <w:r w:rsidRPr="00753CFA">
        <w:lastRenderedPageBreak/>
        <w:tab/>
        <w:t>(ii)</w:t>
      </w:r>
      <w:r w:rsidRPr="00753CFA">
        <w:tab/>
        <w:t>that partner was required to lodge an income tax return for the cancellation income year concerned but has not done so by the applicable day.</w:t>
      </w:r>
    </w:p>
    <w:p w:rsidR="008C7842" w:rsidRPr="00753CFA" w:rsidRDefault="008C7842" w:rsidP="008C7842">
      <w:pPr>
        <w:pStyle w:val="subsection"/>
      </w:pPr>
      <w:r w:rsidRPr="00753CFA">
        <w:tab/>
        <w:t>(5A)</w:t>
      </w:r>
      <w:r w:rsidRPr="00753CFA">
        <w:tab/>
        <w:t xml:space="preserve">However, there is not a prohibited period for the relevant partner under </w:t>
      </w:r>
      <w:r w:rsidR="00753CFA">
        <w:t>subsection (</w:t>
      </w:r>
      <w:r w:rsidRPr="00753CFA">
        <w:t>5) because of a variation mentioned in section</w:t>
      </w:r>
      <w:r w:rsidR="00753CFA">
        <w:t> </w:t>
      </w:r>
      <w:r w:rsidRPr="00753CFA">
        <w:t>32AA if:</w:t>
      </w:r>
    </w:p>
    <w:p w:rsidR="008C7842" w:rsidRPr="00753CFA" w:rsidRDefault="008C7842" w:rsidP="008C7842">
      <w:pPr>
        <w:pStyle w:val="paragraph"/>
      </w:pPr>
      <w:r w:rsidRPr="00753CFA">
        <w:tab/>
        <w:t>(a)</w:t>
      </w:r>
      <w:r w:rsidRPr="00753CFA">
        <w:tab/>
        <w:t>no debt arose under section</w:t>
      </w:r>
      <w:r w:rsidR="00753CFA">
        <w:t> </w:t>
      </w:r>
      <w:r w:rsidRPr="00753CFA">
        <w:t>71 as a result of that variation; or</w:t>
      </w:r>
    </w:p>
    <w:p w:rsidR="008C7842" w:rsidRPr="00753CFA" w:rsidRDefault="008C7842" w:rsidP="008C7842">
      <w:pPr>
        <w:pStyle w:val="paragraph"/>
      </w:pPr>
      <w:r w:rsidRPr="00753CFA">
        <w:tab/>
        <w:t>(b)</w:t>
      </w:r>
      <w:r w:rsidRPr="00753CFA">
        <w:tab/>
        <w:t>a debt arose under section</w:t>
      </w:r>
      <w:r w:rsidR="00753CFA">
        <w:t> </w:t>
      </w:r>
      <w:r w:rsidRPr="00753CFA">
        <w:t xml:space="preserve">71 as a result of that variation, but no amount of that debt is outstanding immediately before the day that would, apart from this subsection, be determined under </w:t>
      </w:r>
      <w:r w:rsidR="00753CFA">
        <w:t>paragraph (</w:t>
      </w:r>
      <w:r w:rsidRPr="00753CFA">
        <w:t>6)(a).</w:t>
      </w:r>
    </w:p>
    <w:p w:rsidR="00253C2A" w:rsidRPr="00753CFA" w:rsidRDefault="00253C2A" w:rsidP="007A7C73">
      <w:pPr>
        <w:pStyle w:val="subsection"/>
        <w:keepNext/>
        <w:keepLines/>
      </w:pPr>
      <w:r w:rsidRPr="00753CFA">
        <w:tab/>
        <w:t>(6)</w:t>
      </w:r>
      <w:r w:rsidRPr="00753CFA">
        <w:tab/>
        <w:t xml:space="preserve">The prohibited period referred to in </w:t>
      </w:r>
      <w:r w:rsidR="00753CFA">
        <w:t>subsection (</w:t>
      </w:r>
      <w:r w:rsidRPr="00753CFA">
        <w:t>5):</w:t>
      </w:r>
    </w:p>
    <w:p w:rsidR="00253C2A" w:rsidRPr="00753CFA" w:rsidRDefault="00253C2A" w:rsidP="00253C2A">
      <w:pPr>
        <w:pStyle w:val="paragraph"/>
      </w:pPr>
      <w:r w:rsidRPr="00753CFA">
        <w:tab/>
        <w:t>(a)</w:t>
      </w:r>
      <w:r w:rsidRPr="00753CFA">
        <w:tab/>
        <w:t>begins on the day determined by the Secretary (which must not be earlier than the applicable day); and</w:t>
      </w:r>
    </w:p>
    <w:p w:rsidR="00253C2A" w:rsidRPr="00753CFA" w:rsidRDefault="00253C2A" w:rsidP="00253C2A">
      <w:pPr>
        <w:pStyle w:val="paragraph"/>
      </w:pPr>
      <w:r w:rsidRPr="00753CFA">
        <w:tab/>
        <w:t>(b)</w:t>
      </w:r>
      <w:r w:rsidRPr="00753CFA">
        <w:tab/>
        <w:t xml:space="preserve">ends when </w:t>
      </w:r>
      <w:r w:rsidR="00753CFA">
        <w:t>subsection (</w:t>
      </w:r>
      <w:r w:rsidRPr="00753CFA">
        <w:t>7), (8)</w:t>
      </w:r>
      <w:r w:rsidR="00C4375F" w:rsidRPr="00753CFA">
        <w:t>, (8A)</w:t>
      </w:r>
      <w:r w:rsidRPr="00753CFA">
        <w:t xml:space="preserve"> or (9) applies (whichever occurs first).</w:t>
      </w:r>
    </w:p>
    <w:p w:rsidR="00253C2A" w:rsidRPr="00753CFA" w:rsidRDefault="00253C2A" w:rsidP="00253C2A">
      <w:pPr>
        <w:pStyle w:val="subsection"/>
      </w:pPr>
      <w:r w:rsidRPr="00753CFA">
        <w:tab/>
        <w:t>(7)</w:t>
      </w:r>
      <w:r w:rsidRPr="00753CFA">
        <w:tab/>
        <w:t>This subsection applies if:</w:t>
      </w:r>
    </w:p>
    <w:p w:rsidR="00253C2A" w:rsidRPr="00753CFA" w:rsidRDefault="00253C2A" w:rsidP="00253C2A">
      <w:pPr>
        <w:pStyle w:val="paragraph"/>
      </w:pPr>
      <w:r w:rsidRPr="00753CFA">
        <w:tab/>
        <w:t>(a)</w:t>
      </w:r>
      <w:r w:rsidRPr="00753CFA">
        <w:tab/>
        <w:t>if that partner was required to lodge an income tax return for the cancellation income year concerned—that partner lodges or has lodged the return; and</w:t>
      </w:r>
    </w:p>
    <w:p w:rsidR="00253C2A" w:rsidRPr="00753CFA" w:rsidRDefault="00253C2A" w:rsidP="00253C2A">
      <w:pPr>
        <w:pStyle w:val="paragraph"/>
      </w:pPr>
      <w:r w:rsidRPr="00753CFA">
        <w:tab/>
        <w:t>(b)</w:t>
      </w:r>
      <w:r w:rsidRPr="00753CFA">
        <w:tab/>
        <w:t>if the claimant was required to lodge an income tax return for the cancellation income year concerned—the claimant lodges or has lodged the return.</w:t>
      </w:r>
    </w:p>
    <w:p w:rsidR="00253C2A" w:rsidRPr="00753CFA" w:rsidRDefault="00253C2A" w:rsidP="00253C2A">
      <w:pPr>
        <w:pStyle w:val="subsection"/>
      </w:pPr>
      <w:r w:rsidRPr="00753CFA">
        <w:tab/>
        <w:t>(8)</w:t>
      </w:r>
      <w:r w:rsidRPr="00753CFA">
        <w:tab/>
        <w:t>This subsection applies if the claimant and that partner cease to be members of the same couple again.</w:t>
      </w:r>
    </w:p>
    <w:p w:rsidR="002F4A46" w:rsidRPr="00753CFA" w:rsidRDefault="002F4A46" w:rsidP="002F4A46">
      <w:pPr>
        <w:pStyle w:val="subsection"/>
      </w:pPr>
      <w:r w:rsidRPr="00753CFA">
        <w:tab/>
        <w:t>(8A)</w:t>
      </w:r>
      <w:r w:rsidRPr="00753CFA">
        <w:tab/>
        <w:t>This subsection applies if:</w:t>
      </w:r>
    </w:p>
    <w:p w:rsidR="002F4A46" w:rsidRPr="00753CFA" w:rsidRDefault="002F4A46" w:rsidP="002F4A46">
      <w:pPr>
        <w:pStyle w:val="paragraph"/>
      </w:pPr>
      <w:r w:rsidRPr="00753CFA">
        <w:tab/>
        <w:t>(a)</w:t>
      </w:r>
      <w:r w:rsidRPr="00753CFA">
        <w:tab/>
        <w:t>a debt arose under section</w:t>
      </w:r>
      <w:r w:rsidR="00753CFA">
        <w:t> </w:t>
      </w:r>
      <w:r w:rsidRPr="00753CFA">
        <w:t>71 as a result of the variation mentioned in section</w:t>
      </w:r>
      <w:r w:rsidR="00753CFA">
        <w:t> </w:t>
      </w:r>
      <w:r w:rsidRPr="00753CFA">
        <w:t>32AA; and</w:t>
      </w:r>
    </w:p>
    <w:p w:rsidR="002F4A46" w:rsidRPr="00753CFA" w:rsidRDefault="002F4A46" w:rsidP="002F4A46">
      <w:pPr>
        <w:pStyle w:val="paragraph"/>
      </w:pPr>
      <w:r w:rsidRPr="00753CFA">
        <w:tab/>
        <w:t>(b)</w:t>
      </w:r>
      <w:r w:rsidRPr="00753CFA">
        <w:tab/>
        <w:t xml:space="preserve">an amount of that debt was outstanding immediately before the day determined under </w:t>
      </w:r>
      <w:r w:rsidR="00753CFA">
        <w:t>paragraph (</w:t>
      </w:r>
      <w:r w:rsidRPr="00753CFA">
        <w:t>6)(a); and</w:t>
      </w:r>
    </w:p>
    <w:p w:rsidR="002F4A46" w:rsidRPr="00753CFA" w:rsidRDefault="002F4A46" w:rsidP="002F4A46">
      <w:pPr>
        <w:pStyle w:val="paragraph"/>
      </w:pPr>
      <w:r w:rsidRPr="00753CFA">
        <w:tab/>
        <w:t>(c)</w:t>
      </w:r>
      <w:r w:rsidRPr="00753CFA">
        <w:tab/>
        <w:t>at a time on or after that day, no amount of that debt is outstanding.</w:t>
      </w:r>
    </w:p>
    <w:p w:rsidR="00253C2A" w:rsidRPr="00753CFA" w:rsidRDefault="00253C2A" w:rsidP="00253C2A">
      <w:pPr>
        <w:pStyle w:val="SubsectionHead"/>
      </w:pPr>
      <w:r w:rsidRPr="00753CFA">
        <w:lastRenderedPageBreak/>
        <w:t>Prohibited period may end in special circumstances</w:t>
      </w:r>
    </w:p>
    <w:p w:rsidR="00253C2A" w:rsidRPr="00753CFA" w:rsidRDefault="00253C2A" w:rsidP="00253C2A">
      <w:pPr>
        <w:pStyle w:val="subsection"/>
      </w:pPr>
      <w:r w:rsidRPr="00753CFA">
        <w:tab/>
        <w:t>(9)</w:t>
      </w:r>
      <w:r w:rsidRPr="00753CFA">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53CFA" w:rsidRDefault="00253C2A" w:rsidP="00253C2A">
      <w:pPr>
        <w:pStyle w:val="SubsectionHead"/>
      </w:pPr>
      <w:r w:rsidRPr="00753CFA">
        <w:t>Grace period</w:t>
      </w:r>
    </w:p>
    <w:p w:rsidR="00253C2A" w:rsidRPr="00753CFA" w:rsidRDefault="00253C2A" w:rsidP="00253C2A">
      <w:pPr>
        <w:pStyle w:val="subsection"/>
      </w:pPr>
      <w:r w:rsidRPr="00753CFA">
        <w:tab/>
        <w:t>(10)</w:t>
      </w:r>
      <w:r w:rsidRPr="00753CFA">
        <w:tab/>
        <w:t>In this section:</w:t>
      </w:r>
    </w:p>
    <w:p w:rsidR="00253C2A" w:rsidRPr="00753CFA" w:rsidRDefault="00253C2A" w:rsidP="00253C2A">
      <w:pPr>
        <w:pStyle w:val="Definition"/>
      </w:pPr>
      <w:r w:rsidRPr="00753CFA">
        <w:rPr>
          <w:b/>
          <w:i/>
        </w:rPr>
        <w:t>grace period</w:t>
      </w:r>
      <w:r w:rsidRPr="00753CFA">
        <w:t xml:space="preserve"> means:</w:t>
      </w:r>
    </w:p>
    <w:p w:rsidR="00253C2A" w:rsidRPr="00753CFA" w:rsidRDefault="00253C2A" w:rsidP="00253C2A">
      <w:pPr>
        <w:pStyle w:val="paragraph"/>
      </w:pPr>
      <w:r w:rsidRPr="00753CFA">
        <w:tab/>
        <w:t>(a)</w:t>
      </w:r>
      <w:r w:rsidRPr="00753CFA">
        <w:tab/>
        <w:t xml:space="preserve">the period of 75 days, or such longer period as the Secretary determines under </w:t>
      </w:r>
      <w:r w:rsidR="00753CFA">
        <w:t>subsection (</w:t>
      </w:r>
      <w:r w:rsidRPr="00753CFA">
        <w:t>11), beginning on the day the variation mentioned in section</w:t>
      </w:r>
      <w:r w:rsidR="00753CFA">
        <w:t> </w:t>
      </w:r>
      <w:r w:rsidRPr="00753CFA">
        <w:t>32AA is made; or</w:t>
      </w:r>
    </w:p>
    <w:p w:rsidR="00253C2A" w:rsidRPr="00753CFA" w:rsidRDefault="00253C2A" w:rsidP="00253C2A">
      <w:pPr>
        <w:pStyle w:val="paragraph"/>
      </w:pPr>
      <w:r w:rsidRPr="00753CFA">
        <w:tab/>
        <w:t>(b)</w:t>
      </w:r>
      <w:r w:rsidRPr="00753CFA">
        <w:tab/>
        <w:t xml:space="preserve">if </w:t>
      </w:r>
      <w:r w:rsidR="00753CFA">
        <w:t>subsection (</w:t>
      </w:r>
      <w:r w:rsidRPr="00753CFA">
        <w:t xml:space="preserve">9) has applied in relation to a previous prohibited period—the period of 14 days, or such longer period as the Secretary determines under </w:t>
      </w:r>
      <w:r w:rsidR="00753CFA">
        <w:t>subsection (</w:t>
      </w:r>
      <w:r w:rsidRPr="00753CFA">
        <w:t xml:space="preserve">11), beginning on the day the determination mentioned in </w:t>
      </w:r>
      <w:r w:rsidR="00753CFA">
        <w:t>subsection (</w:t>
      </w:r>
      <w:r w:rsidRPr="00753CFA">
        <w:t>9) is made.</w:t>
      </w:r>
    </w:p>
    <w:p w:rsidR="00253C2A" w:rsidRPr="00753CFA" w:rsidRDefault="00253C2A" w:rsidP="00253C2A">
      <w:pPr>
        <w:pStyle w:val="notetext"/>
      </w:pPr>
      <w:r w:rsidRPr="00753CFA">
        <w:t>Note:</w:t>
      </w:r>
      <w:r w:rsidRPr="00753CFA">
        <w:tab/>
        <w:t xml:space="preserve">The effect of </w:t>
      </w:r>
      <w:r w:rsidR="00753CFA">
        <w:t>paragraph (</w:t>
      </w:r>
      <w:r w:rsidRPr="00753CFA">
        <w:t xml:space="preserve">b) of the definition is that there may be another prohibited period for the relevant partner under </w:t>
      </w:r>
      <w:r w:rsidR="00753CFA">
        <w:t>subsection (</w:t>
      </w:r>
      <w:r w:rsidRPr="00753CFA">
        <w:t>1).</w:t>
      </w:r>
    </w:p>
    <w:p w:rsidR="00253C2A" w:rsidRPr="00753CFA" w:rsidRDefault="00253C2A" w:rsidP="00253C2A">
      <w:pPr>
        <w:pStyle w:val="subsection"/>
      </w:pPr>
      <w:r w:rsidRPr="00753CFA">
        <w:tab/>
        <w:t>(11)</w:t>
      </w:r>
      <w:r w:rsidRPr="00753CFA">
        <w:tab/>
        <w:t xml:space="preserve">The Secretary may, by writing, determine a period for the purposes of </w:t>
      </w:r>
      <w:r w:rsidR="00753CFA">
        <w:t>paragraph (</w:t>
      </w:r>
      <w:r w:rsidRPr="00753CFA">
        <w:t xml:space="preserve">a) or (b) of the definition of </w:t>
      </w:r>
      <w:r w:rsidRPr="00753CFA">
        <w:rPr>
          <w:b/>
          <w:i/>
        </w:rPr>
        <w:t xml:space="preserve">grace period </w:t>
      </w:r>
      <w:r w:rsidRPr="00753CFA">
        <w:t xml:space="preserve">in </w:t>
      </w:r>
      <w:r w:rsidR="00753CFA">
        <w:t>subsection (</w:t>
      </w:r>
      <w:r w:rsidRPr="00753CFA">
        <w:t>10) if the Secretary is satisfied that there are special circumstances that justify the Secretary doing so.</w:t>
      </w:r>
    </w:p>
    <w:p w:rsidR="00253C2A" w:rsidRPr="00753CFA" w:rsidRDefault="00253C2A" w:rsidP="00253C2A">
      <w:pPr>
        <w:pStyle w:val="SubsectionHead"/>
      </w:pPr>
      <w:r w:rsidRPr="00753CFA">
        <w:t>Determinations are not legislative instruments</w:t>
      </w:r>
    </w:p>
    <w:p w:rsidR="00253C2A" w:rsidRPr="00753CFA" w:rsidRDefault="00253C2A" w:rsidP="00253C2A">
      <w:pPr>
        <w:pStyle w:val="subsection"/>
      </w:pPr>
      <w:r w:rsidRPr="00753CFA">
        <w:tab/>
        <w:t>(12)</w:t>
      </w:r>
      <w:r w:rsidRPr="00753CFA">
        <w:tab/>
        <w:t xml:space="preserve">A determination made under </w:t>
      </w:r>
      <w:r w:rsidR="00753CFA">
        <w:t>paragraph (</w:t>
      </w:r>
      <w:r w:rsidRPr="00753CFA">
        <w:t xml:space="preserve">6)(a) or </w:t>
      </w:r>
      <w:r w:rsidR="00753CFA">
        <w:t>subsection (</w:t>
      </w:r>
      <w:r w:rsidRPr="00753CFA">
        <w:t>9) or (11) is not a legislative instrument.</w:t>
      </w:r>
    </w:p>
    <w:p w:rsidR="00253C2A" w:rsidRPr="00753CFA" w:rsidRDefault="00253C2A" w:rsidP="00253C2A">
      <w:pPr>
        <w:pStyle w:val="ActHead5"/>
      </w:pPr>
      <w:bookmarkStart w:id="65" w:name="_Toc362254270"/>
      <w:r w:rsidRPr="00753CFA">
        <w:rPr>
          <w:rStyle w:val="CharSectno"/>
        </w:rPr>
        <w:t>32AD</w:t>
      </w:r>
      <w:r w:rsidRPr="00753CFA">
        <w:t xml:space="preserve">  Prohibited periods for new partner</w:t>
      </w:r>
      <w:bookmarkEnd w:id="65"/>
    </w:p>
    <w:p w:rsidR="00253C2A" w:rsidRPr="00753CFA" w:rsidRDefault="00253C2A" w:rsidP="00253C2A">
      <w:pPr>
        <w:pStyle w:val="subsection"/>
      </w:pPr>
      <w:r w:rsidRPr="00753CFA">
        <w:tab/>
      </w:r>
      <w:r w:rsidRPr="00753CFA">
        <w:tab/>
        <w:t>If:</w:t>
      </w:r>
    </w:p>
    <w:p w:rsidR="00253C2A" w:rsidRPr="00753CFA" w:rsidRDefault="00253C2A" w:rsidP="00253C2A">
      <w:pPr>
        <w:pStyle w:val="paragraph"/>
      </w:pPr>
      <w:r w:rsidRPr="00753CFA">
        <w:tab/>
        <w:t>(a)</w:t>
      </w:r>
      <w:r w:rsidRPr="00753CFA">
        <w:tab/>
        <w:t>on or after the day the variation mentioned in section</w:t>
      </w:r>
      <w:r w:rsidR="00753CFA">
        <w:t> </w:t>
      </w:r>
      <w:r w:rsidRPr="00753CFA">
        <w:t xml:space="preserve">32AA is made, the claimant becomes a member of a couple and the claimant’s partner (the </w:t>
      </w:r>
      <w:r w:rsidRPr="00753CFA">
        <w:rPr>
          <w:b/>
          <w:i/>
        </w:rPr>
        <w:t>new partner</w:t>
      </w:r>
      <w:r w:rsidRPr="00753CFA">
        <w:t>) is not the relevant partner; and</w:t>
      </w:r>
    </w:p>
    <w:p w:rsidR="00253C2A" w:rsidRPr="00753CFA" w:rsidRDefault="00253C2A" w:rsidP="00253C2A">
      <w:pPr>
        <w:pStyle w:val="paragraph"/>
      </w:pPr>
      <w:r w:rsidRPr="00753CFA">
        <w:lastRenderedPageBreak/>
        <w:tab/>
        <w:t>(b)</w:t>
      </w:r>
      <w:r w:rsidRPr="00753CFA">
        <w:tab/>
        <w:t>the claimant was required to lodge an income tax return for the cancellation income year concerned but has not done so when the claimant becomes a member of that couple;</w:t>
      </w:r>
    </w:p>
    <w:p w:rsidR="00253C2A" w:rsidRPr="00753CFA" w:rsidRDefault="00253C2A" w:rsidP="00253C2A">
      <w:pPr>
        <w:pStyle w:val="subsection2"/>
      </w:pPr>
      <w:r w:rsidRPr="00753CFA">
        <w:t xml:space="preserve">then, during a prohibited period for the claimant and while the claimant and the new partner are members of the same couple, the Secretary must not make a payment of family tax benefit (worked out on </w:t>
      </w:r>
      <w:r w:rsidR="00261D58" w:rsidRPr="00753CFA">
        <w:t>an estimated income basis</w:t>
      </w:r>
      <w:r w:rsidRPr="00753CFA">
        <w:t>) to the new partner.</w:t>
      </w:r>
    </w:p>
    <w:p w:rsidR="00253C2A" w:rsidRPr="00753CFA" w:rsidRDefault="00253C2A" w:rsidP="00253C2A">
      <w:pPr>
        <w:pStyle w:val="notetext"/>
      </w:pPr>
      <w:r w:rsidRPr="00753CFA">
        <w:t>Note:</w:t>
      </w:r>
      <w:r w:rsidRPr="00753CFA">
        <w:tab/>
        <w:t xml:space="preserve">For </w:t>
      </w:r>
      <w:r w:rsidRPr="00753CFA">
        <w:rPr>
          <w:b/>
          <w:i/>
        </w:rPr>
        <w:t xml:space="preserve">relevant partner </w:t>
      </w:r>
      <w:r w:rsidRPr="00753CFA">
        <w:t>see section</w:t>
      </w:r>
      <w:r w:rsidR="00753CFA">
        <w:t> </w:t>
      </w:r>
      <w:r w:rsidRPr="00753CFA">
        <w:t>32AA.</w:t>
      </w:r>
    </w:p>
    <w:p w:rsidR="006846BD" w:rsidRPr="00753CFA" w:rsidRDefault="006846BD" w:rsidP="006846BD">
      <w:pPr>
        <w:pStyle w:val="ActHead5"/>
      </w:pPr>
      <w:bookmarkStart w:id="66" w:name="_Toc362254271"/>
      <w:r w:rsidRPr="00753CFA">
        <w:rPr>
          <w:rStyle w:val="CharSectno"/>
        </w:rPr>
        <w:t>32AE</w:t>
      </w:r>
      <w:r w:rsidRPr="00753CFA">
        <w:t xml:space="preserve">  Non</w:t>
      </w:r>
      <w:r w:rsidR="00753CFA">
        <w:noBreakHyphen/>
      </w:r>
      <w:r w:rsidRPr="00753CFA">
        <w:t xml:space="preserve">entitlement to payment of family tax benefit after 3 </w:t>
      </w:r>
      <w:r w:rsidR="00A22064" w:rsidRPr="00753CFA">
        <w:t xml:space="preserve">or more </w:t>
      </w:r>
      <w:r w:rsidRPr="00753CFA">
        <w:t>variations under subsection</w:t>
      </w:r>
      <w:r w:rsidR="00753CFA">
        <w:t> </w:t>
      </w:r>
      <w:r w:rsidRPr="00753CFA">
        <w:t>28(2)</w:t>
      </w:r>
      <w:bookmarkEnd w:id="66"/>
    </w:p>
    <w:p w:rsidR="006846BD" w:rsidRPr="00753CFA" w:rsidRDefault="006846BD" w:rsidP="006846BD">
      <w:pPr>
        <w:pStyle w:val="subsection"/>
      </w:pPr>
      <w:r w:rsidRPr="00753CFA">
        <w:tab/>
        <w:t>(1)</w:t>
      </w:r>
      <w:r w:rsidRPr="00753CFA">
        <w:tab/>
        <w:t>This section applies if 3</w:t>
      </w:r>
      <w:r w:rsidR="00940C21" w:rsidRPr="00753CFA">
        <w:t xml:space="preserve"> or more</w:t>
      </w:r>
      <w:r w:rsidRPr="00753CFA">
        <w:t xml:space="preserve"> variations under subsection</w:t>
      </w:r>
      <w:r w:rsidR="00753CFA">
        <w:t> </w:t>
      </w:r>
      <w:r w:rsidRPr="00753CFA">
        <w:t>28(2) have been made in relation to a claimant.</w:t>
      </w:r>
    </w:p>
    <w:p w:rsidR="000E6A38" w:rsidRPr="00753CFA" w:rsidRDefault="000E6A38" w:rsidP="000E6A38">
      <w:pPr>
        <w:pStyle w:val="SubsectionHead"/>
      </w:pPr>
      <w:r w:rsidRPr="00753CFA">
        <w:t>Claimant</w:t>
      </w:r>
    </w:p>
    <w:p w:rsidR="000E6A38" w:rsidRPr="00753CFA" w:rsidRDefault="000E6A38" w:rsidP="000E6A38">
      <w:pPr>
        <w:pStyle w:val="subsection"/>
      </w:pPr>
      <w:r w:rsidRPr="00753CFA">
        <w:tab/>
        <w:t>(2)</w:t>
      </w:r>
      <w:r w:rsidRPr="00753CFA">
        <w:tab/>
        <w:t>T</w:t>
      </w:r>
      <w:r w:rsidRPr="00753CFA">
        <w:rPr>
          <w:lang w:eastAsia="en-US"/>
        </w:rPr>
        <w:t>h</w:t>
      </w:r>
      <w:r w:rsidRPr="00753CFA">
        <w:t xml:space="preserve">e claimant is not entitled to be paid family tax benefit (worked out on </w:t>
      </w:r>
      <w:r w:rsidR="007A6DA4" w:rsidRPr="00753CFA">
        <w:t>an estimated income basis</w:t>
      </w:r>
      <w:r w:rsidRPr="00753CFA">
        <w:t xml:space="preserve">) for a period if, throughout that period, both </w:t>
      </w:r>
      <w:r w:rsidR="00753CFA">
        <w:t>subsections (</w:t>
      </w:r>
      <w:r w:rsidRPr="00753CFA">
        <w:t>3) and (4) of this section apply in relation to one or more of the cancellation income years concerned.</w:t>
      </w:r>
    </w:p>
    <w:p w:rsidR="000E6A38" w:rsidRPr="00753CFA" w:rsidRDefault="000E6A38" w:rsidP="000E6A38">
      <w:pPr>
        <w:pStyle w:val="notetext"/>
      </w:pPr>
      <w:r w:rsidRPr="00753CFA">
        <w:t>Note 1:</w:t>
      </w:r>
      <w:r w:rsidRPr="00753CFA">
        <w:tab/>
        <w:t xml:space="preserve">For </w:t>
      </w:r>
      <w:r w:rsidRPr="00753CFA">
        <w:rPr>
          <w:b/>
          <w:i/>
        </w:rPr>
        <w:t xml:space="preserve">cancellation income year </w:t>
      </w:r>
      <w:r w:rsidRPr="00753CFA">
        <w:t>see subsection</w:t>
      </w:r>
      <w:r w:rsidR="00753CFA">
        <w:t> </w:t>
      </w:r>
      <w:r w:rsidRPr="00753CFA">
        <w:t>28(1).</w:t>
      </w:r>
    </w:p>
    <w:p w:rsidR="000E6A38" w:rsidRPr="00753CFA" w:rsidRDefault="000E6A38" w:rsidP="000E6A38">
      <w:pPr>
        <w:pStyle w:val="notetext"/>
      </w:pPr>
      <w:r w:rsidRPr="00753CFA">
        <w:t>Note 2:</w:t>
      </w:r>
      <w:r w:rsidRPr="00753CFA">
        <w:tab/>
      </w:r>
      <w:r w:rsidR="00753CFA">
        <w:t>Subsection (</w:t>
      </w:r>
      <w:r w:rsidRPr="00753CFA">
        <w:t xml:space="preserve">8) creates an exception to </w:t>
      </w:r>
      <w:r w:rsidR="00753CFA">
        <w:t>subsection (</w:t>
      </w:r>
      <w:r w:rsidRPr="00753CFA">
        <w:t>2).</w:t>
      </w:r>
    </w:p>
    <w:p w:rsidR="000E6A38" w:rsidRPr="00753CFA" w:rsidRDefault="000E6A38" w:rsidP="000E6A38">
      <w:pPr>
        <w:pStyle w:val="subsection"/>
      </w:pPr>
      <w:r w:rsidRPr="00753CFA">
        <w:tab/>
        <w:t>(3)</w:t>
      </w:r>
      <w:r w:rsidRPr="00753CFA">
        <w:tab/>
        <w:t>This subsection applies in relation to a cancellation income year if either or both of the following apply:</w:t>
      </w:r>
    </w:p>
    <w:p w:rsidR="000E6A38" w:rsidRPr="00753CFA" w:rsidRDefault="000E6A38" w:rsidP="000E6A38">
      <w:pPr>
        <w:pStyle w:val="paragraph"/>
      </w:pPr>
      <w:r w:rsidRPr="00753CFA">
        <w:tab/>
        <w:t>(a)</w:t>
      </w:r>
      <w:r w:rsidRPr="00753CFA">
        <w:tab/>
        <w:t>if the claimant was required to lodge an income tax return for that year—the claimant has not lodged that return;</w:t>
      </w:r>
    </w:p>
    <w:p w:rsidR="000E6A38" w:rsidRPr="00753CFA" w:rsidRDefault="000E6A38" w:rsidP="000E6A38">
      <w:pPr>
        <w:pStyle w:val="paragraph"/>
      </w:pPr>
      <w:r w:rsidRPr="00753CFA">
        <w:tab/>
        <w:t>(b)</w:t>
      </w:r>
      <w:r w:rsidRPr="00753CFA">
        <w:tab/>
        <w:t>if the claimant is a member of a couple and the claimant’s partner is a relevant partner in relation to that year and that partner was required to lodge an income tax return for that year—that partner has not lodged that return.</w:t>
      </w:r>
    </w:p>
    <w:p w:rsidR="000E6A38" w:rsidRPr="00753CFA" w:rsidRDefault="000E6A38" w:rsidP="000E6A38">
      <w:pPr>
        <w:pStyle w:val="notetext"/>
      </w:pPr>
      <w:r w:rsidRPr="00753CFA">
        <w:t>Note:</w:t>
      </w:r>
      <w:r w:rsidRPr="00753CFA">
        <w:tab/>
        <w:t xml:space="preserve">For </w:t>
      </w:r>
      <w:r w:rsidRPr="00753CFA">
        <w:rPr>
          <w:b/>
          <w:i/>
        </w:rPr>
        <w:t xml:space="preserve">relevant partner </w:t>
      </w:r>
      <w:r w:rsidRPr="00753CFA">
        <w:t>see section</w:t>
      </w:r>
      <w:r w:rsidR="00753CFA">
        <w:t> </w:t>
      </w:r>
      <w:r w:rsidRPr="00753CFA">
        <w:t>32AA.</w:t>
      </w:r>
    </w:p>
    <w:p w:rsidR="000E6A38" w:rsidRPr="00753CFA" w:rsidRDefault="000E6A38" w:rsidP="000E6A38">
      <w:pPr>
        <w:pStyle w:val="subsection"/>
      </w:pPr>
      <w:r w:rsidRPr="00753CFA">
        <w:tab/>
        <w:t>(4)</w:t>
      </w:r>
      <w:r w:rsidRPr="00753CFA">
        <w:tab/>
        <w:t>This subsection applies in relation to a cancellation income year if a debt arose under section</w:t>
      </w:r>
      <w:r w:rsidR="00753CFA">
        <w:t> </w:t>
      </w:r>
      <w:r w:rsidRPr="00753CFA">
        <w:t>71 as a result of the variation concerned and an amount of that debt is outstanding.</w:t>
      </w:r>
    </w:p>
    <w:p w:rsidR="000E6A38" w:rsidRPr="00753CFA" w:rsidRDefault="000E6A38" w:rsidP="000E6A38">
      <w:pPr>
        <w:pStyle w:val="SubsectionHead"/>
      </w:pPr>
      <w:r w:rsidRPr="00753CFA">
        <w:lastRenderedPageBreak/>
        <w:t>Partner</w:t>
      </w:r>
    </w:p>
    <w:p w:rsidR="000E6A38" w:rsidRPr="00753CFA" w:rsidRDefault="000E6A38" w:rsidP="000E6A38">
      <w:pPr>
        <w:pStyle w:val="subsection"/>
      </w:pPr>
      <w:r w:rsidRPr="00753CFA">
        <w:tab/>
        <w:t>(5)</w:t>
      </w:r>
      <w:r w:rsidRPr="00753CFA">
        <w:tab/>
        <w:t xml:space="preserve">If the claimant is a member of a couple, the claimant’s partner is not entitled to be paid family tax benefit (worked out on </w:t>
      </w:r>
      <w:r w:rsidR="007A6DA4" w:rsidRPr="00753CFA">
        <w:t>an estimated income basis</w:t>
      </w:r>
      <w:r w:rsidRPr="00753CFA">
        <w:t xml:space="preserve">) for a period if, throughout that period, both </w:t>
      </w:r>
      <w:r w:rsidR="00753CFA">
        <w:t>subsections (</w:t>
      </w:r>
      <w:r w:rsidRPr="00753CFA">
        <w:t>6) and (7) of this section apply in relation to one or more of the cancellation income years concerned.</w:t>
      </w:r>
    </w:p>
    <w:p w:rsidR="000E6A38" w:rsidRPr="00753CFA" w:rsidRDefault="000E6A38" w:rsidP="000E6A38">
      <w:pPr>
        <w:pStyle w:val="notetext"/>
      </w:pPr>
      <w:r w:rsidRPr="00753CFA">
        <w:t>Note 1:</w:t>
      </w:r>
      <w:r w:rsidRPr="00753CFA">
        <w:tab/>
        <w:t xml:space="preserve">For </w:t>
      </w:r>
      <w:r w:rsidRPr="00753CFA">
        <w:rPr>
          <w:b/>
          <w:i/>
        </w:rPr>
        <w:t xml:space="preserve">cancellation income year </w:t>
      </w:r>
      <w:r w:rsidRPr="00753CFA">
        <w:t>see subsection</w:t>
      </w:r>
      <w:r w:rsidR="00753CFA">
        <w:t> </w:t>
      </w:r>
      <w:r w:rsidRPr="00753CFA">
        <w:t>28(1).</w:t>
      </w:r>
    </w:p>
    <w:p w:rsidR="000E6A38" w:rsidRPr="00753CFA" w:rsidRDefault="000E6A38" w:rsidP="000E6A38">
      <w:pPr>
        <w:pStyle w:val="notetext"/>
      </w:pPr>
      <w:r w:rsidRPr="00753CFA">
        <w:t>Note 2:</w:t>
      </w:r>
      <w:r w:rsidRPr="00753CFA">
        <w:tab/>
      </w:r>
      <w:r w:rsidR="00753CFA">
        <w:t>Subsection (</w:t>
      </w:r>
      <w:r w:rsidRPr="00753CFA">
        <w:t xml:space="preserve">9) creates an exception to </w:t>
      </w:r>
      <w:r w:rsidR="00753CFA">
        <w:t>subsection (</w:t>
      </w:r>
      <w:r w:rsidRPr="00753CFA">
        <w:t>5).</w:t>
      </w:r>
    </w:p>
    <w:p w:rsidR="000E6A38" w:rsidRPr="00753CFA" w:rsidRDefault="000E6A38" w:rsidP="000E6A38">
      <w:pPr>
        <w:pStyle w:val="subsection"/>
      </w:pPr>
      <w:r w:rsidRPr="00753CFA">
        <w:tab/>
        <w:t>(6)</w:t>
      </w:r>
      <w:r w:rsidRPr="00753CFA">
        <w:tab/>
        <w:t>This subsection applies in relation to a cancellation income year if either or both of the following apply:</w:t>
      </w:r>
    </w:p>
    <w:p w:rsidR="000E6A38" w:rsidRPr="00753CFA" w:rsidRDefault="000E6A38" w:rsidP="000E6A38">
      <w:pPr>
        <w:pStyle w:val="paragraph"/>
      </w:pPr>
      <w:r w:rsidRPr="00753CFA">
        <w:tab/>
        <w:t>(a)</w:t>
      </w:r>
      <w:r w:rsidRPr="00753CFA">
        <w:tab/>
        <w:t>if the claimant was required to lodge an income tax return for that year—the claimant has not lodged that return;</w:t>
      </w:r>
    </w:p>
    <w:p w:rsidR="000E6A38" w:rsidRPr="00753CFA" w:rsidRDefault="000E6A38" w:rsidP="000E6A38">
      <w:pPr>
        <w:pStyle w:val="paragraph"/>
      </w:pPr>
      <w:r w:rsidRPr="00753CFA">
        <w:tab/>
        <w:t>(b)</w:t>
      </w:r>
      <w:r w:rsidRPr="00753CFA">
        <w:tab/>
        <w:t>if the claimant’s partner is a relevant partner in relation to that year and that partner was required to lodge an income tax return for that year—that partner has not lodged that return.</w:t>
      </w:r>
    </w:p>
    <w:p w:rsidR="000E6A38" w:rsidRPr="00753CFA" w:rsidRDefault="000E6A38" w:rsidP="000E6A38">
      <w:pPr>
        <w:pStyle w:val="notetext"/>
      </w:pPr>
      <w:r w:rsidRPr="00753CFA">
        <w:t>Note:</w:t>
      </w:r>
      <w:r w:rsidRPr="00753CFA">
        <w:tab/>
        <w:t xml:space="preserve">For </w:t>
      </w:r>
      <w:r w:rsidRPr="00753CFA">
        <w:rPr>
          <w:b/>
          <w:i/>
        </w:rPr>
        <w:t xml:space="preserve">relevant partner </w:t>
      </w:r>
      <w:r w:rsidRPr="00753CFA">
        <w:t>see section</w:t>
      </w:r>
      <w:r w:rsidR="00753CFA">
        <w:t> </w:t>
      </w:r>
      <w:r w:rsidRPr="00753CFA">
        <w:t>32AA.</w:t>
      </w:r>
    </w:p>
    <w:p w:rsidR="000E6A38" w:rsidRPr="00753CFA" w:rsidRDefault="000E6A38" w:rsidP="000E6A38">
      <w:pPr>
        <w:pStyle w:val="subsection"/>
      </w:pPr>
      <w:r w:rsidRPr="00753CFA">
        <w:tab/>
        <w:t>(7)</w:t>
      </w:r>
      <w:r w:rsidRPr="00753CFA">
        <w:tab/>
        <w:t>This subsection applies in relation to a cancellation income year if a debt arose under section</w:t>
      </w:r>
      <w:r w:rsidR="00753CFA">
        <w:t> </w:t>
      </w:r>
      <w:r w:rsidRPr="00753CFA">
        <w:t>71 as a result of the variation concerned and an amount of that debt is outstanding.</w:t>
      </w:r>
    </w:p>
    <w:p w:rsidR="000E6A38" w:rsidRPr="00753CFA" w:rsidRDefault="000E6A38" w:rsidP="000E6A38">
      <w:pPr>
        <w:pStyle w:val="SubsectionHead"/>
      </w:pPr>
      <w:r w:rsidRPr="00753CFA">
        <w:t>Exceptions</w:t>
      </w:r>
    </w:p>
    <w:p w:rsidR="000E6A38" w:rsidRPr="00753CFA" w:rsidRDefault="000E6A38" w:rsidP="000E6A38">
      <w:pPr>
        <w:pStyle w:val="subsection"/>
      </w:pPr>
      <w:r w:rsidRPr="00753CFA">
        <w:tab/>
        <w:t>(8)</w:t>
      </w:r>
      <w:r w:rsidRPr="00753CFA">
        <w:tab/>
        <w:t xml:space="preserve">The Secretary may, by writing, determine that </w:t>
      </w:r>
      <w:r w:rsidR="00753CFA">
        <w:t>subsection (</w:t>
      </w:r>
      <w:r w:rsidRPr="00753CFA">
        <w:t>2) does not apply in relation to a specified person and to a specified period if the Secretary is satisfied that there are special circumstances that justify the Secretary doing so.</w:t>
      </w:r>
    </w:p>
    <w:p w:rsidR="000E6A38" w:rsidRPr="00753CFA" w:rsidRDefault="000E6A38" w:rsidP="000E6A38">
      <w:pPr>
        <w:pStyle w:val="subsection"/>
      </w:pPr>
      <w:r w:rsidRPr="00753CFA">
        <w:tab/>
        <w:t>(9)</w:t>
      </w:r>
      <w:r w:rsidRPr="00753CFA">
        <w:tab/>
        <w:t xml:space="preserve">The Secretary may, by writing, determine that </w:t>
      </w:r>
      <w:r w:rsidR="00753CFA">
        <w:t>subsection (</w:t>
      </w:r>
      <w:r w:rsidRPr="00753CFA">
        <w:t>5) does not apply in relation to a specified person and to a specified period if the Secretary is satisfied that there are special circumstances that justify the Secretary doing so.</w:t>
      </w:r>
    </w:p>
    <w:p w:rsidR="000E6A38" w:rsidRPr="00753CFA" w:rsidRDefault="000E6A38" w:rsidP="000E6A38">
      <w:pPr>
        <w:pStyle w:val="subsection"/>
      </w:pPr>
      <w:r w:rsidRPr="00753CFA">
        <w:tab/>
        <w:t>(10)</w:t>
      </w:r>
      <w:r w:rsidRPr="00753CFA">
        <w:tab/>
        <w:t xml:space="preserve">A period specified in a determination under </w:t>
      </w:r>
      <w:r w:rsidR="00753CFA">
        <w:t>subsection (</w:t>
      </w:r>
      <w:r w:rsidRPr="00753CFA">
        <w:t>8) or (9) may be a period beginning before, on or after the day the determination is made.</w:t>
      </w:r>
    </w:p>
    <w:p w:rsidR="000E6A38" w:rsidRPr="00753CFA" w:rsidRDefault="000E6A38" w:rsidP="000E6A38">
      <w:pPr>
        <w:pStyle w:val="subsection"/>
      </w:pPr>
      <w:r w:rsidRPr="00753CFA">
        <w:tab/>
        <w:t>(11)</w:t>
      </w:r>
      <w:r w:rsidRPr="00753CFA">
        <w:tab/>
        <w:t xml:space="preserve">A determination made under </w:t>
      </w:r>
      <w:r w:rsidR="00753CFA">
        <w:t>subsection (</w:t>
      </w:r>
      <w:r w:rsidRPr="00753CFA">
        <w:t>8) or (9) is not a legislative instrument.</w:t>
      </w:r>
    </w:p>
    <w:p w:rsidR="00CC4928" w:rsidRPr="00753CFA" w:rsidRDefault="00127CA2" w:rsidP="00CC4928">
      <w:pPr>
        <w:pStyle w:val="ActHead4"/>
      </w:pPr>
      <w:bookmarkStart w:id="67" w:name="_Toc362254272"/>
      <w:r w:rsidRPr="00753CFA">
        <w:rPr>
          <w:rStyle w:val="CharSubdNo"/>
        </w:rPr>
        <w:lastRenderedPageBreak/>
        <w:t>Subdivision</w:t>
      </w:r>
      <w:r w:rsidR="00753CFA" w:rsidRPr="00753CFA">
        <w:rPr>
          <w:rStyle w:val="CharSubdNo"/>
        </w:rPr>
        <w:t xml:space="preserve"> </w:t>
      </w:r>
      <w:r w:rsidR="00CC4928" w:rsidRPr="00753CFA">
        <w:rPr>
          <w:rStyle w:val="CharSubdNo"/>
        </w:rPr>
        <w:t>CB</w:t>
      </w:r>
      <w:r w:rsidR="00CC4928" w:rsidRPr="00753CFA">
        <w:t>—</w:t>
      </w:r>
      <w:r w:rsidR="00CC4928" w:rsidRPr="00753CFA">
        <w:rPr>
          <w:rStyle w:val="CharSubdText"/>
        </w:rPr>
        <w:t>Non</w:t>
      </w:r>
      <w:r w:rsidR="00753CFA" w:rsidRPr="00753CFA">
        <w:rPr>
          <w:rStyle w:val="CharSubdText"/>
        </w:rPr>
        <w:noBreakHyphen/>
      </w:r>
      <w:r w:rsidR="00CC4928" w:rsidRPr="00753CFA">
        <w:rPr>
          <w:rStyle w:val="CharSubdText"/>
        </w:rPr>
        <w:t>entitlement to FTB on estimated income basis</w:t>
      </w:r>
      <w:bookmarkEnd w:id="67"/>
    </w:p>
    <w:p w:rsidR="00CC4928" w:rsidRPr="00753CFA" w:rsidRDefault="00CC4928" w:rsidP="00CC4928">
      <w:pPr>
        <w:pStyle w:val="ActHead5"/>
      </w:pPr>
      <w:bookmarkStart w:id="68" w:name="_Toc362254273"/>
      <w:r w:rsidRPr="00753CFA">
        <w:rPr>
          <w:rStyle w:val="CharSectno"/>
        </w:rPr>
        <w:t>32AF</w:t>
      </w:r>
      <w:r w:rsidRPr="00753CFA">
        <w:t xml:space="preserve">  Non</w:t>
      </w:r>
      <w:r w:rsidR="00753CFA">
        <w:noBreakHyphen/>
      </w:r>
      <w:r w:rsidRPr="00753CFA">
        <w:t>entitlement to FTB on estimated income basis—review of income during 2 consecutive income years</w:t>
      </w:r>
      <w:bookmarkEnd w:id="68"/>
    </w:p>
    <w:p w:rsidR="00CC4928" w:rsidRPr="00753CFA" w:rsidRDefault="00CC4928" w:rsidP="00CC4928">
      <w:pPr>
        <w:pStyle w:val="SubsectionHead"/>
      </w:pPr>
      <w:r w:rsidRPr="00753CFA">
        <w:t>Scope of Subdivision</w:t>
      </w:r>
    </w:p>
    <w:p w:rsidR="00CC4928" w:rsidRPr="00753CFA" w:rsidRDefault="00CC4928" w:rsidP="00CC4928">
      <w:pPr>
        <w:pStyle w:val="subsection"/>
      </w:pPr>
      <w:r w:rsidRPr="00753CFA">
        <w:tab/>
        <w:t>(1)</w:t>
      </w:r>
      <w:r w:rsidRPr="00753CFA">
        <w:tab/>
        <w:t xml:space="preserve">This </w:t>
      </w:r>
      <w:r w:rsidR="00127CA2" w:rsidRPr="00753CFA">
        <w:t>Subdivision</w:t>
      </w:r>
      <w:r w:rsidR="00753CFA">
        <w:t xml:space="preserve"> </w:t>
      </w:r>
      <w:r w:rsidRPr="00753CFA">
        <w:t>applies in relation to an individual if:</w:t>
      </w:r>
    </w:p>
    <w:p w:rsidR="00CC4928" w:rsidRPr="00753CFA" w:rsidRDefault="00CC4928" w:rsidP="00CC4928">
      <w:pPr>
        <w:pStyle w:val="paragraph"/>
      </w:pPr>
      <w:r w:rsidRPr="00753CFA">
        <w:tab/>
        <w:t>(a)</w:t>
      </w:r>
      <w:r w:rsidRPr="00753CFA">
        <w:tab/>
        <w:t xml:space="preserve">there are 2 consecutive income years (each of which is a </w:t>
      </w:r>
      <w:r w:rsidRPr="00753CFA">
        <w:rPr>
          <w:b/>
          <w:i/>
        </w:rPr>
        <w:t>consecutive year</w:t>
      </w:r>
      <w:r w:rsidRPr="00753CFA">
        <w:t>) in which there are one or more days for which the individual was entitled to be paid family tax benefit worked out on an estimated income basis; and</w:t>
      </w:r>
    </w:p>
    <w:p w:rsidR="00CC4928" w:rsidRPr="00753CFA" w:rsidRDefault="00CC4928" w:rsidP="00CC4928">
      <w:pPr>
        <w:pStyle w:val="paragraph"/>
      </w:pPr>
      <w:r w:rsidRPr="00753CFA">
        <w:tab/>
        <w:t>(b)</w:t>
      </w:r>
      <w:r w:rsidRPr="00753CFA">
        <w:tab/>
        <w:t>in respect of each consecutive year, the Secretary, under section</w:t>
      </w:r>
      <w:r w:rsidR="00753CFA">
        <w:t> </w:t>
      </w:r>
      <w:r w:rsidRPr="00753CFA">
        <w:t>105, reviews the rate of family benefit the individual was entitled to be paid for those days on the basis of the individual’s adjusted taxable income as finally determined in respect of the consecutive year by the Secretary; and</w:t>
      </w:r>
    </w:p>
    <w:p w:rsidR="00CC4928" w:rsidRPr="00753CFA" w:rsidRDefault="00CC4928" w:rsidP="00CC4928">
      <w:pPr>
        <w:pStyle w:val="paragraph"/>
      </w:pPr>
      <w:r w:rsidRPr="00753CFA">
        <w:tab/>
        <w:t>(c)</w:t>
      </w:r>
      <w:r w:rsidRPr="00753CFA">
        <w:tab/>
        <w:t>as a result of the review and in respect of each consecutive year, the Secretary determines either or both of the following:</w:t>
      </w:r>
    </w:p>
    <w:p w:rsidR="00CC4928" w:rsidRPr="00753CFA" w:rsidRDefault="00CC4928" w:rsidP="00CC4928">
      <w:pPr>
        <w:pStyle w:val="paragraphsub"/>
      </w:pPr>
      <w:r w:rsidRPr="00753CFA">
        <w:tab/>
        <w:t>(i)</w:t>
      </w:r>
      <w:r w:rsidRPr="00753CFA">
        <w:tab/>
        <w:t xml:space="preserve">the individual’s </w:t>
      </w:r>
      <w:r w:rsidR="00127CA2" w:rsidRPr="00753CFA">
        <w:t>Part</w:t>
      </w:r>
      <w:r w:rsidR="00753CFA">
        <w:t xml:space="preserve"> </w:t>
      </w:r>
      <w:r w:rsidRPr="00753CFA">
        <w:t xml:space="preserve">A rate of family tax benefit is nil for those days because of the individual’s adjusted taxable income, and there are no other days in either consecutive year for which the individual was entitled to be paid the </w:t>
      </w:r>
      <w:r w:rsidR="00127CA2" w:rsidRPr="00753CFA">
        <w:t>Part</w:t>
      </w:r>
      <w:r w:rsidR="00753CFA">
        <w:t xml:space="preserve"> </w:t>
      </w:r>
      <w:r w:rsidRPr="00753CFA">
        <w:t>A rate;</w:t>
      </w:r>
    </w:p>
    <w:p w:rsidR="00CC4928" w:rsidRPr="00753CFA" w:rsidRDefault="00CC4928" w:rsidP="00CC4928">
      <w:pPr>
        <w:pStyle w:val="paragraphsub"/>
      </w:pPr>
      <w:r w:rsidRPr="00753CFA">
        <w:tab/>
        <w:t>(ii)</w:t>
      </w:r>
      <w:r w:rsidRPr="00753CFA">
        <w:tab/>
        <w:t xml:space="preserve">the individual’s </w:t>
      </w:r>
      <w:r w:rsidR="00127CA2" w:rsidRPr="00753CFA">
        <w:t>Part</w:t>
      </w:r>
      <w:r w:rsidR="00753CFA">
        <w:t xml:space="preserve"> </w:t>
      </w:r>
      <w:r w:rsidRPr="00753CFA">
        <w:t>B rate of family tax benefit is nil for those days because of subclause</w:t>
      </w:r>
      <w:r w:rsidR="00753CFA">
        <w:t> </w:t>
      </w:r>
      <w:r w:rsidRPr="00753CFA">
        <w:t>28B(1) of Schedule</w:t>
      </w:r>
      <w:r w:rsidR="00753CFA">
        <w:t> </w:t>
      </w:r>
      <w:r w:rsidRPr="00753CFA">
        <w:t>1 to the Family Assistance Act.</w:t>
      </w:r>
    </w:p>
    <w:p w:rsidR="00CC4928" w:rsidRPr="00753CFA" w:rsidRDefault="00CC4928" w:rsidP="00CC4928">
      <w:pPr>
        <w:pStyle w:val="notetext"/>
      </w:pPr>
      <w:r w:rsidRPr="00753CFA">
        <w:t>Note:</w:t>
      </w:r>
      <w:r w:rsidRPr="00753CFA">
        <w:tab/>
        <w:t>Family tax benefit may be worked out on an estimated income basis under subsection</w:t>
      </w:r>
      <w:r w:rsidR="00753CFA">
        <w:t> </w:t>
      </w:r>
      <w:r w:rsidRPr="00753CFA">
        <w:t xml:space="preserve">20(1), (2A) or (3) (see definition of </w:t>
      </w:r>
      <w:r w:rsidRPr="00753CFA">
        <w:rPr>
          <w:b/>
          <w:i/>
        </w:rPr>
        <w:t>estimated income basis</w:t>
      </w:r>
      <w:r w:rsidRPr="00753CFA">
        <w:t xml:space="preserve"> in subsection</w:t>
      </w:r>
      <w:r w:rsidR="00753CFA">
        <w:t> </w:t>
      </w:r>
      <w:r w:rsidRPr="00753CFA">
        <w:t>3(1)).</w:t>
      </w:r>
    </w:p>
    <w:p w:rsidR="00CC4928" w:rsidRPr="00753CFA" w:rsidRDefault="00CC4928" w:rsidP="00CC4928">
      <w:pPr>
        <w:pStyle w:val="SubsectionHead"/>
      </w:pPr>
      <w:r w:rsidRPr="00753CFA">
        <w:t>Basic non</w:t>
      </w:r>
      <w:r w:rsidR="00753CFA">
        <w:noBreakHyphen/>
      </w:r>
      <w:r w:rsidRPr="00753CFA">
        <w:t>entitlement rule</w:t>
      </w:r>
    </w:p>
    <w:p w:rsidR="00CC4928" w:rsidRPr="00753CFA" w:rsidRDefault="00CC4928" w:rsidP="00CC4928">
      <w:pPr>
        <w:pStyle w:val="subsection"/>
      </w:pPr>
      <w:r w:rsidRPr="00753CFA">
        <w:tab/>
        <w:t>(2)</w:t>
      </w:r>
      <w:r w:rsidRPr="00753CFA">
        <w:tab/>
        <w:t>Subject to this Subdivision:</w:t>
      </w:r>
    </w:p>
    <w:p w:rsidR="00CC4928" w:rsidRPr="00753CFA" w:rsidRDefault="00CC4928" w:rsidP="00CC4928">
      <w:pPr>
        <w:pStyle w:val="paragraph"/>
      </w:pPr>
      <w:r w:rsidRPr="00753CFA">
        <w:tab/>
        <w:t>(a)</w:t>
      </w:r>
      <w:r w:rsidRPr="00753CFA">
        <w:tab/>
        <w:t xml:space="preserve">if </w:t>
      </w:r>
      <w:r w:rsidR="00753CFA">
        <w:t>subparagraph (</w:t>
      </w:r>
      <w:r w:rsidRPr="00753CFA">
        <w:t xml:space="preserve">1)(c)(i) applies—the individual is not entitled, on and after the exclusion day, to be paid the </w:t>
      </w:r>
      <w:r w:rsidR="00127CA2" w:rsidRPr="00753CFA">
        <w:t>Part</w:t>
      </w:r>
      <w:r w:rsidR="00753CFA">
        <w:t xml:space="preserve"> </w:t>
      </w:r>
      <w:r w:rsidRPr="00753CFA">
        <w:t>A rate of family tax benefit worked out on an estimated income basis; and</w:t>
      </w:r>
    </w:p>
    <w:p w:rsidR="00CC4928" w:rsidRPr="00753CFA" w:rsidRDefault="00CC4928" w:rsidP="00CC4928">
      <w:pPr>
        <w:pStyle w:val="paragraph"/>
      </w:pPr>
      <w:r w:rsidRPr="00753CFA">
        <w:lastRenderedPageBreak/>
        <w:tab/>
        <w:t>(b)</w:t>
      </w:r>
      <w:r w:rsidRPr="00753CFA">
        <w:tab/>
        <w:t xml:space="preserve">if </w:t>
      </w:r>
      <w:r w:rsidR="00753CFA">
        <w:t>subparagraph (</w:t>
      </w:r>
      <w:r w:rsidRPr="00753CFA">
        <w:t xml:space="preserve">1)(c)(ii) applies—the individual is not entitled, on and after the exclusion day, to be paid the </w:t>
      </w:r>
      <w:r w:rsidR="00127CA2" w:rsidRPr="00753CFA">
        <w:t>Part</w:t>
      </w:r>
      <w:r w:rsidR="00753CFA">
        <w:t xml:space="preserve"> </w:t>
      </w:r>
      <w:r w:rsidRPr="00753CFA">
        <w:t>B rate of family tax benefit worked out on an estimated income basis.</w:t>
      </w:r>
    </w:p>
    <w:p w:rsidR="00CC4928" w:rsidRPr="00753CFA" w:rsidRDefault="00CC4928" w:rsidP="00CC4928">
      <w:pPr>
        <w:pStyle w:val="subsection"/>
      </w:pPr>
      <w:r w:rsidRPr="00753CFA">
        <w:tab/>
        <w:t>(3)</w:t>
      </w:r>
      <w:r w:rsidRPr="00753CFA">
        <w:tab/>
        <w:t xml:space="preserve">For the purposes of this Subdivision, the </w:t>
      </w:r>
      <w:r w:rsidRPr="00753CFA">
        <w:rPr>
          <w:b/>
          <w:i/>
        </w:rPr>
        <w:t>exclusion day</w:t>
      </w:r>
      <w:r w:rsidRPr="00753CFA">
        <w:t>, in relation to an individual,</w:t>
      </w:r>
      <w:r w:rsidRPr="00753CFA">
        <w:rPr>
          <w:b/>
          <w:i/>
        </w:rPr>
        <w:t xml:space="preserve"> </w:t>
      </w:r>
      <w:r w:rsidRPr="00753CFA">
        <w:t>is:</w:t>
      </w:r>
    </w:p>
    <w:p w:rsidR="00CC4928" w:rsidRPr="00753CFA" w:rsidRDefault="00CC4928" w:rsidP="00CC4928">
      <w:pPr>
        <w:pStyle w:val="paragraph"/>
      </w:pPr>
      <w:r w:rsidRPr="00753CFA">
        <w:tab/>
        <w:t>(a)</w:t>
      </w:r>
      <w:r w:rsidRPr="00753CFA">
        <w:tab/>
        <w:t>either:</w:t>
      </w:r>
    </w:p>
    <w:p w:rsidR="00CC4928" w:rsidRPr="00753CFA" w:rsidRDefault="00CC4928" w:rsidP="00CC4928">
      <w:pPr>
        <w:pStyle w:val="paragraphsub"/>
      </w:pPr>
      <w:r w:rsidRPr="00753CFA">
        <w:tab/>
        <w:t>(i)</w:t>
      </w:r>
      <w:r w:rsidRPr="00753CFA">
        <w:tab/>
        <w:t>if the later of the consecutive years is 2010</w:t>
      </w:r>
      <w:r w:rsidR="00753CFA">
        <w:noBreakHyphen/>
      </w:r>
      <w:r w:rsidRPr="00753CFA">
        <w:t>11—1</w:t>
      </w:r>
      <w:r w:rsidR="00753CFA">
        <w:t> </w:t>
      </w:r>
      <w:r w:rsidRPr="00753CFA">
        <w:t>July 2012; or</w:t>
      </w:r>
    </w:p>
    <w:p w:rsidR="00CC4928" w:rsidRPr="00753CFA" w:rsidRDefault="00CC4928" w:rsidP="00CC4928">
      <w:pPr>
        <w:pStyle w:val="paragraphsub"/>
      </w:pPr>
      <w:r w:rsidRPr="00753CFA">
        <w:tab/>
        <w:t>(ii)</w:t>
      </w:r>
      <w:r w:rsidRPr="00753CFA">
        <w:tab/>
        <w:t>in any other case—1</w:t>
      </w:r>
      <w:r w:rsidR="00753CFA">
        <w:t> </w:t>
      </w:r>
      <w:r w:rsidRPr="00753CFA">
        <w:t>July of the first income year after the later of the consecutive years; or</w:t>
      </w:r>
    </w:p>
    <w:p w:rsidR="00CC4928" w:rsidRPr="00753CFA" w:rsidRDefault="00CC4928" w:rsidP="00CC4928">
      <w:pPr>
        <w:pStyle w:val="paragraph"/>
      </w:pPr>
      <w:r w:rsidRPr="00753CFA">
        <w:tab/>
        <w:t>(b)</w:t>
      </w:r>
      <w:r w:rsidRPr="00753CFA">
        <w:tab/>
        <w:t>if the Secretary determines a later day in relation to the individual—the later day.</w:t>
      </w:r>
    </w:p>
    <w:p w:rsidR="00CC4928" w:rsidRPr="00753CFA" w:rsidRDefault="00CC4928" w:rsidP="00CC4928">
      <w:pPr>
        <w:pStyle w:val="subsection"/>
      </w:pPr>
      <w:r w:rsidRPr="00753CFA">
        <w:tab/>
        <w:t>(4)</w:t>
      </w:r>
      <w:r w:rsidRPr="00753CFA">
        <w:tab/>
        <w:t xml:space="preserve">A determination under </w:t>
      </w:r>
      <w:r w:rsidR="00753CFA">
        <w:t>paragraph (</w:t>
      </w:r>
      <w:r w:rsidRPr="00753CFA">
        <w:t>3)(b) is not a legislative instrument.</w:t>
      </w:r>
    </w:p>
    <w:p w:rsidR="00CC4928" w:rsidRPr="00753CFA" w:rsidRDefault="00CC4928" w:rsidP="00CC4928">
      <w:pPr>
        <w:pStyle w:val="SubsectionHead"/>
      </w:pPr>
      <w:r w:rsidRPr="00753CFA">
        <w:t>Position of individual’s partner</w:t>
      </w:r>
    </w:p>
    <w:p w:rsidR="00CC4928" w:rsidRPr="00753CFA" w:rsidRDefault="00CC4928" w:rsidP="00CC4928">
      <w:pPr>
        <w:pStyle w:val="subsection"/>
      </w:pPr>
      <w:r w:rsidRPr="00753CFA">
        <w:tab/>
        <w:t>(5)</w:t>
      </w:r>
      <w:r w:rsidRPr="00753CFA">
        <w:tab/>
        <w:t xml:space="preserve">While </w:t>
      </w:r>
      <w:r w:rsidR="00753CFA">
        <w:t>paragraph (</w:t>
      </w:r>
      <w:r w:rsidRPr="00753CFA">
        <w:t xml:space="preserve">2)(a) applies in relation to the individual, the individual’s partner (if any) is not entitled to be paid the </w:t>
      </w:r>
      <w:r w:rsidR="00127CA2" w:rsidRPr="00753CFA">
        <w:t>Part</w:t>
      </w:r>
      <w:r w:rsidR="00753CFA">
        <w:t xml:space="preserve"> </w:t>
      </w:r>
      <w:r w:rsidRPr="00753CFA">
        <w:t>A rate of family tax benefit worked out on an estimated income basis.</w:t>
      </w:r>
    </w:p>
    <w:p w:rsidR="00CC4928" w:rsidRPr="00753CFA" w:rsidRDefault="00CC4928" w:rsidP="00CC4928">
      <w:pPr>
        <w:pStyle w:val="subsection"/>
      </w:pPr>
      <w:r w:rsidRPr="00753CFA">
        <w:tab/>
        <w:t>(6)</w:t>
      </w:r>
      <w:r w:rsidRPr="00753CFA">
        <w:tab/>
        <w:t xml:space="preserve">While </w:t>
      </w:r>
      <w:r w:rsidR="00753CFA">
        <w:t>paragraph (</w:t>
      </w:r>
      <w:r w:rsidRPr="00753CFA">
        <w:t xml:space="preserve">2)(b) applies in relation to the individual, the individual’s partner (if any) is not entitled to be paid the </w:t>
      </w:r>
      <w:r w:rsidR="00127CA2" w:rsidRPr="00753CFA">
        <w:t>Part</w:t>
      </w:r>
      <w:r w:rsidR="00753CFA">
        <w:t xml:space="preserve"> </w:t>
      </w:r>
      <w:r w:rsidRPr="00753CFA">
        <w:t>B rate of family tax benefit worked out on an estimated income basis.</w:t>
      </w:r>
    </w:p>
    <w:p w:rsidR="00CC4928" w:rsidRPr="00753CFA" w:rsidRDefault="00CC4928" w:rsidP="00CC4928">
      <w:pPr>
        <w:pStyle w:val="SubsectionHead"/>
      </w:pPr>
      <w:r w:rsidRPr="00753CFA">
        <w:t>Multiple applications of section</w:t>
      </w:r>
    </w:p>
    <w:p w:rsidR="00CC4928" w:rsidRPr="00753CFA" w:rsidRDefault="00CC4928" w:rsidP="00CC4928">
      <w:pPr>
        <w:pStyle w:val="subsection"/>
      </w:pPr>
      <w:r w:rsidRPr="00753CFA">
        <w:tab/>
        <w:t>(7)</w:t>
      </w:r>
      <w:r w:rsidRPr="00753CFA">
        <w:tab/>
        <w:t>Sections</w:t>
      </w:r>
      <w:r w:rsidR="00753CFA">
        <w:t> </w:t>
      </w:r>
      <w:r w:rsidRPr="00753CFA">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753CFA" w:rsidRDefault="00CC4928" w:rsidP="00CC4928">
      <w:pPr>
        <w:pStyle w:val="ActHead5"/>
      </w:pPr>
      <w:bookmarkStart w:id="69" w:name="_Toc362254274"/>
      <w:r w:rsidRPr="00753CFA">
        <w:rPr>
          <w:rStyle w:val="CharSectno"/>
        </w:rPr>
        <w:t>32AG</w:t>
      </w:r>
      <w:r w:rsidRPr="00753CFA">
        <w:t xml:space="preserve">  Exception—greater than nil rate of FTB for later income year</w:t>
      </w:r>
      <w:bookmarkEnd w:id="69"/>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 xml:space="preserve">This section applies if, in respect of an income year (the </w:t>
      </w:r>
      <w:r w:rsidRPr="00753CFA">
        <w:rPr>
          <w:b/>
          <w:i/>
        </w:rPr>
        <w:t>payment year</w:t>
      </w:r>
      <w:r w:rsidRPr="00753CFA">
        <w:t xml:space="preserve">) after the later of the consecutive years, the Secretary, taking </w:t>
      </w:r>
      <w:r w:rsidRPr="00753CFA">
        <w:lastRenderedPageBreak/>
        <w:t xml:space="preserve">into account the individual’s adjusted taxable income as finally determined in respect of the payment year by the Secretary, determines either or both of the following on a day (the </w:t>
      </w:r>
      <w:r w:rsidRPr="00753CFA">
        <w:rPr>
          <w:b/>
          <w:i/>
        </w:rPr>
        <w:t>payment day</w:t>
      </w:r>
      <w:r w:rsidRPr="00753CFA">
        <w:t>):</w:t>
      </w:r>
    </w:p>
    <w:p w:rsidR="00CC4928" w:rsidRPr="00753CFA" w:rsidRDefault="00CC4928" w:rsidP="00CC4928">
      <w:pPr>
        <w:pStyle w:val="paragraph"/>
      </w:pPr>
      <w:r w:rsidRPr="00753CFA">
        <w:tab/>
        <w:t>(a)</w:t>
      </w:r>
      <w:r w:rsidRPr="00753CFA">
        <w:tab/>
        <w:t xml:space="preserve">the individual’s </w:t>
      </w:r>
      <w:r w:rsidR="00127CA2" w:rsidRPr="00753CFA">
        <w:t>Part</w:t>
      </w:r>
      <w:r w:rsidR="00753CFA">
        <w:t xml:space="preserve"> </w:t>
      </w:r>
      <w:r w:rsidRPr="00753CFA">
        <w:t>A rate of family tax benefit is greater than nil on one or more days in the payment year;</w:t>
      </w:r>
    </w:p>
    <w:p w:rsidR="00CC4928" w:rsidRPr="00753CFA" w:rsidRDefault="00CC4928" w:rsidP="00CC4928">
      <w:pPr>
        <w:pStyle w:val="paragraph"/>
      </w:pPr>
      <w:r w:rsidRPr="00753CFA">
        <w:tab/>
        <w:t>(b)</w:t>
      </w:r>
      <w:r w:rsidRPr="00753CFA">
        <w:tab/>
        <w:t xml:space="preserve">the individual’s </w:t>
      </w:r>
      <w:r w:rsidR="00127CA2" w:rsidRPr="00753CFA">
        <w:t>Part</w:t>
      </w:r>
      <w:r w:rsidR="00753CFA">
        <w:t xml:space="preserve"> </w:t>
      </w:r>
      <w:r w:rsidRPr="00753CFA">
        <w:t>B rate of family tax benefit is greater than nil on one or more days in the payment year.</w:t>
      </w:r>
    </w:p>
    <w:p w:rsidR="00CC4928" w:rsidRPr="00753CFA" w:rsidRDefault="00CC4928" w:rsidP="00CC4928">
      <w:pPr>
        <w:pStyle w:val="SubsectionHead"/>
      </w:pPr>
      <w:r w:rsidRPr="00753CFA">
        <w:t>Payment day is in same income year as exclusion day</w:t>
      </w:r>
    </w:p>
    <w:p w:rsidR="00CC4928" w:rsidRPr="00753CFA" w:rsidRDefault="00CC4928" w:rsidP="00CC4928">
      <w:pPr>
        <w:pStyle w:val="subsection"/>
      </w:pPr>
      <w:r w:rsidRPr="00753CFA">
        <w:tab/>
        <w:t>(2)</w:t>
      </w:r>
      <w:r w:rsidRPr="00753CFA">
        <w:tab/>
        <w:t>If the payment day is in the income year in which the exclusion day occurs, then:</w:t>
      </w:r>
    </w:p>
    <w:p w:rsidR="00CC4928" w:rsidRPr="00753CFA" w:rsidRDefault="00CC4928" w:rsidP="00CC4928">
      <w:pPr>
        <w:pStyle w:val="paragraph"/>
      </w:pPr>
      <w:r w:rsidRPr="00753CFA">
        <w:tab/>
        <w:t>(a)</w:t>
      </w:r>
      <w:r w:rsidRPr="00753CFA">
        <w:tab/>
        <w:t xml:space="preserve">if this section applies in relation to the </w:t>
      </w:r>
      <w:r w:rsidR="00127CA2" w:rsidRPr="00753CFA">
        <w:t>Part</w:t>
      </w:r>
      <w:r w:rsidR="00753CFA">
        <w:t xml:space="preserve"> </w:t>
      </w:r>
      <w:r w:rsidRPr="00753CFA">
        <w:t>A rate of family tax benefit—paragraph</w:t>
      </w:r>
      <w:r w:rsidR="00753CFA">
        <w:t> </w:t>
      </w:r>
      <w:r w:rsidRPr="00753CFA">
        <w:t>32AF(2)(a) is taken not to have applied in relation to the individual; and</w:t>
      </w:r>
    </w:p>
    <w:p w:rsidR="00CC4928" w:rsidRPr="00753CFA" w:rsidRDefault="00CC4928" w:rsidP="00CC4928">
      <w:pPr>
        <w:pStyle w:val="paragraph"/>
      </w:pPr>
      <w:r w:rsidRPr="00753CFA">
        <w:tab/>
        <w:t>(b)</w:t>
      </w:r>
      <w:r w:rsidRPr="00753CFA">
        <w:tab/>
        <w:t xml:space="preserve">if this section applies in relation to the </w:t>
      </w:r>
      <w:r w:rsidR="00127CA2" w:rsidRPr="00753CFA">
        <w:t>Part</w:t>
      </w:r>
      <w:r w:rsidR="00753CFA">
        <w:t xml:space="preserve"> </w:t>
      </w:r>
      <w:r w:rsidRPr="00753CFA">
        <w:t>B rate of family tax benefit—paragraph</w:t>
      </w:r>
      <w:r w:rsidR="00753CFA">
        <w:t> </w:t>
      </w:r>
      <w:r w:rsidRPr="00753CFA">
        <w:t>32AF(2)(b) is taken not to have applied in relation to the individual.</w:t>
      </w:r>
    </w:p>
    <w:p w:rsidR="00CC4928" w:rsidRPr="00753CFA" w:rsidRDefault="00CC4928" w:rsidP="00CC4928">
      <w:pPr>
        <w:pStyle w:val="notetext"/>
      </w:pPr>
      <w:r w:rsidRPr="00753CFA">
        <w:t>Example:</w:t>
      </w:r>
      <w:r w:rsidRPr="00753CFA">
        <w:tab/>
        <w:t>Assume that under section</w:t>
      </w:r>
      <w:r w:rsidR="00753CFA">
        <w:t> </w:t>
      </w:r>
      <w:r w:rsidRPr="00753CFA">
        <w:t>32AF the consecutive years are 2009</w:t>
      </w:r>
      <w:r w:rsidR="00753CFA">
        <w:noBreakHyphen/>
      </w:r>
      <w:r w:rsidRPr="00753CFA">
        <w:t>10 and 2010</w:t>
      </w:r>
      <w:r w:rsidR="00753CFA">
        <w:noBreakHyphen/>
      </w:r>
      <w:r w:rsidRPr="00753CFA">
        <w:t>11. Assume that the individual is not entitled, on and after 1</w:t>
      </w:r>
      <w:r w:rsidR="00753CFA">
        <w:t> </w:t>
      </w:r>
      <w:r w:rsidRPr="00753CFA">
        <w:t xml:space="preserve">July 2012, to be paid the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worked out on an estimated income basis. The exclusion day is 1</w:t>
      </w:r>
      <w:r w:rsidR="00753CFA">
        <w:t> </w:t>
      </w:r>
      <w:r w:rsidRPr="00753CFA">
        <w:t>July 2012.</w:t>
      </w:r>
    </w:p>
    <w:p w:rsidR="00CC4928" w:rsidRPr="00753CFA" w:rsidRDefault="00CC4928" w:rsidP="00CC4928">
      <w:pPr>
        <w:pStyle w:val="notetext"/>
      </w:pPr>
      <w:r w:rsidRPr="00753CFA">
        <w:tab/>
        <w:t>Assume that on 1</w:t>
      </w:r>
      <w:r w:rsidR="00753CFA">
        <w:t> </w:t>
      </w:r>
      <w:r w:rsidRPr="00753CFA">
        <w:t xml:space="preserve">November 2012 the Secretary determines, under </w:t>
      </w:r>
      <w:r w:rsidR="00753CFA">
        <w:t>subsection (</w:t>
      </w:r>
      <w:r w:rsidRPr="00753CFA">
        <w:t xml:space="preserve">1), that the individual’s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are greater than nil on one or more days in 2011</w:t>
      </w:r>
      <w:r w:rsidR="00753CFA">
        <w:noBreakHyphen/>
      </w:r>
      <w:r w:rsidRPr="00753CFA">
        <w:t>12. The payment day is 1</w:t>
      </w:r>
      <w:r w:rsidR="00753CFA">
        <w:t> </w:t>
      </w:r>
      <w:r w:rsidRPr="00753CFA">
        <w:t>November 2012.</w:t>
      </w:r>
    </w:p>
    <w:p w:rsidR="00CC4928" w:rsidRPr="00753CFA" w:rsidRDefault="00CC4928" w:rsidP="00CC4928">
      <w:pPr>
        <w:pStyle w:val="notetext"/>
      </w:pPr>
      <w:r w:rsidRPr="00753CFA">
        <w:tab/>
        <w:t xml:space="preserve">Under </w:t>
      </w:r>
      <w:r w:rsidR="00753CFA">
        <w:t>subsection (</w:t>
      </w:r>
      <w:r w:rsidRPr="00753CFA">
        <w:t>2), subsection</w:t>
      </w:r>
      <w:r w:rsidR="00753CFA">
        <w:t> </w:t>
      </w:r>
      <w:r w:rsidRPr="00753CFA">
        <w:t>32AF(2) is taken not to have prevented the individual from being entitled, on and after 1</w:t>
      </w:r>
      <w:r w:rsidR="00753CFA">
        <w:t> </w:t>
      </w:r>
      <w:r w:rsidRPr="00753CFA">
        <w:t>July 2012, to be paid family tax benefit worked out on an estimated income basis.</w:t>
      </w:r>
    </w:p>
    <w:p w:rsidR="00CC4928" w:rsidRPr="00753CFA" w:rsidRDefault="00CC4928" w:rsidP="00CC4928">
      <w:pPr>
        <w:pStyle w:val="SubsectionHead"/>
      </w:pPr>
      <w:r w:rsidRPr="00753CFA">
        <w:t>Payment day is in income year later than that of exclusion day</w:t>
      </w:r>
    </w:p>
    <w:p w:rsidR="00CC4928" w:rsidRPr="00753CFA" w:rsidRDefault="00CC4928" w:rsidP="00CC4928">
      <w:pPr>
        <w:pStyle w:val="subsection"/>
      </w:pPr>
      <w:r w:rsidRPr="00753CFA">
        <w:tab/>
        <w:t>(3)</w:t>
      </w:r>
      <w:r w:rsidRPr="00753CFA">
        <w:tab/>
        <w:t>If the payment day is in an income year that is later than the income year in which the exclusion day occurs, then:</w:t>
      </w:r>
    </w:p>
    <w:p w:rsidR="00CC4928" w:rsidRPr="00753CFA" w:rsidRDefault="00CC4928" w:rsidP="00CC4928">
      <w:pPr>
        <w:pStyle w:val="paragraph"/>
      </w:pPr>
      <w:r w:rsidRPr="00753CFA">
        <w:tab/>
        <w:t>(a)</w:t>
      </w:r>
      <w:r w:rsidRPr="00753CFA">
        <w:tab/>
        <w:t xml:space="preserve">if this section applies in relation to the </w:t>
      </w:r>
      <w:r w:rsidR="00127CA2" w:rsidRPr="00753CFA">
        <w:t>Part</w:t>
      </w:r>
      <w:r w:rsidR="00753CFA">
        <w:t xml:space="preserve"> </w:t>
      </w:r>
      <w:r w:rsidRPr="00753CFA">
        <w:t>A rate of family tax benefit—paragraph</w:t>
      </w:r>
      <w:r w:rsidR="00753CFA">
        <w:t> </w:t>
      </w:r>
      <w:r w:rsidRPr="00753CFA">
        <w:t>32AF(2)(a) ceases to apply in relation to the individual on 1</w:t>
      </w:r>
      <w:r w:rsidR="00753CFA">
        <w:t> </w:t>
      </w:r>
      <w:r w:rsidRPr="00753CFA">
        <w:t>July of the later income year; and</w:t>
      </w:r>
    </w:p>
    <w:p w:rsidR="00CC4928" w:rsidRPr="00753CFA" w:rsidRDefault="00CC4928" w:rsidP="00CC4928">
      <w:pPr>
        <w:pStyle w:val="paragraph"/>
      </w:pPr>
      <w:r w:rsidRPr="00753CFA">
        <w:lastRenderedPageBreak/>
        <w:tab/>
        <w:t>(b)</w:t>
      </w:r>
      <w:r w:rsidRPr="00753CFA">
        <w:tab/>
        <w:t xml:space="preserve">if this section applies in relation to the </w:t>
      </w:r>
      <w:r w:rsidR="00127CA2" w:rsidRPr="00753CFA">
        <w:t>Part</w:t>
      </w:r>
      <w:r w:rsidR="00753CFA">
        <w:t xml:space="preserve"> </w:t>
      </w:r>
      <w:r w:rsidRPr="00753CFA">
        <w:t>B rate of family tax benefit—paragraph</w:t>
      </w:r>
      <w:r w:rsidR="00753CFA">
        <w:t> </w:t>
      </w:r>
      <w:r w:rsidRPr="00753CFA">
        <w:t>32AF(2)(b) ceases to apply in relation to the individual on 1</w:t>
      </w:r>
      <w:r w:rsidR="00753CFA">
        <w:t> </w:t>
      </w:r>
      <w:r w:rsidRPr="00753CFA">
        <w:t>July of the later income year.</w:t>
      </w:r>
    </w:p>
    <w:p w:rsidR="00CC4928" w:rsidRPr="00753CFA" w:rsidRDefault="00CC4928" w:rsidP="00CC4928">
      <w:pPr>
        <w:pStyle w:val="notetext"/>
      </w:pPr>
      <w:r w:rsidRPr="00753CFA">
        <w:t>Example:</w:t>
      </w:r>
      <w:r w:rsidRPr="00753CFA">
        <w:tab/>
        <w:t>Assume that under section</w:t>
      </w:r>
      <w:r w:rsidR="00753CFA">
        <w:t> </w:t>
      </w:r>
      <w:r w:rsidRPr="00753CFA">
        <w:t>32AF the consecutive years are 2009</w:t>
      </w:r>
      <w:r w:rsidR="00753CFA">
        <w:noBreakHyphen/>
      </w:r>
      <w:r w:rsidRPr="00753CFA">
        <w:t>10 and 2010</w:t>
      </w:r>
      <w:r w:rsidR="00753CFA">
        <w:noBreakHyphen/>
      </w:r>
      <w:r w:rsidRPr="00753CFA">
        <w:t>11. Assume that the individual is not entitled, on and after 1</w:t>
      </w:r>
      <w:r w:rsidR="00753CFA">
        <w:t> </w:t>
      </w:r>
      <w:r w:rsidRPr="00753CFA">
        <w:t xml:space="preserve">July 2012, to be paid the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worked out on an estimated income basis. The exclusion day is 1</w:t>
      </w:r>
      <w:r w:rsidR="00753CFA">
        <w:t> </w:t>
      </w:r>
      <w:r w:rsidRPr="00753CFA">
        <w:t>July 2012.</w:t>
      </w:r>
    </w:p>
    <w:p w:rsidR="00CC4928" w:rsidRPr="00753CFA" w:rsidRDefault="00CC4928" w:rsidP="00CC4928">
      <w:pPr>
        <w:pStyle w:val="notetext"/>
      </w:pPr>
      <w:r w:rsidRPr="00753CFA">
        <w:tab/>
        <w:t>Assume that on 1</w:t>
      </w:r>
      <w:r w:rsidR="00753CFA">
        <w:t> </w:t>
      </w:r>
      <w:r w:rsidRPr="00753CFA">
        <w:t xml:space="preserve">November 2013 the Secretary determines, under </w:t>
      </w:r>
      <w:r w:rsidR="00753CFA">
        <w:t>subsection (</w:t>
      </w:r>
      <w:r w:rsidRPr="00753CFA">
        <w:t xml:space="preserve">1), that the individual’s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are greater than nil on one or more days in 2011</w:t>
      </w:r>
      <w:r w:rsidR="00753CFA">
        <w:noBreakHyphen/>
      </w:r>
      <w:r w:rsidRPr="00753CFA">
        <w:t>12. The payment day is 1</w:t>
      </w:r>
      <w:r w:rsidR="00753CFA">
        <w:t> </w:t>
      </w:r>
      <w:r w:rsidRPr="00753CFA">
        <w:t>November 2013.</w:t>
      </w:r>
    </w:p>
    <w:p w:rsidR="00CC4928" w:rsidRPr="00753CFA" w:rsidRDefault="00CC4928" w:rsidP="00CC4928">
      <w:pPr>
        <w:pStyle w:val="notetext"/>
      </w:pPr>
      <w:r w:rsidRPr="00753CFA">
        <w:tab/>
        <w:t xml:space="preserve">Under </w:t>
      </w:r>
      <w:r w:rsidR="00753CFA">
        <w:t>subsection (</w:t>
      </w:r>
      <w:r w:rsidRPr="00753CFA">
        <w:t>3), subsection</w:t>
      </w:r>
      <w:r w:rsidR="00753CFA">
        <w:t> </w:t>
      </w:r>
      <w:r w:rsidRPr="00753CFA">
        <w:t>32AF(2) ceases to prevent the individual from being entitled, on and after 1</w:t>
      </w:r>
      <w:r w:rsidR="00753CFA">
        <w:t> </w:t>
      </w:r>
      <w:r w:rsidRPr="00753CFA">
        <w:t>July 2013, to be paid family tax benefit worked out on an estimated income basis.</w:t>
      </w:r>
    </w:p>
    <w:p w:rsidR="00CC4928" w:rsidRPr="00753CFA" w:rsidRDefault="00CC4928" w:rsidP="00CC4928">
      <w:pPr>
        <w:pStyle w:val="notetext"/>
      </w:pPr>
      <w:r w:rsidRPr="00753CFA">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CC4928" w:rsidRPr="00753CFA" w:rsidRDefault="00CC4928" w:rsidP="00CC4928">
      <w:pPr>
        <w:pStyle w:val="ActHead5"/>
      </w:pPr>
      <w:bookmarkStart w:id="70" w:name="_Toc362254275"/>
      <w:r w:rsidRPr="00753CFA">
        <w:rPr>
          <w:rStyle w:val="CharSectno"/>
        </w:rPr>
        <w:t>32AH</w:t>
      </w:r>
      <w:r w:rsidRPr="00753CFA">
        <w:t xml:space="preserve">  Exception—resumption of eligibility for FTB</w:t>
      </w:r>
      <w:bookmarkEnd w:id="70"/>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This section applies if:</w:t>
      </w:r>
    </w:p>
    <w:p w:rsidR="00CC4928" w:rsidRPr="00753CFA" w:rsidRDefault="00CC4928" w:rsidP="00CC4928">
      <w:pPr>
        <w:pStyle w:val="paragraph"/>
      </w:pPr>
      <w:r w:rsidRPr="00753CFA">
        <w:tab/>
        <w:t>(a)</w:t>
      </w:r>
      <w:r w:rsidRPr="00753CFA">
        <w:tab/>
        <w:t xml:space="preserve">the individual is not eligible for family tax benefit for the whole of an income year (the </w:t>
      </w:r>
      <w:r w:rsidRPr="00753CFA">
        <w:rPr>
          <w:b/>
          <w:i/>
        </w:rPr>
        <w:t>applicable year</w:t>
      </w:r>
      <w:r w:rsidRPr="00753CFA">
        <w:t>) that is after the later of the consecutive years (other than because of the individual’s income or the individual’s partner’s income); and</w:t>
      </w:r>
    </w:p>
    <w:p w:rsidR="00CC4928" w:rsidRPr="00753CFA" w:rsidRDefault="00CC4928" w:rsidP="00CC4928">
      <w:pPr>
        <w:pStyle w:val="paragraph"/>
      </w:pPr>
      <w:r w:rsidRPr="00753CFA">
        <w:tab/>
        <w:t>(b)</w:t>
      </w:r>
      <w:r w:rsidRPr="00753CFA">
        <w:tab/>
        <w:t xml:space="preserve">after the applicable year, the individual makes a claim for family tax benefit in relation to the income year (the </w:t>
      </w:r>
      <w:r w:rsidRPr="00753CFA">
        <w:rPr>
          <w:b/>
          <w:i/>
        </w:rPr>
        <w:t>current year</w:t>
      </w:r>
      <w:r w:rsidRPr="00753CFA">
        <w:t>) in which the claim is made; and</w:t>
      </w:r>
    </w:p>
    <w:p w:rsidR="00CC4928" w:rsidRPr="00753CFA" w:rsidRDefault="00CC4928" w:rsidP="00CC4928">
      <w:pPr>
        <w:pStyle w:val="paragraph"/>
      </w:pPr>
      <w:r w:rsidRPr="00753CFA">
        <w:tab/>
        <w:t>(c)</w:t>
      </w:r>
      <w:r w:rsidRPr="00753CFA">
        <w:tab/>
        <w:t>the Secretary has finally determined the individual’s adjusted taxable income in respect of the applicable year; and</w:t>
      </w:r>
    </w:p>
    <w:p w:rsidR="00CC4928" w:rsidRPr="00753CFA" w:rsidRDefault="00CC4928" w:rsidP="00CC4928">
      <w:pPr>
        <w:pStyle w:val="paragraph"/>
      </w:pPr>
      <w:r w:rsidRPr="00753CFA">
        <w:tab/>
        <w:t>(d)</w:t>
      </w:r>
      <w:r w:rsidRPr="00753CFA">
        <w:tab/>
        <w:t>the Secretary is satisfied that, if the Secretary were to take into account that adjusted taxable income, either or both of the following would apply in respect of one or more days in the current year:</w:t>
      </w:r>
    </w:p>
    <w:p w:rsidR="00CC4928" w:rsidRPr="00753CFA" w:rsidRDefault="00CC4928" w:rsidP="00CC4928">
      <w:pPr>
        <w:pStyle w:val="paragraphsub"/>
      </w:pPr>
      <w:r w:rsidRPr="00753CFA">
        <w:tab/>
        <w:t>(i)</w:t>
      </w:r>
      <w:r w:rsidRPr="00753CFA">
        <w:tab/>
        <w:t xml:space="preserve">the individual’s </w:t>
      </w:r>
      <w:r w:rsidR="00127CA2" w:rsidRPr="00753CFA">
        <w:t>Part</w:t>
      </w:r>
      <w:r w:rsidR="00753CFA">
        <w:t xml:space="preserve"> </w:t>
      </w:r>
      <w:r w:rsidRPr="00753CFA">
        <w:t>A rate of family tax benefit would be greater than nil;</w:t>
      </w:r>
    </w:p>
    <w:p w:rsidR="00CC4928" w:rsidRPr="00753CFA" w:rsidRDefault="00CC4928" w:rsidP="00CC4928">
      <w:pPr>
        <w:pStyle w:val="paragraphsub"/>
      </w:pPr>
      <w:r w:rsidRPr="00753CFA">
        <w:lastRenderedPageBreak/>
        <w:tab/>
        <w:t>(ii)</w:t>
      </w:r>
      <w:r w:rsidRPr="00753CFA">
        <w:tab/>
        <w:t xml:space="preserve">the individual’s </w:t>
      </w:r>
      <w:r w:rsidR="00127CA2" w:rsidRPr="00753CFA">
        <w:t>Part</w:t>
      </w:r>
      <w:r w:rsidR="00753CFA">
        <w:t xml:space="preserve"> </w:t>
      </w:r>
      <w:r w:rsidRPr="00753CFA">
        <w:t>B rate of family tax benefit would be greater than nil, or would be nil (other than because of subclause</w:t>
      </w:r>
      <w:r w:rsidR="00753CFA">
        <w:t> </w:t>
      </w:r>
      <w:r w:rsidRPr="00753CFA">
        <w:t>28B(1) of Schedule</w:t>
      </w:r>
      <w:r w:rsidR="00753CFA">
        <w:t> </w:t>
      </w:r>
      <w:r w:rsidRPr="00753CFA">
        <w:t>1 to the Family Assistance Act).</w:t>
      </w:r>
    </w:p>
    <w:p w:rsidR="00CC4928" w:rsidRPr="00753CFA" w:rsidRDefault="00CC4928" w:rsidP="00CC4928">
      <w:pPr>
        <w:pStyle w:val="SubsectionHead"/>
      </w:pPr>
      <w:r w:rsidRPr="00753CFA">
        <w:t>Exclusion day is in current year</w:t>
      </w:r>
    </w:p>
    <w:p w:rsidR="00CC4928" w:rsidRPr="00753CFA" w:rsidRDefault="00CC4928" w:rsidP="00CC4928">
      <w:pPr>
        <w:pStyle w:val="subsection"/>
      </w:pPr>
      <w:r w:rsidRPr="00753CFA">
        <w:tab/>
        <w:t>(2)</w:t>
      </w:r>
      <w:r w:rsidRPr="00753CFA">
        <w:tab/>
        <w:t>If the exclusion day is in the current year, then:</w:t>
      </w:r>
    </w:p>
    <w:p w:rsidR="00CC4928" w:rsidRPr="00753CFA" w:rsidRDefault="00CC4928" w:rsidP="00CC4928">
      <w:pPr>
        <w:pStyle w:val="paragraph"/>
      </w:pPr>
      <w:r w:rsidRPr="00753CFA">
        <w:tab/>
        <w:t>(a)</w:t>
      </w:r>
      <w:r w:rsidRPr="00753CFA">
        <w:tab/>
        <w:t xml:space="preserve">if this section applies in relation to the </w:t>
      </w:r>
      <w:r w:rsidR="00127CA2" w:rsidRPr="00753CFA">
        <w:t>Part</w:t>
      </w:r>
      <w:r w:rsidR="00753CFA">
        <w:t xml:space="preserve"> </w:t>
      </w:r>
      <w:r w:rsidRPr="00753CFA">
        <w:t>A rate of family tax benefit—paragraph</w:t>
      </w:r>
      <w:r w:rsidR="00753CFA">
        <w:t> </w:t>
      </w:r>
      <w:r w:rsidRPr="00753CFA">
        <w:t>32AF(2)(a) is taken not to have applied in relation to the individual; and</w:t>
      </w:r>
    </w:p>
    <w:p w:rsidR="00CC4928" w:rsidRPr="00753CFA" w:rsidRDefault="00CC4928" w:rsidP="00CC4928">
      <w:pPr>
        <w:pStyle w:val="paragraph"/>
      </w:pPr>
      <w:r w:rsidRPr="00753CFA">
        <w:tab/>
        <w:t>(b)</w:t>
      </w:r>
      <w:r w:rsidRPr="00753CFA">
        <w:tab/>
        <w:t xml:space="preserve">if this section applies in relation to the </w:t>
      </w:r>
      <w:r w:rsidR="00127CA2" w:rsidRPr="00753CFA">
        <w:t>Part</w:t>
      </w:r>
      <w:r w:rsidR="00753CFA">
        <w:t xml:space="preserve"> </w:t>
      </w:r>
      <w:r w:rsidRPr="00753CFA">
        <w:t>B rate of family tax benefit—paragraph</w:t>
      </w:r>
      <w:r w:rsidR="00753CFA">
        <w:t> </w:t>
      </w:r>
      <w:r w:rsidRPr="00753CFA">
        <w:t>32AF(2)(b) is taken not to have applied in relation to the individual.</w:t>
      </w:r>
    </w:p>
    <w:p w:rsidR="00CC4928" w:rsidRPr="00753CFA" w:rsidRDefault="00CC4928" w:rsidP="00CC4928">
      <w:pPr>
        <w:pStyle w:val="notetext"/>
      </w:pPr>
      <w:r w:rsidRPr="00753CFA">
        <w:t>Example:</w:t>
      </w:r>
      <w:r w:rsidRPr="00753CFA">
        <w:tab/>
        <w:t>Assume that under section</w:t>
      </w:r>
      <w:r w:rsidR="00753CFA">
        <w:t> </w:t>
      </w:r>
      <w:r w:rsidRPr="00753CFA">
        <w:t>32AF the consecutive years are 2009</w:t>
      </w:r>
      <w:r w:rsidR="00753CFA">
        <w:noBreakHyphen/>
      </w:r>
      <w:r w:rsidRPr="00753CFA">
        <w:t>10 and 2010</w:t>
      </w:r>
      <w:r w:rsidR="00753CFA">
        <w:noBreakHyphen/>
      </w:r>
      <w:r w:rsidRPr="00753CFA">
        <w:t>11. Assume that the individual is not entitled, on and after 1</w:t>
      </w:r>
      <w:r w:rsidR="00753CFA">
        <w:t> </w:t>
      </w:r>
      <w:r w:rsidRPr="00753CFA">
        <w:t xml:space="preserve">July 2012, to be paid the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worked out on an estimated income basis. The exclusion day is 1</w:t>
      </w:r>
      <w:r w:rsidR="00753CFA">
        <w:t> </w:t>
      </w:r>
      <w:r w:rsidRPr="00753CFA">
        <w:t>July 2012.</w:t>
      </w:r>
    </w:p>
    <w:p w:rsidR="00CC4928" w:rsidRPr="00753CFA" w:rsidRDefault="00CC4928" w:rsidP="00CC4928">
      <w:pPr>
        <w:pStyle w:val="notetext"/>
      </w:pPr>
      <w:r w:rsidRPr="00753CFA">
        <w:tab/>
        <w:t>Assume that the individual is not eligible for family tax benefit for the whole of 2011</w:t>
      </w:r>
      <w:r w:rsidR="00753CFA">
        <w:noBreakHyphen/>
      </w:r>
      <w:r w:rsidRPr="00753CFA">
        <w:t>12 (the applicable year). Assume that in 2012</w:t>
      </w:r>
      <w:r w:rsidR="00753CFA">
        <w:noBreakHyphen/>
      </w:r>
      <w:r w:rsidRPr="00753CFA">
        <w:t>13 (the current year) the individual makes a claim for family tax benefit for 2012</w:t>
      </w:r>
      <w:r w:rsidR="00753CFA">
        <w:noBreakHyphen/>
      </w:r>
      <w:r w:rsidRPr="00753CFA">
        <w:t>13.</w:t>
      </w:r>
    </w:p>
    <w:p w:rsidR="00CC4928" w:rsidRPr="00753CFA" w:rsidRDefault="00CC4928" w:rsidP="00CC4928">
      <w:pPr>
        <w:pStyle w:val="notetext"/>
      </w:pPr>
      <w:r w:rsidRPr="00753CFA">
        <w:tab/>
        <w:t>Assume that the Secretary is satisfied that, if the Secretary were to take into account the individual’s final adjusted taxable income for 2011</w:t>
      </w:r>
      <w:r w:rsidR="00753CFA">
        <w:noBreakHyphen/>
      </w:r>
      <w:r w:rsidRPr="00753CFA">
        <w:t xml:space="preserve">12, the individual’s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would be greater than nil on one or more days in 2012</w:t>
      </w:r>
      <w:r w:rsidR="00753CFA">
        <w:noBreakHyphen/>
      </w:r>
      <w:r w:rsidRPr="00753CFA">
        <w:t>13.</w:t>
      </w:r>
    </w:p>
    <w:p w:rsidR="00CC4928" w:rsidRPr="00753CFA" w:rsidRDefault="00CC4928" w:rsidP="00CC4928">
      <w:pPr>
        <w:pStyle w:val="notetext"/>
      </w:pPr>
      <w:r w:rsidRPr="00753CFA">
        <w:tab/>
        <w:t xml:space="preserve">Under </w:t>
      </w:r>
      <w:r w:rsidR="00753CFA">
        <w:t>subsection (</w:t>
      </w:r>
      <w:r w:rsidRPr="00753CFA">
        <w:t>2), subsection</w:t>
      </w:r>
      <w:r w:rsidR="00753CFA">
        <w:t> </w:t>
      </w:r>
      <w:r w:rsidRPr="00753CFA">
        <w:t>32AF(2) is taken not to have prevented the individual from being entitled, on and after 1</w:t>
      </w:r>
      <w:r w:rsidR="00753CFA">
        <w:t> </w:t>
      </w:r>
      <w:r w:rsidRPr="00753CFA">
        <w:t>July 2012, to be paid family tax benefit worked out on an estimated income basis.</w:t>
      </w:r>
    </w:p>
    <w:p w:rsidR="00CC4928" w:rsidRPr="00753CFA" w:rsidRDefault="00CC4928" w:rsidP="00CC4928">
      <w:pPr>
        <w:pStyle w:val="SubsectionHead"/>
      </w:pPr>
      <w:r w:rsidRPr="00753CFA">
        <w:t>Current year is later than that of exclusion day</w:t>
      </w:r>
    </w:p>
    <w:p w:rsidR="00CC4928" w:rsidRPr="00753CFA" w:rsidRDefault="00CC4928" w:rsidP="00CC4928">
      <w:pPr>
        <w:pStyle w:val="subsection"/>
      </w:pPr>
      <w:r w:rsidRPr="00753CFA">
        <w:tab/>
        <w:t>(3)</w:t>
      </w:r>
      <w:r w:rsidRPr="00753CFA">
        <w:tab/>
        <w:t>If the current year is later than the income year in which the exclusion day occurs, then:</w:t>
      </w:r>
    </w:p>
    <w:p w:rsidR="00CC4928" w:rsidRPr="00753CFA" w:rsidRDefault="00CC4928" w:rsidP="00CC4928">
      <w:pPr>
        <w:pStyle w:val="paragraph"/>
      </w:pPr>
      <w:r w:rsidRPr="00753CFA">
        <w:tab/>
        <w:t>(a)</w:t>
      </w:r>
      <w:r w:rsidRPr="00753CFA">
        <w:tab/>
        <w:t xml:space="preserve">if this section applies in relation to the </w:t>
      </w:r>
      <w:r w:rsidR="00127CA2" w:rsidRPr="00753CFA">
        <w:t>Part</w:t>
      </w:r>
      <w:r w:rsidR="00753CFA">
        <w:t xml:space="preserve"> </w:t>
      </w:r>
      <w:r w:rsidRPr="00753CFA">
        <w:t>A rate of family tax benefit—paragraph</w:t>
      </w:r>
      <w:r w:rsidR="00753CFA">
        <w:t> </w:t>
      </w:r>
      <w:r w:rsidRPr="00753CFA">
        <w:t>32AF(2)(a) ceases to apply in relation to the individual on 1</w:t>
      </w:r>
      <w:r w:rsidR="00753CFA">
        <w:t> </w:t>
      </w:r>
      <w:r w:rsidRPr="00753CFA">
        <w:t>July of the current year; and</w:t>
      </w:r>
    </w:p>
    <w:p w:rsidR="00CC4928" w:rsidRPr="00753CFA" w:rsidRDefault="00CC4928" w:rsidP="00CC4928">
      <w:pPr>
        <w:pStyle w:val="paragraph"/>
      </w:pPr>
      <w:r w:rsidRPr="00753CFA">
        <w:tab/>
        <w:t>(b)</w:t>
      </w:r>
      <w:r w:rsidRPr="00753CFA">
        <w:tab/>
        <w:t xml:space="preserve">if this section applies in relation to the </w:t>
      </w:r>
      <w:r w:rsidR="00127CA2" w:rsidRPr="00753CFA">
        <w:t>Part</w:t>
      </w:r>
      <w:r w:rsidR="00753CFA">
        <w:t xml:space="preserve"> </w:t>
      </w:r>
      <w:r w:rsidRPr="00753CFA">
        <w:t>B rate of family tax benefit—paragraph</w:t>
      </w:r>
      <w:r w:rsidR="00753CFA">
        <w:t> </w:t>
      </w:r>
      <w:r w:rsidRPr="00753CFA">
        <w:t>32AF(2)(b) ceases to apply in relation to the individual on 1</w:t>
      </w:r>
      <w:r w:rsidR="00753CFA">
        <w:t> </w:t>
      </w:r>
      <w:r w:rsidRPr="00753CFA">
        <w:t>July of the current year.</w:t>
      </w:r>
    </w:p>
    <w:p w:rsidR="00CC4928" w:rsidRPr="00753CFA" w:rsidRDefault="00CC4928" w:rsidP="00CC4928">
      <w:pPr>
        <w:pStyle w:val="notetext"/>
      </w:pPr>
      <w:r w:rsidRPr="00753CFA">
        <w:lastRenderedPageBreak/>
        <w:t>Example:</w:t>
      </w:r>
      <w:r w:rsidRPr="00753CFA">
        <w:tab/>
        <w:t>Assume that under section</w:t>
      </w:r>
      <w:r w:rsidR="00753CFA">
        <w:t> </w:t>
      </w:r>
      <w:r w:rsidRPr="00753CFA">
        <w:t>32AF the consecutive years are 2010</w:t>
      </w:r>
      <w:r w:rsidR="00753CFA">
        <w:noBreakHyphen/>
      </w:r>
      <w:r w:rsidRPr="00753CFA">
        <w:t>11 and 2011</w:t>
      </w:r>
      <w:r w:rsidR="00753CFA">
        <w:noBreakHyphen/>
      </w:r>
      <w:r w:rsidRPr="00753CFA">
        <w:t>12. Assume that the individual is not entitled, on and after 1</w:t>
      </w:r>
      <w:r w:rsidR="00753CFA">
        <w:t> </w:t>
      </w:r>
      <w:r w:rsidRPr="00753CFA">
        <w:t xml:space="preserve">July 2012, to be paid the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worked out on an estimated income basis. The exclusion day is 1</w:t>
      </w:r>
      <w:r w:rsidR="00753CFA">
        <w:t> </w:t>
      </w:r>
      <w:r w:rsidRPr="00753CFA">
        <w:t>July 2012.</w:t>
      </w:r>
    </w:p>
    <w:p w:rsidR="00CC4928" w:rsidRPr="00753CFA" w:rsidRDefault="00CC4928" w:rsidP="00CC4928">
      <w:pPr>
        <w:pStyle w:val="notetext"/>
      </w:pPr>
      <w:r w:rsidRPr="00753CFA">
        <w:tab/>
        <w:t>Assume that the individual is not eligible for family tax benefit for the whole of 2012</w:t>
      </w:r>
      <w:r w:rsidR="00753CFA">
        <w:noBreakHyphen/>
      </w:r>
      <w:r w:rsidRPr="00753CFA">
        <w:t>13 (the applicable year). Assume that in 2013</w:t>
      </w:r>
      <w:r w:rsidR="00753CFA">
        <w:noBreakHyphen/>
      </w:r>
      <w:r w:rsidRPr="00753CFA">
        <w:t>14 (the current year) the individual makes a claim for family tax benefit for 2013</w:t>
      </w:r>
      <w:r w:rsidR="00753CFA">
        <w:noBreakHyphen/>
      </w:r>
      <w:r w:rsidRPr="00753CFA">
        <w:t>14.</w:t>
      </w:r>
    </w:p>
    <w:p w:rsidR="00CC4928" w:rsidRPr="00753CFA" w:rsidRDefault="00CC4928" w:rsidP="00CC4928">
      <w:pPr>
        <w:pStyle w:val="notetext"/>
      </w:pPr>
      <w:r w:rsidRPr="00753CFA">
        <w:tab/>
        <w:t>Assume that the Secretary is satisfied that, if the Secretary were to take into account the individual’s final adjusted taxable income for 2012</w:t>
      </w:r>
      <w:r w:rsidR="00753CFA">
        <w:noBreakHyphen/>
      </w:r>
      <w:r w:rsidRPr="00753CFA">
        <w:t xml:space="preserve">13, the individual’s </w:t>
      </w:r>
      <w:r w:rsidR="00127CA2" w:rsidRPr="00753CFA">
        <w:t>Part</w:t>
      </w:r>
      <w:r w:rsidR="00753CFA">
        <w:t xml:space="preserve"> </w:t>
      </w:r>
      <w:r w:rsidRPr="00753CFA">
        <w:t xml:space="preserve">A rate and </w:t>
      </w:r>
      <w:r w:rsidR="00127CA2" w:rsidRPr="00753CFA">
        <w:t>Part</w:t>
      </w:r>
      <w:r w:rsidR="00753CFA">
        <w:t xml:space="preserve"> </w:t>
      </w:r>
      <w:r w:rsidRPr="00753CFA">
        <w:t>B rate of family tax benefit would be greater than nil on one or more days in 2013</w:t>
      </w:r>
      <w:r w:rsidR="00753CFA">
        <w:noBreakHyphen/>
      </w:r>
      <w:r w:rsidRPr="00753CFA">
        <w:t>14.</w:t>
      </w:r>
    </w:p>
    <w:p w:rsidR="00CC4928" w:rsidRPr="00753CFA" w:rsidRDefault="00CC4928" w:rsidP="00CC4928">
      <w:pPr>
        <w:pStyle w:val="notetext"/>
      </w:pPr>
      <w:r w:rsidRPr="00753CFA">
        <w:tab/>
        <w:t xml:space="preserve">Under </w:t>
      </w:r>
      <w:r w:rsidR="00753CFA">
        <w:t>subsection (</w:t>
      </w:r>
      <w:r w:rsidRPr="00753CFA">
        <w:t>3), subsection</w:t>
      </w:r>
      <w:r w:rsidR="00753CFA">
        <w:t> </w:t>
      </w:r>
      <w:r w:rsidRPr="00753CFA">
        <w:t>32AF(2) ceases to prevent the individual from being entitled, on and after 1</w:t>
      </w:r>
      <w:r w:rsidR="00753CFA">
        <w:t> </w:t>
      </w:r>
      <w:r w:rsidRPr="00753CFA">
        <w:t>July 2013, to be paid family tax benefit worked out on an estimated income basis.</w:t>
      </w:r>
    </w:p>
    <w:p w:rsidR="00CC4928" w:rsidRPr="00753CFA" w:rsidRDefault="00CC4928" w:rsidP="00CC4928">
      <w:pPr>
        <w:pStyle w:val="notetext"/>
      </w:pPr>
      <w:r w:rsidRPr="00753CFA">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CC4928" w:rsidRPr="00753CFA" w:rsidRDefault="00CC4928" w:rsidP="00CC4928">
      <w:pPr>
        <w:pStyle w:val="ActHead5"/>
      </w:pPr>
      <w:bookmarkStart w:id="71" w:name="_Toc362254276"/>
      <w:r w:rsidRPr="00753CFA">
        <w:rPr>
          <w:rStyle w:val="CharSectno"/>
        </w:rPr>
        <w:t>32AI</w:t>
      </w:r>
      <w:r w:rsidRPr="00753CFA">
        <w:t xml:space="preserve">  Exception—income support payments</w:t>
      </w:r>
      <w:bookmarkEnd w:id="71"/>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 xml:space="preserve">This section applies if, on a day (the </w:t>
      </w:r>
      <w:r w:rsidRPr="00753CFA">
        <w:rPr>
          <w:b/>
          <w:i/>
        </w:rPr>
        <w:t>income support day</w:t>
      </w:r>
      <w:r w:rsidRPr="00753CFA">
        <w:t>) after the later of the consecutive years, the individual, or the individual’s partner (if any), is receiving support (</w:t>
      </w:r>
      <w:r w:rsidRPr="00753CFA">
        <w:rPr>
          <w:b/>
          <w:i/>
        </w:rPr>
        <w:t>income support</w:t>
      </w:r>
      <w:r w:rsidRPr="00753CFA">
        <w:t>), in the form of a social security pension, a social security benefit, a service pension or income support supplement.</w:t>
      </w:r>
    </w:p>
    <w:p w:rsidR="00CC4928" w:rsidRPr="00753CFA" w:rsidRDefault="00CC4928" w:rsidP="00CC4928">
      <w:pPr>
        <w:pStyle w:val="SubsectionHead"/>
      </w:pPr>
      <w:r w:rsidRPr="00753CFA">
        <w:t>Trigger day is on or before exclusion day</w:t>
      </w:r>
    </w:p>
    <w:p w:rsidR="00CC4928" w:rsidRPr="00753CFA" w:rsidRDefault="00CC4928" w:rsidP="00CC4928">
      <w:pPr>
        <w:pStyle w:val="subsection"/>
      </w:pPr>
      <w:r w:rsidRPr="00753CFA">
        <w:tab/>
        <w:t>(2)</w:t>
      </w:r>
      <w:r w:rsidRPr="00753CFA">
        <w:tab/>
        <w:t>If the trigger day is on or before the exclusion day, subsection</w:t>
      </w:r>
      <w:r w:rsidR="00753CFA">
        <w:t> </w:t>
      </w:r>
      <w:r w:rsidRPr="00753CFA">
        <w:t>32AF(2) is taken not to apply to the individual.</w:t>
      </w:r>
    </w:p>
    <w:p w:rsidR="00CC4928" w:rsidRPr="00753CFA" w:rsidRDefault="00CC4928" w:rsidP="00CC4928">
      <w:pPr>
        <w:pStyle w:val="SubsectionHead"/>
      </w:pPr>
      <w:r w:rsidRPr="00753CFA">
        <w:t>Trigger day is after exclusion day</w:t>
      </w:r>
    </w:p>
    <w:p w:rsidR="00CC4928" w:rsidRPr="00753CFA" w:rsidRDefault="00CC4928" w:rsidP="00CC4928">
      <w:pPr>
        <w:pStyle w:val="subsection"/>
      </w:pPr>
      <w:r w:rsidRPr="00753CFA">
        <w:tab/>
        <w:t>(3)</w:t>
      </w:r>
      <w:r w:rsidRPr="00753CFA">
        <w:tab/>
        <w:t>If the trigger day is after the exclusion day, subsection</w:t>
      </w:r>
      <w:r w:rsidR="00753CFA">
        <w:t> </w:t>
      </w:r>
      <w:r w:rsidRPr="00753CFA">
        <w:t>32AF(2) ceases to apply to the individual on and from the trigger day.</w:t>
      </w:r>
    </w:p>
    <w:p w:rsidR="00CC4928" w:rsidRPr="00753CFA" w:rsidRDefault="00CC4928" w:rsidP="00CC4928">
      <w:pPr>
        <w:pStyle w:val="SubsectionHead"/>
      </w:pPr>
      <w:r w:rsidRPr="00753CFA">
        <w:t>Trigger day for income support payments</w:t>
      </w:r>
    </w:p>
    <w:p w:rsidR="00CC4928" w:rsidRPr="00753CFA" w:rsidRDefault="00CC4928" w:rsidP="00CC4928">
      <w:pPr>
        <w:pStyle w:val="subsection"/>
      </w:pPr>
      <w:r w:rsidRPr="00753CFA">
        <w:tab/>
        <w:t>(4)</w:t>
      </w:r>
      <w:r w:rsidRPr="00753CFA">
        <w:tab/>
        <w:t>In this section:</w:t>
      </w:r>
    </w:p>
    <w:p w:rsidR="00CC4928" w:rsidRPr="00753CFA" w:rsidRDefault="00CC4928" w:rsidP="00CC4928">
      <w:pPr>
        <w:pStyle w:val="Definition"/>
      </w:pPr>
      <w:r w:rsidRPr="00753CFA">
        <w:rPr>
          <w:b/>
          <w:i/>
        </w:rPr>
        <w:lastRenderedPageBreak/>
        <w:t>trigger day</w:t>
      </w:r>
      <w:r w:rsidRPr="00753CFA">
        <w:t xml:space="preserve"> means the later of:</w:t>
      </w:r>
    </w:p>
    <w:p w:rsidR="00CC4928" w:rsidRPr="00753CFA" w:rsidRDefault="00CC4928" w:rsidP="00CC4928">
      <w:pPr>
        <w:pStyle w:val="paragraph"/>
      </w:pPr>
      <w:r w:rsidRPr="00753CFA">
        <w:tab/>
        <w:t>(a)</w:t>
      </w:r>
      <w:r w:rsidRPr="00753CFA">
        <w:tab/>
        <w:t>the earliest income support day; and</w:t>
      </w:r>
    </w:p>
    <w:p w:rsidR="00CC4928" w:rsidRPr="00753CFA" w:rsidRDefault="00CC4928" w:rsidP="00CC4928">
      <w:pPr>
        <w:pStyle w:val="paragraph"/>
      </w:pPr>
      <w:r w:rsidRPr="00753CFA">
        <w:tab/>
        <w:t>(b)</w:t>
      </w:r>
      <w:r w:rsidRPr="00753CFA">
        <w:tab/>
        <w:t>1</w:t>
      </w:r>
      <w:r w:rsidR="00753CFA">
        <w:t> </w:t>
      </w:r>
      <w:r w:rsidRPr="00753CFA">
        <w:t>July of the income year the Secretary becomes aware that the individual, or the individual’s partner, is receiving the income support.</w:t>
      </w:r>
    </w:p>
    <w:p w:rsidR="00CC4928" w:rsidRPr="00753CFA" w:rsidRDefault="00CC4928" w:rsidP="00CC4928">
      <w:pPr>
        <w:pStyle w:val="notetext"/>
      </w:pPr>
      <w:r w:rsidRPr="00753CFA">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CC4928" w:rsidRPr="00753CFA" w:rsidRDefault="00CC4928" w:rsidP="00CC4928">
      <w:pPr>
        <w:pStyle w:val="ActHead5"/>
      </w:pPr>
      <w:bookmarkStart w:id="72" w:name="_Toc362254277"/>
      <w:r w:rsidRPr="00753CFA">
        <w:rPr>
          <w:rStyle w:val="CharSectno"/>
        </w:rPr>
        <w:t>32AJ</w:t>
      </w:r>
      <w:r w:rsidRPr="00753CFA">
        <w:t xml:space="preserve">  Exception—new FTB child</w:t>
      </w:r>
      <w:bookmarkEnd w:id="72"/>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 xml:space="preserve">This section applies if, on a day (the </w:t>
      </w:r>
      <w:r w:rsidRPr="00753CFA">
        <w:rPr>
          <w:b/>
          <w:i/>
        </w:rPr>
        <w:t>FTB child day</w:t>
      </w:r>
      <w:r w:rsidRPr="00753CFA">
        <w:t>) after the later of the consecutive years:</w:t>
      </w:r>
    </w:p>
    <w:p w:rsidR="00CC4928" w:rsidRPr="00753CFA" w:rsidRDefault="00CC4928" w:rsidP="00CC4928">
      <w:pPr>
        <w:pStyle w:val="paragraph"/>
      </w:pPr>
      <w:r w:rsidRPr="00753CFA">
        <w:tab/>
        <w:t>(a)</w:t>
      </w:r>
      <w:r w:rsidRPr="00753CFA">
        <w:tab/>
        <w:t>the individual has an FTB child; and</w:t>
      </w:r>
    </w:p>
    <w:p w:rsidR="00CC4928" w:rsidRPr="00753CFA" w:rsidRDefault="00CC4928" w:rsidP="00CC4928">
      <w:pPr>
        <w:pStyle w:val="paragraph"/>
      </w:pPr>
      <w:r w:rsidRPr="00753CFA">
        <w:tab/>
        <w:t>(b)</w:t>
      </w:r>
      <w:r w:rsidRPr="00753CFA">
        <w:tab/>
        <w:t>the child was not an FTB child of the individual at any time during the consecutive years.</w:t>
      </w:r>
    </w:p>
    <w:p w:rsidR="00CC4928" w:rsidRPr="00753CFA" w:rsidRDefault="00CC4928" w:rsidP="00CC4928">
      <w:pPr>
        <w:pStyle w:val="SubsectionHead"/>
      </w:pPr>
      <w:r w:rsidRPr="00753CFA">
        <w:t>Trigger day is on or before exclusion day</w:t>
      </w:r>
    </w:p>
    <w:p w:rsidR="00CC4928" w:rsidRPr="00753CFA" w:rsidRDefault="00CC4928" w:rsidP="00CC4928">
      <w:pPr>
        <w:pStyle w:val="subsection"/>
      </w:pPr>
      <w:r w:rsidRPr="00753CFA">
        <w:tab/>
        <w:t>(2)</w:t>
      </w:r>
      <w:r w:rsidRPr="00753CFA">
        <w:tab/>
        <w:t>If the trigger day is on or before the exclusion day, subsection</w:t>
      </w:r>
      <w:r w:rsidR="00753CFA">
        <w:t> </w:t>
      </w:r>
      <w:r w:rsidRPr="00753CFA">
        <w:t>32AF(2) is taken not to apply to the individual.</w:t>
      </w:r>
    </w:p>
    <w:p w:rsidR="00CC4928" w:rsidRPr="00753CFA" w:rsidRDefault="00CC4928" w:rsidP="00CC4928">
      <w:pPr>
        <w:pStyle w:val="SubsectionHead"/>
      </w:pPr>
      <w:r w:rsidRPr="00753CFA">
        <w:t>Trigger day is after exclusion day</w:t>
      </w:r>
    </w:p>
    <w:p w:rsidR="00CC4928" w:rsidRPr="00753CFA" w:rsidRDefault="00CC4928" w:rsidP="00CC4928">
      <w:pPr>
        <w:pStyle w:val="subsection"/>
      </w:pPr>
      <w:r w:rsidRPr="00753CFA">
        <w:tab/>
        <w:t>(3)</w:t>
      </w:r>
      <w:r w:rsidRPr="00753CFA">
        <w:tab/>
        <w:t>If the trigger day is after the exclusion day, subsection</w:t>
      </w:r>
      <w:r w:rsidR="00753CFA">
        <w:t> </w:t>
      </w:r>
      <w:r w:rsidRPr="00753CFA">
        <w:t>32AF(2) ceases to apply to the individual on and from the trigger day.</w:t>
      </w:r>
    </w:p>
    <w:p w:rsidR="00CC4928" w:rsidRPr="00753CFA" w:rsidRDefault="00CC4928" w:rsidP="00CC4928">
      <w:pPr>
        <w:pStyle w:val="SubsectionHead"/>
      </w:pPr>
      <w:r w:rsidRPr="00753CFA">
        <w:t>Trigger day for new FTB child</w:t>
      </w:r>
    </w:p>
    <w:p w:rsidR="00CC4928" w:rsidRPr="00753CFA" w:rsidRDefault="00CC4928" w:rsidP="00CC4928">
      <w:pPr>
        <w:pStyle w:val="subsection"/>
      </w:pPr>
      <w:r w:rsidRPr="00753CFA">
        <w:tab/>
        <w:t>(4)</w:t>
      </w:r>
      <w:r w:rsidRPr="00753CFA">
        <w:tab/>
        <w:t>In this section:</w:t>
      </w:r>
    </w:p>
    <w:p w:rsidR="00CC4928" w:rsidRPr="00753CFA" w:rsidRDefault="00CC4928" w:rsidP="00CC4928">
      <w:pPr>
        <w:pStyle w:val="Definition"/>
      </w:pPr>
      <w:r w:rsidRPr="00753CFA">
        <w:rPr>
          <w:b/>
          <w:i/>
        </w:rPr>
        <w:t>trigger day</w:t>
      </w:r>
      <w:r w:rsidRPr="00753CFA">
        <w:t xml:space="preserve"> means the later of:</w:t>
      </w:r>
    </w:p>
    <w:p w:rsidR="00CC4928" w:rsidRPr="00753CFA" w:rsidRDefault="00CC4928" w:rsidP="00CC4928">
      <w:pPr>
        <w:pStyle w:val="paragraph"/>
      </w:pPr>
      <w:r w:rsidRPr="00753CFA">
        <w:tab/>
        <w:t>(a)</w:t>
      </w:r>
      <w:r w:rsidRPr="00753CFA">
        <w:tab/>
        <w:t>the earliest FTB child day; and</w:t>
      </w:r>
    </w:p>
    <w:p w:rsidR="00CC4928" w:rsidRPr="00753CFA" w:rsidRDefault="00CC4928" w:rsidP="00CC4928">
      <w:pPr>
        <w:pStyle w:val="paragraph"/>
      </w:pPr>
      <w:r w:rsidRPr="00753CFA">
        <w:tab/>
        <w:t>(b)</w:t>
      </w:r>
      <w:r w:rsidRPr="00753CFA">
        <w:tab/>
        <w:t>1</w:t>
      </w:r>
      <w:r w:rsidR="00753CFA">
        <w:t> </w:t>
      </w:r>
      <w:r w:rsidRPr="00753CFA">
        <w:t>July of the income year the Secretary becomes aware of the existence of the FTB child.</w:t>
      </w:r>
    </w:p>
    <w:p w:rsidR="00CC4928" w:rsidRPr="00753CFA" w:rsidRDefault="00CC4928" w:rsidP="00CC4928">
      <w:pPr>
        <w:pStyle w:val="notetext"/>
      </w:pPr>
      <w:r w:rsidRPr="00753CFA">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CC4928" w:rsidRPr="00753CFA" w:rsidRDefault="00CC4928" w:rsidP="00CC4928">
      <w:pPr>
        <w:pStyle w:val="ActHead5"/>
      </w:pPr>
      <w:bookmarkStart w:id="73" w:name="_Toc362254278"/>
      <w:r w:rsidRPr="00753CFA">
        <w:rPr>
          <w:rStyle w:val="CharSectno"/>
        </w:rPr>
        <w:lastRenderedPageBreak/>
        <w:t>32AK</w:t>
      </w:r>
      <w:r w:rsidRPr="00753CFA">
        <w:t xml:space="preserve">  Exception—couple separates</w:t>
      </w:r>
      <w:bookmarkEnd w:id="73"/>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This section applies if:</w:t>
      </w:r>
    </w:p>
    <w:p w:rsidR="00CC4928" w:rsidRPr="00753CFA" w:rsidRDefault="00CC4928" w:rsidP="00CC4928">
      <w:pPr>
        <w:pStyle w:val="paragraph"/>
      </w:pPr>
      <w:r w:rsidRPr="00753CFA">
        <w:tab/>
        <w:t>(a)</w:t>
      </w:r>
      <w:r w:rsidRPr="00753CFA">
        <w:tab/>
        <w:t>at the end of the later of the consecutive years, the individual is a member of a couple; and</w:t>
      </w:r>
    </w:p>
    <w:p w:rsidR="00CC4928" w:rsidRPr="00753CFA" w:rsidRDefault="00CC4928" w:rsidP="00CC4928">
      <w:pPr>
        <w:pStyle w:val="paragraph"/>
      </w:pPr>
      <w:r w:rsidRPr="00753CFA">
        <w:tab/>
        <w:t>(b)</w:t>
      </w:r>
      <w:r w:rsidRPr="00753CFA">
        <w:tab/>
        <w:t xml:space="preserve">on any later day (a </w:t>
      </w:r>
      <w:r w:rsidRPr="00753CFA">
        <w:rPr>
          <w:b/>
          <w:i/>
        </w:rPr>
        <w:t>separation day</w:t>
      </w:r>
      <w:r w:rsidRPr="00753CFA">
        <w:t>) the individual ceases to be a member of that couple.</w:t>
      </w:r>
    </w:p>
    <w:p w:rsidR="00CC4928" w:rsidRPr="00753CFA" w:rsidRDefault="00CC4928" w:rsidP="00CC4928">
      <w:pPr>
        <w:pStyle w:val="notetext"/>
      </w:pPr>
      <w:r w:rsidRPr="00753CFA">
        <w:t>Note:</w:t>
      </w:r>
      <w:r w:rsidRPr="00753CFA">
        <w:tab/>
      </w:r>
      <w:r w:rsidR="00753CFA">
        <w:t>Paragraph (</w:t>
      </w:r>
      <w:r w:rsidRPr="00753CFA">
        <w:t>b) may apply more than once, for example if the couple separates, then reconciles, then again separates.</w:t>
      </w:r>
    </w:p>
    <w:p w:rsidR="00CC4928" w:rsidRPr="00753CFA" w:rsidRDefault="00CC4928" w:rsidP="00CC4928">
      <w:pPr>
        <w:pStyle w:val="SubsectionHead"/>
      </w:pPr>
      <w:r w:rsidRPr="00753CFA">
        <w:t>Trigger day is on or before exclusion day</w:t>
      </w:r>
    </w:p>
    <w:p w:rsidR="00CC4928" w:rsidRPr="00753CFA" w:rsidRDefault="00CC4928" w:rsidP="00CC4928">
      <w:pPr>
        <w:pStyle w:val="subsection"/>
      </w:pPr>
      <w:r w:rsidRPr="00753CFA">
        <w:tab/>
        <w:t>(2)</w:t>
      </w:r>
      <w:r w:rsidRPr="00753CFA">
        <w:tab/>
        <w:t>If the trigger day is on or before the exclusion day, subsection</w:t>
      </w:r>
      <w:r w:rsidR="00753CFA">
        <w:t> </w:t>
      </w:r>
      <w:r w:rsidRPr="00753CFA">
        <w:t>32AF(2) is taken not to apply to the individual.</w:t>
      </w:r>
    </w:p>
    <w:p w:rsidR="00CC4928" w:rsidRPr="00753CFA" w:rsidRDefault="00CC4928" w:rsidP="00CC4928">
      <w:pPr>
        <w:pStyle w:val="SubsectionHead"/>
      </w:pPr>
      <w:r w:rsidRPr="00753CFA">
        <w:t>Trigger day is after exclusion day</w:t>
      </w:r>
    </w:p>
    <w:p w:rsidR="00CC4928" w:rsidRPr="00753CFA" w:rsidRDefault="00CC4928" w:rsidP="00CC4928">
      <w:pPr>
        <w:pStyle w:val="subsection"/>
      </w:pPr>
      <w:r w:rsidRPr="00753CFA">
        <w:tab/>
        <w:t>(3)</w:t>
      </w:r>
      <w:r w:rsidRPr="00753CFA">
        <w:tab/>
        <w:t>If the trigger day is after the exclusion day, subsection</w:t>
      </w:r>
      <w:r w:rsidR="00753CFA">
        <w:t> </w:t>
      </w:r>
      <w:r w:rsidRPr="00753CFA">
        <w:t>32AF(2) ceases to apply to the individual on and from the trigger day.</w:t>
      </w:r>
    </w:p>
    <w:p w:rsidR="00CC4928" w:rsidRPr="00753CFA" w:rsidRDefault="00CC4928" w:rsidP="00CC4928">
      <w:pPr>
        <w:pStyle w:val="SubsectionHead"/>
      </w:pPr>
      <w:r w:rsidRPr="00753CFA">
        <w:t>Reconciliation of separated couple</w:t>
      </w:r>
    </w:p>
    <w:p w:rsidR="00CC4928" w:rsidRPr="00753CFA" w:rsidRDefault="00CC4928" w:rsidP="00CC4928">
      <w:pPr>
        <w:pStyle w:val="subsection"/>
      </w:pPr>
      <w:r w:rsidRPr="00753CFA">
        <w:tab/>
        <w:t>(4)</w:t>
      </w:r>
      <w:r w:rsidRPr="00753CFA">
        <w:tab/>
        <w:t xml:space="preserve">However, if on any day (the </w:t>
      </w:r>
      <w:r w:rsidRPr="00753CFA">
        <w:rPr>
          <w:b/>
          <w:i/>
        </w:rPr>
        <w:t>reconciliation day</w:t>
      </w:r>
      <w:r w:rsidRPr="00753CFA">
        <w:t>) after a separation day, the individual again becomes a member of that couple, then subsection</w:t>
      </w:r>
      <w:r w:rsidR="00753CFA">
        <w:t> </w:t>
      </w:r>
      <w:r w:rsidRPr="00753CFA">
        <w:t>32AF(2) applies in relation to the individual as if the reconciliation day were the exclusion day.</w:t>
      </w:r>
    </w:p>
    <w:p w:rsidR="00CC4928" w:rsidRPr="00753CFA" w:rsidRDefault="00CC4928" w:rsidP="00CC4928">
      <w:pPr>
        <w:pStyle w:val="notetext"/>
      </w:pPr>
      <w:r w:rsidRPr="00753CFA">
        <w:t>Note:</w:t>
      </w:r>
      <w:r w:rsidRPr="00753CFA">
        <w:tab/>
        <w:t>This subsection may apply more than once, for example if the couple separates, then reconciles, then again separates and reconciles.</w:t>
      </w:r>
    </w:p>
    <w:p w:rsidR="00CC4928" w:rsidRPr="00753CFA" w:rsidRDefault="00CC4928" w:rsidP="00CC4928">
      <w:pPr>
        <w:pStyle w:val="SubsectionHead"/>
      </w:pPr>
      <w:r w:rsidRPr="00753CFA">
        <w:t>Trigger day for separation</w:t>
      </w:r>
    </w:p>
    <w:p w:rsidR="00CC4928" w:rsidRPr="00753CFA" w:rsidRDefault="00CC4928" w:rsidP="00CC4928">
      <w:pPr>
        <w:pStyle w:val="subsection"/>
      </w:pPr>
      <w:r w:rsidRPr="00753CFA">
        <w:tab/>
        <w:t>(5)</w:t>
      </w:r>
      <w:r w:rsidRPr="00753CFA">
        <w:tab/>
        <w:t>In this section:</w:t>
      </w:r>
    </w:p>
    <w:p w:rsidR="00CC4928" w:rsidRPr="00753CFA" w:rsidRDefault="00CC4928" w:rsidP="00CC4928">
      <w:pPr>
        <w:pStyle w:val="Definition"/>
      </w:pPr>
      <w:r w:rsidRPr="00753CFA">
        <w:rPr>
          <w:b/>
          <w:i/>
        </w:rPr>
        <w:t>trigger day</w:t>
      </w:r>
      <w:r w:rsidRPr="00753CFA">
        <w:t>, in relation to a particular separation day, means the later of:</w:t>
      </w:r>
    </w:p>
    <w:p w:rsidR="00CC4928" w:rsidRPr="00753CFA" w:rsidRDefault="00CC4928" w:rsidP="00CC4928">
      <w:pPr>
        <w:pStyle w:val="paragraph"/>
      </w:pPr>
      <w:r w:rsidRPr="00753CFA">
        <w:tab/>
        <w:t>(a)</w:t>
      </w:r>
      <w:r w:rsidRPr="00753CFA">
        <w:tab/>
        <w:t>the separation day; and</w:t>
      </w:r>
    </w:p>
    <w:p w:rsidR="00CC4928" w:rsidRPr="00753CFA" w:rsidRDefault="00CC4928" w:rsidP="00CC4928">
      <w:pPr>
        <w:pStyle w:val="paragraph"/>
      </w:pPr>
      <w:r w:rsidRPr="00753CFA">
        <w:tab/>
        <w:t>(b)</w:t>
      </w:r>
      <w:r w:rsidRPr="00753CFA">
        <w:tab/>
        <w:t>1</w:t>
      </w:r>
      <w:r w:rsidR="00753CFA">
        <w:t> </w:t>
      </w:r>
      <w:r w:rsidRPr="00753CFA">
        <w:t>July of the income year the Secretary becomes aware that the individual has (on that separation day) ceased to be a member of that couple.</w:t>
      </w:r>
    </w:p>
    <w:p w:rsidR="00CC4928" w:rsidRPr="00753CFA" w:rsidRDefault="00CC4928" w:rsidP="00CC4928">
      <w:pPr>
        <w:pStyle w:val="notetext"/>
      </w:pPr>
      <w:r w:rsidRPr="00753CFA">
        <w:lastRenderedPageBreak/>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CC4928" w:rsidRPr="00753CFA" w:rsidRDefault="00CC4928" w:rsidP="00CC4928">
      <w:pPr>
        <w:pStyle w:val="ActHead5"/>
      </w:pPr>
      <w:bookmarkStart w:id="74" w:name="_Toc362254279"/>
      <w:r w:rsidRPr="00753CFA">
        <w:rPr>
          <w:rStyle w:val="CharSectno"/>
        </w:rPr>
        <w:t>32AL</w:t>
      </w:r>
      <w:r w:rsidRPr="00753CFA">
        <w:t xml:space="preserve">  Exception—special circumstances</w:t>
      </w:r>
      <w:bookmarkEnd w:id="74"/>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This section applies if the Secretary is satisfied that:</w:t>
      </w:r>
    </w:p>
    <w:p w:rsidR="00CC4928" w:rsidRPr="00753CFA" w:rsidRDefault="00CC4928" w:rsidP="00CC4928">
      <w:pPr>
        <w:pStyle w:val="paragraph"/>
      </w:pPr>
      <w:r w:rsidRPr="00753CFA">
        <w:tab/>
        <w:t>(a)</w:t>
      </w:r>
      <w:r w:rsidRPr="00753CFA">
        <w:tab/>
        <w:t xml:space="preserve">on a day (the </w:t>
      </w:r>
      <w:r w:rsidRPr="00753CFA">
        <w:rPr>
          <w:b/>
          <w:i/>
        </w:rPr>
        <w:t>special circumstances day</w:t>
      </w:r>
      <w:r w:rsidRPr="00753CFA">
        <w:t>) after the later of the consecutive years, special circumstances exist in relation to the individual, the individual’s partner (if any) or both; and</w:t>
      </w:r>
    </w:p>
    <w:p w:rsidR="00CC4928" w:rsidRPr="00753CFA" w:rsidRDefault="00CC4928" w:rsidP="00CC4928">
      <w:pPr>
        <w:pStyle w:val="paragraph"/>
      </w:pPr>
      <w:r w:rsidRPr="00753CFA">
        <w:tab/>
        <w:t>(b)</w:t>
      </w:r>
      <w:r w:rsidRPr="00753CFA">
        <w:tab/>
        <w:t>those circumstances did not exist at the end of the later of the consecutive years; and</w:t>
      </w:r>
    </w:p>
    <w:p w:rsidR="00CC4928" w:rsidRPr="00753CFA" w:rsidRDefault="00CC4928" w:rsidP="00CC4928">
      <w:pPr>
        <w:pStyle w:val="paragraph"/>
      </w:pPr>
      <w:r w:rsidRPr="00753CFA">
        <w:tab/>
        <w:t>(c)</w:t>
      </w:r>
      <w:r w:rsidRPr="00753CFA">
        <w:tab/>
        <w:t xml:space="preserve">those circumstances make it inappropriate to prevent the individual from being entitled to be paid the </w:t>
      </w:r>
      <w:r w:rsidR="00127CA2" w:rsidRPr="00753CFA">
        <w:t>Part</w:t>
      </w:r>
      <w:r w:rsidR="00753CFA">
        <w:t xml:space="preserve"> </w:t>
      </w:r>
      <w:r w:rsidRPr="00753CFA">
        <w:t xml:space="preserve">A rate and the </w:t>
      </w:r>
      <w:r w:rsidR="00127CA2" w:rsidRPr="00753CFA">
        <w:t>Part</w:t>
      </w:r>
      <w:r w:rsidR="00753CFA">
        <w:t xml:space="preserve"> </w:t>
      </w:r>
      <w:r w:rsidRPr="00753CFA">
        <w:t>B rate of family tax benefit worked out on an estimated income basis.</w:t>
      </w:r>
    </w:p>
    <w:p w:rsidR="00CC4928" w:rsidRPr="00753CFA" w:rsidRDefault="00CC4928" w:rsidP="00CC4928">
      <w:pPr>
        <w:pStyle w:val="SubsectionHead"/>
      </w:pPr>
      <w:r w:rsidRPr="00753CFA">
        <w:t>Trigger day is on or before exclusion day</w:t>
      </w:r>
    </w:p>
    <w:p w:rsidR="00CC4928" w:rsidRPr="00753CFA" w:rsidRDefault="00CC4928" w:rsidP="00CC4928">
      <w:pPr>
        <w:pStyle w:val="subsection"/>
      </w:pPr>
      <w:r w:rsidRPr="00753CFA">
        <w:tab/>
        <w:t>(2)</w:t>
      </w:r>
      <w:r w:rsidRPr="00753CFA">
        <w:tab/>
        <w:t>If the trigger day is on or before the exclusion day, the Secretary must determine that subsection</w:t>
      </w:r>
      <w:r w:rsidR="00753CFA">
        <w:t> </w:t>
      </w:r>
      <w:r w:rsidRPr="00753CFA">
        <w:t>32AF(2) is taken not to apply to the individual.</w:t>
      </w:r>
    </w:p>
    <w:p w:rsidR="00CC4928" w:rsidRPr="00753CFA" w:rsidRDefault="00CC4928" w:rsidP="00CC4928">
      <w:pPr>
        <w:pStyle w:val="SubsectionHead"/>
      </w:pPr>
      <w:r w:rsidRPr="00753CFA">
        <w:t>Trigger day is after exclusion day</w:t>
      </w:r>
    </w:p>
    <w:p w:rsidR="00CC4928" w:rsidRPr="00753CFA" w:rsidRDefault="00CC4928" w:rsidP="00CC4928">
      <w:pPr>
        <w:pStyle w:val="subsection"/>
      </w:pPr>
      <w:r w:rsidRPr="00753CFA">
        <w:tab/>
        <w:t>(3)</w:t>
      </w:r>
      <w:r w:rsidRPr="00753CFA">
        <w:tab/>
        <w:t>If the trigger day is after the exclusion day, the Secretary must determine that subsection</w:t>
      </w:r>
      <w:r w:rsidR="00753CFA">
        <w:t> </w:t>
      </w:r>
      <w:r w:rsidRPr="00753CFA">
        <w:t>32AF(2) ceases to apply to the individual on and from the trigger day.</w:t>
      </w:r>
    </w:p>
    <w:p w:rsidR="00CC4928" w:rsidRPr="00753CFA" w:rsidRDefault="00CC4928" w:rsidP="00CC4928">
      <w:pPr>
        <w:pStyle w:val="SubsectionHead"/>
      </w:pPr>
      <w:r w:rsidRPr="00753CFA">
        <w:t>Secretary’s determinations—general</w:t>
      </w:r>
    </w:p>
    <w:p w:rsidR="00CC4928" w:rsidRPr="00753CFA" w:rsidRDefault="00CC4928" w:rsidP="00CC4928">
      <w:pPr>
        <w:pStyle w:val="subsection"/>
      </w:pPr>
      <w:r w:rsidRPr="00753CFA">
        <w:tab/>
        <w:t>(4)</w:t>
      </w:r>
      <w:r w:rsidRPr="00753CFA">
        <w:tab/>
        <w:t xml:space="preserve">A determination under </w:t>
      </w:r>
      <w:r w:rsidR="00753CFA">
        <w:t>subsection (</w:t>
      </w:r>
      <w:r w:rsidRPr="00753CFA">
        <w:t>2) or (3):</w:t>
      </w:r>
    </w:p>
    <w:p w:rsidR="00CC4928" w:rsidRPr="00753CFA" w:rsidRDefault="00CC4928" w:rsidP="00CC4928">
      <w:pPr>
        <w:pStyle w:val="paragraph"/>
      </w:pPr>
      <w:r w:rsidRPr="00753CFA">
        <w:tab/>
        <w:t>(a)</w:t>
      </w:r>
      <w:r w:rsidRPr="00753CFA">
        <w:tab/>
        <w:t>has effect in accordance with its terms; and</w:t>
      </w:r>
    </w:p>
    <w:p w:rsidR="00CC4928" w:rsidRPr="00753CFA" w:rsidRDefault="00CC4928" w:rsidP="00CC4928">
      <w:pPr>
        <w:pStyle w:val="paragraph"/>
      </w:pPr>
      <w:r w:rsidRPr="00753CFA">
        <w:tab/>
        <w:t>(b)</w:t>
      </w:r>
      <w:r w:rsidRPr="00753CFA">
        <w:tab/>
        <w:t>is not a legislative instrument.</w:t>
      </w:r>
    </w:p>
    <w:p w:rsidR="00CC4928" w:rsidRPr="00753CFA" w:rsidRDefault="00CC4928" w:rsidP="00CC4928">
      <w:pPr>
        <w:pStyle w:val="SubsectionHead"/>
      </w:pPr>
      <w:r w:rsidRPr="00753CFA">
        <w:t>Trigger day for special circumstances</w:t>
      </w:r>
    </w:p>
    <w:p w:rsidR="00CC4928" w:rsidRPr="00753CFA" w:rsidRDefault="00CC4928" w:rsidP="00CC4928">
      <w:pPr>
        <w:pStyle w:val="subsection"/>
      </w:pPr>
      <w:r w:rsidRPr="00753CFA">
        <w:tab/>
        <w:t>(5)</w:t>
      </w:r>
      <w:r w:rsidRPr="00753CFA">
        <w:tab/>
        <w:t>In this section:</w:t>
      </w:r>
    </w:p>
    <w:p w:rsidR="00CC4928" w:rsidRPr="00753CFA" w:rsidRDefault="00CC4928" w:rsidP="00CC4928">
      <w:pPr>
        <w:pStyle w:val="Definition"/>
      </w:pPr>
      <w:r w:rsidRPr="00753CFA">
        <w:rPr>
          <w:b/>
          <w:i/>
        </w:rPr>
        <w:t>trigger day</w:t>
      </w:r>
      <w:r w:rsidRPr="00753CFA">
        <w:t xml:space="preserve"> means the later of:</w:t>
      </w:r>
    </w:p>
    <w:p w:rsidR="00CC4928" w:rsidRPr="00753CFA" w:rsidRDefault="00CC4928" w:rsidP="00CC4928">
      <w:pPr>
        <w:pStyle w:val="paragraph"/>
      </w:pPr>
      <w:r w:rsidRPr="00753CFA">
        <w:lastRenderedPageBreak/>
        <w:tab/>
        <w:t>(a)</w:t>
      </w:r>
      <w:r w:rsidRPr="00753CFA">
        <w:tab/>
        <w:t>the special circumstances day; and</w:t>
      </w:r>
    </w:p>
    <w:p w:rsidR="00CC4928" w:rsidRPr="00753CFA" w:rsidRDefault="00CC4928" w:rsidP="00CC4928">
      <w:pPr>
        <w:pStyle w:val="paragraph"/>
      </w:pPr>
      <w:r w:rsidRPr="00753CFA">
        <w:tab/>
        <w:t>(b)</w:t>
      </w:r>
      <w:r w:rsidRPr="00753CFA">
        <w:tab/>
        <w:t>1</w:t>
      </w:r>
      <w:r w:rsidR="00753CFA">
        <w:t> </w:t>
      </w:r>
      <w:r w:rsidRPr="00753CFA">
        <w:t>July of the income year the Secretary becomes aware of the existence of the special circumstances.</w:t>
      </w:r>
    </w:p>
    <w:p w:rsidR="00CC4928" w:rsidRPr="00753CFA" w:rsidRDefault="00CC4928" w:rsidP="00CC4928">
      <w:pPr>
        <w:pStyle w:val="notetext"/>
      </w:pPr>
      <w:r w:rsidRPr="00753CFA">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CC4928" w:rsidRPr="00753CFA" w:rsidRDefault="00CC4928" w:rsidP="00CC4928">
      <w:pPr>
        <w:pStyle w:val="ActHead5"/>
      </w:pPr>
      <w:bookmarkStart w:id="75" w:name="_Toc362254280"/>
      <w:r w:rsidRPr="00753CFA">
        <w:rPr>
          <w:rStyle w:val="CharSectno"/>
        </w:rPr>
        <w:t>32AM</w:t>
      </w:r>
      <w:r w:rsidRPr="00753CFA">
        <w:t xml:space="preserve">  Exception—determined circumstances</w:t>
      </w:r>
      <w:bookmarkEnd w:id="75"/>
    </w:p>
    <w:p w:rsidR="00CC4928" w:rsidRPr="00753CFA" w:rsidRDefault="00CC4928" w:rsidP="00CC4928">
      <w:pPr>
        <w:pStyle w:val="SubsectionHead"/>
      </w:pPr>
      <w:r w:rsidRPr="00753CFA">
        <w:t>Scope</w:t>
      </w:r>
    </w:p>
    <w:p w:rsidR="00CC4928" w:rsidRPr="00753CFA" w:rsidRDefault="00CC4928" w:rsidP="00CC4928">
      <w:pPr>
        <w:pStyle w:val="subsection"/>
      </w:pPr>
      <w:r w:rsidRPr="00753CFA">
        <w:tab/>
        <w:t>(1)</w:t>
      </w:r>
      <w:r w:rsidRPr="00753CFA">
        <w:tab/>
        <w:t>This section applies if the Secretary is satisfied that:</w:t>
      </w:r>
    </w:p>
    <w:p w:rsidR="00CC4928" w:rsidRPr="00753CFA" w:rsidRDefault="00CC4928" w:rsidP="00CC4928">
      <w:pPr>
        <w:pStyle w:val="paragraph"/>
      </w:pPr>
      <w:r w:rsidRPr="00753CFA">
        <w:tab/>
        <w:t>(a)</w:t>
      </w:r>
      <w:r w:rsidRPr="00753CFA">
        <w:tab/>
        <w:t xml:space="preserve">on a day (the </w:t>
      </w:r>
      <w:r w:rsidRPr="00753CFA">
        <w:rPr>
          <w:b/>
          <w:i/>
        </w:rPr>
        <w:t>determined circumstances day</w:t>
      </w:r>
      <w:r w:rsidRPr="00753CFA">
        <w:t xml:space="preserve">) after the later of the consecutive years, circumstances determined in an instrument under </w:t>
      </w:r>
      <w:r w:rsidR="00753CFA">
        <w:t>subsection (</w:t>
      </w:r>
      <w:r w:rsidRPr="00753CFA">
        <w:t>2) exist in relation to the individual, the individual’s partner (if any) or both; and</w:t>
      </w:r>
    </w:p>
    <w:p w:rsidR="00CC4928" w:rsidRPr="00753CFA" w:rsidRDefault="00CC4928" w:rsidP="00CC4928">
      <w:pPr>
        <w:pStyle w:val="paragraph"/>
      </w:pPr>
      <w:r w:rsidRPr="00753CFA">
        <w:tab/>
        <w:t>(b)</w:t>
      </w:r>
      <w:r w:rsidRPr="00753CFA">
        <w:tab/>
        <w:t xml:space="preserve">the determined circumstances make it inappropriate to prevent the individual from being entitled to be paid the </w:t>
      </w:r>
      <w:r w:rsidR="00127CA2" w:rsidRPr="00753CFA">
        <w:t>Part</w:t>
      </w:r>
      <w:r w:rsidR="00753CFA">
        <w:t xml:space="preserve"> </w:t>
      </w:r>
      <w:r w:rsidRPr="00753CFA">
        <w:t xml:space="preserve">A rate and the </w:t>
      </w:r>
      <w:r w:rsidR="00127CA2" w:rsidRPr="00753CFA">
        <w:t>Part</w:t>
      </w:r>
      <w:r w:rsidR="00753CFA">
        <w:t xml:space="preserve"> </w:t>
      </w:r>
      <w:r w:rsidRPr="00753CFA">
        <w:t>B rate of family tax benefit worked out on an estimated income basis.</w:t>
      </w:r>
    </w:p>
    <w:p w:rsidR="00CC4928" w:rsidRPr="00753CFA" w:rsidRDefault="00CC4928" w:rsidP="00CC4928">
      <w:pPr>
        <w:pStyle w:val="subsection"/>
      </w:pPr>
      <w:r w:rsidRPr="00753CFA">
        <w:tab/>
        <w:t>(2)</w:t>
      </w:r>
      <w:r w:rsidRPr="00753CFA">
        <w:tab/>
        <w:t xml:space="preserve">The Minister may, by legislative instrument, determine circumstances for the purposes of </w:t>
      </w:r>
      <w:r w:rsidR="00753CFA">
        <w:t>paragraph (</w:t>
      </w:r>
      <w:r w:rsidRPr="00753CFA">
        <w:t>1)(a).</w:t>
      </w:r>
    </w:p>
    <w:p w:rsidR="00CC4928" w:rsidRPr="00753CFA" w:rsidRDefault="00CC4928" w:rsidP="00CC4928">
      <w:pPr>
        <w:pStyle w:val="SubsectionHead"/>
      </w:pPr>
      <w:r w:rsidRPr="00753CFA">
        <w:t>Trigger day is on or before exclusion day</w:t>
      </w:r>
    </w:p>
    <w:p w:rsidR="00CC4928" w:rsidRPr="00753CFA" w:rsidRDefault="00CC4928" w:rsidP="00CC4928">
      <w:pPr>
        <w:pStyle w:val="subsection"/>
      </w:pPr>
      <w:r w:rsidRPr="00753CFA">
        <w:tab/>
        <w:t>(3)</w:t>
      </w:r>
      <w:r w:rsidRPr="00753CFA">
        <w:tab/>
        <w:t>If the trigger day is on or before the exclusion day, the Secretary must determine that subsection</w:t>
      </w:r>
      <w:r w:rsidR="00753CFA">
        <w:t> </w:t>
      </w:r>
      <w:r w:rsidRPr="00753CFA">
        <w:t>32AF(2) is taken not to apply to the individual.</w:t>
      </w:r>
    </w:p>
    <w:p w:rsidR="00CC4928" w:rsidRPr="00753CFA" w:rsidRDefault="00CC4928" w:rsidP="00CC4928">
      <w:pPr>
        <w:pStyle w:val="SubsectionHead"/>
      </w:pPr>
      <w:r w:rsidRPr="00753CFA">
        <w:t>Trigger day is after exclusion day</w:t>
      </w:r>
    </w:p>
    <w:p w:rsidR="00CC4928" w:rsidRPr="00753CFA" w:rsidRDefault="00CC4928" w:rsidP="00CC4928">
      <w:pPr>
        <w:pStyle w:val="subsection"/>
      </w:pPr>
      <w:r w:rsidRPr="00753CFA">
        <w:tab/>
        <w:t>(4)</w:t>
      </w:r>
      <w:r w:rsidRPr="00753CFA">
        <w:tab/>
        <w:t>If the trigger day is after the exclusion day, the Secretary must determine that subsection</w:t>
      </w:r>
      <w:r w:rsidR="00753CFA">
        <w:t> </w:t>
      </w:r>
      <w:r w:rsidRPr="00753CFA">
        <w:t>32AF(2) ceases to apply to the individual on and from the trigger day.</w:t>
      </w:r>
    </w:p>
    <w:p w:rsidR="00CC4928" w:rsidRPr="00753CFA" w:rsidRDefault="00CC4928" w:rsidP="00CC4928">
      <w:pPr>
        <w:pStyle w:val="SubsectionHead"/>
      </w:pPr>
      <w:r w:rsidRPr="00753CFA">
        <w:t>Secretary’s determinations—general</w:t>
      </w:r>
    </w:p>
    <w:p w:rsidR="00CC4928" w:rsidRPr="00753CFA" w:rsidRDefault="00CC4928" w:rsidP="00CC4928">
      <w:pPr>
        <w:pStyle w:val="subsection"/>
      </w:pPr>
      <w:r w:rsidRPr="00753CFA">
        <w:tab/>
        <w:t>(5)</w:t>
      </w:r>
      <w:r w:rsidRPr="00753CFA">
        <w:tab/>
        <w:t xml:space="preserve">A determination under </w:t>
      </w:r>
      <w:r w:rsidR="00753CFA">
        <w:t>subsection (</w:t>
      </w:r>
      <w:r w:rsidRPr="00753CFA">
        <w:t>3) or (4):</w:t>
      </w:r>
    </w:p>
    <w:p w:rsidR="00CC4928" w:rsidRPr="00753CFA" w:rsidRDefault="00CC4928" w:rsidP="00CC4928">
      <w:pPr>
        <w:pStyle w:val="paragraph"/>
      </w:pPr>
      <w:r w:rsidRPr="00753CFA">
        <w:tab/>
        <w:t>(a)</w:t>
      </w:r>
      <w:r w:rsidRPr="00753CFA">
        <w:tab/>
        <w:t>has effect in accordance with its terms; and</w:t>
      </w:r>
    </w:p>
    <w:p w:rsidR="00CC4928" w:rsidRPr="00753CFA" w:rsidRDefault="00CC4928" w:rsidP="00CC4928">
      <w:pPr>
        <w:pStyle w:val="paragraph"/>
      </w:pPr>
      <w:r w:rsidRPr="00753CFA">
        <w:tab/>
        <w:t>(b)</w:t>
      </w:r>
      <w:r w:rsidRPr="00753CFA">
        <w:tab/>
        <w:t>is not a legislative instrument.</w:t>
      </w:r>
    </w:p>
    <w:p w:rsidR="00CC4928" w:rsidRPr="00753CFA" w:rsidRDefault="00CC4928" w:rsidP="00CC4928">
      <w:pPr>
        <w:pStyle w:val="SubsectionHead"/>
      </w:pPr>
      <w:r w:rsidRPr="00753CFA">
        <w:lastRenderedPageBreak/>
        <w:t>Trigger day for determined circumstances</w:t>
      </w:r>
    </w:p>
    <w:p w:rsidR="00CC4928" w:rsidRPr="00753CFA" w:rsidRDefault="00CC4928" w:rsidP="00CC4928">
      <w:pPr>
        <w:pStyle w:val="subsection"/>
      </w:pPr>
      <w:r w:rsidRPr="00753CFA">
        <w:tab/>
        <w:t>(6)</w:t>
      </w:r>
      <w:r w:rsidRPr="00753CFA">
        <w:tab/>
        <w:t>In this section:</w:t>
      </w:r>
    </w:p>
    <w:p w:rsidR="00CC4928" w:rsidRPr="00753CFA" w:rsidRDefault="00CC4928" w:rsidP="00CC4928">
      <w:pPr>
        <w:pStyle w:val="Definition"/>
      </w:pPr>
      <w:r w:rsidRPr="00753CFA">
        <w:rPr>
          <w:b/>
          <w:i/>
        </w:rPr>
        <w:t>trigger day</w:t>
      </w:r>
      <w:r w:rsidRPr="00753CFA">
        <w:t xml:space="preserve"> means the later of:</w:t>
      </w:r>
    </w:p>
    <w:p w:rsidR="00CC4928" w:rsidRPr="00753CFA" w:rsidRDefault="00CC4928" w:rsidP="00CC4928">
      <w:pPr>
        <w:pStyle w:val="paragraph"/>
      </w:pPr>
      <w:r w:rsidRPr="00753CFA">
        <w:tab/>
        <w:t>(a)</w:t>
      </w:r>
      <w:r w:rsidRPr="00753CFA">
        <w:tab/>
        <w:t>the determined circumstances day; and</w:t>
      </w:r>
    </w:p>
    <w:p w:rsidR="00CC4928" w:rsidRPr="00753CFA" w:rsidRDefault="00CC4928" w:rsidP="00CC4928">
      <w:pPr>
        <w:pStyle w:val="paragraph"/>
      </w:pPr>
      <w:r w:rsidRPr="00753CFA">
        <w:tab/>
        <w:t>(b)</w:t>
      </w:r>
      <w:r w:rsidRPr="00753CFA">
        <w:tab/>
        <w:t>1</w:t>
      </w:r>
      <w:r w:rsidR="00753CFA">
        <w:t> </w:t>
      </w:r>
      <w:r w:rsidRPr="00753CFA">
        <w:t>July of the income year the Secretary becomes aware of the existence of the determined circumstances.</w:t>
      </w:r>
    </w:p>
    <w:p w:rsidR="00CC4928" w:rsidRPr="00753CFA" w:rsidRDefault="00CC4928" w:rsidP="00CC4928">
      <w:pPr>
        <w:pStyle w:val="notetext"/>
      </w:pPr>
      <w:r w:rsidRPr="00753CFA">
        <w:t>Note:</w:t>
      </w:r>
      <w:r w:rsidRPr="00753CFA">
        <w:tab/>
        <w:t xml:space="preserve">For the meaning of </w:t>
      </w:r>
      <w:r w:rsidRPr="00753CFA">
        <w:rPr>
          <w:b/>
          <w:i/>
        </w:rPr>
        <w:t>consecutive year</w:t>
      </w:r>
      <w:r w:rsidRPr="00753CFA">
        <w:t>, see subsection</w:t>
      </w:r>
      <w:r w:rsidR="00753CFA">
        <w:t> </w:t>
      </w:r>
      <w:r w:rsidRPr="00753CFA">
        <w:t xml:space="preserve">32AF(1). For the meaning of </w:t>
      </w:r>
      <w:r w:rsidRPr="00753CFA">
        <w:rPr>
          <w:b/>
          <w:i/>
        </w:rPr>
        <w:t>exclusion day</w:t>
      </w:r>
      <w:r w:rsidRPr="00753CFA">
        <w:t>, see subsection</w:t>
      </w:r>
      <w:r w:rsidR="00753CFA">
        <w:t> </w:t>
      </w:r>
      <w:r w:rsidRPr="00753CFA">
        <w:t>32AF(3).</w:t>
      </w:r>
    </w:p>
    <w:p w:rsidR="00F01773" w:rsidRPr="00753CFA" w:rsidRDefault="00127CA2" w:rsidP="00F01773">
      <w:pPr>
        <w:pStyle w:val="ActHead4"/>
      </w:pPr>
      <w:bookmarkStart w:id="76" w:name="_Toc362254281"/>
      <w:r w:rsidRPr="00753CFA">
        <w:rPr>
          <w:rStyle w:val="CharSubdNo"/>
        </w:rPr>
        <w:t>Subdivision</w:t>
      </w:r>
      <w:r w:rsidR="00753CFA" w:rsidRPr="00753CFA">
        <w:rPr>
          <w:rStyle w:val="CharSubdNo"/>
        </w:rPr>
        <w:t xml:space="preserve"> </w:t>
      </w:r>
      <w:r w:rsidR="00F01773" w:rsidRPr="00753CFA">
        <w:rPr>
          <w:rStyle w:val="CharSubdNo"/>
        </w:rPr>
        <w:t>D</w:t>
      </w:r>
      <w:r w:rsidR="00F01773" w:rsidRPr="00753CFA">
        <w:t>—</w:t>
      </w:r>
      <w:r w:rsidR="00F01773" w:rsidRPr="00753CFA">
        <w:rPr>
          <w:rStyle w:val="CharSubdText"/>
        </w:rPr>
        <w:t>FTB reconciliation conditions</w:t>
      </w:r>
      <w:bookmarkEnd w:id="76"/>
    </w:p>
    <w:p w:rsidR="00F01773" w:rsidRPr="00753CFA" w:rsidRDefault="00F01773" w:rsidP="00F01773">
      <w:pPr>
        <w:pStyle w:val="ActHead5"/>
      </w:pPr>
      <w:bookmarkStart w:id="77" w:name="_Toc362254282"/>
      <w:r w:rsidRPr="00753CFA">
        <w:rPr>
          <w:rStyle w:val="CharSectno"/>
        </w:rPr>
        <w:t>32A</w:t>
      </w:r>
      <w:r w:rsidRPr="00753CFA">
        <w:t xml:space="preserve">  FTB </w:t>
      </w:r>
      <w:r w:rsidR="00127CA2" w:rsidRPr="00753CFA">
        <w:t>Part</w:t>
      </w:r>
      <w:r w:rsidR="00753CFA">
        <w:t xml:space="preserve"> </w:t>
      </w:r>
      <w:r w:rsidRPr="00753CFA">
        <w:t xml:space="preserve">A supplement and FTB </w:t>
      </w:r>
      <w:r w:rsidR="00127CA2" w:rsidRPr="00753CFA">
        <w:t>Part</w:t>
      </w:r>
      <w:r w:rsidR="00753CFA">
        <w:t xml:space="preserve"> </w:t>
      </w:r>
      <w:r w:rsidRPr="00753CFA">
        <w:t>B supplement to be disregarded unless and until individual has satisfied the FTB reconciliation conditions</w:t>
      </w:r>
      <w:bookmarkEnd w:id="77"/>
    </w:p>
    <w:p w:rsidR="00F01773" w:rsidRPr="00753CFA" w:rsidRDefault="00F01773" w:rsidP="00F01773">
      <w:pPr>
        <w:pStyle w:val="subsection"/>
      </w:pPr>
      <w:r w:rsidRPr="00753CFA">
        <w:tab/>
        <w:t>(1)</w:t>
      </w:r>
      <w:r w:rsidRPr="00753CFA">
        <w:tab/>
        <w:t>This section applies to a decision of the Secretary to make or vary a section</w:t>
      </w:r>
      <w:r w:rsidR="00753CFA">
        <w:t> </w:t>
      </w:r>
      <w:r w:rsidRPr="00753CFA">
        <w:t xml:space="preserve">16 or 17 determination if, as a result of the decision, an individual (the </w:t>
      </w:r>
      <w:r w:rsidRPr="00753CFA">
        <w:rPr>
          <w:b/>
          <w:i/>
        </w:rPr>
        <w:t>first individual</w:t>
      </w:r>
      <w:r w:rsidRPr="00753CFA">
        <w:t xml:space="preserve">) is entitled to be paid family tax benefit at a particular rate in respect of a period (the </w:t>
      </w:r>
      <w:r w:rsidRPr="00753CFA">
        <w:rPr>
          <w:b/>
          <w:i/>
        </w:rPr>
        <w:t>same</w:t>
      </w:r>
      <w:r w:rsidR="00753CFA">
        <w:rPr>
          <w:b/>
          <w:i/>
        </w:rPr>
        <w:noBreakHyphen/>
      </w:r>
      <w:r w:rsidRPr="00753CFA">
        <w:rPr>
          <w:b/>
          <w:i/>
        </w:rPr>
        <w:t>rate benefit period</w:t>
      </w:r>
      <w:r w:rsidRPr="00753CFA">
        <w:t xml:space="preserve">) that consists of, or is included in, a particular income year (the </w:t>
      </w:r>
      <w:r w:rsidRPr="00753CFA">
        <w:rPr>
          <w:b/>
          <w:i/>
        </w:rPr>
        <w:t>relevant income year</w:t>
      </w:r>
      <w:r w:rsidRPr="00753CFA">
        <w:t>).</w:t>
      </w:r>
    </w:p>
    <w:p w:rsidR="00F01773" w:rsidRPr="00753CFA" w:rsidRDefault="00F01773" w:rsidP="00F01773">
      <w:pPr>
        <w:pStyle w:val="subsection"/>
      </w:pPr>
      <w:r w:rsidRPr="00753CFA">
        <w:tab/>
        <w:t>(2)</w:t>
      </w:r>
      <w:r w:rsidRPr="00753CFA">
        <w:tab/>
        <w:t>In making or varying the determination, the Secretary must disregard the following provisions:</w:t>
      </w:r>
    </w:p>
    <w:p w:rsidR="00F01773" w:rsidRPr="00753CFA" w:rsidRDefault="00F01773" w:rsidP="00F01773">
      <w:pPr>
        <w:pStyle w:val="paragraph"/>
      </w:pPr>
      <w:r w:rsidRPr="00753CFA">
        <w:tab/>
        <w:t>(a)</w:t>
      </w:r>
      <w:r w:rsidRPr="00753CFA">
        <w:tab/>
      </w:r>
      <w:r w:rsidR="00753CFA">
        <w:t>paragraph (</w:t>
      </w:r>
      <w:r w:rsidRPr="00753CFA">
        <w:t>ca) of step 1 of the method statement in clause</w:t>
      </w:r>
      <w:r w:rsidR="00753CFA">
        <w:t> </w:t>
      </w:r>
      <w:r w:rsidRPr="00753CFA">
        <w:t>3 of Schedule</w:t>
      </w:r>
      <w:r w:rsidR="00753CFA">
        <w:t> </w:t>
      </w:r>
      <w:r w:rsidRPr="00753CFA">
        <w:t>1 to the Family Assistance Act;</w:t>
      </w:r>
    </w:p>
    <w:p w:rsidR="00F01773" w:rsidRPr="00753CFA" w:rsidRDefault="00F01773" w:rsidP="00F01773">
      <w:pPr>
        <w:pStyle w:val="paragraph"/>
      </w:pPr>
      <w:r w:rsidRPr="00753CFA">
        <w:tab/>
        <w:t>(b)</w:t>
      </w:r>
      <w:r w:rsidRPr="00753CFA">
        <w:tab/>
      </w:r>
      <w:r w:rsidR="00753CFA">
        <w:t>paragraph (</w:t>
      </w:r>
      <w:r w:rsidRPr="00753CFA">
        <w:t>d) of step 1 of the method statement in clause</w:t>
      </w:r>
      <w:r w:rsidR="00753CFA">
        <w:t> </w:t>
      </w:r>
      <w:r w:rsidRPr="00753CFA">
        <w:t>25 of Schedule</w:t>
      </w:r>
      <w:r w:rsidR="00753CFA">
        <w:t> </w:t>
      </w:r>
      <w:r w:rsidRPr="00753CFA">
        <w:t>1 to the Family Assistance Act;</w:t>
      </w:r>
    </w:p>
    <w:p w:rsidR="00F01773" w:rsidRPr="00753CFA" w:rsidRDefault="00F01773" w:rsidP="00F01773">
      <w:pPr>
        <w:pStyle w:val="paragraph"/>
      </w:pPr>
      <w:r w:rsidRPr="00753CFA">
        <w:tab/>
        <w:t>(ba)</w:t>
      </w:r>
      <w:r w:rsidRPr="00753CFA">
        <w:tab/>
        <w:t>paragraph</w:t>
      </w:r>
      <w:r w:rsidR="00753CFA">
        <w:t> </w:t>
      </w:r>
      <w:r w:rsidRPr="00753CFA">
        <w:t>29(1)(b) of Schedule</w:t>
      </w:r>
      <w:r w:rsidR="00753CFA">
        <w:t> </w:t>
      </w:r>
      <w:r w:rsidRPr="00753CFA">
        <w:t>1 to the Family Assistance Act;</w:t>
      </w:r>
    </w:p>
    <w:p w:rsidR="00F01773" w:rsidRPr="00753CFA" w:rsidRDefault="00F01773" w:rsidP="00F01773">
      <w:pPr>
        <w:pStyle w:val="paragraph"/>
      </w:pPr>
      <w:r w:rsidRPr="00753CFA">
        <w:tab/>
        <w:t>(bb)</w:t>
      </w:r>
      <w:r w:rsidRPr="00753CFA">
        <w:tab/>
      </w:r>
      <w:r w:rsidR="00753CFA">
        <w:t>paragraph (</w:t>
      </w:r>
      <w:r w:rsidRPr="00753CFA">
        <w:t>b) of step 1 of the method statement in subclause</w:t>
      </w:r>
      <w:r w:rsidR="00753CFA">
        <w:t> </w:t>
      </w:r>
      <w:r w:rsidRPr="00753CFA">
        <w:t>29(2) of Schedule</w:t>
      </w:r>
      <w:r w:rsidR="00753CFA">
        <w:t> </w:t>
      </w:r>
      <w:r w:rsidRPr="00753CFA">
        <w:t>1 to the Family Assistance Act;</w:t>
      </w:r>
    </w:p>
    <w:p w:rsidR="00F01773" w:rsidRPr="00753CFA" w:rsidRDefault="00F01773" w:rsidP="00F01773">
      <w:pPr>
        <w:pStyle w:val="paragraph"/>
      </w:pPr>
      <w:r w:rsidRPr="00753CFA">
        <w:tab/>
        <w:t>(bba)</w:t>
      </w:r>
      <w:r w:rsidRPr="00753CFA">
        <w:tab/>
        <w:t>paragraph</w:t>
      </w:r>
      <w:r w:rsidR="00753CFA">
        <w:t> </w:t>
      </w:r>
      <w:r w:rsidRPr="00753CFA">
        <w:t>29A(2)(b) of Schedule</w:t>
      </w:r>
      <w:r w:rsidR="00753CFA">
        <w:t> </w:t>
      </w:r>
      <w:r w:rsidRPr="00753CFA">
        <w:t>1 to the Family Assistance Act;</w:t>
      </w:r>
    </w:p>
    <w:p w:rsidR="00F01773" w:rsidRPr="00753CFA" w:rsidRDefault="00F01773" w:rsidP="00F01773">
      <w:pPr>
        <w:pStyle w:val="paragraph"/>
      </w:pPr>
      <w:r w:rsidRPr="00753CFA">
        <w:tab/>
        <w:t>(bc)</w:t>
      </w:r>
      <w:r w:rsidRPr="00753CFA">
        <w:tab/>
        <w:t>subclause</w:t>
      </w:r>
      <w:r w:rsidR="00753CFA">
        <w:t> </w:t>
      </w:r>
      <w:r w:rsidRPr="00753CFA">
        <w:t>31A(1) of Schedule</w:t>
      </w:r>
      <w:r w:rsidR="00753CFA">
        <w:t> </w:t>
      </w:r>
      <w:r w:rsidRPr="00753CFA">
        <w:t>1 to the Family Assistance Act;</w:t>
      </w:r>
    </w:p>
    <w:p w:rsidR="00F01773" w:rsidRPr="00753CFA" w:rsidRDefault="00F01773" w:rsidP="00F01773">
      <w:pPr>
        <w:pStyle w:val="paragraph"/>
      </w:pPr>
      <w:r w:rsidRPr="00753CFA">
        <w:lastRenderedPageBreak/>
        <w:tab/>
        <w:t>(c)</w:t>
      </w:r>
      <w:r w:rsidRPr="00753CFA">
        <w:tab/>
        <w:t>subclause</w:t>
      </w:r>
      <w:r w:rsidR="00753CFA">
        <w:t> </w:t>
      </w:r>
      <w:r w:rsidRPr="00753CFA">
        <w:t>38A(1) of Schedule</w:t>
      </w:r>
      <w:r w:rsidR="00753CFA">
        <w:t> </w:t>
      </w:r>
      <w:r w:rsidRPr="00753CFA">
        <w:t>1 to the Family Assistance Act;</w:t>
      </w:r>
    </w:p>
    <w:p w:rsidR="00F01773" w:rsidRPr="00753CFA" w:rsidRDefault="00F01773" w:rsidP="00F01773">
      <w:pPr>
        <w:pStyle w:val="subsection2"/>
      </w:pPr>
      <w:r w:rsidRPr="00753CFA">
        <w:t>unless and until:</w:t>
      </w:r>
    </w:p>
    <w:p w:rsidR="00F01773" w:rsidRPr="00753CFA" w:rsidRDefault="00F01773" w:rsidP="00F01773">
      <w:pPr>
        <w:pStyle w:val="paragraph"/>
      </w:pPr>
      <w:r w:rsidRPr="00753CFA">
        <w:tab/>
        <w:t>(d)</w:t>
      </w:r>
      <w:r w:rsidRPr="00753CFA">
        <w:tab/>
        <w:t>if the same</w:t>
      </w:r>
      <w:r w:rsidR="00753CFA">
        <w:noBreakHyphen/>
      </w:r>
      <w:r w:rsidRPr="00753CFA">
        <w:t>rate benefit period to which the decision relates is the only same</w:t>
      </w:r>
      <w:r w:rsidR="00753CFA">
        <w:noBreakHyphen/>
      </w:r>
      <w:r w:rsidRPr="00753CFA">
        <w:t>rate benefit period for the first individual for the relevant income year—the first individual has satisfied the FTB reconciliation conditions for the same</w:t>
      </w:r>
      <w:r w:rsidR="00753CFA">
        <w:noBreakHyphen/>
      </w:r>
      <w:r w:rsidRPr="00753CFA">
        <w:t>rate benefit period; or</w:t>
      </w:r>
    </w:p>
    <w:p w:rsidR="00F01773" w:rsidRPr="00753CFA" w:rsidRDefault="00F01773" w:rsidP="00F01773">
      <w:pPr>
        <w:pStyle w:val="paragraph"/>
      </w:pPr>
      <w:r w:rsidRPr="00753CFA">
        <w:tab/>
        <w:t>(e)</w:t>
      </w:r>
      <w:r w:rsidRPr="00753CFA">
        <w:tab/>
        <w:t>if the same</w:t>
      </w:r>
      <w:r w:rsidR="00753CFA">
        <w:noBreakHyphen/>
      </w:r>
      <w:r w:rsidRPr="00753CFA">
        <w:t>rate benefit period to which the decision relates is one of 2 or more same</w:t>
      </w:r>
      <w:r w:rsidR="00753CFA">
        <w:noBreakHyphen/>
      </w:r>
      <w:r w:rsidRPr="00753CFA">
        <w:t>rate benefit periods for the first individual for the relevant income year—the first individual has satisfied the FTB reconciliation conditions for each of those same</w:t>
      </w:r>
      <w:r w:rsidR="00753CFA">
        <w:noBreakHyphen/>
      </w:r>
      <w:r w:rsidRPr="00753CFA">
        <w:t>rate benefit periods.</w:t>
      </w:r>
    </w:p>
    <w:p w:rsidR="00F01773" w:rsidRPr="00753CFA" w:rsidRDefault="00F01773" w:rsidP="00F01773">
      <w:pPr>
        <w:pStyle w:val="notetext"/>
      </w:pPr>
      <w:r w:rsidRPr="00753CFA">
        <w:t>Note 1:</w:t>
      </w:r>
      <w:r w:rsidRPr="00753CFA">
        <w:tab/>
        <w:t>If those provisions are disregarded, they will be taken into account when the determination or variation is reviewed under section</w:t>
      </w:r>
      <w:r w:rsidR="00753CFA">
        <w:t> </w:t>
      </w:r>
      <w:r w:rsidRPr="00753CFA">
        <w:t>105—see section</w:t>
      </w:r>
      <w:r w:rsidR="00753CFA">
        <w:t> </w:t>
      </w:r>
      <w:r w:rsidRPr="00753CFA">
        <w:t>105A.</w:t>
      </w:r>
    </w:p>
    <w:p w:rsidR="00F01773" w:rsidRPr="00753CFA" w:rsidRDefault="00F01773" w:rsidP="00F01773">
      <w:pPr>
        <w:pStyle w:val="notetext"/>
      </w:pPr>
      <w:r w:rsidRPr="00753CFA">
        <w:t>Note 2:</w:t>
      </w:r>
      <w:r w:rsidRPr="00753CFA">
        <w:tab/>
        <w:t>To work out when the first individual has satisfied the FTB reconciliation conditions, see section</w:t>
      </w:r>
      <w:r w:rsidR="00753CFA">
        <w:t> </w:t>
      </w:r>
      <w:r w:rsidRPr="00753CFA">
        <w:t>32B.</w:t>
      </w:r>
    </w:p>
    <w:p w:rsidR="00A04CC8" w:rsidRPr="00753CFA" w:rsidRDefault="00A04CC8" w:rsidP="00A04CC8">
      <w:pPr>
        <w:pStyle w:val="subsection"/>
      </w:pPr>
      <w:r w:rsidRPr="00753CFA">
        <w:tab/>
        <w:t>(3)</w:t>
      </w:r>
      <w:r w:rsidRPr="00753CFA">
        <w:tab/>
      </w:r>
      <w:r w:rsidR="00753CFA">
        <w:t>Subsection (</w:t>
      </w:r>
      <w:r w:rsidRPr="00753CFA">
        <w:t>2) does not apply for the purposes of working out the following:</w:t>
      </w:r>
    </w:p>
    <w:p w:rsidR="00A04CC8" w:rsidRPr="00753CFA" w:rsidRDefault="00A04CC8" w:rsidP="00A04CC8">
      <w:pPr>
        <w:pStyle w:val="paragraph"/>
      </w:pPr>
      <w:r w:rsidRPr="00753CFA">
        <w:tab/>
        <w:t>(a)</w:t>
      </w:r>
      <w:r w:rsidRPr="00753CFA">
        <w:tab/>
        <w:t>the amount of a clean energy advance;</w:t>
      </w:r>
    </w:p>
    <w:p w:rsidR="00A04CC8" w:rsidRPr="00753CFA" w:rsidRDefault="00A04CC8" w:rsidP="00A04CC8">
      <w:pPr>
        <w:pStyle w:val="paragraph"/>
      </w:pPr>
      <w:r w:rsidRPr="00753CFA">
        <w:tab/>
        <w:t>(b)</w:t>
      </w:r>
      <w:r w:rsidRPr="00753CFA">
        <w:tab/>
        <w:t>the amount of the clean energy supplement (</w:t>
      </w:r>
      <w:r w:rsidR="00127CA2" w:rsidRPr="00753CFA">
        <w:t>Part</w:t>
      </w:r>
      <w:r w:rsidR="00753CFA">
        <w:t xml:space="preserve"> </w:t>
      </w:r>
      <w:r w:rsidRPr="00753CFA">
        <w:t xml:space="preserve">A) under </w:t>
      </w:r>
      <w:r w:rsidR="00127CA2" w:rsidRPr="00753CFA">
        <w:t>Subdivision</w:t>
      </w:r>
      <w:r w:rsidR="00753CFA">
        <w:t xml:space="preserve"> </w:t>
      </w:r>
      <w:r w:rsidRPr="00753CFA">
        <w:t>A or B of Division</w:t>
      </w:r>
      <w:r w:rsidR="00753CFA">
        <w:t> </w:t>
      </w:r>
      <w:r w:rsidRPr="00753CFA">
        <w:t>2AA of Part</w:t>
      </w:r>
      <w:r w:rsidR="00753CFA">
        <w:t> </w:t>
      </w:r>
      <w:r w:rsidRPr="00753CFA">
        <w:t>5 of Schedule</w:t>
      </w:r>
      <w:r w:rsidR="00753CFA">
        <w:t> </w:t>
      </w:r>
      <w:r w:rsidRPr="00753CFA">
        <w:t>1 to the Family Assistance Act;</w:t>
      </w:r>
    </w:p>
    <w:p w:rsidR="00A04CC8" w:rsidRPr="00753CFA" w:rsidRDefault="00A04CC8" w:rsidP="00A04CC8">
      <w:pPr>
        <w:pStyle w:val="paragraph"/>
      </w:pPr>
      <w:r w:rsidRPr="00753CFA">
        <w:tab/>
        <w:t>(c)</w:t>
      </w:r>
      <w:r w:rsidRPr="00753CFA">
        <w:tab/>
        <w:t>the amount of the clean energy supplement (</w:t>
      </w:r>
      <w:r w:rsidR="00127CA2" w:rsidRPr="00753CFA">
        <w:t>Part</w:t>
      </w:r>
      <w:r w:rsidR="00753CFA">
        <w:t xml:space="preserve"> </w:t>
      </w:r>
      <w:r w:rsidRPr="00753CFA">
        <w:t>B) under Division</w:t>
      </w:r>
      <w:r w:rsidR="00753CFA">
        <w:t> </w:t>
      </w:r>
      <w:r w:rsidRPr="00753CFA">
        <w:t>2B of Part</w:t>
      </w:r>
      <w:r w:rsidR="00753CFA">
        <w:t> </w:t>
      </w:r>
      <w:r w:rsidRPr="00753CFA">
        <w:t>4 of that Schedule.</w:t>
      </w:r>
    </w:p>
    <w:p w:rsidR="00F01773" w:rsidRPr="00753CFA" w:rsidRDefault="00F01773" w:rsidP="00F01773">
      <w:pPr>
        <w:pStyle w:val="ActHead5"/>
      </w:pPr>
      <w:bookmarkStart w:id="78" w:name="_Toc362254283"/>
      <w:r w:rsidRPr="00753CFA">
        <w:rPr>
          <w:rStyle w:val="CharSectno"/>
        </w:rPr>
        <w:t>32B</w:t>
      </w:r>
      <w:r w:rsidRPr="00753CFA">
        <w:t xml:space="preserve">  When FTB reconciliation conditions are satisfied</w:t>
      </w:r>
      <w:bookmarkEnd w:id="78"/>
    </w:p>
    <w:p w:rsidR="00F01773" w:rsidRPr="00753CFA" w:rsidRDefault="00F01773" w:rsidP="00F01773">
      <w:pPr>
        <w:pStyle w:val="subsection"/>
      </w:pPr>
      <w:r w:rsidRPr="00753CFA">
        <w:tab/>
      </w:r>
      <w:r w:rsidRPr="00753CFA">
        <w:tab/>
        <w:t>For the purposes of this Act, the first individual satisfies the FTB reconciliation conditions for a same</w:t>
      </w:r>
      <w:r w:rsidR="00753CFA">
        <w:noBreakHyphen/>
      </w:r>
      <w:r w:rsidRPr="00753CFA">
        <w:t>rate benefit period:</w:t>
      </w:r>
    </w:p>
    <w:p w:rsidR="00F01773" w:rsidRPr="00753CFA" w:rsidRDefault="00F01773" w:rsidP="00F01773">
      <w:pPr>
        <w:pStyle w:val="paragraph"/>
      </w:pPr>
      <w:r w:rsidRPr="00753CFA">
        <w:tab/>
        <w:t>(a)</w:t>
      </w:r>
      <w:r w:rsidRPr="00753CFA">
        <w:tab/>
        <w:t>if only one of sections</w:t>
      </w:r>
      <w:r w:rsidR="00753CFA">
        <w:t> </w:t>
      </w:r>
      <w:r w:rsidRPr="00753CFA">
        <w:t>32C to 32Q applies to the first individual for the same</w:t>
      </w:r>
      <w:r w:rsidR="00753CFA">
        <w:noBreakHyphen/>
      </w:r>
      <w:r w:rsidRPr="00753CFA">
        <w:t>rate benefit period—at the relevant reconciliation time; or</w:t>
      </w:r>
    </w:p>
    <w:p w:rsidR="00F01773" w:rsidRPr="00753CFA" w:rsidRDefault="00F01773" w:rsidP="00F01773">
      <w:pPr>
        <w:pStyle w:val="paragraph"/>
      </w:pPr>
      <w:r w:rsidRPr="00753CFA">
        <w:tab/>
        <w:t>(b)</w:t>
      </w:r>
      <w:r w:rsidRPr="00753CFA">
        <w:tab/>
        <w:t>if 2 or more of sections</w:t>
      </w:r>
      <w:r w:rsidR="00753CFA">
        <w:t> </w:t>
      </w:r>
      <w:r w:rsidRPr="00753CFA">
        <w:t>32C to 32Q apply to the first individual for the same</w:t>
      </w:r>
      <w:r w:rsidR="00753CFA">
        <w:noBreakHyphen/>
      </w:r>
      <w:r w:rsidRPr="00753CFA">
        <w:t>rate benefit period—at whichever of the relevant reconciliation times is the latest.</w:t>
      </w:r>
    </w:p>
    <w:p w:rsidR="00F01773" w:rsidRPr="00753CFA" w:rsidRDefault="00F01773" w:rsidP="00F01773">
      <w:pPr>
        <w:pStyle w:val="ActHead5"/>
      </w:pPr>
      <w:bookmarkStart w:id="79" w:name="_Toc362254284"/>
      <w:r w:rsidRPr="00753CFA">
        <w:rPr>
          <w:rStyle w:val="CharSectno"/>
        </w:rPr>
        <w:lastRenderedPageBreak/>
        <w:t>32C</w:t>
      </w:r>
      <w:r w:rsidRPr="00753CFA">
        <w:t xml:space="preserve">  Relevant reconciliation time—member of a couple, income tax return lodged within 2 years</w:t>
      </w:r>
      <w:bookmarkEnd w:id="79"/>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both:</w:t>
      </w:r>
    </w:p>
    <w:p w:rsidR="00F01773" w:rsidRPr="00753CFA" w:rsidRDefault="00F01773" w:rsidP="00F01773">
      <w:pPr>
        <w:pStyle w:val="paragraphsub"/>
      </w:pPr>
      <w:r w:rsidRPr="00753CFA">
        <w:tab/>
        <w:t>(i)</w:t>
      </w:r>
      <w:r w:rsidRPr="00753CFA">
        <w:tab/>
        <w:t>the first individual was a member of a couple throughout the same</w:t>
      </w:r>
      <w:r w:rsidR="00753CFA">
        <w:noBreakHyphen/>
      </w:r>
      <w:r w:rsidRPr="00753CFA">
        <w:t>rate benefit period; and</w:t>
      </w:r>
    </w:p>
    <w:p w:rsidR="00F01773" w:rsidRPr="00753CFA" w:rsidRDefault="00F01773" w:rsidP="00F01773">
      <w:pPr>
        <w:pStyle w:val="paragraphsub"/>
      </w:pPr>
      <w:r w:rsidRPr="00753CFA">
        <w:tab/>
        <w:t>(ii)</w:t>
      </w:r>
      <w:r w:rsidRPr="00753CFA">
        <w:tab/>
        <w:t>the first individual continues to be a member of the couple until the end of the second income year following the relevant income year; and</w:t>
      </w:r>
    </w:p>
    <w:p w:rsidR="00F01773" w:rsidRPr="00753CFA" w:rsidRDefault="00F01773" w:rsidP="00F01773">
      <w:pPr>
        <w:pStyle w:val="paragraph"/>
      </w:pPr>
      <w:r w:rsidRPr="00753CFA">
        <w:tab/>
        <w:t>(b)</w:t>
      </w:r>
      <w:r w:rsidRPr="00753CFA">
        <w:tab/>
        <w:t>the first individual or the other member of the couple is or was required to lodge an income tax return for the relevant income year.</w:t>
      </w:r>
    </w:p>
    <w:p w:rsidR="00F01773" w:rsidRPr="00753CFA" w:rsidRDefault="00F01773" w:rsidP="00F01773">
      <w:pPr>
        <w:pStyle w:val="subsection"/>
      </w:pPr>
      <w:r w:rsidRPr="00753CFA">
        <w:tab/>
        <w:t>(2)</w:t>
      </w:r>
      <w:r w:rsidRPr="00753CFA">
        <w:tab/>
        <w:t xml:space="preserve">If only one member of the couple was required to lodge an income tax return for the relevant income year, the relevant reconciliation time is the time when an assessment is made under the </w:t>
      </w:r>
      <w:r w:rsidRPr="00753CFA">
        <w:rPr>
          <w:i/>
        </w:rPr>
        <w:t>Income Tax Assessment Act 1936</w:t>
      </w:r>
      <w:r w:rsidRPr="00753CFA">
        <w:t xml:space="preserve"> of the member’s taxable income for the relevant income year, so long as the member’s income tax return for the relevant income year was lodged before the end of the second income year following the relevant income year.</w:t>
      </w:r>
    </w:p>
    <w:p w:rsidR="00F01773" w:rsidRPr="00753CFA" w:rsidRDefault="00F01773" w:rsidP="001B646E">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both members of the couple were required to lodge an income tax return for the relevant income year; and</w:t>
      </w:r>
    </w:p>
    <w:p w:rsidR="00F01773" w:rsidRPr="00753CFA" w:rsidRDefault="00F01773" w:rsidP="00F01773">
      <w:pPr>
        <w:pStyle w:val="paragraph"/>
      </w:pPr>
      <w:r w:rsidRPr="00753CFA">
        <w:tab/>
        <w:t>(b)</w:t>
      </w:r>
      <w:r w:rsidRPr="00753CFA">
        <w:tab/>
        <w:t>both members of the couple lodged an income tax return for the relevant income year before the end of the second income year following the relevant income year;</w:t>
      </w:r>
    </w:p>
    <w:p w:rsidR="00F01773" w:rsidRPr="00753CFA" w:rsidRDefault="00F01773" w:rsidP="00F01773">
      <w:pPr>
        <w:pStyle w:val="subsection2"/>
      </w:pPr>
      <w:r w:rsidRPr="00753CFA">
        <w:t>the relevant reconciliation time is whichever is the later of the following:</w:t>
      </w:r>
    </w:p>
    <w:p w:rsidR="00F01773" w:rsidRPr="00753CFA" w:rsidRDefault="00F01773" w:rsidP="00F01773">
      <w:pPr>
        <w:pStyle w:val="paragraph"/>
      </w:pPr>
      <w:r w:rsidRPr="00753CFA">
        <w:tab/>
        <w:t>(c)</w:t>
      </w:r>
      <w:r w:rsidRPr="00753CFA">
        <w:tab/>
        <w:t xml:space="preserve">the time when an assessment is made under the </w:t>
      </w:r>
      <w:r w:rsidRPr="00753CFA">
        <w:rPr>
          <w:i/>
        </w:rPr>
        <w:t>Income Tax Assessment Act 1936</w:t>
      </w:r>
      <w:r w:rsidRPr="00753CFA">
        <w:t xml:space="preserve"> of the first individual’s taxable income for the relevant income year;</w:t>
      </w:r>
    </w:p>
    <w:p w:rsidR="00F01773" w:rsidRPr="00753CFA" w:rsidRDefault="00F01773" w:rsidP="00F01773">
      <w:pPr>
        <w:pStyle w:val="paragraph"/>
      </w:pPr>
      <w:r w:rsidRPr="00753CFA">
        <w:tab/>
        <w:t>(d)</w:t>
      </w:r>
      <w:r w:rsidRPr="00753CFA">
        <w:tab/>
        <w:t xml:space="preserve">the time when an assessment is made under the </w:t>
      </w:r>
      <w:r w:rsidRPr="00753CFA">
        <w:rPr>
          <w:i/>
        </w:rPr>
        <w:t>Income Tax Assessment Act 1936</w:t>
      </w:r>
      <w:r w:rsidRPr="00753CFA">
        <w:t xml:space="preserve"> of the other member’s taxable income for the relevant income year.</w:t>
      </w:r>
    </w:p>
    <w:p w:rsidR="00F01773" w:rsidRPr="00753CFA" w:rsidRDefault="00F01773" w:rsidP="00F01773">
      <w:pPr>
        <w:pStyle w:val="ActHead5"/>
      </w:pPr>
      <w:bookmarkStart w:id="80" w:name="_Toc362254285"/>
      <w:r w:rsidRPr="00753CFA">
        <w:rPr>
          <w:rStyle w:val="CharSectno"/>
        </w:rPr>
        <w:lastRenderedPageBreak/>
        <w:t>32D</w:t>
      </w:r>
      <w:r w:rsidRPr="00753CFA">
        <w:t xml:space="preserve">  Relevant reconciliation time—individual not member of a couple, income tax return lodged within 2 years</w:t>
      </w:r>
      <w:bookmarkEnd w:id="80"/>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was not a member of a couple at any time during the same</w:t>
      </w:r>
      <w:r w:rsidR="00753CFA">
        <w:noBreakHyphen/>
      </w:r>
      <w:r w:rsidRPr="00753CFA">
        <w:t>rate benefit period; and</w:t>
      </w:r>
    </w:p>
    <w:p w:rsidR="00F01773" w:rsidRPr="00753CFA" w:rsidRDefault="00F01773" w:rsidP="00F01773">
      <w:pPr>
        <w:pStyle w:val="paragraph"/>
      </w:pPr>
      <w:r w:rsidRPr="00753CFA">
        <w:tab/>
        <w:t>(b)</w:t>
      </w:r>
      <w:r w:rsidRPr="00753CFA">
        <w:tab/>
        <w:t>the first individual is or was required to lodge an income tax return for the relevant income year; and</w:t>
      </w:r>
    </w:p>
    <w:p w:rsidR="00F01773" w:rsidRPr="00753CFA" w:rsidRDefault="00F01773" w:rsidP="00F01773">
      <w:pPr>
        <w:pStyle w:val="paragraph"/>
      </w:pPr>
      <w:r w:rsidRPr="00753CFA">
        <w:tab/>
        <w:t>(c)</w:t>
      </w:r>
      <w:r w:rsidRPr="00753CFA">
        <w:tab/>
      </w:r>
      <w:r w:rsidR="0059208A" w:rsidRPr="00753CFA">
        <w:t>clause</w:t>
      </w:r>
      <w:r w:rsidR="00753CFA">
        <w:t> </w:t>
      </w:r>
      <w:r w:rsidR="0059208A" w:rsidRPr="00753CFA">
        <w:t>38L</w:t>
      </w:r>
      <w:r w:rsidRPr="00753CFA">
        <w:t xml:space="preserve"> of Schedule</w:t>
      </w:r>
      <w:r w:rsidR="00753CFA">
        <w:t> </w:t>
      </w:r>
      <w:r w:rsidRPr="00753CFA">
        <w:t>1 to the Family Assistance Act did not apply to the first individual at any time during the same</w:t>
      </w:r>
      <w:r w:rsidR="00753CFA">
        <w:noBreakHyphen/>
      </w:r>
      <w:r w:rsidRPr="00753CFA">
        <w:t>rate benefit period.</w:t>
      </w:r>
    </w:p>
    <w:p w:rsidR="00F01773" w:rsidRPr="00753CFA" w:rsidRDefault="00F01773" w:rsidP="00F01773">
      <w:pPr>
        <w:pStyle w:val="subsection"/>
      </w:pPr>
      <w:r w:rsidRPr="00753CFA">
        <w:tab/>
        <w:t>(2)</w:t>
      </w:r>
      <w:r w:rsidRPr="00753CFA">
        <w:tab/>
        <w:t xml:space="preserve">The relevant reconciliation time is the time when an assessment is made under the </w:t>
      </w:r>
      <w:r w:rsidRPr="00753CFA">
        <w:rPr>
          <w:i/>
        </w:rPr>
        <w:t>Income Tax Assessment Act 1936</w:t>
      </w:r>
      <w:r w:rsidRPr="00753CFA">
        <w:t xml:space="preserve"> of the first individual’s taxable income for the relevant income year, so long as the first individual’s income tax return for the relevant income year was lodged before the end of the second income year following the relevant income year.</w:t>
      </w:r>
    </w:p>
    <w:p w:rsidR="00F01773" w:rsidRPr="00753CFA" w:rsidRDefault="00F01773" w:rsidP="00843618">
      <w:pPr>
        <w:pStyle w:val="ActHead5"/>
      </w:pPr>
      <w:bookmarkStart w:id="81" w:name="_Toc362254286"/>
      <w:r w:rsidRPr="00753CFA">
        <w:rPr>
          <w:rStyle w:val="CharSectno"/>
        </w:rPr>
        <w:t>32E</w:t>
      </w:r>
      <w:r w:rsidRPr="00753CFA">
        <w:t xml:space="preserve">  Relevant reconciliation time—couple separates before the end of the relevant income year, individual lodges income tax return</w:t>
      </w:r>
      <w:bookmarkEnd w:id="81"/>
    </w:p>
    <w:p w:rsidR="00F01773" w:rsidRPr="00753CFA" w:rsidRDefault="00F01773" w:rsidP="00843618">
      <w:pPr>
        <w:pStyle w:val="subsection"/>
        <w:keepNext/>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was a member of a couple throughout the same</w:t>
      </w:r>
      <w:r w:rsidR="00753CFA">
        <w:noBreakHyphen/>
      </w:r>
      <w:r w:rsidRPr="00753CFA">
        <w:t>rate benefit period; and</w:t>
      </w:r>
    </w:p>
    <w:p w:rsidR="00F01773" w:rsidRPr="00753CFA" w:rsidRDefault="00F01773" w:rsidP="00F01773">
      <w:pPr>
        <w:pStyle w:val="paragraph"/>
      </w:pPr>
      <w:r w:rsidRPr="00753CFA">
        <w:tab/>
        <w:t>(b)</w:t>
      </w:r>
      <w:r w:rsidRPr="00753CFA">
        <w:tab/>
        <w:t>the first individual is not a member of the couple just before the end of the relevant income year; and</w:t>
      </w:r>
    </w:p>
    <w:p w:rsidR="00F01773" w:rsidRPr="00753CFA" w:rsidRDefault="00F01773" w:rsidP="00F01773">
      <w:pPr>
        <w:pStyle w:val="paragraph"/>
      </w:pPr>
      <w:r w:rsidRPr="00753CFA">
        <w:tab/>
        <w:t>(c)</w:t>
      </w:r>
      <w:r w:rsidRPr="00753CFA">
        <w:tab/>
        <w:t>the first individual is or was required to lodge an income tax return for the relevant income year.</w:t>
      </w:r>
    </w:p>
    <w:p w:rsidR="00F01773" w:rsidRPr="00753CFA" w:rsidRDefault="00F01773" w:rsidP="00F01773">
      <w:pPr>
        <w:pStyle w:val="subsection"/>
      </w:pPr>
      <w:r w:rsidRPr="00753CFA">
        <w:tab/>
        <w:t>(2)</w:t>
      </w:r>
      <w:r w:rsidRPr="00753CFA">
        <w:tab/>
        <w:t xml:space="preserve">The relevant reconciliation time is the time when an assessment is made under the </w:t>
      </w:r>
      <w:r w:rsidRPr="00753CFA">
        <w:rPr>
          <w:i/>
        </w:rPr>
        <w:t>Income Tax Assessment Act 1936</w:t>
      </w:r>
      <w:r w:rsidRPr="00753CFA">
        <w:t xml:space="preserve"> of the first individual’s taxable income for the relevant income year, so long as the first individual’s income tax return for the relevant income year was lodged before the end of the second income year following the relevant income year.</w:t>
      </w:r>
    </w:p>
    <w:p w:rsidR="00F01773" w:rsidRPr="00753CFA" w:rsidRDefault="00F01773" w:rsidP="00F01773">
      <w:pPr>
        <w:pStyle w:val="ActHead5"/>
      </w:pPr>
      <w:bookmarkStart w:id="82" w:name="_Toc362254287"/>
      <w:r w:rsidRPr="00753CFA">
        <w:rPr>
          <w:rStyle w:val="CharSectno"/>
        </w:rPr>
        <w:lastRenderedPageBreak/>
        <w:t>32F</w:t>
      </w:r>
      <w:r w:rsidRPr="00753CFA">
        <w:t xml:space="preserve">  Relevant reconciliation time—couple separates after the end of the relevant income year, at least one member of the couple lodges income tax return</w:t>
      </w:r>
      <w:bookmarkEnd w:id="82"/>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was a member of a couple throughout the same</w:t>
      </w:r>
      <w:r w:rsidR="00753CFA">
        <w:noBreakHyphen/>
      </w:r>
      <w:r w:rsidRPr="00753CFA">
        <w:t>rate benefit period; and</w:t>
      </w:r>
    </w:p>
    <w:p w:rsidR="00F01773" w:rsidRPr="00753CFA" w:rsidRDefault="00F01773" w:rsidP="00F01773">
      <w:pPr>
        <w:pStyle w:val="paragraph"/>
      </w:pPr>
      <w:r w:rsidRPr="00753CFA">
        <w:tab/>
        <w:t>(b)</w:t>
      </w:r>
      <w:r w:rsidRPr="00753CFA">
        <w:tab/>
        <w:t>the first individual ceased to be a member of the couple during the period:</w:t>
      </w:r>
    </w:p>
    <w:p w:rsidR="00F01773" w:rsidRPr="00753CFA" w:rsidRDefault="00F01773" w:rsidP="00F01773">
      <w:pPr>
        <w:pStyle w:val="paragraphsub"/>
      </w:pPr>
      <w:r w:rsidRPr="00753CFA">
        <w:tab/>
        <w:t>(i)</w:t>
      </w:r>
      <w:r w:rsidRPr="00753CFA">
        <w:tab/>
        <w:t>beginning at the start of the next income year; and</w:t>
      </w:r>
    </w:p>
    <w:p w:rsidR="00F01773" w:rsidRPr="00753CFA" w:rsidRDefault="00F01773" w:rsidP="00F01773">
      <w:pPr>
        <w:pStyle w:val="paragraphsub"/>
      </w:pPr>
      <w:r w:rsidRPr="00753CFA">
        <w:tab/>
        <w:t>(ii)</w:t>
      </w:r>
      <w:r w:rsidRPr="00753CFA">
        <w:tab/>
        <w:t>ending at the end of the designated date in the next income year; and</w:t>
      </w:r>
    </w:p>
    <w:p w:rsidR="00F01773" w:rsidRPr="00753CFA" w:rsidRDefault="00F01773" w:rsidP="00F01773">
      <w:pPr>
        <w:pStyle w:val="paragraph"/>
      </w:pPr>
      <w:r w:rsidRPr="00753CFA">
        <w:tab/>
        <w:t>(c)</w:t>
      </w:r>
      <w:r w:rsidRPr="00753CFA">
        <w:tab/>
        <w:t>the first individual or the other member of the couple is or was required to lodge an income tax return for the relevant income year; and</w:t>
      </w:r>
    </w:p>
    <w:p w:rsidR="00F01773" w:rsidRPr="00753CFA" w:rsidRDefault="00F01773" w:rsidP="00F01773">
      <w:pPr>
        <w:pStyle w:val="paragraph"/>
      </w:pPr>
      <w:r w:rsidRPr="00753CFA">
        <w:tab/>
        <w:t>(d)</w:t>
      </w:r>
      <w:r w:rsidRPr="00753CFA">
        <w:tab/>
        <w:t>at least one of the members of the couple lodged an income tax return for the relevant income year before the end of the designated date in the next income year.</w:t>
      </w:r>
    </w:p>
    <w:p w:rsidR="00F01773" w:rsidRPr="00753CFA" w:rsidRDefault="00F01773" w:rsidP="00F01773">
      <w:pPr>
        <w:pStyle w:val="subsection"/>
      </w:pPr>
      <w:r w:rsidRPr="00753CFA">
        <w:tab/>
        <w:t>(2)</w:t>
      </w:r>
      <w:r w:rsidRPr="00753CFA">
        <w:tab/>
        <w:t>If both members of the couple lodged an income tax return for the relevant income year before the end of the designated date in the next income year, the relevant reconciliation time is whichever is the later of the following:</w:t>
      </w:r>
    </w:p>
    <w:p w:rsidR="00F01773" w:rsidRPr="00753CFA" w:rsidRDefault="00F01773" w:rsidP="00F01773">
      <w:pPr>
        <w:pStyle w:val="paragraph"/>
      </w:pPr>
      <w:r w:rsidRPr="00753CFA">
        <w:tab/>
        <w:t>(a)</w:t>
      </w:r>
      <w:r w:rsidRPr="00753CFA">
        <w:tab/>
        <w:t xml:space="preserve">the time when an assessment is made under the </w:t>
      </w:r>
      <w:r w:rsidRPr="00753CFA">
        <w:rPr>
          <w:i/>
        </w:rPr>
        <w:t>Income Tax Assessment Act 1936</w:t>
      </w:r>
      <w:r w:rsidRPr="00753CFA">
        <w:t xml:space="preserve"> of the first individual’s taxable income for the relevant income year;</w:t>
      </w:r>
    </w:p>
    <w:p w:rsidR="00F01773" w:rsidRPr="00753CFA" w:rsidRDefault="00F01773" w:rsidP="00F01773">
      <w:pPr>
        <w:pStyle w:val="paragraph"/>
      </w:pPr>
      <w:r w:rsidRPr="00753CFA">
        <w:tab/>
        <w:t>(b)</w:t>
      </w:r>
      <w:r w:rsidRPr="00753CFA">
        <w:tab/>
        <w:t xml:space="preserve">the time when an assessment is made under the </w:t>
      </w:r>
      <w:r w:rsidRPr="00753CFA">
        <w:rPr>
          <w:i/>
        </w:rPr>
        <w:t>Income Tax Assessment Act 1936</w:t>
      </w:r>
      <w:r w:rsidRPr="00753CFA">
        <w:t xml:space="preserve"> of the other member’s taxable income for the relevant income year.</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the first individual lodged an income tax return for the relevant income year before the end of the designated date in the next income year; and</w:t>
      </w:r>
    </w:p>
    <w:p w:rsidR="00F01773" w:rsidRPr="00753CFA" w:rsidRDefault="00F01773" w:rsidP="00F01773">
      <w:pPr>
        <w:pStyle w:val="paragraph"/>
      </w:pPr>
      <w:r w:rsidRPr="00753CFA">
        <w:tab/>
        <w:t>(b)</w:t>
      </w:r>
      <w:r w:rsidRPr="00753CFA">
        <w:tab/>
        <w:t>the other member of the couple was not required to lodge an income tax return for the relevant income year;</w:t>
      </w:r>
    </w:p>
    <w:p w:rsidR="00F01773" w:rsidRPr="00753CFA" w:rsidRDefault="00F01773" w:rsidP="00F01773">
      <w:pPr>
        <w:pStyle w:val="subsection2"/>
      </w:pPr>
      <w:r w:rsidRPr="00753CFA">
        <w:lastRenderedPageBreak/>
        <w:t xml:space="preserve">the relevant reconciliation time is the time when an assessment is made under the </w:t>
      </w:r>
      <w:r w:rsidRPr="00753CFA">
        <w:rPr>
          <w:i/>
        </w:rPr>
        <w:t>Income Tax Assessment Act 1936</w:t>
      </w:r>
      <w:r w:rsidRPr="00753CFA">
        <w:t xml:space="preserve"> of the first individual’s taxable income for the relevant income year.</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the first individual lodged an income tax return for the relevant income year before the end of the designated date in the next income year; and</w:t>
      </w:r>
    </w:p>
    <w:p w:rsidR="00F01773" w:rsidRPr="00753CFA" w:rsidRDefault="00F01773" w:rsidP="00F01773">
      <w:pPr>
        <w:pStyle w:val="paragraph"/>
      </w:pPr>
      <w:r w:rsidRPr="00753CFA">
        <w:tab/>
        <w:t>(b)</w:t>
      </w:r>
      <w:r w:rsidRPr="00753CFA">
        <w:tab/>
        <w:t>the other member of the couple is or was required to lodge an income tax return for the relevant income year, but did not lodge an income tax return for the relevant income year before the end of the designated date in the next income year;</w:t>
      </w:r>
    </w:p>
    <w:p w:rsidR="00F01773" w:rsidRPr="00753CFA" w:rsidRDefault="00F01773" w:rsidP="00F01773">
      <w:pPr>
        <w:pStyle w:val="subsection2"/>
      </w:pPr>
      <w:r w:rsidRPr="00753CFA">
        <w:t>the relevant reconciliation time is the end of the designated date in the next income year.</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the other member of the couple lodged an income tax return for the relevant income year before the end of the designated date in the next income year; and</w:t>
      </w:r>
    </w:p>
    <w:p w:rsidR="00F01773" w:rsidRPr="00753CFA" w:rsidRDefault="00F01773" w:rsidP="00F01773">
      <w:pPr>
        <w:pStyle w:val="paragraph"/>
      </w:pPr>
      <w:r w:rsidRPr="00753CFA">
        <w:tab/>
        <w:t>(b)</w:t>
      </w:r>
      <w:r w:rsidRPr="00753CFA">
        <w:tab/>
        <w:t>the first individual was not required to lodge an income tax return for the relevant income year;</w:t>
      </w:r>
    </w:p>
    <w:p w:rsidR="00F01773" w:rsidRPr="00753CFA" w:rsidRDefault="00F01773" w:rsidP="00F01773">
      <w:pPr>
        <w:pStyle w:val="subsection2"/>
      </w:pPr>
      <w:r w:rsidRPr="00753CFA">
        <w:t xml:space="preserve">the relevant reconciliation time is the time when an assessment is made under the </w:t>
      </w:r>
      <w:r w:rsidRPr="00753CFA">
        <w:rPr>
          <w:i/>
        </w:rPr>
        <w:t>Income Tax Assessment Act 1936</w:t>
      </w:r>
      <w:r w:rsidRPr="00753CFA">
        <w:t xml:space="preserve"> of the other member’s taxable income for the relevant income year.</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tab/>
        <w:t>(a)</w:t>
      </w:r>
      <w:r w:rsidRPr="00753CFA">
        <w:tab/>
        <w:t>the other member of the couple lodged an income tax return for the relevant income year before the end of the designated date in the next income year; and</w:t>
      </w:r>
    </w:p>
    <w:p w:rsidR="00F01773" w:rsidRPr="00753CFA" w:rsidRDefault="00F01773" w:rsidP="00F01773">
      <w:pPr>
        <w:pStyle w:val="paragraph"/>
      </w:pPr>
      <w:r w:rsidRPr="00753CFA">
        <w:tab/>
        <w:t>(b)</w:t>
      </w:r>
      <w:r w:rsidRPr="00753CFA">
        <w:tab/>
        <w:t>the first individual is or was required to lodge an income tax return for the relevant income year, but did not lodge an income tax return for the relevant income year before the end of the designated date in the next income year;</w:t>
      </w:r>
    </w:p>
    <w:p w:rsidR="00F01773" w:rsidRPr="00753CFA" w:rsidRDefault="00F01773" w:rsidP="00F01773">
      <w:pPr>
        <w:pStyle w:val="subsection2"/>
      </w:pPr>
      <w:r w:rsidRPr="00753CFA">
        <w:t xml:space="preserve">the relevant reconciliation time is the time when an assessment is made under the </w:t>
      </w:r>
      <w:r w:rsidRPr="00753CFA">
        <w:rPr>
          <w:i/>
        </w:rPr>
        <w:t>Income Tax Assessment Act 1936</w:t>
      </w:r>
      <w:r w:rsidRPr="00753CFA">
        <w:t xml:space="preserve"> of the first individual’s taxable income for the relevant income year, so long as the first individual’s income tax return for the relevant income year was lodged before the end of the second income year following the relevant income year.</w:t>
      </w:r>
    </w:p>
    <w:p w:rsidR="00F01773" w:rsidRPr="00753CFA" w:rsidRDefault="00F01773" w:rsidP="00F01773">
      <w:pPr>
        <w:pStyle w:val="notetext"/>
      </w:pPr>
      <w:r w:rsidRPr="00753CFA">
        <w:lastRenderedPageBreak/>
        <w:t>Note:</w:t>
      </w:r>
      <w:r w:rsidRPr="00753CFA">
        <w:tab/>
        <w:t xml:space="preserve">For </w:t>
      </w:r>
      <w:r w:rsidRPr="00753CFA">
        <w:rPr>
          <w:b/>
          <w:i/>
        </w:rPr>
        <w:t>designated date</w:t>
      </w:r>
      <w:r w:rsidRPr="00753CFA">
        <w:t>, see section</w:t>
      </w:r>
      <w:r w:rsidR="00753CFA">
        <w:t> </w:t>
      </w:r>
      <w:r w:rsidRPr="00753CFA">
        <w:t>32R.</w:t>
      </w:r>
    </w:p>
    <w:p w:rsidR="00F01773" w:rsidRPr="00753CFA" w:rsidRDefault="00F01773" w:rsidP="00F01773">
      <w:pPr>
        <w:pStyle w:val="ActHead5"/>
      </w:pPr>
      <w:bookmarkStart w:id="83" w:name="_Toc362254288"/>
      <w:r w:rsidRPr="00753CFA">
        <w:rPr>
          <w:rStyle w:val="CharSectno"/>
        </w:rPr>
        <w:t>32G</w:t>
      </w:r>
      <w:r w:rsidRPr="00753CFA">
        <w:t xml:space="preserve">  Relevant reconciliation time—couple separates after the end of the relevant income year, neither have lodged a tax return by the end of the designated date</w:t>
      </w:r>
      <w:bookmarkEnd w:id="83"/>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was a member of a couple throughout the same</w:t>
      </w:r>
      <w:r w:rsidR="00753CFA">
        <w:noBreakHyphen/>
      </w:r>
      <w:r w:rsidRPr="00753CFA">
        <w:t>rate benefit period; and</w:t>
      </w:r>
    </w:p>
    <w:p w:rsidR="00F01773" w:rsidRPr="00753CFA" w:rsidRDefault="00F01773" w:rsidP="00F01773">
      <w:pPr>
        <w:pStyle w:val="paragraph"/>
      </w:pPr>
      <w:r w:rsidRPr="00753CFA">
        <w:tab/>
        <w:t>(b)</w:t>
      </w:r>
      <w:r w:rsidRPr="00753CFA">
        <w:tab/>
        <w:t>the first individual ceased to be a member of the couple during the period:</w:t>
      </w:r>
    </w:p>
    <w:p w:rsidR="00F01773" w:rsidRPr="00753CFA" w:rsidRDefault="00F01773" w:rsidP="00F01773">
      <w:pPr>
        <w:pStyle w:val="paragraphsub"/>
      </w:pPr>
      <w:r w:rsidRPr="00753CFA">
        <w:tab/>
        <w:t>(i)</w:t>
      </w:r>
      <w:r w:rsidRPr="00753CFA">
        <w:tab/>
        <w:t>beginning at the start of the next income year; and</w:t>
      </w:r>
    </w:p>
    <w:p w:rsidR="00F01773" w:rsidRPr="00753CFA" w:rsidRDefault="00F01773" w:rsidP="00F01773">
      <w:pPr>
        <w:pStyle w:val="paragraphsub"/>
      </w:pPr>
      <w:r w:rsidRPr="00753CFA">
        <w:tab/>
        <w:t>(ii)</w:t>
      </w:r>
      <w:r w:rsidRPr="00753CFA">
        <w:tab/>
        <w:t>ending at the end of the designated date in the next income year; and</w:t>
      </w:r>
    </w:p>
    <w:p w:rsidR="00F01773" w:rsidRPr="00753CFA" w:rsidRDefault="00F01773" w:rsidP="00F01773">
      <w:pPr>
        <w:pStyle w:val="paragraph"/>
      </w:pPr>
      <w:r w:rsidRPr="00753CFA">
        <w:tab/>
        <w:t>(c)</w:t>
      </w:r>
      <w:r w:rsidRPr="00753CFA">
        <w:tab/>
        <w:t>the first individual or the other member of the couple is or was required to lodge an income tax return for the relevant income year; and</w:t>
      </w:r>
    </w:p>
    <w:p w:rsidR="00F01773" w:rsidRPr="00753CFA" w:rsidRDefault="00F01773" w:rsidP="00F01773">
      <w:pPr>
        <w:pStyle w:val="paragraph"/>
      </w:pPr>
      <w:r w:rsidRPr="00753CFA">
        <w:tab/>
        <w:t>(d)</w:t>
      </w:r>
      <w:r w:rsidRPr="00753CFA">
        <w:tab/>
        <w:t>neither the first individual, nor the other member of the couple, have lodged an income tax return for the relevant income year at a time before the end of the designated date in the next income year.</w:t>
      </w:r>
    </w:p>
    <w:p w:rsidR="00F01773" w:rsidRPr="00753CFA" w:rsidRDefault="00F01773" w:rsidP="00F01773">
      <w:pPr>
        <w:pStyle w:val="subsection"/>
      </w:pPr>
      <w:r w:rsidRPr="00753CFA">
        <w:tab/>
        <w:t>(2)</w:t>
      </w:r>
      <w:r w:rsidRPr="00753CFA">
        <w:tab/>
        <w:t xml:space="preserve">The relevant reconciliation time is the time when an assessment is made under the </w:t>
      </w:r>
      <w:r w:rsidRPr="00753CFA">
        <w:rPr>
          <w:i/>
        </w:rPr>
        <w:t>Income Tax Assessment Act 1936</w:t>
      </w:r>
      <w:r w:rsidRPr="00753CFA">
        <w:t xml:space="preserve"> of the first individual’s taxable income for the relevant income year, so long as the first individual’s income tax return for the relevant income year was lodged before the end of the second income year following the relevant income year.</w:t>
      </w:r>
    </w:p>
    <w:p w:rsidR="00F01773" w:rsidRPr="00753CFA" w:rsidRDefault="00F01773" w:rsidP="00F01773">
      <w:pPr>
        <w:pStyle w:val="notetext"/>
      </w:pPr>
      <w:r w:rsidRPr="00753CFA">
        <w:t>Note:</w:t>
      </w:r>
      <w:r w:rsidRPr="00753CFA">
        <w:tab/>
        <w:t xml:space="preserve">For </w:t>
      </w:r>
      <w:r w:rsidRPr="00753CFA">
        <w:rPr>
          <w:b/>
          <w:i/>
        </w:rPr>
        <w:t>designated date</w:t>
      </w:r>
      <w:r w:rsidRPr="00753CFA">
        <w:t>, see section</w:t>
      </w:r>
      <w:r w:rsidR="00753CFA">
        <w:t> </w:t>
      </w:r>
      <w:r w:rsidRPr="00753CFA">
        <w:t>32R.</w:t>
      </w:r>
    </w:p>
    <w:p w:rsidR="00F01773" w:rsidRPr="00753CFA" w:rsidRDefault="00F01773" w:rsidP="00F01773">
      <w:pPr>
        <w:pStyle w:val="ActHead5"/>
      </w:pPr>
      <w:bookmarkStart w:id="84" w:name="_Toc362254289"/>
      <w:r w:rsidRPr="00753CFA">
        <w:rPr>
          <w:rStyle w:val="CharSectno"/>
        </w:rPr>
        <w:t>32H</w:t>
      </w:r>
      <w:r w:rsidRPr="00753CFA">
        <w:t xml:space="preserve">  Relevant reconciliation time—couple separates after the end of the designated date</w:t>
      </w:r>
      <w:bookmarkEnd w:id="84"/>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was a member of a couple throughout the same</w:t>
      </w:r>
      <w:r w:rsidR="00753CFA">
        <w:noBreakHyphen/>
      </w:r>
      <w:r w:rsidRPr="00753CFA">
        <w:t>rate benefit period; and</w:t>
      </w:r>
    </w:p>
    <w:p w:rsidR="00F01773" w:rsidRPr="00753CFA" w:rsidRDefault="00F01773" w:rsidP="00F01773">
      <w:pPr>
        <w:pStyle w:val="paragraph"/>
      </w:pPr>
      <w:r w:rsidRPr="00753CFA">
        <w:lastRenderedPageBreak/>
        <w:tab/>
        <w:t>(b)</w:t>
      </w:r>
      <w:r w:rsidRPr="00753CFA">
        <w:tab/>
        <w:t>the first individual ceased to be a member of the couple during the period:</w:t>
      </w:r>
    </w:p>
    <w:p w:rsidR="00F01773" w:rsidRPr="00753CFA" w:rsidRDefault="00F01773" w:rsidP="00F01773">
      <w:pPr>
        <w:pStyle w:val="paragraphsub"/>
      </w:pPr>
      <w:r w:rsidRPr="00753CFA">
        <w:tab/>
        <w:t>(i)</w:t>
      </w:r>
      <w:r w:rsidRPr="00753CFA">
        <w:tab/>
        <w:t>beginning just after the designated date in the next income year; and</w:t>
      </w:r>
    </w:p>
    <w:p w:rsidR="00F01773" w:rsidRPr="00753CFA" w:rsidRDefault="00F01773" w:rsidP="00F01773">
      <w:pPr>
        <w:pStyle w:val="paragraphsub"/>
      </w:pPr>
      <w:r w:rsidRPr="00753CFA">
        <w:tab/>
        <w:t>(ii)</w:t>
      </w:r>
      <w:r w:rsidRPr="00753CFA">
        <w:tab/>
        <w:t>ending at the end of the second income year after the relevant income year; and</w:t>
      </w:r>
    </w:p>
    <w:p w:rsidR="00F01773" w:rsidRPr="00753CFA" w:rsidRDefault="00F01773" w:rsidP="00F01773">
      <w:pPr>
        <w:pStyle w:val="paragraph"/>
      </w:pPr>
      <w:r w:rsidRPr="00753CFA">
        <w:tab/>
        <w:t>(c)</w:t>
      </w:r>
      <w:r w:rsidRPr="00753CFA">
        <w:tab/>
        <w:t>the first individual is or was required to lodge an income tax return for the relevant income year.</w:t>
      </w:r>
    </w:p>
    <w:p w:rsidR="00F01773" w:rsidRPr="00753CFA" w:rsidRDefault="00F01773" w:rsidP="00F01773">
      <w:pPr>
        <w:pStyle w:val="subsection"/>
      </w:pPr>
      <w:r w:rsidRPr="00753CFA">
        <w:tab/>
        <w:t>(2)</w:t>
      </w:r>
      <w:r w:rsidRPr="00753CFA">
        <w:tab/>
        <w:t xml:space="preserve">If the first individual ceased to be a member of the couple before the time when an assessment is made under the </w:t>
      </w:r>
      <w:r w:rsidRPr="00753CFA">
        <w:rPr>
          <w:i/>
        </w:rPr>
        <w:t>Income Tax Assessment Act 1936</w:t>
      </w:r>
      <w:r w:rsidRPr="00753CFA">
        <w:t xml:space="preserve"> of the first individual’s taxable income for the relevant income year, the relevant reconciliation time is the time when the assessment is made, so long as the first individual’s income tax return for the relevant income year was lodged before the end of the second income year following the relevant income year.</w:t>
      </w:r>
    </w:p>
    <w:p w:rsidR="00F01773" w:rsidRPr="00753CFA" w:rsidRDefault="00F01773" w:rsidP="00F01773">
      <w:pPr>
        <w:pStyle w:val="subsection"/>
      </w:pPr>
      <w:r w:rsidRPr="00753CFA">
        <w:tab/>
        <w:t>(3)</w:t>
      </w:r>
      <w:r w:rsidRPr="00753CFA">
        <w:tab/>
        <w:t xml:space="preserve">If the first individual ceased to be a member of the couple after the time when an assessment is made under the </w:t>
      </w:r>
      <w:r w:rsidRPr="00753CFA">
        <w:rPr>
          <w:i/>
        </w:rPr>
        <w:t>Income Tax Assessment Act 1936</w:t>
      </w:r>
      <w:r w:rsidRPr="00753CFA">
        <w:t xml:space="preserve"> of the first individual’s taxable income for the relevant income year, the relevant reconciliation time is the time when the first individual ceased to be a member of the couple.</w:t>
      </w:r>
    </w:p>
    <w:p w:rsidR="00F01773" w:rsidRPr="00753CFA" w:rsidRDefault="00F01773" w:rsidP="00F01773">
      <w:pPr>
        <w:pStyle w:val="notetext"/>
      </w:pPr>
      <w:r w:rsidRPr="00753CFA">
        <w:t>Note:</w:t>
      </w:r>
      <w:r w:rsidRPr="00753CFA">
        <w:tab/>
        <w:t xml:space="preserve">For </w:t>
      </w:r>
      <w:r w:rsidRPr="00753CFA">
        <w:rPr>
          <w:b/>
          <w:i/>
        </w:rPr>
        <w:t>designated date</w:t>
      </w:r>
      <w:r w:rsidRPr="00753CFA">
        <w:t>, see section</w:t>
      </w:r>
      <w:r w:rsidR="00753CFA">
        <w:t> </w:t>
      </w:r>
      <w:r w:rsidRPr="00753CFA">
        <w:t>32R.</w:t>
      </w:r>
    </w:p>
    <w:p w:rsidR="00F01773" w:rsidRPr="00753CFA" w:rsidRDefault="00F01773" w:rsidP="00F01773">
      <w:pPr>
        <w:pStyle w:val="ActHead5"/>
      </w:pPr>
      <w:bookmarkStart w:id="85" w:name="_Toc362254290"/>
      <w:r w:rsidRPr="00753CFA">
        <w:rPr>
          <w:rStyle w:val="CharSectno"/>
        </w:rPr>
        <w:t>32J</w:t>
      </w:r>
      <w:r w:rsidRPr="00753CFA">
        <w:t xml:space="preserve">  Relevant reconciliation time—individual not required to lodge an income tax return</w:t>
      </w:r>
      <w:bookmarkEnd w:id="85"/>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or</w:t>
      </w:r>
    </w:p>
    <w:p w:rsidR="00F01773" w:rsidRPr="00753CFA" w:rsidRDefault="00F01773" w:rsidP="00F01773">
      <w:pPr>
        <w:pStyle w:val="paragraph"/>
      </w:pPr>
      <w:r w:rsidRPr="00753CFA">
        <w:tab/>
        <w:t>(b)</w:t>
      </w:r>
      <w:r w:rsidRPr="00753CFA">
        <w:tab/>
        <w:t>any other individual (other than an FTB child</w:t>
      </w:r>
      <w:r w:rsidR="00E5378B" w:rsidRPr="00753CFA">
        <w:t>, or regular care child,</w:t>
      </w:r>
      <w:r w:rsidRPr="00753CFA">
        <w:t xml:space="preserve"> of the first individual) whose adjusted taxable income is relevant in working out the first individual’s entitlement to, or rate of, family tax benefit for the same</w:t>
      </w:r>
      <w:r w:rsidR="00753CFA">
        <w:noBreakHyphen/>
      </w:r>
      <w:r w:rsidRPr="00753CFA">
        <w:t>rate benefit period;</w:t>
      </w:r>
    </w:p>
    <w:p w:rsidR="00F01773" w:rsidRPr="00753CFA" w:rsidRDefault="00F01773" w:rsidP="00F01773">
      <w:pPr>
        <w:pStyle w:val="subsection2"/>
      </w:pPr>
      <w:r w:rsidRPr="00753CFA">
        <w:t>is not required to lodge an income tax return for the relevant income year.</w:t>
      </w:r>
    </w:p>
    <w:p w:rsidR="00F01773" w:rsidRPr="00753CFA" w:rsidRDefault="00F01773" w:rsidP="00F01773">
      <w:pPr>
        <w:pStyle w:val="subsection"/>
      </w:pPr>
      <w:r w:rsidRPr="00753CFA">
        <w:lastRenderedPageBreak/>
        <w:tab/>
        <w:t>(2)</w:t>
      </w:r>
      <w:r w:rsidRPr="00753CFA">
        <w:tab/>
        <w:t>The relevant reconciliation time is whichever is the earlier of the following times:</w:t>
      </w:r>
    </w:p>
    <w:p w:rsidR="00F01773" w:rsidRPr="00753CFA" w:rsidRDefault="00F01773" w:rsidP="00F01773">
      <w:pPr>
        <w:pStyle w:val="paragraph"/>
      </w:pPr>
      <w:r w:rsidRPr="00753CFA">
        <w:tab/>
        <w:t>(a)</w:t>
      </w:r>
      <w:r w:rsidRPr="00753CFA">
        <w:tab/>
        <w:t>the time after the end of the relevant income year when the first individual notifies the Secretary of the amount of the first individual’s adjusted taxable income for the relevant income year;</w:t>
      </w:r>
    </w:p>
    <w:p w:rsidR="00F01773" w:rsidRPr="00753CFA" w:rsidRDefault="00F01773" w:rsidP="00F01773">
      <w:pPr>
        <w:pStyle w:val="paragraph"/>
      </w:pPr>
      <w:r w:rsidRPr="00753CFA">
        <w:tab/>
        <w:t>(b)</w:t>
      </w:r>
      <w:r w:rsidRPr="00753CFA">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753CFA" w:rsidRDefault="00F01773" w:rsidP="00F01773">
      <w:pPr>
        <w:pStyle w:val="ActHead5"/>
      </w:pPr>
      <w:bookmarkStart w:id="86" w:name="_Toc362254291"/>
      <w:r w:rsidRPr="00753CFA">
        <w:rPr>
          <w:rStyle w:val="CharSectno"/>
        </w:rPr>
        <w:t>32K</w:t>
      </w:r>
      <w:r w:rsidRPr="00753CFA">
        <w:t xml:space="preserve">  Relevant reconciliation time—child aged 5 or more and less than 16</w:t>
      </w:r>
      <w:bookmarkEnd w:id="86"/>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 the following conditions are satisfied in relation to another individual:</w:t>
      </w:r>
    </w:p>
    <w:p w:rsidR="00F01773" w:rsidRPr="00753CFA" w:rsidRDefault="00F01773" w:rsidP="00F01773">
      <w:pPr>
        <w:pStyle w:val="paragraph"/>
      </w:pPr>
      <w:r w:rsidRPr="00753CFA">
        <w:tab/>
        <w:t>(a)</w:t>
      </w:r>
      <w:r w:rsidRPr="00753CFA">
        <w:tab/>
        <w:t>the other individual is aged 5 or more and less than 16;</w:t>
      </w:r>
    </w:p>
    <w:p w:rsidR="00EB382B" w:rsidRPr="00753CFA" w:rsidRDefault="00EB382B" w:rsidP="00EB382B">
      <w:pPr>
        <w:pStyle w:val="paragraph"/>
      </w:pPr>
      <w:r w:rsidRPr="00753CFA">
        <w:tab/>
        <w:t>(b)</w:t>
      </w:r>
      <w:r w:rsidRPr="00753CFA">
        <w:tab/>
        <w:t>none of the following subparagraphs applies:</w:t>
      </w:r>
    </w:p>
    <w:p w:rsidR="00EB382B" w:rsidRPr="00753CFA" w:rsidRDefault="00EB382B" w:rsidP="00EB382B">
      <w:pPr>
        <w:pStyle w:val="paragraphsub"/>
      </w:pPr>
      <w:r w:rsidRPr="00753CFA">
        <w:tab/>
        <w:t>(i)</w:t>
      </w:r>
      <w:r w:rsidRPr="00753CFA">
        <w:tab/>
        <w:t>the other individual is undertaking full</w:t>
      </w:r>
      <w:r w:rsidR="00753CFA">
        <w:noBreakHyphen/>
      </w:r>
      <w:r w:rsidRPr="00753CFA">
        <w:t>time study;</w:t>
      </w:r>
    </w:p>
    <w:p w:rsidR="00EB382B" w:rsidRPr="00753CFA" w:rsidRDefault="00EB382B" w:rsidP="00EB382B">
      <w:pPr>
        <w:pStyle w:val="paragraphsub"/>
      </w:pPr>
      <w:r w:rsidRPr="00753CFA">
        <w:tab/>
        <w:t>(ii)</w:t>
      </w:r>
      <w:r w:rsidRPr="00753CFA">
        <w:tab/>
        <w:t>the other individual is studying overseas full</w:t>
      </w:r>
      <w:r w:rsidR="00753CFA">
        <w:noBreakHyphen/>
      </w:r>
      <w:r w:rsidRPr="00753CFA">
        <w:t>time;</w:t>
      </w:r>
    </w:p>
    <w:p w:rsidR="00EB382B" w:rsidRPr="00753CFA" w:rsidRDefault="00EB382B" w:rsidP="00EB382B">
      <w:pPr>
        <w:pStyle w:val="paragraphsub"/>
      </w:pPr>
      <w:r w:rsidRPr="00753CFA">
        <w:tab/>
        <w:t>(iii)</w:t>
      </w:r>
      <w:r w:rsidRPr="00753CFA">
        <w:tab/>
        <w:t>the other individual is undertaking primary education;</w:t>
      </w:r>
    </w:p>
    <w:p w:rsidR="00F01773" w:rsidRPr="00753CFA" w:rsidRDefault="00F01773" w:rsidP="00F01773">
      <w:pPr>
        <w:pStyle w:val="paragraph"/>
      </w:pPr>
      <w:r w:rsidRPr="00753CFA">
        <w:tab/>
        <w:t>(c)</w:t>
      </w:r>
      <w:r w:rsidRPr="00753CFA">
        <w:tab/>
        <w:t>before the end of the relevant income year, the first individual gives the Secretary an estimate of the other individual’s adjusted taxable income for the relevant income year;</w:t>
      </w:r>
    </w:p>
    <w:p w:rsidR="00F01773" w:rsidRPr="00753CFA" w:rsidRDefault="00F01773" w:rsidP="00F01773">
      <w:pPr>
        <w:pStyle w:val="paragraph"/>
      </w:pPr>
      <w:r w:rsidRPr="00753CFA">
        <w:tab/>
        <w:t>(d)</w:t>
      </w:r>
      <w:r w:rsidRPr="00753CFA">
        <w:tab/>
        <w:t>assuming that the other individual had adjusted taxable income for the relevant income year that is less than the cut</w:t>
      </w:r>
      <w:r w:rsidR="00753CFA">
        <w:noBreakHyphen/>
      </w:r>
      <w:r w:rsidRPr="00753CFA">
        <w:t>out amount (as defined by subsection</w:t>
      </w:r>
      <w:r w:rsidR="00753CFA">
        <w:t> </w:t>
      </w:r>
      <w:r w:rsidRPr="00753CFA">
        <w:t>22A(2) of the Family Assistance Act), the other individual would be an FTB child</w:t>
      </w:r>
      <w:r w:rsidR="00CE1986" w:rsidRPr="00753CFA">
        <w:t>, or a regular care child who is also a rent assistance child,</w:t>
      </w:r>
      <w:r w:rsidRPr="00753CFA">
        <w:t xml:space="preserve"> of the first individual.</w:t>
      </w:r>
    </w:p>
    <w:p w:rsidR="00F01773" w:rsidRPr="00753CFA" w:rsidRDefault="00F01773" w:rsidP="00F01773">
      <w:pPr>
        <w:pStyle w:val="subsection"/>
      </w:pPr>
      <w:r w:rsidRPr="00753CFA">
        <w:tab/>
        <w:t>(2)</w:t>
      </w:r>
      <w:r w:rsidRPr="00753CFA">
        <w:tab/>
        <w:t>The relevant reconciliation time is whichever is the earlier of the following times:</w:t>
      </w:r>
    </w:p>
    <w:p w:rsidR="00F01773" w:rsidRPr="00753CFA" w:rsidRDefault="00F01773" w:rsidP="00F01773">
      <w:pPr>
        <w:pStyle w:val="paragraph"/>
      </w:pPr>
      <w:r w:rsidRPr="00753CFA">
        <w:tab/>
        <w:t>(a)</w:t>
      </w:r>
      <w:r w:rsidRPr="00753CFA">
        <w:tab/>
        <w:t xml:space="preserve">the time after the end of the relevant income year when the first individual notifies the Secretary of the amount of the </w:t>
      </w:r>
      <w:r w:rsidRPr="00753CFA">
        <w:lastRenderedPageBreak/>
        <w:t>other individual’s adjusted taxable income for the relevant income year;</w:t>
      </w:r>
    </w:p>
    <w:p w:rsidR="00F01773" w:rsidRPr="00753CFA" w:rsidRDefault="00F01773" w:rsidP="00F01773">
      <w:pPr>
        <w:pStyle w:val="paragraph"/>
      </w:pPr>
      <w:r w:rsidRPr="00753CFA">
        <w:tab/>
        <w:t>(b)</w:t>
      </w:r>
      <w:r w:rsidRPr="00753CFA">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753CFA" w:rsidRDefault="00F01773" w:rsidP="00F01773">
      <w:pPr>
        <w:pStyle w:val="subsection"/>
      </w:pPr>
      <w:r w:rsidRPr="00753CFA">
        <w:tab/>
        <w:t>(3)</w:t>
      </w:r>
      <w:r w:rsidRPr="00753CFA">
        <w:tab/>
        <w:t>For the purposes of this section, the question whether the other individual is undertaking primary education is to be determined in the same way as that question is determined under section</w:t>
      </w:r>
      <w:r w:rsidR="00753CFA">
        <w:t> </w:t>
      </w:r>
      <w:r w:rsidRPr="00753CFA">
        <w:t>22A of the Family Assistance Act.</w:t>
      </w:r>
    </w:p>
    <w:p w:rsidR="00F01773" w:rsidRPr="00753CFA" w:rsidRDefault="00F01773" w:rsidP="00F01773">
      <w:pPr>
        <w:pStyle w:val="ActHead5"/>
      </w:pPr>
      <w:bookmarkStart w:id="87" w:name="_Toc362254292"/>
      <w:r w:rsidRPr="00753CFA">
        <w:rPr>
          <w:rStyle w:val="CharSectno"/>
        </w:rPr>
        <w:t>32L</w:t>
      </w:r>
      <w:r w:rsidRPr="00753CFA">
        <w:t xml:space="preserve">  Relevant reconciliation time—child aged 16 or more</w:t>
      </w:r>
      <w:bookmarkEnd w:id="87"/>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 the following conditions are satisfied in relation to another individual:</w:t>
      </w:r>
    </w:p>
    <w:p w:rsidR="00F01773" w:rsidRPr="00753CFA" w:rsidRDefault="00F01773" w:rsidP="00F01773">
      <w:pPr>
        <w:pStyle w:val="paragraph"/>
      </w:pPr>
      <w:r w:rsidRPr="00753CFA">
        <w:tab/>
        <w:t>(a)</w:t>
      </w:r>
      <w:r w:rsidRPr="00753CFA">
        <w:tab/>
        <w:t>the other individual is aged 16 or more;</w:t>
      </w:r>
    </w:p>
    <w:p w:rsidR="001B07E2" w:rsidRPr="00753CFA" w:rsidRDefault="001B07E2" w:rsidP="001B07E2">
      <w:pPr>
        <w:pStyle w:val="paragraph"/>
      </w:pPr>
      <w:r w:rsidRPr="00753CFA">
        <w:tab/>
        <w:t>(aa)</w:t>
      </w:r>
      <w:r w:rsidRPr="00753CFA">
        <w:tab/>
        <w:t>the other individual is not a senior secondary school child;</w:t>
      </w:r>
    </w:p>
    <w:p w:rsidR="00F01773" w:rsidRPr="00753CFA" w:rsidRDefault="00F01773" w:rsidP="00F01773">
      <w:pPr>
        <w:pStyle w:val="paragraph"/>
      </w:pPr>
      <w:r w:rsidRPr="00753CFA">
        <w:tab/>
        <w:t>(b)</w:t>
      </w:r>
      <w:r w:rsidRPr="00753CFA">
        <w:tab/>
        <w:t>before the end of the relevant income year, the first individual gives the Secretary an estimate of the other individual’s adjusted taxable income for the relevant income year;</w:t>
      </w:r>
    </w:p>
    <w:p w:rsidR="00F01773" w:rsidRPr="00753CFA" w:rsidRDefault="00F01773" w:rsidP="00F01773">
      <w:pPr>
        <w:pStyle w:val="paragraph"/>
      </w:pPr>
      <w:r w:rsidRPr="00753CFA">
        <w:tab/>
        <w:t>(c)</w:t>
      </w:r>
      <w:r w:rsidRPr="00753CFA">
        <w:tab/>
        <w:t>assuming that the other individual had adjusted taxable income for the relevant income year that is less than the cut</w:t>
      </w:r>
      <w:r w:rsidR="00753CFA">
        <w:noBreakHyphen/>
      </w:r>
      <w:r w:rsidRPr="00753CFA">
        <w:t>out mount (as defined by subsection</w:t>
      </w:r>
      <w:r w:rsidR="00753CFA">
        <w:t> </w:t>
      </w:r>
      <w:r w:rsidRPr="00753CFA">
        <w:t>22A(2) of the Family Assistance Act), the other individual would be an FTB child of the first individual.</w:t>
      </w:r>
    </w:p>
    <w:p w:rsidR="00F01773" w:rsidRPr="00753CFA" w:rsidRDefault="00F01773" w:rsidP="00F01773">
      <w:pPr>
        <w:pStyle w:val="subsection"/>
      </w:pPr>
      <w:r w:rsidRPr="00753CFA">
        <w:tab/>
        <w:t>(2)</w:t>
      </w:r>
      <w:r w:rsidRPr="00753CFA">
        <w:tab/>
        <w:t>The relevant reconciliation time is whichever is the earlier of the following times:</w:t>
      </w:r>
    </w:p>
    <w:p w:rsidR="00F01773" w:rsidRPr="00753CFA" w:rsidRDefault="00F01773" w:rsidP="00F01773">
      <w:pPr>
        <w:pStyle w:val="paragraph"/>
      </w:pPr>
      <w:r w:rsidRPr="00753CFA">
        <w:tab/>
        <w:t>(a)</w:t>
      </w:r>
      <w:r w:rsidRPr="00753CFA">
        <w:tab/>
        <w:t>the time after the end of the relevant income year when the first individual notifies the Secretary of the amount of the other individual’s adjusted taxable income for the relevant income year;</w:t>
      </w:r>
    </w:p>
    <w:p w:rsidR="00F01773" w:rsidRPr="00753CFA" w:rsidRDefault="00F01773" w:rsidP="00F01773">
      <w:pPr>
        <w:pStyle w:val="paragraph"/>
      </w:pPr>
      <w:r w:rsidRPr="00753CFA">
        <w:tab/>
        <w:t>(b)</w:t>
      </w:r>
      <w:r w:rsidRPr="00753CFA">
        <w:tab/>
        <w:t xml:space="preserve">the time after the end of the relevant income year when the Secretary becomes satisfied that the amount of the other individual’s adjusted taxable income for the relevant income </w:t>
      </w:r>
      <w:r w:rsidRPr="00753CFA">
        <w:lastRenderedPageBreak/>
        <w:t>year can be worked out without receiving a notification from the first individual.</w:t>
      </w:r>
    </w:p>
    <w:p w:rsidR="00F01773" w:rsidRPr="00753CFA" w:rsidRDefault="00F01773" w:rsidP="00F01773">
      <w:pPr>
        <w:pStyle w:val="ActHead5"/>
      </w:pPr>
      <w:bookmarkStart w:id="88" w:name="_Toc362254293"/>
      <w:r w:rsidRPr="00753CFA">
        <w:rPr>
          <w:rStyle w:val="CharSectno"/>
        </w:rPr>
        <w:t>32M</w:t>
      </w:r>
      <w:r w:rsidRPr="00753CFA">
        <w:t xml:space="preserve">  Relevant reconciliation time—target foreign income, tax free pension/benefit or child maintenance expenditure</w:t>
      </w:r>
      <w:bookmarkEnd w:id="88"/>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 any of the following were taken into account in working out the first individual’s adjusted taxable income for the relevant income year:</w:t>
      </w:r>
    </w:p>
    <w:p w:rsidR="00F01773" w:rsidRPr="00753CFA" w:rsidRDefault="00F01773" w:rsidP="00F01773">
      <w:pPr>
        <w:pStyle w:val="paragraph"/>
      </w:pPr>
      <w:r w:rsidRPr="00753CFA">
        <w:tab/>
        <w:t>(a)</w:t>
      </w:r>
      <w:r w:rsidRPr="00753CFA">
        <w:tab/>
        <w:t>the first individual’s target foreign income for the relevant income year (as defined by clause</w:t>
      </w:r>
      <w:r w:rsidR="00753CFA">
        <w:t> </w:t>
      </w:r>
      <w:r w:rsidRPr="00753CFA">
        <w:t>5 of Schedule</w:t>
      </w:r>
      <w:r w:rsidR="00753CFA">
        <w:t> </w:t>
      </w:r>
      <w:r w:rsidRPr="00753CFA">
        <w:t>3 to the Family Assistance Act);</w:t>
      </w:r>
    </w:p>
    <w:p w:rsidR="00F01773" w:rsidRPr="00753CFA" w:rsidRDefault="00F01773" w:rsidP="00F01773">
      <w:pPr>
        <w:pStyle w:val="paragraph"/>
      </w:pPr>
      <w:r w:rsidRPr="00753CFA">
        <w:tab/>
        <w:t>(b)</w:t>
      </w:r>
      <w:r w:rsidRPr="00753CFA">
        <w:tab/>
        <w:t>the first individual’s tax free pension or benefit for the relevant income year (as defined by clause</w:t>
      </w:r>
      <w:r w:rsidR="00753CFA">
        <w:t> </w:t>
      </w:r>
      <w:r w:rsidRPr="00753CFA">
        <w:t>7 of Schedule</w:t>
      </w:r>
      <w:r w:rsidR="00753CFA">
        <w:t> </w:t>
      </w:r>
      <w:r w:rsidRPr="00753CFA">
        <w:t>3 to the Family Assistance Act);</w:t>
      </w:r>
    </w:p>
    <w:p w:rsidR="00F01773" w:rsidRPr="00753CFA" w:rsidRDefault="00F01773" w:rsidP="00F01773">
      <w:pPr>
        <w:pStyle w:val="paragraph"/>
      </w:pPr>
      <w:r w:rsidRPr="00753CFA">
        <w:tab/>
        <w:t>(c)</w:t>
      </w:r>
      <w:r w:rsidRPr="00753CFA">
        <w:tab/>
        <w:t>the first individual’s child maintenance expenditure for the relevant income year (as defined by clause</w:t>
      </w:r>
      <w:r w:rsidR="00753CFA">
        <w:t> </w:t>
      </w:r>
      <w:r w:rsidRPr="00753CFA">
        <w:t>8 of Schedule</w:t>
      </w:r>
      <w:r w:rsidR="00753CFA">
        <w:t> </w:t>
      </w:r>
      <w:r w:rsidRPr="00753CFA">
        <w:t>3 to the Family Assistance Act);</w:t>
      </w:r>
    </w:p>
    <w:p w:rsidR="00F01773" w:rsidRPr="00753CFA" w:rsidRDefault="00F01773" w:rsidP="00F01773">
      <w:pPr>
        <w:pStyle w:val="paragraph"/>
      </w:pPr>
      <w:r w:rsidRPr="00753CFA">
        <w:tab/>
        <w:t>(d)</w:t>
      </w:r>
      <w:r w:rsidRPr="00753CFA">
        <w:tab/>
        <w:t>another individual’s target foreign income for the relevant income year (as defined by clause</w:t>
      </w:r>
      <w:r w:rsidR="00753CFA">
        <w:t> </w:t>
      </w:r>
      <w:r w:rsidRPr="00753CFA">
        <w:t>5 of Schedule</w:t>
      </w:r>
      <w:r w:rsidR="00753CFA">
        <w:t> </w:t>
      </w:r>
      <w:r w:rsidRPr="00753CFA">
        <w:t>3 to the Family Assistance Act);</w:t>
      </w:r>
    </w:p>
    <w:p w:rsidR="00F01773" w:rsidRPr="00753CFA" w:rsidRDefault="00F01773" w:rsidP="00F01773">
      <w:pPr>
        <w:pStyle w:val="paragraph"/>
      </w:pPr>
      <w:r w:rsidRPr="00753CFA">
        <w:tab/>
        <w:t>(e)</w:t>
      </w:r>
      <w:r w:rsidRPr="00753CFA">
        <w:tab/>
        <w:t>another individual’s tax free pension or benefit for the relevant income year (as defined by clause</w:t>
      </w:r>
      <w:r w:rsidR="00753CFA">
        <w:t> </w:t>
      </w:r>
      <w:r w:rsidRPr="00753CFA">
        <w:t>7 of Schedule</w:t>
      </w:r>
      <w:r w:rsidR="00753CFA">
        <w:t> </w:t>
      </w:r>
      <w:r w:rsidRPr="00753CFA">
        <w:t>3 to the Family Assistance Act);</w:t>
      </w:r>
    </w:p>
    <w:p w:rsidR="00F01773" w:rsidRPr="00753CFA" w:rsidRDefault="00F01773" w:rsidP="00F01773">
      <w:pPr>
        <w:pStyle w:val="paragraph"/>
      </w:pPr>
      <w:r w:rsidRPr="00753CFA">
        <w:tab/>
        <w:t>(f)</w:t>
      </w:r>
      <w:r w:rsidRPr="00753CFA">
        <w:tab/>
        <w:t>another individual’s child maintenance expenditure for the relevant income year (as defined by clause</w:t>
      </w:r>
      <w:r w:rsidR="00753CFA">
        <w:t> </w:t>
      </w:r>
      <w:r w:rsidRPr="00753CFA">
        <w:t>8 of Schedule</w:t>
      </w:r>
      <w:r w:rsidR="00753CFA">
        <w:t> </w:t>
      </w:r>
      <w:r w:rsidRPr="00753CFA">
        <w:t>3 to the Family Assistance Act).</w:t>
      </w:r>
    </w:p>
    <w:p w:rsidR="00F01773" w:rsidRPr="00753CFA" w:rsidRDefault="00F01773" w:rsidP="00F01773">
      <w:pPr>
        <w:pStyle w:val="subsection"/>
      </w:pPr>
      <w:r w:rsidRPr="00753CFA">
        <w:tab/>
        <w:t>(2)</w:t>
      </w:r>
      <w:r w:rsidRPr="00753CFA">
        <w:tab/>
        <w:t>The relevant reconciliation time is whichever is the earlier of the following times:</w:t>
      </w:r>
    </w:p>
    <w:p w:rsidR="00F01773" w:rsidRPr="00753CFA" w:rsidRDefault="00F01773" w:rsidP="00F01773">
      <w:pPr>
        <w:pStyle w:val="paragraph"/>
      </w:pPr>
      <w:r w:rsidRPr="00753CFA">
        <w:tab/>
        <w:t>(a)</w:t>
      </w:r>
      <w:r w:rsidRPr="00753CFA">
        <w:tab/>
        <w:t>the time after the end of the relevant income year when the first individual notifies the Secretary of the amount of the first individual’s adjusted taxable income for the relevant income year;</w:t>
      </w:r>
    </w:p>
    <w:p w:rsidR="00F01773" w:rsidRPr="00753CFA" w:rsidRDefault="00F01773" w:rsidP="00F01773">
      <w:pPr>
        <w:pStyle w:val="paragraph"/>
      </w:pPr>
      <w:r w:rsidRPr="00753CFA">
        <w:tab/>
        <w:t>(b)</w:t>
      </w:r>
      <w:r w:rsidRPr="00753CFA">
        <w:tab/>
        <w:t xml:space="preserve">the time after the end of the relevant income year when the Secretary becomes satisfied that the first individual’s adjusted taxable income for the relevant income year can be </w:t>
      </w:r>
      <w:r w:rsidRPr="00753CFA">
        <w:lastRenderedPageBreak/>
        <w:t>worked out without receiving a notification from the first individual.</w:t>
      </w:r>
    </w:p>
    <w:p w:rsidR="00F01773" w:rsidRPr="00753CFA" w:rsidRDefault="00F01773" w:rsidP="00F01773">
      <w:pPr>
        <w:pStyle w:val="ActHead5"/>
      </w:pPr>
      <w:bookmarkStart w:id="89" w:name="_Toc362254294"/>
      <w:r w:rsidRPr="00753CFA">
        <w:rPr>
          <w:rStyle w:val="CharSectno"/>
        </w:rPr>
        <w:t>32N</w:t>
      </w:r>
      <w:r w:rsidRPr="00753CFA">
        <w:t xml:space="preserve">  Relevant reconciliation time—individual has maintenance income</w:t>
      </w:r>
      <w:bookmarkEnd w:id="89"/>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has an annualised amount of maintenance income (as defined by Division</w:t>
      </w:r>
      <w:r w:rsidR="00753CFA">
        <w:t> </w:t>
      </w:r>
      <w:r w:rsidRPr="00753CFA">
        <w:t>5 of Part</w:t>
      </w:r>
      <w:r w:rsidR="00753CFA">
        <w:t> </w:t>
      </w:r>
      <w:r w:rsidRPr="00753CFA">
        <w:t>2 of Schedule</w:t>
      </w:r>
      <w:r w:rsidR="00753CFA">
        <w:t> </w:t>
      </w:r>
      <w:r w:rsidRPr="00753CFA">
        <w:t>1 to the Family Assistance Act) for the relevant income year; and</w:t>
      </w:r>
    </w:p>
    <w:p w:rsidR="00F01773" w:rsidRPr="00753CFA" w:rsidRDefault="00F01773" w:rsidP="00F01773">
      <w:pPr>
        <w:pStyle w:val="paragraph"/>
      </w:pPr>
      <w:r w:rsidRPr="00753CFA">
        <w:tab/>
        <w:t>(b)</w:t>
      </w:r>
      <w:r w:rsidRPr="00753CFA">
        <w:tab/>
        <w:t>clause</w:t>
      </w:r>
      <w:r w:rsidR="00753CFA">
        <w:t> </w:t>
      </w:r>
      <w:r w:rsidRPr="00753CFA">
        <w:t>19B of Schedule</w:t>
      </w:r>
      <w:r w:rsidR="00753CFA">
        <w:t> </w:t>
      </w:r>
      <w:r w:rsidRPr="00753CFA">
        <w:t>1 to the Family Assistance Act did not apply to the first individual at any time during the same</w:t>
      </w:r>
      <w:r w:rsidR="00753CFA">
        <w:noBreakHyphen/>
      </w:r>
      <w:r w:rsidRPr="00753CFA">
        <w:t>rate benefit period.</w:t>
      </w:r>
    </w:p>
    <w:p w:rsidR="00F01773" w:rsidRPr="00753CFA" w:rsidRDefault="00F01773" w:rsidP="00F01773">
      <w:pPr>
        <w:pStyle w:val="subsection"/>
      </w:pPr>
      <w:r w:rsidRPr="00753CFA">
        <w:tab/>
        <w:t>(2)</w:t>
      </w:r>
      <w:r w:rsidRPr="00753CFA">
        <w:tab/>
        <w:t>The relevant reconciliation time is whichever is the earlier of the following times:</w:t>
      </w:r>
    </w:p>
    <w:p w:rsidR="00F01773" w:rsidRPr="00753CFA" w:rsidRDefault="00F01773" w:rsidP="00F01773">
      <w:pPr>
        <w:pStyle w:val="paragraph"/>
      </w:pPr>
      <w:r w:rsidRPr="00753CFA">
        <w:tab/>
        <w:t>(a)</w:t>
      </w:r>
      <w:r w:rsidRPr="00753CFA">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753CFA" w:rsidRDefault="00F01773" w:rsidP="00F01773">
      <w:pPr>
        <w:pStyle w:val="paragraph"/>
      </w:pPr>
      <w:r w:rsidRPr="00753CFA">
        <w:tab/>
        <w:t>(b)</w:t>
      </w:r>
      <w:r w:rsidRPr="00753CFA">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753CFA" w:rsidRDefault="00F01773" w:rsidP="00F01773">
      <w:pPr>
        <w:pStyle w:val="ActHead5"/>
      </w:pPr>
      <w:bookmarkStart w:id="90" w:name="_Toc362254295"/>
      <w:r w:rsidRPr="00753CFA">
        <w:rPr>
          <w:rStyle w:val="CharSectno"/>
        </w:rPr>
        <w:t>32P</w:t>
      </w:r>
      <w:r w:rsidRPr="00753CFA">
        <w:t xml:space="preserve">  Relevant reconciliation time—individual not member of a couple, no maintenance income etc.</w:t>
      </w:r>
      <w:bookmarkEnd w:id="90"/>
    </w:p>
    <w:p w:rsidR="00F01773" w:rsidRPr="00753CFA" w:rsidRDefault="00F01773" w:rsidP="00F01773">
      <w:pPr>
        <w:pStyle w:val="subsection"/>
      </w:pPr>
      <w:r w:rsidRPr="00753CFA">
        <w:tab/>
        <w:t>(1)</w:t>
      </w:r>
      <w:r w:rsidRPr="00753CFA">
        <w:tab/>
        <w:t>This section applies to the first individual for a same</w:t>
      </w:r>
      <w:r w:rsidR="00753CFA">
        <w:noBreakHyphen/>
      </w:r>
      <w:r w:rsidRPr="00753CFA">
        <w:t>rate benefit period if:</w:t>
      </w:r>
    </w:p>
    <w:p w:rsidR="00F01773" w:rsidRPr="00753CFA" w:rsidRDefault="00F01773" w:rsidP="00F01773">
      <w:pPr>
        <w:pStyle w:val="paragraph"/>
      </w:pPr>
      <w:r w:rsidRPr="00753CFA">
        <w:tab/>
        <w:t>(a)</w:t>
      </w:r>
      <w:r w:rsidRPr="00753CFA">
        <w:tab/>
        <w:t>the first individual was not a member of a couple at any time during the same</w:t>
      </w:r>
      <w:r w:rsidR="00753CFA">
        <w:noBreakHyphen/>
      </w:r>
      <w:r w:rsidRPr="00753CFA">
        <w:t>rate benefit period; and</w:t>
      </w:r>
    </w:p>
    <w:p w:rsidR="00F01773" w:rsidRPr="00753CFA" w:rsidRDefault="00F01773" w:rsidP="00F01773">
      <w:pPr>
        <w:pStyle w:val="paragraph"/>
      </w:pPr>
      <w:r w:rsidRPr="00753CFA">
        <w:tab/>
        <w:t>(b)</w:t>
      </w:r>
      <w:r w:rsidRPr="00753CFA">
        <w:tab/>
      </w:r>
      <w:r w:rsidR="0042691F" w:rsidRPr="00753CFA">
        <w:t>clause</w:t>
      </w:r>
      <w:r w:rsidR="00753CFA">
        <w:t> </w:t>
      </w:r>
      <w:r w:rsidR="0042691F" w:rsidRPr="00753CFA">
        <w:t>38L</w:t>
      </w:r>
      <w:r w:rsidRPr="00753CFA">
        <w:t xml:space="preserve"> of Schedule</w:t>
      </w:r>
      <w:r w:rsidR="00753CFA">
        <w:t> </w:t>
      </w:r>
      <w:r w:rsidRPr="00753CFA">
        <w:t>1 to the Family Assistance Act applied to the first individual throughout the same</w:t>
      </w:r>
      <w:r w:rsidR="00753CFA">
        <w:noBreakHyphen/>
      </w:r>
      <w:r w:rsidRPr="00753CFA">
        <w:t>rate benefit period;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lastRenderedPageBreak/>
        <w:tab/>
        <w:t>(i)</w:t>
      </w:r>
      <w:r w:rsidRPr="00753CFA">
        <w:tab/>
        <w:t>the first individual did not have an annualised amount of maintenance income (as defined by Division</w:t>
      </w:r>
      <w:r w:rsidR="00753CFA">
        <w:t> </w:t>
      </w:r>
      <w:r w:rsidRPr="00753CFA">
        <w:t>5 of Part</w:t>
      </w:r>
      <w:r w:rsidR="00753CFA">
        <w:t> </w:t>
      </w:r>
      <w:r w:rsidRPr="00753CFA">
        <w:t>2 of Schedule</w:t>
      </w:r>
      <w:r w:rsidR="00753CFA">
        <w:t> </w:t>
      </w:r>
      <w:r w:rsidRPr="00753CFA">
        <w:t>1 to the Family Assistance Act) for the relevant income year; or</w:t>
      </w:r>
    </w:p>
    <w:p w:rsidR="00F01773" w:rsidRPr="00753CFA" w:rsidRDefault="00F01773" w:rsidP="00F01773">
      <w:pPr>
        <w:pStyle w:val="paragraphsub"/>
      </w:pPr>
      <w:r w:rsidRPr="00753CFA">
        <w:tab/>
        <w:t>(ii)</w:t>
      </w:r>
      <w:r w:rsidRPr="00753CFA">
        <w:tab/>
        <w:t>clause</w:t>
      </w:r>
      <w:r w:rsidR="00753CFA">
        <w:t> </w:t>
      </w:r>
      <w:r w:rsidRPr="00753CFA">
        <w:t>19B of Schedule</w:t>
      </w:r>
      <w:r w:rsidR="00753CFA">
        <w:t> </w:t>
      </w:r>
      <w:r w:rsidRPr="00753CFA">
        <w:t>1 to the Family Assistance Act applied to the first individual throughout the same</w:t>
      </w:r>
      <w:r w:rsidR="00753CFA">
        <w:noBreakHyphen/>
      </w:r>
      <w:r w:rsidRPr="00753CFA">
        <w:t>rate benefit period; and</w:t>
      </w:r>
    </w:p>
    <w:p w:rsidR="00F01773" w:rsidRPr="00753CFA" w:rsidRDefault="00F01773" w:rsidP="00F01773">
      <w:pPr>
        <w:pStyle w:val="paragraph"/>
      </w:pPr>
      <w:r w:rsidRPr="00753CFA">
        <w:tab/>
        <w:t>(d)</w:t>
      </w:r>
      <w:r w:rsidRPr="00753CFA">
        <w:tab/>
        <w:t>the first individual does not have an FTB child</w:t>
      </w:r>
      <w:r w:rsidR="00F35931" w:rsidRPr="00753CFA">
        <w:t>, or a regular care child who is also a rent assistance child,</w:t>
      </w:r>
      <w:r w:rsidRPr="00753CFA">
        <w:t xml:space="preserve"> whose adjusted taxable income is relevant in working out the first individual’s entitlement to, or rate of, family tax benefit for the same</w:t>
      </w:r>
      <w:r w:rsidR="00753CFA">
        <w:noBreakHyphen/>
      </w:r>
      <w:r w:rsidRPr="00753CFA">
        <w:t>rate benefit period.</w:t>
      </w:r>
    </w:p>
    <w:p w:rsidR="00F01773" w:rsidRPr="00753CFA" w:rsidRDefault="00F01773" w:rsidP="00F01773">
      <w:pPr>
        <w:pStyle w:val="subsection"/>
      </w:pPr>
      <w:r w:rsidRPr="00753CFA">
        <w:tab/>
        <w:t>(2)</w:t>
      </w:r>
      <w:r w:rsidRPr="00753CFA">
        <w:tab/>
        <w:t>The relevant reconciliation time is the end of the relevant income year.</w:t>
      </w:r>
    </w:p>
    <w:p w:rsidR="00F01773" w:rsidRPr="00753CFA" w:rsidRDefault="00F01773" w:rsidP="00F01773">
      <w:pPr>
        <w:pStyle w:val="ActHead5"/>
      </w:pPr>
      <w:bookmarkStart w:id="91" w:name="_Toc362254296"/>
      <w:r w:rsidRPr="00753CFA">
        <w:rPr>
          <w:rStyle w:val="CharSectno"/>
        </w:rPr>
        <w:t>32Q</w:t>
      </w:r>
      <w:r w:rsidRPr="00753CFA">
        <w:t xml:space="preserve">  Relevant reconciliation time—individual covered by determination made by the Secretary</w:t>
      </w:r>
      <w:bookmarkEnd w:id="91"/>
    </w:p>
    <w:p w:rsidR="00F01773" w:rsidRPr="00753CFA" w:rsidRDefault="00F01773" w:rsidP="00F01773">
      <w:pPr>
        <w:pStyle w:val="subsection"/>
      </w:pPr>
      <w:r w:rsidRPr="00753CFA">
        <w:tab/>
      </w:r>
      <w:r w:rsidR="00FB6C8C" w:rsidRPr="00753CFA">
        <w:tab/>
        <w:t>The Secretary may, by legislative instrument</w:t>
      </w:r>
      <w:r w:rsidRPr="00753CFA">
        <w:t>, determine that:</w:t>
      </w:r>
    </w:p>
    <w:p w:rsidR="00F01773" w:rsidRPr="00753CFA" w:rsidRDefault="00F01773" w:rsidP="00F01773">
      <w:pPr>
        <w:pStyle w:val="paragraph"/>
      </w:pPr>
      <w:r w:rsidRPr="00753CFA">
        <w:tab/>
        <w:t>(a)</w:t>
      </w:r>
      <w:r w:rsidRPr="00753CFA">
        <w:tab/>
        <w:t>this section applies to a specified class of individuals for a same</w:t>
      </w:r>
      <w:r w:rsidR="00753CFA">
        <w:noBreakHyphen/>
      </w:r>
      <w:r w:rsidRPr="00753CFA">
        <w:t>rate benefit period in specified circumstances; and</w:t>
      </w:r>
    </w:p>
    <w:p w:rsidR="00F01773" w:rsidRPr="00753CFA" w:rsidRDefault="00F01773" w:rsidP="00F01773">
      <w:pPr>
        <w:pStyle w:val="paragraph"/>
      </w:pPr>
      <w:r w:rsidRPr="00753CFA">
        <w:tab/>
        <w:t>(b)</w:t>
      </w:r>
      <w:r w:rsidRPr="00753CFA">
        <w:tab/>
        <w:t>the relevant reconciliation time applicable to that class for the same</w:t>
      </w:r>
      <w:r w:rsidR="00753CFA">
        <w:noBreakHyphen/>
      </w:r>
      <w:r w:rsidRPr="00753CFA">
        <w:t>rate benefit period is the time ascertained in accordance with the determination.</w:t>
      </w:r>
    </w:p>
    <w:p w:rsidR="00F01773" w:rsidRPr="00753CFA" w:rsidRDefault="00F01773" w:rsidP="00F01773">
      <w:pPr>
        <w:pStyle w:val="ActHead5"/>
      </w:pPr>
      <w:bookmarkStart w:id="92" w:name="_Toc362254297"/>
      <w:r w:rsidRPr="00753CFA">
        <w:rPr>
          <w:rStyle w:val="CharSectno"/>
        </w:rPr>
        <w:t>32R</w:t>
      </w:r>
      <w:r w:rsidRPr="00753CFA">
        <w:t xml:space="preserve">  Designated date</w:t>
      </w:r>
      <w:bookmarkEnd w:id="92"/>
    </w:p>
    <w:p w:rsidR="00F01773" w:rsidRPr="00753CFA" w:rsidRDefault="00F01773" w:rsidP="00F01773">
      <w:pPr>
        <w:pStyle w:val="subsection"/>
      </w:pPr>
      <w:r w:rsidRPr="00753CFA">
        <w:tab/>
        <w:t>(1)</w:t>
      </w:r>
      <w:r w:rsidRPr="00753CFA">
        <w:tab/>
        <w:t xml:space="preserve">The Secretary may, </w:t>
      </w:r>
      <w:r w:rsidR="009C214D" w:rsidRPr="00753CFA">
        <w:t>by legislative instrument</w:t>
      </w:r>
      <w:r w:rsidRPr="00753CFA">
        <w:t xml:space="preserve">, determine that a specified date is the </w:t>
      </w:r>
      <w:r w:rsidRPr="00753CFA">
        <w:rPr>
          <w:b/>
          <w:i/>
        </w:rPr>
        <w:t xml:space="preserve">designated date </w:t>
      </w:r>
      <w:r w:rsidRPr="00753CFA">
        <w:t>for the purposes of this Subdivision.</w:t>
      </w:r>
    </w:p>
    <w:p w:rsidR="00F01773" w:rsidRPr="00753CFA" w:rsidRDefault="00F01773" w:rsidP="00F01773">
      <w:pPr>
        <w:pStyle w:val="subsection"/>
      </w:pPr>
      <w:r w:rsidRPr="00753CFA">
        <w:tab/>
        <w:t>(3)</w:t>
      </w:r>
      <w:r w:rsidRPr="00753CFA">
        <w:tab/>
        <w:t xml:space="preserve">In </w:t>
      </w:r>
      <w:r w:rsidR="00753CFA">
        <w:t>subsection (</w:t>
      </w:r>
      <w:r w:rsidRPr="00753CFA">
        <w:t>1):</w:t>
      </w:r>
    </w:p>
    <w:p w:rsidR="00F01773" w:rsidRPr="00753CFA" w:rsidRDefault="00F01773" w:rsidP="00F01773">
      <w:pPr>
        <w:pStyle w:val="Definition"/>
      </w:pPr>
      <w:r w:rsidRPr="00753CFA">
        <w:rPr>
          <w:b/>
          <w:i/>
        </w:rPr>
        <w:t>date</w:t>
      </w:r>
      <w:r w:rsidRPr="00753CFA">
        <w:t xml:space="preserve"> means a date that recurs each income year.</w:t>
      </w:r>
    </w:p>
    <w:p w:rsidR="00DF525A" w:rsidRPr="00753CFA" w:rsidRDefault="00DF525A" w:rsidP="00753CFA">
      <w:pPr>
        <w:pStyle w:val="ActHead3"/>
        <w:pageBreakBefore/>
      </w:pPr>
      <w:bookmarkStart w:id="93" w:name="_Toc362254298"/>
      <w:r w:rsidRPr="00753CFA">
        <w:rPr>
          <w:rStyle w:val="CharDivNo"/>
        </w:rPr>
        <w:lastRenderedPageBreak/>
        <w:t>Division</w:t>
      </w:r>
      <w:r w:rsidR="00753CFA" w:rsidRPr="00753CFA">
        <w:rPr>
          <w:rStyle w:val="CharDivNo"/>
        </w:rPr>
        <w:t> </w:t>
      </w:r>
      <w:r w:rsidRPr="00753CFA">
        <w:rPr>
          <w:rStyle w:val="CharDivNo"/>
        </w:rPr>
        <w:t>2</w:t>
      </w:r>
      <w:r w:rsidRPr="00753CFA">
        <w:t>—</w:t>
      </w:r>
      <w:r w:rsidRPr="00753CFA">
        <w:rPr>
          <w:rStyle w:val="CharDivText"/>
        </w:rPr>
        <w:t>Payment of family tax benefit advances</w:t>
      </w:r>
      <w:bookmarkEnd w:id="93"/>
    </w:p>
    <w:p w:rsidR="00DF525A" w:rsidRPr="00753CFA" w:rsidRDefault="00127CA2" w:rsidP="00DF525A">
      <w:pPr>
        <w:pStyle w:val="ActHead4"/>
      </w:pPr>
      <w:bookmarkStart w:id="94" w:name="_Toc362254299"/>
      <w:r w:rsidRPr="00753CFA">
        <w:rPr>
          <w:rStyle w:val="CharSubdNo"/>
        </w:rPr>
        <w:t>Subdivision</w:t>
      </w:r>
      <w:r w:rsidR="00753CFA" w:rsidRPr="00753CFA">
        <w:rPr>
          <w:rStyle w:val="CharSubdNo"/>
        </w:rPr>
        <w:t xml:space="preserve"> </w:t>
      </w:r>
      <w:r w:rsidR="00DF525A" w:rsidRPr="00753CFA">
        <w:rPr>
          <w:rStyle w:val="CharSubdNo"/>
        </w:rPr>
        <w:t>A</w:t>
      </w:r>
      <w:r w:rsidR="00DF525A" w:rsidRPr="00753CFA">
        <w:t>—</w:t>
      </w:r>
      <w:r w:rsidR="00DF525A" w:rsidRPr="00753CFA">
        <w:rPr>
          <w:rStyle w:val="CharSubdText"/>
        </w:rPr>
        <w:t>Request for family tax benefit advance</w:t>
      </w:r>
      <w:bookmarkEnd w:id="94"/>
    </w:p>
    <w:p w:rsidR="00DF525A" w:rsidRPr="00753CFA" w:rsidRDefault="00DF525A" w:rsidP="00DF525A">
      <w:pPr>
        <w:pStyle w:val="ActHead5"/>
      </w:pPr>
      <w:bookmarkStart w:id="95" w:name="_Toc362254300"/>
      <w:r w:rsidRPr="00753CFA">
        <w:rPr>
          <w:rStyle w:val="CharSectno"/>
        </w:rPr>
        <w:t>33</w:t>
      </w:r>
      <w:r w:rsidRPr="00753CFA">
        <w:t xml:space="preserve">  Request</w:t>
      </w:r>
      <w:bookmarkEnd w:id="95"/>
    </w:p>
    <w:p w:rsidR="00DF525A" w:rsidRPr="00753CFA" w:rsidRDefault="00DF525A" w:rsidP="00DF525A">
      <w:pPr>
        <w:pStyle w:val="subsection"/>
      </w:pPr>
      <w:r w:rsidRPr="00753CFA">
        <w:tab/>
        <w:t>(1)</w:t>
      </w:r>
      <w:r w:rsidRPr="00753CFA">
        <w:tab/>
        <w:t>An individual may request a family tax benefit advance.</w:t>
      </w:r>
    </w:p>
    <w:p w:rsidR="00DF525A" w:rsidRPr="00753CFA" w:rsidRDefault="00DF525A" w:rsidP="00DF525A">
      <w:pPr>
        <w:pStyle w:val="subsection"/>
      </w:pPr>
      <w:r w:rsidRPr="00753CFA">
        <w:tab/>
        <w:t>(2)</w:t>
      </w:r>
      <w:r w:rsidRPr="00753CFA">
        <w:tab/>
        <w:t xml:space="preserve">If an individual makes a request for a family tax benefit advance (the </w:t>
      </w:r>
      <w:r w:rsidRPr="00753CFA">
        <w:rPr>
          <w:b/>
          <w:i/>
        </w:rPr>
        <w:t>first advance</w:t>
      </w:r>
      <w:r w:rsidRPr="00753CFA">
        <w:t>) accompanied by a request under section</w:t>
      </w:r>
      <w:r w:rsidR="00753CFA">
        <w:t> </w:t>
      </w:r>
      <w:r w:rsidRPr="00753CFA">
        <w:t>35B (regular family tax benefit advances), the individual may also request that entitlement to the first advance be determined on a specified future day.</w:t>
      </w:r>
    </w:p>
    <w:p w:rsidR="00DF525A" w:rsidRPr="00753CFA" w:rsidRDefault="00DF525A" w:rsidP="00DF525A">
      <w:pPr>
        <w:pStyle w:val="ActHead5"/>
      </w:pPr>
      <w:bookmarkStart w:id="96" w:name="_Toc362254301"/>
      <w:r w:rsidRPr="00753CFA">
        <w:rPr>
          <w:rStyle w:val="CharSectno"/>
        </w:rPr>
        <w:t>34</w:t>
      </w:r>
      <w:r w:rsidRPr="00753CFA">
        <w:t xml:space="preserve">  Form of request</w:t>
      </w:r>
      <w:bookmarkEnd w:id="96"/>
    </w:p>
    <w:p w:rsidR="00DF525A" w:rsidRPr="00753CFA" w:rsidRDefault="00DF525A" w:rsidP="00DF525A">
      <w:pPr>
        <w:pStyle w:val="subsection"/>
      </w:pPr>
      <w:r w:rsidRPr="00753CFA">
        <w:tab/>
        <w:t>(1)</w:t>
      </w:r>
      <w:r w:rsidRPr="00753CFA">
        <w:tab/>
        <w:t>To be effective a request:</w:t>
      </w:r>
    </w:p>
    <w:p w:rsidR="00DF525A" w:rsidRPr="00753CFA" w:rsidRDefault="00DF525A" w:rsidP="00DF525A">
      <w:pPr>
        <w:pStyle w:val="paragraph"/>
      </w:pPr>
      <w:r w:rsidRPr="00753CFA">
        <w:tab/>
        <w:t>(a)</w:t>
      </w:r>
      <w:r w:rsidRPr="00753CFA">
        <w:tab/>
        <w:t>must be made in a form and manner, contain any information, and be accompanied by any documents required by the Secretary; and</w:t>
      </w:r>
    </w:p>
    <w:p w:rsidR="00DF525A" w:rsidRPr="00753CFA" w:rsidRDefault="00DF525A" w:rsidP="00DF525A">
      <w:pPr>
        <w:pStyle w:val="paragraph"/>
      </w:pPr>
      <w:r w:rsidRPr="00753CFA">
        <w:tab/>
        <w:t>(b)</w:t>
      </w:r>
      <w:r w:rsidRPr="00753CFA">
        <w:tab/>
        <w:t>must specify the amount of family tax benefit advance sought; and</w:t>
      </w:r>
    </w:p>
    <w:p w:rsidR="00DF525A" w:rsidRPr="00753CFA" w:rsidRDefault="00DF525A" w:rsidP="00DF525A">
      <w:pPr>
        <w:pStyle w:val="paragraph"/>
      </w:pPr>
      <w:r w:rsidRPr="00753CFA">
        <w:tab/>
        <w:t>(c)</w:t>
      </w:r>
      <w:r w:rsidRPr="00753CFA">
        <w:tab/>
        <w:t>the amount of family tax benefit advance sought must be at least the minimum amount.</w:t>
      </w:r>
    </w:p>
    <w:p w:rsidR="00DF525A" w:rsidRPr="00753CFA" w:rsidRDefault="00DF525A" w:rsidP="00DF525A">
      <w:pPr>
        <w:pStyle w:val="subsection"/>
      </w:pPr>
      <w:r w:rsidRPr="00753CFA">
        <w:tab/>
        <w:t>(2)</w:t>
      </w:r>
      <w:r w:rsidRPr="00753CFA">
        <w:tab/>
        <w:t>If an effective request is made, the Secretary must determine the request in accordance with this Division. If a request is not effective, it is taken never to have been made.</w:t>
      </w:r>
    </w:p>
    <w:p w:rsidR="00DF525A" w:rsidRPr="00753CFA" w:rsidRDefault="00DF525A" w:rsidP="00DF525A">
      <w:pPr>
        <w:pStyle w:val="ActHead5"/>
      </w:pPr>
      <w:bookmarkStart w:id="97" w:name="_Toc362254302"/>
      <w:r w:rsidRPr="00753CFA">
        <w:rPr>
          <w:rStyle w:val="CharSectno"/>
        </w:rPr>
        <w:t>35</w:t>
      </w:r>
      <w:r w:rsidRPr="00753CFA">
        <w:t xml:space="preserve">  Request may be withdrawn or varied</w:t>
      </w:r>
      <w:bookmarkEnd w:id="97"/>
    </w:p>
    <w:p w:rsidR="00DF525A" w:rsidRPr="00753CFA" w:rsidRDefault="00DF525A" w:rsidP="00DF525A">
      <w:pPr>
        <w:pStyle w:val="subsection"/>
      </w:pPr>
      <w:r w:rsidRPr="00753CFA">
        <w:tab/>
        <w:t>(1)</w:t>
      </w:r>
      <w:r w:rsidRPr="00753CFA">
        <w:tab/>
        <w:t>An individual may withdraw or vary a request before the request is determined.</w:t>
      </w:r>
    </w:p>
    <w:p w:rsidR="00DF525A" w:rsidRPr="00753CFA" w:rsidRDefault="00DF525A" w:rsidP="00DF525A">
      <w:pPr>
        <w:pStyle w:val="subsection"/>
      </w:pPr>
      <w:r w:rsidRPr="00753CFA">
        <w:tab/>
        <w:t>(2)</w:t>
      </w:r>
      <w:r w:rsidRPr="00753CFA">
        <w:tab/>
        <w:t>The individual may only do so in a manner determined by the Secretary.</w:t>
      </w:r>
    </w:p>
    <w:p w:rsidR="00DF525A" w:rsidRPr="00753CFA" w:rsidRDefault="00DF525A" w:rsidP="00DF525A">
      <w:pPr>
        <w:pStyle w:val="subsection"/>
      </w:pPr>
      <w:r w:rsidRPr="00753CFA">
        <w:tab/>
        <w:t>(3)</w:t>
      </w:r>
      <w:r w:rsidRPr="00753CFA">
        <w:tab/>
        <w:t>If a request is withdrawn, it is taken never to have been made.</w:t>
      </w:r>
    </w:p>
    <w:p w:rsidR="00DF525A" w:rsidRPr="00753CFA" w:rsidRDefault="00127CA2" w:rsidP="00DF525A">
      <w:pPr>
        <w:pStyle w:val="ActHead4"/>
      </w:pPr>
      <w:bookmarkStart w:id="98" w:name="_Toc362254303"/>
      <w:r w:rsidRPr="00753CFA">
        <w:rPr>
          <w:rStyle w:val="CharSubdNo"/>
        </w:rPr>
        <w:lastRenderedPageBreak/>
        <w:t>Subdivision</w:t>
      </w:r>
      <w:r w:rsidR="00753CFA" w:rsidRPr="00753CFA">
        <w:rPr>
          <w:rStyle w:val="CharSubdNo"/>
        </w:rPr>
        <w:t xml:space="preserve"> </w:t>
      </w:r>
      <w:r w:rsidR="00DF525A" w:rsidRPr="00753CFA">
        <w:rPr>
          <w:rStyle w:val="CharSubdNo"/>
        </w:rPr>
        <w:t>B</w:t>
      </w:r>
      <w:r w:rsidR="00DF525A" w:rsidRPr="00753CFA">
        <w:t>—</w:t>
      </w:r>
      <w:r w:rsidR="00DF525A" w:rsidRPr="00753CFA">
        <w:rPr>
          <w:rStyle w:val="CharSubdText"/>
        </w:rPr>
        <w:t>Entitlement to family tax benefit advance</w:t>
      </w:r>
      <w:bookmarkEnd w:id="98"/>
    </w:p>
    <w:p w:rsidR="00DF525A" w:rsidRPr="00753CFA" w:rsidRDefault="00DF525A" w:rsidP="00DF525A">
      <w:pPr>
        <w:pStyle w:val="ActHead5"/>
      </w:pPr>
      <w:bookmarkStart w:id="99" w:name="_Toc362254304"/>
      <w:r w:rsidRPr="00753CFA">
        <w:rPr>
          <w:rStyle w:val="CharSectno"/>
        </w:rPr>
        <w:t>35A</w:t>
      </w:r>
      <w:r w:rsidRPr="00753CFA">
        <w:t xml:space="preserve">  Entitlement to family tax benefit advance</w:t>
      </w:r>
      <w:bookmarkEnd w:id="99"/>
    </w:p>
    <w:p w:rsidR="00DF525A" w:rsidRPr="00753CFA" w:rsidRDefault="00DF525A" w:rsidP="00DF525A">
      <w:pPr>
        <w:pStyle w:val="subsection"/>
      </w:pPr>
      <w:r w:rsidRPr="00753CFA">
        <w:tab/>
        <w:t>(1)</w:t>
      </w:r>
      <w:r w:rsidRPr="00753CFA">
        <w:tab/>
        <w:t>The Secretary must determine that an individual is entitled to be paid a family tax benefit advance if:</w:t>
      </w:r>
    </w:p>
    <w:p w:rsidR="00DF525A" w:rsidRPr="00753CFA" w:rsidRDefault="00DF525A" w:rsidP="00DF525A">
      <w:pPr>
        <w:pStyle w:val="paragraph"/>
      </w:pPr>
      <w:r w:rsidRPr="00753CFA">
        <w:tab/>
        <w:t>(a)</w:t>
      </w:r>
      <w:r w:rsidRPr="00753CFA">
        <w:tab/>
        <w:t>on the advance assessment day, the individual is entitled to be paid family tax benefit by instalment; and</w:t>
      </w:r>
    </w:p>
    <w:p w:rsidR="00DF525A" w:rsidRPr="00753CFA" w:rsidRDefault="00DF525A" w:rsidP="00DF525A">
      <w:pPr>
        <w:pStyle w:val="paragraph"/>
      </w:pPr>
      <w:r w:rsidRPr="00753CFA">
        <w:tab/>
        <w:t>(b)</w:t>
      </w:r>
      <w:r w:rsidRPr="00753CFA">
        <w:tab/>
        <w:t>the individual has made an effective request under section</w:t>
      </w:r>
      <w:r w:rsidR="00753CFA">
        <w:t> </w:t>
      </w:r>
      <w:r w:rsidRPr="00753CFA">
        <w:t>34 for a family tax benefit advance; and</w:t>
      </w:r>
    </w:p>
    <w:p w:rsidR="00DF525A" w:rsidRPr="00753CFA" w:rsidRDefault="00DF525A" w:rsidP="00DF525A">
      <w:pPr>
        <w:pStyle w:val="paragraph"/>
      </w:pPr>
      <w:r w:rsidRPr="00753CFA">
        <w:tab/>
        <w:t>(c)</w:t>
      </w:r>
      <w:r w:rsidRPr="00753CFA">
        <w:tab/>
        <w:t xml:space="preserve">on the advance assessment day, the individual’s </w:t>
      </w:r>
      <w:r w:rsidR="00127CA2" w:rsidRPr="00753CFA">
        <w:t>Part</w:t>
      </w:r>
      <w:r w:rsidR="00753CFA">
        <w:t xml:space="preserve"> </w:t>
      </w:r>
      <w:r w:rsidRPr="00753CFA">
        <w:t>A rate (disregarding clauses</w:t>
      </w:r>
      <w:r w:rsidR="00753CFA">
        <w:t> </w:t>
      </w:r>
      <w:r w:rsidRPr="00753CFA">
        <w:t>5 and 25A of Schedule</w:t>
      </w:r>
      <w:r w:rsidR="00753CFA">
        <w:t> </w:t>
      </w:r>
      <w:r w:rsidRPr="00753CFA">
        <w:t>1 to the Family Assistance Act) is equal to or exceeds the amount that would, under clause</w:t>
      </w:r>
      <w:r w:rsidR="00753CFA">
        <w:t> </w:t>
      </w:r>
      <w:r w:rsidRPr="00753CFA">
        <w:t>26 of that Schedule, be the FTB child rate if:</w:t>
      </w:r>
    </w:p>
    <w:p w:rsidR="00DF525A" w:rsidRPr="00753CFA" w:rsidRDefault="00DF525A" w:rsidP="00DF525A">
      <w:pPr>
        <w:pStyle w:val="paragraphsub"/>
      </w:pPr>
      <w:r w:rsidRPr="00753CFA">
        <w:tab/>
        <w:t>(i)</w:t>
      </w:r>
      <w:r w:rsidRPr="00753CFA">
        <w:tab/>
        <w:t xml:space="preserve">the individual’s </w:t>
      </w:r>
      <w:r w:rsidR="00127CA2" w:rsidRPr="00753CFA">
        <w:t>Part</w:t>
      </w:r>
      <w:r w:rsidR="00753CFA">
        <w:t xml:space="preserve"> </w:t>
      </w:r>
      <w:r w:rsidRPr="00753CFA">
        <w:t>A rate were required to be worked out using Part</w:t>
      </w:r>
      <w:r w:rsidR="00753CFA">
        <w:t> </w:t>
      </w:r>
      <w:r w:rsidRPr="00753CFA">
        <w:t>3 of that Schedule; and</w:t>
      </w:r>
    </w:p>
    <w:p w:rsidR="00DF525A" w:rsidRPr="00753CFA" w:rsidRDefault="00DF525A" w:rsidP="00DF525A">
      <w:pPr>
        <w:pStyle w:val="paragraphsub"/>
      </w:pPr>
      <w:r w:rsidRPr="00753CFA">
        <w:tab/>
        <w:t>(ii)</w:t>
      </w:r>
      <w:r w:rsidRPr="00753CFA">
        <w:tab/>
        <w:t>clause</w:t>
      </w:r>
      <w:r w:rsidR="00753CFA">
        <w:t> </w:t>
      </w:r>
      <w:r w:rsidRPr="00753CFA">
        <w:t xml:space="preserve">27 of that </w:t>
      </w:r>
      <w:r w:rsidR="00127CA2" w:rsidRPr="00753CFA">
        <w:t>Schedule</w:t>
      </w:r>
      <w:r w:rsidR="00753CFA">
        <w:t xml:space="preserve"> </w:t>
      </w:r>
      <w:r w:rsidRPr="00753CFA">
        <w:t>did not apply; and</w:t>
      </w:r>
    </w:p>
    <w:p w:rsidR="00DF525A" w:rsidRPr="00753CFA" w:rsidRDefault="00DF525A" w:rsidP="00DF525A">
      <w:pPr>
        <w:pStyle w:val="paragraph"/>
      </w:pPr>
      <w:r w:rsidRPr="00753CFA">
        <w:tab/>
        <w:t>(d)</w:t>
      </w:r>
      <w:r w:rsidRPr="00753CFA">
        <w:tab/>
        <w:t>on the advance assessment day, the individual has at least one FTB child; and</w:t>
      </w:r>
    </w:p>
    <w:p w:rsidR="00DF525A" w:rsidRPr="00753CFA" w:rsidRDefault="00DF525A" w:rsidP="00DF525A">
      <w:pPr>
        <w:pStyle w:val="paragraph"/>
      </w:pPr>
      <w:r w:rsidRPr="00753CFA">
        <w:tab/>
        <w:t>(e)</w:t>
      </w:r>
      <w:r w:rsidRPr="00753CFA">
        <w:tab/>
        <w:t>on the advance assessment day, the amount of advance that the individual would be entitled to is at least the minimum amount; and</w:t>
      </w:r>
    </w:p>
    <w:p w:rsidR="00DF525A" w:rsidRPr="00753CFA" w:rsidRDefault="00DF525A" w:rsidP="00DF525A">
      <w:pPr>
        <w:pStyle w:val="paragraph"/>
      </w:pPr>
      <w:r w:rsidRPr="00753CFA">
        <w:tab/>
        <w:t>(f)</w:t>
      </w:r>
      <w:r w:rsidRPr="00753CFA">
        <w:tab/>
        <w:t xml:space="preserve">the Secretary considers, on the basis of information available to the Secretary on the advance assessment day, that the individual will not suffer financial hardship from the individual’s </w:t>
      </w:r>
      <w:r w:rsidR="00127CA2" w:rsidRPr="00753CFA">
        <w:t>Part</w:t>
      </w:r>
      <w:r w:rsidR="00753CFA">
        <w:t xml:space="preserve"> </w:t>
      </w:r>
      <w:r w:rsidRPr="00753CFA">
        <w:t>A rate being reduced as a result of being paid the advance; and</w:t>
      </w:r>
    </w:p>
    <w:p w:rsidR="00DF525A" w:rsidRPr="00753CFA" w:rsidRDefault="00DF525A" w:rsidP="00DF525A">
      <w:pPr>
        <w:pStyle w:val="paragraph"/>
      </w:pPr>
      <w:r w:rsidRPr="00753CFA">
        <w:tab/>
        <w:t>(g)</w:t>
      </w:r>
      <w:r w:rsidRPr="00753CFA">
        <w:tab/>
        <w:t xml:space="preserve">on the advance assessment day, the individual is not excluded from being paid a family tax benefit advance under </w:t>
      </w:r>
      <w:r w:rsidR="00753CFA">
        <w:t>subsection (</w:t>
      </w:r>
      <w:r w:rsidRPr="00753CFA">
        <w:t>2).</w:t>
      </w:r>
    </w:p>
    <w:p w:rsidR="00DF525A" w:rsidRPr="00753CFA" w:rsidRDefault="00DF525A" w:rsidP="00DF525A">
      <w:pPr>
        <w:pStyle w:val="subsection"/>
      </w:pPr>
      <w:r w:rsidRPr="00753CFA">
        <w:tab/>
        <w:t>(2)</w:t>
      </w:r>
      <w:r w:rsidRPr="00753CFA">
        <w:tab/>
        <w:t>An individual is excluded from being paid a family tax benefit advance if:</w:t>
      </w:r>
    </w:p>
    <w:p w:rsidR="00DF525A" w:rsidRPr="00753CFA" w:rsidRDefault="00DF525A" w:rsidP="00DF525A">
      <w:pPr>
        <w:pStyle w:val="paragraph"/>
      </w:pPr>
      <w:r w:rsidRPr="00753CFA">
        <w:tab/>
        <w:t>(a)</w:t>
      </w:r>
      <w:r w:rsidRPr="00753CFA">
        <w:tab/>
        <w:t>an amount of family tax benefit advance paid to the individual more than 12 months before the advance assessment day has not been fully repaid; or</w:t>
      </w:r>
    </w:p>
    <w:p w:rsidR="00DF525A" w:rsidRPr="00753CFA" w:rsidRDefault="00DF525A" w:rsidP="00DF525A">
      <w:pPr>
        <w:pStyle w:val="paragraph"/>
      </w:pPr>
      <w:r w:rsidRPr="00753CFA">
        <w:tab/>
        <w:t>(b)</w:t>
      </w:r>
      <w:r w:rsidRPr="00753CFA">
        <w:tab/>
        <w:t xml:space="preserve">an amount of family tax benefit advance paid to the individual more than 12 months before the advance </w:t>
      </w:r>
      <w:r w:rsidRPr="00753CFA">
        <w:lastRenderedPageBreak/>
        <w:t>assessment day is being repaid as a new advance due to a determination under clause</w:t>
      </w:r>
      <w:r w:rsidR="00753CFA">
        <w:t> </w:t>
      </w:r>
      <w:r w:rsidRPr="00753CFA">
        <w:t>51 of Schedule</w:t>
      </w:r>
      <w:r w:rsidR="00753CFA">
        <w:t> </w:t>
      </w:r>
      <w:r w:rsidRPr="00753CFA">
        <w:t>1 to the Family Assistance Act; or</w:t>
      </w:r>
    </w:p>
    <w:p w:rsidR="00DF525A" w:rsidRPr="00753CFA" w:rsidRDefault="00DF525A" w:rsidP="00DF525A">
      <w:pPr>
        <w:pStyle w:val="paragraph"/>
      </w:pPr>
      <w:r w:rsidRPr="00753CFA">
        <w:tab/>
        <w:t>(c)</w:t>
      </w:r>
      <w:r w:rsidRPr="00753CFA">
        <w:tab/>
        <w:t>the individual owes a debt to the Commonwealth (whether arising under this Act or not) that is:</w:t>
      </w:r>
    </w:p>
    <w:p w:rsidR="00DF525A" w:rsidRPr="00753CFA" w:rsidRDefault="00DF525A" w:rsidP="00DF525A">
      <w:pPr>
        <w:pStyle w:val="paragraphsub"/>
      </w:pPr>
      <w:r w:rsidRPr="00753CFA">
        <w:tab/>
        <w:t>(i)</w:t>
      </w:r>
      <w:r w:rsidRPr="00753CFA">
        <w:tab/>
        <w:t>recoverable under Part</w:t>
      </w:r>
      <w:r w:rsidR="00753CFA">
        <w:t> </w:t>
      </w:r>
      <w:r w:rsidRPr="00753CFA">
        <w:t>4 by means of deductions from the individual’s instalments of family tax benefit under section</w:t>
      </w:r>
      <w:r w:rsidR="00753CFA">
        <w:t> </w:t>
      </w:r>
      <w:r w:rsidRPr="00753CFA">
        <w:t>84 (unless that debt has been written off because of subsection</w:t>
      </w:r>
      <w:r w:rsidR="00753CFA">
        <w:t> </w:t>
      </w:r>
      <w:r w:rsidRPr="00753CFA">
        <w:t>95(4A) or (4B)); or</w:t>
      </w:r>
    </w:p>
    <w:p w:rsidR="00DF525A" w:rsidRPr="00753CFA" w:rsidRDefault="00DF525A" w:rsidP="00DF525A">
      <w:pPr>
        <w:pStyle w:val="paragraphsub"/>
      </w:pPr>
      <w:r w:rsidRPr="00753CFA">
        <w:tab/>
        <w:t>(ii)</w:t>
      </w:r>
      <w:r w:rsidRPr="00753CFA">
        <w:tab/>
        <w:t>being recovered by deductions from the individual’s instalments of family tax benefit under section</w:t>
      </w:r>
      <w:r w:rsidR="00753CFA">
        <w:t> </w:t>
      </w:r>
      <w:r w:rsidRPr="00753CFA">
        <w:t>227; or</w:t>
      </w:r>
    </w:p>
    <w:p w:rsidR="00DF525A" w:rsidRPr="00753CFA" w:rsidRDefault="00DF525A" w:rsidP="00DF525A">
      <w:pPr>
        <w:pStyle w:val="paragraph"/>
      </w:pPr>
      <w:r w:rsidRPr="00753CFA">
        <w:tab/>
        <w:t>(d)</w:t>
      </w:r>
      <w:r w:rsidRPr="00753CFA">
        <w:tab/>
        <w:t>on the advance assessment day, the Secretary is prohibited from making a payment of family tax benefit to the individual under section</w:t>
      </w:r>
      <w:r w:rsidR="00753CFA">
        <w:t> </w:t>
      </w:r>
      <w:r w:rsidRPr="00753CFA">
        <w:t>32AA or 32AD (non</w:t>
      </w:r>
      <w:r w:rsidR="00753CFA">
        <w:noBreakHyphen/>
      </w:r>
      <w:r w:rsidRPr="00753CFA">
        <w:t>payment for non</w:t>
      </w:r>
      <w:r w:rsidR="00753CFA">
        <w:noBreakHyphen/>
      </w:r>
      <w:r w:rsidRPr="00753CFA">
        <w:t>lodgment of tax returns).</w:t>
      </w:r>
    </w:p>
    <w:p w:rsidR="00DF525A" w:rsidRPr="00753CFA" w:rsidRDefault="00DF525A" w:rsidP="00DF525A">
      <w:pPr>
        <w:pStyle w:val="subsection"/>
      </w:pPr>
      <w:r w:rsidRPr="00753CFA">
        <w:tab/>
        <w:t>(3)</w:t>
      </w:r>
      <w:r w:rsidRPr="00753CFA">
        <w:tab/>
        <w:t xml:space="preserve">An individual’s </w:t>
      </w:r>
      <w:r w:rsidRPr="00753CFA">
        <w:rPr>
          <w:b/>
          <w:i/>
        </w:rPr>
        <w:t>advance assessment day</w:t>
      </w:r>
      <w:r w:rsidRPr="00753CFA">
        <w:t xml:space="preserve"> is the day the Secretary determines the individual’s entitlement to be paid a family tax benefit advance.</w:t>
      </w:r>
    </w:p>
    <w:p w:rsidR="00DF525A" w:rsidRPr="00753CFA" w:rsidRDefault="00DF525A" w:rsidP="00DF525A">
      <w:pPr>
        <w:pStyle w:val="subsection"/>
      </w:pPr>
      <w:r w:rsidRPr="00753CFA">
        <w:tab/>
        <w:t>(4)</w:t>
      </w:r>
      <w:r w:rsidRPr="00753CFA">
        <w:tab/>
        <w:t xml:space="preserve">If the individual is not entitled to be paid a family tax benefit advance under </w:t>
      </w:r>
      <w:r w:rsidR="00753CFA">
        <w:t>subsection (</w:t>
      </w:r>
      <w:r w:rsidRPr="00753CFA">
        <w:t>1), the Secretary must determine that the individual is not entitled to the family tax benefit advance.</w:t>
      </w:r>
    </w:p>
    <w:p w:rsidR="00DF525A" w:rsidRPr="00753CFA" w:rsidRDefault="00127CA2" w:rsidP="00DF525A">
      <w:pPr>
        <w:pStyle w:val="ActHead4"/>
      </w:pPr>
      <w:bookmarkStart w:id="100" w:name="_Toc362254305"/>
      <w:r w:rsidRPr="00753CFA">
        <w:rPr>
          <w:rStyle w:val="CharSubdNo"/>
        </w:rPr>
        <w:t>Subdivision</w:t>
      </w:r>
      <w:r w:rsidR="00753CFA" w:rsidRPr="00753CFA">
        <w:rPr>
          <w:rStyle w:val="CharSubdNo"/>
        </w:rPr>
        <w:t xml:space="preserve"> </w:t>
      </w:r>
      <w:r w:rsidR="00DF525A" w:rsidRPr="00753CFA">
        <w:rPr>
          <w:rStyle w:val="CharSubdNo"/>
        </w:rPr>
        <w:t>C</w:t>
      </w:r>
      <w:r w:rsidR="00DF525A" w:rsidRPr="00753CFA">
        <w:t>—</w:t>
      </w:r>
      <w:r w:rsidR="00DF525A" w:rsidRPr="00753CFA">
        <w:rPr>
          <w:rStyle w:val="CharSubdText"/>
        </w:rPr>
        <w:t>Regular family tax benefit advances</w:t>
      </w:r>
      <w:bookmarkEnd w:id="100"/>
    </w:p>
    <w:p w:rsidR="00DF525A" w:rsidRPr="00753CFA" w:rsidRDefault="00DF525A" w:rsidP="00DF525A">
      <w:pPr>
        <w:pStyle w:val="ActHead5"/>
      </w:pPr>
      <w:bookmarkStart w:id="101" w:name="_Toc362254306"/>
      <w:r w:rsidRPr="00753CFA">
        <w:rPr>
          <w:rStyle w:val="CharSectno"/>
        </w:rPr>
        <w:t>35B</w:t>
      </w:r>
      <w:r w:rsidRPr="00753CFA">
        <w:t xml:space="preserve">  Regular family tax benefit advances</w:t>
      </w:r>
      <w:bookmarkEnd w:id="101"/>
    </w:p>
    <w:p w:rsidR="00DF525A" w:rsidRPr="00753CFA" w:rsidRDefault="00DF525A" w:rsidP="00DF525A">
      <w:pPr>
        <w:pStyle w:val="subsection"/>
      </w:pPr>
      <w:r w:rsidRPr="00753CFA">
        <w:tab/>
        <w:t>(1)</w:t>
      </w:r>
      <w:r w:rsidRPr="00753CFA">
        <w:tab/>
        <w:t>An individual who makes a request in accordance with section</w:t>
      </w:r>
      <w:r w:rsidR="00753CFA">
        <w:t> </w:t>
      </w:r>
      <w:r w:rsidRPr="00753CFA">
        <w:t xml:space="preserve">34 for a family tax benefit advance of the minimum amount (the </w:t>
      </w:r>
      <w:r w:rsidRPr="00753CFA">
        <w:rPr>
          <w:b/>
          <w:i/>
        </w:rPr>
        <w:t>first advance</w:t>
      </w:r>
      <w:r w:rsidRPr="00753CFA">
        <w:t>) may, when making the request, also request that a family tax benefit advance of the minimum amount be paid to the individual at regular intervals of 182 days.</w:t>
      </w:r>
    </w:p>
    <w:p w:rsidR="00DF525A" w:rsidRPr="00753CFA" w:rsidRDefault="00DF525A" w:rsidP="00DF525A">
      <w:pPr>
        <w:pStyle w:val="subsection"/>
      </w:pPr>
      <w:r w:rsidRPr="00753CFA">
        <w:tab/>
        <w:t>(2)</w:t>
      </w:r>
      <w:r w:rsidRPr="00753CFA">
        <w:tab/>
        <w:t>For the request for payment of a family tax benefit advance at regular intervals to be effective, the request must be made in a form and manner, contain any information, and be accompanied by any documents, required by the Secretary.</w:t>
      </w:r>
    </w:p>
    <w:p w:rsidR="00DF525A" w:rsidRPr="00753CFA" w:rsidRDefault="00DF525A" w:rsidP="00DF525A">
      <w:pPr>
        <w:pStyle w:val="subsection"/>
      </w:pPr>
      <w:r w:rsidRPr="00753CFA">
        <w:tab/>
        <w:t>(3)</w:t>
      </w:r>
      <w:r w:rsidRPr="00753CFA">
        <w:tab/>
        <w:t>If an individual makes an effective request under this section:</w:t>
      </w:r>
    </w:p>
    <w:p w:rsidR="00DF525A" w:rsidRPr="00753CFA" w:rsidRDefault="00DF525A" w:rsidP="00DF525A">
      <w:pPr>
        <w:pStyle w:val="paragraph"/>
      </w:pPr>
      <w:r w:rsidRPr="00753CFA">
        <w:lastRenderedPageBreak/>
        <w:tab/>
        <w:t>(a)</w:t>
      </w:r>
      <w:r w:rsidRPr="00753CFA">
        <w:tab/>
        <w:t>the Secretary must make a determination under section</w:t>
      </w:r>
      <w:r w:rsidR="00753CFA">
        <w:t> </w:t>
      </w:r>
      <w:r w:rsidRPr="00753CFA">
        <w:t>35A, in relation to the individual’s eligibility for a family tax benefit advance of the minimum amount, at intervals that would best facilitate payment in accordance with the request; and</w:t>
      </w:r>
    </w:p>
    <w:p w:rsidR="00DF525A" w:rsidRPr="00753CFA" w:rsidRDefault="00DF525A" w:rsidP="00DF525A">
      <w:pPr>
        <w:pStyle w:val="paragraph"/>
      </w:pPr>
      <w:r w:rsidRPr="00753CFA">
        <w:tab/>
        <w:t>(b)</w:t>
      </w:r>
      <w:r w:rsidRPr="00753CFA">
        <w:tab/>
        <w:t xml:space="preserve">the </w:t>
      </w:r>
      <w:r w:rsidRPr="00753CFA">
        <w:rPr>
          <w:b/>
          <w:i/>
        </w:rPr>
        <w:t>advance assessment day</w:t>
      </w:r>
      <w:r w:rsidRPr="00753CFA">
        <w:t xml:space="preserve"> for a determination referred to in </w:t>
      </w:r>
      <w:r w:rsidR="00753CFA">
        <w:t>paragraph (</w:t>
      </w:r>
      <w:r w:rsidRPr="00753CFA">
        <w:t>a) is:</w:t>
      </w:r>
    </w:p>
    <w:p w:rsidR="00DF525A" w:rsidRPr="00753CFA" w:rsidRDefault="00DF525A" w:rsidP="00DF525A">
      <w:pPr>
        <w:pStyle w:val="paragraphsub"/>
      </w:pPr>
      <w:r w:rsidRPr="00753CFA">
        <w:tab/>
        <w:t>(i)</w:t>
      </w:r>
      <w:r w:rsidRPr="00753CFA">
        <w:tab/>
        <w:t>if the individual has not previously been paid a family tax benefit advance requested under this section—the day that falls immediately after the end of an interval of 182 days that began on the day the first advance was paid; or</w:t>
      </w:r>
    </w:p>
    <w:p w:rsidR="00DF525A" w:rsidRPr="00753CFA" w:rsidRDefault="00DF525A" w:rsidP="00DF525A">
      <w:pPr>
        <w:pStyle w:val="paragraphsub"/>
      </w:pPr>
      <w:r w:rsidRPr="00753CFA">
        <w:tab/>
        <w:t>(ii)</w:t>
      </w:r>
      <w:r w:rsidRPr="00753CFA">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753CFA" w:rsidRDefault="00DF525A" w:rsidP="00DF525A">
      <w:pPr>
        <w:pStyle w:val="subsection"/>
      </w:pPr>
      <w:r w:rsidRPr="00753CFA">
        <w:tab/>
        <w:t>(4)</w:t>
      </w:r>
      <w:r w:rsidRPr="00753CFA">
        <w:tab/>
        <w:t xml:space="preserve">The Secretary must, in making a determination referred to in </w:t>
      </w:r>
      <w:r w:rsidR="00753CFA">
        <w:t>subsection (</w:t>
      </w:r>
      <w:r w:rsidRPr="00753CFA">
        <w:t>3), treat paragraph</w:t>
      </w:r>
      <w:r w:rsidR="00753CFA">
        <w:t> </w:t>
      </w:r>
      <w:r w:rsidRPr="00753CFA">
        <w:t>35A(1)(b) (requirement to make an effective request) as having been satisfied if:</w:t>
      </w:r>
    </w:p>
    <w:p w:rsidR="00DF525A" w:rsidRPr="00753CFA" w:rsidRDefault="00DF525A" w:rsidP="00DF525A">
      <w:pPr>
        <w:pStyle w:val="paragraph"/>
      </w:pPr>
      <w:r w:rsidRPr="00753CFA">
        <w:tab/>
        <w:t>(a)</w:t>
      </w:r>
      <w:r w:rsidRPr="00753CFA">
        <w:tab/>
        <w:t>the individual has made an effective request under this section; and</w:t>
      </w:r>
    </w:p>
    <w:p w:rsidR="00DF525A" w:rsidRPr="00753CFA" w:rsidRDefault="00DF525A" w:rsidP="00DF525A">
      <w:pPr>
        <w:pStyle w:val="paragraph"/>
      </w:pPr>
      <w:r w:rsidRPr="00753CFA">
        <w:tab/>
        <w:t>(b)</w:t>
      </w:r>
      <w:r w:rsidRPr="00753CFA">
        <w:tab/>
        <w:t xml:space="preserve">the request has not been withdrawn under </w:t>
      </w:r>
      <w:r w:rsidR="00753CFA">
        <w:t>subsection (</w:t>
      </w:r>
      <w:r w:rsidRPr="00753CFA">
        <w:t>6) before the determination is made; and</w:t>
      </w:r>
    </w:p>
    <w:p w:rsidR="00DF525A" w:rsidRPr="00753CFA" w:rsidRDefault="00DF525A" w:rsidP="00DF525A">
      <w:pPr>
        <w:pStyle w:val="paragraph"/>
      </w:pPr>
      <w:r w:rsidRPr="00753CFA">
        <w:tab/>
        <w:t>(c)</w:t>
      </w:r>
      <w:r w:rsidRPr="00753CFA">
        <w:tab/>
        <w:t>the individual has not failed to repay the last family tax benefit advance paid in response to the request under section</w:t>
      </w:r>
      <w:r w:rsidR="00753CFA">
        <w:t> </w:t>
      </w:r>
      <w:r w:rsidRPr="00753CFA">
        <w:t xml:space="preserve">34 mentioned in </w:t>
      </w:r>
      <w:r w:rsidR="00753CFA">
        <w:t>subsection (</w:t>
      </w:r>
      <w:r w:rsidRPr="00753CFA">
        <w:t>1), or the request under this section, within 182 days.</w:t>
      </w:r>
    </w:p>
    <w:p w:rsidR="00DF525A" w:rsidRPr="00753CFA" w:rsidRDefault="00DF525A" w:rsidP="00DF525A">
      <w:pPr>
        <w:pStyle w:val="subsection"/>
      </w:pPr>
      <w:r w:rsidRPr="00753CFA">
        <w:tab/>
        <w:t>(5)</w:t>
      </w:r>
      <w:r w:rsidRPr="00753CFA">
        <w:tab/>
        <w:t xml:space="preserve">A request under </w:t>
      </w:r>
      <w:r w:rsidR="00753CFA">
        <w:t>subsection (</w:t>
      </w:r>
      <w:r w:rsidRPr="00753CFA">
        <w:t>1) ceases to be effective if:</w:t>
      </w:r>
    </w:p>
    <w:p w:rsidR="00DF525A" w:rsidRPr="00753CFA" w:rsidRDefault="00DF525A" w:rsidP="00DF525A">
      <w:pPr>
        <w:pStyle w:val="paragraph"/>
      </w:pPr>
      <w:r w:rsidRPr="00753CFA">
        <w:tab/>
        <w:t>(a)</w:t>
      </w:r>
      <w:r w:rsidRPr="00753CFA">
        <w:tab/>
        <w:t xml:space="preserve">the Secretary, in making a determination referred to in </w:t>
      </w:r>
      <w:r w:rsidR="00753CFA">
        <w:t>subsection (</w:t>
      </w:r>
      <w:r w:rsidRPr="00753CFA">
        <w:t>3), determines that the individual is not entitled to a family tax benefit advance; or</w:t>
      </w:r>
    </w:p>
    <w:p w:rsidR="00DF525A" w:rsidRPr="00753CFA" w:rsidRDefault="00DF525A" w:rsidP="00DF525A">
      <w:pPr>
        <w:pStyle w:val="paragraph"/>
      </w:pPr>
      <w:r w:rsidRPr="00753CFA">
        <w:tab/>
        <w:t>(b)</w:t>
      </w:r>
      <w:r w:rsidRPr="00753CFA">
        <w:tab/>
        <w:t xml:space="preserve">the individual withdraws the request under </w:t>
      </w:r>
      <w:r w:rsidR="00753CFA">
        <w:t>subsection (</w:t>
      </w:r>
      <w:r w:rsidRPr="00753CFA">
        <w:t>6).</w:t>
      </w:r>
    </w:p>
    <w:p w:rsidR="00DF525A" w:rsidRPr="00753CFA" w:rsidRDefault="00DF525A" w:rsidP="00DF525A">
      <w:pPr>
        <w:pStyle w:val="subsection"/>
      </w:pPr>
      <w:r w:rsidRPr="00753CFA">
        <w:tab/>
        <w:t>(6)</w:t>
      </w:r>
      <w:r w:rsidRPr="00753CFA">
        <w:tab/>
        <w:t>An individual may, in a manner determined by the Secretary, withdraw the request at any time.</w:t>
      </w:r>
    </w:p>
    <w:p w:rsidR="00DF525A" w:rsidRPr="00753CFA" w:rsidRDefault="00127CA2" w:rsidP="00DF525A">
      <w:pPr>
        <w:pStyle w:val="ActHead4"/>
      </w:pPr>
      <w:bookmarkStart w:id="102" w:name="_Toc362254307"/>
      <w:r w:rsidRPr="00753CFA">
        <w:rPr>
          <w:rStyle w:val="CharSubdNo"/>
        </w:rPr>
        <w:lastRenderedPageBreak/>
        <w:t>Subdivision</w:t>
      </w:r>
      <w:r w:rsidR="00753CFA" w:rsidRPr="00753CFA">
        <w:rPr>
          <w:rStyle w:val="CharSubdNo"/>
        </w:rPr>
        <w:t xml:space="preserve"> </w:t>
      </w:r>
      <w:r w:rsidR="00DF525A" w:rsidRPr="00753CFA">
        <w:rPr>
          <w:rStyle w:val="CharSubdNo"/>
        </w:rPr>
        <w:t>D</w:t>
      </w:r>
      <w:r w:rsidR="00DF525A" w:rsidRPr="00753CFA">
        <w:t>—</w:t>
      </w:r>
      <w:r w:rsidR="00DF525A" w:rsidRPr="00753CFA">
        <w:rPr>
          <w:rStyle w:val="CharSubdText"/>
        </w:rPr>
        <w:t>Amount of family tax benefit advance</w:t>
      </w:r>
      <w:bookmarkEnd w:id="102"/>
    </w:p>
    <w:p w:rsidR="00DF525A" w:rsidRPr="00753CFA" w:rsidRDefault="00DF525A" w:rsidP="00DF525A">
      <w:pPr>
        <w:pStyle w:val="ActHead5"/>
      </w:pPr>
      <w:bookmarkStart w:id="103" w:name="_Toc362254308"/>
      <w:r w:rsidRPr="00753CFA">
        <w:rPr>
          <w:rStyle w:val="CharSectno"/>
        </w:rPr>
        <w:t>35C</w:t>
      </w:r>
      <w:r w:rsidRPr="00753CFA">
        <w:t xml:space="preserve">  Amount of family tax benefit advance</w:t>
      </w:r>
      <w:bookmarkEnd w:id="103"/>
    </w:p>
    <w:p w:rsidR="00DF525A" w:rsidRPr="00753CFA" w:rsidRDefault="00DF525A" w:rsidP="00DF525A">
      <w:pPr>
        <w:pStyle w:val="subsection"/>
      </w:pPr>
      <w:r w:rsidRPr="00753CFA">
        <w:tab/>
        <w:t>(1)</w:t>
      </w:r>
      <w:r w:rsidRPr="00753CFA">
        <w:tab/>
        <w:t>The amount of the family tax benefit advance is the smaller of the following amounts:</w:t>
      </w:r>
    </w:p>
    <w:p w:rsidR="00DF525A" w:rsidRPr="00753CFA" w:rsidRDefault="00DF525A" w:rsidP="00DF525A">
      <w:pPr>
        <w:pStyle w:val="paragraph"/>
      </w:pPr>
      <w:r w:rsidRPr="00753CFA">
        <w:tab/>
        <w:t>(a)</w:t>
      </w:r>
      <w:r w:rsidRPr="00753CFA">
        <w:tab/>
        <w:t>the amount of advance sought;</w:t>
      </w:r>
    </w:p>
    <w:p w:rsidR="00DF525A" w:rsidRPr="00753CFA" w:rsidRDefault="00DF525A" w:rsidP="00DF525A">
      <w:pPr>
        <w:pStyle w:val="paragraph"/>
      </w:pPr>
      <w:r w:rsidRPr="00753CFA">
        <w:tab/>
        <w:t>(b)</w:t>
      </w:r>
      <w:r w:rsidRPr="00753CFA">
        <w:tab/>
        <w:t>the maximum amount of advance payable to the individual on the advance assessment day worked out under section</w:t>
      </w:r>
      <w:r w:rsidR="00753CFA">
        <w:t> </w:t>
      </w:r>
      <w:r w:rsidRPr="00753CFA">
        <w:t>35D less the original amount of each family tax benefit advance paid to the individual that is unrepaid on that day.</w:t>
      </w:r>
    </w:p>
    <w:p w:rsidR="00DF525A" w:rsidRPr="00753CFA" w:rsidRDefault="00DF525A" w:rsidP="00DF525A">
      <w:pPr>
        <w:pStyle w:val="subsection"/>
      </w:pPr>
      <w:r w:rsidRPr="00753CFA">
        <w:tab/>
        <w:t>(2)</w:t>
      </w:r>
      <w:r w:rsidRPr="00753CFA">
        <w:tab/>
        <w:t xml:space="preserve">When working out the original amount of each family tax benefit advance paid to the individual that is unrepaid for the purposes of </w:t>
      </w:r>
      <w:r w:rsidR="00753CFA">
        <w:t>paragraph (</w:t>
      </w:r>
      <w:r w:rsidRPr="00753CFA">
        <w:t>1)(b), disregard clause</w:t>
      </w:r>
      <w:r w:rsidR="00753CFA">
        <w:t> </w:t>
      </w:r>
      <w:r w:rsidRPr="00753CFA">
        <w:t>51 of Schedule</w:t>
      </w:r>
      <w:r w:rsidR="00753CFA">
        <w:t> </w:t>
      </w:r>
      <w:r w:rsidRPr="00753CFA">
        <w:t>1 to the Family Assistance Act.</w:t>
      </w:r>
    </w:p>
    <w:p w:rsidR="00DF525A" w:rsidRPr="00753CFA" w:rsidRDefault="00DF525A" w:rsidP="00DF525A">
      <w:pPr>
        <w:pStyle w:val="subsection"/>
      </w:pPr>
      <w:r w:rsidRPr="00753CFA">
        <w:tab/>
        <w:t>(3)</w:t>
      </w:r>
      <w:r w:rsidRPr="00753CFA">
        <w:tab/>
        <w:t xml:space="preserve">The Secretary may determine that the amount of the family tax benefit advance is a lower amount than the amount that applies under </w:t>
      </w:r>
      <w:r w:rsidR="00753CFA">
        <w:t>subsection (</w:t>
      </w:r>
      <w:r w:rsidRPr="00753CFA">
        <w:t xml:space="preserve">1) if the Secretary is satisfied that the individual would suffer financial hardship if the individual’s </w:t>
      </w:r>
      <w:r w:rsidR="00127CA2" w:rsidRPr="00753CFA">
        <w:t>Part</w:t>
      </w:r>
      <w:r w:rsidR="00753CFA">
        <w:t xml:space="preserve"> </w:t>
      </w:r>
      <w:r w:rsidRPr="00753CFA">
        <w:t>A rate were reduced as a result of being paid that amount.</w:t>
      </w:r>
    </w:p>
    <w:p w:rsidR="00DF525A" w:rsidRPr="00753CFA" w:rsidRDefault="00DF525A" w:rsidP="00DF525A">
      <w:pPr>
        <w:pStyle w:val="ActHead5"/>
      </w:pPr>
      <w:bookmarkStart w:id="104" w:name="_Toc362254309"/>
      <w:r w:rsidRPr="00753CFA">
        <w:rPr>
          <w:rStyle w:val="CharSectno"/>
        </w:rPr>
        <w:t>35D</w:t>
      </w:r>
      <w:r w:rsidRPr="00753CFA">
        <w:t xml:space="preserve">  Maximum amount of family tax benefit advance payable</w:t>
      </w:r>
      <w:bookmarkEnd w:id="104"/>
    </w:p>
    <w:p w:rsidR="00DF525A" w:rsidRPr="00753CFA" w:rsidRDefault="00DF525A" w:rsidP="00DF525A">
      <w:pPr>
        <w:pStyle w:val="subsection"/>
      </w:pPr>
      <w:r w:rsidRPr="00753CFA">
        <w:tab/>
        <w:t>(1)</w:t>
      </w:r>
      <w:r w:rsidRPr="00753CFA">
        <w:tab/>
        <w:t xml:space="preserve">Subject to </w:t>
      </w:r>
      <w:r w:rsidR="00753CFA">
        <w:t>subsection (</w:t>
      </w:r>
      <w:r w:rsidRPr="00753CFA">
        <w:t xml:space="preserve">2), the </w:t>
      </w:r>
      <w:r w:rsidRPr="00753CFA">
        <w:rPr>
          <w:b/>
          <w:i/>
        </w:rPr>
        <w:t>maximum amount</w:t>
      </w:r>
      <w:r w:rsidRPr="00753CFA">
        <w:t xml:space="preserve"> of family tax benefit advance payable to the individual is set out in the following table:</w:t>
      </w:r>
    </w:p>
    <w:p w:rsidR="00DF525A" w:rsidRPr="00753CFA"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753CFA" w:rsidTr="00147C04">
        <w:trPr>
          <w:tblHeader/>
        </w:trPr>
        <w:tc>
          <w:tcPr>
            <w:tcW w:w="0" w:type="auto"/>
            <w:gridSpan w:val="3"/>
            <w:tcBorders>
              <w:top w:val="single" w:sz="12" w:space="0" w:color="auto"/>
              <w:bottom w:val="single" w:sz="6" w:space="0" w:color="auto"/>
            </w:tcBorders>
            <w:shd w:val="clear" w:color="auto" w:fill="auto"/>
          </w:tcPr>
          <w:p w:rsidR="00DF525A" w:rsidRPr="00753CFA" w:rsidRDefault="00DF525A" w:rsidP="00147C04">
            <w:pPr>
              <w:pStyle w:val="Tabletext"/>
              <w:keepNext/>
              <w:rPr>
                <w:b/>
              </w:rPr>
            </w:pPr>
            <w:bookmarkStart w:id="105" w:name="BK_S3P106L25C1"/>
            <w:r w:rsidRPr="00753CFA">
              <w:rPr>
                <w:b/>
              </w:rPr>
              <w:t>Maximum amount of family tax benefit advance</w:t>
            </w:r>
          </w:p>
        </w:tc>
      </w:tr>
      <w:tr w:rsidR="00DF525A" w:rsidRPr="00753CFA" w:rsidTr="00147C04">
        <w:trPr>
          <w:tblHeader/>
        </w:trPr>
        <w:tc>
          <w:tcPr>
            <w:tcW w:w="0" w:type="auto"/>
            <w:tcBorders>
              <w:top w:val="single" w:sz="6" w:space="0" w:color="auto"/>
              <w:bottom w:val="single" w:sz="12" w:space="0" w:color="auto"/>
            </w:tcBorders>
            <w:shd w:val="clear" w:color="auto" w:fill="auto"/>
          </w:tcPr>
          <w:p w:rsidR="00DF525A" w:rsidRPr="00753CFA" w:rsidRDefault="00DF525A" w:rsidP="00147C04">
            <w:pPr>
              <w:pStyle w:val="Tabletext"/>
              <w:keepNext/>
              <w:rPr>
                <w:b/>
              </w:rPr>
            </w:pPr>
            <w:r w:rsidRPr="00753CFA">
              <w:rPr>
                <w:b/>
              </w:rPr>
              <w:t>Item</w:t>
            </w:r>
          </w:p>
        </w:tc>
        <w:tc>
          <w:tcPr>
            <w:tcW w:w="0" w:type="auto"/>
            <w:tcBorders>
              <w:top w:val="single" w:sz="6" w:space="0" w:color="auto"/>
              <w:bottom w:val="single" w:sz="12" w:space="0" w:color="auto"/>
            </w:tcBorders>
            <w:shd w:val="clear" w:color="auto" w:fill="auto"/>
          </w:tcPr>
          <w:p w:rsidR="00DF525A" w:rsidRPr="00753CFA" w:rsidRDefault="00DF525A" w:rsidP="00147C04">
            <w:pPr>
              <w:pStyle w:val="Tabletext"/>
              <w:keepNext/>
              <w:rPr>
                <w:b/>
              </w:rPr>
            </w:pPr>
            <w:r w:rsidRPr="00753CFA">
              <w:rPr>
                <w:b/>
              </w:rPr>
              <w:t xml:space="preserve">If 7.5% of the individual’s adjusted </w:t>
            </w:r>
            <w:r w:rsidR="00127CA2" w:rsidRPr="00753CFA">
              <w:rPr>
                <w:b/>
              </w:rPr>
              <w:t>Part</w:t>
            </w:r>
            <w:r w:rsidR="00753CFA">
              <w:rPr>
                <w:b/>
              </w:rPr>
              <w:t xml:space="preserve"> </w:t>
            </w:r>
            <w:r w:rsidRPr="00753CFA">
              <w:rPr>
                <w:b/>
              </w:rPr>
              <w:t>A rate is:</w:t>
            </w:r>
          </w:p>
        </w:tc>
        <w:tc>
          <w:tcPr>
            <w:tcW w:w="0" w:type="auto"/>
            <w:tcBorders>
              <w:top w:val="single" w:sz="6" w:space="0" w:color="auto"/>
              <w:bottom w:val="single" w:sz="12" w:space="0" w:color="auto"/>
            </w:tcBorders>
            <w:shd w:val="clear" w:color="auto" w:fill="auto"/>
          </w:tcPr>
          <w:p w:rsidR="00DF525A" w:rsidRPr="00753CFA" w:rsidRDefault="00DF525A" w:rsidP="00147C04">
            <w:pPr>
              <w:pStyle w:val="Tabletext"/>
              <w:keepNext/>
              <w:rPr>
                <w:b/>
              </w:rPr>
            </w:pPr>
            <w:r w:rsidRPr="00753CFA">
              <w:rPr>
                <w:b/>
              </w:rPr>
              <w:t>The individual’s maximum amount of family tax benefit advance is:</w:t>
            </w:r>
          </w:p>
        </w:tc>
      </w:tr>
      <w:tr w:rsidR="00DF525A" w:rsidRPr="00753CFA" w:rsidTr="00147C04">
        <w:tc>
          <w:tcPr>
            <w:tcW w:w="0" w:type="auto"/>
            <w:tcBorders>
              <w:top w:val="single" w:sz="12" w:space="0" w:color="auto"/>
            </w:tcBorders>
            <w:shd w:val="clear" w:color="auto" w:fill="auto"/>
          </w:tcPr>
          <w:p w:rsidR="00DF525A" w:rsidRPr="00753CFA" w:rsidRDefault="00DF525A" w:rsidP="00147C04">
            <w:pPr>
              <w:pStyle w:val="Tabletext"/>
            </w:pPr>
            <w:r w:rsidRPr="00753CFA">
              <w:t>1</w:t>
            </w:r>
          </w:p>
        </w:tc>
        <w:tc>
          <w:tcPr>
            <w:tcW w:w="0" w:type="auto"/>
            <w:tcBorders>
              <w:top w:val="single" w:sz="12" w:space="0" w:color="auto"/>
            </w:tcBorders>
            <w:shd w:val="clear" w:color="auto" w:fill="auto"/>
          </w:tcPr>
          <w:p w:rsidR="00DF525A" w:rsidRPr="00753CFA" w:rsidRDefault="00DF525A" w:rsidP="00147C04">
            <w:pPr>
              <w:pStyle w:val="Tabletext"/>
            </w:pPr>
            <w:r w:rsidRPr="00753CFA">
              <w:t>greater than or equal to 23.3% of the standard rate for a child under 13</w:t>
            </w:r>
          </w:p>
        </w:tc>
        <w:tc>
          <w:tcPr>
            <w:tcW w:w="0" w:type="auto"/>
            <w:tcBorders>
              <w:top w:val="single" w:sz="12" w:space="0" w:color="auto"/>
            </w:tcBorders>
            <w:shd w:val="clear" w:color="auto" w:fill="auto"/>
          </w:tcPr>
          <w:p w:rsidR="00DF525A" w:rsidRPr="00753CFA" w:rsidRDefault="00DF525A" w:rsidP="00147C04">
            <w:pPr>
              <w:pStyle w:val="Tabletext"/>
            </w:pPr>
            <w:r w:rsidRPr="00753CFA">
              <w:t>23.3% of the standard rate for a child under 13</w:t>
            </w:r>
          </w:p>
        </w:tc>
      </w:tr>
      <w:tr w:rsidR="00DF525A" w:rsidRPr="00753CFA" w:rsidTr="00147C04">
        <w:tc>
          <w:tcPr>
            <w:tcW w:w="0" w:type="auto"/>
            <w:tcBorders>
              <w:bottom w:val="single" w:sz="4" w:space="0" w:color="auto"/>
            </w:tcBorders>
            <w:shd w:val="clear" w:color="auto" w:fill="auto"/>
          </w:tcPr>
          <w:p w:rsidR="00DF525A" w:rsidRPr="00753CFA" w:rsidRDefault="00DF525A" w:rsidP="00147C04">
            <w:pPr>
              <w:pStyle w:val="Tabletext"/>
            </w:pPr>
            <w:r w:rsidRPr="00753CFA">
              <w:t>2</w:t>
            </w:r>
          </w:p>
        </w:tc>
        <w:tc>
          <w:tcPr>
            <w:tcW w:w="0" w:type="auto"/>
            <w:tcBorders>
              <w:bottom w:val="single" w:sz="4" w:space="0" w:color="auto"/>
            </w:tcBorders>
            <w:shd w:val="clear" w:color="auto" w:fill="auto"/>
          </w:tcPr>
          <w:p w:rsidR="00DF525A" w:rsidRPr="00753CFA" w:rsidRDefault="00DF525A" w:rsidP="00147C04">
            <w:pPr>
              <w:pStyle w:val="Tabletext"/>
            </w:pPr>
            <w:r w:rsidRPr="00753CFA">
              <w:t>less than 23.3% and greater than 7.5% of the standard rate for a child under 13</w:t>
            </w:r>
          </w:p>
        </w:tc>
        <w:tc>
          <w:tcPr>
            <w:tcW w:w="0" w:type="auto"/>
            <w:tcBorders>
              <w:bottom w:val="single" w:sz="4" w:space="0" w:color="auto"/>
            </w:tcBorders>
            <w:shd w:val="clear" w:color="auto" w:fill="auto"/>
          </w:tcPr>
          <w:p w:rsidR="00DF525A" w:rsidRPr="00753CFA" w:rsidRDefault="00DF525A" w:rsidP="00147C04">
            <w:pPr>
              <w:pStyle w:val="Tabletext"/>
            </w:pPr>
            <w:r w:rsidRPr="00753CFA">
              <w:t xml:space="preserve">7.5% of the individual’s adjusted </w:t>
            </w:r>
            <w:r w:rsidR="00127CA2" w:rsidRPr="00753CFA">
              <w:t>Part</w:t>
            </w:r>
            <w:r w:rsidR="00753CFA">
              <w:t xml:space="preserve"> </w:t>
            </w:r>
            <w:r w:rsidRPr="00753CFA">
              <w:t>A rate</w:t>
            </w:r>
          </w:p>
        </w:tc>
      </w:tr>
      <w:tr w:rsidR="00DF525A" w:rsidRPr="00753CFA" w:rsidTr="00147C04">
        <w:tc>
          <w:tcPr>
            <w:tcW w:w="0" w:type="auto"/>
            <w:tcBorders>
              <w:bottom w:val="single" w:sz="12" w:space="0" w:color="auto"/>
            </w:tcBorders>
            <w:shd w:val="clear" w:color="auto" w:fill="auto"/>
          </w:tcPr>
          <w:p w:rsidR="00DF525A" w:rsidRPr="00753CFA" w:rsidRDefault="00DF525A" w:rsidP="00147C04">
            <w:pPr>
              <w:pStyle w:val="Tabletext"/>
            </w:pPr>
            <w:r w:rsidRPr="00753CFA">
              <w:t>3</w:t>
            </w:r>
          </w:p>
        </w:tc>
        <w:tc>
          <w:tcPr>
            <w:tcW w:w="0" w:type="auto"/>
            <w:tcBorders>
              <w:bottom w:val="single" w:sz="12" w:space="0" w:color="auto"/>
            </w:tcBorders>
            <w:shd w:val="clear" w:color="auto" w:fill="auto"/>
          </w:tcPr>
          <w:p w:rsidR="00DF525A" w:rsidRPr="00753CFA" w:rsidRDefault="00DF525A" w:rsidP="00147C04">
            <w:pPr>
              <w:pStyle w:val="Tabletext"/>
            </w:pPr>
            <w:r w:rsidRPr="00753CFA">
              <w:t xml:space="preserve">less than or equal to 7.5% of the </w:t>
            </w:r>
            <w:r w:rsidRPr="00753CFA">
              <w:lastRenderedPageBreak/>
              <w:t>standard rate for a child under 13</w:t>
            </w:r>
          </w:p>
        </w:tc>
        <w:tc>
          <w:tcPr>
            <w:tcW w:w="0" w:type="auto"/>
            <w:tcBorders>
              <w:bottom w:val="single" w:sz="12" w:space="0" w:color="auto"/>
            </w:tcBorders>
            <w:shd w:val="clear" w:color="auto" w:fill="auto"/>
          </w:tcPr>
          <w:p w:rsidR="00DF525A" w:rsidRPr="00753CFA" w:rsidRDefault="00DF525A" w:rsidP="00147C04">
            <w:pPr>
              <w:pStyle w:val="Tabletext"/>
            </w:pPr>
            <w:r w:rsidRPr="00753CFA">
              <w:lastRenderedPageBreak/>
              <w:t xml:space="preserve">7.5% of the standard rate for a child </w:t>
            </w:r>
            <w:r w:rsidRPr="00753CFA">
              <w:lastRenderedPageBreak/>
              <w:t>under 13</w:t>
            </w:r>
          </w:p>
        </w:tc>
      </w:tr>
    </w:tbl>
    <w:bookmarkEnd w:id="105"/>
    <w:p w:rsidR="00DF525A" w:rsidRPr="00753CFA" w:rsidRDefault="00DF525A" w:rsidP="00DF525A">
      <w:pPr>
        <w:pStyle w:val="SubsectionHead"/>
      </w:pPr>
      <w:r w:rsidRPr="00753CFA">
        <w:lastRenderedPageBreak/>
        <w:t>Member of a couple in a blended family</w:t>
      </w:r>
    </w:p>
    <w:p w:rsidR="00DF525A" w:rsidRPr="00753CFA" w:rsidRDefault="00DF525A" w:rsidP="00DF525A">
      <w:pPr>
        <w:pStyle w:val="subsection"/>
      </w:pPr>
      <w:r w:rsidRPr="00753CFA">
        <w:tab/>
        <w:t>(2)</w:t>
      </w:r>
      <w:r w:rsidRPr="00753CFA">
        <w:tab/>
        <w:t>If a determination under section</w:t>
      </w:r>
      <w:r w:rsidR="00753CFA">
        <w:t> </w:t>
      </w:r>
      <w:r w:rsidRPr="00753CFA">
        <w:t xml:space="preserve">28 of the Family Assistance Act that the individual is eligible for a percentage (the </w:t>
      </w:r>
      <w:r w:rsidRPr="00753CFA">
        <w:rPr>
          <w:b/>
          <w:i/>
        </w:rPr>
        <w:t>section</w:t>
      </w:r>
      <w:r w:rsidR="00753CFA">
        <w:rPr>
          <w:b/>
          <w:i/>
        </w:rPr>
        <w:t> </w:t>
      </w:r>
      <w:r w:rsidRPr="00753CFA">
        <w:rPr>
          <w:b/>
          <w:i/>
        </w:rPr>
        <w:t>28 percentage</w:t>
      </w:r>
      <w:r w:rsidRPr="00753CFA">
        <w:t xml:space="preserve">) of the family tax benefit for FTB children of the individual is in force, the </w:t>
      </w:r>
      <w:r w:rsidRPr="00753CFA">
        <w:rPr>
          <w:b/>
          <w:i/>
        </w:rPr>
        <w:t>maximum amount</w:t>
      </w:r>
      <w:r w:rsidRPr="00753CFA">
        <w:t xml:space="preserve"> of family tax benefit advance payable to the individual is the section</w:t>
      </w:r>
      <w:r w:rsidR="00753CFA">
        <w:t> </w:t>
      </w:r>
      <w:r w:rsidRPr="00753CFA">
        <w:t xml:space="preserve">28 percentage of the amount worked out for the individual under </w:t>
      </w:r>
      <w:r w:rsidR="00753CFA">
        <w:t>subsection (</w:t>
      </w:r>
      <w:r w:rsidRPr="00753CFA">
        <w:t>1).</w:t>
      </w:r>
    </w:p>
    <w:p w:rsidR="00DF525A" w:rsidRPr="00753CFA" w:rsidRDefault="00DF525A" w:rsidP="00DF525A">
      <w:pPr>
        <w:pStyle w:val="SubsectionHead"/>
      </w:pPr>
      <w:r w:rsidRPr="00753CFA">
        <w:t>Rounding</w:t>
      </w:r>
    </w:p>
    <w:p w:rsidR="00DF525A" w:rsidRPr="00753CFA" w:rsidRDefault="00DF525A" w:rsidP="00DF525A">
      <w:pPr>
        <w:pStyle w:val="subsection"/>
      </w:pPr>
      <w:r w:rsidRPr="00753CFA">
        <w:tab/>
        <w:t>(3)</w:t>
      </w:r>
      <w:r w:rsidRPr="00753CFA">
        <w:tab/>
        <w:t>Amounts worked out under this section must be rounded to the nearest cent (rounding 0.5 cents upwards).</w:t>
      </w:r>
    </w:p>
    <w:p w:rsidR="00DF525A" w:rsidRPr="00753CFA" w:rsidRDefault="00DF525A" w:rsidP="00DF525A">
      <w:pPr>
        <w:pStyle w:val="SubsectionHead"/>
      </w:pPr>
      <w:r w:rsidRPr="00753CFA">
        <w:t>Definitions</w:t>
      </w:r>
    </w:p>
    <w:p w:rsidR="00DF525A" w:rsidRPr="00753CFA" w:rsidRDefault="00DF525A" w:rsidP="00DF525A">
      <w:pPr>
        <w:pStyle w:val="subsection"/>
      </w:pPr>
      <w:r w:rsidRPr="00753CFA">
        <w:tab/>
        <w:t>(4)</w:t>
      </w:r>
      <w:r w:rsidRPr="00753CFA">
        <w:tab/>
        <w:t>In this section:</w:t>
      </w:r>
    </w:p>
    <w:p w:rsidR="00DF525A" w:rsidRPr="00753CFA" w:rsidRDefault="00DF525A" w:rsidP="00DF525A">
      <w:pPr>
        <w:pStyle w:val="Definition"/>
      </w:pPr>
      <w:r w:rsidRPr="00753CFA">
        <w:rPr>
          <w:b/>
          <w:i/>
        </w:rPr>
        <w:t xml:space="preserve">adjusted </w:t>
      </w:r>
      <w:r w:rsidR="00127CA2" w:rsidRPr="00753CFA">
        <w:rPr>
          <w:b/>
          <w:i/>
        </w:rPr>
        <w:t>Part</w:t>
      </w:r>
      <w:r w:rsidR="00753CFA">
        <w:rPr>
          <w:b/>
          <w:i/>
        </w:rPr>
        <w:t xml:space="preserve"> </w:t>
      </w:r>
      <w:r w:rsidRPr="00753CFA">
        <w:rPr>
          <w:b/>
          <w:i/>
        </w:rPr>
        <w:t>A rate</w:t>
      </w:r>
      <w:r w:rsidRPr="00753CFA">
        <w:t xml:space="preserve">, in relation to an individual, means the individual’s </w:t>
      </w:r>
      <w:r w:rsidR="00127CA2" w:rsidRPr="00753CFA">
        <w:t>Part</w:t>
      </w:r>
      <w:r w:rsidR="00753CFA">
        <w:t xml:space="preserve"> </w:t>
      </w:r>
      <w:r w:rsidRPr="00753CFA">
        <w:t>A rate disregarding:</w:t>
      </w:r>
    </w:p>
    <w:p w:rsidR="00DF525A" w:rsidRPr="00753CFA" w:rsidRDefault="00DF525A" w:rsidP="00DF525A">
      <w:pPr>
        <w:pStyle w:val="paragraph"/>
      </w:pPr>
      <w:r w:rsidRPr="00753CFA">
        <w:tab/>
        <w:t>(a)</w:t>
      </w:r>
      <w:r w:rsidRPr="00753CFA">
        <w:tab/>
        <w:t>clause</w:t>
      </w:r>
      <w:r w:rsidR="00753CFA">
        <w:t> </w:t>
      </w:r>
      <w:r w:rsidRPr="00753CFA">
        <w:t>38A of Schedule</w:t>
      </w:r>
      <w:r w:rsidR="00753CFA">
        <w:t> </w:t>
      </w:r>
      <w:r w:rsidRPr="00753CFA">
        <w:t>1 to the Family Assistance Act; and</w:t>
      </w:r>
    </w:p>
    <w:p w:rsidR="00DF525A" w:rsidRPr="00753CFA" w:rsidRDefault="00DF525A" w:rsidP="00DF525A">
      <w:pPr>
        <w:pStyle w:val="paragraph"/>
      </w:pPr>
      <w:r w:rsidRPr="00753CFA">
        <w:tab/>
        <w:t>(b)</w:t>
      </w:r>
      <w:r w:rsidRPr="00753CFA">
        <w:tab/>
        <w:t>any reduction under clause</w:t>
      </w:r>
      <w:r w:rsidR="00753CFA">
        <w:t> </w:t>
      </w:r>
      <w:r w:rsidRPr="00753CFA">
        <w:t>5 or 25A of that Schedule.</w:t>
      </w:r>
    </w:p>
    <w:p w:rsidR="00DF525A" w:rsidRPr="00753CFA" w:rsidRDefault="00DF525A" w:rsidP="00DF525A">
      <w:pPr>
        <w:pStyle w:val="Definition"/>
      </w:pPr>
      <w:r w:rsidRPr="00753CFA">
        <w:rPr>
          <w:b/>
          <w:i/>
        </w:rPr>
        <w:t>standard rate</w:t>
      </w:r>
      <w:r w:rsidRPr="00753CFA">
        <w:rPr>
          <w:i/>
        </w:rPr>
        <w:t xml:space="preserve"> </w:t>
      </w:r>
      <w:r w:rsidRPr="00753CFA">
        <w:rPr>
          <w:b/>
          <w:i/>
        </w:rPr>
        <w:t>for a child under 13</w:t>
      </w:r>
      <w:r w:rsidRPr="00753CFA">
        <w:rPr>
          <w:i/>
        </w:rPr>
        <w:t xml:space="preserve"> </w:t>
      </w:r>
      <w:r w:rsidRPr="00753CFA">
        <w:t>means the FTB child rate for one FTB child who is under 13 years of age worked out under clause</w:t>
      </w:r>
      <w:r w:rsidR="00753CFA">
        <w:t> </w:t>
      </w:r>
      <w:r w:rsidRPr="00753CFA">
        <w:t>7 of Schedule</w:t>
      </w:r>
      <w:r w:rsidR="00753CFA">
        <w:t> </w:t>
      </w:r>
      <w:r w:rsidRPr="00753CFA">
        <w:t>1 to the Family Assistance Act (disregarding clauses</w:t>
      </w:r>
      <w:r w:rsidR="00753CFA">
        <w:t> </w:t>
      </w:r>
      <w:r w:rsidRPr="00753CFA">
        <w:t>8 to 11 of that Schedule).</w:t>
      </w:r>
    </w:p>
    <w:p w:rsidR="00DF525A" w:rsidRPr="00753CFA" w:rsidRDefault="00127CA2" w:rsidP="00DF525A">
      <w:pPr>
        <w:pStyle w:val="ActHead4"/>
      </w:pPr>
      <w:bookmarkStart w:id="106" w:name="_Toc362254310"/>
      <w:r w:rsidRPr="00753CFA">
        <w:rPr>
          <w:rStyle w:val="CharSubdNo"/>
        </w:rPr>
        <w:t>Subdivision</w:t>
      </w:r>
      <w:r w:rsidR="00753CFA" w:rsidRPr="00753CFA">
        <w:rPr>
          <w:rStyle w:val="CharSubdNo"/>
        </w:rPr>
        <w:t xml:space="preserve"> </w:t>
      </w:r>
      <w:r w:rsidR="00DF525A" w:rsidRPr="00753CFA">
        <w:rPr>
          <w:rStyle w:val="CharSubdNo"/>
        </w:rPr>
        <w:t>E</w:t>
      </w:r>
      <w:r w:rsidR="00DF525A" w:rsidRPr="00753CFA">
        <w:t>—</w:t>
      </w:r>
      <w:r w:rsidR="00DF525A" w:rsidRPr="00753CFA">
        <w:rPr>
          <w:rStyle w:val="CharSubdText"/>
        </w:rPr>
        <w:t>Payment of family tax benefit advance</w:t>
      </w:r>
      <w:bookmarkEnd w:id="106"/>
    </w:p>
    <w:p w:rsidR="00DF525A" w:rsidRPr="00753CFA" w:rsidRDefault="00DF525A" w:rsidP="00DF525A">
      <w:pPr>
        <w:pStyle w:val="ActHead5"/>
      </w:pPr>
      <w:bookmarkStart w:id="107" w:name="_Toc362254311"/>
      <w:r w:rsidRPr="00753CFA">
        <w:rPr>
          <w:rStyle w:val="CharSectno"/>
        </w:rPr>
        <w:t>35E</w:t>
      </w:r>
      <w:r w:rsidRPr="00753CFA">
        <w:t xml:space="preserve">  Payment of advance</w:t>
      </w:r>
      <w:bookmarkEnd w:id="107"/>
    </w:p>
    <w:p w:rsidR="00DF525A" w:rsidRPr="00753CFA" w:rsidRDefault="00DF525A" w:rsidP="00DF525A">
      <w:pPr>
        <w:pStyle w:val="subsection"/>
      </w:pPr>
      <w:r w:rsidRPr="00753CFA">
        <w:tab/>
        <w:t>(1)</w:t>
      </w:r>
      <w:r w:rsidRPr="00753CFA">
        <w:tab/>
        <w:t>If an individual is entitled to be paid a family tax benefit advance, the Secretary must, at such time and in such manner as the Secretary considers appropriate, pay the individual the advance.</w:t>
      </w:r>
    </w:p>
    <w:p w:rsidR="00DF525A" w:rsidRPr="00753CFA" w:rsidRDefault="00DF525A" w:rsidP="00DF525A">
      <w:pPr>
        <w:pStyle w:val="subsection"/>
      </w:pPr>
      <w:r w:rsidRPr="00753CFA">
        <w:lastRenderedPageBreak/>
        <w:tab/>
        <w:t>(2)</w:t>
      </w:r>
      <w:r w:rsidRPr="00753CFA">
        <w:tab/>
        <w:t>This section is subject to Part</w:t>
      </w:r>
      <w:r w:rsidR="00753CFA">
        <w:t> </w:t>
      </w:r>
      <w:r w:rsidRPr="00753CFA">
        <w:t>4, Division</w:t>
      </w:r>
      <w:r w:rsidR="00753CFA">
        <w:t> </w:t>
      </w:r>
      <w:r w:rsidRPr="00753CFA">
        <w:t>3 of Part</w:t>
      </w:r>
      <w:r w:rsidR="00753CFA">
        <w:t> </w:t>
      </w:r>
      <w:r w:rsidRPr="00753CFA">
        <w:t>8B and sections</w:t>
      </w:r>
      <w:r w:rsidR="00753CFA">
        <w:t> </w:t>
      </w:r>
      <w:r w:rsidRPr="00753CFA">
        <w:t>225 and 226.</w:t>
      </w:r>
    </w:p>
    <w:p w:rsidR="000C49D9" w:rsidRPr="00753CFA" w:rsidRDefault="000C49D9" w:rsidP="00753CFA">
      <w:pPr>
        <w:pStyle w:val="ActHead3"/>
        <w:pageBreakBefore/>
      </w:pPr>
      <w:bookmarkStart w:id="108" w:name="_Toc362254312"/>
      <w:r w:rsidRPr="00753CFA">
        <w:rPr>
          <w:rStyle w:val="CharDivNo"/>
        </w:rPr>
        <w:lastRenderedPageBreak/>
        <w:t>Division</w:t>
      </w:r>
      <w:r w:rsidR="00753CFA" w:rsidRPr="00753CFA">
        <w:rPr>
          <w:rStyle w:val="CharDivNo"/>
        </w:rPr>
        <w:t> </w:t>
      </w:r>
      <w:r w:rsidRPr="00753CFA">
        <w:rPr>
          <w:rStyle w:val="CharDivNo"/>
        </w:rPr>
        <w:t>2A</w:t>
      </w:r>
      <w:r w:rsidRPr="00753CFA">
        <w:t>—</w:t>
      </w:r>
      <w:r w:rsidRPr="00753CFA">
        <w:rPr>
          <w:rStyle w:val="CharDivText"/>
        </w:rPr>
        <w:t>Schoolkids bonus</w:t>
      </w:r>
      <w:bookmarkEnd w:id="108"/>
    </w:p>
    <w:p w:rsidR="000C49D9" w:rsidRPr="00753CFA" w:rsidRDefault="000C49D9" w:rsidP="000C49D9">
      <w:pPr>
        <w:pStyle w:val="ActHead5"/>
      </w:pPr>
      <w:bookmarkStart w:id="109" w:name="_Toc362254313"/>
      <w:r w:rsidRPr="00753CFA">
        <w:rPr>
          <w:rStyle w:val="CharSectno"/>
        </w:rPr>
        <w:t>35F</w:t>
      </w:r>
      <w:r w:rsidRPr="00753CFA">
        <w:t xml:space="preserve">  Entitlement to schoolkids bonus</w:t>
      </w:r>
      <w:bookmarkEnd w:id="109"/>
    </w:p>
    <w:p w:rsidR="000C49D9" w:rsidRPr="00753CFA" w:rsidRDefault="000C49D9" w:rsidP="000C49D9">
      <w:pPr>
        <w:pStyle w:val="subsection"/>
      </w:pPr>
      <w:r w:rsidRPr="00753CFA">
        <w:tab/>
      </w:r>
      <w:r w:rsidRPr="00753CFA">
        <w:tab/>
        <w:t>If an individual is eligible under Division</w:t>
      </w:r>
      <w:r w:rsidR="00753CFA">
        <w:t> </w:t>
      </w:r>
      <w:r w:rsidRPr="00753CFA">
        <w:t>1A of Part</w:t>
      </w:r>
      <w:r w:rsidR="00753CFA">
        <w:t> </w:t>
      </w:r>
      <w:r w:rsidRPr="00753CFA">
        <w:t>3 of the Family Assistance Act for schoolkids bonus on a bonus test day, the individual is entitled to schoolkids bonus on the bonus test day.</w:t>
      </w:r>
    </w:p>
    <w:p w:rsidR="000C49D9" w:rsidRPr="00753CFA" w:rsidRDefault="000C49D9" w:rsidP="000C49D9">
      <w:pPr>
        <w:pStyle w:val="ActHead5"/>
      </w:pPr>
      <w:bookmarkStart w:id="110" w:name="_Toc362254314"/>
      <w:r w:rsidRPr="00753CFA">
        <w:rPr>
          <w:rStyle w:val="CharSectno"/>
        </w:rPr>
        <w:t>35G</w:t>
      </w:r>
      <w:r w:rsidRPr="00753CFA">
        <w:t xml:space="preserve">  Payment of schoolkids bonus</w:t>
      </w:r>
      <w:bookmarkEnd w:id="110"/>
    </w:p>
    <w:p w:rsidR="000C49D9" w:rsidRPr="00753CFA" w:rsidRDefault="000C49D9" w:rsidP="000C49D9">
      <w:pPr>
        <w:pStyle w:val="subsection"/>
      </w:pPr>
      <w:r w:rsidRPr="00753CFA">
        <w:tab/>
        <w:t>(1)</w:t>
      </w:r>
      <w:r w:rsidRPr="00753CFA">
        <w:tab/>
        <w:t>If an individual is entitled to schoolkids bonus on a bonus test day, the Secretary must pay the payment to the individual in a single lump sum:</w:t>
      </w:r>
    </w:p>
    <w:p w:rsidR="000C49D9" w:rsidRPr="00753CFA" w:rsidRDefault="000C49D9" w:rsidP="000C49D9">
      <w:pPr>
        <w:pStyle w:val="paragraph"/>
      </w:pPr>
      <w:r w:rsidRPr="00753CFA">
        <w:tab/>
        <w:t>(a)</w:t>
      </w:r>
      <w:r w:rsidRPr="00753CFA">
        <w:tab/>
        <w:t>on the date that the Secretary considers to be the earliest date on which it is reasonably practicable for the payment to be made; and</w:t>
      </w:r>
    </w:p>
    <w:p w:rsidR="000C49D9" w:rsidRPr="00753CFA" w:rsidRDefault="000C49D9" w:rsidP="000C49D9">
      <w:pPr>
        <w:pStyle w:val="paragraph"/>
      </w:pPr>
      <w:r w:rsidRPr="00753CFA">
        <w:tab/>
        <w:t>(b)</w:t>
      </w:r>
      <w:r w:rsidRPr="00753CFA">
        <w:tab/>
        <w:t>in such manner as the Secretary considers appropriate.</w:t>
      </w:r>
    </w:p>
    <w:p w:rsidR="000C49D9" w:rsidRPr="00753CFA" w:rsidRDefault="000C49D9" w:rsidP="000C49D9">
      <w:pPr>
        <w:pStyle w:val="notetext"/>
      </w:pPr>
      <w:r w:rsidRPr="00753CFA">
        <w:t>Note:</w:t>
      </w:r>
      <w:r w:rsidRPr="00753CFA">
        <w:tab/>
        <w:t>The individual does not have to make a claim for the payment.</w:t>
      </w:r>
    </w:p>
    <w:p w:rsidR="000C49D9" w:rsidRPr="00753CFA" w:rsidRDefault="000C49D9" w:rsidP="000C49D9">
      <w:pPr>
        <w:pStyle w:val="subsection"/>
      </w:pPr>
      <w:r w:rsidRPr="00753CFA">
        <w:tab/>
        <w:t>(2)</w:t>
      </w:r>
      <w:r w:rsidRPr="00753CFA">
        <w:tab/>
        <w:t>If, on the bonus test day, section</w:t>
      </w:r>
      <w:r w:rsidR="00753CFA">
        <w:t> </w:t>
      </w:r>
      <w:r w:rsidRPr="00753CFA">
        <w:t xml:space="preserve">32AA or 32AD prevents the Secretary from making a payment of family tax benefit to the individual, or the individual’s partner, worked out on </w:t>
      </w:r>
      <w:r w:rsidR="00691423" w:rsidRPr="00753CFA">
        <w:t>an estimated income basis</w:t>
      </w:r>
      <w:r w:rsidRPr="00753CFA">
        <w:t>, the Secretary must not pay the schoolkids bonus to the individual at a time that is earlier than the time family tax benefit is paid to the individual, or the individual’s partner, in relation to that bonus test day.</w:t>
      </w:r>
    </w:p>
    <w:p w:rsidR="00A5168A" w:rsidRPr="00753CFA" w:rsidRDefault="00A5168A" w:rsidP="00753CFA">
      <w:pPr>
        <w:pStyle w:val="ActHead3"/>
        <w:pageBreakBefore/>
      </w:pPr>
      <w:bookmarkStart w:id="111" w:name="_Toc362254315"/>
      <w:r w:rsidRPr="00753CFA">
        <w:rPr>
          <w:rStyle w:val="CharDivNo"/>
        </w:rPr>
        <w:lastRenderedPageBreak/>
        <w:t>Division</w:t>
      </w:r>
      <w:r w:rsidR="00753CFA" w:rsidRPr="00753CFA">
        <w:rPr>
          <w:rStyle w:val="CharDivNo"/>
        </w:rPr>
        <w:t> </w:t>
      </w:r>
      <w:r w:rsidRPr="00753CFA">
        <w:rPr>
          <w:rStyle w:val="CharDivNo"/>
        </w:rPr>
        <w:t>3</w:t>
      </w:r>
      <w:r w:rsidRPr="00753CFA">
        <w:t>—</w:t>
      </w:r>
      <w:r w:rsidRPr="00753CFA">
        <w:rPr>
          <w:rStyle w:val="CharDivText"/>
        </w:rPr>
        <w:t>Baby bonus</w:t>
      </w:r>
      <w:bookmarkEnd w:id="111"/>
    </w:p>
    <w:p w:rsidR="00F01773" w:rsidRPr="00753CFA" w:rsidRDefault="00F01773" w:rsidP="00F01773">
      <w:pPr>
        <w:pStyle w:val="ActHead5"/>
      </w:pPr>
      <w:bookmarkStart w:id="112" w:name="_Toc362254316"/>
      <w:r w:rsidRPr="00753CFA">
        <w:rPr>
          <w:rStyle w:val="CharSectno"/>
        </w:rPr>
        <w:t>36</w:t>
      </w:r>
      <w:r w:rsidRPr="00753CFA">
        <w:t xml:space="preserve">  Need for a claim</w:t>
      </w:r>
      <w:bookmarkEnd w:id="112"/>
    </w:p>
    <w:p w:rsidR="00F01773" w:rsidRPr="00753CFA" w:rsidRDefault="00F01773" w:rsidP="00F01773">
      <w:pPr>
        <w:pStyle w:val="subsection"/>
      </w:pPr>
      <w:r w:rsidRPr="00753CFA">
        <w:tab/>
      </w:r>
      <w:r w:rsidRPr="00753CFA">
        <w:tab/>
        <w:t xml:space="preserve">The only way that a person can become entitled to be paid </w:t>
      </w:r>
      <w:r w:rsidR="002D141B" w:rsidRPr="00753CFA">
        <w:t>baby bonus</w:t>
      </w:r>
      <w:r w:rsidRPr="00753CFA">
        <w:t xml:space="preserve"> is to make a claim in accordance with this Division.</w:t>
      </w:r>
    </w:p>
    <w:p w:rsidR="00F01773" w:rsidRPr="00753CFA" w:rsidRDefault="00F01773" w:rsidP="00F01773">
      <w:pPr>
        <w:pStyle w:val="ActHead5"/>
      </w:pPr>
      <w:bookmarkStart w:id="113" w:name="_Toc362254317"/>
      <w:r w:rsidRPr="00753CFA">
        <w:rPr>
          <w:rStyle w:val="CharSectno"/>
        </w:rPr>
        <w:t>37</w:t>
      </w:r>
      <w:r w:rsidRPr="00753CFA">
        <w:t xml:space="preserve">  Who can claim</w:t>
      </w:r>
      <w:bookmarkEnd w:id="113"/>
    </w:p>
    <w:p w:rsidR="00F01773" w:rsidRPr="00753CFA" w:rsidRDefault="00F01773" w:rsidP="00F01773">
      <w:pPr>
        <w:pStyle w:val="subsection"/>
        <w:rPr>
          <w:i/>
        </w:rPr>
      </w:pPr>
      <w:r w:rsidRPr="00753CFA">
        <w:tab/>
      </w:r>
      <w:r w:rsidRPr="00753CFA">
        <w:tab/>
        <w:t xml:space="preserve">The only persons who can make a claim in accordance with this </w:t>
      </w:r>
      <w:r w:rsidR="00127CA2" w:rsidRPr="00753CFA">
        <w:t>Division</w:t>
      </w:r>
      <w:r w:rsidR="00753CFA">
        <w:t xml:space="preserve"> </w:t>
      </w:r>
      <w:r w:rsidRPr="00753CFA">
        <w:t>are individuals.</w:t>
      </w:r>
    </w:p>
    <w:p w:rsidR="00F01773" w:rsidRPr="00753CFA" w:rsidRDefault="00F01773" w:rsidP="00F01773">
      <w:pPr>
        <w:pStyle w:val="ActHead5"/>
      </w:pPr>
      <w:bookmarkStart w:id="114" w:name="_Toc362254318"/>
      <w:r w:rsidRPr="00753CFA">
        <w:rPr>
          <w:rStyle w:val="CharSectno"/>
        </w:rPr>
        <w:t>38</w:t>
      </w:r>
      <w:r w:rsidRPr="00753CFA">
        <w:t xml:space="preserve">  How to claim</w:t>
      </w:r>
      <w:bookmarkEnd w:id="114"/>
    </w:p>
    <w:p w:rsidR="00F01773" w:rsidRPr="00753CFA" w:rsidRDefault="00F01773" w:rsidP="00F01773">
      <w:pPr>
        <w:pStyle w:val="subsection"/>
      </w:pPr>
      <w:r w:rsidRPr="00753CFA">
        <w:tab/>
        <w:t>(1)</w:t>
      </w:r>
      <w:r w:rsidRPr="00753CFA">
        <w:tab/>
        <w:t xml:space="preserve">An individual (the </w:t>
      </w:r>
      <w:r w:rsidRPr="00753CFA">
        <w:rPr>
          <w:b/>
          <w:i/>
        </w:rPr>
        <w:t>claimant</w:t>
      </w:r>
      <w:r w:rsidRPr="00753CFA">
        <w:t>) may make a claim for payment of:</w:t>
      </w:r>
    </w:p>
    <w:p w:rsidR="00F01773" w:rsidRPr="00753CFA" w:rsidRDefault="00F01773" w:rsidP="00F01773">
      <w:pPr>
        <w:pStyle w:val="paragraph"/>
      </w:pPr>
      <w:r w:rsidRPr="00753CFA">
        <w:tab/>
        <w:t>(a)</w:t>
      </w:r>
      <w:r w:rsidRPr="00753CFA">
        <w:tab/>
      </w:r>
      <w:r w:rsidR="00C55109" w:rsidRPr="00753CFA">
        <w:t>baby bonus</w:t>
      </w:r>
      <w:r w:rsidRPr="00753CFA">
        <w:t xml:space="preserve"> in normal circumstances; or</w:t>
      </w:r>
    </w:p>
    <w:p w:rsidR="00F01773" w:rsidRPr="00753CFA" w:rsidRDefault="00F01773" w:rsidP="00F01773">
      <w:pPr>
        <w:pStyle w:val="paragraph"/>
      </w:pPr>
      <w:r w:rsidRPr="00753CFA">
        <w:tab/>
        <w:t>(b)</w:t>
      </w:r>
      <w:r w:rsidRPr="00753CFA">
        <w:tab/>
      </w:r>
      <w:r w:rsidR="00C55109" w:rsidRPr="00753CFA">
        <w:t>baby bonus</w:t>
      </w:r>
      <w:r w:rsidRPr="00753CFA">
        <w:t xml:space="preserve"> because of the death of another individual.</w:t>
      </w:r>
    </w:p>
    <w:p w:rsidR="00F01773" w:rsidRPr="00753CFA" w:rsidRDefault="00F01773" w:rsidP="00F01773">
      <w:pPr>
        <w:pStyle w:val="subsection"/>
      </w:pPr>
      <w:r w:rsidRPr="00753CFA">
        <w:tab/>
        <w:t>(2)</w:t>
      </w:r>
      <w:r w:rsidRPr="00753CFA">
        <w:tab/>
        <w:t>A claim is not effective unless:</w:t>
      </w:r>
    </w:p>
    <w:p w:rsidR="00F01773" w:rsidRPr="00753CFA" w:rsidRDefault="00F01773" w:rsidP="00F01773">
      <w:pPr>
        <w:pStyle w:val="paragraph"/>
      </w:pPr>
      <w:r w:rsidRPr="00753CFA">
        <w:tab/>
        <w:t>(a)</w:t>
      </w:r>
      <w:r w:rsidRPr="00753CFA">
        <w:tab/>
        <w:t>the claim:</w:t>
      </w:r>
    </w:p>
    <w:p w:rsidR="00F01773" w:rsidRPr="00753CFA" w:rsidRDefault="00F01773" w:rsidP="00F01773">
      <w:pPr>
        <w:pStyle w:val="paragraphsub"/>
      </w:pPr>
      <w:r w:rsidRPr="00753CFA">
        <w:tab/>
        <w:t>(i)</w:t>
      </w:r>
      <w:r w:rsidRPr="00753CFA">
        <w:tab/>
        <w:t>is made in a form and manner; and</w:t>
      </w:r>
    </w:p>
    <w:p w:rsidR="00F01773" w:rsidRPr="00753CFA" w:rsidRDefault="00F01773" w:rsidP="00F01773">
      <w:pPr>
        <w:pStyle w:val="paragraphsub"/>
      </w:pPr>
      <w:r w:rsidRPr="00753CFA">
        <w:tab/>
        <w:t>(ii)</w:t>
      </w:r>
      <w:r w:rsidRPr="00753CFA">
        <w:tab/>
        <w:t>contains any information; and</w:t>
      </w:r>
    </w:p>
    <w:p w:rsidR="00F01773" w:rsidRPr="00753CFA" w:rsidRDefault="00F01773" w:rsidP="00F01773">
      <w:pPr>
        <w:pStyle w:val="paragraphsub"/>
      </w:pPr>
      <w:r w:rsidRPr="00753CFA">
        <w:tab/>
        <w:t>(iii)</w:t>
      </w:r>
      <w:r w:rsidRPr="00753CFA">
        <w:tab/>
        <w:t>is accompanied by any documents;</w:t>
      </w:r>
    </w:p>
    <w:p w:rsidR="00F01773" w:rsidRPr="00753CFA" w:rsidRDefault="00F01773" w:rsidP="00F01773">
      <w:pPr>
        <w:pStyle w:val="paragraph"/>
      </w:pPr>
      <w:r w:rsidRPr="00753CFA">
        <w:tab/>
      </w:r>
      <w:r w:rsidRPr="00753CFA">
        <w:tab/>
        <w:t>required by the Secretary; and</w:t>
      </w:r>
    </w:p>
    <w:p w:rsidR="007A2BB2" w:rsidRPr="00753CFA" w:rsidRDefault="007A2BB2" w:rsidP="007A2BB2">
      <w:pPr>
        <w:pStyle w:val="paragraph"/>
      </w:pPr>
      <w:r w:rsidRPr="00753CFA">
        <w:tab/>
        <w:t>(aa)</w:t>
      </w:r>
      <w:r w:rsidRPr="00753CFA">
        <w:tab/>
        <w:t>in the case of a claim for baby bonus—the claim contains an estimate of the sum of:</w:t>
      </w:r>
    </w:p>
    <w:p w:rsidR="007A2BB2" w:rsidRPr="00753CFA" w:rsidRDefault="007A2BB2" w:rsidP="007A2BB2">
      <w:pPr>
        <w:pStyle w:val="paragraphsub"/>
      </w:pPr>
      <w:r w:rsidRPr="00753CFA">
        <w:tab/>
        <w:t>(i)</w:t>
      </w:r>
      <w:r w:rsidRPr="00753CFA">
        <w:tab/>
        <w:t>the individual’s adjusted taxable income; and</w:t>
      </w:r>
    </w:p>
    <w:p w:rsidR="007A2BB2" w:rsidRPr="00753CFA" w:rsidRDefault="007A2BB2" w:rsidP="007A2BB2">
      <w:pPr>
        <w:pStyle w:val="paragraphsub"/>
      </w:pPr>
      <w:r w:rsidRPr="00753CFA">
        <w:tab/>
        <w:t>(ii)</w:t>
      </w:r>
      <w:r w:rsidRPr="00753CFA">
        <w:tab/>
        <w:t>if the individual is a member of a couple on the day the claim is made—the adjusted taxable income of the individual’s partner;</w:t>
      </w:r>
    </w:p>
    <w:p w:rsidR="007A2BB2" w:rsidRPr="00753CFA" w:rsidRDefault="007A2BB2" w:rsidP="007A2BB2">
      <w:pPr>
        <w:pStyle w:val="paragraph"/>
      </w:pPr>
      <w:r w:rsidRPr="00753CFA">
        <w:tab/>
      </w:r>
      <w:r w:rsidRPr="00753CFA">
        <w:tab/>
        <w:t>for the 6 month period mentioned in paragraph</w:t>
      </w:r>
      <w:r w:rsidR="00753CFA">
        <w:t> </w:t>
      </w:r>
      <w:r w:rsidRPr="00753CFA">
        <w:t>36(2)(d), (3)(e), (4)(c) or (5)(d) of the Family Assistance Act; and</w:t>
      </w:r>
    </w:p>
    <w:p w:rsidR="00F01773" w:rsidRPr="00753CFA" w:rsidRDefault="00F01773" w:rsidP="00F01773">
      <w:pPr>
        <w:pStyle w:val="paragraph"/>
      </w:pPr>
      <w:r w:rsidRPr="00753CFA">
        <w:tab/>
        <w:t>(b)</w:t>
      </w:r>
      <w:r w:rsidRPr="00753CFA">
        <w:tab/>
        <w:t xml:space="preserve">in the case of a claim for </w:t>
      </w:r>
      <w:r w:rsidR="00C55109" w:rsidRPr="00753CFA">
        <w:t>baby bonus</w:t>
      </w:r>
      <w:r w:rsidRPr="00753CFA">
        <w:t xml:space="preserve"> in normal circumstances—the tax file number requirement in section</w:t>
      </w:r>
      <w:r w:rsidR="00753CFA">
        <w:t> </w:t>
      </w:r>
      <w:r w:rsidRPr="00753CFA">
        <w:t>38A has been satisfied in relation to the claim; and</w:t>
      </w:r>
    </w:p>
    <w:p w:rsidR="00F01773" w:rsidRPr="00753CFA" w:rsidRDefault="00F01773" w:rsidP="00F01773">
      <w:pPr>
        <w:pStyle w:val="paragraph"/>
      </w:pPr>
      <w:r w:rsidRPr="00753CFA">
        <w:tab/>
        <w:t>(c)</w:t>
      </w:r>
      <w:r w:rsidRPr="00753CFA">
        <w:tab/>
        <w:t xml:space="preserve">in the case of a claim by an individual for </w:t>
      </w:r>
      <w:r w:rsidR="00C55109" w:rsidRPr="00753CFA">
        <w:t>baby bonus</w:t>
      </w:r>
      <w:r w:rsidRPr="00753CFA">
        <w:t xml:space="preserve"> because of the death of another individual—the tax file </w:t>
      </w:r>
      <w:r w:rsidRPr="00753CFA">
        <w:lastRenderedPageBreak/>
        <w:t>number requirement in section</w:t>
      </w:r>
      <w:r w:rsidR="00753CFA">
        <w:t> </w:t>
      </w:r>
      <w:r w:rsidRPr="00753CFA">
        <w:t>38B has been satisfied in relation to the claim.</w:t>
      </w:r>
    </w:p>
    <w:p w:rsidR="00BF31D8" w:rsidRPr="00753CFA" w:rsidRDefault="00BF31D8" w:rsidP="00BF31D8">
      <w:pPr>
        <w:pStyle w:val="subsection"/>
      </w:pPr>
      <w:r w:rsidRPr="00753CFA">
        <w:tab/>
        <w:t>(2A)</w:t>
      </w:r>
      <w:r w:rsidRPr="00753CFA">
        <w:tab/>
        <w:t>A claim is not effective if it is made before the early claim day.</w:t>
      </w:r>
    </w:p>
    <w:p w:rsidR="007A2BB2" w:rsidRPr="00753CFA" w:rsidRDefault="007A2BB2" w:rsidP="007A2BB2">
      <w:pPr>
        <w:pStyle w:val="SubsectionHead"/>
      </w:pPr>
      <w:r w:rsidRPr="00753CFA">
        <w:t>Estimate of adjusted taxable income</w:t>
      </w:r>
    </w:p>
    <w:p w:rsidR="007A2BB2" w:rsidRPr="00753CFA" w:rsidRDefault="007A2BB2" w:rsidP="007A2BB2">
      <w:pPr>
        <w:pStyle w:val="subsection"/>
      </w:pPr>
      <w:r w:rsidRPr="00753CFA">
        <w:tab/>
        <w:t>(3)</w:t>
      </w:r>
      <w:r w:rsidRPr="00753CFA">
        <w:tab/>
        <w:t xml:space="preserve">For the purposes of </w:t>
      </w:r>
      <w:r w:rsidR="00753CFA">
        <w:t>paragraph (</w:t>
      </w:r>
      <w:r w:rsidRPr="00753CFA">
        <w:t>2)(aa):</w:t>
      </w:r>
    </w:p>
    <w:p w:rsidR="007A2BB2" w:rsidRPr="00753CFA" w:rsidRDefault="007A2BB2" w:rsidP="007A2BB2">
      <w:pPr>
        <w:pStyle w:val="paragraph"/>
      </w:pPr>
      <w:r w:rsidRPr="00753CFA">
        <w:tab/>
        <w:t>(a)</w:t>
      </w:r>
      <w:r w:rsidRPr="00753CFA">
        <w:tab/>
        <w:t>a reference in Schedule</w:t>
      </w:r>
      <w:r w:rsidR="00753CFA">
        <w:t> </w:t>
      </w:r>
      <w:r w:rsidRPr="00753CFA">
        <w:t>3 to the Family Assistance Act to an income year is taken to be a reference to the 6 month period referred to in that paragraph; and</w:t>
      </w:r>
    </w:p>
    <w:p w:rsidR="007A2BB2" w:rsidRPr="00753CFA" w:rsidRDefault="007A2BB2" w:rsidP="007A2BB2">
      <w:pPr>
        <w:pStyle w:val="paragraph"/>
      </w:pPr>
      <w:r w:rsidRPr="00753CFA">
        <w:tab/>
        <w:t>(b)</w:t>
      </w:r>
      <w:r w:rsidRPr="00753CFA">
        <w:tab/>
        <w:t>disregard subclause</w:t>
      </w:r>
      <w:r w:rsidR="00753CFA">
        <w:t> </w:t>
      </w:r>
      <w:r w:rsidRPr="00753CFA">
        <w:t>2(2) and clauses</w:t>
      </w:r>
      <w:r w:rsidR="00753CFA">
        <w:t> </w:t>
      </w:r>
      <w:r w:rsidRPr="00753CFA">
        <w:t>3 and 3A of that Schedule.</w:t>
      </w:r>
    </w:p>
    <w:p w:rsidR="00FD40E2" w:rsidRPr="00753CFA" w:rsidRDefault="00FD40E2" w:rsidP="00FD40E2">
      <w:pPr>
        <w:pStyle w:val="ActHead5"/>
      </w:pPr>
      <w:bookmarkStart w:id="115" w:name="_Toc362254319"/>
      <w:r w:rsidRPr="00753CFA">
        <w:rPr>
          <w:rStyle w:val="CharSectno"/>
        </w:rPr>
        <w:t>38A</w:t>
      </w:r>
      <w:r w:rsidRPr="00753CFA">
        <w:t xml:space="preserve">  Tax file number requirement to be satisfied for claims for baby bonus in normal circumstances to be effective</w:t>
      </w:r>
      <w:bookmarkEnd w:id="115"/>
    </w:p>
    <w:p w:rsidR="00F01773" w:rsidRPr="00753CFA" w:rsidRDefault="00F01773" w:rsidP="00F01773">
      <w:pPr>
        <w:pStyle w:val="subsection"/>
      </w:pPr>
      <w:r w:rsidRPr="00753CFA">
        <w:tab/>
        <w:t>(1)</w:t>
      </w:r>
      <w:r w:rsidRPr="00753CFA">
        <w:tab/>
        <w:t>This section sets out the tax file number requirement that must be satisfied in relation to a claim for the purposes of paragraph</w:t>
      </w:r>
      <w:r w:rsidR="00753CFA">
        <w:t> </w:t>
      </w:r>
      <w:r w:rsidRPr="00753CFA">
        <w:t>38(2)(b) (which states what is required for certain claims to be effective).</w:t>
      </w:r>
    </w:p>
    <w:p w:rsidR="00F01773" w:rsidRPr="00753CFA" w:rsidRDefault="00F01773" w:rsidP="00F01773">
      <w:pPr>
        <w:pStyle w:val="subsection"/>
      </w:pPr>
      <w:r w:rsidRPr="00753CFA">
        <w:tab/>
        <w:t>(2)</w:t>
      </w:r>
      <w:r w:rsidRPr="00753CFA">
        <w:tab/>
        <w:t xml:space="preserve">The requirement is that a statement of one of the kinds set out in </w:t>
      </w:r>
      <w:r w:rsidR="00753CFA">
        <w:t>subsection (</w:t>
      </w:r>
      <w:r w:rsidRPr="00753CFA">
        <w:t xml:space="preserve">3), (4) or (5) must be made in relation to each TFN claim person. However, the requirement does not apply in relation to a TFN claim person if a determination is in force under </w:t>
      </w:r>
      <w:r w:rsidR="00753CFA">
        <w:t>subsection (</w:t>
      </w:r>
      <w:r w:rsidRPr="00753CFA">
        <w:t>7) in relation to the person.</w:t>
      </w:r>
    </w:p>
    <w:p w:rsidR="00F01773" w:rsidRPr="00753CFA" w:rsidRDefault="00F01773" w:rsidP="00F01773">
      <w:pPr>
        <w:pStyle w:val="SubsectionHead"/>
      </w:pPr>
      <w:r w:rsidRPr="00753CFA">
        <w:t>Statement of tax file number</w:t>
      </w:r>
    </w:p>
    <w:p w:rsidR="00F01773" w:rsidRPr="00753CFA" w:rsidRDefault="00F01773" w:rsidP="00F01773">
      <w:pPr>
        <w:pStyle w:val="subsection"/>
      </w:pPr>
      <w:r w:rsidRPr="00753CFA">
        <w:tab/>
        <w:t>(3)</w:t>
      </w:r>
      <w:r w:rsidRPr="00753CFA">
        <w:tab/>
        <w:t>The first kind of statement that can be made is a statement of the TFN claim person’s tax file number. Regardless of who the TFN claim person is, this kind of statement can be made by the claimant only.</w:t>
      </w:r>
    </w:p>
    <w:p w:rsidR="00F01773" w:rsidRPr="00753CFA" w:rsidRDefault="00F01773" w:rsidP="00F01773">
      <w:pPr>
        <w:pStyle w:val="SubsectionHead"/>
      </w:pPr>
      <w:r w:rsidRPr="00753CFA">
        <w:t>Statement that TFN claim person does not know what his or her tax file number is etc.</w:t>
      </w:r>
    </w:p>
    <w:p w:rsidR="00F01773" w:rsidRPr="00753CFA" w:rsidRDefault="00F01773" w:rsidP="00F01773">
      <w:pPr>
        <w:pStyle w:val="subsection"/>
      </w:pPr>
      <w:r w:rsidRPr="00753CFA">
        <w:tab/>
        <w:t>(4)</w:t>
      </w:r>
      <w:r w:rsidRPr="00753CFA">
        <w:tab/>
        <w:t>The second kind of statement that can be made is a statement by the TFN claim person that the person:</w:t>
      </w:r>
    </w:p>
    <w:p w:rsidR="00F01773" w:rsidRPr="00753CFA" w:rsidRDefault="00F01773" w:rsidP="00F01773">
      <w:pPr>
        <w:pStyle w:val="paragraph"/>
      </w:pPr>
      <w:r w:rsidRPr="00753CFA">
        <w:tab/>
        <w:t>(a)</w:t>
      </w:r>
      <w:r w:rsidRPr="00753CFA">
        <w:tab/>
        <w:t>has a tax file number but does not know what it is; and</w:t>
      </w:r>
    </w:p>
    <w:p w:rsidR="00F01773" w:rsidRPr="00753CFA" w:rsidRDefault="00F01773" w:rsidP="00F01773">
      <w:pPr>
        <w:pStyle w:val="paragraph"/>
      </w:pPr>
      <w:r w:rsidRPr="00753CFA">
        <w:lastRenderedPageBreak/>
        <w:tab/>
        <w:t>(b)</w:t>
      </w:r>
      <w:r w:rsidRPr="00753CFA">
        <w:tab/>
        <w:t>has asked the Commissioner of Taxation to inform the person of his or her tax file number; and</w:t>
      </w:r>
    </w:p>
    <w:p w:rsidR="00F01773" w:rsidRPr="00753CFA" w:rsidRDefault="00F01773" w:rsidP="00F01773">
      <w:pPr>
        <w:pStyle w:val="paragraph"/>
      </w:pPr>
      <w:r w:rsidRPr="00753CFA">
        <w:tab/>
        <w:t>(c)</w:t>
      </w:r>
      <w:r w:rsidRPr="00753CFA">
        <w:tab/>
        <w:t>authorises the Commissioner of Taxation to tell the Secretary:</w:t>
      </w:r>
    </w:p>
    <w:p w:rsidR="00F01773" w:rsidRPr="00753CFA" w:rsidRDefault="00F01773" w:rsidP="00F01773">
      <w:pPr>
        <w:pStyle w:val="paragraphsub"/>
      </w:pPr>
      <w:r w:rsidRPr="00753CFA">
        <w:tab/>
        <w:t>(i)</w:t>
      </w:r>
      <w:r w:rsidRPr="00753CFA">
        <w:tab/>
        <w:t>whether the person has a tax file number; and</w:t>
      </w:r>
    </w:p>
    <w:p w:rsidR="00F01773" w:rsidRPr="00753CFA" w:rsidRDefault="00F01773" w:rsidP="00F01773">
      <w:pPr>
        <w:pStyle w:val="paragraphsub"/>
      </w:pPr>
      <w:r w:rsidRPr="00753CFA">
        <w:tab/>
        <w:t>(ii)</w:t>
      </w:r>
      <w:r w:rsidRPr="00753CFA">
        <w:tab/>
        <w:t>if the person has a tax file number—that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(5)</w:t>
      </w:r>
      <w:r w:rsidRPr="00753CFA">
        <w:tab/>
        <w:t>The third kind of statement that can be made is a statement by the TFN claim person that the person:</w:t>
      </w:r>
    </w:p>
    <w:p w:rsidR="00F01773" w:rsidRPr="00753CFA" w:rsidRDefault="00F01773" w:rsidP="00F01773">
      <w:pPr>
        <w:pStyle w:val="paragraph"/>
      </w:pPr>
      <w:r w:rsidRPr="00753CFA">
        <w:tab/>
        <w:t>(a)</w:t>
      </w:r>
      <w:r w:rsidRPr="00753CFA">
        <w:tab/>
        <w:t>has an application for a tax file number pending; and</w:t>
      </w:r>
    </w:p>
    <w:p w:rsidR="00F01773" w:rsidRPr="00753CFA" w:rsidRDefault="00F01773" w:rsidP="00F01773">
      <w:pPr>
        <w:pStyle w:val="paragraph"/>
      </w:pPr>
      <w:r w:rsidRPr="00753CFA">
        <w:tab/>
        <w:t>(b)</w:t>
      </w:r>
      <w:r w:rsidRPr="00753CFA">
        <w:tab/>
        <w:t>authorises the Commissioner of Taxation to tell the Secretary:</w:t>
      </w:r>
    </w:p>
    <w:p w:rsidR="00F01773" w:rsidRPr="00753CFA" w:rsidRDefault="00F01773" w:rsidP="00F01773">
      <w:pPr>
        <w:pStyle w:val="paragraphsub"/>
      </w:pPr>
      <w:r w:rsidRPr="00753CFA">
        <w:tab/>
        <w:t>(i)</w:t>
      </w:r>
      <w:r w:rsidRPr="00753CFA">
        <w:tab/>
        <w:t>if a tax file number is issued to the person—that number; or</w:t>
      </w:r>
    </w:p>
    <w:p w:rsidR="00F01773" w:rsidRPr="00753CFA" w:rsidRDefault="00F01773" w:rsidP="00F01773">
      <w:pPr>
        <w:pStyle w:val="paragraphsub"/>
      </w:pPr>
      <w:r w:rsidRPr="00753CFA">
        <w:tab/>
        <w:t>(ii)</w:t>
      </w:r>
      <w:r w:rsidRPr="00753CFA">
        <w:tab/>
        <w:t>if the application is refused—that the application has been refused; or</w:t>
      </w:r>
    </w:p>
    <w:p w:rsidR="00F01773" w:rsidRPr="00753CFA" w:rsidRDefault="00F01773" w:rsidP="00F01773">
      <w:pPr>
        <w:pStyle w:val="paragraphsub"/>
      </w:pPr>
      <w:r w:rsidRPr="00753CFA">
        <w:tab/>
        <w:t>(iii)</w:t>
      </w:r>
      <w:r w:rsidRPr="00753CFA">
        <w:tab/>
        <w:t>if the application is withdrawn—that the application has been withdrawn.</w:t>
      </w:r>
    </w:p>
    <w:p w:rsidR="00F01773" w:rsidRPr="00753CFA" w:rsidRDefault="00F01773" w:rsidP="00F01773">
      <w:pPr>
        <w:pStyle w:val="SubsectionHead"/>
      </w:pPr>
      <w:r w:rsidRPr="00753CFA">
        <w:t>How statement to be given</w:t>
      </w:r>
    </w:p>
    <w:p w:rsidR="00F01773" w:rsidRPr="00753CFA" w:rsidRDefault="00F01773" w:rsidP="00F01773">
      <w:pPr>
        <w:pStyle w:val="subsection"/>
      </w:pPr>
      <w:r w:rsidRPr="00753CFA">
        <w:tab/>
        <w:t>(6)</w:t>
      </w:r>
      <w:r w:rsidRPr="00753CFA">
        <w:tab/>
        <w:t>A statement made by the claimant must be in the claim. A statement made by any other TFN claim person must be in a document, in a form approved by the Secretary, that the claimant gives the Secretary together with the claim.</w:t>
      </w:r>
    </w:p>
    <w:p w:rsidR="00F01773" w:rsidRPr="00753CFA" w:rsidRDefault="00F01773" w:rsidP="00F01773">
      <w:pPr>
        <w:pStyle w:val="SubsectionHead"/>
      </w:pPr>
      <w:r w:rsidRPr="00753CFA">
        <w:t>Exemption from tax file number requirement</w:t>
      </w:r>
    </w:p>
    <w:p w:rsidR="00F01773" w:rsidRPr="00753CFA" w:rsidRDefault="00F01773" w:rsidP="00F01773">
      <w:pPr>
        <w:pStyle w:val="subsection"/>
      </w:pPr>
      <w:r w:rsidRPr="00753CFA">
        <w:tab/>
        <w:t>(7)</w:t>
      </w:r>
      <w:r w:rsidRPr="00753CFA">
        <w:tab/>
        <w:t xml:space="preserve">The Secretary may determine that the requirement in </w:t>
      </w:r>
      <w:r w:rsidR="00753CFA">
        <w:t>subsection (</w:t>
      </w:r>
      <w:r w:rsidRPr="00753CFA">
        <w:t>2) does not apply to a TFN claim person if:</w:t>
      </w:r>
    </w:p>
    <w:p w:rsidR="00F01773" w:rsidRPr="00753CFA" w:rsidRDefault="00F01773" w:rsidP="00F01773">
      <w:pPr>
        <w:pStyle w:val="paragraph"/>
      </w:pPr>
      <w:r w:rsidRPr="00753CFA">
        <w:tab/>
        <w:t>(a)</w:t>
      </w:r>
      <w:r w:rsidRPr="00753CFA">
        <w:tab/>
        <w:t>the person is, or was, the claimant’s partner; and</w:t>
      </w:r>
    </w:p>
    <w:p w:rsidR="00F01773" w:rsidRPr="00753CFA" w:rsidRDefault="00F01773" w:rsidP="00F01773">
      <w:pPr>
        <w:pStyle w:val="paragraph"/>
      </w:pPr>
      <w:r w:rsidRPr="00753CFA">
        <w:tab/>
        <w:t>(b)</w:t>
      </w:r>
      <w:r w:rsidRPr="00753CFA">
        <w:tab/>
        <w:t>the claimant cannot obtain from the person:</w:t>
      </w:r>
    </w:p>
    <w:p w:rsidR="00F01773" w:rsidRPr="00753CFA" w:rsidRDefault="00F01773" w:rsidP="001B646E">
      <w:pPr>
        <w:pStyle w:val="paragraphsub"/>
        <w:keepNext/>
      </w:pPr>
      <w:r w:rsidRPr="00753CFA">
        <w:tab/>
        <w:t>(i)</w:t>
      </w:r>
      <w:r w:rsidRPr="00753CFA">
        <w:tab/>
        <w:t>the person’s tax file number; or</w:t>
      </w:r>
    </w:p>
    <w:p w:rsidR="00F01773" w:rsidRPr="00753CFA" w:rsidRDefault="00F01773" w:rsidP="00F01773">
      <w:pPr>
        <w:pStyle w:val="paragraphsub"/>
      </w:pPr>
      <w:r w:rsidRPr="00753CFA">
        <w:tab/>
        <w:t>(ii)</w:t>
      </w:r>
      <w:r w:rsidRPr="00753CFA">
        <w:tab/>
        <w:t xml:space="preserve">a statement by the person under </w:t>
      </w:r>
      <w:r w:rsidR="00753CFA">
        <w:t>subsection (</w:t>
      </w:r>
      <w:r w:rsidRPr="00753CFA">
        <w:t>4) or (5).</w:t>
      </w:r>
    </w:p>
    <w:p w:rsidR="00EA5CD1" w:rsidRPr="00753CFA" w:rsidRDefault="00EA5CD1" w:rsidP="00EA5CD1">
      <w:pPr>
        <w:pStyle w:val="ActHead5"/>
      </w:pPr>
      <w:bookmarkStart w:id="116" w:name="_Toc362254320"/>
      <w:r w:rsidRPr="00753CFA">
        <w:rPr>
          <w:rStyle w:val="CharSectno"/>
        </w:rPr>
        <w:lastRenderedPageBreak/>
        <w:t>38B</w:t>
      </w:r>
      <w:r w:rsidRPr="00753CFA">
        <w:t xml:space="preserve">  Tax file number requirement to be satisfied for claims for baby bonus because of the death of another individual to be effective</w:t>
      </w:r>
      <w:bookmarkEnd w:id="116"/>
    </w:p>
    <w:p w:rsidR="00F01773" w:rsidRPr="00753CFA" w:rsidRDefault="00F01773" w:rsidP="00F01773">
      <w:pPr>
        <w:pStyle w:val="subsection"/>
        <w:rPr>
          <w:snapToGrid w:val="0"/>
        </w:rPr>
      </w:pPr>
      <w:r w:rsidRPr="00753CFA">
        <w:rPr>
          <w:snapToGrid w:val="0"/>
        </w:rPr>
        <w:tab/>
        <w:t>(1)</w:t>
      </w:r>
      <w:r w:rsidRPr="00753CFA">
        <w:rPr>
          <w:snapToGrid w:val="0"/>
        </w:rPr>
        <w:tab/>
        <w:t>This section sets out the tax file number requirement that must be satisfied in relation to a claim for the purposes of paragraph</w:t>
      </w:r>
      <w:r w:rsidR="00753CFA">
        <w:rPr>
          <w:snapToGrid w:val="0"/>
        </w:rPr>
        <w:t> </w:t>
      </w:r>
      <w:r w:rsidRPr="00753CFA">
        <w:rPr>
          <w:snapToGrid w:val="0"/>
        </w:rPr>
        <w:t>38(2)(c) (which states what is required for claims in substitution because of the death of another individual to be effective).</w:t>
      </w:r>
    </w:p>
    <w:p w:rsidR="00F01773" w:rsidRPr="00753CFA" w:rsidRDefault="00F01773" w:rsidP="00F01773">
      <w:pPr>
        <w:pStyle w:val="subsection"/>
        <w:rPr>
          <w:snapToGrid w:val="0"/>
        </w:rPr>
      </w:pPr>
      <w:r w:rsidRPr="00753CFA">
        <w:rPr>
          <w:snapToGrid w:val="0"/>
        </w:rPr>
        <w:tab/>
        <w:t>(2)</w:t>
      </w:r>
      <w:r w:rsidRPr="00753CFA">
        <w:rPr>
          <w:snapToGrid w:val="0"/>
        </w:rPr>
        <w:tab/>
        <w:t xml:space="preserve">The requirement is that a statement of one of the kinds set out in </w:t>
      </w:r>
      <w:r w:rsidR="00753CFA">
        <w:rPr>
          <w:snapToGrid w:val="0"/>
        </w:rPr>
        <w:t>subsection (</w:t>
      </w:r>
      <w:r w:rsidRPr="00753CFA">
        <w:rPr>
          <w:snapToGrid w:val="0"/>
        </w:rPr>
        <w:t xml:space="preserve">3), (4) or (5) must be made in relation to each TFN substitution person. However, the requirement does not apply in relation to a TFN substitution person if a determination is in force under </w:t>
      </w:r>
      <w:r w:rsidR="00753CFA">
        <w:rPr>
          <w:snapToGrid w:val="0"/>
        </w:rPr>
        <w:t>subsection (</w:t>
      </w:r>
      <w:r w:rsidRPr="00753CFA">
        <w:rPr>
          <w:snapToGrid w:val="0"/>
        </w:rPr>
        <w:t>7) or (8) in relation to the person.</w:t>
      </w:r>
    </w:p>
    <w:p w:rsidR="00F01773" w:rsidRPr="00753CFA" w:rsidRDefault="00F01773" w:rsidP="00F01773">
      <w:pPr>
        <w:pStyle w:val="SubsectionHead"/>
        <w:rPr>
          <w:snapToGrid w:val="0"/>
        </w:rPr>
      </w:pPr>
      <w:r w:rsidRPr="00753CFA">
        <w:rPr>
          <w:snapToGrid w:val="0"/>
        </w:rPr>
        <w:t>Statement of tax file number</w:t>
      </w:r>
    </w:p>
    <w:p w:rsidR="00F01773" w:rsidRPr="00753CFA" w:rsidRDefault="00F01773" w:rsidP="00F01773">
      <w:pPr>
        <w:pStyle w:val="subsection"/>
        <w:rPr>
          <w:snapToGrid w:val="0"/>
        </w:rPr>
      </w:pPr>
      <w:r w:rsidRPr="00753CFA">
        <w:rPr>
          <w:snapToGrid w:val="0"/>
        </w:rPr>
        <w:tab/>
        <w:t>(3)</w:t>
      </w:r>
      <w:r w:rsidRPr="00753CFA">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753CFA" w:rsidRDefault="00F01773" w:rsidP="00F01773">
      <w:pPr>
        <w:pStyle w:val="SubsectionHead"/>
        <w:rPr>
          <w:snapToGrid w:val="0"/>
        </w:rPr>
      </w:pPr>
      <w:r w:rsidRPr="00753CFA">
        <w:rPr>
          <w:snapToGrid w:val="0"/>
        </w:rPr>
        <w:t>Statement that TFN substitution person does not know what his or her tax file number is</w:t>
      </w:r>
    </w:p>
    <w:p w:rsidR="00F01773" w:rsidRPr="00753CFA" w:rsidRDefault="00F01773" w:rsidP="00F01773">
      <w:pPr>
        <w:pStyle w:val="subsection"/>
        <w:rPr>
          <w:snapToGrid w:val="0"/>
        </w:rPr>
      </w:pPr>
      <w:r w:rsidRPr="00753CFA">
        <w:rPr>
          <w:snapToGrid w:val="0"/>
        </w:rPr>
        <w:tab/>
        <w:t>(4)</w:t>
      </w:r>
      <w:r w:rsidRPr="00753CFA">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53CFA" w:rsidRDefault="00F01773" w:rsidP="00F01773">
      <w:pPr>
        <w:pStyle w:val="paragraph"/>
        <w:rPr>
          <w:snapToGrid w:val="0"/>
        </w:rPr>
      </w:pPr>
      <w:r w:rsidRPr="00753CFA">
        <w:rPr>
          <w:snapToGrid w:val="0"/>
        </w:rPr>
        <w:tab/>
        <w:t>(a)</w:t>
      </w:r>
      <w:r w:rsidRPr="00753CFA">
        <w:rPr>
          <w:snapToGrid w:val="0"/>
        </w:rPr>
        <w:tab/>
        <w:t>has a tax file number but does not know what it is; and</w:t>
      </w:r>
    </w:p>
    <w:p w:rsidR="00F01773" w:rsidRPr="00753CFA" w:rsidRDefault="00F01773" w:rsidP="00F01773">
      <w:pPr>
        <w:pStyle w:val="paragraph"/>
        <w:rPr>
          <w:snapToGrid w:val="0"/>
        </w:rPr>
      </w:pPr>
      <w:r w:rsidRPr="00753CFA">
        <w:rPr>
          <w:snapToGrid w:val="0"/>
        </w:rPr>
        <w:tab/>
        <w:t>(b)</w:t>
      </w:r>
      <w:r w:rsidRPr="00753CFA">
        <w:rPr>
          <w:snapToGrid w:val="0"/>
        </w:rPr>
        <w:tab/>
        <w:t>has asked the Commissioner of Taxation to inform the person of his or her tax file number; and</w:t>
      </w:r>
    </w:p>
    <w:p w:rsidR="00F01773" w:rsidRPr="00753CFA" w:rsidRDefault="00F01773" w:rsidP="00F01773">
      <w:pPr>
        <w:pStyle w:val="paragraph"/>
        <w:rPr>
          <w:snapToGrid w:val="0"/>
        </w:rPr>
      </w:pPr>
      <w:r w:rsidRPr="00753CFA">
        <w:rPr>
          <w:snapToGrid w:val="0"/>
        </w:rPr>
        <w:tab/>
        <w:t>(c)</w:t>
      </w:r>
      <w:r w:rsidRPr="00753CFA">
        <w:rPr>
          <w:snapToGrid w:val="0"/>
        </w:rPr>
        <w:tab/>
        <w:t>authorises the Commissioner of Taxation to tell the Secretary:</w:t>
      </w:r>
    </w:p>
    <w:p w:rsidR="00F01773" w:rsidRPr="00753CFA" w:rsidRDefault="00F01773" w:rsidP="00F01773">
      <w:pPr>
        <w:pStyle w:val="paragraphsub"/>
        <w:rPr>
          <w:snapToGrid w:val="0"/>
        </w:rPr>
      </w:pPr>
      <w:r w:rsidRPr="00753CFA">
        <w:rPr>
          <w:snapToGrid w:val="0"/>
        </w:rPr>
        <w:tab/>
        <w:t>(i)</w:t>
      </w:r>
      <w:r w:rsidRPr="00753CFA">
        <w:rPr>
          <w:snapToGrid w:val="0"/>
        </w:rPr>
        <w:tab/>
        <w:t>whether the person has a tax file number; and</w:t>
      </w:r>
    </w:p>
    <w:p w:rsidR="00F01773" w:rsidRPr="00753CFA" w:rsidRDefault="00F01773" w:rsidP="00F01773">
      <w:pPr>
        <w:pStyle w:val="paragraphsub"/>
        <w:rPr>
          <w:snapToGrid w:val="0"/>
        </w:rPr>
      </w:pPr>
      <w:r w:rsidRPr="00753CFA">
        <w:rPr>
          <w:snapToGrid w:val="0"/>
        </w:rPr>
        <w:tab/>
        <w:t>(ii)</w:t>
      </w:r>
      <w:r w:rsidRPr="00753CFA">
        <w:rPr>
          <w:snapToGrid w:val="0"/>
        </w:rPr>
        <w:tab/>
        <w:t>if the person has a tax file number—that number.</w:t>
      </w:r>
    </w:p>
    <w:p w:rsidR="00F01773" w:rsidRPr="00753CFA" w:rsidRDefault="00F01773" w:rsidP="00F01773">
      <w:pPr>
        <w:pStyle w:val="SubsectionHead"/>
        <w:rPr>
          <w:snapToGrid w:val="0"/>
        </w:rPr>
      </w:pPr>
      <w:r w:rsidRPr="00753CFA">
        <w:rPr>
          <w:snapToGrid w:val="0"/>
        </w:rPr>
        <w:lastRenderedPageBreak/>
        <w:t>Statement that an application for a tax file number is pending</w:t>
      </w:r>
    </w:p>
    <w:p w:rsidR="00F01773" w:rsidRPr="00753CFA" w:rsidRDefault="00F01773" w:rsidP="00F01773">
      <w:pPr>
        <w:pStyle w:val="subsection"/>
        <w:rPr>
          <w:snapToGrid w:val="0"/>
        </w:rPr>
      </w:pPr>
      <w:r w:rsidRPr="00753CFA">
        <w:rPr>
          <w:snapToGrid w:val="0"/>
        </w:rPr>
        <w:tab/>
        <w:t>(5)</w:t>
      </w:r>
      <w:r w:rsidRPr="00753CFA">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53CFA" w:rsidRDefault="00F01773" w:rsidP="00F01773">
      <w:pPr>
        <w:pStyle w:val="paragraph"/>
        <w:rPr>
          <w:snapToGrid w:val="0"/>
        </w:rPr>
      </w:pPr>
      <w:r w:rsidRPr="00753CFA">
        <w:rPr>
          <w:snapToGrid w:val="0"/>
        </w:rPr>
        <w:tab/>
        <w:t>(a)</w:t>
      </w:r>
      <w:r w:rsidRPr="00753CFA">
        <w:rPr>
          <w:snapToGrid w:val="0"/>
        </w:rPr>
        <w:tab/>
        <w:t>has an application for a tax file number pending; and</w:t>
      </w:r>
    </w:p>
    <w:p w:rsidR="00F01773" w:rsidRPr="00753CFA" w:rsidRDefault="00F01773" w:rsidP="00F01773">
      <w:pPr>
        <w:pStyle w:val="paragraph"/>
        <w:rPr>
          <w:snapToGrid w:val="0"/>
        </w:rPr>
      </w:pPr>
      <w:r w:rsidRPr="00753CFA">
        <w:rPr>
          <w:snapToGrid w:val="0"/>
        </w:rPr>
        <w:tab/>
        <w:t>(b)</w:t>
      </w:r>
      <w:r w:rsidRPr="00753CFA">
        <w:rPr>
          <w:snapToGrid w:val="0"/>
        </w:rPr>
        <w:tab/>
        <w:t>authorises the Commissioner of Taxation to tell the Secretary:</w:t>
      </w:r>
    </w:p>
    <w:p w:rsidR="00F01773" w:rsidRPr="00753CFA" w:rsidRDefault="00F01773" w:rsidP="00F01773">
      <w:pPr>
        <w:pStyle w:val="paragraphsub"/>
        <w:rPr>
          <w:snapToGrid w:val="0"/>
        </w:rPr>
      </w:pPr>
      <w:r w:rsidRPr="00753CFA">
        <w:rPr>
          <w:snapToGrid w:val="0"/>
        </w:rPr>
        <w:tab/>
        <w:t>(i)</w:t>
      </w:r>
      <w:r w:rsidRPr="00753CFA">
        <w:rPr>
          <w:snapToGrid w:val="0"/>
        </w:rPr>
        <w:tab/>
        <w:t>if a tax file number is issued to the person—that number; or</w:t>
      </w:r>
    </w:p>
    <w:p w:rsidR="00F01773" w:rsidRPr="00753CFA" w:rsidRDefault="00F01773" w:rsidP="00F01773">
      <w:pPr>
        <w:pStyle w:val="paragraphsub"/>
        <w:rPr>
          <w:snapToGrid w:val="0"/>
        </w:rPr>
      </w:pPr>
      <w:r w:rsidRPr="00753CFA">
        <w:rPr>
          <w:snapToGrid w:val="0"/>
        </w:rPr>
        <w:tab/>
        <w:t>(ii)</w:t>
      </w:r>
      <w:r w:rsidRPr="00753CFA">
        <w:rPr>
          <w:snapToGrid w:val="0"/>
        </w:rPr>
        <w:tab/>
        <w:t>if the application is refused—that the application has been refused; or</w:t>
      </w:r>
    </w:p>
    <w:p w:rsidR="00F01773" w:rsidRPr="00753CFA" w:rsidRDefault="00F01773" w:rsidP="00F01773">
      <w:pPr>
        <w:pStyle w:val="paragraphsub"/>
        <w:rPr>
          <w:snapToGrid w:val="0"/>
        </w:rPr>
      </w:pPr>
      <w:r w:rsidRPr="00753CFA">
        <w:rPr>
          <w:snapToGrid w:val="0"/>
        </w:rPr>
        <w:tab/>
        <w:t>(iii)</w:t>
      </w:r>
      <w:r w:rsidRPr="00753CFA">
        <w:rPr>
          <w:snapToGrid w:val="0"/>
        </w:rPr>
        <w:tab/>
        <w:t>if the application is withdrawn—that the application has been withdrawn.</w:t>
      </w:r>
    </w:p>
    <w:p w:rsidR="00F01773" w:rsidRPr="00753CFA" w:rsidRDefault="00F01773" w:rsidP="00F01773">
      <w:pPr>
        <w:pStyle w:val="SubsectionHead"/>
        <w:rPr>
          <w:snapToGrid w:val="0"/>
        </w:rPr>
      </w:pPr>
      <w:r w:rsidRPr="00753CFA">
        <w:rPr>
          <w:snapToGrid w:val="0"/>
        </w:rPr>
        <w:t>How statement to be given</w:t>
      </w:r>
    </w:p>
    <w:p w:rsidR="00F01773" w:rsidRPr="00753CFA" w:rsidRDefault="00F01773" w:rsidP="00F01773">
      <w:pPr>
        <w:pStyle w:val="subsection"/>
        <w:rPr>
          <w:snapToGrid w:val="0"/>
        </w:rPr>
      </w:pPr>
      <w:r w:rsidRPr="00753CFA">
        <w:rPr>
          <w:snapToGrid w:val="0"/>
        </w:rPr>
        <w:tab/>
        <w:t>(6)</w:t>
      </w:r>
      <w:r w:rsidRPr="00753CFA">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753CFA" w:rsidRDefault="00F01773" w:rsidP="00F01773">
      <w:pPr>
        <w:pStyle w:val="SubsectionHead"/>
        <w:rPr>
          <w:snapToGrid w:val="0"/>
        </w:rPr>
      </w:pPr>
      <w:r w:rsidRPr="00753CFA">
        <w:rPr>
          <w:snapToGrid w:val="0"/>
        </w:rPr>
        <w:t>Exemption from tax file number requirement</w:t>
      </w:r>
    </w:p>
    <w:p w:rsidR="00F01773" w:rsidRPr="00753CFA" w:rsidRDefault="00F01773" w:rsidP="00F01773">
      <w:pPr>
        <w:pStyle w:val="subsection"/>
        <w:rPr>
          <w:snapToGrid w:val="0"/>
        </w:rPr>
      </w:pPr>
      <w:r w:rsidRPr="00753CFA">
        <w:rPr>
          <w:snapToGrid w:val="0"/>
        </w:rPr>
        <w:tab/>
        <w:t>(7)</w:t>
      </w:r>
      <w:r w:rsidRPr="00753CFA">
        <w:rPr>
          <w:snapToGrid w:val="0"/>
        </w:rPr>
        <w:tab/>
        <w:t xml:space="preserve">The Secretary may determine that the requirement in </w:t>
      </w:r>
      <w:r w:rsidR="00753CFA">
        <w:rPr>
          <w:snapToGrid w:val="0"/>
        </w:rPr>
        <w:t>subsection (</w:t>
      </w:r>
      <w:r w:rsidRPr="00753CFA">
        <w:rPr>
          <w:snapToGrid w:val="0"/>
        </w:rPr>
        <w:t>2) does not apply in relation to a TFN substitution person if the claimant does not know the person’s tax file number.</w:t>
      </w:r>
    </w:p>
    <w:p w:rsidR="00F01773" w:rsidRPr="00753CFA" w:rsidRDefault="00F01773" w:rsidP="00F01773">
      <w:pPr>
        <w:pStyle w:val="subsection"/>
        <w:rPr>
          <w:snapToGrid w:val="0"/>
        </w:rPr>
      </w:pPr>
      <w:r w:rsidRPr="00753CFA">
        <w:rPr>
          <w:snapToGrid w:val="0"/>
        </w:rPr>
        <w:tab/>
        <w:t>(8)</w:t>
      </w:r>
      <w:r w:rsidRPr="00753CFA">
        <w:rPr>
          <w:snapToGrid w:val="0"/>
        </w:rPr>
        <w:tab/>
        <w:t xml:space="preserve">The Secretary may determine that the requirement in </w:t>
      </w:r>
      <w:r w:rsidR="00753CFA">
        <w:rPr>
          <w:snapToGrid w:val="0"/>
        </w:rPr>
        <w:t>subsection (</w:t>
      </w:r>
      <w:r w:rsidRPr="00753CFA">
        <w:rPr>
          <w:snapToGrid w:val="0"/>
        </w:rPr>
        <w:t xml:space="preserve">2) does not apply in relation to a TFN substitution person if the claimant cannot obtain a statement by the person under </w:t>
      </w:r>
      <w:r w:rsidR="00753CFA">
        <w:rPr>
          <w:snapToGrid w:val="0"/>
        </w:rPr>
        <w:t>subsection (</w:t>
      </w:r>
      <w:r w:rsidRPr="00753CFA">
        <w:rPr>
          <w:snapToGrid w:val="0"/>
        </w:rPr>
        <w:t>4) or (5).</w:t>
      </w:r>
    </w:p>
    <w:p w:rsidR="00F01773" w:rsidRPr="00753CFA" w:rsidRDefault="00F01773" w:rsidP="00F01773">
      <w:pPr>
        <w:pStyle w:val="ActHead5"/>
      </w:pPr>
      <w:bookmarkStart w:id="117" w:name="_Toc362254321"/>
      <w:r w:rsidRPr="00753CFA">
        <w:rPr>
          <w:rStyle w:val="CharSectno"/>
        </w:rPr>
        <w:lastRenderedPageBreak/>
        <w:t>39</w:t>
      </w:r>
      <w:r w:rsidRPr="00753CFA">
        <w:t xml:space="preserve">  Restrictions on claiming</w:t>
      </w:r>
      <w:bookmarkEnd w:id="117"/>
    </w:p>
    <w:p w:rsidR="00F01773" w:rsidRPr="00753CFA" w:rsidRDefault="00F01773" w:rsidP="00F01773">
      <w:pPr>
        <w:pStyle w:val="SubsectionHead"/>
      </w:pPr>
      <w:r w:rsidRPr="00753CFA">
        <w:t>“Normal circumstances” entitlement must not already have been determined, or be awaiting determination, on a previous claim</w:t>
      </w:r>
    </w:p>
    <w:p w:rsidR="00F01773" w:rsidRPr="00753CFA" w:rsidRDefault="00F01773" w:rsidP="00F01773">
      <w:pPr>
        <w:pStyle w:val="subsection"/>
      </w:pPr>
      <w:r w:rsidRPr="00753CFA">
        <w:tab/>
        <w:t>(1)</w:t>
      </w:r>
      <w:r w:rsidRPr="00753CFA">
        <w:tab/>
        <w:t xml:space="preserve">A claim for payment of </w:t>
      </w:r>
      <w:r w:rsidR="00C55109" w:rsidRPr="00753CFA">
        <w:t>baby bonus</w:t>
      </w:r>
      <w:r w:rsidRPr="00753CFA">
        <w:t xml:space="preserve"> in normal circumstances is not effective if the claimant has previously made such a claim based on the same circumstances (whether or not the claim has yet been determined).</w:t>
      </w:r>
    </w:p>
    <w:p w:rsidR="00A51738" w:rsidRPr="00753CFA" w:rsidRDefault="00A51738" w:rsidP="00A51738">
      <w:pPr>
        <w:pStyle w:val="subsection"/>
      </w:pPr>
      <w:r w:rsidRPr="00753CFA">
        <w:tab/>
        <w:t>(1A)</w:t>
      </w:r>
      <w:r w:rsidRPr="00753CFA">
        <w:tab/>
        <w:t xml:space="preserve">However, </w:t>
      </w:r>
      <w:r w:rsidR="00753CFA">
        <w:t>subsection (</w:t>
      </w:r>
      <w:r w:rsidRPr="00753CFA">
        <w:t>1) does not apply to a claim for payment of baby bonus in respect of a child if:</w:t>
      </w:r>
    </w:p>
    <w:p w:rsidR="00A51738" w:rsidRPr="00753CFA" w:rsidRDefault="00A51738" w:rsidP="00A51738">
      <w:pPr>
        <w:pStyle w:val="paragraph"/>
      </w:pPr>
      <w:r w:rsidRPr="00753CFA">
        <w:tab/>
        <w:t>(a)</w:t>
      </w:r>
      <w:r w:rsidRPr="00753CFA">
        <w:tab/>
        <w:t>section</w:t>
      </w:r>
      <w:r w:rsidR="00753CFA">
        <w:t> </w:t>
      </w:r>
      <w:r w:rsidRPr="00753CFA">
        <w:t>36A</w:t>
      </w:r>
      <w:r w:rsidR="00116D36" w:rsidRPr="00753CFA">
        <w:t xml:space="preserve"> of the Family Assistance Act</w:t>
      </w:r>
      <w:r w:rsidRPr="00753CFA">
        <w:t xml:space="preserve"> applied in relation to an individual’s eligibility for baby bonus in respect of the child, but ceased to apply because of subsection</w:t>
      </w:r>
      <w:r w:rsidR="00753CFA">
        <w:t> </w:t>
      </w:r>
      <w:r w:rsidRPr="00753CFA">
        <w:t>36A(3)</w:t>
      </w:r>
      <w:r w:rsidR="00D244F3" w:rsidRPr="00753CFA">
        <w:t xml:space="preserve"> of that Act</w:t>
      </w:r>
      <w:r w:rsidRPr="00753CFA">
        <w:t>; and</w:t>
      </w:r>
    </w:p>
    <w:p w:rsidR="00A51738" w:rsidRPr="00753CFA" w:rsidRDefault="00A51738" w:rsidP="00A51738">
      <w:pPr>
        <w:pStyle w:val="paragraph"/>
      </w:pPr>
      <w:r w:rsidRPr="00753CFA">
        <w:tab/>
        <w:t>(b)</w:t>
      </w:r>
      <w:r w:rsidRPr="00753CFA">
        <w:tab/>
        <w:t>the claim is the individual’s first claim for payment of baby bonus in respect of the child after that section so ceased to apply.</w:t>
      </w:r>
    </w:p>
    <w:p w:rsidR="00F01773" w:rsidRPr="00753CFA" w:rsidRDefault="00F01773" w:rsidP="00F01773">
      <w:pPr>
        <w:pStyle w:val="SubsectionHead"/>
      </w:pPr>
      <w:r w:rsidRPr="00753CFA">
        <w:t xml:space="preserve">“Normal circumstances” </w:t>
      </w:r>
      <w:r w:rsidR="00C55109" w:rsidRPr="00753CFA">
        <w:t>baby bonus</w:t>
      </w:r>
      <w:r w:rsidRPr="00753CFA">
        <w:t xml:space="preserve"> claim must be made within limited period after birth etc. of child</w:t>
      </w:r>
    </w:p>
    <w:p w:rsidR="00F01773" w:rsidRPr="00753CFA" w:rsidRDefault="00F01773" w:rsidP="00F01773">
      <w:pPr>
        <w:pStyle w:val="subsection"/>
      </w:pPr>
      <w:r w:rsidRPr="00753CFA">
        <w:tab/>
        <w:t>(2)</w:t>
      </w:r>
      <w:r w:rsidRPr="00753CFA">
        <w:tab/>
        <w:t xml:space="preserve">Subject to </w:t>
      </w:r>
      <w:r w:rsidR="00753CFA">
        <w:t>subsections (</w:t>
      </w:r>
      <w:r w:rsidR="00A51738" w:rsidRPr="00753CFA">
        <w:t>3) and (3A)</w:t>
      </w:r>
      <w:r w:rsidRPr="00753CFA">
        <w:t xml:space="preserve">, a claim for payment of </w:t>
      </w:r>
      <w:r w:rsidR="00C55109" w:rsidRPr="00753CFA">
        <w:t>baby bonus</w:t>
      </w:r>
      <w:r w:rsidRPr="00753CFA">
        <w:t xml:space="preserve"> in normal circumstances is not effective if it is made later than </w:t>
      </w:r>
      <w:r w:rsidR="009124E6" w:rsidRPr="00753CFA">
        <w:t>52</w:t>
      </w:r>
      <w:r w:rsidRPr="00753CFA">
        <w:t xml:space="preserve"> weeks after:</w:t>
      </w:r>
    </w:p>
    <w:p w:rsidR="00F01773" w:rsidRPr="00753CFA" w:rsidRDefault="00F01773" w:rsidP="00F01773">
      <w:pPr>
        <w:pStyle w:val="paragraph"/>
      </w:pPr>
      <w:r w:rsidRPr="00753CFA">
        <w:tab/>
        <w:t>(a)</w:t>
      </w:r>
      <w:r w:rsidRPr="00753CFA">
        <w:tab/>
        <w:t>if the circumstances covered by the claim involve eligibility under any of subsections</w:t>
      </w:r>
      <w:r w:rsidR="00753CFA">
        <w:t> </w:t>
      </w:r>
      <w:r w:rsidRPr="00753CFA">
        <w:t>36(2) to (4) of the Family Assistance Act—the birth of the child mentioned in that subsection; or</w:t>
      </w:r>
    </w:p>
    <w:p w:rsidR="00035F01" w:rsidRPr="00753CFA" w:rsidRDefault="00035F01" w:rsidP="00035F01">
      <w:pPr>
        <w:pStyle w:val="paragraph"/>
      </w:pPr>
      <w:r w:rsidRPr="00753CFA">
        <w:tab/>
        <w:t>(b)</w:t>
      </w:r>
      <w:r w:rsidRPr="00753CFA">
        <w:tab/>
        <w:t>if the circumstances covered by the claim involve eligibility under subsection</w:t>
      </w:r>
      <w:r w:rsidR="00753CFA">
        <w:t> </w:t>
      </w:r>
      <w:r w:rsidRPr="00753CFA">
        <w:t>36(5) of the Family Assistance Act—the time the child is entrusted to the care of the claimant.</w:t>
      </w:r>
    </w:p>
    <w:p w:rsidR="00F01773" w:rsidRPr="00753CFA" w:rsidRDefault="00F01773" w:rsidP="00F01773">
      <w:pPr>
        <w:pStyle w:val="SubsectionHead"/>
      </w:pPr>
      <w:r w:rsidRPr="00753CFA">
        <w:t xml:space="preserve">Extension of </w:t>
      </w:r>
      <w:r w:rsidR="00B71036" w:rsidRPr="00753CFA">
        <w:t>52</w:t>
      </w:r>
      <w:r w:rsidRPr="00753CFA">
        <w:t xml:space="preserve"> week period in </w:t>
      </w:r>
      <w:r w:rsidR="00753CFA">
        <w:t>subsection (</w:t>
      </w:r>
      <w:r w:rsidRPr="00753CFA">
        <w:t>2)</w:t>
      </w:r>
    </w:p>
    <w:p w:rsidR="00F01773" w:rsidRPr="00753CFA" w:rsidRDefault="00F01773" w:rsidP="00F01773">
      <w:pPr>
        <w:pStyle w:val="subsection"/>
      </w:pPr>
      <w:r w:rsidRPr="00753CFA">
        <w:tab/>
        <w:t>(3)</w:t>
      </w:r>
      <w:r w:rsidRPr="00753CFA">
        <w:tab/>
        <w:t xml:space="preserve">If the Secretary is satisfied that the claimant was unable to make a claim for payment of </w:t>
      </w:r>
      <w:r w:rsidR="00C55109" w:rsidRPr="00753CFA">
        <w:t>baby bonus</w:t>
      </w:r>
      <w:r w:rsidRPr="00753CFA">
        <w:t xml:space="preserve"> in normal circumstances because of severe illness associated with the birth of the child concerned, the Secretary may extend the period of </w:t>
      </w:r>
      <w:r w:rsidR="009124E6" w:rsidRPr="00753CFA">
        <w:t>52</w:t>
      </w:r>
      <w:r w:rsidRPr="00753CFA">
        <w:t xml:space="preserve"> weeks mentioned in </w:t>
      </w:r>
      <w:r w:rsidR="00753CFA">
        <w:lastRenderedPageBreak/>
        <w:t>subsection (</w:t>
      </w:r>
      <w:r w:rsidRPr="00753CFA">
        <w:t>2) to such longer period as the Secretary considers appropriate.</w:t>
      </w:r>
    </w:p>
    <w:p w:rsidR="00AA01FA" w:rsidRPr="00753CFA" w:rsidRDefault="00AA01FA" w:rsidP="00AA01FA">
      <w:pPr>
        <w:pStyle w:val="subsection"/>
      </w:pPr>
      <w:r w:rsidRPr="00753CFA">
        <w:tab/>
        <w:t>(3A)</w:t>
      </w:r>
      <w:r w:rsidRPr="00753CFA">
        <w:tab/>
        <w:t>If:</w:t>
      </w:r>
    </w:p>
    <w:p w:rsidR="00AA01FA" w:rsidRPr="00753CFA" w:rsidRDefault="00AA01FA" w:rsidP="00AA01FA">
      <w:pPr>
        <w:pStyle w:val="paragraph"/>
      </w:pPr>
      <w:r w:rsidRPr="00753CFA">
        <w:tab/>
        <w:t>(a)</w:t>
      </w:r>
      <w:r w:rsidRPr="00753CFA">
        <w:tab/>
        <w:t>the claimant, or the claimant’s partner, made a claim in accordance with Part</w:t>
      </w:r>
      <w:r w:rsidR="00753CFA">
        <w:t> </w:t>
      </w:r>
      <w:r w:rsidRPr="00753CFA">
        <w:t>2</w:t>
      </w:r>
      <w:r w:rsidR="00753CFA">
        <w:noBreakHyphen/>
      </w:r>
      <w:r w:rsidRPr="00753CFA">
        <w:t xml:space="preserve">4 of the </w:t>
      </w:r>
      <w:r w:rsidRPr="00753CFA">
        <w:rPr>
          <w:i/>
        </w:rPr>
        <w:t>Paid Parental Leave Act 2010</w:t>
      </w:r>
      <w:r w:rsidRPr="00753CFA">
        <w:t xml:space="preserve"> for parental leave pay for the child to whom the claim for payment of baby bonus relates; and</w:t>
      </w:r>
    </w:p>
    <w:p w:rsidR="00AA01FA" w:rsidRPr="00753CFA" w:rsidRDefault="00AA01FA" w:rsidP="00AA01FA">
      <w:pPr>
        <w:pStyle w:val="paragraph"/>
      </w:pPr>
      <w:r w:rsidRPr="00753CFA">
        <w:tab/>
        <w:t>(b)</w:t>
      </w:r>
      <w:r w:rsidRPr="00753CFA">
        <w:tab/>
        <w:t>the Secretary notifies the claimant, or the claimant’s partner, under section</w:t>
      </w:r>
      <w:r w:rsidR="00753CFA">
        <w:t> </w:t>
      </w:r>
      <w:r w:rsidRPr="00753CFA">
        <w:t>24 of that Act that parental leave pay is not payable for the child; and</w:t>
      </w:r>
    </w:p>
    <w:p w:rsidR="00AA01FA" w:rsidRPr="00753CFA" w:rsidRDefault="00AA01FA" w:rsidP="00AA01FA">
      <w:pPr>
        <w:pStyle w:val="paragraph"/>
      </w:pPr>
      <w:r w:rsidRPr="00753CFA">
        <w:tab/>
        <w:t>(c)</w:t>
      </w:r>
      <w:r w:rsidRPr="00753CFA">
        <w:tab/>
        <w:t>the notice is given:</w:t>
      </w:r>
    </w:p>
    <w:p w:rsidR="00AA01FA" w:rsidRPr="00753CFA" w:rsidRDefault="00AA01FA" w:rsidP="00AA01FA">
      <w:pPr>
        <w:pStyle w:val="paragraphsub"/>
      </w:pPr>
      <w:r w:rsidRPr="00753CFA">
        <w:tab/>
        <w:t>(i)</w:t>
      </w:r>
      <w:r w:rsidRPr="00753CFA">
        <w:tab/>
        <w:t xml:space="preserve">after the end of the period of 52 weeks mentioned in </w:t>
      </w:r>
      <w:r w:rsidR="00753CFA">
        <w:t>subsection (</w:t>
      </w:r>
      <w:r w:rsidRPr="00753CFA">
        <w:t>2) of this section; or</w:t>
      </w:r>
    </w:p>
    <w:p w:rsidR="00AA01FA" w:rsidRPr="00753CFA" w:rsidRDefault="00AA01FA" w:rsidP="00AA01FA">
      <w:pPr>
        <w:pStyle w:val="paragraphsub"/>
      </w:pPr>
      <w:r w:rsidRPr="00753CFA">
        <w:tab/>
        <w:t>(ii)</w:t>
      </w:r>
      <w:r w:rsidRPr="00753CFA">
        <w:tab/>
        <w:t>during the last 13 weeks of that period of 52 weeks;</w:t>
      </w:r>
    </w:p>
    <w:p w:rsidR="00AA01FA" w:rsidRPr="00753CFA" w:rsidRDefault="00753CFA" w:rsidP="00AA01FA">
      <w:pPr>
        <w:pStyle w:val="subsection2"/>
      </w:pPr>
      <w:r>
        <w:t>subsection (</w:t>
      </w:r>
      <w:r w:rsidR="00AA01FA" w:rsidRPr="00753CFA">
        <w:t>2) of this section does not apply if the claim for payment of baby bonus is made within the period of 13 weeks after the day on which the notice is given.</w:t>
      </w:r>
    </w:p>
    <w:p w:rsidR="00F01773" w:rsidRPr="00753CFA" w:rsidRDefault="00F01773" w:rsidP="00F01773">
      <w:pPr>
        <w:pStyle w:val="SubsectionHead"/>
      </w:pPr>
      <w:r w:rsidRPr="00753CFA">
        <w:t>“Bereavement” entitlement must not already have been determined, or be awaiting determination, on a previous claim</w:t>
      </w:r>
    </w:p>
    <w:p w:rsidR="00F01773" w:rsidRPr="00753CFA" w:rsidRDefault="00F01773" w:rsidP="00F01773">
      <w:pPr>
        <w:pStyle w:val="subsection"/>
      </w:pPr>
      <w:r w:rsidRPr="00753CFA">
        <w:tab/>
        <w:t>(5)</w:t>
      </w:r>
      <w:r w:rsidRPr="00753CFA">
        <w:tab/>
        <w:t xml:space="preserve">A claim for payment of </w:t>
      </w:r>
      <w:r w:rsidR="00C55109" w:rsidRPr="00753CFA">
        <w:t>baby bonus</w:t>
      </w:r>
      <w:r w:rsidRPr="00753CFA">
        <w:t xml:space="preserve"> because of the death of another individual is not effective if the claimant has previously made such a claim because of the death of that individual (whether or not the claim has yet been determined).</w:t>
      </w:r>
    </w:p>
    <w:p w:rsidR="00F01773" w:rsidRPr="00753CFA" w:rsidRDefault="00F01773" w:rsidP="00F01773">
      <w:pPr>
        <w:pStyle w:val="ActHead5"/>
      </w:pPr>
      <w:bookmarkStart w:id="118" w:name="_Toc362254322"/>
      <w:r w:rsidRPr="00753CFA">
        <w:rPr>
          <w:rStyle w:val="CharSectno"/>
        </w:rPr>
        <w:t>40</w:t>
      </w:r>
      <w:r w:rsidRPr="00753CFA">
        <w:t xml:space="preserve">  Claim may be withdrawn</w:t>
      </w:r>
      <w:bookmarkEnd w:id="118"/>
    </w:p>
    <w:p w:rsidR="00F01773" w:rsidRPr="00753CFA" w:rsidRDefault="00F01773" w:rsidP="00F01773">
      <w:pPr>
        <w:pStyle w:val="subsection"/>
      </w:pPr>
      <w:r w:rsidRPr="00753CFA">
        <w:tab/>
        <w:t>(1)</w:t>
      </w:r>
      <w:r w:rsidRPr="00753CFA">
        <w:tab/>
        <w:t>A claimant may withdraw or vary a claim before the claim is determined.</w:t>
      </w:r>
    </w:p>
    <w:p w:rsidR="00F01773" w:rsidRPr="00753CFA" w:rsidRDefault="00F01773" w:rsidP="00F01773">
      <w:pPr>
        <w:pStyle w:val="subsection"/>
      </w:pPr>
      <w:r w:rsidRPr="00753CFA">
        <w:tab/>
        <w:t>(2)</w:t>
      </w:r>
      <w:r w:rsidRPr="00753CFA">
        <w:tab/>
        <w:t>The claimant may only do so in a manner determined by the Secretary.</w:t>
      </w:r>
    </w:p>
    <w:p w:rsidR="00F01773" w:rsidRPr="00753CFA" w:rsidRDefault="00F01773" w:rsidP="00F01773">
      <w:pPr>
        <w:pStyle w:val="subsection"/>
      </w:pPr>
      <w:r w:rsidRPr="00753CFA">
        <w:tab/>
        <w:t>(3)</w:t>
      </w:r>
      <w:r w:rsidRPr="00753CFA">
        <w:tab/>
        <w:t>If a claim is withdrawn, it is taken never to have been made.</w:t>
      </w:r>
    </w:p>
    <w:p w:rsidR="00F01773" w:rsidRPr="00753CFA" w:rsidRDefault="00F01773" w:rsidP="00F01773">
      <w:pPr>
        <w:pStyle w:val="ActHead5"/>
      </w:pPr>
      <w:bookmarkStart w:id="119" w:name="_Toc362254323"/>
      <w:r w:rsidRPr="00753CFA">
        <w:rPr>
          <w:rStyle w:val="CharSectno"/>
        </w:rPr>
        <w:lastRenderedPageBreak/>
        <w:t>41</w:t>
      </w:r>
      <w:r w:rsidRPr="00753CFA">
        <w:t xml:space="preserve">  Secretary must determine claim</w:t>
      </w:r>
      <w:bookmarkEnd w:id="119"/>
    </w:p>
    <w:p w:rsidR="00F01773" w:rsidRPr="00753CFA" w:rsidRDefault="00F01773" w:rsidP="00F01773">
      <w:pPr>
        <w:pStyle w:val="subsection"/>
      </w:pPr>
      <w:r w:rsidRPr="00753CFA">
        <w:tab/>
        <w:t>(1)</w:t>
      </w:r>
      <w:r w:rsidRPr="00753CFA">
        <w:tab/>
        <w:t>If a claim is effective, the Secretary must determine the claim in accordance with this section and sections</w:t>
      </w:r>
      <w:r w:rsidR="00753CFA">
        <w:t> </w:t>
      </w:r>
      <w:r w:rsidRPr="00753CFA">
        <w:t>42 to 44. If the claim is not effective, it is taken not to have been made.</w:t>
      </w:r>
    </w:p>
    <w:p w:rsidR="00F01773" w:rsidRPr="00753CFA" w:rsidRDefault="00F01773" w:rsidP="00F01773">
      <w:pPr>
        <w:pStyle w:val="SubsectionHead"/>
      </w:pPr>
      <w:r w:rsidRPr="00753CFA">
        <w:t>Information to be taken into account</w:t>
      </w:r>
    </w:p>
    <w:p w:rsidR="00F01773" w:rsidRPr="00753CFA" w:rsidRDefault="00F01773" w:rsidP="00F01773">
      <w:pPr>
        <w:pStyle w:val="subsection"/>
      </w:pPr>
      <w:r w:rsidRPr="00753CFA">
        <w:tab/>
        <w:t>(2)</w:t>
      </w:r>
      <w:r w:rsidRPr="00753CFA">
        <w:tab/>
        <w:t>The Secretary is to make the determination:</w:t>
      </w:r>
    </w:p>
    <w:p w:rsidR="00F01773" w:rsidRPr="00753CFA" w:rsidRDefault="00F01773" w:rsidP="00F01773">
      <w:pPr>
        <w:pStyle w:val="paragraph"/>
      </w:pPr>
      <w:r w:rsidRPr="00753CFA">
        <w:tab/>
        <w:t>(a)</w:t>
      </w:r>
      <w:r w:rsidRPr="00753CFA">
        <w:tab/>
        <w:t>having regard only to the information in the claim (and any accompanying documents or information required by the Secretary); or</w:t>
      </w:r>
    </w:p>
    <w:p w:rsidR="00F01773" w:rsidRPr="00753CFA" w:rsidRDefault="00F01773" w:rsidP="00F01773">
      <w:pPr>
        <w:pStyle w:val="paragraph"/>
      </w:pPr>
      <w:r w:rsidRPr="00753CFA">
        <w:tab/>
        <w:t>(b)</w:t>
      </w:r>
      <w:r w:rsidRPr="00753CFA">
        <w:tab/>
        <w:t xml:space="preserve">having regard to the things in </w:t>
      </w:r>
      <w:r w:rsidR="00753CFA">
        <w:t>paragraph (</w:t>
      </w:r>
      <w:r w:rsidRPr="00753CFA">
        <w:t>a) and also to any other information or documents (whether or not provided by the claimant).</w:t>
      </w:r>
    </w:p>
    <w:p w:rsidR="00AA01FA" w:rsidRPr="00753CFA" w:rsidRDefault="00AA01FA" w:rsidP="00AA01FA">
      <w:pPr>
        <w:pStyle w:val="SubsectionHead"/>
      </w:pPr>
      <w:r w:rsidRPr="00753CFA">
        <w:t>Deferral of “normal circumstances” baby bonus determination pending birth etc. of child</w:t>
      </w:r>
    </w:p>
    <w:p w:rsidR="00AA01FA" w:rsidRPr="00753CFA" w:rsidRDefault="00AA01FA" w:rsidP="00AA01FA">
      <w:pPr>
        <w:pStyle w:val="subsection"/>
      </w:pPr>
      <w:r w:rsidRPr="00753CFA">
        <w:tab/>
        <w:t>(3)</w:t>
      </w:r>
      <w:r w:rsidRPr="00753CFA">
        <w:tab/>
        <w:t>If:</w:t>
      </w:r>
    </w:p>
    <w:p w:rsidR="00AA01FA" w:rsidRPr="00753CFA" w:rsidRDefault="00AA01FA" w:rsidP="00AA01FA">
      <w:pPr>
        <w:pStyle w:val="paragraph"/>
      </w:pPr>
      <w:r w:rsidRPr="00753CFA">
        <w:tab/>
        <w:t>(a)</w:t>
      </w:r>
      <w:r w:rsidRPr="00753CFA">
        <w:tab/>
        <w:t>the claim is one for payment of baby bonus in normal circumstances, based on eligibility for baby bonus under subsection</w:t>
      </w:r>
      <w:r w:rsidR="00753CFA">
        <w:t> </w:t>
      </w:r>
      <w:r w:rsidRPr="00753CFA">
        <w:t>36(2), (3) or (5) of the Family Assistance Act; and</w:t>
      </w:r>
    </w:p>
    <w:p w:rsidR="00AA01FA" w:rsidRPr="00753CFA" w:rsidRDefault="00AA01FA" w:rsidP="00AA01FA">
      <w:pPr>
        <w:pStyle w:val="paragraph"/>
      </w:pPr>
      <w:r w:rsidRPr="00753CFA">
        <w:tab/>
        <w:t>(b)</w:t>
      </w:r>
      <w:r w:rsidRPr="00753CFA">
        <w:tab/>
        <w:t>at the time the determination would otherwise be made, the child to whom the claim relates is not an FTB child of the claimant; and</w:t>
      </w:r>
    </w:p>
    <w:p w:rsidR="00AA01FA" w:rsidRPr="00753CFA" w:rsidRDefault="00AA01FA" w:rsidP="00AA01FA">
      <w:pPr>
        <w:pStyle w:val="paragraph"/>
      </w:pPr>
      <w:r w:rsidRPr="00753CFA">
        <w:tab/>
        <w:t>(c)</w:t>
      </w:r>
      <w:r w:rsidRPr="00753CFA">
        <w:tab/>
        <w:t>the Secretary is satisfied that, at the time the determination would otherwise be made, the claimant would be likely to be eligible for baby bonus in respect of the child if the child were to become an FTB child of the claimant;</w:t>
      </w:r>
    </w:p>
    <w:p w:rsidR="00AA01FA" w:rsidRPr="00753CFA" w:rsidRDefault="00AA01FA" w:rsidP="00AA01FA">
      <w:pPr>
        <w:pStyle w:val="subsection2"/>
      </w:pPr>
      <w:r w:rsidRPr="00753CFA">
        <w:t>the Secretary must not determine the claim for baby bonus until the earlier of the following:</w:t>
      </w:r>
    </w:p>
    <w:p w:rsidR="00AA01FA" w:rsidRPr="00753CFA" w:rsidRDefault="00AA01FA" w:rsidP="00AA01FA">
      <w:pPr>
        <w:pStyle w:val="paragraph"/>
      </w:pPr>
      <w:r w:rsidRPr="00753CFA">
        <w:tab/>
        <w:t>(d)</w:t>
      </w:r>
      <w:r w:rsidRPr="00753CFA">
        <w:tab/>
        <w:t>the time when the child becomes an FTB child of the claimant, or is stillborn;</w:t>
      </w:r>
    </w:p>
    <w:p w:rsidR="00AA01FA" w:rsidRPr="00753CFA" w:rsidRDefault="00AA01FA" w:rsidP="00AA01FA">
      <w:pPr>
        <w:pStyle w:val="paragraph"/>
      </w:pPr>
      <w:r w:rsidRPr="00753CFA">
        <w:tab/>
        <w:t>(e)</w:t>
      </w:r>
      <w:r w:rsidRPr="00753CFA">
        <w:tab/>
        <w:t>28 days after the day that, on the day the claim is made, is the expected day on which the child to whom the claim relates will become an FTB child of the claimant.</w:t>
      </w:r>
    </w:p>
    <w:p w:rsidR="00AA01FA" w:rsidRPr="00753CFA" w:rsidRDefault="00AA01FA" w:rsidP="00AA01FA">
      <w:pPr>
        <w:pStyle w:val="SubsectionHead"/>
      </w:pPr>
      <w:r w:rsidRPr="00753CFA">
        <w:lastRenderedPageBreak/>
        <w:t>Deferral of “normal circumstances” baby bonus determination pending resolution of parental leave pay</w:t>
      </w:r>
    </w:p>
    <w:p w:rsidR="00AA01FA" w:rsidRPr="00753CFA" w:rsidRDefault="00AA01FA" w:rsidP="00AA01FA">
      <w:pPr>
        <w:pStyle w:val="subsection"/>
      </w:pPr>
      <w:r w:rsidRPr="00753CFA">
        <w:tab/>
        <w:t>(4)</w:t>
      </w:r>
      <w:r w:rsidRPr="00753CFA">
        <w:tab/>
        <w:t>If:</w:t>
      </w:r>
    </w:p>
    <w:p w:rsidR="00AA01FA" w:rsidRPr="00753CFA" w:rsidRDefault="00AA01FA" w:rsidP="00AA01FA">
      <w:pPr>
        <w:pStyle w:val="paragraph"/>
      </w:pPr>
      <w:r w:rsidRPr="00753CFA">
        <w:tab/>
        <w:t>(a)</w:t>
      </w:r>
      <w:r w:rsidRPr="00753CFA">
        <w:tab/>
        <w:t>the claim is one for payment of baby bonus in normal circumstances; and</w:t>
      </w:r>
    </w:p>
    <w:p w:rsidR="00AA01FA" w:rsidRPr="00753CFA" w:rsidRDefault="00AA01FA" w:rsidP="00AA01FA">
      <w:pPr>
        <w:pStyle w:val="paragraph"/>
      </w:pPr>
      <w:r w:rsidRPr="00753CFA">
        <w:tab/>
        <w:t>(b)</w:t>
      </w:r>
      <w:r w:rsidRPr="00753CFA">
        <w:tab/>
        <w:t>the claimant, or the claimant’s partner, has made a claim in accordance with Part</w:t>
      </w:r>
      <w:r w:rsidR="00753CFA">
        <w:t> </w:t>
      </w:r>
      <w:r w:rsidRPr="00753CFA">
        <w:t>2</w:t>
      </w:r>
      <w:r w:rsidR="00753CFA">
        <w:noBreakHyphen/>
      </w:r>
      <w:r w:rsidRPr="00753CFA">
        <w:t xml:space="preserve">4 of the </w:t>
      </w:r>
      <w:r w:rsidRPr="00753CFA">
        <w:rPr>
          <w:i/>
        </w:rPr>
        <w:t>Paid Parental Leave Act 2010</w:t>
      </w:r>
      <w:r w:rsidRPr="00753CFA">
        <w:t xml:space="preserve"> for parental leave pay for the child to whom the claim for baby bonus relates;</w:t>
      </w:r>
    </w:p>
    <w:p w:rsidR="00AA01FA" w:rsidRPr="00753CFA" w:rsidRDefault="00AA01FA" w:rsidP="00AA01FA">
      <w:pPr>
        <w:pStyle w:val="subsection2"/>
      </w:pPr>
      <w:r w:rsidRPr="00753CFA">
        <w:t>the Secretary must not determine the claim for baby bonus until one of the following occurs:</w:t>
      </w:r>
    </w:p>
    <w:p w:rsidR="00AA01FA" w:rsidRPr="00753CFA" w:rsidRDefault="00AA01FA" w:rsidP="00AA01FA">
      <w:pPr>
        <w:pStyle w:val="paragraph"/>
      </w:pPr>
      <w:r w:rsidRPr="00753CFA">
        <w:tab/>
        <w:t>(c)</w:t>
      </w:r>
      <w:r w:rsidRPr="00753CFA">
        <w:tab/>
        <w:t>if the Secretary determines under that Act that parental leave pay for the child is payable:</w:t>
      </w:r>
    </w:p>
    <w:p w:rsidR="00AA01FA" w:rsidRPr="00753CFA" w:rsidRDefault="00AA01FA" w:rsidP="00AA01FA">
      <w:pPr>
        <w:pStyle w:val="paragraphsub"/>
      </w:pPr>
      <w:r w:rsidRPr="00753CFA">
        <w:tab/>
        <w:t>(i)</w:t>
      </w:r>
      <w:r w:rsidRPr="00753CFA">
        <w:tab/>
        <w:t>the PPL period applying to the individual who made the claim for parental leave pay starts; or</w:t>
      </w:r>
    </w:p>
    <w:p w:rsidR="00AA01FA" w:rsidRPr="00753CFA" w:rsidRDefault="00AA01FA" w:rsidP="00AA01FA">
      <w:pPr>
        <w:pStyle w:val="paragraphsub"/>
      </w:pPr>
      <w:r w:rsidRPr="00753CFA">
        <w:tab/>
        <w:t>(ii)</w:t>
      </w:r>
      <w:r w:rsidRPr="00753CFA">
        <w:tab/>
        <w:t>the Secretary revokes the determination under section</w:t>
      </w:r>
      <w:r w:rsidR="00753CFA">
        <w:t> </w:t>
      </w:r>
      <w:r w:rsidRPr="00753CFA">
        <w:t>25 of that Act;</w:t>
      </w:r>
    </w:p>
    <w:p w:rsidR="00AA01FA" w:rsidRPr="00753CFA" w:rsidRDefault="00AA01FA" w:rsidP="00AA01FA">
      <w:pPr>
        <w:pStyle w:val="paragraph"/>
      </w:pPr>
      <w:r w:rsidRPr="00753CFA">
        <w:tab/>
        <w:t>(d)</w:t>
      </w:r>
      <w:r w:rsidRPr="00753CFA">
        <w:tab/>
        <w:t>the Secretary determines under that Act that parental leave pay for the child is not payable;</w:t>
      </w:r>
    </w:p>
    <w:p w:rsidR="00AA01FA" w:rsidRPr="00753CFA" w:rsidRDefault="00AA01FA" w:rsidP="00AA01FA">
      <w:pPr>
        <w:pStyle w:val="paragraph"/>
      </w:pPr>
      <w:r w:rsidRPr="00753CFA">
        <w:tab/>
        <w:t>(e)</w:t>
      </w:r>
      <w:r w:rsidRPr="00753CFA">
        <w:tab/>
        <w:t>the claim for parental leave pay is withdrawn under section</w:t>
      </w:r>
      <w:r w:rsidR="00753CFA">
        <w:t> </w:t>
      </w:r>
      <w:r w:rsidRPr="00753CFA">
        <w:t>61 of that Act.</w:t>
      </w:r>
    </w:p>
    <w:p w:rsidR="00F01773" w:rsidRPr="00753CFA" w:rsidRDefault="00F01773" w:rsidP="00F01773">
      <w:pPr>
        <w:pStyle w:val="ActHead5"/>
      </w:pPr>
      <w:bookmarkStart w:id="120" w:name="_Toc362254324"/>
      <w:r w:rsidRPr="00753CFA">
        <w:rPr>
          <w:rStyle w:val="CharSectno"/>
        </w:rPr>
        <w:t>41A</w:t>
      </w:r>
      <w:r w:rsidRPr="00753CFA">
        <w:t xml:space="preserve">  Restriction on determining claim where tax file number not provided etc.</w:t>
      </w:r>
      <w:bookmarkEnd w:id="120"/>
    </w:p>
    <w:p w:rsidR="00F01773" w:rsidRPr="00753CFA" w:rsidRDefault="00F01773" w:rsidP="00F01773">
      <w:pPr>
        <w:pStyle w:val="SubsectionHead"/>
      </w:pPr>
      <w:r w:rsidRPr="00753CFA">
        <w:t>Statement that TFN claim person or TFN substitution person does not know what his or her tax file number is etc.</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TFN claim person makes a statement of the kind set out in subsection</w:t>
      </w:r>
      <w:r w:rsidR="00753CFA">
        <w:t> </w:t>
      </w:r>
      <w:r w:rsidRPr="00753CFA">
        <w:t>38A(4); or</w:t>
      </w:r>
    </w:p>
    <w:p w:rsidR="00F01773" w:rsidRPr="00753CFA" w:rsidRDefault="00F01773" w:rsidP="00F01773">
      <w:pPr>
        <w:pStyle w:val="paragraph"/>
      </w:pPr>
      <w:r w:rsidRPr="00753CFA">
        <w:tab/>
        <w:t>(b)</w:t>
      </w:r>
      <w:r w:rsidRPr="00753CFA">
        <w:tab/>
        <w:t>a TFN substitution person makes a statement of the kind set out in subsection</w:t>
      </w:r>
      <w:r w:rsidR="00753CFA">
        <w:t> </w:t>
      </w:r>
      <w:r w:rsidRPr="00753CFA">
        <w:t>38B(4);</w:t>
      </w:r>
    </w:p>
    <w:p w:rsidR="00F01773" w:rsidRPr="00753CFA" w:rsidRDefault="00F01773" w:rsidP="00F01773">
      <w:pPr>
        <w:pStyle w:val="subsection2"/>
      </w:pPr>
      <w:r w:rsidRPr="00753CFA">
        <w:t>the Secretary can only determine the claim concerned if:</w:t>
      </w:r>
    </w:p>
    <w:p w:rsidR="00F01773" w:rsidRPr="00753CFA" w:rsidRDefault="00F01773" w:rsidP="00F01773">
      <w:pPr>
        <w:pStyle w:val="paragraph"/>
      </w:pPr>
      <w:r w:rsidRPr="00753CFA">
        <w:tab/>
        <w:t>(c)</w:t>
      </w:r>
      <w:r w:rsidRPr="00753CFA">
        <w:tab/>
        <w:t>within 28 days after the claim is made, the Commissioner of Taxation tells the Secretary the person’s tax file number; or</w:t>
      </w:r>
    </w:p>
    <w:p w:rsidR="00F01773" w:rsidRPr="00753CFA" w:rsidRDefault="00F01773" w:rsidP="00F01773">
      <w:pPr>
        <w:pStyle w:val="paragraph"/>
      </w:pPr>
      <w:r w:rsidRPr="00753CFA">
        <w:lastRenderedPageBreak/>
        <w:tab/>
        <w:t>(d)</w:t>
      </w:r>
      <w:r w:rsidRPr="00753CFA">
        <w:tab/>
        <w:t>28 days pass after the claim is made without the Commissioner of Taxation telling the Secretary that the person has no tax file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a TFN claim person makes a statement of the kind set out in subsection</w:t>
      </w:r>
      <w:r w:rsidR="00753CFA">
        <w:t> </w:t>
      </w:r>
      <w:r w:rsidRPr="00753CFA">
        <w:t>38A(5); or</w:t>
      </w:r>
    </w:p>
    <w:p w:rsidR="00F01773" w:rsidRPr="00753CFA" w:rsidRDefault="00F01773" w:rsidP="00F01773">
      <w:pPr>
        <w:pStyle w:val="paragraph"/>
      </w:pPr>
      <w:r w:rsidRPr="00753CFA">
        <w:tab/>
        <w:t>(b)</w:t>
      </w:r>
      <w:r w:rsidRPr="00753CFA">
        <w:tab/>
        <w:t>a TFN substitution person makes a statement of the kind set out in subsection</w:t>
      </w:r>
      <w:r w:rsidR="00753CFA">
        <w:t> </w:t>
      </w:r>
      <w:r w:rsidRPr="00753CFA">
        <w:t>38B(5);</w:t>
      </w:r>
    </w:p>
    <w:p w:rsidR="00F01773" w:rsidRPr="00753CFA" w:rsidRDefault="00F01773" w:rsidP="00F01773">
      <w:pPr>
        <w:pStyle w:val="subsection2"/>
      </w:pPr>
      <w:r w:rsidRPr="00753CFA">
        <w:t>the Secretary can only determine the claim concerned if:</w:t>
      </w:r>
    </w:p>
    <w:p w:rsidR="00F01773" w:rsidRPr="00753CFA" w:rsidRDefault="00F01773" w:rsidP="00F01773">
      <w:pPr>
        <w:pStyle w:val="paragraph"/>
      </w:pPr>
      <w:r w:rsidRPr="00753CFA">
        <w:tab/>
        <w:t>(c)</w:t>
      </w:r>
      <w:r w:rsidRPr="00753CFA">
        <w:tab/>
        <w:t>within 28 days after the claim is made, the Commissioner of Taxation tells the Secretary the person’s tax file number; or</w:t>
      </w:r>
    </w:p>
    <w:p w:rsidR="00F01773" w:rsidRPr="00753CFA" w:rsidRDefault="00F01773" w:rsidP="00F01773">
      <w:pPr>
        <w:pStyle w:val="paragraph"/>
      </w:pPr>
      <w:r w:rsidRPr="00753CFA">
        <w:tab/>
        <w:t>(d)</w:t>
      </w:r>
      <w:r w:rsidRPr="00753CFA">
        <w:tab/>
        <w:t>28 days pass after the claim is made without the Commissioner of Taxation telling the Secretary that:</w:t>
      </w:r>
    </w:p>
    <w:p w:rsidR="00F01773" w:rsidRPr="00753CFA" w:rsidRDefault="00F01773" w:rsidP="00F01773">
      <w:pPr>
        <w:pStyle w:val="paragraphsub"/>
      </w:pPr>
      <w:r w:rsidRPr="00753CFA">
        <w:tab/>
        <w:t>(i)</w:t>
      </w:r>
      <w:r w:rsidRPr="00753CFA">
        <w:tab/>
        <w:t>the person has not applied for a tax file number; or</w:t>
      </w:r>
    </w:p>
    <w:p w:rsidR="00F01773" w:rsidRPr="00753CFA" w:rsidRDefault="00F01773" w:rsidP="00F01773">
      <w:pPr>
        <w:pStyle w:val="paragraphsub"/>
      </w:pPr>
      <w:r w:rsidRPr="00753CFA">
        <w:tab/>
        <w:t>(ii)</w:t>
      </w:r>
      <w:r w:rsidRPr="00753CFA">
        <w:tab/>
        <w:t>an application by the person for a tax file number has been refused; or</w:t>
      </w:r>
    </w:p>
    <w:p w:rsidR="00F01773" w:rsidRPr="00753CFA" w:rsidRDefault="00F01773" w:rsidP="00F01773">
      <w:pPr>
        <w:pStyle w:val="paragraphsub"/>
      </w:pPr>
      <w:r w:rsidRPr="00753CFA">
        <w:tab/>
        <w:t>(iii)</w:t>
      </w:r>
      <w:r w:rsidRPr="00753CFA">
        <w:tab/>
        <w:t>the person has withdrawn an application for a tax file number.</w:t>
      </w:r>
    </w:p>
    <w:p w:rsidR="00F01773" w:rsidRPr="00753CFA" w:rsidRDefault="00F01773" w:rsidP="00F01773">
      <w:pPr>
        <w:pStyle w:val="subsection"/>
      </w:pPr>
      <w:r w:rsidRPr="00753CFA">
        <w:tab/>
        <w:t>(3)</w:t>
      </w:r>
      <w:r w:rsidRPr="00753CFA">
        <w:tab/>
        <w:t xml:space="preserve">If, after the 28 days mentioned in </w:t>
      </w:r>
      <w:r w:rsidR="00753CFA">
        <w:t>subsection (</w:t>
      </w:r>
      <w:r w:rsidRPr="00753CFA">
        <w:t>1) or (2) have passed, the Secretary cannot, because of that subsection, determine the claim, the claim is taken never to have been made.</w:t>
      </w:r>
    </w:p>
    <w:p w:rsidR="00F01773" w:rsidRPr="00753CFA" w:rsidRDefault="00F01773" w:rsidP="00F01773">
      <w:pPr>
        <w:pStyle w:val="ActHead5"/>
      </w:pPr>
      <w:bookmarkStart w:id="121" w:name="_Toc362254325"/>
      <w:r w:rsidRPr="00753CFA">
        <w:rPr>
          <w:rStyle w:val="CharSectno"/>
        </w:rPr>
        <w:t>42</w:t>
      </w:r>
      <w:r w:rsidRPr="00753CFA">
        <w:t xml:space="preserve">  Determination of “normal circumstances” entitlement claim</w:t>
      </w:r>
      <w:bookmarkEnd w:id="121"/>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 xml:space="preserve">the claim is one for payment of </w:t>
      </w:r>
      <w:r w:rsidR="00C55109" w:rsidRPr="00753CFA">
        <w:t>baby bonus</w:t>
      </w:r>
      <w:r w:rsidRPr="00753CFA">
        <w:t xml:space="preserve"> in normal circumstances; and</w:t>
      </w:r>
    </w:p>
    <w:p w:rsidR="00DA67CE" w:rsidRPr="00753CFA" w:rsidRDefault="00DA67CE" w:rsidP="00DA67CE">
      <w:pPr>
        <w:pStyle w:val="paragraph"/>
      </w:pPr>
      <w:r w:rsidRPr="00753CFA">
        <w:tab/>
        <w:t>(b)</w:t>
      </w:r>
      <w:r w:rsidRPr="00753CFA">
        <w:tab/>
        <w:t xml:space="preserve">the Secretary is satisfied that the claimant is eligible for baby bonus in accordance with </w:t>
      </w:r>
      <w:r w:rsidR="00127CA2" w:rsidRPr="00753CFA">
        <w:t>Subdivision</w:t>
      </w:r>
      <w:r w:rsidR="00753CFA">
        <w:t xml:space="preserve"> </w:t>
      </w:r>
      <w:r w:rsidRPr="00753CFA">
        <w:t>A of Division</w:t>
      </w:r>
      <w:r w:rsidR="00753CFA">
        <w:t> </w:t>
      </w:r>
      <w:r w:rsidRPr="00753CFA">
        <w:t>2 of Part</w:t>
      </w:r>
      <w:r w:rsidR="00753CFA">
        <w:t> </w:t>
      </w:r>
      <w:r w:rsidRPr="00753CFA">
        <w:t>3 of the Family Assistance Act in respect of the child to whom the claim relates;</w:t>
      </w:r>
    </w:p>
    <w:p w:rsidR="00F01773" w:rsidRPr="00753CFA" w:rsidRDefault="00F01773" w:rsidP="00F01773">
      <w:pPr>
        <w:pStyle w:val="subsection2"/>
      </w:pPr>
      <w:r w:rsidRPr="00753CFA">
        <w:t xml:space="preserve">the Secretary must determine that the claimant is entitled to be paid the </w:t>
      </w:r>
      <w:r w:rsidR="00C55109" w:rsidRPr="00753CFA">
        <w:t>baby bonus</w:t>
      </w:r>
      <w:r w:rsidRPr="00753CFA">
        <w:t xml:space="preserve"> and must determine the amount of the </w:t>
      </w:r>
      <w:r w:rsidR="00C55109" w:rsidRPr="00753CFA">
        <w:t>baby bonus</w:t>
      </w:r>
      <w:r w:rsidRPr="00753CFA">
        <w:t xml:space="preserve"> that the claimant is entitled to be paid.</w:t>
      </w:r>
    </w:p>
    <w:p w:rsidR="00F01773" w:rsidRPr="00753CFA" w:rsidRDefault="00F01773" w:rsidP="00F01773">
      <w:pPr>
        <w:pStyle w:val="ActHead5"/>
      </w:pPr>
      <w:bookmarkStart w:id="122" w:name="_Toc362254326"/>
      <w:r w:rsidRPr="00753CFA">
        <w:rPr>
          <w:rStyle w:val="CharSectno"/>
        </w:rPr>
        <w:lastRenderedPageBreak/>
        <w:t>43</w:t>
      </w:r>
      <w:r w:rsidRPr="00753CFA">
        <w:t xml:space="preserve">  Determination of “bereavement” entitlement claim</w:t>
      </w:r>
      <w:bookmarkEnd w:id="122"/>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 xml:space="preserve">the claim is one for payment of </w:t>
      </w:r>
      <w:r w:rsidR="00C55109" w:rsidRPr="00753CFA">
        <w:t>baby bonus</w:t>
      </w:r>
      <w:r w:rsidRPr="00753CFA">
        <w:t xml:space="preserve"> because of the death of another individual; and</w:t>
      </w:r>
    </w:p>
    <w:p w:rsidR="00DA67CE" w:rsidRPr="00753CFA" w:rsidRDefault="00DA67CE" w:rsidP="00DA67CE">
      <w:pPr>
        <w:pStyle w:val="paragraph"/>
      </w:pPr>
      <w:r w:rsidRPr="00753CFA">
        <w:tab/>
        <w:t>(b)</w:t>
      </w:r>
      <w:r w:rsidRPr="00753CFA">
        <w:tab/>
        <w:t xml:space="preserve">the Secretary is satisfied that the claimant is, in the circumstances covered by the claim, eligible for baby bonus in accordance with </w:t>
      </w:r>
      <w:r w:rsidR="00127CA2" w:rsidRPr="00753CFA">
        <w:t>Subdivision</w:t>
      </w:r>
      <w:r w:rsidR="00753CFA">
        <w:t xml:space="preserve"> </w:t>
      </w:r>
      <w:r w:rsidRPr="00753CFA">
        <w:t>B of Division</w:t>
      </w:r>
      <w:r w:rsidR="00753CFA">
        <w:t> </w:t>
      </w:r>
      <w:r w:rsidRPr="00753CFA">
        <w:t>2 of Part</w:t>
      </w:r>
      <w:r w:rsidR="00753CFA">
        <w:t> </w:t>
      </w:r>
      <w:r w:rsidRPr="00753CFA">
        <w:t>3 of the Family Assistance Act;</w:t>
      </w:r>
    </w:p>
    <w:p w:rsidR="00F01773" w:rsidRPr="00753CFA" w:rsidRDefault="00F01773" w:rsidP="00F01773">
      <w:pPr>
        <w:pStyle w:val="subsection2"/>
      </w:pPr>
      <w:r w:rsidRPr="00753CFA">
        <w:t xml:space="preserve">the Secretary must determine that the claimant is entitled to be paid the </w:t>
      </w:r>
      <w:r w:rsidR="00C55109" w:rsidRPr="00753CFA">
        <w:t>baby bonus</w:t>
      </w:r>
      <w:r w:rsidRPr="00753CFA">
        <w:t xml:space="preserve"> and must determine the amount of the </w:t>
      </w:r>
      <w:r w:rsidR="00C55109" w:rsidRPr="00753CFA">
        <w:t>baby bonus</w:t>
      </w:r>
      <w:r w:rsidRPr="00753CFA">
        <w:t xml:space="preserve"> that the claimant is entitled to be paid.</w:t>
      </w:r>
    </w:p>
    <w:p w:rsidR="00F01773" w:rsidRPr="00753CFA" w:rsidRDefault="00F01773" w:rsidP="00F01773">
      <w:pPr>
        <w:pStyle w:val="ActHead5"/>
      </w:pPr>
      <w:bookmarkStart w:id="123" w:name="_Toc362254327"/>
      <w:r w:rsidRPr="00753CFA">
        <w:rPr>
          <w:rStyle w:val="CharSectno"/>
        </w:rPr>
        <w:t>44</w:t>
      </w:r>
      <w:r w:rsidRPr="00753CFA">
        <w:t xml:space="preserve">  Determination that no entitlement</w:t>
      </w:r>
      <w:bookmarkEnd w:id="123"/>
    </w:p>
    <w:p w:rsidR="00F01773" w:rsidRPr="00753CFA" w:rsidRDefault="00F01773" w:rsidP="00F01773">
      <w:pPr>
        <w:pStyle w:val="subsection"/>
      </w:pPr>
      <w:r w:rsidRPr="00753CFA">
        <w:tab/>
      </w:r>
      <w:r w:rsidRPr="00753CFA">
        <w:tab/>
        <w:t>If the Secretary is not satisfied as mentioned in section</w:t>
      </w:r>
      <w:r w:rsidR="00753CFA">
        <w:t> </w:t>
      </w:r>
      <w:r w:rsidRPr="00753CFA">
        <w:t xml:space="preserve">42 or 43, the Secretary must determine that the claimant is not entitled to be paid </w:t>
      </w:r>
      <w:r w:rsidR="00C55109" w:rsidRPr="00753CFA">
        <w:t>baby bonus</w:t>
      </w:r>
      <w:r w:rsidRPr="00753CFA">
        <w:t xml:space="preserve"> in respect of the child to whom the claim relates, or in the circumstances covered by the claim, as the case requires.</w:t>
      </w:r>
    </w:p>
    <w:p w:rsidR="00F01773" w:rsidRPr="00753CFA" w:rsidRDefault="00F01773" w:rsidP="00F01773">
      <w:pPr>
        <w:pStyle w:val="ActHead5"/>
      </w:pPr>
      <w:bookmarkStart w:id="124" w:name="_Toc362254328"/>
      <w:r w:rsidRPr="00753CFA">
        <w:rPr>
          <w:rStyle w:val="CharSectno"/>
        </w:rPr>
        <w:t>45</w:t>
      </w:r>
      <w:r w:rsidRPr="00753CFA">
        <w:t xml:space="preserve">  When determination is in force</w:t>
      </w:r>
      <w:bookmarkEnd w:id="124"/>
    </w:p>
    <w:p w:rsidR="00F01773" w:rsidRPr="00753CFA" w:rsidRDefault="00F01773" w:rsidP="00F01773">
      <w:pPr>
        <w:pStyle w:val="subsection"/>
      </w:pPr>
      <w:r w:rsidRPr="00753CFA">
        <w:tab/>
      </w:r>
      <w:r w:rsidRPr="00753CFA">
        <w:tab/>
        <w:t>A determination comes into force when it is made and remains in force at all times afterwards.</w:t>
      </w:r>
    </w:p>
    <w:p w:rsidR="00F01773" w:rsidRPr="00753CFA" w:rsidRDefault="00F01773" w:rsidP="00F01773">
      <w:pPr>
        <w:pStyle w:val="ActHead5"/>
      </w:pPr>
      <w:bookmarkStart w:id="125" w:name="_Toc362254329"/>
      <w:r w:rsidRPr="00753CFA">
        <w:rPr>
          <w:rStyle w:val="CharSectno"/>
        </w:rPr>
        <w:t>46</w:t>
      </w:r>
      <w:r w:rsidRPr="00753CFA">
        <w:t xml:space="preserve">  Notice of determination</w:t>
      </w:r>
      <w:bookmarkEnd w:id="125"/>
    </w:p>
    <w:p w:rsidR="00F01773" w:rsidRPr="00753CFA" w:rsidRDefault="00F01773" w:rsidP="00F01773">
      <w:pPr>
        <w:pStyle w:val="subsection"/>
      </w:pPr>
      <w:r w:rsidRPr="00753CFA">
        <w:tab/>
        <w:t>(1)</w:t>
      </w:r>
      <w:r w:rsidRPr="00753CFA">
        <w:tab/>
        <w:t>The Secretary must give notice of the determination to the claimant, stating:</w:t>
      </w:r>
    </w:p>
    <w:p w:rsidR="00F01773" w:rsidRPr="00753CFA" w:rsidRDefault="00F01773" w:rsidP="00F01773">
      <w:pPr>
        <w:pStyle w:val="paragraph"/>
      </w:pPr>
      <w:r w:rsidRPr="00753CFA">
        <w:tab/>
        <w:t>(a)</w:t>
      </w:r>
      <w:r w:rsidRPr="00753CFA">
        <w:tab/>
        <w:t xml:space="preserve">whether the claimant is entitled to be paid </w:t>
      </w:r>
      <w:r w:rsidR="00C55109" w:rsidRPr="00753CFA">
        <w:t>baby bonus</w:t>
      </w:r>
      <w:r w:rsidRPr="00753CFA">
        <w:t xml:space="preserve"> under the determination; and</w:t>
      </w:r>
    </w:p>
    <w:p w:rsidR="00F01773" w:rsidRPr="00753CFA" w:rsidRDefault="00F01773" w:rsidP="00F01773">
      <w:pPr>
        <w:pStyle w:val="paragraph"/>
      </w:pPr>
      <w:r w:rsidRPr="00753CFA">
        <w:tab/>
        <w:t>(b)</w:t>
      </w:r>
      <w:r w:rsidRPr="00753CFA">
        <w:tab/>
        <w:t xml:space="preserve">if the claimant is entitled—the amount of the </w:t>
      </w:r>
      <w:r w:rsidR="00C55109" w:rsidRPr="00753CFA">
        <w:t>baby bonus</w:t>
      </w:r>
      <w:r w:rsidRPr="00753CFA">
        <w:t xml:space="preserve"> and how it is to be paid; and</w:t>
      </w:r>
    </w:p>
    <w:p w:rsidR="00F01773" w:rsidRPr="00753CFA" w:rsidRDefault="00F01773" w:rsidP="00F01773">
      <w:pPr>
        <w:pStyle w:val="paragraph"/>
      </w:pPr>
      <w:r w:rsidRPr="00753CFA">
        <w:tab/>
        <w:t>(c)</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the requirements of </w:t>
      </w:r>
      <w:r w:rsidR="00753CFA">
        <w:t>subsection (</w:t>
      </w:r>
      <w:r w:rsidRPr="00753CFA">
        <w:t>1) are not complied with.</w:t>
      </w:r>
    </w:p>
    <w:p w:rsidR="00C17307" w:rsidRPr="00753CFA" w:rsidRDefault="00C17307" w:rsidP="00C17307">
      <w:pPr>
        <w:pStyle w:val="ActHead5"/>
      </w:pPr>
      <w:bookmarkStart w:id="126" w:name="_Toc362254330"/>
      <w:r w:rsidRPr="00753CFA">
        <w:rPr>
          <w:rStyle w:val="CharSectno"/>
        </w:rPr>
        <w:lastRenderedPageBreak/>
        <w:t>47</w:t>
      </w:r>
      <w:r w:rsidRPr="00753CFA">
        <w:t xml:space="preserve">  Payment of baby bonus</w:t>
      </w:r>
      <w:bookmarkEnd w:id="126"/>
    </w:p>
    <w:p w:rsidR="006E4649" w:rsidRPr="00753CFA" w:rsidRDefault="006E4649" w:rsidP="000C7812">
      <w:pPr>
        <w:pStyle w:val="SubsectionHead"/>
      </w:pPr>
      <w:r w:rsidRPr="00753CFA">
        <w:t>Payment over 13 fortnightly instalment periods</w:t>
      </w:r>
    </w:p>
    <w:p w:rsidR="006E4649" w:rsidRPr="00753CFA" w:rsidRDefault="006E4649" w:rsidP="006E4649">
      <w:pPr>
        <w:pStyle w:val="subsection"/>
      </w:pPr>
      <w:r w:rsidRPr="00753CFA">
        <w:tab/>
        <w:t>(1)</w:t>
      </w:r>
      <w:r w:rsidRPr="00753CFA">
        <w:tab/>
        <w:t>The Secretary must:</w:t>
      </w:r>
    </w:p>
    <w:p w:rsidR="006E4649" w:rsidRPr="00753CFA" w:rsidRDefault="006E4649" w:rsidP="006E4649">
      <w:pPr>
        <w:pStyle w:val="paragraph"/>
      </w:pPr>
      <w:r w:rsidRPr="00753CFA">
        <w:tab/>
        <w:t>(a)</w:t>
      </w:r>
      <w:r w:rsidRPr="00753CFA">
        <w:tab/>
        <w:t>after the first fortnightly instalment period ending after he or she determines the claimant is entitled to be paid baby bonus, pay the claimant the upfront part of the amount of baby bonus the claimant is entitled to; and</w:t>
      </w:r>
    </w:p>
    <w:p w:rsidR="006E4649" w:rsidRPr="00753CFA" w:rsidRDefault="006E4649" w:rsidP="006E4649">
      <w:pPr>
        <w:pStyle w:val="paragraph"/>
      </w:pPr>
      <w:r w:rsidRPr="00753CFA">
        <w:tab/>
        <w:t>(b)</w:t>
      </w:r>
      <w:r w:rsidRPr="00753CFA">
        <w:tab/>
        <w:t xml:space="preserve">after each of the next 12 fortnightly instalment periods, pay the claimant </w:t>
      </w:r>
      <w:r w:rsidRPr="00753CFA">
        <w:rPr>
          <w:position w:val="6"/>
          <w:sz w:val="16"/>
        </w:rPr>
        <w:t>1</w:t>
      </w:r>
      <w:r w:rsidRPr="00753CFA">
        <w:t>/</w:t>
      </w:r>
      <w:r w:rsidRPr="00753CFA">
        <w:rPr>
          <w:sz w:val="16"/>
        </w:rPr>
        <w:t>12</w:t>
      </w:r>
      <w:r w:rsidRPr="00753CFA">
        <w:t xml:space="preserve"> of the amount of baby bonus remaining after the application of </w:t>
      </w:r>
      <w:r w:rsidR="00753CFA">
        <w:t>paragraph (</w:t>
      </w:r>
      <w:r w:rsidRPr="00753CFA">
        <w:t>a).</w:t>
      </w:r>
    </w:p>
    <w:p w:rsidR="006E4649" w:rsidRPr="00753CFA" w:rsidRDefault="006E4649" w:rsidP="006E4649">
      <w:pPr>
        <w:pStyle w:val="notetext"/>
      </w:pPr>
      <w:r w:rsidRPr="00753CFA">
        <w:t>Note:</w:t>
      </w:r>
      <w:r w:rsidRPr="00753CFA">
        <w:tab/>
        <w:t>Section</w:t>
      </w:r>
      <w:r w:rsidR="00753CFA">
        <w:t> </w:t>
      </w:r>
      <w:r w:rsidRPr="00753CFA">
        <w:t>47AB provides for rounding of the amounts of payments.</w:t>
      </w:r>
    </w:p>
    <w:p w:rsidR="006E4649" w:rsidRPr="00753CFA" w:rsidRDefault="006E4649" w:rsidP="006E4649">
      <w:pPr>
        <w:pStyle w:val="SubsectionHead"/>
      </w:pPr>
      <w:r w:rsidRPr="00753CFA">
        <w:t>Payment over 26 weekly instalment periods</w:t>
      </w:r>
    </w:p>
    <w:p w:rsidR="006E4649" w:rsidRPr="00753CFA" w:rsidRDefault="006E4649" w:rsidP="006E4649">
      <w:pPr>
        <w:pStyle w:val="subsection"/>
      </w:pPr>
      <w:r w:rsidRPr="00753CFA">
        <w:tab/>
        <w:t>(2)</w:t>
      </w:r>
      <w:r w:rsidRPr="00753CFA">
        <w:tab/>
        <w:t>However, if the Secretary:</w:t>
      </w:r>
    </w:p>
    <w:p w:rsidR="006E4649" w:rsidRPr="00753CFA" w:rsidRDefault="006E4649" w:rsidP="006E4649">
      <w:pPr>
        <w:pStyle w:val="paragraph"/>
      </w:pPr>
      <w:r w:rsidRPr="00753CFA">
        <w:tab/>
        <w:t>(a)</w:t>
      </w:r>
      <w:r w:rsidRPr="00753CFA">
        <w:tab/>
        <w:t>determines that the claimant has a weekly instalment period; and</w:t>
      </w:r>
    </w:p>
    <w:p w:rsidR="006E4649" w:rsidRPr="00753CFA" w:rsidRDefault="006E4649" w:rsidP="006E4649">
      <w:pPr>
        <w:pStyle w:val="paragraph"/>
      </w:pPr>
      <w:r w:rsidRPr="00753CFA">
        <w:tab/>
        <w:t>(b)</w:t>
      </w:r>
      <w:r w:rsidRPr="00753CFA">
        <w:tab/>
        <w:t>makes that determination before the end of what would, apart from that determination, be the end of the claimant’s first fortnightly instalment period ending after the making of the determination that the claimant is entitled to be paid baby bonus;</w:t>
      </w:r>
    </w:p>
    <w:p w:rsidR="006E4649" w:rsidRPr="00753CFA" w:rsidRDefault="006E4649" w:rsidP="006E4649">
      <w:pPr>
        <w:pStyle w:val="subsection2"/>
      </w:pPr>
      <w:r w:rsidRPr="00753CFA">
        <w:t>the Secretary must:</w:t>
      </w:r>
    </w:p>
    <w:p w:rsidR="006E4649" w:rsidRPr="00753CFA" w:rsidRDefault="006E4649" w:rsidP="006E4649">
      <w:pPr>
        <w:pStyle w:val="paragraph"/>
      </w:pPr>
      <w:r w:rsidRPr="00753CFA">
        <w:tab/>
        <w:t>(c)</w:t>
      </w:r>
      <w:r w:rsidRPr="00753CFA">
        <w:tab/>
        <w:t xml:space="preserve">after each of the first 2 weekly instalment periods ending after the determination of entitlement is made, pay the claimant </w:t>
      </w:r>
      <w:r w:rsidRPr="00753CFA">
        <w:rPr>
          <w:position w:val="6"/>
          <w:sz w:val="16"/>
        </w:rPr>
        <w:t>1</w:t>
      </w:r>
      <w:r w:rsidRPr="00753CFA">
        <w:t>/</w:t>
      </w:r>
      <w:r w:rsidRPr="00753CFA">
        <w:rPr>
          <w:sz w:val="16"/>
        </w:rPr>
        <w:t>2</w:t>
      </w:r>
      <w:r w:rsidRPr="00753CFA">
        <w:t xml:space="preserve"> of the upfront part of the amount of baby bonus the claimant is entitled to; and</w:t>
      </w:r>
    </w:p>
    <w:p w:rsidR="006E4649" w:rsidRPr="00753CFA" w:rsidRDefault="006E4649" w:rsidP="006E4649">
      <w:pPr>
        <w:pStyle w:val="paragraph"/>
      </w:pPr>
      <w:r w:rsidRPr="00753CFA">
        <w:tab/>
        <w:t>(d)</w:t>
      </w:r>
      <w:r w:rsidRPr="00753CFA">
        <w:tab/>
        <w:t xml:space="preserve">after each of the next 24 weekly instalment periods, pay the claimant </w:t>
      </w:r>
      <w:r w:rsidRPr="00753CFA">
        <w:rPr>
          <w:position w:val="6"/>
          <w:sz w:val="16"/>
        </w:rPr>
        <w:t>1</w:t>
      </w:r>
      <w:r w:rsidRPr="00753CFA">
        <w:t>/</w:t>
      </w:r>
      <w:r w:rsidRPr="00753CFA">
        <w:rPr>
          <w:sz w:val="16"/>
        </w:rPr>
        <w:t>24</w:t>
      </w:r>
      <w:r w:rsidRPr="00753CFA">
        <w:t xml:space="preserve"> of the amount of baby bonus remaining after the application of </w:t>
      </w:r>
      <w:r w:rsidR="00753CFA">
        <w:t>paragraph (</w:t>
      </w:r>
      <w:r w:rsidRPr="00753CFA">
        <w:t>c).</w:t>
      </w:r>
    </w:p>
    <w:p w:rsidR="006E4649" w:rsidRPr="00753CFA" w:rsidRDefault="006E4649" w:rsidP="006E4649">
      <w:pPr>
        <w:pStyle w:val="notetext"/>
      </w:pPr>
      <w:r w:rsidRPr="00753CFA">
        <w:t>Note:</w:t>
      </w:r>
      <w:r w:rsidRPr="00753CFA">
        <w:tab/>
        <w:t>Section</w:t>
      </w:r>
      <w:r w:rsidR="00753CFA">
        <w:t> </w:t>
      </w:r>
      <w:r w:rsidRPr="00753CFA">
        <w:t>47AB provides for rounding of the amounts of payments.</w:t>
      </w:r>
    </w:p>
    <w:p w:rsidR="006E4649" w:rsidRPr="00753CFA" w:rsidRDefault="006E4649" w:rsidP="006E4649">
      <w:pPr>
        <w:pStyle w:val="SubsectionHead"/>
      </w:pPr>
      <w:r w:rsidRPr="00753CFA">
        <w:t>Upfront part</w:t>
      </w:r>
    </w:p>
    <w:p w:rsidR="006E4649" w:rsidRPr="00753CFA" w:rsidRDefault="006E4649" w:rsidP="006E4649">
      <w:pPr>
        <w:pStyle w:val="subsection"/>
      </w:pPr>
      <w:r w:rsidRPr="00753CFA">
        <w:tab/>
        <w:t>(2A)</w:t>
      </w:r>
      <w:r w:rsidRPr="00753CFA">
        <w:tab/>
        <w:t xml:space="preserve">The </w:t>
      </w:r>
      <w:r w:rsidRPr="00753CFA">
        <w:rPr>
          <w:b/>
          <w:i/>
        </w:rPr>
        <w:t>upfront part</w:t>
      </w:r>
      <w:r w:rsidRPr="00753CFA">
        <w:t xml:space="preserve"> is the following amount:</w:t>
      </w:r>
    </w:p>
    <w:p w:rsidR="006E4649" w:rsidRPr="00753CFA" w:rsidRDefault="006E4649" w:rsidP="006E4649">
      <w:pPr>
        <w:pStyle w:val="paragraph"/>
      </w:pPr>
      <w:r w:rsidRPr="00753CFA">
        <w:tab/>
        <w:t>(a)</w:t>
      </w:r>
      <w:r w:rsidRPr="00753CFA">
        <w:tab/>
        <w:t xml:space="preserve">if the claimant becomes eligible for baby bonus </w:t>
      </w:r>
      <w:r w:rsidR="00B15AB9" w:rsidRPr="00753CFA">
        <w:t>between 1</w:t>
      </w:r>
      <w:r w:rsidR="00753CFA">
        <w:t> </w:t>
      </w:r>
      <w:r w:rsidR="00B15AB9" w:rsidRPr="00753CFA">
        <w:t>July 2011 and 31</w:t>
      </w:r>
      <w:r w:rsidR="00753CFA">
        <w:t> </w:t>
      </w:r>
      <w:r w:rsidR="00B15AB9" w:rsidRPr="00753CFA">
        <w:t>August 2012</w:t>
      </w:r>
      <w:r w:rsidRPr="00753CFA">
        <w:t>—$879.77;</w:t>
      </w:r>
    </w:p>
    <w:p w:rsidR="00B15AB9" w:rsidRPr="00753CFA" w:rsidRDefault="00B15AB9" w:rsidP="001F3BF7">
      <w:pPr>
        <w:pStyle w:val="paragraph"/>
      </w:pPr>
      <w:r w:rsidRPr="00753CFA">
        <w:lastRenderedPageBreak/>
        <w:tab/>
        <w:t>(b)</w:t>
      </w:r>
      <w:r w:rsidRPr="00753CFA">
        <w:tab/>
        <w:t>if the claimant becomes eligible for baby bonus between 1</w:t>
      </w:r>
      <w:r w:rsidR="00753CFA">
        <w:t> </w:t>
      </w:r>
      <w:r w:rsidRPr="00753CFA">
        <w:t>September 2012 and 30</w:t>
      </w:r>
      <w:r w:rsidR="00753CFA">
        <w:t> </w:t>
      </w:r>
      <w:r w:rsidRPr="00753CFA">
        <w:t>June 2015—</w:t>
      </w:r>
      <w:r w:rsidR="0054447F" w:rsidRPr="00753CFA">
        <w:t>$846.20</w:t>
      </w:r>
      <w:r w:rsidRPr="00753CFA">
        <w:t>;</w:t>
      </w:r>
    </w:p>
    <w:p w:rsidR="00B15AB9" w:rsidRPr="00753CFA" w:rsidRDefault="00B15AB9" w:rsidP="00B15AB9">
      <w:pPr>
        <w:pStyle w:val="paragraph"/>
      </w:pPr>
      <w:r w:rsidRPr="00753CFA">
        <w:tab/>
        <w:t>(c)</w:t>
      </w:r>
      <w:r w:rsidRPr="00753CFA">
        <w:tab/>
        <w:t>if the claimant becomes eligible for baby bonus on or after 1</w:t>
      </w:r>
      <w:r w:rsidR="00753CFA">
        <w:t> </w:t>
      </w:r>
      <w:r w:rsidRPr="00753CFA">
        <w:t>July 2015—the amount worked out as follows:</w:t>
      </w:r>
    </w:p>
    <w:p w:rsidR="00B15AB9" w:rsidRPr="00753CFA" w:rsidRDefault="00127CA2" w:rsidP="00127CA2">
      <w:pPr>
        <w:pStyle w:val="paragraph"/>
        <w:spacing w:before="120" w:after="120"/>
        <w:rPr>
          <w:position w:val="-20"/>
        </w:rPr>
      </w:pPr>
      <w:r w:rsidRPr="00753CFA">
        <w:rPr>
          <w:position w:val="-20"/>
        </w:rPr>
        <w:tab/>
      </w:r>
      <w:r w:rsidRPr="00753CFA">
        <w:rPr>
          <w:position w:val="-20"/>
        </w:rPr>
        <w:tab/>
      </w:r>
      <w:r w:rsidR="00D475EE" w:rsidRPr="00753CFA">
        <w:rPr>
          <w:noProof/>
        </w:rPr>
        <w:drawing>
          <wp:inline distT="0" distB="0" distL="0" distR="0" wp14:anchorId="545D4CB5" wp14:editId="1A54A927">
            <wp:extent cx="1962150" cy="390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2150" cy="390525"/>
                    </a:xfrm>
                    <a:prstGeom prst="rect">
                      <a:avLst/>
                    </a:prstGeom>
                    <a:noFill/>
                    <a:ln>
                      <a:noFill/>
                    </a:ln>
                  </pic:spPr>
                </pic:pic>
              </a:graphicData>
            </a:graphic>
          </wp:inline>
        </w:drawing>
      </w:r>
    </w:p>
    <w:p w:rsidR="00C17307" w:rsidRPr="00753CFA" w:rsidRDefault="00C17307" w:rsidP="00C17307">
      <w:pPr>
        <w:pStyle w:val="SubsectionHead"/>
      </w:pPr>
      <w:r w:rsidRPr="00753CFA">
        <w:t>Alternative payment arrangements in certain cases</w:t>
      </w:r>
    </w:p>
    <w:p w:rsidR="00C17307" w:rsidRPr="00753CFA" w:rsidRDefault="00C17307" w:rsidP="00C17307">
      <w:pPr>
        <w:pStyle w:val="subsection"/>
      </w:pPr>
      <w:r w:rsidRPr="00753CFA">
        <w:tab/>
        <w:t>(3)</w:t>
      </w:r>
      <w:r w:rsidRPr="00753CFA">
        <w:tab/>
        <w:t xml:space="preserve">The Secretary may direct that the whole or a part of an amount that is to be paid for the purposes of </w:t>
      </w:r>
      <w:r w:rsidR="00753CFA">
        <w:t>subsection (</w:t>
      </w:r>
      <w:r w:rsidRPr="00753CFA">
        <w:t>1) or (2) is to be paid in a way different from that provided for by that subsection if:</w:t>
      </w:r>
    </w:p>
    <w:p w:rsidR="00C17307" w:rsidRPr="00753CFA" w:rsidRDefault="00C17307" w:rsidP="00C17307">
      <w:pPr>
        <w:pStyle w:val="paragraph"/>
      </w:pPr>
      <w:r w:rsidRPr="00753CFA">
        <w:tab/>
        <w:t>(a)</w:t>
      </w:r>
      <w:r w:rsidRPr="00753CFA">
        <w:tab/>
        <w:t>the claimant is entitled to be paid baby bonus because of eligibility under subsection</w:t>
      </w:r>
      <w:r w:rsidR="00753CFA">
        <w:t> </w:t>
      </w:r>
      <w:r w:rsidRPr="00753CFA">
        <w:t xml:space="preserve">36(2), (3) or (5) of the Family Assistance Act and the child dies before the claimant is paid all of the amounts under </w:t>
      </w:r>
      <w:r w:rsidR="00753CFA">
        <w:t>subsection (</w:t>
      </w:r>
      <w:r w:rsidRPr="00753CFA">
        <w:t>1) or (2) of this section; or</w:t>
      </w:r>
    </w:p>
    <w:p w:rsidR="00C17307" w:rsidRPr="00753CFA" w:rsidRDefault="00C17307" w:rsidP="00C17307">
      <w:pPr>
        <w:pStyle w:val="paragraph"/>
      </w:pPr>
      <w:r w:rsidRPr="00753CFA">
        <w:tab/>
        <w:t>(b)</w:t>
      </w:r>
      <w:r w:rsidRPr="00753CFA">
        <w:tab/>
        <w:t>the claimant is entitled to be paid baby bonus because of eligibility under subsection</w:t>
      </w:r>
      <w:r w:rsidR="00753CFA">
        <w:t> </w:t>
      </w:r>
      <w:r w:rsidRPr="00753CFA">
        <w:t>36(4) of the Family Assistance Act; or</w:t>
      </w:r>
    </w:p>
    <w:p w:rsidR="00C17307" w:rsidRPr="00753CFA" w:rsidRDefault="00C17307" w:rsidP="00C17307">
      <w:pPr>
        <w:pStyle w:val="paragraph"/>
      </w:pPr>
      <w:r w:rsidRPr="00753CFA">
        <w:tab/>
        <w:t>(c)</w:t>
      </w:r>
      <w:r w:rsidRPr="00753CFA">
        <w:tab/>
        <w:t>the Secretary makes a determination under paragraph</w:t>
      </w:r>
      <w:r w:rsidR="00753CFA">
        <w:t> </w:t>
      </w:r>
      <w:r w:rsidRPr="00753CFA">
        <w:t>37(3)(b) of the Family Assistance Act; or</w:t>
      </w:r>
    </w:p>
    <w:p w:rsidR="00C17307" w:rsidRPr="00753CFA" w:rsidRDefault="00C17307" w:rsidP="00C17307">
      <w:pPr>
        <w:pStyle w:val="paragraph"/>
      </w:pPr>
      <w:r w:rsidRPr="00753CFA">
        <w:tab/>
        <w:t>(d)</w:t>
      </w:r>
      <w:r w:rsidRPr="00753CFA">
        <w:tab/>
        <w:t xml:space="preserve">after a payment is made to the claimant under </w:t>
      </w:r>
      <w:r w:rsidR="00753CFA">
        <w:t>subsection (</w:t>
      </w:r>
      <w:r w:rsidRPr="00753CFA">
        <w:t>1) of this section, the Secretary determines that the claimant has a weekly instalment period; or</w:t>
      </w:r>
    </w:p>
    <w:p w:rsidR="00C17307" w:rsidRPr="00753CFA" w:rsidRDefault="00C17307" w:rsidP="00C17307">
      <w:pPr>
        <w:pStyle w:val="paragraph"/>
      </w:pPr>
      <w:r w:rsidRPr="00753CFA">
        <w:tab/>
        <w:t>(e)</w:t>
      </w:r>
      <w:r w:rsidRPr="00753CFA">
        <w:tab/>
        <w:t xml:space="preserve">after a payment is made to the claimant under </w:t>
      </w:r>
      <w:r w:rsidR="00753CFA">
        <w:t>subsection (</w:t>
      </w:r>
      <w:r w:rsidRPr="00753CFA">
        <w:t>2) of this section, the Secretary revokes a determination that the claimant has a weekly instalment period.</w:t>
      </w:r>
    </w:p>
    <w:p w:rsidR="00C17307" w:rsidRPr="00753CFA" w:rsidRDefault="00C17307" w:rsidP="00C17307">
      <w:pPr>
        <w:pStyle w:val="SubsectionHead"/>
      </w:pPr>
      <w:r w:rsidRPr="00753CFA">
        <w:t>Payment to bank account</w:t>
      </w:r>
    </w:p>
    <w:p w:rsidR="00C17307" w:rsidRPr="00753CFA" w:rsidRDefault="00C17307" w:rsidP="00C17307">
      <w:pPr>
        <w:pStyle w:val="subsection"/>
      </w:pPr>
      <w:r w:rsidRPr="00753CFA">
        <w:tab/>
        <w:t>(4)</w:t>
      </w:r>
      <w:r w:rsidRPr="00753CFA">
        <w:tab/>
        <w:t xml:space="preserve">The Secretary must make a payment under </w:t>
      </w:r>
      <w:r w:rsidR="00753CFA">
        <w:t>subsection (</w:t>
      </w:r>
      <w:r w:rsidRPr="00753CFA">
        <w:t>1), (2) or (3) at such time as the Secretary considers appropriate and to the credit of a bank account nominated and maintained by the claimant.</w:t>
      </w:r>
    </w:p>
    <w:p w:rsidR="00C17307" w:rsidRPr="00753CFA" w:rsidRDefault="00C17307" w:rsidP="00C17307">
      <w:pPr>
        <w:pStyle w:val="SubsectionHead"/>
      </w:pPr>
      <w:r w:rsidRPr="00753CFA">
        <w:lastRenderedPageBreak/>
        <w:t>Payment not to bank account</w:t>
      </w:r>
    </w:p>
    <w:p w:rsidR="00C17307" w:rsidRPr="00753CFA" w:rsidRDefault="00C17307" w:rsidP="00C17307">
      <w:pPr>
        <w:pStyle w:val="subsection"/>
      </w:pPr>
      <w:r w:rsidRPr="00753CFA">
        <w:tab/>
        <w:t>(5)</w:t>
      </w:r>
      <w:r w:rsidRPr="00753CFA">
        <w:tab/>
        <w:t xml:space="preserve">However, the Secretary may direct that the whole or a part of an amount that is to be paid under </w:t>
      </w:r>
      <w:r w:rsidR="00753CFA">
        <w:t>subsection (</w:t>
      </w:r>
      <w:r w:rsidRPr="00753CFA">
        <w:t>1), (2) or (3) is to be paid in a way other than by payment to the credit of a bank account nominated and maintained by the claimant.</w:t>
      </w:r>
    </w:p>
    <w:p w:rsidR="00C17307" w:rsidRPr="00753CFA" w:rsidRDefault="00C17307" w:rsidP="00C17307">
      <w:pPr>
        <w:pStyle w:val="SubsectionHead"/>
      </w:pPr>
      <w:r w:rsidRPr="00753CFA">
        <w:t>Early payment</w:t>
      </w:r>
    </w:p>
    <w:p w:rsidR="00C17307" w:rsidRPr="00753CFA" w:rsidRDefault="00C17307" w:rsidP="00C17307">
      <w:pPr>
        <w:pStyle w:val="subsection"/>
      </w:pPr>
      <w:r w:rsidRPr="00753CFA">
        <w:tab/>
        <w:t>(6)</w:t>
      </w:r>
      <w:r w:rsidRPr="00753CFA">
        <w:tab/>
        <w:t xml:space="preserve">If the Secretary is satisfied that an amount that would, apart from this subsection, be paid under </w:t>
      </w:r>
      <w:r w:rsidR="00753CFA">
        <w:t>subsection (</w:t>
      </w:r>
      <w:r w:rsidRPr="00753CFA">
        <w:t>1), (2) or (3) on a particular day cannot reasonably be paid on that day, the Secretary may direct that the amount be paid on an earlier day.</w:t>
      </w:r>
    </w:p>
    <w:p w:rsidR="00C17307" w:rsidRPr="00753CFA" w:rsidRDefault="00C17307" w:rsidP="00C17307">
      <w:pPr>
        <w:pStyle w:val="SubsectionHead"/>
      </w:pPr>
      <w:r w:rsidRPr="00753CFA">
        <w:t>Effect of directions</w:t>
      </w:r>
    </w:p>
    <w:p w:rsidR="00C17307" w:rsidRPr="00753CFA" w:rsidRDefault="00C17307" w:rsidP="00C17307">
      <w:pPr>
        <w:pStyle w:val="subsection"/>
      </w:pPr>
      <w:r w:rsidRPr="00753CFA">
        <w:tab/>
        <w:t>(7)</w:t>
      </w:r>
      <w:r w:rsidRPr="00753CFA">
        <w:tab/>
        <w:t>If the Secretary gives a direction under this section about the payment of an amount, the amount is to be paid in accordance with the direction, despite any other subsection of this section.</w:t>
      </w:r>
    </w:p>
    <w:p w:rsidR="00C17307" w:rsidRPr="00753CFA" w:rsidRDefault="00C17307" w:rsidP="00C17307">
      <w:pPr>
        <w:pStyle w:val="SubsectionHead"/>
      </w:pPr>
      <w:r w:rsidRPr="00753CFA">
        <w:t>Persons who may have weekly instalment periods</w:t>
      </w:r>
    </w:p>
    <w:p w:rsidR="00C17307" w:rsidRPr="00753CFA" w:rsidRDefault="00C17307" w:rsidP="00C17307">
      <w:pPr>
        <w:pStyle w:val="subsection"/>
      </w:pPr>
      <w:r w:rsidRPr="00753CFA">
        <w:tab/>
        <w:t>(8)</w:t>
      </w:r>
      <w:r w:rsidRPr="00753CFA">
        <w:tab/>
        <w:t>The Minister may by legislative instrument specify a class of persons any of whom the Secretary may determine to have weekly instalment periods.</w:t>
      </w:r>
    </w:p>
    <w:p w:rsidR="00C17307" w:rsidRPr="00753CFA" w:rsidRDefault="00C17307" w:rsidP="00C17307">
      <w:pPr>
        <w:pStyle w:val="subsection"/>
      </w:pPr>
      <w:r w:rsidRPr="00753CFA">
        <w:tab/>
        <w:t>(9)</w:t>
      </w:r>
      <w:r w:rsidRPr="00753CFA">
        <w:tab/>
        <w:t xml:space="preserve">The Secretary may determine that a claimant who is a member of a class of persons specified under </w:t>
      </w:r>
      <w:r w:rsidR="00753CFA">
        <w:t>subsection (</w:t>
      </w:r>
      <w:r w:rsidRPr="00753CFA">
        <w:t>8) has weekly instalment periods.</w:t>
      </w:r>
    </w:p>
    <w:p w:rsidR="00C17307" w:rsidRPr="00753CFA" w:rsidRDefault="00C17307" w:rsidP="00C17307">
      <w:pPr>
        <w:pStyle w:val="subsection"/>
      </w:pPr>
      <w:r w:rsidRPr="00753CFA">
        <w:tab/>
        <w:t>(10)</w:t>
      </w:r>
      <w:r w:rsidRPr="00753CFA">
        <w:tab/>
        <w:t xml:space="preserve">The Secretary must revoke a determination made under </w:t>
      </w:r>
      <w:r w:rsidR="00753CFA">
        <w:t>subsection (</w:t>
      </w:r>
      <w:r w:rsidRPr="00753CFA">
        <w:t xml:space="preserve">9) if he or she is satisfied that the claimant is no longer a member of a class of persons specified under </w:t>
      </w:r>
      <w:r w:rsidR="00753CFA">
        <w:t>subsection (</w:t>
      </w:r>
      <w:r w:rsidRPr="00753CFA">
        <w:t>8).</w:t>
      </w:r>
    </w:p>
    <w:p w:rsidR="00C17307" w:rsidRPr="00753CFA" w:rsidRDefault="00C17307" w:rsidP="00C17307">
      <w:pPr>
        <w:pStyle w:val="subsection"/>
      </w:pPr>
      <w:r w:rsidRPr="00753CFA">
        <w:tab/>
        <w:t>(11)</w:t>
      </w:r>
      <w:r w:rsidRPr="00753CFA">
        <w:tab/>
      </w:r>
      <w:r w:rsidR="00753CFA">
        <w:t>Subsection (</w:t>
      </w:r>
      <w:r w:rsidRPr="00753CFA">
        <w:t>10) does not limit the operation of subsection</w:t>
      </w:r>
      <w:r w:rsidR="00753CFA">
        <w:t> </w:t>
      </w:r>
      <w:r w:rsidRPr="00753CFA">
        <w:t xml:space="preserve">33(3) of the </w:t>
      </w:r>
      <w:r w:rsidRPr="00753CFA">
        <w:rPr>
          <w:i/>
        </w:rPr>
        <w:t>Acts Interpretation Act 1901</w:t>
      </w:r>
      <w:r w:rsidRPr="00753CFA">
        <w:t xml:space="preserve"> in relation to </w:t>
      </w:r>
      <w:r w:rsidR="00753CFA">
        <w:t>subsection (</w:t>
      </w:r>
      <w:r w:rsidRPr="00753CFA">
        <w:t>9) of this section.</w:t>
      </w:r>
    </w:p>
    <w:p w:rsidR="00C17307" w:rsidRPr="00753CFA" w:rsidRDefault="00C17307" w:rsidP="00C17307">
      <w:pPr>
        <w:pStyle w:val="SubsectionHead"/>
      </w:pPr>
      <w:r w:rsidRPr="00753CFA">
        <w:t>Secretary may change beginning of instalment periods</w:t>
      </w:r>
    </w:p>
    <w:p w:rsidR="00C17307" w:rsidRPr="00753CFA" w:rsidRDefault="00C17307" w:rsidP="00C17307">
      <w:pPr>
        <w:pStyle w:val="subsection"/>
      </w:pPr>
      <w:r w:rsidRPr="00753CFA">
        <w:tab/>
        <w:t>(12)</w:t>
      </w:r>
      <w:r w:rsidRPr="00753CFA">
        <w:tab/>
        <w:t xml:space="preserve">The Secretary may change, for the purposes of </w:t>
      </w:r>
      <w:r w:rsidR="00753CFA">
        <w:t>subsections (</w:t>
      </w:r>
      <w:r w:rsidRPr="00753CFA">
        <w:t xml:space="preserve">1) and (2), the day on which successive instalment periods are to begin in </w:t>
      </w:r>
      <w:r w:rsidRPr="00753CFA">
        <w:lastRenderedPageBreak/>
        <w:t>relation to a claimant or class of claimants. If the Secretary does so, the last instalment period before the first day on which the new instalment periods are to begin is shortened so that it ends immediately before that day.</w:t>
      </w:r>
    </w:p>
    <w:p w:rsidR="00C17307" w:rsidRPr="00753CFA" w:rsidRDefault="00C17307" w:rsidP="00C17307">
      <w:pPr>
        <w:pStyle w:val="SubsectionHead"/>
      </w:pPr>
      <w:r w:rsidRPr="00753CFA">
        <w:t>Definitions</w:t>
      </w:r>
    </w:p>
    <w:p w:rsidR="00C17307" w:rsidRPr="00753CFA" w:rsidRDefault="00C17307" w:rsidP="00C17307">
      <w:pPr>
        <w:pStyle w:val="subsection"/>
      </w:pPr>
      <w:r w:rsidRPr="00753CFA">
        <w:tab/>
        <w:t>(13)</w:t>
      </w:r>
      <w:r w:rsidRPr="00753CFA">
        <w:tab/>
        <w:t>In this section:</w:t>
      </w:r>
    </w:p>
    <w:p w:rsidR="00C17307" w:rsidRPr="00753CFA" w:rsidRDefault="00C17307" w:rsidP="00C17307">
      <w:pPr>
        <w:pStyle w:val="Definition"/>
      </w:pPr>
      <w:r w:rsidRPr="00753CFA">
        <w:rPr>
          <w:b/>
          <w:i/>
        </w:rPr>
        <w:t>fortnightly instalment period</w:t>
      </w:r>
      <w:r w:rsidRPr="00753CFA">
        <w:t xml:space="preserve"> means, subject to </w:t>
      </w:r>
      <w:r w:rsidR="00753CFA">
        <w:t>subsection (</w:t>
      </w:r>
      <w:r w:rsidRPr="00753CFA">
        <w:t>12):</w:t>
      </w:r>
    </w:p>
    <w:p w:rsidR="00C17307" w:rsidRPr="00753CFA" w:rsidRDefault="00C17307" w:rsidP="00C17307">
      <w:pPr>
        <w:pStyle w:val="paragraph"/>
      </w:pPr>
      <w:r w:rsidRPr="00753CFA">
        <w:tab/>
        <w:t>(a)</w:t>
      </w:r>
      <w:r w:rsidRPr="00753CFA">
        <w:tab/>
        <w:t>the period of 14 days beginning on the day the Secretary considers appropriate in relation to the claimant, or class of claimants in which the claimant is included; and</w:t>
      </w:r>
    </w:p>
    <w:p w:rsidR="00C17307" w:rsidRPr="00753CFA" w:rsidRDefault="00C17307" w:rsidP="00C17307">
      <w:pPr>
        <w:pStyle w:val="paragraph"/>
      </w:pPr>
      <w:r w:rsidRPr="00753CFA">
        <w:tab/>
        <w:t>(b)</w:t>
      </w:r>
      <w:r w:rsidRPr="00753CFA">
        <w:tab/>
        <w:t>each successive period of 14 days.</w:t>
      </w:r>
    </w:p>
    <w:p w:rsidR="00C17307" w:rsidRPr="00753CFA" w:rsidRDefault="00C17307" w:rsidP="00C17307">
      <w:pPr>
        <w:pStyle w:val="Definition"/>
      </w:pPr>
      <w:r w:rsidRPr="00753CFA">
        <w:rPr>
          <w:b/>
          <w:i/>
        </w:rPr>
        <w:t>instalment period</w:t>
      </w:r>
      <w:r w:rsidRPr="00753CFA">
        <w:t xml:space="preserve"> means a fortnightly instalment period or a weekly instalment period.</w:t>
      </w:r>
    </w:p>
    <w:p w:rsidR="00C17307" w:rsidRPr="00753CFA" w:rsidRDefault="00C17307" w:rsidP="00C17307">
      <w:pPr>
        <w:pStyle w:val="Definition"/>
      </w:pPr>
      <w:r w:rsidRPr="00753CFA">
        <w:rPr>
          <w:b/>
          <w:i/>
        </w:rPr>
        <w:t>weekly instalment period</w:t>
      </w:r>
      <w:r w:rsidRPr="00753CFA">
        <w:t xml:space="preserve"> means, subject to </w:t>
      </w:r>
      <w:r w:rsidR="00753CFA">
        <w:t>subsection (</w:t>
      </w:r>
      <w:r w:rsidRPr="00753CFA">
        <w:t>12):</w:t>
      </w:r>
    </w:p>
    <w:p w:rsidR="00C17307" w:rsidRPr="00753CFA" w:rsidRDefault="00C17307" w:rsidP="00C17307">
      <w:pPr>
        <w:pStyle w:val="paragraph"/>
      </w:pPr>
      <w:r w:rsidRPr="00753CFA">
        <w:tab/>
        <w:t>(a)</w:t>
      </w:r>
      <w:r w:rsidRPr="00753CFA">
        <w:tab/>
        <w:t>the period of 7 days beginning on the day the Secretary considers appropriate in relation to the claimant, or class of claimants in which the claimant is included; and</w:t>
      </w:r>
    </w:p>
    <w:p w:rsidR="00C17307" w:rsidRPr="00753CFA" w:rsidRDefault="00C17307" w:rsidP="00C17307">
      <w:pPr>
        <w:pStyle w:val="paragraph"/>
      </w:pPr>
      <w:r w:rsidRPr="00753CFA">
        <w:tab/>
        <w:t>(b)</w:t>
      </w:r>
      <w:r w:rsidRPr="00753CFA">
        <w:tab/>
        <w:t>each successive period of 7 days.</w:t>
      </w:r>
    </w:p>
    <w:p w:rsidR="004A0C0E" w:rsidRPr="00753CFA" w:rsidRDefault="004A0C0E" w:rsidP="004A0C0E">
      <w:pPr>
        <w:pStyle w:val="ActHead5"/>
      </w:pPr>
      <w:bookmarkStart w:id="127" w:name="_Toc362254331"/>
      <w:r w:rsidRPr="00753CFA">
        <w:rPr>
          <w:rStyle w:val="CharSectno"/>
        </w:rPr>
        <w:t>47AB</w:t>
      </w:r>
      <w:r w:rsidRPr="00753CFA">
        <w:t xml:space="preserve">  Other rules about payments of baby bonus</w:t>
      </w:r>
      <w:bookmarkEnd w:id="127"/>
    </w:p>
    <w:p w:rsidR="00C17307" w:rsidRPr="00753CFA" w:rsidRDefault="00C17307" w:rsidP="00C17307">
      <w:pPr>
        <w:pStyle w:val="SubsectionHead"/>
      </w:pPr>
      <w:r w:rsidRPr="00753CFA">
        <w:t>Rounding of payments</w:t>
      </w:r>
    </w:p>
    <w:p w:rsidR="00C17307" w:rsidRPr="00753CFA" w:rsidRDefault="00C17307" w:rsidP="00C17307">
      <w:pPr>
        <w:pStyle w:val="subsection"/>
      </w:pPr>
      <w:r w:rsidRPr="00753CFA">
        <w:tab/>
        <w:t>(1)</w:t>
      </w:r>
      <w:r w:rsidRPr="00753CFA">
        <w:tab/>
        <w:t>If an amount to be paid under section</w:t>
      </w:r>
      <w:r w:rsidR="00753CFA">
        <w:t> </w:t>
      </w:r>
      <w:r w:rsidRPr="00753CFA">
        <w:t>47 is not a whole number of cents, it must be rounded to the nearest cent (rounding 0.5 cents upwards).</w:t>
      </w:r>
    </w:p>
    <w:p w:rsidR="00284A34" w:rsidRPr="00753CFA" w:rsidRDefault="00284A34" w:rsidP="00284A34">
      <w:pPr>
        <w:pStyle w:val="SubsectionHead"/>
      </w:pPr>
      <w:r w:rsidRPr="00753CFA">
        <w:t>Relationship of section</w:t>
      </w:r>
      <w:r w:rsidR="00753CFA">
        <w:t> </w:t>
      </w:r>
      <w:r w:rsidRPr="00753CFA">
        <w:t>47 with other provisions</w:t>
      </w:r>
    </w:p>
    <w:p w:rsidR="00C17307" w:rsidRPr="00753CFA" w:rsidRDefault="00C17307" w:rsidP="00C17307">
      <w:pPr>
        <w:pStyle w:val="subsection"/>
      </w:pPr>
      <w:r w:rsidRPr="00753CFA">
        <w:tab/>
        <w:t>(2)</w:t>
      </w:r>
      <w:r w:rsidRPr="00753CFA">
        <w:tab/>
      </w:r>
      <w:r w:rsidR="008C35B6" w:rsidRPr="00753CFA">
        <w:t>Section</w:t>
      </w:r>
      <w:r w:rsidR="00753CFA">
        <w:t> </w:t>
      </w:r>
      <w:r w:rsidR="008C35B6" w:rsidRPr="00753CFA">
        <w:t>47 is</w:t>
      </w:r>
      <w:r w:rsidRPr="00753CFA">
        <w:t xml:space="preserve"> subject to Part</w:t>
      </w:r>
      <w:r w:rsidR="00753CFA">
        <w:t> </w:t>
      </w:r>
      <w:r w:rsidRPr="00753CFA">
        <w:t>4, Division</w:t>
      </w:r>
      <w:r w:rsidR="00753CFA">
        <w:t> </w:t>
      </w:r>
      <w:r w:rsidRPr="00753CFA">
        <w:t>3 of Part</w:t>
      </w:r>
      <w:r w:rsidR="00753CFA">
        <w:t> </w:t>
      </w:r>
      <w:r w:rsidRPr="00753CFA">
        <w:t>8B and sections</w:t>
      </w:r>
      <w:r w:rsidR="00753CFA">
        <w:t> </w:t>
      </w:r>
      <w:r w:rsidRPr="00753CFA">
        <w:t>225 and 226.</w:t>
      </w:r>
    </w:p>
    <w:p w:rsidR="00F01773" w:rsidRPr="00753CFA" w:rsidRDefault="00F01773" w:rsidP="00631702">
      <w:pPr>
        <w:pStyle w:val="ActHead5"/>
      </w:pPr>
      <w:bookmarkStart w:id="128" w:name="_Toc362254332"/>
      <w:r w:rsidRPr="00753CFA">
        <w:rPr>
          <w:rStyle w:val="CharSectno"/>
        </w:rPr>
        <w:lastRenderedPageBreak/>
        <w:t>47A</w:t>
      </w:r>
      <w:r w:rsidRPr="00753CFA">
        <w:t xml:space="preserve">  Variation of determination where certain statements under section</w:t>
      </w:r>
      <w:r w:rsidR="00753CFA">
        <w:t> </w:t>
      </w:r>
      <w:r w:rsidRPr="00753CFA">
        <w:t>38A made</w:t>
      </w:r>
      <w:bookmarkEnd w:id="128"/>
    </w:p>
    <w:p w:rsidR="00F01773" w:rsidRPr="00753CFA" w:rsidRDefault="00F01773" w:rsidP="00631702">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a TFN claim person has made a statement of the kind set out in subsection</w:t>
      </w:r>
      <w:r w:rsidR="00753CFA">
        <w:t> </w:t>
      </w:r>
      <w:r w:rsidRPr="00753CFA">
        <w:t>38A(4); and</w:t>
      </w:r>
    </w:p>
    <w:p w:rsidR="00F01773" w:rsidRPr="00753CFA" w:rsidRDefault="00F01773" w:rsidP="00F01773">
      <w:pPr>
        <w:pStyle w:val="paragraph"/>
      </w:pPr>
      <w:r w:rsidRPr="00753CFA">
        <w:tab/>
        <w:t>(b)</w:t>
      </w:r>
      <w:r w:rsidRPr="00753CFA">
        <w:tab/>
        <w:t xml:space="preserve">a determination is in force under which the claimant is entitled to be paid </w:t>
      </w:r>
      <w:r w:rsidR="00C55109" w:rsidRPr="00753CFA">
        <w:t>baby bonus</w:t>
      </w:r>
      <w:r w:rsidRPr="00753CFA">
        <w:t xml:space="preserve"> in normal circumstances; and</w:t>
      </w:r>
    </w:p>
    <w:p w:rsidR="00F01773" w:rsidRPr="00753CFA" w:rsidRDefault="00F01773" w:rsidP="00F01773">
      <w:pPr>
        <w:pStyle w:val="paragraph"/>
      </w:pPr>
      <w:r w:rsidRPr="00753CFA">
        <w:tab/>
        <w:t>(c)</w:t>
      </w:r>
      <w:r w:rsidRPr="00753CFA">
        <w:tab/>
        <w:t>the Commissioner of Taxation subsequently tells the Secretary that the TFN claim person has no tax file number;</w:t>
      </w:r>
    </w:p>
    <w:p w:rsidR="00F01773" w:rsidRPr="00753CFA" w:rsidRDefault="00F01773" w:rsidP="00F01773">
      <w:pPr>
        <w:pStyle w:val="subsection2"/>
      </w:pPr>
      <w:r w:rsidRPr="00753CFA">
        <w:t xml:space="preserve">the consequence in </w:t>
      </w:r>
      <w:r w:rsidR="00753CFA">
        <w:t>subsection (</w:t>
      </w:r>
      <w:r w:rsidRPr="00753CFA">
        <w:t>3) applies.</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a TFN claim person has made a statement of the kind set out in subsection</w:t>
      </w:r>
      <w:r w:rsidR="00753CFA">
        <w:t> </w:t>
      </w:r>
      <w:r w:rsidRPr="00753CFA">
        <w:t>38A(5); and</w:t>
      </w:r>
    </w:p>
    <w:p w:rsidR="00F01773" w:rsidRPr="00753CFA" w:rsidRDefault="00F01773" w:rsidP="00F01773">
      <w:pPr>
        <w:pStyle w:val="paragraph"/>
      </w:pPr>
      <w:r w:rsidRPr="00753CFA">
        <w:tab/>
        <w:t>(b)</w:t>
      </w:r>
      <w:r w:rsidRPr="00753CFA">
        <w:tab/>
        <w:t xml:space="preserve">a determination is in force under which the claimant is entitled to be paid </w:t>
      </w:r>
      <w:r w:rsidR="00C55109" w:rsidRPr="00753CFA">
        <w:t>baby bonus</w:t>
      </w:r>
      <w:r w:rsidRPr="00753CFA">
        <w:t xml:space="preserve"> in normal circumstances; and</w:t>
      </w:r>
    </w:p>
    <w:p w:rsidR="00F01773" w:rsidRPr="00753CFA" w:rsidRDefault="00F01773" w:rsidP="00F01773">
      <w:pPr>
        <w:pStyle w:val="paragraph"/>
      </w:pPr>
      <w:r w:rsidRPr="00753CFA">
        <w:tab/>
        <w:t>(c)</w:t>
      </w:r>
      <w:r w:rsidRPr="00753CF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53CFA" w:rsidRDefault="00F01773" w:rsidP="00F01773">
      <w:pPr>
        <w:pStyle w:val="subsection2"/>
      </w:pPr>
      <w:r w:rsidRPr="00753CFA">
        <w:t xml:space="preserve">the consequence in </w:t>
      </w:r>
      <w:r w:rsidR="00753CFA">
        <w:t>subsection (</w:t>
      </w:r>
      <w:r w:rsidRPr="00753CFA">
        <w:t>3) applies.</w:t>
      </w:r>
    </w:p>
    <w:p w:rsidR="00F01773" w:rsidRPr="00753CFA" w:rsidRDefault="00F01773" w:rsidP="00F01773">
      <w:pPr>
        <w:pStyle w:val="subsection"/>
      </w:pPr>
      <w:r w:rsidRPr="00753CFA">
        <w:tab/>
        <w:t>(3)</w:t>
      </w:r>
      <w:r w:rsidRPr="00753CFA">
        <w:tab/>
        <w:t xml:space="preserve">For the purposes of </w:t>
      </w:r>
      <w:r w:rsidR="00753CFA">
        <w:t>subsection (</w:t>
      </w:r>
      <w:r w:rsidRPr="00753CFA">
        <w:t xml:space="preserve">1) or (2), the consequence is that the Secretary may vary the determination so that it has the effect that the claimant is not entitled to be paid </w:t>
      </w:r>
      <w:r w:rsidR="00C55109" w:rsidRPr="00753CFA">
        <w:t>baby bonus</w:t>
      </w:r>
      <w:r w:rsidRPr="00753CFA">
        <w:t>.</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3), the Secretary varies the determination; and</w:t>
      </w:r>
    </w:p>
    <w:p w:rsidR="00F01773" w:rsidRPr="00753CFA" w:rsidRDefault="00F01773" w:rsidP="00F01773">
      <w:pPr>
        <w:pStyle w:val="paragraph"/>
      </w:pPr>
      <w:r w:rsidRPr="00753CFA">
        <w:tab/>
        <w:t>(b)</w:t>
      </w:r>
      <w:r w:rsidRPr="00753CFA">
        <w:tab/>
        <w:t>the Secretary finds out the tax file number of the TFN claim person at any time after the variation took place;</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3).</w:t>
      </w:r>
    </w:p>
    <w:p w:rsidR="00A6445C" w:rsidRPr="00753CFA" w:rsidRDefault="00A6445C" w:rsidP="00A6445C">
      <w:pPr>
        <w:pStyle w:val="ActHead5"/>
      </w:pPr>
      <w:bookmarkStart w:id="129" w:name="_Toc362254333"/>
      <w:r w:rsidRPr="00753CFA">
        <w:rPr>
          <w:rStyle w:val="CharSectno"/>
        </w:rPr>
        <w:lastRenderedPageBreak/>
        <w:t>47B</w:t>
      </w:r>
      <w:r w:rsidRPr="00753CFA">
        <w:t xml:space="preserve">  Claimant for payment of baby bonus to notify changes in care of the child</w:t>
      </w:r>
      <w:bookmarkEnd w:id="129"/>
    </w:p>
    <w:p w:rsidR="00A6445C" w:rsidRPr="00753CFA" w:rsidRDefault="00A6445C" w:rsidP="00A6445C">
      <w:pPr>
        <w:pStyle w:val="subsection"/>
      </w:pPr>
      <w:r w:rsidRPr="00753CFA">
        <w:tab/>
        <w:t>(1)</w:t>
      </w:r>
      <w:r w:rsidRPr="00753CFA">
        <w:tab/>
        <w:t>This section applies if:</w:t>
      </w:r>
    </w:p>
    <w:p w:rsidR="00A6445C" w:rsidRPr="00753CFA" w:rsidRDefault="00A6445C" w:rsidP="00A6445C">
      <w:pPr>
        <w:pStyle w:val="paragraph"/>
      </w:pPr>
      <w:r w:rsidRPr="00753CFA">
        <w:tab/>
        <w:t>(a)</w:t>
      </w:r>
      <w:r w:rsidRPr="00753CFA">
        <w:tab/>
        <w:t>an individual makes a claim for payment of baby bonus in normal circumstances, based on eligibility for baby bonus under subsection</w:t>
      </w:r>
      <w:r w:rsidR="00753CFA">
        <w:t> </w:t>
      </w:r>
      <w:r w:rsidRPr="00753CFA">
        <w:t>36(2) or (3) of the Family Assistance Act; and</w:t>
      </w:r>
    </w:p>
    <w:p w:rsidR="00A6445C" w:rsidRPr="00753CFA" w:rsidRDefault="00A6445C" w:rsidP="00A6445C">
      <w:pPr>
        <w:pStyle w:val="paragraph"/>
        <w:keepNext/>
        <w:keepLines/>
      </w:pPr>
      <w:r w:rsidRPr="00753CFA">
        <w:tab/>
        <w:t>(b)</w:t>
      </w:r>
      <w:r w:rsidRPr="00753CFA">
        <w:tab/>
        <w:t>there is a change in the care of the child after the individual makes the claim and before the end of the period of:</w:t>
      </w:r>
    </w:p>
    <w:p w:rsidR="00A6445C" w:rsidRPr="00753CFA" w:rsidRDefault="00A6445C" w:rsidP="00A6445C">
      <w:pPr>
        <w:pStyle w:val="paragraphsub"/>
      </w:pPr>
      <w:r w:rsidRPr="00753CFA">
        <w:tab/>
        <w:t>(i)</w:t>
      </w:r>
      <w:r w:rsidRPr="00753CFA">
        <w:tab/>
        <w:t>if the claim is based on eligibility for baby bonus under subsection</w:t>
      </w:r>
      <w:r w:rsidR="00753CFA">
        <w:t> </w:t>
      </w:r>
      <w:r w:rsidRPr="00753CFA">
        <w:t>36(2) of that Act—26 weeks beginning on the day of the child’s birth; and</w:t>
      </w:r>
    </w:p>
    <w:p w:rsidR="00A6445C" w:rsidRPr="00753CFA" w:rsidRDefault="00A6445C" w:rsidP="00A6445C">
      <w:pPr>
        <w:pStyle w:val="paragraphsub"/>
      </w:pPr>
      <w:r w:rsidRPr="00753CFA">
        <w:tab/>
        <w:t>(ii)</w:t>
      </w:r>
      <w:r w:rsidRPr="00753CFA">
        <w:tab/>
        <w:t>if the claim is based on eligibility for baby bonus under subsection</w:t>
      </w:r>
      <w:r w:rsidR="00753CFA">
        <w:t> </w:t>
      </w:r>
      <w:r w:rsidRPr="00753CFA">
        <w:t>36(3) of that Act—26 weeks beginning on the day the child is entrusted to care as mentioned in paragraph</w:t>
      </w:r>
      <w:r w:rsidR="00753CFA">
        <w:t> </w:t>
      </w:r>
      <w:r w:rsidRPr="00753CFA">
        <w:t>36(3)(b) of that Act; and</w:t>
      </w:r>
    </w:p>
    <w:p w:rsidR="005824D5" w:rsidRPr="00753CFA" w:rsidRDefault="005824D5" w:rsidP="005824D5">
      <w:pPr>
        <w:pStyle w:val="paragraph"/>
      </w:pPr>
      <w:r w:rsidRPr="00753CFA">
        <w:tab/>
        <w:t>(c)</w:t>
      </w:r>
      <w:r w:rsidRPr="00753CFA">
        <w:tab/>
        <w:t>as a result of that change in care:</w:t>
      </w:r>
    </w:p>
    <w:p w:rsidR="005824D5" w:rsidRPr="00753CFA" w:rsidRDefault="005824D5" w:rsidP="005824D5">
      <w:pPr>
        <w:pStyle w:val="paragraphsub"/>
      </w:pPr>
      <w:r w:rsidRPr="00753CFA">
        <w:tab/>
        <w:t>(i)</w:t>
      </w:r>
      <w:r w:rsidRPr="00753CFA">
        <w:tab/>
        <w:t>the child ceases to be an FTB child of the individual; or</w:t>
      </w:r>
    </w:p>
    <w:p w:rsidR="005824D5" w:rsidRPr="00753CFA" w:rsidRDefault="005824D5" w:rsidP="005824D5">
      <w:pPr>
        <w:pStyle w:val="paragraphsub"/>
      </w:pPr>
      <w:r w:rsidRPr="00753CFA">
        <w:tab/>
        <w:t>(ii)</w:t>
      </w:r>
      <w:r w:rsidRPr="00753CFA">
        <w:tab/>
        <w:t>neither the individual nor the individual’s partner is the primary carer of the child; and</w:t>
      </w:r>
    </w:p>
    <w:p w:rsidR="00A6445C" w:rsidRPr="00753CFA" w:rsidRDefault="00A6445C" w:rsidP="00A6445C">
      <w:pPr>
        <w:pStyle w:val="paragraph"/>
      </w:pPr>
      <w:r w:rsidRPr="00753CFA">
        <w:tab/>
        <w:t>(d)</w:t>
      </w:r>
      <w:r w:rsidRPr="00753CFA">
        <w:tab/>
        <w:t xml:space="preserve">before or after that change in care, the Secretary gives the individual a notice (the </w:t>
      </w:r>
      <w:r w:rsidRPr="00753CFA">
        <w:rPr>
          <w:b/>
          <w:i/>
        </w:rPr>
        <w:t>entitlement notice</w:t>
      </w:r>
      <w:r w:rsidRPr="00753CFA">
        <w:t>) under section</w:t>
      </w:r>
      <w:r w:rsidR="00753CFA">
        <w:t> </w:t>
      </w:r>
      <w:r w:rsidRPr="00753CFA">
        <w:t>46 of this Act stating that the individual is entitled to be paid the baby bonus.</w:t>
      </w:r>
    </w:p>
    <w:p w:rsidR="00A6445C" w:rsidRPr="00753CFA" w:rsidRDefault="00A6445C" w:rsidP="001B646E">
      <w:pPr>
        <w:pStyle w:val="subsection"/>
        <w:keepNext/>
      </w:pPr>
      <w:r w:rsidRPr="00753CFA">
        <w:tab/>
        <w:t>(2)</w:t>
      </w:r>
      <w:r w:rsidRPr="00753CFA">
        <w:tab/>
        <w:t>The individual must notify the Secretary of that change in care:</w:t>
      </w:r>
    </w:p>
    <w:p w:rsidR="00A6445C" w:rsidRPr="00753CFA" w:rsidRDefault="00A6445C" w:rsidP="00A6445C">
      <w:pPr>
        <w:pStyle w:val="paragraph"/>
      </w:pPr>
      <w:r w:rsidRPr="00753CFA">
        <w:tab/>
        <w:t>(a)</w:t>
      </w:r>
      <w:r w:rsidRPr="00753CFA">
        <w:tab/>
        <w:t>in the manner set out in a written notice given to the individual under section</w:t>
      </w:r>
      <w:r w:rsidR="00753CFA">
        <w:t> </w:t>
      </w:r>
      <w:r w:rsidRPr="00753CFA">
        <w:t>47C; and</w:t>
      </w:r>
    </w:p>
    <w:p w:rsidR="00A6445C" w:rsidRPr="00753CFA" w:rsidRDefault="00A6445C" w:rsidP="00A6445C">
      <w:pPr>
        <w:pStyle w:val="paragraph"/>
      </w:pPr>
      <w:r w:rsidRPr="00753CFA">
        <w:tab/>
        <w:t>(b)</w:t>
      </w:r>
      <w:r w:rsidRPr="00753CFA">
        <w:tab/>
        <w:t>as soon as practicable after:</w:t>
      </w:r>
    </w:p>
    <w:p w:rsidR="00A6445C" w:rsidRPr="00753CFA" w:rsidRDefault="00A6445C" w:rsidP="00A6445C">
      <w:pPr>
        <w:pStyle w:val="paragraphsub"/>
      </w:pPr>
      <w:r w:rsidRPr="00753CFA">
        <w:tab/>
        <w:t>(i)</w:t>
      </w:r>
      <w:r w:rsidRPr="00753CFA">
        <w:tab/>
        <w:t>if that change in care occurs before the individual receives the entitlement notice—receiving the entitlement notice; and</w:t>
      </w:r>
    </w:p>
    <w:p w:rsidR="00A6445C" w:rsidRPr="00753CFA" w:rsidRDefault="00A6445C" w:rsidP="00A6445C">
      <w:pPr>
        <w:pStyle w:val="paragraphsub"/>
      </w:pPr>
      <w:r w:rsidRPr="00753CFA">
        <w:tab/>
        <w:t>(ii)</w:t>
      </w:r>
      <w:r w:rsidRPr="00753CFA">
        <w:tab/>
        <w:t>if that change in care occurs after the individual receives the entitlement notice—that change in care.</w:t>
      </w:r>
    </w:p>
    <w:p w:rsidR="00A6445C" w:rsidRPr="00753CFA" w:rsidRDefault="00A6445C" w:rsidP="00A6445C">
      <w:pPr>
        <w:pStyle w:val="ActHead5"/>
      </w:pPr>
      <w:bookmarkStart w:id="130" w:name="_Toc362254334"/>
      <w:r w:rsidRPr="00753CFA">
        <w:rPr>
          <w:rStyle w:val="CharSectno"/>
        </w:rPr>
        <w:lastRenderedPageBreak/>
        <w:t>47C</w:t>
      </w:r>
      <w:r w:rsidRPr="00753CFA">
        <w:t xml:space="preserve">  Secretary’s power to approve a manner of notification</w:t>
      </w:r>
      <w:bookmarkEnd w:id="130"/>
    </w:p>
    <w:p w:rsidR="00A6445C" w:rsidRPr="00753CFA" w:rsidRDefault="00A6445C" w:rsidP="00A6445C">
      <w:pPr>
        <w:pStyle w:val="subsection"/>
      </w:pPr>
      <w:r w:rsidRPr="00753CFA">
        <w:tab/>
        <w:t>(1)</w:t>
      </w:r>
      <w:r w:rsidRPr="00753CFA">
        <w:tab/>
        <w:t>The Secretary must approve a manner of notification that an individual is to use when notifying the Secretary under section</w:t>
      </w:r>
      <w:r w:rsidR="00753CFA">
        <w:t> </w:t>
      </w:r>
      <w:r w:rsidRPr="00753CFA">
        <w:t>47B of a change in care of a child.</w:t>
      </w:r>
    </w:p>
    <w:p w:rsidR="00A6445C" w:rsidRPr="00753CFA" w:rsidRDefault="00A6445C" w:rsidP="00A6445C">
      <w:pPr>
        <w:pStyle w:val="subsection"/>
      </w:pPr>
      <w:r w:rsidRPr="00753CFA">
        <w:tab/>
        <w:t>(2)</w:t>
      </w:r>
      <w:r w:rsidRPr="00753CFA">
        <w:tab/>
        <w:t>The Secretary must, by written notice, notify the individual of the approved manner of notification.</w:t>
      </w:r>
    </w:p>
    <w:p w:rsidR="00F01773" w:rsidRPr="00753CFA" w:rsidRDefault="00F01773" w:rsidP="00753CFA">
      <w:pPr>
        <w:pStyle w:val="ActHead3"/>
        <w:pageBreakBefore/>
      </w:pPr>
      <w:bookmarkStart w:id="131" w:name="_Toc362254335"/>
      <w:r w:rsidRPr="00753CFA">
        <w:rPr>
          <w:rStyle w:val="CharDivNo"/>
        </w:rPr>
        <w:lastRenderedPageBreak/>
        <w:t>Division</w:t>
      </w:r>
      <w:r w:rsidR="00753CFA" w:rsidRPr="00753CFA">
        <w:rPr>
          <w:rStyle w:val="CharDivNo"/>
        </w:rPr>
        <w:t> </w:t>
      </w:r>
      <w:r w:rsidRPr="00753CFA">
        <w:rPr>
          <w:rStyle w:val="CharDivNo"/>
        </w:rPr>
        <w:t>4</w:t>
      </w:r>
      <w:r w:rsidRPr="00753CFA">
        <w:t>—</w:t>
      </w:r>
      <w:r w:rsidRPr="00753CFA">
        <w:rPr>
          <w:rStyle w:val="CharDivText"/>
        </w:rPr>
        <w:t>Child care benefit</w:t>
      </w:r>
      <w:bookmarkEnd w:id="131"/>
    </w:p>
    <w:p w:rsidR="00F01773" w:rsidRPr="00753CFA" w:rsidRDefault="00127CA2" w:rsidP="00F01773">
      <w:pPr>
        <w:pStyle w:val="ActHead4"/>
      </w:pPr>
      <w:bookmarkStart w:id="132" w:name="_Toc362254336"/>
      <w:r w:rsidRPr="00753CFA">
        <w:rPr>
          <w:rStyle w:val="CharSubdNo"/>
        </w:rPr>
        <w:t>Subdivision</w:t>
      </w:r>
      <w:r w:rsidR="00753CFA" w:rsidRPr="00753CFA">
        <w:rPr>
          <w:rStyle w:val="CharSubdNo"/>
        </w:rPr>
        <w:t xml:space="preserve"> </w:t>
      </w:r>
      <w:r w:rsidR="00F01773" w:rsidRPr="00753CFA">
        <w:rPr>
          <w:rStyle w:val="CharSubdNo"/>
        </w:rPr>
        <w:t>A</w:t>
      </w:r>
      <w:r w:rsidR="00F01773" w:rsidRPr="00753CFA">
        <w:t>—</w:t>
      </w:r>
      <w:r w:rsidR="00F01773" w:rsidRPr="00753CFA">
        <w:rPr>
          <w:rStyle w:val="CharSubdText"/>
        </w:rPr>
        <w:t>Overview of process of fee reductions</w:t>
      </w:r>
      <w:bookmarkEnd w:id="132"/>
    </w:p>
    <w:p w:rsidR="00A4240D" w:rsidRPr="00753CFA" w:rsidRDefault="00A4240D" w:rsidP="00A4240D">
      <w:pPr>
        <w:pStyle w:val="ActHead5"/>
      </w:pPr>
      <w:bookmarkStart w:id="133" w:name="_Toc362254337"/>
      <w:r w:rsidRPr="00753CFA">
        <w:rPr>
          <w:rStyle w:val="CharSectno"/>
        </w:rPr>
        <w:t>48</w:t>
      </w:r>
      <w:r w:rsidRPr="00753CFA">
        <w:t xml:space="preserve">  Overview of process if individual is conditionally eligible for child care benefit by fee reduction</w:t>
      </w:r>
      <w:bookmarkEnd w:id="133"/>
    </w:p>
    <w:p w:rsidR="00A4240D" w:rsidRPr="00753CFA" w:rsidRDefault="00A4240D" w:rsidP="00A4240D">
      <w:pPr>
        <w:pStyle w:val="subsection"/>
        <w:rPr>
          <w:rFonts w:ascii="Tahoma" w:hAnsi="Tahoma" w:cs="Tahoma"/>
          <w:sz w:val="20"/>
        </w:rPr>
      </w:pPr>
      <w:r w:rsidRPr="00753CFA">
        <w:tab/>
        <w:t>(1)</w:t>
      </w:r>
      <w:r w:rsidRPr="00753CFA">
        <w:tab/>
        <w:t>An approved child care service is obliged to notify the Secretary if an individual enrols a child for care by the service.</w:t>
      </w:r>
    </w:p>
    <w:p w:rsidR="00A4240D" w:rsidRPr="00753CFA" w:rsidRDefault="00A4240D" w:rsidP="00A4240D">
      <w:pPr>
        <w:pStyle w:val="subsection"/>
        <w:rPr>
          <w:rFonts w:ascii="Tahoma" w:hAnsi="Tahoma" w:cs="Tahoma"/>
          <w:sz w:val="20"/>
        </w:rPr>
      </w:pPr>
      <w:r w:rsidRPr="00753CFA">
        <w:tab/>
        <w:t>(2)</w:t>
      </w:r>
      <w:r w:rsidRPr="00753CFA">
        <w:tab/>
        <w:t>Once that enrolment is confirmed by the Secretary, the service is obliged to give weekly reports to the Secretary about the care provided to the child.</w:t>
      </w:r>
    </w:p>
    <w:p w:rsidR="00A4240D" w:rsidRPr="00753CFA" w:rsidRDefault="00A4240D" w:rsidP="00A4240D">
      <w:pPr>
        <w:pStyle w:val="subsection"/>
        <w:rPr>
          <w:sz w:val="24"/>
        </w:rPr>
      </w:pPr>
      <w:r w:rsidRPr="00753CFA">
        <w:tab/>
        <w:t>(3)</w:t>
      </w:r>
      <w:r w:rsidRPr="00753CFA">
        <w:tab/>
        <w:t>If a report is given, and a determination of conditional eligibility under section</w:t>
      </w:r>
      <w:r w:rsidR="00753CFA">
        <w:t> </w:t>
      </w:r>
      <w:r w:rsidRPr="00753CFA">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753CFA" w:rsidRDefault="00A4240D" w:rsidP="00A4240D">
      <w:pPr>
        <w:pStyle w:val="subsection"/>
      </w:pPr>
      <w:r w:rsidRPr="00753CFA">
        <w:tab/>
        <w:t>(4)</w:t>
      </w:r>
      <w:r w:rsidRPr="00753CFA">
        <w:tab/>
        <w:t>The amount by which the fees are to be reduced is referable to the amount of child care benefit that would be paid in respect of the sessions if entitlement to an amount of child care benefit was determined under section</w:t>
      </w:r>
      <w:r w:rsidR="00753CFA">
        <w:t> </w:t>
      </w:r>
      <w:r w:rsidRPr="00753CFA">
        <w:t>51B in respect of the income year in which the week falls. The amount of fee reduction is calculated by the Secretary using the provisions of the Family Assistance Act.</w:t>
      </w:r>
    </w:p>
    <w:p w:rsidR="00A4240D" w:rsidRPr="00753CFA" w:rsidRDefault="00A4240D" w:rsidP="00A4240D">
      <w:pPr>
        <w:pStyle w:val="subsection"/>
        <w:rPr>
          <w:rFonts w:ascii="Tahoma" w:hAnsi="Tahoma" w:cs="Tahoma"/>
          <w:sz w:val="20"/>
        </w:rPr>
      </w:pPr>
      <w:r w:rsidRPr="00753CFA">
        <w:tab/>
        <w:t>(5)</w:t>
      </w:r>
      <w:r w:rsidRPr="00753CFA">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753CFA" w:rsidRDefault="00A4240D" w:rsidP="00A4240D">
      <w:pPr>
        <w:pStyle w:val="subsection"/>
        <w:rPr>
          <w:sz w:val="24"/>
        </w:rPr>
      </w:pPr>
      <w:r w:rsidRPr="00753CFA">
        <w:tab/>
        <w:t>(6)</w:t>
      </w:r>
      <w:r w:rsidRPr="00753CFA">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753CFA">
        <w:lastRenderedPageBreak/>
        <w:t>of the difference together with the amount of fee reductions received by the individual.</w:t>
      </w:r>
    </w:p>
    <w:p w:rsidR="00A4240D" w:rsidRPr="00753CFA" w:rsidRDefault="00A4240D" w:rsidP="00A4240D">
      <w:pPr>
        <w:pStyle w:val="subsection"/>
        <w:rPr>
          <w:rFonts w:ascii="Tahoma" w:hAnsi="Tahoma" w:cs="Tahoma"/>
          <w:sz w:val="20"/>
        </w:rPr>
      </w:pPr>
      <w:r w:rsidRPr="00753CFA">
        <w:tab/>
        <w:t>(7)</w:t>
      </w:r>
      <w:r w:rsidRPr="00753CFA">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753CFA" w:rsidRDefault="00A4240D" w:rsidP="00A4240D">
      <w:pPr>
        <w:pStyle w:val="subsection"/>
        <w:rPr>
          <w:rFonts w:ascii="Tahoma" w:hAnsi="Tahoma" w:cs="Tahoma"/>
          <w:sz w:val="20"/>
        </w:rPr>
      </w:pPr>
      <w:r w:rsidRPr="00753CFA">
        <w:tab/>
        <w:t>(8)</w:t>
      </w:r>
      <w:r w:rsidRPr="00753CFA">
        <w:tab/>
        <w:t>Payments in respect of fee reduction are made to the service by the Secretary to enable the service to pass on to the individual the amount of fee reductions as calculated (see Division</w:t>
      </w:r>
      <w:r w:rsidR="00753CFA">
        <w:t> </w:t>
      </w:r>
      <w:r w:rsidRPr="00753CFA">
        <w:t>2 of Part</w:t>
      </w:r>
      <w:r w:rsidR="00753CFA">
        <w:t> </w:t>
      </w:r>
      <w:r w:rsidRPr="00753CFA">
        <w:t>8A).</w:t>
      </w:r>
    </w:p>
    <w:p w:rsidR="00F01773" w:rsidRPr="00753CFA" w:rsidRDefault="00127CA2" w:rsidP="00F01773">
      <w:pPr>
        <w:pStyle w:val="ActHead4"/>
      </w:pPr>
      <w:bookmarkStart w:id="134" w:name="_Toc362254338"/>
      <w:r w:rsidRPr="00753CFA">
        <w:rPr>
          <w:rStyle w:val="CharSubdNo"/>
        </w:rPr>
        <w:t>Subdivision</w:t>
      </w:r>
      <w:r w:rsidR="00753CFA" w:rsidRPr="00753CFA">
        <w:rPr>
          <w:rStyle w:val="CharSubdNo"/>
        </w:rPr>
        <w:t xml:space="preserve"> </w:t>
      </w:r>
      <w:r w:rsidR="00F01773" w:rsidRPr="00753CFA">
        <w:rPr>
          <w:rStyle w:val="CharSubdNo"/>
        </w:rPr>
        <w:t>B</w:t>
      </w:r>
      <w:r w:rsidR="00F01773" w:rsidRPr="00753CFA">
        <w:t>—</w:t>
      </w:r>
      <w:r w:rsidR="00F01773" w:rsidRPr="00753CFA">
        <w:rPr>
          <w:rStyle w:val="CharSubdText"/>
        </w:rPr>
        <w:t>Making claims</w:t>
      </w:r>
      <w:bookmarkEnd w:id="134"/>
    </w:p>
    <w:p w:rsidR="00F01773" w:rsidRPr="00753CFA" w:rsidRDefault="00F01773" w:rsidP="00F01773">
      <w:pPr>
        <w:pStyle w:val="ActHead5"/>
      </w:pPr>
      <w:bookmarkStart w:id="135" w:name="_Toc362254339"/>
      <w:r w:rsidRPr="00753CFA">
        <w:rPr>
          <w:rStyle w:val="CharSectno"/>
        </w:rPr>
        <w:t>49</w:t>
      </w:r>
      <w:r w:rsidRPr="00753CFA">
        <w:t xml:space="preserve">  Need for a claim</w:t>
      </w:r>
      <w:bookmarkEnd w:id="135"/>
    </w:p>
    <w:p w:rsidR="00F01773" w:rsidRPr="00753CFA" w:rsidRDefault="00F01773" w:rsidP="00F01773">
      <w:pPr>
        <w:pStyle w:val="subsection"/>
      </w:pPr>
      <w:r w:rsidRPr="00753CFA">
        <w:tab/>
        <w:t>(1)</w:t>
      </w:r>
      <w:r w:rsidRPr="00753CFA">
        <w:tab/>
        <w:t xml:space="preserve">Except in the case set out in </w:t>
      </w:r>
      <w:r w:rsidR="00753CFA">
        <w:t>subsection (</w:t>
      </w:r>
      <w:r w:rsidRPr="00753CFA">
        <w:t>2), the only way that a person can become entitled to be paid child care benefit is to make a claim in accordance with this Subdivision.</w:t>
      </w:r>
    </w:p>
    <w:p w:rsidR="00F01773" w:rsidRPr="00753CFA" w:rsidRDefault="00F01773" w:rsidP="00F01773">
      <w:pPr>
        <w:pStyle w:val="subsection"/>
      </w:pPr>
      <w:r w:rsidRPr="00753CFA">
        <w:tab/>
        <w:t>(2)</w:t>
      </w:r>
      <w:r w:rsidRPr="00753CFA">
        <w:tab/>
        <w:t>If an approved child care service is eligible under section</w:t>
      </w:r>
      <w:r w:rsidR="00753CFA">
        <w:t> </w:t>
      </w:r>
      <w:r w:rsidRPr="00753CFA">
        <w:t xml:space="preserve">47 of the Family Assistance Act for child care benefit by fee reduction for care provided by the service to a child at risk, the service (a </w:t>
      </w:r>
      <w:r w:rsidRPr="00753CFA">
        <w:rPr>
          <w:b/>
          <w:i/>
        </w:rPr>
        <w:t>claimant</w:t>
      </w:r>
      <w:r w:rsidRPr="00753CFA">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753CFA" w:rsidRDefault="00F01773" w:rsidP="00F01773">
      <w:pPr>
        <w:pStyle w:val="ActHead5"/>
      </w:pPr>
      <w:bookmarkStart w:id="136" w:name="_Toc362254340"/>
      <w:r w:rsidRPr="00753CFA">
        <w:rPr>
          <w:rStyle w:val="CharSectno"/>
        </w:rPr>
        <w:t>49A</w:t>
      </w:r>
      <w:r w:rsidRPr="00753CFA">
        <w:t xml:space="preserve">  Who can make a claim</w:t>
      </w:r>
      <w:bookmarkEnd w:id="136"/>
    </w:p>
    <w:p w:rsidR="00F01773" w:rsidRPr="00753CFA" w:rsidRDefault="00F01773" w:rsidP="00F01773">
      <w:pPr>
        <w:pStyle w:val="subsection"/>
      </w:pPr>
      <w:r w:rsidRPr="00753CFA">
        <w:tab/>
        <w:t>(1)</w:t>
      </w:r>
      <w:r w:rsidRPr="00753CFA">
        <w:tab/>
        <w:t xml:space="preserve">The only persons who can make a claim in accordance with this </w:t>
      </w:r>
      <w:r w:rsidR="00127CA2" w:rsidRPr="00753CFA">
        <w:t>Subdivision</w:t>
      </w:r>
      <w:r w:rsidR="00753CFA">
        <w:t xml:space="preserve"> </w:t>
      </w:r>
      <w:r w:rsidRPr="00753CFA">
        <w:t>are individuals.</w:t>
      </w:r>
    </w:p>
    <w:p w:rsidR="00F01773" w:rsidRPr="00753CFA" w:rsidRDefault="00F01773" w:rsidP="00F01773">
      <w:pPr>
        <w:pStyle w:val="subsection"/>
      </w:pPr>
      <w:r w:rsidRPr="00753CFA">
        <w:tab/>
        <w:t>(2)</w:t>
      </w:r>
      <w:r w:rsidRPr="00753CFA">
        <w:tab/>
        <w:t>An approved child care service that is eligible under section</w:t>
      </w:r>
      <w:r w:rsidR="00753CFA">
        <w:t> </w:t>
      </w:r>
      <w:r w:rsidRPr="00753CFA">
        <w:t>47 of the Family Assistance Act is, under subsection</w:t>
      </w:r>
      <w:r w:rsidR="00753CFA">
        <w:t> </w:t>
      </w:r>
      <w:r w:rsidRPr="00753CFA">
        <w:t>49(2), taken to have made a claim.</w:t>
      </w:r>
    </w:p>
    <w:p w:rsidR="00F01773" w:rsidRPr="00753CFA" w:rsidRDefault="00F01773" w:rsidP="00F01773">
      <w:pPr>
        <w:pStyle w:val="ActHead5"/>
      </w:pPr>
      <w:bookmarkStart w:id="137" w:name="_Toc362254341"/>
      <w:r w:rsidRPr="00753CFA">
        <w:rPr>
          <w:rStyle w:val="CharSectno"/>
        </w:rPr>
        <w:t>49B</w:t>
      </w:r>
      <w:r w:rsidRPr="00753CFA">
        <w:t xml:space="preserve">  What may be claimed by an individual</w:t>
      </w:r>
      <w:bookmarkEnd w:id="137"/>
    </w:p>
    <w:p w:rsidR="00F01773" w:rsidRPr="00753CFA" w:rsidRDefault="00F01773" w:rsidP="00F01773">
      <w:pPr>
        <w:pStyle w:val="subsection"/>
      </w:pPr>
      <w:r w:rsidRPr="00753CFA">
        <w:tab/>
      </w:r>
      <w:r w:rsidRPr="00753CFA">
        <w:tab/>
        <w:t xml:space="preserve">An individual (a </w:t>
      </w:r>
      <w:r w:rsidRPr="00753CFA">
        <w:rPr>
          <w:b/>
          <w:i/>
        </w:rPr>
        <w:t>claimant</w:t>
      </w:r>
      <w:r w:rsidRPr="00753CFA">
        <w:t>) may make a claim:</w:t>
      </w:r>
    </w:p>
    <w:p w:rsidR="00F01773" w:rsidRPr="00753CFA" w:rsidRDefault="00F01773" w:rsidP="00F01773">
      <w:pPr>
        <w:pStyle w:val="paragraph"/>
      </w:pPr>
      <w:r w:rsidRPr="00753CFA">
        <w:lastRenderedPageBreak/>
        <w:tab/>
        <w:t>(a)</w:t>
      </w:r>
      <w:r w:rsidRPr="00753CFA">
        <w:tab/>
        <w:t>for payment of child care benefit by fee reduction for care provided by an approved child care service; or</w:t>
      </w:r>
    </w:p>
    <w:p w:rsidR="00F01773" w:rsidRPr="00753CFA" w:rsidRDefault="00F01773" w:rsidP="00F01773">
      <w:pPr>
        <w:pStyle w:val="paragraph"/>
      </w:pPr>
      <w:r w:rsidRPr="00753CFA">
        <w:tab/>
        <w:t>(b)</w:t>
      </w:r>
      <w:r w:rsidRPr="00753CFA">
        <w:tab/>
        <w:t>for payment of child care benefit for a past period for care provided by an approved child care service; or</w:t>
      </w:r>
    </w:p>
    <w:p w:rsidR="00F01773" w:rsidRPr="00753CFA" w:rsidRDefault="00F01773" w:rsidP="00F01773">
      <w:pPr>
        <w:pStyle w:val="paragraph"/>
      </w:pPr>
      <w:r w:rsidRPr="00753CFA">
        <w:tab/>
        <w:t>(c)</w:t>
      </w:r>
      <w:r w:rsidRPr="00753CFA">
        <w:tab/>
        <w:t>for payment of child care benefit for a past period for care provided by a registered carer; or</w:t>
      </w:r>
    </w:p>
    <w:p w:rsidR="00F01773" w:rsidRPr="00753CFA" w:rsidRDefault="00F01773" w:rsidP="00F01773">
      <w:pPr>
        <w:pStyle w:val="paragraph"/>
      </w:pPr>
      <w:r w:rsidRPr="00753CFA">
        <w:tab/>
        <w:t>(d)</w:t>
      </w:r>
      <w:r w:rsidRPr="00753CFA">
        <w:tab/>
        <w:t>for payment of child care benefit by single payment/in substitution because of the death of another individual.</w:t>
      </w:r>
    </w:p>
    <w:p w:rsidR="00F01773" w:rsidRPr="00753CFA" w:rsidRDefault="00F01773" w:rsidP="00F01773">
      <w:pPr>
        <w:pStyle w:val="ActHead5"/>
      </w:pPr>
      <w:bookmarkStart w:id="138" w:name="_Toc362254342"/>
      <w:r w:rsidRPr="00753CFA">
        <w:rPr>
          <w:rStyle w:val="CharSectno"/>
        </w:rPr>
        <w:t>49C</w:t>
      </w:r>
      <w:r w:rsidRPr="00753CFA">
        <w:t xml:space="preserve">  Form etc. of effective claim by individual</w:t>
      </w:r>
      <w:bookmarkEnd w:id="138"/>
    </w:p>
    <w:p w:rsidR="00F01773" w:rsidRPr="00753CFA" w:rsidRDefault="00F01773" w:rsidP="00F01773">
      <w:pPr>
        <w:pStyle w:val="SubsectionHead"/>
      </w:pPr>
      <w:r w:rsidRPr="00753CFA">
        <w:t>Requirements for claim by individual to be effective</w:t>
      </w:r>
    </w:p>
    <w:p w:rsidR="00F01773" w:rsidRPr="00753CFA" w:rsidRDefault="00F01773" w:rsidP="00F01773">
      <w:pPr>
        <w:pStyle w:val="subsection"/>
      </w:pPr>
      <w:r w:rsidRPr="00753CFA">
        <w:tab/>
        <w:t>(1)</w:t>
      </w:r>
      <w:r w:rsidRPr="00753CFA">
        <w:tab/>
        <w:t>To be effective:</w:t>
      </w:r>
    </w:p>
    <w:p w:rsidR="00F01773" w:rsidRPr="00753CFA" w:rsidRDefault="00F01773" w:rsidP="00F01773">
      <w:pPr>
        <w:pStyle w:val="paragraph"/>
      </w:pPr>
      <w:r w:rsidRPr="00753CFA">
        <w:tab/>
        <w:t>(a)</w:t>
      </w:r>
      <w:r w:rsidRPr="00753CFA">
        <w:tab/>
        <w:t>a claim (other than a claim that is taken to be made under subsection</w:t>
      </w:r>
      <w:r w:rsidR="00753CFA">
        <w:t> </w:t>
      </w:r>
      <w:r w:rsidRPr="00753CFA">
        <w:t>49(2)) must:</w:t>
      </w:r>
    </w:p>
    <w:p w:rsidR="00F01773" w:rsidRPr="00753CFA" w:rsidRDefault="00F01773" w:rsidP="00F01773">
      <w:pPr>
        <w:pStyle w:val="paragraphsub"/>
      </w:pPr>
      <w:r w:rsidRPr="00753CFA">
        <w:tab/>
        <w:t>(i)</w:t>
      </w:r>
      <w:r w:rsidRPr="00753CFA">
        <w:tab/>
        <w:t>be made in a form and manner; and</w:t>
      </w:r>
    </w:p>
    <w:p w:rsidR="00F01773" w:rsidRPr="00753CFA" w:rsidRDefault="00F01773" w:rsidP="00F01773">
      <w:pPr>
        <w:pStyle w:val="paragraphsub"/>
      </w:pPr>
      <w:r w:rsidRPr="00753CFA">
        <w:tab/>
        <w:t>(ii)</w:t>
      </w:r>
      <w:r w:rsidRPr="00753CFA">
        <w:tab/>
        <w:t xml:space="preserve">subject to </w:t>
      </w:r>
      <w:r w:rsidR="00753CFA">
        <w:t>subsections (</w:t>
      </w:r>
      <w:r w:rsidRPr="00753CFA">
        <w:t>2), (3)</w:t>
      </w:r>
      <w:r w:rsidR="00847BE0" w:rsidRPr="00753CFA">
        <w:t>, (4) and (6),</w:t>
      </w:r>
      <w:r w:rsidRPr="00753CFA">
        <w:rPr>
          <w:i/>
        </w:rPr>
        <w:t xml:space="preserve"> </w:t>
      </w:r>
      <w:r w:rsidRPr="00753CFA">
        <w:t>contain any information; and</w:t>
      </w:r>
    </w:p>
    <w:p w:rsidR="00F01773" w:rsidRPr="00753CFA" w:rsidRDefault="00F01773" w:rsidP="00F01773">
      <w:pPr>
        <w:pStyle w:val="paragraphsub"/>
      </w:pPr>
      <w:r w:rsidRPr="00753CFA">
        <w:tab/>
        <w:t>(iii)</w:t>
      </w:r>
      <w:r w:rsidRPr="00753CFA">
        <w:tab/>
        <w:t>be accompanied by any documents;</w:t>
      </w:r>
    </w:p>
    <w:p w:rsidR="00F01773" w:rsidRPr="00753CFA" w:rsidRDefault="00F01773" w:rsidP="00F01773">
      <w:pPr>
        <w:pStyle w:val="paragraph"/>
      </w:pPr>
      <w:r w:rsidRPr="00753CFA">
        <w:tab/>
      </w:r>
      <w:r w:rsidRPr="00753CFA">
        <w:tab/>
        <w:t>required by the Secretary; and</w:t>
      </w:r>
    </w:p>
    <w:p w:rsidR="00F01773" w:rsidRPr="00753CFA" w:rsidRDefault="00F01773" w:rsidP="00F01773">
      <w:pPr>
        <w:pStyle w:val="paragraph"/>
      </w:pPr>
      <w:r w:rsidRPr="00753CFA">
        <w:tab/>
        <w:t>(b)</w:t>
      </w:r>
      <w:r w:rsidRPr="00753CFA">
        <w:tab/>
        <w:t>the bank account requirement set out in section</w:t>
      </w:r>
      <w:r w:rsidR="00753CFA">
        <w:t> </w:t>
      </w:r>
      <w:r w:rsidRPr="00753CFA">
        <w:t>49G must be satisfied in relation to the claim; and</w:t>
      </w:r>
    </w:p>
    <w:p w:rsidR="00F01773" w:rsidRPr="00753CFA" w:rsidRDefault="00F01773" w:rsidP="00F01773">
      <w:pPr>
        <w:pStyle w:val="paragraph"/>
      </w:pPr>
      <w:r w:rsidRPr="00753CFA">
        <w:tab/>
        <w:t>(c)</w:t>
      </w:r>
      <w:r w:rsidRPr="00753CFA">
        <w:tab/>
        <w:t>in the case of a claim by an individual for payment of child care benefit for a past period for care provided by an approved child care service—the tax file number requirement in section</w:t>
      </w:r>
      <w:r w:rsidR="00753CFA">
        <w:t> </w:t>
      </w:r>
      <w:r w:rsidRPr="00753CFA">
        <w:t>49E must be satisfied in relation to the claim; and</w:t>
      </w:r>
    </w:p>
    <w:p w:rsidR="00F01773" w:rsidRPr="00753CFA" w:rsidRDefault="00F01773" w:rsidP="00F01773">
      <w:pPr>
        <w:pStyle w:val="paragraph"/>
      </w:pPr>
      <w:r w:rsidRPr="00753CFA">
        <w:tab/>
        <w:t>(d)</w:t>
      </w:r>
      <w:r w:rsidRPr="00753CFA">
        <w:tab/>
        <w:t>in the case of a claim by an individual for payment of child care benefit by single payment/in substitution because of the death of another individual for care provided by an approved child care service—the tax file number requirement in section</w:t>
      </w:r>
      <w:r w:rsidR="00753CFA">
        <w:t> </w:t>
      </w:r>
      <w:r w:rsidRPr="00753CFA">
        <w:t>49F must be satisfied in relation to the claim.</w:t>
      </w:r>
    </w:p>
    <w:p w:rsidR="00F01773" w:rsidRPr="00753CFA" w:rsidRDefault="00F01773" w:rsidP="00F01773">
      <w:pPr>
        <w:pStyle w:val="SubsectionHead"/>
      </w:pPr>
      <w:r w:rsidRPr="00753CFA">
        <w:t>Exemption from part of information requirement when claimant making a claim for payment of child care benefit by fee reduction</w:t>
      </w:r>
    </w:p>
    <w:p w:rsidR="00F01773" w:rsidRPr="00753CFA" w:rsidRDefault="00F01773" w:rsidP="00F01773">
      <w:pPr>
        <w:pStyle w:val="subsection"/>
      </w:pPr>
      <w:r w:rsidRPr="00753CFA">
        <w:tab/>
        <w:t>(2)</w:t>
      </w:r>
      <w:r w:rsidRPr="00753CFA">
        <w:tab/>
        <w:t>Subject to section</w:t>
      </w:r>
      <w:r w:rsidR="00753CFA">
        <w:t> </w:t>
      </w:r>
      <w:r w:rsidRPr="00753CFA">
        <w:t xml:space="preserve">49H, a claim for payment of child care benefit by fee reduction for care provided by an approved child care </w:t>
      </w:r>
      <w:r w:rsidRPr="00753CFA">
        <w:lastRenderedPageBreak/>
        <w:t>service to a child will be effective even though the claimant does not provide all, or some, of the following information:</w:t>
      </w:r>
    </w:p>
    <w:p w:rsidR="00F01773" w:rsidRPr="00753CFA" w:rsidRDefault="00F01773" w:rsidP="00F01773">
      <w:pPr>
        <w:pStyle w:val="paragraph"/>
      </w:pPr>
      <w:r w:rsidRPr="00753CFA">
        <w:tab/>
        <w:t>(a)</w:t>
      </w:r>
      <w:r w:rsidRPr="00753CFA">
        <w:tab/>
        <w:t xml:space="preserve">information about any amount needed by the Secretary to calculate the CCB % applicable to the claimant in respect of the child; </w:t>
      </w:r>
    </w:p>
    <w:p w:rsidR="00F01773" w:rsidRPr="00753CFA" w:rsidRDefault="00F01773" w:rsidP="00F01773">
      <w:pPr>
        <w:pStyle w:val="paragraph"/>
      </w:pPr>
      <w:r w:rsidRPr="00753CFA">
        <w:tab/>
        <w:t>(b)</w:t>
      </w:r>
      <w:r w:rsidRPr="00753CFA">
        <w:tab/>
        <w:t>information needed to work out the number of children the claimant has in care of a particular kind;</w:t>
      </w:r>
    </w:p>
    <w:p w:rsidR="00F01773" w:rsidRPr="00753CFA" w:rsidRDefault="00F01773" w:rsidP="00F01773">
      <w:pPr>
        <w:pStyle w:val="paragraph"/>
      </w:pPr>
      <w:r w:rsidRPr="00753CFA">
        <w:tab/>
        <w:t>(c)</w:t>
      </w:r>
      <w:r w:rsidRPr="00753CFA">
        <w:tab/>
        <w:t>information as to whether the child is a school child;</w:t>
      </w:r>
    </w:p>
    <w:p w:rsidR="00F01773" w:rsidRPr="00753CFA" w:rsidRDefault="00F01773" w:rsidP="00F01773">
      <w:pPr>
        <w:pStyle w:val="paragraph"/>
      </w:pPr>
      <w:r w:rsidRPr="00753CFA">
        <w:tab/>
        <w:t>(ca)</w:t>
      </w:r>
      <w:r w:rsidRPr="00753CFA">
        <w:tab/>
        <w:t>information needed by the Secretary to determine the claimant’s eligibility for the special grandparent rate in respect of the child;</w:t>
      </w:r>
    </w:p>
    <w:p w:rsidR="00F01773" w:rsidRPr="00753CFA" w:rsidRDefault="00F01773" w:rsidP="00F01773">
      <w:pPr>
        <w:pStyle w:val="paragraph"/>
      </w:pPr>
      <w:r w:rsidRPr="00753CFA">
        <w:tab/>
        <w:t>(d)</w:t>
      </w:r>
      <w:r w:rsidRPr="00753CFA">
        <w:tab/>
        <w:t>information required for checking compliance with paragraph</w:t>
      </w:r>
      <w:r w:rsidR="00753CFA">
        <w:t> </w:t>
      </w:r>
      <w:r w:rsidRPr="00753CFA">
        <w:t>42(1)(c) of the Family Assistance Act (dealing with immunisation);</w:t>
      </w:r>
    </w:p>
    <w:p w:rsidR="00F01773" w:rsidRPr="00753CFA" w:rsidRDefault="00F01773" w:rsidP="00F01773">
      <w:pPr>
        <w:pStyle w:val="paragraph"/>
      </w:pPr>
      <w:r w:rsidRPr="00753CFA">
        <w:tab/>
        <w:t>(e)</w:t>
      </w:r>
      <w:r w:rsidRPr="00753CFA">
        <w:tab/>
        <w:t>the following information:</w:t>
      </w:r>
    </w:p>
    <w:p w:rsidR="00F01773" w:rsidRPr="00753CFA" w:rsidRDefault="00F01773" w:rsidP="00F01773">
      <w:pPr>
        <w:pStyle w:val="paragraphsub"/>
      </w:pPr>
      <w:r w:rsidRPr="00753CFA">
        <w:tab/>
        <w:t>(i)</w:t>
      </w:r>
      <w:r w:rsidRPr="00753CFA">
        <w:tab/>
        <w:t>information relating to the claimant’s, and the claimant’s partner’s (if any), tax file number requested under section</w:t>
      </w:r>
      <w:r w:rsidR="00753CFA">
        <w:t> </w:t>
      </w:r>
      <w:r w:rsidRPr="00753CFA">
        <w:t xml:space="preserve">57B; </w:t>
      </w:r>
    </w:p>
    <w:p w:rsidR="00F01773" w:rsidRPr="00753CFA" w:rsidRDefault="00F01773" w:rsidP="00F01773">
      <w:pPr>
        <w:pStyle w:val="paragraphsub"/>
        <w:rPr>
          <w:snapToGrid w:val="0"/>
          <w:lang w:eastAsia="en-US"/>
        </w:rPr>
      </w:pPr>
      <w:r w:rsidRPr="00753CFA">
        <w:tab/>
        <w:t>(ii)</w:t>
      </w:r>
      <w:r w:rsidRPr="00753CFA">
        <w:tab/>
        <w:t xml:space="preserve">information relating to whether the claimant is opting </w:t>
      </w:r>
      <w:r w:rsidRPr="00753CFA">
        <w:rPr>
          <w:snapToGrid w:val="0"/>
          <w:lang w:eastAsia="en-US"/>
        </w:rPr>
        <w:t xml:space="preserve">to have </w:t>
      </w:r>
      <w:r w:rsidR="009C6AEC" w:rsidRPr="00753CFA">
        <w:t>a CCB % of zero % applicable to him or her</w:t>
      </w:r>
      <w:r w:rsidRPr="00753CFA">
        <w:rPr>
          <w:snapToGrid w:val="0"/>
          <w:lang w:eastAsia="en-US"/>
        </w:rPr>
        <w:t>.</w:t>
      </w:r>
    </w:p>
    <w:p w:rsidR="00F01773" w:rsidRPr="00753CFA" w:rsidRDefault="00F01773" w:rsidP="00F01773">
      <w:pPr>
        <w:pStyle w:val="SubsectionHead"/>
      </w:pPr>
      <w:r w:rsidRPr="00753CFA">
        <w:t>Exemption from part of information requirement when claimant making a claim for payment of child care benefit for a past period for care provided by an approved child care service</w:t>
      </w:r>
    </w:p>
    <w:p w:rsidR="00F01773" w:rsidRPr="00753CFA" w:rsidRDefault="00F01773" w:rsidP="00F01773">
      <w:pPr>
        <w:pStyle w:val="subsection"/>
      </w:pPr>
      <w:r w:rsidRPr="00753CFA">
        <w:tab/>
        <w:t>(3)</w:t>
      </w:r>
      <w:r w:rsidRPr="00753CFA">
        <w:tab/>
        <w:t>Subject to section</w:t>
      </w:r>
      <w:r w:rsidR="00753CFA">
        <w:t> </w:t>
      </w:r>
      <w:r w:rsidRPr="00753CFA">
        <w:t>49J, a claim for payment of child care benefit for a past period for care provided by an approved child care service to a child will be effective even though the claimant does not provide all, or some, of the following information:</w:t>
      </w:r>
    </w:p>
    <w:p w:rsidR="00F01773" w:rsidRPr="00753CFA" w:rsidRDefault="00F01773" w:rsidP="00F01773">
      <w:pPr>
        <w:pStyle w:val="paragraph"/>
      </w:pPr>
      <w:r w:rsidRPr="00753CFA">
        <w:tab/>
        <w:t>(a)</w:t>
      </w:r>
      <w:r w:rsidRPr="00753CFA">
        <w:tab/>
        <w:t xml:space="preserve">information about the amount needed by the Secretary to calculate the CCB % applicable to the claimant in respect of the child; </w:t>
      </w:r>
    </w:p>
    <w:p w:rsidR="00F01773" w:rsidRPr="00753CFA" w:rsidRDefault="00F01773" w:rsidP="00F01773">
      <w:pPr>
        <w:pStyle w:val="paragraph"/>
      </w:pPr>
      <w:r w:rsidRPr="00753CFA">
        <w:tab/>
        <w:t>(b)</w:t>
      </w:r>
      <w:r w:rsidRPr="00753CFA">
        <w:tab/>
        <w:t>information needed to work out the number of children the claimant had in care of a particular kind;</w:t>
      </w:r>
    </w:p>
    <w:p w:rsidR="00F01773" w:rsidRPr="00753CFA" w:rsidRDefault="00F01773" w:rsidP="00F01773">
      <w:pPr>
        <w:pStyle w:val="paragraph"/>
        <w:rPr>
          <w:snapToGrid w:val="0"/>
          <w:lang w:eastAsia="en-US"/>
        </w:rPr>
      </w:pPr>
      <w:r w:rsidRPr="00753CFA">
        <w:tab/>
        <w:t>(c)</w:t>
      </w:r>
      <w:r w:rsidRPr="00753CFA">
        <w:tab/>
        <w:t>information as to whether the child was a school child.</w:t>
      </w:r>
    </w:p>
    <w:p w:rsidR="00F01773" w:rsidRPr="00753CFA" w:rsidRDefault="00F01773" w:rsidP="00F01773">
      <w:pPr>
        <w:pStyle w:val="SubsectionHead"/>
      </w:pPr>
      <w:r w:rsidRPr="00753CFA">
        <w:lastRenderedPageBreak/>
        <w:t>Exemption from part of information requirement when claimant making a claim for payment of child care benefit by single payment/in substitution for care provided by an approved child care service</w:t>
      </w:r>
    </w:p>
    <w:p w:rsidR="00F01773" w:rsidRPr="00753CFA" w:rsidRDefault="00F01773" w:rsidP="00F01773">
      <w:pPr>
        <w:pStyle w:val="subsection"/>
      </w:pPr>
      <w:r w:rsidRPr="00753CFA">
        <w:tab/>
        <w:t>(4)</w:t>
      </w:r>
      <w:r w:rsidRPr="00753CFA">
        <w:tab/>
        <w:t>Subject to section</w:t>
      </w:r>
      <w:r w:rsidR="00753CFA">
        <w:t> </w:t>
      </w:r>
      <w:r w:rsidRPr="00753CFA">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753CFA" w:rsidRDefault="00F01773" w:rsidP="00F01773">
      <w:pPr>
        <w:pStyle w:val="paragraph"/>
      </w:pPr>
      <w:r w:rsidRPr="00753CFA">
        <w:tab/>
        <w:t>(a)</w:t>
      </w:r>
      <w:r w:rsidRPr="00753CFA">
        <w:tab/>
        <w:t>information about any amount needed by the Secretary to calculate the CCB % applicable to the other individual in respect of the child;</w:t>
      </w:r>
    </w:p>
    <w:p w:rsidR="00F01773" w:rsidRPr="00753CFA" w:rsidRDefault="00F01773" w:rsidP="00F01773">
      <w:pPr>
        <w:pStyle w:val="paragraph"/>
      </w:pPr>
      <w:r w:rsidRPr="00753CFA">
        <w:tab/>
        <w:t>(b)</w:t>
      </w:r>
      <w:r w:rsidRPr="00753CFA">
        <w:tab/>
        <w:t>information needed to work out the number of children the other individual had in care of a particular kind;</w:t>
      </w:r>
    </w:p>
    <w:p w:rsidR="00F01773" w:rsidRPr="00753CFA" w:rsidRDefault="00F01773" w:rsidP="00F01773">
      <w:pPr>
        <w:pStyle w:val="paragraph"/>
      </w:pPr>
      <w:r w:rsidRPr="00753CFA">
        <w:tab/>
        <w:t>(c)</w:t>
      </w:r>
      <w:r w:rsidRPr="00753CFA">
        <w:tab/>
        <w:t>information as to whether the child was a school child.</w:t>
      </w:r>
    </w:p>
    <w:p w:rsidR="00847BE0" w:rsidRPr="00753CFA" w:rsidRDefault="00847BE0" w:rsidP="00847BE0">
      <w:pPr>
        <w:pStyle w:val="subsection"/>
      </w:pPr>
      <w:r w:rsidRPr="00753CFA">
        <w:tab/>
        <w:t>(5)</w:t>
      </w:r>
      <w:r w:rsidRPr="00753CFA">
        <w:tab/>
        <w:t xml:space="preserve">The information or documents required by the Secretary under </w:t>
      </w:r>
      <w:r w:rsidR="00753CFA">
        <w:t>paragraph (</w:t>
      </w:r>
      <w:r w:rsidRPr="00753CFA">
        <w:t>1)(a) may include information or documents relevant to:</w:t>
      </w:r>
    </w:p>
    <w:p w:rsidR="00847BE0" w:rsidRPr="00753CFA" w:rsidRDefault="00847BE0" w:rsidP="00847BE0">
      <w:pPr>
        <w:pStyle w:val="paragraph"/>
      </w:pPr>
      <w:r w:rsidRPr="00753CFA">
        <w:tab/>
        <w:t>(a)</w:t>
      </w:r>
      <w:r w:rsidRPr="00753CFA">
        <w:tab/>
        <w:t>whether the claimant is eligible for child care rebate; and</w:t>
      </w:r>
    </w:p>
    <w:p w:rsidR="00847BE0" w:rsidRPr="00753CFA" w:rsidRDefault="00847BE0" w:rsidP="00847BE0">
      <w:pPr>
        <w:pStyle w:val="paragraph"/>
      </w:pPr>
      <w:r w:rsidRPr="00753CFA">
        <w:tab/>
        <w:t>(b)</w:t>
      </w:r>
      <w:r w:rsidRPr="00753CFA">
        <w:tab/>
        <w:t>the amount of child care rebate applicable in respect of the claimant; and</w:t>
      </w:r>
    </w:p>
    <w:p w:rsidR="00847BE0" w:rsidRPr="00753CFA" w:rsidRDefault="00847BE0" w:rsidP="00847BE0">
      <w:pPr>
        <w:pStyle w:val="paragraph"/>
      </w:pPr>
      <w:r w:rsidRPr="00753CFA">
        <w:tab/>
        <w:t>(c)</w:t>
      </w:r>
      <w:r w:rsidRPr="00753CFA">
        <w:tab/>
        <w:t>determining any other matter in relation to the payment of child care rebate to the claimant.</w:t>
      </w:r>
    </w:p>
    <w:p w:rsidR="00847BE0" w:rsidRPr="00753CFA" w:rsidRDefault="00847BE0" w:rsidP="00847BE0">
      <w:pPr>
        <w:pStyle w:val="subsection"/>
      </w:pPr>
      <w:r w:rsidRPr="00753CFA">
        <w:tab/>
        <w:t>(6)</w:t>
      </w:r>
      <w:r w:rsidRPr="00753CFA">
        <w:tab/>
        <w:t>A claim for payment of child care benefit by fee reduction for care provided by an approved child care service to a child will be effective even if the claimant does not make an election under section</w:t>
      </w:r>
      <w:r w:rsidR="00753CFA">
        <w:t> </w:t>
      </w:r>
      <w:r w:rsidRPr="00753CFA">
        <w:t>65EAAAA in relation to the care (weekly or quarterly payments of child care rebate).</w:t>
      </w:r>
    </w:p>
    <w:p w:rsidR="00F01773" w:rsidRPr="00753CFA" w:rsidRDefault="00F01773" w:rsidP="00F01773">
      <w:pPr>
        <w:pStyle w:val="ActHead5"/>
      </w:pPr>
      <w:bookmarkStart w:id="139" w:name="_Toc362254343"/>
      <w:r w:rsidRPr="00753CFA">
        <w:rPr>
          <w:rStyle w:val="CharSectno"/>
        </w:rPr>
        <w:t>49D</w:t>
      </w:r>
      <w:r w:rsidRPr="00753CFA">
        <w:t xml:space="preserve">  Deemed claim under subsection</w:t>
      </w:r>
      <w:r w:rsidR="00753CFA">
        <w:t> </w:t>
      </w:r>
      <w:r w:rsidRPr="00753CFA">
        <w:t>49(2) effective in certain circumstances</w:t>
      </w:r>
      <w:bookmarkEnd w:id="139"/>
      <w:r w:rsidRPr="00753CFA">
        <w:t xml:space="preserve"> </w:t>
      </w:r>
    </w:p>
    <w:p w:rsidR="00F01773" w:rsidRPr="00753CFA" w:rsidRDefault="00F01773" w:rsidP="00F01773">
      <w:pPr>
        <w:pStyle w:val="subsection"/>
      </w:pPr>
      <w:r w:rsidRPr="00753CFA">
        <w:tab/>
        <w:t>(1)</w:t>
      </w:r>
      <w:r w:rsidRPr="00753CFA">
        <w:tab/>
        <w:t>Subject to section</w:t>
      </w:r>
      <w:r w:rsidR="00753CFA">
        <w:t> </w:t>
      </w:r>
      <w:r w:rsidRPr="00753CFA">
        <w:t>49M, if a claim by an approved child care service is taken to have been made under subsection</w:t>
      </w:r>
      <w:r w:rsidR="00753CFA">
        <w:t> </w:t>
      </w:r>
      <w:r w:rsidRPr="00753CFA">
        <w:t>49(2), the claim is taken to be effective if the service’s eligibility under section</w:t>
      </w:r>
      <w:r w:rsidR="00753CFA">
        <w:t> </w:t>
      </w:r>
      <w:r w:rsidRPr="00753CFA">
        <w:t>47 of the Family Assistance Act is reported by the service to the Secretary.</w:t>
      </w:r>
    </w:p>
    <w:p w:rsidR="00F01773" w:rsidRPr="00753CFA" w:rsidRDefault="00F01773" w:rsidP="00F01773">
      <w:pPr>
        <w:pStyle w:val="SubsectionHead"/>
      </w:pPr>
      <w:r w:rsidRPr="00753CFA">
        <w:lastRenderedPageBreak/>
        <w:t xml:space="preserve">Form of report required </w:t>
      </w:r>
    </w:p>
    <w:p w:rsidR="00F01773" w:rsidRPr="00753CFA" w:rsidRDefault="00F01773" w:rsidP="00F01773">
      <w:pPr>
        <w:pStyle w:val="subsection"/>
      </w:pPr>
      <w:r w:rsidRPr="00753CFA">
        <w:tab/>
        <w:t>(2)</w:t>
      </w:r>
      <w:r w:rsidRPr="00753CFA">
        <w:tab/>
        <w:t>The report must:</w:t>
      </w:r>
    </w:p>
    <w:p w:rsidR="00F01773" w:rsidRPr="00753CFA" w:rsidRDefault="00F01773" w:rsidP="00F01773">
      <w:pPr>
        <w:pStyle w:val="paragraph"/>
      </w:pPr>
      <w:r w:rsidRPr="00753CFA">
        <w:tab/>
        <w:t>(a)</w:t>
      </w:r>
      <w:r w:rsidRPr="00753CFA">
        <w:tab/>
        <w:t>be made in a form and manner; and</w:t>
      </w:r>
    </w:p>
    <w:p w:rsidR="00F01773" w:rsidRPr="00753CFA" w:rsidRDefault="00F01773" w:rsidP="00F01773">
      <w:pPr>
        <w:pStyle w:val="paragraph"/>
      </w:pPr>
      <w:r w:rsidRPr="00753CFA">
        <w:tab/>
        <w:t>(b)</w:t>
      </w:r>
      <w:r w:rsidRPr="00753CFA">
        <w:tab/>
        <w:t>contain any information; and</w:t>
      </w:r>
    </w:p>
    <w:p w:rsidR="00F01773" w:rsidRPr="00753CFA" w:rsidRDefault="00F01773" w:rsidP="00F01773">
      <w:pPr>
        <w:pStyle w:val="paragraph"/>
      </w:pPr>
      <w:r w:rsidRPr="00753CFA">
        <w:tab/>
        <w:t>(c)</w:t>
      </w:r>
      <w:r w:rsidRPr="00753CFA">
        <w:tab/>
        <w:t>be accompanied by any documents;</w:t>
      </w:r>
    </w:p>
    <w:p w:rsidR="00F01773" w:rsidRPr="00753CFA" w:rsidRDefault="00F01773" w:rsidP="00F01773">
      <w:pPr>
        <w:pStyle w:val="subsection2"/>
      </w:pPr>
      <w:r w:rsidRPr="00753CFA">
        <w:t>required by the Secretary.</w:t>
      </w:r>
    </w:p>
    <w:p w:rsidR="00F01773" w:rsidRPr="00753CFA" w:rsidRDefault="00F01773" w:rsidP="00F01773">
      <w:pPr>
        <w:pStyle w:val="ActHead5"/>
        <w:rPr>
          <w:snapToGrid w:val="0"/>
          <w:lang w:eastAsia="en-US"/>
        </w:rPr>
      </w:pPr>
      <w:bookmarkStart w:id="140" w:name="_Toc362254344"/>
      <w:r w:rsidRPr="00753CFA">
        <w:rPr>
          <w:rStyle w:val="CharSectno"/>
        </w:rPr>
        <w:t>49E</w:t>
      </w:r>
      <w:r w:rsidRPr="00753CFA">
        <w:rPr>
          <w:snapToGrid w:val="0"/>
          <w:lang w:eastAsia="en-US"/>
        </w:rPr>
        <w:t xml:space="preserve">  Tax file number requirement to be satisfied for claim by individual for payment of child care benefit for a past period for care provided by an approved child care service to be effective</w:t>
      </w:r>
      <w:bookmarkEnd w:id="140"/>
    </w:p>
    <w:p w:rsidR="00F01773" w:rsidRPr="00753CFA" w:rsidRDefault="00F01773" w:rsidP="00F01773">
      <w:pPr>
        <w:pStyle w:val="subsection"/>
      </w:pPr>
      <w:r w:rsidRPr="00753CFA">
        <w:tab/>
        <w:t>(1)</w:t>
      </w:r>
      <w:r w:rsidRPr="00753CFA">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753CFA">
        <w:t> </w:t>
      </w:r>
      <w:r w:rsidRPr="00753CFA">
        <w:t>49C(1)(c) (which states what is required for these kinds of claims to be effective).</w:t>
      </w:r>
    </w:p>
    <w:p w:rsidR="00F01773" w:rsidRPr="00753CFA" w:rsidRDefault="00F01773" w:rsidP="00F01773">
      <w:pPr>
        <w:pStyle w:val="subsection"/>
      </w:pPr>
      <w:r w:rsidRPr="00753CFA">
        <w:tab/>
        <w:t>(2)</w:t>
      </w:r>
      <w:r w:rsidRPr="00753CFA">
        <w:tab/>
        <w:t xml:space="preserve">The requirement is that a statement of one of the kinds set out in </w:t>
      </w:r>
      <w:r w:rsidR="00753CFA">
        <w:t>subsection (</w:t>
      </w:r>
      <w:r w:rsidRPr="00753CFA">
        <w:t xml:space="preserve">3), (4) or (5) must be made in relation to each TFN claim person. However, the requirement does not apply in relation to a TFN claim person if a determination is in force under </w:t>
      </w:r>
      <w:r w:rsidR="00753CFA">
        <w:t>subsection (</w:t>
      </w:r>
      <w:r w:rsidRPr="00753CFA">
        <w:t xml:space="preserve">7) in relation to the person, or the person has opted as set out in </w:t>
      </w:r>
      <w:r w:rsidR="00753CFA">
        <w:t>subsection (</w:t>
      </w:r>
      <w:r w:rsidRPr="00753CFA">
        <w:t>8).</w:t>
      </w:r>
    </w:p>
    <w:p w:rsidR="00F01773" w:rsidRPr="00753CFA" w:rsidRDefault="00F01773" w:rsidP="00F01773">
      <w:pPr>
        <w:pStyle w:val="SubsectionHead"/>
      </w:pPr>
      <w:r w:rsidRPr="00753CFA">
        <w:t>Statement of tax file number</w:t>
      </w:r>
    </w:p>
    <w:p w:rsidR="00F01773" w:rsidRPr="00753CFA" w:rsidRDefault="00F01773" w:rsidP="00F01773">
      <w:pPr>
        <w:pStyle w:val="subsection"/>
      </w:pPr>
      <w:r w:rsidRPr="00753CFA">
        <w:tab/>
        <w:t>(3)</w:t>
      </w:r>
      <w:r w:rsidRPr="00753CFA">
        <w:tab/>
        <w:t>The first kind of statement that can be made is a statement of the TFN claim person’s tax file number. Regardless of who the TFN claim person is, this kind of statement can be made by the claimant only.</w:t>
      </w:r>
    </w:p>
    <w:p w:rsidR="00F01773" w:rsidRPr="00753CFA" w:rsidRDefault="00F01773" w:rsidP="00F01773">
      <w:pPr>
        <w:pStyle w:val="SubsectionHead"/>
      </w:pPr>
      <w:r w:rsidRPr="00753CFA">
        <w:t>Statement that TFN claim person does not know what his or her tax file number is etc.</w:t>
      </w:r>
    </w:p>
    <w:p w:rsidR="00F01773" w:rsidRPr="00753CFA" w:rsidRDefault="00F01773" w:rsidP="00F01773">
      <w:pPr>
        <w:pStyle w:val="subsection"/>
      </w:pPr>
      <w:r w:rsidRPr="00753CFA">
        <w:tab/>
        <w:t>(4)</w:t>
      </w:r>
      <w:r w:rsidRPr="00753CFA">
        <w:tab/>
        <w:t>The second kind of statement that can be made is a statement by the TFN claim person that the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 tax file number but does not know what it is; and</w:t>
      </w:r>
    </w:p>
    <w:p w:rsidR="00F01773" w:rsidRPr="00753CFA" w:rsidRDefault="00F01773" w:rsidP="00F01773">
      <w:pPr>
        <w:pStyle w:val="paragraph"/>
        <w:rPr>
          <w:snapToGrid w:val="0"/>
          <w:lang w:eastAsia="en-US"/>
        </w:rPr>
      </w:pPr>
      <w:r w:rsidRPr="00753CFA">
        <w:rPr>
          <w:snapToGrid w:val="0"/>
          <w:lang w:eastAsia="en-US"/>
        </w:rPr>
        <w:lastRenderedPageBreak/>
        <w:tab/>
        <w:t>(b)</w:t>
      </w:r>
      <w:r w:rsidRPr="00753CFA">
        <w:rPr>
          <w:snapToGrid w:val="0"/>
          <w:lang w:eastAsia="en-US"/>
        </w:rPr>
        <w:tab/>
        <w:t>has asked the Commissioner of Taxation to inform the person of his or her tax file number;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whether the person has a tax file number;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person has a tax file number—that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(5)</w:t>
      </w:r>
      <w:r w:rsidRPr="00753CFA">
        <w:tab/>
        <w:t>The third kind of statement that can be made is a statement by the TFN claim person that the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an application for a tax file number pending;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if a tax file number is issued to the person—that number;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application is refused—that the application has been refused; or</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if the application is withdrawn—that the application has been withdrawn.</w:t>
      </w:r>
    </w:p>
    <w:p w:rsidR="00F01773" w:rsidRPr="00753CFA" w:rsidRDefault="00F01773" w:rsidP="00F01773">
      <w:pPr>
        <w:pStyle w:val="SubsectionHead"/>
      </w:pPr>
      <w:r w:rsidRPr="00753CFA">
        <w:t>How statement to be given</w:t>
      </w:r>
    </w:p>
    <w:p w:rsidR="00F01773" w:rsidRPr="00753CFA" w:rsidRDefault="00F01773" w:rsidP="00F01773">
      <w:pPr>
        <w:pStyle w:val="subsection"/>
      </w:pPr>
      <w:r w:rsidRPr="00753CFA">
        <w:tab/>
        <w:t>(6)</w:t>
      </w:r>
      <w:r w:rsidRPr="00753CFA">
        <w:tab/>
        <w:t>A statement made by the claimant must be in the claim. A statement made by any other TFN claim person must be in a document, in a form approved by the Secretary, that the claimant gives the Secretary together with the claim.</w:t>
      </w:r>
    </w:p>
    <w:p w:rsidR="00F01773" w:rsidRPr="00753CFA" w:rsidRDefault="00F01773" w:rsidP="00F01773">
      <w:pPr>
        <w:pStyle w:val="SubsectionHead"/>
      </w:pPr>
      <w:r w:rsidRPr="00753CFA">
        <w:t>Exemption from tax file number requirement if Secretary determines</w:t>
      </w:r>
    </w:p>
    <w:p w:rsidR="00F01773" w:rsidRPr="00753CFA" w:rsidRDefault="00F01773" w:rsidP="00F01773">
      <w:pPr>
        <w:pStyle w:val="subsection"/>
      </w:pPr>
      <w:r w:rsidRPr="00753CFA">
        <w:tab/>
        <w:t>(7)</w:t>
      </w:r>
      <w:r w:rsidRPr="00753CFA">
        <w:tab/>
        <w:t xml:space="preserve">The Secretary may determine that the requirement in </w:t>
      </w:r>
      <w:r w:rsidR="00753CFA">
        <w:t>subsection (</w:t>
      </w:r>
      <w:r w:rsidRPr="00753CFA">
        <w:t>2) does not apply to a TFN claim person 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person is, or was, the claimant’s partner;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cannot obtain from the person:</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the person’s tax file number;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 xml:space="preserve">a statement by the person under </w:t>
      </w:r>
      <w:r w:rsidR="00753CFA">
        <w:rPr>
          <w:snapToGrid w:val="0"/>
          <w:lang w:eastAsia="en-US"/>
        </w:rPr>
        <w:t>subsection (</w:t>
      </w:r>
      <w:r w:rsidRPr="00753CFA">
        <w:rPr>
          <w:snapToGrid w:val="0"/>
          <w:lang w:eastAsia="en-US"/>
        </w:rPr>
        <w:t>4) or (5).</w:t>
      </w:r>
    </w:p>
    <w:p w:rsidR="00F01773" w:rsidRPr="00753CFA" w:rsidRDefault="00F01773" w:rsidP="00F01773">
      <w:pPr>
        <w:pStyle w:val="SubsectionHead"/>
      </w:pPr>
      <w:r w:rsidRPr="00753CFA">
        <w:lastRenderedPageBreak/>
        <w:t>Exemption from tax file number requirement if claimant opts for certain things in the claim form</w:t>
      </w:r>
    </w:p>
    <w:p w:rsidR="00F01773" w:rsidRPr="00753CFA" w:rsidRDefault="00F01773" w:rsidP="00F01773">
      <w:pPr>
        <w:pStyle w:val="subsection"/>
      </w:pPr>
      <w:r w:rsidRPr="00753CFA">
        <w:tab/>
        <w:t>(8)</w:t>
      </w:r>
      <w:r w:rsidRPr="00753CFA">
        <w:tab/>
        <w:t xml:space="preserve">The requirement in </w:t>
      </w:r>
      <w:r w:rsidR="00753CFA">
        <w:t>subsection (</w:t>
      </w:r>
      <w:r w:rsidRPr="00753CFA">
        <w:t xml:space="preserve">2) does not apply to a TFN claim person if, in the claim, the person opted to have </w:t>
      </w:r>
      <w:r w:rsidR="0090481A" w:rsidRPr="00753CFA">
        <w:t>a CCB % of zero % applicable to him or her</w:t>
      </w:r>
      <w:r w:rsidRPr="00753CFA">
        <w:t>.</w:t>
      </w:r>
    </w:p>
    <w:p w:rsidR="00F01773" w:rsidRPr="00753CFA" w:rsidRDefault="00F01773" w:rsidP="00F01773">
      <w:pPr>
        <w:pStyle w:val="ActHead5"/>
        <w:rPr>
          <w:snapToGrid w:val="0"/>
          <w:lang w:eastAsia="en-US"/>
        </w:rPr>
      </w:pPr>
      <w:bookmarkStart w:id="141" w:name="_Toc362254345"/>
      <w:r w:rsidRPr="00753CFA">
        <w:rPr>
          <w:rStyle w:val="CharSectno"/>
        </w:rPr>
        <w:t>49F</w:t>
      </w:r>
      <w:r w:rsidRPr="00753CFA">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41"/>
    </w:p>
    <w:p w:rsidR="00F01773" w:rsidRPr="00753CFA" w:rsidRDefault="00F01773" w:rsidP="00F01773">
      <w:pPr>
        <w:pStyle w:val="subsection"/>
      </w:pPr>
      <w:r w:rsidRPr="00753CFA">
        <w:tab/>
        <w:t>(1)</w:t>
      </w:r>
      <w:r w:rsidRPr="00753CFA">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753CFA">
        <w:t> </w:t>
      </w:r>
      <w:r w:rsidRPr="00753CFA">
        <w:t>49C(1)(d) (which states what is required for these kinds of claims to be effective).</w:t>
      </w:r>
    </w:p>
    <w:p w:rsidR="00F01773" w:rsidRPr="00753CFA" w:rsidRDefault="00F01773" w:rsidP="00F01773">
      <w:pPr>
        <w:pStyle w:val="subsection"/>
      </w:pPr>
      <w:r w:rsidRPr="00753CFA">
        <w:tab/>
        <w:t>(2)</w:t>
      </w:r>
      <w:r w:rsidRPr="00753CFA">
        <w:tab/>
        <w:t xml:space="preserve">The requirement is that a statement of one of the kinds set out in </w:t>
      </w:r>
      <w:r w:rsidR="00753CFA">
        <w:t>subsection (</w:t>
      </w:r>
      <w:r w:rsidRPr="00753CFA">
        <w:t xml:space="preserve">3), (4) or (5) must be made in relation to each TFN substitution person. However, the requirement does not apply in relation to a TFN substitution person if a determination is in force under </w:t>
      </w:r>
      <w:r w:rsidR="00753CFA">
        <w:t>subsection (</w:t>
      </w:r>
      <w:r w:rsidRPr="00753CFA">
        <w:t xml:space="preserve">7) or (8), or the claimant has opted as set out in </w:t>
      </w:r>
      <w:r w:rsidR="00753CFA">
        <w:t>subsection (</w:t>
      </w:r>
      <w:r w:rsidRPr="00753CFA">
        <w:t>9).</w:t>
      </w:r>
    </w:p>
    <w:p w:rsidR="00F01773" w:rsidRPr="00753CFA" w:rsidRDefault="00F01773" w:rsidP="00F01773">
      <w:pPr>
        <w:pStyle w:val="SubsectionHead"/>
      </w:pPr>
      <w:r w:rsidRPr="00753CFA">
        <w:t>Statement of tax file number</w:t>
      </w:r>
    </w:p>
    <w:p w:rsidR="00F01773" w:rsidRPr="00753CFA" w:rsidRDefault="00F01773" w:rsidP="00F01773">
      <w:pPr>
        <w:pStyle w:val="subsection"/>
      </w:pPr>
      <w:r w:rsidRPr="00753CFA">
        <w:tab/>
        <w:t>(3)</w:t>
      </w:r>
      <w:r w:rsidRPr="00753CFA">
        <w:tab/>
        <w:t>The first kind of statement that can be made is a statement of a TFN substitution person’s tax file number. Regardless of who the TFN substitution person is, this kind of statement can be made by the claimant only.</w:t>
      </w:r>
    </w:p>
    <w:p w:rsidR="00F01773" w:rsidRPr="00753CFA" w:rsidRDefault="00F01773" w:rsidP="00F01773">
      <w:pPr>
        <w:pStyle w:val="SubsectionHead"/>
      </w:pPr>
      <w:r w:rsidRPr="00753CFA">
        <w:t>Statement that TFN substitution person does not know what his or her tax file number is</w:t>
      </w:r>
    </w:p>
    <w:p w:rsidR="00F01773" w:rsidRPr="00753CFA" w:rsidRDefault="00F01773" w:rsidP="00F01773">
      <w:pPr>
        <w:pStyle w:val="subsection"/>
      </w:pPr>
      <w:r w:rsidRPr="00753CFA">
        <w:tab/>
        <w:t>(4)</w:t>
      </w:r>
      <w:r w:rsidRPr="00753CFA">
        <w:tab/>
        <w:t xml:space="preserve">The second kind of statement that can be made is a statement by a TFN substitution person who was the deceased individual’s partner (as referred to in </w:t>
      </w:r>
      <w:r w:rsidR="00753CFA">
        <w:t>paragraph (</w:t>
      </w:r>
      <w:r w:rsidRPr="00753CFA">
        <w:t xml:space="preserve">b) of the definition of </w:t>
      </w:r>
      <w:r w:rsidRPr="00753CFA">
        <w:rPr>
          <w:b/>
          <w:i/>
        </w:rPr>
        <w:t>TFN substitution person</w:t>
      </w:r>
      <w:r w:rsidRPr="00753CFA">
        <w:t xml:space="preserve"> in subsection</w:t>
      </w:r>
      <w:r w:rsidR="00753CFA">
        <w:t> </w:t>
      </w:r>
      <w:r w:rsidRPr="00753CFA">
        <w:t>3(1)) that the TFN substitution person:</w:t>
      </w:r>
    </w:p>
    <w:p w:rsidR="00F01773" w:rsidRPr="00753CFA" w:rsidRDefault="00F01773" w:rsidP="00F01773">
      <w:pPr>
        <w:pStyle w:val="paragraph"/>
        <w:rPr>
          <w:snapToGrid w:val="0"/>
          <w:lang w:eastAsia="en-US"/>
        </w:rPr>
      </w:pPr>
      <w:r w:rsidRPr="00753CFA">
        <w:rPr>
          <w:snapToGrid w:val="0"/>
          <w:lang w:eastAsia="en-US"/>
        </w:rPr>
        <w:lastRenderedPageBreak/>
        <w:tab/>
        <w:t>(a)</w:t>
      </w:r>
      <w:r w:rsidRPr="00753CFA">
        <w:rPr>
          <w:snapToGrid w:val="0"/>
          <w:lang w:eastAsia="en-US"/>
        </w:rPr>
        <w:tab/>
        <w:t>has a tax file number but does not know what it is;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has asked the Commissioner of Taxation to inform the person of his or her tax file number;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whether the person has a tax file number;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person has a tax file number—that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(5)</w:t>
      </w:r>
      <w:r w:rsidRPr="00753CFA">
        <w:tab/>
        <w:t xml:space="preserve">The third kind of statement that can be made is a statement by the TFN substitution person who was the deceased individual’s partner (as referred to in </w:t>
      </w:r>
      <w:r w:rsidR="00753CFA">
        <w:t>paragraph (</w:t>
      </w:r>
      <w:r w:rsidRPr="00753CFA">
        <w:t xml:space="preserve">b) of the definition of </w:t>
      </w:r>
      <w:r w:rsidRPr="00753CFA">
        <w:rPr>
          <w:b/>
          <w:i/>
        </w:rPr>
        <w:t>TFN substitution person</w:t>
      </w:r>
      <w:r w:rsidRPr="00753CFA">
        <w:t xml:space="preserve"> in subsection</w:t>
      </w:r>
      <w:r w:rsidR="00753CFA">
        <w:t> </w:t>
      </w:r>
      <w:r w:rsidRPr="00753CFA">
        <w:t>3(1)) that the TFN substitution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an application for a tax file number pending;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if a tax file number is issued to the person—that number;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application is refused—that the application has been refused; or</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if the application is withdrawn—that the application has been withdrawn.</w:t>
      </w:r>
    </w:p>
    <w:p w:rsidR="00F01773" w:rsidRPr="00753CFA" w:rsidRDefault="00F01773" w:rsidP="00F01773">
      <w:pPr>
        <w:pStyle w:val="SubsectionHead"/>
      </w:pPr>
      <w:r w:rsidRPr="00753CFA">
        <w:t>How statement to be given</w:t>
      </w:r>
    </w:p>
    <w:p w:rsidR="00F01773" w:rsidRPr="00753CFA" w:rsidRDefault="00F01773" w:rsidP="00F01773">
      <w:pPr>
        <w:pStyle w:val="subsection"/>
      </w:pPr>
      <w:r w:rsidRPr="00753CFA">
        <w:tab/>
        <w:t>(6)</w:t>
      </w:r>
      <w:r w:rsidRPr="00753CFA">
        <w:tab/>
        <w:t>A statement made by the claimant must be made in the claim. A statement made by a TFN substitution person must be in a document, in a form approved by the Secretary, that the claimant gives the Secretary together with the claim.</w:t>
      </w:r>
    </w:p>
    <w:p w:rsidR="00F01773" w:rsidRPr="00753CFA" w:rsidRDefault="00F01773" w:rsidP="00F01773">
      <w:pPr>
        <w:pStyle w:val="SubsectionHead"/>
      </w:pPr>
      <w:r w:rsidRPr="00753CFA">
        <w:t>Exemption from tax file number requirement</w:t>
      </w:r>
    </w:p>
    <w:p w:rsidR="00F01773" w:rsidRPr="00753CFA" w:rsidRDefault="00F01773" w:rsidP="00F01773">
      <w:pPr>
        <w:pStyle w:val="subsection"/>
      </w:pPr>
      <w:r w:rsidRPr="00753CFA">
        <w:tab/>
        <w:t>(7)</w:t>
      </w:r>
      <w:r w:rsidRPr="00753CFA">
        <w:tab/>
        <w:t xml:space="preserve">The Secretary may determine that the requirement in </w:t>
      </w:r>
      <w:r w:rsidR="00753CFA">
        <w:t>subsection (</w:t>
      </w:r>
      <w:r w:rsidRPr="00753CFA">
        <w:t>2) does not apply in relation to a TFN substitution person if the claimant does not know the person’s tax file number.</w:t>
      </w:r>
    </w:p>
    <w:p w:rsidR="00F01773" w:rsidRPr="00753CFA" w:rsidRDefault="00F01773" w:rsidP="00F01773">
      <w:pPr>
        <w:pStyle w:val="subsection"/>
      </w:pPr>
      <w:r w:rsidRPr="00753CFA">
        <w:tab/>
        <w:t>(8)</w:t>
      </w:r>
      <w:r w:rsidRPr="00753CFA">
        <w:tab/>
        <w:t xml:space="preserve">The Secretary may determine that the requirement in </w:t>
      </w:r>
      <w:r w:rsidR="00753CFA">
        <w:t>subsection (</w:t>
      </w:r>
      <w:r w:rsidRPr="00753CFA">
        <w:t xml:space="preserve">2) does not apply in relation to a TFN substitution person if the </w:t>
      </w:r>
      <w:r w:rsidRPr="00753CFA">
        <w:lastRenderedPageBreak/>
        <w:t xml:space="preserve">claimant cannot obtain a statement referred to in </w:t>
      </w:r>
      <w:r w:rsidR="00753CFA">
        <w:t>subsection (</w:t>
      </w:r>
      <w:r w:rsidRPr="00753CFA">
        <w:t>4) or (5) in respect of the person.</w:t>
      </w:r>
    </w:p>
    <w:p w:rsidR="00F01773" w:rsidRPr="00753CFA" w:rsidRDefault="00F01773" w:rsidP="00F01773">
      <w:pPr>
        <w:pStyle w:val="subsection"/>
      </w:pPr>
      <w:r w:rsidRPr="00753CFA">
        <w:tab/>
        <w:t>(9)</w:t>
      </w:r>
      <w:r w:rsidRPr="00753CFA">
        <w:tab/>
        <w:t xml:space="preserve">The requirement in </w:t>
      </w:r>
      <w:r w:rsidR="00753CFA">
        <w:t>subsection (</w:t>
      </w:r>
      <w:r w:rsidRPr="00753CFA">
        <w:t xml:space="preserve">2) does not apply in relation to a TFN substitution person if, in the claim, the claimant opted to have </w:t>
      </w:r>
      <w:r w:rsidR="001F6934" w:rsidRPr="00753CFA">
        <w:t>a CCB % of zero % applicable to the person</w:t>
      </w:r>
      <w:r w:rsidRPr="00753CFA">
        <w:t>.</w:t>
      </w:r>
    </w:p>
    <w:p w:rsidR="00F01773" w:rsidRPr="00753CFA" w:rsidRDefault="00F01773" w:rsidP="00F01773">
      <w:pPr>
        <w:pStyle w:val="ActHead5"/>
      </w:pPr>
      <w:bookmarkStart w:id="142" w:name="_Toc362254346"/>
      <w:r w:rsidRPr="00753CFA">
        <w:rPr>
          <w:rStyle w:val="CharSectno"/>
        </w:rPr>
        <w:t>49G</w:t>
      </w:r>
      <w:r w:rsidRPr="00753CFA">
        <w:t xml:space="preserve">  Bank account details or statement to be provided for claims by individuals for child care benefit to be effective</w:t>
      </w:r>
      <w:bookmarkEnd w:id="142"/>
    </w:p>
    <w:p w:rsidR="00F01773" w:rsidRPr="00753CFA" w:rsidRDefault="00F01773" w:rsidP="00F01773">
      <w:pPr>
        <w:pStyle w:val="subsection"/>
      </w:pPr>
      <w:r w:rsidRPr="00753CFA">
        <w:tab/>
        <w:t>(1)</w:t>
      </w:r>
      <w:r w:rsidRPr="00753CFA">
        <w:tab/>
        <w:t>This section sets out the bank account requirement that must be satisfied in relation to a claim by an individual for payment of child care benefit for the purposes of paragraph</w:t>
      </w:r>
      <w:r w:rsidR="00753CFA">
        <w:t> </w:t>
      </w:r>
      <w:r w:rsidRPr="00753CFA">
        <w:t>49C(1)(b) (which states what is required for claims by individuals for child care benefit to be effective).</w:t>
      </w:r>
    </w:p>
    <w:p w:rsidR="00F01773" w:rsidRPr="00753CFA" w:rsidRDefault="00F01773" w:rsidP="00F01773">
      <w:pPr>
        <w:pStyle w:val="SubsectionHead"/>
      </w:pPr>
      <w:r w:rsidRPr="00753CFA">
        <w:t>Requirement concerning bank account details</w:t>
      </w:r>
    </w:p>
    <w:p w:rsidR="00F01773" w:rsidRPr="00753CFA" w:rsidRDefault="00F01773" w:rsidP="00F01773">
      <w:pPr>
        <w:pStyle w:val="subsection"/>
      </w:pPr>
      <w:r w:rsidRPr="00753CFA">
        <w:tab/>
        <w:t>(2)</w:t>
      </w:r>
      <w:r w:rsidRPr="00753CFA">
        <w:tab/>
        <w:t>The requirement is that the claimant provide:</w:t>
      </w:r>
    </w:p>
    <w:p w:rsidR="00F01773" w:rsidRPr="00753CFA" w:rsidRDefault="00F01773" w:rsidP="00F01773">
      <w:pPr>
        <w:pStyle w:val="paragraph"/>
      </w:pPr>
      <w:r w:rsidRPr="00753CFA">
        <w:tab/>
        <w:t>(a)</w:t>
      </w:r>
      <w:r w:rsidRPr="00753CFA">
        <w:tab/>
        <w:t>details of a bank account maintained by the claimant alone or jointly or in common with someone else into which are to be paid:</w:t>
      </w:r>
    </w:p>
    <w:p w:rsidR="00F01773" w:rsidRPr="00753CFA" w:rsidRDefault="00F01773" w:rsidP="00F01773">
      <w:pPr>
        <w:pStyle w:val="paragraphsub"/>
      </w:pPr>
      <w:r w:rsidRPr="00753CFA">
        <w:tab/>
        <w:t>(i)</w:t>
      </w:r>
      <w:r w:rsidRPr="00753CFA">
        <w:tab/>
        <w:t>amounts of child care benefit; or</w:t>
      </w:r>
    </w:p>
    <w:p w:rsidR="00F01773" w:rsidRPr="00753CFA" w:rsidRDefault="00F01773" w:rsidP="00F01773">
      <w:pPr>
        <w:pStyle w:val="paragraphsub"/>
      </w:pPr>
      <w:r w:rsidRPr="00753CFA">
        <w:tab/>
        <w:t>(ii)</w:t>
      </w:r>
      <w:r w:rsidRPr="00753CFA">
        <w:tab/>
        <w:t>in the case of child care benefit by fee reduction—the amount of the difference referred to in subsection</w:t>
      </w:r>
      <w:r w:rsidR="00753CFA">
        <w:t> </w:t>
      </w:r>
      <w:r w:rsidRPr="00753CFA">
        <w:t>56(1); or</w:t>
      </w:r>
    </w:p>
    <w:p w:rsidR="00F01773" w:rsidRPr="00753CFA" w:rsidRDefault="00F01773" w:rsidP="00F01773">
      <w:pPr>
        <w:pStyle w:val="paragraph"/>
      </w:pPr>
      <w:r w:rsidRPr="00753CFA">
        <w:tab/>
        <w:t>(b)</w:t>
      </w:r>
      <w:r w:rsidRPr="00753CFA">
        <w:tab/>
        <w:t>a statement that the claimant will nominate, and provide details of, such a bank account, within 28 days after the claim is made.</w:t>
      </w:r>
    </w:p>
    <w:p w:rsidR="00F01773" w:rsidRPr="00753CFA" w:rsidRDefault="00F01773" w:rsidP="00F01773">
      <w:pPr>
        <w:pStyle w:val="SubsectionHead"/>
      </w:pPr>
      <w:r w:rsidRPr="00753CFA">
        <w:t>How details or statement to be given</w:t>
      </w:r>
    </w:p>
    <w:p w:rsidR="00F01773" w:rsidRPr="00753CFA" w:rsidRDefault="00F01773" w:rsidP="00F01773">
      <w:pPr>
        <w:pStyle w:val="subsection"/>
      </w:pPr>
      <w:r w:rsidRPr="00753CFA">
        <w:tab/>
        <w:t>(3)</w:t>
      </w:r>
      <w:r w:rsidRPr="00753CFA">
        <w:tab/>
        <w:t>The bank account details or statement must be provided in the claim.</w:t>
      </w:r>
    </w:p>
    <w:p w:rsidR="00F01773" w:rsidRPr="00753CFA" w:rsidRDefault="00F01773" w:rsidP="00F01773">
      <w:pPr>
        <w:pStyle w:val="SubsectionHead"/>
      </w:pPr>
      <w:r w:rsidRPr="00753CFA">
        <w:t>Exemption from bank account requirement</w:t>
      </w:r>
    </w:p>
    <w:p w:rsidR="00F01773" w:rsidRPr="00753CFA" w:rsidRDefault="00F01773" w:rsidP="00F01773">
      <w:pPr>
        <w:pStyle w:val="subsection"/>
      </w:pPr>
      <w:r w:rsidRPr="00753CFA">
        <w:tab/>
        <w:t>(4)</w:t>
      </w:r>
      <w:r w:rsidRPr="00753CFA">
        <w:tab/>
        <w:t xml:space="preserve">The Secretary may determine that the requirement in </w:t>
      </w:r>
      <w:r w:rsidR="00753CFA">
        <w:t>subsection (</w:t>
      </w:r>
      <w:r w:rsidRPr="00753CFA">
        <w:t>2) does not apply to a claimant if the Secretary considers that it is appropriate to exempt the claimant from the requirement.</w:t>
      </w:r>
    </w:p>
    <w:p w:rsidR="00F01773" w:rsidRPr="00753CFA" w:rsidRDefault="00F01773" w:rsidP="00F01773">
      <w:pPr>
        <w:pStyle w:val="ActHead5"/>
      </w:pPr>
      <w:bookmarkStart w:id="143" w:name="_Toc362254347"/>
      <w:r w:rsidRPr="00753CFA">
        <w:rPr>
          <w:rStyle w:val="CharSectno"/>
        </w:rPr>
        <w:lastRenderedPageBreak/>
        <w:t>49H</w:t>
      </w:r>
      <w:r w:rsidRPr="00753CFA">
        <w:t xml:space="preserve">  Restrictions on claims by an individual for payment of child care benefit by fee reduction</w:t>
      </w:r>
      <w:bookmarkEnd w:id="143"/>
    </w:p>
    <w:p w:rsidR="00F01773" w:rsidRPr="00753CFA" w:rsidRDefault="00F01773" w:rsidP="00F01773">
      <w:pPr>
        <w:pStyle w:val="SubsectionHead"/>
      </w:pPr>
      <w:r w:rsidRPr="00753CFA">
        <w:t>Claims to which section applies</w:t>
      </w:r>
    </w:p>
    <w:p w:rsidR="00F01773" w:rsidRPr="00753CFA" w:rsidRDefault="00F01773" w:rsidP="00F01773">
      <w:pPr>
        <w:pStyle w:val="subsection"/>
      </w:pPr>
      <w:r w:rsidRPr="00753CFA">
        <w:tab/>
        <w:t>(1)</w:t>
      </w:r>
      <w:r w:rsidRPr="00753CFA">
        <w:tab/>
        <w:t xml:space="preserve">This section applies to a claim by an individual for payment of child care benefit by fee reduction for care provided by an approved child care service to a child (a </w:t>
      </w:r>
      <w:r w:rsidRPr="00753CFA">
        <w:rPr>
          <w:b/>
          <w:i/>
        </w:rPr>
        <w:t>fee reduction claim</w:t>
      </w:r>
      <w:r w:rsidRPr="00753CFA">
        <w:t>).</w:t>
      </w:r>
    </w:p>
    <w:p w:rsidR="00F01773" w:rsidRPr="00753CFA" w:rsidRDefault="00F01773" w:rsidP="00F01773">
      <w:pPr>
        <w:pStyle w:val="SubsectionHead"/>
      </w:pPr>
      <w:r w:rsidRPr="00753CFA">
        <w:t xml:space="preserve">Previous claim by individual for child care benefit by fee reduction and a conditional eligibility determination has not been made or claimant already conditionally eligible </w:t>
      </w:r>
    </w:p>
    <w:p w:rsidR="00F01773" w:rsidRPr="00753CFA" w:rsidRDefault="00F01773" w:rsidP="00F01773">
      <w:pPr>
        <w:pStyle w:val="subsection"/>
      </w:pPr>
      <w:r w:rsidRPr="00753CFA">
        <w:tab/>
        <w:t>(2)</w:t>
      </w:r>
      <w:r w:rsidRPr="00753CFA">
        <w:tab/>
      </w:r>
      <w:r w:rsidRPr="00753CFA">
        <w:rPr>
          <w:caps/>
        </w:rPr>
        <w:t xml:space="preserve">A </w:t>
      </w:r>
      <w:r w:rsidRPr="00753CFA">
        <w:t xml:space="preserve">fee reduction claim is ineffective if at the time (the </w:t>
      </w:r>
      <w:r w:rsidRPr="00753CFA">
        <w:rPr>
          <w:b/>
          <w:i/>
        </w:rPr>
        <w:t>determination time</w:t>
      </w:r>
      <w:r w:rsidRPr="00753CFA">
        <w:t>) when the conditional eligibility of the claimant would be determined:</w:t>
      </w:r>
    </w:p>
    <w:p w:rsidR="00F01773" w:rsidRPr="00753CFA" w:rsidRDefault="00F01773" w:rsidP="00F01773">
      <w:pPr>
        <w:pStyle w:val="paragraph"/>
      </w:pPr>
      <w:r w:rsidRPr="00753CFA">
        <w:tab/>
        <w:t>(a)</w:t>
      </w:r>
      <w:r w:rsidRPr="00753CFA">
        <w:tab/>
        <w:t>the claimant has previously made a claim for child care benefit by fee reduction in respect of the child; and</w:t>
      </w:r>
    </w:p>
    <w:p w:rsidR="00F01773" w:rsidRPr="00753CFA" w:rsidRDefault="00F01773" w:rsidP="00F01773">
      <w:pPr>
        <w:pStyle w:val="paragraph"/>
      </w:pPr>
      <w:r w:rsidRPr="00753CFA">
        <w:tab/>
        <w:t>(b)</w:t>
      </w:r>
      <w:r w:rsidRPr="00753CFA">
        <w:tab/>
        <w:t>either:</w:t>
      </w:r>
    </w:p>
    <w:p w:rsidR="00F01773" w:rsidRPr="00753CFA" w:rsidRDefault="00F01773" w:rsidP="00F01773">
      <w:pPr>
        <w:pStyle w:val="paragraphsub"/>
      </w:pPr>
      <w:r w:rsidRPr="00753CFA">
        <w:tab/>
        <w:t>(i)</w:t>
      </w:r>
      <w:r w:rsidRPr="00753CFA">
        <w:tab/>
        <w:t>a determination of conditional eligibility under section</w:t>
      </w:r>
      <w:r w:rsidR="00753CFA">
        <w:t> </w:t>
      </w:r>
      <w:r w:rsidRPr="00753CFA">
        <w:t>50F, or of no entitlement under section</w:t>
      </w:r>
      <w:r w:rsidR="00753CFA">
        <w:t> </w:t>
      </w:r>
      <w:r w:rsidRPr="00753CFA">
        <w:t>50G, has not as yet been made in respect of the previous claim; or</w:t>
      </w:r>
    </w:p>
    <w:p w:rsidR="00F01773" w:rsidRPr="00753CFA" w:rsidRDefault="00F01773" w:rsidP="00F01773">
      <w:pPr>
        <w:pStyle w:val="paragraphsub"/>
      </w:pPr>
      <w:r w:rsidRPr="00753CFA">
        <w:tab/>
        <w:t>(ii)</w:t>
      </w:r>
      <w:r w:rsidRPr="00753CFA">
        <w:tab/>
        <w:t>as a result of the previous claim, a determination is in force that the claimant is conditionally eligible for child care benefit by fee reduction in respect of the child.</w:t>
      </w:r>
    </w:p>
    <w:p w:rsidR="00F01773" w:rsidRPr="00753CFA" w:rsidRDefault="00F01773" w:rsidP="00F01773">
      <w:pPr>
        <w:pStyle w:val="SubsectionHead"/>
      </w:pPr>
      <w:r w:rsidRPr="00753CFA">
        <w:t>Previous claim by individual for child care benefit by fee reduction, a conditional eligibility determination is in force but varied with effect that the claimant is not conditionally eligible and the variation can be undone</w:t>
      </w:r>
    </w:p>
    <w:p w:rsidR="00F01773" w:rsidRPr="00753CFA" w:rsidRDefault="00F01773" w:rsidP="00F01773">
      <w:pPr>
        <w:pStyle w:val="subsection"/>
        <w:keepNext/>
      </w:pPr>
      <w:r w:rsidRPr="00753CFA">
        <w:tab/>
        <w:t>(3)</w:t>
      </w:r>
      <w:r w:rsidRPr="00753CFA">
        <w:tab/>
      </w:r>
      <w:r w:rsidRPr="00753CFA">
        <w:rPr>
          <w:caps/>
        </w:rPr>
        <w:t xml:space="preserve">A </w:t>
      </w:r>
      <w:r w:rsidRPr="00753CFA">
        <w:t>fee reduction</w:t>
      </w:r>
      <w:r w:rsidRPr="00753CFA">
        <w:rPr>
          <w:caps/>
        </w:rPr>
        <w:t xml:space="preserve"> </w:t>
      </w:r>
      <w:r w:rsidRPr="00753CFA">
        <w:t>claim is ineffective if:</w:t>
      </w:r>
    </w:p>
    <w:p w:rsidR="00F01773" w:rsidRPr="00753CFA" w:rsidRDefault="00F01773" w:rsidP="00F01773">
      <w:pPr>
        <w:pStyle w:val="paragraph"/>
      </w:pPr>
      <w:r w:rsidRPr="00753CFA">
        <w:tab/>
        <w:t>(a)</w:t>
      </w:r>
      <w:r w:rsidRPr="00753CFA">
        <w:tab/>
        <w:t>at the determination time:</w:t>
      </w:r>
    </w:p>
    <w:p w:rsidR="00F01773" w:rsidRPr="00753CFA" w:rsidRDefault="00F01773" w:rsidP="00F01773">
      <w:pPr>
        <w:pStyle w:val="paragraphsub"/>
      </w:pPr>
      <w:r w:rsidRPr="00753CFA">
        <w:tab/>
        <w:t>(i)</w:t>
      </w:r>
      <w:r w:rsidRPr="00753CFA">
        <w:tab/>
        <w:t>the claimant has previously made a claim for child care benefit by fee reduction in respect of the child; and</w:t>
      </w:r>
    </w:p>
    <w:p w:rsidR="00F01773" w:rsidRPr="00753CFA" w:rsidRDefault="00F01773" w:rsidP="00F01773">
      <w:pPr>
        <w:pStyle w:val="paragraphsub"/>
      </w:pPr>
      <w:r w:rsidRPr="00753CFA">
        <w:tab/>
        <w:t>(ii)</w:t>
      </w:r>
      <w:r w:rsidRPr="00753CFA">
        <w:tab/>
        <w:t>a determination that the claimant is conditionally eligible for child care benefit by fee reduction is in force in respect of the previous claim; and</w:t>
      </w:r>
    </w:p>
    <w:p w:rsidR="00F01773" w:rsidRPr="00753CFA" w:rsidRDefault="00F01773" w:rsidP="00F01773">
      <w:pPr>
        <w:pStyle w:val="paragraphsub"/>
      </w:pPr>
      <w:r w:rsidRPr="00753CFA">
        <w:lastRenderedPageBreak/>
        <w:tab/>
        <w:t>(iii)</w:t>
      </w:r>
      <w:r w:rsidRPr="00753CFA">
        <w:tab/>
        <w:t>that determination has been varied under section</w:t>
      </w:r>
      <w:r w:rsidR="00753CFA">
        <w:t> </w:t>
      </w:r>
      <w:r w:rsidRPr="00753CFA">
        <w:t>58A, 61A or 62 with the effect that the claimant is not conditionally eligible for any session of care provided to the child after the determination time; and</w:t>
      </w:r>
    </w:p>
    <w:p w:rsidR="00F01773" w:rsidRPr="00753CFA" w:rsidRDefault="00F01773" w:rsidP="00F01773">
      <w:pPr>
        <w:pStyle w:val="paragraph"/>
      </w:pPr>
      <w:r w:rsidRPr="00753CFA">
        <w:tab/>
        <w:t>(b)</w:t>
      </w:r>
      <w:r w:rsidRPr="00753CFA">
        <w:tab/>
        <w:t>the determination time is before the end of the income year following the one in which the variation took effect.</w:t>
      </w:r>
    </w:p>
    <w:p w:rsidR="00F01773" w:rsidRPr="00753CFA" w:rsidRDefault="00F01773" w:rsidP="00F01773">
      <w:pPr>
        <w:pStyle w:val="SubsectionHead"/>
      </w:pPr>
      <w:r w:rsidRPr="00753CFA">
        <w:t>Approved child care service is already eligible for child care benefit by fee reduction for care provided to a child at risk</w:t>
      </w:r>
    </w:p>
    <w:p w:rsidR="00F01773" w:rsidRPr="00753CFA" w:rsidRDefault="00F01773" w:rsidP="00F01773">
      <w:pPr>
        <w:pStyle w:val="subsection"/>
      </w:pPr>
      <w:r w:rsidRPr="00753CFA">
        <w:tab/>
        <w:t>(4)</w:t>
      </w:r>
      <w:r w:rsidRPr="00753CFA">
        <w:tab/>
        <w:t>A fee reduction claim is ineffective if, at the determination time, an approved child care service is eligible for child care benefit by fee reduction for care provided by the service to that child.</w:t>
      </w:r>
    </w:p>
    <w:p w:rsidR="00F01773" w:rsidRPr="00753CFA" w:rsidRDefault="00F01773" w:rsidP="00F01773">
      <w:pPr>
        <w:pStyle w:val="SubsectionHead"/>
      </w:pPr>
      <w:r w:rsidRPr="00753CFA">
        <w:t xml:space="preserve">Restriction in </w:t>
      </w:r>
      <w:r w:rsidR="00753CFA">
        <w:t>subsection (</w:t>
      </w:r>
      <w:r w:rsidRPr="00753CFA">
        <w:t>4) not to apply in certain circumstances</w:t>
      </w:r>
    </w:p>
    <w:p w:rsidR="00F01773" w:rsidRPr="00753CFA" w:rsidRDefault="00F01773" w:rsidP="00F01773">
      <w:pPr>
        <w:pStyle w:val="subsection"/>
      </w:pPr>
      <w:r w:rsidRPr="00753CFA">
        <w:tab/>
        <w:t>(5)</w:t>
      </w:r>
      <w:r w:rsidRPr="00753CFA">
        <w:tab/>
      </w:r>
      <w:r w:rsidR="00753CFA">
        <w:t>Subsection (</w:t>
      </w:r>
      <w:r w:rsidRPr="00753CFA">
        <w:t xml:space="preserve">4) does not apply to a claim if, in the special circumstances of the claim, the Secretary considers that </w:t>
      </w:r>
      <w:r w:rsidR="00753CFA">
        <w:t>subsection (</w:t>
      </w:r>
      <w:r w:rsidRPr="00753CFA">
        <w:t>4) should not apply.</w:t>
      </w:r>
    </w:p>
    <w:p w:rsidR="00F01773" w:rsidRPr="00753CFA" w:rsidRDefault="00F01773" w:rsidP="00F01773">
      <w:pPr>
        <w:pStyle w:val="ActHead5"/>
      </w:pPr>
      <w:bookmarkStart w:id="144" w:name="_Toc362254348"/>
      <w:r w:rsidRPr="00753CFA">
        <w:rPr>
          <w:rStyle w:val="CharSectno"/>
        </w:rPr>
        <w:t>49J</w:t>
      </w:r>
      <w:r w:rsidRPr="00753CFA">
        <w:t xml:space="preserve">  Restrictions on claim by individual for payment of child care benefit for past period for care provided by an approved child care service</w:t>
      </w:r>
      <w:bookmarkEnd w:id="144"/>
    </w:p>
    <w:p w:rsidR="00F01773" w:rsidRPr="00753CFA" w:rsidRDefault="00F01773" w:rsidP="00F01773">
      <w:pPr>
        <w:pStyle w:val="SubsectionHead"/>
      </w:pPr>
      <w:r w:rsidRPr="00753CFA">
        <w:t>Claims to which section applies</w:t>
      </w:r>
    </w:p>
    <w:p w:rsidR="00F01773" w:rsidRPr="00753CFA" w:rsidRDefault="00F01773" w:rsidP="00F01773">
      <w:pPr>
        <w:pStyle w:val="subsection"/>
      </w:pPr>
      <w:r w:rsidRPr="00753CFA">
        <w:tab/>
        <w:t>(1)</w:t>
      </w:r>
      <w:r w:rsidRPr="00753CFA">
        <w:tab/>
        <w:t xml:space="preserve">This section applies to a claim by an individual for payment of child care benefit for a past period for care provided by an approved child care service to a child (a </w:t>
      </w:r>
      <w:r w:rsidRPr="00753CFA">
        <w:rPr>
          <w:b/>
          <w:i/>
        </w:rPr>
        <w:t>past period claim</w:t>
      </w:r>
      <w:r w:rsidRPr="00753CFA">
        <w:t>).</w:t>
      </w:r>
    </w:p>
    <w:p w:rsidR="00F01773" w:rsidRPr="00753CFA" w:rsidRDefault="00F01773" w:rsidP="00F01773">
      <w:pPr>
        <w:pStyle w:val="SubsectionHead"/>
      </w:pPr>
      <w:r w:rsidRPr="00753CFA">
        <w:t>Claim period must fall within one income year etc.</w:t>
      </w:r>
    </w:p>
    <w:p w:rsidR="00F01773" w:rsidRPr="00753CFA" w:rsidRDefault="00F01773" w:rsidP="00F01773">
      <w:pPr>
        <w:pStyle w:val="subsection"/>
      </w:pPr>
      <w:r w:rsidRPr="00753CFA">
        <w:tab/>
        <w:t>(2)</w:t>
      </w:r>
      <w:r w:rsidRPr="00753CFA">
        <w:tab/>
        <w:t>A past period claim is ineffective if:</w:t>
      </w:r>
    </w:p>
    <w:p w:rsidR="00F01773" w:rsidRPr="00753CFA" w:rsidRDefault="00F01773" w:rsidP="00F01773">
      <w:pPr>
        <w:pStyle w:val="paragraph"/>
      </w:pPr>
      <w:r w:rsidRPr="00753CFA">
        <w:tab/>
        <w:t>(a)</w:t>
      </w:r>
      <w:r w:rsidRPr="00753CFA">
        <w:tab/>
        <w:t>the period does not fall wholly within one income year; or</w:t>
      </w:r>
    </w:p>
    <w:p w:rsidR="00F01773" w:rsidRPr="00753CFA" w:rsidRDefault="00F01773" w:rsidP="00F01773">
      <w:pPr>
        <w:pStyle w:val="paragraph"/>
      </w:pPr>
      <w:r w:rsidRPr="00753CFA">
        <w:tab/>
        <w:t>(b)</w:t>
      </w:r>
      <w:r w:rsidRPr="00753CFA">
        <w:tab/>
        <w:t>the period does fall wholly within one income year but the claim is made before the end of that income year or after the end of the 2 income years immediately following that income year.</w:t>
      </w:r>
    </w:p>
    <w:p w:rsidR="00F01773" w:rsidRPr="00753CFA" w:rsidRDefault="00F01773" w:rsidP="00F01773">
      <w:pPr>
        <w:pStyle w:val="SubsectionHead"/>
      </w:pPr>
      <w:r w:rsidRPr="00753CFA">
        <w:lastRenderedPageBreak/>
        <w:t>Previous claim by claimant for care provided by an approved child care service for any part of the past period</w:t>
      </w:r>
    </w:p>
    <w:p w:rsidR="00F01773" w:rsidRPr="00753CFA" w:rsidRDefault="00F01773" w:rsidP="00F01773">
      <w:pPr>
        <w:pStyle w:val="subsection"/>
      </w:pPr>
      <w:r w:rsidRPr="00753CFA">
        <w:tab/>
        <w:t>(3)</w:t>
      </w:r>
      <w:r w:rsidRPr="00753CFA">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753CFA" w:rsidRDefault="00753CFA" w:rsidP="00F01773">
      <w:pPr>
        <w:pStyle w:val="SubsectionHead"/>
      </w:pPr>
      <w:r>
        <w:t>Subsection (</w:t>
      </w:r>
      <w:r w:rsidR="00F01773" w:rsidRPr="00753CFA">
        <w:t>3) does not apply if previous claim by claimant and claimant not entitled for failing to meet a condition in paragraph</w:t>
      </w:r>
      <w:r>
        <w:t> </w:t>
      </w:r>
      <w:r w:rsidR="00F01773" w:rsidRPr="00753CFA">
        <w:t>44(1)(a), (d) or (e) of the Family Assistance Act</w:t>
      </w:r>
    </w:p>
    <w:p w:rsidR="00F01773" w:rsidRPr="00753CFA" w:rsidRDefault="00F01773" w:rsidP="00F01773">
      <w:pPr>
        <w:pStyle w:val="subsection"/>
      </w:pPr>
      <w:r w:rsidRPr="00753CFA">
        <w:tab/>
        <w:t>(4)</w:t>
      </w:r>
      <w:r w:rsidRPr="00753CFA">
        <w:tab/>
      </w:r>
      <w:r w:rsidR="00753CFA">
        <w:t>Subsection (</w:t>
      </w:r>
      <w:r w:rsidRPr="00753CFA">
        <w:t>3) does not apply if:</w:t>
      </w:r>
    </w:p>
    <w:p w:rsidR="00F01773" w:rsidRPr="00753CFA" w:rsidRDefault="00F01773" w:rsidP="00F01773">
      <w:pPr>
        <w:pStyle w:val="paragraph"/>
      </w:pPr>
      <w:r w:rsidRPr="00753CFA">
        <w:tab/>
        <w:t>(a)</w:t>
      </w:r>
      <w:r w:rsidRPr="00753CFA">
        <w:tab/>
        <w:t>the claimant has previously made a claim for payment of child care benefit for care provided to the child in the past period by an approved child care service; and</w:t>
      </w:r>
    </w:p>
    <w:p w:rsidR="00F01773" w:rsidRPr="00753CFA" w:rsidRDefault="00F01773" w:rsidP="00F01773">
      <w:pPr>
        <w:pStyle w:val="paragraph"/>
      </w:pPr>
      <w:r w:rsidRPr="00753CFA">
        <w:tab/>
        <w:t>(b)</w:t>
      </w:r>
      <w:r w:rsidRPr="00753CFA">
        <w:tab/>
        <w:t>the Secretary has determined that the claimant was not entitled to be paid that child care benefit as the claimant was not eligible under section</w:t>
      </w:r>
      <w:r w:rsidR="00753CFA">
        <w:t> </w:t>
      </w:r>
      <w:r w:rsidRPr="00753CFA">
        <w:t>44 of the Family Assistance Act; and</w:t>
      </w:r>
    </w:p>
    <w:p w:rsidR="00F01773" w:rsidRPr="00753CFA" w:rsidRDefault="00F01773" w:rsidP="00F01773">
      <w:pPr>
        <w:pStyle w:val="paragraph"/>
      </w:pPr>
      <w:r w:rsidRPr="00753CFA">
        <w:tab/>
        <w:t>(c)</w:t>
      </w:r>
      <w:r w:rsidRPr="00753CFA">
        <w:tab/>
        <w:t>the reason the claimant was not eligible was because the claimant failed to meet the condition in paragraph</w:t>
      </w:r>
      <w:r w:rsidR="00753CFA">
        <w:t> </w:t>
      </w:r>
      <w:r w:rsidRPr="00753CFA">
        <w:t>44(1)(a), (d) or (e) of that Act.</w:t>
      </w:r>
    </w:p>
    <w:p w:rsidR="00F01773" w:rsidRPr="00753CFA" w:rsidRDefault="00F01773" w:rsidP="00F01773">
      <w:pPr>
        <w:pStyle w:val="SubsectionHead"/>
      </w:pPr>
      <w:r w:rsidRPr="00753CFA">
        <w:t>Individual already conditionally eligible for child care benefit by fee reduction</w:t>
      </w:r>
    </w:p>
    <w:p w:rsidR="00F01773" w:rsidRPr="00753CFA" w:rsidRDefault="00F01773" w:rsidP="00F01773">
      <w:pPr>
        <w:pStyle w:val="subsection"/>
      </w:pPr>
      <w:r w:rsidRPr="00753CFA">
        <w:tab/>
        <w:t>(5)</w:t>
      </w:r>
      <w:r w:rsidRPr="00753CFA">
        <w:tab/>
        <w:t>A past period claim is ineffective if, at any time during the past period, a determination that the claimant was conditionally eligible for child care benefit by fee reduction was in force in respect of the claimant and the child.</w:t>
      </w:r>
    </w:p>
    <w:p w:rsidR="00F01773" w:rsidRPr="00753CFA" w:rsidRDefault="00F01773" w:rsidP="00F01773">
      <w:pPr>
        <w:pStyle w:val="SubsectionHead"/>
      </w:pPr>
      <w:r w:rsidRPr="00753CFA">
        <w:t>Previous claim by claimant for child care benefit by fee reduction, a determination of conditional eligibility is in force but varied with effect that the individual is not conditionally eligible and the variation can be undone</w:t>
      </w:r>
    </w:p>
    <w:p w:rsidR="00F01773" w:rsidRPr="00753CFA" w:rsidRDefault="00F01773" w:rsidP="00F01773">
      <w:pPr>
        <w:pStyle w:val="subsection"/>
      </w:pPr>
      <w:r w:rsidRPr="00753CFA">
        <w:tab/>
        <w:t>(6)</w:t>
      </w:r>
      <w:r w:rsidRPr="00753CFA">
        <w:tab/>
        <w:t>A past period claim is ineffective if:</w:t>
      </w:r>
    </w:p>
    <w:p w:rsidR="00F01773" w:rsidRPr="00753CFA" w:rsidRDefault="00F01773" w:rsidP="00F01773">
      <w:pPr>
        <w:pStyle w:val="paragraph"/>
      </w:pPr>
      <w:r w:rsidRPr="00753CFA">
        <w:tab/>
        <w:t>(a)</w:t>
      </w:r>
      <w:r w:rsidRPr="00753CFA">
        <w:tab/>
        <w:t xml:space="preserve">at the time the claim would be determined (the </w:t>
      </w:r>
      <w:r w:rsidRPr="00753CFA">
        <w:rPr>
          <w:b/>
          <w:i/>
        </w:rPr>
        <w:t>determination time</w:t>
      </w:r>
      <w:r w:rsidRPr="00753CFA">
        <w:t>):</w:t>
      </w:r>
    </w:p>
    <w:p w:rsidR="00F01773" w:rsidRPr="00753CFA" w:rsidRDefault="00F01773" w:rsidP="00F01773">
      <w:pPr>
        <w:pStyle w:val="paragraphsub"/>
      </w:pPr>
      <w:r w:rsidRPr="00753CFA">
        <w:lastRenderedPageBreak/>
        <w:tab/>
        <w:t>(i)</w:t>
      </w:r>
      <w:r w:rsidRPr="00753CFA">
        <w:tab/>
        <w:t>the claimant had previously made a claim for payment of child care benefit by fee reduction in respect of the child; and</w:t>
      </w:r>
    </w:p>
    <w:p w:rsidR="00F01773" w:rsidRPr="00753CFA" w:rsidRDefault="00F01773" w:rsidP="00F01773">
      <w:pPr>
        <w:pStyle w:val="paragraphsub"/>
      </w:pPr>
      <w:r w:rsidRPr="00753CFA">
        <w:tab/>
        <w:t>(ii)</w:t>
      </w:r>
      <w:r w:rsidRPr="00753CFA">
        <w:tab/>
        <w:t>a determination that the claimant is conditionally eligible for child care benefit by fee reduction is in force in respect of the previous claim; and</w:t>
      </w:r>
    </w:p>
    <w:p w:rsidR="00F01773" w:rsidRPr="00753CFA" w:rsidRDefault="00F01773" w:rsidP="00F01773">
      <w:pPr>
        <w:pStyle w:val="paragraphsub"/>
      </w:pPr>
      <w:r w:rsidRPr="00753CFA">
        <w:tab/>
        <w:t>(iii)</w:t>
      </w:r>
      <w:r w:rsidRPr="00753CFA">
        <w:tab/>
        <w:t>that determination has been varied under section</w:t>
      </w:r>
      <w:r w:rsidR="00753CFA">
        <w:t> </w:t>
      </w:r>
      <w:r w:rsidRPr="00753CFA">
        <w:t>58A, 61A or 62 with the effect that the claimant is not conditionally eligible for any session of care provided to the child after the determination time; and</w:t>
      </w:r>
    </w:p>
    <w:p w:rsidR="00F01773" w:rsidRPr="00753CFA" w:rsidRDefault="00F01773" w:rsidP="00F01773">
      <w:pPr>
        <w:pStyle w:val="paragraph"/>
      </w:pPr>
      <w:r w:rsidRPr="00753CFA">
        <w:tab/>
        <w:t>(b)</w:t>
      </w:r>
      <w:r w:rsidRPr="00753CFA">
        <w:tab/>
        <w:t xml:space="preserve">the claim is made before the end of the income year following the one in which the variation mentioned in </w:t>
      </w:r>
      <w:r w:rsidR="00753CFA">
        <w:t>subparagraph (</w:t>
      </w:r>
      <w:r w:rsidRPr="00753CFA">
        <w:t>a)(iii) took effect.</w:t>
      </w:r>
    </w:p>
    <w:p w:rsidR="00F01773" w:rsidRPr="00753CFA" w:rsidRDefault="00F01773" w:rsidP="00EF3AA5">
      <w:pPr>
        <w:pStyle w:val="SubsectionHead"/>
      </w:pPr>
      <w:r w:rsidRPr="00753CFA">
        <w:t>Approved child care service is already eligible for child care benefit by fee reduction for care provided by the service to a child at risk</w:t>
      </w:r>
    </w:p>
    <w:p w:rsidR="00F01773" w:rsidRPr="00753CFA" w:rsidRDefault="00F01773" w:rsidP="00F01773">
      <w:pPr>
        <w:pStyle w:val="subsection"/>
      </w:pPr>
      <w:r w:rsidRPr="00753CFA">
        <w:tab/>
        <w:t>(7)</w:t>
      </w:r>
      <w:r w:rsidRPr="00753CFA">
        <w:tab/>
        <w:t>A past period claim is ineffective in respect of any part of a past period during which an approved child care service was eligible for child care benefit by fee reduction for care provided to the child.</w:t>
      </w:r>
    </w:p>
    <w:p w:rsidR="00F01773" w:rsidRPr="00753CFA" w:rsidRDefault="00F01773" w:rsidP="00F01773">
      <w:pPr>
        <w:pStyle w:val="SubsectionHead"/>
      </w:pPr>
      <w:r w:rsidRPr="00753CFA">
        <w:t xml:space="preserve">Restriction in </w:t>
      </w:r>
      <w:r w:rsidR="00753CFA">
        <w:t>subsection (</w:t>
      </w:r>
      <w:r w:rsidRPr="00753CFA">
        <w:t>7) not to apply in certain circumstances</w:t>
      </w:r>
    </w:p>
    <w:p w:rsidR="00F01773" w:rsidRPr="00753CFA" w:rsidRDefault="00F01773" w:rsidP="00F01773">
      <w:pPr>
        <w:pStyle w:val="subsection"/>
      </w:pPr>
      <w:r w:rsidRPr="00753CFA">
        <w:tab/>
        <w:t>(8)</w:t>
      </w:r>
      <w:r w:rsidRPr="00753CFA">
        <w:tab/>
      </w:r>
      <w:r w:rsidR="00753CFA">
        <w:t>Subsection (</w:t>
      </w:r>
      <w:r w:rsidRPr="00753CFA">
        <w:t xml:space="preserve">7) does not apply to a claim if, in the special circumstances of the claim, the Secretary considers that </w:t>
      </w:r>
      <w:r w:rsidR="00753CFA">
        <w:t>subsection (</w:t>
      </w:r>
      <w:r w:rsidRPr="00753CFA">
        <w:t>7) should not apply.</w:t>
      </w:r>
    </w:p>
    <w:p w:rsidR="00F01773" w:rsidRPr="00753CFA" w:rsidRDefault="00F01773" w:rsidP="00F01773">
      <w:pPr>
        <w:pStyle w:val="ActHead5"/>
      </w:pPr>
      <w:bookmarkStart w:id="145" w:name="_Toc362254349"/>
      <w:r w:rsidRPr="00753CFA">
        <w:rPr>
          <w:rStyle w:val="CharSectno"/>
        </w:rPr>
        <w:t>49K</w:t>
      </w:r>
      <w:r w:rsidRPr="00753CFA">
        <w:t xml:space="preserve">  Restrictions on claim by individual for payment of child care benefit for past period for care provided by a registered carer</w:t>
      </w:r>
      <w:bookmarkEnd w:id="145"/>
    </w:p>
    <w:p w:rsidR="00F01773" w:rsidRPr="00753CFA" w:rsidRDefault="00F01773" w:rsidP="00F01773">
      <w:pPr>
        <w:pStyle w:val="SubsectionHead"/>
      </w:pPr>
      <w:r w:rsidRPr="00753CFA">
        <w:t>Claims to which section applies</w:t>
      </w:r>
    </w:p>
    <w:p w:rsidR="00F01773" w:rsidRPr="00753CFA" w:rsidRDefault="00F01773" w:rsidP="00F01773">
      <w:pPr>
        <w:pStyle w:val="subsection"/>
      </w:pPr>
      <w:r w:rsidRPr="00753CFA">
        <w:tab/>
        <w:t>(1)</w:t>
      </w:r>
      <w:r w:rsidRPr="00753CFA">
        <w:tab/>
        <w:t xml:space="preserve">This section applies to a claim by an individual for payment of child care benefit for a past period for care provided by a registered carer to a child (a </w:t>
      </w:r>
      <w:r w:rsidRPr="00753CFA">
        <w:rPr>
          <w:b/>
          <w:i/>
        </w:rPr>
        <w:t>past period claim</w:t>
      </w:r>
      <w:r w:rsidRPr="00753CFA">
        <w:t>).</w:t>
      </w:r>
    </w:p>
    <w:p w:rsidR="00F01773" w:rsidRPr="00753CFA" w:rsidRDefault="00F01773" w:rsidP="00F01773">
      <w:pPr>
        <w:pStyle w:val="SubsectionHead"/>
      </w:pPr>
      <w:r w:rsidRPr="00753CFA">
        <w:lastRenderedPageBreak/>
        <w:t>Claim ineffective if relates to periods of care which occurred before the start of the period of 12 months before claim</w:t>
      </w:r>
    </w:p>
    <w:p w:rsidR="00F01773" w:rsidRPr="00753CFA" w:rsidRDefault="00F01773" w:rsidP="00F01773">
      <w:pPr>
        <w:pStyle w:val="subsection"/>
      </w:pPr>
      <w:r w:rsidRPr="00753CFA">
        <w:tab/>
        <w:t>(2)</w:t>
      </w:r>
      <w:r w:rsidRPr="00753CFA">
        <w:tab/>
        <w:t>A past period claim is ineffective if the claim relates to a period of care which occurred before the start of the period of 12 months before the date of claim.</w:t>
      </w:r>
    </w:p>
    <w:p w:rsidR="00F01773" w:rsidRPr="00753CFA" w:rsidRDefault="00F01773" w:rsidP="00F01773">
      <w:pPr>
        <w:pStyle w:val="SubsectionHead"/>
      </w:pPr>
      <w:r w:rsidRPr="00753CFA">
        <w:t>Previous claim by claimant for care provided in a past period by a registered carer</w:t>
      </w:r>
    </w:p>
    <w:p w:rsidR="00F01773" w:rsidRPr="00753CFA" w:rsidRDefault="00F01773" w:rsidP="00F01773">
      <w:pPr>
        <w:pStyle w:val="subsection"/>
      </w:pPr>
      <w:r w:rsidRPr="00753CFA">
        <w:tab/>
        <w:t>(3)</w:t>
      </w:r>
      <w:r w:rsidRPr="00753CFA">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753CFA" w:rsidRDefault="00753CFA" w:rsidP="00F01773">
      <w:pPr>
        <w:pStyle w:val="SubsectionHead"/>
      </w:pPr>
      <w:r>
        <w:t>Subsection (</w:t>
      </w:r>
      <w:r w:rsidR="00F01773" w:rsidRPr="00753CFA">
        <w:t>3) does not apply if previous claim by claimant and claimant not entitled for failing to meet a condition in paragraph</w:t>
      </w:r>
      <w:r>
        <w:t> </w:t>
      </w:r>
      <w:r w:rsidR="00F01773" w:rsidRPr="00753CFA">
        <w:t>45(1)(a), (f) or (g) of the Family Assistance Act</w:t>
      </w:r>
    </w:p>
    <w:p w:rsidR="00F01773" w:rsidRPr="00753CFA" w:rsidRDefault="00F01773" w:rsidP="00F01773">
      <w:pPr>
        <w:pStyle w:val="subsection"/>
      </w:pPr>
      <w:r w:rsidRPr="00753CFA">
        <w:tab/>
        <w:t>(4)</w:t>
      </w:r>
      <w:r w:rsidRPr="00753CFA">
        <w:tab/>
      </w:r>
      <w:r w:rsidR="00753CFA">
        <w:t>Subsection (</w:t>
      </w:r>
      <w:r w:rsidRPr="00753CFA">
        <w:t>3) does not apply if:</w:t>
      </w:r>
    </w:p>
    <w:p w:rsidR="00F01773" w:rsidRPr="00753CFA" w:rsidRDefault="00F01773" w:rsidP="00F01773">
      <w:pPr>
        <w:pStyle w:val="paragraph"/>
      </w:pPr>
      <w:r w:rsidRPr="00753CFA">
        <w:tab/>
        <w:t>(a)</w:t>
      </w:r>
      <w:r w:rsidRPr="00753CFA">
        <w:tab/>
        <w:t>the claimant has previously made a claim for child care benefit for care provided in the past period by a registered carer to the child; and</w:t>
      </w:r>
    </w:p>
    <w:p w:rsidR="00F01773" w:rsidRPr="00753CFA" w:rsidRDefault="00F01773" w:rsidP="00F01773">
      <w:pPr>
        <w:pStyle w:val="paragraph"/>
      </w:pPr>
      <w:r w:rsidRPr="00753CFA">
        <w:tab/>
        <w:t>(b)</w:t>
      </w:r>
      <w:r w:rsidRPr="00753CFA">
        <w:tab/>
        <w:t>the Secretary has determined that the claimant was not entitled to be paid that child care benefit as the claimant was not eligible under section</w:t>
      </w:r>
      <w:r w:rsidR="00753CFA">
        <w:t> </w:t>
      </w:r>
      <w:r w:rsidRPr="00753CFA">
        <w:t>45 of the Family Assistance Act; and</w:t>
      </w:r>
    </w:p>
    <w:p w:rsidR="00F01773" w:rsidRPr="00753CFA" w:rsidRDefault="00F01773" w:rsidP="00F01773">
      <w:pPr>
        <w:pStyle w:val="paragraph"/>
      </w:pPr>
      <w:r w:rsidRPr="00753CFA">
        <w:tab/>
        <w:t>(c)</w:t>
      </w:r>
      <w:r w:rsidRPr="00753CFA">
        <w:tab/>
        <w:t>the reason the claimant was not eligible was because the claimant failed to meet the condition in paragraph</w:t>
      </w:r>
      <w:r w:rsidR="00753CFA">
        <w:t> </w:t>
      </w:r>
      <w:r w:rsidRPr="00753CFA">
        <w:t>45(1)(a), (f) or (g) of that Act.</w:t>
      </w:r>
    </w:p>
    <w:p w:rsidR="00F01773" w:rsidRPr="00753CFA" w:rsidRDefault="00F01773" w:rsidP="00F01773">
      <w:pPr>
        <w:pStyle w:val="ActHead5"/>
      </w:pPr>
      <w:bookmarkStart w:id="146" w:name="_Toc362254350"/>
      <w:r w:rsidRPr="00753CFA">
        <w:rPr>
          <w:rStyle w:val="CharSectno"/>
        </w:rPr>
        <w:t>49L</w:t>
      </w:r>
      <w:r w:rsidRPr="00753CFA">
        <w:t xml:space="preserve">  Restrictions on claim by individual for payment of child care benefit by single payment/in substitution because of the death of another individual</w:t>
      </w:r>
      <w:bookmarkEnd w:id="146"/>
    </w:p>
    <w:p w:rsidR="00F01773" w:rsidRPr="00753CFA" w:rsidRDefault="00F01773" w:rsidP="00F01773">
      <w:pPr>
        <w:pStyle w:val="SubsectionHead"/>
      </w:pPr>
      <w:r w:rsidRPr="00753CFA">
        <w:t>Claim to which this section applies</w:t>
      </w:r>
    </w:p>
    <w:p w:rsidR="00F01773" w:rsidRPr="00753CFA" w:rsidRDefault="00F01773" w:rsidP="00F01773">
      <w:pPr>
        <w:pStyle w:val="subsection"/>
      </w:pPr>
      <w:r w:rsidRPr="00753CFA">
        <w:tab/>
        <w:t>(1)</w:t>
      </w:r>
      <w:r w:rsidRPr="00753CFA">
        <w:tab/>
        <w:t xml:space="preserve">This section applies to a claim (a </w:t>
      </w:r>
      <w:r w:rsidRPr="00753CFA">
        <w:rPr>
          <w:b/>
          <w:i/>
        </w:rPr>
        <w:t>substitution claim</w:t>
      </w:r>
      <w:r w:rsidRPr="00753CFA">
        <w:t>) by an individual for payment of child care benefit by single payment/in substitution because of the death of another individual.</w:t>
      </w:r>
    </w:p>
    <w:p w:rsidR="00F01773" w:rsidRPr="00753CFA" w:rsidRDefault="00F01773" w:rsidP="00F01773">
      <w:pPr>
        <w:pStyle w:val="SubsectionHead"/>
      </w:pPr>
      <w:r w:rsidRPr="00753CFA">
        <w:lastRenderedPageBreak/>
        <w:t>Claim must be made before the end of the income year following the one in which the death occurred</w:t>
      </w:r>
    </w:p>
    <w:p w:rsidR="00F01773" w:rsidRPr="00753CFA" w:rsidRDefault="00F01773" w:rsidP="00F01773">
      <w:pPr>
        <w:pStyle w:val="subsection"/>
      </w:pPr>
      <w:r w:rsidRPr="00753CFA">
        <w:tab/>
        <w:t>(2)</w:t>
      </w:r>
      <w:r w:rsidRPr="00753CFA">
        <w:tab/>
        <w:t>A substitution claim is ineffective if it is made after the end of the income year following the one in which the death of the other individual occurred.</w:t>
      </w:r>
    </w:p>
    <w:p w:rsidR="00F01773" w:rsidRPr="00753CFA" w:rsidRDefault="00F01773" w:rsidP="00F01773">
      <w:pPr>
        <w:pStyle w:val="SubsectionHead"/>
      </w:pPr>
      <w:r w:rsidRPr="00753CFA">
        <w:t>Claim for care provided by an approved child care service where a determination of conditional eligibility was in force cannot be made before the end of the income year in which the death occurred</w:t>
      </w:r>
    </w:p>
    <w:p w:rsidR="00F01773" w:rsidRPr="00753CFA" w:rsidRDefault="00F01773" w:rsidP="00F01773">
      <w:pPr>
        <w:pStyle w:val="subsection"/>
      </w:pPr>
      <w:r w:rsidRPr="00753CFA">
        <w:tab/>
        <w:t>(3)</w:t>
      </w:r>
      <w:r w:rsidRPr="00753CFA">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753CFA" w:rsidRDefault="00F01773" w:rsidP="00F01773">
      <w:pPr>
        <w:pStyle w:val="SubsectionHead"/>
      </w:pPr>
      <w:r w:rsidRPr="00753CFA">
        <w:t>Claim for care provided by a registered carer is ineffective in respect of a period earlier than 12 months before death of other individual</w:t>
      </w:r>
    </w:p>
    <w:p w:rsidR="00F01773" w:rsidRPr="00753CFA" w:rsidRDefault="00F01773" w:rsidP="00F01773">
      <w:pPr>
        <w:pStyle w:val="subsection"/>
      </w:pPr>
      <w:r w:rsidRPr="00753CFA">
        <w:tab/>
        <w:t>(4)</w:t>
      </w:r>
      <w:r w:rsidRPr="00753CFA">
        <w:tab/>
        <w:t>In the case of a substitution claim for care provided by a registered carer, the claim is ineffective in respect of a period of care other than the period of 12 months before the death of the other individual.</w:t>
      </w:r>
    </w:p>
    <w:p w:rsidR="00F01773" w:rsidRPr="00753CFA" w:rsidRDefault="00F01773" w:rsidP="00F01773">
      <w:pPr>
        <w:pStyle w:val="SubsectionHead"/>
      </w:pPr>
      <w:r w:rsidRPr="00753CFA">
        <w:t>Previous claim by claimant</w:t>
      </w:r>
    </w:p>
    <w:p w:rsidR="00F01773" w:rsidRPr="00753CFA" w:rsidRDefault="00F01773" w:rsidP="00F01773">
      <w:pPr>
        <w:pStyle w:val="subsection"/>
      </w:pPr>
      <w:r w:rsidRPr="00753CFA">
        <w:tab/>
        <w:t>(5)</w:t>
      </w:r>
      <w:r w:rsidRPr="00753CFA">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753CFA" w:rsidRDefault="00753CFA" w:rsidP="00F01773">
      <w:pPr>
        <w:pStyle w:val="SubsectionHead"/>
      </w:pPr>
      <w:r>
        <w:t>Subsection (</w:t>
      </w:r>
      <w:r w:rsidR="00F01773" w:rsidRPr="00753CFA">
        <w:t>5) does not apply if previous claim by claimant and other individual not entitled for failure to meet a condition in paragraph</w:t>
      </w:r>
      <w:r>
        <w:t> </w:t>
      </w:r>
      <w:r w:rsidR="00F01773" w:rsidRPr="00753CFA">
        <w:t>44(1)(a) or (e) of the Family Assistance Act</w:t>
      </w:r>
    </w:p>
    <w:p w:rsidR="00F01773" w:rsidRPr="00753CFA" w:rsidRDefault="00F01773" w:rsidP="00F01773">
      <w:pPr>
        <w:pStyle w:val="subsection"/>
      </w:pPr>
      <w:r w:rsidRPr="00753CFA">
        <w:tab/>
        <w:t>(6)</w:t>
      </w:r>
      <w:r w:rsidRPr="00753CFA">
        <w:tab/>
      </w:r>
      <w:r w:rsidR="00753CFA">
        <w:t>Subsection (</w:t>
      </w:r>
      <w:r w:rsidRPr="00753CFA">
        <w:t>5) does not apply if:</w:t>
      </w:r>
    </w:p>
    <w:p w:rsidR="00F01773" w:rsidRPr="00753CFA" w:rsidRDefault="00F01773" w:rsidP="00F01773">
      <w:pPr>
        <w:pStyle w:val="paragraph"/>
      </w:pPr>
      <w:r w:rsidRPr="00753CFA">
        <w:lastRenderedPageBreak/>
        <w:tab/>
        <w:t>(a)</w:t>
      </w:r>
      <w:r w:rsidRPr="00753CFA">
        <w:tab/>
        <w:t>the claimant has previously made a substitution claim for care provided by an approved child care service to the child because of the death of the other individual; and</w:t>
      </w:r>
    </w:p>
    <w:p w:rsidR="00F01773" w:rsidRPr="00753CFA" w:rsidRDefault="00F01773" w:rsidP="00F01773">
      <w:pPr>
        <w:pStyle w:val="paragraph"/>
      </w:pPr>
      <w:r w:rsidRPr="00753CFA">
        <w:tab/>
        <w:t>(b)</w:t>
      </w:r>
      <w:r w:rsidRPr="00753CFA">
        <w:tab/>
        <w:t>the Secretary has determined that the claimant was not entitled to be paid that child care benefit as the other individual was not eligible under section</w:t>
      </w:r>
      <w:r w:rsidR="00753CFA">
        <w:t> </w:t>
      </w:r>
      <w:r w:rsidRPr="00753CFA">
        <w:t>44 of the Family Assistance Act; and</w:t>
      </w:r>
    </w:p>
    <w:p w:rsidR="00F01773" w:rsidRPr="00753CFA" w:rsidRDefault="00F01773" w:rsidP="00F01773">
      <w:pPr>
        <w:pStyle w:val="paragraph"/>
      </w:pPr>
      <w:r w:rsidRPr="00753CFA">
        <w:tab/>
        <w:t>(c)</w:t>
      </w:r>
      <w:r w:rsidRPr="00753CFA">
        <w:tab/>
        <w:t>the reason the other individual was not eligible was because of a failure to meet the condition in paragraph</w:t>
      </w:r>
      <w:r w:rsidR="00753CFA">
        <w:t> </w:t>
      </w:r>
      <w:r w:rsidRPr="00753CFA">
        <w:t>44(1)(a) or (e) of that Act.</w:t>
      </w:r>
    </w:p>
    <w:p w:rsidR="00F01773" w:rsidRPr="00753CFA" w:rsidRDefault="00753CFA" w:rsidP="00F01773">
      <w:pPr>
        <w:pStyle w:val="SubsectionHead"/>
      </w:pPr>
      <w:r>
        <w:t>Subsection (</w:t>
      </w:r>
      <w:r w:rsidR="00F01773" w:rsidRPr="00753CFA">
        <w:t>5) does not apply if previous claim by claimant and other individual not entitled for failure to meet a condition in paragraph</w:t>
      </w:r>
      <w:r>
        <w:t> </w:t>
      </w:r>
      <w:r w:rsidR="00F01773" w:rsidRPr="00753CFA">
        <w:t>45(1)(a) or (g) of the Family Assistance Act</w:t>
      </w:r>
    </w:p>
    <w:p w:rsidR="00F01773" w:rsidRPr="00753CFA" w:rsidRDefault="00F01773" w:rsidP="00F01773">
      <w:pPr>
        <w:pStyle w:val="subsection"/>
      </w:pPr>
      <w:r w:rsidRPr="00753CFA">
        <w:tab/>
        <w:t>(7)</w:t>
      </w:r>
      <w:r w:rsidRPr="00753CFA">
        <w:tab/>
      </w:r>
      <w:r w:rsidR="00753CFA">
        <w:t>Subsection (</w:t>
      </w:r>
      <w:r w:rsidRPr="00753CFA">
        <w:t>5) does not apply if:</w:t>
      </w:r>
    </w:p>
    <w:p w:rsidR="00F01773" w:rsidRPr="00753CFA" w:rsidRDefault="00F01773" w:rsidP="00F01773">
      <w:pPr>
        <w:pStyle w:val="paragraph"/>
      </w:pPr>
      <w:r w:rsidRPr="00753CFA">
        <w:tab/>
        <w:t>(a)</w:t>
      </w:r>
      <w:r w:rsidRPr="00753CFA">
        <w:tab/>
        <w:t>the claimant has previously made a substitution claim for care provided by a registered carer to the child; and</w:t>
      </w:r>
    </w:p>
    <w:p w:rsidR="00F01773" w:rsidRPr="00753CFA" w:rsidRDefault="00F01773" w:rsidP="00F01773">
      <w:pPr>
        <w:pStyle w:val="paragraph"/>
      </w:pPr>
      <w:r w:rsidRPr="00753CFA">
        <w:tab/>
        <w:t>(b)</w:t>
      </w:r>
      <w:r w:rsidRPr="00753CFA">
        <w:tab/>
        <w:t>the Secretary has determined that the claimant was not entitled to be paid that child care benefit as the other individual was not eligible under section</w:t>
      </w:r>
      <w:r w:rsidR="00753CFA">
        <w:t> </w:t>
      </w:r>
      <w:r w:rsidRPr="00753CFA">
        <w:t>45 of the Family Assistance Act; and</w:t>
      </w:r>
    </w:p>
    <w:p w:rsidR="00F01773" w:rsidRPr="00753CFA" w:rsidRDefault="00F01773" w:rsidP="00F01773">
      <w:pPr>
        <w:pStyle w:val="paragraph"/>
      </w:pPr>
      <w:r w:rsidRPr="00753CFA">
        <w:tab/>
        <w:t>(c)</w:t>
      </w:r>
      <w:r w:rsidRPr="00753CFA">
        <w:tab/>
        <w:t>the reason the other individual was not eligible was because of a failure to meet the condition in paragraph</w:t>
      </w:r>
      <w:r w:rsidR="00753CFA">
        <w:t> </w:t>
      </w:r>
      <w:r w:rsidRPr="00753CFA">
        <w:t>45(1)(a) or (g) of that Act.</w:t>
      </w:r>
    </w:p>
    <w:p w:rsidR="00F01773" w:rsidRPr="00753CFA" w:rsidRDefault="00F01773" w:rsidP="00F01773">
      <w:pPr>
        <w:pStyle w:val="ActHead5"/>
      </w:pPr>
      <w:bookmarkStart w:id="147" w:name="_Toc362254351"/>
      <w:r w:rsidRPr="00753CFA">
        <w:rPr>
          <w:rStyle w:val="CharSectno"/>
        </w:rPr>
        <w:t>49M</w:t>
      </w:r>
      <w:r w:rsidRPr="00753CFA">
        <w:t xml:space="preserve">  Restriction on claim by an approved child care service for payment of child care benefit by fee reduction for care provided by the service to a child at risk</w:t>
      </w:r>
      <w:bookmarkEnd w:id="147"/>
    </w:p>
    <w:p w:rsidR="00F01773" w:rsidRPr="00753CFA" w:rsidRDefault="00F01773" w:rsidP="00F01773">
      <w:pPr>
        <w:pStyle w:val="SubsectionHead"/>
      </w:pPr>
      <w:r w:rsidRPr="00753CFA">
        <w:t>Individual already conditionally eligible</w:t>
      </w:r>
    </w:p>
    <w:p w:rsidR="00F01773" w:rsidRPr="00753CFA" w:rsidRDefault="00F01773" w:rsidP="00F01773">
      <w:pPr>
        <w:pStyle w:val="subsection"/>
      </w:pPr>
      <w:r w:rsidRPr="00753CFA">
        <w:tab/>
      </w:r>
      <w:r w:rsidRPr="00753CFA">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753CFA" w:rsidRDefault="00F01773" w:rsidP="00F01773">
      <w:pPr>
        <w:pStyle w:val="ActHead5"/>
      </w:pPr>
      <w:bookmarkStart w:id="148" w:name="_Toc362254352"/>
      <w:r w:rsidRPr="00753CFA">
        <w:rPr>
          <w:rStyle w:val="CharSectno"/>
        </w:rPr>
        <w:lastRenderedPageBreak/>
        <w:t>49N</w:t>
      </w:r>
      <w:r w:rsidRPr="00753CFA">
        <w:t xml:space="preserve">  Claims may be withdrawn or varied</w:t>
      </w:r>
      <w:bookmarkEnd w:id="148"/>
    </w:p>
    <w:p w:rsidR="00F01773" w:rsidRPr="00753CFA" w:rsidRDefault="00F01773" w:rsidP="00F01773">
      <w:pPr>
        <w:pStyle w:val="subsection"/>
      </w:pPr>
      <w:r w:rsidRPr="00753CFA">
        <w:tab/>
        <w:t>(1)</w:t>
      </w:r>
      <w:r w:rsidRPr="00753CFA">
        <w:tab/>
        <w:t>A claimant who is an individual claiming for payment of child care benefit by fee reduction may withdraw or vary the claim before a determination of conditional eligibility under section</w:t>
      </w:r>
      <w:r w:rsidR="00753CFA">
        <w:t> </w:t>
      </w:r>
      <w:r w:rsidRPr="00753CFA">
        <w:t>50F, or a determination of no entitlement under section</w:t>
      </w:r>
      <w:r w:rsidR="00753CFA">
        <w:t> </w:t>
      </w:r>
      <w:r w:rsidRPr="00753CFA">
        <w:t>50G, has been made in respect of the claim.</w:t>
      </w:r>
    </w:p>
    <w:p w:rsidR="00F01773" w:rsidRPr="00753CFA" w:rsidRDefault="00F01773" w:rsidP="00F01773">
      <w:pPr>
        <w:pStyle w:val="subsection"/>
      </w:pPr>
      <w:r w:rsidRPr="00753CFA">
        <w:tab/>
        <w:t>(2)</w:t>
      </w:r>
      <w:r w:rsidRPr="00753CFA">
        <w:tab/>
        <w:t>A claimant who is an individual claiming for:</w:t>
      </w:r>
    </w:p>
    <w:p w:rsidR="00F01773" w:rsidRPr="00753CFA" w:rsidRDefault="00F01773" w:rsidP="00F01773">
      <w:pPr>
        <w:pStyle w:val="paragraph"/>
      </w:pPr>
      <w:r w:rsidRPr="00753CFA">
        <w:tab/>
        <w:t>(a)</w:t>
      </w:r>
      <w:r w:rsidRPr="00753CFA">
        <w:tab/>
        <w:t>payment of child care benefit for a past period for care provided by an approved child care service; or</w:t>
      </w:r>
    </w:p>
    <w:p w:rsidR="00F01773" w:rsidRPr="00753CFA" w:rsidRDefault="00F01773" w:rsidP="00F01773">
      <w:pPr>
        <w:pStyle w:val="paragraph"/>
      </w:pPr>
      <w:r w:rsidRPr="00753CFA">
        <w:tab/>
        <w:t>(b)</w:t>
      </w:r>
      <w:r w:rsidRPr="00753CFA">
        <w:tab/>
        <w:t>payment of child care benefit for a past period for care provided by a registered carer; or</w:t>
      </w:r>
    </w:p>
    <w:p w:rsidR="00F01773" w:rsidRPr="00753CFA" w:rsidRDefault="00F01773" w:rsidP="00F01773">
      <w:pPr>
        <w:pStyle w:val="paragraph"/>
      </w:pPr>
      <w:r w:rsidRPr="00753CFA">
        <w:tab/>
        <w:t>(c)</w:t>
      </w:r>
      <w:r w:rsidRPr="00753CFA">
        <w:tab/>
        <w:t>payment of child care benefit by single payment/in substitution because of the death of another individual;</w:t>
      </w:r>
    </w:p>
    <w:p w:rsidR="00F01773" w:rsidRPr="00753CFA" w:rsidRDefault="00F01773" w:rsidP="00F01773">
      <w:pPr>
        <w:pStyle w:val="subsection2"/>
      </w:pPr>
      <w:r w:rsidRPr="00753CFA">
        <w:t>may withdraw or vary the claim before the claim is determined.</w:t>
      </w:r>
    </w:p>
    <w:p w:rsidR="00F01773" w:rsidRPr="00753CFA" w:rsidRDefault="00F01773" w:rsidP="00F01773">
      <w:pPr>
        <w:pStyle w:val="subsection"/>
      </w:pPr>
      <w:r w:rsidRPr="00753CFA">
        <w:tab/>
        <w:t>(3)</w:t>
      </w:r>
      <w:r w:rsidRPr="00753CFA">
        <w:tab/>
        <w:t>The claimant may only withdraw or vary the claim in a manner determined by the Secretary.</w:t>
      </w:r>
    </w:p>
    <w:p w:rsidR="00F01773" w:rsidRPr="00753CFA" w:rsidRDefault="00F01773" w:rsidP="00F01773">
      <w:pPr>
        <w:pStyle w:val="subsection"/>
      </w:pPr>
      <w:r w:rsidRPr="00753CFA">
        <w:tab/>
        <w:t>(4)</w:t>
      </w:r>
      <w:r w:rsidRPr="00753CFA">
        <w:tab/>
        <w:t>If a claim is withdrawn it is taken never to have been made.</w:t>
      </w:r>
    </w:p>
    <w:p w:rsidR="00F01773" w:rsidRPr="00753CFA" w:rsidRDefault="00127CA2" w:rsidP="00F01773">
      <w:pPr>
        <w:pStyle w:val="ActHead4"/>
      </w:pPr>
      <w:bookmarkStart w:id="149" w:name="_Toc362254353"/>
      <w:r w:rsidRPr="00753CFA">
        <w:rPr>
          <w:rStyle w:val="CharSubdNo"/>
        </w:rPr>
        <w:t>Subdivision</w:t>
      </w:r>
      <w:r w:rsidR="00753CFA" w:rsidRPr="00753CFA">
        <w:rPr>
          <w:rStyle w:val="CharSubdNo"/>
        </w:rPr>
        <w:t xml:space="preserve"> </w:t>
      </w:r>
      <w:r w:rsidR="00F01773" w:rsidRPr="00753CFA">
        <w:rPr>
          <w:rStyle w:val="CharSubdNo"/>
        </w:rPr>
        <w:t>C</w:t>
      </w:r>
      <w:r w:rsidR="00F01773" w:rsidRPr="00753CFA">
        <w:t>—</w:t>
      </w:r>
      <w:r w:rsidR="00F01773" w:rsidRPr="00753CFA">
        <w:rPr>
          <w:rStyle w:val="CharSubdText"/>
        </w:rPr>
        <w:t>Determinations to be made on claim if individual claims payment of child care benefit by fee reduction</w:t>
      </w:r>
      <w:bookmarkEnd w:id="149"/>
    </w:p>
    <w:p w:rsidR="00F01773" w:rsidRPr="00753CFA" w:rsidRDefault="00F01773" w:rsidP="00F01773">
      <w:pPr>
        <w:pStyle w:val="ActHead5"/>
      </w:pPr>
      <w:bookmarkStart w:id="150" w:name="_Toc362254354"/>
      <w:r w:rsidRPr="00753CFA">
        <w:rPr>
          <w:rStyle w:val="CharSectno"/>
        </w:rPr>
        <w:t>50</w:t>
      </w:r>
      <w:r w:rsidRPr="00753CFA">
        <w:t xml:space="preserve">  Determinations on effective claim</w:t>
      </w:r>
      <w:bookmarkEnd w:id="150"/>
    </w:p>
    <w:p w:rsidR="00F01773" w:rsidRPr="00753CFA" w:rsidRDefault="00F01773" w:rsidP="00F01773">
      <w:pPr>
        <w:pStyle w:val="subsection"/>
      </w:pPr>
      <w:r w:rsidRPr="00753CFA">
        <w:tab/>
        <w:t>(1)</w:t>
      </w:r>
      <w:r w:rsidRPr="00753CFA">
        <w:tab/>
        <w:t xml:space="preserve">This </w:t>
      </w:r>
      <w:r w:rsidR="00127CA2" w:rsidRPr="00753CFA">
        <w:t>Subdivision</w:t>
      </w:r>
      <w:r w:rsidR="00753CFA">
        <w:t xml:space="preserve"> </w:t>
      </w:r>
      <w:r w:rsidRPr="00753CFA">
        <w:t xml:space="preserve">deals with the determinations the Secretary must make on claim, if an individual (the </w:t>
      </w:r>
      <w:r w:rsidRPr="00753CFA">
        <w:rPr>
          <w:b/>
          <w:i/>
        </w:rPr>
        <w:t>claimant</w:t>
      </w:r>
      <w:r w:rsidRPr="00753CFA">
        <w:t xml:space="preserve">) has made an effective claim for payment of child care benefit by fee reduction for care provided by an approved child care service to a child (the </w:t>
      </w:r>
      <w:r w:rsidRPr="00753CFA">
        <w:rPr>
          <w:b/>
          <w:i/>
        </w:rPr>
        <w:t>child</w:t>
      </w:r>
      <w:r w:rsidRPr="00753CFA">
        <w:t>).</w:t>
      </w:r>
    </w:p>
    <w:p w:rsidR="00F01773" w:rsidRPr="00753CFA" w:rsidRDefault="00F01773" w:rsidP="00F01773">
      <w:pPr>
        <w:pStyle w:val="subsection"/>
      </w:pPr>
      <w:r w:rsidRPr="00753CFA">
        <w:tab/>
        <w:t>(2)</w:t>
      </w:r>
      <w:r w:rsidRPr="00753CFA">
        <w:tab/>
        <w:t>If a claim is not effective, it is taken not to have been made.</w:t>
      </w:r>
    </w:p>
    <w:p w:rsidR="00F01773" w:rsidRPr="00753CFA" w:rsidRDefault="00F01773" w:rsidP="00F01773">
      <w:pPr>
        <w:pStyle w:val="subsection"/>
      </w:pPr>
      <w:r w:rsidRPr="00753CFA">
        <w:tab/>
        <w:t>(3)</w:t>
      </w:r>
      <w:r w:rsidRPr="00753CFA">
        <w:tab/>
        <w:t>The Secretary makes these determinations in respect of each child for whom the claimant has made a claim.</w:t>
      </w:r>
    </w:p>
    <w:p w:rsidR="00F01773" w:rsidRPr="00753CFA" w:rsidRDefault="00F01773" w:rsidP="00F01773">
      <w:pPr>
        <w:pStyle w:val="subsection"/>
      </w:pPr>
      <w:r w:rsidRPr="00753CFA">
        <w:tab/>
        <w:t>(4)</w:t>
      </w:r>
      <w:r w:rsidRPr="00753CFA">
        <w:tab/>
      </w:r>
      <w:r w:rsidR="00130588" w:rsidRPr="00753CFA">
        <w:t xml:space="preserve">The Secretary takes these determinations into account when calculating the rate at which, and the amount in which, fee </w:t>
      </w:r>
      <w:r w:rsidR="00130588" w:rsidRPr="00753CFA">
        <w:lastRenderedPageBreak/>
        <w:t>reduction is applicable in respect of the care provided to the child</w:t>
      </w:r>
      <w:r w:rsidRPr="00753CFA">
        <w:t xml:space="preserve"> in an income year in respect of which a determination of conditional eligibility is in force. After the end of the income year, a determination of entitlement, or no entitlement (as the case may be), is made under </w:t>
      </w:r>
      <w:r w:rsidR="00127CA2" w:rsidRPr="00753CFA">
        <w:t>Subdivision</w:t>
      </w:r>
      <w:r w:rsidR="00753CFA">
        <w:t xml:space="preserve"> </w:t>
      </w:r>
      <w:r w:rsidRPr="00753CFA">
        <w:t>D in respect of the individual’s claim.</w:t>
      </w:r>
    </w:p>
    <w:p w:rsidR="00F01773" w:rsidRPr="00753CFA" w:rsidRDefault="00F01773" w:rsidP="00F01773">
      <w:pPr>
        <w:pStyle w:val="ActHead5"/>
      </w:pPr>
      <w:bookmarkStart w:id="151" w:name="_Toc362254355"/>
      <w:r w:rsidRPr="00753CFA">
        <w:rPr>
          <w:rStyle w:val="CharSectno"/>
        </w:rPr>
        <w:t>50A</w:t>
      </w:r>
      <w:r w:rsidRPr="00753CFA">
        <w:t xml:space="preserve">  Secretary must make determinations</w:t>
      </w:r>
      <w:bookmarkEnd w:id="151"/>
    </w:p>
    <w:p w:rsidR="00F01773" w:rsidRPr="00753CFA" w:rsidRDefault="00F01773" w:rsidP="00F01773">
      <w:pPr>
        <w:pStyle w:val="subsection"/>
        <w:rPr>
          <w:i/>
        </w:rPr>
      </w:pPr>
      <w:r w:rsidRPr="00753CFA">
        <w:tab/>
      </w:r>
      <w:r w:rsidRPr="00753CFA">
        <w:tab/>
        <w:t>Subject to sections</w:t>
      </w:r>
      <w:r w:rsidR="00753CFA">
        <w:t> </w:t>
      </w:r>
      <w:r w:rsidRPr="00753CFA">
        <w:t>50D and 50E, on claim, the Secretary must make the determinations referred to in sections</w:t>
      </w:r>
      <w:r w:rsidR="00753CFA">
        <w:t> </w:t>
      </w:r>
      <w:r w:rsidRPr="00753CFA">
        <w:t>50B and 50C, if required. The determinations must be made in accordance with this Subdivision.</w:t>
      </w:r>
    </w:p>
    <w:p w:rsidR="00F01773" w:rsidRPr="00753CFA" w:rsidRDefault="00F01773" w:rsidP="00F01773">
      <w:pPr>
        <w:pStyle w:val="ActHead5"/>
      </w:pPr>
      <w:bookmarkStart w:id="152" w:name="_Toc362254356"/>
      <w:r w:rsidRPr="00753CFA">
        <w:rPr>
          <w:rStyle w:val="CharSectno"/>
        </w:rPr>
        <w:t>50B</w:t>
      </w:r>
      <w:r w:rsidRPr="00753CFA">
        <w:t xml:space="preserve">  Determination of conditional eligibility or no entitlement to be made</w:t>
      </w:r>
      <w:bookmarkEnd w:id="152"/>
    </w:p>
    <w:p w:rsidR="00F01773" w:rsidRPr="00753CFA" w:rsidRDefault="00F01773" w:rsidP="00F01773">
      <w:pPr>
        <w:pStyle w:val="SubsectionHead"/>
      </w:pPr>
      <w:r w:rsidRPr="00753CFA">
        <w:t>Determinations to be made as soon as practicable if tax file number given, claimant exempted or option indicated on claim</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the claimant gives the Secretary, as requested under section</w:t>
      </w:r>
      <w:r w:rsidR="00753CFA">
        <w:t> </w:t>
      </w:r>
      <w:r w:rsidRPr="00753CFA">
        <w:t>57B, a statement of the tax file number of each of the TFN claim persons; or</w:t>
      </w:r>
    </w:p>
    <w:p w:rsidR="00F01773" w:rsidRPr="00753CFA" w:rsidRDefault="00F01773" w:rsidP="00F01773">
      <w:pPr>
        <w:pStyle w:val="paragraph"/>
      </w:pPr>
      <w:r w:rsidRPr="00753CFA">
        <w:tab/>
        <w:t>(b)</w:t>
      </w:r>
      <w:r w:rsidRPr="00753CFA">
        <w:tab/>
        <w:t>the claimant gives the Secretary a statement of the claimant’s tax file number and the Secretary exempts the claimant’s partner, under subsection</w:t>
      </w:r>
      <w:r w:rsidR="00753CFA">
        <w:t> </w:t>
      </w:r>
      <w:r w:rsidRPr="00753CFA">
        <w:t>57B(6), from giving a statement in relation to the partner’s tax file number; or</w:t>
      </w:r>
    </w:p>
    <w:p w:rsidR="00F01773" w:rsidRPr="00753CFA" w:rsidRDefault="00F01773" w:rsidP="00F01773">
      <w:pPr>
        <w:pStyle w:val="paragraph"/>
      </w:pPr>
      <w:r w:rsidRPr="00753CFA">
        <w:tab/>
        <w:t>(c)</w:t>
      </w:r>
      <w:r w:rsidRPr="00753CFA">
        <w:tab/>
        <w:t xml:space="preserve">the claimant opts in the claim form to have </w:t>
      </w:r>
      <w:r w:rsidR="00FD5E33" w:rsidRPr="00753CFA">
        <w:t>a CCB % of zero % applicable to him or her</w:t>
      </w:r>
      <w:r w:rsidRPr="00753CFA">
        <w:t>;</w:t>
      </w:r>
    </w:p>
    <w:p w:rsidR="00F01773" w:rsidRPr="00753CFA" w:rsidRDefault="00F01773" w:rsidP="00F01773">
      <w:pPr>
        <w:pStyle w:val="subsection2"/>
      </w:pPr>
      <w:r w:rsidRPr="00753CFA">
        <w:t>the Secretary must make the determination referred to in section</w:t>
      </w:r>
      <w:r w:rsidR="00753CFA">
        <w:t> </w:t>
      </w:r>
      <w:r w:rsidRPr="00753CFA">
        <w:t>50F or 50G (as appropriate) as soon as practicable.</w:t>
      </w:r>
    </w:p>
    <w:p w:rsidR="00F01773" w:rsidRPr="00753CFA" w:rsidRDefault="00F01773" w:rsidP="00F01773">
      <w:pPr>
        <w:pStyle w:val="SubsectionHead"/>
      </w:pPr>
      <w:r w:rsidRPr="00753CFA">
        <w:t xml:space="preserve">When determinations must be made if </w:t>
      </w:r>
      <w:r w:rsidR="00753CFA">
        <w:t>subsection (</w:t>
      </w:r>
      <w:r w:rsidRPr="00753CFA">
        <w:t>1) does not apply</w:t>
      </w:r>
    </w:p>
    <w:p w:rsidR="00F01773" w:rsidRPr="00753CFA" w:rsidRDefault="00F01773" w:rsidP="00F01773">
      <w:pPr>
        <w:pStyle w:val="subsection"/>
      </w:pPr>
      <w:r w:rsidRPr="00753CFA">
        <w:tab/>
        <w:t>(2)</w:t>
      </w:r>
      <w:r w:rsidRPr="00753CFA">
        <w:tab/>
        <w:t xml:space="preserve">If </w:t>
      </w:r>
      <w:r w:rsidR="00753CFA">
        <w:t>subsection (</w:t>
      </w:r>
      <w:r w:rsidRPr="00753CFA">
        <w:t>1) does not apply in respect of the claimant, the Secretary must make the determination referred to in section</w:t>
      </w:r>
      <w:r w:rsidR="00753CFA">
        <w:t> </w:t>
      </w:r>
      <w:r w:rsidRPr="00753CFA">
        <w:t>50F or 50G (as appropriate) as provided for in section</w:t>
      </w:r>
      <w:r w:rsidR="00753CFA">
        <w:t> </w:t>
      </w:r>
      <w:r w:rsidRPr="00753CFA">
        <w:t>50D.</w:t>
      </w:r>
    </w:p>
    <w:p w:rsidR="00F01773" w:rsidRPr="00753CFA" w:rsidRDefault="00F01773" w:rsidP="00F01773">
      <w:pPr>
        <w:pStyle w:val="ActHead5"/>
      </w:pPr>
      <w:bookmarkStart w:id="153" w:name="_Toc362254357"/>
      <w:r w:rsidRPr="00753CFA">
        <w:rPr>
          <w:rStyle w:val="CharSectno"/>
        </w:rPr>
        <w:lastRenderedPageBreak/>
        <w:t>50C</w:t>
      </w:r>
      <w:r w:rsidRPr="00753CFA">
        <w:t xml:space="preserve">  Other determinations to be made if determination of conditional eligibility is made</w:t>
      </w:r>
      <w:bookmarkEnd w:id="153"/>
    </w:p>
    <w:p w:rsidR="00F01773" w:rsidRPr="00753CFA" w:rsidRDefault="00F01773" w:rsidP="00F01773">
      <w:pPr>
        <w:pStyle w:val="subsection"/>
      </w:pPr>
      <w:r w:rsidRPr="00753CFA">
        <w:tab/>
      </w:r>
      <w:r w:rsidRPr="00753CFA">
        <w:tab/>
        <w:t>If the Secretary makes a determination of conditional eligibility under section</w:t>
      </w:r>
      <w:r w:rsidR="00753CFA">
        <w:t> </w:t>
      </w:r>
      <w:r w:rsidRPr="00753CFA">
        <w:t>50F, the Secretary must make the following determinations:</w:t>
      </w:r>
    </w:p>
    <w:p w:rsidR="00F01773" w:rsidRPr="00753CFA" w:rsidRDefault="00F01773" w:rsidP="00F01773">
      <w:pPr>
        <w:pStyle w:val="paragraph"/>
      </w:pPr>
      <w:r w:rsidRPr="00753CFA">
        <w:tab/>
        <w:t>(a)</w:t>
      </w:r>
      <w:r w:rsidRPr="00753CFA">
        <w:tab/>
        <w:t>a determination of the weekly limit of hours applicable to the claimant and the child under section</w:t>
      </w:r>
      <w:r w:rsidR="00753CFA">
        <w:t> </w:t>
      </w:r>
      <w:r w:rsidRPr="00753CFA">
        <w:t>50H;</w:t>
      </w:r>
    </w:p>
    <w:p w:rsidR="00F01773" w:rsidRPr="00753CFA" w:rsidRDefault="00F01773" w:rsidP="00F01773">
      <w:pPr>
        <w:pStyle w:val="paragraph"/>
      </w:pPr>
      <w:r w:rsidRPr="00753CFA">
        <w:tab/>
        <w:t>(b)</w:t>
      </w:r>
      <w:r w:rsidRPr="00753CFA">
        <w:tab/>
        <w:t>a determination of CCB % applicable to the claimant and the child under section</w:t>
      </w:r>
      <w:r w:rsidR="00753CFA">
        <w:t> </w:t>
      </w:r>
      <w:r w:rsidRPr="00753CFA">
        <w:t>50J;</w:t>
      </w:r>
    </w:p>
    <w:p w:rsidR="00F01773" w:rsidRPr="00753CFA" w:rsidRDefault="00F01773" w:rsidP="00F01773">
      <w:pPr>
        <w:pStyle w:val="paragraph"/>
      </w:pPr>
      <w:r w:rsidRPr="00753CFA">
        <w:tab/>
        <w:t>(c)</w:t>
      </w:r>
      <w:r w:rsidRPr="00753CFA">
        <w:tab/>
        <w:t>a determination of the schooling % applicable to the claimant and the child under section</w:t>
      </w:r>
      <w:r w:rsidR="00753CFA">
        <w:t> </w:t>
      </w:r>
      <w:r w:rsidRPr="00753CFA">
        <w:t>50K.</w:t>
      </w:r>
    </w:p>
    <w:p w:rsidR="00F01773" w:rsidRPr="00753CFA" w:rsidRDefault="00F01773" w:rsidP="00F01773">
      <w:pPr>
        <w:pStyle w:val="notetext"/>
      </w:pPr>
      <w:r w:rsidRPr="00753CFA">
        <w:t>Note:</w:t>
      </w:r>
      <w:r w:rsidRPr="00753CFA">
        <w:tab/>
        <w:t>Section</w:t>
      </w:r>
      <w:r w:rsidR="00753CFA">
        <w:t> </w:t>
      </w:r>
      <w:r w:rsidRPr="00753CFA">
        <w:t>50T also requires the Secretary to determine, in certain circumstances, whether or not the claimant is eligible for the special grandparent rate.</w:t>
      </w:r>
    </w:p>
    <w:p w:rsidR="00F01773" w:rsidRPr="00753CFA" w:rsidRDefault="00F01773" w:rsidP="00F01773">
      <w:pPr>
        <w:pStyle w:val="ActHead5"/>
      </w:pPr>
      <w:bookmarkStart w:id="154" w:name="_Toc362254358"/>
      <w:r w:rsidRPr="00753CFA">
        <w:rPr>
          <w:rStyle w:val="CharSectno"/>
        </w:rPr>
        <w:t>50D</w:t>
      </w:r>
      <w:r w:rsidRPr="00753CFA">
        <w:t xml:space="preserve">  Restriction on when determinations under section</w:t>
      </w:r>
      <w:r w:rsidR="00753CFA">
        <w:t> </w:t>
      </w:r>
      <w:r w:rsidRPr="00753CFA">
        <w:t>50F or 50G can be made</w:t>
      </w:r>
      <w:bookmarkEnd w:id="154"/>
      <w:r w:rsidRPr="00753CFA">
        <w:t xml:space="preserve"> </w:t>
      </w:r>
    </w:p>
    <w:p w:rsidR="00F01773" w:rsidRPr="00753CFA" w:rsidRDefault="00F01773" w:rsidP="00F01773">
      <w:pPr>
        <w:pStyle w:val="SubsectionHead"/>
      </w:pPr>
      <w:r w:rsidRPr="00753CFA">
        <w:t>Statement about tax file number made on claim</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each of the TFN claim persons makes a statement of the kind set out in subsection</w:t>
      </w:r>
      <w:r w:rsidR="00753CFA">
        <w:t> </w:t>
      </w:r>
      <w:r w:rsidRPr="00753CFA">
        <w:t>57B(3) or (4); or</w:t>
      </w:r>
    </w:p>
    <w:p w:rsidR="00F01773" w:rsidRPr="00753CFA" w:rsidRDefault="00F01773" w:rsidP="00F01773">
      <w:pPr>
        <w:pStyle w:val="paragraph"/>
      </w:pPr>
      <w:r w:rsidRPr="00753CFA">
        <w:tab/>
        <w:t>(b)</w:t>
      </w:r>
      <w:r w:rsidRPr="00753CFA">
        <w:tab/>
        <w:t>one of the TFN claim persons makes a statement of the kind set out in subsection</w:t>
      </w:r>
      <w:r w:rsidR="00753CFA">
        <w:t> </w:t>
      </w:r>
      <w:r w:rsidRPr="00753CFA">
        <w:t>57B(3) or (4) and the other TFN claim person gives a statement of the person’s tax file number; or</w:t>
      </w:r>
    </w:p>
    <w:p w:rsidR="00F01773" w:rsidRPr="00753CFA" w:rsidRDefault="00F01773" w:rsidP="00F01773">
      <w:pPr>
        <w:pStyle w:val="paragraph"/>
      </w:pPr>
      <w:r w:rsidRPr="00753CFA">
        <w:tab/>
        <w:t>(c)</w:t>
      </w:r>
      <w:r w:rsidRPr="00753CFA">
        <w:tab/>
        <w:t>the TFN claim person who is the claimant makes a statement of the kind set out in subsection</w:t>
      </w:r>
      <w:r w:rsidR="00753CFA">
        <w:t> </w:t>
      </w:r>
      <w:r w:rsidRPr="00753CFA">
        <w:t>57B(3) or (4) and the Secretary exempts the claimant’s partner under subsection</w:t>
      </w:r>
      <w:r w:rsidR="00753CFA">
        <w:t> </w:t>
      </w:r>
      <w:r w:rsidRPr="00753CFA">
        <w:t>57B(6) from giving a statement in relation to the partner’s tax file number;</w:t>
      </w:r>
    </w:p>
    <w:p w:rsidR="00F01773" w:rsidRPr="00753CFA" w:rsidRDefault="00F01773" w:rsidP="00F01773">
      <w:pPr>
        <w:pStyle w:val="subsection2"/>
      </w:pPr>
      <w:r w:rsidRPr="00753CFA">
        <w:t>the Secretary must only make the determination referred to in section</w:t>
      </w:r>
      <w:r w:rsidR="00753CFA">
        <w:t> </w:t>
      </w:r>
      <w:r w:rsidRPr="00753CFA">
        <w:t>50F or 50G (as appropriate):</w:t>
      </w:r>
    </w:p>
    <w:p w:rsidR="00F01773" w:rsidRPr="00753CFA" w:rsidRDefault="00F01773" w:rsidP="00F01773">
      <w:pPr>
        <w:pStyle w:val="paragraph"/>
      </w:pPr>
      <w:r w:rsidRPr="00753CFA">
        <w:tab/>
        <w:t>(d)</w:t>
      </w:r>
      <w:r w:rsidRPr="00753CFA">
        <w:tab/>
        <w:t>after the Commissioner of Taxation tells the Secretary, within 28 days after the claim is made, in respect of each TFN claim person who has made a statement of the kind set out in subsection</w:t>
      </w:r>
      <w:r w:rsidR="00753CFA">
        <w:t> </w:t>
      </w:r>
      <w:r w:rsidRPr="00753CFA">
        <w:t>57B(3) or (4):</w:t>
      </w:r>
    </w:p>
    <w:p w:rsidR="00F01773" w:rsidRPr="00753CFA" w:rsidRDefault="00F01773" w:rsidP="00F01773">
      <w:pPr>
        <w:pStyle w:val="paragraphsub"/>
      </w:pPr>
      <w:r w:rsidRPr="00753CFA">
        <w:tab/>
        <w:t>(i)</w:t>
      </w:r>
      <w:r w:rsidRPr="00753CFA">
        <w:tab/>
        <w:t>the TFN claim person’s tax file number; or</w:t>
      </w:r>
    </w:p>
    <w:p w:rsidR="00F01773" w:rsidRPr="00753CFA" w:rsidRDefault="00F01773" w:rsidP="00F01773">
      <w:pPr>
        <w:pStyle w:val="paragraphsub"/>
      </w:pPr>
      <w:r w:rsidRPr="00753CFA">
        <w:lastRenderedPageBreak/>
        <w:tab/>
        <w:t>(ii)</w:t>
      </w:r>
      <w:r w:rsidRPr="00753CFA">
        <w:tab/>
        <w:t>that the person has not applied for a tax file number; or</w:t>
      </w:r>
    </w:p>
    <w:p w:rsidR="00F01773" w:rsidRPr="00753CFA" w:rsidRDefault="00F01773" w:rsidP="00F01773">
      <w:pPr>
        <w:pStyle w:val="paragraphsub"/>
      </w:pPr>
      <w:r w:rsidRPr="00753CFA">
        <w:tab/>
        <w:t>(iii)</w:t>
      </w:r>
      <w:r w:rsidRPr="00753CFA">
        <w:tab/>
        <w:t>that the person does not have a tax file number; or</w:t>
      </w:r>
    </w:p>
    <w:p w:rsidR="00F01773" w:rsidRPr="00753CFA" w:rsidRDefault="00F01773" w:rsidP="00F01773">
      <w:pPr>
        <w:pStyle w:val="paragraphsub"/>
      </w:pPr>
      <w:r w:rsidRPr="00753CFA">
        <w:tab/>
        <w:t>(iv)</w:t>
      </w:r>
      <w:r w:rsidRPr="00753CFA">
        <w:tab/>
        <w:t>that the application by the person for a tax file number has been refused; or</w:t>
      </w:r>
    </w:p>
    <w:p w:rsidR="00F01773" w:rsidRPr="00753CFA" w:rsidRDefault="00F01773" w:rsidP="00F01773">
      <w:pPr>
        <w:pStyle w:val="paragraphsub"/>
      </w:pPr>
      <w:r w:rsidRPr="00753CFA">
        <w:tab/>
        <w:t>(v)</w:t>
      </w:r>
      <w:r w:rsidRPr="00753CFA">
        <w:tab/>
        <w:t>that the person has withdrawn an application for tax file number; or</w:t>
      </w:r>
    </w:p>
    <w:p w:rsidR="00F01773" w:rsidRPr="00753CFA" w:rsidRDefault="00F01773" w:rsidP="00F01773">
      <w:pPr>
        <w:pStyle w:val="paragraph"/>
      </w:pPr>
      <w:r w:rsidRPr="00753CFA">
        <w:tab/>
        <w:t>(e)</w:t>
      </w:r>
      <w:r w:rsidRPr="00753CFA">
        <w:tab/>
        <w:t xml:space="preserve">after 28 days after the claim is made have passed, if, within the 28 days, the Commissioner for Taxation does not tell the Secretary any of the things in respect of any TFN claim person referred to in </w:t>
      </w:r>
      <w:r w:rsidR="00753CFA">
        <w:t>paragraph (</w:t>
      </w:r>
      <w:r w:rsidRPr="00753CFA">
        <w:t>d).</w:t>
      </w:r>
    </w:p>
    <w:p w:rsidR="00F01773" w:rsidRPr="00753CFA" w:rsidRDefault="00F01773" w:rsidP="00F01773">
      <w:pPr>
        <w:pStyle w:val="SubsectionHead"/>
      </w:pPr>
      <w:r w:rsidRPr="00753CFA">
        <w:t xml:space="preserve">No statement on claim about tax file number etc. </w:t>
      </w:r>
    </w:p>
    <w:p w:rsidR="00F01773" w:rsidRPr="00753CFA" w:rsidRDefault="00F01773" w:rsidP="00F01773">
      <w:pPr>
        <w:pStyle w:val="subsection"/>
      </w:pPr>
      <w:r w:rsidRPr="00753CFA">
        <w:tab/>
        <w:t>(2)</w:t>
      </w:r>
      <w:r w:rsidRPr="00753CFA">
        <w:tab/>
        <w:t xml:space="preserve">Subject to </w:t>
      </w:r>
      <w:r w:rsidR="00753CFA">
        <w:t>subsections (</w:t>
      </w:r>
      <w:r w:rsidRPr="00753CFA">
        <w:t>3) and (4), if neither subsection</w:t>
      </w:r>
      <w:r w:rsidR="00753CFA">
        <w:t> </w:t>
      </w:r>
      <w:r w:rsidRPr="00753CFA">
        <w:t xml:space="preserve">50B(1) nor </w:t>
      </w:r>
      <w:r w:rsidR="00753CFA">
        <w:t>subsection (</w:t>
      </w:r>
      <w:r w:rsidRPr="00753CFA">
        <w:t>1) of this section apply in respect of the claim, the Secretary must make the determination referred in section</w:t>
      </w:r>
      <w:r w:rsidR="00753CFA">
        <w:t> </w:t>
      </w:r>
      <w:r w:rsidRPr="00753CFA">
        <w:t>50F or 50G (as appropriate) as soon as practicable.</w:t>
      </w:r>
    </w:p>
    <w:p w:rsidR="00F01773" w:rsidRPr="00753CFA" w:rsidRDefault="00F01773" w:rsidP="00F01773">
      <w:pPr>
        <w:pStyle w:val="SubsectionHead"/>
      </w:pPr>
      <w:r w:rsidRPr="00753CFA">
        <w:t>No statement on claim about tax file number etc. and Secretary’s request for tax file number complied with</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neither subsection</w:t>
      </w:r>
      <w:r w:rsidR="00753CFA">
        <w:t> </w:t>
      </w:r>
      <w:r w:rsidRPr="00753CFA">
        <w:t xml:space="preserve">50B(1) nor </w:t>
      </w:r>
      <w:r w:rsidR="00753CFA">
        <w:t>subsection (</w:t>
      </w:r>
      <w:r w:rsidRPr="00753CFA">
        <w:t xml:space="preserve">1) of this section apply in respect of the claim; and </w:t>
      </w:r>
    </w:p>
    <w:p w:rsidR="00F01773" w:rsidRPr="00753CFA" w:rsidRDefault="00F01773" w:rsidP="00F01773">
      <w:pPr>
        <w:pStyle w:val="paragraph"/>
      </w:pPr>
      <w:r w:rsidRPr="00753CFA">
        <w:tab/>
        <w:t>(b)</w:t>
      </w:r>
      <w:r w:rsidRPr="00753CFA">
        <w:tab/>
        <w:t>the Secretary makes a request under section</w:t>
      </w:r>
      <w:r w:rsidR="00753CFA">
        <w:t> </w:t>
      </w:r>
      <w:r w:rsidRPr="00753CFA">
        <w:t xml:space="preserve">57C; and </w:t>
      </w:r>
    </w:p>
    <w:p w:rsidR="00F01773" w:rsidRPr="00753CFA" w:rsidRDefault="00F01773" w:rsidP="00F01773">
      <w:pPr>
        <w:pStyle w:val="paragraph"/>
      </w:pPr>
      <w:r w:rsidRPr="00753CFA">
        <w:tab/>
        <w:t>(c)</w:t>
      </w:r>
      <w:r w:rsidRPr="00753CFA">
        <w:tab/>
        <w:t>within 28 days after the request is made, the claimant complies with the request;</w:t>
      </w:r>
    </w:p>
    <w:p w:rsidR="00F01773" w:rsidRPr="00753CFA" w:rsidRDefault="00F01773" w:rsidP="00F01773">
      <w:pPr>
        <w:pStyle w:val="subsection2"/>
      </w:pPr>
      <w:r w:rsidRPr="00753CFA">
        <w:t>the Secretary must only make the determination referred to in section</w:t>
      </w:r>
      <w:r w:rsidR="00753CFA">
        <w:t> </w:t>
      </w:r>
      <w:r w:rsidRPr="00753CFA">
        <w:t>50F or 50G (as appropriate) when the claimant complies with the request.</w:t>
      </w:r>
    </w:p>
    <w:p w:rsidR="00F01773" w:rsidRPr="00753CFA" w:rsidRDefault="00F01773" w:rsidP="00F01773">
      <w:pPr>
        <w:pStyle w:val="SubsectionHead"/>
      </w:pPr>
      <w:r w:rsidRPr="00753CFA">
        <w:t>No statement on claim about tax file number etc. and Secretary’s request for tax file number not complied with</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neither subsection</w:t>
      </w:r>
      <w:r w:rsidR="00753CFA">
        <w:t> </w:t>
      </w:r>
      <w:r w:rsidRPr="00753CFA">
        <w:t xml:space="preserve">50B(1) nor </w:t>
      </w:r>
      <w:r w:rsidR="00753CFA">
        <w:t>subsection (</w:t>
      </w:r>
      <w:r w:rsidRPr="00753CFA">
        <w:t xml:space="preserve">1) of this section apply in respect of the claim; and </w:t>
      </w:r>
    </w:p>
    <w:p w:rsidR="00F01773" w:rsidRPr="00753CFA" w:rsidRDefault="00F01773" w:rsidP="00F01773">
      <w:pPr>
        <w:pStyle w:val="paragraph"/>
      </w:pPr>
      <w:r w:rsidRPr="00753CFA">
        <w:tab/>
        <w:t>(b)</w:t>
      </w:r>
      <w:r w:rsidRPr="00753CFA">
        <w:tab/>
        <w:t>the Secretary makes a request under section</w:t>
      </w:r>
      <w:r w:rsidR="00753CFA">
        <w:t> </w:t>
      </w:r>
      <w:r w:rsidRPr="00753CFA">
        <w:t xml:space="preserve">57C; and </w:t>
      </w:r>
    </w:p>
    <w:p w:rsidR="00F01773" w:rsidRPr="00753CFA" w:rsidRDefault="00F01773" w:rsidP="00F01773">
      <w:pPr>
        <w:pStyle w:val="paragraph"/>
      </w:pPr>
      <w:r w:rsidRPr="00753CFA">
        <w:lastRenderedPageBreak/>
        <w:tab/>
        <w:t>(c)</w:t>
      </w:r>
      <w:r w:rsidRPr="00753CFA">
        <w:tab/>
        <w:t>28 days pass after the request is made without the claimant complying with the request;</w:t>
      </w:r>
    </w:p>
    <w:p w:rsidR="00F01773" w:rsidRPr="00753CFA" w:rsidRDefault="00F01773" w:rsidP="00F01773">
      <w:pPr>
        <w:pStyle w:val="subsection2"/>
      </w:pPr>
      <w:r w:rsidRPr="00753CFA">
        <w:t>the Secretary must only make the determination referred to in section</w:t>
      </w:r>
      <w:r w:rsidR="00753CFA">
        <w:t> </w:t>
      </w:r>
      <w:r w:rsidRPr="00753CFA">
        <w:t>50F or 50G (as appropriate) when the 28 days have passed.</w:t>
      </w:r>
    </w:p>
    <w:p w:rsidR="00F01773" w:rsidRPr="00753CFA" w:rsidRDefault="00F01773" w:rsidP="00F01773">
      <w:pPr>
        <w:pStyle w:val="ActHead5"/>
      </w:pPr>
      <w:bookmarkStart w:id="155" w:name="_Toc362254359"/>
      <w:r w:rsidRPr="00753CFA">
        <w:rPr>
          <w:rStyle w:val="CharSectno"/>
        </w:rPr>
        <w:t>50E</w:t>
      </w:r>
      <w:r w:rsidRPr="00753CFA">
        <w:t xml:space="preserve">  Restriction on determination under section</w:t>
      </w:r>
      <w:r w:rsidR="00753CFA">
        <w:t> </w:t>
      </w:r>
      <w:r w:rsidRPr="00753CFA">
        <w:t>50F or 50G if bank account details not provided</w:t>
      </w:r>
      <w:bookmarkEnd w:id="155"/>
    </w:p>
    <w:p w:rsidR="00F01773" w:rsidRPr="00753CFA" w:rsidRDefault="00F01773" w:rsidP="00F01773">
      <w:pPr>
        <w:pStyle w:val="subsection"/>
      </w:pPr>
      <w:r w:rsidRPr="00753CFA">
        <w:tab/>
        <w:t>(1)</w:t>
      </w:r>
      <w:r w:rsidRPr="00753CFA">
        <w:tab/>
        <w:t>If the claimant makes a statement of the kind set out in paragraph</w:t>
      </w:r>
      <w:r w:rsidR="00753CFA">
        <w:t> </w:t>
      </w:r>
      <w:r w:rsidRPr="00753CFA">
        <w:t>49G(2)(b), the Secretary may only make a determination under section</w:t>
      </w:r>
      <w:r w:rsidR="00753CFA">
        <w:t> </w:t>
      </w:r>
      <w:r w:rsidRPr="00753CFA">
        <w:t>50F or 50G if, within 28 days after the claim is made, the person nominates, and provides details of, a bank account of a kind referred to in paragraph</w:t>
      </w:r>
      <w:r w:rsidR="00753CFA">
        <w:t> </w:t>
      </w:r>
      <w:r w:rsidRPr="00753CFA">
        <w:t>49G(2)(a) into which the amount of the difference referred to in subsection</w:t>
      </w:r>
      <w:r w:rsidR="00753CFA">
        <w:t> </w:t>
      </w:r>
      <w:r w:rsidRPr="00753CFA">
        <w:t>56(1) is to be paid.</w:t>
      </w:r>
    </w:p>
    <w:p w:rsidR="00F01773" w:rsidRPr="00753CFA" w:rsidRDefault="00F01773" w:rsidP="00F01773">
      <w:pPr>
        <w:pStyle w:val="subsection"/>
        <w:rPr>
          <w:snapToGrid w:val="0"/>
          <w:lang w:eastAsia="en-US"/>
        </w:rPr>
      </w:pPr>
      <w:r w:rsidRPr="00753CFA">
        <w:tab/>
      </w:r>
      <w:r w:rsidRPr="00753CFA">
        <w:rPr>
          <w:snapToGrid w:val="0"/>
          <w:lang w:eastAsia="en-US"/>
        </w:rPr>
        <w:t>(2)</w:t>
      </w:r>
      <w:r w:rsidRPr="00753CFA">
        <w:rPr>
          <w:snapToGrid w:val="0"/>
          <w:lang w:eastAsia="en-US"/>
        </w:rPr>
        <w:tab/>
        <w:t xml:space="preserve">If, after the 28 days mentioned in </w:t>
      </w:r>
      <w:r w:rsidR="00753CFA">
        <w:rPr>
          <w:snapToGrid w:val="0"/>
          <w:lang w:eastAsia="en-US"/>
        </w:rPr>
        <w:t>subsection (</w:t>
      </w:r>
      <w:r w:rsidRPr="00753CFA">
        <w:rPr>
          <w:snapToGrid w:val="0"/>
          <w:lang w:eastAsia="en-US"/>
        </w:rPr>
        <w:t>1) have passed, the Secretary cannot, because of that subsection, make a determination under section</w:t>
      </w:r>
      <w:r w:rsidR="00753CFA">
        <w:rPr>
          <w:snapToGrid w:val="0"/>
          <w:lang w:eastAsia="en-US"/>
        </w:rPr>
        <w:t> </w:t>
      </w:r>
      <w:r w:rsidRPr="00753CFA">
        <w:rPr>
          <w:snapToGrid w:val="0"/>
          <w:lang w:eastAsia="en-US"/>
        </w:rPr>
        <w:t>50F or 50G, in respect of the claim, the claim is taken never to have been made.</w:t>
      </w:r>
    </w:p>
    <w:p w:rsidR="00F01773" w:rsidRPr="00753CFA" w:rsidRDefault="00F01773" w:rsidP="00F01773">
      <w:pPr>
        <w:pStyle w:val="ActHead5"/>
      </w:pPr>
      <w:bookmarkStart w:id="156" w:name="_Toc362254360"/>
      <w:r w:rsidRPr="00753CFA">
        <w:rPr>
          <w:rStyle w:val="CharSectno"/>
        </w:rPr>
        <w:t>50F</w:t>
      </w:r>
      <w:r w:rsidRPr="00753CFA">
        <w:t xml:space="preserve">  Determination of conditional eligibility</w:t>
      </w:r>
      <w:bookmarkEnd w:id="156"/>
    </w:p>
    <w:p w:rsidR="00F01773" w:rsidRPr="00753CFA" w:rsidRDefault="00F01773" w:rsidP="00F01773">
      <w:pPr>
        <w:pStyle w:val="subsection"/>
      </w:pPr>
      <w:r w:rsidRPr="00753CFA">
        <w:tab/>
      </w:r>
      <w:r w:rsidRPr="00753CFA">
        <w:tab/>
        <w:t>If the Secretary is satisfied that the claimant, at the time the Secretary makes the determination, is conditionally eligible under section</w:t>
      </w:r>
      <w:r w:rsidR="00753CFA">
        <w:t> </w:t>
      </w:r>
      <w:r w:rsidRPr="00753CFA">
        <w:t>42 of the Family Assistance Act in respect of the child, the Secretary must determine that the claimant is conditionally eligible for child care benefit by fee reduction in respect of the child.</w:t>
      </w:r>
    </w:p>
    <w:p w:rsidR="00F01773" w:rsidRPr="00753CFA" w:rsidRDefault="00F01773" w:rsidP="00F01773">
      <w:pPr>
        <w:pStyle w:val="ActHead5"/>
      </w:pPr>
      <w:bookmarkStart w:id="157" w:name="_Toc362254361"/>
      <w:r w:rsidRPr="00753CFA">
        <w:rPr>
          <w:rStyle w:val="CharSectno"/>
        </w:rPr>
        <w:t>50G</w:t>
      </w:r>
      <w:r w:rsidRPr="00753CFA">
        <w:t xml:space="preserve">  Determination that no entitlement</w:t>
      </w:r>
      <w:bookmarkEnd w:id="157"/>
    </w:p>
    <w:p w:rsidR="00F01773" w:rsidRPr="00753CFA" w:rsidRDefault="00F01773" w:rsidP="00F01773">
      <w:pPr>
        <w:pStyle w:val="subsection"/>
      </w:pPr>
      <w:r w:rsidRPr="00753CFA">
        <w:tab/>
      </w:r>
      <w:r w:rsidRPr="00753CFA">
        <w:tab/>
        <w:t>If the Secretary is not satisfied that the claimant is, at the time the Secretary makes the determination, conditionally eligible under section</w:t>
      </w:r>
      <w:r w:rsidR="00753CFA">
        <w:t> </w:t>
      </w:r>
      <w:r w:rsidRPr="00753CFA">
        <w:t>42 of the Family Assistance Act in respect of the child, the Secretary must determine that the claimant is not entitled to be paid child care benefit by fee reduction in respect of the child.</w:t>
      </w:r>
    </w:p>
    <w:p w:rsidR="00F01773" w:rsidRPr="00753CFA" w:rsidRDefault="00F01773" w:rsidP="00F01773">
      <w:pPr>
        <w:pStyle w:val="ActHead5"/>
      </w:pPr>
      <w:bookmarkStart w:id="158" w:name="_Toc362254362"/>
      <w:r w:rsidRPr="00753CFA">
        <w:rPr>
          <w:rStyle w:val="CharSectno"/>
        </w:rPr>
        <w:lastRenderedPageBreak/>
        <w:t>50H</w:t>
      </w:r>
      <w:r w:rsidRPr="00753CFA">
        <w:t xml:space="preserve">  Determination of weekly limit of hours</w:t>
      </w:r>
      <w:bookmarkEnd w:id="158"/>
    </w:p>
    <w:p w:rsidR="00F01773" w:rsidRPr="00753CFA" w:rsidRDefault="00F01773" w:rsidP="00F01773">
      <w:pPr>
        <w:pStyle w:val="subsection"/>
      </w:pPr>
      <w:r w:rsidRPr="00753CFA">
        <w:tab/>
        <w:t>(1)</w:t>
      </w:r>
      <w:r w:rsidRPr="00753CFA">
        <w:tab/>
        <w:t>If the Secretary makes a determination under section</w:t>
      </w:r>
      <w:r w:rsidR="00753CFA">
        <w:t> </w:t>
      </w:r>
      <w:r w:rsidRPr="00753CFA">
        <w:t>50F that the claimant is conditionally eligible, the Secretary must determine the weekly limit of hours applicable to the claimant and the child.</w:t>
      </w:r>
    </w:p>
    <w:p w:rsidR="00F01773" w:rsidRPr="00753CFA" w:rsidRDefault="00F01773" w:rsidP="00F01773">
      <w:pPr>
        <w:pStyle w:val="subsection"/>
      </w:pPr>
      <w:r w:rsidRPr="00753CFA">
        <w:tab/>
        <w:t>(2)</w:t>
      </w:r>
      <w:r w:rsidRPr="00753CFA">
        <w:tab/>
        <w:t xml:space="preserve">The limit is worked out using </w:t>
      </w:r>
      <w:r w:rsidR="00127CA2" w:rsidRPr="00753CFA">
        <w:t>Subdivision</w:t>
      </w:r>
      <w:r w:rsidR="00753CFA">
        <w:t xml:space="preserve"> </w:t>
      </w:r>
      <w:r w:rsidRPr="00753CFA">
        <w:t>G of Division</w:t>
      </w:r>
      <w:r w:rsidR="00753CFA">
        <w:t> </w:t>
      </w:r>
      <w:r w:rsidRPr="00753CFA">
        <w:t>4 of Part</w:t>
      </w:r>
      <w:r w:rsidR="00753CFA">
        <w:t> </w:t>
      </w:r>
      <w:r w:rsidRPr="00753CFA">
        <w:t xml:space="preserve">3 of the Family Assistance Act as if references in that </w:t>
      </w:r>
      <w:r w:rsidR="00127CA2" w:rsidRPr="00753CFA">
        <w:t>Subdivision</w:t>
      </w:r>
      <w:r w:rsidR="00753CFA">
        <w:t xml:space="preserve"> </w:t>
      </w:r>
      <w:r w:rsidRPr="00753CFA">
        <w:t>to an individual being eligible under section</w:t>
      </w:r>
      <w:r w:rsidR="00753CFA">
        <w:t> </w:t>
      </w:r>
      <w:r w:rsidRPr="00753CFA">
        <w:t>43 of that Act were references to the individual being conditionally eligible under section</w:t>
      </w:r>
      <w:r w:rsidR="00753CFA">
        <w:t> </w:t>
      </w:r>
      <w:r w:rsidRPr="00753CFA">
        <w:t>42 of that Act.</w:t>
      </w:r>
    </w:p>
    <w:p w:rsidR="00F01773" w:rsidRPr="00753CFA" w:rsidRDefault="00F01773" w:rsidP="00F01773">
      <w:pPr>
        <w:pStyle w:val="subsection"/>
      </w:pPr>
      <w:r w:rsidRPr="00753CFA">
        <w:tab/>
        <w:t>(3)</w:t>
      </w:r>
      <w:r w:rsidRPr="00753CFA">
        <w:tab/>
        <w:t>The limit must be either:</w:t>
      </w:r>
    </w:p>
    <w:p w:rsidR="00F01773" w:rsidRPr="00753CFA" w:rsidRDefault="00F01773" w:rsidP="00F01773">
      <w:pPr>
        <w:pStyle w:val="paragraph"/>
      </w:pPr>
      <w:r w:rsidRPr="00753CFA">
        <w:tab/>
        <w:t>(a)</w:t>
      </w:r>
      <w:r w:rsidRPr="00753CFA">
        <w:tab/>
        <w:t>50 hours, if a circumstance listed in subsection</w:t>
      </w:r>
      <w:r w:rsidR="00753CFA">
        <w:t> </w:t>
      </w:r>
      <w:r w:rsidRPr="00753CFA">
        <w:t>54(2), (4), (6), (13) or (14) of the Family Assistance Act applies to the claimant; or</w:t>
      </w:r>
    </w:p>
    <w:p w:rsidR="00F01773" w:rsidRPr="00753CFA" w:rsidRDefault="00F01773" w:rsidP="00F01773">
      <w:pPr>
        <w:pStyle w:val="paragraph"/>
      </w:pPr>
      <w:r w:rsidRPr="00753CFA">
        <w:tab/>
        <w:t>(b)</w:t>
      </w:r>
      <w:r w:rsidRPr="00753CFA">
        <w:tab/>
      </w:r>
      <w:r w:rsidR="00006416" w:rsidRPr="00753CFA">
        <w:t>24</w:t>
      </w:r>
      <w:r w:rsidRPr="00753CFA">
        <w:t xml:space="preserve"> hours if </w:t>
      </w:r>
      <w:r w:rsidR="00753CFA">
        <w:t>paragraph (</w:t>
      </w:r>
      <w:r w:rsidRPr="00753CFA">
        <w:t>a) does not apply.</w:t>
      </w:r>
    </w:p>
    <w:p w:rsidR="00F01773" w:rsidRPr="00753CFA" w:rsidRDefault="00F01773" w:rsidP="00F01773">
      <w:pPr>
        <w:pStyle w:val="ActHead5"/>
      </w:pPr>
      <w:bookmarkStart w:id="159" w:name="_Toc362254363"/>
      <w:r w:rsidRPr="00753CFA">
        <w:rPr>
          <w:rStyle w:val="CharSectno"/>
        </w:rPr>
        <w:t>50J</w:t>
      </w:r>
      <w:r w:rsidRPr="00753CFA">
        <w:t xml:space="preserve">  Determination of CCB %</w:t>
      </w:r>
      <w:bookmarkEnd w:id="159"/>
    </w:p>
    <w:p w:rsidR="00F01773" w:rsidRPr="00753CFA" w:rsidRDefault="00F01773" w:rsidP="00F01773">
      <w:pPr>
        <w:pStyle w:val="subsection"/>
      </w:pPr>
      <w:r w:rsidRPr="00753CFA">
        <w:tab/>
        <w:t>(1)</w:t>
      </w:r>
      <w:r w:rsidRPr="00753CFA">
        <w:tab/>
        <w:t>If the Secretary makes a determination under section</w:t>
      </w:r>
      <w:r w:rsidR="00753CFA">
        <w:t> </w:t>
      </w:r>
      <w:r w:rsidRPr="00753CFA">
        <w:t>50F that the claimant is conditionally eligible, the Secretary must determine the CCB % applicable to the claimant and the child.</w:t>
      </w:r>
    </w:p>
    <w:p w:rsidR="005F2E9C" w:rsidRPr="00753CFA" w:rsidRDefault="005F2E9C" w:rsidP="005F2E9C">
      <w:pPr>
        <w:pStyle w:val="subsection"/>
      </w:pPr>
      <w:r w:rsidRPr="00753CFA">
        <w:tab/>
        <w:t>(2)</w:t>
      </w:r>
      <w:r w:rsidRPr="00753CFA">
        <w:tab/>
        <w:t>In making a determination of CCB %, the Secretary must:</w:t>
      </w:r>
    </w:p>
    <w:p w:rsidR="005F2E9C" w:rsidRPr="00753CFA" w:rsidRDefault="005F2E9C" w:rsidP="005F2E9C">
      <w:pPr>
        <w:pStyle w:val="paragraph"/>
      </w:pPr>
      <w:r w:rsidRPr="00753CFA">
        <w:tab/>
        <w:t>(a)</w:t>
      </w:r>
      <w:r w:rsidRPr="00753CFA">
        <w:tab/>
        <w:t>determine a percentage of zero % if subsection</w:t>
      </w:r>
      <w:r w:rsidR="00753CFA">
        <w:t> </w:t>
      </w:r>
      <w:r w:rsidRPr="00753CFA">
        <w:t>55(2) or 55B(1), or section</w:t>
      </w:r>
      <w:r w:rsidR="00753CFA">
        <w:t> </w:t>
      </w:r>
      <w:r w:rsidRPr="00753CFA">
        <w:t>55C, applies; or</w:t>
      </w:r>
    </w:p>
    <w:p w:rsidR="005F2E9C" w:rsidRPr="00753CFA" w:rsidRDefault="005F2E9C" w:rsidP="005F2E9C">
      <w:pPr>
        <w:pStyle w:val="paragraph"/>
      </w:pPr>
      <w:r w:rsidRPr="00753CFA">
        <w:tab/>
        <w:t>(b)</w:t>
      </w:r>
      <w:r w:rsidRPr="00753CFA">
        <w:tab/>
        <w:t>otherwise—use the provisions in Schedule</w:t>
      </w:r>
      <w:r w:rsidR="00753CFA">
        <w:t> </w:t>
      </w:r>
      <w:r w:rsidRPr="00753CFA">
        <w:t>2 to the Family Assistance Act as if references in those provisions to a person being eligible were references to a person being conditionally eligible under section</w:t>
      </w:r>
      <w:r w:rsidR="00753CFA">
        <w:t> </w:t>
      </w:r>
      <w:r w:rsidRPr="00753CFA">
        <w:t>42 of that Act.</w:t>
      </w:r>
    </w:p>
    <w:p w:rsidR="00F01773" w:rsidRPr="00753CFA" w:rsidRDefault="00F01773" w:rsidP="00F01773">
      <w:pPr>
        <w:pStyle w:val="ActHead5"/>
      </w:pPr>
      <w:bookmarkStart w:id="160" w:name="_Toc362254364"/>
      <w:r w:rsidRPr="00753CFA">
        <w:rPr>
          <w:rStyle w:val="CharSectno"/>
        </w:rPr>
        <w:t>50K</w:t>
      </w:r>
      <w:r w:rsidRPr="00753CFA">
        <w:t xml:space="preserve">  Determination of schooling %</w:t>
      </w:r>
      <w:bookmarkEnd w:id="160"/>
    </w:p>
    <w:p w:rsidR="00F01773" w:rsidRPr="00753CFA" w:rsidRDefault="00F01773" w:rsidP="00F01773">
      <w:pPr>
        <w:pStyle w:val="subsection"/>
      </w:pPr>
      <w:r w:rsidRPr="00753CFA">
        <w:tab/>
        <w:t>(1)</w:t>
      </w:r>
      <w:r w:rsidRPr="00753CFA">
        <w:tab/>
        <w:t>If the Secretary makes a determination under section</w:t>
      </w:r>
      <w:r w:rsidR="00753CFA">
        <w:t> </w:t>
      </w:r>
      <w:r w:rsidRPr="00753CFA">
        <w:t>50F that the claimant is conditionally eligible, the Secretary must determine the schooling % applicable to the claimant and the child.</w:t>
      </w:r>
    </w:p>
    <w:p w:rsidR="00F01773" w:rsidRPr="00753CFA" w:rsidRDefault="00F01773" w:rsidP="00F01773">
      <w:pPr>
        <w:pStyle w:val="subsection"/>
      </w:pPr>
      <w:r w:rsidRPr="00753CFA">
        <w:tab/>
        <w:t>(2)</w:t>
      </w:r>
      <w:r w:rsidRPr="00753CFA">
        <w:tab/>
        <w:t>In making a determination of schooling %, the Secretary must use the provisions in Schedule</w:t>
      </w:r>
      <w:r w:rsidR="00753CFA">
        <w:t> </w:t>
      </w:r>
      <w:r w:rsidRPr="00753CFA">
        <w:t xml:space="preserve">2 to the Family Assistance Act as if references in those provisions to a person being eligible were </w:t>
      </w:r>
      <w:r w:rsidRPr="00753CFA">
        <w:lastRenderedPageBreak/>
        <w:t>references to a person being conditionally eligible under section</w:t>
      </w:r>
      <w:r w:rsidR="00753CFA">
        <w:t> </w:t>
      </w:r>
      <w:r w:rsidRPr="00753CFA">
        <w:t>42 of that Act.</w:t>
      </w:r>
    </w:p>
    <w:p w:rsidR="00F01773" w:rsidRPr="00753CFA" w:rsidRDefault="00F01773" w:rsidP="00F01773">
      <w:pPr>
        <w:pStyle w:val="ActHead5"/>
      </w:pPr>
      <w:bookmarkStart w:id="161" w:name="_Toc362254365"/>
      <w:r w:rsidRPr="00753CFA">
        <w:rPr>
          <w:rStyle w:val="CharSectno"/>
        </w:rPr>
        <w:t>50L</w:t>
      </w:r>
      <w:r w:rsidRPr="00753CFA">
        <w:t xml:space="preserve">  When determinations are in force</w:t>
      </w:r>
      <w:bookmarkEnd w:id="161"/>
    </w:p>
    <w:p w:rsidR="00F01773" w:rsidRPr="00753CFA" w:rsidRDefault="00F01773" w:rsidP="00F01773">
      <w:pPr>
        <w:pStyle w:val="subsection"/>
      </w:pPr>
      <w:r w:rsidRPr="00753CFA">
        <w:tab/>
        <w:t>(1)</w:t>
      </w:r>
      <w:r w:rsidRPr="00753CFA">
        <w:tab/>
        <w:t xml:space="preserve">Subject to </w:t>
      </w:r>
      <w:r w:rsidR="00753CFA">
        <w:t>subsections (</w:t>
      </w:r>
      <w:r w:rsidRPr="00753CFA">
        <w:t>6) and (7), a determination of conditional eligibility under section</w:t>
      </w:r>
      <w:r w:rsidR="00753CFA">
        <w:t> </w:t>
      </w:r>
      <w:r w:rsidRPr="00753CFA">
        <w:t>50F in respect of the claimant comes into force:</w:t>
      </w:r>
    </w:p>
    <w:p w:rsidR="00F01773" w:rsidRPr="00753CFA" w:rsidRDefault="00F01773" w:rsidP="00F01773">
      <w:pPr>
        <w:pStyle w:val="paragraph"/>
      </w:pPr>
      <w:r w:rsidRPr="00753CFA">
        <w:tab/>
        <w:t>(a)</w:t>
      </w:r>
      <w:r w:rsidRPr="00753CFA">
        <w:tab/>
        <w:t>if no day is specified in the notice of determination—on the day the determination is made; or</w:t>
      </w:r>
    </w:p>
    <w:p w:rsidR="00F01773" w:rsidRPr="00753CFA" w:rsidRDefault="00F01773" w:rsidP="00F01773">
      <w:pPr>
        <w:pStyle w:val="paragraph"/>
      </w:pPr>
      <w:r w:rsidRPr="00753CFA">
        <w:tab/>
        <w:t>(b)</w:t>
      </w:r>
      <w:r w:rsidRPr="00753CFA">
        <w:tab/>
        <w:t>on the day specified in the notice of determination;</w:t>
      </w:r>
    </w:p>
    <w:p w:rsidR="00F01773" w:rsidRPr="00753CFA" w:rsidRDefault="00F01773" w:rsidP="00F01773">
      <w:pPr>
        <w:pStyle w:val="subsection2"/>
      </w:pPr>
      <w:r w:rsidRPr="00753CFA">
        <w:t>and remains in force at all times afterwards.</w:t>
      </w:r>
    </w:p>
    <w:p w:rsidR="00F01773" w:rsidRPr="00753CFA" w:rsidRDefault="00F01773" w:rsidP="00F01773">
      <w:pPr>
        <w:pStyle w:val="subsection"/>
      </w:pPr>
      <w:r w:rsidRPr="00753CFA">
        <w:tab/>
        <w:t>(2)</w:t>
      </w:r>
      <w:r w:rsidRPr="00753CFA">
        <w:tab/>
        <w:t xml:space="preserve">Except in the case mentioned in </w:t>
      </w:r>
      <w:r w:rsidR="00753CFA">
        <w:t>subsection (</w:t>
      </w:r>
      <w:r w:rsidRPr="00753CFA">
        <w:t>4), the Secretary may specify a day, not more than 4 weeks before the day the claim was made by the claimant, as the day the determination is to come into force.</w:t>
      </w:r>
    </w:p>
    <w:p w:rsidR="00F01773" w:rsidRPr="00753CFA" w:rsidRDefault="00F01773" w:rsidP="00F01773">
      <w:pPr>
        <w:pStyle w:val="subsection"/>
      </w:pPr>
      <w:r w:rsidRPr="00753CFA">
        <w:tab/>
        <w:t>(3)</w:t>
      </w:r>
      <w:r w:rsidRPr="00753CFA">
        <w:tab/>
        <w:t xml:space="preserve">The Secretary may only specify a day under </w:t>
      </w:r>
      <w:r w:rsidR="00753CFA">
        <w:t>subsection (</w:t>
      </w:r>
      <w:r w:rsidRPr="00753CFA">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753CFA" w:rsidRDefault="00F01773" w:rsidP="00F01773">
      <w:pPr>
        <w:pStyle w:val="subsection"/>
      </w:pPr>
      <w:r w:rsidRPr="00753CFA">
        <w:tab/>
        <w:t>(4)</w:t>
      </w:r>
      <w:r w:rsidRPr="00753CFA">
        <w:tab/>
        <w:t xml:space="preserve">The Secretary must not specify a day under </w:t>
      </w:r>
      <w:r w:rsidR="00753CFA">
        <w:t>subsection (</w:t>
      </w:r>
      <w:r w:rsidRPr="00753CFA">
        <w:t>2) 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was made in respect of the claim; and</w:t>
      </w:r>
    </w:p>
    <w:p w:rsidR="00F01773" w:rsidRPr="00753CFA" w:rsidRDefault="00F01773" w:rsidP="00F01773">
      <w:pPr>
        <w:pStyle w:val="paragraph"/>
      </w:pPr>
      <w:r w:rsidRPr="00753CFA">
        <w:tab/>
        <w:t>(b)</w:t>
      </w:r>
      <w:r w:rsidRPr="00753CFA">
        <w:tab/>
        <w:t>the claim was made while an earlier determination of conditional eligibility was in force with the effect that the claimant was not conditionally eligible as a result of a variation under section</w:t>
      </w:r>
      <w:r w:rsidR="00753CFA">
        <w:t> </w:t>
      </w:r>
      <w:r w:rsidRPr="00753CFA">
        <w:t>58B (failure to comply with immunisation requirement).</w:t>
      </w:r>
    </w:p>
    <w:p w:rsidR="00F01773" w:rsidRPr="00753CFA" w:rsidRDefault="00F01773" w:rsidP="00F01773">
      <w:pPr>
        <w:pStyle w:val="subsection"/>
      </w:pPr>
      <w:r w:rsidRPr="00753CFA">
        <w:tab/>
        <w:t>(5)</w:t>
      </w:r>
      <w:r w:rsidRPr="00753CFA">
        <w:tab/>
        <w:t>A determination of a weekly limit of hours under section</w:t>
      </w:r>
      <w:r w:rsidR="00753CFA">
        <w:t> </w:t>
      </w:r>
      <w:r w:rsidRPr="00753CFA">
        <w:t>50H, CCB % under section</w:t>
      </w:r>
      <w:r w:rsidR="00753CFA">
        <w:t> </w:t>
      </w:r>
      <w:r w:rsidRPr="00753CFA">
        <w:t>50J and schooling % under section</w:t>
      </w:r>
      <w:r w:rsidR="00753CFA">
        <w:t> </w:t>
      </w:r>
      <w:r w:rsidRPr="00753CFA">
        <w:t>50K in respect of the claimant and the child comes into force at the time the determination of conditional eligibility comes into force and remains in force while the determination of conditional eligibility is in force.</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lastRenderedPageBreak/>
        <w:tab/>
        <w:t>(a)</w:t>
      </w:r>
      <w:r w:rsidRPr="00753CFA">
        <w:tab/>
        <w:t>the Secretary makes a determination of conditional eligibility under section</w:t>
      </w:r>
      <w:r w:rsidR="00753CFA">
        <w:t> </w:t>
      </w:r>
      <w:r w:rsidRPr="00753CFA">
        <w:t>50F in respect of the claimant and the child; and</w:t>
      </w:r>
    </w:p>
    <w:p w:rsidR="00F01773" w:rsidRPr="00753CFA" w:rsidRDefault="00F01773" w:rsidP="00F01773">
      <w:pPr>
        <w:pStyle w:val="paragraph"/>
      </w:pPr>
      <w:r w:rsidRPr="00753CFA">
        <w:tab/>
        <w:t>(b)</w:t>
      </w:r>
      <w:r w:rsidRPr="00753CFA">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753CFA" w:rsidRDefault="00F01773" w:rsidP="00F01773">
      <w:pPr>
        <w:pStyle w:val="paragraph"/>
      </w:pPr>
      <w:r w:rsidRPr="00753CFA">
        <w:tab/>
        <w:t>(c)</w:t>
      </w:r>
      <w:r w:rsidRPr="00753CFA">
        <w:tab/>
        <w:t>the claimant makes a later claim for payment of child care benefit by fee reduction;</w:t>
      </w:r>
    </w:p>
    <w:p w:rsidR="00F01773" w:rsidRPr="00753CFA" w:rsidRDefault="00F01773" w:rsidP="00F01773">
      <w:pPr>
        <w:pStyle w:val="subsection2"/>
      </w:pPr>
      <w:r w:rsidRPr="00753CFA">
        <w:t>the determination of conditional eligibility ceases to be in force by force of this subsection on the day a determination comes into force in respect of the later claim.</w:t>
      </w:r>
    </w:p>
    <w:p w:rsidR="00F01773" w:rsidRPr="00753CFA" w:rsidRDefault="00F01773" w:rsidP="00F01773">
      <w:pPr>
        <w:pStyle w:val="subsection"/>
        <w:keepNext/>
      </w:pPr>
      <w:r w:rsidRPr="00753CFA">
        <w:tab/>
        <w:t>(7)</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the claimant; and</w:t>
      </w:r>
    </w:p>
    <w:p w:rsidR="00F01773" w:rsidRPr="00753CFA" w:rsidRDefault="00F01773" w:rsidP="00F01773">
      <w:pPr>
        <w:pStyle w:val="paragraph"/>
      </w:pPr>
      <w:r w:rsidRPr="00753CFA">
        <w:tab/>
        <w:t>(b)</w:t>
      </w:r>
      <w:r w:rsidRPr="00753CFA">
        <w:tab/>
        <w:t>the claimant informs the Secretary, in the form and manner required by the Secretary, that the claimant wants the determination of conditional eligibility to cease to be in force;</w:t>
      </w:r>
    </w:p>
    <w:p w:rsidR="00F01773" w:rsidRPr="00753CFA" w:rsidRDefault="00F01773" w:rsidP="00F01773">
      <w:pPr>
        <w:pStyle w:val="subsection2"/>
      </w:pPr>
      <w:r w:rsidRPr="00753CFA">
        <w:t xml:space="preserve">the determination ceases to be in force from a day specified in the notice under </w:t>
      </w:r>
      <w:r w:rsidR="00753CFA">
        <w:t>subsection (</w:t>
      </w:r>
      <w:r w:rsidRPr="00753CFA">
        <w:t>8).</w:t>
      </w:r>
    </w:p>
    <w:p w:rsidR="00F01773" w:rsidRPr="00753CFA" w:rsidRDefault="00F01773" w:rsidP="00F01773">
      <w:pPr>
        <w:pStyle w:val="subsection"/>
      </w:pPr>
      <w:r w:rsidRPr="00753CFA">
        <w:tab/>
        <w:t>(8)</w:t>
      </w:r>
      <w:r w:rsidRPr="00753CFA">
        <w:tab/>
        <w:t xml:space="preserve">The Secretary must give the claimant notice of the cessation of the determination under </w:t>
      </w:r>
      <w:r w:rsidR="00753CFA">
        <w:t>subsection (</w:t>
      </w:r>
      <w:r w:rsidRPr="00753CFA">
        <w:t>7). The notice must specify the day on which the determination ceases to be in force.</w:t>
      </w:r>
    </w:p>
    <w:p w:rsidR="00F01773" w:rsidRPr="00753CFA" w:rsidRDefault="00F01773" w:rsidP="00F01773">
      <w:pPr>
        <w:pStyle w:val="subsection"/>
      </w:pPr>
      <w:r w:rsidRPr="00753CFA">
        <w:tab/>
        <w:t>(9)</w:t>
      </w:r>
      <w:r w:rsidRPr="00753CFA">
        <w:tab/>
        <w:t xml:space="preserve">The cessation is not ineffective by reason only that the notice under </w:t>
      </w:r>
      <w:r w:rsidR="00753CFA">
        <w:t>subsection (</w:t>
      </w:r>
      <w:r w:rsidRPr="00753CFA">
        <w:t>8) does not fully comply with the requirements of that subsection.</w:t>
      </w:r>
    </w:p>
    <w:p w:rsidR="00936E01" w:rsidRPr="00753CFA" w:rsidRDefault="00936E01" w:rsidP="00936E01">
      <w:pPr>
        <w:pStyle w:val="subsection"/>
      </w:pPr>
      <w:r w:rsidRPr="00753CFA">
        <w:tab/>
        <w:t>(10)</w:t>
      </w:r>
      <w:r w:rsidRPr="00753CFA">
        <w:tab/>
        <w:t xml:space="preserve">The Secretary may make notice of the cessation of the determination under </w:t>
      </w:r>
      <w:r w:rsidR="00753CFA">
        <w:t>subsection (</w:t>
      </w:r>
      <w:r w:rsidRPr="00753CFA">
        <w:t>7) available to the approved child care service providing care to the child who was the subject of the claim, including by making notice available to the service using an electronic interface.</w:t>
      </w:r>
    </w:p>
    <w:p w:rsidR="00F01773" w:rsidRPr="00753CFA" w:rsidRDefault="00F01773" w:rsidP="00F01773">
      <w:pPr>
        <w:pStyle w:val="ActHead5"/>
      </w:pPr>
      <w:bookmarkStart w:id="162" w:name="_Toc362254366"/>
      <w:r w:rsidRPr="00753CFA">
        <w:rPr>
          <w:rStyle w:val="CharSectno"/>
        </w:rPr>
        <w:lastRenderedPageBreak/>
        <w:t>50M</w:t>
      </w:r>
      <w:r w:rsidRPr="00753CFA">
        <w:t xml:space="preserve">  Notice of determinations if claimant conditionally eligible</w:t>
      </w:r>
      <w:bookmarkEnd w:id="162"/>
    </w:p>
    <w:p w:rsidR="00F01773" w:rsidRPr="00753CFA" w:rsidRDefault="00F01773" w:rsidP="00F01773">
      <w:pPr>
        <w:pStyle w:val="subsection"/>
      </w:pPr>
      <w:r w:rsidRPr="00753CFA">
        <w:tab/>
        <w:t>(1)</w:t>
      </w:r>
      <w:r w:rsidRPr="00753CFA">
        <w:tab/>
        <w:t>The Secretary must give notice of determinations made in respect of the claimant under sections</w:t>
      </w:r>
      <w:r w:rsidR="00753CFA">
        <w:t> </w:t>
      </w:r>
      <w:r w:rsidRPr="00753CFA">
        <w:t>50F, 50H, 50J and 50K to the claimant.</w:t>
      </w:r>
    </w:p>
    <w:p w:rsidR="00F01773" w:rsidRPr="00753CFA" w:rsidRDefault="00F01773" w:rsidP="00F01773">
      <w:pPr>
        <w:pStyle w:val="subsection"/>
      </w:pPr>
      <w:r w:rsidRPr="00753CFA">
        <w:tab/>
        <w:t>(2)</w:t>
      </w:r>
      <w:r w:rsidRPr="00753CFA">
        <w:tab/>
        <w:t>The notice must state:</w:t>
      </w:r>
    </w:p>
    <w:p w:rsidR="00F01773" w:rsidRPr="00753CFA" w:rsidRDefault="00F01773" w:rsidP="00F01773">
      <w:pPr>
        <w:pStyle w:val="paragraph"/>
      </w:pPr>
      <w:r w:rsidRPr="00753CFA">
        <w:tab/>
        <w:t>(a)</w:t>
      </w:r>
      <w:r w:rsidRPr="00753CFA">
        <w:tab/>
        <w:t>that a determination of conditional eligibility under section</w:t>
      </w:r>
      <w:r w:rsidR="00753CFA">
        <w:t> </w:t>
      </w:r>
      <w:r w:rsidRPr="00753CFA">
        <w:t>50F is in force in respect of the claimant; and</w:t>
      </w:r>
    </w:p>
    <w:p w:rsidR="00F01773" w:rsidRPr="00753CFA" w:rsidRDefault="00F01773" w:rsidP="00F01773">
      <w:pPr>
        <w:pStyle w:val="paragraph"/>
      </w:pPr>
      <w:r w:rsidRPr="00753CFA">
        <w:tab/>
        <w:t>(b)</w:t>
      </w:r>
      <w:r w:rsidRPr="00753CFA">
        <w:tab/>
        <w:t>the date from which the determination came into force; and</w:t>
      </w:r>
    </w:p>
    <w:p w:rsidR="00F01773" w:rsidRPr="00753CFA" w:rsidRDefault="00F01773" w:rsidP="00F01773">
      <w:pPr>
        <w:pStyle w:val="paragraph"/>
      </w:pPr>
      <w:r w:rsidRPr="00753CFA">
        <w:tab/>
        <w:t>(c)</w:t>
      </w:r>
      <w:r w:rsidRPr="00753CFA">
        <w:tab/>
        <w:t>the name of the child in respect of whom the claimant is conditionally eligible; and</w:t>
      </w:r>
    </w:p>
    <w:p w:rsidR="00F01773" w:rsidRPr="00753CFA" w:rsidRDefault="00F01773" w:rsidP="00F01773">
      <w:pPr>
        <w:pStyle w:val="paragraph"/>
      </w:pPr>
      <w:r w:rsidRPr="00753CFA">
        <w:tab/>
        <w:t>(d)</w:t>
      </w:r>
      <w:r w:rsidRPr="00753CFA">
        <w:tab/>
        <w:t>the weekly limit of hours, CCB % and schooling % applicable to the claimant and the child; and</w:t>
      </w:r>
    </w:p>
    <w:p w:rsidR="00F01773" w:rsidRPr="00753CFA" w:rsidRDefault="00F01773" w:rsidP="00F01773">
      <w:pPr>
        <w:pStyle w:val="paragraph"/>
      </w:pPr>
      <w:r w:rsidRPr="00753CFA">
        <w:tab/>
        <w:t>(e)</w:t>
      </w:r>
      <w:r w:rsidRPr="00753CFA">
        <w:tab/>
        <w:t>that the claimant may apply for review of any of the determinations in the manner set out in Part</w:t>
      </w:r>
      <w:r w:rsidR="00753CFA">
        <w:t> </w:t>
      </w:r>
      <w:r w:rsidRPr="00753CFA">
        <w:t>5.</w:t>
      </w:r>
    </w:p>
    <w:p w:rsidR="00F01773" w:rsidRPr="00753CFA" w:rsidRDefault="00F01773" w:rsidP="00F01773">
      <w:pPr>
        <w:pStyle w:val="subsection"/>
      </w:pPr>
      <w:r w:rsidRPr="00753CFA">
        <w:tab/>
        <w:t>(3)</w:t>
      </w:r>
      <w:r w:rsidRPr="00753CFA">
        <w:tab/>
        <w:t xml:space="preserve">The determinations are not ineffective by reason only that any, or all, of the requirements of </w:t>
      </w:r>
      <w:r w:rsidR="00753CFA">
        <w:t>subsections (</w:t>
      </w:r>
      <w:r w:rsidRPr="00753CFA">
        <w:t>1) and (2) are not complied with.</w:t>
      </w:r>
    </w:p>
    <w:p w:rsidR="00936E01" w:rsidRPr="00753CFA" w:rsidRDefault="00936E01" w:rsidP="00936E01">
      <w:pPr>
        <w:pStyle w:val="subsection"/>
      </w:pPr>
      <w:r w:rsidRPr="00753CFA">
        <w:tab/>
        <w:t>(4)</w:t>
      </w:r>
      <w:r w:rsidRPr="00753CFA">
        <w:tab/>
        <w:t>The Secretary may make notice of the determinations made in respect of the claimant under sections</w:t>
      </w:r>
      <w:r w:rsidR="00753CFA">
        <w:t> </w:t>
      </w:r>
      <w:r w:rsidRPr="00753CFA">
        <w:t>50F, 50H, 50J and 50K available to the approved child care service, or services, that are, or will be, providing care to the child, including by making the notice available to the service using an electronic interface.</w:t>
      </w:r>
    </w:p>
    <w:p w:rsidR="00F01773" w:rsidRPr="00753CFA" w:rsidRDefault="00F01773" w:rsidP="00F01773">
      <w:pPr>
        <w:pStyle w:val="ActHead5"/>
      </w:pPr>
      <w:bookmarkStart w:id="163" w:name="_Toc362254367"/>
      <w:r w:rsidRPr="00753CFA">
        <w:rPr>
          <w:rStyle w:val="CharSectno"/>
        </w:rPr>
        <w:t>50N</w:t>
      </w:r>
      <w:r w:rsidRPr="00753CFA">
        <w:t xml:space="preserve">  When determination of no entitlement is in force</w:t>
      </w:r>
      <w:bookmarkEnd w:id="163"/>
    </w:p>
    <w:p w:rsidR="00F01773" w:rsidRPr="00753CFA" w:rsidRDefault="00F01773" w:rsidP="00F01773">
      <w:pPr>
        <w:pStyle w:val="subsection"/>
      </w:pPr>
      <w:r w:rsidRPr="00753CFA">
        <w:tab/>
        <w:t>(1)</w:t>
      </w:r>
      <w:r w:rsidRPr="00753CFA">
        <w:tab/>
        <w:t xml:space="preserve">Subject to </w:t>
      </w:r>
      <w:r w:rsidR="00753CFA">
        <w:t>subsection (</w:t>
      </w:r>
      <w:r w:rsidRPr="00753CFA">
        <w:t>2), a determination of no entitlement under section</w:t>
      </w:r>
      <w:r w:rsidR="00753CFA">
        <w:t> </w:t>
      </w:r>
      <w:r w:rsidRPr="00753CFA">
        <w:t>50G comes into force when it is made and remains in force at all times afterwards.</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a determination of no entitlement has been made under section</w:t>
      </w:r>
      <w:r w:rsidR="00753CFA">
        <w:t> </w:t>
      </w:r>
      <w:r w:rsidRPr="00753CFA">
        <w:t>50G in respect of the claimant; and</w:t>
      </w:r>
    </w:p>
    <w:p w:rsidR="00F01773" w:rsidRPr="00753CFA" w:rsidRDefault="00F01773" w:rsidP="00F01773">
      <w:pPr>
        <w:pStyle w:val="paragraph"/>
      </w:pPr>
      <w:r w:rsidRPr="00753CFA">
        <w:tab/>
        <w:t>(b)</w:t>
      </w:r>
      <w:r w:rsidRPr="00753CFA">
        <w:tab/>
        <w:t>the claimant makes a later effective claim for payment of child care benefit by fee reduction, or for a past period, for care provided by an approved child care service;</w:t>
      </w:r>
    </w:p>
    <w:p w:rsidR="00F01773" w:rsidRPr="00753CFA" w:rsidRDefault="00F01773" w:rsidP="00F01773">
      <w:pPr>
        <w:pStyle w:val="subsection2"/>
      </w:pPr>
      <w:r w:rsidRPr="00753CFA">
        <w:lastRenderedPageBreak/>
        <w:t>the determination of no entitlement ceases to be in force on the day a determination comes into force in respect of the second claim.</w:t>
      </w:r>
    </w:p>
    <w:p w:rsidR="00F01773" w:rsidRPr="00753CFA" w:rsidRDefault="00F01773" w:rsidP="00F01773">
      <w:pPr>
        <w:pStyle w:val="ActHead5"/>
      </w:pPr>
      <w:bookmarkStart w:id="164" w:name="_Toc362254368"/>
      <w:r w:rsidRPr="00753CFA">
        <w:rPr>
          <w:rStyle w:val="CharSectno"/>
        </w:rPr>
        <w:t>50P</w:t>
      </w:r>
      <w:r w:rsidRPr="00753CFA">
        <w:t xml:space="preserve">  Notice of determination of no entitlement</w:t>
      </w:r>
      <w:bookmarkEnd w:id="164"/>
    </w:p>
    <w:p w:rsidR="00F01773" w:rsidRPr="00753CFA" w:rsidRDefault="00F01773" w:rsidP="00F01773">
      <w:pPr>
        <w:pStyle w:val="subsection"/>
      </w:pPr>
      <w:r w:rsidRPr="00753CFA">
        <w:tab/>
        <w:t>(1)</w:t>
      </w:r>
      <w:r w:rsidRPr="00753CFA">
        <w:tab/>
        <w:t>The Secretary must give notice to the claimant of a determination of no entitlement made in respect of the claimant under section</w:t>
      </w:r>
      <w:r w:rsidR="00753CFA">
        <w:t> </w:t>
      </w:r>
      <w:r w:rsidRPr="00753CFA">
        <w:t>50G stating:</w:t>
      </w:r>
    </w:p>
    <w:p w:rsidR="00F01773" w:rsidRPr="00753CFA" w:rsidRDefault="00F01773" w:rsidP="00F01773">
      <w:pPr>
        <w:pStyle w:val="paragraph"/>
      </w:pPr>
      <w:r w:rsidRPr="00753CFA">
        <w:tab/>
        <w:t>(a)</w:t>
      </w:r>
      <w:r w:rsidRPr="00753CFA">
        <w:tab/>
        <w:t>that the claimant is not entitled to be paid child care benefit by fee reduction in respect of the child; and</w:t>
      </w:r>
    </w:p>
    <w:p w:rsidR="00F01773" w:rsidRPr="00753CFA" w:rsidRDefault="00F01773" w:rsidP="00F01773">
      <w:pPr>
        <w:pStyle w:val="paragraph"/>
      </w:pPr>
      <w:r w:rsidRPr="00753CFA">
        <w:tab/>
        <w:t>(b)</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any, or all, of the requirements of </w:t>
      </w:r>
      <w:r w:rsidR="00753CFA">
        <w:t>subsection (</w:t>
      </w:r>
      <w:r w:rsidRPr="00753CFA">
        <w:t>1) are not complied with.</w:t>
      </w:r>
    </w:p>
    <w:p w:rsidR="00F01773" w:rsidRPr="00753CFA" w:rsidRDefault="00127CA2" w:rsidP="00F01773">
      <w:pPr>
        <w:pStyle w:val="ActHead4"/>
      </w:pPr>
      <w:bookmarkStart w:id="165" w:name="_Toc362254369"/>
      <w:r w:rsidRPr="00753CFA">
        <w:rPr>
          <w:rStyle w:val="CharSubdNo"/>
        </w:rPr>
        <w:t>Subdivision</w:t>
      </w:r>
      <w:r w:rsidR="00753CFA" w:rsidRPr="00753CFA">
        <w:rPr>
          <w:rStyle w:val="CharSubdNo"/>
        </w:rPr>
        <w:t xml:space="preserve"> </w:t>
      </w:r>
      <w:r w:rsidR="00F01773" w:rsidRPr="00753CFA">
        <w:rPr>
          <w:rStyle w:val="CharSubdNo"/>
        </w:rPr>
        <w:t>CA</w:t>
      </w:r>
      <w:r w:rsidR="00F01773" w:rsidRPr="00753CFA">
        <w:t>—</w:t>
      </w:r>
      <w:r w:rsidR="00F01773" w:rsidRPr="00753CFA">
        <w:rPr>
          <w:rStyle w:val="CharSubdText"/>
        </w:rPr>
        <w:t>Determination of eligibility for special grandparent rate if individual determined to be conditionally eligible for child care benefit by fee reduction</w:t>
      </w:r>
      <w:bookmarkEnd w:id="165"/>
    </w:p>
    <w:p w:rsidR="00F01773" w:rsidRPr="00753CFA" w:rsidRDefault="00F01773" w:rsidP="00F01773">
      <w:pPr>
        <w:pStyle w:val="ActHead5"/>
      </w:pPr>
      <w:bookmarkStart w:id="166" w:name="_Toc362254370"/>
      <w:r w:rsidRPr="00753CFA">
        <w:rPr>
          <w:rStyle w:val="CharSectno"/>
        </w:rPr>
        <w:t>50Q</w:t>
      </w:r>
      <w:r w:rsidRPr="00753CFA">
        <w:t xml:space="preserve">  Determination of eligibility for special grandparent rate</w:t>
      </w:r>
      <w:bookmarkEnd w:id="166"/>
    </w:p>
    <w:p w:rsidR="00F01773" w:rsidRPr="00753CFA" w:rsidRDefault="00F01773" w:rsidP="00F01773">
      <w:pPr>
        <w:pStyle w:val="subsection"/>
      </w:pPr>
      <w:r w:rsidRPr="00753CFA">
        <w:tab/>
      </w:r>
      <w:r w:rsidRPr="00753CFA">
        <w:tab/>
        <w:t xml:space="preserve">This </w:t>
      </w:r>
      <w:r w:rsidR="00127CA2" w:rsidRPr="00753CFA">
        <w:t>Subdivision</w:t>
      </w:r>
      <w:r w:rsidR="00753CFA">
        <w:t xml:space="preserve"> </w:t>
      </w:r>
      <w:r w:rsidRPr="00753CFA">
        <w:t xml:space="preserve">deals with the determination of eligibility for the special grandparent rate that the Secretary must make in certain circumstances if an individual (the </w:t>
      </w:r>
      <w:r w:rsidRPr="00753CFA">
        <w:rPr>
          <w:b/>
          <w:i/>
        </w:rPr>
        <w:t>claimant</w:t>
      </w:r>
      <w:r w:rsidRPr="00753CFA">
        <w:t>) is determined to be conditionally eligible for child care benefit by fee reduction in respect of a child.</w:t>
      </w:r>
    </w:p>
    <w:p w:rsidR="00F01773" w:rsidRPr="00753CFA" w:rsidRDefault="00F01773" w:rsidP="00F01773">
      <w:pPr>
        <w:pStyle w:val="notetext"/>
      </w:pPr>
      <w:r w:rsidRPr="00753CFA">
        <w:t>Note:</w:t>
      </w:r>
      <w:r w:rsidRPr="00753CFA">
        <w:tab/>
        <w:t>Section</w:t>
      </w:r>
      <w:r w:rsidR="00753CFA">
        <w:t> </w:t>
      </w:r>
      <w:r w:rsidRPr="00753CFA">
        <w:t>50T tells you when the Secretary must determine the claimant’s eligibility for the special rate. Section</w:t>
      </w:r>
      <w:r w:rsidR="00753CFA">
        <w:t> </w:t>
      </w:r>
      <w:r w:rsidRPr="00753CFA">
        <w:t>50S tells you the criteria that must be satisfied for the claimant to be eligible for that rate. Section</w:t>
      </w:r>
      <w:r w:rsidR="00753CFA">
        <w:t> </w:t>
      </w:r>
      <w:r w:rsidRPr="00753CFA">
        <w:t>50R explains who counts as a grandparent or great</w:t>
      </w:r>
      <w:r w:rsidR="00753CFA">
        <w:noBreakHyphen/>
      </w:r>
      <w:r w:rsidRPr="00753CFA">
        <w:t>grandparent for the purposes of this Subdivision.</w:t>
      </w:r>
    </w:p>
    <w:p w:rsidR="00F01773" w:rsidRPr="00753CFA" w:rsidRDefault="00F01773" w:rsidP="00F01773">
      <w:pPr>
        <w:pStyle w:val="ActHead5"/>
      </w:pPr>
      <w:bookmarkStart w:id="167" w:name="_Toc362254371"/>
      <w:r w:rsidRPr="00753CFA">
        <w:rPr>
          <w:rStyle w:val="CharSectno"/>
        </w:rPr>
        <w:t>50R</w:t>
      </w:r>
      <w:r w:rsidRPr="00753CFA">
        <w:t xml:space="preserve">  Grandparents and great</w:t>
      </w:r>
      <w:r w:rsidR="00753CFA">
        <w:noBreakHyphen/>
      </w:r>
      <w:r w:rsidRPr="00753CFA">
        <w:t>grandparents</w:t>
      </w:r>
      <w:bookmarkEnd w:id="167"/>
    </w:p>
    <w:p w:rsidR="00F01773" w:rsidRPr="00753CFA" w:rsidRDefault="00F01773" w:rsidP="00F01773">
      <w:pPr>
        <w:pStyle w:val="subsection"/>
      </w:pPr>
      <w:r w:rsidRPr="00753CFA">
        <w:tab/>
        <w:t>(1)</w:t>
      </w:r>
      <w:r w:rsidRPr="00753CFA">
        <w:tab/>
        <w:t xml:space="preserve">In determining, for the purposes of this Subdivision, whether an individual is a </w:t>
      </w:r>
      <w:r w:rsidRPr="00753CFA">
        <w:rPr>
          <w:b/>
          <w:i/>
        </w:rPr>
        <w:t xml:space="preserve">grandparent </w:t>
      </w:r>
      <w:r w:rsidRPr="00753CFA">
        <w:t xml:space="preserve">or </w:t>
      </w:r>
      <w:r w:rsidRPr="00753CFA">
        <w:rPr>
          <w:b/>
          <w:i/>
        </w:rPr>
        <w:t>great</w:t>
      </w:r>
      <w:r w:rsidR="00753CFA">
        <w:rPr>
          <w:b/>
          <w:i/>
        </w:rPr>
        <w:noBreakHyphen/>
      </w:r>
      <w:r w:rsidRPr="00753CFA">
        <w:rPr>
          <w:b/>
          <w:i/>
        </w:rPr>
        <w:t>grandparent</w:t>
      </w:r>
      <w:r w:rsidRPr="00753CFA">
        <w:t xml:space="preserve"> of another person, treat the following relationships as if they were biological child</w:t>
      </w:r>
      <w:r w:rsidR="00753CFA">
        <w:noBreakHyphen/>
      </w:r>
      <w:r w:rsidRPr="00753CFA">
        <w:t>parent relationships:</w:t>
      </w:r>
    </w:p>
    <w:p w:rsidR="00F01773" w:rsidRPr="00753CFA" w:rsidRDefault="00F01773" w:rsidP="00F01773">
      <w:pPr>
        <w:pStyle w:val="paragraph"/>
      </w:pPr>
      <w:r w:rsidRPr="00753CFA">
        <w:lastRenderedPageBreak/>
        <w:tab/>
        <w:t>(a)</w:t>
      </w:r>
      <w:r w:rsidRPr="00753CFA">
        <w:tab/>
        <w:t>the relationship between an adopted child and his or her adoptive parent;</w:t>
      </w:r>
    </w:p>
    <w:p w:rsidR="00F01773" w:rsidRPr="00753CFA" w:rsidRDefault="00F01773" w:rsidP="00F01773">
      <w:pPr>
        <w:pStyle w:val="paragraph"/>
      </w:pPr>
      <w:r w:rsidRPr="00753CFA">
        <w:tab/>
        <w:t>(b)</w:t>
      </w:r>
      <w:r w:rsidRPr="00753CFA">
        <w:tab/>
        <w:t>the relationship between a step</w:t>
      </w:r>
      <w:r w:rsidR="00753CFA">
        <w:noBreakHyphen/>
      </w:r>
      <w:r w:rsidRPr="00753CFA">
        <w:t>child and his or her step</w:t>
      </w:r>
      <w:r w:rsidR="00753CFA">
        <w:noBreakHyphen/>
      </w:r>
      <w:r w:rsidRPr="00753CFA">
        <w:t>parent</w:t>
      </w:r>
      <w:r w:rsidR="003023D7" w:rsidRPr="00753CFA">
        <w:t>;</w:t>
      </w:r>
    </w:p>
    <w:p w:rsidR="003023D7" w:rsidRPr="00753CFA" w:rsidRDefault="003023D7" w:rsidP="003023D7">
      <w:pPr>
        <w:pStyle w:val="paragraph"/>
      </w:pPr>
      <w:r w:rsidRPr="00753CFA">
        <w:tab/>
        <w:t>(c)</w:t>
      </w:r>
      <w:r w:rsidRPr="00753CFA">
        <w:tab/>
        <w:t>the relationship between a relationship child and his or her relationship parent.</w:t>
      </w:r>
    </w:p>
    <w:p w:rsidR="00F01773" w:rsidRPr="00753CFA" w:rsidRDefault="00F01773" w:rsidP="00F01773">
      <w:pPr>
        <w:pStyle w:val="subsection"/>
      </w:pPr>
      <w:r w:rsidRPr="00753CFA">
        <w:tab/>
        <w:t>(2)</w:t>
      </w:r>
      <w:r w:rsidRPr="00753CFA">
        <w:tab/>
        <w:t xml:space="preserve">In </w:t>
      </w:r>
      <w:r w:rsidR="00753CFA">
        <w:t>subsection (</w:t>
      </w:r>
      <w:r w:rsidRPr="00753CFA">
        <w:t>1):</w:t>
      </w:r>
    </w:p>
    <w:p w:rsidR="00F01773" w:rsidRPr="00753CFA" w:rsidRDefault="00F01773" w:rsidP="00F01773">
      <w:pPr>
        <w:pStyle w:val="Definition"/>
      </w:pPr>
      <w:r w:rsidRPr="00753CFA">
        <w:rPr>
          <w:b/>
          <w:i/>
        </w:rPr>
        <w:t>adoptive parent</w:t>
      </w:r>
      <w:r w:rsidRPr="00753CFA">
        <w:t xml:space="preserve">, of a person (the </w:t>
      </w:r>
      <w:r w:rsidRPr="00753CFA">
        <w:rPr>
          <w:b/>
          <w:i/>
        </w:rPr>
        <w:t>child</w:t>
      </w:r>
      <w:r w:rsidRPr="00753CFA">
        <w:t xml:space="preserve">), means the person who adopted the child under a law of any place (whether in </w:t>
      </w:r>
      <w:smartTag w:uri="urn:schemas-microsoft-com:office:smarttags" w:element="country-region">
        <w:smartTag w:uri="urn:schemas-microsoft-com:office:smarttags" w:element="place">
          <w:r w:rsidRPr="00753CFA">
            <w:t>Australia</w:t>
          </w:r>
        </w:smartTag>
      </w:smartTag>
      <w:r w:rsidRPr="00753CFA">
        <w:t xml:space="preserve"> or not) relating to the adoption of children.</w:t>
      </w:r>
    </w:p>
    <w:p w:rsidR="00F01773" w:rsidRPr="00753CFA" w:rsidRDefault="00F01773" w:rsidP="00F01773">
      <w:pPr>
        <w:pStyle w:val="Definition"/>
      </w:pPr>
      <w:r w:rsidRPr="00753CFA">
        <w:rPr>
          <w:b/>
          <w:i/>
        </w:rPr>
        <w:t>step</w:t>
      </w:r>
      <w:r w:rsidR="00753CFA">
        <w:rPr>
          <w:b/>
          <w:i/>
        </w:rPr>
        <w:noBreakHyphen/>
      </w:r>
      <w:r w:rsidRPr="00753CFA">
        <w:rPr>
          <w:b/>
          <w:i/>
        </w:rPr>
        <w:t>parent</w:t>
      </w:r>
      <w:r w:rsidRPr="00753CFA">
        <w:t xml:space="preserve">, of a person (the </w:t>
      </w:r>
      <w:r w:rsidRPr="00753CFA">
        <w:rPr>
          <w:b/>
          <w:i/>
        </w:rPr>
        <w:t>child</w:t>
      </w:r>
      <w:r w:rsidRPr="00753CFA">
        <w:t>), means the person who:</w:t>
      </w:r>
    </w:p>
    <w:p w:rsidR="00F01773" w:rsidRPr="00753CFA" w:rsidRDefault="00F01773" w:rsidP="00F01773">
      <w:pPr>
        <w:pStyle w:val="paragraph"/>
      </w:pPr>
      <w:r w:rsidRPr="00753CFA">
        <w:tab/>
        <w:t>(a)</w:t>
      </w:r>
      <w:r w:rsidRPr="00753CFA">
        <w:tab/>
        <w:t xml:space="preserve">is the current or former partner of the </w:t>
      </w:r>
      <w:r w:rsidR="003023D7" w:rsidRPr="00753CFA">
        <w:t xml:space="preserve">biological parent, adoptive parent or relationship parent </w:t>
      </w:r>
      <w:r w:rsidRPr="00753CFA">
        <w:t>of the child; and</w:t>
      </w:r>
    </w:p>
    <w:p w:rsidR="00F01773" w:rsidRPr="00753CFA" w:rsidRDefault="00F01773" w:rsidP="001B646E">
      <w:pPr>
        <w:pStyle w:val="paragraph"/>
        <w:keepNext/>
      </w:pPr>
      <w:r w:rsidRPr="00753CFA">
        <w:tab/>
        <w:t>(b)</w:t>
      </w:r>
      <w:r w:rsidRPr="00753CFA">
        <w:tab/>
        <w:t xml:space="preserve">is not the </w:t>
      </w:r>
      <w:r w:rsidR="003023D7" w:rsidRPr="00753CFA">
        <w:t>biological parent, adoptive parent or relationship parent</w:t>
      </w:r>
      <w:r w:rsidRPr="00753CFA">
        <w:t xml:space="preserve"> of the child.</w:t>
      </w:r>
    </w:p>
    <w:p w:rsidR="00F01773" w:rsidRPr="00753CFA" w:rsidRDefault="00F01773" w:rsidP="00F01773">
      <w:pPr>
        <w:pStyle w:val="ActHead5"/>
      </w:pPr>
      <w:bookmarkStart w:id="168" w:name="_Toc362254372"/>
      <w:r w:rsidRPr="00753CFA">
        <w:rPr>
          <w:rStyle w:val="CharSectno"/>
        </w:rPr>
        <w:t>50S</w:t>
      </w:r>
      <w:r w:rsidRPr="00753CFA">
        <w:t xml:space="preserve">  Eligibility for special grandparent rate</w:t>
      </w:r>
      <w:bookmarkEnd w:id="168"/>
    </w:p>
    <w:p w:rsidR="00F01773" w:rsidRPr="00753CFA" w:rsidRDefault="00F01773" w:rsidP="00F01773">
      <w:pPr>
        <w:pStyle w:val="subsection"/>
      </w:pPr>
      <w:r w:rsidRPr="00753CFA">
        <w:tab/>
        <w:t>(1)</w:t>
      </w:r>
      <w:r w:rsidRPr="00753CFA">
        <w:tab/>
        <w:t>An individual is eligible for the special grandparent rate for a child if:</w:t>
      </w:r>
    </w:p>
    <w:p w:rsidR="00F01773" w:rsidRPr="00753CFA" w:rsidRDefault="00F01773" w:rsidP="00F01773">
      <w:pPr>
        <w:pStyle w:val="paragraph"/>
      </w:pPr>
      <w:r w:rsidRPr="00753CFA">
        <w:tab/>
        <w:t>(a)</w:t>
      </w:r>
      <w:r w:rsidRPr="00753CFA">
        <w:tab/>
        <w:t>the individual, or the individual’s partner, is receiving:</w:t>
      </w:r>
    </w:p>
    <w:p w:rsidR="00F01773" w:rsidRPr="00753CFA" w:rsidRDefault="00F01773" w:rsidP="00F01773">
      <w:pPr>
        <w:pStyle w:val="paragraphsub"/>
      </w:pPr>
      <w:r w:rsidRPr="00753CFA">
        <w:tab/>
        <w:t>(i)</w:t>
      </w:r>
      <w:r w:rsidRPr="00753CFA">
        <w:tab/>
        <w:t>a social security pension; or</w:t>
      </w:r>
    </w:p>
    <w:p w:rsidR="00F01773" w:rsidRPr="00753CFA" w:rsidRDefault="00F01773" w:rsidP="00F01773">
      <w:pPr>
        <w:pStyle w:val="paragraphsub"/>
      </w:pPr>
      <w:r w:rsidRPr="00753CFA">
        <w:tab/>
        <w:t>(ii)</w:t>
      </w:r>
      <w:r w:rsidRPr="00753CFA">
        <w:tab/>
        <w:t>a social security benefit; or</w:t>
      </w:r>
    </w:p>
    <w:p w:rsidR="00F01773" w:rsidRPr="00753CFA" w:rsidRDefault="00F01773" w:rsidP="00F01773">
      <w:pPr>
        <w:pStyle w:val="paragraphsub"/>
      </w:pPr>
      <w:r w:rsidRPr="00753CFA">
        <w:tab/>
        <w:t>(iii)</w:t>
      </w:r>
      <w:r w:rsidRPr="00753CFA">
        <w:tab/>
        <w:t>a service pension; or</w:t>
      </w:r>
    </w:p>
    <w:p w:rsidR="00F01773" w:rsidRPr="00753CFA" w:rsidRDefault="00F01773" w:rsidP="00F01773">
      <w:pPr>
        <w:pStyle w:val="paragraphsub"/>
      </w:pPr>
      <w:r w:rsidRPr="00753CFA">
        <w:tab/>
        <w:t>(iv)</w:t>
      </w:r>
      <w:r w:rsidRPr="00753CFA">
        <w:tab/>
        <w:t>an income support supplement under Part</w:t>
      </w:r>
      <w:r w:rsidR="00753CFA">
        <w:t> </w:t>
      </w:r>
      <w:r w:rsidRPr="00753CFA">
        <w:t xml:space="preserve">IIIA of the </w:t>
      </w:r>
      <w:r w:rsidRPr="00753CFA">
        <w:rPr>
          <w:i/>
        </w:rPr>
        <w:t>Veterans’ Entitlements Act 1986</w:t>
      </w:r>
      <w:r w:rsidRPr="00753CFA">
        <w:t>; and</w:t>
      </w:r>
    </w:p>
    <w:p w:rsidR="00F01773" w:rsidRPr="00753CFA" w:rsidRDefault="00F01773" w:rsidP="00F01773">
      <w:pPr>
        <w:pStyle w:val="paragraph"/>
      </w:pPr>
      <w:r w:rsidRPr="00753CFA">
        <w:tab/>
        <w:t>(b)</w:t>
      </w:r>
      <w:r w:rsidRPr="00753CFA">
        <w:tab/>
        <w:t>the individual, or the individual’s partner, is the grandparent or great</w:t>
      </w:r>
      <w:r w:rsidR="00753CFA">
        <w:noBreakHyphen/>
      </w:r>
      <w:r w:rsidRPr="00753CFA">
        <w:t>grandparent of the child; and</w:t>
      </w:r>
    </w:p>
    <w:p w:rsidR="00F01773" w:rsidRPr="00753CFA" w:rsidRDefault="00F01773" w:rsidP="00F01773">
      <w:pPr>
        <w:pStyle w:val="paragraph"/>
      </w:pPr>
      <w:r w:rsidRPr="00753CFA">
        <w:tab/>
        <w:t>(c)</w:t>
      </w:r>
      <w:r w:rsidRPr="00753CFA">
        <w:tab/>
        <w:t>the individual, or the individual’s partner, is the principal carer of the child.</w:t>
      </w:r>
    </w:p>
    <w:p w:rsidR="00F01773" w:rsidRPr="00753CFA" w:rsidRDefault="00F01773" w:rsidP="00F01773">
      <w:pPr>
        <w:pStyle w:val="subsection"/>
      </w:pPr>
      <w:r w:rsidRPr="00753CFA">
        <w:tab/>
        <w:t>(2)</w:t>
      </w:r>
      <w:r w:rsidRPr="00753CFA">
        <w:tab/>
        <w:t xml:space="preserve">For the purposes of </w:t>
      </w:r>
      <w:r w:rsidR="00753CFA">
        <w:t>subsection (</w:t>
      </w:r>
      <w:r w:rsidRPr="00753CFA">
        <w:t xml:space="preserve">1), a person is the </w:t>
      </w:r>
      <w:r w:rsidRPr="00753CFA">
        <w:rPr>
          <w:b/>
          <w:i/>
        </w:rPr>
        <w:t>principal carer</w:t>
      </w:r>
      <w:r w:rsidRPr="00753CFA">
        <w:t xml:space="preserve"> of another person (the </w:t>
      </w:r>
      <w:r w:rsidRPr="00753CFA">
        <w:rPr>
          <w:b/>
          <w:i/>
        </w:rPr>
        <w:t>child</w:t>
      </w:r>
      <w:r w:rsidRPr="00753CFA">
        <w:t>) if the person:</w:t>
      </w:r>
    </w:p>
    <w:p w:rsidR="00F01773" w:rsidRPr="00753CFA" w:rsidRDefault="00F01773" w:rsidP="00F01773">
      <w:pPr>
        <w:pStyle w:val="paragraph"/>
      </w:pPr>
      <w:r w:rsidRPr="00753CFA">
        <w:tab/>
        <w:t>(a)</w:t>
      </w:r>
      <w:r w:rsidRPr="00753CFA">
        <w:tab/>
        <w:t>is the sole or major provider of ongoing daily care for the child; and</w:t>
      </w:r>
    </w:p>
    <w:p w:rsidR="00F01773" w:rsidRPr="00753CFA" w:rsidRDefault="00F01773" w:rsidP="00F01773">
      <w:pPr>
        <w:pStyle w:val="paragraph"/>
      </w:pPr>
      <w:r w:rsidRPr="00753CFA">
        <w:lastRenderedPageBreak/>
        <w:tab/>
        <w:t>(b)</w:t>
      </w:r>
      <w:r w:rsidRPr="00753CFA">
        <w:tab/>
        <w:t>has substantial autonomy for the day</w:t>
      </w:r>
      <w:r w:rsidR="00753CFA">
        <w:noBreakHyphen/>
      </w:r>
      <w:r w:rsidRPr="00753CFA">
        <w:t>to</w:t>
      </w:r>
      <w:r w:rsidR="00753CFA">
        <w:noBreakHyphen/>
      </w:r>
      <w:r w:rsidRPr="00753CFA">
        <w:t>day decisions about the child’s care, welfare and development.</w:t>
      </w:r>
    </w:p>
    <w:p w:rsidR="00F01773" w:rsidRPr="00753CFA" w:rsidRDefault="00F01773" w:rsidP="00F01773">
      <w:pPr>
        <w:pStyle w:val="subsection"/>
      </w:pPr>
      <w:r w:rsidRPr="00753CFA">
        <w:tab/>
        <w:t>(3)</w:t>
      </w:r>
      <w:r w:rsidRPr="00753CFA">
        <w:tab/>
        <w:t xml:space="preserve">An individual is also eligible for the special grandparent rate for a child if the individual, or the individual’s partner, is eligible under </w:t>
      </w:r>
      <w:r w:rsidR="00753CFA">
        <w:t>subsection (</w:t>
      </w:r>
      <w:r w:rsidRPr="00753CFA">
        <w:t>1) for the special grandparent rate for another child.</w:t>
      </w:r>
    </w:p>
    <w:p w:rsidR="00F01773" w:rsidRPr="00753CFA" w:rsidRDefault="00F01773" w:rsidP="00F01773">
      <w:pPr>
        <w:pStyle w:val="ActHead5"/>
      </w:pPr>
      <w:bookmarkStart w:id="169" w:name="_Toc362254373"/>
      <w:r w:rsidRPr="00753CFA">
        <w:rPr>
          <w:rStyle w:val="CharSectno"/>
        </w:rPr>
        <w:t>50T</w:t>
      </w:r>
      <w:r w:rsidRPr="00753CFA">
        <w:t xml:space="preserve">  Secretary must determine claimant’s eligibility for special grandparent rate in certain circumstances</w:t>
      </w:r>
      <w:bookmarkEnd w:id="169"/>
    </w:p>
    <w:p w:rsidR="00F01773" w:rsidRPr="00753CFA" w:rsidRDefault="00F01773" w:rsidP="00F01773">
      <w:pPr>
        <w:pStyle w:val="SubsectionHead"/>
      </w:pPr>
      <w:r w:rsidRPr="00753CFA">
        <w:t>When Secretary must determine whether claimant eligible for special grandparent rate</w:t>
      </w:r>
    </w:p>
    <w:p w:rsidR="00F01773" w:rsidRPr="00753CFA" w:rsidRDefault="00F01773" w:rsidP="00F01773">
      <w:pPr>
        <w:pStyle w:val="subsection"/>
      </w:pPr>
      <w:r w:rsidRPr="00753CFA">
        <w:tab/>
        <w:t>(1)</w:t>
      </w:r>
      <w:r w:rsidRPr="00753CFA">
        <w:tab/>
        <w:t xml:space="preserve">If </w:t>
      </w:r>
      <w:r w:rsidR="00753CFA">
        <w:t>subsection (</w:t>
      </w:r>
      <w:r w:rsidRPr="00753CFA">
        <w:t>2), (3) or (4) is satisfied, the Secretary must determine whether or not the claimant is eligible for the special grandparent rate for a child.</w:t>
      </w:r>
    </w:p>
    <w:p w:rsidR="00F01773" w:rsidRPr="00753CFA" w:rsidRDefault="00F01773" w:rsidP="00F01773">
      <w:pPr>
        <w:pStyle w:val="SubsectionHead"/>
      </w:pPr>
      <w:r w:rsidRPr="00753CFA">
        <w:t>Request for special grandparent rate determination made in claim for determination of conditional eligibility</w:t>
      </w:r>
    </w:p>
    <w:p w:rsidR="00F01773" w:rsidRPr="00753CFA" w:rsidRDefault="00F01773" w:rsidP="00F01773">
      <w:pPr>
        <w:pStyle w:val="subsection"/>
      </w:pPr>
      <w:r w:rsidRPr="00753CFA">
        <w:tab/>
        <w:t>(2)</w:t>
      </w:r>
      <w:r w:rsidRPr="00753CFA">
        <w:tab/>
        <w:t>This subsection is satisfied if:</w:t>
      </w:r>
    </w:p>
    <w:p w:rsidR="00F01773" w:rsidRPr="00753CFA" w:rsidRDefault="00F01773" w:rsidP="00F01773">
      <w:pPr>
        <w:pStyle w:val="paragraph"/>
      </w:pPr>
      <w:r w:rsidRPr="00753CFA">
        <w:tab/>
        <w:t>(a)</w:t>
      </w:r>
      <w:r w:rsidRPr="00753CFA">
        <w:tab/>
        <w:t>the claimant:</w:t>
      </w:r>
    </w:p>
    <w:p w:rsidR="00F01773" w:rsidRPr="00753CFA" w:rsidRDefault="00F01773" w:rsidP="00F01773">
      <w:pPr>
        <w:pStyle w:val="paragraphsub"/>
      </w:pPr>
      <w:r w:rsidRPr="00753CFA">
        <w:tab/>
        <w:t>(i)</w:t>
      </w:r>
      <w:r w:rsidRPr="00753CFA">
        <w:tab/>
        <w:t>makes a claim (whether before or after 1</w:t>
      </w:r>
      <w:r w:rsidR="00753CFA">
        <w:t> </w:t>
      </w:r>
      <w:r w:rsidRPr="00753CFA">
        <w:t>January 2005) for payment of child care benefit by fee reduction for care provided by an approved child care service to the child; and</w:t>
      </w:r>
    </w:p>
    <w:p w:rsidR="00F01773" w:rsidRPr="00753CFA" w:rsidRDefault="00F01773" w:rsidP="00F01773">
      <w:pPr>
        <w:pStyle w:val="paragraphsub"/>
      </w:pPr>
      <w:r w:rsidRPr="00753CFA">
        <w:tab/>
        <w:t>(ii)</w:t>
      </w:r>
      <w:r w:rsidRPr="00753CFA">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753CFA" w:rsidRDefault="00F01773" w:rsidP="00F01773">
      <w:pPr>
        <w:pStyle w:val="paragraph"/>
      </w:pPr>
      <w:r w:rsidRPr="00753CFA">
        <w:tab/>
        <w:t>(b)</w:t>
      </w:r>
      <w:r w:rsidRPr="00753CFA">
        <w:tab/>
        <w:t>in response to the claim, the Secretary makes, on or after 1</w:t>
      </w:r>
      <w:r w:rsidR="00753CFA">
        <w:t> </w:t>
      </w:r>
      <w:r w:rsidRPr="00753CFA">
        <w:t>January 2005, a determination under section</w:t>
      </w:r>
      <w:r w:rsidR="00753CFA">
        <w:t> </w:t>
      </w:r>
      <w:r w:rsidRPr="00753CFA">
        <w:t>50F with the effect that the claimant is conditionally eligible for child care benefit by fee reduction in respect of the child.</w:t>
      </w:r>
    </w:p>
    <w:p w:rsidR="00F01773" w:rsidRPr="00753CFA" w:rsidRDefault="00F01773" w:rsidP="00F01773">
      <w:pPr>
        <w:pStyle w:val="SubsectionHead"/>
      </w:pPr>
      <w:r w:rsidRPr="00753CFA">
        <w:t>Application for special grandparent rate determination after determination of conditional eligibility made</w:t>
      </w:r>
    </w:p>
    <w:p w:rsidR="00F01773" w:rsidRPr="00753CFA" w:rsidRDefault="00F01773" w:rsidP="00F01773">
      <w:pPr>
        <w:pStyle w:val="subsection"/>
      </w:pPr>
      <w:r w:rsidRPr="00753CFA">
        <w:tab/>
        <w:t>(3)</w:t>
      </w:r>
      <w:r w:rsidRPr="00753CFA">
        <w:tab/>
        <w:t>This subsection is satisfied if:</w:t>
      </w:r>
    </w:p>
    <w:p w:rsidR="00F01773" w:rsidRPr="00753CFA" w:rsidRDefault="00F01773" w:rsidP="00F01773">
      <w:pPr>
        <w:pStyle w:val="paragraph"/>
      </w:pPr>
      <w:r w:rsidRPr="00753CFA">
        <w:lastRenderedPageBreak/>
        <w:tab/>
        <w:t>(a)</w:t>
      </w:r>
      <w:r w:rsidRPr="00753CFA">
        <w:tab/>
        <w:t>a determination under section</w:t>
      </w:r>
      <w:r w:rsidR="00753CFA">
        <w:t> </w:t>
      </w:r>
      <w:r w:rsidRPr="00753CFA">
        <w:t>50F (whether made before or after 1</w:t>
      </w:r>
      <w:r w:rsidR="00753CFA">
        <w:t> </w:t>
      </w:r>
      <w:r w:rsidRPr="00753CFA">
        <w:t>January 2005) is in force with the effect that the claimant is conditionally eligible for child care benefit by fee reduction in respect of the child; and</w:t>
      </w:r>
    </w:p>
    <w:p w:rsidR="00F01773" w:rsidRPr="00753CFA" w:rsidRDefault="00F01773" w:rsidP="00F01773">
      <w:pPr>
        <w:pStyle w:val="paragraph"/>
      </w:pPr>
      <w:r w:rsidRPr="00753CFA">
        <w:tab/>
        <w:t>(b)</w:t>
      </w:r>
      <w:r w:rsidRPr="00753CFA">
        <w:tab/>
        <w:t>the claimant applies, in the form and manner (if any) required by the Secretary, for a determination under this section in relation to the child.</w:t>
      </w:r>
    </w:p>
    <w:p w:rsidR="00F01773" w:rsidRPr="00753CFA" w:rsidRDefault="00F01773" w:rsidP="00F01773">
      <w:pPr>
        <w:pStyle w:val="SubsectionHead"/>
      </w:pPr>
      <w:r w:rsidRPr="00753CFA">
        <w:t>Transitional situation</w:t>
      </w:r>
    </w:p>
    <w:p w:rsidR="00F01773" w:rsidRPr="00753CFA" w:rsidRDefault="00F01773" w:rsidP="00F01773">
      <w:pPr>
        <w:pStyle w:val="subsection"/>
      </w:pPr>
      <w:r w:rsidRPr="00753CFA">
        <w:tab/>
        <w:t>(4)</w:t>
      </w:r>
      <w:r w:rsidRPr="00753CFA">
        <w:tab/>
        <w:t>This subsection is satisfied if, immediately before 1</w:t>
      </w:r>
      <w:r w:rsidR="00753CFA">
        <w:t> </w:t>
      </w:r>
      <w:r w:rsidRPr="00753CFA">
        <w:t>January 2005:</w:t>
      </w:r>
    </w:p>
    <w:p w:rsidR="00F01773" w:rsidRPr="00753CFA" w:rsidRDefault="00F01773" w:rsidP="00F01773">
      <w:pPr>
        <w:pStyle w:val="paragraph"/>
      </w:pPr>
      <w:r w:rsidRPr="00753CFA">
        <w:tab/>
        <w:t>(a)</w:t>
      </w:r>
      <w:r w:rsidRPr="00753CFA">
        <w:tab/>
        <w:t>a determination is in force under section</w:t>
      </w:r>
      <w:r w:rsidR="00753CFA">
        <w:t> </w:t>
      </w:r>
      <w:r w:rsidRPr="00753CFA">
        <w:t>50F that the claimant is conditionally eligible for child care benefit by fee reduction in respect of the child; and</w:t>
      </w:r>
    </w:p>
    <w:p w:rsidR="00F01773" w:rsidRPr="00753CFA" w:rsidRDefault="00F01773" w:rsidP="00F01773">
      <w:pPr>
        <w:pStyle w:val="paragraph"/>
      </w:pPr>
      <w:r w:rsidRPr="00753CFA">
        <w:tab/>
        <w:t>(b)</w:t>
      </w:r>
      <w:r w:rsidRPr="00753CFA">
        <w:tab/>
        <w:t>the determination in force under section</w:t>
      </w:r>
      <w:r w:rsidR="00753CFA">
        <w:t> </w:t>
      </w:r>
      <w:r w:rsidRPr="00753CFA">
        <w:t>50H of the weekly limit of hours applicable to the claimant and the child is based on the claimant, or the claimant’s partner, being taken to satisfy the work/training/study test because of the determination that was made under subsection</w:t>
      </w:r>
      <w:r w:rsidR="00753CFA">
        <w:t> </w:t>
      </w:r>
      <w:r w:rsidRPr="00753CFA">
        <w:t>14(2) of the Family Assistance Act on 28</w:t>
      </w:r>
      <w:r w:rsidR="00753CFA">
        <w:t> </w:t>
      </w:r>
      <w:r w:rsidRPr="00753CFA">
        <w:t>October 2004; and</w:t>
      </w:r>
    </w:p>
    <w:p w:rsidR="00F01773" w:rsidRPr="00753CFA" w:rsidRDefault="00F01773" w:rsidP="00F01773">
      <w:pPr>
        <w:pStyle w:val="paragraph"/>
      </w:pPr>
      <w:r w:rsidRPr="00753CFA">
        <w:tab/>
        <w:t>(c)</w:t>
      </w:r>
      <w:r w:rsidRPr="00753CFA">
        <w:tab/>
        <w:t>the claimant, or the claimant’s partner, is receiving:</w:t>
      </w:r>
    </w:p>
    <w:p w:rsidR="00F01773" w:rsidRPr="00753CFA" w:rsidRDefault="00F01773" w:rsidP="00F01773">
      <w:pPr>
        <w:pStyle w:val="paragraphsub"/>
      </w:pPr>
      <w:r w:rsidRPr="00753CFA">
        <w:tab/>
        <w:t>(i)</w:t>
      </w:r>
      <w:r w:rsidRPr="00753CFA">
        <w:tab/>
        <w:t>a social security pension; or</w:t>
      </w:r>
    </w:p>
    <w:p w:rsidR="00F01773" w:rsidRPr="00753CFA" w:rsidRDefault="00F01773" w:rsidP="00F01773">
      <w:pPr>
        <w:pStyle w:val="paragraphsub"/>
      </w:pPr>
      <w:r w:rsidRPr="00753CFA">
        <w:tab/>
        <w:t>(ii)</w:t>
      </w:r>
      <w:r w:rsidRPr="00753CFA">
        <w:tab/>
        <w:t>a social security benefit; or</w:t>
      </w:r>
    </w:p>
    <w:p w:rsidR="00F01773" w:rsidRPr="00753CFA" w:rsidRDefault="00F01773" w:rsidP="00F01773">
      <w:pPr>
        <w:pStyle w:val="paragraphsub"/>
      </w:pPr>
      <w:r w:rsidRPr="00753CFA">
        <w:tab/>
        <w:t>(iii)</w:t>
      </w:r>
      <w:r w:rsidRPr="00753CFA">
        <w:tab/>
        <w:t>a service pension; or</w:t>
      </w:r>
    </w:p>
    <w:p w:rsidR="00F01773" w:rsidRPr="00753CFA" w:rsidRDefault="00F01773" w:rsidP="00F01773">
      <w:pPr>
        <w:pStyle w:val="paragraphsub"/>
      </w:pPr>
      <w:r w:rsidRPr="00753CFA">
        <w:tab/>
        <w:t>(iv)</w:t>
      </w:r>
      <w:r w:rsidRPr="00753CFA">
        <w:tab/>
        <w:t>an income support supplement under Part</w:t>
      </w:r>
      <w:r w:rsidR="00753CFA">
        <w:t> </w:t>
      </w:r>
      <w:r w:rsidRPr="00753CFA">
        <w:t xml:space="preserve">IIIA of the </w:t>
      </w:r>
      <w:r w:rsidRPr="00753CFA">
        <w:rPr>
          <w:i/>
        </w:rPr>
        <w:t>Veterans’ Entitlements Act 1986</w:t>
      </w:r>
      <w:r w:rsidRPr="00753CFA">
        <w:t>.</w:t>
      </w:r>
    </w:p>
    <w:p w:rsidR="00F01773" w:rsidRPr="00753CFA" w:rsidRDefault="00F01773" w:rsidP="00F01773">
      <w:pPr>
        <w:pStyle w:val="SubsectionHead"/>
      </w:pPr>
      <w:r w:rsidRPr="00753CFA">
        <w:t>Determinations not legislative instruments</w:t>
      </w:r>
    </w:p>
    <w:p w:rsidR="00F01773" w:rsidRPr="00753CFA" w:rsidRDefault="00F01773" w:rsidP="00F01773">
      <w:pPr>
        <w:pStyle w:val="subsection"/>
      </w:pPr>
      <w:r w:rsidRPr="00753CFA">
        <w:tab/>
        <w:t>(5)</w:t>
      </w:r>
      <w:r w:rsidRPr="00753CFA">
        <w:tab/>
        <w:t xml:space="preserve">A determination made under </w:t>
      </w:r>
      <w:r w:rsidR="00753CFA">
        <w:t>subsection (</w:t>
      </w:r>
      <w:r w:rsidRPr="00753CFA">
        <w:t xml:space="preserve">1), or a variation of such a determination, is not a legislative instrument for the purposes of the </w:t>
      </w:r>
      <w:r w:rsidRPr="00753CFA">
        <w:rPr>
          <w:i/>
        </w:rPr>
        <w:t>Legislative Instruments Act 2003</w:t>
      </w:r>
      <w:r w:rsidRPr="00753CFA">
        <w:t>.</w:t>
      </w:r>
    </w:p>
    <w:p w:rsidR="00F01773" w:rsidRPr="00753CFA" w:rsidRDefault="00F01773" w:rsidP="001C6E6F">
      <w:pPr>
        <w:pStyle w:val="ActHead5"/>
      </w:pPr>
      <w:bookmarkStart w:id="170" w:name="_Toc362254374"/>
      <w:r w:rsidRPr="00753CFA">
        <w:rPr>
          <w:rStyle w:val="CharSectno"/>
        </w:rPr>
        <w:lastRenderedPageBreak/>
        <w:t>50U</w:t>
      </w:r>
      <w:r w:rsidRPr="00753CFA">
        <w:t xml:space="preserve">  Criteria for making determination</w:t>
      </w:r>
      <w:bookmarkEnd w:id="170"/>
    </w:p>
    <w:p w:rsidR="00F01773" w:rsidRPr="00753CFA" w:rsidRDefault="00F01773" w:rsidP="001C6E6F">
      <w:pPr>
        <w:pStyle w:val="subsection"/>
        <w:keepNext/>
      </w:pPr>
      <w:r w:rsidRPr="00753CFA">
        <w:tab/>
      </w:r>
      <w:r w:rsidRPr="00753CFA">
        <w:tab/>
        <w:t>The Secretary must</w:t>
      </w:r>
      <w:r w:rsidRPr="00753CFA">
        <w:rPr>
          <w:i/>
        </w:rPr>
        <w:t xml:space="preserve"> </w:t>
      </w:r>
      <w:r w:rsidRPr="00753CFA">
        <w:t>determine under subsection</w:t>
      </w:r>
      <w:r w:rsidR="00753CFA">
        <w:t> </w:t>
      </w:r>
      <w:r w:rsidRPr="00753CFA">
        <w:t>50T(1) that the claimant is eligible for the special grandparent rate for a child if:</w:t>
      </w:r>
    </w:p>
    <w:p w:rsidR="00F01773" w:rsidRPr="00753CFA" w:rsidRDefault="00F01773" w:rsidP="00F01773">
      <w:pPr>
        <w:pStyle w:val="paragraph"/>
      </w:pPr>
      <w:r w:rsidRPr="00753CFA">
        <w:tab/>
        <w:t>(a)</w:t>
      </w:r>
      <w:r w:rsidRPr="00753CFA">
        <w:tab/>
        <w:t>a determination under section</w:t>
      </w:r>
      <w:r w:rsidR="00753CFA">
        <w:t> </w:t>
      </w:r>
      <w:r w:rsidRPr="00753CFA">
        <w:t>50F with the effect that the claimant is conditionally eligible for child care benefit by fee reduction in respect of the child is in force; and</w:t>
      </w:r>
    </w:p>
    <w:p w:rsidR="00F01773" w:rsidRPr="00753CFA" w:rsidRDefault="00F01773" w:rsidP="00F01773">
      <w:pPr>
        <w:pStyle w:val="paragraph"/>
      </w:pPr>
      <w:r w:rsidRPr="00753CFA">
        <w:tab/>
        <w:t>(b)</w:t>
      </w:r>
      <w:r w:rsidRPr="00753CFA">
        <w:tab/>
        <w:t>the Secretary is satisfied that the claimant is eligible for the special grandparent rate for the child (see section</w:t>
      </w:r>
      <w:r w:rsidR="00753CFA">
        <w:t> </w:t>
      </w:r>
      <w:r w:rsidRPr="00753CFA">
        <w:t>50S).</w:t>
      </w:r>
    </w:p>
    <w:p w:rsidR="00F01773" w:rsidRPr="00753CFA" w:rsidRDefault="00F01773" w:rsidP="00F01773">
      <w:pPr>
        <w:pStyle w:val="subsection2"/>
      </w:pPr>
      <w:r w:rsidRPr="00753CFA">
        <w:t>Otherwise the Secretary must determine that the claimant is not eligible for the special grandparent rate for the child.</w:t>
      </w:r>
    </w:p>
    <w:p w:rsidR="00F01773" w:rsidRPr="00753CFA" w:rsidRDefault="00F01773" w:rsidP="00F01773">
      <w:pPr>
        <w:pStyle w:val="ActHead5"/>
      </w:pPr>
      <w:bookmarkStart w:id="171" w:name="_Toc362254375"/>
      <w:r w:rsidRPr="00753CFA">
        <w:rPr>
          <w:rStyle w:val="CharSectno"/>
        </w:rPr>
        <w:t>50V</w:t>
      </w:r>
      <w:r w:rsidRPr="00753CFA">
        <w:t xml:space="preserve">  Notice of determination that claimant eligible for special grandparent rate</w:t>
      </w:r>
      <w:bookmarkEnd w:id="171"/>
    </w:p>
    <w:p w:rsidR="00936E01" w:rsidRPr="00753CFA" w:rsidRDefault="00936E01" w:rsidP="00936E01">
      <w:pPr>
        <w:pStyle w:val="subsection"/>
      </w:pPr>
      <w:r w:rsidRPr="00753CFA">
        <w:tab/>
        <w:t>(1)</w:t>
      </w:r>
      <w:r w:rsidRPr="00753CFA">
        <w:tab/>
        <w:t>The Secretary must give notice of a determination under subsection</w:t>
      </w:r>
      <w:r w:rsidR="00753CFA">
        <w:t> </w:t>
      </w:r>
      <w:r w:rsidRPr="00753CFA">
        <w:t>50T(1) that the claimant is eligible for the special grandparent rate for a child to the claimant.</w:t>
      </w:r>
    </w:p>
    <w:p w:rsidR="00F01773" w:rsidRPr="00753CFA" w:rsidRDefault="00F01773" w:rsidP="00F01773">
      <w:pPr>
        <w:pStyle w:val="subsection"/>
      </w:pPr>
      <w:r w:rsidRPr="00753CFA">
        <w:tab/>
        <w:t>(2)</w:t>
      </w:r>
      <w:r w:rsidRPr="00753CFA">
        <w:tab/>
        <w:t>The notice must state:</w:t>
      </w:r>
    </w:p>
    <w:p w:rsidR="00F01773" w:rsidRPr="00753CFA" w:rsidRDefault="00F01773" w:rsidP="00F01773">
      <w:pPr>
        <w:pStyle w:val="paragraph"/>
      </w:pPr>
      <w:r w:rsidRPr="00753CFA">
        <w:tab/>
        <w:t>(a)</w:t>
      </w:r>
      <w:r w:rsidRPr="00753CFA">
        <w:tab/>
        <w:t>the names of the claimant and the child; and</w:t>
      </w:r>
    </w:p>
    <w:p w:rsidR="00F01773" w:rsidRPr="00753CFA" w:rsidRDefault="00F01773" w:rsidP="00F01773">
      <w:pPr>
        <w:pStyle w:val="paragraph"/>
        <w:rPr>
          <w:i/>
        </w:rPr>
      </w:pPr>
      <w:r w:rsidRPr="00753CFA">
        <w:tab/>
        <w:t>(b)</w:t>
      </w:r>
      <w:r w:rsidRPr="00753CFA">
        <w:tab/>
        <w:t>that the claimant is eligible for the special grandparent rate for the child; and</w:t>
      </w:r>
    </w:p>
    <w:p w:rsidR="00F01773" w:rsidRPr="00753CFA" w:rsidRDefault="00F01773" w:rsidP="00F01773">
      <w:pPr>
        <w:pStyle w:val="paragraph"/>
      </w:pPr>
      <w:r w:rsidRPr="00753CFA">
        <w:tab/>
        <w:t>(c)</w:t>
      </w:r>
      <w:r w:rsidRPr="00753CFA">
        <w:tab/>
        <w:t>the date from which the determination comes into force; and</w:t>
      </w:r>
    </w:p>
    <w:p w:rsidR="00F01773" w:rsidRPr="00753CFA" w:rsidRDefault="00F01773" w:rsidP="00F01773">
      <w:pPr>
        <w:pStyle w:val="paragraph"/>
      </w:pPr>
      <w:r w:rsidRPr="00753CFA">
        <w:tab/>
        <w:t>(d)</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(3)</w:t>
      </w:r>
      <w:r w:rsidRPr="00753CFA">
        <w:tab/>
        <w:t xml:space="preserve">The determination is not ineffective by reason only that any, or all, of the requirements of </w:t>
      </w:r>
      <w:r w:rsidR="00753CFA">
        <w:t>subsections (</w:t>
      </w:r>
      <w:r w:rsidRPr="00753CFA">
        <w:t>1) and (2) are not complied with.</w:t>
      </w:r>
    </w:p>
    <w:p w:rsidR="00936E01" w:rsidRPr="00753CFA" w:rsidRDefault="00936E01" w:rsidP="00936E01">
      <w:pPr>
        <w:pStyle w:val="subsection"/>
      </w:pPr>
      <w:r w:rsidRPr="00753CFA">
        <w:tab/>
        <w:t>(4)</w:t>
      </w:r>
      <w:r w:rsidRPr="00753CFA">
        <w:tab/>
        <w:t>The Secretary may make notice of a determination under subsection</w:t>
      </w:r>
      <w:r w:rsidR="00753CFA">
        <w:t> </w:t>
      </w:r>
      <w:r w:rsidRPr="00753CFA">
        <w:t>50T(1) available to the approved child care service, or services, that are, or will be, providing care to the child, including by making the notice available to the service using an electronic interface.</w:t>
      </w:r>
    </w:p>
    <w:p w:rsidR="00F01773" w:rsidRPr="00753CFA" w:rsidRDefault="00F01773" w:rsidP="00F01773">
      <w:pPr>
        <w:pStyle w:val="ActHead5"/>
      </w:pPr>
      <w:bookmarkStart w:id="172" w:name="_Toc362254376"/>
      <w:r w:rsidRPr="00753CFA">
        <w:rPr>
          <w:rStyle w:val="CharSectno"/>
        </w:rPr>
        <w:lastRenderedPageBreak/>
        <w:t>50W</w:t>
      </w:r>
      <w:r w:rsidRPr="00753CFA">
        <w:t xml:space="preserve">  Notice of determination that claimant not eligible for special grandparent rate</w:t>
      </w:r>
      <w:bookmarkEnd w:id="172"/>
    </w:p>
    <w:p w:rsidR="00F01773" w:rsidRPr="00753CFA" w:rsidRDefault="00F01773" w:rsidP="00F01773">
      <w:pPr>
        <w:pStyle w:val="subsection"/>
      </w:pPr>
      <w:r w:rsidRPr="00753CFA">
        <w:tab/>
        <w:t>(1)</w:t>
      </w:r>
      <w:r w:rsidRPr="00753CFA">
        <w:tab/>
        <w:t>The Secretary must give notice of a determination under subsection</w:t>
      </w:r>
      <w:r w:rsidR="00753CFA">
        <w:t> </w:t>
      </w:r>
      <w:r w:rsidRPr="00753CFA">
        <w:t>50T(1) that the claimant is not eligible for the special grandparent rate for a child to the claimant.</w:t>
      </w:r>
    </w:p>
    <w:p w:rsidR="00F01773" w:rsidRPr="00753CFA" w:rsidRDefault="00F01773" w:rsidP="001C6E6F">
      <w:pPr>
        <w:pStyle w:val="subsection"/>
        <w:keepNext/>
      </w:pPr>
      <w:r w:rsidRPr="00753CFA">
        <w:tab/>
        <w:t>(2)</w:t>
      </w:r>
      <w:r w:rsidRPr="00753CFA">
        <w:tab/>
        <w:t>The notice must state:</w:t>
      </w:r>
    </w:p>
    <w:p w:rsidR="00F01773" w:rsidRPr="00753CFA" w:rsidRDefault="00F01773" w:rsidP="00F01773">
      <w:pPr>
        <w:pStyle w:val="paragraph"/>
      </w:pPr>
      <w:r w:rsidRPr="00753CFA">
        <w:tab/>
        <w:t>(a)</w:t>
      </w:r>
      <w:r w:rsidRPr="00753CFA">
        <w:tab/>
        <w:t>that the claimant is not eligible for the special grandparent rate for the child; and</w:t>
      </w:r>
    </w:p>
    <w:p w:rsidR="00F01773" w:rsidRPr="00753CFA" w:rsidRDefault="00F01773" w:rsidP="00F01773">
      <w:pPr>
        <w:pStyle w:val="paragraph"/>
      </w:pPr>
      <w:r w:rsidRPr="00753CFA">
        <w:tab/>
        <w:t>(b)</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(3)</w:t>
      </w:r>
      <w:r w:rsidRPr="00753CFA">
        <w:tab/>
        <w:t xml:space="preserve">The determination is not ineffective by reason only that any, or all, of the requirements of </w:t>
      </w:r>
      <w:r w:rsidR="00753CFA">
        <w:t>subsections (</w:t>
      </w:r>
      <w:r w:rsidRPr="00753CFA">
        <w:t>1) and (2) are not complied with.</w:t>
      </w:r>
    </w:p>
    <w:p w:rsidR="00F01773" w:rsidRPr="00753CFA" w:rsidRDefault="00F01773" w:rsidP="00F01773">
      <w:pPr>
        <w:pStyle w:val="ActHead5"/>
      </w:pPr>
      <w:bookmarkStart w:id="173" w:name="_Toc362254377"/>
      <w:r w:rsidRPr="00753CFA">
        <w:rPr>
          <w:rStyle w:val="CharSectno"/>
        </w:rPr>
        <w:t>50X</w:t>
      </w:r>
      <w:r w:rsidRPr="00753CFA">
        <w:t xml:space="preserve">  When determination that claimant is eligible for special grandparent rate is in force</w:t>
      </w:r>
      <w:bookmarkEnd w:id="173"/>
    </w:p>
    <w:p w:rsidR="00F01773" w:rsidRPr="00753CFA" w:rsidRDefault="00F01773" w:rsidP="00F01773">
      <w:pPr>
        <w:pStyle w:val="subsection"/>
      </w:pPr>
      <w:r w:rsidRPr="00753CFA">
        <w:tab/>
        <w:t>(1)</w:t>
      </w:r>
      <w:r w:rsidRPr="00753CFA">
        <w:tab/>
        <w:t xml:space="preserve">Subject to </w:t>
      </w:r>
      <w:r w:rsidR="00753CFA">
        <w:t>subsection (</w:t>
      </w:r>
      <w:r w:rsidRPr="00753CFA">
        <w:t>4), a determination under subsection</w:t>
      </w:r>
      <w:r w:rsidR="00753CFA">
        <w:t> </w:t>
      </w:r>
      <w:r w:rsidRPr="00753CFA">
        <w:t>50T(1) that the claimant is eligible for the special grandparent rate for the child comes into force:</w:t>
      </w:r>
    </w:p>
    <w:p w:rsidR="00F01773" w:rsidRPr="00753CFA" w:rsidRDefault="00F01773" w:rsidP="00F01773">
      <w:pPr>
        <w:pStyle w:val="paragraph"/>
      </w:pPr>
      <w:r w:rsidRPr="00753CFA">
        <w:tab/>
        <w:t>(a)</w:t>
      </w:r>
      <w:r w:rsidRPr="00753CFA">
        <w:tab/>
        <w:t>if no day is specified in the notice of determination—on the day the determination is made; or</w:t>
      </w:r>
    </w:p>
    <w:p w:rsidR="00F01773" w:rsidRPr="00753CFA" w:rsidRDefault="00F01773" w:rsidP="00F01773">
      <w:pPr>
        <w:pStyle w:val="paragraph"/>
      </w:pPr>
      <w:r w:rsidRPr="00753CFA">
        <w:tab/>
        <w:t>(b)</w:t>
      </w:r>
      <w:r w:rsidRPr="00753CFA">
        <w:tab/>
        <w:t>on the day specified in the notice of determination.</w:t>
      </w:r>
    </w:p>
    <w:p w:rsidR="00F01773" w:rsidRPr="00753CFA" w:rsidRDefault="00F01773" w:rsidP="00F01773">
      <w:pPr>
        <w:pStyle w:val="subsection"/>
      </w:pPr>
      <w:r w:rsidRPr="00753CFA">
        <w:tab/>
        <w:t>(2)</w:t>
      </w:r>
      <w:r w:rsidRPr="00753CFA">
        <w:tab/>
        <w:t>The Secretary may specify a day, not more than 4 weeks before the day on which the claimant made the claim or application in response to which the determination</w:t>
      </w:r>
      <w:r w:rsidRPr="00753CFA">
        <w:rPr>
          <w:i/>
        </w:rPr>
        <w:t xml:space="preserve"> </w:t>
      </w:r>
      <w:r w:rsidRPr="00753CFA">
        <w:t>was made by the Secretary, as the day the determination is to come into force.</w:t>
      </w:r>
    </w:p>
    <w:p w:rsidR="00F01773" w:rsidRPr="00753CFA" w:rsidRDefault="00F01773" w:rsidP="00F01773">
      <w:pPr>
        <w:pStyle w:val="subsection"/>
      </w:pPr>
      <w:r w:rsidRPr="00753CFA">
        <w:tab/>
        <w:t>(3)</w:t>
      </w:r>
      <w:r w:rsidRPr="00753CFA">
        <w:tab/>
        <w:t xml:space="preserve">The Secretary may only specify a day under </w:t>
      </w:r>
      <w:r w:rsidR="00753CFA">
        <w:t>subsection (</w:t>
      </w:r>
      <w:r w:rsidRPr="00753CFA">
        <w:t>2) if:</w:t>
      </w:r>
    </w:p>
    <w:p w:rsidR="00F01773" w:rsidRPr="00753CFA" w:rsidRDefault="00F01773" w:rsidP="00F01773">
      <w:pPr>
        <w:pStyle w:val="paragraph"/>
      </w:pPr>
      <w:r w:rsidRPr="00753CFA">
        <w:tab/>
        <w:t>(a)</w:t>
      </w:r>
      <w:r w:rsidRPr="00753CFA">
        <w:tab/>
        <w:t>the Secretary is satisfied that the claimant was eligible for the special grandparent rate for the child on and since that specified earlier day; and</w:t>
      </w:r>
    </w:p>
    <w:p w:rsidR="00F01773" w:rsidRPr="00753CFA" w:rsidRDefault="00F01773" w:rsidP="00F01773">
      <w:pPr>
        <w:pStyle w:val="paragraph"/>
      </w:pPr>
      <w:r w:rsidRPr="00753CFA">
        <w:tab/>
        <w:t>(b)</w:t>
      </w:r>
      <w:r w:rsidRPr="00753CFA">
        <w:tab/>
        <w:t>the day does not occur before 1</w:t>
      </w:r>
      <w:r w:rsidR="00753CFA">
        <w:t> </w:t>
      </w:r>
      <w:r w:rsidRPr="00753CFA">
        <w:t>January 2005.</w:t>
      </w:r>
    </w:p>
    <w:p w:rsidR="00F01773" w:rsidRPr="00753CFA" w:rsidRDefault="00F01773" w:rsidP="00F01773">
      <w:pPr>
        <w:pStyle w:val="subsection"/>
      </w:pPr>
      <w:r w:rsidRPr="00753CFA">
        <w:tab/>
        <w:t>(4)</w:t>
      </w:r>
      <w:r w:rsidRPr="00753CFA">
        <w:tab/>
        <w:t>A determination under subsection</w:t>
      </w:r>
      <w:r w:rsidR="00753CFA">
        <w:t> </w:t>
      </w:r>
      <w:r w:rsidRPr="00753CFA">
        <w:t xml:space="preserve">50T(1) that the claimant is eligible for the special grandparent rate for the child comes into </w:t>
      </w:r>
      <w:r w:rsidRPr="00753CFA">
        <w:lastRenderedPageBreak/>
        <w:t>force on 1</w:t>
      </w:r>
      <w:r w:rsidR="00753CFA">
        <w:t> </w:t>
      </w:r>
      <w:r w:rsidRPr="00753CFA">
        <w:t>January 2005 if the Secretary makes the determination because of subsection</w:t>
      </w:r>
      <w:r w:rsidR="00753CFA">
        <w:t> </w:t>
      </w:r>
      <w:r w:rsidRPr="00753CFA">
        <w:t>50T(4).</w:t>
      </w:r>
    </w:p>
    <w:p w:rsidR="00F01773" w:rsidRPr="00753CFA" w:rsidRDefault="00F01773" w:rsidP="00F01773">
      <w:pPr>
        <w:pStyle w:val="subsection"/>
      </w:pPr>
      <w:r w:rsidRPr="00753CFA">
        <w:tab/>
        <w:t>(5)</w:t>
      </w:r>
      <w:r w:rsidRPr="00753CFA">
        <w:tab/>
        <w:t>A determination under subsection</w:t>
      </w:r>
      <w:r w:rsidR="00753CFA">
        <w:t> </w:t>
      </w:r>
      <w:r w:rsidRPr="00753CFA">
        <w:t>50T(1) that the claimant is eligible for the special grandparent rate for the child may be varied in accordance with this Division.</w:t>
      </w:r>
    </w:p>
    <w:p w:rsidR="00F01773" w:rsidRPr="00753CFA" w:rsidRDefault="00F01773" w:rsidP="00F01773">
      <w:pPr>
        <w:pStyle w:val="subsection"/>
      </w:pPr>
      <w:r w:rsidRPr="00753CFA">
        <w:tab/>
        <w:t>(6)</w:t>
      </w:r>
      <w:r w:rsidRPr="00753CFA">
        <w:tab/>
        <w:t>A determination under subsection</w:t>
      </w:r>
      <w:r w:rsidR="00753CFA">
        <w:t> </w:t>
      </w:r>
      <w:r w:rsidRPr="00753CFA">
        <w:t>50T(1) that the claimant is eligible for the special grandparent rate for a child remains in force, as varied from time to time, while the determination under section</w:t>
      </w:r>
      <w:r w:rsidR="00753CFA">
        <w:t> </w:t>
      </w:r>
      <w:r w:rsidRPr="00753CFA">
        <w:t>50F of the claimant’s conditional eligibility in respect of the child is in force.</w:t>
      </w:r>
    </w:p>
    <w:p w:rsidR="00F01773" w:rsidRPr="00753CFA" w:rsidRDefault="00F01773" w:rsidP="00F01773">
      <w:pPr>
        <w:pStyle w:val="ActHead5"/>
      </w:pPr>
      <w:bookmarkStart w:id="174" w:name="_Toc362254378"/>
      <w:r w:rsidRPr="00753CFA">
        <w:rPr>
          <w:rStyle w:val="CharSectno"/>
        </w:rPr>
        <w:t>50Y</w:t>
      </w:r>
      <w:r w:rsidRPr="00753CFA">
        <w:t xml:space="preserve">  When determination that claimant is not eligible for special grandparent rate is in force</w:t>
      </w:r>
      <w:bookmarkEnd w:id="174"/>
    </w:p>
    <w:p w:rsidR="00F01773" w:rsidRPr="00753CFA" w:rsidRDefault="00F01773" w:rsidP="00F01773">
      <w:pPr>
        <w:pStyle w:val="subsection"/>
      </w:pPr>
      <w:r w:rsidRPr="00753CFA">
        <w:tab/>
      </w:r>
      <w:r w:rsidRPr="00753CFA">
        <w:tab/>
        <w:t>A determination under subsection</w:t>
      </w:r>
      <w:r w:rsidR="00753CFA">
        <w:t> </w:t>
      </w:r>
      <w:r w:rsidRPr="00753CFA">
        <w:t>50T(1) that the claimant is not eligible for the special grandparent rate for the child:</w:t>
      </w:r>
    </w:p>
    <w:p w:rsidR="00F01773" w:rsidRPr="00753CFA" w:rsidRDefault="00F01773" w:rsidP="00F01773">
      <w:pPr>
        <w:pStyle w:val="paragraph"/>
      </w:pPr>
      <w:r w:rsidRPr="00753CFA">
        <w:tab/>
        <w:t>(a)</w:t>
      </w:r>
      <w:r w:rsidRPr="00753CFA">
        <w:tab/>
        <w:t>comes into force when it is made; and</w:t>
      </w:r>
    </w:p>
    <w:p w:rsidR="00F01773" w:rsidRPr="00753CFA" w:rsidRDefault="00F01773" w:rsidP="00F01773">
      <w:pPr>
        <w:pStyle w:val="paragraph"/>
      </w:pPr>
      <w:r w:rsidRPr="00753CFA">
        <w:tab/>
        <w:t>(b)</w:t>
      </w:r>
      <w:r w:rsidRPr="00753CFA">
        <w:tab/>
        <w:t>cannot be varied under this Division; and</w:t>
      </w:r>
    </w:p>
    <w:p w:rsidR="00F01773" w:rsidRPr="00753CFA" w:rsidRDefault="00F01773" w:rsidP="00F01773">
      <w:pPr>
        <w:pStyle w:val="paragraph"/>
      </w:pPr>
      <w:r w:rsidRPr="00753CFA">
        <w:tab/>
        <w:t>(c)</w:t>
      </w:r>
      <w:r w:rsidRPr="00753CFA">
        <w:tab/>
        <w:t xml:space="preserve">subject to </w:t>
      </w:r>
      <w:r w:rsidR="00753CFA">
        <w:t>paragraph (</w:t>
      </w:r>
      <w:r w:rsidRPr="00753CFA">
        <w:t>d), remains in force while the determination under section</w:t>
      </w:r>
      <w:r w:rsidR="00753CFA">
        <w:t> </w:t>
      </w:r>
      <w:r w:rsidRPr="00753CFA">
        <w:t>50F of the claimant’s conditional eligibility in respect of the child is in force; and</w:t>
      </w:r>
    </w:p>
    <w:p w:rsidR="00F01773" w:rsidRPr="00753CFA" w:rsidRDefault="00F01773" w:rsidP="00F01773">
      <w:pPr>
        <w:pStyle w:val="paragraph"/>
      </w:pPr>
      <w:r w:rsidRPr="00753CFA">
        <w:tab/>
        <w:t>(d)</w:t>
      </w:r>
      <w:r w:rsidRPr="00753CFA">
        <w:tab/>
        <w:t>ceases to have effect if a subsequent determination under subsection</w:t>
      </w:r>
      <w:r w:rsidR="00753CFA">
        <w:t> </w:t>
      </w:r>
      <w:r w:rsidRPr="00753CFA">
        <w:t>50T(1) that the claimant is, or is not, eligible for the special grandparent rate for the child comes into force.</w:t>
      </w:r>
    </w:p>
    <w:p w:rsidR="00F01773" w:rsidRPr="00753CFA" w:rsidRDefault="00F01773" w:rsidP="00F01773">
      <w:pPr>
        <w:pStyle w:val="notetext"/>
      </w:pPr>
      <w:r w:rsidRPr="00753CFA">
        <w:t>Note:</w:t>
      </w:r>
      <w:r w:rsidRPr="00753CFA">
        <w:tab/>
      </w:r>
      <w:r w:rsidR="00753CFA">
        <w:t>Paragraph (</w:t>
      </w:r>
      <w:r w:rsidRPr="00753CFA">
        <w:t>d)—a determination under subsection</w:t>
      </w:r>
      <w:r w:rsidR="00753CFA">
        <w:t> </w:t>
      </w:r>
      <w:r w:rsidRPr="00753CFA">
        <w:t>50T(1) that the claimant is eligible for the special grandparent rate can be made if the claimant makes a fresh application for a determination of the claimant’s eligibility for that rate.</w:t>
      </w:r>
    </w:p>
    <w:p w:rsidR="008A1A38" w:rsidRPr="00753CFA" w:rsidRDefault="00127CA2" w:rsidP="008A1A38">
      <w:pPr>
        <w:pStyle w:val="ActHead4"/>
      </w:pPr>
      <w:bookmarkStart w:id="175" w:name="_Toc362254379"/>
      <w:r w:rsidRPr="00753CFA">
        <w:rPr>
          <w:rStyle w:val="CharSubdNo"/>
        </w:rPr>
        <w:t>Subdivision</w:t>
      </w:r>
      <w:r w:rsidR="00753CFA" w:rsidRPr="00753CFA">
        <w:rPr>
          <w:rStyle w:val="CharSubdNo"/>
        </w:rPr>
        <w:t xml:space="preserve"> </w:t>
      </w:r>
      <w:r w:rsidR="008A1A38" w:rsidRPr="00753CFA">
        <w:rPr>
          <w:rStyle w:val="CharSubdNo"/>
        </w:rPr>
        <w:t>CB</w:t>
      </w:r>
      <w:r w:rsidR="008A1A38" w:rsidRPr="00753CFA">
        <w:t>—</w:t>
      </w:r>
      <w:r w:rsidR="008A1A38" w:rsidRPr="00753CFA">
        <w:rPr>
          <w:rStyle w:val="CharSubdText"/>
        </w:rPr>
        <w:t>Calculating the rate and amount of fee reductions</w:t>
      </w:r>
      <w:bookmarkEnd w:id="175"/>
    </w:p>
    <w:p w:rsidR="008A1A38" w:rsidRPr="00753CFA" w:rsidRDefault="008A1A38" w:rsidP="008A1A38">
      <w:pPr>
        <w:pStyle w:val="ActHead5"/>
      </w:pPr>
      <w:bookmarkStart w:id="176" w:name="_Toc362254380"/>
      <w:r w:rsidRPr="00753CFA">
        <w:rPr>
          <w:rStyle w:val="CharSectno"/>
        </w:rPr>
        <w:t>50Z</w:t>
      </w:r>
      <w:r w:rsidRPr="00753CFA">
        <w:t xml:space="preserve">  Calculating the rate and amount of fee reductions—individual conditionally eligible</w:t>
      </w:r>
      <w:bookmarkEnd w:id="176"/>
    </w:p>
    <w:p w:rsidR="008A1A38" w:rsidRPr="00753CFA" w:rsidRDefault="008A1A38" w:rsidP="008A1A38">
      <w:pPr>
        <w:pStyle w:val="subsection"/>
      </w:pPr>
      <w:r w:rsidRPr="00753CFA">
        <w:tab/>
        <w:t>(1)</w:t>
      </w:r>
      <w:r w:rsidRPr="00753CFA">
        <w:tab/>
        <w:t>If:</w:t>
      </w:r>
    </w:p>
    <w:p w:rsidR="008A1A38" w:rsidRPr="00753CFA" w:rsidRDefault="008A1A38" w:rsidP="008A1A38">
      <w:pPr>
        <w:pStyle w:val="paragraph"/>
      </w:pPr>
      <w:r w:rsidRPr="00753CFA">
        <w:tab/>
        <w:t>(a)</w:t>
      </w:r>
      <w:r w:rsidRPr="00753CFA">
        <w:tab/>
        <w:t>a determination of conditional eligibility for child care benefit by fee reduction under section</w:t>
      </w:r>
      <w:r w:rsidR="00753CFA">
        <w:t> </w:t>
      </w:r>
      <w:r w:rsidRPr="00753CFA">
        <w:t xml:space="preserve">50F is in force in </w:t>
      </w:r>
      <w:r w:rsidRPr="00753CFA">
        <w:lastRenderedPageBreak/>
        <w:t xml:space="preserve">respect of an individual (the </w:t>
      </w:r>
      <w:r w:rsidRPr="00753CFA">
        <w:rPr>
          <w:b/>
          <w:i/>
        </w:rPr>
        <w:t>claimant</w:t>
      </w:r>
      <w:r w:rsidRPr="00753CFA">
        <w:t>) and a child for a session or sessions of care provided by the service in a week; and</w:t>
      </w:r>
    </w:p>
    <w:p w:rsidR="008A1A38" w:rsidRPr="00753CFA" w:rsidRDefault="008A1A38" w:rsidP="008A1A38">
      <w:pPr>
        <w:pStyle w:val="paragraph"/>
      </w:pPr>
      <w:r w:rsidRPr="00753CFA">
        <w:tab/>
        <w:t>(b)</w:t>
      </w:r>
      <w:r w:rsidRPr="00753CFA">
        <w:tab/>
        <w:t>the service gives a report under subsection</w:t>
      </w:r>
      <w:r w:rsidR="00753CFA">
        <w:t> </w:t>
      </w:r>
      <w:r w:rsidRPr="00753CFA">
        <w:t>219N(1) in respect of the individual and the child in respect of the week;</w:t>
      </w:r>
    </w:p>
    <w:p w:rsidR="008A1A38" w:rsidRPr="00753CFA" w:rsidRDefault="008A1A38" w:rsidP="008A1A38">
      <w:pPr>
        <w:pStyle w:val="subsection2"/>
      </w:pPr>
      <w:r w:rsidRPr="00753CFA">
        <w:t>the Secretary must calculate the rate at which, and the amount in which, the Secretary considers fee reduction is applicable in respect of the session or sessions of care provided in the week.</w:t>
      </w:r>
    </w:p>
    <w:p w:rsidR="00743F85" w:rsidRPr="00753CFA" w:rsidRDefault="00743F85" w:rsidP="00743F85">
      <w:pPr>
        <w:pStyle w:val="notetext"/>
      </w:pPr>
      <w:r w:rsidRPr="00753CFA">
        <w:t>Note:</w:t>
      </w:r>
      <w:r w:rsidRPr="00753CFA">
        <w:tab/>
        <w:t>The rate may be a zero rate and the amount a nil amount (see section</w:t>
      </w:r>
      <w:r w:rsidR="00753CFA">
        <w:t> </w:t>
      </w:r>
      <w:r w:rsidRPr="00753CFA">
        <w:t>4A).</w:t>
      </w:r>
    </w:p>
    <w:p w:rsidR="008A1A38" w:rsidRPr="00753CFA" w:rsidRDefault="008A1A38" w:rsidP="008A1A38">
      <w:pPr>
        <w:pStyle w:val="subsection"/>
      </w:pPr>
      <w:r w:rsidRPr="00753CFA">
        <w:tab/>
        <w:t>(2)</w:t>
      </w:r>
      <w:r w:rsidRPr="00753CFA">
        <w:tab/>
        <w:t>In calculating the rate and amount, the Secretary must take into account all of the following decisions:</w:t>
      </w:r>
    </w:p>
    <w:p w:rsidR="008A1A38" w:rsidRPr="00753CFA" w:rsidRDefault="008A1A38" w:rsidP="008A1A38">
      <w:pPr>
        <w:pStyle w:val="paragraph"/>
      </w:pPr>
      <w:r w:rsidRPr="00753CFA">
        <w:tab/>
        <w:t>(a)</w:t>
      </w:r>
      <w:r w:rsidRPr="00753CFA">
        <w:tab/>
        <w:t>determinations made under this Act and under the Family Assistance Act by the Secretary in respect of the claimant and the child;</w:t>
      </w:r>
    </w:p>
    <w:p w:rsidR="008A1A38" w:rsidRPr="00753CFA" w:rsidRDefault="008A1A38" w:rsidP="008A1A38">
      <w:pPr>
        <w:pStyle w:val="paragraph"/>
      </w:pPr>
      <w:r w:rsidRPr="00753CFA">
        <w:tab/>
        <w:t>(b)</w:t>
      </w:r>
      <w:r w:rsidRPr="00753CFA">
        <w:tab/>
        <w:t>certificates given by the service in respect of the claimant and the child that relate to a weekly limit of hours under subsection</w:t>
      </w:r>
      <w:r w:rsidR="00753CFA">
        <w:t> </w:t>
      </w:r>
      <w:r w:rsidRPr="00753CFA">
        <w:t>54(10), 55(6) or 56(3) of the Family Assistance Act;</w:t>
      </w:r>
    </w:p>
    <w:p w:rsidR="008A1A38" w:rsidRPr="00753CFA" w:rsidRDefault="008A1A38" w:rsidP="008A1A38">
      <w:pPr>
        <w:pStyle w:val="paragraph"/>
      </w:pPr>
      <w:r w:rsidRPr="00753CFA">
        <w:tab/>
        <w:t>(c)</w:t>
      </w:r>
      <w:r w:rsidRPr="00753CFA">
        <w:tab/>
        <w:t>certificates given by the service setting a rate of fee reductions under subsection</w:t>
      </w:r>
      <w:r w:rsidR="00753CFA">
        <w:t> </w:t>
      </w:r>
      <w:r w:rsidRPr="00753CFA">
        <w:t>76(1) of the Family Assistance Act in respect of the claimant and the child.</w:t>
      </w:r>
    </w:p>
    <w:p w:rsidR="008A1A38" w:rsidRPr="00753CFA" w:rsidRDefault="008A1A38" w:rsidP="008A1A38">
      <w:pPr>
        <w:pStyle w:val="subsection"/>
      </w:pPr>
      <w:r w:rsidRPr="00753CFA">
        <w:tab/>
        <w:t>(3)</w:t>
      </w:r>
      <w:r w:rsidRPr="00753CFA">
        <w:tab/>
        <w:t>The Secretary must notify the approved child care service of the rate and amount calculated.</w:t>
      </w:r>
    </w:p>
    <w:p w:rsidR="008A1A38" w:rsidRPr="00753CFA" w:rsidRDefault="008A1A38" w:rsidP="008A1A38">
      <w:pPr>
        <w:pStyle w:val="subsection"/>
      </w:pPr>
      <w:r w:rsidRPr="00753CFA">
        <w:tab/>
        <w:t>(4)</w:t>
      </w:r>
      <w:r w:rsidRPr="00753CFA">
        <w:tab/>
        <w:t>The notice must be given in the form, and in the manner or way, approved by the Secretary.</w:t>
      </w:r>
    </w:p>
    <w:p w:rsidR="008A1A38" w:rsidRPr="00753CFA" w:rsidRDefault="008A1A38" w:rsidP="008A1A38">
      <w:pPr>
        <w:pStyle w:val="subsection"/>
      </w:pPr>
      <w:r w:rsidRPr="00753CFA">
        <w:tab/>
        <w:t>(5)</w:t>
      </w:r>
      <w:r w:rsidRPr="00753CFA">
        <w:tab/>
        <w:t xml:space="preserve">Without limiting </w:t>
      </w:r>
      <w:r w:rsidR="00753CFA">
        <w:t>subsection (</w:t>
      </w:r>
      <w:r w:rsidRPr="00753CFA">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53CFA" w:rsidRDefault="008A1A38" w:rsidP="008A1A38">
      <w:pPr>
        <w:pStyle w:val="ActHead5"/>
      </w:pPr>
      <w:bookmarkStart w:id="177" w:name="_Toc362254381"/>
      <w:r w:rsidRPr="00753CFA">
        <w:rPr>
          <w:rStyle w:val="CharSectno"/>
        </w:rPr>
        <w:lastRenderedPageBreak/>
        <w:t>50ZA</w:t>
      </w:r>
      <w:r w:rsidRPr="00753CFA">
        <w:t xml:space="preserve">  Revising the rate and amount calculation</w:t>
      </w:r>
      <w:bookmarkEnd w:id="177"/>
    </w:p>
    <w:p w:rsidR="008A1A38" w:rsidRPr="00753CFA" w:rsidRDefault="008A1A38" w:rsidP="008A1A38">
      <w:pPr>
        <w:pStyle w:val="subsection"/>
      </w:pPr>
      <w:r w:rsidRPr="00753CFA">
        <w:tab/>
        <w:t>(1)</w:t>
      </w:r>
      <w:r w:rsidRPr="00753CFA">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753CFA">
        <w:t> </w:t>
      </w:r>
      <w:r w:rsidRPr="00753CFA">
        <w:t>51B of the rate at which and the amount in which the Secretary considers the claimant eligible for the income year in which the week falls.</w:t>
      </w:r>
    </w:p>
    <w:p w:rsidR="00743F85" w:rsidRPr="00753CFA" w:rsidRDefault="00743F85" w:rsidP="00743F85">
      <w:pPr>
        <w:pStyle w:val="notetext"/>
      </w:pPr>
      <w:r w:rsidRPr="00753CFA">
        <w:t>Note:</w:t>
      </w:r>
      <w:r w:rsidRPr="00753CFA">
        <w:tab/>
        <w:t>The recalculated rate may be a zero rate and the recalculated amount a nil amount (see section</w:t>
      </w:r>
      <w:r w:rsidR="00753CFA">
        <w:t> </w:t>
      </w:r>
      <w:r w:rsidRPr="00753CFA">
        <w:t>4A).</w:t>
      </w:r>
    </w:p>
    <w:p w:rsidR="008A1A38" w:rsidRPr="00753CFA" w:rsidRDefault="008A1A38" w:rsidP="008A1A38">
      <w:pPr>
        <w:pStyle w:val="subsection"/>
      </w:pPr>
      <w:r w:rsidRPr="00753CFA">
        <w:tab/>
        <w:t>(2)</w:t>
      </w:r>
      <w:r w:rsidRPr="00753CFA">
        <w:tab/>
      </w:r>
      <w:r w:rsidR="00AA1879" w:rsidRPr="00753CFA">
        <w:t>The</w:t>
      </w:r>
      <w:r w:rsidRPr="00753CFA">
        <w:t xml:space="preserve"> Secretary must notify the approved child care service of the recalculated rate and amount.</w:t>
      </w:r>
    </w:p>
    <w:p w:rsidR="008A1A38" w:rsidRPr="00753CFA" w:rsidRDefault="008A1A38" w:rsidP="008A1A38">
      <w:pPr>
        <w:pStyle w:val="subsection"/>
      </w:pPr>
      <w:r w:rsidRPr="00753CFA">
        <w:tab/>
        <w:t>(4)</w:t>
      </w:r>
      <w:r w:rsidRPr="00753CFA">
        <w:tab/>
        <w:t>The notice must be given in the form, and in the manner or way, approved by the Secretary.</w:t>
      </w:r>
    </w:p>
    <w:p w:rsidR="008A1A38" w:rsidRPr="00753CFA" w:rsidRDefault="008A1A38" w:rsidP="008A1A38">
      <w:pPr>
        <w:pStyle w:val="subsection"/>
      </w:pPr>
      <w:r w:rsidRPr="00753CFA">
        <w:tab/>
        <w:t>(5)</w:t>
      </w:r>
      <w:r w:rsidRPr="00753CFA">
        <w:tab/>
        <w:t xml:space="preserve">Without limiting </w:t>
      </w:r>
      <w:r w:rsidR="00753CFA">
        <w:t>subsection (</w:t>
      </w:r>
      <w:r w:rsidRPr="00753CFA">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53CFA" w:rsidRDefault="008A1A38" w:rsidP="008A1A38">
      <w:pPr>
        <w:pStyle w:val="ActHead5"/>
      </w:pPr>
      <w:bookmarkStart w:id="178" w:name="_Toc362254382"/>
      <w:r w:rsidRPr="00753CFA">
        <w:rPr>
          <w:rStyle w:val="CharSectno"/>
        </w:rPr>
        <w:t>50ZB</w:t>
      </w:r>
      <w:r w:rsidRPr="00753CFA">
        <w:t xml:space="preserve">  Calculating the amount of child care benefit by fee reduction—service eligible</w:t>
      </w:r>
      <w:bookmarkEnd w:id="178"/>
    </w:p>
    <w:p w:rsidR="008A1A38" w:rsidRPr="00753CFA" w:rsidRDefault="008A1A38" w:rsidP="008A1A38">
      <w:pPr>
        <w:pStyle w:val="subsection"/>
      </w:pPr>
      <w:r w:rsidRPr="00753CFA">
        <w:tab/>
        <w:t>(1)</w:t>
      </w:r>
      <w:r w:rsidRPr="00753CFA">
        <w:tab/>
        <w:t>If:</w:t>
      </w:r>
    </w:p>
    <w:p w:rsidR="008A1A38" w:rsidRPr="00753CFA" w:rsidRDefault="008A1A38" w:rsidP="008A1A38">
      <w:pPr>
        <w:pStyle w:val="paragraph"/>
      </w:pPr>
      <w:r w:rsidRPr="00753CFA">
        <w:tab/>
        <w:t>(a)</w:t>
      </w:r>
      <w:r w:rsidRPr="00753CFA">
        <w:tab/>
        <w:t>an approved child care service is eligible under section</w:t>
      </w:r>
      <w:r w:rsidR="00753CFA">
        <w:t> </w:t>
      </w:r>
      <w:r w:rsidRPr="00753CFA">
        <w:t>47 of the Family Assistance Act for child care benefit by fee reduction for a session or sessions of care provided by the service to a child at risk; and</w:t>
      </w:r>
    </w:p>
    <w:p w:rsidR="008A1A38" w:rsidRPr="00753CFA" w:rsidRDefault="008A1A38" w:rsidP="008A1A38">
      <w:pPr>
        <w:pStyle w:val="paragraph"/>
      </w:pPr>
      <w:r w:rsidRPr="00753CFA">
        <w:tab/>
        <w:t>(b)</w:t>
      </w:r>
      <w:r w:rsidRPr="00753CFA">
        <w:tab/>
        <w:t>the service gives a report under subsection</w:t>
      </w:r>
      <w:r w:rsidR="00753CFA">
        <w:t> </w:t>
      </w:r>
      <w:r w:rsidRPr="00753CFA">
        <w:t>219N(2) in respect of the child in respect of a week;</w:t>
      </w:r>
    </w:p>
    <w:p w:rsidR="008A1A38" w:rsidRPr="00753CFA" w:rsidRDefault="008A1A38" w:rsidP="008A1A38">
      <w:pPr>
        <w:pStyle w:val="subsection2"/>
      </w:pPr>
      <w:r w:rsidRPr="00753CFA">
        <w:t>the Secretary must calculate the amount in which the Secretary considers child care benefit by fee reduction is applicable in respect of the child in respect of the week.</w:t>
      </w:r>
    </w:p>
    <w:p w:rsidR="008A1A38" w:rsidRPr="00753CFA" w:rsidRDefault="008A1A38" w:rsidP="008A1A38">
      <w:pPr>
        <w:pStyle w:val="subsection"/>
      </w:pPr>
      <w:r w:rsidRPr="00753CFA">
        <w:tab/>
        <w:t>(2)</w:t>
      </w:r>
      <w:r w:rsidRPr="00753CFA">
        <w:tab/>
        <w:t>In calculating the amount, the Secretary must take into account all of the following decisions:</w:t>
      </w:r>
    </w:p>
    <w:p w:rsidR="008A1A38" w:rsidRPr="00753CFA" w:rsidRDefault="008A1A38" w:rsidP="008A1A38">
      <w:pPr>
        <w:pStyle w:val="paragraph"/>
      </w:pPr>
      <w:r w:rsidRPr="00753CFA">
        <w:lastRenderedPageBreak/>
        <w:tab/>
        <w:t>(a)</w:t>
      </w:r>
      <w:r w:rsidRPr="00753CFA">
        <w:tab/>
        <w:t>determinations made under this Act and under the Family Assistance Act by the Secretary in respect of the child;</w:t>
      </w:r>
    </w:p>
    <w:p w:rsidR="008A1A38" w:rsidRPr="00753CFA" w:rsidRDefault="008A1A38" w:rsidP="008A1A38">
      <w:pPr>
        <w:pStyle w:val="paragraph"/>
      </w:pPr>
      <w:r w:rsidRPr="00753CFA">
        <w:tab/>
        <w:t>(b)</w:t>
      </w:r>
      <w:r w:rsidRPr="00753CFA">
        <w:tab/>
        <w:t>certificates given by the service in respect of the child that relate to a weekly limit of hours under subsection</w:t>
      </w:r>
      <w:r w:rsidR="00753CFA">
        <w:t> </w:t>
      </w:r>
      <w:r w:rsidRPr="00753CFA">
        <w:t>54(10), 55(6) or 56(4) of the Family Assistance Act;</w:t>
      </w:r>
    </w:p>
    <w:p w:rsidR="008A1A38" w:rsidRPr="00753CFA" w:rsidRDefault="008A1A38" w:rsidP="008A1A38">
      <w:pPr>
        <w:pStyle w:val="paragraph"/>
      </w:pPr>
      <w:r w:rsidRPr="00753CFA">
        <w:tab/>
        <w:t>(c)</w:t>
      </w:r>
      <w:r w:rsidRPr="00753CFA">
        <w:tab/>
        <w:t>certificates given by the service setting a rate of child care benefit by fee reduction under subsection</w:t>
      </w:r>
      <w:r w:rsidR="00753CFA">
        <w:t> </w:t>
      </w:r>
      <w:r w:rsidRPr="00753CFA">
        <w:t>76(2) of the Family Assistance Act in respect of the child.</w:t>
      </w:r>
    </w:p>
    <w:p w:rsidR="008A1A38" w:rsidRPr="00753CFA" w:rsidRDefault="008A1A38" w:rsidP="008A1A38">
      <w:pPr>
        <w:pStyle w:val="subsection"/>
      </w:pPr>
      <w:r w:rsidRPr="00753CFA">
        <w:tab/>
        <w:t>(3)</w:t>
      </w:r>
      <w:r w:rsidRPr="00753CFA">
        <w:tab/>
        <w:t>The Secretary must notify the approved child care service of the amount calculated.</w:t>
      </w:r>
    </w:p>
    <w:p w:rsidR="008A1A38" w:rsidRPr="00753CFA" w:rsidRDefault="008A1A38" w:rsidP="008A1A38">
      <w:pPr>
        <w:pStyle w:val="subsection"/>
      </w:pPr>
      <w:r w:rsidRPr="00753CFA">
        <w:tab/>
        <w:t>(4)</w:t>
      </w:r>
      <w:r w:rsidRPr="00753CFA">
        <w:tab/>
        <w:t>The notice must be given in the form, and in the manner or way, approved by the Secretary.</w:t>
      </w:r>
    </w:p>
    <w:p w:rsidR="008A1A38" w:rsidRPr="00753CFA" w:rsidRDefault="008A1A38" w:rsidP="008A1A38">
      <w:pPr>
        <w:pStyle w:val="subsection"/>
      </w:pPr>
      <w:r w:rsidRPr="00753CFA">
        <w:tab/>
        <w:t>(5)</w:t>
      </w:r>
      <w:r w:rsidRPr="00753CFA">
        <w:tab/>
        <w:t xml:space="preserve">Without limiting </w:t>
      </w:r>
      <w:r w:rsidR="00753CFA">
        <w:t>subsection (</w:t>
      </w:r>
      <w:r w:rsidRPr="00753CFA">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753CFA" w:rsidRDefault="008A1A38" w:rsidP="008A1A38">
      <w:pPr>
        <w:pStyle w:val="ActHead5"/>
      </w:pPr>
      <w:bookmarkStart w:id="179" w:name="_Toc362254383"/>
      <w:r w:rsidRPr="00753CFA">
        <w:rPr>
          <w:rStyle w:val="CharSectno"/>
        </w:rPr>
        <w:t>50ZC</w:t>
      </w:r>
      <w:r w:rsidRPr="00753CFA">
        <w:t xml:space="preserve">  Revising the rate and amount calculation</w:t>
      </w:r>
      <w:bookmarkEnd w:id="179"/>
    </w:p>
    <w:p w:rsidR="008A1A38" w:rsidRPr="00753CFA" w:rsidRDefault="008A1A38" w:rsidP="008A1A38">
      <w:pPr>
        <w:pStyle w:val="subsection"/>
      </w:pPr>
      <w:r w:rsidRPr="00753CFA">
        <w:tab/>
        <w:t>(1)</w:t>
      </w:r>
      <w:r w:rsidRPr="00753CFA">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753CFA">
        <w:t> </w:t>
      </w:r>
      <w:r w:rsidRPr="00753CFA">
        <w:t>54B of the amount in which the Secretary considers the service eligible in respect of the care provided to the child for the financial year in which the week falls.</w:t>
      </w:r>
    </w:p>
    <w:p w:rsidR="008A1A38" w:rsidRPr="00753CFA" w:rsidRDefault="008A1A38" w:rsidP="008A1A38">
      <w:pPr>
        <w:pStyle w:val="subsection"/>
      </w:pPr>
      <w:r w:rsidRPr="00753CFA">
        <w:tab/>
        <w:t>(2)</w:t>
      </w:r>
      <w:r w:rsidRPr="00753CFA">
        <w:tab/>
      </w:r>
      <w:r w:rsidR="00AA1879" w:rsidRPr="00753CFA">
        <w:t>The</w:t>
      </w:r>
      <w:r w:rsidRPr="00753CFA">
        <w:t xml:space="preserve"> Secretary must notify the approved child care service of the recalculated amount.</w:t>
      </w:r>
    </w:p>
    <w:p w:rsidR="008A1A38" w:rsidRPr="00753CFA" w:rsidRDefault="008A1A38" w:rsidP="008A1A38">
      <w:pPr>
        <w:pStyle w:val="subsection"/>
      </w:pPr>
      <w:r w:rsidRPr="00753CFA">
        <w:tab/>
        <w:t>(4)</w:t>
      </w:r>
      <w:r w:rsidRPr="00753CFA">
        <w:tab/>
        <w:t>The notice must be given in the form, and in the manner or way, approved by the Secretary.</w:t>
      </w:r>
    </w:p>
    <w:p w:rsidR="008A1A38" w:rsidRPr="00753CFA" w:rsidRDefault="008A1A38" w:rsidP="008A1A38">
      <w:pPr>
        <w:pStyle w:val="subsection"/>
      </w:pPr>
      <w:r w:rsidRPr="00753CFA">
        <w:tab/>
        <w:t>(5)</w:t>
      </w:r>
      <w:r w:rsidRPr="00753CFA">
        <w:tab/>
        <w:t xml:space="preserve">Without limiting </w:t>
      </w:r>
      <w:r w:rsidR="00753CFA">
        <w:t>subsection (</w:t>
      </w:r>
      <w:r w:rsidRPr="00753CFA">
        <w:t xml:space="preserve">4), the Secretary may approve notification of the recalculated amount by making the information available to the approved child care service using an electronic </w:t>
      </w:r>
      <w:r w:rsidRPr="00753CFA">
        <w:lastRenderedPageBreak/>
        <w:t>interface. In that case, the approved child care service is taken to have been given the notice on the day on which the information is made available.</w:t>
      </w:r>
    </w:p>
    <w:p w:rsidR="00F01773" w:rsidRPr="00753CFA" w:rsidRDefault="00127CA2" w:rsidP="00F01773">
      <w:pPr>
        <w:pStyle w:val="ActHead4"/>
      </w:pPr>
      <w:bookmarkStart w:id="180" w:name="_Toc362254384"/>
      <w:r w:rsidRPr="00753CFA">
        <w:rPr>
          <w:rStyle w:val="CharSubdNo"/>
        </w:rPr>
        <w:t>Subdivision</w:t>
      </w:r>
      <w:r w:rsidR="00753CFA" w:rsidRPr="00753CFA">
        <w:rPr>
          <w:rStyle w:val="CharSubdNo"/>
        </w:rPr>
        <w:t xml:space="preserve"> </w:t>
      </w:r>
      <w:r w:rsidR="00F01773" w:rsidRPr="00753CFA">
        <w:rPr>
          <w:rStyle w:val="CharSubdNo"/>
        </w:rPr>
        <w:t>D</w:t>
      </w:r>
      <w:r w:rsidR="00F01773" w:rsidRPr="00753CFA">
        <w:t>—</w:t>
      </w:r>
      <w:r w:rsidR="00F01773" w:rsidRPr="00753CFA">
        <w:rPr>
          <w:rStyle w:val="CharSubdText"/>
        </w:rPr>
        <w:t>Determination of entitlement if individual determined to be conditionally eligible for child care benefit by fee reduction</w:t>
      </w:r>
      <w:bookmarkEnd w:id="180"/>
    </w:p>
    <w:p w:rsidR="00F01773" w:rsidRPr="00753CFA" w:rsidRDefault="00F01773" w:rsidP="00F01773">
      <w:pPr>
        <w:pStyle w:val="ActHead5"/>
      </w:pPr>
      <w:bookmarkStart w:id="181" w:name="_Toc362254385"/>
      <w:r w:rsidRPr="00753CFA">
        <w:rPr>
          <w:rStyle w:val="CharSectno"/>
        </w:rPr>
        <w:t>51</w:t>
      </w:r>
      <w:r w:rsidRPr="00753CFA">
        <w:t xml:space="preserve">  Determination to be made if determination of conditional eligibility in force</w:t>
      </w:r>
      <w:bookmarkEnd w:id="181"/>
    </w:p>
    <w:p w:rsidR="00F01773" w:rsidRPr="00753CFA" w:rsidRDefault="00F01773" w:rsidP="00F01773">
      <w:pPr>
        <w:pStyle w:val="subsection"/>
      </w:pPr>
      <w:r w:rsidRPr="00753CFA">
        <w:tab/>
      </w:r>
      <w:r w:rsidRPr="00753CFA">
        <w:tab/>
        <w:t xml:space="preserve">This </w:t>
      </w:r>
      <w:r w:rsidR="00127CA2" w:rsidRPr="00753CFA">
        <w:t>Subdivision</w:t>
      </w:r>
      <w:r w:rsidR="00753CFA">
        <w:t xml:space="preserve"> </w:t>
      </w:r>
      <w:r w:rsidRPr="00753CFA">
        <w:t>deals with determination of entitlement if a determination of conditional eligibility under section</w:t>
      </w:r>
      <w:r w:rsidR="00753CFA">
        <w:t> </w:t>
      </w:r>
      <w:r w:rsidRPr="00753CFA">
        <w:t xml:space="preserve">50F is in force in respect of an individual (the </w:t>
      </w:r>
      <w:r w:rsidRPr="00753CFA">
        <w:rPr>
          <w:b/>
          <w:i/>
        </w:rPr>
        <w:t>claimant</w:t>
      </w:r>
      <w:r w:rsidRPr="00753CFA">
        <w:t xml:space="preserve">) and a child (the </w:t>
      </w:r>
      <w:r w:rsidRPr="00753CFA">
        <w:rPr>
          <w:b/>
          <w:i/>
        </w:rPr>
        <w:t>child</w:t>
      </w:r>
      <w:r w:rsidRPr="00753CFA">
        <w:t>) at any time during an income year.</w:t>
      </w:r>
    </w:p>
    <w:p w:rsidR="00F01773" w:rsidRPr="00753CFA" w:rsidRDefault="00F01773" w:rsidP="00F01773">
      <w:pPr>
        <w:pStyle w:val="ActHead5"/>
      </w:pPr>
      <w:bookmarkStart w:id="182" w:name="_Toc362254386"/>
      <w:r w:rsidRPr="00753CFA">
        <w:rPr>
          <w:rStyle w:val="CharSectno"/>
        </w:rPr>
        <w:t>51A</w:t>
      </w:r>
      <w:r w:rsidRPr="00753CFA">
        <w:t xml:space="preserve">  Secretary must determine entitlement</w:t>
      </w:r>
      <w:bookmarkEnd w:id="182"/>
    </w:p>
    <w:p w:rsidR="00F01773" w:rsidRPr="00753CFA" w:rsidRDefault="00F01773" w:rsidP="00F01773">
      <w:pPr>
        <w:pStyle w:val="subsection"/>
      </w:pPr>
      <w:r w:rsidRPr="00753CFA">
        <w:tab/>
        <w:t>(1)</w:t>
      </w:r>
      <w:r w:rsidRPr="00753CFA">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753CFA" w:rsidRDefault="00F01773" w:rsidP="00F01773">
      <w:pPr>
        <w:pStyle w:val="subsection"/>
      </w:pPr>
      <w:r w:rsidRPr="00753CFA">
        <w:tab/>
        <w:t>(2)</w:t>
      </w:r>
      <w:r w:rsidRPr="00753CFA">
        <w:tab/>
        <w:t>The determination of entitlement is made after the end of each income year in respect of which the claimant is conditionally eligible in respect of the child.</w:t>
      </w:r>
    </w:p>
    <w:p w:rsidR="00F01773" w:rsidRPr="00753CFA" w:rsidRDefault="00F01773" w:rsidP="00F01773">
      <w:pPr>
        <w:pStyle w:val="ActHead5"/>
      </w:pPr>
      <w:bookmarkStart w:id="183" w:name="_Toc362254387"/>
      <w:r w:rsidRPr="00753CFA">
        <w:rPr>
          <w:rStyle w:val="CharSectno"/>
        </w:rPr>
        <w:t>51B</w:t>
      </w:r>
      <w:r w:rsidRPr="00753CFA">
        <w:t xml:space="preserve">  Determination of entitlement</w:t>
      </w:r>
      <w:bookmarkEnd w:id="183"/>
    </w:p>
    <w:p w:rsidR="004E5C48" w:rsidRPr="00753CFA" w:rsidRDefault="004E5C48" w:rsidP="004E5C48">
      <w:pPr>
        <w:pStyle w:val="subsection"/>
      </w:pPr>
      <w:r w:rsidRPr="00753CFA">
        <w:tab/>
        <w:t>(1)</w:t>
      </w:r>
      <w:r w:rsidRPr="00753CFA">
        <w:tab/>
        <w:t>If the Secretary is satisfied:</w:t>
      </w:r>
    </w:p>
    <w:p w:rsidR="004E5C48" w:rsidRPr="00753CFA" w:rsidRDefault="004E5C48" w:rsidP="004E5C48">
      <w:pPr>
        <w:pStyle w:val="paragraph"/>
      </w:pPr>
      <w:r w:rsidRPr="00753CFA">
        <w:tab/>
        <w:t>(a)</w:t>
      </w:r>
      <w:r w:rsidRPr="00753CFA">
        <w:tab/>
        <w:t>that the claimant is eligible under section</w:t>
      </w:r>
      <w:r w:rsidR="00753CFA">
        <w:t> </w:t>
      </w:r>
      <w:r w:rsidRPr="00753CFA">
        <w:t>43 of the Family Assistance Act for child care benefit by fee reduction in respect of one or more sessions of care provided by an approved child care service to the child during the income year; and</w:t>
      </w:r>
    </w:p>
    <w:p w:rsidR="004E5C48" w:rsidRPr="00753CFA" w:rsidRDefault="004E5C48" w:rsidP="004E5C48">
      <w:pPr>
        <w:pStyle w:val="paragraph"/>
      </w:pPr>
      <w:r w:rsidRPr="00753CFA">
        <w:tab/>
        <w:t>(b)</w:t>
      </w:r>
      <w:r w:rsidRPr="00753CFA">
        <w:tab/>
        <w:t>that, if the claimant were to be entitled to child care benefit by fee reduction in respect of the sessions, the rate of benefit would be more than a zero rate;</w:t>
      </w:r>
    </w:p>
    <w:p w:rsidR="004E5C48" w:rsidRPr="00753CFA" w:rsidRDefault="004E5C48" w:rsidP="004E5C48">
      <w:pPr>
        <w:pStyle w:val="subsection2"/>
      </w:pPr>
      <w:r w:rsidRPr="00753CFA">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753CFA" w:rsidRDefault="00F01773" w:rsidP="00F01773">
      <w:pPr>
        <w:pStyle w:val="subsection"/>
      </w:pPr>
      <w:r w:rsidRPr="00753CFA">
        <w:tab/>
        <w:t>(2)</w:t>
      </w:r>
      <w:r w:rsidRPr="00753CFA">
        <w:tab/>
        <w:t>In making the determination of entitlement, the Secretary takes into account all of the following decisions:</w:t>
      </w:r>
    </w:p>
    <w:p w:rsidR="00F01773" w:rsidRPr="00753CFA" w:rsidRDefault="00F01773" w:rsidP="00F01773">
      <w:pPr>
        <w:pStyle w:val="paragraph"/>
      </w:pPr>
      <w:r w:rsidRPr="00753CFA">
        <w:tab/>
        <w:t>(a)</w:t>
      </w:r>
      <w:r w:rsidRPr="00753CFA">
        <w:tab/>
        <w:t>determinations made under this Act and under section</w:t>
      </w:r>
      <w:r w:rsidR="00753CFA">
        <w:t> </w:t>
      </w:r>
      <w:r w:rsidRPr="00753CFA">
        <w:t>81 of the Family Assistance Act by the Secretary in respect of the claimant and the child;</w:t>
      </w:r>
    </w:p>
    <w:p w:rsidR="00F01773" w:rsidRPr="00753CFA" w:rsidRDefault="00F01773" w:rsidP="00F01773">
      <w:pPr>
        <w:pStyle w:val="paragraph"/>
      </w:pPr>
      <w:r w:rsidRPr="00753CFA">
        <w:tab/>
        <w:t>(b)</w:t>
      </w:r>
      <w:r w:rsidRPr="00753CFA">
        <w:tab/>
        <w:t>certificates given by the service in respect of the claimant and the child that relate to a weekly limit of hours under subsection</w:t>
      </w:r>
      <w:r w:rsidR="00753CFA">
        <w:t> </w:t>
      </w:r>
      <w:r w:rsidRPr="00753CFA">
        <w:t>54(10), 55(6) or 56(3) of the Family Assistance Act;</w:t>
      </w:r>
    </w:p>
    <w:p w:rsidR="00F01773" w:rsidRPr="00753CFA" w:rsidRDefault="00F01773" w:rsidP="00F01773">
      <w:pPr>
        <w:pStyle w:val="paragraph"/>
      </w:pPr>
      <w:r w:rsidRPr="00753CFA">
        <w:tab/>
        <w:t>(c)</w:t>
      </w:r>
      <w:r w:rsidRPr="00753CFA">
        <w:tab/>
        <w:t>certificates given by the service setting a rate of child care benefit under subsection</w:t>
      </w:r>
      <w:r w:rsidR="00753CFA">
        <w:t> </w:t>
      </w:r>
      <w:r w:rsidRPr="00753CFA">
        <w:t>76(1) of the Family Assistance Act in respect of the claimant and the child.</w:t>
      </w:r>
    </w:p>
    <w:p w:rsidR="002B7812" w:rsidRPr="00753CFA" w:rsidRDefault="002B7812" w:rsidP="002B7812">
      <w:pPr>
        <w:pStyle w:val="ActHead5"/>
      </w:pPr>
      <w:bookmarkStart w:id="184" w:name="_Toc362254388"/>
      <w:r w:rsidRPr="00753CFA">
        <w:rPr>
          <w:rStyle w:val="CharSectno"/>
        </w:rPr>
        <w:t>51C</w:t>
      </w:r>
      <w:r w:rsidRPr="00753CFA">
        <w:t xml:space="preserve">  Determination that no entitlement</w:t>
      </w:r>
      <w:bookmarkEnd w:id="184"/>
    </w:p>
    <w:p w:rsidR="002B7812" w:rsidRPr="00753CFA" w:rsidRDefault="002B7812" w:rsidP="002B7812">
      <w:pPr>
        <w:pStyle w:val="subsection"/>
      </w:pPr>
      <w:r w:rsidRPr="00753CFA">
        <w:tab/>
        <w:t>(1)</w:t>
      </w:r>
      <w:r w:rsidRPr="00753CFA">
        <w:tab/>
        <w:t>If the Secretary:</w:t>
      </w:r>
    </w:p>
    <w:p w:rsidR="002B7812" w:rsidRPr="00753CFA" w:rsidRDefault="002B7812" w:rsidP="002B7812">
      <w:pPr>
        <w:pStyle w:val="paragraph"/>
      </w:pPr>
      <w:r w:rsidRPr="00753CFA">
        <w:tab/>
        <w:t>(a)</w:t>
      </w:r>
      <w:r w:rsidRPr="00753CFA">
        <w:tab/>
        <w:t>is satisfied that the claimant is eligible as mentioned in paragraph</w:t>
      </w:r>
      <w:r w:rsidR="00753CFA">
        <w:t> </w:t>
      </w:r>
      <w:r w:rsidRPr="00753CFA">
        <w:t>51B(1)(a) in respect of care provided to a child by an approved child care service during an income year; but</w:t>
      </w:r>
    </w:p>
    <w:p w:rsidR="002B7812" w:rsidRPr="00753CFA" w:rsidRDefault="002B7812" w:rsidP="002B7812">
      <w:pPr>
        <w:pStyle w:val="paragraph"/>
      </w:pPr>
      <w:r w:rsidRPr="00753CFA">
        <w:tab/>
        <w:t>(b)</w:t>
      </w:r>
      <w:r w:rsidRPr="00753CFA">
        <w:tab/>
        <w:t>is not satisfied as mentioned in paragraph</w:t>
      </w:r>
      <w:r w:rsidR="00753CFA">
        <w:t> </w:t>
      </w:r>
      <w:r w:rsidRPr="00753CFA">
        <w:t>51B(1)(b) that, if the claimant were to be entitled to child care benefit, the rate of benefit would be more than a zero rate;</w:t>
      </w:r>
    </w:p>
    <w:p w:rsidR="002B7812" w:rsidRPr="00753CFA" w:rsidRDefault="002B7812" w:rsidP="002B7812">
      <w:pPr>
        <w:pStyle w:val="subsection2"/>
      </w:pPr>
      <w:r w:rsidRPr="00753CFA">
        <w:t>the Secretary must determine that the claimant is not entitled to be paid child care benefit by fee reduction in respect of that care.</w:t>
      </w:r>
    </w:p>
    <w:p w:rsidR="002B7812" w:rsidRPr="00753CFA" w:rsidRDefault="002B7812" w:rsidP="002B7812">
      <w:pPr>
        <w:pStyle w:val="subsection"/>
      </w:pPr>
      <w:r w:rsidRPr="00753CFA">
        <w:tab/>
        <w:t>(2)</w:t>
      </w:r>
      <w:r w:rsidRPr="00753CFA">
        <w:tab/>
        <w:t>If the Secretary is not satisfied that the claimant is eligible as mentioned in paragraph</w:t>
      </w:r>
      <w:r w:rsidR="00753CFA">
        <w:t> </w:t>
      </w:r>
      <w:r w:rsidRPr="00753CFA">
        <w:t>51B(1)(a) in respect of care provided to a child by an approved child care service during an income year, the Secretary must determine that the claimant is not entitled to be paid child care benefit by fee reduction in respect of that care.</w:t>
      </w:r>
    </w:p>
    <w:p w:rsidR="00F01773" w:rsidRPr="00753CFA" w:rsidRDefault="00F01773" w:rsidP="00F01773">
      <w:pPr>
        <w:pStyle w:val="ActHead5"/>
      </w:pPr>
      <w:bookmarkStart w:id="185" w:name="_Toc362254389"/>
      <w:r w:rsidRPr="00753CFA">
        <w:rPr>
          <w:rStyle w:val="CharSectno"/>
        </w:rPr>
        <w:t>51D</w:t>
      </w:r>
      <w:r w:rsidRPr="00753CFA">
        <w:t xml:space="preserve">  When determination is in force</w:t>
      </w:r>
      <w:bookmarkEnd w:id="185"/>
    </w:p>
    <w:p w:rsidR="00F01773" w:rsidRPr="00753CFA" w:rsidRDefault="00F01773" w:rsidP="00F01773">
      <w:pPr>
        <w:pStyle w:val="subsection"/>
      </w:pPr>
      <w:r w:rsidRPr="00753CFA">
        <w:tab/>
      </w:r>
      <w:r w:rsidRPr="00753CFA">
        <w:tab/>
        <w:t xml:space="preserve">A determination under this </w:t>
      </w:r>
      <w:r w:rsidR="00127CA2" w:rsidRPr="00753CFA">
        <w:t>Subdivision</w:t>
      </w:r>
      <w:r w:rsidR="00753CFA">
        <w:t xml:space="preserve"> </w:t>
      </w:r>
      <w:r w:rsidRPr="00753CFA">
        <w:t>comes into force when it is made and remains in force at all times afterwards.</w:t>
      </w:r>
    </w:p>
    <w:p w:rsidR="00F01773" w:rsidRPr="00753CFA" w:rsidRDefault="00F01773" w:rsidP="00F01773">
      <w:pPr>
        <w:pStyle w:val="ActHead5"/>
      </w:pPr>
      <w:bookmarkStart w:id="186" w:name="_Toc362254390"/>
      <w:r w:rsidRPr="00753CFA">
        <w:rPr>
          <w:rStyle w:val="CharSectno"/>
        </w:rPr>
        <w:lastRenderedPageBreak/>
        <w:t>51E</w:t>
      </w:r>
      <w:r w:rsidRPr="00753CFA">
        <w:t xml:space="preserve">  Notice of determination</w:t>
      </w:r>
      <w:bookmarkEnd w:id="186"/>
    </w:p>
    <w:p w:rsidR="00F01773" w:rsidRPr="00753CFA" w:rsidRDefault="00F01773" w:rsidP="00F01773">
      <w:pPr>
        <w:pStyle w:val="subsection"/>
      </w:pPr>
      <w:r w:rsidRPr="00753CFA">
        <w:tab/>
        <w:t>(1)</w:t>
      </w:r>
      <w:r w:rsidRPr="00753CFA">
        <w:tab/>
        <w:t xml:space="preserve">The Secretary must give notice of a determination under this </w:t>
      </w:r>
      <w:r w:rsidR="00127CA2" w:rsidRPr="00753CFA">
        <w:t>Subdivision</w:t>
      </w:r>
      <w:r w:rsidR="00753CFA">
        <w:t xml:space="preserve"> </w:t>
      </w:r>
      <w:r w:rsidRPr="00753CFA">
        <w:t>to the claimant, stating:</w:t>
      </w:r>
    </w:p>
    <w:p w:rsidR="00F01773" w:rsidRPr="00753CFA" w:rsidRDefault="00F01773" w:rsidP="00F01773">
      <w:pPr>
        <w:pStyle w:val="paragraph"/>
      </w:pPr>
      <w:r w:rsidRPr="00753CFA">
        <w:tab/>
        <w:t>(a)</w:t>
      </w:r>
      <w:r w:rsidRPr="00753CFA">
        <w:tab/>
        <w:t>the income year in respect of which the determination is made; and</w:t>
      </w:r>
    </w:p>
    <w:p w:rsidR="00F01773" w:rsidRPr="00753CFA" w:rsidRDefault="00F01773" w:rsidP="00F01773">
      <w:pPr>
        <w:pStyle w:val="paragraph"/>
      </w:pPr>
      <w:r w:rsidRPr="00753CFA">
        <w:tab/>
        <w:t>(b)</w:t>
      </w:r>
      <w:r w:rsidRPr="00753CFA">
        <w:tab/>
        <w:t>whether, under the determination, the claimant is entitled to be paid child care benefit by fee reduction for the child for the income year; and</w:t>
      </w:r>
    </w:p>
    <w:p w:rsidR="00F01773" w:rsidRPr="00753CFA" w:rsidRDefault="00F01773" w:rsidP="00F01773">
      <w:pPr>
        <w:pStyle w:val="paragraph"/>
      </w:pPr>
      <w:r w:rsidRPr="00753CFA">
        <w:tab/>
        <w:t>(c)</w:t>
      </w:r>
      <w:r w:rsidRPr="00753CFA">
        <w:tab/>
        <w:t>if the claimant is so entitled:</w:t>
      </w:r>
    </w:p>
    <w:p w:rsidR="00F01773" w:rsidRPr="00753CFA" w:rsidRDefault="00F01773" w:rsidP="00F01773">
      <w:pPr>
        <w:pStyle w:val="paragraphsub"/>
      </w:pPr>
      <w:r w:rsidRPr="00753CFA">
        <w:tab/>
        <w:t>(i)</w:t>
      </w:r>
      <w:r w:rsidRPr="00753CFA">
        <w:tab/>
        <w:t>the name of the child in respect of whom the claimant is entitled; and</w:t>
      </w:r>
    </w:p>
    <w:p w:rsidR="00F01773" w:rsidRPr="00753CFA" w:rsidRDefault="00F01773" w:rsidP="00F01773">
      <w:pPr>
        <w:pStyle w:val="paragraphsub"/>
      </w:pPr>
      <w:r w:rsidRPr="00753CFA">
        <w:tab/>
        <w:t>(ii)</w:t>
      </w:r>
      <w:r w:rsidRPr="00753CFA">
        <w:tab/>
        <w:t>the amount of the entitlement; and</w:t>
      </w:r>
    </w:p>
    <w:p w:rsidR="008A1A38" w:rsidRPr="00753CFA" w:rsidRDefault="008A1A38" w:rsidP="008A1A38">
      <w:pPr>
        <w:pStyle w:val="paragraphsub"/>
      </w:pPr>
      <w:r w:rsidRPr="00753CFA">
        <w:tab/>
        <w:t>(iii)</w:t>
      </w:r>
      <w:r w:rsidRPr="00753CFA">
        <w:tab/>
        <w:t>the total amount of the fee reductions (if any) that an approved child care service providing care to the child is required, under section</w:t>
      </w:r>
      <w:r w:rsidR="00753CFA">
        <w:t> </w:t>
      </w:r>
      <w:r w:rsidRPr="00753CFA">
        <w:t>219B, to pass on to the claimant in respect of sessions of care provided to the child during the income year; and</w:t>
      </w:r>
    </w:p>
    <w:p w:rsidR="00F01773" w:rsidRPr="00753CFA" w:rsidRDefault="00F01773" w:rsidP="00F01773">
      <w:pPr>
        <w:pStyle w:val="paragraphsub"/>
      </w:pPr>
      <w:r w:rsidRPr="00753CFA">
        <w:tab/>
        <w:t>(iv)</w:t>
      </w:r>
      <w:r w:rsidRPr="00753CFA">
        <w:tab/>
        <w:t>if the amount of the entitlement is greater than the amount of the fee reductions—the amount of the difference, how it will be paid and to whom it will be paid; and</w:t>
      </w:r>
    </w:p>
    <w:p w:rsidR="00F01773" w:rsidRPr="00753CFA" w:rsidRDefault="00F01773" w:rsidP="00F01773">
      <w:pPr>
        <w:pStyle w:val="paragraphsub"/>
      </w:pPr>
      <w:r w:rsidRPr="00753CFA">
        <w:tab/>
        <w:t>(v)</w:t>
      </w:r>
      <w:r w:rsidRPr="00753CFA">
        <w:tab/>
        <w:t>if the amount of the entitlement is less than the amount of the fee reductions—the amount of the difference, the fact that the amount is a debt, information relating to how, and from whom, the debt will be recovered; and</w:t>
      </w:r>
    </w:p>
    <w:p w:rsidR="00F01773" w:rsidRPr="00753CFA" w:rsidRDefault="00F01773" w:rsidP="00F01773">
      <w:pPr>
        <w:pStyle w:val="paragraph"/>
      </w:pPr>
      <w:r w:rsidRPr="00753CFA">
        <w:tab/>
        <w:t>(d)</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any, or all, of the requirements of </w:t>
      </w:r>
      <w:r w:rsidR="00753CFA">
        <w:t>subsection (</w:t>
      </w:r>
      <w:r w:rsidRPr="00753CFA">
        <w:t>1) are not complied with.</w:t>
      </w:r>
    </w:p>
    <w:p w:rsidR="00F01773" w:rsidRPr="00753CFA" w:rsidRDefault="00127CA2" w:rsidP="00F01773">
      <w:pPr>
        <w:pStyle w:val="ActHead4"/>
      </w:pPr>
      <w:bookmarkStart w:id="187" w:name="_Toc362254391"/>
      <w:r w:rsidRPr="00753CFA">
        <w:rPr>
          <w:rStyle w:val="CharSubdNo"/>
        </w:rPr>
        <w:t>Subdivision</w:t>
      </w:r>
      <w:r w:rsidR="00753CFA" w:rsidRPr="00753CFA">
        <w:rPr>
          <w:rStyle w:val="CharSubdNo"/>
        </w:rPr>
        <w:t xml:space="preserve"> </w:t>
      </w:r>
      <w:r w:rsidR="00F01773" w:rsidRPr="00753CFA">
        <w:rPr>
          <w:rStyle w:val="CharSubdNo"/>
        </w:rPr>
        <w:t>E</w:t>
      </w:r>
      <w:r w:rsidR="00F01773" w:rsidRPr="00753CFA">
        <w:t>—</w:t>
      </w:r>
      <w:r w:rsidR="00F01773" w:rsidRPr="00753CFA">
        <w:rPr>
          <w:rStyle w:val="CharSubdText"/>
        </w:rPr>
        <w:t>Determination of entitlement if individual claims payment of child care benefit for a past period</w:t>
      </w:r>
      <w:bookmarkEnd w:id="187"/>
    </w:p>
    <w:p w:rsidR="00F01773" w:rsidRPr="00753CFA" w:rsidRDefault="00F01773" w:rsidP="00F01773">
      <w:pPr>
        <w:pStyle w:val="ActHead5"/>
      </w:pPr>
      <w:bookmarkStart w:id="188" w:name="_Toc362254392"/>
      <w:r w:rsidRPr="00753CFA">
        <w:rPr>
          <w:rStyle w:val="CharSectno"/>
        </w:rPr>
        <w:t>52</w:t>
      </w:r>
      <w:r w:rsidRPr="00753CFA">
        <w:t xml:space="preserve">  Determination on effective claim</w:t>
      </w:r>
      <w:bookmarkEnd w:id="188"/>
    </w:p>
    <w:p w:rsidR="00F01773" w:rsidRPr="00753CFA" w:rsidRDefault="00F01773" w:rsidP="00F01773">
      <w:pPr>
        <w:pStyle w:val="subsection"/>
      </w:pPr>
      <w:r w:rsidRPr="00753CFA">
        <w:tab/>
        <w:t>(1)</w:t>
      </w:r>
      <w:r w:rsidRPr="00753CFA">
        <w:tab/>
        <w:t xml:space="preserve">This </w:t>
      </w:r>
      <w:r w:rsidR="00127CA2" w:rsidRPr="00753CFA">
        <w:t>Subdivision</w:t>
      </w:r>
      <w:r w:rsidR="00753CFA">
        <w:t xml:space="preserve"> </w:t>
      </w:r>
      <w:r w:rsidRPr="00753CFA">
        <w:t xml:space="preserve">deals with determination of entitlement if an individual (the </w:t>
      </w:r>
      <w:r w:rsidRPr="00753CFA">
        <w:rPr>
          <w:b/>
          <w:i/>
        </w:rPr>
        <w:t>claimant</w:t>
      </w:r>
      <w:r w:rsidRPr="00753CFA">
        <w:t xml:space="preserve">) has made an effective claim for payment </w:t>
      </w:r>
      <w:r w:rsidRPr="00753CFA">
        <w:lastRenderedPageBreak/>
        <w:t xml:space="preserve">of child care benefit for a past period for care provided by an approved child care service or a registered carer to a child (the </w:t>
      </w:r>
      <w:r w:rsidRPr="00753CFA">
        <w:rPr>
          <w:b/>
          <w:i/>
        </w:rPr>
        <w:t>child</w:t>
      </w:r>
      <w:r w:rsidRPr="00753CFA">
        <w:t>).</w:t>
      </w:r>
    </w:p>
    <w:p w:rsidR="00F01773" w:rsidRPr="00753CFA" w:rsidRDefault="00F01773" w:rsidP="00F01773">
      <w:pPr>
        <w:pStyle w:val="subsection"/>
      </w:pPr>
      <w:r w:rsidRPr="00753CFA">
        <w:tab/>
        <w:t>(2)</w:t>
      </w:r>
      <w:r w:rsidRPr="00753CFA">
        <w:tab/>
        <w:t>If a claim is not effective, it is taken not to have been made.</w:t>
      </w:r>
    </w:p>
    <w:p w:rsidR="00F01773" w:rsidRPr="00753CFA" w:rsidRDefault="00F01773" w:rsidP="00F01773">
      <w:pPr>
        <w:pStyle w:val="subsection"/>
      </w:pPr>
      <w:r w:rsidRPr="00753CFA">
        <w:tab/>
        <w:t>(3)</w:t>
      </w:r>
      <w:r w:rsidRPr="00753CFA">
        <w:tab/>
        <w:t>The Secretary makes a determination of entitlement in respect of each child for whom the claimant has made a claim.</w:t>
      </w:r>
    </w:p>
    <w:p w:rsidR="00F01773" w:rsidRPr="00753CFA" w:rsidRDefault="00F01773" w:rsidP="00F01773">
      <w:pPr>
        <w:pStyle w:val="ActHead5"/>
      </w:pPr>
      <w:bookmarkStart w:id="189" w:name="_Toc362254393"/>
      <w:r w:rsidRPr="00753CFA">
        <w:rPr>
          <w:rStyle w:val="CharSectno"/>
        </w:rPr>
        <w:t>52A</w:t>
      </w:r>
      <w:r w:rsidRPr="00753CFA">
        <w:t xml:space="preserve">  Secretary must determine claim</w:t>
      </w:r>
      <w:bookmarkEnd w:id="189"/>
    </w:p>
    <w:p w:rsidR="00F01773" w:rsidRPr="00753CFA" w:rsidRDefault="00F01773" w:rsidP="00F01773">
      <w:pPr>
        <w:pStyle w:val="subsection"/>
      </w:pPr>
      <w:r w:rsidRPr="00753CFA">
        <w:tab/>
      </w:r>
      <w:r w:rsidRPr="00753CFA">
        <w:tab/>
        <w:t>Subject to sections</w:t>
      </w:r>
      <w:r w:rsidR="00753CFA">
        <w:t> </w:t>
      </w:r>
      <w:r w:rsidRPr="00753CFA">
        <w:t>52B, 52C and 52D, after the effective claim is made by the claimant, the Secretary must determine the claim in accordance with this Subdivision.</w:t>
      </w:r>
    </w:p>
    <w:p w:rsidR="00F01773" w:rsidRPr="00753CFA" w:rsidRDefault="00F01773" w:rsidP="00F01773">
      <w:pPr>
        <w:pStyle w:val="ActHead5"/>
      </w:pPr>
      <w:bookmarkStart w:id="190" w:name="_Toc362254394"/>
      <w:r w:rsidRPr="00753CFA">
        <w:rPr>
          <w:rStyle w:val="CharSectno"/>
        </w:rPr>
        <w:t>52B</w:t>
      </w:r>
      <w:r w:rsidRPr="00753CFA">
        <w:t xml:space="preserve">  Restriction on determining claim where bank account details not provided</w:t>
      </w:r>
      <w:bookmarkEnd w:id="190"/>
    </w:p>
    <w:p w:rsidR="00F01773" w:rsidRPr="00753CFA" w:rsidRDefault="00F01773" w:rsidP="00F01773">
      <w:pPr>
        <w:pStyle w:val="subsection"/>
      </w:pPr>
      <w:r w:rsidRPr="00753CFA">
        <w:tab/>
        <w:t>(1)</w:t>
      </w:r>
      <w:r w:rsidRPr="00753CFA">
        <w:tab/>
        <w:t>If the claimant makes a statement of the kind set out in paragraph</w:t>
      </w:r>
      <w:r w:rsidR="00753CFA">
        <w:t> </w:t>
      </w:r>
      <w:r w:rsidRPr="00753CFA">
        <w:t>49G(2)(b), the Secretary can only determine the claim if, within 28 days after the claim is made, the claimant nominates, and provides details of, a bank account of a kind referred to in paragraph</w:t>
      </w:r>
      <w:r w:rsidR="00753CFA">
        <w:t> </w:t>
      </w:r>
      <w:r w:rsidRPr="00753CFA">
        <w:t>49G(2)(a) into which the amount of the entitlement to child care benefit is to be paid.</w:t>
      </w:r>
    </w:p>
    <w:p w:rsidR="00F01773" w:rsidRPr="00753CFA" w:rsidRDefault="00F01773" w:rsidP="00F01773">
      <w:pPr>
        <w:pStyle w:val="subsection"/>
        <w:rPr>
          <w:snapToGrid w:val="0"/>
          <w:lang w:eastAsia="en-US"/>
        </w:rPr>
      </w:pPr>
      <w:r w:rsidRPr="00753CFA">
        <w:tab/>
      </w:r>
      <w:r w:rsidRPr="00753CFA">
        <w:rPr>
          <w:snapToGrid w:val="0"/>
          <w:lang w:eastAsia="en-US"/>
        </w:rPr>
        <w:t>(2)</w:t>
      </w:r>
      <w:r w:rsidRPr="00753CFA">
        <w:rPr>
          <w:snapToGrid w:val="0"/>
          <w:lang w:eastAsia="en-US"/>
        </w:rPr>
        <w:tab/>
        <w:t xml:space="preserve">If, after the 28 days mentioned in </w:t>
      </w:r>
      <w:r w:rsidR="00753CFA">
        <w:rPr>
          <w:snapToGrid w:val="0"/>
          <w:lang w:eastAsia="en-US"/>
        </w:rPr>
        <w:t>subsection (</w:t>
      </w:r>
      <w:r w:rsidRPr="00753CFA">
        <w:rPr>
          <w:snapToGrid w:val="0"/>
          <w:lang w:eastAsia="en-US"/>
        </w:rPr>
        <w:t>1) have passed, the Secretary cannot, because of that subsection, determine the claim, the claim is taken never to have been made.</w:t>
      </w:r>
    </w:p>
    <w:p w:rsidR="00F01773" w:rsidRPr="00753CFA" w:rsidRDefault="00F01773" w:rsidP="00F01773">
      <w:pPr>
        <w:pStyle w:val="ActHead5"/>
      </w:pPr>
      <w:bookmarkStart w:id="191" w:name="_Toc362254395"/>
      <w:r w:rsidRPr="00753CFA">
        <w:rPr>
          <w:rStyle w:val="CharSectno"/>
        </w:rPr>
        <w:t>52C</w:t>
      </w:r>
      <w:r w:rsidRPr="00753CFA">
        <w:t xml:space="preserve">  Restriction on determining claim where tax file number not provided etc.</w:t>
      </w:r>
      <w:bookmarkEnd w:id="191"/>
    </w:p>
    <w:p w:rsidR="00F01773" w:rsidRPr="00753CFA" w:rsidRDefault="00F01773" w:rsidP="00F01773">
      <w:pPr>
        <w:pStyle w:val="subsection"/>
      </w:pPr>
      <w:r w:rsidRPr="00753CFA">
        <w:tab/>
        <w:t>(1)</w:t>
      </w:r>
      <w:r w:rsidRPr="00753CFA">
        <w:tab/>
        <w:t>If a TFN claim person makes a statement of the kind set out in subsection</w:t>
      </w:r>
      <w:r w:rsidR="00753CFA">
        <w:t> </w:t>
      </w:r>
      <w:r w:rsidRPr="00753CFA">
        <w:t>49E(4) or (5), the Secretary can only determine the claim if the Commissioner of Taxation tells the Secretary the person’s tax file number.</w:t>
      </w:r>
    </w:p>
    <w:p w:rsidR="00F01773" w:rsidRPr="00753CFA" w:rsidRDefault="00F01773" w:rsidP="00F01773">
      <w:pPr>
        <w:pStyle w:val="subsection"/>
      </w:pPr>
      <w:r w:rsidRPr="00753CFA">
        <w:tab/>
        <w:t>(2)</w:t>
      </w:r>
      <w:r w:rsidRPr="00753CFA">
        <w:tab/>
        <w:t xml:space="preserve">If the Secretary cannot determine the claim under </w:t>
      </w:r>
      <w:r w:rsidR="00753CFA">
        <w:t>subsection (</w:t>
      </w:r>
      <w:r w:rsidRPr="00753CFA">
        <w:t>1) because the Commissioner of Taxation tells the Secretary that:</w:t>
      </w:r>
    </w:p>
    <w:p w:rsidR="00F01773" w:rsidRPr="00753CFA" w:rsidRDefault="00F01773" w:rsidP="00F01773">
      <w:pPr>
        <w:pStyle w:val="paragraph"/>
      </w:pPr>
      <w:r w:rsidRPr="00753CFA">
        <w:tab/>
        <w:t>(a)</w:t>
      </w:r>
      <w:r w:rsidRPr="00753CFA">
        <w:tab/>
        <w:t>the person does not have a tax file number; or</w:t>
      </w:r>
    </w:p>
    <w:p w:rsidR="00F01773" w:rsidRPr="00753CFA" w:rsidRDefault="00F01773" w:rsidP="00F01773">
      <w:pPr>
        <w:pStyle w:val="paragraph"/>
      </w:pPr>
      <w:r w:rsidRPr="00753CFA">
        <w:tab/>
        <w:t>(b)</w:t>
      </w:r>
      <w:r w:rsidRPr="00753CFA">
        <w:tab/>
        <w:t>the person has not applied for a tax file number; or</w:t>
      </w:r>
    </w:p>
    <w:p w:rsidR="00F01773" w:rsidRPr="00753CFA" w:rsidRDefault="00F01773" w:rsidP="00F01773">
      <w:pPr>
        <w:pStyle w:val="paragraph"/>
      </w:pPr>
      <w:r w:rsidRPr="00753CFA">
        <w:lastRenderedPageBreak/>
        <w:tab/>
        <w:t>(c)</w:t>
      </w:r>
      <w:r w:rsidRPr="00753CFA">
        <w:tab/>
        <w:t>an application by the person for a tax file number has been refused; or</w:t>
      </w:r>
    </w:p>
    <w:p w:rsidR="00F01773" w:rsidRPr="00753CFA" w:rsidRDefault="00F01773" w:rsidP="00F01773">
      <w:pPr>
        <w:pStyle w:val="paragraph"/>
      </w:pPr>
      <w:r w:rsidRPr="00753CFA">
        <w:tab/>
        <w:t>(d)</w:t>
      </w:r>
      <w:r w:rsidRPr="00753CFA">
        <w:tab/>
        <w:t>the person has withdrawn an application for a tax file number;</w:t>
      </w:r>
    </w:p>
    <w:p w:rsidR="00F01773" w:rsidRPr="00753CFA" w:rsidRDefault="00F01773" w:rsidP="00F01773">
      <w:pPr>
        <w:pStyle w:val="subsection2"/>
      </w:pPr>
      <w:r w:rsidRPr="00753CFA">
        <w:t>the claim is taken never to have been made.</w:t>
      </w:r>
    </w:p>
    <w:p w:rsidR="00F01773" w:rsidRPr="00753CFA" w:rsidRDefault="00F01773" w:rsidP="00F01773">
      <w:pPr>
        <w:pStyle w:val="ActHead5"/>
      </w:pPr>
      <w:bookmarkStart w:id="192" w:name="_Toc362254396"/>
      <w:r w:rsidRPr="00753CFA">
        <w:rPr>
          <w:rStyle w:val="CharSectno"/>
        </w:rPr>
        <w:t>52D</w:t>
      </w:r>
      <w:r w:rsidRPr="00753CFA">
        <w:t xml:space="preserve">  Restriction on determining claim for care provided by an approved child care service where tax assessment not made</w:t>
      </w:r>
      <w:bookmarkEnd w:id="192"/>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the claim is one for payment of child care benefit for a past period for care provided by an approved child care service; and</w:t>
      </w:r>
    </w:p>
    <w:p w:rsidR="00F01773" w:rsidRPr="00753CFA" w:rsidRDefault="00F01773" w:rsidP="00F01773">
      <w:pPr>
        <w:pStyle w:val="paragraph"/>
        <w:rPr>
          <w:snapToGrid w:val="0"/>
          <w:lang w:eastAsia="en-US"/>
        </w:rPr>
      </w:pPr>
      <w:r w:rsidRPr="00753CFA">
        <w:tab/>
        <w:t>(b)</w:t>
      </w:r>
      <w:r w:rsidRPr="00753CFA">
        <w:tab/>
        <w:t xml:space="preserve">in the claim, the claimant did not </w:t>
      </w:r>
      <w:r w:rsidRPr="00753CFA">
        <w:rPr>
          <w:snapToGrid w:val="0"/>
          <w:lang w:eastAsia="en-US"/>
        </w:rPr>
        <w:t xml:space="preserve">opt to have </w:t>
      </w:r>
      <w:r w:rsidR="00F5483D" w:rsidRPr="00753CFA">
        <w:t>a CCB % of zero % applicable to him or her</w:t>
      </w:r>
      <w:r w:rsidRPr="00753CFA">
        <w:rPr>
          <w:snapToGrid w:val="0"/>
          <w:lang w:eastAsia="en-US"/>
        </w:rPr>
        <w:t>;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one or more TFN claim persons are required to lodge an income tax return for the income year in which the past period falls; and</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 xml:space="preserve">at the time the claim is made, an assessment has not been made under the </w:t>
      </w:r>
      <w:r w:rsidRPr="00753CFA">
        <w:rPr>
          <w:i/>
          <w:snapToGrid w:val="0"/>
          <w:lang w:eastAsia="en-US"/>
        </w:rPr>
        <w:t>Income Tax Assessment Act 1936</w:t>
      </w:r>
      <w:r w:rsidRPr="00753CFA">
        <w:rPr>
          <w:snapToGrid w:val="0"/>
          <w:lang w:eastAsia="en-US"/>
        </w:rPr>
        <w:t xml:space="preserve"> of the tax payable on each of those TFN claim persons’ taxable income for that income year;</w:t>
      </w:r>
    </w:p>
    <w:p w:rsidR="00F01773" w:rsidRPr="00753CFA" w:rsidRDefault="00F01773" w:rsidP="00F01773">
      <w:pPr>
        <w:pStyle w:val="subsection2"/>
        <w:rPr>
          <w:snapToGrid w:val="0"/>
          <w:lang w:eastAsia="en-US"/>
        </w:rPr>
      </w:pPr>
      <w:r w:rsidRPr="00753CFA">
        <w:rPr>
          <w:snapToGrid w:val="0"/>
          <w:lang w:eastAsia="en-US"/>
        </w:rPr>
        <w:t>the Secretary can only determine the claim when the assessment has been made.</w:t>
      </w:r>
    </w:p>
    <w:p w:rsidR="00F01773" w:rsidRPr="00753CFA" w:rsidRDefault="00F01773" w:rsidP="00F01773">
      <w:pPr>
        <w:pStyle w:val="ActHead5"/>
      </w:pPr>
      <w:bookmarkStart w:id="193" w:name="_Toc362254397"/>
      <w:r w:rsidRPr="00753CFA">
        <w:rPr>
          <w:rStyle w:val="CharSectno"/>
        </w:rPr>
        <w:t>52E</w:t>
      </w:r>
      <w:r w:rsidRPr="00753CFA">
        <w:t xml:space="preserve">  Determination of entitlement—claim for care provided by an approved child care service</w:t>
      </w:r>
      <w:bookmarkEnd w:id="193"/>
    </w:p>
    <w:p w:rsidR="00F01773" w:rsidRPr="00753CFA" w:rsidRDefault="00F01773" w:rsidP="00F01773">
      <w:pPr>
        <w:pStyle w:val="subsection"/>
      </w:pPr>
      <w:r w:rsidRPr="00753CFA">
        <w:tab/>
      </w:r>
      <w:r w:rsidRPr="00753CFA">
        <w:tab/>
        <w:t>If:</w:t>
      </w:r>
    </w:p>
    <w:p w:rsidR="00F01773" w:rsidRPr="00753CFA" w:rsidRDefault="00F01773" w:rsidP="00F01773">
      <w:pPr>
        <w:pStyle w:val="paragraph"/>
        <w:rPr>
          <w:snapToGrid w:val="0"/>
          <w:lang w:eastAsia="en-US"/>
        </w:rPr>
      </w:pPr>
      <w:r w:rsidRPr="00753CFA">
        <w:tab/>
        <w:t>(a)</w:t>
      </w:r>
      <w:r w:rsidRPr="00753CFA">
        <w:tab/>
      </w:r>
      <w:r w:rsidRPr="00753CFA">
        <w:rPr>
          <w:snapToGrid w:val="0"/>
          <w:lang w:eastAsia="en-US"/>
        </w:rPr>
        <w:t>the claim is for payment of child care benefit for a past period for care provided by an approved child care service;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is satisfied that the claimant is eligible under section</w:t>
      </w:r>
      <w:r w:rsidR="00753CFA">
        <w:rPr>
          <w:snapToGrid w:val="0"/>
          <w:lang w:eastAsia="en-US"/>
        </w:rPr>
        <w:t> </w:t>
      </w:r>
      <w:r w:rsidRPr="00753CFA">
        <w:rPr>
          <w:snapToGrid w:val="0"/>
          <w:lang w:eastAsia="en-US"/>
        </w:rPr>
        <w:t>44 of the Family Assistance Act in respect of the period;</w:t>
      </w:r>
      <w:r w:rsidR="00280C39" w:rsidRPr="00753CFA">
        <w:rPr>
          <w:snapToGrid w:val="0"/>
          <w:lang w:eastAsia="en-US"/>
        </w:rPr>
        <w:t xml:space="preserve"> </w:t>
      </w:r>
      <w:r w:rsidR="00280C39" w:rsidRPr="00753CFA">
        <w:t>and</w:t>
      </w:r>
    </w:p>
    <w:p w:rsidR="00280C39" w:rsidRPr="00753CFA" w:rsidRDefault="00280C39" w:rsidP="00280C39">
      <w:pPr>
        <w:pStyle w:val="paragraph"/>
      </w:pPr>
      <w:r w:rsidRPr="00753CFA">
        <w:tab/>
        <w:t>(c)</w:t>
      </w:r>
      <w:r w:rsidRPr="00753CFA">
        <w:tab/>
        <w:t xml:space="preserve">the Secretary is satisfied that, if the claimant were to be entitled to be paid child care benefit in respect of the period, </w:t>
      </w:r>
      <w:r w:rsidRPr="00753CFA">
        <w:lastRenderedPageBreak/>
        <w:t>the amount of the entitlement would be more than a nil amount;</w:t>
      </w:r>
    </w:p>
    <w:p w:rsidR="00F01773" w:rsidRPr="00753CFA" w:rsidRDefault="00F01773" w:rsidP="00F01773">
      <w:pPr>
        <w:pStyle w:val="subsection2"/>
        <w:rPr>
          <w:snapToGrid w:val="0"/>
          <w:lang w:eastAsia="en-US"/>
        </w:rPr>
      </w:pPr>
      <w:r w:rsidRPr="00753CFA">
        <w:rPr>
          <w:snapToGrid w:val="0"/>
          <w:lang w:eastAsia="en-US"/>
        </w:rPr>
        <w:t>the Secretary must determine that the claimant is entitled to be paid child care benefit for the past period in respect of the child and the amount of the</w:t>
      </w:r>
      <w:r w:rsidRPr="00753CFA">
        <w:rPr>
          <w:b/>
          <w:i/>
          <w:snapToGrid w:val="0"/>
          <w:lang w:eastAsia="en-US"/>
        </w:rPr>
        <w:t xml:space="preserve"> </w:t>
      </w:r>
      <w:r w:rsidRPr="00753CFA">
        <w:rPr>
          <w:snapToGrid w:val="0"/>
          <w:lang w:eastAsia="en-US"/>
        </w:rPr>
        <w:t>entitlement.</w:t>
      </w:r>
    </w:p>
    <w:p w:rsidR="00F01773" w:rsidRPr="00753CFA" w:rsidRDefault="00F01773" w:rsidP="00F01773">
      <w:pPr>
        <w:pStyle w:val="ActHead5"/>
      </w:pPr>
      <w:bookmarkStart w:id="194" w:name="_Toc362254398"/>
      <w:r w:rsidRPr="00753CFA">
        <w:rPr>
          <w:rStyle w:val="CharSectno"/>
        </w:rPr>
        <w:t>52F</w:t>
      </w:r>
      <w:r w:rsidRPr="00753CFA">
        <w:t xml:space="preserve">  Determination of entitlement—claim for care provided by a registered carer</w:t>
      </w:r>
      <w:bookmarkEnd w:id="194"/>
    </w:p>
    <w:p w:rsidR="00F01773" w:rsidRPr="00753CFA" w:rsidRDefault="00F01773" w:rsidP="00F01773">
      <w:pPr>
        <w:pStyle w:val="subsection"/>
        <w:keepNext/>
      </w:pPr>
      <w:r w:rsidRPr="00753CFA">
        <w:tab/>
      </w:r>
      <w:r w:rsidRPr="00753CFA">
        <w:tab/>
        <w:t>If:</w:t>
      </w:r>
    </w:p>
    <w:p w:rsidR="00F01773" w:rsidRPr="00753CFA" w:rsidRDefault="00F01773" w:rsidP="00F01773">
      <w:pPr>
        <w:pStyle w:val="paragraph"/>
        <w:rPr>
          <w:snapToGrid w:val="0"/>
          <w:lang w:eastAsia="en-US"/>
        </w:rPr>
      </w:pPr>
      <w:r w:rsidRPr="00753CFA">
        <w:tab/>
        <w:t>(a)</w:t>
      </w:r>
      <w:r w:rsidRPr="00753CFA">
        <w:tab/>
      </w:r>
      <w:r w:rsidRPr="00753CFA">
        <w:rPr>
          <w:snapToGrid w:val="0"/>
          <w:lang w:eastAsia="en-US"/>
        </w:rPr>
        <w:t>the claim is for payment of child care benefit for a past period for care provided by a registered carer;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is satisfied that the claimant is eligible under section</w:t>
      </w:r>
      <w:r w:rsidR="00753CFA">
        <w:rPr>
          <w:snapToGrid w:val="0"/>
          <w:lang w:eastAsia="en-US"/>
        </w:rPr>
        <w:t> </w:t>
      </w:r>
      <w:r w:rsidRPr="00753CFA">
        <w:rPr>
          <w:snapToGrid w:val="0"/>
          <w:lang w:eastAsia="en-US"/>
        </w:rPr>
        <w:t>45 of the Family Assistance Act in respect of the period;</w:t>
      </w:r>
    </w:p>
    <w:p w:rsidR="00F01773" w:rsidRPr="00753CFA" w:rsidRDefault="00F01773" w:rsidP="00F01773">
      <w:pPr>
        <w:pStyle w:val="subsection2"/>
        <w:rPr>
          <w:snapToGrid w:val="0"/>
          <w:lang w:eastAsia="en-US"/>
        </w:rPr>
      </w:pPr>
      <w:r w:rsidRPr="00753CFA">
        <w:rPr>
          <w:snapToGrid w:val="0"/>
          <w:lang w:eastAsia="en-US"/>
        </w:rPr>
        <w:t>the Secretary must determine that the claimant is entitled to be paid child care benefit for the past period in respect of the child and the amount of the entitlement.</w:t>
      </w:r>
    </w:p>
    <w:p w:rsidR="008622CF" w:rsidRPr="00753CFA" w:rsidRDefault="008622CF" w:rsidP="008622CF">
      <w:pPr>
        <w:pStyle w:val="ActHead5"/>
      </w:pPr>
      <w:bookmarkStart w:id="195" w:name="_Toc362254399"/>
      <w:r w:rsidRPr="00753CFA">
        <w:rPr>
          <w:rStyle w:val="CharSectno"/>
        </w:rPr>
        <w:t>52G</w:t>
      </w:r>
      <w:r w:rsidRPr="00753CFA">
        <w:t xml:space="preserve">  Determination that no entitlement</w:t>
      </w:r>
      <w:bookmarkEnd w:id="195"/>
    </w:p>
    <w:p w:rsidR="008622CF" w:rsidRPr="00753CFA" w:rsidRDefault="008622CF" w:rsidP="008622CF">
      <w:pPr>
        <w:pStyle w:val="subsection"/>
      </w:pPr>
      <w:r w:rsidRPr="00753CFA">
        <w:tab/>
        <w:t>(1)</w:t>
      </w:r>
      <w:r w:rsidRPr="00753CFA">
        <w:tab/>
        <w:t>If the Secretary:</w:t>
      </w:r>
    </w:p>
    <w:p w:rsidR="008622CF" w:rsidRPr="00753CFA" w:rsidRDefault="008622CF" w:rsidP="008622CF">
      <w:pPr>
        <w:pStyle w:val="paragraph"/>
      </w:pPr>
      <w:r w:rsidRPr="00753CFA">
        <w:tab/>
        <w:t>(a)</w:t>
      </w:r>
      <w:r w:rsidRPr="00753CFA">
        <w:tab/>
        <w:t>is satisfied that the claimant is eligible as mentioned in paragraph</w:t>
      </w:r>
      <w:r w:rsidR="00753CFA">
        <w:t> </w:t>
      </w:r>
      <w:r w:rsidRPr="00753CFA">
        <w:t>52E(b) in respect of care provided to a child by an approved child care service during a past period; but</w:t>
      </w:r>
    </w:p>
    <w:p w:rsidR="008622CF" w:rsidRPr="00753CFA" w:rsidRDefault="008622CF" w:rsidP="008622CF">
      <w:pPr>
        <w:pStyle w:val="paragraph"/>
      </w:pPr>
      <w:r w:rsidRPr="00753CFA">
        <w:tab/>
        <w:t>(b)</w:t>
      </w:r>
      <w:r w:rsidRPr="00753CFA">
        <w:tab/>
        <w:t>is not satisfied as mentioned in paragraph</w:t>
      </w:r>
      <w:r w:rsidR="00753CFA">
        <w:t> </w:t>
      </w:r>
      <w:r w:rsidRPr="00753CFA">
        <w:t>52E(c) that, if the claimant were to be entitled to be paid child care benefit, the entitlement would be more than a nil amount;</w:t>
      </w:r>
    </w:p>
    <w:p w:rsidR="008622CF" w:rsidRPr="00753CFA" w:rsidRDefault="008622CF" w:rsidP="008622CF">
      <w:pPr>
        <w:pStyle w:val="subsection2"/>
      </w:pPr>
      <w:r w:rsidRPr="00753CFA">
        <w:t>the Secretary must determine that the claimant is not entitled to be paid child care benefit for the past period in respect of that care.</w:t>
      </w:r>
    </w:p>
    <w:p w:rsidR="008622CF" w:rsidRPr="00753CFA" w:rsidRDefault="008622CF" w:rsidP="008622CF">
      <w:pPr>
        <w:pStyle w:val="subsection"/>
      </w:pPr>
      <w:r w:rsidRPr="00753CFA">
        <w:tab/>
        <w:t>(2)</w:t>
      </w:r>
      <w:r w:rsidRPr="00753CFA">
        <w:tab/>
        <w:t>If the Secretary is not satisfied that the claimant is eligible as mentioned in paragraph</w:t>
      </w:r>
      <w:r w:rsidR="00753CFA">
        <w:t> </w:t>
      </w:r>
      <w:r w:rsidRPr="00753CFA">
        <w:t>52E(b) in respect of care provided to a child by an approved child care service during a past period, the Secretary must determine that the claimant is not entitled to be paid child care benefit for the past period in respect of that care.</w:t>
      </w:r>
    </w:p>
    <w:p w:rsidR="008622CF" w:rsidRPr="00753CFA" w:rsidRDefault="008622CF" w:rsidP="008622CF">
      <w:pPr>
        <w:pStyle w:val="subsection"/>
      </w:pPr>
      <w:r w:rsidRPr="00753CFA">
        <w:lastRenderedPageBreak/>
        <w:tab/>
        <w:t>(3)</w:t>
      </w:r>
      <w:r w:rsidRPr="00753CFA">
        <w:tab/>
        <w:t>If the Secretary is not satisfied as mentioned in section</w:t>
      </w:r>
      <w:r w:rsidR="00753CFA">
        <w:t> </w:t>
      </w:r>
      <w:r w:rsidRPr="00753CFA">
        <w:t>52F, the Secretary must determine that the claimant is not entitled to be paid child care benefit for the past period in respect of the child.</w:t>
      </w:r>
    </w:p>
    <w:p w:rsidR="00F01773" w:rsidRPr="00753CFA" w:rsidRDefault="00F01773" w:rsidP="00F01773">
      <w:pPr>
        <w:pStyle w:val="ActHead5"/>
      </w:pPr>
      <w:bookmarkStart w:id="196" w:name="_Toc362254400"/>
      <w:r w:rsidRPr="00753CFA">
        <w:rPr>
          <w:rStyle w:val="CharSectno"/>
        </w:rPr>
        <w:t>52H</w:t>
      </w:r>
      <w:r w:rsidRPr="00753CFA">
        <w:t xml:space="preserve">  When a determination is in force</w:t>
      </w:r>
      <w:bookmarkEnd w:id="196"/>
    </w:p>
    <w:p w:rsidR="00F01773" w:rsidRPr="00753CFA" w:rsidRDefault="00F01773" w:rsidP="00F01773">
      <w:pPr>
        <w:pStyle w:val="subsection"/>
      </w:pPr>
      <w:r w:rsidRPr="00753CFA">
        <w:tab/>
        <w:t>(1)</w:t>
      </w:r>
      <w:r w:rsidRPr="00753CFA">
        <w:tab/>
        <w:t xml:space="preserve">Subject to </w:t>
      </w:r>
      <w:r w:rsidR="00753CFA">
        <w:t>subsections (</w:t>
      </w:r>
      <w:r w:rsidRPr="00753CFA">
        <w:t xml:space="preserve">2) and (3), a determination under this </w:t>
      </w:r>
      <w:r w:rsidR="00127CA2" w:rsidRPr="00753CFA">
        <w:t>Subdivision</w:t>
      </w:r>
      <w:r w:rsidR="00753CFA">
        <w:t xml:space="preserve"> </w:t>
      </w:r>
      <w:r w:rsidRPr="00753CFA">
        <w:t>comes into force when it is made and remains in force at all times afterwards.</w:t>
      </w:r>
    </w:p>
    <w:p w:rsidR="00C566EE" w:rsidRPr="00753CFA" w:rsidRDefault="00C566EE" w:rsidP="00C566EE">
      <w:pPr>
        <w:pStyle w:val="notetext"/>
      </w:pPr>
      <w:r w:rsidRPr="00753CFA">
        <w:t>Note:</w:t>
      </w:r>
      <w:r w:rsidRPr="00753CFA">
        <w:tab/>
        <w:t>A determination under subsection</w:t>
      </w:r>
      <w:r w:rsidR="00753CFA">
        <w:t> </w:t>
      </w:r>
      <w:r w:rsidRPr="00753CFA">
        <w:t>52G(1) may cease to have effect under section</w:t>
      </w:r>
      <w:r w:rsidR="00753CFA">
        <w:t> </w:t>
      </w:r>
      <w:r w:rsidRPr="00753CFA">
        <w:t>60.</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the claim is for payment of child care benefit for a past period for care provided by an approved child care service; and</w:t>
      </w:r>
    </w:p>
    <w:p w:rsidR="00F01773" w:rsidRPr="00753CFA" w:rsidRDefault="00F01773" w:rsidP="00F01773">
      <w:pPr>
        <w:pStyle w:val="paragraph"/>
      </w:pPr>
      <w:r w:rsidRPr="00753CFA">
        <w:tab/>
        <w:t>(b)</w:t>
      </w:r>
      <w:r w:rsidRPr="00753CFA">
        <w:tab/>
        <w:t xml:space="preserve">a determination of no entitlement is made under </w:t>
      </w:r>
      <w:r w:rsidR="002B1821" w:rsidRPr="00753CFA">
        <w:t>subsection</w:t>
      </w:r>
      <w:r w:rsidR="00753CFA">
        <w:t> </w:t>
      </w:r>
      <w:r w:rsidR="002B1821" w:rsidRPr="00753CFA">
        <w:t>52G(2)</w:t>
      </w:r>
      <w:r w:rsidRPr="00753CFA">
        <w:t xml:space="preserve"> in respect of the claimant and the child as the claimant is not eligible under section</w:t>
      </w:r>
      <w:r w:rsidR="00753CFA">
        <w:t> </w:t>
      </w:r>
      <w:r w:rsidRPr="00753CFA">
        <w:t>44 of the Family Assistance Act because of a failure to meet a requirement in paragraph</w:t>
      </w:r>
      <w:r w:rsidR="00753CFA">
        <w:t> </w:t>
      </w:r>
      <w:r w:rsidRPr="00753CFA">
        <w:t xml:space="preserve">44(1)(a), (d) or (e) of that Act; and </w:t>
      </w:r>
    </w:p>
    <w:p w:rsidR="00F01773" w:rsidRPr="00753CFA" w:rsidRDefault="00F01773" w:rsidP="00F01773">
      <w:pPr>
        <w:pStyle w:val="paragraph"/>
      </w:pPr>
      <w:r w:rsidRPr="00753CFA">
        <w:tab/>
        <w:t>(c)</w:t>
      </w:r>
      <w:r w:rsidRPr="00753CFA">
        <w:tab/>
        <w:t xml:space="preserve">the claimant makes a later effective claim for payment of child care benefit for a past period for care provided by an approved child care service to the child; </w:t>
      </w:r>
    </w:p>
    <w:p w:rsidR="00F01773" w:rsidRPr="00753CFA" w:rsidRDefault="00F01773" w:rsidP="00F01773">
      <w:pPr>
        <w:pStyle w:val="subsection2"/>
      </w:pPr>
      <w:r w:rsidRPr="00753CFA">
        <w:t>the determination of no entitlement ceases to be in force on the day a determination</w:t>
      </w:r>
      <w:r w:rsidRPr="00753CFA">
        <w:rPr>
          <w:i/>
        </w:rPr>
        <w:t xml:space="preserve"> </w:t>
      </w:r>
      <w:r w:rsidRPr="00753CFA">
        <w:t>is made in respect of the later claim.</w:t>
      </w:r>
    </w:p>
    <w:p w:rsidR="00F01773" w:rsidRPr="00753CFA" w:rsidRDefault="00F01773" w:rsidP="00F01773">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the claim is for payment of child care benefit for a past period for care provided by a registered carer; and</w:t>
      </w:r>
    </w:p>
    <w:p w:rsidR="00F01773" w:rsidRPr="00753CFA" w:rsidRDefault="00F01773" w:rsidP="00F01773">
      <w:pPr>
        <w:pStyle w:val="paragraph"/>
      </w:pPr>
      <w:r w:rsidRPr="00753CFA">
        <w:tab/>
        <w:t>(b)</w:t>
      </w:r>
      <w:r w:rsidRPr="00753CFA">
        <w:tab/>
        <w:t xml:space="preserve">a determination of no entitlement is made under </w:t>
      </w:r>
      <w:r w:rsidR="00AA0BE4" w:rsidRPr="00753CFA">
        <w:t>subsection</w:t>
      </w:r>
      <w:r w:rsidR="00753CFA">
        <w:t> </w:t>
      </w:r>
      <w:r w:rsidR="00AA0BE4" w:rsidRPr="00753CFA">
        <w:t>52G(3)</w:t>
      </w:r>
      <w:r w:rsidRPr="00753CFA">
        <w:t xml:space="preserve"> in respect of the claimant and the child as the claimant is not eligible under section</w:t>
      </w:r>
      <w:r w:rsidR="00753CFA">
        <w:t> </w:t>
      </w:r>
      <w:r w:rsidRPr="00753CFA">
        <w:t>45 of the Family Assistance Act because of a failure to meet a requirement in paragraph</w:t>
      </w:r>
      <w:r w:rsidR="00753CFA">
        <w:t> </w:t>
      </w:r>
      <w:r w:rsidRPr="00753CFA">
        <w:t xml:space="preserve">45(1)(a), (f) or (g) of that Act; and </w:t>
      </w:r>
    </w:p>
    <w:p w:rsidR="00F01773" w:rsidRPr="00753CFA" w:rsidRDefault="00F01773" w:rsidP="00F01773">
      <w:pPr>
        <w:pStyle w:val="paragraph"/>
      </w:pPr>
      <w:r w:rsidRPr="00753CFA">
        <w:tab/>
        <w:t>(c)</w:t>
      </w:r>
      <w:r w:rsidRPr="00753CFA">
        <w:tab/>
        <w:t xml:space="preserve">the claimant makes a later effective claim for payment of child care benefit for a past period for care provided by a registered carer to the child; </w:t>
      </w:r>
    </w:p>
    <w:p w:rsidR="00F01773" w:rsidRPr="00753CFA" w:rsidRDefault="00F01773" w:rsidP="00F01773">
      <w:pPr>
        <w:pStyle w:val="subsection2"/>
      </w:pPr>
      <w:r w:rsidRPr="00753CFA">
        <w:lastRenderedPageBreak/>
        <w:t>the determination of no entitlement ceases to be in force on the day a determination</w:t>
      </w:r>
      <w:r w:rsidRPr="00753CFA">
        <w:rPr>
          <w:i/>
        </w:rPr>
        <w:t xml:space="preserve"> </w:t>
      </w:r>
      <w:r w:rsidRPr="00753CFA">
        <w:t>is made in respect of the later claim.</w:t>
      </w:r>
    </w:p>
    <w:p w:rsidR="00F01773" w:rsidRPr="00753CFA" w:rsidRDefault="00F01773" w:rsidP="00F01773">
      <w:pPr>
        <w:pStyle w:val="ActHead5"/>
      </w:pPr>
      <w:bookmarkStart w:id="197" w:name="_Toc362254401"/>
      <w:r w:rsidRPr="00753CFA">
        <w:rPr>
          <w:rStyle w:val="CharSectno"/>
        </w:rPr>
        <w:t>52J</w:t>
      </w:r>
      <w:r w:rsidRPr="00753CFA">
        <w:t xml:space="preserve">  Notice of determination</w:t>
      </w:r>
      <w:bookmarkEnd w:id="197"/>
    </w:p>
    <w:p w:rsidR="00F01773" w:rsidRPr="00753CFA" w:rsidRDefault="00F01773" w:rsidP="00F01773">
      <w:pPr>
        <w:pStyle w:val="subsection"/>
      </w:pPr>
      <w:r w:rsidRPr="00753CFA">
        <w:tab/>
        <w:t>(1)</w:t>
      </w:r>
      <w:r w:rsidRPr="00753CFA">
        <w:tab/>
        <w:t xml:space="preserve">The Secretary must give notice of a determination under this </w:t>
      </w:r>
      <w:r w:rsidR="00127CA2" w:rsidRPr="00753CFA">
        <w:t>Subdivision</w:t>
      </w:r>
      <w:r w:rsidR="00753CFA">
        <w:t xml:space="preserve"> </w:t>
      </w:r>
      <w:r w:rsidRPr="00753CFA">
        <w:t>to the claimant, stating:</w:t>
      </w:r>
    </w:p>
    <w:p w:rsidR="00F01773" w:rsidRPr="00753CFA" w:rsidRDefault="00F01773" w:rsidP="00F01773">
      <w:pPr>
        <w:pStyle w:val="paragraph"/>
      </w:pPr>
      <w:r w:rsidRPr="00753CFA">
        <w:tab/>
        <w:t>(a)</w:t>
      </w:r>
      <w:r w:rsidRPr="00753CFA">
        <w:tab/>
        <w:t>whether the claimant is entitled to be paid child care benefit for a past period in respect of the child under the determination; and</w:t>
      </w:r>
    </w:p>
    <w:p w:rsidR="00F01773" w:rsidRPr="00753CFA" w:rsidRDefault="00F01773" w:rsidP="00F01773">
      <w:pPr>
        <w:pStyle w:val="paragraph"/>
      </w:pPr>
      <w:r w:rsidRPr="00753CFA">
        <w:tab/>
        <w:t>(b)</w:t>
      </w:r>
      <w:r w:rsidRPr="00753CFA">
        <w:tab/>
        <w:t>if the claimant is so entitled:</w:t>
      </w:r>
    </w:p>
    <w:p w:rsidR="00F01773" w:rsidRPr="00753CFA" w:rsidRDefault="00F01773" w:rsidP="00F01773">
      <w:pPr>
        <w:pStyle w:val="paragraphsub"/>
      </w:pPr>
      <w:r w:rsidRPr="00753CFA">
        <w:tab/>
        <w:t>(i)</w:t>
      </w:r>
      <w:r w:rsidRPr="00753CFA">
        <w:tab/>
        <w:t>the name of the child in respect of whom the claimant is entitled; and</w:t>
      </w:r>
    </w:p>
    <w:p w:rsidR="00F01773" w:rsidRPr="00753CFA" w:rsidRDefault="00F01773" w:rsidP="00F01773">
      <w:pPr>
        <w:pStyle w:val="paragraphsub"/>
      </w:pPr>
      <w:r w:rsidRPr="00753CFA">
        <w:tab/>
        <w:t>(ii)</w:t>
      </w:r>
      <w:r w:rsidRPr="00753CFA">
        <w:tab/>
        <w:t>the period in respect of which the determination is made; and</w:t>
      </w:r>
    </w:p>
    <w:p w:rsidR="00F01773" w:rsidRPr="00753CFA" w:rsidRDefault="00F01773" w:rsidP="00F01773">
      <w:pPr>
        <w:pStyle w:val="paragraphsub"/>
      </w:pPr>
      <w:r w:rsidRPr="00753CFA">
        <w:tab/>
        <w:t>(iii)</w:t>
      </w:r>
      <w:r w:rsidRPr="00753CFA">
        <w:tab/>
        <w:t>the amount of the entitlement, how it is to be paid and to whom it will be paid; and</w:t>
      </w:r>
    </w:p>
    <w:p w:rsidR="00F01773" w:rsidRPr="00753CFA" w:rsidRDefault="00F01773" w:rsidP="00F01773">
      <w:pPr>
        <w:pStyle w:val="paragraphsub"/>
      </w:pPr>
      <w:r w:rsidRPr="00753CFA">
        <w:tab/>
        <w:t>(iv)</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any, or all, of the requirements of </w:t>
      </w:r>
      <w:r w:rsidR="00753CFA">
        <w:t>subsection (</w:t>
      </w:r>
      <w:r w:rsidRPr="00753CFA">
        <w:t>1) are not complied with.</w:t>
      </w:r>
    </w:p>
    <w:p w:rsidR="00F01773" w:rsidRPr="00753CFA" w:rsidRDefault="00127CA2" w:rsidP="00F01773">
      <w:pPr>
        <w:pStyle w:val="ActHead4"/>
      </w:pPr>
      <w:bookmarkStart w:id="198" w:name="_Toc362254402"/>
      <w:r w:rsidRPr="00753CFA">
        <w:rPr>
          <w:rStyle w:val="CharSubdNo"/>
        </w:rPr>
        <w:t>Subdivision</w:t>
      </w:r>
      <w:r w:rsidR="00753CFA" w:rsidRPr="00753CFA">
        <w:rPr>
          <w:rStyle w:val="CharSubdNo"/>
        </w:rPr>
        <w:t xml:space="preserve"> </w:t>
      </w:r>
      <w:r w:rsidR="00F01773" w:rsidRPr="00753CFA">
        <w:rPr>
          <w:rStyle w:val="CharSubdNo"/>
        </w:rPr>
        <w:t>F</w:t>
      </w:r>
      <w:r w:rsidR="00F01773" w:rsidRPr="00753CFA">
        <w:t>—</w:t>
      </w:r>
      <w:r w:rsidR="00F01773" w:rsidRPr="00753CFA">
        <w:rPr>
          <w:rStyle w:val="CharSubdText"/>
        </w:rPr>
        <w:t>Determination of entitlement if individual claims payment of child care benefit by single payment/in substitution</w:t>
      </w:r>
      <w:bookmarkEnd w:id="198"/>
      <w:r w:rsidR="00F01773" w:rsidRPr="00753CFA">
        <w:rPr>
          <w:rStyle w:val="CharSubdText"/>
        </w:rPr>
        <w:t xml:space="preserve"> </w:t>
      </w:r>
    </w:p>
    <w:p w:rsidR="00F01773" w:rsidRPr="00753CFA" w:rsidRDefault="00F01773" w:rsidP="00F01773">
      <w:pPr>
        <w:pStyle w:val="ActHead5"/>
      </w:pPr>
      <w:bookmarkStart w:id="199" w:name="_Toc362254403"/>
      <w:r w:rsidRPr="00753CFA">
        <w:rPr>
          <w:rStyle w:val="CharSectno"/>
        </w:rPr>
        <w:t>53</w:t>
      </w:r>
      <w:r w:rsidRPr="00753CFA">
        <w:t xml:space="preserve">  Determination on effective claim</w:t>
      </w:r>
      <w:bookmarkEnd w:id="199"/>
    </w:p>
    <w:p w:rsidR="00F01773" w:rsidRPr="00753CFA" w:rsidRDefault="00F01773" w:rsidP="00F01773">
      <w:pPr>
        <w:pStyle w:val="subsection"/>
      </w:pPr>
      <w:r w:rsidRPr="00753CFA">
        <w:tab/>
        <w:t>(1)</w:t>
      </w:r>
      <w:r w:rsidRPr="00753CFA">
        <w:tab/>
        <w:t xml:space="preserve">This </w:t>
      </w:r>
      <w:r w:rsidR="00127CA2" w:rsidRPr="00753CFA">
        <w:t>Subdivision</w:t>
      </w:r>
      <w:r w:rsidR="00753CFA">
        <w:t xml:space="preserve"> </w:t>
      </w:r>
      <w:r w:rsidRPr="00753CFA">
        <w:t xml:space="preserve">deals with determination of entitlement if an individual (the </w:t>
      </w:r>
      <w:r w:rsidRPr="00753CFA">
        <w:rPr>
          <w:b/>
          <w:i/>
        </w:rPr>
        <w:t>claimant</w:t>
      </w:r>
      <w:r w:rsidRPr="00753CFA">
        <w:t xml:space="preserve">) has made an effective claim for payment of child care benefit by single payment/in substitution because of the death of another individual in respect of a child (the </w:t>
      </w:r>
      <w:r w:rsidRPr="00753CFA">
        <w:rPr>
          <w:b/>
          <w:i/>
        </w:rPr>
        <w:t>child</w:t>
      </w:r>
      <w:r w:rsidRPr="00753CFA">
        <w:t>).</w:t>
      </w:r>
    </w:p>
    <w:p w:rsidR="00F01773" w:rsidRPr="00753CFA" w:rsidRDefault="00F01773" w:rsidP="00F01773">
      <w:pPr>
        <w:pStyle w:val="subsection"/>
      </w:pPr>
      <w:r w:rsidRPr="00753CFA">
        <w:tab/>
        <w:t>(2)</w:t>
      </w:r>
      <w:r w:rsidRPr="00753CFA">
        <w:tab/>
        <w:t>If a claim is not effective, it is taken not to have been made.</w:t>
      </w:r>
    </w:p>
    <w:p w:rsidR="00F01773" w:rsidRPr="00753CFA" w:rsidRDefault="00F01773" w:rsidP="00F01773">
      <w:pPr>
        <w:pStyle w:val="ActHead5"/>
      </w:pPr>
      <w:bookmarkStart w:id="200" w:name="_Toc362254404"/>
      <w:r w:rsidRPr="00753CFA">
        <w:rPr>
          <w:rStyle w:val="CharSectno"/>
        </w:rPr>
        <w:lastRenderedPageBreak/>
        <w:t>53A</w:t>
      </w:r>
      <w:r w:rsidRPr="00753CFA">
        <w:t xml:space="preserve">  Secretary must determine claim</w:t>
      </w:r>
      <w:bookmarkEnd w:id="200"/>
    </w:p>
    <w:p w:rsidR="00F01773" w:rsidRPr="00753CFA" w:rsidRDefault="00F01773" w:rsidP="00F01773">
      <w:pPr>
        <w:pStyle w:val="subsection"/>
      </w:pPr>
      <w:r w:rsidRPr="00753CFA">
        <w:tab/>
      </w:r>
      <w:r w:rsidRPr="00753CFA">
        <w:tab/>
        <w:t>Subject to sections</w:t>
      </w:r>
      <w:r w:rsidR="00753CFA">
        <w:t> </w:t>
      </w:r>
      <w:r w:rsidRPr="00753CFA">
        <w:t>53B and 53C, after the effective claim is made by the claimant, the Secretary must determine the claim in accordance with this Subdivision.</w:t>
      </w:r>
    </w:p>
    <w:p w:rsidR="00F01773" w:rsidRPr="00753CFA" w:rsidRDefault="00F01773" w:rsidP="00F01773">
      <w:pPr>
        <w:pStyle w:val="ActHead5"/>
      </w:pPr>
      <w:bookmarkStart w:id="201" w:name="_Toc362254405"/>
      <w:r w:rsidRPr="00753CFA">
        <w:rPr>
          <w:rStyle w:val="CharSectno"/>
        </w:rPr>
        <w:t>53B</w:t>
      </w:r>
      <w:r w:rsidRPr="00753CFA">
        <w:t xml:space="preserve">  Restriction on determining claim where bank account details not provided</w:t>
      </w:r>
      <w:bookmarkEnd w:id="201"/>
    </w:p>
    <w:p w:rsidR="00F01773" w:rsidRPr="00753CFA" w:rsidRDefault="00F01773" w:rsidP="00F01773">
      <w:pPr>
        <w:pStyle w:val="subsection"/>
      </w:pPr>
      <w:r w:rsidRPr="00753CFA">
        <w:tab/>
        <w:t>(1)</w:t>
      </w:r>
      <w:r w:rsidRPr="00753CFA">
        <w:tab/>
        <w:t>If the claimant makes a statement of the kind set out in paragraph</w:t>
      </w:r>
      <w:r w:rsidR="00753CFA">
        <w:t> </w:t>
      </w:r>
      <w:r w:rsidRPr="00753CFA">
        <w:t>49G(2)(b), the Secretary can only determine the claim if, within 28 days after the claim is made, the claimant nominates, and provides details of, a bank account of a kind referred to in paragraph</w:t>
      </w:r>
      <w:r w:rsidR="00753CFA">
        <w:t> </w:t>
      </w:r>
      <w:r w:rsidRPr="00753CFA">
        <w:t>49G(2)(a) into which the amount of the entitlement to child care benefit is to be paid.</w:t>
      </w:r>
    </w:p>
    <w:p w:rsidR="00F01773" w:rsidRPr="00753CFA" w:rsidRDefault="00F01773" w:rsidP="00F01773">
      <w:pPr>
        <w:pStyle w:val="subsection"/>
        <w:rPr>
          <w:snapToGrid w:val="0"/>
          <w:lang w:eastAsia="en-US"/>
        </w:rPr>
      </w:pPr>
      <w:r w:rsidRPr="00753CFA">
        <w:tab/>
      </w:r>
      <w:r w:rsidRPr="00753CFA">
        <w:rPr>
          <w:snapToGrid w:val="0"/>
          <w:lang w:eastAsia="en-US"/>
        </w:rPr>
        <w:t>(2)</w:t>
      </w:r>
      <w:r w:rsidRPr="00753CFA">
        <w:rPr>
          <w:snapToGrid w:val="0"/>
          <w:lang w:eastAsia="en-US"/>
        </w:rPr>
        <w:tab/>
        <w:t xml:space="preserve">If, after the 28 days mentioned in </w:t>
      </w:r>
      <w:r w:rsidR="00753CFA">
        <w:rPr>
          <w:snapToGrid w:val="0"/>
          <w:lang w:eastAsia="en-US"/>
        </w:rPr>
        <w:t>subsection (</w:t>
      </w:r>
      <w:r w:rsidRPr="00753CFA">
        <w:rPr>
          <w:snapToGrid w:val="0"/>
          <w:lang w:eastAsia="en-US"/>
        </w:rPr>
        <w:t>1) have passed, the Secretary cannot, because of that subsection, determine the claim, the claim is taken never to have been made.</w:t>
      </w:r>
    </w:p>
    <w:p w:rsidR="00F01773" w:rsidRPr="00753CFA" w:rsidRDefault="00F01773" w:rsidP="00F01773">
      <w:pPr>
        <w:pStyle w:val="ActHead5"/>
      </w:pPr>
      <w:bookmarkStart w:id="202" w:name="_Toc362254406"/>
      <w:r w:rsidRPr="00753CFA">
        <w:rPr>
          <w:rStyle w:val="CharSectno"/>
        </w:rPr>
        <w:t>53C</w:t>
      </w:r>
      <w:r w:rsidRPr="00753CFA">
        <w:t xml:space="preserve">  Restriction on determining claim where tax file number not provided etc.</w:t>
      </w:r>
      <w:bookmarkEnd w:id="202"/>
    </w:p>
    <w:p w:rsidR="00F01773" w:rsidRPr="00753CFA" w:rsidRDefault="00F01773" w:rsidP="00F01773">
      <w:pPr>
        <w:pStyle w:val="subsection"/>
      </w:pPr>
      <w:r w:rsidRPr="00753CFA">
        <w:tab/>
        <w:t>(1)</w:t>
      </w:r>
      <w:r w:rsidRPr="00753CFA">
        <w:tab/>
        <w:t>If a TFN substitution person makes a statement of the kind set out in subsection</w:t>
      </w:r>
      <w:r w:rsidR="00753CFA">
        <w:t> </w:t>
      </w:r>
      <w:r w:rsidRPr="00753CFA">
        <w:t>49F(4) or (5), the Secretary can only determine the claim concerned if the Commissioner of Taxation tells the Secretary the person’s tax file number.</w:t>
      </w:r>
    </w:p>
    <w:p w:rsidR="00F01773" w:rsidRPr="00753CFA" w:rsidRDefault="00F01773" w:rsidP="00F01773">
      <w:pPr>
        <w:pStyle w:val="subsection"/>
      </w:pPr>
      <w:r w:rsidRPr="00753CFA">
        <w:tab/>
        <w:t>(2)</w:t>
      </w:r>
      <w:r w:rsidRPr="00753CFA">
        <w:tab/>
        <w:t xml:space="preserve">If the Secretary cannot determine the claim under </w:t>
      </w:r>
      <w:r w:rsidR="00753CFA">
        <w:t>subsection (</w:t>
      </w:r>
      <w:r w:rsidRPr="00753CFA">
        <w:t>1) because the Commissioner of Taxation tells the Secretary that:</w:t>
      </w:r>
    </w:p>
    <w:p w:rsidR="00F01773" w:rsidRPr="00753CFA" w:rsidRDefault="00F01773" w:rsidP="00F01773">
      <w:pPr>
        <w:pStyle w:val="paragraph"/>
      </w:pPr>
      <w:r w:rsidRPr="00753CFA">
        <w:tab/>
        <w:t>(a)</w:t>
      </w:r>
      <w:r w:rsidRPr="00753CFA">
        <w:tab/>
        <w:t>the person does not have a tax file number; or</w:t>
      </w:r>
    </w:p>
    <w:p w:rsidR="00F01773" w:rsidRPr="00753CFA" w:rsidRDefault="00F01773" w:rsidP="00F01773">
      <w:pPr>
        <w:pStyle w:val="paragraph"/>
      </w:pPr>
      <w:r w:rsidRPr="00753CFA">
        <w:tab/>
        <w:t>(b)</w:t>
      </w:r>
      <w:r w:rsidRPr="00753CFA">
        <w:tab/>
        <w:t>the person has not applied for a tax file number; or</w:t>
      </w:r>
    </w:p>
    <w:p w:rsidR="00F01773" w:rsidRPr="00753CFA" w:rsidRDefault="00F01773" w:rsidP="00F01773">
      <w:pPr>
        <w:pStyle w:val="paragraph"/>
      </w:pPr>
      <w:r w:rsidRPr="00753CFA">
        <w:tab/>
        <w:t>(c)</w:t>
      </w:r>
      <w:r w:rsidRPr="00753CFA">
        <w:tab/>
        <w:t>an application by the person for a tax file number has been refused; or</w:t>
      </w:r>
    </w:p>
    <w:p w:rsidR="00F01773" w:rsidRPr="00753CFA" w:rsidRDefault="00F01773" w:rsidP="00F01773">
      <w:pPr>
        <w:pStyle w:val="paragraph"/>
      </w:pPr>
      <w:r w:rsidRPr="00753CFA">
        <w:tab/>
        <w:t>(d)</w:t>
      </w:r>
      <w:r w:rsidRPr="00753CFA">
        <w:tab/>
        <w:t>the person has withdrawn an application for a tax file number;</w:t>
      </w:r>
    </w:p>
    <w:p w:rsidR="00F01773" w:rsidRPr="00753CFA" w:rsidRDefault="00F01773" w:rsidP="00F01773">
      <w:pPr>
        <w:pStyle w:val="subsection2"/>
      </w:pPr>
      <w:r w:rsidRPr="00753CFA">
        <w:t>the claim is taken never to have been made.</w:t>
      </w:r>
    </w:p>
    <w:p w:rsidR="007763E8" w:rsidRPr="00753CFA" w:rsidRDefault="007763E8" w:rsidP="001634ED">
      <w:pPr>
        <w:pStyle w:val="ActHead5"/>
      </w:pPr>
      <w:bookmarkStart w:id="203" w:name="_Toc362254407"/>
      <w:r w:rsidRPr="00753CFA">
        <w:rPr>
          <w:rStyle w:val="CharSectno"/>
        </w:rPr>
        <w:lastRenderedPageBreak/>
        <w:t>53D</w:t>
      </w:r>
      <w:r w:rsidRPr="00753CFA">
        <w:t xml:space="preserve">  Determination of entitlement</w:t>
      </w:r>
      <w:bookmarkEnd w:id="203"/>
    </w:p>
    <w:p w:rsidR="007763E8" w:rsidRPr="00753CFA" w:rsidRDefault="007763E8" w:rsidP="007763E8">
      <w:pPr>
        <w:pStyle w:val="subsection"/>
      </w:pPr>
      <w:r w:rsidRPr="00753CFA">
        <w:tab/>
      </w:r>
      <w:r w:rsidRPr="00753CFA">
        <w:tab/>
        <w:t>If the Secretary is satisfied that:</w:t>
      </w:r>
    </w:p>
    <w:p w:rsidR="007763E8" w:rsidRPr="00753CFA" w:rsidRDefault="007763E8" w:rsidP="007763E8">
      <w:pPr>
        <w:pStyle w:val="paragraph"/>
      </w:pPr>
      <w:r w:rsidRPr="00753CFA">
        <w:tab/>
        <w:t>(a)</w:t>
      </w:r>
      <w:r w:rsidRPr="00753CFA">
        <w:tab/>
        <w:t>the claimant is eligible for child care benefit under section</w:t>
      </w:r>
      <w:r w:rsidR="00753CFA">
        <w:t> </w:t>
      </w:r>
      <w:r w:rsidRPr="00753CFA">
        <w:t>46 of the Family Assistance Act in respect of the child; and</w:t>
      </w:r>
    </w:p>
    <w:p w:rsidR="007763E8" w:rsidRPr="00753CFA" w:rsidRDefault="007763E8" w:rsidP="007763E8">
      <w:pPr>
        <w:pStyle w:val="paragraph"/>
      </w:pPr>
      <w:r w:rsidRPr="00753CFA">
        <w:tab/>
        <w:t>(b)</w:t>
      </w:r>
      <w:r w:rsidRPr="00753CFA">
        <w:tab/>
        <w:t>if the claimant were to be entitled to be paid child care benefit by single payment/in substitution because of the death of another individual in respect of the child, the amount of the entitlement would be more than a nil amount;</w:t>
      </w:r>
    </w:p>
    <w:p w:rsidR="007763E8" w:rsidRPr="00753CFA" w:rsidRDefault="007763E8" w:rsidP="007763E8">
      <w:pPr>
        <w:pStyle w:val="subsection2"/>
      </w:pPr>
      <w:r w:rsidRPr="00753CFA">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753CFA" w:rsidRDefault="007763E8" w:rsidP="007763E8">
      <w:pPr>
        <w:pStyle w:val="ActHead5"/>
      </w:pPr>
      <w:bookmarkStart w:id="204" w:name="_Toc362254408"/>
      <w:r w:rsidRPr="00753CFA">
        <w:rPr>
          <w:rStyle w:val="CharSectno"/>
        </w:rPr>
        <w:t>53E</w:t>
      </w:r>
      <w:r w:rsidRPr="00753CFA">
        <w:t xml:space="preserve">  Determination that no entitlement</w:t>
      </w:r>
      <w:bookmarkEnd w:id="204"/>
    </w:p>
    <w:p w:rsidR="007763E8" w:rsidRPr="00753CFA" w:rsidRDefault="007763E8" w:rsidP="007763E8">
      <w:pPr>
        <w:pStyle w:val="subsection"/>
      </w:pPr>
      <w:r w:rsidRPr="00753CFA">
        <w:tab/>
        <w:t>(1)</w:t>
      </w:r>
      <w:r w:rsidRPr="00753CFA">
        <w:tab/>
        <w:t>If the Secretary:</w:t>
      </w:r>
    </w:p>
    <w:p w:rsidR="007763E8" w:rsidRPr="00753CFA" w:rsidRDefault="007763E8" w:rsidP="007763E8">
      <w:pPr>
        <w:pStyle w:val="paragraph"/>
      </w:pPr>
      <w:r w:rsidRPr="00753CFA">
        <w:tab/>
        <w:t>(a)</w:t>
      </w:r>
      <w:r w:rsidRPr="00753CFA">
        <w:tab/>
        <w:t>is satisfied that the claimant is eligible as mentioned in paragraph</w:t>
      </w:r>
      <w:r w:rsidR="00753CFA">
        <w:t> </w:t>
      </w:r>
      <w:r w:rsidRPr="00753CFA">
        <w:t>53D(a); but</w:t>
      </w:r>
    </w:p>
    <w:p w:rsidR="007763E8" w:rsidRPr="00753CFA" w:rsidRDefault="007763E8" w:rsidP="007763E8">
      <w:pPr>
        <w:pStyle w:val="paragraph"/>
      </w:pPr>
      <w:r w:rsidRPr="00753CFA">
        <w:tab/>
        <w:t>(b)</w:t>
      </w:r>
      <w:r w:rsidRPr="00753CFA">
        <w:tab/>
        <w:t>is not satisfied as mentioned in paragraph</w:t>
      </w:r>
      <w:r w:rsidR="00753CFA">
        <w:t> </w:t>
      </w:r>
      <w:r w:rsidRPr="00753CFA">
        <w:t>53D(b) that, if the claimant were to be entitled to be paid child care benefit, the amount of the entitlement would be more than a nil amount;</w:t>
      </w:r>
    </w:p>
    <w:p w:rsidR="007763E8" w:rsidRPr="00753CFA" w:rsidRDefault="007763E8" w:rsidP="007763E8">
      <w:pPr>
        <w:pStyle w:val="subsection2"/>
      </w:pPr>
      <w:r w:rsidRPr="00753CFA">
        <w:t>the Secretary must determine that the claimant is not entitled, in respect of the child, to be paid child care benefit by single payment/in substitution because of the death of another individual.</w:t>
      </w:r>
    </w:p>
    <w:p w:rsidR="007763E8" w:rsidRPr="00753CFA" w:rsidRDefault="007763E8" w:rsidP="007763E8">
      <w:pPr>
        <w:pStyle w:val="subsection"/>
      </w:pPr>
      <w:r w:rsidRPr="00753CFA">
        <w:tab/>
        <w:t>(2)</w:t>
      </w:r>
      <w:r w:rsidRPr="00753CFA">
        <w:tab/>
        <w:t>If the Secretary is not satisfied that the claimant is eligible as mentioned in paragraph</w:t>
      </w:r>
      <w:r w:rsidR="00753CFA">
        <w:t> </w:t>
      </w:r>
      <w:r w:rsidRPr="00753CFA">
        <w:t>53D(a), the Secretary must determine that the claimant is not entitled, in respect of the child, to be paid child care benefit by single payment/in substitution because of the death of another individual.</w:t>
      </w:r>
    </w:p>
    <w:p w:rsidR="00F01773" w:rsidRPr="00753CFA" w:rsidRDefault="00F01773" w:rsidP="00F01773">
      <w:pPr>
        <w:pStyle w:val="ActHead5"/>
      </w:pPr>
      <w:bookmarkStart w:id="205" w:name="_Toc362254409"/>
      <w:r w:rsidRPr="00753CFA">
        <w:rPr>
          <w:rStyle w:val="CharSectno"/>
        </w:rPr>
        <w:t>53F</w:t>
      </w:r>
      <w:r w:rsidRPr="00753CFA">
        <w:t xml:space="preserve">  When a determination is in force</w:t>
      </w:r>
      <w:bookmarkEnd w:id="205"/>
    </w:p>
    <w:p w:rsidR="00F01773" w:rsidRPr="00753CFA" w:rsidRDefault="00F01773" w:rsidP="00F01773">
      <w:pPr>
        <w:pStyle w:val="subsection"/>
      </w:pPr>
      <w:r w:rsidRPr="00753CFA">
        <w:tab/>
        <w:t>(1)</w:t>
      </w:r>
      <w:r w:rsidRPr="00753CFA">
        <w:tab/>
        <w:t xml:space="preserve">Subject to </w:t>
      </w:r>
      <w:r w:rsidR="00753CFA">
        <w:t>subsections (</w:t>
      </w:r>
      <w:r w:rsidRPr="00753CFA">
        <w:t xml:space="preserve">2) and (3), a determination under this </w:t>
      </w:r>
      <w:r w:rsidR="00127CA2" w:rsidRPr="00753CFA">
        <w:t>Subdivision</w:t>
      </w:r>
      <w:r w:rsidR="00753CFA">
        <w:t xml:space="preserve"> </w:t>
      </w:r>
      <w:r w:rsidRPr="00753CFA">
        <w:t>comes into force when it is made and remains in force at all times afterwards.</w:t>
      </w:r>
    </w:p>
    <w:p w:rsidR="00C054F7" w:rsidRPr="00753CFA" w:rsidRDefault="00C054F7" w:rsidP="00C054F7">
      <w:pPr>
        <w:pStyle w:val="notetext"/>
      </w:pPr>
      <w:r w:rsidRPr="00753CFA">
        <w:t>Note:</w:t>
      </w:r>
      <w:r w:rsidRPr="00753CFA">
        <w:tab/>
        <w:t>A determination under subsection</w:t>
      </w:r>
      <w:r w:rsidR="00753CFA">
        <w:t> </w:t>
      </w:r>
      <w:r w:rsidRPr="00753CFA">
        <w:t>53E(1) may cease to have effect under section</w:t>
      </w:r>
      <w:r w:rsidR="00753CFA">
        <w:t> </w:t>
      </w:r>
      <w:r w:rsidRPr="00753CFA">
        <w:t>60A.</w:t>
      </w:r>
    </w:p>
    <w:p w:rsidR="00F01773" w:rsidRPr="00753CFA" w:rsidRDefault="00F01773" w:rsidP="00F01773">
      <w:pPr>
        <w:pStyle w:val="subsection"/>
      </w:pPr>
      <w:r w:rsidRPr="00753CFA">
        <w:lastRenderedPageBreak/>
        <w:tab/>
        <w:t>(2)</w:t>
      </w:r>
      <w:r w:rsidRPr="00753CFA">
        <w:tab/>
        <w:t>If:</w:t>
      </w:r>
    </w:p>
    <w:p w:rsidR="00F01773" w:rsidRPr="00753CFA" w:rsidRDefault="00F01773" w:rsidP="00F01773">
      <w:pPr>
        <w:pStyle w:val="paragraph"/>
      </w:pPr>
      <w:r w:rsidRPr="00753CFA">
        <w:tab/>
        <w:t>(a)</w:t>
      </w:r>
      <w:r w:rsidRPr="00753CFA">
        <w:tab/>
        <w:t>the claim is for payment of child care benefit by single payment/in substitution because of the death of another individual for care provided by an approved child care service to the child; and</w:t>
      </w:r>
    </w:p>
    <w:p w:rsidR="00F01773" w:rsidRPr="00753CFA" w:rsidRDefault="00F01773" w:rsidP="00F01773">
      <w:pPr>
        <w:pStyle w:val="paragraph"/>
      </w:pPr>
      <w:r w:rsidRPr="00753CFA">
        <w:tab/>
        <w:t>(b)</w:t>
      </w:r>
      <w:r w:rsidRPr="00753CFA">
        <w:tab/>
        <w:t xml:space="preserve">a determination of no entitlement is made under </w:t>
      </w:r>
      <w:r w:rsidR="0005385F" w:rsidRPr="00753CFA">
        <w:t>subsection</w:t>
      </w:r>
      <w:r w:rsidR="00753CFA">
        <w:t> </w:t>
      </w:r>
      <w:r w:rsidR="0005385F" w:rsidRPr="00753CFA">
        <w:t>53E(2)</w:t>
      </w:r>
      <w:r w:rsidRPr="00753CFA">
        <w:t xml:space="preserve"> in respect of the claimant because the other individual was not eligible under section</w:t>
      </w:r>
      <w:r w:rsidR="00753CFA">
        <w:t> </w:t>
      </w:r>
      <w:r w:rsidRPr="00753CFA">
        <w:t>44 of the Family Assistance Act because of a failure to meet a requirement in paragraph</w:t>
      </w:r>
      <w:r w:rsidR="00753CFA">
        <w:t> </w:t>
      </w:r>
      <w:r w:rsidRPr="00753CFA">
        <w:t>44(1)(a) or (e)</w:t>
      </w:r>
      <w:r w:rsidRPr="00753CFA">
        <w:rPr>
          <w:i/>
        </w:rPr>
        <w:t xml:space="preserve"> </w:t>
      </w:r>
      <w:r w:rsidRPr="00753CFA">
        <w:t xml:space="preserve">of that Act; and </w:t>
      </w:r>
    </w:p>
    <w:p w:rsidR="00F01773" w:rsidRPr="00753CFA" w:rsidRDefault="00F01773" w:rsidP="00F01773">
      <w:pPr>
        <w:pStyle w:val="paragraph"/>
      </w:pPr>
      <w:r w:rsidRPr="00753CFA">
        <w:tab/>
        <w:t>(c)</w:t>
      </w:r>
      <w:r w:rsidRPr="00753CFA">
        <w:tab/>
        <w:t>the claimant makes a later effective claim for payment of child care benefit by single payment/in substitution because of the death of another individual for care provided by the service to the child;</w:t>
      </w:r>
    </w:p>
    <w:p w:rsidR="00F01773" w:rsidRPr="00753CFA" w:rsidRDefault="00F01773" w:rsidP="00F01773">
      <w:pPr>
        <w:pStyle w:val="subsection2"/>
      </w:pPr>
      <w:r w:rsidRPr="00753CFA">
        <w:t>the determination of no entitlement ceases to be in force on the day a determination</w:t>
      </w:r>
      <w:r w:rsidRPr="00753CFA">
        <w:rPr>
          <w:i/>
        </w:rPr>
        <w:t xml:space="preserve"> </w:t>
      </w:r>
      <w:r w:rsidRPr="00753CFA">
        <w:t>is made in respect of the later claim.</w:t>
      </w:r>
    </w:p>
    <w:p w:rsidR="00F01773" w:rsidRPr="00753CFA" w:rsidRDefault="00F01773" w:rsidP="008410CF">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the claim is for payment of child care benefit by single payment/in substitution because of the death of another individual for care provided by a registered carer to the child; and</w:t>
      </w:r>
    </w:p>
    <w:p w:rsidR="00F01773" w:rsidRPr="00753CFA" w:rsidRDefault="00F01773" w:rsidP="00F01773">
      <w:pPr>
        <w:pStyle w:val="paragraph"/>
      </w:pPr>
      <w:r w:rsidRPr="00753CFA">
        <w:tab/>
        <w:t>(b)</w:t>
      </w:r>
      <w:r w:rsidRPr="00753CFA">
        <w:tab/>
        <w:t xml:space="preserve">a determination of no entitlement is made under </w:t>
      </w:r>
      <w:r w:rsidR="002456F2" w:rsidRPr="00753CFA">
        <w:t>subsection</w:t>
      </w:r>
      <w:r w:rsidR="00753CFA">
        <w:t> </w:t>
      </w:r>
      <w:r w:rsidR="002456F2" w:rsidRPr="00753CFA">
        <w:t>53E(2)</w:t>
      </w:r>
      <w:r w:rsidRPr="00753CFA">
        <w:t xml:space="preserve"> in respect of the claimant because the other individual was not eligible under section</w:t>
      </w:r>
      <w:r w:rsidR="00753CFA">
        <w:t> </w:t>
      </w:r>
      <w:r w:rsidRPr="00753CFA">
        <w:t>45 of the Family Assistance Act because of a failure to meet a requirement in paragraph</w:t>
      </w:r>
      <w:r w:rsidR="00753CFA">
        <w:t> </w:t>
      </w:r>
      <w:r w:rsidRPr="00753CFA">
        <w:t xml:space="preserve">45(1)(a) or (g) of that Act; and </w:t>
      </w:r>
    </w:p>
    <w:p w:rsidR="00F01773" w:rsidRPr="00753CFA" w:rsidRDefault="00F01773" w:rsidP="00F01773">
      <w:pPr>
        <w:pStyle w:val="paragraph"/>
      </w:pPr>
      <w:r w:rsidRPr="00753CFA">
        <w:tab/>
        <w:t>(c)</w:t>
      </w:r>
      <w:r w:rsidRPr="00753CFA">
        <w:tab/>
        <w:t xml:space="preserve">the claimant makes a later effective claim for payment of child care benefit by single payment/in substitution because of the death of another individual for care provided by a registered carer to the child; </w:t>
      </w:r>
    </w:p>
    <w:p w:rsidR="00F01773" w:rsidRPr="00753CFA" w:rsidRDefault="00F01773" w:rsidP="00F01773">
      <w:pPr>
        <w:pStyle w:val="subsection2"/>
      </w:pPr>
      <w:r w:rsidRPr="00753CFA">
        <w:t>the determination of no entitlement ceases to be in force on the day a determination</w:t>
      </w:r>
      <w:r w:rsidRPr="00753CFA">
        <w:rPr>
          <w:i/>
        </w:rPr>
        <w:t xml:space="preserve"> </w:t>
      </w:r>
      <w:r w:rsidRPr="00753CFA">
        <w:t>is made in respect of the later claim.</w:t>
      </w:r>
    </w:p>
    <w:p w:rsidR="00F01773" w:rsidRPr="00753CFA" w:rsidRDefault="00F01773" w:rsidP="00F01773">
      <w:pPr>
        <w:pStyle w:val="ActHead5"/>
      </w:pPr>
      <w:bookmarkStart w:id="206" w:name="_Toc362254410"/>
      <w:r w:rsidRPr="00753CFA">
        <w:rPr>
          <w:rStyle w:val="CharSectno"/>
        </w:rPr>
        <w:t>53G</w:t>
      </w:r>
      <w:r w:rsidRPr="00753CFA">
        <w:t xml:space="preserve">  Notice of determination</w:t>
      </w:r>
      <w:bookmarkEnd w:id="206"/>
    </w:p>
    <w:p w:rsidR="00F01773" w:rsidRPr="00753CFA" w:rsidRDefault="00F01773" w:rsidP="00F01773">
      <w:pPr>
        <w:pStyle w:val="subsection"/>
      </w:pPr>
      <w:r w:rsidRPr="00753CFA">
        <w:tab/>
        <w:t>(1)</w:t>
      </w:r>
      <w:r w:rsidRPr="00753CFA">
        <w:tab/>
        <w:t xml:space="preserve">The Secretary must give notice of a determination under this </w:t>
      </w:r>
      <w:r w:rsidR="00127CA2" w:rsidRPr="00753CFA">
        <w:t>Subdivision</w:t>
      </w:r>
      <w:r w:rsidR="00753CFA">
        <w:t xml:space="preserve"> </w:t>
      </w:r>
      <w:r w:rsidRPr="00753CFA">
        <w:t>to the claimant, stating:</w:t>
      </w:r>
    </w:p>
    <w:p w:rsidR="00F01773" w:rsidRPr="00753CFA" w:rsidRDefault="00F01773" w:rsidP="00F01773">
      <w:pPr>
        <w:pStyle w:val="paragraph"/>
      </w:pPr>
      <w:r w:rsidRPr="00753CFA">
        <w:lastRenderedPageBreak/>
        <w:tab/>
        <w:t>(a)</w:t>
      </w:r>
      <w:r w:rsidRPr="00753CFA">
        <w:tab/>
        <w:t>whether the claimant is entitled to be paid child care benefit by single payment/in substitution because of the death of another individual in respect of the child under the determination; and</w:t>
      </w:r>
    </w:p>
    <w:p w:rsidR="00F01773" w:rsidRPr="00753CFA" w:rsidRDefault="00F01773" w:rsidP="00F01773">
      <w:pPr>
        <w:pStyle w:val="paragraph"/>
      </w:pPr>
      <w:r w:rsidRPr="00753CFA">
        <w:tab/>
        <w:t>(b)</w:t>
      </w:r>
      <w:r w:rsidRPr="00753CFA">
        <w:tab/>
        <w:t>if the claimant is so entitled, the amount of the entitlement, how it is to be paid and to whom it will be paid; and</w:t>
      </w:r>
    </w:p>
    <w:p w:rsidR="00F01773" w:rsidRPr="00753CFA" w:rsidRDefault="00F01773" w:rsidP="00F01773">
      <w:pPr>
        <w:pStyle w:val="paragraph"/>
      </w:pPr>
      <w:r w:rsidRPr="00753CFA">
        <w:tab/>
        <w:t>(c)</w:t>
      </w:r>
      <w:r w:rsidRPr="00753CFA">
        <w:tab/>
        <w:t>that the claimant may apply for review of the determination under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any, or all, of the requirements of </w:t>
      </w:r>
      <w:r w:rsidR="00753CFA">
        <w:t>subsection (</w:t>
      </w:r>
      <w:r w:rsidRPr="00753CFA">
        <w:t>1) are not complied with.</w:t>
      </w:r>
    </w:p>
    <w:p w:rsidR="00F01773" w:rsidRPr="00753CFA" w:rsidRDefault="00127CA2" w:rsidP="00F01773">
      <w:pPr>
        <w:pStyle w:val="ActHead4"/>
      </w:pPr>
      <w:bookmarkStart w:id="207" w:name="_Toc362254411"/>
      <w:r w:rsidRPr="00753CFA">
        <w:rPr>
          <w:rStyle w:val="CharSubdNo"/>
        </w:rPr>
        <w:t>Subdivision</w:t>
      </w:r>
      <w:r w:rsidR="00753CFA" w:rsidRPr="00753CFA">
        <w:rPr>
          <w:rStyle w:val="CharSubdNo"/>
        </w:rPr>
        <w:t xml:space="preserve"> </w:t>
      </w:r>
      <w:r w:rsidR="00F01773" w:rsidRPr="00753CFA">
        <w:rPr>
          <w:rStyle w:val="CharSubdNo"/>
        </w:rPr>
        <w:t>G</w:t>
      </w:r>
      <w:r w:rsidR="00F01773" w:rsidRPr="00753CFA">
        <w:t>—</w:t>
      </w:r>
      <w:r w:rsidR="00F01773" w:rsidRPr="00753CFA">
        <w:rPr>
          <w:rStyle w:val="CharSubdText"/>
        </w:rPr>
        <w:t>Determination of entitlement if claim by approved child care service for payment of child care benefit by fee reduction for care provided by the service to a child at risk</w:t>
      </w:r>
      <w:bookmarkEnd w:id="207"/>
    </w:p>
    <w:p w:rsidR="00F01773" w:rsidRPr="00753CFA" w:rsidRDefault="00F01773" w:rsidP="00F01773">
      <w:pPr>
        <w:pStyle w:val="ActHead5"/>
      </w:pPr>
      <w:bookmarkStart w:id="208" w:name="_Toc362254412"/>
      <w:r w:rsidRPr="00753CFA">
        <w:rPr>
          <w:rStyle w:val="CharSectno"/>
        </w:rPr>
        <w:t>54</w:t>
      </w:r>
      <w:r w:rsidRPr="00753CFA">
        <w:t xml:space="preserve">  Determination on effective claim</w:t>
      </w:r>
      <w:bookmarkEnd w:id="208"/>
    </w:p>
    <w:p w:rsidR="00F01773" w:rsidRPr="00753CFA" w:rsidRDefault="00F01773" w:rsidP="00F01773">
      <w:pPr>
        <w:pStyle w:val="subsection"/>
      </w:pPr>
      <w:r w:rsidRPr="00753CFA">
        <w:tab/>
        <w:t>(1)</w:t>
      </w:r>
      <w:r w:rsidRPr="00753CFA">
        <w:tab/>
        <w:t xml:space="preserve">This </w:t>
      </w:r>
      <w:r w:rsidR="00127CA2" w:rsidRPr="00753CFA">
        <w:t>Subdivision</w:t>
      </w:r>
      <w:r w:rsidR="00753CFA">
        <w:t xml:space="preserve"> </w:t>
      </w:r>
      <w:r w:rsidRPr="00753CFA">
        <w:t xml:space="preserve">deals with determination of entitlement if an approved child care service (the </w:t>
      </w:r>
      <w:r w:rsidRPr="00753CFA">
        <w:rPr>
          <w:b/>
          <w:i/>
        </w:rPr>
        <w:t>claimant</w:t>
      </w:r>
      <w:r w:rsidRPr="00753CFA">
        <w:t xml:space="preserve">) has made a claim for payment of child care benefit by fee reduction for care provided by the service to a child at risk (the </w:t>
      </w:r>
      <w:r w:rsidRPr="00753CFA">
        <w:rPr>
          <w:b/>
          <w:i/>
        </w:rPr>
        <w:t>child</w:t>
      </w:r>
      <w:r w:rsidRPr="00753CFA">
        <w:t>).</w:t>
      </w:r>
    </w:p>
    <w:p w:rsidR="00F01773" w:rsidRPr="00753CFA" w:rsidRDefault="00F01773" w:rsidP="00F01773">
      <w:pPr>
        <w:pStyle w:val="subsection"/>
      </w:pPr>
      <w:r w:rsidRPr="00753CFA">
        <w:tab/>
        <w:t>(2)</w:t>
      </w:r>
      <w:r w:rsidRPr="00753CFA">
        <w:tab/>
        <w:t>If a claim is not effective, it is taken not to have been made.</w:t>
      </w:r>
    </w:p>
    <w:p w:rsidR="00F01773" w:rsidRPr="00753CFA" w:rsidRDefault="00F01773" w:rsidP="00F01773">
      <w:pPr>
        <w:pStyle w:val="subsection"/>
      </w:pPr>
      <w:r w:rsidRPr="00753CFA">
        <w:tab/>
        <w:t>(3)</w:t>
      </w:r>
      <w:r w:rsidRPr="00753CFA">
        <w:tab/>
        <w:t>The claimant is taken to have made a claim under subsection</w:t>
      </w:r>
      <w:r w:rsidR="00753CFA">
        <w:t> </w:t>
      </w:r>
      <w:r w:rsidRPr="00753CFA">
        <w:t>49(2).</w:t>
      </w:r>
    </w:p>
    <w:p w:rsidR="00F01773" w:rsidRPr="00753CFA" w:rsidRDefault="00F01773" w:rsidP="00F01773">
      <w:pPr>
        <w:pStyle w:val="subsection"/>
      </w:pPr>
      <w:r w:rsidRPr="00753CFA">
        <w:tab/>
        <w:t>(4)</w:t>
      </w:r>
      <w:r w:rsidRPr="00753CFA">
        <w:tab/>
        <w:t>A determination of a weekly limit of hours is taken to have been made in respect of the claimant (see section</w:t>
      </w:r>
      <w:r w:rsidR="00753CFA">
        <w:t> </w:t>
      </w:r>
      <w:r w:rsidRPr="00753CFA">
        <w:t>54C).</w:t>
      </w:r>
    </w:p>
    <w:p w:rsidR="00F01773" w:rsidRPr="00753CFA" w:rsidRDefault="00F01773" w:rsidP="00F01773">
      <w:pPr>
        <w:pStyle w:val="ActHead5"/>
      </w:pPr>
      <w:bookmarkStart w:id="209" w:name="_Toc362254413"/>
      <w:r w:rsidRPr="00753CFA">
        <w:rPr>
          <w:rStyle w:val="CharSectno"/>
        </w:rPr>
        <w:t>54A</w:t>
      </w:r>
      <w:r w:rsidRPr="00753CFA">
        <w:t xml:space="preserve">  Secretary must determine claim</w:t>
      </w:r>
      <w:bookmarkEnd w:id="209"/>
    </w:p>
    <w:p w:rsidR="00F01773" w:rsidRPr="00753CFA" w:rsidRDefault="00F01773" w:rsidP="00F01773">
      <w:pPr>
        <w:pStyle w:val="subsection"/>
      </w:pPr>
      <w:r w:rsidRPr="00753CFA">
        <w:tab/>
      </w:r>
      <w:r w:rsidRPr="00753CFA">
        <w:tab/>
        <w:t>If an effective claim is made by the claimant, the Secretary must determine the claim in accordance with this Subdivision.</w:t>
      </w:r>
    </w:p>
    <w:p w:rsidR="00F01773" w:rsidRPr="00753CFA" w:rsidRDefault="00F01773" w:rsidP="00F01773">
      <w:pPr>
        <w:pStyle w:val="ActHead5"/>
      </w:pPr>
      <w:bookmarkStart w:id="210" w:name="_Toc362254414"/>
      <w:r w:rsidRPr="00753CFA">
        <w:rPr>
          <w:rStyle w:val="CharSectno"/>
        </w:rPr>
        <w:t>54B</w:t>
      </w:r>
      <w:r w:rsidRPr="00753CFA">
        <w:t xml:space="preserve">  Determination of entitlement</w:t>
      </w:r>
      <w:bookmarkEnd w:id="210"/>
    </w:p>
    <w:p w:rsidR="00F01773" w:rsidRPr="00753CFA" w:rsidRDefault="00F01773" w:rsidP="00F01773">
      <w:pPr>
        <w:pStyle w:val="subsection"/>
      </w:pPr>
      <w:r w:rsidRPr="00753CFA">
        <w:tab/>
        <w:t>(1)</w:t>
      </w:r>
      <w:r w:rsidRPr="00753CFA">
        <w:tab/>
        <w:t>If the claimant is eligible under section</w:t>
      </w:r>
      <w:r w:rsidR="00753CFA">
        <w:t> </w:t>
      </w:r>
      <w:r w:rsidRPr="00753CFA">
        <w:t xml:space="preserve">47 of the Family Assistance Act for one or more sessions of care provided by the claimant to </w:t>
      </w:r>
      <w:r w:rsidRPr="00753CFA">
        <w:lastRenderedPageBreak/>
        <w:t>the child (</w:t>
      </w:r>
      <w:r w:rsidRPr="00753CFA">
        <w:rPr>
          <w:b/>
          <w:i/>
        </w:rPr>
        <w:t>child at risk</w:t>
      </w:r>
      <w:r w:rsidRPr="00753CFA">
        <w:t>) during a financial year, the Secretary must determine:</w:t>
      </w:r>
    </w:p>
    <w:p w:rsidR="00F01773" w:rsidRPr="00753CFA" w:rsidRDefault="00F01773" w:rsidP="00F01773">
      <w:pPr>
        <w:pStyle w:val="paragraph"/>
      </w:pPr>
      <w:r w:rsidRPr="00753CFA">
        <w:tab/>
        <w:t>(a)</w:t>
      </w:r>
      <w:r w:rsidRPr="00753CFA">
        <w:tab/>
        <w:t>that the claimant is entitled to be paid child care benefit by fee reduction for the sessions at the rate;</w:t>
      </w:r>
    </w:p>
    <w:p w:rsidR="00F01773" w:rsidRPr="00753CFA" w:rsidRDefault="00F01773" w:rsidP="00F01773">
      <w:pPr>
        <w:pStyle w:val="paragraphsub"/>
      </w:pPr>
      <w:r w:rsidRPr="00753CFA">
        <w:tab/>
        <w:t>(i)</w:t>
      </w:r>
      <w:r w:rsidRPr="00753CFA">
        <w:tab/>
        <w:t>certified by the claimant under subsection</w:t>
      </w:r>
      <w:r w:rsidR="00753CFA">
        <w:t> </w:t>
      </w:r>
      <w:r w:rsidRPr="00753CFA">
        <w:t>76(2) of the Family Assistance Act; or</w:t>
      </w:r>
    </w:p>
    <w:p w:rsidR="00F01773" w:rsidRPr="00753CFA" w:rsidRDefault="00F01773" w:rsidP="00F01773">
      <w:pPr>
        <w:pStyle w:val="paragraphsub"/>
      </w:pPr>
      <w:r w:rsidRPr="00753CFA">
        <w:tab/>
        <w:t>(ii)</w:t>
      </w:r>
      <w:r w:rsidRPr="00753CFA">
        <w:tab/>
        <w:t>determined by the Secretary under subsection</w:t>
      </w:r>
      <w:r w:rsidR="00753CFA">
        <w:t> </w:t>
      </w:r>
      <w:r w:rsidRPr="00753CFA">
        <w:t>81(4) of that Act; and</w:t>
      </w:r>
    </w:p>
    <w:p w:rsidR="00F01773" w:rsidRPr="00753CFA" w:rsidRDefault="00F01773" w:rsidP="00F01773">
      <w:pPr>
        <w:pStyle w:val="paragraph"/>
      </w:pPr>
      <w:r w:rsidRPr="00753CFA">
        <w:tab/>
        <w:t>(b)</w:t>
      </w:r>
      <w:r w:rsidRPr="00753CFA">
        <w:tab/>
        <w:t>the amount for which the Secretary considers the claimant eligible.</w:t>
      </w:r>
    </w:p>
    <w:p w:rsidR="00F01773" w:rsidRPr="00753CFA" w:rsidRDefault="00F01773" w:rsidP="00F01773">
      <w:pPr>
        <w:pStyle w:val="subsection"/>
      </w:pPr>
      <w:r w:rsidRPr="00753CFA">
        <w:tab/>
        <w:t>(2)</w:t>
      </w:r>
      <w:r w:rsidRPr="00753CFA">
        <w:tab/>
        <w:t>In making the determination of entitlement, the Secretary takes into account all of the following decisions:</w:t>
      </w:r>
    </w:p>
    <w:p w:rsidR="00F01773" w:rsidRPr="00753CFA" w:rsidRDefault="00F01773" w:rsidP="00F01773">
      <w:pPr>
        <w:pStyle w:val="paragraph"/>
      </w:pPr>
      <w:r w:rsidRPr="00753CFA">
        <w:tab/>
        <w:t>(a)</w:t>
      </w:r>
      <w:r w:rsidRPr="00753CFA">
        <w:tab/>
        <w:t>certificates given by the claimant that relate to a weekly limit of hours under subsection</w:t>
      </w:r>
      <w:r w:rsidR="00753CFA">
        <w:t> </w:t>
      </w:r>
      <w:r w:rsidRPr="00753CFA">
        <w:t>54(10), 55(6) or 56(4) or a rate under subsection</w:t>
      </w:r>
      <w:r w:rsidR="00753CFA">
        <w:t> </w:t>
      </w:r>
      <w:r w:rsidRPr="00753CFA">
        <w:t>76(2) of the Family Assistance Act;</w:t>
      </w:r>
    </w:p>
    <w:p w:rsidR="00F01773" w:rsidRPr="00753CFA" w:rsidRDefault="00F01773" w:rsidP="00F01773">
      <w:pPr>
        <w:pStyle w:val="paragraph"/>
      </w:pPr>
      <w:r w:rsidRPr="00753CFA">
        <w:tab/>
        <w:t>(b)</w:t>
      </w:r>
      <w:r w:rsidRPr="00753CFA">
        <w:tab/>
        <w:t>determinations made by the Secretary in respect of the claimant.</w:t>
      </w:r>
    </w:p>
    <w:p w:rsidR="00F01773" w:rsidRPr="00753CFA" w:rsidRDefault="00F01773" w:rsidP="00F01773">
      <w:pPr>
        <w:pStyle w:val="subsection"/>
      </w:pPr>
      <w:r w:rsidRPr="00753CFA">
        <w:tab/>
        <w:t>(3)</w:t>
      </w:r>
      <w:r w:rsidRPr="00753CFA">
        <w:tab/>
        <w:t>The Secretary does not determine an approved child care service’s eligibility under section</w:t>
      </w:r>
      <w:r w:rsidR="00753CFA">
        <w:t> </w:t>
      </w:r>
      <w:r w:rsidRPr="00753CFA">
        <w:t>47 of the Family Assistance Act (see section</w:t>
      </w:r>
      <w:r w:rsidR="00753CFA">
        <w:t> </w:t>
      </w:r>
      <w:r w:rsidRPr="00753CFA">
        <w:t>47 of the Family Assistance Act).</w:t>
      </w:r>
    </w:p>
    <w:p w:rsidR="00F01773" w:rsidRPr="00753CFA" w:rsidRDefault="00F01773" w:rsidP="00F01773">
      <w:pPr>
        <w:pStyle w:val="subsection"/>
      </w:pPr>
      <w:r w:rsidRPr="00753CFA">
        <w:tab/>
        <w:t>(4)</w:t>
      </w:r>
      <w:r w:rsidRPr="00753CFA">
        <w:tab/>
        <w:t>A determination of entitlement is made after the end of the financial year in which the service was eligible under section</w:t>
      </w:r>
      <w:r w:rsidR="00753CFA">
        <w:t> </w:t>
      </w:r>
      <w:r w:rsidRPr="00753CFA">
        <w:t>47 of the Family Assistance Act for care provided to the child.</w:t>
      </w:r>
    </w:p>
    <w:p w:rsidR="00F01773" w:rsidRPr="00753CFA" w:rsidRDefault="00F01773" w:rsidP="00F01773">
      <w:pPr>
        <w:pStyle w:val="subsection"/>
      </w:pPr>
      <w:r w:rsidRPr="00753CFA">
        <w:tab/>
        <w:t>(5)</w:t>
      </w:r>
      <w:r w:rsidRPr="00753CFA">
        <w:tab/>
        <w:t>A determination of entitlement comes into force when it is made and remains in force at all times afterwards.</w:t>
      </w:r>
    </w:p>
    <w:p w:rsidR="00F01773" w:rsidRPr="00753CFA" w:rsidRDefault="00F01773" w:rsidP="00F01773">
      <w:pPr>
        <w:pStyle w:val="ActHead5"/>
      </w:pPr>
      <w:bookmarkStart w:id="211" w:name="_Toc362254415"/>
      <w:r w:rsidRPr="00753CFA">
        <w:rPr>
          <w:rStyle w:val="CharSectno"/>
        </w:rPr>
        <w:t>54C</w:t>
      </w:r>
      <w:r w:rsidRPr="00753CFA">
        <w:t xml:space="preserve">  Determination of weekly limit of hours</w:t>
      </w:r>
      <w:bookmarkEnd w:id="211"/>
    </w:p>
    <w:p w:rsidR="00F01773" w:rsidRPr="00753CFA" w:rsidRDefault="00F01773" w:rsidP="00F01773">
      <w:pPr>
        <w:pStyle w:val="subsection"/>
      </w:pPr>
      <w:r w:rsidRPr="00753CFA">
        <w:tab/>
        <w:t>(1)</w:t>
      </w:r>
      <w:r w:rsidRPr="00753CFA">
        <w:tab/>
        <w:t>If the claimant is eligible under section</w:t>
      </w:r>
      <w:r w:rsidR="00753CFA">
        <w:t> </w:t>
      </w:r>
      <w:r w:rsidRPr="00753CFA">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753CFA">
        <w:t>24</w:t>
      </w:r>
      <w:r w:rsidRPr="00753CFA">
        <w:t xml:space="preserve"> hours.</w:t>
      </w:r>
    </w:p>
    <w:p w:rsidR="00F01773" w:rsidRPr="00753CFA" w:rsidRDefault="00F01773" w:rsidP="00F01773">
      <w:pPr>
        <w:pStyle w:val="subsection"/>
      </w:pPr>
      <w:r w:rsidRPr="00753CFA">
        <w:tab/>
        <w:t>(2)</w:t>
      </w:r>
      <w:r w:rsidRPr="00753CFA">
        <w:tab/>
        <w:t>A determination of a weekly limit of hours comes into force immediately after the service becomes eligible under section</w:t>
      </w:r>
      <w:r w:rsidR="00753CFA">
        <w:t> </w:t>
      </w:r>
      <w:r w:rsidRPr="00753CFA">
        <w:t xml:space="preserve">47 of </w:t>
      </w:r>
      <w:r w:rsidRPr="00753CFA">
        <w:lastRenderedPageBreak/>
        <w:t>the Family Assistance Act and remains in force at all times afterwards.</w:t>
      </w:r>
    </w:p>
    <w:p w:rsidR="00F01773" w:rsidRPr="00753CFA" w:rsidRDefault="00F01773" w:rsidP="00F01773">
      <w:pPr>
        <w:pStyle w:val="ActHead5"/>
      </w:pPr>
      <w:bookmarkStart w:id="212" w:name="_Toc362254416"/>
      <w:r w:rsidRPr="00753CFA">
        <w:rPr>
          <w:rStyle w:val="CharSectno"/>
        </w:rPr>
        <w:t>54D</w:t>
      </w:r>
      <w:r w:rsidRPr="00753CFA">
        <w:t xml:space="preserve">  Notice of determination</w:t>
      </w:r>
      <w:bookmarkEnd w:id="212"/>
    </w:p>
    <w:p w:rsidR="00F01773" w:rsidRPr="00753CFA" w:rsidRDefault="00F01773" w:rsidP="00F01773">
      <w:pPr>
        <w:pStyle w:val="subsection"/>
      </w:pPr>
      <w:r w:rsidRPr="00753CFA">
        <w:tab/>
        <w:t>(1)</w:t>
      </w:r>
      <w:r w:rsidRPr="00753CFA">
        <w:tab/>
        <w:t>The Secretary must give notice of a determination under section</w:t>
      </w:r>
      <w:r w:rsidR="00753CFA">
        <w:t> </w:t>
      </w:r>
      <w:r w:rsidRPr="00753CFA">
        <w:t>54B to the claimant stating:</w:t>
      </w:r>
    </w:p>
    <w:p w:rsidR="00F01773" w:rsidRPr="00753CFA" w:rsidRDefault="00F01773" w:rsidP="00F01773">
      <w:pPr>
        <w:pStyle w:val="paragraph"/>
      </w:pPr>
      <w:r w:rsidRPr="00753CFA">
        <w:tab/>
        <w:t>(a)</w:t>
      </w:r>
      <w:r w:rsidRPr="00753CFA">
        <w:tab/>
        <w:t>the name of the child in respect of whom the service is entitled to be paid child care benefit by fee reduction; and</w:t>
      </w:r>
    </w:p>
    <w:p w:rsidR="00F01773" w:rsidRPr="00753CFA" w:rsidRDefault="00F01773" w:rsidP="00F01773">
      <w:pPr>
        <w:pStyle w:val="paragraph"/>
      </w:pPr>
      <w:r w:rsidRPr="00753CFA">
        <w:tab/>
        <w:t>(b)</w:t>
      </w:r>
      <w:r w:rsidRPr="00753CFA">
        <w:tab/>
        <w:t>the amount of the entitlement; and</w:t>
      </w:r>
    </w:p>
    <w:p w:rsidR="008A1A38" w:rsidRPr="00753CFA" w:rsidRDefault="008A1A38" w:rsidP="008A1A38">
      <w:pPr>
        <w:pStyle w:val="paragraph"/>
      </w:pPr>
      <w:r w:rsidRPr="00753CFA">
        <w:tab/>
        <w:t>(c)</w:t>
      </w:r>
      <w:r w:rsidRPr="00753CFA">
        <w:tab/>
        <w:t>the total amount of the child care benefit by fee reduction (if any) that the claimant is required, under section</w:t>
      </w:r>
      <w:r w:rsidR="00753CFA">
        <w:t> </w:t>
      </w:r>
      <w:r w:rsidRPr="00753CFA">
        <w:t>219BA, to pass on to itself in respect of sessions of care provided to the child during the financial year; and</w:t>
      </w:r>
    </w:p>
    <w:p w:rsidR="00F01773" w:rsidRPr="00753CFA" w:rsidRDefault="00F01773" w:rsidP="00F01773">
      <w:pPr>
        <w:pStyle w:val="paragraph"/>
      </w:pPr>
      <w:r w:rsidRPr="00753CFA">
        <w:tab/>
        <w:t>(d)</w:t>
      </w:r>
      <w:r w:rsidRPr="00753CFA">
        <w:tab/>
        <w:t>if the amount of the entitlement is greater than the total amount—the amount of the difference and how it will be paid; and</w:t>
      </w:r>
    </w:p>
    <w:p w:rsidR="00F01773" w:rsidRPr="00753CFA" w:rsidRDefault="00F01773" w:rsidP="00F01773">
      <w:pPr>
        <w:pStyle w:val="paragraph"/>
      </w:pPr>
      <w:r w:rsidRPr="00753CFA">
        <w:tab/>
        <w:t>(e)</w:t>
      </w:r>
      <w:r w:rsidRPr="00753CFA">
        <w:tab/>
        <w:t>if the amount of the entitlement is less than the total amount—the amount of the difference, the fact that the amount is a debt, information relating to how and from whom the debt will be recovered; and</w:t>
      </w:r>
    </w:p>
    <w:p w:rsidR="00F01773" w:rsidRPr="00753CFA" w:rsidRDefault="00F01773" w:rsidP="00F01773">
      <w:pPr>
        <w:pStyle w:val="paragraph"/>
      </w:pPr>
      <w:r w:rsidRPr="00753CFA">
        <w:tab/>
        <w:t>(f)</w:t>
      </w:r>
      <w:r w:rsidRPr="00753CFA">
        <w:tab/>
        <w:t>the period or periods in the financial year preceding the one in which the determination under section</w:t>
      </w:r>
      <w:r w:rsidR="00753CFA">
        <w:t> </w:t>
      </w:r>
      <w:r w:rsidRPr="00753CFA">
        <w:t>54B is made during which the claimant provided the care for which the claimant is eligible; and</w:t>
      </w:r>
    </w:p>
    <w:p w:rsidR="00F01773" w:rsidRPr="00753CFA" w:rsidRDefault="00F01773" w:rsidP="00F01773">
      <w:pPr>
        <w:pStyle w:val="paragraph"/>
      </w:pPr>
      <w:r w:rsidRPr="00753CFA">
        <w:tab/>
        <w:t>(g)</w:t>
      </w:r>
      <w:r w:rsidRPr="00753CFA">
        <w:tab/>
        <w:t>that the claimant may apply for review of the determination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determination is not ineffective by reason only that any, or all, of the requirements of </w:t>
      </w:r>
      <w:r w:rsidR="00753CFA">
        <w:t>subsection (</w:t>
      </w:r>
      <w:r w:rsidRPr="00753CFA">
        <w:t>1) are not complied with.</w:t>
      </w:r>
    </w:p>
    <w:p w:rsidR="00F01773" w:rsidRPr="00753CFA" w:rsidRDefault="00127CA2" w:rsidP="00F01773">
      <w:pPr>
        <w:pStyle w:val="ActHead4"/>
      </w:pPr>
      <w:bookmarkStart w:id="213" w:name="_Toc362254417"/>
      <w:r w:rsidRPr="00753CFA">
        <w:rPr>
          <w:rStyle w:val="CharSubdNo"/>
        </w:rPr>
        <w:t>Subdivision</w:t>
      </w:r>
      <w:r w:rsidR="00753CFA" w:rsidRPr="00753CFA">
        <w:rPr>
          <w:rStyle w:val="CharSubdNo"/>
        </w:rPr>
        <w:t xml:space="preserve"> </w:t>
      </w:r>
      <w:r w:rsidR="00F01773" w:rsidRPr="00753CFA">
        <w:rPr>
          <w:rStyle w:val="CharSubdNo"/>
        </w:rPr>
        <w:t>H</w:t>
      </w:r>
      <w:r w:rsidR="00F01773" w:rsidRPr="00753CFA">
        <w:t>—</w:t>
      </w:r>
      <w:r w:rsidR="00F01773" w:rsidRPr="00753CFA">
        <w:rPr>
          <w:rStyle w:val="CharSubdText"/>
        </w:rPr>
        <w:t>Matters relating to determinations</w:t>
      </w:r>
      <w:bookmarkEnd w:id="213"/>
    </w:p>
    <w:p w:rsidR="00F01773" w:rsidRPr="00753CFA" w:rsidRDefault="00F01773" w:rsidP="00F01773">
      <w:pPr>
        <w:pStyle w:val="ActHead5"/>
      </w:pPr>
      <w:bookmarkStart w:id="214" w:name="_Toc362254418"/>
      <w:r w:rsidRPr="00753CFA">
        <w:rPr>
          <w:rStyle w:val="CharSectno"/>
        </w:rPr>
        <w:t>55</w:t>
      </w:r>
      <w:r w:rsidRPr="00753CFA">
        <w:t xml:space="preserve">  Determination of CCB % under section</w:t>
      </w:r>
      <w:r w:rsidR="00753CFA">
        <w:t> </w:t>
      </w:r>
      <w:r w:rsidRPr="00753CFA">
        <w:t>50J may be based on estimate</w:t>
      </w:r>
      <w:r w:rsidR="0085080E" w:rsidRPr="00753CFA">
        <w:t>, indexed estimate or indexed actual income</w:t>
      </w:r>
      <w:bookmarkEnd w:id="21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CCB % applicable to a claimant who is an individual is required to be determined under section</w:t>
      </w:r>
      <w:r w:rsidR="00753CFA">
        <w:t> </w:t>
      </w:r>
      <w:r w:rsidRPr="00753CFA">
        <w:t>50J; and</w:t>
      </w:r>
    </w:p>
    <w:p w:rsidR="00F01773" w:rsidRPr="00753CFA" w:rsidRDefault="00F01773" w:rsidP="00F01773">
      <w:pPr>
        <w:pStyle w:val="paragraph"/>
      </w:pPr>
      <w:r w:rsidRPr="00753CFA">
        <w:lastRenderedPageBreak/>
        <w:tab/>
        <w:t>(b)</w:t>
      </w:r>
      <w:r w:rsidRPr="00753CFA">
        <w:tab/>
        <w:t>subparagraph</w:t>
      </w:r>
      <w:r w:rsidR="00753CFA">
        <w:t> </w:t>
      </w:r>
      <w:r w:rsidRPr="00753CFA">
        <w:t>7(a)(ii) of Part</w:t>
      </w:r>
      <w:r w:rsidR="00753CFA">
        <w:t> </w:t>
      </w:r>
      <w:r w:rsidRPr="00753CFA">
        <w:t>4 of Schedule</w:t>
      </w:r>
      <w:r w:rsidR="00753CFA">
        <w:t> </w:t>
      </w:r>
      <w:r w:rsidRPr="00753CFA">
        <w:t>2 to the Family Assistance Act does not apply to the claimant; and</w:t>
      </w:r>
    </w:p>
    <w:p w:rsidR="00F01773" w:rsidRPr="00753CFA" w:rsidRDefault="00F01773" w:rsidP="00F01773">
      <w:pPr>
        <w:pStyle w:val="paragraph"/>
      </w:pPr>
      <w:r w:rsidRPr="00753CFA">
        <w:tab/>
        <w:t>(c)</w:t>
      </w:r>
      <w:r w:rsidRPr="00753CFA">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753CFA" w:rsidRDefault="00F01773" w:rsidP="00F01773">
      <w:pPr>
        <w:pStyle w:val="paragraph"/>
      </w:pPr>
      <w:r w:rsidRPr="00753CFA">
        <w:tab/>
        <w:t>(d)</w:t>
      </w:r>
      <w:r w:rsidRPr="00753CFA">
        <w:tab/>
        <w:t>the claimant gives the Secretary an estimate of the amount needed; and</w:t>
      </w:r>
    </w:p>
    <w:p w:rsidR="00F01773" w:rsidRPr="00753CFA" w:rsidRDefault="00F01773" w:rsidP="00F01773">
      <w:pPr>
        <w:pStyle w:val="paragraph"/>
      </w:pPr>
      <w:r w:rsidRPr="00753CFA">
        <w:tab/>
        <w:t>(e)</w:t>
      </w:r>
      <w:r w:rsidRPr="00753CFA">
        <w:tab/>
        <w:t>the Secretary considers the estimate to be reasonable;</w:t>
      </w:r>
      <w:r w:rsidR="000467A1" w:rsidRPr="00753CFA">
        <w:t xml:space="preserve"> and</w:t>
      </w:r>
    </w:p>
    <w:p w:rsidR="000467A1" w:rsidRPr="00753CFA" w:rsidRDefault="000467A1" w:rsidP="000467A1">
      <w:pPr>
        <w:pStyle w:val="paragraph"/>
      </w:pPr>
      <w:r w:rsidRPr="00753CFA">
        <w:tab/>
        <w:t>(f)</w:t>
      </w:r>
      <w:r w:rsidRPr="00753CFA">
        <w:tab/>
        <w:t>since the estimate was given, the Secretary has not given the individual a notice under subsection</w:t>
      </w:r>
      <w:r w:rsidR="00753CFA">
        <w:t> </w:t>
      </w:r>
      <w:r w:rsidRPr="00753CFA">
        <w:t>55AA(2) or 55AB(2) with a start day that has arrived or passed;</w:t>
      </w:r>
    </w:p>
    <w:p w:rsidR="00F01773" w:rsidRPr="00753CFA" w:rsidRDefault="00F01773" w:rsidP="00F01773">
      <w:pPr>
        <w:pStyle w:val="subsection2"/>
      </w:pPr>
      <w:r w:rsidRPr="00753CFA">
        <w:t>the Secretary may determine the CCB % applicable to the claimant on the basis of the estimate.</w:t>
      </w:r>
    </w:p>
    <w:p w:rsidR="00944C12" w:rsidRPr="00753CFA" w:rsidRDefault="00944C12" w:rsidP="00944C12">
      <w:pPr>
        <w:pStyle w:val="subsection"/>
      </w:pPr>
      <w:r w:rsidRPr="00753CFA">
        <w:tab/>
        <w:t>(2)</w:t>
      </w:r>
      <w:r w:rsidRPr="00753CFA">
        <w:tab/>
        <w:t>This subsection applies if the claimant does not give the Secretary an estimate of the amount needed that the Secretary considers reasonable.</w:t>
      </w:r>
    </w:p>
    <w:p w:rsidR="00944C12" w:rsidRPr="00753CFA" w:rsidRDefault="00944C12" w:rsidP="00944C12">
      <w:pPr>
        <w:pStyle w:val="notetext"/>
      </w:pPr>
      <w:r w:rsidRPr="00753CFA">
        <w:t>Note:</w:t>
      </w:r>
      <w:r w:rsidRPr="00753CFA">
        <w:tab/>
        <w:t>This means the Secretary must determine the CCB % of the claimant to be zero % (see subsection</w:t>
      </w:r>
      <w:r w:rsidR="00753CFA">
        <w:t> </w:t>
      </w:r>
      <w:r w:rsidRPr="00753CFA">
        <w:t>50J(2)).</w:t>
      </w:r>
    </w:p>
    <w:p w:rsidR="00DF5ED6" w:rsidRPr="00753CFA" w:rsidRDefault="00DF5ED6" w:rsidP="00DF5ED6">
      <w:pPr>
        <w:pStyle w:val="subsection"/>
      </w:pPr>
      <w:r w:rsidRPr="00753CFA">
        <w:tab/>
        <w:t>(3)</w:t>
      </w:r>
      <w:r w:rsidRPr="00753CFA">
        <w:tab/>
        <w:t>If:</w:t>
      </w:r>
    </w:p>
    <w:p w:rsidR="00DF5ED6" w:rsidRPr="00753CFA" w:rsidRDefault="00DF5ED6" w:rsidP="00DF5ED6">
      <w:pPr>
        <w:pStyle w:val="paragraph"/>
      </w:pPr>
      <w:r w:rsidRPr="00753CFA">
        <w:tab/>
        <w:t>(a)</w:t>
      </w:r>
      <w:r w:rsidRPr="00753CFA">
        <w:tab/>
        <w:t>a CCB % applicable to a claimant who is an individual is required to be calculated under Schedule</w:t>
      </w:r>
      <w:r w:rsidR="00753CFA">
        <w:t> </w:t>
      </w:r>
      <w:r w:rsidRPr="00753CFA">
        <w:t xml:space="preserve">2 to the Family Assistance Act for the purpose of varying a determination of CCB % under </w:t>
      </w:r>
      <w:r w:rsidR="00127CA2" w:rsidRPr="00753CFA">
        <w:t>Subdivision</w:t>
      </w:r>
      <w:r w:rsidR="00753CFA">
        <w:t xml:space="preserve"> </w:t>
      </w:r>
      <w:r w:rsidRPr="00753CFA">
        <w:t>M, N, P, R, S or V of Division</w:t>
      </w:r>
      <w:r w:rsidR="00753CFA">
        <w:t> </w:t>
      </w:r>
      <w:r w:rsidRPr="00753CFA">
        <w:t>4 of this Part; and</w:t>
      </w:r>
    </w:p>
    <w:p w:rsidR="00DF5ED6" w:rsidRPr="00753CFA" w:rsidRDefault="00DF5ED6" w:rsidP="00DF5ED6">
      <w:pPr>
        <w:pStyle w:val="paragraph"/>
      </w:pPr>
      <w:r w:rsidRPr="00753CFA">
        <w:tab/>
        <w:t>(b)</w:t>
      </w:r>
      <w:r w:rsidRPr="00753CFA">
        <w:tab/>
        <w:t>the information about an amount needed by the Secretary to calculate the CCB % applicable to the claimant is not available; and</w:t>
      </w:r>
    </w:p>
    <w:p w:rsidR="00DF5ED6" w:rsidRPr="00753CFA" w:rsidRDefault="00DF5ED6" w:rsidP="00DF5ED6">
      <w:pPr>
        <w:pStyle w:val="paragraph"/>
      </w:pPr>
      <w:r w:rsidRPr="00753CFA">
        <w:tab/>
        <w:t>(c)</w:t>
      </w:r>
      <w:r w:rsidRPr="00753CFA">
        <w:tab/>
        <w:t>the Secretary has given the claimant a notice under subsection</w:t>
      </w:r>
      <w:r w:rsidR="00753CFA">
        <w:t> </w:t>
      </w:r>
      <w:r w:rsidRPr="00753CFA">
        <w:t>55AA(2) or 55AB(2) with a start day that has arrived or passed; and</w:t>
      </w:r>
    </w:p>
    <w:p w:rsidR="00DF5ED6" w:rsidRPr="00753CFA" w:rsidRDefault="00DF5ED6" w:rsidP="00DF5ED6">
      <w:pPr>
        <w:pStyle w:val="paragraph"/>
      </w:pPr>
      <w:r w:rsidRPr="00753CFA">
        <w:tab/>
        <w:t>(d)</w:t>
      </w:r>
      <w:r w:rsidRPr="00753CFA">
        <w:tab/>
        <w:t>since the notice was given, the claimant has not given the Secretary an estimate of the claimant’s adjusted taxable income that the Secretary considers to be reasonable;</w:t>
      </w:r>
    </w:p>
    <w:p w:rsidR="00DF5ED6" w:rsidRPr="00753CFA" w:rsidRDefault="00DF5ED6" w:rsidP="00DF5ED6">
      <w:pPr>
        <w:pStyle w:val="subsection2"/>
      </w:pPr>
      <w:r w:rsidRPr="00753CFA">
        <w:t xml:space="preserve">the Secretary may determine the CCB % applicable to the claimant on the basis of the indexed estimate or indexed actual income </w:t>
      </w:r>
      <w:r w:rsidRPr="00753CFA">
        <w:lastRenderedPageBreak/>
        <w:t>stated in the notice (or, if the Secretary has given the claimant more than one notice with a start day that has arrived or passed—the notice with the most recent start day).</w:t>
      </w:r>
    </w:p>
    <w:p w:rsidR="00DF5ED6" w:rsidRPr="00753CFA" w:rsidRDefault="00DF5ED6" w:rsidP="00DF5ED6">
      <w:pPr>
        <w:pStyle w:val="notetext"/>
      </w:pPr>
      <w:r w:rsidRPr="00753CFA">
        <w:t>Note:</w:t>
      </w:r>
      <w:r w:rsidRPr="00753CFA">
        <w:tab/>
        <w:t>Section</w:t>
      </w:r>
      <w:r w:rsidR="00753CFA">
        <w:t> </w:t>
      </w:r>
      <w:r w:rsidRPr="00753CFA">
        <w:t>55AC affects the meaning of this provision for members of couples.</w:t>
      </w:r>
    </w:p>
    <w:p w:rsidR="00845E27" w:rsidRPr="00753CFA" w:rsidRDefault="00845E27" w:rsidP="00845E27">
      <w:pPr>
        <w:pStyle w:val="ActHead5"/>
      </w:pPr>
      <w:bookmarkStart w:id="215" w:name="_Toc362254419"/>
      <w:r w:rsidRPr="00753CFA">
        <w:rPr>
          <w:rStyle w:val="CharSectno"/>
        </w:rPr>
        <w:t>55AA</w:t>
      </w:r>
      <w:r w:rsidRPr="00753CFA">
        <w:t xml:space="preserve">  Indexed estimates</w:t>
      </w:r>
      <w:bookmarkEnd w:id="215"/>
    </w:p>
    <w:p w:rsidR="00845E27" w:rsidRPr="00753CFA" w:rsidRDefault="00845E27" w:rsidP="00845E27">
      <w:pPr>
        <w:pStyle w:val="subsection"/>
      </w:pPr>
      <w:r w:rsidRPr="00753CFA">
        <w:tab/>
        <w:t>(1)</w:t>
      </w:r>
      <w:r w:rsidRPr="00753CFA">
        <w:tab/>
        <w:t xml:space="preserve">The Secretary may calculate an indexed estimate for an individual under </w:t>
      </w:r>
      <w:r w:rsidR="00753CFA">
        <w:t>subsection (</w:t>
      </w:r>
      <w:r w:rsidRPr="00753CFA">
        <w:t>5), with a start day chosen by the Secretary, if:</w:t>
      </w:r>
    </w:p>
    <w:p w:rsidR="00845E27" w:rsidRPr="00753CFA" w:rsidRDefault="00845E27" w:rsidP="00845E27">
      <w:pPr>
        <w:pStyle w:val="paragraph"/>
      </w:pPr>
      <w:r w:rsidRPr="00753CFA">
        <w:tab/>
        <w:t>(a)</w:t>
      </w:r>
      <w:r w:rsidRPr="00753CFA">
        <w:tab/>
        <w:t>the individual is a claimant, or the partner of a claimant, for child care benefit; and</w:t>
      </w:r>
    </w:p>
    <w:p w:rsidR="00845E27" w:rsidRPr="00753CFA" w:rsidRDefault="00845E27" w:rsidP="00845E27">
      <w:pPr>
        <w:pStyle w:val="paragraph"/>
      </w:pPr>
      <w:r w:rsidRPr="00753CFA">
        <w:tab/>
        <w:t>(b)</w:t>
      </w:r>
      <w:r w:rsidRPr="00753CFA">
        <w:tab/>
        <w:t>determinations of conditional eligibility under section</w:t>
      </w:r>
      <w:r w:rsidR="00753CFA">
        <w:t> </w:t>
      </w:r>
      <w:r w:rsidRPr="00753CFA">
        <w:t>50F and of CCB % under section</w:t>
      </w:r>
      <w:r w:rsidR="00753CFA">
        <w:t> </w:t>
      </w:r>
      <w:r w:rsidRPr="00753CFA">
        <w:t>50J are in force in respect of the claimant and the effect of the former determination is that the claimant is conditionally eligible for child care benefit by fee reduction; and</w:t>
      </w:r>
    </w:p>
    <w:p w:rsidR="00845E27" w:rsidRPr="00753CFA" w:rsidRDefault="00845E27" w:rsidP="00845E27">
      <w:pPr>
        <w:pStyle w:val="paragraph"/>
      </w:pPr>
      <w:r w:rsidRPr="00753CFA">
        <w:tab/>
        <w:t>(c)</w:t>
      </w:r>
      <w:r w:rsidRPr="00753CFA">
        <w:tab/>
        <w:t>the CCB % is worked out on the basis of an estimate of the claimant’s adjusted taxable income, an indexed estimate for the claimant or an indexed actual income for the claimant.</w:t>
      </w:r>
    </w:p>
    <w:p w:rsidR="00845E27" w:rsidRPr="00753CFA" w:rsidRDefault="00845E27" w:rsidP="00845E27">
      <w:pPr>
        <w:pStyle w:val="notetext"/>
      </w:pPr>
      <w:r w:rsidRPr="00753CFA">
        <w:t>Note:</w:t>
      </w:r>
      <w:r w:rsidRPr="00753CFA">
        <w:tab/>
        <w:t>Section</w:t>
      </w:r>
      <w:r w:rsidR="00753CFA">
        <w:t> </w:t>
      </w:r>
      <w:r w:rsidRPr="00753CFA">
        <w:t xml:space="preserve">55AC affects the meaning of </w:t>
      </w:r>
      <w:r w:rsidR="00753CFA">
        <w:t>paragraph (</w:t>
      </w:r>
      <w:r w:rsidRPr="00753CFA">
        <w:t>1)(c) for members of couples.</w:t>
      </w:r>
    </w:p>
    <w:p w:rsidR="00845E27" w:rsidRPr="00753CFA" w:rsidRDefault="00845E27" w:rsidP="00845E27">
      <w:pPr>
        <w:pStyle w:val="subsection"/>
      </w:pPr>
      <w:r w:rsidRPr="00753CFA">
        <w:tab/>
        <w:t>(2)</w:t>
      </w:r>
      <w:r w:rsidRPr="00753CFA">
        <w:tab/>
        <w:t>If the Secretary calculates an indexed estimate for the individual, the Secretary may give the claimant a notice:</w:t>
      </w:r>
    </w:p>
    <w:p w:rsidR="00845E27" w:rsidRPr="00753CFA" w:rsidRDefault="00845E27" w:rsidP="00845E27">
      <w:pPr>
        <w:pStyle w:val="paragraph"/>
      </w:pPr>
      <w:r w:rsidRPr="00753CFA">
        <w:tab/>
        <w:t>(a)</w:t>
      </w:r>
      <w:r w:rsidRPr="00753CFA">
        <w:tab/>
        <w:t>stating the indexed estimate for the individual; and</w:t>
      </w:r>
    </w:p>
    <w:p w:rsidR="00845E27" w:rsidRPr="00753CFA" w:rsidRDefault="00845E27" w:rsidP="00845E27">
      <w:pPr>
        <w:pStyle w:val="paragraph"/>
      </w:pPr>
      <w:r w:rsidRPr="00753CFA">
        <w:tab/>
        <w:t>(b)</w:t>
      </w:r>
      <w:r w:rsidRPr="00753CFA">
        <w:tab/>
        <w:t>specifying the start day used in the Secretary’s calculation (which must be a Monday at least 14 days after the day on which the notice is given).</w:t>
      </w:r>
    </w:p>
    <w:p w:rsidR="00845E27" w:rsidRPr="00753CFA" w:rsidRDefault="00845E27" w:rsidP="00845E27">
      <w:pPr>
        <w:pStyle w:val="subsection"/>
      </w:pPr>
      <w:r w:rsidRPr="00753CFA">
        <w:tab/>
        <w:t>(3)</w:t>
      </w:r>
      <w:r w:rsidRPr="00753CFA">
        <w:tab/>
        <w:t xml:space="preserve">The Secretary must not give a notice under </w:t>
      </w:r>
      <w:r w:rsidR="00753CFA">
        <w:t>subsection (</w:t>
      </w:r>
      <w:r w:rsidRPr="00753CFA">
        <w:t xml:space="preserve">2) stating an indexed estimate for the individual with a start day in an income year if the Secretary has already given a notice under </w:t>
      </w:r>
      <w:r w:rsidR="00753CFA">
        <w:t>subsection (</w:t>
      </w:r>
      <w:r w:rsidRPr="00753CFA">
        <w:t>2) stating an indexed estimate for that individual with a start day in the same income year.</w:t>
      </w:r>
    </w:p>
    <w:p w:rsidR="00845E27" w:rsidRPr="00753CFA" w:rsidRDefault="00845E27" w:rsidP="00845E27">
      <w:pPr>
        <w:pStyle w:val="subsection"/>
      </w:pPr>
      <w:r w:rsidRPr="00753CFA">
        <w:tab/>
        <w:t>(4)</w:t>
      </w:r>
      <w:r w:rsidRPr="00753CFA">
        <w:tab/>
        <w:t xml:space="preserve">A notice given to a claimant under </w:t>
      </w:r>
      <w:r w:rsidR="00753CFA">
        <w:t>subsection (</w:t>
      </w:r>
      <w:r w:rsidRPr="00753CFA">
        <w:t>2) stating an indexed estimate for an individual has no effect if, before the start day specified in the notice for the indexed estimate, the Secretary gives the claimant a notice under subsection</w:t>
      </w:r>
      <w:r w:rsidR="00753CFA">
        <w:t> </w:t>
      </w:r>
      <w:r w:rsidRPr="00753CFA">
        <w:t xml:space="preserve">55AB(2) stating an </w:t>
      </w:r>
      <w:r w:rsidRPr="00753CFA">
        <w:lastRenderedPageBreak/>
        <w:t>indexed actual income for the same individual. Any such notice under subsection</w:t>
      </w:r>
      <w:r w:rsidR="00753CFA">
        <w:t> </w:t>
      </w:r>
      <w:r w:rsidRPr="00753CFA">
        <w:t>55AB(2) must specify a start day that is no earlier than the start day specified in the superseded notice.</w:t>
      </w:r>
    </w:p>
    <w:p w:rsidR="00845E27" w:rsidRPr="00753CFA" w:rsidRDefault="00845E27" w:rsidP="00845E27">
      <w:pPr>
        <w:pStyle w:val="subsection"/>
      </w:pPr>
      <w:r w:rsidRPr="00753CFA">
        <w:tab/>
        <w:t>(5)</w:t>
      </w:r>
      <w:r w:rsidRPr="00753CFA">
        <w:tab/>
        <w:t xml:space="preserve">Calculate an indexed estimate (which may be nil) for the individual by multiplying the individual’s current ATI number (see </w:t>
      </w:r>
      <w:r w:rsidR="00753CFA">
        <w:t>subsection (</w:t>
      </w:r>
      <w:r w:rsidRPr="00753CFA">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753CFA" w:rsidRDefault="00127CA2" w:rsidP="00127CA2">
      <w:pPr>
        <w:pStyle w:val="subsection"/>
        <w:spacing w:before="120" w:after="120"/>
      </w:pPr>
      <w:r w:rsidRPr="00753CFA">
        <w:tab/>
      </w:r>
      <w:r w:rsidRPr="00753CFA">
        <w:tab/>
      </w:r>
      <w:r w:rsidR="00D475EE" w:rsidRPr="00753CFA">
        <w:rPr>
          <w:noProof/>
        </w:rPr>
        <w:drawing>
          <wp:inline distT="0" distB="0" distL="0" distR="0" wp14:anchorId="3CE9F823" wp14:editId="76E12EAD">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753CFA" w:rsidRDefault="00845E27" w:rsidP="00845E27">
      <w:pPr>
        <w:pStyle w:val="subsection2"/>
      </w:pPr>
      <w:r w:rsidRPr="00753CFA">
        <w:t>where:</w:t>
      </w:r>
    </w:p>
    <w:p w:rsidR="00845E27" w:rsidRPr="00753CFA" w:rsidRDefault="00845E27" w:rsidP="00845E27">
      <w:pPr>
        <w:pStyle w:val="Definition"/>
      </w:pPr>
      <w:r w:rsidRPr="00753CFA">
        <w:rPr>
          <w:b/>
          <w:i/>
        </w:rPr>
        <w:t xml:space="preserve">AWE </w:t>
      </w:r>
      <w:r w:rsidRPr="00753CF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53CFA">
            <w:t>Australia</w:t>
          </w:r>
        </w:smartTag>
      </w:smartTag>
      <w:r w:rsidRPr="00753CFA">
        <w:t>—Original—Persons—All employees total earnings” (or, if any of those change, in a replacement document or under replacement headings).</w:t>
      </w:r>
    </w:p>
    <w:p w:rsidR="00845E27" w:rsidRPr="00753CFA" w:rsidRDefault="00845E27" w:rsidP="00845E27">
      <w:pPr>
        <w:pStyle w:val="Definition"/>
      </w:pPr>
      <w:r w:rsidRPr="00753CFA">
        <w:rPr>
          <w:b/>
          <w:i/>
        </w:rPr>
        <w:t xml:space="preserve">highest previous November </w:t>
      </w:r>
      <w:r w:rsidRPr="00753CFA">
        <w:t>means the November in which, of all the Novembers from November 2004 to the November before the most recent November (inclusive), AWE was the highest.</w:t>
      </w:r>
    </w:p>
    <w:p w:rsidR="00845E27" w:rsidRPr="00753CFA" w:rsidRDefault="00845E27" w:rsidP="00845E27">
      <w:pPr>
        <w:pStyle w:val="Definition"/>
      </w:pPr>
      <w:r w:rsidRPr="00753CFA">
        <w:rPr>
          <w:b/>
          <w:i/>
        </w:rPr>
        <w:t xml:space="preserve">most recent November </w:t>
      </w:r>
      <w:r w:rsidRPr="00753CFA">
        <w:t>means the November of the income year before the income year in which the start day occurs.</w:t>
      </w:r>
    </w:p>
    <w:p w:rsidR="00845E27" w:rsidRPr="00753CFA" w:rsidRDefault="00845E27" w:rsidP="00845E27">
      <w:pPr>
        <w:pStyle w:val="Definition"/>
      </w:pPr>
      <w:r w:rsidRPr="00753CFA">
        <w:rPr>
          <w:b/>
          <w:i/>
        </w:rPr>
        <w:t>reference period</w:t>
      </w:r>
      <w:r w:rsidRPr="00753CFA">
        <w:t>, in a particular November, means the period described by the Australian Statistician as the last pay period ending on or before a specified day that is the third Friday of that November.</w:t>
      </w:r>
    </w:p>
    <w:p w:rsidR="00845E27" w:rsidRPr="00753CFA" w:rsidRDefault="00845E27" w:rsidP="00845E27">
      <w:pPr>
        <w:pStyle w:val="subsection"/>
      </w:pPr>
      <w:r w:rsidRPr="00753CFA">
        <w:tab/>
        <w:t>(6)</w:t>
      </w:r>
      <w:r w:rsidRPr="00753CFA">
        <w:tab/>
        <w:t xml:space="preserve">For the purposes of </w:t>
      </w:r>
      <w:r w:rsidR="00753CFA">
        <w:t>subsection (</w:t>
      </w:r>
      <w:r w:rsidRPr="00753CFA">
        <w:t>5), the individual’s</w:t>
      </w:r>
      <w:r w:rsidRPr="00753CFA">
        <w:rPr>
          <w:b/>
          <w:i/>
        </w:rPr>
        <w:t xml:space="preserve"> current ATI number</w:t>
      </w:r>
      <w:r w:rsidRPr="00753CFA">
        <w:t xml:space="preserve"> is:</w:t>
      </w:r>
    </w:p>
    <w:p w:rsidR="00845E27" w:rsidRPr="00753CFA" w:rsidRDefault="00845E27" w:rsidP="00845E27">
      <w:pPr>
        <w:pStyle w:val="paragraph"/>
      </w:pPr>
      <w:r w:rsidRPr="00753CFA">
        <w:tab/>
        <w:t>(a)</w:t>
      </w:r>
      <w:r w:rsidRPr="00753CFA">
        <w:tab/>
        <w:t>if, at the time of calculation, the Secretary has given the claimant a notice under subsection</w:t>
      </w:r>
      <w:r w:rsidR="00753CFA">
        <w:t> </w:t>
      </w:r>
      <w:r w:rsidRPr="00753CFA">
        <w:t xml:space="preserve">55AB(2) stating an indexed actual income for the individual with a start day that </w:t>
      </w:r>
      <w:r w:rsidRPr="00753CFA">
        <w:lastRenderedPageBreak/>
        <w:t>has not arrived—the indexed actual income stated in the notice; or</w:t>
      </w:r>
    </w:p>
    <w:p w:rsidR="00845E27" w:rsidRPr="00753CFA" w:rsidRDefault="00845E27" w:rsidP="00845E27">
      <w:pPr>
        <w:pStyle w:val="paragraph"/>
      </w:pPr>
      <w:r w:rsidRPr="00753CFA">
        <w:tab/>
        <w:t>(b)</w:t>
      </w:r>
      <w:r w:rsidRPr="00753CFA">
        <w:tab/>
        <w:t xml:space="preserve">if </w:t>
      </w:r>
      <w:r w:rsidR="00753CFA">
        <w:t>paragraph (</w:t>
      </w:r>
      <w:r w:rsidRPr="00753CFA">
        <w:t>a) does not apply and the individual is the claimant—the amount the Secretary is permitted to use for the individual under section</w:t>
      </w:r>
      <w:r w:rsidR="00753CFA">
        <w:t> </w:t>
      </w:r>
      <w:r w:rsidRPr="00753CFA">
        <w:t>55 (disregarding the effect for couples of section</w:t>
      </w:r>
      <w:r w:rsidR="00753CFA">
        <w:t> </w:t>
      </w:r>
      <w:r w:rsidRPr="00753CFA">
        <w:t>55AC of this Act and clause</w:t>
      </w:r>
      <w:r w:rsidR="00753CFA">
        <w:t> </w:t>
      </w:r>
      <w:r w:rsidRPr="00753CFA">
        <w:t>3 of Schedule</w:t>
      </w:r>
      <w:r w:rsidR="00753CFA">
        <w:t> </w:t>
      </w:r>
      <w:r w:rsidRPr="00753CFA">
        <w:t>3 to the Family Assistance Act); or</w:t>
      </w:r>
    </w:p>
    <w:p w:rsidR="00845E27" w:rsidRPr="00753CFA" w:rsidRDefault="00845E27" w:rsidP="00845E27">
      <w:pPr>
        <w:pStyle w:val="paragraph"/>
      </w:pPr>
      <w:r w:rsidRPr="00753CFA">
        <w:tab/>
        <w:t>(c)</w:t>
      </w:r>
      <w:r w:rsidRPr="00753CFA">
        <w:tab/>
        <w:t xml:space="preserve">if </w:t>
      </w:r>
      <w:r w:rsidR="00753CFA">
        <w:t>paragraph (</w:t>
      </w:r>
      <w:r w:rsidRPr="00753CFA">
        <w:t>a) does not apply and the individual is the claimant’s partner—the amount the Secretary would be permitted to use for the individual under section</w:t>
      </w:r>
      <w:r w:rsidR="00753CFA">
        <w:t> </w:t>
      </w:r>
      <w:r w:rsidRPr="00753CFA">
        <w:t>55 if the individual were the claimant (disregarding the effect for couples of section</w:t>
      </w:r>
      <w:r w:rsidR="00753CFA">
        <w:t> </w:t>
      </w:r>
      <w:r w:rsidRPr="00753CFA">
        <w:t>55AC of this Act and clause</w:t>
      </w:r>
      <w:r w:rsidR="00753CFA">
        <w:t> </w:t>
      </w:r>
      <w:r w:rsidRPr="00753CFA">
        <w:t>3 of Schedule</w:t>
      </w:r>
      <w:r w:rsidR="00753CFA">
        <w:t> </w:t>
      </w:r>
      <w:r w:rsidRPr="00753CFA">
        <w:t>3 to the Family Assistance Act).</w:t>
      </w:r>
    </w:p>
    <w:p w:rsidR="00845E27" w:rsidRPr="00753CFA" w:rsidRDefault="00845E27" w:rsidP="00845E27">
      <w:pPr>
        <w:pStyle w:val="subsection"/>
      </w:pPr>
      <w:r w:rsidRPr="00753CFA">
        <w:tab/>
        <w:t>(7)</w:t>
      </w:r>
      <w:r w:rsidRPr="00753CFA">
        <w:tab/>
        <w:t xml:space="preserve">A notice under </w:t>
      </w:r>
      <w:r w:rsidR="00753CFA">
        <w:t>subsection (</w:t>
      </w:r>
      <w:r w:rsidRPr="00753CFA">
        <w:t>2) is not a legislative instrument.</w:t>
      </w:r>
    </w:p>
    <w:p w:rsidR="00845E27" w:rsidRPr="00753CFA" w:rsidRDefault="00845E27" w:rsidP="00845E27">
      <w:pPr>
        <w:pStyle w:val="ActHead5"/>
      </w:pPr>
      <w:bookmarkStart w:id="216" w:name="_Toc362254420"/>
      <w:r w:rsidRPr="00753CFA">
        <w:rPr>
          <w:rStyle w:val="CharSectno"/>
        </w:rPr>
        <w:t>55AB</w:t>
      </w:r>
      <w:r w:rsidRPr="00753CFA">
        <w:t xml:space="preserve">  Indexed actual incomes</w:t>
      </w:r>
      <w:bookmarkEnd w:id="216"/>
    </w:p>
    <w:p w:rsidR="00845E27" w:rsidRPr="00753CFA" w:rsidRDefault="00845E27" w:rsidP="00845E27">
      <w:pPr>
        <w:pStyle w:val="subsection"/>
      </w:pPr>
      <w:r w:rsidRPr="00753CFA">
        <w:tab/>
        <w:t>(1)</w:t>
      </w:r>
      <w:r w:rsidRPr="00753CFA">
        <w:tab/>
        <w:t xml:space="preserve">The Secretary may calculate an indexed actual income for an individual under </w:t>
      </w:r>
      <w:r w:rsidR="00753CFA">
        <w:t>subsection (</w:t>
      </w:r>
      <w:r w:rsidRPr="00753CFA">
        <w:t>4), with a start day chosen by the Secretary, if:</w:t>
      </w:r>
    </w:p>
    <w:p w:rsidR="00845E27" w:rsidRPr="00753CFA" w:rsidRDefault="00845E27" w:rsidP="00845E27">
      <w:pPr>
        <w:pStyle w:val="paragraph"/>
      </w:pPr>
      <w:r w:rsidRPr="00753CFA">
        <w:tab/>
        <w:t>(a)</w:t>
      </w:r>
      <w:r w:rsidRPr="00753CFA">
        <w:tab/>
        <w:t>the individual is a claimant for, or the partner of a claimant for, child care benefit; and</w:t>
      </w:r>
    </w:p>
    <w:p w:rsidR="00845E27" w:rsidRPr="00753CFA" w:rsidRDefault="00845E27" w:rsidP="00845E27">
      <w:pPr>
        <w:pStyle w:val="paragraph"/>
      </w:pPr>
      <w:r w:rsidRPr="00753CFA">
        <w:tab/>
        <w:t>(b)</w:t>
      </w:r>
      <w:r w:rsidRPr="00753CFA">
        <w:tab/>
        <w:t>determinations of conditional eligibility under section</w:t>
      </w:r>
      <w:r w:rsidR="00753CFA">
        <w:t> </w:t>
      </w:r>
      <w:r w:rsidRPr="00753CFA">
        <w:t>50F and of CCB % under section</w:t>
      </w:r>
      <w:r w:rsidR="00753CFA">
        <w:t> </w:t>
      </w:r>
      <w:r w:rsidRPr="00753CFA">
        <w:t>50J are in force in respect of the claimant and the effect of the former determination is that the claimant is conditionally eligible for child care benefit by fee reduction; and</w:t>
      </w:r>
    </w:p>
    <w:p w:rsidR="00845E27" w:rsidRPr="00753CFA" w:rsidRDefault="00845E27" w:rsidP="00845E27">
      <w:pPr>
        <w:pStyle w:val="paragraph"/>
      </w:pPr>
      <w:r w:rsidRPr="00753CFA">
        <w:tab/>
        <w:t>(c)</w:t>
      </w:r>
      <w:r w:rsidRPr="00753CFA">
        <w:tab/>
        <w:t>the CCB % is worked out on the basis of an indexed estimate for the claimant or an indexed actual income for the claimant; and</w:t>
      </w:r>
    </w:p>
    <w:p w:rsidR="00845E27" w:rsidRPr="00753CFA" w:rsidRDefault="00845E27" w:rsidP="00845E27">
      <w:pPr>
        <w:pStyle w:val="paragraph"/>
      </w:pPr>
      <w:r w:rsidRPr="00753CFA">
        <w:tab/>
        <w:t>(d)</w:t>
      </w:r>
      <w:r w:rsidRPr="00753CFA">
        <w:tab/>
        <w:t>since the claimant was last given a notice under subsection</w:t>
      </w:r>
      <w:r w:rsidR="00753CFA">
        <w:t> </w:t>
      </w:r>
      <w:r w:rsidRPr="00753CFA">
        <w:t xml:space="preserve">55AA(2) or </w:t>
      </w:r>
      <w:r w:rsidR="00753CFA">
        <w:t>subsection (</w:t>
      </w:r>
      <w:r w:rsidRPr="00753CFA">
        <w:t>2) of this section stating an indexed estimate or indexed actual income for an individual, the claimant has not given the Secretary an estimate of the claimant’s adjusted taxable income that the Secretary considers to be reasonable; and</w:t>
      </w:r>
    </w:p>
    <w:p w:rsidR="00845E27" w:rsidRPr="00753CFA" w:rsidRDefault="00845E27" w:rsidP="00845E27">
      <w:pPr>
        <w:pStyle w:val="paragraph"/>
      </w:pPr>
      <w:r w:rsidRPr="00753CFA">
        <w:tab/>
        <w:t>(e)</w:t>
      </w:r>
      <w:r w:rsidRPr="00753CFA">
        <w:tab/>
        <w:t>the adjusted taxable income for an income year (</w:t>
      </w:r>
      <w:r w:rsidRPr="00753CFA">
        <w:rPr>
          <w:b/>
          <w:i/>
        </w:rPr>
        <w:t>actual income</w:t>
      </w:r>
      <w:r w:rsidRPr="00753CFA">
        <w:t xml:space="preserve">) of the individual (disregarding the effect for couples </w:t>
      </w:r>
      <w:r w:rsidRPr="00753CFA">
        <w:lastRenderedPageBreak/>
        <w:t>of clause</w:t>
      </w:r>
      <w:r w:rsidR="00753CFA">
        <w:t> </w:t>
      </w:r>
      <w:r w:rsidRPr="00753CFA">
        <w:t>3 of Schedule</w:t>
      </w:r>
      <w:r w:rsidR="00753CFA">
        <w:t> </w:t>
      </w:r>
      <w:r w:rsidRPr="00753CFA">
        <w:t>3 to the Family Assistance Act) becomes known to the Secretary and it is the most recent income year for which the individual’s actual income is known to the Secretary.</w:t>
      </w:r>
    </w:p>
    <w:p w:rsidR="00845E27" w:rsidRPr="00753CFA" w:rsidRDefault="00845E27" w:rsidP="00845E27">
      <w:pPr>
        <w:pStyle w:val="notetext"/>
      </w:pPr>
      <w:r w:rsidRPr="00753CFA">
        <w:t>Note:</w:t>
      </w:r>
      <w:r w:rsidRPr="00753CFA">
        <w:tab/>
        <w:t>Section</w:t>
      </w:r>
      <w:r w:rsidR="00753CFA">
        <w:t> </w:t>
      </w:r>
      <w:r w:rsidRPr="00753CFA">
        <w:t xml:space="preserve">55AC affects the meaning of </w:t>
      </w:r>
      <w:r w:rsidR="00753CFA">
        <w:t>paragraph (</w:t>
      </w:r>
      <w:r w:rsidRPr="00753CFA">
        <w:t>1)(c) for members of couples.</w:t>
      </w:r>
    </w:p>
    <w:p w:rsidR="00845E27" w:rsidRPr="00753CFA" w:rsidRDefault="00845E27" w:rsidP="00845E27">
      <w:pPr>
        <w:pStyle w:val="subsection"/>
      </w:pPr>
      <w:r w:rsidRPr="00753CFA">
        <w:tab/>
        <w:t>(2)</w:t>
      </w:r>
      <w:r w:rsidRPr="00753CFA">
        <w:tab/>
        <w:t>If:</w:t>
      </w:r>
    </w:p>
    <w:p w:rsidR="00845E27" w:rsidRPr="00753CFA" w:rsidRDefault="00845E27" w:rsidP="00845E27">
      <w:pPr>
        <w:pStyle w:val="paragraph"/>
      </w:pPr>
      <w:r w:rsidRPr="00753CFA">
        <w:tab/>
        <w:t>(a)</w:t>
      </w:r>
      <w:r w:rsidRPr="00753CFA">
        <w:tab/>
        <w:t>the Secretary calculates an indexed actual income for the individual; and</w:t>
      </w:r>
    </w:p>
    <w:p w:rsidR="00845E27" w:rsidRPr="00753CFA" w:rsidRDefault="00845E27" w:rsidP="00845E27">
      <w:pPr>
        <w:pStyle w:val="paragraph"/>
      </w:pPr>
      <w:r w:rsidRPr="00753CFA">
        <w:tab/>
        <w:t>(b)</w:t>
      </w:r>
      <w:r w:rsidRPr="00753CFA">
        <w:tab/>
        <w:t xml:space="preserve">the indexed actual income is greater than the individual’s current ATI number (see </w:t>
      </w:r>
      <w:r w:rsidR="00753CFA">
        <w:t>subsection (</w:t>
      </w:r>
      <w:r w:rsidRPr="00753CFA">
        <w:t>5));</w:t>
      </w:r>
    </w:p>
    <w:p w:rsidR="00845E27" w:rsidRPr="00753CFA" w:rsidRDefault="00845E27" w:rsidP="00845E27">
      <w:pPr>
        <w:pStyle w:val="subsection2"/>
      </w:pPr>
      <w:r w:rsidRPr="00753CFA">
        <w:t>the Secretary may give the claimant a notice:</w:t>
      </w:r>
    </w:p>
    <w:p w:rsidR="00845E27" w:rsidRPr="00753CFA" w:rsidRDefault="00845E27" w:rsidP="00845E27">
      <w:pPr>
        <w:pStyle w:val="paragraph"/>
      </w:pPr>
      <w:r w:rsidRPr="00753CFA">
        <w:tab/>
        <w:t>(c)</w:t>
      </w:r>
      <w:r w:rsidRPr="00753CFA">
        <w:tab/>
        <w:t>stating the indexed actual income for the individual; and</w:t>
      </w:r>
    </w:p>
    <w:p w:rsidR="00845E27" w:rsidRPr="00753CFA" w:rsidRDefault="00845E27" w:rsidP="00845E27">
      <w:pPr>
        <w:pStyle w:val="paragraph"/>
      </w:pPr>
      <w:r w:rsidRPr="00753CFA">
        <w:tab/>
        <w:t>(d)</w:t>
      </w:r>
      <w:r w:rsidRPr="00753CFA">
        <w:tab/>
        <w:t>specifying the start day used in the Secretary’s calculation (which must be a Monday at least 14 days after the day on which the notice is given).</w:t>
      </w:r>
    </w:p>
    <w:p w:rsidR="00845E27" w:rsidRPr="00753CFA" w:rsidRDefault="00845E27" w:rsidP="00845E27">
      <w:pPr>
        <w:pStyle w:val="subsection"/>
      </w:pPr>
      <w:r w:rsidRPr="00753CFA">
        <w:tab/>
        <w:t>(3)</w:t>
      </w:r>
      <w:r w:rsidRPr="00753CFA">
        <w:tab/>
        <w:t xml:space="preserve">A notice given to a claimant under </w:t>
      </w:r>
      <w:r w:rsidR="00753CFA">
        <w:t>subsection (</w:t>
      </w:r>
      <w:r w:rsidRPr="00753CFA">
        <w:t>2) stating an indexed actual income for an individual has no effect if, before the start day specified in the notice, the Secretary gives the claimant another notice under that subsection or a notice under subsection</w:t>
      </w:r>
      <w:r w:rsidR="00753CFA">
        <w:t> </w:t>
      </w:r>
      <w:r w:rsidRPr="00753CFA">
        <w:t>55AA(2) stating an indexed estimate or indexed actual income for the same individual. Any other such notice must specify a start day that is no earlier than the start day specified in the superseded notice.</w:t>
      </w:r>
    </w:p>
    <w:p w:rsidR="00845E27" w:rsidRPr="00753CFA" w:rsidRDefault="00845E27" w:rsidP="00845E27">
      <w:pPr>
        <w:pStyle w:val="subsection"/>
      </w:pPr>
      <w:r w:rsidRPr="00753CFA">
        <w:tab/>
        <w:t>(4)</w:t>
      </w:r>
      <w:r w:rsidRPr="00753CFA">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753CFA" w:rsidRDefault="00127CA2" w:rsidP="00127CA2">
      <w:pPr>
        <w:pStyle w:val="subsection"/>
        <w:spacing w:before="120" w:after="120"/>
      </w:pPr>
      <w:r w:rsidRPr="00753CFA">
        <w:tab/>
      </w:r>
      <w:r w:rsidRPr="00753CFA">
        <w:tab/>
      </w:r>
      <w:r w:rsidR="00D475EE" w:rsidRPr="00753CFA">
        <w:rPr>
          <w:noProof/>
        </w:rPr>
        <w:drawing>
          <wp:inline distT="0" distB="0" distL="0" distR="0" wp14:anchorId="37C8AC7E" wp14:editId="288E2B2D">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753CFA" w:rsidRDefault="00845E27" w:rsidP="00845E27">
      <w:pPr>
        <w:pStyle w:val="subsection2"/>
      </w:pPr>
      <w:r w:rsidRPr="00753CFA">
        <w:lastRenderedPageBreak/>
        <w:t>where:</w:t>
      </w:r>
    </w:p>
    <w:p w:rsidR="00845E27" w:rsidRPr="00753CFA" w:rsidRDefault="00845E27" w:rsidP="00845E27">
      <w:pPr>
        <w:pStyle w:val="Definition"/>
      </w:pPr>
      <w:r w:rsidRPr="00753CFA">
        <w:rPr>
          <w:b/>
          <w:i/>
        </w:rPr>
        <w:t xml:space="preserve">AWE </w:t>
      </w:r>
      <w:r w:rsidRPr="00753CF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53CFA">
            <w:t>Australia</w:t>
          </w:r>
        </w:smartTag>
      </w:smartTag>
      <w:r w:rsidRPr="00753CFA">
        <w:t>—Original—Persons—All employees total earnings” (or, if any of those change, in a replacement document or under replacement headings).</w:t>
      </w:r>
    </w:p>
    <w:p w:rsidR="00845E27" w:rsidRPr="00753CFA" w:rsidRDefault="00845E27" w:rsidP="00845E27">
      <w:pPr>
        <w:pStyle w:val="Definition"/>
      </w:pPr>
      <w:r w:rsidRPr="00753CFA">
        <w:rPr>
          <w:b/>
          <w:i/>
        </w:rPr>
        <w:t xml:space="preserve">highest previous November </w:t>
      </w:r>
      <w:r w:rsidRPr="00753CFA">
        <w:t>means the November in which, of all the Novembers from November 2004 to the November before the most recent November (inclusive), AWE was the highest.</w:t>
      </w:r>
    </w:p>
    <w:p w:rsidR="00845E27" w:rsidRPr="00753CFA" w:rsidRDefault="00845E27" w:rsidP="00845E27">
      <w:pPr>
        <w:pStyle w:val="Definition"/>
      </w:pPr>
      <w:r w:rsidRPr="00753CFA">
        <w:rPr>
          <w:b/>
          <w:i/>
        </w:rPr>
        <w:t xml:space="preserve">most recent November </w:t>
      </w:r>
      <w:r w:rsidRPr="00753CFA">
        <w:t>means the November of the income year before the income year in which the start day occurs.</w:t>
      </w:r>
    </w:p>
    <w:p w:rsidR="00845E27" w:rsidRPr="00753CFA" w:rsidRDefault="00845E27" w:rsidP="00845E27">
      <w:pPr>
        <w:pStyle w:val="Definition"/>
      </w:pPr>
      <w:r w:rsidRPr="00753CFA">
        <w:rPr>
          <w:b/>
          <w:i/>
        </w:rPr>
        <w:t>reference period</w:t>
      </w:r>
      <w:r w:rsidRPr="00753CFA">
        <w:t>, in a particular November, means the period described by the Australian Statistician as the last pay period ending on or before a specified day that is the third Friday of that November.</w:t>
      </w:r>
    </w:p>
    <w:p w:rsidR="00845E27" w:rsidRPr="00753CFA" w:rsidRDefault="00845E27" w:rsidP="001C6E6F">
      <w:pPr>
        <w:pStyle w:val="subsection"/>
        <w:keepNext/>
      </w:pPr>
      <w:r w:rsidRPr="00753CFA">
        <w:tab/>
        <w:t>(5)</w:t>
      </w:r>
      <w:r w:rsidRPr="00753CFA">
        <w:tab/>
        <w:t xml:space="preserve">For the purposes of </w:t>
      </w:r>
      <w:r w:rsidR="00753CFA">
        <w:t>paragraph (</w:t>
      </w:r>
      <w:r w:rsidRPr="00753CFA">
        <w:t xml:space="preserve">2)(b), the individual’s </w:t>
      </w:r>
      <w:r w:rsidRPr="00753CFA">
        <w:rPr>
          <w:b/>
          <w:i/>
        </w:rPr>
        <w:t xml:space="preserve">current ATI number </w:t>
      </w:r>
      <w:r w:rsidRPr="00753CFA">
        <w:t>is:</w:t>
      </w:r>
    </w:p>
    <w:p w:rsidR="00845E27" w:rsidRPr="00753CFA" w:rsidRDefault="00845E27" w:rsidP="00845E27">
      <w:pPr>
        <w:pStyle w:val="paragraph"/>
      </w:pPr>
      <w:r w:rsidRPr="00753CFA">
        <w:tab/>
        <w:t>(a)</w:t>
      </w:r>
      <w:r w:rsidRPr="00753CFA">
        <w:tab/>
        <w:t>if, at the time of calculation, the Secretary has given the claimant a notice under subsection</w:t>
      </w:r>
      <w:r w:rsidR="00753CFA">
        <w:t> </w:t>
      </w:r>
      <w:r w:rsidRPr="00753CFA">
        <w:t xml:space="preserve">55AA(2) or </w:t>
      </w:r>
      <w:r w:rsidR="00753CFA">
        <w:t>subsection (</w:t>
      </w:r>
      <w:r w:rsidRPr="00753CFA">
        <w:t>2) of this section stating an indexed estimate or indexed actual income for the individual with a start day that has not arrived—the indexed estimate or indexed actual income stated in the notice; or</w:t>
      </w:r>
    </w:p>
    <w:p w:rsidR="00845E27" w:rsidRPr="00753CFA" w:rsidRDefault="00845E27" w:rsidP="00845E27">
      <w:pPr>
        <w:pStyle w:val="paragraph"/>
      </w:pPr>
      <w:r w:rsidRPr="00753CFA">
        <w:tab/>
        <w:t>(b)</w:t>
      </w:r>
      <w:r w:rsidRPr="00753CFA">
        <w:tab/>
        <w:t xml:space="preserve">if </w:t>
      </w:r>
      <w:r w:rsidR="00753CFA">
        <w:t>paragraph (</w:t>
      </w:r>
      <w:r w:rsidRPr="00753CFA">
        <w:t>a) does not apply and the individual is the claimant—the amount the Secretary is permitted to use for the individual under section</w:t>
      </w:r>
      <w:r w:rsidR="00753CFA">
        <w:t> </w:t>
      </w:r>
      <w:r w:rsidRPr="00753CFA">
        <w:t>55 (disregarding the effect for couples of section</w:t>
      </w:r>
      <w:r w:rsidR="00753CFA">
        <w:t> </w:t>
      </w:r>
      <w:r w:rsidRPr="00753CFA">
        <w:t>55AC of this Act and clause</w:t>
      </w:r>
      <w:r w:rsidR="00753CFA">
        <w:t> </w:t>
      </w:r>
      <w:r w:rsidRPr="00753CFA">
        <w:t>3 of Schedule</w:t>
      </w:r>
      <w:r w:rsidR="00753CFA">
        <w:t> </w:t>
      </w:r>
      <w:r w:rsidRPr="00753CFA">
        <w:t>3 to the Family Assistance Act); or</w:t>
      </w:r>
    </w:p>
    <w:p w:rsidR="00845E27" w:rsidRPr="00753CFA" w:rsidRDefault="00845E27" w:rsidP="00845E27">
      <w:pPr>
        <w:pStyle w:val="paragraph"/>
      </w:pPr>
      <w:r w:rsidRPr="00753CFA">
        <w:tab/>
        <w:t>(c)</w:t>
      </w:r>
      <w:r w:rsidRPr="00753CFA">
        <w:tab/>
        <w:t xml:space="preserve">if </w:t>
      </w:r>
      <w:r w:rsidR="00753CFA">
        <w:t>paragraph (</w:t>
      </w:r>
      <w:r w:rsidRPr="00753CFA">
        <w:t>a) does not apply and the individual is the claimant’s partner—the amount the Secretary would be permitted to use for the individual under section</w:t>
      </w:r>
      <w:r w:rsidR="00753CFA">
        <w:t> </w:t>
      </w:r>
      <w:r w:rsidRPr="00753CFA">
        <w:t>55 if the individual were the claimant (disregarding the effect for couples of section</w:t>
      </w:r>
      <w:r w:rsidR="00753CFA">
        <w:t> </w:t>
      </w:r>
      <w:r w:rsidRPr="00753CFA">
        <w:t>55AC of this Act and clause</w:t>
      </w:r>
      <w:r w:rsidR="00753CFA">
        <w:t> </w:t>
      </w:r>
      <w:r w:rsidRPr="00753CFA">
        <w:t>3 of Schedule</w:t>
      </w:r>
      <w:r w:rsidR="00753CFA">
        <w:t> </w:t>
      </w:r>
      <w:r w:rsidRPr="00753CFA">
        <w:t>3 to the Family Assistance Act).</w:t>
      </w:r>
    </w:p>
    <w:p w:rsidR="00845E27" w:rsidRPr="00753CFA" w:rsidRDefault="00845E27" w:rsidP="00845E27">
      <w:pPr>
        <w:pStyle w:val="subsection"/>
      </w:pPr>
      <w:r w:rsidRPr="00753CFA">
        <w:tab/>
        <w:t>(6)</w:t>
      </w:r>
      <w:r w:rsidRPr="00753CFA">
        <w:tab/>
        <w:t xml:space="preserve">A notice under </w:t>
      </w:r>
      <w:r w:rsidR="00753CFA">
        <w:t>subsection (</w:t>
      </w:r>
      <w:r w:rsidRPr="00753CFA">
        <w:t>2) is not a legislative instrument.</w:t>
      </w:r>
    </w:p>
    <w:p w:rsidR="00845E27" w:rsidRPr="00753CFA" w:rsidRDefault="00845E27" w:rsidP="00845E27">
      <w:pPr>
        <w:pStyle w:val="ActHead5"/>
      </w:pPr>
      <w:bookmarkStart w:id="217" w:name="_Toc362254421"/>
      <w:r w:rsidRPr="00753CFA">
        <w:rPr>
          <w:rStyle w:val="CharSectno"/>
        </w:rPr>
        <w:lastRenderedPageBreak/>
        <w:t>55AC</w:t>
      </w:r>
      <w:r w:rsidRPr="00753CFA">
        <w:t xml:space="preserve">  Indexed estimates and indexed actual incomes for members of couples</w:t>
      </w:r>
      <w:bookmarkEnd w:id="217"/>
    </w:p>
    <w:p w:rsidR="00845E27" w:rsidRPr="00753CFA" w:rsidRDefault="00845E27" w:rsidP="00845E27">
      <w:pPr>
        <w:pStyle w:val="subsection"/>
      </w:pPr>
      <w:r w:rsidRPr="00753CFA">
        <w:tab/>
        <w:t>(1)</w:t>
      </w:r>
      <w:r w:rsidRPr="00753CFA">
        <w:tab/>
        <w:t>This section applies in relation to any individual who is a member of a couple.</w:t>
      </w:r>
    </w:p>
    <w:p w:rsidR="00845E27" w:rsidRPr="00753CFA" w:rsidRDefault="00845E27" w:rsidP="00845E27">
      <w:pPr>
        <w:pStyle w:val="subsection"/>
      </w:pPr>
      <w:r w:rsidRPr="00753CFA">
        <w:tab/>
        <w:t>(2)</w:t>
      </w:r>
      <w:r w:rsidRPr="00753CFA">
        <w:tab/>
        <w:t xml:space="preserve">For the purposes of the Family Assistance Act, any reference in this Act to CCB % being determined or worked out on the basis of an indexed estimate, or an indexed actual income, for an individual or stated in a notice, is affected by </w:t>
      </w:r>
      <w:r w:rsidR="00753CFA">
        <w:t>subsection (</w:t>
      </w:r>
      <w:r w:rsidRPr="00753CFA">
        <w:t>3).</w:t>
      </w:r>
    </w:p>
    <w:p w:rsidR="00190AC0" w:rsidRPr="00753CFA" w:rsidRDefault="00190AC0" w:rsidP="00190AC0">
      <w:pPr>
        <w:pStyle w:val="subsection"/>
      </w:pPr>
      <w:r w:rsidRPr="00753CFA">
        <w:tab/>
        <w:t>(3)</w:t>
      </w:r>
      <w:r w:rsidRPr="00753CFA">
        <w:tab/>
        <w:t>The reference is taken to be a reference to CCB % being determined or worked out on the basis of the indexed estimate, or the indexed actual income, for that individual or stated in that notice, combined with:</w:t>
      </w:r>
    </w:p>
    <w:p w:rsidR="00190AC0" w:rsidRPr="00753CFA" w:rsidRDefault="00190AC0" w:rsidP="00190AC0">
      <w:pPr>
        <w:pStyle w:val="paragraph"/>
      </w:pPr>
      <w:r w:rsidRPr="00753CFA">
        <w:tab/>
        <w:t>(a)</w:t>
      </w:r>
      <w:r w:rsidRPr="00753CFA">
        <w:tab/>
        <w:t>the indexed estimate or indexed actual income for the individual’s partner stated in a notice given to:</w:t>
      </w:r>
    </w:p>
    <w:p w:rsidR="00190AC0" w:rsidRPr="00753CFA" w:rsidRDefault="00190AC0" w:rsidP="00190AC0">
      <w:pPr>
        <w:pStyle w:val="paragraphsub"/>
      </w:pPr>
      <w:r w:rsidRPr="00753CFA">
        <w:tab/>
        <w:t>(i)</w:t>
      </w:r>
      <w:r w:rsidRPr="00753CFA">
        <w:tab/>
        <w:t>if the individual is the claimant for child care benefit—the individual; or</w:t>
      </w:r>
    </w:p>
    <w:p w:rsidR="00190AC0" w:rsidRPr="00753CFA" w:rsidRDefault="00190AC0" w:rsidP="00190AC0">
      <w:pPr>
        <w:pStyle w:val="paragraphsub"/>
      </w:pPr>
      <w:r w:rsidRPr="00753CFA">
        <w:tab/>
        <w:t>(ii)</w:t>
      </w:r>
      <w:r w:rsidRPr="00753CFA">
        <w:tab/>
        <w:t>if the individual is the partner of the claimant for child care benefit—the individual’s partner;</w:t>
      </w:r>
    </w:p>
    <w:p w:rsidR="00190AC0" w:rsidRPr="00753CFA" w:rsidRDefault="00190AC0" w:rsidP="00190AC0">
      <w:pPr>
        <w:pStyle w:val="paragraph"/>
      </w:pPr>
      <w:r w:rsidRPr="00753CFA">
        <w:tab/>
      </w:r>
      <w:r w:rsidRPr="00753CFA">
        <w:tab/>
        <w:t>under subsection</w:t>
      </w:r>
      <w:r w:rsidR="00753CFA">
        <w:t> </w:t>
      </w:r>
      <w:r w:rsidRPr="00753CFA">
        <w:t>55AA(2) or 55AB(2) with a start day that has arrived or passed (or, if the Secretary has given more than one such notice—the notice with the most recent start day); or</w:t>
      </w:r>
    </w:p>
    <w:p w:rsidR="00190AC0" w:rsidRPr="00753CFA" w:rsidRDefault="00190AC0" w:rsidP="00190AC0">
      <w:pPr>
        <w:pStyle w:val="paragraph"/>
      </w:pPr>
      <w:r w:rsidRPr="00753CFA">
        <w:tab/>
        <w:t>(b)</w:t>
      </w:r>
      <w:r w:rsidRPr="00753CFA">
        <w:tab/>
        <w:t>if there is no such indexed estimate or indexed actual income—a reasonable estimate of the adjusted taxable income of the individual’s partner (disregarding the effect of clause</w:t>
      </w:r>
      <w:r w:rsidR="00753CFA">
        <w:t> </w:t>
      </w:r>
      <w:r w:rsidRPr="00753CFA">
        <w:t>3 of Schedule</w:t>
      </w:r>
      <w:r w:rsidR="00753CFA">
        <w:t> </w:t>
      </w:r>
      <w:r w:rsidRPr="00753CFA">
        <w:t>3 to the Family Assistance Act) that has been given to the Secretary by the individual.</w:t>
      </w:r>
    </w:p>
    <w:p w:rsidR="00F01773" w:rsidRPr="00753CFA" w:rsidRDefault="00F01773" w:rsidP="00F01773">
      <w:pPr>
        <w:pStyle w:val="ActHead5"/>
      </w:pPr>
      <w:bookmarkStart w:id="218" w:name="_Toc362254422"/>
      <w:r w:rsidRPr="00753CFA">
        <w:rPr>
          <w:rStyle w:val="CharSectno"/>
        </w:rPr>
        <w:t>55A</w:t>
      </w:r>
      <w:r w:rsidRPr="00753CFA">
        <w:t xml:space="preserve">  Determination of rate under </w:t>
      </w:r>
      <w:r w:rsidR="00127CA2" w:rsidRPr="00753CFA">
        <w:t>Subdivision</w:t>
      </w:r>
      <w:r w:rsidR="00753CFA">
        <w:t xml:space="preserve"> </w:t>
      </w:r>
      <w:r w:rsidRPr="00753CFA">
        <w:t>F may be based on estimate</w:t>
      </w:r>
      <w:bookmarkEnd w:id="218"/>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 xml:space="preserve">an individual’s rate of child care benefit for care provided by an approved child care service is required to be calculated for the purpose of making a determination under </w:t>
      </w:r>
      <w:r w:rsidR="00127CA2" w:rsidRPr="00753CFA">
        <w:t>Subdivision</w:t>
      </w:r>
      <w:r w:rsidR="00753CFA">
        <w:t xml:space="preserve"> </w:t>
      </w:r>
      <w:r w:rsidRPr="00753CFA">
        <w:t>F; and</w:t>
      </w:r>
    </w:p>
    <w:p w:rsidR="00F01773" w:rsidRPr="00753CFA" w:rsidRDefault="00F01773" w:rsidP="00F01773">
      <w:pPr>
        <w:pStyle w:val="paragraph"/>
      </w:pPr>
      <w:r w:rsidRPr="00753CFA">
        <w:lastRenderedPageBreak/>
        <w:tab/>
        <w:t>(b)</w:t>
      </w:r>
      <w:r w:rsidRPr="00753CFA">
        <w:tab/>
        <w:t>the information about an amount needed by the Secretary to calculate the CCB % (CCB % is needed to calculate rate) applicable to the individual is not available; and</w:t>
      </w:r>
    </w:p>
    <w:p w:rsidR="00F01773" w:rsidRPr="00753CFA" w:rsidRDefault="00F01773" w:rsidP="00F01773">
      <w:pPr>
        <w:pStyle w:val="paragraph"/>
      </w:pPr>
      <w:r w:rsidRPr="00753CFA">
        <w:tab/>
        <w:t>(c)</w:t>
      </w:r>
      <w:r w:rsidRPr="00753CFA">
        <w:tab/>
        <w:t>the claimant gives the Secretary an estimate of the amount needed; and</w:t>
      </w:r>
    </w:p>
    <w:p w:rsidR="00F01773" w:rsidRPr="00753CFA" w:rsidRDefault="00F01773" w:rsidP="00F01773">
      <w:pPr>
        <w:pStyle w:val="paragraph"/>
      </w:pPr>
      <w:r w:rsidRPr="00753CFA">
        <w:tab/>
        <w:t>(d)</w:t>
      </w:r>
      <w:r w:rsidRPr="00753CFA">
        <w:tab/>
        <w:t>the Secretary considers the estimate to be reasonable;</w:t>
      </w:r>
    </w:p>
    <w:p w:rsidR="00F01773" w:rsidRPr="00753CFA" w:rsidRDefault="00F01773" w:rsidP="00F01773">
      <w:pPr>
        <w:pStyle w:val="subsection2"/>
      </w:pPr>
      <w:r w:rsidRPr="00753CFA">
        <w:t>the Secretary may determine the rate of child care benefit on the basis of the estimate.</w:t>
      </w:r>
    </w:p>
    <w:p w:rsidR="00F01773" w:rsidRPr="00753CFA" w:rsidRDefault="00F01773" w:rsidP="00F01773">
      <w:pPr>
        <w:pStyle w:val="subsection"/>
      </w:pPr>
      <w:r w:rsidRPr="00753CFA">
        <w:tab/>
        <w:t>(2)</w:t>
      </w:r>
      <w:r w:rsidRPr="00753CFA">
        <w:tab/>
        <w:t xml:space="preserve">If the claimant does not give the Secretary an estimate of the amount needed that the Secretary considers reasonable, the CCB % is </w:t>
      </w:r>
      <w:r w:rsidR="000A6DDD" w:rsidRPr="00753CFA">
        <w:t>zero %</w:t>
      </w:r>
      <w:r w:rsidRPr="00753CFA">
        <w:t>.</w:t>
      </w:r>
    </w:p>
    <w:p w:rsidR="00224B6C" w:rsidRPr="00753CFA" w:rsidRDefault="00224B6C" w:rsidP="00224B6C">
      <w:pPr>
        <w:pStyle w:val="ActHead5"/>
      </w:pPr>
      <w:bookmarkStart w:id="219" w:name="_Toc362254423"/>
      <w:r w:rsidRPr="00753CFA">
        <w:rPr>
          <w:rStyle w:val="CharSectno"/>
        </w:rPr>
        <w:t>55B</w:t>
      </w:r>
      <w:r w:rsidRPr="00753CFA">
        <w:t xml:space="preserve">  CCB % applicable to individual is zero % when certain other information not provided</w:t>
      </w:r>
      <w:bookmarkEnd w:id="219"/>
    </w:p>
    <w:p w:rsidR="00224B6C" w:rsidRPr="00753CFA" w:rsidRDefault="00224B6C" w:rsidP="00224B6C">
      <w:pPr>
        <w:pStyle w:val="subsection"/>
      </w:pPr>
      <w:r w:rsidRPr="00753CFA">
        <w:tab/>
        <w:t>(1)</w:t>
      </w:r>
      <w:r w:rsidRPr="00753CFA">
        <w:tab/>
        <w:t>This subsection applies if:</w:t>
      </w:r>
    </w:p>
    <w:p w:rsidR="00224B6C" w:rsidRPr="00753CFA" w:rsidRDefault="00224B6C" w:rsidP="00224B6C">
      <w:pPr>
        <w:pStyle w:val="paragraph"/>
      </w:pPr>
      <w:r w:rsidRPr="00753CFA">
        <w:tab/>
        <w:t>(a)</w:t>
      </w:r>
      <w:r w:rsidRPr="00753CFA">
        <w:tab/>
        <w:t>an individual’s CCB % is required to be determined under section</w:t>
      </w:r>
      <w:r w:rsidR="00753CFA">
        <w:t> </w:t>
      </w:r>
      <w:r w:rsidRPr="00753CFA">
        <w:t>50J; and</w:t>
      </w:r>
    </w:p>
    <w:p w:rsidR="00224B6C" w:rsidRPr="00753CFA" w:rsidRDefault="00224B6C" w:rsidP="00224B6C">
      <w:pPr>
        <w:pStyle w:val="paragraph"/>
      </w:pPr>
      <w:r w:rsidRPr="00753CFA">
        <w:tab/>
        <w:t>(b)</w:t>
      </w:r>
      <w:r w:rsidRPr="00753CFA">
        <w:tab/>
        <w:t>the care in the claim concerned is care provided by an approved child care service; and</w:t>
      </w:r>
    </w:p>
    <w:p w:rsidR="00224B6C" w:rsidRPr="00753CFA" w:rsidRDefault="00224B6C" w:rsidP="00224B6C">
      <w:pPr>
        <w:pStyle w:val="paragraph"/>
      </w:pPr>
      <w:r w:rsidRPr="00753CFA">
        <w:tab/>
        <w:t>(c)</w:t>
      </w:r>
      <w:r w:rsidRPr="00753CFA">
        <w:tab/>
        <w:t>either of the following situations arises:</w:t>
      </w:r>
    </w:p>
    <w:p w:rsidR="00224B6C" w:rsidRPr="00753CFA" w:rsidRDefault="00224B6C" w:rsidP="00224B6C">
      <w:pPr>
        <w:pStyle w:val="paragraphsub"/>
      </w:pPr>
      <w:r w:rsidRPr="00753CFA">
        <w:tab/>
        <w:t>(i)</w:t>
      </w:r>
      <w:r w:rsidRPr="00753CFA">
        <w:tab/>
        <w:t>the individual does not give the Secretary information needed to work out the number of children the individual has in care of a particular kind;</w:t>
      </w:r>
    </w:p>
    <w:p w:rsidR="00224B6C" w:rsidRPr="00753CFA" w:rsidRDefault="00224B6C" w:rsidP="00224B6C">
      <w:pPr>
        <w:pStyle w:val="paragraphsub"/>
      </w:pPr>
      <w:r w:rsidRPr="00753CFA">
        <w:tab/>
        <w:t>(ii)</w:t>
      </w:r>
      <w:r w:rsidRPr="00753CFA">
        <w:tab/>
        <w:t>the claimant opted to have a CCB % of zero % applicable to him or her.</w:t>
      </w:r>
    </w:p>
    <w:p w:rsidR="00224B6C" w:rsidRPr="00753CFA" w:rsidRDefault="00224B6C" w:rsidP="00224B6C">
      <w:pPr>
        <w:pStyle w:val="notetext"/>
      </w:pPr>
      <w:r w:rsidRPr="00753CFA">
        <w:t>Note:</w:t>
      </w:r>
      <w:r w:rsidRPr="00753CFA">
        <w:tab/>
        <w:t>This means the Secretary must determine the CCB % of the claimant to be zero % (see subsection</w:t>
      </w:r>
      <w:r w:rsidR="00753CFA">
        <w:t> </w:t>
      </w:r>
      <w:r w:rsidRPr="00753CFA">
        <w:t>50J(2)).</w:t>
      </w:r>
    </w:p>
    <w:p w:rsidR="00224B6C" w:rsidRPr="00753CFA" w:rsidRDefault="00224B6C" w:rsidP="00224B6C">
      <w:pPr>
        <w:pStyle w:val="subsection"/>
      </w:pPr>
      <w:r w:rsidRPr="00753CFA">
        <w:tab/>
        <w:t>(2)</w:t>
      </w:r>
      <w:r w:rsidRPr="00753CFA">
        <w:tab/>
        <w:t>If:</w:t>
      </w:r>
    </w:p>
    <w:p w:rsidR="00224B6C" w:rsidRPr="00753CFA" w:rsidRDefault="00224B6C" w:rsidP="00224B6C">
      <w:pPr>
        <w:pStyle w:val="paragraph"/>
      </w:pPr>
      <w:r w:rsidRPr="00753CFA">
        <w:tab/>
        <w:t>(a)</w:t>
      </w:r>
      <w:r w:rsidRPr="00753CFA">
        <w:tab/>
        <w:t xml:space="preserve">the rate of child care benefit is required to be calculated for the purpose of making a determination of entitlement under </w:t>
      </w:r>
      <w:r w:rsidR="00127CA2" w:rsidRPr="00753CFA">
        <w:t>Subdivision</w:t>
      </w:r>
      <w:r w:rsidR="00753CFA">
        <w:t xml:space="preserve"> </w:t>
      </w:r>
      <w:r w:rsidRPr="00753CFA">
        <w:t>E or F; and</w:t>
      </w:r>
    </w:p>
    <w:p w:rsidR="00224B6C" w:rsidRPr="00753CFA" w:rsidRDefault="00224B6C" w:rsidP="00224B6C">
      <w:pPr>
        <w:pStyle w:val="paragraph"/>
      </w:pPr>
      <w:r w:rsidRPr="00753CFA">
        <w:tab/>
        <w:t>(b)</w:t>
      </w:r>
      <w:r w:rsidRPr="00753CFA">
        <w:tab/>
        <w:t>the care in the claim concerned is care provided by an approved child care service; and</w:t>
      </w:r>
    </w:p>
    <w:p w:rsidR="00224B6C" w:rsidRPr="00753CFA" w:rsidRDefault="00224B6C" w:rsidP="00224B6C">
      <w:pPr>
        <w:pStyle w:val="paragraph"/>
      </w:pPr>
      <w:r w:rsidRPr="00753CFA">
        <w:tab/>
        <w:t>(c)</w:t>
      </w:r>
      <w:r w:rsidRPr="00753CFA">
        <w:tab/>
        <w:t>either of the following situations arises:</w:t>
      </w:r>
    </w:p>
    <w:p w:rsidR="00224B6C" w:rsidRPr="00753CFA" w:rsidRDefault="00224B6C" w:rsidP="00224B6C">
      <w:pPr>
        <w:pStyle w:val="paragraphsub"/>
      </w:pPr>
      <w:r w:rsidRPr="00753CFA">
        <w:lastRenderedPageBreak/>
        <w:tab/>
        <w:t>(i)</w:t>
      </w:r>
      <w:r w:rsidRPr="00753CFA">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753CFA" w:rsidRDefault="00224B6C" w:rsidP="00224B6C">
      <w:pPr>
        <w:pStyle w:val="paragraphsub"/>
      </w:pPr>
      <w:r w:rsidRPr="00753CFA">
        <w:tab/>
        <w:t>(ii)</w:t>
      </w:r>
      <w:r w:rsidRPr="00753CFA">
        <w:tab/>
        <w:t>the claimant opted to have a CCB % of zero % applicable to him or her;</w:t>
      </w:r>
    </w:p>
    <w:p w:rsidR="00224B6C" w:rsidRPr="00753CFA" w:rsidRDefault="00224B6C" w:rsidP="00224B6C">
      <w:pPr>
        <w:pStyle w:val="subsection2"/>
      </w:pPr>
      <w:r w:rsidRPr="00753CFA">
        <w:t>the CCB % applicable to the claimant is zero %.</w:t>
      </w:r>
    </w:p>
    <w:p w:rsidR="00224B6C" w:rsidRPr="00753CFA" w:rsidRDefault="00224B6C" w:rsidP="00224B6C">
      <w:pPr>
        <w:pStyle w:val="ActHead5"/>
      </w:pPr>
      <w:bookmarkStart w:id="220" w:name="_Toc362254424"/>
      <w:r w:rsidRPr="00753CFA">
        <w:rPr>
          <w:rStyle w:val="CharSectno"/>
        </w:rPr>
        <w:t>55C</w:t>
      </w:r>
      <w:r w:rsidRPr="00753CFA">
        <w:t xml:space="preserve">  CCB % applicable to individual when tax file number information not given</w:t>
      </w:r>
      <w:bookmarkEnd w:id="220"/>
    </w:p>
    <w:p w:rsidR="00224B6C" w:rsidRPr="00753CFA" w:rsidRDefault="00224B6C" w:rsidP="00224B6C">
      <w:pPr>
        <w:pStyle w:val="subsection"/>
      </w:pPr>
      <w:r w:rsidRPr="00753CFA">
        <w:tab/>
      </w:r>
      <w:r w:rsidRPr="00753CFA">
        <w:tab/>
        <w:t>This section applies if:</w:t>
      </w:r>
    </w:p>
    <w:p w:rsidR="00224B6C" w:rsidRPr="00753CFA" w:rsidRDefault="00224B6C" w:rsidP="00224B6C">
      <w:pPr>
        <w:pStyle w:val="paragraph"/>
      </w:pPr>
      <w:r w:rsidRPr="00753CFA">
        <w:tab/>
        <w:t>(a)</w:t>
      </w:r>
      <w:r w:rsidRPr="00753CFA">
        <w:tab/>
        <w:t>either:</w:t>
      </w:r>
    </w:p>
    <w:p w:rsidR="00224B6C" w:rsidRPr="00753CFA" w:rsidRDefault="00224B6C" w:rsidP="00224B6C">
      <w:pPr>
        <w:pStyle w:val="paragraphsub"/>
      </w:pPr>
      <w:r w:rsidRPr="00753CFA">
        <w:tab/>
        <w:t>(i)</w:t>
      </w:r>
      <w:r w:rsidRPr="00753CFA">
        <w:tab/>
        <w:t>the Secretary makes a determination of conditional eligibility in respect of a claimant under section</w:t>
      </w:r>
      <w:r w:rsidR="00753CFA">
        <w:t> </w:t>
      </w:r>
      <w:r w:rsidRPr="00753CFA">
        <w:t>50F in the situation referred to in subparagraph</w:t>
      </w:r>
      <w:r w:rsidR="00753CFA">
        <w:t> </w:t>
      </w:r>
      <w:r w:rsidRPr="00753CFA">
        <w:t>50D(1)(d)(ii), (iii), (iv) or (v); or</w:t>
      </w:r>
    </w:p>
    <w:p w:rsidR="00224B6C" w:rsidRPr="00753CFA" w:rsidRDefault="00224B6C" w:rsidP="00224B6C">
      <w:pPr>
        <w:pStyle w:val="paragraphsub"/>
      </w:pPr>
      <w:r w:rsidRPr="00753CFA">
        <w:tab/>
        <w:t>(ii)</w:t>
      </w:r>
      <w:r w:rsidRPr="00753CFA">
        <w:tab/>
        <w:t>the Secretary makes a determination of conditional eligibility in respect of a claimant under section</w:t>
      </w:r>
      <w:r w:rsidR="00753CFA">
        <w:t> </w:t>
      </w:r>
      <w:r w:rsidRPr="00753CFA">
        <w:t>50F in the situation referred to in subsection</w:t>
      </w:r>
      <w:r w:rsidR="00753CFA">
        <w:t> </w:t>
      </w:r>
      <w:r w:rsidRPr="00753CFA">
        <w:t>50D(4); and</w:t>
      </w:r>
    </w:p>
    <w:p w:rsidR="00224B6C" w:rsidRPr="00753CFA" w:rsidRDefault="00224B6C" w:rsidP="00224B6C">
      <w:pPr>
        <w:pStyle w:val="paragraph"/>
      </w:pPr>
      <w:r w:rsidRPr="00753CFA">
        <w:tab/>
        <w:t>(b)</w:t>
      </w:r>
      <w:r w:rsidRPr="00753CFA">
        <w:tab/>
        <w:t>the claimant’s CCB % is required to be determined under section</w:t>
      </w:r>
      <w:r w:rsidR="00753CFA">
        <w:t> </w:t>
      </w:r>
      <w:r w:rsidRPr="00753CFA">
        <w:t>50J.</w:t>
      </w:r>
    </w:p>
    <w:p w:rsidR="00224B6C" w:rsidRPr="00753CFA" w:rsidRDefault="00224B6C" w:rsidP="00224B6C">
      <w:pPr>
        <w:pStyle w:val="notetext"/>
      </w:pPr>
      <w:r w:rsidRPr="00753CFA">
        <w:t>Note:</w:t>
      </w:r>
      <w:r w:rsidRPr="00753CFA">
        <w:tab/>
        <w:t>This means the Secretary must determine the CCB % of the claimant to be zero % (see subsection</w:t>
      </w:r>
      <w:r w:rsidR="00753CFA">
        <w:t> </w:t>
      </w:r>
      <w:r w:rsidRPr="00753CFA">
        <w:t>50J(2)).</w:t>
      </w:r>
    </w:p>
    <w:p w:rsidR="00F01773" w:rsidRPr="00753CFA" w:rsidRDefault="00F01773" w:rsidP="008410CF">
      <w:pPr>
        <w:pStyle w:val="ActHead5"/>
      </w:pPr>
      <w:bookmarkStart w:id="221" w:name="_Toc362254425"/>
      <w:r w:rsidRPr="00753CFA">
        <w:rPr>
          <w:rStyle w:val="CharSectno"/>
        </w:rPr>
        <w:t>55D</w:t>
      </w:r>
      <w:r w:rsidRPr="00753CFA">
        <w:t xml:space="preserve">  Schooling % applicable to individual when certain information not provided</w:t>
      </w:r>
      <w:bookmarkEnd w:id="221"/>
    </w:p>
    <w:p w:rsidR="00F01773" w:rsidRPr="00753CFA" w:rsidRDefault="00F01773" w:rsidP="008410CF">
      <w:pPr>
        <w:pStyle w:val="subsection"/>
        <w:keepNext/>
      </w:pPr>
      <w:r w:rsidRPr="00753CFA">
        <w:tab/>
      </w:r>
      <w:r w:rsidRPr="00753CFA">
        <w:tab/>
        <w:t>If:</w:t>
      </w:r>
    </w:p>
    <w:p w:rsidR="00F01773" w:rsidRPr="00753CFA" w:rsidRDefault="00F01773" w:rsidP="008410CF">
      <w:pPr>
        <w:pStyle w:val="paragraph"/>
        <w:keepNext/>
      </w:pPr>
      <w:r w:rsidRPr="00753CFA">
        <w:tab/>
        <w:t>(a)</w:t>
      </w:r>
      <w:r w:rsidRPr="00753CFA">
        <w:tab/>
        <w:t>either:</w:t>
      </w:r>
    </w:p>
    <w:p w:rsidR="00F01773" w:rsidRPr="00753CFA" w:rsidRDefault="00F01773" w:rsidP="00F01773">
      <w:pPr>
        <w:pStyle w:val="paragraphsub"/>
      </w:pPr>
      <w:r w:rsidRPr="00753CFA">
        <w:tab/>
        <w:t>(i)</w:t>
      </w:r>
      <w:r w:rsidRPr="00753CFA">
        <w:tab/>
        <w:t>an individual’s schooling % is required to be determined under section</w:t>
      </w:r>
      <w:r w:rsidR="00753CFA">
        <w:t> </w:t>
      </w:r>
      <w:r w:rsidRPr="00753CFA">
        <w:t>50K; or</w:t>
      </w:r>
    </w:p>
    <w:p w:rsidR="00F01773" w:rsidRPr="00753CFA" w:rsidRDefault="00F01773" w:rsidP="00F01773">
      <w:pPr>
        <w:pStyle w:val="paragraphsub"/>
      </w:pPr>
      <w:r w:rsidRPr="00753CFA">
        <w:tab/>
        <w:t>(ii)</w:t>
      </w:r>
      <w:r w:rsidRPr="00753CFA">
        <w:tab/>
        <w:t xml:space="preserve">an individual’s rate is required to be calculated for the purpose of making a determination of entitlement under </w:t>
      </w:r>
      <w:r w:rsidR="00127CA2" w:rsidRPr="00753CFA">
        <w:t>Subdivision</w:t>
      </w:r>
      <w:r w:rsidR="00753CFA">
        <w:t xml:space="preserve"> </w:t>
      </w:r>
      <w:r w:rsidRPr="00753CFA">
        <w:t xml:space="preserve">E or F for care provided by an approved child care service; and </w:t>
      </w:r>
    </w:p>
    <w:p w:rsidR="00F01773" w:rsidRPr="00753CFA" w:rsidRDefault="00F01773" w:rsidP="00F01773">
      <w:pPr>
        <w:pStyle w:val="paragraph"/>
      </w:pPr>
      <w:r w:rsidRPr="00753CFA">
        <w:tab/>
        <w:t>(b)</w:t>
      </w:r>
      <w:r w:rsidRPr="00753CFA">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753CFA" w:rsidRDefault="00F01773" w:rsidP="00F01773">
      <w:pPr>
        <w:pStyle w:val="subsection2"/>
      </w:pPr>
      <w:r w:rsidRPr="00753CFA">
        <w:t>the Secretary must determine 85% as the schooling %.</w:t>
      </w:r>
    </w:p>
    <w:p w:rsidR="00F01773" w:rsidRPr="00753CFA" w:rsidRDefault="00127CA2" w:rsidP="00F01773">
      <w:pPr>
        <w:pStyle w:val="ActHead4"/>
      </w:pPr>
      <w:bookmarkStart w:id="222" w:name="_Toc362254426"/>
      <w:r w:rsidRPr="00753CFA">
        <w:rPr>
          <w:rStyle w:val="CharSubdNo"/>
        </w:rPr>
        <w:t>Subdivision</w:t>
      </w:r>
      <w:r w:rsidR="00753CFA" w:rsidRPr="00753CFA">
        <w:rPr>
          <w:rStyle w:val="CharSubdNo"/>
        </w:rPr>
        <w:t xml:space="preserve"> </w:t>
      </w:r>
      <w:r w:rsidR="00F01773" w:rsidRPr="00753CFA">
        <w:rPr>
          <w:rStyle w:val="CharSubdNo"/>
        </w:rPr>
        <w:t>J</w:t>
      </w:r>
      <w:r w:rsidR="00F01773" w:rsidRPr="00753CFA">
        <w:t>—</w:t>
      </w:r>
      <w:r w:rsidR="00F01773" w:rsidRPr="00753CFA">
        <w:rPr>
          <w:rStyle w:val="CharSubdText"/>
        </w:rPr>
        <w:t>Payment</w:t>
      </w:r>
      <w:bookmarkEnd w:id="222"/>
    </w:p>
    <w:p w:rsidR="00F01773" w:rsidRPr="00753CFA" w:rsidRDefault="00F01773" w:rsidP="00F01773">
      <w:pPr>
        <w:pStyle w:val="ActHead5"/>
      </w:pPr>
      <w:bookmarkStart w:id="223" w:name="_Toc362254427"/>
      <w:r w:rsidRPr="00753CFA">
        <w:rPr>
          <w:rStyle w:val="CharSectno"/>
        </w:rPr>
        <w:t>56</w:t>
      </w:r>
      <w:r w:rsidRPr="00753CFA">
        <w:t xml:space="preserve">  Payment in respect of claim for child care benefit by fee reduction if claim by individual</w:t>
      </w:r>
      <w:bookmarkEnd w:id="223"/>
      <w:r w:rsidRPr="00753CFA">
        <w:t xml:space="preserve"> </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claimant who is an individual is entitled to be paid child care benefit by fee reduction for sessions of care provided by an approved child care service during an income year; and</w:t>
      </w:r>
    </w:p>
    <w:p w:rsidR="007064C0" w:rsidRPr="00753CFA" w:rsidRDefault="007064C0" w:rsidP="007064C0">
      <w:pPr>
        <w:pStyle w:val="paragraph"/>
      </w:pPr>
      <w:r w:rsidRPr="00753CFA">
        <w:tab/>
        <w:t>(b)</w:t>
      </w:r>
      <w:r w:rsidRPr="00753CFA">
        <w:tab/>
        <w:t>the service is required, under section</w:t>
      </w:r>
      <w:r w:rsidR="00753CFA">
        <w:t> </w:t>
      </w:r>
      <w:r w:rsidRPr="00753CFA">
        <w:t>219B, to pass on to the claimant a fee reduction for those sessions of care; and</w:t>
      </w:r>
    </w:p>
    <w:p w:rsidR="007064C0" w:rsidRPr="00753CFA" w:rsidRDefault="007064C0" w:rsidP="007064C0">
      <w:pPr>
        <w:pStyle w:val="paragraph"/>
      </w:pPr>
      <w:r w:rsidRPr="00753CFA">
        <w:tab/>
        <w:t>(c)</w:t>
      </w:r>
      <w:r w:rsidRPr="00753CFA">
        <w:tab/>
        <w:t>the amount of the entitlement is greater than the total amount which the service is obliged to pass on to the claimant under that section for those sessions of care;</w:t>
      </w:r>
    </w:p>
    <w:p w:rsidR="00F01773" w:rsidRPr="00753CFA" w:rsidRDefault="00F01773" w:rsidP="00F01773">
      <w:pPr>
        <w:pStyle w:val="subsection2"/>
      </w:pPr>
      <w:r w:rsidRPr="00753CFA">
        <w:t>the Secretary must pay the amount of the difference to the claimant at such time as the Secretary considers appropriate and to the credit of a bank account nominated and maintained by the claimant.</w:t>
      </w:r>
    </w:p>
    <w:p w:rsidR="00F01773" w:rsidRPr="00753CFA" w:rsidRDefault="00F01773" w:rsidP="00F01773">
      <w:pPr>
        <w:pStyle w:val="SubsectionHead"/>
      </w:pPr>
      <w:r w:rsidRPr="00753CFA">
        <w:t>Secretary may make direction as to the manner of making payments</w:t>
      </w:r>
    </w:p>
    <w:p w:rsidR="00F01773" w:rsidRPr="00753CFA" w:rsidRDefault="00F01773" w:rsidP="00F01773">
      <w:pPr>
        <w:pStyle w:val="subsection"/>
      </w:pPr>
      <w:r w:rsidRPr="00753CFA">
        <w:tab/>
        <w:t>(3)</w:t>
      </w:r>
      <w:r w:rsidRPr="00753CFA">
        <w:tab/>
        <w:t xml:space="preserve">The Secretary may direct that the whole or a part of an amount which is to be paid under this section is to be paid in a different way from that provided for by </w:t>
      </w:r>
      <w:r w:rsidR="00753CFA">
        <w:t>subsection (</w:t>
      </w:r>
      <w:r w:rsidRPr="00753CFA">
        <w:t>1). If the Secretary gives the direction, the amount is to be paid in accordance with the direction.</w:t>
      </w:r>
    </w:p>
    <w:p w:rsidR="00F01773" w:rsidRPr="00753CFA" w:rsidRDefault="00F01773" w:rsidP="00F01773">
      <w:pPr>
        <w:pStyle w:val="subsection"/>
      </w:pPr>
      <w:r w:rsidRPr="00753CFA">
        <w:tab/>
        <w:t>(4)</w:t>
      </w:r>
      <w:r w:rsidRPr="00753CFA">
        <w:tab/>
        <w:t>This section is subject to Part</w:t>
      </w:r>
      <w:r w:rsidR="00753CFA">
        <w:t> </w:t>
      </w:r>
      <w:r w:rsidRPr="00753CFA">
        <w:t>4 and to Division</w:t>
      </w:r>
      <w:r w:rsidR="00753CFA">
        <w:t> </w:t>
      </w:r>
      <w:r w:rsidRPr="00753CFA">
        <w:t>3 of Part</w:t>
      </w:r>
      <w:r w:rsidR="00753CFA">
        <w:t> </w:t>
      </w:r>
      <w:r w:rsidRPr="00753CFA">
        <w:t>8B.</w:t>
      </w:r>
    </w:p>
    <w:p w:rsidR="00F01773" w:rsidRPr="00753CFA" w:rsidRDefault="00F01773" w:rsidP="00F01773">
      <w:pPr>
        <w:pStyle w:val="ActHead5"/>
      </w:pPr>
      <w:bookmarkStart w:id="224" w:name="_Toc362254428"/>
      <w:r w:rsidRPr="00753CFA">
        <w:rPr>
          <w:rStyle w:val="CharSectno"/>
        </w:rPr>
        <w:t>56A</w:t>
      </w:r>
      <w:r w:rsidRPr="00753CFA">
        <w:t xml:space="preserve">  Payment of child care benefit for a past period and by single payment/in substitution</w:t>
      </w:r>
      <w:bookmarkEnd w:id="224"/>
    </w:p>
    <w:p w:rsidR="00F01773" w:rsidRPr="00753CFA" w:rsidRDefault="00F01773" w:rsidP="00F01773">
      <w:pPr>
        <w:pStyle w:val="subsection"/>
      </w:pPr>
      <w:r w:rsidRPr="00753CFA">
        <w:tab/>
        <w:t>(1)</w:t>
      </w:r>
      <w:r w:rsidRPr="00753CFA">
        <w:tab/>
        <w:t>If a claimant who is an individual:</w:t>
      </w:r>
    </w:p>
    <w:p w:rsidR="00F01773" w:rsidRPr="00753CFA" w:rsidRDefault="00F01773" w:rsidP="00F01773">
      <w:pPr>
        <w:pStyle w:val="paragraph"/>
      </w:pPr>
      <w:r w:rsidRPr="00753CFA">
        <w:tab/>
        <w:t>(a)</w:t>
      </w:r>
      <w:r w:rsidRPr="00753CFA">
        <w:tab/>
        <w:t>is entitled to be paid child care benefit for a past period for care provided by:</w:t>
      </w:r>
    </w:p>
    <w:p w:rsidR="00F01773" w:rsidRPr="00753CFA" w:rsidRDefault="00F01773" w:rsidP="00F01773">
      <w:pPr>
        <w:pStyle w:val="paragraphsub"/>
      </w:pPr>
      <w:r w:rsidRPr="00753CFA">
        <w:tab/>
        <w:t>(i)</w:t>
      </w:r>
      <w:r w:rsidRPr="00753CFA">
        <w:tab/>
        <w:t>an approved child care service; or</w:t>
      </w:r>
    </w:p>
    <w:p w:rsidR="00F01773" w:rsidRPr="00753CFA" w:rsidRDefault="00F01773" w:rsidP="00F01773">
      <w:pPr>
        <w:pStyle w:val="paragraphsub"/>
      </w:pPr>
      <w:r w:rsidRPr="00753CFA">
        <w:tab/>
        <w:t>(ii)</w:t>
      </w:r>
      <w:r w:rsidRPr="00753CFA">
        <w:tab/>
        <w:t>a registered carer; or</w:t>
      </w:r>
    </w:p>
    <w:p w:rsidR="00F01773" w:rsidRPr="00753CFA" w:rsidRDefault="00F01773" w:rsidP="00F01773">
      <w:pPr>
        <w:pStyle w:val="paragraph"/>
      </w:pPr>
      <w:r w:rsidRPr="00753CFA">
        <w:tab/>
        <w:t>(b)</w:t>
      </w:r>
      <w:r w:rsidRPr="00753CFA">
        <w:tab/>
        <w:t>is entitled to be paid child care benefit by single payment/in substitution;</w:t>
      </w:r>
    </w:p>
    <w:p w:rsidR="00F01773" w:rsidRPr="00753CFA" w:rsidRDefault="00F01773" w:rsidP="00F01773">
      <w:pPr>
        <w:pStyle w:val="subsection2"/>
      </w:pPr>
      <w:r w:rsidRPr="00753CFA">
        <w:t>the Secretary must pay the amount of the entitlement to the claimant at such time as the Secretary considers appropriate and to the credit of a bank account nominated and maintained by the claimant.</w:t>
      </w:r>
    </w:p>
    <w:p w:rsidR="00F01773" w:rsidRPr="00753CFA" w:rsidRDefault="00F01773" w:rsidP="00F01773">
      <w:pPr>
        <w:pStyle w:val="SubsectionHead"/>
      </w:pPr>
      <w:r w:rsidRPr="00753CFA">
        <w:t>Secretary may make direction as to the manner of making payments</w:t>
      </w:r>
    </w:p>
    <w:p w:rsidR="00F01773" w:rsidRPr="00753CFA" w:rsidRDefault="00F01773" w:rsidP="00F01773">
      <w:pPr>
        <w:pStyle w:val="subsection"/>
      </w:pPr>
      <w:r w:rsidRPr="00753CFA">
        <w:tab/>
        <w:t>(3)</w:t>
      </w:r>
      <w:r w:rsidRPr="00753CFA">
        <w:tab/>
        <w:t xml:space="preserve">The Secretary may direct that the whole or a part of an amount that is to be paid under this section is to be paid in a different way from that provided for by </w:t>
      </w:r>
      <w:r w:rsidR="00753CFA">
        <w:t>subsection (</w:t>
      </w:r>
      <w:r w:rsidRPr="00753CFA">
        <w:t>1). If the Secretary gives the direction, the amount is to be paid in accordance with the direction.</w:t>
      </w:r>
    </w:p>
    <w:p w:rsidR="00F01773" w:rsidRPr="00753CFA" w:rsidRDefault="00F01773" w:rsidP="00F01773">
      <w:pPr>
        <w:pStyle w:val="subsection"/>
      </w:pPr>
      <w:r w:rsidRPr="00753CFA">
        <w:tab/>
        <w:t>(4)</w:t>
      </w:r>
      <w:r w:rsidRPr="00753CFA">
        <w:tab/>
        <w:t>This section is subject to Part</w:t>
      </w:r>
      <w:r w:rsidR="00753CFA">
        <w:t> </w:t>
      </w:r>
      <w:r w:rsidRPr="00753CFA">
        <w:t>4 and to Division</w:t>
      </w:r>
      <w:r w:rsidR="00753CFA">
        <w:t> </w:t>
      </w:r>
      <w:r w:rsidRPr="00753CFA">
        <w:t>3 of Part</w:t>
      </w:r>
      <w:r w:rsidR="00753CFA">
        <w:t> </w:t>
      </w:r>
      <w:r w:rsidRPr="00753CFA">
        <w:t>8B.</w:t>
      </w:r>
    </w:p>
    <w:p w:rsidR="00F01773" w:rsidRPr="00753CFA" w:rsidRDefault="00F01773" w:rsidP="00F01773">
      <w:pPr>
        <w:pStyle w:val="ActHead5"/>
      </w:pPr>
      <w:bookmarkStart w:id="225" w:name="_Toc362254429"/>
      <w:r w:rsidRPr="00753CFA">
        <w:rPr>
          <w:rStyle w:val="CharSectno"/>
        </w:rPr>
        <w:t>56B</w:t>
      </w:r>
      <w:r w:rsidRPr="00753CFA">
        <w:t xml:space="preserve">  Payment of child care benefit by fee reduction where claim by an approved child care service</w:t>
      </w:r>
      <w:bookmarkEnd w:id="225"/>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claimant that is an approved child care service is entitled to be paid child care benefit by fee reduction for sessions of care provided by the claimant to a child at risk during a financial year; and</w:t>
      </w:r>
    </w:p>
    <w:p w:rsidR="007064C0" w:rsidRPr="00753CFA" w:rsidRDefault="007064C0" w:rsidP="007064C0">
      <w:pPr>
        <w:pStyle w:val="paragraph"/>
      </w:pPr>
      <w:r w:rsidRPr="00753CFA">
        <w:tab/>
        <w:t>(b)</w:t>
      </w:r>
      <w:r w:rsidRPr="00753CFA">
        <w:tab/>
        <w:t>the service is required, under section</w:t>
      </w:r>
      <w:r w:rsidR="00753CFA">
        <w:t> </w:t>
      </w:r>
      <w:r w:rsidRPr="00753CFA">
        <w:t>219BA, to pass on to itself child care benefit by fee reduction for those sessions of care; and</w:t>
      </w:r>
    </w:p>
    <w:p w:rsidR="007064C0" w:rsidRPr="00753CFA" w:rsidRDefault="007064C0" w:rsidP="007064C0">
      <w:pPr>
        <w:pStyle w:val="paragraph"/>
      </w:pPr>
      <w:r w:rsidRPr="00753CFA">
        <w:tab/>
        <w:t>(c)</w:t>
      </w:r>
      <w:r w:rsidRPr="00753CFA">
        <w:tab/>
        <w:t>the amount of the entitlement is greater than the total amount which the service is obliged to pass on to itself under that section for those sessions of care;</w:t>
      </w:r>
    </w:p>
    <w:p w:rsidR="00F01773" w:rsidRPr="00753CFA" w:rsidRDefault="00F01773" w:rsidP="00F01773">
      <w:pPr>
        <w:pStyle w:val="subsection2"/>
      </w:pPr>
      <w:r w:rsidRPr="00753CFA">
        <w:t>the Secretary must pay the amount of the difference to the claimant at such time as the Secretary considers appropriate and to the credit of a bank account nominated and maintained by the claimant.</w:t>
      </w:r>
    </w:p>
    <w:p w:rsidR="00F01773" w:rsidRPr="00753CFA" w:rsidRDefault="00F01773" w:rsidP="00F01773">
      <w:pPr>
        <w:pStyle w:val="subsection"/>
      </w:pPr>
      <w:r w:rsidRPr="00753CFA">
        <w:tab/>
        <w:t>(2)</w:t>
      </w:r>
      <w:r w:rsidRPr="00753CFA">
        <w:tab/>
        <w:t xml:space="preserve">The Secretary may direct that the whole or a part of an amount which is to be paid under this section is to be paid in a different way from that provided for by </w:t>
      </w:r>
      <w:r w:rsidR="00753CFA">
        <w:t>subsection (</w:t>
      </w:r>
      <w:r w:rsidRPr="00753CFA">
        <w:t>1). If the Secretary gives the direction, the amount is to be paid in accordance with the direction.</w:t>
      </w:r>
    </w:p>
    <w:p w:rsidR="00F01773" w:rsidRPr="00753CFA" w:rsidRDefault="00F01773" w:rsidP="00F01773">
      <w:pPr>
        <w:pStyle w:val="subsection"/>
      </w:pPr>
      <w:r w:rsidRPr="00753CFA">
        <w:tab/>
        <w:t>(3)</w:t>
      </w:r>
      <w:r w:rsidRPr="00753CFA">
        <w:tab/>
        <w:t>This section is subject to Part</w:t>
      </w:r>
      <w:r w:rsidR="00753CFA">
        <w:t> </w:t>
      </w:r>
      <w:r w:rsidRPr="00753CFA">
        <w:t>4 (Overpayments and debt recovery).</w:t>
      </w:r>
    </w:p>
    <w:p w:rsidR="00F01773" w:rsidRPr="00753CFA" w:rsidRDefault="00127CA2" w:rsidP="00F01773">
      <w:pPr>
        <w:pStyle w:val="ActHead4"/>
      </w:pPr>
      <w:bookmarkStart w:id="226" w:name="_Toc362254430"/>
      <w:r w:rsidRPr="00753CFA">
        <w:rPr>
          <w:rStyle w:val="CharSubdNo"/>
        </w:rPr>
        <w:t>Subdivision</w:t>
      </w:r>
      <w:r w:rsidR="00753CFA" w:rsidRPr="00753CFA">
        <w:rPr>
          <w:rStyle w:val="CharSubdNo"/>
        </w:rPr>
        <w:t xml:space="preserve"> </w:t>
      </w:r>
      <w:r w:rsidR="00F01773" w:rsidRPr="00753CFA">
        <w:rPr>
          <w:rStyle w:val="CharSubdNo"/>
        </w:rPr>
        <w:t>K</w:t>
      </w:r>
      <w:r w:rsidR="00F01773" w:rsidRPr="00753CFA">
        <w:t>—</w:t>
      </w:r>
      <w:r w:rsidR="00F01773" w:rsidRPr="00753CFA">
        <w:rPr>
          <w:rStyle w:val="CharSubdText"/>
        </w:rPr>
        <w:t>Obligations to notify change of circumstances</w:t>
      </w:r>
      <w:bookmarkEnd w:id="226"/>
    </w:p>
    <w:p w:rsidR="00F01773" w:rsidRPr="00753CFA" w:rsidRDefault="00F01773" w:rsidP="00F01773">
      <w:pPr>
        <w:pStyle w:val="ActHead5"/>
      </w:pPr>
      <w:bookmarkStart w:id="227" w:name="_Toc362254431"/>
      <w:r w:rsidRPr="00753CFA">
        <w:rPr>
          <w:rStyle w:val="CharSectno"/>
        </w:rPr>
        <w:t>56C</w:t>
      </w:r>
      <w:r w:rsidRPr="00753CFA">
        <w:t xml:space="preserve">  Individual’s obligation to notify change of circumstances</w:t>
      </w:r>
      <w:bookmarkEnd w:id="227"/>
    </w:p>
    <w:p w:rsidR="00F01773" w:rsidRPr="00753CFA" w:rsidRDefault="00F01773" w:rsidP="00F01773">
      <w:pPr>
        <w:pStyle w:val="SubsectionHead"/>
      </w:pPr>
      <w:r w:rsidRPr="00753CFA">
        <w:t>Individual conditionally eligible and something happens to cause a loss of conditional eligibility</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and</w:t>
      </w:r>
    </w:p>
    <w:p w:rsidR="00F01773" w:rsidRPr="00753CFA" w:rsidRDefault="00F01773" w:rsidP="00F01773">
      <w:pPr>
        <w:pStyle w:val="paragraph"/>
      </w:pPr>
      <w:r w:rsidRPr="00753CFA">
        <w:tab/>
        <w:t>(b)</w:t>
      </w:r>
      <w:r w:rsidRPr="00753CFA">
        <w:tab/>
        <w:t>either:</w:t>
      </w:r>
    </w:p>
    <w:p w:rsidR="00F01773" w:rsidRPr="00753CFA" w:rsidRDefault="00F01773" w:rsidP="00F01773">
      <w:pPr>
        <w:pStyle w:val="paragraphsub"/>
      </w:pPr>
      <w:r w:rsidRPr="00753CFA">
        <w:tab/>
        <w:t>(i)</w:t>
      </w:r>
      <w:r w:rsidRPr="00753CFA">
        <w:tab/>
        <w:t>anything happens that causes the claimant to cease to be conditionally eligible;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individual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(1A)</w:t>
      </w:r>
      <w:r w:rsidRPr="00753CFA">
        <w:tab/>
        <w:t xml:space="preserve">Strict liability applies to the following elements of an offence against </w:t>
      </w:r>
      <w:r w:rsidR="00753CFA">
        <w:t>subsection (</w:t>
      </w:r>
      <w:r w:rsidRPr="00753CFA">
        <w:t>1):</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w:t>
      </w:r>
    </w:p>
    <w:p w:rsidR="00F01773" w:rsidRPr="00753CFA" w:rsidRDefault="00F01773" w:rsidP="00F01773">
      <w:pPr>
        <w:pStyle w:val="paragraph"/>
      </w:pPr>
      <w:r w:rsidRPr="00753CFA">
        <w:tab/>
        <w:t>(b)</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and something happens to cause a reduction in the CCB %</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CCB % under section</w:t>
      </w:r>
      <w:r w:rsidR="00753CFA">
        <w:t> </w:t>
      </w:r>
      <w:r w:rsidRPr="00753CFA">
        <w:t>50J are in force in respect of a claimant who is an individual; and</w:t>
      </w:r>
    </w:p>
    <w:p w:rsidR="00F01773" w:rsidRPr="00753CFA" w:rsidRDefault="00F01773" w:rsidP="00F01773">
      <w:pPr>
        <w:pStyle w:val="paragraph"/>
      </w:pPr>
      <w:r w:rsidRPr="00753CFA">
        <w:tab/>
        <w:t>(b)</w:t>
      </w:r>
      <w:r w:rsidRPr="00753CFA">
        <w:tab/>
        <w:t>the CCB % is calculated using Schedule</w:t>
      </w:r>
      <w:r w:rsidR="00753CFA">
        <w:t> </w:t>
      </w:r>
      <w:r w:rsidRPr="00753CFA">
        <w:t>2 to the Family Assistance Act;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tab/>
        <w:t>(i)</w:t>
      </w:r>
      <w:r w:rsidRPr="00753CFA">
        <w:tab/>
        <w:t>anything happens that causes a reduction in the CCB %;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(2A)</w:t>
      </w:r>
      <w:r w:rsidRPr="00753CFA">
        <w:tab/>
        <w:t xml:space="preserve">Strict liability applies to the following elements of an offence against </w:t>
      </w:r>
      <w:r w:rsidR="00753CFA">
        <w:t>subsection (</w:t>
      </w:r>
      <w:r w:rsidRPr="00753CFA">
        <w:t>2):</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 or 50J;</w:t>
      </w:r>
    </w:p>
    <w:p w:rsidR="00F01773" w:rsidRPr="00753CFA" w:rsidRDefault="00F01773" w:rsidP="00F01773">
      <w:pPr>
        <w:pStyle w:val="paragraph"/>
      </w:pPr>
      <w:r w:rsidRPr="00753CFA">
        <w:tab/>
        <w:t>(b)</w:t>
      </w:r>
      <w:r w:rsidRPr="00753CFA">
        <w:tab/>
        <w:t>the element that Schedule</w:t>
      </w:r>
      <w:r w:rsidR="00753CFA">
        <w:t> </w:t>
      </w:r>
      <w:r w:rsidRPr="00753CFA">
        <w:t>2 to the Family Assistance Act is used to calculate a CCB %;</w:t>
      </w:r>
    </w:p>
    <w:p w:rsidR="00F01773" w:rsidRPr="00753CFA" w:rsidRDefault="00F01773" w:rsidP="00F01773">
      <w:pPr>
        <w:pStyle w:val="paragraph"/>
      </w:pPr>
      <w:r w:rsidRPr="00753CFA">
        <w:tab/>
        <w:t>(c)</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has a weekly limit of hours for a reason other than child at risk and something happens to cause a reduction in the weekly limit of hours</w:t>
      </w:r>
    </w:p>
    <w:p w:rsidR="00F01773" w:rsidRPr="00753CFA" w:rsidRDefault="00F01773" w:rsidP="00631702">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a weekly limit of hours under section</w:t>
      </w:r>
      <w:r w:rsidR="00753CFA">
        <w:t> </w:t>
      </w:r>
      <w:r w:rsidRPr="00753CFA">
        <w:t>50H are in force in respect of a claimant who is an individual; and</w:t>
      </w:r>
    </w:p>
    <w:p w:rsidR="00F01773" w:rsidRPr="00753CFA" w:rsidRDefault="00F01773" w:rsidP="00F01773">
      <w:pPr>
        <w:pStyle w:val="paragraph"/>
      </w:pPr>
      <w:r w:rsidRPr="00753CFA">
        <w:tab/>
        <w:t>(b)</w:t>
      </w:r>
      <w:r w:rsidRPr="00753CFA">
        <w:tab/>
        <w:t xml:space="preserve">the weekly limit of hours is more than </w:t>
      </w:r>
      <w:r w:rsidR="000F375C" w:rsidRPr="00753CFA">
        <w:t>24</w:t>
      </w:r>
      <w:r w:rsidRPr="00753CFA">
        <w:t xml:space="preserve"> because a circumstance set out in subsection</w:t>
      </w:r>
      <w:r w:rsidR="00753CFA">
        <w:t> </w:t>
      </w:r>
      <w:r w:rsidRPr="00753CFA">
        <w:t>54(2), (4), (6) or (8) of the Family Assistance Act or subsection</w:t>
      </w:r>
      <w:r w:rsidR="00753CFA">
        <w:t> </w:t>
      </w:r>
      <w:r w:rsidRPr="00753CFA">
        <w:t>55(2) or (4) of that Act applies to the eligibility of the claimant;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tab/>
        <w:t>(i)</w:t>
      </w:r>
      <w:r w:rsidRPr="00753CFA">
        <w:tab/>
        <w:t>anything happens that causes a reduction in the weekly limit of hours;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(3A)</w:t>
      </w:r>
      <w:r w:rsidRPr="00753CFA">
        <w:tab/>
        <w:t xml:space="preserve">Strict liability applies to the following elements of an offence against </w:t>
      </w:r>
      <w:r w:rsidR="00753CFA">
        <w:t>subsection (</w:t>
      </w:r>
      <w:r w:rsidRPr="00753CFA">
        <w:t>3):</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 or 50H;</w:t>
      </w:r>
    </w:p>
    <w:p w:rsidR="00F01773" w:rsidRPr="00753CFA" w:rsidRDefault="00F01773" w:rsidP="00F01773">
      <w:pPr>
        <w:pStyle w:val="paragraph"/>
      </w:pPr>
      <w:r w:rsidRPr="00753CFA">
        <w:tab/>
        <w:t>(b)</w:t>
      </w:r>
      <w:r w:rsidRPr="00753CFA">
        <w:tab/>
        <w:t>the element that a circumstance is a circumstance set out in subsection</w:t>
      </w:r>
      <w:r w:rsidR="00753CFA">
        <w:t> </w:t>
      </w:r>
      <w:r w:rsidRPr="00753CFA">
        <w:t>54(2), (4), (6) or (8) of the Family Assistance Act or subsection</w:t>
      </w:r>
      <w:r w:rsidR="00753CFA">
        <w:t> </w:t>
      </w:r>
      <w:r w:rsidRPr="00753CFA">
        <w:t>55(2) or (4) of that Act;</w:t>
      </w:r>
    </w:p>
    <w:p w:rsidR="00F01773" w:rsidRPr="00753CFA" w:rsidRDefault="00F01773" w:rsidP="00F01773">
      <w:pPr>
        <w:pStyle w:val="paragraph"/>
      </w:pPr>
      <w:r w:rsidRPr="00753CFA">
        <w:tab/>
        <w:t>(c)</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has a 24 hour care limit and the number of 24 hour care periods is reduced</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a weekly limit of hours under section</w:t>
      </w:r>
      <w:r w:rsidR="00753CFA">
        <w:t> </w:t>
      </w:r>
      <w:r w:rsidRPr="00753CFA">
        <w:t>50H are in force in respect of a claimant who is an individual; and</w:t>
      </w:r>
    </w:p>
    <w:p w:rsidR="00F01773" w:rsidRPr="00753CFA" w:rsidRDefault="00F01773" w:rsidP="00F01773">
      <w:pPr>
        <w:pStyle w:val="paragraph"/>
      </w:pPr>
      <w:r w:rsidRPr="00753CFA">
        <w:tab/>
        <w:t>(b)</w:t>
      </w:r>
      <w:r w:rsidRPr="00753CFA">
        <w:tab/>
        <w:t>the weekly limit of hours is a 24 hour care limit with one or more 24 hour care periods;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tab/>
        <w:t>(i)</w:t>
      </w:r>
      <w:r w:rsidRPr="00753CFA">
        <w:tab/>
        <w:t>anything happens that causes a reduction in the number of 24 hour care periods in the week;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(4A)</w:t>
      </w:r>
      <w:r w:rsidRPr="00753CFA">
        <w:tab/>
        <w:t xml:space="preserve">Strict liability applies to the following elements of an offence against </w:t>
      </w:r>
      <w:r w:rsidR="00753CFA">
        <w:t>subsection (</w:t>
      </w:r>
      <w:r w:rsidRPr="00753CFA">
        <w:t>4):</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 or 50H;</w:t>
      </w:r>
    </w:p>
    <w:p w:rsidR="00F01773" w:rsidRPr="00753CFA" w:rsidRDefault="00F01773" w:rsidP="00F01773">
      <w:pPr>
        <w:pStyle w:val="paragraph"/>
      </w:pPr>
      <w:r w:rsidRPr="00753CFA">
        <w:tab/>
        <w:t>(b)</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and something happens to cause a reduction in schooling %</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schooling % under section</w:t>
      </w:r>
      <w:r w:rsidR="00753CFA">
        <w:t> </w:t>
      </w:r>
      <w:r w:rsidRPr="00753CFA">
        <w:t>50K are in force in respect of a claimant who is an individual; and</w:t>
      </w:r>
    </w:p>
    <w:p w:rsidR="00F01773" w:rsidRPr="00753CFA" w:rsidRDefault="00F01773" w:rsidP="00F01773">
      <w:pPr>
        <w:pStyle w:val="paragraph"/>
      </w:pPr>
      <w:r w:rsidRPr="00753CFA">
        <w:tab/>
        <w:t>(b)</w:t>
      </w:r>
      <w:r w:rsidRPr="00753CFA">
        <w:tab/>
        <w:t>the schooling % i</w:t>
      </w:r>
      <w:smartTag w:uri="urn:schemas-microsoft-com:office:smarttags" w:element="PersonName">
        <w:r w:rsidRPr="00753CFA">
          <w:t>s 1</w:t>
        </w:r>
      </w:smartTag>
      <w:r w:rsidRPr="00753CFA">
        <w:t>00%;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tab/>
        <w:t>(i)</w:t>
      </w:r>
      <w:r w:rsidRPr="00753CFA">
        <w:tab/>
        <w:t>anything happens that causes a reduction in the schooling % to 85%;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(5A)</w:t>
      </w:r>
      <w:r w:rsidRPr="00753CFA">
        <w:tab/>
        <w:t xml:space="preserve">Strict liability applies to the following elements of an offence against </w:t>
      </w:r>
      <w:r w:rsidR="00753CFA">
        <w:t>subsection (</w:t>
      </w:r>
      <w:r w:rsidRPr="00753CFA">
        <w:t>5):</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 or 50K;</w:t>
      </w:r>
    </w:p>
    <w:p w:rsidR="00F01773" w:rsidRPr="00753CFA" w:rsidRDefault="00F01773" w:rsidP="00F01773">
      <w:pPr>
        <w:pStyle w:val="paragraph"/>
      </w:pPr>
      <w:r w:rsidRPr="00753CFA">
        <w:tab/>
        <w:t>(b)</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has a rate determined because of hardship and something happens that affects the rate</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and a child; and</w:t>
      </w:r>
    </w:p>
    <w:p w:rsidR="00F01773" w:rsidRPr="00753CFA" w:rsidRDefault="00F01773" w:rsidP="00F01773">
      <w:pPr>
        <w:pStyle w:val="paragraph"/>
      </w:pPr>
      <w:r w:rsidRPr="00753CFA">
        <w:tab/>
        <w:t>(b)</w:t>
      </w:r>
      <w:r w:rsidRPr="00753CFA">
        <w:tab/>
        <w:t>the claimant’s rate of child care benefit for a session of care provided to the child is the rate determined by the Secretary under subsection</w:t>
      </w:r>
      <w:r w:rsidR="00753CFA">
        <w:t> </w:t>
      </w:r>
      <w:r w:rsidRPr="00753CFA">
        <w:t>81(2) of the Family Assistance Act (hardship);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tab/>
        <w:t>(i)</w:t>
      </w:r>
      <w:r w:rsidRPr="00753CFA">
        <w:tab/>
        <w:t>anything happens that affects the rate determined;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(6A)</w:t>
      </w:r>
      <w:r w:rsidRPr="00753CFA">
        <w:tab/>
        <w:t xml:space="preserve">Strict liability applies to the following elements of an offence against </w:t>
      </w:r>
      <w:r w:rsidR="00753CFA">
        <w:t>subsection (</w:t>
      </w:r>
      <w:r w:rsidRPr="00753CFA">
        <w:t>6):</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w:t>
      </w:r>
    </w:p>
    <w:p w:rsidR="00F01773" w:rsidRPr="00753CFA" w:rsidRDefault="00F01773" w:rsidP="00F01773">
      <w:pPr>
        <w:pStyle w:val="paragraph"/>
      </w:pPr>
      <w:r w:rsidRPr="00753CFA">
        <w:tab/>
        <w:t>(b)</w:t>
      </w:r>
      <w:r w:rsidRPr="00753CFA">
        <w:tab/>
        <w:t>the element that the determination of a rate is a determination under subsection</w:t>
      </w:r>
      <w:r w:rsidR="00753CFA">
        <w:t> </w:t>
      </w:r>
      <w:r w:rsidRPr="00753CFA">
        <w:t>81(2) of the Family Assistance Act;</w:t>
      </w:r>
    </w:p>
    <w:p w:rsidR="00F01773" w:rsidRPr="00753CFA" w:rsidRDefault="00F01773" w:rsidP="00F01773">
      <w:pPr>
        <w:pStyle w:val="paragraph"/>
      </w:pPr>
      <w:r w:rsidRPr="00753CFA">
        <w:tab/>
        <w:t>(c)</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eligible for special grandparent rate and something happens to cause a loss of eligibility for that rate</w:t>
      </w:r>
    </w:p>
    <w:p w:rsidR="00F01773" w:rsidRPr="00753CFA" w:rsidRDefault="00F01773" w:rsidP="00F01773">
      <w:pPr>
        <w:pStyle w:val="subsection"/>
      </w:pPr>
      <w:r w:rsidRPr="00753CFA">
        <w:tab/>
        <w:t>(7)</w:t>
      </w:r>
      <w:r w:rsidRPr="00753CFA">
        <w:tab/>
        <w:t>If:</w:t>
      </w:r>
    </w:p>
    <w:p w:rsidR="00F01773" w:rsidRPr="00753CFA" w:rsidRDefault="00F01773" w:rsidP="00F01773">
      <w:pPr>
        <w:pStyle w:val="paragraph"/>
      </w:pPr>
      <w:r w:rsidRPr="00753CFA">
        <w:tab/>
        <w:t>(a)</w:t>
      </w:r>
      <w:r w:rsidRPr="00753CFA">
        <w:tab/>
        <w:t>a determination is in force under subsection</w:t>
      </w:r>
      <w:r w:rsidR="00753CFA">
        <w:t> </w:t>
      </w:r>
      <w:r w:rsidRPr="00753CFA">
        <w:t>50T(1) with the effect that a claimant who is an individual is eligible for the special grandparent rate for a child; and</w:t>
      </w:r>
    </w:p>
    <w:p w:rsidR="00F01773" w:rsidRPr="00753CFA" w:rsidRDefault="00F01773" w:rsidP="00F01773">
      <w:pPr>
        <w:pStyle w:val="paragraph"/>
      </w:pPr>
      <w:r w:rsidRPr="00753CFA">
        <w:tab/>
        <w:t>(b)</w:t>
      </w:r>
      <w:r w:rsidRPr="00753CFA">
        <w:tab/>
        <w:t>either:</w:t>
      </w:r>
    </w:p>
    <w:p w:rsidR="00F01773" w:rsidRPr="00753CFA" w:rsidRDefault="00F01773" w:rsidP="00F01773">
      <w:pPr>
        <w:pStyle w:val="paragraphsub"/>
      </w:pPr>
      <w:r w:rsidRPr="00753CFA">
        <w:tab/>
        <w:t>(i)</w:t>
      </w:r>
      <w:r w:rsidRPr="00753CFA">
        <w:tab/>
        <w:t>anything happens that causes the claimant to cease to be eligible for that rate for the child;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Imprisonment for 6 months.</w:t>
      </w:r>
    </w:p>
    <w:p w:rsidR="00F01773" w:rsidRPr="00753CFA" w:rsidRDefault="00F01773" w:rsidP="00F01773">
      <w:pPr>
        <w:pStyle w:val="subsection"/>
      </w:pPr>
      <w:r w:rsidRPr="00753CFA">
        <w:tab/>
        <w:t>(8)</w:t>
      </w:r>
      <w:r w:rsidRPr="00753CFA">
        <w:tab/>
        <w:t xml:space="preserve">Strict liability applies to the following elements of an offence against </w:t>
      </w:r>
      <w:r w:rsidR="00753CFA">
        <w:t>subsection (</w:t>
      </w:r>
      <w:r w:rsidRPr="00753CFA">
        <w:t>7):</w:t>
      </w:r>
    </w:p>
    <w:p w:rsidR="00F01773" w:rsidRPr="00753CFA" w:rsidRDefault="00F01773" w:rsidP="00F01773">
      <w:pPr>
        <w:pStyle w:val="paragraph"/>
      </w:pPr>
      <w:r w:rsidRPr="00753CFA">
        <w:tab/>
        <w:t>(a)</w:t>
      </w:r>
      <w:r w:rsidRPr="00753CFA">
        <w:tab/>
        <w:t>the element that a determination is a determination under subsection</w:t>
      </w:r>
      <w:r w:rsidR="00753CFA">
        <w:t> </w:t>
      </w:r>
      <w:r w:rsidRPr="00753CFA">
        <w:t>50T(1);</w:t>
      </w:r>
    </w:p>
    <w:p w:rsidR="00F01773" w:rsidRPr="00753CFA" w:rsidRDefault="00F01773" w:rsidP="00F01773">
      <w:pPr>
        <w:pStyle w:val="paragraph"/>
      </w:pPr>
      <w:r w:rsidRPr="00753CFA">
        <w:tab/>
        <w:t>(b)</w:t>
      </w:r>
      <w:r w:rsidRPr="00753CFA">
        <w:tab/>
        <w:t>the element that a notice is a notice given under section</w:t>
      </w:r>
      <w:r w:rsidR="00753CFA">
        <w:t> </w:t>
      </w:r>
      <w:r w:rsidRPr="00753CFA">
        <w:t>57.</w:t>
      </w:r>
    </w:p>
    <w:p w:rsidR="00F01773" w:rsidRPr="00753CFA" w:rsidRDefault="00F01773" w:rsidP="00F01773">
      <w:pPr>
        <w:pStyle w:val="ActHead5"/>
      </w:pPr>
      <w:bookmarkStart w:id="228" w:name="_Toc362254432"/>
      <w:r w:rsidRPr="00753CFA">
        <w:rPr>
          <w:rStyle w:val="CharSectno"/>
        </w:rPr>
        <w:t>56D</w:t>
      </w:r>
      <w:r w:rsidRPr="00753CFA">
        <w:t xml:space="preserve">  Approved child care service’s obligation to notify of change of circumstances</w:t>
      </w:r>
      <w:bookmarkEnd w:id="228"/>
    </w:p>
    <w:p w:rsidR="00F01773" w:rsidRPr="00753CFA" w:rsidRDefault="00F01773" w:rsidP="00F01773">
      <w:pPr>
        <w:pStyle w:val="SubsectionHead"/>
      </w:pPr>
      <w:r w:rsidRPr="00753CFA">
        <w:t>Service eligible for child care benefit in respect of a child at risk, a weekly limit of hours is determined and something happens to cause a reduction in weekly limit of hours</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claimant that is an approved child care service is eligible under section</w:t>
      </w:r>
      <w:r w:rsidR="00753CFA">
        <w:t> </w:t>
      </w:r>
      <w:r w:rsidRPr="00753CFA">
        <w:t>47 of the Family Assistance Act for child care benefit by fee reduction for care provided by the claimant to a child at risk; and</w:t>
      </w:r>
    </w:p>
    <w:p w:rsidR="00F01773" w:rsidRPr="00753CFA" w:rsidRDefault="00F01773" w:rsidP="00F01773">
      <w:pPr>
        <w:pStyle w:val="paragraph"/>
      </w:pPr>
      <w:r w:rsidRPr="00753CFA">
        <w:tab/>
        <w:t>(b)</w:t>
      </w:r>
      <w:r w:rsidRPr="00753CFA">
        <w:tab/>
        <w:t>a determination of a weekly limit of hours under section</w:t>
      </w:r>
      <w:r w:rsidR="00753CFA">
        <w:t> </w:t>
      </w:r>
      <w:r w:rsidRPr="00753CFA">
        <w:t>54C in respect of the claimant and the child is in force; and</w:t>
      </w:r>
    </w:p>
    <w:p w:rsidR="00F01773" w:rsidRPr="00753CFA" w:rsidRDefault="00F01773" w:rsidP="00F01773">
      <w:pPr>
        <w:pStyle w:val="paragraph"/>
      </w:pPr>
      <w:r w:rsidRPr="00753CFA">
        <w:tab/>
        <w:t>(c)</w:t>
      </w:r>
      <w:r w:rsidRPr="00753CFA">
        <w:tab/>
        <w:t xml:space="preserve">the weekly limit of hours is more than </w:t>
      </w:r>
      <w:r w:rsidR="00995C3C" w:rsidRPr="00753CFA">
        <w:t>24</w:t>
      </w:r>
      <w:r w:rsidRPr="00753CFA">
        <w:t xml:space="preserve"> because a circumstance under subsection</w:t>
      </w:r>
      <w:r w:rsidR="00753CFA">
        <w:t> </w:t>
      </w:r>
      <w:r w:rsidRPr="00753CFA">
        <w:t>54(3), (5), (7), (9) or (12) or subsection</w:t>
      </w:r>
      <w:r w:rsidR="00753CFA">
        <w:t> </w:t>
      </w:r>
      <w:r w:rsidRPr="00753CFA">
        <w:t>55(3), (5) or (8) of the Family Assistance Act applies; and</w:t>
      </w:r>
    </w:p>
    <w:p w:rsidR="00F01773" w:rsidRPr="00753CFA" w:rsidRDefault="00F01773" w:rsidP="00F01773">
      <w:pPr>
        <w:pStyle w:val="paragraph"/>
      </w:pPr>
      <w:r w:rsidRPr="00753CFA">
        <w:tab/>
        <w:t>(d)</w:t>
      </w:r>
      <w:r w:rsidRPr="00753CFA">
        <w:tab/>
        <w:t>either:</w:t>
      </w:r>
    </w:p>
    <w:p w:rsidR="00F01773" w:rsidRPr="00753CFA" w:rsidRDefault="00F01773" w:rsidP="00F01773">
      <w:pPr>
        <w:pStyle w:val="paragraphsub"/>
      </w:pPr>
      <w:r w:rsidRPr="00753CFA">
        <w:tab/>
        <w:t>(i)</w:t>
      </w:r>
      <w:r w:rsidRPr="00753CFA">
        <w:tab/>
        <w:t>anything happens that causes a reduction in the weekly limit of hours;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60 penalty units.</w:t>
      </w:r>
    </w:p>
    <w:p w:rsidR="00F01773" w:rsidRPr="00753CFA" w:rsidRDefault="00F01773" w:rsidP="00F01773">
      <w:pPr>
        <w:pStyle w:val="subsection"/>
      </w:pPr>
      <w:r w:rsidRPr="00753CFA">
        <w:tab/>
        <w:t>(1A)</w:t>
      </w:r>
      <w:r w:rsidRPr="00753CFA">
        <w:tab/>
        <w:t xml:space="preserve">Strict liability applies to the following elements of an offence against </w:t>
      </w:r>
      <w:r w:rsidR="00753CFA">
        <w:t>subsection (</w:t>
      </w:r>
      <w:r w:rsidRPr="00753CFA">
        <w:t>1):</w:t>
      </w:r>
    </w:p>
    <w:p w:rsidR="00F01773" w:rsidRPr="00753CFA" w:rsidRDefault="00F01773" w:rsidP="00F01773">
      <w:pPr>
        <w:pStyle w:val="paragraph"/>
      </w:pPr>
      <w:r w:rsidRPr="00753CFA">
        <w:tab/>
        <w:t>(a)</w:t>
      </w:r>
      <w:r w:rsidRPr="00753CFA">
        <w:tab/>
        <w:t>the element that a child care service’s eligibility for a child care benefit is an eligibility under section</w:t>
      </w:r>
      <w:r w:rsidR="00753CFA">
        <w:t> </w:t>
      </w:r>
      <w:r w:rsidRPr="00753CFA">
        <w:t>47 of the Family Assistance Act;</w:t>
      </w:r>
    </w:p>
    <w:p w:rsidR="00F01773" w:rsidRPr="00753CFA" w:rsidRDefault="00F01773" w:rsidP="00F01773">
      <w:pPr>
        <w:pStyle w:val="paragraph"/>
      </w:pPr>
      <w:r w:rsidRPr="00753CFA">
        <w:tab/>
        <w:t>(b)</w:t>
      </w:r>
      <w:r w:rsidRPr="00753CFA">
        <w:tab/>
        <w:t>the element that a determination is a determination under section</w:t>
      </w:r>
      <w:r w:rsidR="00753CFA">
        <w:t> </w:t>
      </w:r>
      <w:r w:rsidRPr="00753CFA">
        <w:t>54C;</w:t>
      </w:r>
    </w:p>
    <w:p w:rsidR="00F01773" w:rsidRPr="00753CFA" w:rsidRDefault="00F01773" w:rsidP="00F01773">
      <w:pPr>
        <w:pStyle w:val="paragraph"/>
      </w:pPr>
      <w:r w:rsidRPr="00753CFA">
        <w:tab/>
        <w:t>(c)</w:t>
      </w:r>
      <w:r w:rsidRPr="00753CFA">
        <w:tab/>
        <w:t>the element that a circumstance is a circumstance under subsection</w:t>
      </w:r>
      <w:r w:rsidR="00753CFA">
        <w:t> </w:t>
      </w:r>
      <w:r w:rsidRPr="00753CFA">
        <w:t>54(3), (5), (7), (9) or (12) or subsection</w:t>
      </w:r>
      <w:r w:rsidR="00753CFA">
        <w:t> </w:t>
      </w:r>
      <w:r w:rsidRPr="00753CFA">
        <w:t>55(3), (5) or (8) of the Family Assistance Act;</w:t>
      </w:r>
    </w:p>
    <w:p w:rsidR="00F01773" w:rsidRPr="00753CFA" w:rsidRDefault="00F01773" w:rsidP="00F01773">
      <w:pPr>
        <w:pStyle w:val="paragraph"/>
      </w:pPr>
      <w:r w:rsidRPr="00753CFA">
        <w:tab/>
        <w:t>(d)</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Service eligible for child care benefit in respect of a child at risk and something happens that affects the rate</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a claimant that is an approved child care service is eligible under section</w:t>
      </w:r>
      <w:r w:rsidR="00753CFA">
        <w:t> </w:t>
      </w:r>
      <w:r w:rsidRPr="00753CFA">
        <w:t>47 of the Family Assistance Act for child care benefit by fee reduction for care provided by the claimant to a child at risk; and</w:t>
      </w:r>
    </w:p>
    <w:p w:rsidR="00F01773" w:rsidRPr="00753CFA" w:rsidRDefault="00F01773" w:rsidP="00F01773">
      <w:pPr>
        <w:pStyle w:val="paragraph"/>
      </w:pPr>
      <w:r w:rsidRPr="00753CFA">
        <w:tab/>
        <w:t>(b)</w:t>
      </w:r>
      <w:r w:rsidRPr="00753CFA">
        <w:tab/>
        <w:t>a rate, determined by the Secretary in respect of the claimant and the child under subsection</w:t>
      </w:r>
      <w:r w:rsidR="00753CFA">
        <w:t> </w:t>
      </w:r>
      <w:r w:rsidRPr="00753CFA">
        <w:t>81(4) of the Family Assistance Act, is in force; and</w:t>
      </w:r>
    </w:p>
    <w:p w:rsidR="00F01773" w:rsidRPr="00753CFA" w:rsidRDefault="00F01773" w:rsidP="00F01773">
      <w:pPr>
        <w:pStyle w:val="paragraph"/>
      </w:pPr>
      <w:r w:rsidRPr="00753CFA">
        <w:tab/>
        <w:t>(c)</w:t>
      </w:r>
      <w:r w:rsidRPr="00753CFA">
        <w:tab/>
        <w:t>either:</w:t>
      </w:r>
    </w:p>
    <w:p w:rsidR="00F01773" w:rsidRPr="00753CFA" w:rsidRDefault="00F01773" w:rsidP="00F01773">
      <w:pPr>
        <w:pStyle w:val="paragraphsub"/>
      </w:pPr>
      <w:r w:rsidRPr="00753CFA">
        <w:tab/>
        <w:t>(i)</w:t>
      </w:r>
      <w:r w:rsidRPr="00753CFA">
        <w:tab/>
        <w:t>anything happens that would have the effect that the rate should not apply; or</w:t>
      </w:r>
    </w:p>
    <w:p w:rsidR="00F01773" w:rsidRPr="00753CFA" w:rsidRDefault="00F01773" w:rsidP="00F01773">
      <w:pPr>
        <w:pStyle w:val="paragraphsub"/>
      </w:pPr>
      <w:r w:rsidRPr="00753CFA">
        <w:tab/>
        <w:t>(ii)</w:t>
      </w:r>
      <w:r w:rsidRPr="00753CFA">
        <w:tab/>
        <w:t>the claimant becomes aware that anything is likely to happen that will have that effect;</w:t>
      </w:r>
    </w:p>
    <w:p w:rsidR="00F01773" w:rsidRPr="00753CFA" w:rsidRDefault="00F01773" w:rsidP="00F01773">
      <w:pPr>
        <w:pStyle w:val="subsection2"/>
      </w:pPr>
      <w:r w:rsidRPr="00753CFA">
        <w:t>the claimant must, in the manner set out in a written notice given to the claimant under section</w:t>
      </w:r>
      <w:r w:rsidR="00753CFA">
        <w:t> </w:t>
      </w:r>
      <w:r w:rsidRPr="00753CFA">
        <w:t>57, as soon as practicable after the claimant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60 penalty units.</w:t>
      </w:r>
    </w:p>
    <w:p w:rsidR="00F01773" w:rsidRPr="00753CFA" w:rsidRDefault="00F01773" w:rsidP="00F01773">
      <w:pPr>
        <w:pStyle w:val="subsection"/>
      </w:pPr>
      <w:r w:rsidRPr="00753CFA">
        <w:tab/>
        <w:t>(2A)</w:t>
      </w:r>
      <w:r w:rsidRPr="00753CFA">
        <w:tab/>
        <w:t xml:space="preserve">Strict liability applies to the following elements of an offence against </w:t>
      </w:r>
      <w:r w:rsidR="00753CFA">
        <w:t>subsection (</w:t>
      </w:r>
      <w:r w:rsidRPr="00753CFA">
        <w:t>2):</w:t>
      </w:r>
    </w:p>
    <w:p w:rsidR="00F01773" w:rsidRPr="00753CFA" w:rsidRDefault="00F01773" w:rsidP="00F01773">
      <w:pPr>
        <w:pStyle w:val="paragraph"/>
      </w:pPr>
      <w:r w:rsidRPr="00753CFA">
        <w:tab/>
        <w:t>(a)</w:t>
      </w:r>
      <w:r w:rsidRPr="00753CFA">
        <w:tab/>
        <w:t>the element that a child care service’s eligibility for a child care benefit is an eligibility under section</w:t>
      </w:r>
      <w:r w:rsidR="00753CFA">
        <w:t> </w:t>
      </w:r>
      <w:r w:rsidRPr="00753CFA">
        <w:t>47 of the Family Assistance Act;</w:t>
      </w:r>
    </w:p>
    <w:p w:rsidR="00F01773" w:rsidRPr="00753CFA" w:rsidRDefault="00F01773" w:rsidP="00F01773">
      <w:pPr>
        <w:pStyle w:val="paragraph"/>
      </w:pPr>
      <w:r w:rsidRPr="00753CFA">
        <w:tab/>
        <w:t>(b)</w:t>
      </w:r>
      <w:r w:rsidRPr="00753CFA">
        <w:tab/>
        <w:t>the element that a determination of a rate is a determination under subsection</w:t>
      </w:r>
      <w:r w:rsidR="00753CFA">
        <w:t> </w:t>
      </w:r>
      <w:r w:rsidRPr="00753CFA">
        <w:t>81(4) of the Family Assistance Act;</w:t>
      </w:r>
    </w:p>
    <w:p w:rsidR="00F01773" w:rsidRPr="00753CFA" w:rsidRDefault="00F01773" w:rsidP="00F01773">
      <w:pPr>
        <w:pStyle w:val="paragraph"/>
      </w:pPr>
      <w:r w:rsidRPr="00753CFA">
        <w:tab/>
        <w:t>(c)</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individual’s rate is determined because child at risk and something happens that affects the rate</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a claimant who is an individual has made a claim for child care benefit by fee reduction for care provided by an approved child care service to a child; and</w:t>
      </w:r>
    </w:p>
    <w:p w:rsidR="00F01773" w:rsidRPr="00753CFA" w:rsidRDefault="00F01773" w:rsidP="00F01773">
      <w:pPr>
        <w:pStyle w:val="paragraph"/>
      </w:pPr>
      <w:r w:rsidRPr="00753CFA">
        <w:tab/>
        <w:t>(b)</w:t>
      </w:r>
      <w:r w:rsidRPr="00753CFA">
        <w:tab/>
        <w:t>a determination of conditional eligibility under section</w:t>
      </w:r>
      <w:r w:rsidR="00753CFA">
        <w:t> </w:t>
      </w:r>
      <w:r w:rsidRPr="00753CFA">
        <w:t>50F is in force in respect of the claimant and the child; and</w:t>
      </w:r>
    </w:p>
    <w:p w:rsidR="00F01773" w:rsidRPr="00753CFA" w:rsidRDefault="00F01773" w:rsidP="00F01773">
      <w:pPr>
        <w:pStyle w:val="paragraph"/>
      </w:pPr>
      <w:r w:rsidRPr="00753CFA">
        <w:tab/>
        <w:t>(c)</w:t>
      </w:r>
      <w:r w:rsidRPr="00753CFA">
        <w:tab/>
        <w:t>the rate applicable to the claimant is as determined by the Secretary under subsection</w:t>
      </w:r>
      <w:r w:rsidR="00753CFA">
        <w:t> </w:t>
      </w:r>
      <w:r w:rsidRPr="00753CFA">
        <w:t>81(3) of the Family Assistance Act; and</w:t>
      </w:r>
    </w:p>
    <w:p w:rsidR="00F01773" w:rsidRPr="00753CFA" w:rsidRDefault="00F01773" w:rsidP="00F01773">
      <w:pPr>
        <w:pStyle w:val="paragraph"/>
      </w:pPr>
      <w:r w:rsidRPr="00753CFA">
        <w:tab/>
        <w:t>(d)</w:t>
      </w:r>
      <w:r w:rsidRPr="00753CFA">
        <w:tab/>
        <w:t>either:</w:t>
      </w:r>
    </w:p>
    <w:p w:rsidR="00F01773" w:rsidRPr="00753CFA" w:rsidRDefault="00F01773" w:rsidP="00F01773">
      <w:pPr>
        <w:pStyle w:val="paragraphsub"/>
      </w:pPr>
      <w:r w:rsidRPr="00753CFA">
        <w:tab/>
        <w:t>(i)</w:t>
      </w:r>
      <w:r w:rsidRPr="00753CFA">
        <w:tab/>
        <w:t>anything happens that would have the effect that the rate should no longer apply; or</w:t>
      </w:r>
    </w:p>
    <w:p w:rsidR="00F01773" w:rsidRPr="00753CFA" w:rsidRDefault="00F01773" w:rsidP="00F01773">
      <w:pPr>
        <w:pStyle w:val="paragraphsub"/>
      </w:pPr>
      <w:r w:rsidRPr="00753CFA">
        <w:tab/>
        <w:t>(ii)</w:t>
      </w:r>
      <w:r w:rsidRPr="00753CFA">
        <w:tab/>
        <w:t>the service becomes aware that anything is likely to happen that will have that effect;</w:t>
      </w:r>
    </w:p>
    <w:p w:rsidR="00F01773" w:rsidRPr="00753CFA" w:rsidRDefault="00F01773" w:rsidP="00F01773">
      <w:pPr>
        <w:pStyle w:val="subsection2"/>
      </w:pPr>
      <w:r w:rsidRPr="00753CFA">
        <w:t>the service must, in the manner set out in a written notice given to the service under section</w:t>
      </w:r>
      <w:r w:rsidR="00753CFA">
        <w:t> </w:t>
      </w:r>
      <w:r w:rsidRPr="00753CFA">
        <w:t>57, as soon as practicable after the service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60 penalty units.</w:t>
      </w:r>
    </w:p>
    <w:p w:rsidR="00F01773" w:rsidRPr="00753CFA" w:rsidRDefault="00F01773" w:rsidP="00F01773">
      <w:pPr>
        <w:pStyle w:val="subsection"/>
      </w:pPr>
      <w:r w:rsidRPr="00753CFA">
        <w:tab/>
        <w:t>(3A)</w:t>
      </w:r>
      <w:r w:rsidRPr="00753CFA">
        <w:tab/>
        <w:t xml:space="preserve">Strict liability applies to the following elements of an offence against </w:t>
      </w:r>
      <w:r w:rsidR="00753CFA">
        <w:t>subsection (</w:t>
      </w:r>
      <w:r w:rsidRPr="00753CFA">
        <w:t>3):</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w:t>
      </w:r>
    </w:p>
    <w:p w:rsidR="00F01773" w:rsidRPr="00753CFA" w:rsidRDefault="00F01773" w:rsidP="00F01773">
      <w:pPr>
        <w:pStyle w:val="paragraph"/>
      </w:pPr>
      <w:r w:rsidRPr="00753CFA">
        <w:tab/>
        <w:t>(b)</w:t>
      </w:r>
      <w:r w:rsidRPr="00753CFA">
        <w:tab/>
        <w:t>the element that a determination of a rate is a determination under subsection</w:t>
      </w:r>
      <w:r w:rsidR="00753CFA">
        <w:t> </w:t>
      </w:r>
      <w:r w:rsidRPr="00753CFA">
        <w:t>81(3) of the Family Assistance Act;</w:t>
      </w:r>
    </w:p>
    <w:p w:rsidR="00F01773" w:rsidRPr="00753CFA" w:rsidRDefault="00F01773" w:rsidP="00F01773">
      <w:pPr>
        <w:pStyle w:val="paragraph"/>
      </w:pPr>
      <w:r w:rsidRPr="00753CFA">
        <w:tab/>
        <w:t>(c)</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Individual conditionally eligible, individual’s weekly limit of hours is determined because Secretary considers the child is at risk and something happens to cause a reduction of the weekly limit of hours</w:t>
      </w:r>
    </w:p>
    <w:p w:rsidR="00F01773" w:rsidRPr="00753CFA" w:rsidRDefault="00F01773" w:rsidP="00050803">
      <w:pPr>
        <w:pStyle w:val="subsection"/>
      </w:pPr>
      <w:r w:rsidRPr="00753CFA">
        <w:tab/>
        <w:t>(4)</w:t>
      </w:r>
      <w:r w:rsidRPr="00753CFA">
        <w:tab/>
        <w:t>If:</w:t>
      </w:r>
    </w:p>
    <w:p w:rsidR="00F01773" w:rsidRPr="00753CFA" w:rsidRDefault="00F01773" w:rsidP="00050803">
      <w:pPr>
        <w:pStyle w:val="paragraph"/>
      </w:pPr>
      <w:r w:rsidRPr="00753CFA">
        <w:tab/>
        <w:t>(a)</w:t>
      </w:r>
      <w:r w:rsidRPr="00753CFA">
        <w:tab/>
        <w:t>a claimant who is an individual has made a claim for child care benefit by fee reduction for care provided by an approved child care service to a child; and</w:t>
      </w:r>
    </w:p>
    <w:p w:rsidR="00F01773" w:rsidRPr="00753CFA" w:rsidRDefault="00F01773" w:rsidP="00F01773">
      <w:pPr>
        <w:pStyle w:val="paragraph"/>
      </w:pPr>
      <w:r w:rsidRPr="00753CFA">
        <w:tab/>
        <w:t>(b)</w:t>
      </w:r>
      <w:r w:rsidRPr="00753CFA">
        <w:tab/>
        <w:t>determinations of conditional eligibility under section</w:t>
      </w:r>
      <w:r w:rsidR="00753CFA">
        <w:t> </w:t>
      </w:r>
      <w:r w:rsidRPr="00753CFA">
        <w:t>50F and a weekly limit of hours under section</w:t>
      </w:r>
      <w:r w:rsidR="00753CFA">
        <w:t> </w:t>
      </w:r>
      <w:r w:rsidRPr="00753CFA">
        <w:t>50H are in force in respect of the claimant and the child; and</w:t>
      </w:r>
    </w:p>
    <w:p w:rsidR="00F01773" w:rsidRPr="00753CFA" w:rsidRDefault="00F01773" w:rsidP="00F01773">
      <w:pPr>
        <w:pStyle w:val="paragraph"/>
      </w:pPr>
      <w:r w:rsidRPr="00753CFA">
        <w:tab/>
        <w:t>(c)</w:t>
      </w:r>
      <w:r w:rsidRPr="00753CFA">
        <w:tab/>
        <w:t>the weekly limit of hours is such because a circumstance set out in subsection</w:t>
      </w:r>
      <w:r w:rsidR="00753CFA">
        <w:t> </w:t>
      </w:r>
      <w:r w:rsidRPr="00753CFA">
        <w:t>54(12) or 55(8) of the Family Assistance Act (child at risk) applies to the eligibility of the claimant; and</w:t>
      </w:r>
    </w:p>
    <w:p w:rsidR="00F01773" w:rsidRPr="00753CFA" w:rsidRDefault="00F01773" w:rsidP="00F01773">
      <w:pPr>
        <w:pStyle w:val="paragraph"/>
      </w:pPr>
      <w:r w:rsidRPr="00753CFA">
        <w:tab/>
        <w:t>(d)</w:t>
      </w:r>
      <w:r w:rsidRPr="00753CFA">
        <w:tab/>
        <w:t>either:</w:t>
      </w:r>
    </w:p>
    <w:p w:rsidR="00F01773" w:rsidRPr="00753CFA" w:rsidRDefault="00F01773" w:rsidP="00F01773">
      <w:pPr>
        <w:pStyle w:val="paragraphsub"/>
      </w:pPr>
      <w:r w:rsidRPr="00753CFA">
        <w:tab/>
        <w:t>(i)</w:t>
      </w:r>
      <w:r w:rsidRPr="00753CFA">
        <w:tab/>
        <w:t>anything happens that would have the effect that the weekly limit of hours should not be as high; or</w:t>
      </w:r>
    </w:p>
    <w:p w:rsidR="00F01773" w:rsidRPr="00753CFA" w:rsidRDefault="00F01773" w:rsidP="00F01773">
      <w:pPr>
        <w:pStyle w:val="paragraphsub"/>
      </w:pPr>
      <w:r w:rsidRPr="00753CFA">
        <w:tab/>
        <w:t>(ii)</w:t>
      </w:r>
      <w:r w:rsidRPr="00753CFA">
        <w:tab/>
        <w:t>the service becomes aware that anything is likely to happen that will have that effect;</w:t>
      </w:r>
    </w:p>
    <w:p w:rsidR="00F01773" w:rsidRPr="00753CFA" w:rsidRDefault="00F01773" w:rsidP="00F01773">
      <w:pPr>
        <w:pStyle w:val="subsection2"/>
      </w:pPr>
      <w:r w:rsidRPr="00753CFA">
        <w:t>the service must, in the manner set out in a written notice given to the service under section</w:t>
      </w:r>
      <w:r w:rsidR="00753CFA">
        <w:t> </w:t>
      </w:r>
      <w:r w:rsidRPr="00753CFA">
        <w:t>57, as soon as practicable after the service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60 penalty units.</w:t>
      </w:r>
    </w:p>
    <w:p w:rsidR="00F01773" w:rsidRPr="00753CFA" w:rsidRDefault="00F01773" w:rsidP="00F01773">
      <w:pPr>
        <w:pStyle w:val="subsection"/>
      </w:pPr>
      <w:r w:rsidRPr="00753CFA">
        <w:tab/>
        <w:t>(4A)</w:t>
      </w:r>
      <w:r w:rsidRPr="00753CFA">
        <w:tab/>
        <w:t xml:space="preserve">Strict liability applies to the following elements of an offence against </w:t>
      </w:r>
      <w:r w:rsidR="00753CFA">
        <w:t>subsection (</w:t>
      </w:r>
      <w:r w:rsidRPr="00753CFA">
        <w:t>4):</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50F;</w:t>
      </w:r>
    </w:p>
    <w:p w:rsidR="00F01773" w:rsidRPr="00753CFA" w:rsidRDefault="00F01773" w:rsidP="00F01773">
      <w:pPr>
        <w:pStyle w:val="paragraph"/>
      </w:pPr>
      <w:r w:rsidRPr="00753CFA">
        <w:tab/>
        <w:t>(b)</w:t>
      </w:r>
      <w:r w:rsidRPr="00753CFA">
        <w:tab/>
        <w:t>the element that a determination is a determination under section</w:t>
      </w:r>
      <w:r w:rsidR="00753CFA">
        <w:t> </w:t>
      </w:r>
      <w:r w:rsidRPr="00753CFA">
        <w:t>50H;</w:t>
      </w:r>
    </w:p>
    <w:p w:rsidR="00F01773" w:rsidRPr="00753CFA" w:rsidRDefault="00F01773" w:rsidP="00F01773">
      <w:pPr>
        <w:pStyle w:val="paragraph"/>
      </w:pPr>
      <w:r w:rsidRPr="00753CFA">
        <w:tab/>
        <w:t>(c)</w:t>
      </w:r>
      <w:r w:rsidRPr="00753CFA">
        <w:tab/>
        <w:t>the element that a circumstance is a circumstance set out in subsection</w:t>
      </w:r>
      <w:r w:rsidR="00753CFA">
        <w:t> </w:t>
      </w:r>
      <w:r w:rsidRPr="00753CFA">
        <w:t>54(12) or 55(8) of the Family Assistance Act;</w:t>
      </w:r>
    </w:p>
    <w:p w:rsidR="00F01773" w:rsidRPr="00753CFA" w:rsidRDefault="00F01773" w:rsidP="00F01773">
      <w:pPr>
        <w:pStyle w:val="paragraph"/>
      </w:pPr>
      <w:r w:rsidRPr="00753CFA">
        <w:tab/>
        <w:t>(d)</w:t>
      </w:r>
      <w:r w:rsidRPr="00753CFA">
        <w:tab/>
        <w:t>the element that a notice is a notice given under section</w:t>
      </w:r>
      <w:r w:rsidR="00753CFA">
        <w:t> </w:t>
      </w:r>
      <w:r w:rsidRPr="00753CFA">
        <w:t>57.</w:t>
      </w:r>
    </w:p>
    <w:p w:rsidR="00F01773" w:rsidRPr="00753CFA" w:rsidRDefault="00F01773" w:rsidP="00F01773">
      <w:pPr>
        <w:pStyle w:val="SubsectionHead"/>
      </w:pPr>
      <w:r w:rsidRPr="00753CFA">
        <w:t>Service determined to be sole provider and ceases to be sole provider</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a determination is in force under section</w:t>
      </w:r>
      <w:r w:rsidR="00753CFA">
        <w:t> </w:t>
      </w:r>
      <w:r w:rsidRPr="00753CFA">
        <w:t>57 of the Family Assistance Act in respect of an approved child care service that the service is the sole provider in an area; and</w:t>
      </w:r>
    </w:p>
    <w:p w:rsidR="00F01773" w:rsidRPr="00753CFA" w:rsidRDefault="00F01773" w:rsidP="00F01773">
      <w:pPr>
        <w:pStyle w:val="paragraph"/>
      </w:pPr>
      <w:r w:rsidRPr="00753CFA">
        <w:tab/>
        <w:t>(b)</w:t>
      </w:r>
      <w:r w:rsidRPr="00753CFA">
        <w:tab/>
        <w:t>either:</w:t>
      </w:r>
    </w:p>
    <w:p w:rsidR="00F01773" w:rsidRPr="00753CFA" w:rsidRDefault="00F01773" w:rsidP="00F01773">
      <w:pPr>
        <w:pStyle w:val="paragraphsub"/>
      </w:pPr>
      <w:r w:rsidRPr="00753CFA">
        <w:tab/>
        <w:t>(i)</w:t>
      </w:r>
      <w:r w:rsidRPr="00753CFA">
        <w:tab/>
        <w:t>anything happens that would have the effect that the service would no longer be the sole provider in that area; or</w:t>
      </w:r>
    </w:p>
    <w:p w:rsidR="00F01773" w:rsidRPr="00753CFA" w:rsidRDefault="00F01773" w:rsidP="00F01773">
      <w:pPr>
        <w:pStyle w:val="paragraphsub"/>
      </w:pPr>
      <w:r w:rsidRPr="00753CFA">
        <w:tab/>
        <w:t>(ii)</w:t>
      </w:r>
      <w:r w:rsidRPr="00753CFA">
        <w:tab/>
        <w:t>the service becomes aware that anything is likely to happen that will have that effect;</w:t>
      </w:r>
    </w:p>
    <w:p w:rsidR="00F01773" w:rsidRPr="00753CFA" w:rsidRDefault="00F01773" w:rsidP="00F01773">
      <w:pPr>
        <w:pStyle w:val="subsection2"/>
      </w:pPr>
      <w:r w:rsidRPr="00753CFA">
        <w:t>the service must, in the manner set out in a written notice given to the service under section</w:t>
      </w:r>
      <w:r w:rsidR="00753CFA">
        <w:t> </w:t>
      </w:r>
      <w:r w:rsidRPr="00753CFA">
        <w:t>57, as soon as practicable after the service becomes aware that the thing has happened or is likely to happen, notify the Secretary that it has happened or is likely to happen.</w:t>
      </w:r>
    </w:p>
    <w:p w:rsidR="00F01773" w:rsidRPr="00753CFA" w:rsidRDefault="00F01773" w:rsidP="00F01773">
      <w:pPr>
        <w:pStyle w:val="Penalty"/>
      </w:pPr>
      <w:r w:rsidRPr="00753CFA">
        <w:t>Penalty:</w:t>
      </w:r>
      <w:r w:rsidRPr="00753CFA">
        <w:tab/>
        <w:t>60 penalty units.</w:t>
      </w:r>
    </w:p>
    <w:p w:rsidR="00F01773" w:rsidRPr="00753CFA" w:rsidRDefault="00F01773" w:rsidP="00F01773">
      <w:pPr>
        <w:pStyle w:val="subsection"/>
      </w:pPr>
      <w:r w:rsidRPr="00753CFA">
        <w:tab/>
        <w:t>(5A)</w:t>
      </w:r>
      <w:r w:rsidRPr="00753CFA">
        <w:tab/>
        <w:t xml:space="preserve">Strict liability applies to the following elements of an offence against </w:t>
      </w:r>
      <w:r w:rsidR="00753CFA">
        <w:t>subsection (</w:t>
      </w:r>
      <w:r w:rsidRPr="00753CFA">
        <w:t>5):</w:t>
      </w:r>
    </w:p>
    <w:p w:rsidR="00F01773" w:rsidRPr="00753CFA" w:rsidRDefault="00F01773" w:rsidP="00F01773">
      <w:pPr>
        <w:pStyle w:val="paragraph"/>
      </w:pPr>
      <w:r w:rsidRPr="00753CFA">
        <w:tab/>
        <w:t>(a)</w:t>
      </w:r>
      <w:r w:rsidRPr="00753CFA">
        <w:tab/>
        <w:t>the element that a determination is a determination under section</w:t>
      </w:r>
      <w:r w:rsidR="00753CFA">
        <w:t> </w:t>
      </w:r>
      <w:r w:rsidRPr="00753CFA">
        <w:t>57 of the Family Assistance Act;</w:t>
      </w:r>
    </w:p>
    <w:p w:rsidR="00F01773" w:rsidRPr="00753CFA" w:rsidRDefault="00F01773" w:rsidP="00F01773">
      <w:pPr>
        <w:pStyle w:val="paragraph"/>
      </w:pPr>
      <w:r w:rsidRPr="00753CFA">
        <w:tab/>
        <w:t>(b)</w:t>
      </w:r>
      <w:r w:rsidRPr="00753CFA">
        <w:tab/>
        <w:t>the element that a notice is a notice given under section</w:t>
      </w:r>
      <w:r w:rsidR="00753CFA">
        <w:t> </w:t>
      </w:r>
      <w:r w:rsidRPr="00753CFA">
        <w:t>57.</w:t>
      </w:r>
    </w:p>
    <w:p w:rsidR="00F01773" w:rsidRPr="00753CFA" w:rsidRDefault="00127CA2" w:rsidP="00F01773">
      <w:pPr>
        <w:pStyle w:val="ActHead4"/>
      </w:pPr>
      <w:bookmarkStart w:id="229" w:name="_Toc362254433"/>
      <w:r w:rsidRPr="00753CFA">
        <w:rPr>
          <w:rStyle w:val="CharSubdNo"/>
        </w:rPr>
        <w:t>Subdivision</w:t>
      </w:r>
      <w:r w:rsidR="00753CFA" w:rsidRPr="00753CFA">
        <w:rPr>
          <w:rStyle w:val="CharSubdNo"/>
        </w:rPr>
        <w:t xml:space="preserve"> </w:t>
      </w:r>
      <w:r w:rsidR="00F01773" w:rsidRPr="00753CFA">
        <w:rPr>
          <w:rStyle w:val="CharSubdNo"/>
        </w:rPr>
        <w:t>L</w:t>
      </w:r>
      <w:r w:rsidR="00F01773" w:rsidRPr="00753CFA">
        <w:t>—</w:t>
      </w:r>
      <w:r w:rsidR="00F01773" w:rsidRPr="00753CFA">
        <w:rPr>
          <w:rStyle w:val="CharSubdText"/>
        </w:rPr>
        <w:t>Secretary’s powers</w:t>
      </w:r>
      <w:bookmarkEnd w:id="229"/>
    </w:p>
    <w:p w:rsidR="00F01773" w:rsidRPr="00753CFA" w:rsidRDefault="00F01773" w:rsidP="00F01773">
      <w:pPr>
        <w:pStyle w:val="ActHead5"/>
      </w:pPr>
      <w:bookmarkStart w:id="230" w:name="_Toc362254434"/>
      <w:r w:rsidRPr="00753CFA">
        <w:rPr>
          <w:rStyle w:val="CharSectno"/>
        </w:rPr>
        <w:t>57</w:t>
      </w:r>
      <w:r w:rsidRPr="00753CFA">
        <w:t xml:space="preserve">  Secretary’s power to approve a manner of notification for the purposes of sections</w:t>
      </w:r>
      <w:r w:rsidR="00753CFA">
        <w:t> </w:t>
      </w:r>
      <w:r w:rsidRPr="00753CFA">
        <w:t>56C and 56D</w:t>
      </w:r>
      <w:bookmarkEnd w:id="230"/>
    </w:p>
    <w:p w:rsidR="00F01773" w:rsidRPr="00753CFA" w:rsidRDefault="00F01773" w:rsidP="00F01773">
      <w:pPr>
        <w:pStyle w:val="subsection"/>
      </w:pPr>
      <w:r w:rsidRPr="00753CFA">
        <w:tab/>
        <w:t>(1)</w:t>
      </w:r>
      <w:r w:rsidRPr="00753CFA">
        <w:tab/>
        <w:t>The Secretary must approve a manner of notification that a person is to use when notifying the Secretary of a thing under section</w:t>
      </w:r>
      <w:r w:rsidR="00753CFA">
        <w:t> </w:t>
      </w:r>
      <w:r w:rsidRPr="00753CFA">
        <w:t>56C or 56D (change of circumstances).</w:t>
      </w:r>
    </w:p>
    <w:p w:rsidR="00F01773" w:rsidRPr="00753CFA" w:rsidRDefault="00F01773" w:rsidP="00F01773">
      <w:pPr>
        <w:pStyle w:val="subsection"/>
      </w:pPr>
      <w:r w:rsidRPr="00753CFA">
        <w:tab/>
        <w:t>(2)</w:t>
      </w:r>
      <w:r w:rsidRPr="00753CFA">
        <w:tab/>
        <w:t>The Secretary must, by written notice, notify the person of the approved manner of notification.</w:t>
      </w:r>
    </w:p>
    <w:p w:rsidR="00F01773" w:rsidRPr="00753CFA" w:rsidRDefault="00F01773" w:rsidP="00F01773">
      <w:pPr>
        <w:pStyle w:val="ActHead5"/>
      </w:pPr>
      <w:bookmarkStart w:id="231" w:name="_Toc362254435"/>
      <w:r w:rsidRPr="00753CFA">
        <w:rPr>
          <w:rStyle w:val="CharSectno"/>
        </w:rPr>
        <w:t>57A</w:t>
      </w:r>
      <w:r w:rsidRPr="00753CFA">
        <w:t xml:space="preserve">  Secretary’s power to require bank account details</w:t>
      </w:r>
      <w:bookmarkEnd w:id="231"/>
    </w:p>
    <w:p w:rsidR="00F01773" w:rsidRPr="00753CFA" w:rsidRDefault="00F01773" w:rsidP="00F01773">
      <w:pPr>
        <w:pStyle w:val="subsection"/>
        <w:keepNext/>
        <w:keepLines/>
      </w:pPr>
      <w:r w:rsidRPr="00753CFA">
        <w:tab/>
      </w:r>
      <w:r w:rsidRPr="00753CFA">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determination under section</w:t>
      </w:r>
      <w:r w:rsidR="00753CFA">
        <w:rPr>
          <w:snapToGrid w:val="0"/>
          <w:lang w:eastAsia="en-US"/>
        </w:rPr>
        <w:t> </w:t>
      </w:r>
      <w:r w:rsidRPr="00753CFA">
        <w:rPr>
          <w:snapToGrid w:val="0"/>
          <w:lang w:eastAsia="en-US"/>
        </w:rPr>
        <w:t>50F is in force under which a claimant who is an individual is conditionally eligible for child care benefit by fee reduction; or</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has not nominated a bank account into which the amount of the difference referred to in subsection</w:t>
      </w:r>
      <w:r w:rsidR="00753CFA">
        <w:rPr>
          <w:snapToGrid w:val="0"/>
          <w:lang w:eastAsia="en-US"/>
        </w:rPr>
        <w:t> </w:t>
      </w:r>
      <w:r w:rsidRPr="00753CFA">
        <w:rPr>
          <w:snapToGrid w:val="0"/>
          <w:lang w:eastAsia="en-US"/>
        </w:rPr>
        <w:t>56(1) is to be paid;</w:t>
      </w:r>
    </w:p>
    <w:p w:rsidR="00F01773" w:rsidRPr="00753CFA" w:rsidRDefault="00F01773" w:rsidP="00F01773">
      <w:pPr>
        <w:pStyle w:val="subsection2"/>
      </w:pPr>
      <w:r w:rsidRPr="00753CFA">
        <w:rPr>
          <w:snapToGrid w:val="0"/>
          <w:lang w:eastAsia="en-US"/>
        </w:rPr>
        <w:t xml:space="preserve">the Secretary may require the claimant to give the Secretary, within 28 days of the requirement being made, details of a </w:t>
      </w:r>
      <w:r w:rsidRPr="00753CFA">
        <w:t>bank account maintained by the claimant alone, or jointly or in common with someone else, into which the amount of the difference is to be paid.</w:t>
      </w:r>
    </w:p>
    <w:p w:rsidR="00F01773" w:rsidRPr="00753CFA" w:rsidRDefault="00F01773" w:rsidP="00F01773">
      <w:pPr>
        <w:pStyle w:val="ActHead5"/>
      </w:pPr>
      <w:bookmarkStart w:id="232" w:name="_Toc362254436"/>
      <w:r w:rsidRPr="00753CFA">
        <w:rPr>
          <w:rStyle w:val="CharSectno"/>
        </w:rPr>
        <w:t>57B</w:t>
      </w:r>
      <w:r w:rsidRPr="00753CFA">
        <w:t xml:space="preserve">  Secretary’s powers to request in claim form tax file number etc. of TFN claim persons</w:t>
      </w:r>
      <w:bookmarkEnd w:id="232"/>
    </w:p>
    <w:p w:rsidR="00F01773" w:rsidRPr="00753CFA" w:rsidRDefault="00F01773" w:rsidP="00F01773">
      <w:pPr>
        <w:pStyle w:val="subsection"/>
      </w:pPr>
      <w:r w:rsidRPr="00753CFA">
        <w:tab/>
        <w:t>(1)</w:t>
      </w:r>
      <w:r w:rsidRPr="00753CFA">
        <w:tab/>
        <w:t xml:space="preserve">The Secretary may request, in a claim form for child care benefit by fee reduction, that a statement of one of the kinds set out in </w:t>
      </w:r>
      <w:r w:rsidR="00753CFA">
        <w:t>subsections (</w:t>
      </w:r>
      <w:r w:rsidRPr="00753CFA">
        <w:t>2), (3) or (4) is made in relation to each TFN claim person.</w:t>
      </w:r>
    </w:p>
    <w:p w:rsidR="00F01773" w:rsidRPr="00753CFA" w:rsidRDefault="00F01773" w:rsidP="00F01773">
      <w:pPr>
        <w:pStyle w:val="SubsectionHead"/>
      </w:pPr>
      <w:r w:rsidRPr="00753CFA">
        <w:t>Statement of tax file number</w:t>
      </w:r>
    </w:p>
    <w:p w:rsidR="00F01773" w:rsidRPr="00753CFA" w:rsidRDefault="00F01773" w:rsidP="00F01773">
      <w:pPr>
        <w:pStyle w:val="subsection"/>
      </w:pPr>
      <w:r w:rsidRPr="00753CFA">
        <w:tab/>
        <w:t>(2)</w:t>
      </w:r>
      <w:r w:rsidRPr="00753CFA">
        <w:tab/>
        <w:t>The first kind of statement that can be made is a statement of the TFN claim person’s tax file number. Regardless of who the TFN claim person is, this kind of statement can be made by the claimant only.</w:t>
      </w:r>
    </w:p>
    <w:p w:rsidR="00F01773" w:rsidRPr="00753CFA" w:rsidRDefault="00F01773" w:rsidP="00F01773">
      <w:pPr>
        <w:pStyle w:val="SubsectionHead"/>
      </w:pPr>
      <w:r w:rsidRPr="00753CFA">
        <w:t>Statement that TFN claim person does not know what his or her tax file number is etc.</w:t>
      </w:r>
    </w:p>
    <w:p w:rsidR="00F01773" w:rsidRPr="00753CFA" w:rsidRDefault="00F01773" w:rsidP="00F01773">
      <w:pPr>
        <w:pStyle w:val="subsection"/>
      </w:pPr>
      <w:r w:rsidRPr="00753CFA">
        <w:tab/>
        <w:t>(3)</w:t>
      </w:r>
      <w:r w:rsidRPr="00753CFA">
        <w:tab/>
        <w:t>The second kind of statement that can be made is a statement by the TFN claim person that the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 tax file number but does not know what it is;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has asked the Commissioner of Taxation to inform the person of his or her tax file number;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whether the person has a tax file number;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person has a tax file number—that number.</w:t>
      </w:r>
    </w:p>
    <w:p w:rsidR="00F01773" w:rsidRPr="00753CFA" w:rsidRDefault="00F01773" w:rsidP="00F01773">
      <w:pPr>
        <w:pStyle w:val="SubsectionHead"/>
      </w:pPr>
      <w:r w:rsidRPr="00753CFA">
        <w:t>Statement that an application for a tax file number is pending</w:t>
      </w:r>
    </w:p>
    <w:p w:rsidR="00F01773" w:rsidRPr="00753CFA" w:rsidRDefault="00F01773" w:rsidP="00F01773">
      <w:pPr>
        <w:pStyle w:val="subsection"/>
      </w:pPr>
      <w:r w:rsidRPr="00753CFA">
        <w:tab/>
        <w:t>(4)</w:t>
      </w:r>
      <w:r w:rsidRPr="00753CFA">
        <w:tab/>
        <w:t>The third kind of statement that can be made is a statement by the TFN claim person that the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an application for a tax file number pending;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authorises the Commissioner of Taxation to tell the Secretary:</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if a tax file number is issued to the person—that number;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if the application is refused—that the application has been refused; or</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if the application is withdrawn—that the application has been withdrawn.</w:t>
      </w:r>
    </w:p>
    <w:p w:rsidR="00F01773" w:rsidRPr="00753CFA" w:rsidRDefault="00F01773" w:rsidP="00F01773">
      <w:pPr>
        <w:pStyle w:val="SubsectionHead"/>
      </w:pPr>
      <w:r w:rsidRPr="00753CFA">
        <w:t>How statement to be given</w:t>
      </w:r>
    </w:p>
    <w:p w:rsidR="00F01773" w:rsidRPr="00753CFA" w:rsidRDefault="00F01773" w:rsidP="00F01773">
      <w:pPr>
        <w:pStyle w:val="subsection"/>
      </w:pPr>
      <w:r w:rsidRPr="00753CFA">
        <w:tab/>
        <w:t>(5)</w:t>
      </w:r>
      <w:r w:rsidRPr="00753CFA">
        <w:tab/>
        <w:t>A statement made by the claimant must be in the claim. A statement made by any other TFN claim person must be in a document, in a form approved by the Secretary, that the claimant gives the Secretary together with the claim.</w:t>
      </w:r>
    </w:p>
    <w:p w:rsidR="00F01773" w:rsidRPr="00753CFA" w:rsidRDefault="00F01773" w:rsidP="00F01773">
      <w:pPr>
        <w:pStyle w:val="SubsectionHead"/>
      </w:pPr>
      <w:r w:rsidRPr="00753CFA">
        <w:t>Exemption from tax file number requirement if Secretary determines</w:t>
      </w:r>
    </w:p>
    <w:p w:rsidR="00F01773" w:rsidRPr="00753CFA" w:rsidRDefault="00F01773" w:rsidP="00F01773">
      <w:pPr>
        <w:pStyle w:val="subsection"/>
      </w:pPr>
      <w:r w:rsidRPr="00753CFA">
        <w:tab/>
        <w:t>(6)</w:t>
      </w:r>
      <w:r w:rsidRPr="00753CFA">
        <w:tab/>
        <w:t xml:space="preserve">The Secretary may determine that the request in </w:t>
      </w:r>
      <w:r w:rsidR="00753CFA">
        <w:t>subsection (</w:t>
      </w:r>
      <w:r w:rsidRPr="00753CFA">
        <w:t>1) does not apply to a TFN claim person 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person is, or was, the claimant’s partner;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cannot obtain from the person:</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the person’s tax file number;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 xml:space="preserve">a statement by the person under </w:t>
      </w:r>
      <w:r w:rsidR="00753CFA">
        <w:rPr>
          <w:snapToGrid w:val="0"/>
          <w:lang w:eastAsia="en-US"/>
        </w:rPr>
        <w:t>subsection (</w:t>
      </w:r>
      <w:r w:rsidRPr="00753CFA">
        <w:rPr>
          <w:snapToGrid w:val="0"/>
          <w:lang w:eastAsia="en-US"/>
        </w:rPr>
        <w:t>3) or (4).</w:t>
      </w:r>
    </w:p>
    <w:p w:rsidR="00F01773" w:rsidRPr="00753CFA" w:rsidRDefault="00F01773" w:rsidP="00F01773">
      <w:pPr>
        <w:pStyle w:val="SubsectionHead"/>
      </w:pPr>
      <w:r w:rsidRPr="00753CFA">
        <w:t>Exemption from tax file number requirement if claimant opts for certain things in the claim form</w:t>
      </w:r>
    </w:p>
    <w:p w:rsidR="00F01773" w:rsidRPr="00753CFA" w:rsidRDefault="00F01773" w:rsidP="00F01773">
      <w:pPr>
        <w:pStyle w:val="subsection"/>
      </w:pPr>
      <w:r w:rsidRPr="00753CFA">
        <w:tab/>
        <w:t>(7)</w:t>
      </w:r>
      <w:r w:rsidRPr="00753CFA">
        <w:tab/>
        <w:t xml:space="preserve">The request in </w:t>
      </w:r>
      <w:r w:rsidR="00753CFA">
        <w:t>subsection (</w:t>
      </w:r>
      <w:r w:rsidRPr="00753CFA">
        <w:t xml:space="preserve">1) does not apply to a TFN claim person if, in the claim, the person opted to have </w:t>
      </w:r>
      <w:r w:rsidR="007204A5" w:rsidRPr="00753CFA">
        <w:t>a CCB % of zero % applicable to him or her</w:t>
      </w:r>
      <w:r w:rsidRPr="00753CFA">
        <w:t>.</w:t>
      </w:r>
    </w:p>
    <w:p w:rsidR="00F01773" w:rsidRPr="00753CFA" w:rsidRDefault="00F01773" w:rsidP="008410CF">
      <w:pPr>
        <w:pStyle w:val="ActHead5"/>
      </w:pPr>
      <w:bookmarkStart w:id="233" w:name="_Toc362254437"/>
      <w:r w:rsidRPr="00753CFA">
        <w:rPr>
          <w:rStyle w:val="CharSectno"/>
        </w:rPr>
        <w:t>57C</w:t>
      </w:r>
      <w:r w:rsidRPr="00753CFA">
        <w:t xml:space="preserve">  Secretary’s power to request tax file numbers etc. of certain TFN claim persons</w:t>
      </w:r>
      <w:bookmarkEnd w:id="233"/>
    </w:p>
    <w:p w:rsidR="00F01773" w:rsidRPr="00753CFA" w:rsidRDefault="00F01773" w:rsidP="008410CF">
      <w:pPr>
        <w:pStyle w:val="subsection"/>
        <w:keepNext/>
        <w:rPr>
          <w:snapToGrid w:val="0"/>
          <w:lang w:eastAsia="en-US"/>
        </w:rPr>
      </w:pPr>
      <w:r w:rsidRPr="00753CFA">
        <w:rPr>
          <w:snapToGrid w:val="0"/>
          <w:lang w:eastAsia="en-US"/>
        </w:rPr>
        <w:tab/>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an individual makes a claim for payment of child care benefit by fee reduction for care provided by an approved child care service; and</w:t>
      </w:r>
    </w:p>
    <w:p w:rsidR="00F01773" w:rsidRPr="00753CFA" w:rsidRDefault="00F01773" w:rsidP="00F01773">
      <w:pPr>
        <w:pStyle w:val="paragraph"/>
      </w:pPr>
      <w:r w:rsidRPr="00753CFA">
        <w:rPr>
          <w:snapToGrid w:val="0"/>
          <w:lang w:eastAsia="en-US"/>
        </w:rPr>
        <w:tab/>
        <w:t>(b)</w:t>
      </w:r>
      <w:r w:rsidRPr="00753CFA">
        <w:rPr>
          <w:snapToGrid w:val="0"/>
          <w:lang w:eastAsia="en-US"/>
        </w:rPr>
        <w:tab/>
        <w:t xml:space="preserve">the claimant does not opt in the claim </w:t>
      </w:r>
      <w:r w:rsidRPr="00753CFA">
        <w:t xml:space="preserve">to have </w:t>
      </w:r>
      <w:r w:rsidR="00DE05D9" w:rsidRPr="00753CFA">
        <w:t>a CCB % of zero % applicable to him or her</w:t>
      </w:r>
      <w:r w:rsidRPr="00753CFA">
        <w:t>; and</w:t>
      </w:r>
    </w:p>
    <w:p w:rsidR="00F01773" w:rsidRPr="00753CFA" w:rsidRDefault="00F01773" w:rsidP="00F01773">
      <w:pPr>
        <w:pStyle w:val="paragraph"/>
      </w:pPr>
      <w:r w:rsidRPr="00753CFA">
        <w:tab/>
        <w:t>(c)</w:t>
      </w:r>
      <w:r w:rsidRPr="00753CFA">
        <w:tab/>
        <w:t>the claimant does not give the Secretary in the claim the tax file number of a TFN claim person; and</w:t>
      </w:r>
    </w:p>
    <w:p w:rsidR="00F01773" w:rsidRPr="00753CFA" w:rsidRDefault="00F01773" w:rsidP="00F01773">
      <w:pPr>
        <w:pStyle w:val="paragraph"/>
      </w:pPr>
      <w:r w:rsidRPr="00753CFA">
        <w:tab/>
        <w:t>(d)</w:t>
      </w:r>
      <w:r w:rsidRPr="00753CFA">
        <w:tab/>
        <w:t>the TFN claim person does not make a statement of a kind set out in subsection</w:t>
      </w:r>
      <w:r w:rsidR="00753CFA">
        <w:t> </w:t>
      </w:r>
      <w:r w:rsidRPr="00753CFA">
        <w:t>57B(3) or (4); and</w:t>
      </w:r>
    </w:p>
    <w:p w:rsidR="00F01773" w:rsidRPr="00753CFA" w:rsidRDefault="00F01773" w:rsidP="00F01773">
      <w:pPr>
        <w:pStyle w:val="paragraph"/>
      </w:pPr>
      <w:r w:rsidRPr="00753CFA">
        <w:tab/>
        <w:t>(e)</w:t>
      </w:r>
      <w:r w:rsidRPr="00753CFA">
        <w:tab/>
        <w:t>the Secretary has not exempted the TFN claim person under subsection</w:t>
      </w:r>
      <w:r w:rsidR="00753CFA">
        <w:t> </w:t>
      </w:r>
      <w:r w:rsidRPr="00753CFA">
        <w:t>57B(6) from giving the person’s tax file number or making a statement of a kind referred to in subsection</w:t>
      </w:r>
      <w:r w:rsidR="00753CFA">
        <w:t> </w:t>
      </w:r>
      <w:r w:rsidRPr="00753CFA">
        <w:t>57B(3) or (4);</w:t>
      </w:r>
    </w:p>
    <w:p w:rsidR="00F01773" w:rsidRPr="00753CFA" w:rsidRDefault="00F01773" w:rsidP="00F01773">
      <w:pPr>
        <w:pStyle w:val="subsection2"/>
        <w:rPr>
          <w:snapToGrid w:val="0"/>
          <w:lang w:eastAsia="en-US"/>
        </w:rPr>
      </w:pPr>
      <w:r w:rsidRPr="00753CFA">
        <w:rPr>
          <w:snapToGrid w:val="0"/>
          <w:lang w:eastAsia="en-US"/>
        </w:rPr>
        <w:t>the Secretary may request the claimant to give the Secretary, within 28 days of the request being made, the tax file number of a TFN claim person.</w:t>
      </w:r>
    </w:p>
    <w:p w:rsidR="00F01773" w:rsidRPr="00753CFA" w:rsidRDefault="00F01773" w:rsidP="00F01773">
      <w:pPr>
        <w:pStyle w:val="ActHead5"/>
      </w:pPr>
      <w:bookmarkStart w:id="234" w:name="_Toc362254438"/>
      <w:r w:rsidRPr="00753CFA">
        <w:rPr>
          <w:rStyle w:val="CharSectno"/>
        </w:rPr>
        <w:t>57D</w:t>
      </w:r>
      <w:r w:rsidRPr="00753CFA">
        <w:t xml:space="preserve">  Secretary’s power to request tax file numbers of TFN determination persons</w:t>
      </w:r>
      <w:bookmarkEnd w:id="234"/>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determination under section</w:t>
      </w:r>
      <w:r w:rsidR="00753CFA">
        <w:rPr>
          <w:snapToGrid w:val="0"/>
          <w:lang w:eastAsia="en-US"/>
        </w:rPr>
        <w:t> </w:t>
      </w:r>
      <w:r w:rsidRPr="00753CFA">
        <w:rPr>
          <w:snapToGrid w:val="0"/>
          <w:lang w:eastAsia="en-US"/>
        </w:rPr>
        <w:t>50F is in force under which a claimant who is an individual is conditionally eligible for child care benefit by fee reduction; or</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 determination under section</w:t>
      </w:r>
      <w:r w:rsidR="00753CFA">
        <w:rPr>
          <w:snapToGrid w:val="0"/>
          <w:lang w:eastAsia="en-US"/>
        </w:rPr>
        <w:t> </w:t>
      </w:r>
      <w:r w:rsidRPr="00753CFA">
        <w:rPr>
          <w:snapToGrid w:val="0"/>
          <w:lang w:eastAsia="en-US"/>
        </w:rPr>
        <w:t>52E is in force under which a claimant who is an individual is entitled to be paid child care benefit for a past period for care provided by an approved child care service;</w:t>
      </w:r>
    </w:p>
    <w:p w:rsidR="00F01773" w:rsidRPr="00753CFA" w:rsidRDefault="00F01773" w:rsidP="00F01773">
      <w:pPr>
        <w:pStyle w:val="subsection2"/>
        <w:rPr>
          <w:snapToGrid w:val="0"/>
          <w:lang w:eastAsia="en-US"/>
        </w:rPr>
      </w:pPr>
      <w:r w:rsidRPr="00753CFA">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753CFA">
        <w:rPr>
          <w:snapToGrid w:val="0"/>
          <w:lang w:eastAsia="en-US"/>
        </w:rPr>
        <w:t>subsection (</w:t>
      </w:r>
      <w:r w:rsidRPr="00753CFA">
        <w:rPr>
          <w:snapToGrid w:val="0"/>
          <w:lang w:eastAsia="en-US"/>
        </w:rPr>
        <w:t>2), (3) or (4) the claimant chooses.</w:t>
      </w:r>
    </w:p>
    <w:p w:rsidR="00F01773" w:rsidRPr="00753CFA" w:rsidRDefault="00F01773" w:rsidP="00F01773">
      <w:pPr>
        <w:pStyle w:val="SubsectionHead"/>
        <w:rPr>
          <w:snapToGrid w:val="0"/>
          <w:lang w:eastAsia="en-US"/>
        </w:rPr>
      </w:pPr>
      <w:r w:rsidRPr="00753CFA">
        <w:rPr>
          <w:snapToGrid w:val="0"/>
          <w:lang w:eastAsia="en-US"/>
        </w:rPr>
        <w:t>Statement of tax file number</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753CFA" w:rsidRDefault="00F01773" w:rsidP="00F01773">
      <w:pPr>
        <w:pStyle w:val="SubsectionHead"/>
        <w:rPr>
          <w:snapToGrid w:val="0"/>
          <w:lang w:eastAsia="en-US"/>
        </w:rPr>
      </w:pPr>
      <w:r w:rsidRPr="00753CFA">
        <w:rPr>
          <w:snapToGrid w:val="0"/>
          <w:lang w:eastAsia="en-US"/>
        </w:rPr>
        <w:t>Statement that TFN determination person does not know what his or her tax file number is etc.</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The second kind of statement that can be made is a statement by the TFN determination person that the person:</w:t>
      </w:r>
    </w:p>
    <w:p w:rsidR="00F01773" w:rsidRPr="00753CFA" w:rsidRDefault="00F01773" w:rsidP="00F01773">
      <w:pPr>
        <w:pStyle w:val="paragraph"/>
        <w:rPr>
          <w:snapToGrid w:val="0"/>
        </w:rPr>
      </w:pPr>
      <w:r w:rsidRPr="00753CFA">
        <w:rPr>
          <w:snapToGrid w:val="0"/>
        </w:rPr>
        <w:tab/>
        <w:t>(a)</w:t>
      </w:r>
      <w:r w:rsidRPr="00753CFA">
        <w:rPr>
          <w:snapToGrid w:val="0"/>
        </w:rPr>
        <w:tab/>
        <w:t>has a tax file number but does not know what it is; and</w:t>
      </w:r>
    </w:p>
    <w:p w:rsidR="00F01773" w:rsidRPr="00753CFA" w:rsidRDefault="00F01773" w:rsidP="00F01773">
      <w:pPr>
        <w:pStyle w:val="paragraph"/>
        <w:rPr>
          <w:snapToGrid w:val="0"/>
        </w:rPr>
      </w:pPr>
      <w:r w:rsidRPr="00753CFA">
        <w:rPr>
          <w:snapToGrid w:val="0"/>
        </w:rPr>
        <w:tab/>
        <w:t>(b)</w:t>
      </w:r>
      <w:r w:rsidRPr="00753CFA">
        <w:rPr>
          <w:snapToGrid w:val="0"/>
        </w:rPr>
        <w:tab/>
        <w:t>has asked the Commissioner of Taxation to inform the person of his or her tax file number; and</w:t>
      </w:r>
    </w:p>
    <w:p w:rsidR="00F01773" w:rsidRPr="00753CFA" w:rsidRDefault="00F01773" w:rsidP="00F01773">
      <w:pPr>
        <w:pStyle w:val="paragraph"/>
        <w:rPr>
          <w:snapToGrid w:val="0"/>
        </w:rPr>
      </w:pPr>
      <w:r w:rsidRPr="00753CFA">
        <w:rPr>
          <w:snapToGrid w:val="0"/>
        </w:rPr>
        <w:tab/>
        <w:t>(c)</w:t>
      </w:r>
      <w:r w:rsidRPr="00753CFA">
        <w:rPr>
          <w:snapToGrid w:val="0"/>
        </w:rPr>
        <w:tab/>
        <w:t>authorises the Commissioner of Taxation to tell the Secretary:</w:t>
      </w:r>
    </w:p>
    <w:p w:rsidR="00F01773" w:rsidRPr="00753CFA" w:rsidRDefault="00F01773" w:rsidP="00F01773">
      <w:pPr>
        <w:pStyle w:val="paragraphsub"/>
      </w:pPr>
      <w:r w:rsidRPr="00753CFA">
        <w:tab/>
        <w:t>(i)</w:t>
      </w:r>
      <w:r w:rsidRPr="00753CFA">
        <w:tab/>
        <w:t>whether the person has a tax file number; and</w:t>
      </w:r>
    </w:p>
    <w:p w:rsidR="00F01773" w:rsidRPr="00753CFA" w:rsidRDefault="00F01773" w:rsidP="00F01773">
      <w:pPr>
        <w:pStyle w:val="paragraphsub"/>
      </w:pPr>
      <w:r w:rsidRPr="00753CFA">
        <w:tab/>
        <w:t>(ii)</w:t>
      </w:r>
      <w:r w:rsidRPr="00753CFA">
        <w:tab/>
        <w:t>if the person has a tax file number—that number.</w:t>
      </w:r>
    </w:p>
    <w:p w:rsidR="00F01773" w:rsidRPr="00753CFA" w:rsidRDefault="00F01773" w:rsidP="00F01773">
      <w:pPr>
        <w:pStyle w:val="SubsectionHead"/>
        <w:rPr>
          <w:snapToGrid w:val="0"/>
          <w:lang w:eastAsia="en-US"/>
        </w:rPr>
      </w:pPr>
      <w:r w:rsidRPr="00753CFA">
        <w:rPr>
          <w:snapToGrid w:val="0"/>
          <w:lang w:eastAsia="en-US"/>
        </w:rPr>
        <w:t>Statement that an application for a tax file number is pending</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The third kind of statement that can be made is a statement by the TFN determination person that the person: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has an application for a tax file number pending;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authorises the Commissioner of Taxation to tell the Secretary:</w:t>
      </w:r>
    </w:p>
    <w:p w:rsidR="00F01773" w:rsidRPr="00753CFA" w:rsidRDefault="00F01773" w:rsidP="00F01773">
      <w:pPr>
        <w:pStyle w:val="paragraphsub"/>
      </w:pPr>
      <w:r w:rsidRPr="00753CFA">
        <w:tab/>
        <w:t>(i)</w:t>
      </w:r>
      <w:r w:rsidRPr="00753CFA">
        <w:tab/>
        <w:t>if a tax file number is issued to the person—that number; or</w:t>
      </w:r>
    </w:p>
    <w:p w:rsidR="00F01773" w:rsidRPr="00753CFA" w:rsidRDefault="00F01773" w:rsidP="00F01773">
      <w:pPr>
        <w:pStyle w:val="paragraphsub"/>
      </w:pPr>
      <w:r w:rsidRPr="00753CFA">
        <w:tab/>
        <w:t>(ii)</w:t>
      </w:r>
      <w:r w:rsidRPr="00753CFA">
        <w:tab/>
        <w:t>if the application is refused—that the application has been refused; or</w:t>
      </w:r>
    </w:p>
    <w:p w:rsidR="00F01773" w:rsidRPr="00753CFA" w:rsidRDefault="00F01773" w:rsidP="00F01773">
      <w:pPr>
        <w:pStyle w:val="paragraphsub"/>
      </w:pPr>
      <w:r w:rsidRPr="00753CFA">
        <w:tab/>
        <w:t>(iii)</w:t>
      </w:r>
      <w:r w:rsidRPr="00753CFA">
        <w:tab/>
        <w:t>if the application is withdrawn—that the application has been withdrawn.</w:t>
      </w:r>
    </w:p>
    <w:p w:rsidR="00F01773" w:rsidRPr="00753CFA" w:rsidRDefault="00F01773" w:rsidP="00F01773">
      <w:pPr>
        <w:pStyle w:val="ActHead5"/>
      </w:pPr>
      <w:bookmarkStart w:id="235" w:name="_Toc362254439"/>
      <w:r w:rsidRPr="00753CFA">
        <w:rPr>
          <w:rStyle w:val="CharSectno"/>
        </w:rPr>
        <w:t>57E</w:t>
      </w:r>
      <w:r w:rsidRPr="00753CFA">
        <w:t xml:space="preserve">  Secretary’s power to require immunisation details</w:t>
      </w:r>
      <w:bookmarkEnd w:id="235"/>
    </w:p>
    <w:p w:rsidR="00F01773" w:rsidRPr="00753CFA" w:rsidRDefault="00F01773" w:rsidP="00F01773">
      <w:pPr>
        <w:pStyle w:val="subsection"/>
        <w:rPr>
          <w:snapToGrid w:val="0"/>
          <w:lang w:eastAsia="en-US"/>
        </w:rPr>
      </w:pPr>
      <w:r w:rsidRPr="00753CFA">
        <w:tab/>
      </w:r>
      <w:r w:rsidRPr="00753CFA">
        <w:tab/>
        <w:t>If a determination of conditional eligibility under section</w:t>
      </w:r>
      <w:r w:rsidR="00753CFA">
        <w:t> </w:t>
      </w:r>
      <w:r w:rsidRPr="00753CFA">
        <w:t xml:space="preserve">50F is in force in respect of a claimant who is an individual and a child with the effect that the claimant is conditionally eligible for child care benefit by fee reduction in respect of the child, </w:t>
      </w:r>
      <w:r w:rsidRPr="00753CFA">
        <w:rPr>
          <w:snapToGrid w:val="0"/>
          <w:lang w:eastAsia="en-US"/>
        </w:rPr>
        <w:t>the Secretary may, by written notice given to the claimant, require that the child meets the immunisation requirement set out in section</w:t>
      </w:r>
      <w:r w:rsidR="00753CFA">
        <w:rPr>
          <w:snapToGrid w:val="0"/>
          <w:lang w:eastAsia="en-US"/>
        </w:rPr>
        <w:t> </w:t>
      </w:r>
      <w:r w:rsidRPr="00753CFA">
        <w:rPr>
          <w:snapToGrid w:val="0"/>
          <w:lang w:eastAsia="en-US"/>
        </w:rPr>
        <w:t>6 of the Family Assistance Act in respect of the child within 63 days of the notice.</w:t>
      </w:r>
    </w:p>
    <w:p w:rsidR="00F01773" w:rsidRPr="00753CFA" w:rsidRDefault="00F01773" w:rsidP="00F01773">
      <w:pPr>
        <w:pStyle w:val="ActHead5"/>
      </w:pPr>
      <w:bookmarkStart w:id="236" w:name="_Toc362254440"/>
      <w:r w:rsidRPr="00753CFA">
        <w:rPr>
          <w:rStyle w:val="CharSectno"/>
        </w:rPr>
        <w:t>57F</w:t>
      </w:r>
      <w:r w:rsidRPr="00753CFA">
        <w:t xml:space="preserve">  Secretary’s power to require data verification information</w:t>
      </w:r>
      <w:bookmarkEnd w:id="236"/>
    </w:p>
    <w:p w:rsidR="00F01773" w:rsidRPr="00753CFA" w:rsidRDefault="00F01773" w:rsidP="00F01773">
      <w:pPr>
        <w:pStyle w:val="subsection"/>
      </w:pPr>
      <w:r w:rsidRPr="00753CFA">
        <w:tab/>
      </w:r>
      <w:r w:rsidR="0045072E" w:rsidRPr="00753CFA">
        <w:t>(1)</w:t>
      </w:r>
      <w:r w:rsidRPr="00753CFA">
        <w:tab/>
        <w:t>If a determination of conditional eligibility under section</w:t>
      </w:r>
      <w:r w:rsidR="00753CFA">
        <w:t> </w:t>
      </w:r>
      <w:r w:rsidRPr="00753CFA">
        <w:t xml:space="preserve">50F is in force in respect of a claimant who is an individual with the effect that the claimant is conditionally eligible for child care benefit by fee reduction, </w:t>
      </w:r>
      <w:r w:rsidRPr="00753CFA">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753CFA" w:rsidRDefault="0045072E" w:rsidP="0045072E">
      <w:pPr>
        <w:pStyle w:val="subsection"/>
      </w:pPr>
      <w:r w:rsidRPr="00753CFA">
        <w:tab/>
        <w:t>(2)</w:t>
      </w:r>
      <w:r w:rsidRPr="00753CFA">
        <w:tab/>
        <w:t>To avoid doubt, the Secretary may, before the start of the first week commencing after 1</w:t>
      </w:r>
      <w:r w:rsidR="00753CFA">
        <w:t> </w:t>
      </w:r>
      <w:r w:rsidRPr="00753CFA">
        <w:t xml:space="preserve">July 2006, give a notice under </w:t>
      </w:r>
      <w:r w:rsidR="00753CFA">
        <w:t>subsection (</w:t>
      </w:r>
      <w:r w:rsidRPr="00753CFA">
        <w:t>1) requiring the claimant to give the Secretary information about whether or not the claimant will satisfy the work/training/study test on or after the start of the first week commencing after 1</w:t>
      </w:r>
      <w:r w:rsidR="00753CFA">
        <w:t> </w:t>
      </w:r>
      <w:r w:rsidRPr="00753CFA">
        <w:t>July 2006.</w:t>
      </w:r>
    </w:p>
    <w:p w:rsidR="0045072E" w:rsidRPr="00753CFA" w:rsidRDefault="0045072E" w:rsidP="0045072E">
      <w:pPr>
        <w:pStyle w:val="notetext"/>
      </w:pPr>
      <w:r w:rsidRPr="00753CFA">
        <w:t>Note:</w:t>
      </w:r>
      <w:r w:rsidRPr="00753CFA">
        <w:tab/>
        <w:t xml:space="preserve">The </w:t>
      </w:r>
      <w:r w:rsidRPr="00753CFA">
        <w:rPr>
          <w:i/>
        </w:rPr>
        <w:t>Family and Community Services Legislation Amendment (Welfare to Work) Act 2005</w:t>
      </w:r>
      <w:r w:rsidRPr="00753CFA">
        <w:t xml:space="preserve"> amends the work/training/study test and applies from the start of the first week commencing after 1</w:t>
      </w:r>
      <w:r w:rsidR="00753CFA">
        <w:t> </w:t>
      </w:r>
      <w:r w:rsidRPr="00753CFA">
        <w:t>July 2006.</w:t>
      </w:r>
    </w:p>
    <w:p w:rsidR="00797A2C" w:rsidRPr="00753CFA" w:rsidRDefault="00797A2C" w:rsidP="00797A2C">
      <w:pPr>
        <w:pStyle w:val="ActHead5"/>
      </w:pPr>
      <w:bookmarkStart w:id="237" w:name="_Toc362254441"/>
      <w:r w:rsidRPr="00753CFA">
        <w:rPr>
          <w:rStyle w:val="CharSectno"/>
        </w:rPr>
        <w:t>57G</w:t>
      </w:r>
      <w:r w:rsidRPr="00753CFA">
        <w:t xml:space="preserve">  Secretary’s power to require further information about children enrolled in child care</w:t>
      </w:r>
      <w:bookmarkEnd w:id="237"/>
    </w:p>
    <w:p w:rsidR="00797A2C" w:rsidRPr="00753CFA" w:rsidRDefault="00797A2C" w:rsidP="00797A2C">
      <w:pPr>
        <w:pStyle w:val="subsection"/>
      </w:pPr>
      <w:r w:rsidRPr="00753CFA">
        <w:tab/>
        <w:t>(1)</w:t>
      </w:r>
      <w:r w:rsidRPr="00753CFA">
        <w:tab/>
        <w:t>The Secretary may, by notice, require an approved child care service to give the Secretary further information in relation to any aspect of the care provided, or expected to be provided in the future, to all children:</w:t>
      </w:r>
    </w:p>
    <w:p w:rsidR="00797A2C" w:rsidRPr="00753CFA" w:rsidRDefault="00797A2C" w:rsidP="00797A2C">
      <w:pPr>
        <w:pStyle w:val="paragraph"/>
      </w:pPr>
      <w:r w:rsidRPr="00753CFA">
        <w:tab/>
        <w:t>(a)</w:t>
      </w:r>
      <w:r w:rsidRPr="00753CFA">
        <w:tab/>
        <w:t>in relation to whom:</w:t>
      </w:r>
    </w:p>
    <w:p w:rsidR="00797A2C" w:rsidRPr="00753CFA" w:rsidRDefault="00797A2C" w:rsidP="00797A2C">
      <w:pPr>
        <w:pStyle w:val="paragraphsub"/>
      </w:pPr>
      <w:r w:rsidRPr="00753CFA">
        <w:tab/>
        <w:t>(i)</w:t>
      </w:r>
      <w:r w:rsidRPr="00753CFA">
        <w:tab/>
        <w:t>the service has given the Secretary notice of enrolment under sections</w:t>
      </w:r>
      <w:r w:rsidR="00753CFA">
        <w:t> </w:t>
      </w:r>
      <w:r w:rsidRPr="00753CFA">
        <w:t>219A and 219AB, or sections</w:t>
      </w:r>
      <w:r w:rsidR="00753CFA">
        <w:t> </w:t>
      </w:r>
      <w:r w:rsidRPr="00753CFA">
        <w:t>219AA and 219AB;</w:t>
      </w:r>
    </w:p>
    <w:p w:rsidR="00797A2C" w:rsidRPr="00753CFA" w:rsidRDefault="00797A2C" w:rsidP="00797A2C">
      <w:pPr>
        <w:pStyle w:val="paragraphsub"/>
      </w:pPr>
      <w:r w:rsidRPr="00753CFA">
        <w:tab/>
        <w:t>(ii)</w:t>
      </w:r>
      <w:r w:rsidRPr="00753CFA">
        <w:tab/>
        <w:t>the Secretary has confirmed the enrolment in accordance with section</w:t>
      </w:r>
      <w:r w:rsidR="00753CFA">
        <w:t> </w:t>
      </w:r>
      <w:r w:rsidRPr="00753CFA">
        <w:t>219AE; and</w:t>
      </w:r>
    </w:p>
    <w:p w:rsidR="00797A2C" w:rsidRPr="00753CFA" w:rsidRDefault="00797A2C" w:rsidP="00797A2C">
      <w:pPr>
        <w:pStyle w:val="paragraph"/>
      </w:pPr>
      <w:r w:rsidRPr="00753CFA">
        <w:tab/>
        <w:t>(b)</w:t>
      </w:r>
      <w:r w:rsidRPr="00753CFA">
        <w:tab/>
        <w:t>who remain enrolled for care by the service.</w:t>
      </w:r>
    </w:p>
    <w:p w:rsidR="00797A2C" w:rsidRPr="00753CFA" w:rsidRDefault="00797A2C" w:rsidP="00797A2C">
      <w:pPr>
        <w:pStyle w:val="subsection"/>
      </w:pPr>
      <w:r w:rsidRPr="00753CFA">
        <w:tab/>
        <w:t>(2)</w:t>
      </w:r>
      <w:r w:rsidRPr="00753CFA">
        <w:tab/>
        <w:t>The notice must specify either:</w:t>
      </w:r>
    </w:p>
    <w:p w:rsidR="00797A2C" w:rsidRPr="00753CFA" w:rsidRDefault="00797A2C" w:rsidP="00797A2C">
      <w:pPr>
        <w:pStyle w:val="paragraph"/>
      </w:pPr>
      <w:r w:rsidRPr="00753CFA">
        <w:tab/>
        <w:t>(a)</w:t>
      </w:r>
      <w:r w:rsidRPr="00753CFA">
        <w:tab/>
        <w:t>the period in relation to which the information must be provided; or</w:t>
      </w:r>
    </w:p>
    <w:p w:rsidR="00797A2C" w:rsidRPr="00753CFA" w:rsidRDefault="00797A2C" w:rsidP="00797A2C">
      <w:pPr>
        <w:pStyle w:val="paragraph"/>
      </w:pPr>
      <w:r w:rsidRPr="00753CFA">
        <w:tab/>
        <w:t>(b)</w:t>
      </w:r>
      <w:r w:rsidRPr="00753CFA">
        <w:tab/>
        <w:t>the intervals in which the information must be provided.</w:t>
      </w:r>
    </w:p>
    <w:p w:rsidR="00797A2C" w:rsidRPr="00753CFA" w:rsidRDefault="00797A2C" w:rsidP="00797A2C">
      <w:pPr>
        <w:pStyle w:val="subsection"/>
      </w:pPr>
      <w:r w:rsidRPr="00753CFA">
        <w:tab/>
        <w:t>(3)</w:t>
      </w:r>
      <w:r w:rsidRPr="00753CFA">
        <w:tab/>
        <w:t>The notice must be given in the form, and in the manner or way, approved by the Secretary.</w:t>
      </w:r>
    </w:p>
    <w:p w:rsidR="00797A2C" w:rsidRPr="00753CFA" w:rsidRDefault="00797A2C" w:rsidP="00797A2C">
      <w:pPr>
        <w:pStyle w:val="subsection"/>
      </w:pPr>
      <w:r w:rsidRPr="00753CFA">
        <w:tab/>
        <w:t>(4)</w:t>
      </w:r>
      <w:r w:rsidRPr="00753CFA">
        <w:tab/>
        <w:t xml:space="preserve">Without limiting </w:t>
      </w:r>
      <w:r w:rsidR="00753CFA">
        <w:t>subsection (</w:t>
      </w:r>
      <w:r w:rsidRPr="00753CFA">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753CFA" w:rsidRDefault="00797A2C" w:rsidP="00797A2C">
      <w:pPr>
        <w:pStyle w:val="subsection"/>
      </w:pPr>
      <w:r w:rsidRPr="00753CFA">
        <w:tab/>
        <w:t>(5)</w:t>
      </w:r>
      <w:r w:rsidRPr="00753CFA">
        <w:tab/>
        <w:t>The information must be given to the Secretary by the service in the form, and in the manner or way, approved by the Secretary.</w:t>
      </w:r>
    </w:p>
    <w:p w:rsidR="00F01773" w:rsidRPr="00753CFA" w:rsidRDefault="00127CA2" w:rsidP="00F01773">
      <w:pPr>
        <w:pStyle w:val="ActHead4"/>
      </w:pPr>
      <w:bookmarkStart w:id="238" w:name="_Toc362254442"/>
      <w:r w:rsidRPr="00753CFA">
        <w:rPr>
          <w:rStyle w:val="CharSubdNo"/>
        </w:rPr>
        <w:t>Subdivision</w:t>
      </w:r>
      <w:r w:rsidR="00753CFA" w:rsidRPr="00753CFA">
        <w:rPr>
          <w:rStyle w:val="CharSubdNo"/>
        </w:rPr>
        <w:t xml:space="preserve"> </w:t>
      </w:r>
      <w:r w:rsidR="00F01773" w:rsidRPr="00753CFA">
        <w:rPr>
          <w:rStyle w:val="CharSubdNo"/>
        </w:rPr>
        <w:t>M</w:t>
      </w:r>
      <w:r w:rsidR="00F01773" w:rsidRPr="00753CFA">
        <w:t>—</w:t>
      </w:r>
      <w:r w:rsidR="00F01773" w:rsidRPr="00753CFA">
        <w:rPr>
          <w:rStyle w:val="CharSubdText"/>
        </w:rPr>
        <w:t>Variations of determinations if failure to provide tax file numbers or bank account details or to meet the immunisation requirement</w:t>
      </w:r>
      <w:bookmarkEnd w:id="238"/>
    </w:p>
    <w:p w:rsidR="00F01773" w:rsidRPr="00753CFA" w:rsidRDefault="00F01773" w:rsidP="00F01773">
      <w:pPr>
        <w:pStyle w:val="ActHead5"/>
      </w:pPr>
      <w:bookmarkStart w:id="239" w:name="_Toc362254443"/>
      <w:r w:rsidRPr="00753CFA">
        <w:rPr>
          <w:rStyle w:val="CharSectno"/>
        </w:rPr>
        <w:t>58</w:t>
      </w:r>
      <w:r w:rsidRPr="00753CFA">
        <w:t xml:space="preserve">  Variation where failure to provide tax file number</w:t>
      </w:r>
      <w:bookmarkEnd w:id="239"/>
    </w:p>
    <w:p w:rsidR="00F01773" w:rsidRPr="00753CFA" w:rsidRDefault="00F01773" w:rsidP="00F01773">
      <w:pPr>
        <w:pStyle w:val="SubsectionHead"/>
        <w:rPr>
          <w:snapToGrid w:val="0"/>
          <w:lang w:eastAsia="en-US"/>
        </w:rPr>
      </w:pPr>
      <w:r w:rsidRPr="00753CFA">
        <w:rPr>
          <w:snapToGrid w:val="0"/>
          <w:lang w:eastAsia="en-US"/>
        </w:rPr>
        <w:t>Non</w:t>
      </w:r>
      <w:r w:rsidR="00753CFA">
        <w:rPr>
          <w:snapToGrid w:val="0"/>
          <w:lang w:eastAsia="en-US"/>
        </w:rPr>
        <w:noBreakHyphen/>
      </w:r>
      <w:r w:rsidRPr="00753CFA">
        <w:rPr>
          <w:snapToGrid w:val="0"/>
          <w:lang w:eastAsia="en-US"/>
        </w:rPr>
        <w:t>compliance with request</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either:</w:t>
      </w:r>
    </w:p>
    <w:p w:rsidR="00F01773" w:rsidRPr="00753CFA" w:rsidRDefault="00F01773" w:rsidP="00F01773">
      <w:pPr>
        <w:pStyle w:val="paragraphsub"/>
      </w:pPr>
      <w:r w:rsidRPr="00753CFA">
        <w:tab/>
        <w:t>(i)</w:t>
      </w:r>
      <w:r w:rsidRPr="00753CFA">
        <w:tab/>
        <w:t>determinations of conditional eligibility under section</w:t>
      </w:r>
      <w:r w:rsidR="00753CFA">
        <w:t> </w:t>
      </w:r>
      <w:r w:rsidRPr="00753CFA">
        <w:t>50F and of CCB % under section</w:t>
      </w:r>
      <w:r w:rsidR="00753CFA">
        <w:t> </w:t>
      </w:r>
      <w:r w:rsidRPr="00753CFA">
        <w:t>50J are in force in respect of a claimant who is an individual; or</w:t>
      </w:r>
    </w:p>
    <w:p w:rsidR="00F01773" w:rsidRPr="00753CFA" w:rsidRDefault="00F01773" w:rsidP="00F01773">
      <w:pPr>
        <w:pStyle w:val="paragraphsub"/>
      </w:pPr>
      <w:r w:rsidRPr="00753CFA">
        <w:tab/>
        <w:t>(ii)</w:t>
      </w:r>
      <w:r w:rsidRPr="00753CFA">
        <w:tab/>
        <w:t>a determination of entitlement under section</w:t>
      </w:r>
      <w:r w:rsidR="00753CFA">
        <w:t> </w:t>
      </w:r>
      <w:r w:rsidRPr="00753CFA">
        <w:t>52E is in force in respect of a claimant who is an individual to be paid child care benefit for a past period for care provided by an approved child care service;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makes a request under subsection</w:t>
      </w:r>
      <w:r w:rsidR="00753CFA">
        <w:rPr>
          <w:snapToGrid w:val="0"/>
          <w:lang w:eastAsia="en-US"/>
        </w:rPr>
        <w:t> </w:t>
      </w:r>
      <w:r w:rsidRPr="00753CFA">
        <w:rPr>
          <w:snapToGrid w:val="0"/>
          <w:lang w:eastAsia="en-US"/>
        </w:rPr>
        <w:t>57D(1) (request for tax file number) of the claimant concerned;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claimant does not comply with the request within 28 days of the request being made;</w:t>
      </w:r>
    </w:p>
    <w:p w:rsidR="00F01773" w:rsidRPr="00753CFA" w:rsidRDefault="00F01773" w:rsidP="00F01773">
      <w:pPr>
        <w:pStyle w:val="subsection2"/>
        <w:rPr>
          <w:snapToGrid w:val="0"/>
          <w:lang w:eastAsia="en-US"/>
        </w:rPr>
      </w:pPr>
      <w:r w:rsidRPr="00753CFA">
        <w:rPr>
          <w:snapToGrid w:val="0"/>
          <w:lang w:eastAsia="en-US"/>
        </w:rPr>
        <w:t xml:space="preserve">then, subject to </w:t>
      </w:r>
      <w:r w:rsidR="00753CFA">
        <w:rPr>
          <w:snapToGrid w:val="0"/>
          <w:lang w:eastAsia="en-US"/>
        </w:rPr>
        <w:t>subsection (</w:t>
      </w:r>
      <w:r w:rsidRPr="00753CFA">
        <w:rPr>
          <w:snapToGrid w:val="0"/>
          <w:lang w:eastAsia="en-US"/>
        </w:rPr>
        <w:t xml:space="preserve">2), the consequence in </w:t>
      </w:r>
      <w:r w:rsidR="00753CFA">
        <w:rPr>
          <w:snapToGrid w:val="0"/>
          <w:lang w:eastAsia="en-US"/>
        </w:rPr>
        <w:t>subsection (</w:t>
      </w:r>
      <w:r w:rsidRPr="00753CFA">
        <w:rPr>
          <w:snapToGrid w:val="0"/>
          <w:lang w:eastAsia="en-US"/>
        </w:rPr>
        <w:t>5) or (6) applies, as the case requires.</w:t>
      </w:r>
    </w:p>
    <w:p w:rsidR="00F01773" w:rsidRPr="00753CFA" w:rsidRDefault="00F01773" w:rsidP="00F01773">
      <w:pPr>
        <w:pStyle w:val="SubsectionHead"/>
        <w:rPr>
          <w:snapToGrid w:val="0"/>
          <w:lang w:eastAsia="en-US"/>
        </w:rPr>
      </w:pPr>
      <w:r w:rsidRPr="00753CFA">
        <w:rPr>
          <w:snapToGrid w:val="0"/>
          <w:lang w:eastAsia="en-US"/>
        </w:rPr>
        <w:t>Exemption from request under subsection</w:t>
      </w:r>
      <w:r w:rsidR="00753CFA">
        <w:rPr>
          <w:snapToGrid w:val="0"/>
          <w:lang w:eastAsia="en-US"/>
        </w:rPr>
        <w:t> </w:t>
      </w:r>
      <w:r w:rsidRPr="00753CFA">
        <w:rPr>
          <w:snapToGrid w:val="0"/>
          <w:lang w:eastAsia="en-US"/>
        </w:rPr>
        <w:t>57D(1)</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The Secretary may determine that the consequence in </w:t>
      </w:r>
      <w:r w:rsidR="00753CFA">
        <w:rPr>
          <w:snapToGrid w:val="0"/>
          <w:lang w:eastAsia="en-US"/>
        </w:rPr>
        <w:t>subsection (</w:t>
      </w:r>
      <w:r w:rsidRPr="00753CFA">
        <w:rPr>
          <w:snapToGrid w:val="0"/>
          <w:lang w:eastAsia="en-US"/>
        </w:rPr>
        <w:t>5) or (6) does not apply 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TFN determination person concerned is or was the claimant’s partner;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cannot obtain from the person:</w:t>
      </w:r>
    </w:p>
    <w:p w:rsidR="00F01773" w:rsidRPr="00753CFA" w:rsidRDefault="00F01773" w:rsidP="00F01773">
      <w:pPr>
        <w:pStyle w:val="paragraphsub"/>
      </w:pPr>
      <w:r w:rsidRPr="00753CFA">
        <w:tab/>
        <w:t>(i)</w:t>
      </w:r>
      <w:r w:rsidRPr="00753CFA">
        <w:tab/>
        <w:t>the person’s tax file number; or</w:t>
      </w:r>
    </w:p>
    <w:p w:rsidR="00F01773" w:rsidRPr="00753CFA" w:rsidRDefault="00F01773" w:rsidP="00F01773">
      <w:pPr>
        <w:pStyle w:val="paragraphsub"/>
      </w:pPr>
      <w:r w:rsidRPr="00753CFA">
        <w:tab/>
        <w:t>(ii)</w:t>
      </w:r>
      <w:r w:rsidRPr="00753CFA">
        <w:tab/>
        <w:t>a statement by the person under subsection</w:t>
      </w:r>
      <w:r w:rsidR="00753CFA">
        <w:t> </w:t>
      </w:r>
      <w:r w:rsidRPr="00753CFA">
        <w:t>57D(3) or (4).</w:t>
      </w:r>
    </w:p>
    <w:p w:rsidR="00F01773" w:rsidRPr="00753CFA" w:rsidRDefault="00F01773" w:rsidP="00F01773">
      <w:pPr>
        <w:pStyle w:val="SubsectionHead"/>
        <w:rPr>
          <w:snapToGrid w:val="0"/>
          <w:lang w:eastAsia="en-US"/>
        </w:rPr>
      </w:pPr>
      <w:r w:rsidRPr="00753CFA">
        <w:rPr>
          <w:snapToGrid w:val="0"/>
          <w:lang w:eastAsia="en-US"/>
        </w:rPr>
        <w:t>Statement made by TFN determination person under subsection</w:t>
      </w:r>
      <w:r w:rsidR="00753CFA">
        <w:rPr>
          <w:snapToGrid w:val="0"/>
          <w:lang w:eastAsia="en-US"/>
        </w:rPr>
        <w:t> </w:t>
      </w:r>
      <w:r w:rsidRPr="00753CFA">
        <w:rPr>
          <w:snapToGrid w:val="0"/>
          <w:lang w:eastAsia="en-US"/>
        </w:rPr>
        <w:t>57D(3)</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Secretary makes a request under subsection</w:t>
      </w:r>
      <w:r w:rsidR="00753CFA">
        <w:rPr>
          <w:snapToGrid w:val="0"/>
          <w:lang w:eastAsia="en-US"/>
        </w:rPr>
        <w:t> </w:t>
      </w:r>
      <w:r w:rsidRPr="00753CFA">
        <w:rPr>
          <w:snapToGrid w:val="0"/>
          <w:lang w:eastAsia="en-US"/>
        </w:rPr>
        <w:t>57D(1); and</w:t>
      </w:r>
    </w:p>
    <w:p w:rsidR="00F01773" w:rsidRPr="00753CFA" w:rsidRDefault="00F01773" w:rsidP="00F01773">
      <w:pPr>
        <w:pStyle w:val="paragraph"/>
      </w:pPr>
      <w:r w:rsidRPr="00753CFA">
        <w:rPr>
          <w:snapToGrid w:val="0"/>
          <w:lang w:eastAsia="en-US"/>
        </w:rPr>
        <w:tab/>
        <w:t>(b)</w:t>
      </w:r>
      <w:r w:rsidRPr="00753CFA">
        <w:rPr>
          <w:snapToGrid w:val="0"/>
          <w:lang w:eastAsia="en-US"/>
        </w:rPr>
        <w:tab/>
        <w:t xml:space="preserve">by the end of 28 days after the request is made, </w:t>
      </w:r>
      <w:r w:rsidRPr="00753CFA">
        <w:t>the claimant gives the Secretary a statement by the TFN determination person of the kind set out in subsection</w:t>
      </w:r>
      <w:r w:rsidR="00753CFA">
        <w:t> </w:t>
      </w:r>
      <w:r w:rsidRPr="00753CFA">
        <w:t>57D(3); and</w:t>
      </w:r>
    </w:p>
    <w:p w:rsidR="00F01773" w:rsidRPr="00753CFA" w:rsidRDefault="00F01773" w:rsidP="00F01773">
      <w:pPr>
        <w:pStyle w:val="paragraph"/>
      </w:pPr>
      <w:r w:rsidRPr="00753CFA">
        <w:tab/>
        <w:t>(c)</w:t>
      </w:r>
      <w:r w:rsidRPr="00753CFA">
        <w:tab/>
        <w:t>the Commissioner of Taxation tells the Secretary that the person has no tax file number;</w:t>
      </w:r>
    </w:p>
    <w:p w:rsidR="00F01773" w:rsidRPr="00753CFA" w:rsidRDefault="00F01773" w:rsidP="00F01773">
      <w:pPr>
        <w:pStyle w:val="subsection2"/>
        <w:rPr>
          <w:snapToGrid w:val="0"/>
          <w:lang w:eastAsia="en-US"/>
        </w:rPr>
      </w:pPr>
      <w:r w:rsidRPr="00753CFA">
        <w:rPr>
          <w:snapToGrid w:val="0"/>
          <w:lang w:eastAsia="en-US"/>
        </w:rPr>
        <w:t xml:space="preserve">the consequence in </w:t>
      </w:r>
      <w:r w:rsidR="00753CFA">
        <w:rPr>
          <w:snapToGrid w:val="0"/>
          <w:lang w:eastAsia="en-US"/>
        </w:rPr>
        <w:t>subsection (</w:t>
      </w:r>
      <w:r w:rsidRPr="00753CFA">
        <w:rPr>
          <w:snapToGrid w:val="0"/>
          <w:lang w:eastAsia="en-US"/>
        </w:rPr>
        <w:t>5) or (6) applies, as the case requires.</w:t>
      </w:r>
    </w:p>
    <w:p w:rsidR="00F01773" w:rsidRPr="00753CFA" w:rsidRDefault="00F01773" w:rsidP="00F01773">
      <w:pPr>
        <w:pStyle w:val="SubsectionHead"/>
        <w:rPr>
          <w:snapToGrid w:val="0"/>
          <w:lang w:eastAsia="en-US"/>
        </w:rPr>
      </w:pPr>
      <w:r w:rsidRPr="00753CFA">
        <w:rPr>
          <w:snapToGrid w:val="0"/>
          <w:lang w:eastAsia="en-US"/>
        </w:rPr>
        <w:t>Statement made by TFN determination person under subsection</w:t>
      </w:r>
      <w:r w:rsidR="00753CFA">
        <w:rPr>
          <w:snapToGrid w:val="0"/>
          <w:lang w:eastAsia="en-US"/>
        </w:rPr>
        <w:t> </w:t>
      </w:r>
      <w:r w:rsidRPr="00753CFA">
        <w:rPr>
          <w:snapToGrid w:val="0"/>
          <w:lang w:eastAsia="en-US"/>
        </w:rPr>
        <w:t>57D(4)</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Secretary makes a request under subsection</w:t>
      </w:r>
      <w:r w:rsidR="00753CFA">
        <w:rPr>
          <w:snapToGrid w:val="0"/>
          <w:lang w:eastAsia="en-US"/>
        </w:rPr>
        <w:t> </w:t>
      </w:r>
      <w:r w:rsidRPr="00753CFA">
        <w:rPr>
          <w:snapToGrid w:val="0"/>
          <w:lang w:eastAsia="en-US"/>
        </w:rPr>
        <w:t>57D(1); and</w:t>
      </w:r>
    </w:p>
    <w:p w:rsidR="00F01773" w:rsidRPr="00753CFA" w:rsidRDefault="00F01773" w:rsidP="00F01773">
      <w:pPr>
        <w:pStyle w:val="paragraph"/>
      </w:pPr>
      <w:r w:rsidRPr="00753CFA">
        <w:rPr>
          <w:snapToGrid w:val="0"/>
          <w:lang w:eastAsia="en-US"/>
        </w:rPr>
        <w:tab/>
        <w:t>(b)</w:t>
      </w:r>
      <w:r w:rsidRPr="00753CFA">
        <w:rPr>
          <w:snapToGrid w:val="0"/>
          <w:lang w:eastAsia="en-US"/>
        </w:rPr>
        <w:tab/>
        <w:t>by the end of 28 days after the request is made,</w:t>
      </w:r>
      <w:r w:rsidRPr="00753CFA">
        <w:t xml:space="preserve"> the claimant gives the Secretary a statement by the TFN determination person of the kind set out in subsection</w:t>
      </w:r>
      <w:r w:rsidR="00753CFA">
        <w:t> </w:t>
      </w:r>
      <w:r w:rsidRPr="00753CFA">
        <w:t>57D(4); and</w:t>
      </w:r>
    </w:p>
    <w:p w:rsidR="00F01773" w:rsidRPr="00753CFA" w:rsidRDefault="00F01773" w:rsidP="00F01773">
      <w:pPr>
        <w:pStyle w:val="paragraph"/>
      </w:pPr>
      <w:r w:rsidRPr="00753CFA">
        <w:tab/>
        <w:t>(c)</w:t>
      </w:r>
      <w:r w:rsidRPr="00753CFA">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753CFA" w:rsidRDefault="00F01773" w:rsidP="00F01773">
      <w:pPr>
        <w:pStyle w:val="subsection2"/>
        <w:rPr>
          <w:snapToGrid w:val="0"/>
          <w:lang w:eastAsia="en-US"/>
        </w:rPr>
      </w:pPr>
      <w:r w:rsidRPr="00753CFA">
        <w:rPr>
          <w:snapToGrid w:val="0"/>
          <w:lang w:eastAsia="en-US"/>
        </w:rPr>
        <w:t xml:space="preserve">the consequence in </w:t>
      </w:r>
      <w:r w:rsidR="00753CFA">
        <w:rPr>
          <w:snapToGrid w:val="0"/>
          <w:lang w:eastAsia="en-US"/>
        </w:rPr>
        <w:t>subsection (</w:t>
      </w:r>
      <w:r w:rsidRPr="00753CFA">
        <w:rPr>
          <w:snapToGrid w:val="0"/>
          <w:lang w:eastAsia="en-US"/>
        </w:rPr>
        <w:t>5) or (6) applies, as the case requires.</w:t>
      </w:r>
    </w:p>
    <w:p w:rsidR="00F01773" w:rsidRPr="00753CFA" w:rsidRDefault="00F01773" w:rsidP="00F01773">
      <w:pPr>
        <w:pStyle w:val="SubsectionHead"/>
        <w:rPr>
          <w:snapToGrid w:val="0"/>
          <w:lang w:eastAsia="en-US"/>
        </w:rPr>
      </w:pPr>
      <w:r w:rsidRPr="00753CFA">
        <w:rPr>
          <w:snapToGrid w:val="0"/>
          <w:lang w:eastAsia="en-US"/>
        </w:rPr>
        <w:t>Variation of determination of CCB %</w:t>
      </w:r>
    </w:p>
    <w:p w:rsidR="00F01773" w:rsidRPr="00753CFA" w:rsidRDefault="00F01773" w:rsidP="00F01773">
      <w:pPr>
        <w:pStyle w:val="subsection"/>
        <w:rPr>
          <w:snapToGrid w:val="0"/>
          <w:lang w:eastAsia="en-US"/>
        </w:rPr>
      </w:pPr>
      <w:r w:rsidRPr="00753CFA">
        <w:rPr>
          <w:snapToGrid w:val="0"/>
          <w:lang w:eastAsia="en-US"/>
        </w:rPr>
        <w:tab/>
        <w:t>(5)</w:t>
      </w:r>
      <w:r w:rsidRPr="00753CFA">
        <w:rPr>
          <w:snapToGrid w:val="0"/>
          <w:lang w:eastAsia="en-US"/>
        </w:rPr>
        <w:tab/>
        <w:t xml:space="preserve">For the purposes of </w:t>
      </w:r>
      <w:r w:rsidR="00753CFA">
        <w:rPr>
          <w:snapToGrid w:val="0"/>
          <w:lang w:eastAsia="en-US"/>
        </w:rPr>
        <w:t>subsection (</w:t>
      </w:r>
      <w:r w:rsidRPr="00753CFA">
        <w:rPr>
          <w:snapToGrid w:val="0"/>
          <w:lang w:eastAsia="en-US"/>
        </w:rPr>
        <w:t xml:space="preserve">1), (3) or (4), if the situation in </w:t>
      </w:r>
      <w:r w:rsidR="00753CFA">
        <w:rPr>
          <w:snapToGrid w:val="0"/>
          <w:lang w:eastAsia="en-US"/>
        </w:rPr>
        <w:t>subparagraph (</w:t>
      </w:r>
      <w:r w:rsidRPr="00753CFA">
        <w:rPr>
          <w:snapToGrid w:val="0"/>
          <w:lang w:eastAsia="en-US"/>
        </w:rPr>
        <w:t xml:space="preserve">1)(a)(i) applies, the Secretary may vary the determination of CCB % applicable to the claimant with the effect that the CCB % is </w:t>
      </w:r>
      <w:r w:rsidR="009427FD" w:rsidRPr="00753CFA">
        <w:t>zero %</w:t>
      </w:r>
      <w:r w:rsidRPr="00753CFA">
        <w:rPr>
          <w:snapToGrid w:val="0"/>
          <w:lang w:eastAsia="en-US"/>
        </w:rPr>
        <w:t>. The variation takes effect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Variation of determination of entitlement in respect of past period claim by individual</w:t>
      </w:r>
    </w:p>
    <w:p w:rsidR="00F01773" w:rsidRPr="00753CFA" w:rsidRDefault="00F01773" w:rsidP="00F01773">
      <w:pPr>
        <w:pStyle w:val="subsection"/>
        <w:rPr>
          <w:snapToGrid w:val="0"/>
          <w:lang w:eastAsia="en-US"/>
        </w:rPr>
      </w:pPr>
      <w:r w:rsidRPr="00753CFA">
        <w:tab/>
        <w:t>(6)</w:t>
      </w:r>
      <w:r w:rsidRPr="00753CFA">
        <w:tab/>
      </w:r>
      <w:r w:rsidRPr="00753CFA">
        <w:rPr>
          <w:snapToGrid w:val="0"/>
          <w:lang w:eastAsia="en-US"/>
        </w:rPr>
        <w:t xml:space="preserve">For the purposes of </w:t>
      </w:r>
      <w:r w:rsidR="00753CFA">
        <w:rPr>
          <w:snapToGrid w:val="0"/>
          <w:lang w:eastAsia="en-US"/>
        </w:rPr>
        <w:t>subsection (</w:t>
      </w:r>
      <w:r w:rsidRPr="00753CFA">
        <w:rPr>
          <w:snapToGrid w:val="0"/>
          <w:lang w:eastAsia="en-US"/>
        </w:rPr>
        <w:t xml:space="preserve">1), (3) or (4), if the situation in </w:t>
      </w:r>
      <w:r w:rsidR="00753CFA">
        <w:rPr>
          <w:snapToGrid w:val="0"/>
          <w:lang w:eastAsia="en-US"/>
        </w:rPr>
        <w:t>subparagraph (</w:t>
      </w:r>
      <w:r w:rsidRPr="00753CFA">
        <w:rPr>
          <w:snapToGrid w:val="0"/>
          <w:lang w:eastAsia="en-US"/>
        </w:rPr>
        <w:t>1)(a)(ii) applies, the Secretary may vary the determination of entitlement in respect of the past period to which the claim relates.</w:t>
      </w:r>
    </w:p>
    <w:p w:rsidR="004C18DD" w:rsidRPr="00753CFA" w:rsidRDefault="004C18DD" w:rsidP="004C18DD">
      <w:pPr>
        <w:pStyle w:val="subsection"/>
      </w:pPr>
      <w:r w:rsidRPr="00753CFA">
        <w:tab/>
        <w:t>(7)</w:t>
      </w:r>
      <w:r w:rsidRPr="00753CFA">
        <w:tab/>
        <w:t xml:space="preserve">For the purposes of this Act and the Family Assistance Act, the variation referred to in </w:t>
      </w:r>
      <w:r w:rsidR="00753CFA">
        <w:t>subsection (</w:t>
      </w:r>
      <w:r w:rsidRPr="00753CFA">
        <w:t>6) has the effect:</w:t>
      </w:r>
    </w:p>
    <w:p w:rsidR="004C18DD" w:rsidRPr="00753CFA" w:rsidRDefault="004C18DD" w:rsidP="004C18DD">
      <w:pPr>
        <w:pStyle w:val="paragraph"/>
      </w:pPr>
      <w:r w:rsidRPr="00753CFA">
        <w:tab/>
        <w:t>(a)</w:t>
      </w:r>
      <w:r w:rsidRPr="00753CFA">
        <w:tab/>
        <w:t>that the claimant continues to be entitled under section</w:t>
      </w:r>
      <w:r w:rsidR="00753CFA">
        <w:t> </w:t>
      </w:r>
      <w:r w:rsidRPr="00753CFA">
        <w:t>52E to be paid an amount of child care benefit in respect of the past period to which the claim relates; but</w:t>
      </w:r>
    </w:p>
    <w:p w:rsidR="004C18DD" w:rsidRPr="00753CFA" w:rsidRDefault="004C18DD" w:rsidP="004C18DD">
      <w:pPr>
        <w:pStyle w:val="paragraph"/>
      </w:pPr>
      <w:r w:rsidRPr="00753CFA">
        <w:tab/>
        <w:t>(b)</w:t>
      </w:r>
      <w:r w:rsidRPr="00753CFA">
        <w:tab/>
        <w:t>that the amount of the entitlement is a nil amount.</w:t>
      </w:r>
    </w:p>
    <w:p w:rsidR="004C18DD" w:rsidRPr="00753CFA" w:rsidRDefault="004C18DD" w:rsidP="004C18DD">
      <w:pPr>
        <w:pStyle w:val="subsection2"/>
      </w:pPr>
      <w:r w:rsidRPr="00753CFA">
        <w:t>This subsection has effect despite section</w:t>
      </w:r>
      <w:r w:rsidR="00753CFA">
        <w:t> </w:t>
      </w:r>
      <w:r w:rsidRPr="00753CFA">
        <w:t>52E.</w:t>
      </w:r>
    </w:p>
    <w:p w:rsidR="00F01773" w:rsidRPr="00753CFA" w:rsidRDefault="00F01773" w:rsidP="00F01773">
      <w:pPr>
        <w:pStyle w:val="SubsectionHead"/>
        <w:rPr>
          <w:snapToGrid w:val="0"/>
          <w:lang w:eastAsia="en-US"/>
        </w:rPr>
      </w:pPr>
      <w:r w:rsidRPr="00753CFA">
        <w:rPr>
          <w:snapToGrid w:val="0"/>
          <w:lang w:eastAsia="en-US"/>
        </w:rPr>
        <w:t>Consequence of Secretary later becoming aware of tax file number</w:t>
      </w:r>
    </w:p>
    <w:p w:rsidR="00F01773" w:rsidRPr="00753CFA" w:rsidRDefault="00F01773" w:rsidP="00F01773">
      <w:pPr>
        <w:pStyle w:val="subsection"/>
        <w:rPr>
          <w:snapToGrid w:val="0"/>
          <w:lang w:eastAsia="en-US"/>
        </w:rPr>
      </w:pPr>
      <w:r w:rsidRPr="00753CFA">
        <w:rPr>
          <w:snapToGrid w:val="0"/>
          <w:lang w:eastAsia="en-US"/>
        </w:rPr>
        <w:tab/>
        <w:t>(8)</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5) or (6),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finds out the tax file number of the TFN determination person concerned:</w:t>
      </w:r>
    </w:p>
    <w:p w:rsidR="00F01773" w:rsidRPr="00753CFA" w:rsidRDefault="00F01773" w:rsidP="00F01773">
      <w:pPr>
        <w:pStyle w:val="paragraphsub"/>
      </w:pPr>
      <w:r w:rsidRPr="00753CFA">
        <w:tab/>
        <w:t>(i)</w:t>
      </w:r>
      <w:r w:rsidRPr="00753CFA">
        <w:tab/>
        <w:t xml:space="preserve">if </w:t>
      </w:r>
      <w:r w:rsidR="00753CFA">
        <w:t>subsection (</w:t>
      </w:r>
      <w:r w:rsidRPr="00753CFA">
        <w:t>5) applies—before the end of the income year following the one in which the variation took effect; or</w:t>
      </w:r>
    </w:p>
    <w:p w:rsidR="00F01773" w:rsidRPr="00753CFA" w:rsidRDefault="00F01773" w:rsidP="00F01773">
      <w:pPr>
        <w:pStyle w:val="paragraphsub"/>
      </w:pPr>
      <w:r w:rsidRPr="00753CFA">
        <w:tab/>
        <w:t>(ii)</w:t>
      </w:r>
      <w:r w:rsidRPr="00753CFA">
        <w:tab/>
        <w:t xml:space="preserve">if </w:t>
      </w:r>
      <w:r w:rsidR="00753CFA">
        <w:t>subsection (</w:t>
      </w:r>
      <w:r w:rsidRPr="00753CFA">
        <w:t>6) applies—at any time after the variation took place;</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5) or (6).</w:t>
      </w:r>
    </w:p>
    <w:p w:rsidR="00F01773" w:rsidRPr="00753CFA" w:rsidRDefault="00F01773" w:rsidP="00F01773">
      <w:pPr>
        <w:pStyle w:val="ActHead5"/>
      </w:pPr>
      <w:bookmarkStart w:id="240" w:name="_Toc362254444"/>
      <w:r w:rsidRPr="00753CFA">
        <w:rPr>
          <w:rStyle w:val="CharSectno"/>
        </w:rPr>
        <w:t>58A</w:t>
      </w:r>
      <w:r w:rsidRPr="00753CFA">
        <w:t xml:space="preserve">  Variation where failure to comply with request for bank account details</w:t>
      </w:r>
      <w:bookmarkEnd w:id="240"/>
    </w:p>
    <w:p w:rsidR="00F01773" w:rsidRPr="00753CFA" w:rsidRDefault="00F01773" w:rsidP="00F01773">
      <w:pPr>
        <w:pStyle w:val="SubsectionHead"/>
        <w:rPr>
          <w:snapToGrid w:val="0"/>
          <w:lang w:eastAsia="en-US"/>
        </w:rPr>
      </w:pPr>
      <w:r w:rsidRPr="00753CFA">
        <w:rPr>
          <w:snapToGrid w:val="0"/>
          <w:lang w:eastAsia="en-US"/>
        </w:rPr>
        <w:t>Non</w:t>
      </w:r>
      <w:r w:rsidR="00753CFA">
        <w:rPr>
          <w:snapToGrid w:val="0"/>
          <w:lang w:eastAsia="en-US"/>
        </w:rPr>
        <w:noBreakHyphen/>
      </w:r>
      <w:r w:rsidRPr="00753CFA">
        <w:rPr>
          <w:snapToGrid w:val="0"/>
          <w:lang w:eastAsia="en-US"/>
        </w:rPr>
        <w:t>compliance with request</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determination of conditional eligibility under section</w:t>
      </w:r>
      <w:r w:rsidR="00753CFA">
        <w:rPr>
          <w:snapToGrid w:val="0"/>
          <w:lang w:eastAsia="en-US"/>
        </w:rPr>
        <w:t> </w:t>
      </w:r>
      <w:r w:rsidRPr="00753CFA">
        <w:rPr>
          <w:snapToGrid w:val="0"/>
          <w:lang w:eastAsia="en-US"/>
        </w:rPr>
        <w:t>50F is in force in respect of a claimant who is an individual;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is subject to a request under section</w:t>
      </w:r>
      <w:r w:rsidR="00753CFA">
        <w:rPr>
          <w:snapToGrid w:val="0"/>
          <w:lang w:eastAsia="en-US"/>
        </w:rPr>
        <w:t> </w:t>
      </w:r>
      <w:r w:rsidRPr="00753CFA">
        <w:rPr>
          <w:snapToGrid w:val="0"/>
          <w:lang w:eastAsia="en-US"/>
        </w:rPr>
        <w:t>57A (bank account details);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claimant does not comply with the request within 28 days of the request being made;</w:t>
      </w:r>
    </w:p>
    <w:p w:rsidR="00F01773" w:rsidRPr="00753CFA" w:rsidRDefault="00F01773" w:rsidP="00F01773">
      <w:pPr>
        <w:pStyle w:val="subsection2"/>
        <w:rPr>
          <w:snapToGrid w:val="0"/>
          <w:lang w:eastAsia="en-US"/>
        </w:rPr>
      </w:pPr>
      <w:r w:rsidRPr="00753CFA">
        <w:rPr>
          <w:snapToGrid w:val="0"/>
          <w:lang w:eastAsia="en-US"/>
        </w:rPr>
        <w:t xml:space="preserve">then, subject to </w:t>
      </w:r>
      <w:r w:rsidR="00753CFA">
        <w:rPr>
          <w:snapToGrid w:val="0"/>
          <w:lang w:eastAsia="en-US"/>
        </w:rPr>
        <w:t>subsection (</w:t>
      </w:r>
      <w:r w:rsidRPr="00753CFA">
        <w:rPr>
          <w:snapToGrid w:val="0"/>
          <w:lang w:eastAsia="en-US"/>
        </w:rPr>
        <w:t xml:space="preserve">2), the consequence in </w:t>
      </w:r>
      <w:r w:rsidR="00753CFA">
        <w:rPr>
          <w:snapToGrid w:val="0"/>
          <w:lang w:eastAsia="en-US"/>
        </w:rPr>
        <w:t>subsection (</w:t>
      </w:r>
      <w:r w:rsidRPr="00753CFA">
        <w:rPr>
          <w:snapToGrid w:val="0"/>
          <w:lang w:eastAsia="en-US"/>
        </w:rPr>
        <w:t>3) applies.</w:t>
      </w:r>
    </w:p>
    <w:p w:rsidR="00F01773" w:rsidRPr="00753CFA" w:rsidRDefault="00F01773" w:rsidP="00F01773">
      <w:pPr>
        <w:pStyle w:val="SubsectionHead"/>
        <w:rPr>
          <w:snapToGrid w:val="0"/>
          <w:lang w:eastAsia="en-US"/>
        </w:rPr>
      </w:pPr>
      <w:r w:rsidRPr="00753CFA">
        <w:rPr>
          <w:snapToGrid w:val="0"/>
          <w:lang w:eastAsia="en-US"/>
        </w:rPr>
        <w:t xml:space="preserve">Exemption from consequence in </w:t>
      </w:r>
      <w:r w:rsidR="00753CFA">
        <w:rPr>
          <w:snapToGrid w:val="0"/>
          <w:lang w:eastAsia="en-US"/>
        </w:rPr>
        <w:t>subsection (</w:t>
      </w:r>
      <w:r w:rsidRPr="00753CFA">
        <w:rPr>
          <w:snapToGrid w:val="0"/>
          <w:lang w:eastAsia="en-US"/>
        </w:rPr>
        <w:t>3)</w:t>
      </w:r>
    </w:p>
    <w:p w:rsidR="00F01773" w:rsidRPr="00753CFA" w:rsidRDefault="00F01773" w:rsidP="00F01773">
      <w:pPr>
        <w:pStyle w:val="subsection"/>
      </w:pPr>
      <w:r w:rsidRPr="00753CFA">
        <w:rPr>
          <w:snapToGrid w:val="0"/>
          <w:lang w:eastAsia="en-US"/>
        </w:rPr>
        <w:tab/>
        <w:t>(2)</w:t>
      </w:r>
      <w:r w:rsidRPr="00753CFA">
        <w:rPr>
          <w:snapToGrid w:val="0"/>
          <w:lang w:eastAsia="en-US"/>
        </w:rPr>
        <w:tab/>
        <w:t xml:space="preserve">The Secretary may determine that the consequence in </w:t>
      </w:r>
      <w:r w:rsidR="00753CFA">
        <w:rPr>
          <w:snapToGrid w:val="0"/>
          <w:lang w:eastAsia="en-US"/>
        </w:rPr>
        <w:t>subsection (</w:t>
      </w:r>
      <w:r w:rsidRPr="00753CFA">
        <w:rPr>
          <w:snapToGrid w:val="0"/>
          <w:lang w:eastAsia="en-US"/>
        </w:rPr>
        <w:t xml:space="preserve">3) does not apply </w:t>
      </w:r>
      <w:r w:rsidRPr="00753CFA">
        <w:t>if the Secretary considers that it is appropriate to exempt the claimant from the consequence.</w:t>
      </w:r>
    </w:p>
    <w:p w:rsidR="00F01773" w:rsidRPr="00753CFA" w:rsidRDefault="00F01773" w:rsidP="00F01773">
      <w:pPr>
        <w:pStyle w:val="SubsectionHead"/>
        <w:rPr>
          <w:snapToGrid w:val="0"/>
          <w:lang w:eastAsia="en-US"/>
        </w:rPr>
      </w:pPr>
      <w:r w:rsidRPr="00753CFA">
        <w:rPr>
          <w:snapToGrid w:val="0"/>
          <w:lang w:eastAsia="en-US"/>
        </w:rPr>
        <w:t>Variation of determination</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 xml:space="preserve">For the purposes of </w:t>
      </w:r>
      <w:r w:rsidR="00753CFA">
        <w:rPr>
          <w:snapToGrid w:val="0"/>
          <w:lang w:eastAsia="en-US"/>
        </w:rPr>
        <w:t>subsection (</w:t>
      </w:r>
      <w:r w:rsidRPr="00753CFA">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753CFA">
        <w:rPr>
          <w:snapToGrid w:val="0"/>
          <w:lang w:eastAsia="en-US"/>
        </w:rPr>
        <w:t> </w:t>
      </w:r>
      <w:r w:rsidRPr="00753CFA">
        <w:rPr>
          <w:snapToGrid w:val="0"/>
          <w:lang w:eastAsia="en-US"/>
        </w:rPr>
        <w:t xml:space="preserve">57A. </w:t>
      </w:r>
    </w:p>
    <w:p w:rsidR="00F01773" w:rsidRPr="00753CFA" w:rsidRDefault="00F01773" w:rsidP="00F01773">
      <w:pPr>
        <w:pStyle w:val="SubsectionHead"/>
        <w:rPr>
          <w:snapToGrid w:val="0"/>
          <w:lang w:eastAsia="en-US"/>
        </w:rPr>
      </w:pPr>
      <w:r w:rsidRPr="00753CFA">
        <w:rPr>
          <w:snapToGrid w:val="0"/>
          <w:lang w:eastAsia="en-US"/>
        </w:rPr>
        <w:t>Consequence of Secretary later becoming aware of bank account details</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3),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finds out the bank account details of the claimant concerned before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3).</w:t>
      </w:r>
    </w:p>
    <w:p w:rsidR="00F01773" w:rsidRPr="00753CFA" w:rsidRDefault="00F01773" w:rsidP="00F01773">
      <w:pPr>
        <w:pStyle w:val="ActHead5"/>
      </w:pPr>
      <w:bookmarkStart w:id="241" w:name="_Toc362254445"/>
      <w:r w:rsidRPr="00753CFA">
        <w:rPr>
          <w:rStyle w:val="CharSectno"/>
        </w:rPr>
        <w:t>58B</w:t>
      </w:r>
      <w:r w:rsidRPr="00753CFA">
        <w:t xml:space="preserve">  Variation where failure to comply with requirement to meet immunisation requirement</w:t>
      </w:r>
      <w:bookmarkEnd w:id="241"/>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and a child; and</w:t>
      </w:r>
    </w:p>
    <w:p w:rsidR="00F01773" w:rsidRPr="00753CFA" w:rsidRDefault="00F01773" w:rsidP="00F01773">
      <w:pPr>
        <w:pStyle w:val="paragraph"/>
        <w:rPr>
          <w:snapToGrid w:val="0"/>
          <w:lang w:eastAsia="en-US"/>
        </w:rPr>
      </w:pPr>
      <w:r w:rsidRPr="00753CFA">
        <w:tab/>
        <w:t>(b)</w:t>
      </w:r>
      <w:r w:rsidRPr="00753CFA">
        <w:tab/>
        <w:t xml:space="preserve">the Secretary requires the child to meet the immunisation requirement </w:t>
      </w:r>
      <w:r w:rsidRPr="00753CFA">
        <w:rPr>
          <w:snapToGrid w:val="0"/>
          <w:lang w:eastAsia="en-US"/>
        </w:rPr>
        <w:t>under section</w:t>
      </w:r>
      <w:r w:rsidR="00753CFA">
        <w:rPr>
          <w:snapToGrid w:val="0"/>
          <w:lang w:eastAsia="en-US"/>
        </w:rPr>
        <w:t> </w:t>
      </w:r>
      <w:r w:rsidRPr="00753CFA">
        <w:rPr>
          <w:snapToGrid w:val="0"/>
          <w:lang w:eastAsia="en-US"/>
        </w:rPr>
        <w:t>57E;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requirement is not met as provided for in that section;</w:t>
      </w:r>
    </w:p>
    <w:p w:rsidR="00F01773" w:rsidRPr="00753CFA" w:rsidRDefault="00F01773" w:rsidP="00F01773">
      <w:pPr>
        <w:pStyle w:val="subsection2"/>
        <w:rPr>
          <w:snapToGrid w:val="0"/>
          <w:lang w:eastAsia="en-US"/>
        </w:rPr>
      </w:pPr>
      <w:r w:rsidRPr="00753CFA">
        <w:rPr>
          <w:snapToGrid w:val="0"/>
          <w:lang w:eastAsia="en-US"/>
        </w:rPr>
        <w:t>the Secretary must vary the determination with the effect that the claimant is not conditionally eligible from the Monday after the day the variation is made.</w:t>
      </w:r>
    </w:p>
    <w:p w:rsidR="00F01773" w:rsidRPr="00753CFA" w:rsidRDefault="00127CA2" w:rsidP="00F01773">
      <w:pPr>
        <w:pStyle w:val="ActHead4"/>
      </w:pPr>
      <w:bookmarkStart w:id="242" w:name="_Toc362254446"/>
      <w:r w:rsidRPr="00753CFA">
        <w:rPr>
          <w:rStyle w:val="CharSubdNo"/>
        </w:rPr>
        <w:t>Subdivision</w:t>
      </w:r>
      <w:r w:rsidR="00753CFA" w:rsidRPr="00753CFA">
        <w:rPr>
          <w:rStyle w:val="CharSubdNo"/>
        </w:rPr>
        <w:t xml:space="preserve"> </w:t>
      </w:r>
      <w:r w:rsidR="00F01773" w:rsidRPr="00753CFA">
        <w:rPr>
          <w:rStyle w:val="CharSubdNo"/>
        </w:rPr>
        <w:t>N</w:t>
      </w:r>
      <w:r w:rsidR="00F01773" w:rsidRPr="00753CFA">
        <w:t>—</w:t>
      </w:r>
      <w:r w:rsidR="00F01773" w:rsidRPr="00753CFA">
        <w:rPr>
          <w:rStyle w:val="CharSubdText"/>
        </w:rPr>
        <w:t>Variations of determinations if failure to provide data verification</w:t>
      </w:r>
      <w:bookmarkEnd w:id="242"/>
    </w:p>
    <w:p w:rsidR="00F01773" w:rsidRPr="00753CFA" w:rsidRDefault="00F01773" w:rsidP="00F01773">
      <w:pPr>
        <w:pStyle w:val="ActHead5"/>
      </w:pPr>
      <w:bookmarkStart w:id="243" w:name="_Toc362254447"/>
      <w:r w:rsidRPr="00753CFA">
        <w:rPr>
          <w:rStyle w:val="CharSectno"/>
        </w:rPr>
        <w:t>59</w:t>
      </w:r>
      <w:r w:rsidRPr="00753CFA">
        <w:t xml:space="preserve">  Variation for failure to return the data verification form</w:t>
      </w:r>
      <w:bookmarkEnd w:id="243"/>
    </w:p>
    <w:p w:rsidR="00F01773" w:rsidRPr="00753CFA" w:rsidRDefault="00F01773" w:rsidP="00F01773">
      <w:pPr>
        <w:pStyle w:val="subsection"/>
      </w:pPr>
      <w:r w:rsidRPr="00753CFA">
        <w:tab/>
      </w:r>
      <w:r w:rsidR="003608EA" w:rsidRPr="00753CFA">
        <w:t>(1)</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with the effect that the claimant is conditionally eligible for child care benefit by fee reduction;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not returned in the time specified in the request;</w:t>
      </w:r>
    </w:p>
    <w:p w:rsidR="00F01773" w:rsidRPr="00753CFA" w:rsidRDefault="00F01773" w:rsidP="00F01773">
      <w:pPr>
        <w:pStyle w:val="subsection2"/>
        <w:rPr>
          <w:snapToGrid w:val="0"/>
          <w:lang w:eastAsia="en-US"/>
        </w:rPr>
      </w:pPr>
      <w:r w:rsidRPr="00753CFA">
        <w:t xml:space="preserve">the Secretary may vary the determination with the effect that </w:t>
      </w:r>
      <w:r w:rsidRPr="00753CFA">
        <w:rPr>
          <w:snapToGrid w:val="0"/>
          <w:lang w:eastAsia="en-US"/>
        </w:rPr>
        <w:t>the claimant is not conditionally eligible from 1</w:t>
      </w:r>
      <w:r w:rsidR="00753CFA">
        <w:rPr>
          <w:snapToGrid w:val="0"/>
          <w:lang w:eastAsia="en-US"/>
        </w:rPr>
        <w:t> </w:t>
      </w:r>
      <w:r w:rsidRPr="00753CFA">
        <w:rPr>
          <w:snapToGrid w:val="0"/>
          <w:lang w:eastAsia="en-US"/>
        </w:rPr>
        <w:t>July in the income year following the one in which the request was made.</w:t>
      </w:r>
    </w:p>
    <w:p w:rsidR="005A5A67" w:rsidRPr="00753CFA" w:rsidRDefault="005A5A67" w:rsidP="001C6E6F">
      <w:pPr>
        <w:pStyle w:val="subsection"/>
        <w:keepNext/>
      </w:pPr>
      <w:r w:rsidRPr="00753CFA">
        <w:tab/>
        <w:t>(2)</w:t>
      </w:r>
      <w:r w:rsidRPr="00753CFA">
        <w:tab/>
        <w:t xml:space="preserve">Without limiting </w:t>
      </w:r>
      <w:r w:rsidR="00753CFA">
        <w:t>subsection (</w:t>
      </w:r>
      <w:r w:rsidRPr="00753CFA">
        <w:t>1), if:</w:t>
      </w:r>
    </w:p>
    <w:p w:rsidR="005A5A67" w:rsidRPr="00753CFA" w:rsidRDefault="005A5A67" w:rsidP="005A5A67">
      <w:pPr>
        <w:pStyle w:val="paragraph"/>
      </w:pPr>
      <w:r w:rsidRPr="00753CFA">
        <w:tab/>
        <w:t>(a)</w:t>
      </w:r>
      <w:r w:rsidRPr="00753CFA">
        <w:tab/>
        <w:t>determinations of conditional eligibility under section</w:t>
      </w:r>
      <w:r w:rsidR="00753CFA">
        <w:t> </w:t>
      </w:r>
      <w:r w:rsidRPr="00753CFA">
        <w:t>50F and of a weekly limit of hours under section</w:t>
      </w:r>
      <w:r w:rsidR="00753CFA">
        <w:t> </w:t>
      </w:r>
      <w:r w:rsidRPr="00753CFA">
        <w:t>50H are in force in respect of a claimant who is an individual; and</w:t>
      </w:r>
    </w:p>
    <w:p w:rsidR="005A5A67" w:rsidRPr="00753CFA" w:rsidRDefault="005A5A67" w:rsidP="005A5A67">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5A5A67" w:rsidRPr="00753CFA" w:rsidRDefault="005A5A67" w:rsidP="005A5A67">
      <w:pPr>
        <w:pStyle w:val="paragraph"/>
      </w:pPr>
      <w:r w:rsidRPr="00753CFA">
        <w:tab/>
        <w:t>(c)</w:t>
      </w:r>
      <w:r w:rsidRPr="00753CFA">
        <w:tab/>
        <w:t>the request is a request for information of the kind described in subsection</w:t>
      </w:r>
      <w:r w:rsidR="00753CFA">
        <w:t> </w:t>
      </w:r>
      <w:r w:rsidRPr="00753CFA">
        <w:t>57F(2); and</w:t>
      </w:r>
    </w:p>
    <w:p w:rsidR="005A5A67" w:rsidRPr="00753CFA" w:rsidRDefault="005A5A67" w:rsidP="005A5A67">
      <w:pPr>
        <w:pStyle w:val="paragraph"/>
      </w:pPr>
      <w:r w:rsidRPr="00753CFA">
        <w:tab/>
        <w:t>(d)</w:t>
      </w:r>
      <w:r w:rsidRPr="00753CFA">
        <w:tab/>
        <w:t>the form is not returned in the time specified in the request;</w:t>
      </w:r>
    </w:p>
    <w:p w:rsidR="005A5A67" w:rsidRPr="00753CFA" w:rsidRDefault="005A5A67" w:rsidP="005A5A67">
      <w:pPr>
        <w:pStyle w:val="subsection2"/>
      </w:pPr>
      <w:r w:rsidRPr="00753CFA">
        <w:t>the Secretary may vary the determination of a weekly limit of hours with the effect that, on and from the start of the first week commencing after 1</w:t>
      </w:r>
      <w:r w:rsidR="00753CFA">
        <w:t> </w:t>
      </w:r>
      <w:r w:rsidRPr="00753CFA">
        <w:t>July 2006, the limit is 24 hours.</w:t>
      </w:r>
    </w:p>
    <w:p w:rsidR="005A5A67" w:rsidRPr="00753CFA" w:rsidRDefault="005A5A67" w:rsidP="00EF0C63">
      <w:pPr>
        <w:pStyle w:val="SubsectionHead"/>
        <w:rPr>
          <w:snapToGrid w:val="0"/>
          <w:lang w:eastAsia="en-US"/>
        </w:rPr>
      </w:pPr>
      <w:r w:rsidRPr="00753CFA">
        <w:rPr>
          <w:snapToGrid w:val="0"/>
          <w:lang w:eastAsia="en-US"/>
        </w:rPr>
        <w:t>Consequence of Secretary later becoming aware of the information</w:t>
      </w:r>
    </w:p>
    <w:p w:rsidR="005A5A67" w:rsidRPr="00753CFA" w:rsidRDefault="005A5A67" w:rsidP="00EF0C63">
      <w:pPr>
        <w:pStyle w:val="subsection"/>
        <w:keepNext/>
        <w:rPr>
          <w:snapToGrid w:val="0"/>
          <w:lang w:eastAsia="en-US"/>
        </w:rPr>
      </w:pPr>
      <w:r w:rsidRPr="00753CFA">
        <w:rPr>
          <w:snapToGrid w:val="0"/>
          <w:lang w:eastAsia="en-US"/>
        </w:rPr>
        <w:tab/>
        <w:t>(3)</w:t>
      </w:r>
      <w:r w:rsidRPr="00753CFA">
        <w:rPr>
          <w:snapToGrid w:val="0"/>
          <w:lang w:eastAsia="en-US"/>
        </w:rPr>
        <w:tab/>
        <w:t>If:</w:t>
      </w:r>
    </w:p>
    <w:p w:rsidR="005A5A67" w:rsidRPr="00753CFA" w:rsidRDefault="005A5A67" w:rsidP="005A5A67">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2), the Secretary varies the determination; and</w:t>
      </w:r>
    </w:p>
    <w:p w:rsidR="005A5A67" w:rsidRPr="00753CFA" w:rsidRDefault="005A5A67" w:rsidP="005A5A67">
      <w:pPr>
        <w:pStyle w:val="paragraph"/>
      </w:pPr>
      <w:r w:rsidRPr="00753CFA">
        <w:tab/>
        <w:t>(b)</w:t>
      </w:r>
      <w:r w:rsidRPr="00753CFA">
        <w:tab/>
        <w:t>before the end of the income year following the one in which the variation took effect:</w:t>
      </w:r>
    </w:p>
    <w:p w:rsidR="005A5A67" w:rsidRPr="00753CFA" w:rsidRDefault="005A5A67" w:rsidP="005A5A67">
      <w:pPr>
        <w:pStyle w:val="paragraphsub"/>
      </w:pPr>
      <w:r w:rsidRPr="00753CFA">
        <w:tab/>
        <w:t>(i)</w:t>
      </w:r>
      <w:r w:rsidRPr="00753CFA">
        <w:tab/>
        <w:t>the claimant returns the data verification form specified in the request under section</w:t>
      </w:r>
      <w:r w:rsidR="00753CFA">
        <w:t> </w:t>
      </w:r>
      <w:r w:rsidRPr="00753CFA">
        <w:t xml:space="preserve">57F and provides the information mentioned in </w:t>
      </w:r>
      <w:r w:rsidR="00753CFA">
        <w:t>paragraph (</w:t>
      </w:r>
      <w:r w:rsidRPr="00753CFA">
        <w:t>2)(c); or</w:t>
      </w:r>
    </w:p>
    <w:p w:rsidR="005A5A67" w:rsidRPr="00753CFA" w:rsidRDefault="005A5A67" w:rsidP="005A5A67">
      <w:pPr>
        <w:pStyle w:val="paragraphsub"/>
      </w:pPr>
      <w:r w:rsidRPr="00753CFA">
        <w:tab/>
        <w:t>(ii)</w:t>
      </w:r>
      <w:r w:rsidRPr="00753CFA">
        <w:tab/>
        <w:t>the Secretary finds out the information (whether from the claimant or someone else);</w:t>
      </w:r>
    </w:p>
    <w:p w:rsidR="005A5A67" w:rsidRPr="00753CFA" w:rsidRDefault="005A5A67" w:rsidP="005A5A67">
      <w:pPr>
        <w:pStyle w:val="subsection2"/>
      </w:pPr>
      <w:r w:rsidRPr="00753CFA">
        <w:t xml:space="preserve">the Secretary must vary the determination to undo the effect mentioned in </w:t>
      </w:r>
      <w:r w:rsidR="00753CFA">
        <w:t>subsection (</w:t>
      </w:r>
      <w:r w:rsidRPr="00753CFA">
        <w:t>2).</w:t>
      </w:r>
    </w:p>
    <w:p w:rsidR="00F01773" w:rsidRPr="00753CFA" w:rsidRDefault="00F01773" w:rsidP="00F01773">
      <w:pPr>
        <w:pStyle w:val="ActHead5"/>
      </w:pPr>
      <w:bookmarkStart w:id="244" w:name="_Toc362254448"/>
      <w:r w:rsidRPr="00753CFA">
        <w:rPr>
          <w:rStyle w:val="CharSectno"/>
        </w:rPr>
        <w:t>59A</w:t>
      </w:r>
      <w:r w:rsidRPr="00753CFA">
        <w:t xml:space="preserve">  Variation for failure to provide information in the data verification form relating to the name and address of the approved child care service</w:t>
      </w:r>
      <w:bookmarkEnd w:id="244"/>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with the effect that the claimant is conditionally eligible for child care benefit by fee reduction;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returned within the time specified in the request; and</w:t>
      </w:r>
    </w:p>
    <w:p w:rsidR="00F01773" w:rsidRPr="00753CFA" w:rsidRDefault="00F01773" w:rsidP="00F01773">
      <w:pPr>
        <w:pStyle w:val="paragraph"/>
      </w:pPr>
      <w:r w:rsidRPr="00753CFA">
        <w:tab/>
        <w:t>(d)</w:t>
      </w:r>
      <w:r w:rsidRPr="00753CFA">
        <w:tab/>
        <w:t>the name and address of the approved child care service requested in the form is not provided;</w:t>
      </w:r>
    </w:p>
    <w:p w:rsidR="00F01773" w:rsidRPr="00753CFA" w:rsidRDefault="00F01773" w:rsidP="00F01773">
      <w:pPr>
        <w:pStyle w:val="subsection2"/>
        <w:rPr>
          <w:snapToGrid w:val="0"/>
          <w:lang w:eastAsia="en-US"/>
        </w:rPr>
      </w:pPr>
      <w:r w:rsidRPr="00753CFA">
        <w:t xml:space="preserve">the Secretary may vary the determination with the effect that </w:t>
      </w:r>
      <w:r w:rsidRPr="00753CFA">
        <w:rPr>
          <w:snapToGrid w:val="0"/>
          <w:lang w:eastAsia="en-US"/>
        </w:rPr>
        <w:t>the claimant is not conditionally eligible from 1</w:t>
      </w:r>
      <w:r w:rsidR="00753CFA">
        <w:rPr>
          <w:snapToGrid w:val="0"/>
          <w:lang w:eastAsia="en-US"/>
        </w:rPr>
        <w:t> </w:t>
      </w:r>
      <w:r w:rsidRPr="00753CFA">
        <w:rPr>
          <w:snapToGrid w:val="0"/>
          <w:lang w:eastAsia="en-US"/>
        </w:rPr>
        <w:t>July in the income year following the one in which the request was made.</w:t>
      </w:r>
    </w:p>
    <w:p w:rsidR="00F01773" w:rsidRPr="00753CFA" w:rsidRDefault="00F01773" w:rsidP="00F55628">
      <w:pPr>
        <w:pStyle w:val="ActHead5"/>
      </w:pPr>
      <w:bookmarkStart w:id="245" w:name="_Toc362254449"/>
      <w:r w:rsidRPr="00753CFA">
        <w:rPr>
          <w:rStyle w:val="CharSectno"/>
        </w:rPr>
        <w:t>59B</w:t>
      </w:r>
      <w:r w:rsidRPr="00753CFA">
        <w:t xml:space="preserve">  Variation for failure to provide information in the data verification form relating to conditional eligibility</w:t>
      </w:r>
      <w:bookmarkEnd w:id="245"/>
    </w:p>
    <w:p w:rsidR="00F01773" w:rsidRPr="00753CFA" w:rsidRDefault="00F01773" w:rsidP="00F9798C">
      <w:pPr>
        <w:pStyle w:val="subsection"/>
      </w:pPr>
      <w:r w:rsidRPr="00753CFA">
        <w:tab/>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with the effect that the claimant is conditionally eligible for child care benefit by fee reduction;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returned within the time specified in the request; and</w:t>
      </w:r>
    </w:p>
    <w:p w:rsidR="00F01773" w:rsidRPr="00753CFA" w:rsidRDefault="00F01773" w:rsidP="00F01773">
      <w:pPr>
        <w:pStyle w:val="paragraph"/>
      </w:pPr>
      <w:r w:rsidRPr="00753CFA">
        <w:tab/>
        <w:t>(d)</w:t>
      </w:r>
      <w:r w:rsidRPr="00753CFA">
        <w:tab/>
        <w:t>any information requested in the form relevant to the claimant’s conditional eligibility is not provided;</w:t>
      </w:r>
    </w:p>
    <w:p w:rsidR="00F01773" w:rsidRPr="00753CFA" w:rsidRDefault="00F01773" w:rsidP="00F01773">
      <w:pPr>
        <w:pStyle w:val="subsection2"/>
        <w:rPr>
          <w:snapToGrid w:val="0"/>
          <w:lang w:eastAsia="en-US"/>
        </w:rPr>
      </w:pPr>
      <w:r w:rsidRPr="00753CFA">
        <w:t xml:space="preserve">the Secretary may vary the determination with the effect that </w:t>
      </w:r>
      <w:r w:rsidRPr="00753CFA">
        <w:rPr>
          <w:snapToGrid w:val="0"/>
          <w:lang w:eastAsia="en-US"/>
        </w:rPr>
        <w:t>the claimant is not conditionally eligible from 1</w:t>
      </w:r>
      <w:r w:rsidR="00753CFA">
        <w:rPr>
          <w:snapToGrid w:val="0"/>
          <w:lang w:eastAsia="en-US"/>
        </w:rPr>
        <w:t> </w:t>
      </w:r>
      <w:r w:rsidRPr="00753CFA">
        <w:rPr>
          <w:snapToGrid w:val="0"/>
          <w:lang w:eastAsia="en-US"/>
        </w:rPr>
        <w:t>July in the income year following the one in which the request was made.</w:t>
      </w:r>
    </w:p>
    <w:p w:rsidR="00F01773" w:rsidRPr="00753CFA" w:rsidRDefault="00F01773" w:rsidP="00F01773">
      <w:pPr>
        <w:pStyle w:val="ActHead5"/>
      </w:pPr>
      <w:bookmarkStart w:id="246" w:name="_Toc362254450"/>
      <w:r w:rsidRPr="00753CFA">
        <w:rPr>
          <w:rStyle w:val="CharSectno"/>
        </w:rPr>
        <w:t>59C</w:t>
      </w:r>
      <w:r w:rsidRPr="00753CFA">
        <w:t xml:space="preserve">  Variation for failure to provide information in the data verification form relating to schooling %</w:t>
      </w:r>
      <w:bookmarkEnd w:id="246"/>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schooling % under section</w:t>
      </w:r>
      <w:r w:rsidR="00753CFA">
        <w:t> </w:t>
      </w:r>
      <w:r w:rsidRPr="00753CFA">
        <w:t>50K are in force in respect of a claimant who is an individual with the effect, in respect of the latter determination, that the schooling % i</w:t>
      </w:r>
      <w:smartTag w:uri="urn:schemas-microsoft-com:office:smarttags" w:element="PersonName">
        <w:r w:rsidRPr="00753CFA">
          <w:t>s 1</w:t>
        </w:r>
      </w:smartTag>
      <w:r w:rsidRPr="00753CFA">
        <w:t>00%;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returned within the time specified in the request; and</w:t>
      </w:r>
    </w:p>
    <w:p w:rsidR="00F01773" w:rsidRPr="00753CFA" w:rsidRDefault="00F01773" w:rsidP="00F01773">
      <w:pPr>
        <w:pStyle w:val="paragraph"/>
      </w:pPr>
      <w:r w:rsidRPr="00753CFA">
        <w:tab/>
        <w:t>(d)</w:t>
      </w:r>
      <w:r w:rsidRPr="00753CFA">
        <w:tab/>
        <w:t>any information requested in the form relevant to the schooling % is not provided;</w:t>
      </w:r>
    </w:p>
    <w:p w:rsidR="00F01773" w:rsidRPr="00753CFA" w:rsidRDefault="00F01773" w:rsidP="00F01773">
      <w:pPr>
        <w:pStyle w:val="subsection2"/>
        <w:rPr>
          <w:snapToGrid w:val="0"/>
          <w:lang w:eastAsia="en-US"/>
        </w:rPr>
      </w:pPr>
      <w:r w:rsidRPr="00753CFA">
        <w:t xml:space="preserve">the Secretary may vary the determination with the effect that </w:t>
      </w:r>
      <w:r w:rsidRPr="00753CFA">
        <w:rPr>
          <w:snapToGrid w:val="0"/>
          <w:lang w:eastAsia="en-US"/>
        </w:rPr>
        <w:t>the schooling % is 85% from 1</w:t>
      </w:r>
      <w:r w:rsidR="00753CFA">
        <w:rPr>
          <w:snapToGrid w:val="0"/>
          <w:lang w:eastAsia="en-US"/>
        </w:rPr>
        <w:t> </w:t>
      </w:r>
      <w:r w:rsidRPr="00753CFA">
        <w:rPr>
          <w:snapToGrid w:val="0"/>
          <w:lang w:eastAsia="en-US"/>
        </w:rPr>
        <w:t>July in the income year following the one in which the request was made.</w:t>
      </w:r>
    </w:p>
    <w:p w:rsidR="00F01773" w:rsidRPr="00753CFA" w:rsidRDefault="00F01773" w:rsidP="001634ED">
      <w:pPr>
        <w:pStyle w:val="SubsectionHead"/>
        <w:rPr>
          <w:snapToGrid w:val="0"/>
          <w:lang w:eastAsia="en-US"/>
        </w:rPr>
      </w:pPr>
      <w:r w:rsidRPr="00753CFA">
        <w:rPr>
          <w:snapToGrid w:val="0"/>
          <w:lang w:eastAsia="en-US"/>
        </w:rPr>
        <w:t>Consequence of Secretary later becoming aware of information</w:t>
      </w:r>
    </w:p>
    <w:p w:rsidR="00F01773" w:rsidRPr="00753CFA" w:rsidRDefault="00F01773" w:rsidP="001634ED">
      <w:pPr>
        <w:pStyle w:val="subsection"/>
        <w:keepNext/>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pPr>
      <w:r w:rsidRPr="00753CFA">
        <w:tab/>
        <w:t>(b)</w:t>
      </w:r>
      <w:r w:rsidRPr="00753CFA">
        <w:tab/>
        <w:t xml:space="preserve">before the end of the income year following the one in which the variation took effect the claimant gives the information mentioned in </w:t>
      </w:r>
      <w:r w:rsidR="00753CFA">
        <w:t>subsection (</w:t>
      </w:r>
      <w:r w:rsidRPr="00753CFA">
        <w:t>1) or the Secretary finds out the information;</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1).</w:t>
      </w:r>
    </w:p>
    <w:p w:rsidR="00F01773" w:rsidRPr="00753CFA" w:rsidRDefault="00F01773" w:rsidP="008410CF">
      <w:pPr>
        <w:pStyle w:val="ActHead5"/>
      </w:pPr>
      <w:bookmarkStart w:id="247" w:name="_Toc362254451"/>
      <w:r w:rsidRPr="00753CFA">
        <w:rPr>
          <w:rStyle w:val="CharSectno"/>
        </w:rPr>
        <w:t>59D</w:t>
      </w:r>
      <w:r w:rsidRPr="00753CFA">
        <w:t xml:space="preserve">  Variation for failure to provide information in the data verification form relating to CCB %</w:t>
      </w:r>
      <w:bookmarkEnd w:id="247"/>
    </w:p>
    <w:p w:rsidR="00F01773" w:rsidRPr="00753CFA" w:rsidRDefault="00F01773" w:rsidP="008410CF">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in force in respect of a claimant who is an individual;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returned within the time specified in the request; and</w:t>
      </w:r>
    </w:p>
    <w:p w:rsidR="00F01773" w:rsidRPr="00753CFA" w:rsidRDefault="00F01773" w:rsidP="00F01773">
      <w:pPr>
        <w:pStyle w:val="paragraph"/>
      </w:pPr>
      <w:r w:rsidRPr="00753CFA">
        <w:tab/>
        <w:t>(d)</w:t>
      </w:r>
      <w:r w:rsidRPr="00753CFA">
        <w:tab/>
        <w:t>any information requested in the form relevant to the CCB %:</w:t>
      </w:r>
    </w:p>
    <w:p w:rsidR="00F01773" w:rsidRPr="00753CFA" w:rsidRDefault="00F01773" w:rsidP="00F01773">
      <w:pPr>
        <w:pStyle w:val="paragraphsub"/>
      </w:pPr>
      <w:r w:rsidRPr="00753CFA">
        <w:tab/>
        <w:t>(i)</w:t>
      </w:r>
      <w:r w:rsidRPr="00753CFA">
        <w:tab/>
        <w:t>is not provided; or</w:t>
      </w:r>
    </w:p>
    <w:p w:rsidR="00F01773" w:rsidRPr="00753CFA" w:rsidRDefault="00F01773" w:rsidP="00F01773">
      <w:pPr>
        <w:pStyle w:val="paragraphsub"/>
      </w:pPr>
      <w:r w:rsidRPr="00753CFA">
        <w:tab/>
        <w:t>(ii)</w:t>
      </w:r>
      <w:r w:rsidRPr="00753CFA">
        <w:tab/>
        <w:t>if the information is provided, and it is an estimate of an amount needed by the Secretary to calculate the CCB %, the Secretary considers that the estimate is not reasonable;</w:t>
      </w:r>
    </w:p>
    <w:p w:rsidR="00F01773" w:rsidRPr="00753CFA" w:rsidRDefault="00F01773" w:rsidP="00F01773">
      <w:pPr>
        <w:pStyle w:val="subsection2"/>
        <w:rPr>
          <w:snapToGrid w:val="0"/>
          <w:lang w:eastAsia="en-US"/>
        </w:rPr>
      </w:pPr>
      <w:r w:rsidRPr="00753CFA">
        <w:t xml:space="preserve">the Secretary may vary the determination with the effect that </w:t>
      </w:r>
      <w:r w:rsidRPr="00753CFA">
        <w:rPr>
          <w:snapToGrid w:val="0"/>
          <w:lang w:eastAsia="en-US"/>
        </w:rPr>
        <w:t xml:space="preserve">the CCB % is </w:t>
      </w:r>
      <w:r w:rsidR="002F77F9" w:rsidRPr="00753CFA">
        <w:t>zero %</w:t>
      </w:r>
      <w:r w:rsidRPr="00753CFA">
        <w:rPr>
          <w:snapToGrid w:val="0"/>
          <w:lang w:eastAsia="en-US"/>
        </w:rPr>
        <w:t xml:space="preserve"> from 1</w:t>
      </w:r>
      <w:r w:rsidR="00753CFA">
        <w:rPr>
          <w:snapToGrid w:val="0"/>
          <w:lang w:eastAsia="en-US"/>
        </w:rPr>
        <w:t> </w:t>
      </w:r>
      <w:r w:rsidRPr="00753CFA">
        <w:rPr>
          <w:snapToGrid w:val="0"/>
          <w:lang w:eastAsia="en-US"/>
        </w:rPr>
        <w:t>July in the income year following the one in which the request was made.</w:t>
      </w:r>
    </w:p>
    <w:p w:rsidR="00F01773" w:rsidRPr="00753CFA" w:rsidRDefault="00F01773" w:rsidP="00F55628">
      <w:pPr>
        <w:pStyle w:val="SubsectionHead"/>
        <w:rPr>
          <w:snapToGrid w:val="0"/>
          <w:lang w:eastAsia="en-US"/>
        </w:rPr>
      </w:pPr>
      <w:r w:rsidRPr="00753CFA">
        <w:rPr>
          <w:snapToGrid w:val="0"/>
          <w:lang w:eastAsia="en-US"/>
        </w:rPr>
        <w:t>Consequence of Secretary later becoming aware of the information</w:t>
      </w:r>
    </w:p>
    <w:p w:rsidR="00F01773" w:rsidRPr="00753CFA" w:rsidRDefault="00F01773" w:rsidP="00F9798C">
      <w:pPr>
        <w:pStyle w:val="subsection"/>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pPr>
      <w:r w:rsidRPr="00753CFA">
        <w:tab/>
        <w:t>(b)</w:t>
      </w:r>
      <w:r w:rsidRPr="00753CFA">
        <w:tab/>
        <w:t>before the end of the income year following the one in which the variation took effect:</w:t>
      </w:r>
    </w:p>
    <w:p w:rsidR="00F01773" w:rsidRPr="00753CFA" w:rsidRDefault="00F01773" w:rsidP="00F01773">
      <w:pPr>
        <w:pStyle w:val="paragraphsub"/>
      </w:pPr>
      <w:r w:rsidRPr="00753CFA">
        <w:tab/>
        <w:t>(i)</w:t>
      </w:r>
      <w:r w:rsidRPr="00753CFA">
        <w:tab/>
        <w:t xml:space="preserve">if a situation referred to in </w:t>
      </w:r>
      <w:r w:rsidR="00753CFA">
        <w:t>subparagraph (</w:t>
      </w:r>
      <w:r w:rsidRPr="00753CFA">
        <w:t>1)(d)(i) applies—the claimant provides the information mentioned in that subparagraph; or</w:t>
      </w:r>
    </w:p>
    <w:p w:rsidR="00F01773" w:rsidRPr="00753CFA" w:rsidRDefault="00F01773" w:rsidP="00F01773">
      <w:pPr>
        <w:pStyle w:val="paragraphsub"/>
      </w:pPr>
      <w:r w:rsidRPr="00753CFA">
        <w:tab/>
        <w:t>(ii)</w:t>
      </w:r>
      <w:r w:rsidRPr="00753CFA">
        <w:tab/>
        <w:t xml:space="preserve">if a situation referred to in </w:t>
      </w:r>
      <w:r w:rsidR="00753CFA">
        <w:t>subparagraph (</w:t>
      </w:r>
      <w:r w:rsidRPr="00753CFA">
        <w:t>1)(d)(ii) applies—the claimant provides a reasonable estimate of the amount mentioned in that subparagraph; or</w:t>
      </w:r>
    </w:p>
    <w:p w:rsidR="00F01773" w:rsidRPr="00753CFA" w:rsidRDefault="00F01773" w:rsidP="00F01773">
      <w:pPr>
        <w:pStyle w:val="paragraphsub"/>
      </w:pPr>
      <w:r w:rsidRPr="00753CFA">
        <w:tab/>
        <w:t>(iii)</w:t>
      </w:r>
      <w:r w:rsidRPr="00753CFA">
        <w:tab/>
        <w:t>the Secretary finds out the actual amount needed to calculate the CCB % (whether from the claimant or someone else);</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1).</w:t>
      </w:r>
    </w:p>
    <w:p w:rsidR="00F01773" w:rsidRPr="00753CFA" w:rsidRDefault="00F01773" w:rsidP="00F01773">
      <w:pPr>
        <w:pStyle w:val="ActHead5"/>
      </w:pPr>
      <w:bookmarkStart w:id="248" w:name="_Toc362254452"/>
      <w:r w:rsidRPr="00753CFA">
        <w:rPr>
          <w:rStyle w:val="CharSectno"/>
        </w:rPr>
        <w:t>59E</w:t>
      </w:r>
      <w:r w:rsidRPr="00753CFA">
        <w:t xml:space="preserve">  Variation where information in the data verification form relating to CCB % affects the CCB %</w:t>
      </w:r>
      <w:bookmarkEnd w:id="248"/>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in force in respect of a claimant who is an individual;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returned within the time specified in the request; and</w:t>
      </w:r>
    </w:p>
    <w:p w:rsidR="00F01773" w:rsidRPr="00753CFA" w:rsidRDefault="00F01773" w:rsidP="00F01773">
      <w:pPr>
        <w:pStyle w:val="paragraph"/>
      </w:pPr>
      <w:r w:rsidRPr="00753CFA">
        <w:tab/>
        <w:t>(d)</w:t>
      </w:r>
      <w:r w:rsidRPr="00753CFA">
        <w:tab/>
        <w:t>the information requested in the form relevant to the CCB % is provided; and</w:t>
      </w:r>
    </w:p>
    <w:p w:rsidR="00F01773" w:rsidRPr="00753CFA" w:rsidRDefault="00F01773" w:rsidP="00F01773">
      <w:pPr>
        <w:pStyle w:val="paragraph"/>
      </w:pPr>
      <w:r w:rsidRPr="00753CFA">
        <w:tab/>
        <w:t>(e)</w:t>
      </w:r>
      <w:r w:rsidRPr="00753CFA">
        <w:tab/>
        <w:t>the information provided affects the CCB %;</w:t>
      </w:r>
    </w:p>
    <w:p w:rsidR="00F01773" w:rsidRPr="00753CFA" w:rsidRDefault="00F01773" w:rsidP="001634ED">
      <w:pPr>
        <w:pStyle w:val="subsection2"/>
        <w:rPr>
          <w:snapToGrid w:val="0"/>
          <w:lang w:eastAsia="en-US"/>
        </w:rPr>
      </w:pPr>
      <w:r w:rsidRPr="00753CFA">
        <w:t xml:space="preserve">the Secretary must vary the determination of CCB % with the effect that </w:t>
      </w:r>
      <w:r w:rsidRPr="00753CFA">
        <w:rPr>
          <w:snapToGrid w:val="0"/>
          <w:lang w:eastAsia="en-US"/>
        </w:rPr>
        <w:t>the CCB % is recalculated under Schedule</w:t>
      </w:r>
      <w:r w:rsidR="00753CFA">
        <w:rPr>
          <w:snapToGrid w:val="0"/>
          <w:lang w:eastAsia="en-US"/>
        </w:rPr>
        <w:t> </w:t>
      </w:r>
      <w:r w:rsidRPr="00753CFA">
        <w:rPr>
          <w:snapToGrid w:val="0"/>
          <w:lang w:eastAsia="en-US"/>
        </w:rPr>
        <w:t>2 to the Family Assistance Act, using the information provided, from 1</w:t>
      </w:r>
      <w:r w:rsidR="00753CFA">
        <w:rPr>
          <w:snapToGrid w:val="0"/>
          <w:lang w:eastAsia="en-US"/>
        </w:rPr>
        <w:t> </w:t>
      </w:r>
      <w:r w:rsidRPr="00753CFA">
        <w:rPr>
          <w:snapToGrid w:val="0"/>
          <w:lang w:eastAsia="en-US"/>
        </w:rPr>
        <w:t>July in the income year following the one in which the request was made.</w:t>
      </w:r>
    </w:p>
    <w:p w:rsidR="00F01773" w:rsidRPr="00753CFA" w:rsidRDefault="00F01773" w:rsidP="00F01773">
      <w:pPr>
        <w:pStyle w:val="ActHead5"/>
      </w:pPr>
      <w:bookmarkStart w:id="249" w:name="_Toc362254453"/>
      <w:r w:rsidRPr="00753CFA">
        <w:rPr>
          <w:rStyle w:val="CharSectno"/>
        </w:rPr>
        <w:t>59F</w:t>
      </w:r>
      <w:r w:rsidRPr="00753CFA">
        <w:t xml:space="preserve">  Variation for failure to provide information in the data verification form relating to weekly limit of hours</w:t>
      </w:r>
      <w:bookmarkEnd w:id="249"/>
    </w:p>
    <w:p w:rsidR="00F01773" w:rsidRPr="00753CFA" w:rsidRDefault="00F01773" w:rsidP="001634ED">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a weekly limit of hours under section</w:t>
      </w:r>
      <w:r w:rsidR="00753CFA">
        <w:t> </w:t>
      </w:r>
      <w:r w:rsidRPr="00753CFA">
        <w:t>50H are in force in respect of a claimant who is an individual; and</w:t>
      </w:r>
    </w:p>
    <w:p w:rsidR="00F01773" w:rsidRPr="00753CFA" w:rsidRDefault="00F01773" w:rsidP="00F01773">
      <w:pPr>
        <w:pStyle w:val="paragraph"/>
      </w:pPr>
      <w:r w:rsidRPr="00753CFA">
        <w:tab/>
        <w:t>(b)</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(c)</w:t>
      </w:r>
      <w:r w:rsidRPr="00753CFA">
        <w:tab/>
        <w:t>the form is returned within the time specified in the request; and</w:t>
      </w:r>
    </w:p>
    <w:p w:rsidR="00F01773" w:rsidRPr="00753CFA" w:rsidRDefault="00F01773" w:rsidP="00F01773">
      <w:pPr>
        <w:pStyle w:val="paragraph"/>
      </w:pPr>
      <w:r w:rsidRPr="00753CFA">
        <w:tab/>
        <w:t>(d)</w:t>
      </w:r>
      <w:r w:rsidRPr="00753CFA">
        <w:tab/>
        <w:t>the information requested in the form relevant to the weekly limit is not provided;</w:t>
      </w:r>
    </w:p>
    <w:p w:rsidR="00F01773" w:rsidRPr="00753CFA" w:rsidRDefault="00F01773" w:rsidP="00F01773">
      <w:pPr>
        <w:pStyle w:val="subsection2"/>
        <w:rPr>
          <w:snapToGrid w:val="0"/>
          <w:lang w:eastAsia="en-US"/>
        </w:rPr>
      </w:pPr>
      <w:r w:rsidRPr="00753CFA">
        <w:rPr>
          <w:snapToGrid w:val="0"/>
          <w:lang w:eastAsia="en-US"/>
        </w:rPr>
        <w:t xml:space="preserve">the Secretary may vary the determination of a weekly limit of hours with the effect that the limit is </w:t>
      </w:r>
      <w:r w:rsidR="00F535BC" w:rsidRPr="00753CFA">
        <w:t>24</w:t>
      </w:r>
      <w:r w:rsidRPr="00753CFA">
        <w:rPr>
          <w:snapToGrid w:val="0"/>
          <w:lang w:eastAsia="en-US"/>
        </w:rPr>
        <w:t xml:space="preserve"> hours from 1</w:t>
      </w:r>
      <w:r w:rsidR="00753CFA">
        <w:rPr>
          <w:snapToGrid w:val="0"/>
          <w:lang w:eastAsia="en-US"/>
        </w:rPr>
        <w:t> </w:t>
      </w:r>
      <w:r w:rsidRPr="00753CFA">
        <w:rPr>
          <w:snapToGrid w:val="0"/>
          <w:lang w:eastAsia="en-US"/>
        </w:rPr>
        <w:t>July in the income year following the one in which the request was made.</w:t>
      </w:r>
    </w:p>
    <w:p w:rsidR="00F01773" w:rsidRPr="00753CFA" w:rsidRDefault="00F01773" w:rsidP="008410CF">
      <w:pPr>
        <w:pStyle w:val="SubsectionHead"/>
        <w:rPr>
          <w:snapToGrid w:val="0"/>
          <w:lang w:eastAsia="en-US"/>
        </w:rPr>
      </w:pPr>
      <w:r w:rsidRPr="00753CFA">
        <w:rPr>
          <w:snapToGrid w:val="0"/>
          <w:lang w:eastAsia="en-US"/>
        </w:rPr>
        <w:t>Consequence of Secretary later becoming aware of the information</w:t>
      </w:r>
    </w:p>
    <w:p w:rsidR="00F01773" w:rsidRPr="00753CFA" w:rsidRDefault="00F01773" w:rsidP="008410CF">
      <w:pPr>
        <w:pStyle w:val="subsection"/>
        <w:keepNext/>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pPr>
      <w:r w:rsidRPr="00753CFA">
        <w:tab/>
        <w:t>(b)</w:t>
      </w:r>
      <w:r w:rsidRPr="00753CFA">
        <w:tab/>
        <w:t>before the end of the income year following the one in which the variation took effect:</w:t>
      </w:r>
    </w:p>
    <w:p w:rsidR="00F01773" w:rsidRPr="00753CFA" w:rsidRDefault="00F01773" w:rsidP="00F01773">
      <w:pPr>
        <w:pStyle w:val="paragraphsub"/>
      </w:pPr>
      <w:r w:rsidRPr="00753CFA">
        <w:tab/>
        <w:t>(i)</w:t>
      </w:r>
      <w:r w:rsidRPr="00753CFA">
        <w:tab/>
        <w:t xml:space="preserve">the claimant provides the information mentioned in </w:t>
      </w:r>
      <w:r w:rsidR="00753CFA">
        <w:t>paragraph (</w:t>
      </w:r>
      <w:r w:rsidRPr="00753CFA">
        <w:t>1)(d); or</w:t>
      </w:r>
    </w:p>
    <w:p w:rsidR="00F01773" w:rsidRPr="00753CFA" w:rsidRDefault="00F01773" w:rsidP="00F01773">
      <w:pPr>
        <w:pStyle w:val="paragraphsub"/>
      </w:pPr>
      <w:r w:rsidRPr="00753CFA">
        <w:tab/>
        <w:t>(ii)</w:t>
      </w:r>
      <w:r w:rsidRPr="00753CFA">
        <w:tab/>
        <w:t>the Secretary finds out the information (whether from the claimant or someone else);</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1).</w:t>
      </w:r>
    </w:p>
    <w:p w:rsidR="00F01773" w:rsidRPr="00753CFA" w:rsidRDefault="00F01773" w:rsidP="00F01773">
      <w:pPr>
        <w:pStyle w:val="ActHead5"/>
      </w:pPr>
      <w:bookmarkStart w:id="250" w:name="_Toc362254454"/>
      <w:r w:rsidRPr="00753CFA">
        <w:rPr>
          <w:rStyle w:val="CharSectno"/>
        </w:rPr>
        <w:t>59G</w:t>
      </w:r>
      <w:r w:rsidRPr="00753CFA">
        <w:t xml:space="preserve">  Variation for failure to provide information in the data verification form relating to special grandparent rate</w:t>
      </w:r>
      <w:bookmarkEnd w:id="250"/>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is in force under section</w:t>
      </w:r>
      <w:r w:rsidR="00753CFA">
        <w:t> </w:t>
      </w:r>
      <w:r w:rsidRPr="00753CFA">
        <w:t>50F with the effect that a claimant who is an individual is conditionally eligible for child care benefit by fee reduction in respect of a child; and</w:t>
      </w:r>
    </w:p>
    <w:p w:rsidR="00F01773" w:rsidRPr="00753CFA" w:rsidRDefault="00F01773" w:rsidP="00F01773">
      <w:pPr>
        <w:pStyle w:val="paragraph"/>
      </w:pPr>
      <w:r w:rsidRPr="00753CFA">
        <w:tab/>
        <w:t>(b)</w:t>
      </w:r>
      <w:r w:rsidRPr="00753CFA">
        <w:tab/>
        <w:t>a determination is in force under subsection</w:t>
      </w:r>
      <w:r w:rsidR="00753CFA">
        <w:t> </w:t>
      </w:r>
      <w:r w:rsidRPr="00753CFA">
        <w:t>50T(1) with the effect that the claimant is eligible for the special grandparent rate for the child; and</w:t>
      </w:r>
    </w:p>
    <w:p w:rsidR="00F01773" w:rsidRPr="00753CFA" w:rsidRDefault="00F01773" w:rsidP="00F01773">
      <w:pPr>
        <w:pStyle w:val="paragraph"/>
      </w:pPr>
      <w:r w:rsidRPr="00753CFA">
        <w:tab/>
        <w:t>(c)</w:t>
      </w:r>
      <w:r w:rsidRPr="00753CFA">
        <w:tab/>
        <w:t>the Secretary makes a request under section</w:t>
      </w:r>
      <w:r w:rsidR="00753CFA">
        <w:t> </w:t>
      </w:r>
      <w:r w:rsidRPr="00753CFA">
        <w:t>57F in respect of a data verification form referred to in that section; and</w:t>
      </w:r>
    </w:p>
    <w:p w:rsidR="00F01773" w:rsidRPr="00753CFA" w:rsidRDefault="00F01773" w:rsidP="00F01773">
      <w:pPr>
        <w:pStyle w:val="paragraph"/>
      </w:pPr>
      <w:r w:rsidRPr="00753CFA">
        <w:tab/>
        <w:t>(d)</w:t>
      </w:r>
      <w:r w:rsidRPr="00753CFA">
        <w:tab/>
        <w:t>the form is returned within the time specified in the request; and</w:t>
      </w:r>
    </w:p>
    <w:p w:rsidR="00F01773" w:rsidRPr="00753CFA" w:rsidRDefault="00F01773" w:rsidP="00F01773">
      <w:pPr>
        <w:pStyle w:val="paragraph"/>
      </w:pPr>
      <w:r w:rsidRPr="00753CFA">
        <w:tab/>
        <w:t>(e)</w:t>
      </w:r>
      <w:r w:rsidRPr="00753CFA">
        <w:tab/>
        <w:t>any information requested in the form relevant to the claimant’s eligibility for the special grandparent rate for the child is not provided;</w:t>
      </w:r>
    </w:p>
    <w:p w:rsidR="00F01773" w:rsidRPr="00753CFA" w:rsidRDefault="00F01773" w:rsidP="00F01773">
      <w:pPr>
        <w:pStyle w:val="subsection2"/>
      </w:pPr>
      <w:r w:rsidRPr="00753CFA">
        <w:t>the Secretary may vary the determination under subsection</w:t>
      </w:r>
      <w:r w:rsidR="00753CFA">
        <w:t> </w:t>
      </w:r>
      <w:r w:rsidRPr="00753CFA">
        <w:t>50T(1) with the effect that the claimant is, from 1</w:t>
      </w:r>
      <w:r w:rsidR="00753CFA">
        <w:t> </w:t>
      </w:r>
      <w:r w:rsidRPr="00753CFA">
        <w:t>July in the income year following the one in which the request was made, not eligible for the special grandparent rate for the child.</w:t>
      </w:r>
    </w:p>
    <w:p w:rsidR="00F01773" w:rsidRPr="00753CFA" w:rsidRDefault="00F01773" w:rsidP="008410CF">
      <w:pPr>
        <w:pStyle w:val="SubsectionHead"/>
      </w:pPr>
      <w:r w:rsidRPr="00753CFA">
        <w:t>Consequence of Secretary later becoming aware of information</w:t>
      </w:r>
    </w:p>
    <w:p w:rsidR="00F01773" w:rsidRPr="00753CFA" w:rsidRDefault="00F01773" w:rsidP="008410CF">
      <w:pPr>
        <w:pStyle w:val="subsection"/>
        <w:keepNext/>
      </w:pPr>
      <w:r w:rsidRPr="00753CFA">
        <w:tab/>
        <w:t>(2)</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1), the Secretary varies the determination under subsection</w:t>
      </w:r>
      <w:r w:rsidR="00753CFA">
        <w:t> </w:t>
      </w:r>
      <w:r w:rsidRPr="00753CFA">
        <w:t>50T(1); and</w:t>
      </w:r>
    </w:p>
    <w:p w:rsidR="00F01773" w:rsidRPr="00753CFA" w:rsidRDefault="00F01773" w:rsidP="00F01773">
      <w:pPr>
        <w:pStyle w:val="paragraph"/>
      </w:pPr>
      <w:r w:rsidRPr="00753CFA">
        <w:tab/>
        <w:t>(b)</w:t>
      </w:r>
      <w:r w:rsidRPr="00753CFA">
        <w:tab/>
        <w:t xml:space="preserve">before the end of the income year following the one in which the variation took effect, the claimant gives the information mentioned in </w:t>
      </w:r>
      <w:r w:rsidR="00753CFA">
        <w:t>subsection (</w:t>
      </w:r>
      <w:r w:rsidRPr="00753CFA">
        <w:t>1) or the Secretary finds out the information;</w:t>
      </w:r>
    </w:p>
    <w:p w:rsidR="00F01773" w:rsidRPr="00753CFA" w:rsidRDefault="00F01773" w:rsidP="00F01773">
      <w:pPr>
        <w:pStyle w:val="subsection2"/>
      </w:pPr>
      <w:r w:rsidRPr="00753CFA">
        <w:t>the Secretary must vary the determination under subsection</w:t>
      </w:r>
      <w:r w:rsidR="00753CFA">
        <w:t> </w:t>
      </w:r>
      <w:r w:rsidRPr="00753CFA">
        <w:t xml:space="preserve">50T(1) to undo the effect mentioned in </w:t>
      </w:r>
      <w:r w:rsidR="00753CFA">
        <w:t>subsection (</w:t>
      </w:r>
      <w:r w:rsidRPr="00753CFA">
        <w:t>1).</w:t>
      </w:r>
    </w:p>
    <w:p w:rsidR="00F01773" w:rsidRPr="00753CFA" w:rsidRDefault="00127CA2" w:rsidP="00F01773">
      <w:pPr>
        <w:pStyle w:val="ActHead4"/>
      </w:pPr>
      <w:bookmarkStart w:id="251" w:name="_Toc362254455"/>
      <w:r w:rsidRPr="00753CFA">
        <w:rPr>
          <w:rStyle w:val="CharSubdNo"/>
        </w:rPr>
        <w:t>Subdivision</w:t>
      </w:r>
      <w:r w:rsidR="00753CFA" w:rsidRPr="00753CFA">
        <w:rPr>
          <w:rStyle w:val="CharSubdNo"/>
        </w:rPr>
        <w:t xml:space="preserve"> </w:t>
      </w:r>
      <w:r w:rsidR="00F01773" w:rsidRPr="00753CFA">
        <w:rPr>
          <w:rStyle w:val="CharSubdNo"/>
        </w:rPr>
        <w:t>P</w:t>
      </w:r>
      <w:r w:rsidR="00F01773" w:rsidRPr="00753CFA">
        <w:t>—</w:t>
      </w:r>
      <w:r w:rsidR="00F01773" w:rsidRPr="00753CFA">
        <w:rPr>
          <w:rStyle w:val="CharSubdText"/>
        </w:rPr>
        <w:t xml:space="preserve">Other variations of determinations relating to </w:t>
      </w:r>
      <w:r w:rsidR="00F01773" w:rsidRPr="00753CFA">
        <w:rPr>
          <w:rStyle w:val="CharSubdText"/>
        </w:rPr>
        <w:br/>
        <w:t>CCB %</w:t>
      </w:r>
      <w:bookmarkEnd w:id="251"/>
    </w:p>
    <w:p w:rsidR="00C566EE" w:rsidRPr="00753CFA" w:rsidRDefault="00C566EE" w:rsidP="00C566EE">
      <w:pPr>
        <w:pStyle w:val="ActHead5"/>
      </w:pPr>
      <w:bookmarkStart w:id="252" w:name="_Toc362254456"/>
      <w:r w:rsidRPr="00753CFA">
        <w:rPr>
          <w:rStyle w:val="CharSectno"/>
        </w:rPr>
        <w:t>60</w:t>
      </w:r>
      <w:r w:rsidRPr="00753CFA">
        <w:t xml:space="preserve">  Variation where no entitlement for child care benefit for a past period because CCB % is zero %, and claimant gives information so that CCB % can be recalculated</w:t>
      </w:r>
      <w:bookmarkEnd w:id="252"/>
    </w:p>
    <w:p w:rsidR="00C566EE" w:rsidRPr="00753CFA" w:rsidRDefault="00C566EE" w:rsidP="00C566EE">
      <w:pPr>
        <w:pStyle w:val="SubsectionHead"/>
      </w:pPr>
      <w:r w:rsidRPr="00753CFA">
        <w:t>Variations</w:t>
      </w:r>
    </w:p>
    <w:p w:rsidR="00C566EE" w:rsidRPr="00753CFA" w:rsidRDefault="00C566EE" w:rsidP="00C566EE">
      <w:pPr>
        <w:pStyle w:val="subsection"/>
      </w:pPr>
      <w:r w:rsidRPr="00753CFA">
        <w:tab/>
        <w:t>(1)</w:t>
      </w:r>
      <w:r w:rsidRPr="00753CFA">
        <w:tab/>
        <w:t>If:</w:t>
      </w:r>
    </w:p>
    <w:p w:rsidR="00C566EE" w:rsidRPr="00753CFA" w:rsidRDefault="00C566EE" w:rsidP="00C566EE">
      <w:pPr>
        <w:pStyle w:val="paragraph"/>
      </w:pPr>
      <w:r w:rsidRPr="00753CFA">
        <w:tab/>
        <w:t>(a)</w:t>
      </w:r>
      <w:r w:rsidRPr="00753CFA">
        <w:tab/>
        <w:t>a determination is made under subsection</w:t>
      </w:r>
      <w:r w:rsidR="00753CFA">
        <w:t> </w:t>
      </w:r>
      <w:r w:rsidRPr="00753CFA">
        <w:t>52G(1) in response to a claim by an individual for child care benefit for a past period for care provided to a child by an approved child care service; and</w:t>
      </w:r>
    </w:p>
    <w:p w:rsidR="00C566EE" w:rsidRPr="00753CFA" w:rsidRDefault="00C566EE" w:rsidP="00C566EE">
      <w:pPr>
        <w:pStyle w:val="paragraph"/>
      </w:pPr>
      <w:r w:rsidRPr="00753CFA">
        <w:tab/>
        <w:t>(b)</w:t>
      </w:r>
      <w:r w:rsidRPr="00753CFA">
        <w:tab/>
        <w:t>when making the determination, subsection</w:t>
      </w:r>
      <w:r w:rsidR="00753CFA">
        <w:t> </w:t>
      </w:r>
      <w:r w:rsidRPr="00753CFA">
        <w:t>55B(2) caused the Secretary not to be satisfied that, if the claimant were to be entitled to be paid child care benefit, the entitlement would be more than a nil amount; and</w:t>
      </w:r>
    </w:p>
    <w:p w:rsidR="00C566EE" w:rsidRPr="00753CFA" w:rsidRDefault="00C566EE" w:rsidP="00C566EE">
      <w:pPr>
        <w:pStyle w:val="paragraph"/>
      </w:pPr>
      <w:r w:rsidRPr="00753CFA">
        <w:tab/>
        <w:t>(c)</w:t>
      </w:r>
      <w:r w:rsidRPr="00753CFA">
        <w:tab/>
        <w:t>the claimant complies with:</w:t>
      </w:r>
    </w:p>
    <w:p w:rsidR="00C566EE" w:rsidRPr="00753CFA" w:rsidRDefault="00C566EE" w:rsidP="00C566EE">
      <w:pPr>
        <w:pStyle w:val="paragraphsub"/>
        <w:rPr>
          <w:snapToGrid w:val="0"/>
          <w:lang w:eastAsia="en-US"/>
        </w:rPr>
      </w:pPr>
      <w:r w:rsidRPr="00753CFA">
        <w:tab/>
        <w:t>(i)</w:t>
      </w:r>
      <w:r w:rsidRPr="00753CFA">
        <w:tab/>
        <w:t xml:space="preserve">if </w:t>
      </w:r>
      <w:r w:rsidRPr="00753CFA">
        <w:rPr>
          <w:snapToGrid w:val="0"/>
          <w:lang w:eastAsia="en-US"/>
        </w:rPr>
        <w:t>subparagraph</w:t>
      </w:r>
      <w:r w:rsidR="00753CFA">
        <w:rPr>
          <w:snapToGrid w:val="0"/>
          <w:lang w:eastAsia="en-US"/>
        </w:rPr>
        <w:t> </w:t>
      </w:r>
      <w:r w:rsidRPr="00753CFA">
        <w:t>55B(2)(c)(i)</w:t>
      </w:r>
      <w:r w:rsidRPr="00753CFA">
        <w:rPr>
          <w:snapToGrid w:val="0"/>
          <w:lang w:eastAsia="en-US"/>
        </w:rPr>
        <w:t xml:space="preserve"> applies to the claimant—</w:t>
      </w:r>
      <w:r w:rsidR="00753CFA">
        <w:rPr>
          <w:snapToGrid w:val="0"/>
          <w:lang w:eastAsia="en-US"/>
        </w:rPr>
        <w:t>subsection (</w:t>
      </w:r>
      <w:r w:rsidRPr="00753CFA">
        <w:rPr>
          <w:snapToGrid w:val="0"/>
          <w:lang w:eastAsia="en-US"/>
        </w:rPr>
        <w:t>3); and</w:t>
      </w:r>
    </w:p>
    <w:p w:rsidR="00C566EE" w:rsidRPr="00753CFA" w:rsidRDefault="00C566EE" w:rsidP="00C566EE">
      <w:pPr>
        <w:pStyle w:val="paragraphsub"/>
      </w:pPr>
      <w:r w:rsidRPr="00753CFA">
        <w:tab/>
        <w:t>(ii)</w:t>
      </w:r>
      <w:r w:rsidRPr="00753CFA">
        <w:tab/>
        <w:t xml:space="preserve">if </w:t>
      </w:r>
      <w:r w:rsidRPr="00753CFA">
        <w:rPr>
          <w:snapToGrid w:val="0"/>
          <w:lang w:eastAsia="en-US"/>
        </w:rPr>
        <w:t>subparagraph</w:t>
      </w:r>
      <w:r w:rsidR="00753CFA">
        <w:rPr>
          <w:snapToGrid w:val="0"/>
          <w:lang w:eastAsia="en-US"/>
        </w:rPr>
        <w:t> </w:t>
      </w:r>
      <w:r w:rsidRPr="00753CFA">
        <w:t>55B(2)(c)(ii)</w:t>
      </w:r>
      <w:r w:rsidRPr="00753CFA">
        <w:rPr>
          <w:snapToGrid w:val="0"/>
          <w:lang w:eastAsia="en-US"/>
        </w:rPr>
        <w:t xml:space="preserve"> applies to the claimant—</w:t>
      </w:r>
      <w:r w:rsidR="00753CFA">
        <w:rPr>
          <w:snapToGrid w:val="0"/>
          <w:lang w:eastAsia="en-US"/>
        </w:rPr>
        <w:t>subsection (</w:t>
      </w:r>
      <w:r w:rsidRPr="00753CFA">
        <w:rPr>
          <w:snapToGrid w:val="0"/>
          <w:lang w:eastAsia="en-US"/>
        </w:rPr>
        <w:t>4);</w:t>
      </w:r>
    </w:p>
    <w:p w:rsidR="00C566EE" w:rsidRPr="00753CFA" w:rsidRDefault="00C566EE" w:rsidP="00C566EE">
      <w:pPr>
        <w:pStyle w:val="paragraph"/>
      </w:pPr>
      <w:r w:rsidRPr="00753CFA">
        <w:tab/>
      </w:r>
      <w:r w:rsidRPr="00753CFA">
        <w:tab/>
        <w:t>for the purposes of having the Secretary reconsider the claim; and</w:t>
      </w:r>
    </w:p>
    <w:p w:rsidR="00C566EE" w:rsidRPr="00753CFA" w:rsidRDefault="00C566EE" w:rsidP="00C566EE">
      <w:pPr>
        <w:pStyle w:val="paragraph"/>
      </w:pPr>
      <w:r w:rsidRPr="00753CFA">
        <w:tab/>
        <w:t>(d)</w:t>
      </w:r>
      <w:r w:rsidRPr="00753CFA">
        <w:tab/>
        <w:t>the Secretary is satisfied that, if the claimant were to be entitled to be paid child care benefit in respect of the period, the amount of the entitlement would be more than a nil amount;</w:t>
      </w:r>
    </w:p>
    <w:p w:rsidR="00C566EE" w:rsidRPr="00753CFA" w:rsidRDefault="00C566EE" w:rsidP="00C566EE">
      <w:pPr>
        <w:pStyle w:val="subsection2"/>
      </w:pPr>
      <w:r w:rsidRPr="00753CFA">
        <w:t>the Secretary must vary the determination.</w:t>
      </w:r>
    </w:p>
    <w:p w:rsidR="00C566EE" w:rsidRPr="00753CFA" w:rsidRDefault="00C566EE" w:rsidP="00C566EE">
      <w:pPr>
        <w:pStyle w:val="subsection"/>
      </w:pPr>
      <w:r w:rsidRPr="00753CFA">
        <w:tab/>
        <w:t>(2)</w:t>
      </w:r>
      <w:r w:rsidRPr="00753CFA">
        <w:tab/>
        <w:t>For the purposes of the family assistance law, the variation has the effect that the determination is taken:</w:t>
      </w:r>
    </w:p>
    <w:p w:rsidR="00C566EE" w:rsidRPr="00753CFA" w:rsidRDefault="00C566EE" w:rsidP="00C566EE">
      <w:pPr>
        <w:pStyle w:val="paragraph"/>
      </w:pPr>
      <w:r w:rsidRPr="00753CFA">
        <w:tab/>
        <w:t>(a)</w:t>
      </w:r>
      <w:r w:rsidRPr="00753CFA">
        <w:tab/>
        <w:t>to cease to be a determination made under subsection</w:t>
      </w:r>
      <w:r w:rsidR="00753CFA">
        <w:t> </w:t>
      </w:r>
      <w:r w:rsidRPr="00753CFA">
        <w:t>52G(1); and</w:t>
      </w:r>
    </w:p>
    <w:p w:rsidR="00C566EE" w:rsidRPr="00753CFA" w:rsidRDefault="00C566EE" w:rsidP="00C566EE">
      <w:pPr>
        <w:pStyle w:val="paragraph"/>
      </w:pPr>
      <w:r w:rsidRPr="00753CFA">
        <w:tab/>
        <w:t>(b)</w:t>
      </w:r>
      <w:r w:rsidRPr="00753CFA">
        <w:tab/>
        <w:t>to be a determination made under section</w:t>
      </w:r>
      <w:r w:rsidR="00753CFA">
        <w:t> </w:t>
      </w:r>
      <w:r w:rsidRPr="00753CFA">
        <w:t>52E, at the time of the variation, in relation to the claim.</w:t>
      </w:r>
    </w:p>
    <w:p w:rsidR="00C566EE" w:rsidRPr="00753CFA" w:rsidRDefault="00C566EE" w:rsidP="00C566EE">
      <w:pPr>
        <w:pStyle w:val="subsection2"/>
      </w:pPr>
      <w:r w:rsidRPr="00753CFA">
        <w:t>Section</w:t>
      </w:r>
      <w:r w:rsidR="00753CFA">
        <w:t> </w:t>
      </w:r>
      <w:r w:rsidRPr="00753CFA">
        <w:t xml:space="preserve">52J does not apply in relation to </w:t>
      </w:r>
      <w:r w:rsidR="00753CFA">
        <w:t>paragraph (</w:t>
      </w:r>
      <w:r w:rsidRPr="00753CFA">
        <w:t>b).</w:t>
      </w:r>
    </w:p>
    <w:p w:rsidR="00C566EE" w:rsidRPr="00753CFA" w:rsidRDefault="00C566EE" w:rsidP="00C566EE">
      <w:pPr>
        <w:pStyle w:val="SubsectionHead"/>
      </w:pPr>
      <w:r w:rsidRPr="00753CFA">
        <w:t>Condition for variations</w:t>
      </w:r>
    </w:p>
    <w:p w:rsidR="00C566EE" w:rsidRPr="00753CFA" w:rsidRDefault="00C566EE" w:rsidP="00C566EE">
      <w:pPr>
        <w:pStyle w:val="subsection"/>
      </w:pPr>
      <w:r w:rsidRPr="00753CFA">
        <w:tab/>
        <w:t>(3)</w:t>
      </w:r>
      <w:r w:rsidRPr="00753CFA">
        <w:tab/>
        <w:t xml:space="preserve">The claimant complies with this subsection if </w:t>
      </w:r>
      <w:r w:rsidRPr="00753CFA">
        <w:rPr>
          <w:snapToGrid w:val="0"/>
          <w:lang w:eastAsia="en-US"/>
        </w:rPr>
        <w:t>the claimant gives the Secretary:</w:t>
      </w:r>
    </w:p>
    <w:p w:rsidR="00C566EE" w:rsidRPr="00753CFA" w:rsidRDefault="00C566EE" w:rsidP="00C566EE">
      <w:pPr>
        <w:pStyle w:val="paragraph"/>
      </w:pPr>
      <w:r w:rsidRPr="00753CFA">
        <w:rPr>
          <w:snapToGrid w:val="0"/>
          <w:lang w:eastAsia="en-US"/>
        </w:rPr>
        <w:tab/>
        <w:t>(a)</w:t>
      </w:r>
      <w:r w:rsidRPr="00753CFA">
        <w:rPr>
          <w:snapToGrid w:val="0"/>
          <w:lang w:eastAsia="en-US"/>
        </w:rPr>
        <w:tab/>
        <w:t xml:space="preserve">the </w:t>
      </w:r>
      <w:r w:rsidRPr="00753CFA">
        <w:t>information needed to work out the number of children in care of a particular kind; and</w:t>
      </w:r>
    </w:p>
    <w:p w:rsidR="00C566EE" w:rsidRPr="00753CFA" w:rsidRDefault="00C566EE" w:rsidP="00C566EE">
      <w:pPr>
        <w:pStyle w:val="paragraph"/>
        <w:rPr>
          <w:snapToGrid w:val="0"/>
          <w:lang w:eastAsia="en-US"/>
        </w:rPr>
      </w:pPr>
      <w:r w:rsidRPr="00753CFA">
        <w:tab/>
        <w:t>(b)</w:t>
      </w:r>
      <w:r w:rsidRPr="00753CFA">
        <w:tab/>
        <w:t>the</w:t>
      </w:r>
      <w:r w:rsidRPr="00753CFA">
        <w:rPr>
          <w:snapToGrid w:val="0"/>
          <w:lang w:eastAsia="en-US"/>
        </w:rPr>
        <w:t xml:space="preserve"> tax file number of each of the TFN determination persons;</w:t>
      </w:r>
    </w:p>
    <w:p w:rsidR="00C566EE" w:rsidRPr="00753CFA" w:rsidRDefault="00C566EE" w:rsidP="00C566EE">
      <w:pPr>
        <w:pStyle w:val="subsection2"/>
        <w:rPr>
          <w:snapToGrid w:val="0"/>
          <w:lang w:eastAsia="en-US"/>
        </w:rPr>
      </w:pPr>
      <w:r w:rsidRPr="00753CFA">
        <w:rPr>
          <w:snapToGrid w:val="0"/>
          <w:lang w:eastAsia="en-US"/>
        </w:rPr>
        <w:t xml:space="preserve">within 2 years after the end of the income year during which the determination was made </w:t>
      </w:r>
      <w:r w:rsidRPr="00753CFA">
        <w:t>under subsection</w:t>
      </w:r>
      <w:r w:rsidR="00753CFA">
        <w:t> </w:t>
      </w:r>
      <w:r w:rsidRPr="00753CFA">
        <w:t>52G(1)</w:t>
      </w:r>
      <w:r w:rsidRPr="00753CFA">
        <w:rPr>
          <w:snapToGrid w:val="0"/>
          <w:lang w:eastAsia="en-US"/>
        </w:rPr>
        <w:t>.</w:t>
      </w:r>
    </w:p>
    <w:p w:rsidR="00C566EE" w:rsidRPr="00753CFA" w:rsidRDefault="00C566EE" w:rsidP="00C566EE">
      <w:pPr>
        <w:pStyle w:val="subsection"/>
      </w:pPr>
      <w:r w:rsidRPr="00753CFA">
        <w:tab/>
        <w:t>(4)</w:t>
      </w:r>
      <w:r w:rsidRPr="00753CFA">
        <w:tab/>
        <w:t xml:space="preserve">The claimant complies with this subsection if </w:t>
      </w:r>
      <w:r w:rsidRPr="00753CFA">
        <w:rPr>
          <w:snapToGrid w:val="0"/>
          <w:lang w:eastAsia="en-US"/>
        </w:rPr>
        <w:t>the claimant:</w:t>
      </w:r>
    </w:p>
    <w:p w:rsidR="00C566EE" w:rsidRPr="00753CFA" w:rsidRDefault="00C566EE" w:rsidP="00C566EE">
      <w:pPr>
        <w:pStyle w:val="paragraph"/>
      </w:pPr>
      <w:r w:rsidRPr="00753CFA">
        <w:rPr>
          <w:snapToGrid w:val="0"/>
          <w:lang w:eastAsia="en-US"/>
        </w:rPr>
        <w:tab/>
        <w:t>(a)</w:t>
      </w:r>
      <w:r w:rsidRPr="00753CFA">
        <w:rPr>
          <w:snapToGrid w:val="0"/>
          <w:lang w:eastAsia="en-US"/>
        </w:rPr>
        <w:tab/>
        <w:t>inf</w:t>
      </w:r>
      <w:r w:rsidRPr="00753CFA">
        <w:t>orms the Secretary that the claimant no longer opts to have a CCB % of zero % applicable to him or her, and wants his or her claim reconsidered on the basis of the CCB % worked out under Schedule</w:t>
      </w:r>
      <w:r w:rsidR="00753CFA">
        <w:t> </w:t>
      </w:r>
      <w:r w:rsidRPr="00753CFA">
        <w:t>2 to the Family Assistance Act; and</w:t>
      </w:r>
    </w:p>
    <w:p w:rsidR="00C566EE" w:rsidRPr="00753CFA" w:rsidRDefault="00C566EE" w:rsidP="00C566EE">
      <w:pPr>
        <w:pStyle w:val="paragraph"/>
        <w:rPr>
          <w:snapToGrid w:val="0"/>
          <w:lang w:eastAsia="en-US"/>
        </w:rPr>
      </w:pPr>
      <w:r w:rsidRPr="00753CFA">
        <w:tab/>
        <w:t>(b)</w:t>
      </w:r>
      <w:r w:rsidRPr="00753CFA">
        <w:tab/>
        <w:t xml:space="preserve">gives </w:t>
      </w:r>
      <w:r w:rsidRPr="00753CFA">
        <w:rPr>
          <w:snapToGrid w:val="0"/>
          <w:lang w:eastAsia="en-US"/>
        </w:rPr>
        <w:t>the Secretary the tax file number of each of the TFN determination persons;</w:t>
      </w:r>
    </w:p>
    <w:p w:rsidR="00C566EE" w:rsidRPr="00753CFA" w:rsidRDefault="00C566EE" w:rsidP="00C566EE">
      <w:pPr>
        <w:pStyle w:val="subsection2"/>
        <w:rPr>
          <w:snapToGrid w:val="0"/>
          <w:lang w:eastAsia="en-US"/>
        </w:rPr>
      </w:pPr>
      <w:r w:rsidRPr="00753CFA">
        <w:rPr>
          <w:snapToGrid w:val="0"/>
          <w:lang w:eastAsia="en-US"/>
        </w:rPr>
        <w:t xml:space="preserve">within 2 years after the end of the income year during which the determination was made </w:t>
      </w:r>
      <w:r w:rsidRPr="00753CFA">
        <w:t>under subsection</w:t>
      </w:r>
      <w:r w:rsidR="00753CFA">
        <w:t> </w:t>
      </w:r>
      <w:r w:rsidRPr="00753CFA">
        <w:t>52G(1)</w:t>
      </w:r>
      <w:r w:rsidRPr="00753CFA">
        <w:rPr>
          <w:snapToGrid w:val="0"/>
          <w:lang w:eastAsia="en-US"/>
        </w:rPr>
        <w:t>.</w:t>
      </w:r>
    </w:p>
    <w:p w:rsidR="00C566EE" w:rsidRPr="00753CFA" w:rsidRDefault="00C566EE" w:rsidP="00C566EE">
      <w:pPr>
        <w:pStyle w:val="ActHead5"/>
      </w:pPr>
      <w:bookmarkStart w:id="253" w:name="_Toc362254457"/>
      <w:r w:rsidRPr="00753CFA">
        <w:rPr>
          <w:rStyle w:val="CharSectno"/>
        </w:rPr>
        <w:t>60A</w:t>
      </w:r>
      <w:r w:rsidRPr="00753CFA">
        <w:t xml:space="preserve">  Variation where no entitlement for child care benefit by single payment/in substitution because CCB % is zero %, and claimant gives information so that CCB % can be recalculated</w:t>
      </w:r>
      <w:bookmarkEnd w:id="253"/>
    </w:p>
    <w:p w:rsidR="00C566EE" w:rsidRPr="00753CFA" w:rsidRDefault="00C566EE" w:rsidP="00C566EE">
      <w:pPr>
        <w:pStyle w:val="SubsectionHead"/>
      </w:pPr>
      <w:r w:rsidRPr="00753CFA">
        <w:t>Variations</w:t>
      </w:r>
    </w:p>
    <w:p w:rsidR="00C566EE" w:rsidRPr="00753CFA" w:rsidRDefault="00C566EE" w:rsidP="00C566EE">
      <w:pPr>
        <w:pStyle w:val="subsection"/>
      </w:pPr>
      <w:r w:rsidRPr="00753CFA">
        <w:tab/>
        <w:t>(1)</w:t>
      </w:r>
      <w:r w:rsidRPr="00753CFA">
        <w:tab/>
        <w:t>If:</w:t>
      </w:r>
    </w:p>
    <w:p w:rsidR="00C566EE" w:rsidRPr="00753CFA" w:rsidRDefault="00C566EE" w:rsidP="00C566EE">
      <w:pPr>
        <w:pStyle w:val="paragraph"/>
      </w:pPr>
      <w:r w:rsidRPr="00753CFA">
        <w:tab/>
        <w:t>(a)</w:t>
      </w:r>
      <w:r w:rsidRPr="00753CFA">
        <w:tab/>
        <w:t>a determination is made under subsection</w:t>
      </w:r>
      <w:r w:rsidR="00753CFA">
        <w:t> </w:t>
      </w:r>
      <w:r w:rsidRPr="00753CFA">
        <w:t>53E(1) in response to a claim by an individual, in respect of a child, for child care benefit by single payment/in substitution because of the death of another individual; and</w:t>
      </w:r>
    </w:p>
    <w:p w:rsidR="00C566EE" w:rsidRPr="00753CFA" w:rsidRDefault="00C566EE" w:rsidP="00C566EE">
      <w:pPr>
        <w:pStyle w:val="paragraph"/>
      </w:pPr>
      <w:r w:rsidRPr="00753CFA">
        <w:tab/>
        <w:t>(b)</w:t>
      </w:r>
      <w:r w:rsidRPr="00753CFA">
        <w:tab/>
        <w:t>when making the determination, subsection</w:t>
      </w:r>
      <w:r w:rsidR="00753CFA">
        <w:t> </w:t>
      </w:r>
      <w:r w:rsidRPr="00753CFA">
        <w:t>55A(2) or 55B(2) caused the Secretary not to be satisfied that, if the claimant were to be entitled to be paid child care benefit, the entitlement would be more than a nil amount; and</w:t>
      </w:r>
    </w:p>
    <w:p w:rsidR="00C566EE" w:rsidRPr="00753CFA" w:rsidRDefault="00C566EE" w:rsidP="00C566EE">
      <w:pPr>
        <w:pStyle w:val="paragraph"/>
      </w:pPr>
      <w:r w:rsidRPr="00753CFA">
        <w:tab/>
        <w:t>(c)</w:t>
      </w:r>
      <w:r w:rsidRPr="00753CFA">
        <w:tab/>
        <w:t>the claimant complies with:</w:t>
      </w:r>
    </w:p>
    <w:p w:rsidR="00C566EE" w:rsidRPr="00753CFA" w:rsidRDefault="00C566EE" w:rsidP="00C566EE">
      <w:pPr>
        <w:pStyle w:val="paragraphsub"/>
      </w:pPr>
      <w:r w:rsidRPr="00753CFA">
        <w:tab/>
        <w:t>(i)</w:t>
      </w:r>
      <w:r w:rsidRPr="00753CFA">
        <w:tab/>
        <w:t xml:space="preserve">if </w:t>
      </w:r>
      <w:r w:rsidRPr="00753CFA">
        <w:rPr>
          <w:snapToGrid w:val="0"/>
          <w:lang w:eastAsia="en-US"/>
        </w:rPr>
        <w:t>subsection</w:t>
      </w:r>
      <w:r w:rsidR="00753CFA">
        <w:rPr>
          <w:snapToGrid w:val="0"/>
          <w:lang w:eastAsia="en-US"/>
        </w:rPr>
        <w:t> </w:t>
      </w:r>
      <w:r w:rsidRPr="00753CFA">
        <w:rPr>
          <w:snapToGrid w:val="0"/>
          <w:lang w:eastAsia="en-US"/>
        </w:rPr>
        <w:t>55A(2) applies to the claimant—</w:t>
      </w:r>
      <w:r w:rsidR="00753CFA">
        <w:rPr>
          <w:snapToGrid w:val="0"/>
          <w:lang w:eastAsia="en-US"/>
        </w:rPr>
        <w:t>subsection (</w:t>
      </w:r>
      <w:r w:rsidRPr="00753CFA">
        <w:rPr>
          <w:snapToGrid w:val="0"/>
          <w:lang w:eastAsia="en-US"/>
        </w:rPr>
        <w:t>3); and</w:t>
      </w:r>
    </w:p>
    <w:p w:rsidR="00C566EE" w:rsidRPr="00753CFA" w:rsidRDefault="00C566EE" w:rsidP="00C566EE">
      <w:pPr>
        <w:pStyle w:val="paragraphsub"/>
        <w:rPr>
          <w:snapToGrid w:val="0"/>
          <w:lang w:eastAsia="en-US"/>
        </w:rPr>
      </w:pPr>
      <w:r w:rsidRPr="00753CFA">
        <w:tab/>
        <w:t>(ii)</w:t>
      </w:r>
      <w:r w:rsidRPr="00753CFA">
        <w:tab/>
        <w:t xml:space="preserve">if </w:t>
      </w:r>
      <w:r w:rsidRPr="00753CFA">
        <w:rPr>
          <w:snapToGrid w:val="0"/>
          <w:lang w:eastAsia="en-US"/>
        </w:rPr>
        <w:t>subparagraph</w:t>
      </w:r>
      <w:r w:rsidR="00753CFA">
        <w:rPr>
          <w:snapToGrid w:val="0"/>
          <w:lang w:eastAsia="en-US"/>
        </w:rPr>
        <w:t> </w:t>
      </w:r>
      <w:r w:rsidRPr="00753CFA">
        <w:t>55B(2)(c)(i)</w:t>
      </w:r>
      <w:r w:rsidRPr="00753CFA">
        <w:rPr>
          <w:snapToGrid w:val="0"/>
          <w:lang w:eastAsia="en-US"/>
        </w:rPr>
        <w:t xml:space="preserve"> applies to the claimant—</w:t>
      </w:r>
      <w:r w:rsidR="00753CFA">
        <w:rPr>
          <w:snapToGrid w:val="0"/>
          <w:lang w:eastAsia="en-US"/>
        </w:rPr>
        <w:t>subsection (</w:t>
      </w:r>
      <w:r w:rsidRPr="00753CFA">
        <w:rPr>
          <w:snapToGrid w:val="0"/>
          <w:lang w:eastAsia="en-US"/>
        </w:rPr>
        <w:t>4); and</w:t>
      </w:r>
    </w:p>
    <w:p w:rsidR="00C566EE" w:rsidRPr="00753CFA" w:rsidRDefault="00C566EE" w:rsidP="00C566EE">
      <w:pPr>
        <w:pStyle w:val="paragraphsub"/>
      </w:pPr>
      <w:r w:rsidRPr="00753CFA">
        <w:tab/>
        <w:t>(iii)</w:t>
      </w:r>
      <w:r w:rsidRPr="00753CFA">
        <w:tab/>
        <w:t xml:space="preserve">if </w:t>
      </w:r>
      <w:r w:rsidRPr="00753CFA">
        <w:rPr>
          <w:snapToGrid w:val="0"/>
          <w:lang w:eastAsia="en-US"/>
        </w:rPr>
        <w:t>subparagraph</w:t>
      </w:r>
      <w:r w:rsidR="00753CFA">
        <w:rPr>
          <w:snapToGrid w:val="0"/>
          <w:lang w:eastAsia="en-US"/>
        </w:rPr>
        <w:t> </w:t>
      </w:r>
      <w:r w:rsidRPr="00753CFA">
        <w:t>55B(2)(c)(ii)</w:t>
      </w:r>
      <w:r w:rsidRPr="00753CFA">
        <w:rPr>
          <w:snapToGrid w:val="0"/>
          <w:lang w:eastAsia="en-US"/>
        </w:rPr>
        <w:t xml:space="preserve"> applies to the claimant—</w:t>
      </w:r>
      <w:r w:rsidR="00753CFA">
        <w:rPr>
          <w:snapToGrid w:val="0"/>
          <w:lang w:eastAsia="en-US"/>
        </w:rPr>
        <w:t>subsection (</w:t>
      </w:r>
      <w:r w:rsidRPr="00753CFA">
        <w:rPr>
          <w:snapToGrid w:val="0"/>
          <w:lang w:eastAsia="en-US"/>
        </w:rPr>
        <w:t>5);</w:t>
      </w:r>
    </w:p>
    <w:p w:rsidR="00C566EE" w:rsidRPr="00753CFA" w:rsidRDefault="00C566EE" w:rsidP="00C566EE">
      <w:pPr>
        <w:pStyle w:val="paragraph"/>
      </w:pPr>
      <w:r w:rsidRPr="00753CFA">
        <w:tab/>
      </w:r>
      <w:r w:rsidRPr="00753CFA">
        <w:tab/>
        <w:t>for the purposes of having the Secretary reconsider the claim; and</w:t>
      </w:r>
    </w:p>
    <w:p w:rsidR="00C566EE" w:rsidRPr="00753CFA" w:rsidRDefault="00C566EE" w:rsidP="00C566EE">
      <w:pPr>
        <w:pStyle w:val="paragraph"/>
      </w:pPr>
      <w:r w:rsidRPr="00753CFA">
        <w:tab/>
        <w:t>(d)</w:t>
      </w:r>
      <w:r w:rsidRPr="00753CFA">
        <w:tab/>
        <w:t>the Secretary is satisfied that, if the claimant were to be entitled to be paid child care benefit in respect of the claim, the amount of the entitlement would be more than a nil amount;</w:t>
      </w:r>
    </w:p>
    <w:p w:rsidR="00C566EE" w:rsidRPr="00753CFA" w:rsidRDefault="00C566EE" w:rsidP="00C566EE">
      <w:pPr>
        <w:pStyle w:val="subsection2"/>
      </w:pPr>
      <w:r w:rsidRPr="00753CFA">
        <w:t>the Secretary must vary the determination.</w:t>
      </w:r>
    </w:p>
    <w:p w:rsidR="00C566EE" w:rsidRPr="00753CFA" w:rsidRDefault="00C566EE" w:rsidP="00C566EE">
      <w:pPr>
        <w:pStyle w:val="subsection"/>
      </w:pPr>
      <w:r w:rsidRPr="00753CFA">
        <w:tab/>
        <w:t>(2)</w:t>
      </w:r>
      <w:r w:rsidRPr="00753CFA">
        <w:tab/>
        <w:t>For the purposes of the family assistance law, the variation has the effect that the determination is taken:</w:t>
      </w:r>
    </w:p>
    <w:p w:rsidR="00C566EE" w:rsidRPr="00753CFA" w:rsidRDefault="00C566EE" w:rsidP="00C566EE">
      <w:pPr>
        <w:pStyle w:val="paragraph"/>
      </w:pPr>
      <w:r w:rsidRPr="00753CFA">
        <w:tab/>
        <w:t>(a)</w:t>
      </w:r>
      <w:r w:rsidRPr="00753CFA">
        <w:tab/>
        <w:t>to cease to be a determination made under subsection</w:t>
      </w:r>
      <w:r w:rsidR="00753CFA">
        <w:t> </w:t>
      </w:r>
      <w:r w:rsidRPr="00753CFA">
        <w:t>53E(1); and</w:t>
      </w:r>
    </w:p>
    <w:p w:rsidR="00C566EE" w:rsidRPr="00753CFA" w:rsidRDefault="00C566EE" w:rsidP="00C566EE">
      <w:pPr>
        <w:pStyle w:val="paragraph"/>
      </w:pPr>
      <w:r w:rsidRPr="00753CFA">
        <w:tab/>
        <w:t>(b)</w:t>
      </w:r>
      <w:r w:rsidRPr="00753CFA">
        <w:tab/>
        <w:t>to be a determination made under section</w:t>
      </w:r>
      <w:r w:rsidR="00753CFA">
        <w:t> </w:t>
      </w:r>
      <w:r w:rsidRPr="00753CFA">
        <w:t>53D, at the time of the variation, in relation to the claim.</w:t>
      </w:r>
    </w:p>
    <w:p w:rsidR="00C566EE" w:rsidRPr="00753CFA" w:rsidRDefault="00C566EE" w:rsidP="00C566EE">
      <w:pPr>
        <w:pStyle w:val="subsection2"/>
      </w:pPr>
      <w:r w:rsidRPr="00753CFA">
        <w:t>Section</w:t>
      </w:r>
      <w:r w:rsidR="00753CFA">
        <w:t> </w:t>
      </w:r>
      <w:r w:rsidRPr="00753CFA">
        <w:t xml:space="preserve">53G does not apply in relation to </w:t>
      </w:r>
      <w:r w:rsidR="00753CFA">
        <w:t>paragraph (</w:t>
      </w:r>
      <w:r w:rsidRPr="00753CFA">
        <w:t>b).</w:t>
      </w:r>
    </w:p>
    <w:p w:rsidR="00C566EE" w:rsidRPr="00753CFA" w:rsidRDefault="00C566EE" w:rsidP="00C566EE">
      <w:pPr>
        <w:pStyle w:val="SubsectionHead"/>
      </w:pPr>
      <w:r w:rsidRPr="00753CFA">
        <w:t>Condition for variations</w:t>
      </w:r>
    </w:p>
    <w:p w:rsidR="00C566EE" w:rsidRPr="00753CFA" w:rsidRDefault="00C566EE" w:rsidP="00C566EE">
      <w:pPr>
        <w:pStyle w:val="subsection"/>
      </w:pPr>
      <w:r w:rsidRPr="00753CFA">
        <w:tab/>
        <w:t>(3)</w:t>
      </w:r>
      <w:r w:rsidRPr="00753CFA">
        <w:tab/>
        <w:t>The claimant complies with this subsection if:</w:t>
      </w:r>
    </w:p>
    <w:p w:rsidR="00C566EE" w:rsidRPr="00753CFA" w:rsidRDefault="00C566EE" w:rsidP="00C566EE">
      <w:pPr>
        <w:pStyle w:val="paragraph"/>
        <w:rPr>
          <w:snapToGrid w:val="0"/>
          <w:lang w:eastAsia="en-US"/>
        </w:rPr>
      </w:pPr>
      <w:r w:rsidRPr="00753CFA">
        <w:rPr>
          <w:snapToGrid w:val="0"/>
          <w:lang w:eastAsia="en-US"/>
        </w:rPr>
        <w:tab/>
        <w:t>(a)</w:t>
      </w:r>
      <w:r w:rsidRPr="00753CFA">
        <w:rPr>
          <w:snapToGrid w:val="0"/>
          <w:lang w:eastAsia="en-US"/>
        </w:rPr>
        <w:tab/>
        <w:t>the claimant gives the Secretary an estimate of the amount needed to calculate the CCB % used in calculating the amount of the benefit; and</w:t>
      </w:r>
    </w:p>
    <w:p w:rsidR="00C566EE" w:rsidRPr="00753CFA" w:rsidRDefault="00C566EE" w:rsidP="00C566EE">
      <w:pPr>
        <w:pStyle w:val="paragraph"/>
        <w:rPr>
          <w:snapToGrid w:val="0"/>
          <w:lang w:eastAsia="en-US"/>
        </w:rPr>
      </w:pPr>
      <w:r w:rsidRPr="00753CFA">
        <w:rPr>
          <w:snapToGrid w:val="0"/>
          <w:lang w:eastAsia="en-US"/>
        </w:rPr>
        <w:tab/>
        <w:t>(b)</w:t>
      </w:r>
      <w:r w:rsidRPr="00753CFA">
        <w:rPr>
          <w:snapToGrid w:val="0"/>
          <w:lang w:eastAsia="en-US"/>
        </w:rPr>
        <w:tab/>
        <w:t>the estimate is so given within 2 years after</w:t>
      </w:r>
      <w:r w:rsidRPr="00753CFA">
        <w:rPr>
          <w:b/>
          <w:snapToGrid w:val="0"/>
          <w:lang w:eastAsia="en-US"/>
        </w:rPr>
        <w:t xml:space="preserve"> </w:t>
      </w:r>
      <w:r w:rsidRPr="00753CFA">
        <w:rPr>
          <w:snapToGrid w:val="0"/>
          <w:lang w:eastAsia="en-US"/>
        </w:rPr>
        <w:t xml:space="preserve">the end of the income year during which the determination was made </w:t>
      </w:r>
      <w:r w:rsidRPr="00753CFA">
        <w:t>under subsection</w:t>
      </w:r>
      <w:r w:rsidR="00753CFA">
        <w:t> </w:t>
      </w:r>
      <w:r w:rsidRPr="00753CFA">
        <w:t>52G(1)</w:t>
      </w:r>
      <w:r w:rsidRPr="00753CFA">
        <w:rPr>
          <w:snapToGrid w:val="0"/>
          <w:lang w:eastAsia="en-US"/>
        </w:rPr>
        <w:t>; and</w:t>
      </w:r>
    </w:p>
    <w:p w:rsidR="00C566EE" w:rsidRPr="00753CFA" w:rsidRDefault="00C566EE" w:rsidP="00C566EE">
      <w:pPr>
        <w:pStyle w:val="paragraph"/>
        <w:rPr>
          <w:snapToGrid w:val="0"/>
          <w:lang w:eastAsia="en-US"/>
        </w:rPr>
      </w:pPr>
      <w:r w:rsidRPr="00753CFA">
        <w:rPr>
          <w:snapToGrid w:val="0"/>
          <w:lang w:eastAsia="en-US"/>
        </w:rPr>
        <w:tab/>
        <w:t>(c)</w:t>
      </w:r>
      <w:r w:rsidRPr="00753CFA">
        <w:rPr>
          <w:snapToGrid w:val="0"/>
          <w:lang w:eastAsia="en-US"/>
        </w:rPr>
        <w:tab/>
        <w:t>the Secretary considers the estimate reasonable.</w:t>
      </w:r>
    </w:p>
    <w:p w:rsidR="00C566EE" w:rsidRPr="00753CFA" w:rsidRDefault="00C566EE" w:rsidP="00C566EE">
      <w:pPr>
        <w:pStyle w:val="subsection"/>
      </w:pPr>
      <w:r w:rsidRPr="00753CFA">
        <w:tab/>
        <w:t>(4)</w:t>
      </w:r>
      <w:r w:rsidRPr="00753CFA">
        <w:tab/>
        <w:t xml:space="preserve">The claimant complies with this subsection if </w:t>
      </w:r>
      <w:r w:rsidRPr="00753CFA">
        <w:rPr>
          <w:snapToGrid w:val="0"/>
          <w:lang w:eastAsia="en-US"/>
        </w:rPr>
        <w:t>the claimant gives the Secretary:</w:t>
      </w:r>
    </w:p>
    <w:p w:rsidR="00C566EE" w:rsidRPr="00753CFA" w:rsidRDefault="00C566EE" w:rsidP="00C566EE">
      <w:pPr>
        <w:pStyle w:val="paragraph"/>
      </w:pPr>
      <w:r w:rsidRPr="00753CFA">
        <w:rPr>
          <w:snapToGrid w:val="0"/>
          <w:lang w:eastAsia="en-US"/>
        </w:rPr>
        <w:tab/>
        <w:t>(a)</w:t>
      </w:r>
      <w:r w:rsidRPr="00753CFA">
        <w:rPr>
          <w:snapToGrid w:val="0"/>
          <w:lang w:eastAsia="en-US"/>
        </w:rPr>
        <w:tab/>
        <w:t>the</w:t>
      </w:r>
      <w:r w:rsidRPr="00753CFA">
        <w:t xml:space="preserve"> information needed to work out the number of children in care of a particular kind; and</w:t>
      </w:r>
    </w:p>
    <w:p w:rsidR="00C566EE" w:rsidRPr="00753CFA" w:rsidRDefault="00C566EE" w:rsidP="00C566EE">
      <w:pPr>
        <w:pStyle w:val="paragraph"/>
        <w:rPr>
          <w:snapToGrid w:val="0"/>
          <w:lang w:eastAsia="en-US"/>
        </w:rPr>
      </w:pPr>
      <w:r w:rsidRPr="00753CFA">
        <w:tab/>
        <w:t>(b)</w:t>
      </w:r>
      <w:r w:rsidRPr="00753CFA">
        <w:tab/>
        <w:t>the</w:t>
      </w:r>
      <w:r w:rsidRPr="00753CFA">
        <w:rPr>
          <w:snapToGrid w:val="0"/>
          <w:lang w:eastAsia="en-US"/>
        </w:rPr>
        <w:t xml:space="preserve"> tax file number of each of the TFN determination persons;</w:t>
      </w:r>
    </w:p>
    <w:p w:rsidR="00C566EE" w:rsidRPr="00753CFA" w:rsidRDefault="00C566EE" w:rsidP="00C566EE">
      <w:pPr>
        <w:pStyle w:val="subsection2"/>
        <w:rPr>
          <w:snapToGrid w:val="0"/>
          <w:lang w:eastAsia="en-US"/>
        </w:rPr>
      </w:pPr>
      <w:r w:rsidRPr="00753CFA">
        <w:rPr>
          <w:snapToGrid w:val="0"/>
          <w:lang w:eastAsia="en-US"/>
        </w:rPr>
        <w:t xml:space="preserve">within 2 years after the end of the income year during which the determination was made </w:t>
      </w:r>
      <w:r w:rsidRPr="00753CFA">
        <w:t>under subsection</w:t>
      </w:r>
      <w:r w:rsidR="00753CFA">
        <w:t> </w:t>
      </w:r>
      <w:r w:rsidRPr="00753CFA">
        <w:t>53E(1)</w:t>
      </w:r>
      <w:r w:rsidRPr="00753CFA">
        <w:rPr>
          <w:snapToGrid w:val="0"/>
          <w:lang w:eastAsia="en-US"/>
        </w:rPr>
        <w:t>.</w:t>
      </w:r>
    </w:p>
    <w:p w:rsidR="00C566EE" w:rsidRPr="00753CFA" w:rsidRDefault="00C566EE" w:rsidP="00C566EE">
      <w:pPr>
        <w:pStyle w:val="subsection"/>
      </w:pPr>
      <w:r w:rsidRPr="00753CFA">
        <w:tab/>
        <w:t>(5)</w:t>
      </w:r>
      <w:r w:rsidRPr="00753CFA">
        <w:tab/>
        <w:t xml:space="preserve">The claimant complies with this subsection if </w:t>
      </w:r>
      <w:r w:rsidRPr="00753CFA">
        <w:rPr>
          <w:snapToGrid w:val="0"/>
          <w:lang w:eastAsia="en-US"/>
        </w:rPr>
        <w:t>the claimant:</w:t>
      </w:r>
    </w:p>
    <w:p w:rsidR="00C566EE" w:rsidRPr="00753CFA" w:rsidRDefault="00C566EE" w:rsidP="00C566EE">
      <w:pPr>
        <w:pStyle w:val="paragraph"/>
      </w:pPr>
      <w:r w:rsidRPr="00753CFA">
        <w:rPr>
          <w:snapToGrid w:val="0"/>
          <w:lang w:eastAsia="en-US"/>
        </w:rPr>
        <w:tab/>
        <w:t>(a)</w:t>
      </w:r>
      <w:r w:rsidRPr="00753CFA">
        <w:rPr>
          <w:snapToGrid w:val="0"/>
          <w:lang w:eastAsia="en-US"/>
        </w:rPr>
        <w:tab/>
        <w:t xml:space="preserve">informs the Secretary that the claimant no longer opts to have </w:t>
      </w:r>
      <w:r w:rsidRPr="00753CFA">
        <w:t>a CCB % of zero % applicable to him or her, and wants his or her claim reconsidered on the basis of the CCB % worked out under Schedule</w:t>
      </w:r>
      <w:r w:rsidR="00753CFA">
        <w:t> </w:t>
      </w:r>
      <w:r w:rsidRPr="00753CFA">
        <w:t>2 to the Family Assistance Act; and</w:t>
      </w:r>
    </w:p>
    <w:p w:rsidR="00C566EE" w:rsidRPr="00753CFA" w:rsidRDefault="00C566EE" w:rsidP="00C566EE">
      <w:pPr>
        <w:pStyle w:val="paragraph"/>
        <w:rPr>
          <w:snapToGrid w:val="0"/>
          <w:lang w:eastAsia="en-US"/>
        </w:rPr>
      </w:pPr>
      <w:r w:rsidRPr="00753CFA">
        <w:tab/>
        <w:t>(b)</w:t>
      </w:r>
      <w:r w:rsidRPr="00753CFA">
        <w:tab/>
        <w:t>gives the</w:t>
      </w:r>
      <w:r w:rsidRPr="00753CFA">
        <w:rPr>
          <w:snapToGrid w:val="0"/>
          <w:lang w:eastAsia="en-US"/>
        </w:rPr>
        <w:t xml:space="preserve"> Secretary the tax file number of each of the TFN determination persons;</w:t>
      </w:r>
    </w:p>
    <w:p w:rsidR="00C566EE" w:rsidRPr="00753CFA" w:rsidRDefault="00C566EE" w:rsidP="00C566EE">
      <w:pPr>
        <w:pStyle w:val="subsection2"/>
        <w:rPr>
          <w:snapToGrid w:val="0"/>
          <w:lang w:eastAsia="en-US"/>
        </w:rPr>
      </w:pPr>
      <w:r w:rsidRPr="00753CFA">
        <w:rPr>
          <w:snapToGrid w:val="0"/>
          <w:lang w:eastAsia="en-US"/>
        </w:rPr>
        <w:t>within 2 years after</w:t>
      </w:r>
      <w:r w:rsidRPr="00753CFA">
        <w:rPr>
          <w:b/>
          <w:snapToGrid w:val="0"/>
          <w:lang w:eastAsia="en-US"/>
        </w:rPr>
        <w:t xml:space="preserve"> </w:t>
      </w:r>
      <w:r w:rsidRPr="00753CFA">
        <w:rPr>
          <w:snapToGrid w:val="0"/>
          <w:lang w:eastAsia="en-US"/>
        </w:rPr>
        <w:t xml:space="preserve">the end of the income year during which the determination was made </w:t>
      </w:r>
      <w:r w:rsidRPr="00753CFA">
        <w:t>under subsection</w:t>
      </w:r>
      <w:r w:rsidR="00753CFA">
        <w:t> </w:t>
      </w:r>
      <w:r w:rsidRPr="00753CFA">
        <w:t>53E(1)</w:t>
      </w:r>
      <w:r w:rsidRPr="00753CFA">
        <w:rPr>
          <w:snapToGrid w:val="0"/>
          <w:lang w:eastAsia="en-US"/>
        </w:rPr>
        <w:t>.</w:t>
      </w:r>
    </w:p>
    <w:p w:rsidR="00F01773" w:rsidRPr="00753CFA" w:rsidRDefault="00F01773" w:rsidP="00F01773">
      <w:pPr>
        <w:pStyle w:val="ActHead5"/>
      </w:pPr>
      <w:bookmarkStart w:id="254" w:name="_Toc362254458"/>
      <w:r w:rsidRPr="00753CFA">
        <w:rPr>
          <w:rStyle w:val="CharSectno"/>
        </w:rPr>
        <w:t>60B</w:t>
      </w:r>
      <w:r w:rsidRPr="00753CFA">
        <w:t xml:space="preserve">  Variation where </w:t>
      </w:r>
      <w:r w:rsidR="00D54F7C" w:rsidRPr="00753CFA">
        <w:t>CCB % is zero % because of subsection</w:t>
      </w:r>
      <w:r w:rsidR="00753CFA">
        <w:t> </w:t>
      </w:r>
      <w:r w:rsidR="00D54F7C" w:rsidRPr="00753CFA">
        <w:t>55(2) or 55B(1), or section</w:t>
      </w:r>
      <w:r w:rsidR="00753CFA">
        <w:t> </w:t>
      </w:r>
      <w:r w:rsidR="00D54F7C" w:rsidRPr="00753CFA">
        <w:t>55C,</w:t>
      </w:r>
      <w:r w:rsidRPr="00753CFA">
        <w:t xml:space="preserve"> and claimant gives certain information so that CCB % is recalculated</w:t>
      </w:r>
      <w:bookmarkEnd w:id="25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determinations of conditional eligibility under section</w:t>
      </w:r>
      <w:r w:rsidR="00753CFA">
        <w:rPr>
          <w:snapToGrid w:val="0"/>
          <w:lang w:eastAsia="en-US"/>
        </w:rPr>
        <w:t> </w:t>
      </w:r>
      <w:r w:rsidRPr="00753CFA">
        <w:rPr>
          <w:snapToGrid w:val="0"/>
          <w:lang w:eastAsia="en-US"/>
        </w:rPr>
        <w:t>50F and of CCB % under section</w:t>
      </w:r>
      <w:r w:rsidR="00753CFA">
        <w:rPr>
          <w:snapToGrid w:val="0"/>
          <w:lang w:eastAsia="en-US"/>
        </w:rPr>
        <w:t> </w:t>
      </w:r>
      <w:r w:rsidRPr="00753CFA">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753CFA" w:rsidRDefault="00C566EE" w:rsidP="00C566EE">
      <w:pPr>
        <w:pStyle w:val="paragraph"/>
      </w:pPr>
      <w:r w:rsidRPr="00753CFA">
        <w:tab/>
        <w:t>(b)</w:t>
      </w:r>
      <w:r w:rsidRPr="00753CFA">
        <w:tab/>
        <w:t>the CCB % is zero % because any or all of the following provisions apply:</w:t>
      </w:r>
    </w:p>
    <w:p w:rsidR="00C566EE" w:rsidRPr="00753CFA" w:rsidRDefault="00C566EE" w:rsidP="00C566EE">
      <w:pPr>
        <w:pStyle w:val="paragraphsub"/>
      </w:pPr>
      <w:r w:rsidRPr="00753CFA">
        <w:tab/>
        <w:t>(i)</w:t>
      </w:r>
      <w:r w:rsidRPr="00753CFA">
        <w:tab/>
        <w:t>subsection</w:t>
      </w:r>
      <w:r w:rsidR="00753CFA">
        <w:t> </w:t>
      </w:r>
      <w:r w:rsidRPr="00753CFA">
        <w:t>55(2);</w:t>
      </w:r>
    </w:p>
    <w:p w:rsidR="00C566EE" w:rsidRPr="00753CFA" w:rsidRDefault="00C566EE" w:rsidP="00C566EE">
      <w:pPr>
        <w:pStyle w:val="paragraphsub"/>
      </w:pPr>
      <w:r w:rsidRPr="00753CFA">
        <w:tab/>
        <w:t>(ii)</w:t>
      </w:r>
      <w:r w:rsidRPr="00753CFA">
        <w:tab/>
        <w:t>subparagraph</w:t>
      </w:r>
      <w:r w:rsidR="00753CFA">
        <w:t> </w:t>
      </w:r>
      <w:r w:rsidRPr="00753CFA">
        <w:t>55B(1)(c)(i) or (ii);</w:t>
      </w:r>
    </w:p>
    <w:p w:rsidR="00C566EE" w:rsidRPr="00753CFA" w:rsidRDefault="00C566EE" w:rsidP="00C566EE">
      <w:pPr>
        <w:pStyle w:val="paragraphsub"/>
      </w:pPr>
      <w:r w:rsidRPr="00753CFA">
        <w:tab/>
        <w:t>(iii)</w:t>
      </w:r>
      <w:r w:rsidRPr="00753CFA">
        <w:tab/>
        <w:t>section</w:t>
      </w:r>
      <w:r w:rsidR="00753CFA">
        <w:t> </w:t>
      </w:r>
      <w:r w:rsidRPr="00753CFA">
        <w:t>55C; and</w:t>
      </w:r>
    </w:p>
    <w:p w:rsidR="00C566EE" w:rsidRPr="00753CFA" w:rsidRDefault="00C566EE" w:rsidP="00C566EE">
      <w:pPr>
        <w:pStyle w:val="paragraph"/>
      </w:pPr>
      <w:r w:rsidRPr="00753CFA">
        <w:tab/>
        <w:t>(c)</w:t>
      </w:r>
      <w:r w:rsidRPr="00753CFA">
        <w:tab/>
        <w:t>later, the claimant:</w:t>
      </w:r>
    </w:p>
    <w:p w:rsidR="00C566EE" w:rsidRPr="00753CFA" w:rsidRDefault="00C566EE" w:rsidP="00C566EE">
      <w:pPr>
        <w:pStyle w:val="paragraphsub"/>
      </w:pPr>
      <w:r w:rsidRPr="00753CFA">
        <w:tab/>
        <w:t>(i)</w:t>
      </w:r>
      <w:r w:rsidRPr="00753CFA">
        <w:tab/>
        <w:t>if subsection</w:t>
      </w:r>
      <w:r w:rsidR="00753CFA">
        <w:t> </w:t>
      </w:r>
      <w:r w:rsidRPr="00753CFA">
        <w:t>55(2) applies—gives the Secretary an estimate of the amount needed to calculate the CCB %, which the Secretary considers reasonable; and</w:t>
      </w:r>
    </w:p>
    <w:p w:rsidR="00C566EE" w:rsidRPr="00753CFA" w:rsidRDefault="00C566EE" w:rsidP="00C566EE">
      <w:pPr>
        <w:pStyle w:val="paragraphsub"/>
      </w:pPr>
      <w:r w:rsidRPr="00753CFA">
        <w:tab/>
        <w:t>(ii)</w:t>
      </w:r>
      <w:r w:rsidRPr="00753CFA">
        <w:tab/>
        <w:t>if subparagraph</w:t>
      </w:r>
      <w:r w:rsidR="00753CFA">
        <w:t> </w:t>
      </w:r>
      <w:r w:rsidRPr="00753CFA">
        <w:t>55B(1)(c)(i) applies—gives the Secretary the information needed to work out the number of children the individual has in care of a particular kind; and</w:t>
      </w:r>
    </w:p>
    <w:p w:rsidR="00C566EE" w:rsidRPr="00753CFA" w:rsidRDefault="00C566EE" w:rsidP="00C566EE">
      <w:pPr>
        <w:pStyle w:val="paragraphsub"/>
      </w:pPr>
      <w:r w:rsidRPr="00753CFA">
        <w:tab/>
        <w:t>(iii)</w:t>
      </w:r>
      <w:r w:rsidRPr="00753CFA">
        <w:tab/>
        <w:t>if subparagraph</w:t>
      </w:r>
      <w:r w:rsidR="00753CFA">
        <w:t> </w:t>
      </w:r>
      <w:r w:rsidRPr="00753CFA">
        <w:t>55B(1)(c)(ii) applies—informs the Secretary that he or she wants the CCB % to be worked out under Schedule</w:t>
      </w:r>
      <w:r w:rsidR="00753CFA">
        <w:t> </w:t>
      </w:r>
      <w:r w:rsidRPr="00753CFA">
        <w:t>2 to the Family Assistance Act, gives the Secretary the tax file number of each TFN determination person and an estimate of the amount needed to have the CCB % recalculated under that Act, which the Secretary considers reasonable; and</w:t>
      </w:r>
    </w:p>
    <w:p w:rsidR="00C566EE" w:rsidRPr="00753CFA" w:rsidRDefault="00C566EE" w:rsidP="00C566EE">
      <w:pPr>
        <w:pStyle w:val="paragraphsub"/>
      </w:pPr>
      <w:r w:rsidRPr="00753CFA">
        <w:tab/>
        <w:t>(iv)</w:t>
      </w:r>
      <w:r w:rsidRPr="00753CFA">
        <w:tab/>
        <w:t>if section</w:t>
      </w:r>
      <w:r w:rsidR="00753CFA">
        <w:t> </w:t>
      </w:r>
      <w:r w:rsidRPr="00753CFA">
        <w:t>55C applies—gives the Secretary the tax file number of each TFN determination person;</w:t>
      </w:r>
    </w:p>
    <w:p w:rsidR="00F01773" w:rsidRPr="00753CFA" w:rsidRDefault="00F01773" w:rsidP="00F01773">
      <w:pPr>
        <w:pStyle w:val="subsection2"/>
      </w:pPr>
      <w:r w:rsidRPr="00753CFA">
        <w:t>the Secretary must vary the determination of CCB % with the effect that the CCB % is recalculated under Schedule</w:t>
      </w:r>
      <w:r w:rsidR="00753CFA">
        <w:t> </w:t>
      </w:r>
      <w:r w:rsidRPr="00753CFA">
        <w:t>2 to the Family Assistance Act.</w:t>
      </w:r>
    </w:p>
    <w:p w:rsidR="00F01773" w:rsidRPr="00753CFA" w:rsidRDefault="00F01773" w:rsidP="00F01773">
      <w:pPr>
        <w:pStyle w:val="subsection"/>
      </w:pPr>
      <w:r w:rsidRPr="00753CFA">
        <w:tab/>
        <w:t>(2)</w:t>
      </w:r>
      <w:r w:rsidRPr="00753CFA">
        <w:tab/>
        <w:t>The variation takes effect from the Monday after the day the variation is made.</w:t>
      </w:r>
    </w:p>
    <w:p w:rsidR="00F01773" w:rsidRPr="00753CFA" w:rsidRDefault="00F01773" w:rsidP="00F01773">
      <w:pPr>
        <w:pStyle w:val="subsection"/>
      </w:pPr>
      <w:r w:rsidRPr="00753CFA">
        <w:tab/>
        <w:t>(3)</w:t>
      </w:r>
      <w:r w:rsidRPr="00753CFA">
        <w:tab/>
        <w:t xml:space="preserve">After the Secretary makes the variation under </w:t>
      </w:r>
      <w:r w:rsidR="00753CFA">
        <w:t>subsection (</w:t>
      </w:r>
      <w:r w:rsidRPr="00753CFA">
        <w:t>1), the amount of the claimant’s entitlement determined under section</w:t>
      </w:r>
      <w:r w:rsidR="00753CFA">
        <w:t> </w:t>
      </w:r>
      <w:r w:rsidRPr="00753CFA">
        <w:t>51B in respect of the income year:</w:t>
      </w:r>
    </w:p>
    <w:p w:rsidR="00F01773" w:rsidRPr="00753CFA" w:rsidRDefault="00F01773" w:rsidP="00F01773">
      <w:pPr>
        <w:pStyle w:val="paragraph"/>
      </w:pPr>
      <w:r w:rsidRPr="00753CFA">
        <w:tab/>
        <w:t>(a)</w:t>
      </w:r>
      <w:r w:rsidRPr="00753CFA">
        <w:tab/>
        <w:t>in which the variation took effect; and</w:t>
      </w:r>
    </w:p>
    <w:p w:rsidR="00F01773" w:rsidRPr="00753CFA" w:rsidRDefault="00F01773" w:rsidP="00F01773">
      <w:pPr>
        <w:pStyle w:val="paragraph"/>
      </w:pPr>
      <w:r w:rsidRPr="00753CFA">
        <w:tab/>
        <w:t>(b)</w:t>
      </w:r>
      <w:r w:rsidRPr="00753CFA">
        <w:tab/>
        <w:t>preceding the income year in which the variation took effect;</w:t>
      </w:r>
    </w:p>
    <w:p w:rsidR="00F01773" w:rsidRPr="00753CFA" w:rsidRDefault="00F01773" w:rsidP="00F01773">
      <w:pPr>
        <w:pStyle w:val="subsection2"/>
      </w:pPr>
      <w:r w:rsidRPr="00753CFA">
        <w:t>is calculated, or recalculated, as the case may be, using the CCB % worked out under Schedule</w:t>
      </w:r>
      <w:r w:rsidR="00753CFA">
        <w:t> </w:t>
      </w:r>
      <w:r w:rsidRPr="00753CFA">
        <w:t>2 to the Family Assistance Act.</w:t>
      </w:r>
    </w:p>
    <w:p w:rsidR="00F01773" w:rsidRPr="00753CFA" w:rsidRDefault="00F01773" w:rsidP="00F01773">
      <w:pPr>
        <w:pStyle w:val="ActHead5"/>
      </w:pPr>
      <w:bookmarkStart w:id="255" w:name="_Toc362254459"/>
      <w:r w:rsidRPr="00753CFA">
        <w:rPr>
          <w:rStyle w:val="CharSectno"/>
        </w:rPr>
        <w:t>60C</w:t>
      </w:r>
      <w:r w:rsidRPr="00753CFA">
        <w:t xml:space="preserve">  Variation where CCB % calculated under Schedule</w:t>
      </w:r>
      <w:r w:rsidR="00753CFA">
        <w:t> </w:t>
      </w:r>
      <w:r w:rsidRPr="00753CFA">
        <w:t>2 to Family Assistance Act and Secretary receives information from Commissioner of Taxation</w:t>
      </w:r>
      <w:bookmarkEnd w:id="255"/>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in force in respect of a claimant who is an individual were made after the period referred to in paragraph</w:t>
      </w:r>
      <w:r w:rsidR="00753CFA">
        <w:t> </w:t>
      </w:r>
      <w:r w:rsidRPr="00753CFA">
        <w:t>50D(1)(e); and</w:t>
      </w:r>
    </w:p>
    <w:p w:rsidR="00F01773" w:rsidRPr="00753CFA" w:rsidRDefault="00F01773" w:rsidP="00F01773">
      <w:pPr>
        <w:pStyle w:val="paragraph"/>
      </w:pPr>
      <w:r w:rsidRPr="00753CFA">
        <w:tab/>
        <w:t>(b)</w:t>
      </w:r>
      <w:r w:rsidRPr="00753CFA">
        <w:tab/>
        <w:t>later, the Commissioner of Taxation tells the Secretary one of the following things:</w:t>
      </w:r>
    </w:p>
    <w:p w:rsidR="00F01773" w:rsidRPr="00753CFA" w:rsidRDefault="00F01773" w:rsidP="00F01773">
      <w:pPr>
        <w:pStyle w:val="paragraphsub"/>
      </w:pPr>
      <w:r w:rsidRPr="00753CFA">
        <w:tab/>
        <w:t>(i)</w:t>
      </w:r>
      <w:r w:rsidRPr="00753CFA">
        <w:tab/>
        <w:t>the TFN determination person has not applied for a tax file number;</w:t>
      </w:r>
    </w:p>
    <w:p w:rsidR="00F01773" w:rsidRPr="00753CFA" w:rsidRDefault="00F01773" w:rsidP="00F01773">
      <w:pPr>
        <w:pStyle w:val="paragraphsub"/>
      </w:pPr>
      <w:r w:rsidRPr="00753CFA">
        <w:tab/>
        <w:t>(ii)</w:t>
      </w:r>
      <w:r w:rsidRPr="00753CFA">
        <w:tab/>
        <w:t>an application by the TFN determination person for a tax file number has been refused;</w:t>
      </w:r>
    </w:p>
    <w:p w:rsidR="00F01773" w:rsidRPr="00753CFA" w:rsidRDefault="00F01773" w:rsidP="00F01773">
      <w:pPr>
        <w:pStyle w:val="paragraphsub"/>
      </w:pPr>
      <w:r w:rsidRPr="00753CFA">
        <w:tab/>
        <w:t>(iii)</w:t>
      </w:r>
      <w:r w:rsidRPr="00753CFA">
        <w:tab/>
        <w:t>the TFN determination person has withdrawn an application for a tax file number;</w:t>
      </w:r>
    </w:p>
    <w:p w:rsidR="00F01773" w:rsidRPr="00753CFA" w:rsidRDefault="00F01773" w:rsidP="00F01773">
      <w:pPr>
        <w:pStyle w:val="subsection2"/>
      </w:pPr>
      <w:r w:rsidRPr="00753CFA">
        <w:t xml:space="preserve">the Secretary must vary the determination of CCB % with the effect that the CCB % is </w:t>
      </w:r>
      <w:r w:rsidR="006C040D" w:rsidRPr="00753CFA">
        <w:t>zero %</w:t>
      </w:r>
      <w:r w:rsidRPr="00753CFA">
        <w:t>.</w:t>
      </w:r>
    </w:p>
    <w:p w:rsidR="00F01773" w:rsidRPr="00753CFA" w:rsidRDefault="00F01773" w:rsidP="00F01773">
      <w:pPr>
        <w:pStyle w:val="subsection"/>
      </w:pPr>
      <w:r w:rsidRPr="00753CFA">
        <w:tab/>
        <w:t>(2)</w:t>
      </w:r>
      <w:r w:rsidRPr="00753CFA">
        <w:tab/>
        <w:t>The variation takes effect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Consequence of Secretary later becoming aware of tax file number</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753CFA">
        <w:rPr>
          <w:snapToGrid w:val="0"/>
          <w:lang w:eastAsia="en-US"/>
        </w:rPr>
        <w:t>subsection (</w:t>
      </w:r>
      <w:r w:rsidRPr="00753CFA">
        <w:rPr>
          <w:snapToGrid w:val="0"/>
          <w:lang w:eastAsia="en-US"/>
        </w:rPr>
        <w:t>1).</w:t>
      </w:r>
    </w:p>
    <w:p w:rsidR="00F01773" w:rsidRPr="00753CFA" w:rsidRDefault="00F01773" w:rsidP="001C6E6F">
      <w:pPr>
        <w:pStyle w:val="ActHead5"/>
      </w:pPr>
      <w:bookmarkStart w:id="256" w:name="_Toc362254460"/>
      <w:r w:rsidRPr="00753CFA">
        <w:rPr>
          <w:rStyle w:val="CharSectno"/>
        </w:rPr>
        <w:t>60D</w:t>
      </w:r>
      <w:r w:rsidRPr="00753CFA">
        <w:t xml:space="preserve">  Variation where income tax return not lodged</w:t>
      </w:r>
      <w:bookmarkEnd w:id="256"/>
    </w:p>
    <w:p w:rsidR="00F01773" w:rsidRPr="00753CFA" w:rsidRDefault="00F01773" w:rsidP="001C6E6F">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a determination of entitlement under section</w:t>
      </w:r>
      <w:r w:rsidR="00753CFA">
        <w:t> </w:t>
      </w:r>
      <w:r w:rsidRPr="00753CFA">
        <w:t>51B is in force in respect of a claimant who is an individual and a particular income year; and</w:t>
      </w:r>
    </w:p>
    <w:p w:rsidR="00F01773" w:rsidRPr="00753CFA" w:rsidRDefault="00F01773" w:rsidP="00F01773">
      <w:pPr>
        <w:pStyle w:val="paragraph"/>
      </w:pPr>
      <w:r w:rsidRPr="00753CFA">
        <w:tab/>
        <w:t>(b)</w:t>
      </w:r>
      <w:r w:rsidRPr="00753CFA">
        <w:tab/>
        <w:t>any of the following people:</w:t>
      </w:r>
    </w:p>
    <w:p w:rsidR="00F01773" w:rsidRPr="00753CFA" w:rsidRDefault="00F01773" w:rsidP="00F01773">
      <w:pPr>
        <w:pStyle w:val="paragraphsub"/>
      </w:pPr>
      <w:r w:rsidRPr="00753CFA">
        <w:tab/>
        <w:t>(i)</w:t>
      </w:r>
      <w:r w:rsidRPr="00753CFA">
        <w:tab/>
        <w:t>the claimant;</w:t>
      </w:r>
    </w:p>
    <w:p w:rsidR="00F01773" w:rsidRPr="00753CFA" w:rsidRDefault="00F01773" w:rsidP="00F01773">
      <w:pPr>
        <w:pStyle w:val="paragraphsub"/>
      </w:pPr>
      <w:r w:rsidRPr="00753CFA">
        <w:tab/>
        <w:t>(ii)</w:t>
      </w:r>
      <w:r w:rsidRPr="00753CFA">
        <w:tab/>
        <w:t xml:space="preserve">the claimant’s partner at the end of the second income year (the </w:t>
      </w:r>
      <w:r w:rsidRPr="00753CFA">
        <w:rPr>
          <w:b/>
          <w:i/>
        </w:rPr>
        <w:t>later income year</w:t>
      </w:r>
      <w:r w:rsidRPr="00753CFA">
        <w:t>) following the particular income year (if he or she was also the claimant’s partner in the particular income year);</w:t>
      </w:r>
    </w:p>
    <w:p w:rsidR="00F01773" w:rsidRPr="00753CFA" w:rsidRDefault="00F01773" w:rsidP="00F01773">
      <w:pPr>
        <w:pStyle w:val="paragraphsub"/>
      </w:pPr>
      <w:r w:rsidRPr="00753CFA">
        <w:tab/>
        <w:t>(iii)</w:t>
      </w:r>
      <w:r w:rsidRPr="00753CFA">
        <w:tab/>
        <w:t xml:space="preserve">both the claimant and the claimant’s partner (as described in </w:t>
      </w:r>
      <w:r w:rsidR="00753CFA">
        <w:t>subparagraph (</w:t>
      </w:r>
      <w:r w:rsidRPr="00753CFA">
        <w:t>ii));</w:t>
      </w:r>
    </w:p>
    <w:p w:rsidR="00F01773" w:rsidRPr="00753CFA" w:rsidRDefault="00F01773" w:rsidP="00F01773">
      <w:pPr>
        <w:pStyle w:val="paragraph"/>
      </w:pPr>
      <w:r w:rsidRPr="00753CFA">
        <w:tab/>
      </w:r>
      <w:r w:rsidRPr="00753CFA">
        <w:tab/>
        <w:t>are required to lodge an income tax return for the particular income year but have not done so by the end of the later income year; and</w:t>
      </w:r>
    </w:p>
    <w:p w:rsidR="00F01773" w:rsidRPr="00753CFA" w:rsidRDefault="00F01773" w:rsidP="00F01773">
      <w:pPr>
        <w:pStyle w:val="paragraph"/>
      </w:pPr>
      <w:r w:rsidRPr="00753CFA">
        <w:tab/>
        <w:t>(c)</w:t>
      </w:r>
      <w:r w:rsidRPr="00753CFA">
        <w:tab/>
        <w:t xml:space="preserve">by the end of the later income year, an assessment has not been made under the </w:t>
      </w:r>
      <w:r w:rsidRPr="00753CFA">
        <w:rPr>
          <w:i/>
        </w:rPr>
        <w:t xml:space="preserve">Income Tax Assessment Act 1936 </w:t>
      </w:r>
      <w:r w:rsidRPr="00753CFA">
        <w:t xml:space="preserve">of the taxable income for the particular income year for everyone to whom </w:t>
      </w:r>
      <w:r w:rsidR="00753CFA">
        <w:t>paragraph (</w:t>
      </w:r>
      <w:r w:rsidRPr="00753CFA">
        <w:t>b) applies;</w:t>
      </w:r>
    </w:p>
    <w:p w:rsidR="00F01773" w:rsidRPr="00753CFA" w:rsidRDefault="00F01773" w:rsidP="00F01773">
      <w:pPr>
        <w:pStyle w:val="subsection2"/>
      </w:pPr>
      <w:r w:rsidRPr="00753CFA">
        <w:t>the Secretary may vary the determination.</w:t>
      </w:r>
    </w:p>
    <w:p w:rsidR="00AC1121" w:rsidRPr="00753CFA" w:rsidRDefault="00AC1121" w:rsidP="00AC1121">
      <w:pPr>
        <w:pStyle w:val="subsection"/>
      </w:pPr>
      <w:r w:rsidRPr="00753CFA">
        <w:tab/>
        <w:t>(2)</w:t>
      </w:r>
      <w:r w:rsidRPr="00753CFA">
        <w:tab/>
        <w:t>For the purposes of this Act and the Family Assistance Act, the variation has the effect:</w:t>
      </w:r>
    </w:p>
    <w:p w:rsidR="00AC1121" w:rsidRPr="00753CFA" w:rsidRDefault="00AC1121" w:rsidP="00AC1121">
      <w:pPr>
        <w:pStyle w:val="paragraph"/>
      </w:pPr>
      <w:r w:rsidRPr="00753CFA">
        <w:tab/>
        <w:t>(a)</w:t>
      </w:r>
      <w:r w:rsidRPr="00753CFA">
        <w:tab/>
        <w:t>that the claimant continues to be entitled under section</w:t>
      </w:r>
      <w:r w:rsidR="00753CFA">
        <w:t> </w:t>
      </w:r>
      <w:r w:rsidRPr="00753CFA">
        <w:t>51B to be paid an amount of child care benefit for the particular income year; but</w:t>
      </w:r>
    </w:p>
    <w:p w:rsidR="00AC1121" w:rsidRPr="00753CFA" w:rsidRDefault="00AC1121" w:rsidP="00AC1121">
      <w:pPr>
        <w:pStyle w:val="paragraph"/>
      </w:pPr>
      <w:r w:rsidRPr="00753CFA">
        <w:tab/>
        <w:t>(b)</w:t>
      </w:r>
      <w:r w:rsidRPr="00753CFA">
        <w:tab/>
        <w:t>that the amount of the entitlement is a nil amount.</w:t>
      </w:r>
    </w:p>
    <w:p w:rsidR="00AC1121" w:rsidRPr="00753CFA" w:rsidRDefault="00AC1121" w:rsidP="00AC1121">
      <w:pPr>
        <w:pStyle w:val="subsection2"/>
      </w:pPr>
      <w:r w:rsidRPr="00753CFA">
        <w:t>This subsection has effect despite subsection</w:t>
      </w:r>
      <w:r w:rsidR="00753CFA">
        <w:t> </w:t>
      </w:r>
      <w:r w:rsidRPr="00753CFA">
        <w:t>51B(1).</w:t>
      </w:r>
    </w:p>
    <w:p w:rsidR="00F01773" w:rsidRPr="00753CFA" w:rsidRDefault="00F01773" w:rsidP="00F01773">
      <w:pPr>
        <w:pStyle w:val="SubsectionHead"/>
        <w:rPr>
          <w:snapToGrid w:val="0"/>
          <w:lang w:eastAsia="en-US"/>
        </w:rPr>
      </w:pPr>
      <w:r w:rsidRPr="00753CFA">
        <w:rPr>
          <w:snapToGrid w:val="0"/>
          <w:lang w:eastAsia="en-US"/>
        </w:rPr>
        <w:t xml:space="preserve">Consequence of later </w:t>
      </w:r>
      <w:r w:rsidR="00C92F46" w:rsidRPr="00753CFA">
        <w:rPr>
          <w:snapToGrid w:val="0"/>
          <w:lang w:eastAsia="en-US"/>
        </w:rPr>
        <w:t>l</w:t>
      </w:r>
      <w:r w:rsidR="00166002" w:rsidRPr="00753CFA">
        <w:rPr>
          <w:snapToGrid w:val="0"/>
          <w:lang w:eastAsia="en-US"/>
        </w:rPr>
        <w:t>odgement</w:t>
      </w:r>
      <w:r w:rsidRPr="00753CFA">
        <w:rPr>
          <w:snapToGrid w:val="0"/>
          <w:lang w:eastAsia="en-US"/>
        </w:rPr>
        <w:t xml:space="preserve"> of income tax return</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an assessment has been made under the </w:t>
      </w:r>
      <w:r w:rsidRPr="00753CFA">
        <w:rPr>
          <w:i/>
          <w:snapToGrid w:val="0"/>
          <w:lang w:eastAsia="en-US"/>
        </w:rPr>
        <w:t xml:space="preserve">Income Tax Assessment Act 1936 </w:t>
      </w:r>
      <w:r w:rsidRPr="00753CFA">
        <w:rPr>
          <w:snapToGrid w:val="0"/>
          <w:lang w:eastAsia="en-US"/>
        </w:rPr>
        <w:t>for the particular income year for everyone:</w:t>
      </w:r>
    </w:p>
    <w:p w:rsidR="00F01773" w:rsidRPr="00753CFA" w:rsidRDefault="00F01773" w:rsidP="00F01773">
      <w:pPr>
        <w:pStyle w:val="paragraphsub"/>
      </w:pPr>
      <w:r w:rsidRPr="00753CFA">
        <w:tab/>
        <w:t>(i)</w:t>
      </w:r>
      <w:r w:rsidRPr="00753CFA">
        <w:tab/>
        <w:t xml:space="preserve">who was required to lodge an income tax return as mentioned in </w:t>
      </w:r>
      <w:r w:rsidR="00753CFA">
        <w:t>subsection (</w:t>
      </w:r>
      <w:r w:rsidRPr="00753CFA">
        <w:t>1); and</w:t>
      </w:r>
    </w:p>
    <w:p w:rsidR="00F01773" w:rsidRPr="00753CFA" w:rsidRDefault="00F01773" w:rsidP="00F01773">
      <w:pPr>
        <w:pStyle w:val="paragraphsub"/>
      </w:pPr>
      <w:r w:rsidRPr="00753CFA">
        <w:tab/>
        <w:t>(ii)</w:t>
      </w:r>
      <w:r w:rsidRPr="00753CFA">
        <w:tab/>
        <w:t>in respect of whom an assessment had not been made before the determination was varied;</w:t>
      </w:r>
    </w:p>
    <w:p w:rsidR="00F01773" w:rsidRPr="00753CFA" w:rsidRDefault="00F01773" w:rsidP="00F01773">
      <w:pPr>
        <w:pStyle w:val="subsection2"/>
      </w:pPr>
      <w:r w:rsidRPr="00753CFA">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753CFA">
        <w:rPr>
          <w:snapToGrid w:val="0"/>
          <w:lang w:eastAsia="en-US"/>
        </w:rPr>
        <w:t> </w:t>
      </w:r>
      <w:r w:rsidRPr="00753CFA">
        <w:rPr>
          <w:snapToGrid w:val="0"/>
          <w:lang w:eastAsia="en-US"/>
        </w:rPr>
        <w:t>2 to the Family Assistance Act and, for that particular income year, the claimant is only entitled to the amount as recalculated.</w:t>
      </w:r>
    </w:p>
    <w:p w:rsidR="00F01773" w:rsidRPr="00753CFA" w:rsidRDefault="00F01773" w:rsidP="00F01773">
      <w:pPr>
        <w:pStyle w:val="ActHead5"/>
      </w:pPr>
      <w:bookmarkStart w:id="257" w:name="_Toc362254461"/>
      <w:r w:rsidRPr="00753CFA">
        <w:rPr>
          <w:rStyle w:val="CharSectno"/>
        </w:rPr>
        <w:t>60E</w:t>
      </w:r>
      <w:r w:rsidRPr="00753CFA">
        <w:t xml:space="preserve">  Variation where estimate of an amount given other than in response to a request by the Secretary is not reasonable</w:t>
      </w:r>
      <w:bookmarkEnd w:id="257"/>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determinations of conditional eligibility under section</w:t>
      </w:r>
      <w:r w:rsidR="00753CFA">
        <w:rPr>
          <w:snapToGrid w:val="0"/>
          <w:lang w:eastAsia="en-US"/>
        </w:rPr>
        <w:t> </w:t>
      </w:r>
      <w:r w:rsidRPr="00753CFA">
        <w:rPr>
          <w:snapToGrid w:val="0"/>
          <w:lang w:eastAsia="en-US"/>
        </w:rPr>
        <w:t>50F and of CCB % under section</w:t>
      </w:r>
      <w:r w:rsidR="00753CFA">
        <w:rPr>
          <w:snapToGrid w:val="0"/>
          <w:lang w:eastAsia="en-US"/>
        </w:rPr>
        <w:t> </w:t>
      </w:r>
      <w:r w:rsidRPr="00753CFA">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753CFA" w:rsidRDefault="00F01773" w:rsidP="00F01773">
      <w:pPr>
        <w:pStyle w:val="paragraph"/>
      </w:pPr>
      <w:r w:rsidRPr="00753CFA">
        <w:rPr>
          <w:snapToGrid w:val="0"/>
          <w:lang w:eastAsia="en-US"/>
        </w:rPr>
        <w:tab/>
        <w:t>(b)</w:t>
      </w:r>
      <w:r w:rsidRPr="00753CFA">
        <w:rPr>
          <w:snapToGrid w:val="0"/>
          <w:lang w:eastAsia="en-US"/>
        </w:rPr>
        <w:tab/>
        <w:t>the claimant gives the Secretary, other than in response to a request by the Secretary under section</w:t>
      </w:r>
      <w:r w:rsidR="00753CFA">
        <w:rPr>
          <w:snapToGrid w:val="0"/>
          <w:lang w:eastAsia="en-US"/>
        </w:rPr>
        <w:t> </w:t>
      </w:r>
      <w:r w:rsidRPr="00753CFA">
        <w:rPr>
          <w:snapToGrid w:val="0"/>
          <w:lang w:eastAsia="en-US"/>
        </w:rPr>
        <w:t>57F,</w:t>
      </w:r>
      <w:r w:rsidRPr="00753CFA">
        <w:t xml:space="preserve"> an estimate of an amount needed by the Secretary to calculate CCB %;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Secretary does not consider the estimate to be reasonable;</w:t>
      </w:r>
    </w:p>
    <w:p w:rsidR="00F01773" w:rsidRPr="00753CFA" w:rsidRDefault="00F01773" w:rsidP="00F01773">
      <w:pPr>
        <w:pStyle w:val="subsection2"/>
        <w:rPr>
          <w:snapToGrid w:val="0"/>
          <w:lang w:eastAsia="en-US"/>
        </w:rPr>
      </w:pPr>
      <w:r w:rsidRPr="00753CFA">
        <w:rPr>
          <w:snapToGrid w:val="0"/>
          <w:lang w:eastAsia="en-US"/>
        </w:rPr>
        <w:t xml:space="preserve">the Secretary </w:t>
      </w:r>
      <w:r w:rsidR="0014298D" w:rsidRPr="00753CFA">
        <w:t>may</w:t>
      </w:r>
      <w:r w:rsidRPr="00753CFA">
        <w:rPr>
          <w:i/>
          <w:snapToGrid w:val="0"/>
          <w:lang w:eastAsia="en-US"/>
        </w:rPr>
        <w:t xml:space="preserve"> </w:t>
      </w:r>
      <w:r w:rsidRPr="00753CFA">
        <w:rPr>
          <w:snapToGrid w:val="0"/>
          <w:lang w:eastAsia="en-US"/>
        </w:rPr>
        <w:t xml:space="preserve">vary the determination so that it has the effect that the CCB % is </w:t>
      </w:r>
      <w:r w:rsidR="00F17ADD" w:rsidRPr="00753CFA">
        <w:t>zero %</w:t>
      </w:r>
      <w:r w:rsidRPr="00753CFA">
        <w:rPr>
          <w:snapToGrid w:val="0"/>
          <w:lang w:eastAsia="en-US"/>
        </w:rPr>
        <w:t xml:space="preserve">. </w:t>
      </w:r>
    </w:p>
    <w:p w:rsidR="00F01773" w:rsidRPr="00753CFA" w:rsidRDefault="00F01773" w:rsidP="00F01773">
      <w:pPr>
        <w:pStyle w:val="subsection"/>
      </w:pPr>
      <w:r w:rsidRPr="00753CFA">
        <w:tab/>
        <w:t>(2)</w:t>
      </w:r>
      <w:r w:rsidRPr="00753CFA">
        <w:tab/>
        <w:t>The variation takes effect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Consequence of later provision of reasonable estimate or Secretary finding out the actual amount</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either:</w:t>
      </w:r>
    </w:p>
    <w:p w:rsidR="00F01773" w:rsidRPr="00753CFA" w:rsidRDefault="00F01773" w:rsidP="00F01773">
      <w:pPr>
        <w:pStyle w:val="paragraphsub"/>
      </w:pPr>
      <w:r w:rsidRPr="00753CFA">
        <w:tab/>
        <w:t>(i)</w:t>
      </w:r>
      <w:r w:rsidRPr="00753CFA">
        <w:tab/>
        <w:t>a variation under section</w:t>
      </w:r>
      <w:r w:rsidR="00753CFA">
        <w:t> </w:t>
      </w:r>
      <w:r w:rsidRPr="00753CFA">
        <w:t>65B is made in respect of the claimant, by the end of the income year following the one in which the variation took effect; or</w:t>
      </w:r>
    </w:p>
    <w:p w:rsidR="00F01773" w:rsidRPr="00753CFA" w:rsidRDefault="00F01773" w:rsidP="00F01773">
      <w:pPr>
        <w:pStyle w:val="paragraphsub"/>
      </w:pPr>
      <w:r w:rsidRPr="00753CFA">
        <w:tab/>
        <w:t>(ii)</w:t>
      </w:r>
      <w:r w:rsidRPr="00753CFA">
        <w:tab/>
        <w:t>the Secretary finds out the actual amount needed to calculate the CCB % (whether from the claimant or someone else) by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1).</w:t>
      </w:r>
    </w:p>
    <w:p w:rsidR="00F01773" w:rsidRPr="00753CFA" w:rsidRDefault="00127CA2" w:rsidP="00F01773">
      <w:pPr>
        <w:pStyle w:val="ActHead4"/>
      </w:pPr>
      <w:bookmarkStart w:id="258" w:name="_Toc362254462"/>
      <w:r w:rsidRPr="00753CFA">
        <w:rPr>
          <w:rStyle w:val="CharSubdNo"/>
        </w:rPr>
        <w:t>Subdivision</w:t>
      </w:r>
      <w:r w:rsidR="00753CFA" w:rsidRPr="00753CFA">
        <w:rPr>
          <w:rStyle w:val="CharSubdNo"/>
        </w:rPr>
        <w:t xml:space="preserve"> </w:t>
      </w:r>
      <w:r w:rsidR="00F01773" w:rsidRPr="00753CFA">
        <w:rPr>
          <w:rStyle w:val="CharSubdNo"/>
        </w:rPr>
        <w:t>Q</w:t>
      </w:r>
      <w:r w:rsidR="00F01773" w:rsidRPr="00753CFA">
        <w:t>—</w:t>
      </w:r>
      <w:r w:rsidR="00F01773" w:rsidRPr="00753CFA">
        <w:rPr>
          <w:rStyle w:val="CharSubdText"/>
        </w:rPr>
        <w:t>Variation of determinations relating to conditional eligibility and schooling %</w:t>
      </w:r>
      <w:bookmarkEnd w:id="258"/>
    </w:p>
    <w:p w:rsidR="00F01773" w:rsidRPr="00753CFA" w:rsidRDefault="00F01773" w:rsidP="00F01773">
      <w:pPr>
        <w:pStyle w:val="ActHead5"/>
      </w:pPr>
      <w:bookmarkStart w:id="259" w:name="_Toc362254463"/>
      <w:r w:rsidRPr="00753CFA">
        <w:rPr>
          <w:rStyle w:val="CharSectno"/>
        </w:rPr>
        <w:t>61</w:t>
      </w:r>
      <w:r w:rsidRPr="00753CFA">
        <w:t xml:space="preserve">  Variation where schooling % is 85% under section</w:t>
      </w:r>
      <w:r w:rsidR="00753CFA">
        <w:t> </w:t>
      </w:r>
      <w:r w:rsidRPr="00753CFA">
        <w:t>55D and information about whether the child is a school child provided</w:t>
      </w:r>
      <w:bookmarkEnd w:id="259"/>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schooling % under section</w:t>
      </w:r>
      <w:r w:rsidR="00753CFA">
        <w:t> </w:t>
      </w:r>
      <w:r w:rsidRPr="00753CFA">
        <w:t>50K are in force in respect of a claimant who is an individual and the effect of the former determination is that the individual is conditionally eligible for child care benefit by fee reduction; and</w:t>
      </w:r>
    </w:p>
    <w:p w:rsidR="00F01773" w:rsidRPr="00753CFA" w:rsidRDefault="00F01773" w:rsidP="00F01773">
      <w:pPr>
        <w:pStyle w:val="paragraph"/>
      </w:pPr>
      <w:r w:rsidRPr="00753CFA">
        <w:tab/>
        <w:t>(b)</w:t>
      </w:r>
      <w:r w:rsidRPr="00753CFA">
        <w:tab/>
        <w:t>the schooling % is determined to be 85% under section</w:t>
      </w:r>
      <w:r w:rsidR="00753CFA">
        <w:t> </w:t>
      </w:r>
      <w:r w:rsidRPr="00753CFA">
        <w:t>55D; and</w:t>
      </w:r>
    </w:p>
    <w:p w:rsidR="00F01773" w:rsidRPr="00753CFA" w:rsidRDefault="00F01773" w:rsidP="00F01773">
      <w:pPr>
        <w:pStyle w:val="paragraph"/>
      </w:pPr>
      <w:r w:rsidRPr="00753CFA">
        <w:tab/>
        <w:t>(c)</w:t>
      </w:r>
      <w:r w:rsidRPr="00753CFA">
        <w:tab/>
        <w:t>later, the claimant provides the information, or the Secretary finds out, that the child is not a school child;</w:t>
      </w:r>
    </w:p>
    <w:p w:rsidR="00F01773" w:rsidRPr="00753CFA" w:rsidRDefault="00F01773" w:rsidP="00F01773">
      <w:pPr>
        <w:pStyle w:val="subsection2"/>
      </w:pPr>
      <w:r w:rsidRPr="00753CFA">
        <w:t>the Secretary must vary the determination of schooling % with the effect that the schooling % i</w:t>
      </w:r>
      <w:smartTag w:uri="urn:schemas-microsoft-com:office:smarttags" w:element="PersonName">
        <w:r w:rsidRPr="00753CFA">
          <w:t>s 1</w:t>
        </w:r>
      </w:smartTag>
      <w:r w:rsidRPr="00753CFA">
        <w:t>00%.</w:t>
      </w:r>
    </w:p>
    <w:p w:rsidR="00F01773" w:rsidRPr="00753CFA" w:rsidRDefault="00F01773" w:rsidP="00F01773">
      <w:pPr>
        <w:pStyle w:val="subsection"/>
      </w:pPr>
      <w:r w:rsidRPr="00753CFA">
        <w:tab/>
        <w:t>(2)</w:t>
      </w:r>
      <w:r w:rsidRPr="00753CFA">
        <w:tab/>
        <w:t>The variation takes effect from the Monday after the day the variation is made.</w:t>
      </w:r>
    </w:p>
    <w:p w:rsidR="00F01773" w:rsidRPr="00753CFA" w:rsidRDefault="00F01773" w:rsidP="00F01773">
      <w:pPr>
        <w:pStyle w:val="ActHead5"/>
      </w:pPr>
      <w:bookmarkStart w:id="260" w:name="_Toc362254464"/>
      <w:r w:rsidRPr="00753CFA">
        <w:rPr>
          <w:rStyle w:val="CharSectno"/>
        </w:rPr>
        <w:t>61A</w:t>
      </w:r>
      <w:r w:rsidRPr="00753CFA">
        <w:t xml:space="preserve">  Variation where failure to notify that the service has ceased to provide care to child</w:t>
      </w:r>
      <w:bookmarkEnd w:id="260"/>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with the effect that the individual is conditionally eligible for child care benefit by fee reduction; and</w:t>
      </w:r>
    </w:p>
    <w:p w:rsidR="00F01773" w:rsidRPr="00753CFA" w:rsidRDefault="00F01773" w:rsidP="00F01773">
      <w:pPr>
        <w:pStyle w:val="paragraph"/>
      </w:pPr>
      <w:r w:rsidRPr="00753CFA">
        <w:tab/>
        <w:t>(b)</w:t>
      </w:r>
      <w:r w:rsidRPr="00753CFA">
        <w:tab/>
        <w:t xml:space="preserve">the Secretary has reason to believe that care has ceased to be provided to the child the subject of the claim by the approved child care service last indicated by the claimant to the Secretary; </w:t>
      </w:r>
    </w:p>
    <w:p w:rsidR="00F01773" w:rsidRPr="00753CFA" w:rsidRDefault="00F01773" w:rsidP="00F01773">
      <w:pPr>
        <w:pStyle w:val="subsection2"/>
        <w:rPr>
          <w:snapToGrid w:val="0"/>
          <w:lang w:eastAsia="en-US"/>
        </w:rPr>
      </w:pPr>
      <w:r w:rsidRPr="00753CFA">
        <w:rPr>
          <w:snapToGrid w:val="0"/>
          <w:lang w:eastAsia="en-US"/>
        </w:rPr>
        <w:t>the Secretary may vary the determination with the effect that the claimant is not conditionally eligible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Consequence of Secretary later finding out that child is receiving care from the service</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pPr>
      <w:r w:rsidRPr="00753CFA">
        <w:rPr>
          <w:snapToGrid w:val="0"/>
          <w:lang w:eastAsia="en-US"/>
        </w:rPr>
        <w:tab/>
        <w:t>(b)</w:t>
      </w:r>
      <w:r w:rsidRPr="00753CFA">
        <w:rPr>
          <w:snapToGrid w:val="0"/>
          <w:lang w:eastAsia="en-US"/>
        </w:rPr>
        <w:tab/>
        <w:t xml:space="preserve">before the end of the income year following the one in which the variation took effect, the Secretary finds out </w:t>
      </w:r>
      <w:r w:rsidRPr="00753CFA">
        <w:t>that the child is receiving care from the service;</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1).</w:t>
      </w:r>
    </w:p>
    <w:p w:rsidR="00F01773" w:rsidRPr="00753CFA" w:rsidRDefault="00127CA2" w:rsidP="00F01773">
      <w:pPr>
        <w:pStyle w:val="ActHead4"/>
      </w:pPr>
      <w:bookmarkStart w:id="261" w:name="_Toc362254465"/>
      <w:r w:rsidRPr="00753CFA">
        <w:rPr>
          <w:rStyle w:val="CharSubdNo"/>
        </w:rPr>
        <w:t>Subdivision</w:t>
      </w:r>
      <w:r w:rsidR="00753CFA" w:rsidRPr="00753CFA">
        <w:rPr>
          <w:rStyle w:val="CharSubdNo"/>
        </w:rPr>
        <w:t xml:space="preserve"> </w:t>
      </w:r>
      <w:r w:rsidR="00F01773" w:rsidRPr="00753CFA">
        <w:rPr>
          <w:rStyle w:val="CharSubdNo"/>
        </w:rPr>
        <w:t>R</w:t>
      </w:r>
      <w:r w:rsidR="00F01773" w:rsidRPr="00753CFA">
        <w:t>—</w:t>
      </w:r>
      <w:r w:rsidR="00F01773" w:rsidRPr="00753CFA">
        <w:rPr>
          <w:rStyle w:val="CharSubdText"/>
        </w:rPr>
        <w:t>Variations of determinations because of failure to meet requirements arising under Division</w:t>
      </w:r>
      <w:r w:rsidR="00753CFA" w:rsidRPr="00753CFA">
        <w:rPr>
          <w:rStyle w:val="CharSubdText"/>
        </w:rPr>
        <w:t> </w:t>
      </w:r>
      <w:r w:rsidR="00F01773" w:rsidRPr="00753CFA">
        <w:rPr>
          <w:rStyle w:val="CharSubdText"/>
        </w:rPr>
        <w:t>1 of Part</w:t>
      </w:r>
      <w:r w:rsidR="00753CFA" w:rsidRPr="00753CFA">
        <w:rPr>
          <w:rStyle w:val="CharSubdText"/>
        </w:rPr>
        <w:t> </w:t>
      </w:r>
      <w:r w:rsidR="00F01773" w:rsidRPr="00753CFA">
        <w:rPr>
          <w:rStyle w:val="CharSubdText"/>
        </w:rPr>
        <w:t>6</w:t>
      </w:r>
      <w:bookmarkEnd w:id="261"/>
    </w:p>
    <w:p w:rsidR="00F01773" w:rsidRPr="00753CFA" w:rsidRDefault="00F01773" w:rsidP="00F01773">
      <w:pPr>
        <w:pStyle w:val="ActHead5"/>
      </w:pPr>
      <w:bookmarkStart w:id="262" w:name="_Toc362254466"/>
      <w:r w:rsidRPr="00753CFA">
        <w:rPr>
          <w:rStyle w:val="CharSectno"/>
        </w:rPr>
        <w:t>62</w:t>
      </w:r>
      <w:r w:rsidRPr="00753CFA">
        <w:t xml:space="preserve">  Variation where failure to provide information relevant to conditional eligibility</w:t>
      </w:r>
      <w:r w:rsidR="0010405C" w:rsidRPr="00753CFA">
        <w:t xml:space="preserve"> etc.</w:t>
      </w:r>
      <w:bookmarkEnd w:id="26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in force in respect of a claimant who is an individual with the effect that the claimant is conditionally eligible for child care benefit by fee reduction; and</w:t>
      </w:r>
    </w:p>
    <w:p w:rsidR="0010405C" w:rsidRPr="00753CFA" w:rsidRDefault="0010405C" w:rsidP="0010405C">
      <w:pPr>
        <w:pStyle w:val="paragraph"/>
      </w:pPr>
      <w:r w:rsidRPr="00753CFA">
        <w:tab/>
        <w:t>(b)</w:t>
      </w:r>
      <w:r w:rsidRPr="00753CFA">
        <w:tab/>
        <w:t>the Secretary:</w:t>
      </w:r>
    </w:p>
    <w:p w:rsidR="0010405C" w:rsidRPr="00753CFA" w:rsidRDefault="0010405C" w:rsidP="0010405C">
      <w:pPr>
        <w:pStyle w:val="paragraphsub"/>
      </w:pPr>
      <w:r w:rsidRPr="00753CFA">
        <w:tab/>
        <w:t>(i)</w:t>
      </w:r>
      <w:r w:rsidRPr="00753CFA">
        <w:tab/>
        <w:t>in order to make a decision about the conditional eligibility at any time; or</w:t>
      </w:r>
    </w:p>
    <w:p w:rsidR="0010405C" w:rsidRPr="00753CFA" w:rsidRDefault="0010405C" w:rsidP="0010405C">
      <w:pPr>
        <w:pStyle w:val="paragraphsub"/>
      </w:pPr>
      <w:r w:rsidRPr="00753CFA">
        <w:tab/>
        <w:t>(ii)</w:t>
      </w:r>
      <w:r w:rsidRPr="00753CFA">
        <w:tab/>
        <w:t>in order to make a decision about the claimant’s eligibility for child care benefit by fee reduction under section</w:t>
      </w:r>
      <w:r w:rsidR="00753CFA">
        <w:t> </w:t>
      </w:r>
      <w:r w:rsidRPr="00753CFA">
        <w:t>43 of the Family Assistance Act at any time; or</w:t>
      </w:r>
    </w:p>
    <w:p w:rsidR="0010405C" w:rsidRPr="00753CFA" w:rsidRDefault="0010405C" w:rsidP="0010405C">
      <w:pPr>
        <w:pStyle w:val="paragraphsub"/>
      </w:pPr>
      <w:r w:rsidRPr="00753CFA">
        <w:tab/>
        <w:t>(iii)</w:t>
      </w:r>
      <w:r w:rsidRPr="00753CFA">
        <w:tab/>
        <w:t>in relation to a matter referred to in subsection</w:t>
      </w:r>
      <w:r w:rsidR="00753CFA">
        <w:t> </w:t>
      </w:r>
      <w:r w:rsidRPr="00753CFA">
        <w:t>154(5) of this Act;</w:t>
      </w:r>
    </w:p>
    <w:p w:rsidR="0010405C" w:rsidRPr="00753CFA" w:rsidRDefault="0010405C" w:rsidP="0010405C">
      <w:pPr>
        <w:pStyle w:val="paragraph"/>
      </w:pPr>
      <w:r w:rsidRPr="00753CFA">
        <w:tab/>
      </w:r>
      <w:r w:rsidRPr="00753CFA">
        <w:tab/>
        <w:t>requires the claimant, or the claimant’s partner, under Division</w:t>
      </w:r>
      <w:r w:rsidR="00753CFA">
        <w:t> </w:t>
      </w:r>
      <w:r w:rsidRPr="00753CFA">
        <w:t>1 of Part</w:t>
      </w:r>
      <w:r w:rsidR="00753CFA">
        <w:t> </w:t>
      </w:r>
      <w:r w:rsidRPr="00753CFA">
        <w:t>6 of this Act, to give information or produce documents;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claimant or the claimant’s partner refuses or fails to comply with the requirements;</w:t>
      </w:r>
    </w:p>
    <w:p w:rsidR="00F01773" w:rsidRPr="00753CFA" w:rsidRDefault="00F01773" w:rsidP="00F01773">
      <w:pPr>
        <w:pStyle w:val="subsection2"/>
        <w:rPr>
          <w:snapToGrid w:val="0"/>
          <w:lang w:eastAsia="en-US"/>
        </w:rPr>
      </w:pPr>
      <w:r w:rsidRPr="00753CFA">
        <w:rPr>
          <w:snapToGrid w:val="0"/>
          <w:lang w:eastAsia="en-US"/>
        </w:rPr>
        <w:t>the Secretary may vary the determination with the effect that the claimant is not conditionally eligible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Consequence of later provision of information or documents</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claimant gives the information or produces the documents mentioned in </w:t>
      </w:r>
      <w:r w:rsidR="00753CFA">
        <w:rPr>
          <w:snapToGrid w:val="0"/>
          <w:lang w:eastAsia="en-US"/>
        </w:rPr>
        <w:t>paragraph (</w:t>
      </w:r>
      <w:r w:rsidRPr="00753CFA">
        <w:rPr>
          <w:snapToGrid w:val="0"/>
          <w:lang w:eastAsia="en-US"/>
        </w:rPr>
        <w:t>1)(b) by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1).</w:t>
      </w:r>
    </w:p>
    <w:p w:rsidR="00F01773" w:rsidRPr="00753CFA" w:rsidRDefault="00F01773" w:rsidP="00F01773">
      <w:pPr>
        <w:pStyle w:val="ActHead5"/>
      </w:pPr>
      <w:bookmarkStart w:id="263" w:name="_Toc362254467"/>
      <w:r w:rsidRPr="00753CFA">
        <w:rPr>
          <w:rStyle w:val="CharSectno"/>
        </w:rPr>
        <w:t>62A</w:t>
      </w:r>
      <w:r w:rsidRPr="00753CFA">
        <w:t xml:space="preserve">  Variation where failure to provide information relevant to CCB</w:t>
      </w:r>
      <w:r w:rsidR="009D432C" w:rsidRPr="00753CFA">
        <w:t xml:space="preserve"> </w:t>
      </w:r>
      <w:r w:rsidRPr="00753CFA">
        <w:t>%</w:t>
      </w:r>
      <w:bookmarkEnd w:id="263"/>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in force in respect of a claimant who is an individual; and</w:t>
      </w:r>
    </w:p>
    <w:p w:rsidR="00F01773" w:rsidRPr="00753CFA" w:rsidRDefault="00F01773" w:rsidP="00F01773">
      <w:pPr>
        <w:pStyle w:val="paragraph"/>
        <w:rPr>
          <w:snapToGrid w:val="0"/>
          <w:lang w:eastAsia="en-US"/>
        </w:rPr>
      </w:pPr>
      <w:r w:rsidRPr="00753CFA">
        <w:tab/>
        <w:t>(b)</w:t>
      </w:r>
      <w:r w:rsidRPr="00753CFA">
        <w:tab/>
        <w:t>the Secretary, in order to make a decision about</w:t>
      </w:r>
      <w:r w:rsidRPr="00753CFA">
        <w:rPr>
          <w:snapToGrid w:val="0"/>
          <w:lang w:eastAsia="en-US"/>
        </w:rPr>
        <w:t xml:space="preserve"> the CCB % applicable at any time, requires the claimant, or the claimant’s partner, under Division</w:t>
      </w:r>
      <w:r w:rsidR="00753CFA">
        <w:rPr>
          <w:snapToGrid w:val="0"/>
          <w:lang w:eastAsia="en-US"/>
        </w:rPr>
        <w:t> </w:t>
      </w:r>
      <w:r w:rsidRPr="00753CFA">
        <w:rPr>
          <w:snapToGrid w:val="0"/>
          <w:lang w:eastAsia="en-US"/>
        </w:rPr>
        <w:t>1 of Part</w:t>
      </w:r>
      <w:r w:rsidR="00753CFA">
        <w:rPr>
          <w:snapToGrid w:val="0"/>
          <w:lang w:eastAsia="en-US"/>
        </w:rPr>
        <w:t> </w:t>
      </w:r>
      <w:r w:rsidRPr="00753CFA">
        <w:rPr>
          <w:snapToGrid w:val="0"/>
          <w:lang w:eastAsia="en-US"/>
        </w:rPr>
        <w:t>6, to give information or produce documents;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claimant or the claimant’s partner refuses or fails to comply with the requirements;</w:t>
      </w:r>
    </w:p>
    <w:p w:rsidR="00F01773" w:rsidRPr="00753CFA" w:rsidRDefault="00F01773" w:rsidP="00F01773">
      <w:pPr>
        <w:pStyle w:val="subsection2"/>
        <w:rPr>
          <w:snapToGrid w:val="0"/>
          <w:lang w:eastAsia="en-US"/>
        </w:rPr>
      </w:pPr>
      <w:r w:rsidRPr="00753CFA">
        <w:rPr>
          <w:snapToGrid w:val="0"/>
          <w:lang w:eastAsia="en-US"/>
        </w:rPr>
        <w:t xml:space="preserve">the Secretary may vary the determination of the CCB % with the effect that the CCB % is </w:t>
      </w:r>
      <w:r w:rsidR="002C7B14" w:rsidRPr="00753CFA">
        <w:t>zero %</w:t>
      </w:r>
      <w:r w:rsidRPr="00753CFA">
        <w:rPr>
          <w:snapToGrid w:val="0"/>
          <w:lang w:eastAsia="en-US"/>
        </w:rPr>
        <w:t>.</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The variation has effect from the Monday after the day the variation is made.</w:t>
      </w:r>
    </w:p>
    <w:p w:rsidR="00F01773" w:rsidRPr="00753CFA" w:rsidRDefault="00F01773" w:rsidP="008410CF">
      <w:pPr>
        <w:pStyle w:val="SubsectionHead"/>
        <w:rPr>
          <w:snapToGrid w:val="0"/>
          <w:lang w:eastAsia="en-US"/>
        </w:rPr>
      </w:pPr>
      <w:r w:rsidRPr="00753CFA">
        <w:rPr>
          <w:snapToGrid w:val="0"/>
          <w:lang w:eastAsia="en-US"/>
        </w:rPr>
        <w:t>Consequence of later provision of information or documents</w:t>
      </w:r>
    </w:p>
    <w:p w:rsidR="00F01773" w:rsidRPr="00753CFA" w:rsidRDefault="00F01773" w:rsidP="008410CF">
      <w:pPr>
        <w:pStyle w:val="subsection"/>
        <w:keepNext/>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claimant gives the information or produces the documents mentioned in </w:t>
      </w:r>
      <w:r w:rsidR="00753CFA">
        <w:rPr>
          <w:snapToGrid w:val="0"/>
          <w:lang w:eastAsia="en-US"/>
        </w:rPr>
        <w:t>paragraph (</w:t>
      </w:r>
      <w:r w:rsidRPr="00753CFA">
        <w:rPr>
          <w:snapToGrid w:val="0"/>
          <w:lang w:eastAsia="en-US"/>
        </w:rPr>
        <w:t>1)(b) by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1).</w:t>
      </w:r>
    </w:p>
    <w:p w:rsidR="00F01773" w:rsidRPr="00753CFA" w:rsidRDefault="00F01773" w:rsidP="00F01773">
      <w:pPr>
        <w:pStyle w:val="ActHead5"/>
      </w:pPr>
      <w:bookmarkStart w:id="264" w:name="_Toc362254468"/>
      <w:r w:rsidRPr="00753CFA">
        <w:rPr>
          <w:rStyle w:val="CharSectno"/>
        </w:rPr>
        <w:t>62B</w:t>
      </w:r>
      <w:r w:rsidRPr="00753CFA">
        <w:t xml:space="preserve">  Variation where failure to provide information relevant to schooling %</w:t>
      </w:r>
      <w:bookmarkEnd w:id="26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schooling % under section</w:t>
      </w:r>
      <w:r w:rsidR="00753CFA">
        <w:t> </w:t>
      </w:r>
      <w:r w:rsidRPr="00753CFA">
        <w:t>50K are in force in respect of a claimant who is an individual with the effect, in respect of the latter determination, that the schooling % i</w:t>
      </w:r>
      <w:smartTag w:uri="urn:schemas-microsoft-com:office:smarttags" w:element="PersonName">
        <w:r w:rsidRPr="00753CFA">
          <w:t>s 1</w:t>
        </w:r>
      </w:smartTag>
      <w:r w:rsidRPr="00753CFA">
        <w:t>00%; and</w:t>
      </w:r>
    </w:p>
    <w:p w:rsidR="00F01773" w:rsidRPr="00753CFA" w:rsidRDefault="00F01773" w:rsidP="00F01773">
      <w:pPr>
        <w:pStyle w:val="paragraph"/>
        <w:rPr>
          <w:snapToGrid w:val="0"/>
          <w:lang w:eastAsia="en-US"/>
        </w:rPr>
      </w:pPr>
      <w:r w:rsidRPr="00753CFA">
        <w:tab/>
        <w:t>(b)</w:t>
      </w:r>
      <w:r w:rsidRPr="00753CFA">
        <w:tab/>
        <w:t>the Secretary, in order to make a decision about</w:t>
      </w:r>
      <w:r w:rsidRPr="00753CFA">
        <w:rPr>
          <w:snapToGrid w:val="0"/>
          <w:lang w:eastAsia="en-US"/>
        </w:rPr>
        <w:t xml:space="preserve"> the schooling % applicable at any time, requires the claimant, or the claimant’s partner, under Division</w:t>
      </w:r>
      <w:r w:rsidR="00753CFA">
        <w:rPr>
          <w:snapToGrid w:val="0"/>
          <w:lang w:eastAsia="en-US"/>
        </w:rPr>
        <w:t> </w:t>
      </w:r>
      <w:r w:rsidRPr="00753CFA">
        <w:rPr>
          <w:snapToGrid w:val="0"/>
          <w:lang w:eastAsia="en-US"/>
        </w:rPr>
        <w:t>1 of Part</w:t>
      </w:r>
      <w:r w:rsidR="00753CFA">
        <w:rPr>
          <w:snapToGrid w:val="0"/>
          <w:lang w:eastAsia="en-US"/>
        </w:rPr>
        <w:t> </w:t>
      </w:r>
      <w:r w:rsidRPr="00753CFA">
        <w:rPr>
          <w:snapToGrid w:val="0"/>
          <w:lang w:eastAsia="en-US"/>
        </w:rPr>
        <w:t>6, to give information or produce documents;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claimant or the claimant’s partner refuses or fails to comply with the requirements;</w:t>
      </w:r>
    </w:p>
    <w:p w:rsidR="00F01773" w:rsidRPr="00753CFA" w:rsidRDefault="00F01773" w:rsidP="00F01773">
      <w:pPr>
        <w:pStyle w:val="subsection2"/>
        <w:rPr>
          <w:snapToGrid w:val="0"/>
          <w:lang w:eastAsia="en-US"/>
        </w:rPr>
      </w:pPr>
      <w:r w:rsidRPr="00753CFA">
        <w:rPr>
          <w:snapToGrid w:val="0"/>
          <w:lang w:eastAsia="en-US"/>
        </w:rPr>
        <w:t>the Secretary may vary the determination of the schooling % with the effect that the schooling % is 85%.</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The variation has effect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Consequence of later provision of information or documents</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claimant gives the information or produces the documents mentioned in </w:t>
      </w:r>
      <w:r w:rsidR="00753CFA">
        <w:rPr>
          <w:snapToGrid w:val="0"/>
          <w:lang w:eastAsia="en-US"/>
        </w:rPr>
        <w:t>paragraph (</w:t>
      </w:r>
      <w:r w:rsidRPr="00753CFA">
        <w:rPr>
          <w:snapToGrid w:val="0"/>
          <w:lang w:eastAsia="en-US"/>
        </w:rPr>
        <w:t>1)(b) by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1).</w:t>
      </w:r>
    </w:p>
    <w:p w:rsidR="00F01773" w:rsidRPr="00753CFA" w:rsidRDefault="00F01773" w:rsidP="00F01773">
      <w:pPr>
        <w:pStyle w:val="ActHead5"/>
      </w:pPr>
      <w:bookmarkStart w:id="265" w:name="_Toc362254469"/>
      <w:r w:rsidRPr="00753CFA">
        <w:rPr>
          <w:rStyle w:val="CharSectno"/>
        </w:rPr>
        <w:t>62C</w:t>
      </w:r>
      <w:r w:rsidRPr="00753CFA">
        <w:t xml:space="preserve">  Variation where failure to provide information relevant to a weekly limit of hours</w:t>
      </w:r>
      <w:bookmarkEnd w:id="265"/>
    </w:p>
    <w:p w:rsidR="00F01773" w:rsidRPr="00753CFA" w:rsidRDefault="00F01773" w:rsidP="00F01773">
      <w:pPr>
        <w:pStyle w:val="subsection"/>
        <w:keepNext/>
        <w:keepLines/>
      </w:pPr>
      <w:r w:rsidRPr="00753CFA">
        <w:tab/>
        <w:t>(1)</w:t>
      </w:r>
      <w:r w:rsidRPr="00753CFA">
        <w:tab/>
        <w:t>If:</w:t>
      </w:r>
    </w:p>
    <w:p w:rsidR="00F01773" w:rsidRPr="00753CFA" w:rsidRDefault="00F01773" w:rsidP="00F01773">
      <w:pPr>
        <w:pStyle w:val="paragraph"/>
        <w:keepNext/>
        <w:keepLines/>
      </w:pPr>
      <w:r w:rsidRPr="00753CFA">
        <w:tab/>
        <w:t>(a)</w:t>
      </w:r>
      <w:r w:rsidRPr="00753CFA">
        <w:tab/>
        <w:t>determinations of conditional eligibility under section</w:t>
      </w:r>
      <w:r w:rsidR="00753CFA">
        <w:t> </w:t>
      </w:r>
      <w:r w:rsidRPr="00753CFA">
        <w:t>50F and of a weekly limit of hours under section</w:t>
      </w:r>
      <w:r w:rsidR="00753CFA">
        <w:t> </w:t>
      </w:r>
      <w:r w:rsidRPr="00753CFA">
        <w:t>50H are in force in respect of a claimant who is an individual; and</w:t>
      </w:r>
    </w:p>
    <w:p w:rsidR="00F01773" w:rsidRPr="00753CFA" w:rsidRDefault="00F01773" w:rsidP="00F01773">
      <w:pPr>
        <w:pStyle w:val="paragraph"/>
        <w:rPr>
          <w:snapToGrid w:val="0"/>
          <w:lang w:eastAsia="en-US"/>
        </w:rPr>
      </w:pPr>
      <w:r w:rsidRPr="00753CFA">
        <w:tab/>
        <w:t>(b)</w:t>
      </w:r>
      <w:r w:rsidRPr="00753CFA">
        <w:tab/>
        <w:t>the Secretary, in order to make a decision about</w:t>
      </w:r>
      <w:r w:rsidRPr="00753CFA">
        <w:rPr>
          <w:snapToGrid w:val="0"/>
          <w:lang w:eastAsia="en-US"/>
        </w:rPr>
        <w:t xml:space="preserve"> the weekly limit of hours applicable at any time, requires the claimant, or the claimant’s partner, under Division</w:t>
      </w:r>
      <w:r w:rsidR="00753CFA">
        <w:rPr>
          <w:snapToGrid w:val="0"/>
          <w:lang w:eastAsia="en-US"/>
        </w:rPr>
        <w:t> </w:t>
      </w:r>
      <w:r w:rsidRPr="00753CFA">
        <w:rPr>
          <w:snapToGrid w:val="0"/>
          <w:lang w:eastAsia="en-US"/>
        </w:rPr>
        <w:t>1 of Part</w:t>
      </w:r>
      <w:r w:rsidR="00753CFA">
        <w:rPr>
          <w:snapToGrid w:val="0"/>
          <w:lang w:eastAsia="en-US"/>
        </w:rPr>
        <w:t> </w:t>
      </w:r>
      <w:r w:rsidRPr="00753CFA">
        <w:rPr>
          <w:snapToGrid w:val="0"/>
          <w:lang w:eastAsia="en-US"/>
        </w:rPr>
        <w:t>6, to give information or produce documents;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the claimant or the claimant’s partner refuses or fails to comply with the requirements;</w:t>
      </w:r>
    </w:p>
    <w:p w:rsidR="00F01773" w:rsidRPr="00753CFA" w:rsidRDefault="00F01773" w:rsidP="00F01773">
      <w:pPr>
        <w:pStyle w:val="subsection2"/>
        <w:rPr>
          <w:snapToGrid w:val="0"/>
          <w:lang w:eastAsia="en-US"/>
        </w:rPr>
      </w:pPr>
      <w:r w:rsidRPr="00753CFA">
        <w:rPr>
          <w:snapToGrid w:val="0"/>
          <w:lang w:eastAsia="en-US"/>
        </w:rPr>
        <w:t>the Secretary may vary the determination of the weekly limit of hours with the effect that the limit is reduced to a limit specified by the Secretary.</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The variation has effect from the Monday after the day the variation is made.</w:t>
      </w:r>
    </w:p>
    <w:p w:rsidR="00F01773" w:rsidRPr="00753CFA" w:rsidRDefault="00F01773" w:rsidP="00F01773">
      <w:pPr>
        <w:pStyle w:val="SubsectionHead"/>
        <w:rPr>
          <w:snapToGrid w:val="0"/>
          <w:lang w:eastAsia="en-US"/>
        </w:rPr>
      </w:pPr>
      <w:r w:rsidRPr="00753CFA">
        <w:rPr>
          <w:snapToGrid w:val="0"/>
          <w:lang w:eastAsia="en-US"/>
        </w:rPr>
        <w:t>Consequence of later provision of information or documents</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under </w:t>
      </w:r>
      <w:r w:rsidR="00753CFA">
        <w:rPr>
          <w:snapToGrid w:val="0"/>
          <w:lang w:eastAsia="en-US"/>
        </w:rPr>
        <w:t>subsection (</w:t>
      </w:r>
      <w:r w:rsidRPr="00753CFA">
        <w:rPr>
          <w:snapToGrid w:val="0"/>
          <w:lang w:eastAsia="en-US"/>
        </w:rPr>
        <w:t>1), the Secretary varies the determination;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claimant gives the information or produces the documents mentioned in </w:t>
      </w:r>
      <w:r w:rsidR="00753CFA">
        <w:rPr>
          <w:snapToGrid w:val="0"/>
          <w:lang w:eastAsia="en-US"/>
        </w:rPr>
        <w:t>paragraph (</w:t>
      </w:r>
      <w:r w:rsidRPr="00753CFA">
        <w:rPr>
          <w:snapToGrid w:val="0"/>
          <w:lang w:eastAsia="en-US"/>
        </w:rPr>
        <w:t>1)(b) by the end of the income year following the one in which the variation took effect;</w:t>
      </w:r>
    </w:p>
    <w:p w:rsidR="00F01773" w:rsidRPr="00753CFA" w:rsidRDefault="00F01773" w:rsidP="00F01773">
      <w:pPr>
        <w:pStyle w:val="subsection2"/>
        <w:rPr>
          <w:snapToGrid w:val="0"/>
          <w:lang w:eastAsia="en-US"/>
        </w:rPr>
      </w:pPr>
      <w:r w:rsidRPr="00753CFA">
        <w:rPr>
          <w:snapToGrid w:val="0"/>
          <w:lang w:eastAsia="en-US"/>
        </w:rPr>
        <w:t xml:space="preserve">the Secretary must vary the determination to undo the effect mentioned in </w:t>
      </w:r>
      <w:r w:rsidR="00753CFA">
        <w:rPr>
          <w:snapToGrid w:val="0"/>
          <w:lang w:eastAsia="en-US"/>
        </w:rPr>
        <w:t>subsection (</w:t>
      </w:r>
      <w:r w:rsidRPr="00753CFA">
        <w:rPr>
          <w:snapToGrid w:val="0"/>
          <w:lang w:eastAsia="en-US"/>
        </w:rPr>
        <w:t>1).</w:t>
      </w:r>
    </w:p>
    <w:p w:rsidR="00F01773" w:rsidRPr="00753CFA" w:rsidRDefault="00F01773" w:rsidP="00F01773">
      <w:pPr>
        <w:pStyle w:val="ActHead5"/>
      </w:pPr>
      <w:bookmarkStart w:id="266" w:name="_Toc362254470"/>
      <w:r w:rsidRPr="00753CFA">
        <w:rPr>
          <w:rStyle w:val="CharSectno"/>
        </w:rPr>
        <w:t>62CA</w:t>
      </w:r>
      <w:r w:rsidRPr="00753CFA">
        <w:t xml:space="preserve">  Variation where failure to provide information relevant to eligibility for special grandparent rate</w:t>
      </w:r>
      <w:bookmarkEnd w:id="266"/>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is in force under subsection</w:t>
      </w:r>
      <w:r w:rsidR="00753CFA">
        <w:t> </w:t>
      </w:r>
      <w:r w:rsidRPr="00753CFA">
        <w:t>50T(1) with the effect that a claimant who is an individual is eligible for the special grandparent rate for a child; and</w:t>
      </w:r>
    </w:p>
    <w:p w:rsidR="00F01773" w:rsidRPr="00753CFA" w:rsidRDefault="00F01773" w:rsidP="00F01773">
      <w:pPr>
        <w:pStyle w:val="paragraph"/>
      </w:pPr>
      <w:r w:rsidRPr="00753CFA">
        <w:tab/>
        <w:t>(b)</w:t>
      </w:r>
      <w:r w:rsidRPr="00753CFA">
        <w:tab/>
        <w:t>the Secretary, in order to make a decision about whether the claimant is eligible for that rate for the child at any time, requires the claimant, or the claimant’s partner, under Division</w:t>
      </w:r>
      <w:r w:rsidR="00753CFA">
        <w:t> </w:t>
      </w:r>
      <w:r w:rsidRPr="00753CFA">
        <w:t>1 of Part</w:t>
      </w:r>
      <w:r w:rsidR="00753CFA">
        <w:t> </w:t>
      </w:r>
      <w:r w:rsidRPr="00753CFA">
        <w:t>6, to give information or produce documents; and</w:t>
      </w:r>
    </w:p>
    <w:p w:rsidR="00F01773" w:rsidRPr="00753CFA" w:rsidRDefault="00F01773" w:rsidP="00F01773">
      <w:pPr>
        <w:pStyle w:val="paragraph"/>
      </w:pPr>
      <w:r w:rsidRPr="00753CFA">
        <w:tab/>
        <w:t>(c)</w:t>
      </w:r>
      <w:r w:rsidRPr="00753CFA">
        <w:tab/>
        <w:t>the claimant or the claimant’s partner refuses or fails to comply with the requirements;</w:t>
      </w:r>
    </w:p>
    <w:p w:rsidR="00F01773" w:rsidRPr="00753CFA" w:rsidRDefault="00F01773" w:rsidP="00F01773">
      <w:pPr>
        <w:pStyle w:val="subsection2"/>
      </w:pPr>
      <w:r w:rsidRPr="00753CFA">
        <w:t>the Secretary may vary the determination with the effect that the individual is not eligible for that rate for the child.</w:t>
      </w:r>
    </w:p>
    <w:p w:rsidR="00F01773" w:rsidRPr="00753CFA" w:rsidRDefault="00F01773" w:rsidP="00F01773">
      <w:pPr>
        <w:pStyle w:val="subsection"/>
      </w:pPr>
      <w:r w:rsidRPr="00753CFA">
        <w:tab/>
        <w:t>(2)</w:t>
      </w:r>
      <w:r w:rsidRPr="00753CFA">
        <w:tab/>
        <w:t>The variation has effect from the Monday after the day the variation is made.</w:t>
      </w:r>
    </w:p>
    <w:p w:rsidR="00F01773" w:rsidRPr="00753CFA" w:rsidRDefault="00F01773" w:rsidP="00F01773">
      <w:pPr>
        <w:pStyle w:val="SubsectionHead"/>
      </w:pPr>
      <w:r w:rsidRPr="00753CFA">
        <w:t>Consequence of later provision of information or documents</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1), the Secretary varies the determination; and</w:t>
      </w:r>
    </w:p>
    <w:p w:rsidR="00F01773" w:rsidRPr="00753CFA" w:rsidRDefault="00F01773" w:rsidP="00F01773">
      <w:pPr>
        <w:pStyle w:val="paragraph"/>
      </w:pPr>
      <w:r w:rsidRPr="00753CFA">
        <w:tab/>
        <w:t>(b)</w:t>
      </w:r>
      <w:r w:rsidRPr="00753CFA">
        <w:tab/>
        <w:t xml:space="preserve">the claimant, or the claimant’s partner, gives the information or produces the documents mentioned in </w:t>
      </w:r>
      <w:r w:rsidR="00753CFA">
        <w:t>paragraph (</w:t>
      </w:r>
      <w:r w:rsidRPr="00753CFA">
        <w:t>1)(b) by the end of the income year following the one in which the variation took effect;</w:t>
      </w:r>
    </w:p>
    <w:p w:rsidR="00F01773" w:rsidRPr="00753CFA" w:rsidRDefault="00F01773" w:rsidP="00F01773">
      <w:pPr>
        <w:pStyle w:val="subsection2"/>
      </w:pPr>
      <w:r w:rsidRPr="00753CFA">
        <w:t xml:space="preserve">the Secretary must vary the determination to undo the effect mentioned in </w:t>
      </w:r>
      <w:r w:rsidR="00753CFA">
        <w:t>subsection (</w:t>
      </w:r>
      <w:r w:rsidRPr="00753CFA">
        <w:t>1).</w:t>
      </w:r>
    </w:p>
    <w:p w:rsidR="00F01773" w:rsidRPr="00753CFA" w:rsidRDefault="00127CA2" w:rsidP="00F01773">
      <w:pPr>
        <w:pStyle w:val="ActHead4"/>
      </w:pPr>
      <w:bookmarkStart w:id="267" w:name="_Toc362254471"/>
      <w:r w:rsidRPr="00753CFA">
        <w:rPr>
          <w:rStyle w:val="CharSubdNo"/>
        </w:rPr>
        <w:t>Subdivision</w:t>
      </w:r>
      <w:r w:rsidR="00753CFA" w:rsidRPr="00753CFA">
        <w:rPr>
          <w:rStyle w:val="CharSubdNo"/>
        </w:rPr>
        <w:t xml:space="preserve"> </w:t>
      </w:r>
      <w:r w:rsidR="00F01773" w:rsidRPr="00753CFA">
        <w:rPr>
          <w:rStyle w:val="CharSubdNo"/>
        </w:rPr>
        <w:t>S</w:t>
      </w:r>
      <w:r w:rsidR="00F01773" w:rsidRPr="00753CFA">
        <w:t>—</w:t>
      </w:r>
      <w:r w:rsidR="00F01773" w:rsidRPr="00753CFA">
        <w:rPr>
          <w:rStyle w:val="CharSubdText"/>
        </w:rPr>
        <w:t>Further variations after certain variations that can be undone</w:t>
      </w:r>
      <w:bookmarkEnd w:id="267"/>
    </w:p>
    <w:p w:rsidR="00F01773" w:rsidRPr="00753CFA" w:rsidRDefault="00F01773" w:rsidP="00F01773">
      <w:pPr>
        <w:pStyle w:val="ActHead5"/>
      </w:pPr>
      <w:bookmarkStart w:id="268" w:name="_Toc362254472"/>
      <w:r w:rsidRPr="00753CFA">
        <w:rPr>
          <w:rStyle w:val="CharSectno"/>
        </w:rPr>
        <w:t>62D</w:t>
      </w:r>
      <w:r w:rsidRPr="00753CFA">
        <w:t xml:space="preserve">  Secretary finds out information after undoing period is over</w:t>
      </w:r>
      <w:bookmarkEnd w:id="268"/>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 xml:space="preserve">the Secretary makes a variation (the </w:t>
      </w:r>
      <w:r w:rsidRPr="00753CFA">
        <w:rPr>
          <w:b/>
          <w:i/>
        </w:rPr>
        <w:t>first variation</w:t>
      </w:r>
      <w:r w:rsidRPr="00753CFA">
        <w:t>) of a determination under sections</w:t>
      </w:r>
      <w:r w:rsidR="00753CFA">
        <w:t> </w:t>
      </w:r>
      <w:r w:rsidRPr="00753CFA">
        <w:t>58, 59C, 59D, 59F, 59G, 60C, 60E, 62A, 62B, 62C and 62CA</w:t>
      </w:r>
      <w:r w:rsidR="00E26121" w:rsidRPr="00753CFA">
        <w:t xml:space="preserve"> or under subsection</w:t>
      </w:r>
      <w:r w:rsidR="00753CFA">
        <w:t> </w:t>
      </w:r>
      <w:r w:rsidR="00E26121" w:rsidRPr="00753CFA">
        <w:t>59(2)</w:t>
      </w:r>
      <w:r w:rsidRPr="00753CFA">
        <w:t>; and</w:t>
      </w:r>
    </w:p>
    <w:p w:rsidR="00F01773" w:rsidRPr="00753CFA" w:rsidRDefault="00F01773" w:rsidP="00F01773">
      <w:pPr>
        <w:pStyle w:val="paragraph"/>
      </w:pPr>
      <w:r w:rsidRPr="00753CFA">
        <w:tab/>
        <w:t>(b)</w:t>
      </w:r>
      <w:r w:rsidRPr="00753CFA">
        <w:tab/>
        <w:t>the period specified under the particular section passes during which the Secretary is required to vary again the determination to undo the effect of the first variation; and</w:t>
      </w:r>
    </w:p>
    <w:p w:rsidR="00F01773" w:rsidRPr="00753CFA" w:rsidRDefault="00F01773" w:rsidP="00F01773">
      <w:pPr>
        <w:pStyle w:val="paragraph"/>
      </w:pPr>
      <w:r w:rsidRPr="00753CFA">
        <w:tab/>
        <w:t>(c)</w:t>
      </w:r>
      <w:r w:rsidRPr="00753CFA">
        <w:tab/>
        <w:t>after the period the Secretary is provided with the information, or finds out the information, the lack of which caused the Secretary to make the first variation;</w:t>
      </w:r>
    </w:p>
    <w:p w:rsidR="00F01773" w:rsidRPr="00753CFA" w:rsidRDefault="00F01773" w:rsidP="00F01773">
      <w:pPr>
        <w:pStyle w:val="subsection2"/>
      </w:pPr>
      <w:r w:rsidRPr="00753CFA">
        <w:t>the Secretary must again vary the determination using the information provided or found out with effect from the Monday after this variation.</w:t>
      </w:r>
    </w:p>
    <w:p w:rsidR="00F01773" w:rsidRPr="00753CFA" w:rsidRDefault="00127CA2" w:rsidP="00F01773">
      <w:pPr>
        <w:pStyle w:val="ActHead4"/>
      </w:pPr>
      <w:bookmarkStart w:id="269" w:name="_Toc362254473"/>
      <w:r w:rsidRPr="00753CFA">
        <w:rPr>
          <w:rStyle w:val="CharSubdNo"/>
        </w:rPr>
        <w:t>Subdivision</w:t>
      </w:r>
      <w:r w:rsidR="00753CFA" w:rsidRPr="00753CFA">
        <w:rPr>
          <w:rStyle w:val="CharSubdNo"/>
        </w:rPr>
        <w:t xml:space="preserve"> </w:t>
      </w:r>
      <w:r w:rsidR="00F01773" w:rsidRPr="00753CFA">
        <w:rPr>
          <w:rStyle w:val="CharSubdNo"/>
        </w:rPr>
        <w:t>T</w:t>
      </w:r>
      <w:r w:rsidR="00F01773" w:rsidRPr="00753CFA">
        <w:t>—</w:t>
      </w:r>
      <w:r w:rsidR="00F01773" w:rsidRPr="00753CFA">
        <w:rPr>
          <w:rStyle w:val="CharSubdText"/>
        </w:rPr>
        <w:t xml:space="preserve">Notice requirement for variations under </w:t>
      </w:r>
      <w:r w:rsidRPr="00753CFA">
        <w:rPr>
          <w:rStyle w:val="CharSubdText"/>
        </w:rPr>
        <w:t>Subdivision</w:t>
      </w:r>
      <w:r w:rsidR="00753CFA" w:rsidRPr="00753CFA">
        <w:rPr>
          <w:rStyle w:val="CharSubdText"/>
        </w:rPr>
        <w:t xml:space="preserve"> </w:t>
      </w:r>
      <w:r w:rsidR="00F01773" w:rsidRPr="00753CFA">
        <w:rPr>
          <w:rStyle w:val="CharSubdText"/>
        </w:rPr>
        <w:t>M, N, P, Q, R or S</w:t>
      </w:r>
      <w:bookmarkEnd w:id="269"/>
    </w:p>
    <w:p w:rsidR="00F01773" w:rsidRPr="00753CFA" w:rsidRDefault="00F01773" w:rsidP="00F01773">
      <w:pPr>
        <w:pStyle w:val="ActHead5"/>
      </w:pPr>
      <w:bookmarkStart w:id="270" w:name="_Toc362254474"/>
      <w:r w:rsidRPr="00753CFA">
        <w:rPr>
          <w:rStyle w:val="CharSectno"/>
        </w:rPr>
        <w:t>63</w:t>
      </w:r>
      <w:r w:rsidRPr="00753CFA">
        <w:t xml:space="preserve">  Notice of variation of determinations under </w:t>
      </w:r>
      <w:r w:rsidR="00127CA2" w:rsidRPr="00753CFA">
        <w:t>Subdivision</w:t>
      </w:r>
      <w:r w:rsidR="00753CFA">
        <w:t xml:space="preserve"> </w:t>
      </w:r>
      <w:r w:rsidRPr="00753CFA">
        <w:t>M, N, P, Q, R or S</w:t>
      </w:r>
      <w:bookmarkEnd w:id="270"/>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 xml:space="preserve">The Secretary must give notice of a variation of a determination under </w:t>
      </w:r>
      <w:r w:rsidR="00127CA2" w:rsidRPr="00753CFA">
        <w:rPr>
          <w:snapToGrid w:val="0"/>
          <w:lang w:eastAsia="en-US"/>
        </w:rPr>
        <w:t>Subdivision</w:t>
      </w:r>
      <w:r w:rsidR="00753CFA">
        <w:rPr>
          <w:snapToGrid w:val="0"/>
          <w:lang w:eastAsia="en-US"/>
        </w:rPr>
        <w:t xml:space="preserve"> </w:t>
      </w:r>
      <w:r w:rsidRPr="00753CFA">
        <w:rPr>
          <w:snapToGrid w:val="0"/>
          <w:lang w:eastAsia="en-US"/>
        </w:rPr>
        <w:t>M, N, P, Q, R or S to the claimant stating the effect of the variation and that the claimant may apply for review of the decision involved in the manner set out in Part</w:t>
      </w:r>
      <w:r w:rsidR="00753CFA">
        <w:rPr>
          <w:snapToGrid w:val="0"/>
          <w:lang w:eastAsia="en-US"/>
        </w:rPr>
        <w:t> </w:t>
      </w:r>
      <w:r w:rsidRPr="00753CFA">
        <w:rPr>
          <w:snapToGrid w:val="0"/>
          <w:lang w:eastAsia="en-US"/>
        </w:rPr>
        <w:t>5.</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 xml:space="preserve">The variation is not ineffective by reason only that any, or all, of the requirements of </w:t>
      </w:r>
      <w:r w:rsidR="00753CFA">
        <w:rPr>
          <w:snapToGrid w:val="0"/>
          <w:lang w:eastAsia="en-US"/>
        </w:rPr>
        <w:t>subsection (</w:t>
      </w:r>
      <w:r w:rsidRPr="00753CFA">
        <w:rPr>
          <w:snapToGrid w:val="0"/>
          <w:lang w:eastAsia="en-US"/>
        </w:rPr>
        <w:t>1) are not complied with.</w:t>
      </w:r>
    </w:p>
    <w:p w:rsidR="00797A2C" w:rsidRPr="00753CFA" w:rsidRDefault="00797A2C" w:rsidP="00797A2C">
      <w:pPr>
        <w:pStyle w:val="subsection"/>
      </w:pPr>
      <w:r w:rsidRPr="00753CFA">
        <w:tab/>
        <w:t>(4)</w:t>
      </w:r>
      <w:r w:rsidRPr="00753CFA">
        <w:tab/>
        <w:t>The Secretary may make notice of a variation of:</w:t>
      </w:r>
    </w:p>
    <w:p w:rsidR="00797A2C" w:rsidRPr="00753CFA" w:rsidRDefault="00797A2C" w:rsidP="00797A2C">
      <w:pPr>
        <w:pStyle w:val="paragraph"/>
      </w:pPr>
      <w:r w:rsidRPr="00753CFA">
        <w:tab/>
        <w:t>(a)</w:t>
      </w:r>
      <w:r w:rsidRPr="00753CFA">
        <w:tab/>
        <w:t>a determination of conditional eligibility; or</w:t>
      </w:r>
    </w:p>
    <w:p w:rsidR="00797A2C" w:rsidRPr="00753CFA" w:rsidRDefault="00797A2C" w:rsidP="00797A2C">
      <w:pPr>
        <w:pStyle w:val="paragraph"/>
      </w:pPr>
      <w:r w:rsidRPr="00753CFA">
        <w:tab/>
        <w:t>(b)</w:t>
      </w:r>
      <w:r w:rsidRPr="00753CFA">
        <w:tab/>
        <w:t>a determination of CCB%; or</w:t>
      </w:r>
    </w:p>
    <w:p w:rsidR="00797A2C" w:rsidRPr="00753CFA" w:rsidRDefault="00797A2C" w:rsidP="00797A2C">
      <w:pPr>
        <w:pStyle w:val="paragraph"/>
      </w:pPr>
      <w:r w:rsidRPr="00753CFA">
        <w:tab/>
        <w:t>(c)</w:t>
      </w:r>
      <w:r w:rsidRPr="00753CFA">
        <w:tab/>
        <w:t>a determination of a weekly limit of hours; or</w:t>
      </w:r>
    </w:p>
    <w:p w:rsidR="00797A2C" w:rsidRPr="00753CFA" w:rsidRDefault="00797A2C" w:rsidP="00797A2C">
      <w:pPr>
        <w:pStyle w:val="paragraph"/>
      </w:pPr>
      <w:r w:rsidRPr="00753CFA">
        <w:tab/>
        <w:t>(d)</w:t>
      </w:r>
      <w:r w:rsidRPr="00753CFA">
        <w:tab/>
        <w:t>a determination of schooling %; or</w:t>
      </w:r>
    </w:p>
    <w:p w:rsidR="00797A2C" w:rsidRPr="00753CFA" w:rsidRDefault="00797A2C" w:rsidP="00797A2C">
      <w:pPr>
        <w:pStyle w:val="paragraph"/>
      </w:pPr>
      <w:r w:rsidRPr="00753CFA">
        <w:tab/>
        <w:t>(e)</w:t>
      </w:r>
      <w:r w:rsidRPr="00753CFA">
        <w:tab/>
        <w:t>a determination under subsection</w:t>
      </w:r>
      <w:r w:rsidR="00753CFA">
        <w:t> </w:t>
      </w:r>
      <w:r w:rsidRPr="00753CFA">
        <w:t>50T(1);</w:t>
      </w:r>
    </w:p>
    <w:p w:rsidR="00797A2C" w:rsidRPr="00753CFA" w:rsidRDefault="00797A2C" w:rsidP="00797A2C">
      <w:pPr>
        <w:pStyle w:val="subsection2"/>
      </w:pPr>
      <w:r w:rsidRPr="00753CFA">
        <w:t>available to the approved child care service providing care to the child, including by making the notice available to the service using an electronic interface.</w:t>
      </w:r>
    </w:p>
    <w:p w:rsidR="00F01773" w:rsidRPr="00753CFA" w:rsidRDefault="00127CA2" w:rsidP="00F01773">
      <w:pPr>
        <w:pStyle w:val="ActHead4"/>
      </w:pPr>
      <w:bookmarkStart w:id="271" w:name="_Toc362254475"/>
      <w:r w:rsidRPr="00753CFA">
        <w:rPr>
          <w:rStyle w:val="CharSubdNo"/>
        </w:rPr>
        <w:t>Subdivision</w:t>
      </w:r>
      <w:r w:rsidR="00753CFA" w:rsidRPr="00753CFA">
        <w:rPr>
          <w:rStyle w:val="CharSubdNo"/>
        </w:rPr>
        <w:t xml:space="preserve"> </w:t>
      </w:r>
      <w:r w:rsidR="00F01773" w:rsidRPr="00753CFA">
        <w:rPr>
          <w:rStyle w:val="CharSubdNo"/>
        </w:rPr>
        <w:t>U</w:t>
      </w:r>
      <w:r w:rsidR="00F01773" w:rsidRPr="00753CFA">
        <w:t>—</w:t>
      </w:r>
      <w:r w:rsidR="00F01773" w:rsidRPr="00753CFA">
        <w:rPr>
          <w:rStyle w:val="CharSubdText"/>
        </w:rPr>
        <w:t>Variations of determinations of weekly limit of hours because of a circumstance in section</w:t>
      </w:r>
      <w:r w:rsidR="00753CFA" w:rsidRPr="00753CFA">
        <w:rPr>
          <w:rStyle w:val="CharSubdText"/>
        </w:rPr>
        <w:t> </w:t>
      </w:r>
      <w:r w:rsidR="00F01773" w:rsidRPr="00753CFA">
        <w:rPr>
          <w:rStyle w:val="CharSubdText"/>
        </w:rPr>
        <w:t>54, 55 or 56 of the Family Assistance Act</w:t>
      </w:r>
      <w:bookmarkEnd w:id="271"/>
    </w:p>
    <w:p w:rsidR="00F01773" w:rsidRPr="00753CFA" w:rsidRDefault="00F01773" w:rsidP="00F01773">
      <w:pPr>
        <w:pStyle w:val="ActHead5"/>
      </w:pPr>
      <w:bookmarkStart w:id="272" w:name="_Toc362254476"/>
      <w:r w:rsidRPr="00753CFA">
        <w:rPr>
          <w:rStyle w:val="CharSectno"/>
        </w:rPr>
        <w:t>64</w:t>
      </w:r>
      <w:r w:rsidRPr="00753CFA">
        <w:t xml:space="preserve">  Determination of weekly limit of hours may be varied</w:t>
      </w:r>
      <w:bookmarkEnd w:id="272"/>
    </w:p>
    <w:p w:rsidR="00F01773" w:rsidRPr="00753CFA" w:rsidRDefault="00F01773" w:rsidP="00F01773">
      <w:pPr>
        <w:pStyle w:val="subsection"/>
      </w:pPr>
      <w:r w:rsidRPr="00753CFA">
        <w:tab/>
        <w:t>(1)</w:t>
      </w:r>
      <w:r w:rsidRPr="00753CFA">
        <w:tab/>
        <w:t>After a determination of a weekly limit of hours has:</w:t>
      </w:r>
    </w:p>
    <w:p w:rsidR="00F01773" w:rsidRPr="00753CFA" w:rsidRDefault="00F01773" w:rsidP="00F01773">
      <w:pPr>
        <w:pStyle w:val="paragraph"/>
      </w:pPr>
      <w:r w:rsidRPr="00753CFA">
        <w:tab/>
        <w:t>(a)</w:t>
      </w:r>
      <w:r w:rsidRPr="00753CFA">
        <w:tab/>
        <w:t>been made under section</w:t>
      </w:r>
      <w:r w:rsidR="00753CFA">
        <w:t> </w:t>
      </w:r>
      <w:r w:rsidRPr="00753CFA">
        <w:t xml:space="preserve">50H in respect of an individual (a </w:t>
      </w:r>
      <w:r w:rsidRPr="00753CFA">
        <w:rPr>
          <w:b/>
          <w:i/>
        </w:rPr>
        <w:t>claimant</w:t>
      </w:r>
      <w:r w:rsidRPr="00753CFA">
        <w:t xml:space="preserve">); or </w:t>
      </w:r>
    </w:p>
    <w:p w:rsidR="00F01773" w:rsidRPr="00753CFA" w:rsidRDefault="00F01773" w:rsidP="00F01773">
      <w:pPr>
        <w:pStyle w:val="paragraph"/>
      </w:pPr>
      <w:r w:rsidRPr="00753CFA">
        <w:tab/>
        <w:t>(b)</w:t>
      </w:r>
      <w:r w:rsidRPr="00753CFA">
        <w:tab/>
        <w:t>been taken to have been made under section</w:t>
      </w:r>
      <w:r w:rsidR="00753CFA">
        <w:t> </w:t>
      </w:r>
      <w:r w:rsidRPr="00753CFA">
        <w:t xml:space="preserve">54C in respect of an approved child care service (a </w:t>
      </w:r>
      <w:r w:rsidRPr="00753CFA">
        <w:rPr>
          <w:b/>
          <w:i/>
        </w:rPr>
        <w:t>claimant</w:t>
      </w:r>
      <w:r w:rsidRPr="00753CFA">
        <w:t>);</w:t>
      </w:r>
    </w:p>
    <w:p w:rsidR="00F01773" w:rsidRPr="00753CFA" w:rsidRDefault="00F01773" w:rsidP="00F01773">
      <w:pPr>
        <w:pStyle w:val="subsection2"/>
      </w:pPr>
      <w:r w:rsidRPr="00753CFA">
        <w:t>it may be varied as provided for in this Subdivision.</w:t>
      </w:r>
    </w:p>
    <w:p w:rsidR="00F01773" w:rsidRPr="00753CFA" w:rsidRDefault="00F01773" w:rsidP="00F01773">
      <w:pPr>
        <w:pStyle w:val="subsection"/>
      </w:pPr>
      <w:r w:rsidRPr="00753CFA">
        <w:tab/>
        <w:t>(2)</w:t>
      </w:r>
      <w:r w:rsidRPr="00753CFA">
        <w:tab/>
        <w:t>Whether a variation of a determination occurs depends on whether a circumstance listed in section</w:t>
      </w:r>
      <w:r w:rsidR="00753CFA">
        <w:t> </w:t>
      </w:r>
      <w:r w:rsidRPr="00753CFA">
        <w:t>54, 55 or 56 of the Family Assistance Act applies in a week in respect of a claimant.</w:t>
      </w:r>
    </w:p>
    <w:p w:rsidR="00F01773" w:rsidRPr="00753CFA" w:rsidRDefault="00F01773" w:rsidP="00F01773">
      <w:pPr>
        <w:pStyle w:val="ActHead5"/>
      </w:pPr>
      <w:bookmarkStart w:id="273" w:name="_Toc362254477"/>
      <w:r w:rsidRPr="00753CFA">
        <w:rPr>
          <w:rStyle w:val="CharSectno"/>
        </w:rPr>
        <w:t>64A</w:t>
      </w:r>
      <w:r w:rsidRPr="00753CFA">
        <w:t xml:space="preserve">  Varying determination so that a limit of 50 hours in a week applies</w:t>
      </w:r>
      <w:bookmarkEnd w:id="273"/>
    </w:p>
    <w:p w:rsidR="00F01773" w:rsidRPr="00753CFA" w:rsidRDefault="00F01773" w:rsidP="00F01773">
      <w:pPr>
        <w:pStyle w:val="SubsectionHead"/>
      </w:pPr>
      <w:r w:rsidRPr="00753CFA">
        <w:t>Determination to which this section applies</w:t>
      </w:r>
    </w:p>
    <w:p w:rsidR="00F01773" w:rsidRPr="00753CFA" w:rsidRDefault="00F01773" w:rsidP="00F01773">
      <w:pPr>
        <w:pStyle w:val="subsection"/>
      </w:pPr>
      <w:r w:rsidRPr="00753CFA">
        <w:tab/>
        <w:t>(1)</w:t>
      </w:r>
      <w:r w:rsidRPr="00753CFA">
        <w:tab/>
        <w:t>This section applies to a determination of a weekly limit of hours:</w:t>
      </w:r>
    </w:p>
    <w:p w:rsidR="00F01773" w:rsidRPr="00753CFA" w:rsidRDefault="00F01773" w:rsidP="00F01773">
      <w:pPr>
        <w:pStyle w:val="paragraph"/>
      </w:pPr>
      <w:r w:rsidRPr="00753CFA">
        <w:tab/>
        <w:t>(a)</w:t>
      </w:r>
      <w:r w:rsidRPr="00753CFA">
        <w:tab/>
        <w:t>in force under section</w:t>
      </w:r>
      <w:r w:rsidR="00753CFA">
        <w:t> </w:t>
      </w:r>
      <w:r w:rsidRPr="00753CFA">
        <w:t>50H in respect of a claimant who is an individual and a child; or</w:t>
      </w:r>
    </w:p>
    <w:p w:rsidR="00F01773" w:rsidRPr="00753CFA" w:rsidRDefault="00F01773" w:rsidP="00F01773">
      <w:pPr>
        <w:pStyle w:val="paragraph"/>
      </w:pPr>
      <w:r w:rsidRPr="00753CFA">
        <w:tab/>
        <w:t>(b)</w:t>
      </w:r>
      <w:r w:rsidRPr="00753CFA">
        <w:tab/>
        <w:t>in force under section</w:t>
      </w:r>
      <w:r w:rsidR="00753CFA">
        <w:t> </w:t>
      </w:r>
      <w:r w:rsidRPr="00753CFA">
        <w:t>54C, in respect of a claimant that is an approved child care service and a child.</w:t>
      </w:r>
    </w:p>
    <w:p w:rsidR="00F01773" w:rsidRPr="00753CFA" w:rsidRDefault="00F01773" w:rsidP="00F01773">
      <w:pPr>
        <w:pStyle w:val="SubsectionHead"/>
      </w:pPr>
      <w:r w:rsidRPr="00753CFA">
        <w:t xml:space="preserve">Variation by Secretary on application </w:t>
      </w:r>
    </w:p>
    <w:p w:rsidR="00F01773" w:rsidRPr="00753CFA" w:rsidRDefault="00F01773" w:rsidP="00F01773">
      <w:pPr>
        <w:pStyle w:val="subsection"/>
      </w:pPr>
      <w:r w:rsidRPr="00753CFA">
        <w:tab/>
        <w:t>(2)</w:t>
      </w:r>
      <w:r w:rsidRPr="00753CFA">
        <w:tab/>
        <w:t>A determination to which this section applies may be varied by the Secretary on application so that a limit of 50 hours in a week applies if:</w:t>
      </w:r>
    </w:p>
    <w:p w:rsidR="00F01773" w:rsidRPr="00753CFA" w:rsidRDefault="00F01773" w:rsidP="00F01773">
      <w:pPr>
        <w:pStyle w:val="paragraph"/>
      </w:pPr>
      <w:r w:rsidRPr="00753CFA">
        <w:tab/>
        <w:t>(a)</w:t>
      </w:r>
      <w:r w:rsidRPr="00753CFA">
        <w:tab/>
        <w:t>a circumstance listed in subsection</w:t>
      </w:r>
      <w:r w:rsidR="00753CFA">
        <w:t> </w:t>
      </w:r>
      <w:r w:rsidRPr="00753CFA">
        <w:t>54(2), (3), (4), (5), (6), (7), (8), (9), (12), (13) or (14) of the Family Assistance Act applies in the week; and</w:t>
      </w:r>
    </w:p>
    <w:p w:rsidR="00F01773" w:rsidRPr="00753CFA" w:rsidRDefault="00F01773" w:rsidP="00F01773">
      <w:pPr>
        <w:pStyle w:val="paragraph"/>
      </w:pPr>
      <w:r w:rsidRPr="00753CFA">
        <w:tab/>
        <w:t>(b)</w:t>
      </w:r>
      <w:r w:rsidRPr="00753CFA">
        <w:tab/>
        <w:t>a limit of more than 50 hours does not apply in the week; and</w:t>
      </w:r>
    </w:p>
    <w:p w:rsidR="00F01773" w:rsidRPr="00753CFA" w:rsidRDefault="00F01773" w:rsidP="00F01773">
      <w:pPr>
        <w:pStyle w:val="paragraph"/>
      </w:pPr>
      <w:r w:rsidRPr="00753CFA">
        <w:tab/>
        <w:t>(c)</w:t>
      </w:r>
      <w:r w:rsidRPr="00753CFA">
        <w:tab/>
        <w:t>a 24 hour care limit does not apply in the week.</w:t>
      </w:r>
    </w:p>
    <w:p w:rsidR="00F01773" w:rsidRPr="00753CFA" w:rsidRDefault="00F01773" w:rsidP="00F01773">
      <w:pPr>
        <w:pStyle w:val="SubsectionHead"/>
      </w:pPr>
      <w:r w:rsidRPr="00753CFA">
        <w:t>Who may apply</w:t>
      </w:r>
    </w:p>
    <w:p w:rsidR="00F01773" w:rsidRPr="00753CFA" w:rsidRDefault="00F01773" w:rsidP="00F01773">
      <w:pPr>
        <w:pStyle w:val="subsection"/>
      </w:pPr>
      <w:r w:rsidRPr="00753CFA">
        <w:tab/>
        <w:t>(3)</w:t>
      </w:r>
      <w:r w:rsidRPr="00753CFA">
        <w:tab/>
        <w:t xml:space="preserve">An application under </w:t>
      </w:r>
      <w:r w:rsidR="00753CFA">
        <w:t>subsection (</w:t>
      </w:r>
      <w:r w:rsidRPr="00753CFA">
        <w:t>2) must be made by:</w:t>
      </w:r>
    </w:p>
    <w:p w:rsidR="00F01773" w:rsidRPr="00753CFA" w:rsidRDefault="00F01773" w:rsidP="00F01773">
      <w:pPr>
        <w:pStyle w:val="paragraph"/>
      </w:pPr>
      <w:r w:rsidRPr="00753CFA">
        <w:tab/>
        <w:t>(a)</w:t>
      </w:r>
      <w:r w:rsidRPr="00753CFA">
        <w:tab/>
        <w:t>the claimant, if a circumstance listed in subsection</w:t>
      </w:r>
      <w:r w:rsidR="00753CFA">
        <w:t> </w:t>
      </w:r>
      <w:r w:rsidRPr="00753CFA">
        <w:t>54(2), (3), (4), (5), (6), (7), (8), (9), (13) or (14) of the Family Assistance Act applies in the week; or</w:t>
      </w:r>
    </w:p>
    <w:p w:rsidR="00F01773" w:rsidRPr="00753CFA" w:rsidRDefault="00F01773" w:rsidP="00F01773">
      <w:pPr>
        <w:pStyle w:val="paragraph"/>
      </w:pPr>
      <w:r w:rsidRPr="00753CFA">
        <w:tab/>
        <w:t>(b)</w:t>
      </w:r>
      <w:r w:rsidRPr="00753CFA">
        <w:tab/>
        <w:t>the approved child care service providing care to the child, if a circumstance listed in subsection</w:t>
      </w:r>
      <w:r w:rsidR="00753CFA">
        <w:t> </w:t>
      </w:r>
      <w:r w:rsidRPr="00753CFA">
        <w:t>54(12) of that Act applies in the week.</w:t>
      </w:r>
    </w:p>
    <w:p w:rsidR="00F01773" w:rsidRPr="00753CFA" w:rsidRDefault="00F01773" w:rsidP="00F01773">
      <w:pPr>
        <w:pStyle w:val="SubsectionHead"/>
      </w:pPr>
      <w:r w:rsidRPr="00753CFA">
        <w:t>Variation is taken to have been made if an approved child care service gives certificate</w:t>
      </w:r>
    </w:p>
    <w:p w:rsidR="00F01773" w:rsidRPr="00753CFA" w:rsidRDefault="00F01773" w:rsidP="00F01773">
      <w:pPr>
        <w:pStyle w:val="subsection"/>
      </w:pPr>
      <w:r w:rsidRPr="00753CFA">
        <w:tab/>
        <w:t>(4)</w:t>
      </w:r>
      <w:r w:rsidRPr="00753CFA">
        <w:tab/>
        <w:t>A determination to which this section applies is taken to have been varied so that a limit of 50 hours in a week applies if the approved child care service providing the care to the child gives a certificate under subsection</w:t>
      </w:r>
      <w:r w:rsidR="00753CFA">
        <w:t> </w:t>
      </w:r>
      <w:r w:rsidRPr="00753CFA">
        <w:t>54(10) of the Family Assistance Act in respect of the week.</w:t>
      </w:r>
    </w:p>
    <w:p w:rsidR="00F01773" w:rsidRPr="00753CFA" w:rsidRDefault="00E26121" w:rsidP="00F01773">
      <w:pPr>
        <w:pStyle w:val="SubsectionHead"/>
      </w:pPr>
      <w:r w:rsidRPr="00753CFA">
        <w:t>Variations under subsection</w:t>
      </w:r>
      <w:r w:rsidR="00753CFA">
        <w:t> </w:t>
      </w:r>
      <w:r w:rsidRPr="00753CFA">
        <w:t>59(2), section</w:t>
      </w:r>
      <w:r w:rsidR="00753CFA">
        <w:t> </w:t>
      </w:r>
      <w:r w:rsidRPr="00753CFA">
        <w:t>59F and section</w:t>
      </w:r>
      <w:r w:rsidR="00753CFA">
        <w:t> </w:t>
      </w:r>
      <w:r w:rsidRPr="00753CFA">
        <w:t>62C</w:t>
      </w:r>
      <w:r w:rsidR="00F01773" w:rsidRPr="00753CFA">
        <w:t xml:space="preserve"> prevail</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 xml:space="preserve">when a variation under </w:t>
      </w:r>
      <w:r w:rsidR="00753CFA">
        <w:t>subsection (</w:t>
      </w:r>
      <w:r w:rsidRPr="00753CFA">
        <w:t xml:space="preserve">2) takes place, a variation is in force </w:t>
      </w:r>
      <w:r w:rsidR="00E26121" w:rsidRPr="00753CFA">
        <w:t>under subsection</w:t>
      </w:r>
      <w:r w:rsidR="00753CFA">
        <w:t> </w:t>
      </w:r>
      <w:r w:rsidR="00E26121" w:rsidRPr="00753CFA">
        <w:t xml:space="preserve">59(2) or </w:t>
      </w:r>
      <w:r w:rsidRPr="00753CFA">
        <w:t>under section</w:t>
      </w:r>
      <w:r w:rsidR="00753CFA">
        <w:t> </w:t>
      </w:r>
      <w:r w:rsidRPr="00753CFA">
        <w:t>59F or 62C; and</w:t>
      </w:r>
    </w:p>
    <w:p w:rsidR="00F01773" w:rsidRPr="00753CFA" w:rsidRDefault="00F01773" w:rsidP="00F01773">
      <w:pPr>
        <w:pStyle w:val="paragraph"/>
      </w:pPr>
      <w:r w:rsidRPr="00753CFA">
        <w:tab/>
        <w:t>(b)</w:t>
      </w:r>
      <w:r w:rsidRPr="00753CFA">
        <w:tab/>
        <w:t>the variation</w:t>
      </w:r>
      <w:r w:rsidR="00E047B6" w:rsidRPr="00753CFA">
        <w:t xml:space="preserve"> under subsection</w:t>
      </w:r>
      <w:r w:rsidR="00753CFA">
        <w:t> </w:t>
      </w:r>
      <w:r w:rsidR="00E047B6" w:rsidRPr="00753CFA">
        <w:t>59(2) or</w:t>
      </w:r>
      <w:r w:rsidRPr="00753CFA">
        <w:t xml:space="preserve"> under section</w:t>
      </w:r>
      <w:r w:rsidR="00753CFA">
        <w:t> </w:t>
      </w:r>
      <w:r w:rsidRPr="00753CFA">
        <w:t>59F or 62C has effect for any period when the variation under this section would have effect;</w:t>
      </w:r>
    </w:p>
    <w:p w:rsidR="00F01773" w:rsidRPr="00753CFA" w:rsidRDefault="00F01773" w:rsidP="00F01773">
      <w:pPr>
        <w:pStyle w:val="subsection2"/>
      </w:pPr>
      <w:r w:rsidRPr="00753CFA">
        <w:t>the variation</w:t>
      </w:r>
      <w:r w:rsidR="00210AF6" w:rsidRPr="00753CFA">
        <w:t xml:space="preserve"> under subsection</w:t>
      </w:r>
      <w:r w:rsidR="00753CFA">
        <w:t> </w:t>
      </w:r>
      <w:r w:rsidR="00210AF6" w:rsidRPr="00753CFA">
        <w:t>59(2) or</w:t>
      </w:r>
      <w:r w:rsidRPr="00753CFA">
        <w:t xml:space="preserve"> under section</w:t>
      </w:r>
      <w:r w:rsidR="00753CFA">
        <w:t> </w:t>
      </w:r>
      <w:r w:rsidRPr="00753CFA">
        <w:t>59F or 62C prevails over the variation under this section unless the variation under this section takes place because a circumstance listed in subsection</w:t>
      </w:r>
      <w:r w:rsidR="00753CFA">
        <w:t> </w:t>
      </w:r>
      <w:r w:rsidRPr="00753CFA">
        <w:t>54(12) of the Family Assistance Act applies in a week.</w:t>
      </w:r>
    </w:p>
    <w:p w:rsidR="00F01773" w:rsidRPr="00753CFA" w:rsidRDefault="00F01773" w:rsidP="00F01773">
      <w:pPr>
        <w:pStyle w:val="ActHead5"/>
      </w:pPr>
      <w:bookmarkStart w:id="274" w:name="_Toc362254478"/>
      <w:r w:rsidRPr="00753CFA">
        <w:rPr>
          <w:rStyle w:val="CharSectno"/>
        </w:rPr>
        <w:t>64B</w:t>
      </w:r>
      <w:r w:rsidRPr="00753CFA">
        <w:t xml:space="preserve">  Varying determination so that a limit of more than 50 hours in a week applies</w:t>
      </w:r>
      <w:bookmarkEnd w:id="274"/>
    </w:p>
    <w:p w:rsidR="00F01773" w:rsidRPr="00753CFA" w:rsidRDefault="00F01773" w:rsidP="00F01773">
      <w:pPr>
        <w:pStyle w:val="SubsectionHead"/>
      </w:pPr>
      <w:r w:rsidRPr="00753CFA">
        <w:t>Determination to which this section applies</w:t>
      </w:r>
    </w:p>
    <w:p w:rsidR="00F01773" w:rsidRPr="00753CFA" w:rsidRDefault="00F01773" w:rsidP="00F01773">
      <w:pPr>
        <w:pStyle w:val="subsection"/>
      </w:pPr>
      <w:r w:rsidRPr="00753CFA">
        <w:tab/>
        <w:t>(1)</w:t>
      </w:r>
      <w:r w:rsidRPr="00753CFA">
        <w:tab/>
        <w:t>This section applies to a determination of a weekly limit of hours:</w:t>
      </w:r>
    </w:p>
    <w:p w:rsidR="00F01773" w:rsidRPr="00753CFA" w:rsidRDefault="00F01773" w:rsidP="00F01773">
      <w:pPr>
        <w:pStyle w:val="paragraph"/>
      </w:pPr>
      <w:r w:rsidRPr="00753CFA">
        <w:tab/>
        <w:t>(a)</w:t>
      </w:r>
      <w:r w:rsidRPr="00753CFA">
        <w:tab/>
        <w:t>in force under section</w:t>
      </w:r>
      <w:r w:rsidR="00753CFA">
        <w:t> </w:t>
      </w:r>
      <w:r w:rsidRPr="00753CFA">
        <w:t>50H in respect of a claimant who is an individual and a child; or</w:t>
      </w:r>
    </w:p>
    <w:p w:rsidR="00F01773" w:rsidRPr="00753CFA" w:rsidRDefault="00F01773" w:rsidP="00F01773">
      <w:pPr>
        <w:pStyle w:val="paragraph"/>
      </w:pPr>
      <w:r w:rsidRPr="00753CFA">
        <w:tab/>
        <w:t>(b)</w:t>
      </w:r>
      <w:r w:rsidRPr="00753CFA">
        <w:tab/>
        <w:t>in force under section</w:t>
      </w:r>
      <w:r w:rsidR="00753CFA">
        <w:t> </w:t>
      </w:r>
      <w:r w:rsidRPr="00753CFA">
        <w:t>54C in respect of a claimant that is an approved child care service and a child.</w:t>
      </w:r>
    </w:p>
    <w:p w:rsidR="00F01773" w:rsidRPr="00753CFA" w:rsidRDefault="00F01773" w:rsidP="00F01773">
      <w:pPr>
        <w:pStyle w:val="SubsectionHead"/>
      </w:pPr>
      <w:r w:rsidRPr="00753CFA">
        <w:t xml:space="preserve">Variation by Secretary on application </w:t>
      </w:r>
    </w:p>
    <w:p w:rsidR="00F01773" w:rsidRPr="00753CFA" w:rsidRDefault="00F01773" w:rsidP="00F01773">
      <w:pPr>
        <w:pStyle w:val="subsection"/>
      </w:pPr>
      <w:r w:rsidRPr="00753CFA">
        <w:tab/>
        <w:t>(2)</w:t>
      </w:r>
      <w:r w:rsidRPr="00753CFA">
        <w:tab/>
        <w:t>A determination to which this section applies may be varied by the Secretary on application so that a</w:t>
      </w:r>
      <w:r w:rsidRPr="00753CFA">
        <w:rPr>
          <w:i/>
        </w:rPr>
        <w:t xml:space="preserve"> </w:t>
      </w:r>
      <w:r w:rsidRPr="00753CFA">
        <w:t>limit of more than 50 hours in a week applies if:</w:t>
      </w:r>
    </w:p>
    <w:p w:rsidR="00F01773" w:rsidRPr="00753CFA" w:rsidRDefault="00F01773" w:rsidP="00F01773">
      <w:pPr>
        <w:pStyle w:val="paragraph"/>
      </w:pPr>
      <w:r w:rsidRPr="00753CFA">
        <w:tab/>
        <w:t>(a)</w:t>
      </w:r>
      <w:r w:rsidRPr="00753CFA">
        <w:tab/>
        <w:t>a circumstance listed in subsection</w:t>
      </w:r>
      <w:r w:rsidR="00753CFA">
        <w:t> </w:t>
      </w:r>
      <w:r w:rsidRPr="00753CFA">
        <w:t>55(2), (3), (4), (5) or (8) of the Family Assistance Act applies in the week; and</w:t>
      </w:r>
    </w:p>
    <w:p w:rsidR="00F01773" w:rsidRPr="00753CFA" w:rsidRDefault="00F01773" w:rsidP="00F01773">
      <w:pPr>
        <w:pStyle w:val="paragraph"/>
      </w:pPr>
      <w:r w:rsidRPr="00753CFA">
        <w:tab/>
        <w:t>(b)</w:t>
      </w:r>
      <w:r w:rsidRPr="00753CFA">
        <w:tab/>
        <w:t>a 24 hour care limit does not apply in the week.</w:t>
      </w:r>
    </w:p>
    <w:p w:rsidR="00F01773" w:rsidRPr="00753CFA" w:rsidRDefault="00F01773" w:rsidP="00F01773">
      <w:pPr>
        <w:pStyle w:val="SubsectionHead"/>
      </w:pPr>
      <w:r w:rsidRPr="00753CFA">
        <w:t>Amount of limit</w:t>
      </w:r>
    </w:p>
    <w:p w:rsidR="00F01773" w:rsidRPr="00753CFA" w:rsidRDefault="00F01773" w:rsidP="00F01773">
      <w:pPr>
        <w:pStyle w:val="subsection"/>
      </w:pPr>
      <w:r w:rsidRPr="00753CFA">
        <w:tab/>
        <w:t>(3)</w:t>
      </w:r>
      <w:r w:rsidRPr="00753CFA">
        <w:tab/>
        <w:t xml:space="preserve">If the Secretary varies the determination because a circumstance listed in the section referred to in </w:t>
      </w:r>
      <w:r w:rsidR="00753CFA">
        <w:t>paragraph (</w:t>
      </w:r>
      <w:r w:rsidRPr="00753CFA">
        <w:t>2)(a) applies, the amount of the limit of hours more than 50 is the particular number of hours worked out using the relevant subsection.</w:t>
      </w:r>
    </w:p>
    <w:p w:rsidR="00F01773" w:rsidRPr="00753CFA" w:rsidRDefault="00F01773" w:rsidP="00F01773">
      <w:pPr>
        <w:pStyle w:val="SubsectionHead"/>
      </w:pPr>
      <w:r w:rsidRPr="00753CFA">
        <w:t>Who may apply</w:t>
      </w:r>
    </w:p>
    <w:p w:rsidR="00F01773" w:rsidRPr="00753CFA" w:rsidRDefault="00F01773" w:rsidP="00F01773">
      <w:pPr>
        <w:pStyle w:val="subsection"/>
      </w:pPr>
      <w:r w:rsidRPr="00753CFA">
        <w:tab/>
        <w:t>(4)</w:t>
      </w:r>
      <w:r w:rsidRPr="00753CFA">
        <w:tab/>
        <w:t xml:space="preserve">An application under </w:t>
      </w:r>
      <w:r w:rsidR="00753CFA">
        <w:t>subsection (</w:t>
      </w:r>
      <w:r w:rsidRPr="00753CFA">
        <w:t>2) must be made by:</w:t>
      </w:r>
    </w:p>
    <w:p w:rsidR="00F01773" w:rsidRPr="00753CFA" w:rsidRDefault="00F01773" w:rsidP="00F01773">
      <w:pPr>
        <w:pStyle w:val="paragraph"/>
      </w:pPr>
      <w:r w:rsidRPr="00753CFA">
        <w:tab/>
        <w:t>(a)</w:t>
      </w:r>
      <w:r w:rsidRPr="00753CFA">
        <w:tab/>
        <w:t>the claimant, if a circumstance listed in subsection</w:t>
      </w:r>
      <w:r w:rsidR="00753CFA">
        <w:t> </w:t>
      </w:r>
      <w:r w:rsidRPr="00753CFA">
        <w:t>55(2), (3), (4) or (5) of the Family Assistance Act applies in the week; or</w:t>
      </w:r>
    </w:p>
    <w:p w:rsidR="00F01773" w:rsidRPr="00753CFA" w:rsidRDefault="00F01773" w:rsidP="00F01773">
      <w:pPr>
        <w:pStyle w:val="paragraph"/>
      </w:pPr>
      <w:r w:rsidRPr="00753CFA">
        <w:tab/>
        <w:t>(b)</w:t>
      </w:r>
      <w:r w:rsidRPr="00753CFA">
        <w:tab/>
        <w:t>the approved child care service providing the care to the child, if a circumstance listed in subsection</w:t>
      </w:r>
      <w:r w:rsidR="00753CFA">
        <w:t> </w:t>
      </w:r>
      <w:r w:rsidRPr="00753CFA">
        <w:t>55(8) of the Family Assistance Act applies in the week.</w:t>
      </w:r>
    </w:p>
    <w:p w:rsidR="00F01773" w:rsidRPr="00753CFA" w:rsidRDefault="00F01773" w:rsidP="00F01773">
      <w:pPr>
        <w:pStyle w:val="SubsectionHead"/>
      </w:pPr>
      <w:r w:rsidRPr="00753CFA">
        <w:t>Variation if an approved child care service gives certificate</w:t>
      </w:r>
    </w:p>
    <w:p w:rsidR="00F01773" w:rsidRPr="00753CFA" w:rsidRDefault="00F01773" w:rsidP="00F01773">
      <w:pPr>
        <w:pStyle w:val="subsection"/>
      </w:pPr>
      <w:r w:rsidRPr="00753CFA">
        <w:tab/>
        <w:t>(5)</w:t>
      </w:r>
      <w:r w:rsidRPr="00753CFA">
        <w:tab/>
        <w:t>A determination to which this section applies is taken to have been varied so that a limit of more than 50 hours in a week applies if the approved child care service providing the care to the child gives a certificate under subsection</w:t>
      </w:r>
      <w:r w:rsidR="00753CFA">
        <w:t> </w:t>
      </w:r>
      <w:r w:rsidRPr="00753CFA">
        <w:t>55(6) of the Family Assistance Act in respect of the week. The amount of the limit of hours more than 50 is the particular number of hours worked out by the service using that subsection.</w:t>
      </w:r>
    </w:p>
    <w:p w:rsidR="00F01773" w:rsidRPr="00753CFA" w:rsidRDefault="005D3025" w:rsidP="002B1B16">
      <w:pPr>
        <w:pStyle w:val="SubsectionHead"/>
      </w:pPr>
      <w:r w:rsidRPr="00753CFA">
        <w:t>Variations under subsection</w:t>
      </w:r>
      <w:r w:rsidR="00753CFA">
        <w:t> </w:t>
      </w:r>
      <w:r w:rsidRPr="00753CFA">
        <w:t>59(2), section</w:t>
      </w:r>
      <w:r w:rsidR="00753CFA">
        <w:t> </w:t>
      </w:r>
      <w:r w:rsidRPr="00753CFA">
        <w:t>59F and section</w:t>
      </w:r>
      <w:r w:rsidR="00753CFA">
        <w:t> </w:t>
      </w:r>
      <w:r w:rsidRPr="00753CFA">
        <w:t>62C</w:t>
      </w:r>
      <w:r w:rsidR="00F01773" w:rsidRPr="00753CFA">
        <w:t xml:space="preserve"> prevail</w:t>
      </w:r>
    </w:p>
    <w:p w:rsidR="00F01773" w:rsidRPr="00753CFA" w:rsidRDefault="00F01773" w:rsidP="002B1B16">
      <w:pPr>
        <w:pStyle w:val="subsection"/>
        <w:keepNext/>
      </w:pPr>
      <w:r w:rsidRPr="00753CFA">
        <w:tab/>
        <w:t>(6)</w:t>
      </w:r>
      <w:r w:rsidRPr="00753CFA">
        <w:tab/>
        <w:t>If:</w:t>
      </w:r>
    </w:p>
    <w:p w:rsidR="00F01773" w:rsidRPr="00753CFA" w:rsidRDefault="00F01773" w:rsidP="00F01773">
      <w:pPr>
        <w:pStyle w:val="paragraph"/>
      </w:pPr>
      <w:r w:rsidRPr="00753CFA">
        <w:tab/>
        <w:t>(a)</w:t>
      </w:r>
      <w:r w:rsidRPr="00753CFA">
        <w:tab/>
        <w:t xml:space="preserve">when a variation under </w:t>
      </w:r>
      <w:r w:rsidR="00753CFA">
        <w:t>subsection (</w:t>
      </w:r>
      <w:r w:rsidRPr="00753CFA">
        <w:t>2) takes place, a variation is in force</w:t>
      </w:r>
      <w:r w:rsidR="001D7FC4" w:rsidRPr="00753CFA">
        <w:t xml:space="preserve"> under subsection</w:t>
      </w:r>
      <w:r w:rsidR="00753CFA">
        <w:t> </w:t>
      </w:r>
      <w:r w:rsidR="001D7FC4" w:rsidRPr="00753CFA">
        <w:t>59(2) or</w:t>
      </w:r>
      <w:r w:rsidRPr="00753CFA">
        <w:t xml:space="preserve"> under section</w:t>
      </w:r>
      <w:r w:rsidR="00753CFA">
        <w:t> </w:t>
      </w:r>
      <w:r w:rsidRPr="00753CFA">
        <w:t>59F or 62C; and</w:t>
      </w:r>
    </w:p>
    <w:p w:rsidR="00F01773" w:rsidRPr="00753CFA" w:rsidRDefault="00F01773" w:rsidP="00F01773">
      <w:pPr>
        <w:pStyle w:val="paragraph"/>
      </w:pPr>
      <w:r w:rsidRPr="00753CFA">
        <w:tab/>
        <w:t>(b)</w:t>
      </w:r>
      <w:r w:rsidRPr="00753CFA">
        <w:tab/>
        <w:t>the variation</w:t>
      </w:r>
      <w:r w:rsidR="00247A9F" w:rsidRPr="00753CFA">
        <w:t xml:space="preserve"> under subsection</w:t>
      </w:r>
      <w:r w:rsidR="00753CFA">
        <w:t> </w:t>
      </w:r>
      <w:r w:rsidR="00247A9F" w:rsidRPr="00753CFA">
        <w:t>59(2) or</w:t>
      </w:r>
      <w:r w:rsidRPr="00753CFA">
        <w:t xml:space="preserve"> under section</w:t>
      </w:r>
      <w:r w:rsidR="00753CFA">
        <w:t> </w:t>
      </w:r>
      <w:r w:rsidRPr="00753CFA">
        <w:t>59F or 62C has effect for any period when the variation under this section would have effect;</w:t>
      </w:r>
    </w:p>
    <w:p w:rsidR="00F01773" w:rsidRPr="00753CFA" w:rsidRDefault="00F01773" w:rsidP="00F01773">
      <w:pPr>
        <w:pStyle w:val="subsection2"/>
      </w:pPr>
      <w:r w:rsidRPr="00753CFA">
        <w:t>the variation</w:t>
      </w:r>
      <w:r w:rsidR="00247A9F" w:rsidRPr="00753CFA">
        <w:t xml:space="preserve"> under subsection</w:t>
      </w:r>
      <w:r w:rsidR="00753CFA">
        <w:t> </w:t>
      </w:r>
      <w:r w:rsidR="00247A9F" w:rsidRPr="00753CFA">
        <w:t>59(2) or</w:t>
      </w:r>
      <w:r w:rsidRPr="00753CFA">
        <w:t xml:space="preserve"> under section</w:t>
      </w:r>
      <w:r w:rsidR="00753CFA">
        <w:t> </w:t>
      </w:r>
      <w:r w:rsidRPr="00753CFA">
        <w:t>59F or 62C prevails over the variation under this section unless the variation under this section takes place because a circumstance listed in subsection</w:t>
      </w:r>
      <w:r w:rsidR="00753CFA">
        <w:t> </w:t>
      </w:r>
      <w:r w:rsidRPr="00753CFA">
        <w:t>55(8) of the Family Assistance Act applies in a week.</w:t>
      </w:r>
    </w:p>
    <w:p w:rsidR="00F01773" w:rsidRPr="00753CFA" w:rsidRDefault="00F01773" w:rsidP="00F01773">
      <w:pPr>
        <w:pStyle w:val="ActHead5"/>
      </w:pPr>
      <w:bookmarkStart w:id="275" w:name="_Toc362254479"/>
      <w:r w:rsidRPr="00753CFA">
        <w:rPr>
          <w:rStyle w:val="CharSectno"/>
        </w:rPr>
        <w:t>64C</w:t>
      </w:r>
      <w:r w:rsidRPr="00753CFA">
        <w:t xml:space="preserve">  Varying determination so that a 24 hour care limit in a week applies</w:t>
      </w:r>
      <w:bookmarkEnd w:id="275"/>
    </w:p>
    <w:p w:rsidR="00F01773" w:rsidRPr="00753CFA" w:rsidRDefault="00F01773" w:rsidP="00F01773">
      <w:pPr>
        <w:pStyle w:val="SubsectionHead"/>
      </w:pPr>
      <w:r w:rsidRPr="00753CFA">
        <w:t>Determination to which this section applies</w:t>
      </w:r>
    </w:p>
    <w:p w:rsidR="00F01773" w:rsidRPr="00753CFA" w:rsidRDefault="00F01773" w:rsidP="00F01773">
      <w:pPr>
        <w:pStyle w:val="subsection"/>
      </w:pPr>
      <w:r w:rsidRPr="00753CFA">
        <w:tab/>
        <w:t>(1)</w:t>
      </w:r>
      <w:r w:rsidRPr="00753CFA">
        <w:tab/>
        <w:t>This section applies to a determination of a weekly limit of hours:</w:t>
      </w:r>
    </w:p>
    <w:p w:rsidR="00F01773" w:rsidRPr="00753CFA" w:rsidRDefault="00F01773" w:rsidP="00F01773">
      <w:pPr>
        <w:pStyle w:val="paragraph"/>
      </w:pPr>
      <w:r w:rsidRPr="00753CFA">
        <w:tab/>
        <w:t>(a)</w:t>
      </w:r>
      <w:r w:rsidRPr="00753CFA">
        <w:tab/>
        <w:t>in force under section</w:t>
      </w:r>
      <w:r w:rsidR="00753CFA">
        <w:t> </w:t>
      </w:r>
      <w:r w:rsidRPr="00753CFA">
        <w:t>50H in respect of a claimant who is an individual and a child; or</w:t>
      </w:r>
    </w:p>
    <w:p w:rsidR="00F01773" w:rsidRPr="00753CFA" w:rsidRDefault="00F01773" w:rsidP="00F01773">
      <w:pPr>
        <w:pStyle w:val="paragraph"/>
      </w:pPr>
      <w:r w:rsidRPr="00753CFA">
        <w:tab/>
        <w:t>(b)</w:t>
      </w:r>
      <w:r w:rsidRPr="00753CFA">
        <w:tab/>
        <w:t>in force under section</w:t>
      </w:r>
      <w:r w:rsidR="00753CFA">
        <w:t> </w:t>
      </w:r>
      <w:r w:rsidRPr="00753CFA">
        <w:t>54C in respect of a claimant that is an approved child care service and a child.</w:t>
      </w:r>
    </w:p>
    <w:p w:rsidR="00F01773" w:rsidRPr="00753CFA" w:rsidRDefault="00F01773" w:rsidP="00F01773">
      <w:pPr>
        <w:pStyle w:val="SubsectionHead"/>
      </w:pPr>
      <w:r w:rsidRPr="00753CFA">
        <w:t xml:space="preserve">Variations by Secretary on application </w:t>
      </w:r>
    </w:p>
    <w:p w:rsidR="00F01773" w:rsidRPr="00753CFA" w:rsidRDefault="00F01773" w:rsidP="00F01773">
      <w:pPr>
        <w:pStyle w:val="subsection"/>
      </w:pPr>
      <w:r w:rsidRPr="00753CFA">
        <w:tab/>
        <w:t>(2)</w:t>
      </w:r>
      <w:r w:rsidRPr="00753CFA">
        <w:tab/>
        <w:t>A determination to which this section applies may be varied by the Secretary on application so that a 24 hour care limit in a week applies if the circumstances listed in subsection</w:t>
      </w:r>
      <w:r w:rsidR="00753CFA">
        <w:t> </w:t>
      </w:r>
      <w:r w:rsidRPr="00753CFA">
        <w:t>56(6) or (8) of the Family Assistance Act apply in the week.</w:t>
      </w:r>
    </w:p>
    <w:p w:rsidR="00F01773" w:rsidRPr="00753CFA" w:rsidRDefault="00F01773" w:rsidP="00F01773">
      <w:pPr>
        <w:pStyle w:val="SubsectionHead"/>
      </w:pPr>
      <w:r w:rsidRPr="00753CFA">
        <w:t>Who may apply</w:t>
      </w:r>
    </w:p>
    <w:p w:rsidR="00F01773" w:rsidRPr="00753CFA" w:rsidRDefault="00F01773" w:rsidP="00F01773">
      <w:pPr>
        <w:pStyle w:val="subsection"/>
      </w:pPr>
      <w:r w:rsidRPr="00753CFA">
        <w:tab/>
        <w:t>(3)</w:t>
      </w:r>
      <w:r w:rsidRPr="00753CFA">
        <w:tab/>
        <w:t xml:space="preserve">An application under </w:t>
      </w:r>
      <w:r w:rsidR="00753CFA">
        <w:t>subsection (</w:t>
      </w:r>
      <w:r w:rsidRPr="00753CFA">
        <w:t>2) must be made by the claimant.</w:t>
      </w:r>
    </w:p>
    <w:p w:rsidR="00F01773" w:rsidRPr="00753CFA" w:rsidRDefault="00F01773" w:rsidP="00F01773">
      <w:pPr>
        <w:pStyle w:val="SubsectionHead"/>
      </w:pPr>
      <w:r w:rsidRPr="00753CFA">
        <w:t>Variation if an approved child care service gives certificate</w:t>
      </w:r>
    </w:p>
    <w:p w:rsidR="00F01773" w:rsidRPr="00753CFA" w:rsidRDefault="00F01773" w:rsidP="00F01773">
      <w:pPr>
        <w:pStyle w:val="subsection"/>
      </w:pPr>
      <w:r w:rsidRPr="00753CFA">
        <w:tab/>
        <w:t>(4)</w:t>
      </w:r>
      <w:r w:rsidRPr="00753CFA">
        <w:tab/>
        <w:t>A determination to which this section applies is taken to have been varied so that a 24 hour care limit in a week applies if the approved child care service providing the care to the child gives a certificate under subsection</w:t>
      </w:r>
      <w:r w:rsidR="00753CFA">
        <w:t> </w:t>
      </w:r>
      <w:r w:rsidRPr="00753CFA">
        <w:t>56(3) or (4) of the Family Assistance Act in respect of the week.</w:t>
      </w:r>
    </w:p>
    <w:p w:rsidR="00F01773" w:rsidRPr="00753CFA" w:rsidRDefault="00EE3BB8" w:rsidP="00F01773">
      <w:pPr>
        <w:pStyle w:val="SubsectionHead"/>
      </w:pPr>
      <w:r w:rsidRPr="00753CFA">
        <w:t>Variations under subsection</w:t>
      </w:r>
      <w:r w:rsidR="00753CFA">
        <w:t> </w:t>
      </w:r>
      <w:r w:rsidRPr="00753CFA">
        <w:t>59(2), section</w:t>
      </w:r>
      <w:r w:rsidR="00753CFA">
        <w:t> </w:t>
      </w:r>
      <w:r w:rsidRPr="00753CFA">
        <w:t>59F and section</w:t>
      </w:r>
      <w:r w:rsidR="00753CFA">
        <w:t> </w:t>
      </w:r>
      <w:r w:rsidRPr="00753CFA">
        <w:t>62C</w:t>
      </w:r>
      <w:r w:rsidR="00F01773" w:rsidRPr="00753CFA">
        <w:t xml:space="preserve"> prevail</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when a variation under this section takes place, a variation is in force</w:t>
      </w:r>
      <w:r w:rsidR="00EE3BB8" w:rsidRPr="00753CFA">
        <w:t xml:space="preserve"> under subsection</w:t>
      </w:r>
      <w:r w:rsidR="00753CFA">
        <w:t> </w:t>
      </w:r>
      <w:r w:rsidR="00EE3BB8" w:rsidRPr="00753CFA">
        <w:t>59(2) or</w:t>
      </w:r>
      <w:r w:rsidRPr="00753CFA">
        <w:t xml:space="preserve"> under section</w:t>
      </w:r>
      <w:r w:rsidR="00753CFA">
        <w:t> </w:t>
      </w:r>
      <w:r w:rsidRPr="00753CFA">
        <w:t>59F or 62C; and</w:t>
      </w:r>
    </w:p>
    <w:p w:rsidR="00F01773" w:rsidRPr="00753CFA" w:rsidRDefault="00F01773" w:rsidP="00F01773">
      <w:pPr>
        <w:pStyle w:val="paragraph"/>
      </w:pPr>
      <w:r w:rsidRPr="00753CFA">
        <w:tab/>
        <w:t>(b)</w:t>
      </w:r>
      <w:r w:rsidRPr="00753CFA">
        <w:tab/>
        <w:t>the variation</w:t>
      </w:r>
      <w:r w:rsidR="00007C94" w:rsidRPr="00753CFA">
        <w:t xml:space="preserve"> under subsection</w:t>
      </w:r>
      <w:r w:rsidR="00753CFA">
        <w:t> </w:t>
      </w:r>
      <w:r w:rsidR="00007C94" w:rsidRPr="00753CFA">
        <w:t>59(2) or</w:t>
      </w:r>
      <w:r w:rsidRPr="00753CFA">
        <w:t xml:space="preserve"> under section</w:t>
      </w:r>
      <w:r w:rsidR="00753CFA">
        <w:t> </w:t>
      </w:r>
      <w:r w:rsidRPr="00753CFA">
        <w:t>59F or 62C has effect for any period when the variation under this section would have effect;</w:t>
      </w:r>
    </w:p>
    <w:p w:rsidR="00F01773" w:rsidRPr="00753CFA" w:rsidRDefault="00F01773" w:rsidP="00F01773">
      <w:pPr>
        <w:pStyle w:val="subsection2"/>
      </w:pPr>
      <w:r w:rsidRPr="00753CFA">
        <w:t>the variation</w:t>
      </w:r>
      <w:r w:rsidR="00F46BD2" w:rsidRPr="00753CFA">
        <w:t xml:space="preserve"> under subsection</w:t>
      </w:r>
      <w:r w:rsidR="00753CFA">
        <w:t> </w:t>
      </w:r>
      <w:r w:rsidR="00F46BD2" w:rsidRPr="00753CFA">
        <w:t>59(2) or</w:t>
      </w:r>
      <w:r w:rsidRPr="00753CFA">
        <w:t xml:space="preserve"> under section</w:t>
      </w:r>
      <w:r w:rsidR="00753CFA">
        <w:t> </w:t>
      </w:r>
      <w:r w:rsidRPr="00753CFA">
        <w:t>59F or 62C prevails over the variation under this section.</w:t>
      </w:r>
    </w:p>
    <w:p w:rsidR="00F01773" w:rsidRPr="00753CFA" w:rsidRDefault="00F01773" w:rsidP="00F01773">
      <w:pPr>
        <w:pStyle w:val="ActHead5"/>
      </w:pPr>
      <w:bookmarkStart w:id="276" w:name="_Toc362254480"/>
      <w:r w:rsidRPr="00753CFA">
        <w:rPr>
          <w:rStyle w:val="CharSectno"/>
        </w:rPr>
        <w:t>64D</w:t>
      </w:r>
      <w:r w:rsidRPr="00753CFA">
        <w:t xml:space="preserve">  Varying determination so that a limit of </w:t>
      </w:r>
      <w:r w:rsidR="002C26C0" w:rsidRPr="00753CFA">
        <w:t>24</w:t>
      </w:r>
      <w:r w:rsidRPr="00753CFA">
        <w:t xml:space="preserve"> hours in a week applies</w:t>
      </w:r>
      <w:bookmarkEnd w:id="276"/>
    </w:p>
    <w:p w:rsidR="00F01773" w:rsidRPr="00753CFA" w:rsidRDefault="00F01773" w:rsidP="00F01773">
      <w:pPr>
        <w:pStyle w:val="SubsectionHead"/>
      </w:pPr>
      <w:r w:rsidRPr="00753CFA">
        <w:t>Determination to which this section applies</w:t>
      </w:r>
    </w:p>
    <w:p w:rsidR="00F01773" w:rsidRPr="00753CFA" w:rsidRDefault="00F01773" w:rsidP="00F01773">
      <w:pPr>
        <w:pStyle w:val="subsection"/>
      </w:pPr>
      <w:r w:rsidRPr="00753CFA">
        <w:tab/>
        <w:t>(1)</w:t>
      </w:r>
      <w:r w:rsidRPr="00753CFA">
        <w:tab/>
        <w:t>This section applies to a determination of a weekly limit of hours:</w:t>
      </w:r>
    </w:p>
    <w:p w:rsidR="00F01773" w:rsidRPr="00753CFA" w:rsidRDefault="00F01773" w:rsidP="00F01773">
      <w:pPr>
        <w:pStyle w:val="paragraph"/>
      </w:pPr>
      <w:r w:rsidRPr="00753CFA">
        <w:tab/>
        <w:t>(a)</w:t>
      </w:r>
      <w:r w:rsidRPr="00753CFA">
        <w:tab/>
        <w:t>in force under section</w:t>
      </w:r>
      <w:r w:rsidR="00753CFA">
        <w:t> </w:t>
      </w:r>
      <w:r w:rsidRPr="00753CFA">
        <w:t>50H in respect of a claimant who is an individual and a child; or</w:t>
      </w:r>
    </w:p>
    <w:p w:rsidR="00F01773" w:rsidRPr="00753CFA" w:rsidRDefault="00F01773" w:rsidP="00F01773">
      <w:pPr>
        <w:pStyle w:val="paragraph"/>
      </w:pPr>
      <w:r w:rsidRPr="00753CFA">
        <w:tab/>
        <w:t>(b)</w:t>
      </w:r>
      <w:r w:rsidRPr="00753CFA">
        <w:tab/>
        <w:t>in force under section</w:t>
      </w:r>
      <w:r w:rsidR="00753CFA">
        <w:t> </w:t>
      </w:r>
      <w:r w:rsidRPr="00753CFA">
        <w:t>54C, in respect of a claimant that is an approved child care service and a child.</w:t>
      </w:r>
    </w:p>
    <w:p w:rsidR="00F01773" w:rsidRPr="00753CFA" w:rsidRDefault="00F01773" w:rsidP="00F01773">
      <w:pPr>
        <w:pStyle w:val="SubsectionHead"/>
      </w:pPr>
      <w:r w:rsidRPr="00753CFA">
        <w:t xml:space="preserve">Variation by Secretary to </w:t>
      </w:r>
      <w:r w:rsidR="008F2C6E" w:rsidRPr="00753CFA">
        <w:t>24</w:t>
      </w:r>
      <w:r w:rsidRPr="00753CFA">
        <w:t xml:space="preserve"> hour limit</w:t>
      </w:r>
    </w:p>
    <w:p w:rsidR="00F01773" w:rsidRPr="00753CFA" w:rsidRDefault="00F01773" w:rsidP="00F01773">
      <w:pPr>
        <w:pStyle w:val="subsection"/>
      </w:pPr>
      <w:r w:rsidRPr="00753CFA">
        <w:tab/>
        <w:t>(2)</w:t>
      </w:r>
      <w:r w:rsidRPr="00753CFA">
        <w:tab/>
        <w:t xml:space="preserve">A determination to which this section applies may be varied by the Secretary so that a limit of </w:t>
      </w:r>
      <w:r w:rsidR="00255D8C" w:rsidRPr="00753CFA">
        <w:t>24</w:t>
      </w:r>
      <w:r w:rsidRPr="00753CFA">
        <w:t xml:space="preserve"> hours applies in a week if a limit of 50 hours, more than 50 hours or a 24 hour care limit does not apply in the week.</w:t>
      </w:r>
    </w:p>
    <w:p w:rsidR="00F5003C" w:rsidRPr="00753CFA" w:rsidRDefault="00F5003C" w:rsidP="00F5003C">
      <w:pPr>
        <w:pStyle w:val="ActHead5"/>
      </w:pPr>
      <w:bookmarkStart w:id="277" w:name="_Toc362254481"/>
      <w:r w:rsidRPr="00753CFA">
        <w:rPr>
          <w:rStyle w:val="CharSectno"/>
        </w:rPr>
        <w:t>64DA</w:t>
      </w:r>
      <w:r w:rsidRPr="00753CFA">
        <w:t xml:space="preserve">  When variations must not be made</w:t>
      </w:r>
      <w:bookmarkEnd w:id="277"/>
    </w:p>
    <w:p w:rsidR="00F5003C" w:rsidRPr="00753CFA" w:rsidRDefault="00F5003C" w:rsidP="00F5003C">
      <w:pPr>
        <w:pStyle w:val="subsection"/>
      </w:pPr>
      <w:r w:rsidRPr="00753CFA">
        <w:tab/>
      </w:r>
      <w:r w:rsidRPr="00753CFA">
        <w:tab/>
        <w:t xml:space="preserve">The Secretary must not vary a determination of a weekly limit of hours under this </w:t>
      </w:r>
      <w:r w:rsidR="00127CA2" w:rsidRPr="00753CFA">
        <w:t>Subdivision</w:t>
      </w:r>
      <w:r w:rsidR="00753CFA">
        <w:t xml:space="preserve"> </w:t>
      </w:r>
      <w:r w:rsidRPr="00753CFA">
        <w:t>if:</w:t>
      </w:r>
    </w:p>
    <w:p w:rsidR="00F5003C" w:rsidRPr="00753CFA" w:rsidRDefault="00F5003C" w:rsidP="00F5003C">
      <w:pPr>
        <w:pStyle w:val="paragraph"/>
      </w:pPr>
      <w:r w:rsidRPr="00753CFA">
        <w:tab/>
        <w:t>(a)</w:t>
      </w:r>
      <w:r w:rsidRPr="00753CFA">
        <w:tab/>
        <w:t>the application for variation was not made until after the end of the income year following the one in which the relevant circumstance listed in section</w:t>
      </w:r>
      <w:r w:rsidR="00753CFA">
        <w:t> </w:t>
      </w:r>
      <w:r w:rsidRPr="00753CFA">
        <w:t>54, 55 or 56 of the Family Assistance Act first applies; and</w:t>
      </w:r>
    </w:p>
    <w:p w:rsidR="00F5003C" w:rsidRPr="00753CFA" w:rsidRDefault="00F5003C" w:rsidP="00F5003C">
      <w:pPr>
        <w:pStyle w:val="paragraph"/>
      </w:pPr>
      <w:r w:rsidRPr="00753CFA">
        <w:tab/>
        <w:t>(b)</w:t>
      </w:r>
      <w:r w:rsidRPr="00753CFA">
        <w:tab/>
        <w:t>but for this section:</w:t>
      </w:r>
    </w:p>
    <w:p w:rsidR="00F5003C" w:rsidRPr="00753CFA" w:rsidRDefault="00F5003C" w:rsidP="00F5003C">
      <w:pPr>
        <w:pStyle w:val="paragraphsub"/>
      </w:pPr>
      <w:r w:rsidRPr="00753CFA">
        <w:tab/>
        <w:t>(i)</w:t>
      </w:r>
      <w:r w:rsidRPr="00753CFA">
        <w:tab/>
        <w:t>the effect of making the variation would be to increase the weekly limit of hours under the determination; and</w:t>
      </w:r>
    </w:p>
    <w:p w:rsidR="00F5003C" w:rsidRPr="00753CFA" w:rsidRDefault="00F5003C" w:rsidP="00F5003C">
      <w:pPr>
        <w:pStyle w:val="paragraphsub"/>
      </w:pPr>
      <w:r w:rsidRPr="00753CFA">
        <w:tab/>
        <w:t>(ii)</w:t>
      </w:r>
      <w:r w:rsidRPr="00753CFA">
        <w:tab/>
        <w:t>making the variation would have that effect for a period that ended before the start of the income year that precedes the one in which the application was made.</w:t>
      </w:r>
    </w:p>
    <w:p w:rsidR="00F01773" w:rsidRPr="00753CFA" w:rsidRDefault="00F01773" w:rsidP="00F01773">
      <w:pPr>
        <w:pStyle w:val="ActHead5"/>
      </w:pPr>
      <w:bookmarkStart w:id="278" w:name="_Toc362254482"/>
      <w:r w:rsidRPr="00753CFA">
        <w:rPr>
          <w:rStyle w:val="CharSectno"/>
        </w:rPr>
        <w:t>64E</w:t>
      </w:r>
      <w:r w:rsidRPr="00753CFA">
        <w:t xml:space="preserve">  Notice of variation of determination under this Subdivision</w:t>
      </w:r>
      <w:bookmarkEnd w:id="278"/>
    </w:p>
    <w:p w:rsidR="00F01773" w:rsidRPr="00753CFA" w:rsidRDefault="00F01773" w:rsidP="00F01773">
      <w:pPr>
        <w:pStyle w:val="subsection"/>
      </w:pPr>
      <w:r w:rsidRPr="00753CFA">
        <w:tab/>
        <w:t>(1)</w:t>
      </w:r>
      <w:r w:rsidRPr="00753CFA">
        <w:tab/>
        <w:t>If a determination of a weekly limit of hours is varied by the Secretary under this Subdivision, the notice of variation must:</w:t>
      </w:r>
    </w:p>
    <w:p w:rsidR="00F01773" w:rsidRPr="00753CFA" w:rsidRDefault="00F01773" w:rsidP="00F01773">
      <w:pPr>
        <w:pStyle w:val="paragraph"/>
      </w:pPr>
      <w:r w:rsidRPr="00753CFA">
        <w:tab/>
        <w:t>(a)</w:t>
      </w:r>
      <w:r w:rsidRPr="00753CFA">
        <w:tab/>
        <w:t>be given to the claimant, unless the claimant is an individual and the variation is made because a circumstance listed in subsection</w:t>
      </w:r>
      <w:r w:rsidR="00753CFA">
        <w:t> </w:t>
      </w:r>
      <w:r w:rsidRPr="00753CFA">
        <w:t>54(12) or 55(8) of the Family Assistance Act applies in the week; and</w:t>
      </w:r>
    </w:p>
    <w:p w:rsidR="00F01773" w:rsidRPr="00753CFA" w:rsidRDefault="00F01773" w:rsidP="00F01773">
      <w:pPr>
        <w:pStyle w:val="paragraph"/>
      </w:pPr>
      <w:r w:rsidRPr="00753CFA">
        <w:tab/>
        <w:t>(c)</w:t>
      </w:r>
      <w:r w:rsidRPr="00753CFA">
        <w:tab/>
        <w:t>state the effect of the variation, including in particular:</w:t>
      </w:r>
    </w:p>
    <w:p w:rsidR="000A439A" w:rsidRPr="00753CFA" w:rsidRDefault="000A439A" w:rsidP="000A439A">
      <w:pPr>
        <w:pStyle w:val="paragraphsub"/>
      </w:pPr>
      <w:r w:rsidRPr="00753CFA">
        <w:tab/>
        <w:t>(i)</w:t>
      </w:r>
      <w:r w:rsidRPr="00753CFA">
        <w:tab/>
        <w:t>the day from which the variation has effect (see section</w:t>
      </w:r>
      <w:r w:rsidR="00753CFA">
        <w:t> </w:t>
      </w:r>
      <w:r w:rsidRPr="00753CFA">
        <w:t>64EA); and</w:t>
      </w:r>
    </w:p>
    <w:p w:rsidR="000A439A" w:rsidRPr="00753CFA" w:rsidRDefault="000A439A" w:rsidP="000A439A">
      <w:pPr>
        <w:pStyle w:val="paragraphsub"/>
      </w:pPr>
      <w:r w:rsidRPr="00753CFA">
        <w:tab/>
        <w:t>(ii)</w:t>
      </w:r>
      <w:r w:rsidRPr="00753CFA">
        <w:tab/>
        <w:t>if the variation is to have effect for a period of one or more weeks—the period of one or more weeks that the variation is to have the effect; and</w:t>
      </w:r>
    </w:p>
    <w:p w:rsidR="00F01773" w:rsidRPr="00753CFA" w:rsidRDefault="00F01773" w:rsidP="00F01773">
      <w:pPr>
        <w:pStyle w:val="paragraphsub"/>
      </w:pPr>
      <w:r w:rsidRPr="00753CFA">
        <w:tab/>
        <w:t>(iii)</w:t>
      </w:r>
      <w:r w:rsidRPr="00753CFA">
        <w:tab/>
        <w:t>if the variation is to have the effect that the weekly limit of hours is to be more than 50 hours—the particular number of hours more than 50; and</w:t>
      </w:r>
    </w:p>
    <w:p w:rsidR="00F01773" w:rsidRPr="00753CFA" w:rsidRDefault="00F01773" w:rsidP="00F01773">
      <w:pPr>
        <w:pStyle w:val="paragraphsub"/>
      </w:pPr>
      <w:r w:rsidRPr="00753CFA">
        <w:tab/>
        <w:t>(iv)</w:t>
      </w:r>
      <w:r w:rsidRPr="00753CFA">
        <w:tab/>
        <w:t>if the variation is to have the effect that the weekly limit of hours is a 24 hour care limit—the number of 24 hour care periods in each week during which the variation has the effect; and</w:t>
      </w:r>
    </w:p>
    <w:p w:rsidR="00F01773" w:rsidRPr="00753CFA" w:rsidRDefault="00F01773" w:rsidP="00F01773">
      <w:pPr>
        <w:pStyle w:val="paragraph"/>
      </w:pPr>
      <w:r w:rsidRPr="00753CFA">
        <w:tab/>
        <w:t>(d)</w:t>
      </w:r>
      <w:r w:rsidRPr="00753CFA">
        <w:tab/>
        <w:t>state that the claimant may apply for review of the decision involved in the manner set out in Part</w:t>
      </w:r>
      <w:r w:rsidR="00753CFA">
        <w:t> </w:t>
      </w:r>
      <w:r w:rsidRPr="00753CFA">
        <w:t>5.</w:t>
      </w:r>
    </w:p>
    <w:p w:rsidR="00F01773" w:rsidRPr="00753CFA" w:rsidRDefault="00F01773" w:rsidP="00F01773">
      <w:pPr>
        <w:pStyle w:val="subsection"/>
      </w:pPr>
      <w:r w:rsidRPr="00753CFA">
        <w:tab/>
        <w:t>(2)</w:t>
      </w:r>
      <w:r w:rsidRPr="00753CFA">
        <w:tab/>
        <w:t xml:space="preserve">The variation is not ineffective by reason only that any, or all, of the requirements of </w:t>
      </w:r>
      <w:r w:rsidR="00753CFA">
        <w:t>subsection (</w:t>
      </w:r>
      <w:r w:rsidRPr="00753CFA">
        <w:t>1) are not complied with.</w:t>
      </w:r>
    </w:p>
    <w:p w:rsidR="00797A2C" w:rsidRPr="00753CFA" w:rsidRDefault="00797A2C" w:rsidP="00797A2C">
      <w:pPr>
        <w:pStyle w:val="subsection"/>
      </w:pPr>
      <w:r w:rsidRPr="00753CFA">
        <w:tab/>
        <w:t>(3)</w:t>
      </w:r>
      <w:r w:rsidRPr="00753CFA">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753CFA" w:rsidRDefault="002E3FA2" w:rsidP="002E3FA2">
      <w:pPr>
        <w:pStyle w:val="ActHead5"/>
      </w:pPr>
      <w:bookmarkStart w:id="279" w:name="_Toc362254483"/>
      <w:r w:rsidRPr="00753CFA">
        <w:rPr>
          <w:rStyle w:val="CharSectno"/>
        </w:rPr>
        <w:t>64EA</w:t>
      </w:r>
      <w:r w:rsidRPr="00753CFA">
        <w:t xml:space="preserve">  When variations take effect</w:t>
      </w:r>
      <w:bookmarkEnd w:id="279"/>
    </w:p>
    <w:p w:rsidR="002E3FA2" w:rsidRPr="00753CFA" w:rsidRDefault="002E3FA2" w:rsidP="002E3FA2">
      <w:pPr>
        <w:pStyle w:val="subsection"/>
      </w:pPr>
      <w:r w:rsidRPr="00753CFA">
        <w:tab/>
        <w:t>(1)</w:t>
      </w:r>
      <w:r w:rsidRPr="00753CFA">
        <w:tab/>
        <w:t>If a determination of a weekly limit of hours is varied by the Secretary under this Subdivision, the variation has effect from the start of the week in which the circumstance:</w:t>
      </w:r>
    </w:p>
    <w:p w:rsidR="002E3FA2" w:rsidRPr="00753CFA" w:rsidRDefault="002E3FA2" w:rsidP="002E3FA2">
      <w:pPr>
        <w:pStyle w:val="paragraph"/>
      </w:pPr>
      <w:r w:rsidRPr="00753CFA">
        <w:tab/>
        <w:t>(a)</w:t>
      </w:r>
      <w:r w:rsidRPr="00753CFA">
        <w:tab/>
        <w:t>listed in section</w:t>
      </w:r>
      <w:r w:rsidR="00753CFA">
        <w:t> </w:t>
      </w:r>
      <w:r w:rsidRPr="00753CFA">
        <w:t>54, 55 or 56 of the Family Assistance Act; and</w:t>
      </w:r>
    </w:p>
    <w:p w:rsidR="002E3FA2" w:rsidRPr="00753CFA" w:rsidRDefault="002E3FA2" w:rsidP="002E3FA2">
      <w:pPr>
        <w:pStyle w:val="paragraph"/>
      </w:pPr>
      <w:r w:rsidRPr="00753CFA">
        <w:tab/>
        <w:t>(b)</w:t>
      </w:r>
      <w:r w:rsidRPr="00753CFA">
        <w:tab/>
        <w:t>in relation to which the variation is made;</w:t>
      </w:r>
    </w:p>
    <w:p w:rsidR="002E3FA2" w:rsidRPr="00753CFA" w:rsidRDefault="002E3FA2" w:rsidP="002E3FA2">
      <w:pPr>
        <w:pStyle w:val="subsection2"/>
      </w:pPr>
      <w:r w:rsidRPr="00753CFA">
        <w:t>first applies.</w:t>
      </w:r>
    </w:p>
    <w:p w:rsidR="002E3FA2" w:rsidRPr="00753CFA" w:rsidRDefault="002E3FA2" w:rsidP="002E3FA2">
      <w:pPr>
        <w:pStyle w:val="subsection"/>
      </w:pPr>
      <w:r w:rsidRPr="00753CFA">
        <w:tab/>
        <w:t>(2)</w:t>
      </w:r>
      <w:r w:rsidRPr="00753CFA">
        <w:tab/>
        <w:t>However, if:</w:t>
      </w:r>
    </w:p>
    <w:p w:rsidR="002E3FA2" w:rsidRPr="00753CFA" w:rsidRDefault="002E3FA2" w:rsidP="002E3FA2">
      <w:pPr>
        <w:pStyle w:val="paragraph"/>
      </w:pPr>
      <w:r w:rsidRPr="00753CFA">
        <w:tab/>
        <w:t>(a)</w:t>
      </w:r>
      <w:r w:rsidRPr="00753CFA">
        <w:tab/>
        <w:t>the variation was made on application; and</w:t>
      </w:r>
    </w:p>
    <w:p w:rsidR="002E3FA2" w:rsidRPr="00753CFA" w:rsidRDefault="002E3FA2" w:rsidP="002E3FA2">
      <w:pPr>
        <w:pStyle w:val="paragraph"/>
      </w:pPr>
      <w:r w:rsidRPr="00753CFA">
        <w:tab/>
        <w:t>(b)</w:t>
      </w:r>
      <w:r w:rsidRPr="00753CFA">
        <w:tab/>
        <w:t>the application was not made until after the end of the income year following the one in which the circumstance first applies; and</w:t>
      </w:r>
    </w:p>
    <w:p w:rsidR="002E3FA2" w:rsidRPr="00753CFA" w:rsidRDefault="002E3FA2" w:rsidP="002E3FA2">
      <w:pPr>
        <w:pStyle w:val="paragraph"/>
      </w:pPr>
      <w:r w:rsidRPr="00753CFA">
        <w:tab/>
        <w:t>(c)</w:t>
      </w:r>
      <w:r w:rsidRPr="00753CFA">
        <w:tab/>
        <w:t>the effect of the variation is to increase the weekly limit of hours under the determination;</w:t>
      </w:r>
    </w:p>
    <w:p w:rsidR="002E3FA2" w:rsidRPr="00753CFA" w:rsidRDefault="002E3FA2" w:rsidP="002E3FA2">
      <w:pPr>
        <w:pStyle w:val="subsection2"/>
      </w:pPr>
      <w:r w:rsidRPr="00753CFA">
        <w:t>then the variation has effect only from the start of the income year that precedes the one in which the application was made.</w:t>
      </w:r>
    </w:p>
    <w:p w:rsidR="00F01773" w:rsidRPr="00753CFA" w:rsidRDefault="00F01773" w:rsidP="008410CF">
      <w:pPr>
        <w:pStyle w:val="ActHead5"/>
      </w:pPr>
      <w:bookmarkStart w:id="280" w:name="_Toc362254484"/>
      <w:r w:rsidRPr="00753CFA">
        <w:rPr>
          <w:rStyle w:val="CharSectno"/>
        </w:rPr>
        <w:t>64F</w:t>
      </w:r>
      <w:r w:rsidRPr="00753CFA">
        <w:t xml:space="preserve">  Form of application</w:t>
      </w:r>
      <w:bookmarkEnd w:id="280"/>
    </w:p>
    <w:p w:rsidR="00F01773" w:rsidRPr="00753CFA" w:rsidRDefault="00F01773" w:rsidP="008410CF">
      <w:pPr>
        <w:pStyle w:val="subsection"/>
        <w:keepNext/>
      </w:pPr>
      <w:r w:rsidRPr="00753CFA">
        <w:tab/>
      </w:r>
      <w:r w:rsidRPr="00753CFA">
        <w:tab/>
        <w:t xml:space="preserve">An application under this </w:t>
      </w:r>
      <w:r w:rsidR="00127CA2" w:rsidRPr="00753CFA">
        <w:t>Subdivision</w:t>
      </w:r>
      <w:r w:rsidR="00753CFA">
        <w:t xml:space="preserve"> </w:t>
      </w:r>
      <w:r w:rsidRPr="00753CFA">
        <w:t>must:</w:t>
      </w:r>
    </w:p>
    <w:p w:rsidR="00F01773" w:rsidRPr="00753CFA" w:rsidRDefault="00F01773" w:rsidP="00F01773">
      <w:pPr>
        <w:pStyle w:val="paragraph"/>
      </w:pPr>
      <w:r w:rsidRPr="00753CFA">
        <w:tab/>
        <w:t>(a)</w:t>
      </w:r>
      <w:r w:rsidRPr="00753CFA">
        <w:tab/>
        <w:t>be made in the form and manner; and</w:t>
      </w:r>
    </w:p>
    <w:p w:rsidR="00F01773" w:rsidRPr="00753CFA" w:rsidRDefault="00F01773" w:rsidP="00F01773">
      <w:pPr>
        <w:pStyle w:val="paragraph"/>
      </w:pPr>
      <w:r w:rsidRPr="00753CFA">
        <w:tab/>
        <w:t>(b)</w:t>
      </w:r>
      <w:r w:rsidRPr="00753CFA">
        <w:tab/>
        <w:t>contain any information; and</w:t>
      </w:r>
    </w:p>
    <w:p w:rsidR="00F01773" w:rsidRPr="00753CFA" w:rsidRDefault="00F01773" w:rsidP="00F01773">
      <w:pPr>
        <w:pStyle w:val="paragraph"/>
      </w:pPr>
      <w:r w:rsidRPr="00753CFA">
        <w:tab/>
        <w:t>(c)</w:t>
      </w:r>
      <w:r w:rsidRPr="00753CFA">
        <w:tab/>
        <w:t>be accompanied by any documents;</w:t>
      </w:r>
    </w:p>
    <w:p w:rsidR="00F01773" w:rsidRPr="00753CFA" w:rsidRDefault="00F01773" w:rsidP="00F01773">
      <w:pPr>
        <w:pStyle w:val="subsection2"/>
      </w:pPr>
      <w:r w:rsidRPr="00753CFA">
        <w:t>required by the Secretary.</w:t>
      </w:r>
    </w:p>
    <w:p w:rsidR="00F01773" w:rsidRPr="00753CFA" w:rsidRDefault="00127CA2" w:rsidP="00F01773">
      <w:pPr>
        <w:pStyle w:val="ActHead4"/>
      </w:pPr>
      <w:bookmarkStart w:id="281" w:name="_Toc362254485"/>
      <w:r w:rsidRPr="00753CFA">
        <w:rPr>
          <w:rStyle w:val="CharSubdNo"/>
        </w:rPr>
        <w:t>Subdivision</w:t>
      </w:r>
      <w:r w:rsidR="00753CFA" w:rsidRPr="00753CFA">
        <w:rPr>
          <w:rStyle w:val="CharSubdNo"/>
        </w:rPr>
        <w:t xml:space="preserve"> </w:t>
      </w:r>
      <w:r w:rsidR="00F01773" w:rsidRPr="00753CFA">
        <w:rPr>
          <w:rStyle w:val="CharSubdNo"/>
        </w:rPr>
        <w:t>V</w:t>
      </w:r>
      <w:r w:rsidR="00F01773" w:rsidRPr="00753CFA">
        <w:t>—</w:t>
      </w:r>
      <w:r w:rsidR="00F01773" w:rsidRPr="00753CFA">
        <w:rPr>
          <w:rStyle w:val="CharSubdText"/>
        </w:rPr>
        <w:t>Variations of determinations for changes in circumstances</w:t>
      </w:r>
      <w:bookmarkEnd w:id="281"/>
    </w:p>
    <w:p w:rsidR="00F01773" w:rsidRPr="00753CFA" w:rsidRDefault="00F01773" w:rsidP="00F01773">
      <w:pPr>
        <w:pStyle w:val="ActHead5"/>
      </w:pPr>
      <w:bookmarkStart w:id="282" w:name="_Toc362254486"/>
      <w:r w:rsidRPr="00753CFA">
        <w:rPr>
          <w:rStyle w:val="CharSectno"/>
        </w:rPr>
        <w:t>65</w:t>
      </w:r>
      <w:r w:rsidRPr="00753CFA">
        <w:t xml:space="preserve">  Variation of determination of conditional eligibility to reflect changes in conditional eligibility</w:t>
      </w:r>
      <w:bookmarkEnd w:id="28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made in respect of a claimant who is an individual with the effect that the claimant is conditionally eligible;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after the determination is made, an event occurs;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the determination has the effect as set out in </w:t>
      </w:r>
      <w:r w:rsidR="00753CFA">
        <w:rPr>
          <w:snapToGrid w:val="0"/>
          <w:lang w:eastAsia="en-US"/>
        </w:rPr>
        <w:t>paragraph (</w:t>
      </w:r>
      <w:r w:rsidRPr="00753CFA">
        <w:rPr>
          <w:snapToGrid w:val="0"/>
          <w:lang w:eastAsia="en-US"/>
        </w:rPr>
        <w:t>a) at some time after the occurrence; and</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753CFA" w:rsidRDefault="00F01773" w:rsidP="00F01773">
      <w:pPr>
        <w:pStyle w:val="subsection2"/>
        <w:rPr>
          <w:snapToGrid w:val="0"/>
          <w:lang w:eastAsia="en-US"/>
        </w:rPr>
      </w:pPr>
      <w:r w:rsidRPr="00753CFA">
        <w:rPr>
          <w:snapToGrid w:val="0"/>
          <w:lang w:eastAsia="en-US"/>
        </w:rPr>
        <w:t>the Secretary must vary the determination of conditional eligibility so that the claimant is not conditionally eligible with effect from the date of the occurrence.</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For the purpose of </w:t>
      </w:r>
      <w:r w:rsidR="00753CFA">
        <w:rPr>
          <w:snapToGrid w:val="0"/>
          <w:lang w:eastAsia="en-US"/>
        </w:rPr>
        <w:t>subsection (</w:t>
      </w:r>
      <w:r w:rsidRPr="00753CFA">
        <w:rPr>
          <w:snapToGrid w:val="0"/>
          <w:lang w:eastAsia="en-US"/>
        </w:rPr>
        <w:t>1), the occurrence includes the expiration of a period of time if the expiration is relevant to the operation of this Act.</w:t>
      </w:r>
    </w:p>
    <w:p w:rsidR="00F01773" w:rsidRPr="00753CFA" w:rsidRDefault="00F01773" w:rsidP="008410CF">
      <w:pPr>
        <w:pStyle w:val="ActHead5"/>
      </w:pPr>
      <w:bookmarkStart w:id="283" w:name="_Toc362254487"/>
      <w:r w:rsidRPr="00753CFA">
        <w:rPr>
          <w:rStyle w:val="CharSectno"/>
        </w:rPr>
        <w:t>65A</w:t>
      </w:r>
      <w:r w:rsidRPr="00753CFA">
        <w:t xml:space="preserve">  Variation of determination of CCB % to reflect changes in CCB %</w:t>
      </w:r>
      <w:bookmarkEnd w:id="283"/>
    </w:p>
    <w:p w:rsidR="00F01773" w:rsidRPr="00753CFA" w:rsidRDefault="00F01773" w:rsidP="008410CF">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made in respect of a claimant who is an individual;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after the determinations are made, an event occurs;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the determination of conditional eligibility has, </w:t>
      </w:r>
      <w:r w:rsidRPr="00753CFA">
        <w:t>at some time after the occurrence, the effect that the claimant is conditionally eligible</w:t>
      </w:r>
      <w:r w:rsidRPr="00753CFA">
        <w:rPr>
          <w:snapToGrid w:val="0"/>
          <w:lang w:eastAsia="en-US"/>
        </w:rPr>
        <w:t>; and</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753CFA" w:rsidRDefault="00F01773" w:rsidP="00F01773">
      <w:pPr>
        <w:pStyle w:val="subsection2"/>
        <w:rPr>
          <w:snapToGrid w:val="0"/>
          <w:lang w:eastAsia="en-US"/>
        </w:rPr>
      </w:pPr>
      <w:r w:rsidRPr="00753CFA">
        <w:rPr>
          <w:snapToGrid w:val="0"/>
          <w:lang w:eastAsia="en-US"/>
        </w:rPr>
        <w:t xml:space="preserve">the Secretary must, subject to </w:t>
      </w:r>
      <w:r w:rsidR="00753CFA">
        <w:rPr>
          <w:snapToGrid w:val="0"/>
          <w:lang w:eastAsia="en-US"/>
        </w:rPr>
        <w:t>subsection (</w:t>
      </w:r>
      <w:r w:rsidRPr="00753CFA">
        <w:rPr>
          <w:snapToGrid w:val="0"/>
          <w:lang w:eastAsia="en-US"/>
        </w:rPr>
        <w:t>4), vary the determination of CCB % with effect from the date of the occurrence.</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For the purpose of </w:t>
      </w:r>
      <w:r w:rsidR="00753CFA">
        <w:rPr>
          <w:snapToGrid w:val="0"/>
          <w:lang w:eastAsia="en-US"/>
        </w:rPr>
        <w:t>subsection (</w:t>
      </w:r>
      <w:r w:rsidRPr="00753CFA">
        <w:rPr>
          <w:snapToGrid w:val="0"/>
          <w:lang w:eastAsia="en-US"/>
        </w:rPr>
        <w:t>1), the occurrence of an event includes the expiration of a period of time if the expiration is relevant to the operation of this Act.</w:t>
      </w:r>
    </w:p>
    <w:p w:rsidR="00F01773" w:rsidRPr="00753CFA" w:rsidRDefault="00F01773" w:rsidP="00F01773">
      <w:pPr>
        <w:pStyle w:val="subsection"/>
      </w:pPr>
      <w:r w:rsidRPr="00753CFA">
        <w:tab/>
        <w:t>(3)</w:t>
      </w:r>
      <w:r w:rsidRPr="00753CFA">
        <w:tab/>
        <w:t xml:space="preserve">The reference in </w:t>
      </w:r>
      <w:r w:rsidR="00753CFA">
        <w:t>subsection (</w:t>
      </w:r>
      <w:r w:rsidRPr="00753CFA">
        <w:t>1) to the occurrence does not include the occurrence of any event that causes the claimant to provide a revised estimate of the claimant’s adjusted taxable income to the Secretary unless:</w:t>
      </w:r>
    </w:p>
    <w:p w:rsidR="00F01773" w:rsidRPr="00753CFA" w:rsidRDefault="00F01773" w:rsidP="00F01773">
      <w:pPr>
        <w:pStyle w:val="paragraph"/>
      </w:pPr>
      <w:r w:rsidRPr="00753CFA">
        <w:tab/>
        <w:t>(a)</w:t>
      </w:r>
      <w:r w:rsidRPr="00753CFA">
        <w:tab/>
        <w:t>the event also affects the claimant’s CCB % for a reason other than the amount of the claimant’s adjusted taxable income; or</w:t>
      </w:r>
    </w:p>
    <w:p w:rsidR="00F01773" w:rsidRPr="00753CFA" w:rsidRDefault="00F01773" w:rsidP="00F01773">
      <w:pPr>
        <w:pStyle w:val="paragraph"/>
      </w:pPr>
      <w:r w:rsidRPr="00753CFA">
        <w:tab/>
        <w:t>(b)</w:t>
      </w:r>
      <w:r w:rsidRPr="00753CFA">
        <w:tab/>
        <w:t>the event is the claimant’s becoming, or ceasing to be, a member of a couple.</w:t>
      </w:r>
    </w:p>
    <w:p w:rsidR="00F01773" w:rsidRPr="00753CFA" w:rsidRDefault="00F01773" w:rsidP="00F01773">
      <w:pPr>
        <w:pStyle w:val="SubsectionHead"/>
        <w:rPr>
          <w:snapToGrid w:val="0"/>
          <w:lang w:eastAsia="en-US"/>
        </w:rPr>
      </w:pPr>
      <w:r w:rsidRPr="00753CFA">
        <w:rPr>
          <w:snapToGrid w:val="0"/>
          <w:lang w:eastAsia="en-US"/>
        </w:rPr>
        <w:t>Beneficial variations only to have limited effect</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the Secretary does not become aware of the occurrence until after the end of the income year (the </w:t>
      </w:r>
      <w:r w:rsidRPr="00753CFA">
        <w:rPr>
          <w:b/>
          <w:i/>
          <w:snapToGrid w:val="0"/>
          <w:lang w:eastAsia="en-US"/>
        </w:rPr>
        <w:t>second income year</w:t>
      </w:r>
      <w:r w:rsidRPr="00753CFA">
        <w:rPr>
          <w:snapToGrid w:val="0"/>
          <w:lang w:eastAsia="en-US"/>
        </w:rPr>
        <w:t>) following the one in which the event occurred;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did not notify the Secretary of the event before the end of the second income year;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apart from this subsection, the Secretary would be required by </w:t>
      </w:r>
      <w:r w:rsidR="00753CFA">
        <w:rPr>
          <w:snapToGrid w:val="0"/>
          <w:lang w:eastAsia="en-US"/>
        </w:rPr>
        <w:t>subsection (</w:t>
      </w:r>
      <w:r w:rsidRPr="00753CFA">
        <w:rPr>
          <w:snapToGrid w:val="0"/>
          <w:lang w:eastAsia="en-US"/>
        </w:rPr>
        <w:t>1) to vary the determination so as to increase the claimant’s CCB % under the determination;</w:t>
      </w:r>
    </w:p>
    <w:p w:rsidR="00F01773" w:rsidRPr="00753CFA" w:rsidRDefault="00F01773" w:rsidP="00F01773">
      <w:pPr>
        <w:pStyle w:val="subsection2"/>
        <w:rPr>
          <w:snapToGrid w:val="0"/>
          <w:lang w:eastAsia="en-US"/>
        </w:rPr>
      </w:pPr>
      <w:r w:rsidRPr="00753CFA">
        <w:rPr>
          <w:snapToGrid w:val="0"/>
          <w:lang w:eastAsia="en-US"/>
        </w:rPr>
        <w:t>the Secretary must vary the determination so that it has that effect only from the beginning of the income year that precedes the one in which the Secretary becomes aware of the event.</w:t>
      </w:r>
    </w:p>
    <w:p w:rsidR="00F01773" w:rsidRPr="00753CFA" w:rsidRDefault="00F01773" w:rsidP="00802728">
      <w:pPr>
        <w:pStyle w:val="SubsectionHead"/>
        <w:keepNext w:val="0"/>
      </w:pPr>
      <w:r w:rsidRPr="00753CFA">
        <w:t>Section</w:t>
      </w:r>
      <w:r w:rsidR="00753CFA">
        <w:t> </w:t>
      </w:r>
      <w:r w:rsidRPr="00753CFA">
        <w:t>58, 59D, 60C, 60D, 60E and 62A variations prevail</w:t>
      </w:r>
    </w:p>
    <w:p w:rsidR="00F01773" w:rsidRPr="00753CFA" w:rsidRDefault="00F01773" w:rsidP="00802728">
      <w:pPr>
        <w:pStyle w:val="subsection"/>
        <w:keepLines/>
      </w:pPr>
      <w:r w:rsidRPr="00753CFA">
        <w:tab/>
        <w:t>(5)</w:t>
      </w:r>
      <w:r w:rsidRPr="00753CFA">
        <w:tab/>
        <w:t>If:</w:t>
      </w:r>
    </w:p>
    <w:p w:rsidR="00F01773" w:rsidRPr="00753CFA" w:rsidRDefault="00F01773" w:rsidP="00802728">
      <w:pPr>
        <w:pStyle w:val="paragraph"/>
      </w:pPr>
      <w:r w:rsidRPr="00753CFA">
        <w:tab/>
        <w:t>(a)</w:t>
      </w:r>
      <w:r w:rsidRPr="00753CFA">
        <w:tab/>
        <w:t>when a variation under this section takes place, a variation is in force under section</w:t>
      </w:r>
      <w:r w:rsidR="00753CFA">
        <w:t> </w:t>
      </w:r>
      <w:r w:rsidRPr="00753CFA">
        <w:t>58, 59D, 60C, 60D, 60E or 62A; and</w:t>
      </w:r>
    </w:p>
    <w:p w:rsidR="00F01773" w:rsidRPr="00753CFA" w:rsidRDefault="00F01773" w:rsidP="00F01773">
      <w:pPr>
        <w:pStyle w:val="paragraph"/>
      </w:pPr>
      <w:r w:rsidRPr="00753CFA">
        <w:tab/>
        <w:t>(b)</w:t>
      </w:r>
      <w:r w:rsidRPr="00753CFA">
        <w:tab/>
        <w:t>the variation under section</w:t>
      </w:r>
      <w:r w:rsidR="00753CFA">
        <w:t> </w:t>
      </w:r>
      <w:r w:rsidRPr="00753CFA">
        <w:t>58, 59D, 60C, 60D, 60E or 62A has effect for any period when the variation under this section would have effect;</w:t>
      </w:r>
    </w:p>
    <w:p w:rsidR="00F01773" w:rsidRPr="00753CFA" w:rsidRDefault="00F01773" w:rsidP="00F01773">
      <w:pPr>
        <w:pStyle w:val="subsection2"/>
      </w:pPr>
      <w:r w:rsidRPr="00753CFA">
        <w:t>the variation under section</w:t>
      </w:r>
      <w:r w:rsidR="00753CFA">
        <w:t> </w:t>
      </w:r>
      <w:r w:rsidRPr="00753CFA">
        <w:t>58, 59D, 60C, 60D, 60E or 62A prevails over the variation under this section.</w:t>
      </w:r>
    </w:p>
    <w:p w:rsidR="00F01773" w:rsidRPr="00753CFA" w:rsidRDefault="00F01773" w:rsidP="00F01773">
      <w:pPr>
        <w:pStyle w:val="ActHead5"/>
      </w:pPr>
      <w:bookmarkStart w:id="284" w:name="_Toc362254488"/>
      <w:r w:rsidRPr="00753CFA">
        <w:rPr>
          <w:rStyle w:val="CharSectno"/>
        </w:rPr>
        <w:t>65B</w:t>
      </w:r>
      <w:r w:rsidRPr="00753CFA">
        <w:t xml:space="preserve">  Variation of determination of CCB % to reflect revised adjusted taxable income estimates</w:t>
      </w:r>
      <w:bookmarkEnd w:id="28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made in respect of a claimant who is an individual and the effect of the former determination is that the individual is conditionally eligible for child care benefit by fee reduction; and</w:t>
      </w:r>
    </w:p>
    <w:p w:rsidR="003A0FE1" w:rsidRPr="00753CFA" w:rsidRDefault="003A0FE1" w:rsidP="003A0FE1">
      <w:pPr>
        <w:pStyle w:val="paragraph"/>
      </w:pPr>
      <w:r w:rsidRPr="00753CFA">
        <w:tab/>
        <w:t>(b)</w:t>
      </w:r>
      <w:r w:rsidRPr="00753CFA">
        <w:tab/>
        <w:t>the CCB %:</w:t>
      </w:r>
    </w:p>
    <w:p w:rsidR="003A0FE1" w:rsidRPr="00753CFA" w:rsidRDefault="003A0FE1" w:rsidP="003A0FE1">
      <w:pPr>
        <w:pStyle w:val="paragraphsub"/>
      </w:pPr>
      <w:r w:rsidRPr="00753CFA">
        <w:tab/>
        <w:t>(i)</w:t>
      </w:r>
      <w:r w:rsidRPr="00753CFA">
        <w:tab/>
        <w:t>is worked out on the basis of an estimate of the claimant’s adjusted taxable income, an indexed estimate for the claimant or an indexed actual income for the claimant; or</w:t>
      </w:r>
    </w:p>
    <w:p w:rsidR="003A0FE1" w:rsidRPr="00753CFA" w:rsidRDefault="003A0FE1" w:rsidP="003A0FE1">
      <w:pPr>
        <w:pStyle w:val="paragraphsub"/>
      </w:pPr>
      <w:r w:rsidRPr="00753CFA">
        <w:tab/>
        <w:t>(ii)</w:t>
      </w:r>
      <w:r w:rsidRPr="00753CFA">
        <w:tab/>
        <w:t>is varied under section</w:t>
      </w:r>
      <w:r w:rsidR="00753CFA">
        <w:t> </w:t>
      </w:r>
      <w:r w:rsidRPr="00753CFA">
        <w:t>60E; and</w:t>
      </w:r>
    </w:p>
    <w:p w:rsidR="003A0FE1" w:rsidRPr="00753CFA" w:rsidRDefault="003A0FE1" w:rsidP="003A0FE1">
      <w:pPr>
        <w:pStyle w:val="paragraph"/>
      </w:pPr>
      <w:r w:rsidRPr="00753CFA">
        <w:tab/>
        <w:t>(c)</w:t>
      </w:r>
      <w:r w:rsidRPr="00753CFA">
        <w:tab/>
        <w:t>the claimant provides the Secretary with a revised estimate of the claimant’s adjusted taxable income for the current income year or the next income year that is not attributable to an event mentioned in paragraph</w:t>
      </w:r>
      <w:r w:rsidR="00753CFA">
        <w:t> </w:t>
      </w:r>
      <w:r w:rsidRPr="00753CFA">
        <w:t>65A(3)(a) or (b); and</w:t>
      </w:r>
    </w:p>
    <w:p w:rsidR="00F01773" w:rsidRPr="00753CFA" w:rsidRDefault="00F01773" w:rsidP="00F01773">
      <w:pPr>
        <w:pStyle w:val="paragraph"/>
      </w:pPr>
      <w:r w:rsidRPr="00753CFA">
        <w:tab/>
        <w:t>(d)</w:t>
      </w:r>
      <w:r w:rsidRPr="00753CFA">
        <w:tab/>
        <w:t>the Secretary considers the revised estimate to be reasonable; and</w:t>
      </w:r>
    </w:p>
    <w:p w:rsidR="00F01773" w:rsidRPr="00753CFA" w:rsidRDefault="00F01773" w:rsidP="00F01773">
      <w:pPr>
        <w:pStyle w:val="paragraph"/>
      </w:pPr>
      <w:r w:rsidRPr="00753CFA">
        <w:tab/>
        <w:t>(e)</w:t>
      </w:r>
      <w:r w:rsidRPr="00753CFA">
        <w:tab/>
        <w:t>if the claimant’s CCB % were calculated using the revised estimate—a new CCB % would be required;</w:t>
      </w:r>
    </w:p>
    <w:p w:rsidR="00F01773" w:rsidRPr="00753CFA" w:rsidRDefault="00F01773" w:rsidP="00F01773">
      <w:pPr>
        <w:pStyle w:val="subsection2"/>
      </w:pPr>
      <w:r w:rsidRPr="00753CFA">
        <w:t>the Secretary must vary the determination of CCB % so that it is determined on the basis of that revised estimate.</w:t>
      </w:r>
    </w:p>
    <w:p w:rsidR="002D3983" w:rsidRPr="00753CFA" w:rsidRDefault="002D3983" w:rsidP="002D3983">
      <w:pPr>
        <w:pStyle w:val="notetext"/>
      </w:pPr>
      <w:r w:rsidRPr="00753CFA">
        <w:t>Note:</w:t>
      </w:r>
      <w:r w:rsidRPr="00753CFA">
        <w:tab/>
        <w:t>Section</w:t>
      </w:r>
      <w:r w:rsidR="00753CFA">
        <w:t> </w:t>
      </w:r>
      <w:r w:rsidRPr="00753CFA">
        <w:t xml:space="preserve">55AC affects the meaning of </w:t>
      </w:r>
      <w:r w:rsidR="00753CFA">
        <w:t>subparagraph (</w:t>
      </w:r>
      <w:r w:rsidRPr="00753CFA">
        <w:t>1)(b)(i) for members of couples.</w:t>
      </w:r>
    </w:p>
    <w:p w:rsidR="00F01773" w:rsidRPr="00753CFA" w:rsidRDefault="00F01773" w:rsidP="007A7C73">
      <w:pPr>
        <w:pStyle w:val="subsection"/>
        <w:keepNext/>
        <w:keepLines/>
      </w:pPr>
      <w:r w:rsidRPr="00753CFA">
        <w:tab/>
        <w:t>(2)</w:t>
      </w:r>
      <w:r w:rsidRPr="00753CFA">
        <w:tab/>
        <w:t xml:space="preserve">A variation of a determination under </w:t>
      </w:r>
      <w:r w:rsidR="00753CFA">
        <w:t>subsection (</w:t>
      </w:r>
      <w:r w:rsidRPr="00753CFA">
        <w:t>1) has effect:</w:t>
      </w:r>
    </w:p>
    <w:p w:rsidR="00F01773" w:rsidRPr="00753CFA" w:rsidRDefault="00F01773" w:rsidP="007A7C73">
      <w:pPr>
        <w:pStyle w:val="paragraph"/>
        <w:keepNext/>
        <w:keepLines/>
      </w:pPr>
      <w:r w:rsidRPr="00753CFA">
        <w:tab/>
        <w:t>(a)</w:t>
      </w:r>
      <w:r w:rsidRPr="00753CFA">
        <w:tab/>
        <w:t>if it results in an increase in the claimant’s CCB %:</w:t>
      </w:r>
    </w:p>
    <w:p w:rsidR="00F01773" w:rsidRPr="00753CFA" w:rsidRDefault="00F01773" w:rsidP="00F01773">
      <w:pPr>
        <w:pStyle w:val="paragraphsub"/>
      </w:pPr>
      <w:r w:rsidRPr="00753CFA">
        <w:tab/>
        <w:t>(i)</w:t>
      </w:r>
      <w:r w:rsidRPr="00753CFA">
        <w:tab/>
        <w:t xml:space="preserve">unless </w:t>
      </w:r>
      <w:r w:rsidR="00753CFA">
        <w:t>subparagraph (</w:t>
      </w:r>
      <w:r w:rsidRPr="00753CFA">
        <w:t>ii) applies—from the Monday after the day the variation is made; or</w:t>
      </w:r>
    </w:p>
    <w:p w:rsidR="00F01773" w:rsidRPr="00753CFA" w:rsidRDefault="00F01773" w:rsidP="00F01773">
      <w:pPr>
        <w:pStyle w:val="paragraphsub"/>
      </w:pPr>
      <w:r w:rsidRPr="00753CFA">
        <w:tab/>
        <w:t>(ii)</w:t>
      </w:r>
      <w:r w:rsidRPr="00753CFA">
        <w:tab/>
        <w:t xml:space="preserve">if the first day of the income year to which the revised estimate relates occurs after the day identified in </w:t>
      </w:r>
      <w:r w:rsidR="00753CFA">
        <w:t>subparagraph (</w:t>
      </w:r>
      <w:r w:rsidRPr="00753CFA">
        <w:t>i)—from that first day; and</w:t>
      </w:r>
    </w:p>
    <w:p w:rsidR="00F01773" w:rsidRPr="00753CFA" w:rsidRDefault="00F01773" w:rsidP="00F01773">
      <w:pPr>
        <w:pStyle w:val="paragraph"/>
      </w:pPr>
      <w:r w:rsidRPr="00753CFA">
        <w:tab/>
        <w:t>(b)</w:t>
      </w:r>
      <w:r w:rsidRPr="00753CFA">
        <w:tab/>
        <w:t>if it results in a decrease in the claimant’s CCB %:</w:t>
      </w:r>
    </w:p>
    <w:p w:rsidR="00F01773" w:rsidRPr="00753CFA" w:rsidRDefault="00F01773" w:rsidP="00F01773">
      <w:pPr>
        <w:pStyle w:val="paragraphsub"/>
      </w:pPr>
      <w:r w:rsidRPr="00753CFA">
        <w:tab/>
        <w:t>(i)</w:t>
      </w:r>
      <w:r w:rsidRPr="00753CFA">
        <w:tab/>
        <w:t xml:space="preserve">unless </w:t>
      </w:r>
      <w:r w:rsidR="00753CFA">
        <w:t>subparagraph (</w:t>
      </w:r>
      <w:r w:rsidRPr="00753CFA">
        <w:t>ii) applies—from the Monday after the day the variation is made; or</w:t>
      </w:r>
    </w:p>
    <w:p w:rsidR="00F01773" w:rsidRPr="00753CFA" w:rsidRDefault="00F01773" w:rsidP="00F01773">
      <w:pPr>
        <w:pStyle w:val="paragraphsub"/>
      </w:pPr>
      <w:r w:rsidRPr="00753CFA">
        <w:tab/>
        <w:t>(ii)</w:t>
      </w:r>
      <w:r w:rsidRPr="00753CFA">
        <w:tab/>
        <w:t xml:space="preserve">if the first day of the income year to which the revised estimate relates occurs after the day identified in </w:t>
      </w:r>
      <w:r w:rsidR="00753CFA">
        <w:t>subparagraph (</w:t>
      </w:r>
      <w:r w:rsidRPr="00753CFA">
        <w:t>i)—from that first day.</w:t>
      </w:r>
    </w:p>
    <w:p w:rsidR="00F01773" w:rsidRPr="00753CFA" w:rsidRDefault="00F01773" w:rsidP="00F01773">
      <w:pPr>
        <w:pStyle w:val="SubsectionHead"/>
      </w:pPr>
      <w:r w:rsidRPr="00753CFA">
        <w:t>Section</w:t>
      </w:r>
      <w:r w:rsidR="00753CFA">
        <w:t> </w:t>
      </w:r>
      <w:r w:rsidRPr="00753CFA">
        <w:t>58, 59D, 60C, 60D, 60E and 62A variations prevail</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when a variation under this section takes place, a variation is in force under section</w:t>
      </w:r>
      <w:r w:rsidR="00753CFA">
        <w:t> </w:t>
      </w:r>
      <w:r w:rsidRPr="00753CFA">
        <w:t>58, 59D, 60C, 60D, 60E or 62A; and</w:t>
      </w:r>
    </w:p>
    <w:p w:rsidR="00F01773" w:rsidRPr="00753CFA" w:rsidRDefault="00F01773" w:rsidP="00F01773">
      <w:pPr>
        <w:pStyle w:val="paragraph"/>
      </w:pPr>
      <w:r w:rsidRPr="00753CFA">
        <w:tab/>
        <w:t>(b)</w:t>
      </w:r>
      <w:r w:rsidRPr="00753CFA">
        <w:tab/>
        <w:t>the variation under section</w:t>
      </w:r>
      <w:r w:rsidR="00753CFA">
        <w:t> </w:t>
      </w:r>
      <w:r w:rsidRPr="00753CFA">
        <w:t>58, 59D, 60C, 60D, 60E or 62A has effect for any period when the variation under this section would have effect;</w:t>
      </w:r>
    </w:p>
    <w:p w:rsidR="00F01773" w:rsidRPr="00753CFA" w:rsidRDefault="00F01773" w:rsidP="00F01773">
      <w:pPr>
        <w:pStyle w:val="subsection2"/>
      </w:pPr>
      <w:r w:rsidRPr="00753CFA">
        <w:t>the variation under section</w:t>
      </w:r>
      <w:r w:rsidR="00753CFA">
        <w:t> </w:t>
      </w:r>
      <w:r w:rsidRPr="00753CFA">
        <w:t>58, 59D, 60C, 60D, 60E or 62A prevails over the variation under this section.</w:t>
      </w:r>
    </w:p>
    <w:p w:rsidR="001F2815" w:rsidRPr="00753CFA" w:rsidRDefault="001F2815" w:rsidP="001F2815">
      <w:pPr>
        <w:pStyle w:val="ActHead5"/>
      </w:pPr>
      <w:bookmarkStart w:id="285" w:name="_Toc362254489"/>
      <w:r w:rsidRPr="00753CFA">
        <w:rPr>
          <w:rStyle w:val="CharSectno"/>
        </w:rPr>
        <w:t>65BA</w:t>
      </w:r>
      <w:r w:rsidRPr="00753CFA">
        <w:t xml:space="preserve">  Variation of determination of CCB % to reflect indexation of estimate of adjusted taxable income</w:t>
      </w:r>
      <w:bookmarkEnd w:id="285"/>
    </w:p>
    <w:p w:rsidR="001F2815" w:rsidRPr="00753CFA" w:rsidRDefault="001F2815" w:rsidP="001F2815">
      <w:pPr>
        <w:pStyle w:val="subsection"/>
      </w:pPr>
      <w:r w:rsidRPr="00753CFA">
        <w:tab/>
        <w:t>(1)</w:t>
      </w:r>
      <w:r w:rsidRPr="00753CFA">
        <w:tab/>
        <w:t>If:</w:t>
      </w:r>
    </w:p>
    <w:p w:rsidR="001F2815" w:rsidRPr="00753CFA" w:rsidRDefault="001F2815" w:rsidP="001F2815">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in force in respect of a claimant who is an individual and the effect of the former determination is that the individual is conditionally eligible for child care benefit by fee reduction; and</w:t>
      </w:r>
    </w:p>
    <w:p w:rsidR="001F2815" w:rsidRPr="00753CFA" w:rsidRDefault="001F2815" w:rsidP="001F2815">
      <w:pPr>
        <w:pStyle w:val="paragraph"/>
      </w:pPr>
      <w:r w:rsidRPr="00753CFA">
        <w:tab/>
        <w:t>(b)</w:t>
      </w:r>
      <w:r w:rsidRPr="00753CFA">
        <w:tab/>
        <w:t>the Secretary gives the claimant a notice under subsection</w:t>
      </w:r>
      <w:r w:rsidR="00753CFA">
        <w:t> </w:t>
      </w:r>
      <w:r w:rsidRPr="00753CFA">
        <w:t>55AA(2); and</w:t>
      </w:r>
    </w:p>
    <w:p w:rsidR="001F2815" w:rsidRPr="00753CFA" w:rsidRDefault="001F2815" w:rsidP="001F2815">
      <w:pPr>
        <w:pStyle w:val="paragraph"/>
      </w:pPr>
      <w:r w:rsidRPr="00753CFA">
        <w:tab/>
        <w:t>(c)</w:t>
      </w:r>
      <w:r w:rsidRPr="00753CFA">
        <w:tab/>
        <w:t>the claimant does not, before the start day specified in the notice, give the Secretary an estimate of the claimant’s adjusted taxable income that the Secretary considers to be reasonable; and</w:t>
      </w:r>
    </w:p>
    <w:p w:rsidR="001F2815" w:rsidRPr="00753CFA" w:rsidRDefault="001F2815" w:rsidP="001F2815">
      <w:pPr>
        <w:pStyle w:val="paragraph"/>
      </w:pPr>
      <w:r w:rsidRPr="00753CFA">
        <w:tab/>
        <w:t>(d)</w:t>
      </w:r>
      <w:r w:rsidRPr="00753CFA">
        <w:tab/>
        <w:t>if the claimant’s CCB % were calculated using the indexed estimate stated in the notice—a new CCB % would be required;</w:t>
      </w:r>
    </w:p>
    <w:p w:rsidR="001F2815" w:rsidRPr="00753CFA" w:rsidRDefault="001F2815" w:rsidP="001F2815">
      <w:pPr>
        <w:pStyle w:val="subsection2"/>
      </w:pPr>
      <w:r w:rsidRPr="00753CFA">
        <w:t>the Secretary must vary the determination of CCB % so that it is determined on the basis of the indexed estimate stated in the notice.</w:t>
      </w:r>
    </w:p>
    <w:p w:rsidR="001F2815" w:rsidRPr="00753CFA" w:rsidRDefault="001F2815" w:rsidP="001F2815">
      <w:pPr>
        <w:pStyle w:val="notetext"/>
      </w:pPr>
      <w:r w:rsidRPr="00753CFA">
        <w:t>Note:</w:t>
      </w:r>
      <w:r w:rsidRPr="00753CFA">
        <w:tab/>
        <w:t>Section</w:t>
      </w:r>
      <w:r w:rsidR="00753CFA">
        <w:t> </w:t>
      </w:r>
      <w:r w:rsidRPr="00753CFA">
        <w:t>55AC affects the meaning of this provision for members of couples.</w:t>
      </w:r>
    </w:p>
    <w:p w:rsidR="001F2815" w:rsidRPr="00753CFA" w:rsidRDefault="001F2815" w:rsidP="001F2815">
      <w:pPr>
        <w:pStyle w:val="subsection"/>
      </w:pPr>
      <w:r w:rsidRPr="00753CFA">
        <w:tab/>
        <w:t>(2)</w:t>
      </w:r>
      <w:r w:rsidRPr="00753CFA">
        <w:tab/>
        <w:t>The variation has effect:</w:t>
      </w:r>
    </w:p>
    <w:p w:rsidR="001F2815" w:rsidRPr="00753CFA" w:rsidRDefault="001F2815" w:rsidP="001F2815">
      <w:pPr>
        <w:pStyle w:val="paragraph"/>
      </w:pPr>
      <w:r w:rsidRPr="00753CFA">
        <w:tab/>
        <w:t>(a)</w:t>
      </w:r>
      <w:r w:rsidRPr="00753CFA">
        <w:tab/>
        <w:t>from the start day specified in the notice; or</w:t>
      </w:r>
    </w:p>
    <w:p w:rsidR="001F2815" w:rsidRPr="00753CFA" w:rsidRDefault="001F2815" w:rsidP="001F2815">
      <w:pPr>
        <w:pStyle w:val="paragraph"/>
      </w:pPr>
      <w:r w:rsidRPr="00753CFA">
        <w:tab/>
        <w:t>(b)</w:t>
      </w:r>
      <w:r w:rsidRPr="00753CFA">
        <w:tab/>
        <w:t>if the variation is made after that start day—from the Monday after the variation is made.</w:t>
      </w:r>
    </w:p>
    <w:p w:rsidR="001F2815" w:rsidRPr="00753CFA" w:rsidRDefault="001F2815" w:rsidP="001F2815">
      <w:pPr>
        <w:pStyle w:val="ActHead5"/>
      </w:pPr>
      <w:bookmarkStart w:id="286" w:name="_Toc362254490"/>
      <w:r w:rsidRPr="00753CFA">
        <w:rPr>
          <w:rStyle w:val="CharSectno"/>
        </w:rPr>
        <w:t>65BB</w:t>
      </w:r>
      <w:r w:rsidRPr="00753CFA">
        <w:t xml:space="preserve">  Variation of determination of CCB % to reflect indexation of adjusted taxable income</w:t>
      </w:r>
      <w:bookmarkEnd w:id="286"/>
    </w:p>
    <w:p w:rsidR="001F2815" w:rsidRPr="00753CFA" w:rsidRDefault="001F2815" w:rsidP="001F2815">
      <w:pPr>
        <w:pStyle w:val="subsection"/>
      </w:pPr>
      <w:r w:rsidRPr="00753CFA">
        <w:tab/>
        <w:t>(1)</w:t>
      </w:r>
      <w:r w:rsidRPr="00753CFA">
        <w:tab/>
        <w:t>If:</w:t>
      </w:r>
    </w:p>
    <w:p w:rsidR="001F2815" w:rsidRPr="00753CFA" w:rsidRDefault="001F2815" w:rsidP="001F2815">
      <w:pPr>
        <w:pStyle w:val="paragraph"/>
      </w:pPr>
      <w:r w:rsidRPr="00753CFA">
        <w:tab/>
        <w:t>(a)</w:t>
      </w:r>
      <w:r w:rsidRPr="00753CFA">
        <w:tab/>
        <w:t>determinations of conditional eligibility under section</w:t>
      </w:r>
      <w:r w:rsidR="00753CFA">
        <w:t> </w:t>
      </w:r>
      <w:r w:rsidRPr="00753CFA">
        <w:t>50F and of CCB % under section</w:t>
      </w:r>
      <w:r w:rsidR="00753CFA">
        <w:t> </w:t>
      </w:r>
      <w:r w:rsidRPr="00753CFA">
        <w:t>50J are in force in respect of a claimant who is an individual and the effect of the former determination is that the individual is conditionally eligible for child care benefit by fee reduction; and</w:t>
      </w:r>
    </w:p>
    <w:p w:rsidR="001F2815" w:rsidRPr="00753CFA" w:rsidRDefault="001F2815" w:rsidP="001F2815">
      <w:pPr>
        <w:pStyle w:val="paragraph"/>
      </w:pPr>
      <w:r w:rsidRPr="00753CFA">
        <w:tab/>
        <w:t>(b)</w:t>
      </w:r>
      <w:r w:rsidRPr="00753CFA">
        <w:tab/>
        <w:t>the Secretary gives the claimant a notice under subsection</w:t>
      </w:r>
      <w:r w:rsidR="00753CFA">
        <w:t> </w:t>
      </w:r>
      <w:r w:rsidRPr="00753CFA">
        <w:t>55AB(2); and</w:t>
      </w:r>
    </w:p>
    <w:p w:rsidR="001F2815" w:rsidRPr="00753CFA" w:rsidRDefault="001F2815" w:rsidP="001F2815">
      <w:pPr>
        <w:pStyle w:val="paragraph"/>
      </w:pPr>
      <w:r w:rsidRPr="00753CFA">
        <w:tab/>
        <w:t>(c)</w:t>
      </w:r>
      <w:r w:rsidRPr="00753CFA">
        <w:tab/>
        <w:t>the claimant does not, before the start day specified in the notice, give the Secretary an estimate of the claimant’s adjusted taxable income that the Secretary considers to be reasonable; and</w:t>
      </w:r>
    </w:p>
    <w:p w:rsidR="001F2815" w:rsidRPr="00753CFA" w:rsidRDefault="001F2815" w:rsidP="001F2815">
      <w:pPr>
        <w:pStyle w:val="paragraph"/>
      </w:pPr>
      <w:r w:rsidRPr="00753CFA">
        <w:tab/>
        <w:t>(d)</w:t>
      </w:r>
      <w:r w:rsidRPr="00753CFA">
        <w:tab/>
        <w:t>if the claimant’s CCB % were calculated using the indexed actual income stated in the notice—a new CCB % would be required;</w:t>
      </w:r>
    </w:p>
    <w:p w:rsidR="001F2815" w:rsidRPr="00753CFA" w:rsidRDefault="001F2815" w:rsidP="001F2815">
      <w:pPr>
        <w:pStyle w:val="subsection2"/>
      </w:pPr>
      <w:r w:rsidRPr="00753CFA">
        <w:t>the Secretary must vary the determination of CCB % so that it is determined on the basis of the indexed actual income stated in the notice.</w:t>
      </w:r>
    </w:p>
    <w:p w:rsidR="001F2815" w:rsidRPr="00753CFA" w:rsidRDefault="001F2815" w:rsidP="001F2815">
      <w:pPr>
        <w:pStyle w:val="notetext"/>
      </w:pPr>
      <w:r w:rsidRPr="00753CFA">
        <w:t>Note:</w:t>
      </w:r>
      <w:r w:rsidRPr="00753CFA">
        <w:tab/>
        <w:t>Section</w:t>
      </w:r>
      <w:r w:rsidR="00753CFA">
        <w:t> </w:t>
      </w:r>
      <w:r w:rsidRPr="00753CFA">
        <w:t>55AC affects the meaning of this provision for members of couples.</w:t>
      </w:r>
    </w:p>
    <w:p w:rsidR="001F2815" w:rsidRPr="00753CFA" w:rsidRDefault="001F2815" w:rsidP="001F2815">
      <w:pPr>
        <w:pStyle w:val="subsection"/>
      </w:pPr>
      <w:r w:rsidRPr="00753CFA">
        <w:tab/>
        <w:t>(2)</w:t>
      </w:r>
      <w:r w:rsidRPr="00753CFA">
        <w:tab/>
        <w:t>The variation has effect:</w:t>
      </w:r>
    </w:p>
    <w:p w:rsidR="001F2815" w:rsidRPr="00753CFA" w:rsidRDefault="001F2815" w:rsidP="001F2815">
      <w:pPr>
        <w:pStyle w:val="paragraph"/>
      </w:pPr>
      <w:r w:rsidRPr="00753CFA">
        <w:tab/>
        <w:t>(a)</w:t>
      </w:r>
      <w:r w:rsidRPr="00753CFA">
        <w:tab/>
        <w:t>from the start day specified in the notice; or</w:t>
      </w:r>
    </w:p>
    <w:p w:rsidR="001F2815" w:rsidRPr="00753CFA" w:rsidRDefault="001F2815" w:rsidP="001F2815">
      <w:pPr>
        <w:pStyle w:val="paragraph"/>
      </w:pPr>
      <w:r w:rsidRPr="00753CFA">
        <w:tab/>
        <w:t>(b)</w:t>
      </w:r>
      <w:r w:rsidRPr="00753CFA">
        <w:tab/>
        <w:t>if the variation is made after that start day—from the Monday after the variation is made.</w:t>
      </w:r>
    </w:p>
    <w:p w:rsidR="00F01773" w:rsidRPr="00753CFA" w:rsidRDefault="00F01773" w:rsidP="00F01773">
      <w:pPr>
        <w:pStyle w:val="ActHead5"/>
      </w:pPr>
      <w:bookmarkStart w:id="287" w:name="_Toc362254491"/>
      <w:r w:rsidRPr="00753CFA">
        <w:rPr>
          <w:rStyle w:val="CharSectno"/>
        </w:rPr>
        <w:t>65C</w:t>
      </w:r>
      <w:r w:rsidRPr="00753CFA">
        <w:t xml:space="preserve">  Variation of determination of schooling % to reflect changes in schooling %</w:t>
      </w:r>
      <w:bookmarkEnd w:id="287"/>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schooling % under section</w:t>
      </w:r>
      <w:r w:rsidR="00753CFA">
        <w:t> </w:t>
      </w:r>
      <w:r w:rsidRPr="00753CFA">
        <w:t>50K are made in respect of a claimant who is an individual;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after the determinations are made, an event occurs;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the determination of conditional eligibility has, </w:t>
      </w:r>
      <w:r w:rsidRPr="00753CFA">
        <w:t>at some time after the occurrence,</w:t>
      </w:r>
      <w:r w:rsidRPr="00753CFA">
        <w:rPr>
          <w:snapToGrid w:val="0"/>
          <w:lang w:eastAsia="en-US"/>
        </w:rPr>
        <w:t xml:space="preserve"> </w:t>
      </w:r>
      <w:r w:rsidRPr="00753CFA">
        <w:t>the effect that the claimant is conditionally eligible</w:t>
      </w:r>
      <w:r w:rsidRPr="00753CFA">
        <w:rPr>
          <w:snapToGrid w:val="0"/>
          <w:lang w:eastAsia="en-US"/>
        </w:rPr>
        <w:t>; and</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753CFA" w:rsidRDefault="00F01773" w:rsidP="00F01773">
      <w:pPr>
        <w:pStyle w:val="subsection2"/>
        <w:rPr>
          <w:snapToGrid w:val="0"/>
          <w:lang w:eastAsia="en-US"/>
        </w:rPr>
      </w:pPr>
      <w:r w:rsidRPr="00753CFA">
        <w:rPr>
          <w:snapToGrid w:val="0"/>
          <w:lang w:eastAsia="en-US"/>
        </w:rPr>
        <w:t xml:space="preserve">the Secretary must, subject to </w:t>
      </w:r>
      <w:r w:rsidR="00753CFA">
        <w:rPr>
          <w:snapToGrid w:val="0"/>
          <w:lang w:eastAsia="en-US"/>
        </w:rPr>
        <w:t>subsection (</w:t>
      </w:r>
      <w:r w:rsidRPr="00753CFA">
        <w:rPr>
          <w:snapToGrid w:val="0"/>
          <w:lang w:eastAsia="en-US"/>
        </w:rPr>
        <w:t>2), vary the determination of schooling % with effect from the date of the occurrence.</w:t>
      </w:r>
    </w:p>
    <w:p w:rsidR="00F01773" w:rsidRPr="00753CFA" w:rsidRDefault="00F01773" w:rsidP="00F01773">
      <w:pPr>
        <w:pStyle w:val="SubsectionHead"/>
        <w:rPr>
          <w:snapToGrid w:val="0"/>
          <w:lang w:eastAsia="en-US"/>
        </w:rPr>
      </w:pPr>
      <w:r w:rsidRPr="00753CFA">
        <w:rPr>
          <w:snapToGrid w:val="0"/>
          <w:lang w:eastAsia="en-US"/>
        </w:rPr>
        <w:t>Beneficial variations only to have limited effect</w:t>
      </w:r>
    </w:p>
    <w:p w:rsidR="00F01773" w:rsidRPr="00753CFA" w:rsidRDefault="00F01773" w:rsidP="00F01773">
      <w:pPr>
        <w:pStyle w:val="subsection"/>
        <w:keepNext/>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the Secretary does not become aware of the event until after the end of the income year (the </w:t>
      </w:r>
      <w:r w:rsidRPr="00753CFA">
        <w:rPr>
          <w:b/>
          <w:i/>
          <w:snapToGrid w:val="0"/>
          <w:lang w:eastAsia="en-US"/>
        </w:rPr>
        <w:t>second income year</w:t>
      </w:r>
      <w:r w:rsidRPr="00753CFA">
        <w:rPr>
          <w:snapToGrid w:val="0"/>
          <w:lang w:eastAsia="en-US"/>
        </w:rPr>
        <w:t>) following the one in which the event occurred;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did not notify the Secretary of the event before the end of the second income year;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apart from this subsection, the Secretary would be required by </w:t>
      </w:r>
      <w:r w:rsidR="00753CFA">
        <w:rPr>
          <w:snapToGrid w:val="0"/>
          <w:lang w:eastAsia="en-US"/>
        </w:rPr>
        <w:t>subsection (</w:t>
      </w:r>
      <w:r w:rsidRPr="00753CFA">
        <w:rPr>
          <w:snapToGrid w:val="0"/>
          <w:lang w:eastAsia="en-US"/>
        </w:rPr>
        <w:t>1) to vary the determination so as to increase the claimant’s schooling % under the determination;</w:t>
      </w:r>
    </w:p>
    <w:p w:rsidR="00F01773" w:rsidRPr="00753CFA" w:rsidRDefault="00F01773" w:rsidP="00F01773">
      <w:pPr>
        <w:pStyle w:val="subsection2"/>
        <w:rPr>
          <w:snapToGrid w:val="0"/>
          <w:lang w:eastAsia="en-US"/>
        </w:rPr>
      </w:pPr>
      <w:r w:rsidRPr="00753CFA">
        <w:rPr>
          <w:snapToGrid w:val="0"/>
          <w:lang w:eastAsia="en-US"/>
        </w:rPr>
        <w:t>the Secretary must vary the determination so that it has that effect only from the beginning of the income year that precedes the one in which the Secretary becomes aware of the event.</w:t>
      </w:r>
    </w:p>
    <w:p w:rsidR="00F01773" w:rsidRPr="00753CFA" w:rsidRDefault="00F01773" w:rsidP="001C6E6F">
      <w:pPr>
        <w:pStyle w:val="SubsectionHead"/>
      </w:pPr>
      <w:r w:rsidRPr="00753CFA">
        <w:t>Section</w:t>
      </w:r>
      <w:r w:rsidR="00753CFA">
        <w:t> </w:t>
      </w:r>
      <w:r w:rsidRPr="00753CFA">
        <w:t>59C and 62B variations prevail</w:t>
      </w:r>
    </w:p>
    <w:p w:rsidR="00F01773" w:rsidRPr="00753CFA" w:rsidRDefault="00F01773" w:rsidP="001C6E6F">
      <w:pPr>
        <w:pStyle w:val="subsection"/>
        <w:keepNext/>
      </w:pPr>
      <w:r w:rsidRPr="00753CFA">
        <w:tab/>
        <w:t>(3)</w:t>
      </w:r>
      <w:r w:rsidRPr="00753CFA">
        <w:tab/>
        <w:t>If:</w:t>
      </w:r>
    </w:p>
    <w:p w:rsidR="00F01773" w:rsidRPr="00753CFA" w:rsidRDefault="00F01773" w:rsidP="00F01773">
      <w:pPr>
        <w:pStyle w:val="paragraph"/>
      </w:pPr>
      <w:r w:rsidRPr="00753CFA">
        <w:tab/>
        <w:t>(a)</w:t>
      </w:r>
      <w:r w:rsidRPr="00753CFA">
        <w:tab/>
        <w:t>when a variation under this section takes place, a variation is in force under section</w:t>
      </w:r>
      <w:r w:rsidR="00753CFA">
        <w:t> </w:t>
      </w:r>
      <w:r w:rsidRPr="00753CFA">
        <w:t>59C or 62B; and</w:t>
      </w:r>
    </w:p>
    <w:p w:rsidR="00F01773" w:rsidRPr="00753CFA" w:rsidRDefault="00F01773" w:rsidP="00F01773">
      <w:pPr>
        <w:pStyle w:val="paragraph"/>
      </w:pPr>
      <w:r w:rsidRPr="00753CFA">
        <w:tab/>
        <w:t>(b)</w:t>
      </w:r>
      <w:r w:rsidRPr="00753CFA">
        <w:tab/>
        <w:t>the variation under section</w:t>
      </w:r>
      <w:r w:rsidR="00753CFA">
        <w:t> </w:t>
      </w:r>
      <w:r w:rsidRPr="00753CFA">
        <w:t>59C or 62B has effect for any period when the variation under this section would have effect;</w:t>
      </w:r>
    </w:p>
    <w:p w:rsidR="00F01773" w:rsidRPr="00753CFA" w:rsidRDefault="00F01773" w:rsidP="00F01773">
      <w:pPr>
        <w:pStyle w:val="subsection2"/>
      </w:pPr>
      <w:r w:rsidRPr="00753CFA">
        <w:t>the variation under section</w:t>
      </w:r>
      <w:r w:rsidR="00753CFA">
        <w:t> </w:t>
      </w:r>
      <w:r w:rsidRPr="00753CFA">
        <w:t>59C or 62B prevails over the variation under this section.</w:t>
      </w:r>
    </w:p>
    <w:p w:rsidR="00F01773" w:rsidRPr="00753CFA" w:rsidRDefault="00F01773" w:rsidP="00F01773">
      <w:pPr>
        <w:pStyle w:val="ActHead5"/>
      </w:pPr>
      <w:bookmarkStart w:id="288" w:name="_Toc362254492"/>
      <w:r w:rsidRPr="00753CFA">
        <w:rPr>
          <w:rStyle w:val="CharSectno"/>
        </w:rPr>
        <w:t>65D</w:t>
      </w:r>
      <w:r w:rsidRPr="00753CFA">
        <w:t xml:space="preserve">  Variation of determination of a weekly limit of hours to reflect changes in weekly limit of hours</w:t>
      </w:r>
      <w:bookmarkEnd w:id="288"/>
      <w:r w:rsidRPr="00753CFA">
        <w:t xml:space="preserve"> </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determinations of conditional eligibility under section</w:t>
      </w:r>
      <w:r w:rsidR="00753CFA">
        <w:t> </w:t>
      </w:r>
      <w:r w:rsidRPr="00753CFA">
        <w:t>50F and of a weekly limit of hours under section</w:t>
      </w:r>
      <w:r w:rsidR="00753CFA">
        <w:t> </w:t>
      </w:r>
      <w:r w:rsidRPr="00753CFA">
        <w:t>50H are made in respect of a claimant who is an individual;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after the determination is made, an event occurs;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the determination of conditional eligibility has, </w:t>
      </w:r>
      <w:r w:rsidRPr="00753CFA">
        <w:t>at some time after the event,</w:t>
      </w:r>
      <w:r w:rsidRPr="00753CFA">
        <w:rPr>
          <w:snapToGrid w:val="0"/>
          <w:lang w:eastAsia="en-US"/>
        </w:rPr>
        <w:t xml:space="preserve"> </w:t>
      </w:r>
      <w:r w:rsidRPr="00753CFA">
        <w:t>the effect that the claimant is conditionally eligible</w:t>
      </w:r>
      <w:r w:rsidRPr="00753CFA">
        <w:rPr>
          <w:snapToGrid w:val="0"/>
          <w:lang w:eastAsia="en-US"/>
        </w:rPr>
        <w:t>; and</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753CFA" w:rsidRDefault="00F01773" w:rsidP="00F01773">
      <w:pPr>
        <w:pStyle w:val="subsection2"/>
        <w:rPr>
          <w:snapToGrid w:val="0"/>
          <w:lang w:eastAsia="en-US"/>
        </w:rPr>
      </w:pPr>
      <w:r w:rsidRPr="00753CFA">
        <w:rPr>
          <w:snapToGrid w:val="0"/>
          <w:lang w:eastAsia="en-US"/>
        </w:rPr>
        <w:t xml:space="preserve">the Secretary must, subject to </w:t>
      </w:r>
      <w:r w:rsidR="00753CFA">
        <w:rPr>
          <w:snapToGrid w:val="0"/>
          <w:lang w:eastAsia="en-US"/>
        </w:rPr>
        <w:t>subsection (</w:t>
      </w:r>
      <w:r w:rsidRPr="00753CFA">
        <w:rPr>
          <w:snapToGrid w:val="0"/>
          <w:lang w:eastAsia="en-US"/>
        </w:rPr>
        <w:t>3), vary the determination of a weekly limit of hours so as to determine the weekly limit of hours with the effect from the day of the occurrence.</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For the purpose of </w:t>
      </w:r>
      <w:r w:rsidR="00753CFA">
        <w:rPr>
          <w:snapToGrid w:val="0"/>
          <w:lang w:eastAsia="en-US"/>
        </w:rPr>
        <w:t>subsection (</w:t>
      </w:r>
      <w:r w:rsidRPr="00753CFA">
        <w:rPr>
          <w:snapToGrid w:val="0"/>
          <w:lang w:eastAsia="en-US"/>
        </w:rPr>
        <w:t>1), the occurrence includes the expiration of a period of time if the expiration is relevant to the operation of this Act.</w:t>
      </w:r>
    </w:p>
    <w:p w:rsidR="00F01773" w:rsidRPr="00753CFA" w:rsidRDefault="00F01773" w:rsidP="00F01773">
      <w:pPr>
        <w:pStyle w:val="SubsectionHead"/>
        <w:rPr>
          <w:snapToGrid w:val="0"/>
          <w:lang w:eastAsia="en-US"/>
        </w:rPr>
      </w:pPr>
      <w:r w:rsidRPr="00753CFA">
        <w:rPr>
          <w:snapToGrid w:val="0"/>
          <w:lang w:eastAsia="en-US"/>
        </w:rPr>
        <w:t>Beneficial variations only to have limited effect</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the Secretary does not become aware of the occurrence in the claimant’s circumstances until after the end of the income year (the </w:t>
      </w:r>
      <w:r w:rsidRPr="00753CFA">
        <w:rPr>
          <w:b/>
          <w:i/>
          <w:snapToGrid w:val="0"/>
          <w:lang w:eastAsia="en-US"/>
        </w:rPr>
        <w:t>second income year</w:t>
      </w:r>
      <w:r w:rsidRPr="00753CFA">
        <w:rPr>
          <w:snapToGrid w:val="0"/>
          <w:lang w:eastAsia="en-US"/>
        </w:rPr>
        <w:t>) following the one in which the event occurred;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claimant did not notify the Secretary of the event before the end of the second income year;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apart from this subsection, the Secretary would be required by </w:t>
      </w:r>
      <w:r w:rsidR="00753CFA">
        <w:rPr>
          <w:snapToGrid w:val="0"/>
          <w:lang w:eastAsia="en-US"/>
        </w:rPr>
        <w:t>subsection (</w:t>
      </w:r>
      <w:r w:rsidRPr="00753CFA">
        <w:rPr>
          <w:snapToGrid w:val="0"/>
          <w:lang w:eastAsia="en-US"/>
        </w:rPr>
        <w:t>1) to vary the determination so as to increase the claimant’s weekly limit of hours under the determination;</w:t>
      </w:r>
    </w:p>
    <w:p w:rsidR="00F01773" w:rsidRPr="00753CFA" w:rsidRDefault="00F01773" w:rsidP="00F01773">
      <w:pPr>
        <w:pStyle w:val="subsection2"/>
        <w:rPr>
          <w:snapToGrid w:val="0"/>
          <w:lang w:eastAsia="en-US"/>
        </w:rPr>
      </w:pPr>
      <w:r w:rsidRPr="00753CFA">
        <w:rPr>
          <w:snapToGrid w:val="0"/>
          <w:lang w:eastAsia="en-US"/>
        </w:rPr>
        <w:t>the Secretary must vary the determination so that it has that effect only from the beginning of the income year that precedes the one in which the Secretary becomes aware of the event.</w:t>
      </w:r>
    </w:p>
    <w:p w:rsidR="00F01773" w:rsidRPr="00753CFA" w:rsidRDefault="008C3A7F" w:rsidP="00F01773">
      <w:pPr>
        <w:pStyle w:val="SubsectionHead"/>
      </w:pPr>
      <w:r w:rsidRPr="00753CFA">
        <w:t>Variations under subsection</w:t>
      </w:r>
      <w:r w:rsidR="00753CFA">
        <w:t> </w:t>
      </w:r>
      <w:r w:rsidRPr="00753CFA">
        <w:t>59(2), section</w:t>
      </w:r>
      <w:r w:rsidR="00753CFA">
        <w:t> </w:t>
      </w:r>
      <w:r w:rsidRPr="00753CFA">
        <w:t>59F and section</w:t>
      </w:r>
      <w:r w:rsidR="00753CFA">
        <w:t> </w:t>
      </w:r>
      <w:r w:rsidRPr="00753CFA">
        <w:t>62C</w:t>
      </w:r>
      <w:r w:rsidR="00F01773" w:rsidRPr="00753CFA">
        <w:t xml:space="preserve"> prevail</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when a variation under this section takes place, a variation is in force</w:t>
      </w:r>
      <w:r w:rsidR="004D3656" w:rsidRPr="00753CFA">
        <w:t xml:space="preserve"> under subsection</w:t>
      </w:r>
      <w:r w:rsidR="00753CFA">
        <w:t> </w:t>
      </w:r>
      <w:r w:rsidR="004D3656" w:rsidRPr="00753CFA">
        <w:t>59(2) or</w:t>
      </w:r>
      <w:r w:rsidRPr="00753CFA">
        <w:t xml:space="preserve"> under section</w:t>
      </w:r>
      <w:r w:rsidR="00753CFA">
        <w:t> </w:t>
      </w:r>
      <w:r w:rsidRPr="00753CFA">
        <w:t>59F or 62C; and</w:t>
      </w:r>
    </w:p>
    <w:p w:rsidR="00F01773" w:rsidRPr="00753CFA" w:rsidRDefault="00F01773" w:rsidP="00F01773">
      <w:pPr>
        <w:pStyle w:val="paragraph"/>
      </w:pPr>
      <w:r w:rsidRPr="00753CFA">
        <w:tab/>
        <w:t>(b)</w:t>
      </w:r>
      <w:r w:rsidRPr="00753CFA">
        <w:tab/>
        <w:t>the variation</w:t>
      </w:r>
      <w:r w:rsidR="00253FB9" w:rsidRPr="00753CFA">
        <w:t xml:space="preserve"> under subsection</w:t>
      </w:r>
      <w:r w:rsidR="00753CFA">
        <w:t> </w:t>
      </w:r>
      <w:r w:rsidR="00253FB9" w:rsidRPr="00753CFA">
        <w:t>59(2) or</w:t>
      </w:r>
      <w:r w:rsidRPr="00753CFA">
        <w:t xml:space="preserve"> under section</w:t>
      </w:r>
      <w:r w:rsidR="00753CFA">
        <w:t> </w:t>
      </w:r>
      <w:r w:rsidRPr="00753CFA">
        <w:t>59F or 62C has effect for any period when the variation under this section would have effect;</w:t>
      </w:r>
    </w:p>
    <w:p w:rsidR="00F01773" w:rsidRPr="00753CFA" w:rsidRDefault="00F01773" w:rsidP="00F01773">
      <w:pPr>
        <w:pStyle w:val="subsection2"/>
      </w:pPr>
      <w:r w:rsidRPr="00753CFA">
        <w:t>the variation</w:t>
      </w:r>
      <w:r w:rsidR="00040A8C" w:rsidRPr="00753CFA">
        <w:t xml:space="preserve"> under subsection</w:t>
      </w:r>
      <w:r w:rsidR="00753CFA">
        <w:t> </w:t>
      </w:r>
      <w:r w:rsidR="00040A8C" w:rsidRPr="00753CFA">
        <w:t>59(2) or</w:t>
      </w:r>
      <w:r w:rsidRPr="00753CFA">
        <w:t xml:space="preserve"> under section</w:t>
      </w:r>
      <w:r w:rsidR="00753CFA">
        <w:t> </w:t>
      </w:r>
      <w:r w:rsidRPr="00753CFA">
        <w:t>59F or 62C prevails over the variation under this section.</w:t>
      </w:r>
    </w:p>
    <w:p w:rsidR="00F01773" w:rsidRPr="00753CFA" w:rsidRDefault="00F01773" w:rsidP="00F01773">
      <w:pPr>
        <w:pStyle w:val="ActHead5"/>
      </w:pPr>
      <w:bookmarkStart w:id="289" w:name="_Toc362254493"/>
      <w:r w:rsidRPr="00753CFA">
        <w:rPr>
          <w:rStyle w:val="CharSectno"/>
        </w:rPr>
        <w:t>65DA</w:t>
      </w:r>
      <w:r w:rsidRPr="00753CFA">
        <w:t xml:space="preserve">  Variation of determination of eligibility for special grandparent rate</w:t>
      </w:r>
      <w:bookmarkEnd w:id="289"/>
    </w:p>
    <w:p w:rsidR="00F01773" w:rsidRPr="00753CFA" w:rsidRDefault="00F01773" w:rsidP="00F01773">
      <w:pPr>
        <w:pStyle w:val="SubsectionHead"/>
      </w:pPr>
      <w:r w:rsidRPr="00753CFA">
        <w:t>Variation with effect that individual is not eligible for special grandparent rate</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made in respect of a claimant who is an individual and in respect of a child; and</w:t>
      </w:r>
    </w:p>
    <w:p w:rsidR="00F01773" w:rsidRPr="00753CFA" w:rsidRDefault="00F01773" w:rsidP="00F01773">
      <w:pPr>
        <w:pStyle w:val="paragraph"/>
      </w:pPr>
      <w:r w:rsidRPr="00753CFA">
        <w:tab/>
        <w:t>(b)</w:t>
      </w:r>
      <w:r w:rsidRPr="00753CFA">
        <w:tab/>
        <w:t>a determination is in force under subsection</w:t>
      </w:r>
      <w:r w:rsidR="00753CFA">
        <w:t> </w:t>
      </w:r>
      <w:r w:rsidRPr="00753CFA">
        <w:t>50T(1) with the effect that the claimant is eligible for the special grandparent rate for the child; and</w:t>
      </w:r>
    </w:p>
    <w:p w:rsidR="00F01773" w:rsidRPr="00753CFA" w:rsidRDefault="00F01773" w:rsidP="00F01773">
      <w:pPr>
        <w:pStyle w:val="paragraph"/>
      </w:pPr>
      <w:r w:rsidRPr="00753CFA">
        <w:tab/>
        <w:t>(c)</w:t>
      </w:r>
      <w:r w:rsidRPr="00753CFA">
        <w:tab/>
        <w:t>after the determinations are made, an event occurs; and</w:t>
      </w:r>
    </w:p>
    <w:p w:rsidR="00F01773" w:rsidRPr="00753CFA" w:rsidRDefault="00F01773" w:rsidP="00F01773">
      <w:pPr>
        <w:pStyle w:val="paragraph"/>
      </w:pPr>
      <w:r w:rsidRPr="00753CFA">
        <w:tab/>
        <w:t>(d)</w:t>
      </w:r>
      <w:r w:rsidRPr="00753CFA">
        <w:tab/>
        <w:t>the determination of conditional eligibility has, at some time after the occurrence, the effect that the claimant is conditionally eligible; and</w:t>
      </w:r>
    </w:p>
    <w:p w:rsidR="00F01773" w:rsidRPr="00753CFA" w:rsidRDefault="00F01773" w:rsidP="00F01773">
      <w:pPr>
        <w:pStyle w:val="paragraph"/>
      </w:pPr>
      <w:r w:rsidRPr="00753CFA">
        <w:tab/>
        <w:t>(e)</w:t>
      </w:r>
      <w:r w:rsidRPr="00753CFA">
        <w:tab/>
        <w:t>when the Secretary becomes aware of the occurrence, the Secretary considers that, if he or she were making the determination under subsection</w:t>
      </w:r>
      <w:r w:rsidR="00753CFA">
        <w:t> </w:t>
      </w:r>
      <w:r w:rsidRPr="00753CFA">
        <w:t>50T(1) immediately after the occurrence, the claimant would not be eligible for the special grandparent rate for the child;</w:t>
      </w:r>
    </w:p>
    <w:p w:rsidR="00F01773" w:rsidRPr="00753CFA" w:rsidRDefault="00F01773" w:rsidP="00F01773">
      <w:pPr>
        <w:pStyle w:val="subsection2"/>
      </w:pPr>
      <w:r w:rsidRPr="00753CFA">
        <w:t>the Secretary must vary the determination under subsection</w:t>
      </w:r>
      <w:r w:rsidR="00753CFA">
        <w:t> </w:t>
      </w:r>
      <w:r w:rsidRPr="00753CFA">
        <w:t>50T(1) with effect that the claimant is not eligible for that rate for the child.</w:t>
      </w:r>
    </w:p>
    <w:p w:rsidR="00F01773" w:rsidRPr="00753CFA" w:rsidRDefault="00F01773" w:rsidP="00F01773">
      <w:pPr>
        <w:pStyle w:val="subsection"/>
      </w:pPr>
      <w:r w:rsidRPr="00753CFA">
        <w:tab/>
        <w:t>(2)</w:t>
      </w:r>
      <w:r w:rsidRPr="00753CFA">
        <w:tab/>
        <w:t xml:space="preserve">The variation under </w:t>
      </w:r>
      <w:r w:rsidR="00753CFA">
        <w:t>subsection (</w:t>
      </w:r>
      <w:r w:rsidRPr="00753CFA">
        <w:t>1) has effect from the date of the occurrence.</w:t>
      </w:r>
    </w:p>
    <w:p w:rsidR="00F01773" w:rsidRPr="00753CFA" w:rsidRDefault="00F01773" w:rsidP="00F01773">
      <w:pPr>
        <w:pStyle w:val="SubsectionHead"/>
      </w:pPr>
      <w:r w:rsidRPr="00753CFA">
        <w:t>Variation with effect that individual is again eligible for special grandparent rate</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a determination of conditional eligibility under section</w:t>
      </w:r>
      <w:r w:rsidR="00753CFA">
        <w:t> </w:t>
      </w:r>
      <w:r w:rsidRPr="00753CFA">
        <w:t>50F is made in respect of a claimant who is an individual and in respect of a child; and</w:t>
      </w:r>
    </w:p>
    <w:p w:rsidR="00F01773" w:rsidRPr="00753CFA" w:rsidRDefault="00F01773" w:rsidP="00F01773">
      <w:pPr>
        <w:pStyle w:val="paragraph"/>
      </w:pPr>
      <w:r w:rsidRPr="00753CFA">
        <w:tab/>
        <w:t>(b)</w:t>
      </w:r>
      <w:r w:rsidRPr="00753CFA">
        <w:tab/>
        <w:t>a determination is made under subsection</w:t>
      </w:r>
      <w:r w:rsidR="00753CFA">
        <w:t> </w:t>
      </w:r>
      <w:r w:rsidRPr="00753CFA">
        <w:t>50T(1) with the effect that the claimant is eligible for the special grandparent rate for the child; and</w:t>
      </w:r>
    </w:p>
    <w:p w:rsidR="00F01773" w:rsidRPr="00753CFA" w:rsidRDefault="00F01773" w:rsidP="00F01773">
      <w:pPr>
        <w:pStyle w:val="paragraph"/>
      </w:pPr>
      <w:r w:rsidRPr="00753CFA">
        <w:tab/>
        <w:t>(c)</w:t>
      </w:r>
      <w:r w:rsidRPr="00753CFA">
        <w:tab/>
        <w:t xml:space="preserve">the determination referred to in </w:t>
      </w:r>
      <w:r w:rsidR="00753CFA">
        <w:t>paragraph (</w:t>
      </w:r>
      <w:r w:rsidRPr="00753CFA">
        <w:t>b) is varied with the effect that the claimant is not eligible for the special grandparent rate for the child; and</w:t>
      </w:r>
    </w:p>
    <w:p w:rsidR="00F01773" w:rsidRPr="00753CFA" w:rsidRDefault="00F01773" w:rsidP="00F01773">
      <w:pPr>
        <w:pStyle w:val="paragraph"/>
      </w:pPr>
      <w:r w:rsidRPr="00753CFA">
        <w:tab/>
        <w:t>(d)</w:t>
      </w:r>
      <w:r w:rsidRPr="00753CFA">
        <w:tab/>
        <w:t xml:space="preserve">an event occurs while the variation referred to in </w:t>
      </w:r>
      <w:r w:rsidR="00753CFA">
        <w:t>paragraph (</w:t>
      </w:r>
      <w:r w:rsidRPr="00753CFA">
        <w:t>c) is in force; and</w:t>
      </w:r>
    </w:p>
    <w:p w:rsidR="00F01773" w:rsidRPr="00753CFA" w:rsidRDefault="00F01773" w:rsidP="00F01773">
      <w:pPr>
        <w:pStyle w:val="paragraph"/>
      </w:pPr>
      <w:r w:rsidRPr="00753CFA">
        <w:tab/>
        <w:t>(e)</w:t>
      </w:r>
      <w:r w:rsidRPr="00753CFA">
        <w:tab/>
        <w:t>the determination of conditional eligibility has, at some time after the occurrence, the effect that the claimant is conditionally eligible; and</w:t>
      </w:r>
    </w:p>
    <w:p w:rsidR="00F01773" w:rsidRPr="00753CFA" w:rsidRDefault="00F01773" w:rsidP="00F01773">
      <w:pPr>
        <w:pStyle w:val="paragraph"/>
      </w:pPr>
      <w:r w:rsidRPr="00753CFA">
        <w:tab/>
        <w:t>(f)</w:t>
      </w:r>
      <w:r w:rsidRPr="00753CFA">
        <w:tab/>
        <w:t>when the Secretary becomes aware of the occurrence, the Secretary considers that, if he or she were making the determination under subsection</w:t>
      </w:r>
      <w:r w:rsidR="00753CFA">
        <w:t> </w:t>
      </w:r>
      <w:r w:rsidRPr="00753CFA">
        <w:t>50T(1) immediately after the occurrence, the claimant would be eligible for the special grandparent rate for the child;</w:t>
      </w:r>
    </w:p>
    <w:p w:rsidR="00F01773" w:rsidRPr="00753CFA" w:rsidRDefault="00F01773" w:rsidP="00F01773">
      <w:pPr>
        <w:pStyle w:val="subsection2"/>
      </w:pPr>
      <w:r w:rsidRPr="00753CFA">
        <w:t>the Secretary must vary the determination under subsection</w:t>
      </w:r>
      <w:r w:rsidR="00753CFA">
        <w:t> </w:t>
      </w:r>
      <w:r w:rsidRPr="00753CFA">
        <w:t>50T(1) with effect that the claimant is eligible for that rate for the child.</w:t>
      </w:r>
    </w:p>
    <w:p w:rsidR="00F01773" w:rsidRPr="00753CFA" w:rsidRDefault="00F01773" w:rsidP="00F01773">
      <w:pPr>
        <w:pStyle w:val="subsection"/>
      </w:pPr>
      <w:r w:rsidRPr="00753CFA">
        <w:tab/>
        <w:t>(4)</w:t>
      </w:r>
      <w:r w:rsidRPr="00753CFA">
        <w:tab/>
        <w:t xml:space="preserve">The variation under </w:t>
      </w:r>
      <w:r w:rsidR="00753CFA">
        <w:t>subsection (</w:t>
      </w:r>
      <w:r w:rsidRPr="00753CFA">
        <w:t>3) has effect from:</w:t>
      </w:r>
    </w:p>
    <w:p w:rsidR="00F01773" w:rsidRPr="00753CFA" w:rsidRDefault="00F01773" w:rsidP="00F01773">
      <w:pPr>
        <w:pStyle w:val="paragraph"/>
      </w:pPr>
      <w:r w:rsidRPr="00753CFA">
        <w:tab/>
        <w:t>(a)</w:t>
      </w:r>
      <w:r w:rsidRPr="00753CFA">
        <w:tab/>
        <w:t>if no day is specified in the notice of determination—the day the variation is made; or</w:t>
      </w:r>
    </w:p>
    <w:p w:rsidR="00F01773" w:rsidRPr="00753CFA" w:rsidRDefault="00F01773" w:rsidP="00F01773">
      <w:pPr>
        <w:pStyle w:val="paragraph"/>
      </w:pPr>
      <w:r w:rsidRPr="00753CFA">
        <w:tab/>
        <w:t>(b)</w:t>
      </w:r>
      <w:r w:rsidRPr="00753CFA">
        <w:tab/>
        <w:t>on the day specified in the notice of variation.</w:t>
      </w:r>
    </w:p>
    <w:p w:rsidR="00F01773" w:rsidRPr="00753CFA" w:rsidRDefault="00F01773" w:rsidP="00FB0F35">
      <w:pPr>
        <w:pStyle w:val="subsection"/>
        <w:keepNext/>
      </w:pPr>
      <w:r w:rsidRPr="00753CFA">
        <w:tab/>
        <w:t>(5)</w:t>
      </w:r>
      <w:r w:rsidRPr="00753CFA">
        <w:tab/>
        <w:t>The Secretary may specify a day, not more than 4 weeks before:</w:t>
      </w:r>
    </w:p>
    <w:p w:rsidR="00F01773" w:rsidRPr="00753CFA" w:rsidRDefault="00F01773" w:rsidP="00F01773">
      <w:pPr>
        <w:pStyle w:val="paragraph"/>
      </w:pPr>
      <w:r w:rsidRPr="00753CFA">
        <w:tab/>
        <w:t>(a)</w:t>
      </w:r>
      <w:r w:rsidRPr="00753CFA">
        <w:tab/>
        <w:t>if the Secretary becomes aware of the occurrence because the claimant notifies the Secretary of the occurrence—the day on which the claimant notifies the Secretary of the occurrence; or</w:t>
      </w:r>
    </w:p>
    <w:p w:rsidR="00F01773" w:rsidRPr="00753CFA" w:rsidRDefault="00F01773" w:rsidP="00F01773">
      <w:pPr>
        <w:pStyle w:val="paragraph"/>
      </w:pPr>
      <w:r w:rsidRPr="00753CFA">
        <w:tab/>
        <w:t>(b)</w:t>
      </w:r>
      <w:r w:rsidRPr="00753CFA">
        <w:tab/>
        <w:t>in any other case—the day on which the Secretary makes the variation;</w:t>
      </w:r>
    </w:p>
    <w:p w:rsidR="00F01773" w:rsidRPr="00753CFA" w:rsidRDefault="00F01773" w:rsidP="00F01773">
      <w:pPr>
        <w:pStyle w:val="subsection2"/>
      </w:pPr>
      <w:r w:rsidRPr="00753CFA">
        <w:t>as the day from which the variation is to have effect.</w:t>
      </w:r>
    </w:p>
    <w:p w:rsidR="00F01773" w:rsidRPr="00753CFA" w:rsidRDefault="00F01773" w:rsidP="00F01773">
      <w:pPr>
        <w:pStyle w:val="subsection"/>
      </w:pPr>
      <w:r w:rsidRPr="00753CFA">
        <w:tab/>
        <w:t>(6)</w:t>
      </w:r>
      <w:r w:rsidRPr="00753CFA">
        <w:tab/>
        <w:t xml:space="preserve">The Secretary may only specify a day under </w:t>
      </w:r>
      <w:r w:rsidR="00753CFA">
        <w:t>subsection (</w:t>
      </w:r>
      <w:r w:rsidRPr="00753CFA">
        <w:t>5) if the Secretary is satisfied that, the individual was eligible for the special grandparent rate for the child on and since that specified earlier day.</w:t>
      </w:r>
    </w:p>
    <w:p w:rsidR="00F01773" w:rsidRPr="00753CFA" w:rsidRDefault="00F01773" w:rsidP="00F01773">
      <w:pPr>
        <w:pStyle w:val="SubsectionHead"/>
      </w:pPr>
      <w:r w:rsidRPr="00753CFA">
        <w:t>Section</w:t>
      </w:r>
      <w:r w:rsidR="00753CFA">
        <w:t> </w:t>
      </w:r>
      <w:r w:rsidRPr="00753CFA">
        <w:t>59G and 62CA variations prevail</w:t>
      </w:r>
    </w:p>
    <w:p w:rsidR="00F01773" w:rsidRPr="00753CFA" w:rsidRDefault="00F01773" w:rsidP="00F01773">
      <w:pPr>
        <w:pStyle w:val="subsection"/>
      </w:pPr>
      <w:r w:rsidRPr="00753CFA">
        <w:tab/>
        <w:t>(7)</w:t>
      </w:r>
      <w:r w:rsidRPr="00753CFA">
        <w:tab/>
        <w:t>If:</w:t>
      </w:r>
    </w:p>
    <w:p w:rsidR="00F01773" w:rsidRPr="00753CFA" w:rsidRDefault="00F01773" w:rsidP="00F01773">
      <w:pPr>
        <w:pStyle w:val="paragraph"/>
      </w:pPr>
      <w:r w:rsidRPr="00753CFA">
        <w:tab/>
        <w:t>(a)</w:t>
      </w:r>
      <w:r w:rsidRPr="00753CFA">
        <w:tab/>
        <w:t>when a variation under this section takes place, a variation is in force under section</w:t>
      </w:r>
      <w:r w:rsidR="00753CFA">
        <w:t> </w:t>
      </w:r>
      <w:r w:rsidRPr="00753CFA">
        <w:t>59G or 62CA; and</w:t>
      </w:r>
    </w:p>
    <w:p w:rsidR="00F01773" w:rsidRPr="00753CFA" w:rsidRDefault="00F01773" w:rsidP="00F01773">
      <w:pPr>
        <w:pStyle w:val="paragraph"/>
      </w:pPr>
      <w:r w:rsidRPr="00753CFA">
        <w:tab/>
        <w:t>(b)</w:t>
      </w:r>
      <w:r w:rsidRPr="00753CFA">
        <w:tab/>
        <w:t>the variation under section</w:t>
      </w:r>
      <w:r w:rsidR="00753CFA">
        <w:t> </w:t>
      </w:r>
      <w:r w:rsidRPr="00753CFA">
        <w:t>59G or 62CA has effect for any period when the variation under this section would have effect;</w:t>
      </w:r>
    </w:p>
    <w:p w:rsidR="00F01773" w:rsidRPr="00753CFA" w:rsidRDefault="00F01773" w:rsidP="00F01773">
      <w:pPr>
        <w:pStyle w:val="subsection2"/>
      </w:pPr>
      <w:r w:rsidRPr="00753CFA">
        <w:t>the variation under section</w:t>
      </w:r>
      <w:r w:rsidR="00753CFA">
        <w:t> </w:t>
      </w:r>
      <w:r w:rsidRPr="00753CFA">
        <w:t>59G or 62CA prevails over the variation under this section.</w:t>
      </w:r>
    </w:p>
    <w:p w:rsidR="00F01773" w:rsidRPr="00753CFA" w:rsidRDefault="00F01773" w:rsidP="00F01773">
      <w:pPr>
        <w:pStyle w:val="ActHead5"/>
      </w:pPr>
      <w:bookmarkStart w:id="290" w:name="_Toc362254494"/>
      <w:r w:rsidRPr="00753CFA">
        <w:rPr>
          <w:rStyle w:val="CharSectno"/>
        </w:rPr>
        <w:t>65E</w:t>
      </w:r>
      <w:r w:rsidRPr="00753CFA">
        <w:t xml:space="preserve">  Notice of variation under this Subdivision</w:t>
      </w:r>
      <w:bookmarkEnd w:id="290"/>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 xml:space="preserve">The Secretary must give notice of any variation of a determination under this </w:t>
      </w:r>
      <w:r w:rsidR="00127CA2" w:rsidRPr="00753CFA">
        <w:rPr>
          <w:snapToGrid w:val="0"/>
          <w:lang w:eastAsia="en-US"/>
        </w:rPr>
        <w:t>Subdivision</w:t>
      </w:r>
      <w:r w:rsidR="00753CFA">
        <w:rPr>
          <w:snapToGrid w:val="0"/>
          <w:lang w:eastAsia="en-US"/>
        </w:rPr>
        <w:t xml:space="preserve"> </w:t>
      </w:r>
      <w:r w:rsidRPr="00753CFA">
        <w:rPr>
          <w:snapToGrid w:val="0"/>
          <w:lang w:eastAsia="en-US"/>
        </w:rPr>
        <w:t>to the claimant, stating the effect of the variation and that the claimant may apply for review of the decision involved in the manner set out in Part</w:t>
      </w:r>
      <w:r w:rsidR="00753CFA">
        <w:rPr>
          <w:snapToGrid w:val="0"/>
          <w:lang w:eastAsia="en-US"/>
        </w:rPr>
        <w:t> </w:t>
      </w:r>
      <w:r w:rsidRPr="00753CFA">
        <w:rPr>
          <w:snapToGrid w:val="0"/>
          <w:lang w:eastAsia="en-US"/>
        </w:rPr>
        <w:t>5.</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The variation is not ineffective by reason only that any or all the requirements of </w:t>
      </w:r>
      <w:r w:rsidR="00753CFA">
        <w:rPr>
          <w:snapToGrid w:val="0"/>
          <w:lang w:eastAsia="en-US"/>
        </w:rPr>
        <w:t>subsection (</w:t>
      </w:r>
      <w:r w:rsidRPr="00753CFA">
        <w:rPr>
          <w:snapToGrid w:val="0"/>
          <w:lang w:eastAsia="en-US"/>
        </w:rPr>
        <w:t>1) are not complied with.</w:t>
      </w:r>
    </w:p>
    <w:p w:rsidR="00F72FC8" w:rsidRPr="00753CFA" w:rsidRDefault="00F72FC8" w:rsidP="00F72FC8">
      <w:pPr>
        <w:pStyle w:val="subsection"/>
      </w:pPr>
      <w:r w:rsidRPr="00753CFA">
        <w:tab/>
        <w:t>(3)</w:t>
      </w:r>
      <w:r w:rsidRPr="00753CFA">
        <w:tab/>
        <w:t xml:space="preserve">The Secretary may make notice of any variation of a determination under this </w:t>
      </w:r>
      <w:r w:rsidR="00127CA2" w:rsidRPr="00753CFA">
        <w:t>Subdivision</w:t>
      </w:r>
      <w:r w:rsidR="00753CFA">
        <w:t xml:space="preserve"> </w:t>
      </w:r>
      <w:r w:rsidRPr="00753CFA">
        <w:t>available to the approved child care service providing care to the child of the claimant, including by making the notice available to the service using an electronic interface.</w:t>
      </w:r>
    </w:p>
    <w:p w:rsidR="00A44BAD" w:rsidRPr="00753CFA" w:rsidRDefault="00A44BAD" w:rsidP="00753CFA">
      <w:pPr>
        <w:pStyle w:val="ActHead3"/>
        <w:pageBreakBefore/>
      </w:pPr>
      <w:bookmarkStart w:id="291" w:name="_Toc362254495"/>
      <w:r w:rsidRPr="00753CFA">
        <w:rPr>
          <w:rStyle w:val="CharDivNo"/>
        </w:rPr>
        <w:t>Division</w:t>
      </w:r>
      <w:r w:rsidR="00753CFA" w:rsidRPr="00753CFA">
        <w:rPr>
          <w:rStyle w:val="CharDivNo"/>
        </w:rPr>
        <w:t> </w:t>
      </w:r>
      <w:r w:rsidRPr="00753CFA">
        <w:rPr>
          <w:rStyle w:val="CharDivNo"/>
        </w:rPr>
        <w:t>4AA</w:t>
      </w:r>
      <w:r w:rsidRPr="00753CFA">
        <w:t>—</w:t>
      </w:r>
      <w:r w:rsidRPr="00753CFA">
        <w:rPr>
          <w:rStyle w:val="CharDivText"/>
        </w:rPr>
        <w:t>Child care rebate</w:t>
      </w:r>
      <w:bookmarkEnd w:id="291"/>
    </w:p>
    <w:p w:rsidR="00847BE0" w:rsidRPr="00753CFA" w:rsidRDefault="00127CA2" w:rsidP="00847BE0">
      <w:pPr>
        <w:pStyle w:val="ActHead4"/>
      </w:pPr>
      <w:bookmarkStart w:id="292" w:name="_Toc362254496"/>
      <w:r w:rsidRPr="00753CFA">
        <w:rPr>
          <w:rStyle w:val="CharSubdNo"/>
        </w:rPr>
        <w:t>Subdivision</w:t>
      </w:r>
      <w:r w:rsidR="00753CFA" w:rsidRPr="00753CFA">
        <w:rPr>
          <w:rStyle w:val="CharSubdNo"/>
        </w:rPr>
        <w:t xml:space="preserve"> </w:t>
      </w:r>
      <w:r w:rsidR="00847BE0" w:rsidRPr="00753CFA">
        <w:rPr>
          <w:rStyle w:val="CharSubdNo"/>
        </w:rPr>
        <w:t>AAA</w:t>
      </w:r>
      <w:r w:rsidR="00847BE0" w:rsidRPr="00753CFA">
        <w:t>—</w:t>
      </w:r>
      <w:r w:rsidR="00847BE0" w:rsidRPr="00753CFA">
        <w:rPr>
          <w:rStyle w:val="CharSubdText"/>
        </w:rPr>
        <w:t>Election to have child care rebate paid in various ways</w:t>
      </w:r>
      <w:bookmarkEnd w:id="292"/>
    </w:p>
    <w:p w:rsidR="00847BE0" w:rsidRPr="00753CFA" w:rsidRDefault="00847BE0" w:rsidP="00847BE0">
      <w:pPr>
        <w:pStyle w:val="ActHead5"/>
      </w:pPr>
      <w:bookmarkStart w:id="293" w:name="_Toc362254497"/>
      <w:r w:rsidRPr="00753CFA">
        <w:rPr>
          <w:rStyle w:val="CharSectno"/>
        </w:rPr>
        <w:t>65EAAAA</w:t>
      </w:r>
      <w:r w:rsidRPr="00753CFA">
        <w:t xml:space="preserve">  Individual may elect to have child care rebate paid in various ways</w:t>
      </w:r>
      <w:bookmarkEnd w:id="293"/>
    </w:p>
    <w:p w:rsidR="00847BE0" w:rsidRPr="00753CFA" w:rsidRDefault="00847BE0" w:rsidP="00847BE0">
      <w:pPr>
        <w:pStyle w:val="subsection"/>
      </w:pPr>
      <w:r w:rsidRPr="00753CFA">
        <w:tab/>
        <w:t>(1)</w:t>
      </w:r>
      <w:r w:rsidRPr="00753CFA">
        <w:tab/>
        <w:t xml:space="preserve">An individual may give the Secretary notice in accordance with </w:t>
      </w:r>
      <w:r w:rsidR="00753CFA">
        <w:t>subsection (</w:t>
      </w:r>
      <w:r w:rsidRPr="00753CFA">
        <w:t>2) electing to have child care rebate in respect of the individual and a child for care provided for the child in an income year paid in one of the following ways:</w:t>
      </w:r>
    </w:p>
    <w:p w:rsidR="00847BE0" w:rsidRPr="00753CFA" w:rsidRDefault="00847BE0" w:rsidP="00847BE0">
      <w:pPr>
        <w:pStyle w:val="paragraph"/>
      </w:pPr>
      <w:r w:rsidRPr="00753CFA">
        <w:tab/>
        <w:t>(a)</w:t>
      </w:r>
      <w:r w:rsidRPr="00753CFA">
        <w:tab/>
        <w:t>weekly into a bank account maintained by the individual alone or jointly or in common with someone else;</w:t>
      </w:r>
    </w:p>
    <w:p w:rsidR="00847BE0" w:rsidRPr="00753CFA" w:rsidRDefault="00847BE0" w:rsidP="00847BE0">
      <w:pPr>
        <w:pStyle w:val="paragraph"/>
      </w:pPr>
      <w:r w:rsidRPr="00753CFA">
        <w:tab/>
        <w:t>(b)</w:t>
      </w:r>
      <w:r w:rsidRPr="00753CFA">
        <w:tab/>
        <w:t>weekly to one or more approved child care services;</w:t>
      </w:r>
    </w:p>
    <w:p w:rsidR="00847BE0" w:rsidRPr="00753CFA" w:rsidRDefault="00847BE0" w:rsidP="00847BE0">
      <w:pPr>
        <w:pStyle w:val="paragraph"/>
      </w:pPr>
      <w:r w:rsidRPr="00753CFA">
        <w:tab/>
        <w:t>(c)</w:t>
      </w:r>
      <w:r w:rsidRPr="00753CFA">
        <w:tab/>
        <w:t>quarterly into a bank account maintained by the individual alone or jointly or in common with someone else.</w:t>
      </w:r>
    </w:p>
    <w:p w:rsidR="00847BE0" w:rsidRPr="00753CFA" w:rsidRDefault="00847BE0" w:rsidP="00847BE0">
      <w:pPr>
        <w:pStyle w:val="notetext"/>
      </w:pPr>
      <w:r w:rsidRPr="00753CFA">
        <w:t>Note:</w:t>
      </w:r>
      <w:r w:rsidRPr="00753CFA">
        <w:tab/>
        <w:t>Child care rebate is calculated on the basis of reports given by approved child care services in relation to each week of care under section</w:t>
      </w:r>
      <w:r w:rsidR="00753CFA">
        <w:t> </w:t>
      </w:r>
      <w:r w:rsidRPr="00753CFA">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753CFA" w:rsidRDefault="00847BE0" w:rsidP="00847BE0">
      <w:pPr>
        <w:pStyle w:val="subsection"/>
      </w:pPr>
      <w:r w:rsidRPr="00753CFA">
        <w:tab/>
        <w:t>(2)</w:t>
      </w:r>
      <w:r w:rsidRPr="00753CFA">
        <w:tab/>
        <w:t xml:space="preserve">A notice under </w:t>
      </w:r>
      <w:r w:rsidR="00753CFA">
        <w:t>subsection (</w:t>
      </w:r>
      <w:r w:rsidRPr="00753CFA">
        <w:t>1):</w:t>
      </w:r>
    </w:p>
    <w:p w:rsidR="00847BE0" w:rsidRPr="00753CFA" w:rsidRDefault="00847BE0" w:rsidP="00847BE0">
      <w:pPr>
        <w:pStyle w:val="paragraph"/>
      </w:pPr>
      <w:r w:rsidRPr="00753CFA">
        <w:tab/>
        <w:t>(a)</w:t>
      </w:r>
      <w:r w:rsidRPr="00753CFA">
        <w:tab/>
        <w:t>must be given in the form, and in the manner or way, approved by the Secretary; and</w:t>
      </w:r>
    </w:p>
    <w:p w:rsidR="00847BE0" w:rsidRPr="00753CFA" w:rsidRDefault="00847BE0" w:rsidP="00847BE0">
      <w:pPr>
        <w:pStyle w:val="paragraph"/>
      </w:pPr>
      <w:r w:rsidRPr="00753CFA">
        <w:tab/>
        <w:t>(b)</w:t>
      </w:r>
      <w:r w:rsidRPr="00753CFA">
        <w:tab/>
        <w:t>must be given before the beginning of the income year to which the notice relates unless:</w:t>
      </w:r>
    </w:p>
    <w:p w:rsidR="00847BE0" w:rsidRPr="00753CFA" w:rsidRDefault="00847BE0" w:rsidP="00847BE0">
      <w:pPr>
        <w:pStyle w:val="paragraphsub"/>
      </w:pPr>
      <w:r w:rsidRPr="00753CFA">
        <w:tab/>
        <w:t>(i)</w:t>
      </w:r>
      <w:r w:rsidRPr="00753CFA">
        <w:tab/>
        <w:t>the individual makes a claim after the beginning of the income year for payment of child care benefit by fee reduction for care provided for the child by one or more approved child care services; or</w:t>
      </w:r>
    </w:p>
    <w:p w:rsidR="00847BE0" w:rsidRPr="00753CFA" w:rsidRDefault="00847BE0" w:rsidP="00847BE0">
      <w:pPr>
        <w:pStyle w:val="paragraphsub"/>
      </w:pPr>
      <w:r w:rsidRPr="00753CFA">
        <w:tab/>
        <w:t>(ii)</w:t>
      </w:r>
      <w:r w:rsidRPr="00753CFA">
        <w:tab/>
        <w:t xml:space="preserve">the Secretary makes a determination under </w:t>
      </w:r>
      <w:r w:rsidR="00753CFA">
        <w:t>subsection (</w:t>
      </w:r>
      <w:r w:rsidRPr="00753CFA">
        <w:t>4).</w:t>
      </w:r>
    </w:p>
    <w:p w:rsidR="00847BE0" w:rsidRPr="00753CFA" w:rsidRDefault="00847BE0" w:rsidP="00847BE0">
      <w:pPr>
        <w:pStyle w:val="subsection"/>
      </w:pPr>
      <w:r w:rsidRPr="00753CFA">
        <w:tab/>
        <w:t>(3)</w:t>
      </w:r>
      <w:r w:rsidRPr="00753CFA">
        <w:tab/>
        <w:t xml:space="preserve">If an individual gives notice under </w:t>
      </w:r>
      <w:r w:rsidR="00753CFA">
        <w:t>subsection (</w:t>
      </w:r>
      <w:r w:rsidRPr="00753CFA">
        <w:t>1) when making a claim after the beginning of an income year for payment of child care benefit by fee reduction, the election is taken to relate to the income year in which the claim is made.</w:t>
      </w:r>
    </w:p>
    <w:p w:rsidR="00847BE0" w:rsidRPr="00753CFA" w:rsidRDefault="00847BE0" w:rsidP="00847BE0">
      <w:pPr>
        <w:pStyle w:val="subsection"/>
      </w:pPr>
      <w:r w:rsidRPr="00753CFA">
        <w:tab/>
        <w:t>(4)</w:t>
      </w:r>
      <w:r w:rsidRPr="00753CFA">
        <w:tab/>
        <w:t xml:space="preserve">The Secretary may determine, in writing, that an individual may give notice under </w:t>
      </w:r>
      <w:r w:rsidR="00753CFA">
        <w:t>subsection (</w:t>
      </w:r>
      <w:r w:rsidRPr="00753CFA">
        <w:t>1) after the income year to which the notice relates has begun, if the Secretary is satisfied that there are exceptional circumstances justifying the determination.</w:t>
      </w:r>
    </w:p>
    <w:p w:rsidR="00847BE0" w:rsidRPr="00753CFA" w:rsidRDefault="00847BE0" w:rsidP="00847BE0">
      <w:pPr>
        <w:pStyle w:val="notetext"/>
      </w:pPr>
      <w:r w:rsidRPr="00753CFA">
        <w:t>Note:</w:t>
      </w:r>
      <w:r w:rsidRPr="00753CFA">
        <w:tab/>
        <w:t xml:space="preserve">A determination of entitlement to child care rebate will be made for the income year under </w:t>
      </w:r>
      <w:r w:rsidR="00127CA2" w:rsidRPr="00753CFA">
        <w:t>Subdivision</w:t>
      </w:r>
      <w:r w:rsidR="00753CFA">
        <w:t xml:space="preserve"> </w:t>
      </w:r>
      <w:r w:rsidRPr="00753CFA">
        <w:t>A of this Division. So if a person is entitled to child care rebate, does not elect to have it paid weekly or quarterly and has not been receiving child care rebate weekly or quarterly as a result of a previous election (see section</w:t>
      </w:r>
      <w:r w:rsidR="00753CFA">
        <w:t> </w:t>
      </w:r>
      <w:r w:rsidRPr="00753CFA">
        <w:t>65EAAAC), child care rebate will be paid after the end of the income year.</w:t>
      </w:r>
    </w:p>
    <w:p w:rsidR="00847BE0" w:rsidRPr="00753CFA" w:rsidRDefault="00847BE0" w:rsidP="00847BE0">
      <w:pPr>
        <w:pStyle w:val="ActHead5"/>
      </w:pPr>
      <w:bookmarkStart w:id="294" w:name="_Toc362254498"/>
      <w:r w:rsidRPr="00753CFA">
        <w:rPr>
          <w:rStyle w:val="CharSectno"/>
        </w:rPr>
        <w:t>65EAAAB</w:t>
      </w:r>
      <w:r w:rsidRPr="00753CFA">
        <w:t xml:space="preserve">  Period in which election has effect</w:t>
      </w:r>
      <w:bookmarkEnd w:id="294"/>
    </w:p>
    <w:p w:rsidR="00847BE0" w:rsidRPr="00753CFA" w:rsidRDefault="00847BE0" w:rsidP="00847BE0">
      <w:pPr>
        <w:pStyle w:val="subsection"/>
      </w:pPr>
      <w:r w:rsidRPr="00753CFA">
        <w:tab/>
        <w:t>(1)</w:t>
      </w:r>
      <w:r w:rsidRPr="00753CFA">
        <w:tab/>
        <w:t>If:</w:t>
      </w:r>
    </w:p>
    <w:p w:rsidR="00847BE0" w:rsidRPr="00753CFA" w:rsidRDefault="00847BE0" w:rsidP="00847BE0">
      <w:pPr>
        <w:pStyle w:val="paragraph"/>
      </w:pPr>
      <w:r w:rsidRPr="00753CFA">
        <w:tab/>
        <w:t>(a)</w:t>
      </w:r>
      <w:r w:rsidRPr="00753CFA">
        <w:tab/>
        <w:t>a notice is given under paragraph</w:t>
      </w:r>
      <w:r w:rsidR="00753CFA">
        <w:t> </w:t>
      </w:r>
      <w:r w:rsidRPr="00753CFA">
        <w:t>65EAAA</w:t>
      </w:r>
      <w:r w:rsidR="00753CFA">
        <w:t>A (</w:t>
      </w:r>
      <w:r w:rsidRPr="00753CFA">
        <w:t>1)(a) or (b) to have child care rebate paid weekly; and</w:t>
      </w:r>
    </w:p>
    <w:p w:rsidR="00847BE0" w:rsidRPr="00753CFA" w:rsidRDefault="00847BE0" w:rsidP="00847BE0">
      <w:pPr>
        <w:pStyle w:val="paragraph"/>
      </w:pPr>
      <w:r w:rsidRPr="00753CFA">
        <w:tab/>
        <w:t>(b)</w:t>
      </w:r>
      <w:r w:rsidRPr="00753CFA">
        <w:tab/>
        <w:t>the notice is given before the income year to which it relates has begun;</w:t>
      </w:r>
    </w:p>
    <w:p w:rsidR="00847BE0" w:rsidRPr="00753CFA" w:rsidRDefault="00847BE0" w:rsidP="00847BE0">
      <w:pPr>
        <w:pStyle w:val="subsection2"/>
      </w:pPr>
      <w:r w:rsidRPr="00753CFA">
        <w:t>the election takes effect on the first Monday in the income year and continues in effect for each week all or part of which falls in the income year.</w:t>
      </w:r>
    </w:p>
    <w:p w:rsidR="00847BE0" w:rsidRPr="00753CFA" w:rsidRDefault="00847BE0" w:rsidP="00847BE0">
      <w:pPr>
        <w:pStyle w:val="subsection"/>
      </w:pPr>
      <w:r w:rsidRPr="00753CFA">
        <w:tab/>
        <w:t>(2)</w:t>
      </w:r>
      <w:r w:rsidRPr="00753CFA">
        <w:tab/>
        <w:t>If:</w:t>
      </w:r>
    </w:p>
    <w:p w:rsidR="00847BE0" w:rsidRPr="00753CFA" w:rsidRDefault="00847BE0" w:rsidP="00847BE0">
      <w:pPr>
        <w:pStyle w:val="paragraph"/>
      </w:pPr>
      <w:r w:rsidRPr="00753CFA">
        <w:tab/>
        <w:t>(a)</w:t>
      </w:r>
      <w:r w:rsidRPr="00753CFA">
        <w:tab/>
        <w:t>a notice is given under paragraph</w:t>
      </w:r>
      <w:r w:rsidR="00753CFA">
        <w:t> </w:t>
      </w:r>
      <w:r w:rsidRPr="00753CFA">
        <w:t>65EAAA</w:t>
      </w:r>
      <w:r w:rsidR="00753CFA">
        <w:t>A (</w:t>
      </w:r>
      <w:r w:rsidRPr="00753CFA">
        <w:t>1)(c) to have child care rebate paid quarterly; and</w:t>
      </w:r>
    </w:p>
    <w:p w:rsidR="00847BE0" w:rsidRPr="00753CFA" w:rsidRDefault="00847BE0" w:rsidP="00847BE0">
      <w:pPr>
        <w:pStyle w:val="paragraph"/>
      </w:pPr>
      <w:r w:rsidRPr="00753CFA">
        <w:tab/>
        <w:t>(b)</w:t>
      </w:r>
      <w:r w:rsidRPr="00753CFA">
        <w:tab/>
        <w:t>the notice is given before the income year to which it relates has begun;</w:t>
      </w:r>
    </w:p>
    <w:p w:rsidR="00847BE0" w:rsidRPr="00753CFA" w:rsidRDefault="00847BE0" w:rsidP="00847BE0">
      <w:pPr>
        <w:pStyle w:val="subsection2"/>
      </w:pPr>
      <w:r w:rsidRPr="00753CFA">
        <w:t>the election takes effect on the first day of the first quarter in the income year and continues in effect for each quarter which falls in the income year.</w:t>
      </w:r>
    </w:p>
    <w:p w:rsidR="00847BE0" w:rsidRPr="00753CFA" w:rsidRDefault="00847BE0" w:rsidP="00847BE0">
      <w:pPr>
        <w:pStyle w:val="subsection"/>
      </w:pPr>
      <w:r w:rsidRPr="00753CFA">
        <w:tab/>
        <w:t>(3)</w:t>
      </w:r>
      <w:r w:rsidRPr="00753CFA">
        <w:tab/>
        <w:t>If notice is given under subsection</w:t>
      </w:r>
      <w:r w:rsidR="00753CFA">
        <w:t> </w:t>
      </w:r>
      <w:r w:rsidRPr="00753CFA">
        <w:t>65EAAA</w:t>
      </w:r>
      <w:r w:rsidR="00753CFA">
        <w:t>A (</w:t>
      </w:r>
      <w:r w:rsidRPr="00753CFA">
        <w:t>1) after the income year to which it relates has begun:</w:t>
      </w:r>
    </w:p>
    <w:p w:rsidR="00847BE0" w:rsidRPr="00753CFA" w:rsidRDefault="00847BE0" w:rsidP="00847BE0">
      <w:pPr>
        <w:pStyle w:val="paragraph"/>
      </w:pPr>
      <w:r w:rsidRPr="00753CFA">
        <w:tab/>
        <w:t>(a)</w:t>
      </w:r>
      <w:r w:rsidRPr="00753CFA">
        <w:tab/>
        <w:t>the Secretary must determine in writing the day on which the election is to take effect; and</w:t>
      </w:r>
    </w:p>
    <w:p w:rsidR="00847BE0" w:rsidRPr="00753CFA" w:rsidRDefault="00847BE0" w:rsidP="00847BE0">
      <w:pPr>
        <w:pStyle w:val="paragraph"/>
      </w:pPr>
      <w:r w:rsidRPr="00753CFA">
        <w:tab/>
        <w:t>(b)</w:t>
      </w:r>
      <w:r w:rsidRPr="00753CFA">
        <w:tab/>
        <w:t>the election continues in effect:</w:t>
      </w:r>
    </w:p>
    <w:p w:rsidR="00847BE0" w:rsidRPr="00753CFA" w:rsidRDefault="00847BE0" w:rsidP="00847BE0">
      <w:pPr>
        <w:pStyle w:val="paragraphsub"/>
      </w:pPr>
      <w:r w:rsidRPr="00753CFA">
        <w:tab/>
        <w:t>(i)</w:t>
      </w:r>
      <w:r w:rsidRPr="00753CFA">
        <w:tab/>
        <w:t>if the notice is given under paragraph</w:t>
      </w:r>
      <w:r w:rsidR="00753CFA">
        <w:t> </w:t>
      </w:r>
      <w:r w:rsidRPr="00753CFA">
        <w:t>65EAAA</w:t>
      </w:r>
      <w:r w:rsidR="00753CFA">
        <w:t>A (</w:t>
      </w:r>
      <w:r w:rsidRPr="00753CFA">
        <w:t>1)(a) or (b) to have child care rebate paid weekly—for each week all or part of which falls in the income year; and</w:t>
      </w:r>
    </w:p>
    <w:p w:rsidR="00847BE0" w:rsidRPr="00753CFA" w:rsidRDefault="00847BE0" w:rsidP="00847BE0">
      <w:pPr>
        <w:pStyle w:val="paragraphsub"/>
      </w:pPr>
      <w:r w:rsidRPr="00753CFA">
        <w:tab/>
        <w:t>(ii)</w:t>
      </w:r>
      <w:r w:rsidRPr="00753CFA">
        <w:tab/>
        <w:t>if the notice is given under paragraph</w:t>
      </w:r>
      <w:r w:rsidR="00753CFA">
        <w:t> </w:t>
      </w:r>
      <w:r w:rsidRPr="00753CFA">
        <w:t>65EAAA</w:t>
      </w:r>
      <w:r w:rsidR="00753CFA">
        <w:t>A (</w:t>
      </w:r>
      <w:r w:rsidRPr="00753CFA">
        <w:t>1)(c) to have child care rebate paid quarterly—for each quarter which falls in the income year.</w:t>
      </w:r>
    </w:p>
    <w:p w:rsidR="00847BE0" w:rsidRPr="00753CFA" w:rsidRDefault="00847BE0" w:rsidP="00847BE0">
      <w:pPr>
        <w:pStyle w:val="ActHead5"/>
      </w:pPr>
      <w:bookmarkStart w:id="295" w:name="_Toc362254499"/>
      <w:r w:rsidRPr="00753CFA">
        <w:rPr>
          <w:rStyle w:val="CharSectno"/>
        </w:rPr>
        <w:t>65EAAAC</w:t>
      </w:r>
      <w:r w:rsidRPr="00753CFA">
        <w:t xml:space="preserve">  Where no election made for an income year</w:t>
      </w:r>
      <w:bookmarkEnd w:id="295"/>
    </w:p>
    <w:p w:rsidR="00847BE0" w:rsidRPr="00753CFA" w:rsidRDefault="00847BE0" w:rsidP="00847BE0">
      <w:pPr>
        <w:pStyle w:val="subsection"/>
      </w:pPr>
      <w:r w:rsidRPr="00753CFA">
        <w:tab/>
      </w:r>
      <w:r w:rsidRPr="00753CFA">
        <w:tab/>
        <w:t>If an individual does not give notice under subsection</w:t>
      </w:r>
      <w:r w:rsidR="00753CFA">
        <w:t> </w:t>
      </w:r>
      <w:r w:rsidRPr="00753CFA">
        <w:t>65EAAA</w:t>
      </w:r>
      <w:r w:rsidR="00753CFA">
        <w:t>A (</w:t>
      </w:r>
      <w:r w:rsidRPr="00753CFA">
        <w:t>1) for an income year, child care rebate in respect of the individual and the child for care provided during the income year is to be paid:</w:t>
      </w:r>
    </w:p>
    <w:p w:rsidR="00847BE0" w:rsidRPr="00753CFA" w:rsidRDefault="00847BE0" w:rsidP="00847BE0">
      <w:pPr>
        <w:pStyle w:val="paragraph"/>
      </w:pPr>
      <w:r w:rsidRPr="00753CFA">
        <w:tab/>
        <w:t>(a)</w:t>
      </w:r>
      <w:r w:rsidRPr="00753CFA">
        <w:tab/>
        <w:t>if child care rebate was paid in respect of the individual and the child in relation to the immediately preceding income year—in the same way as it was paid in relation to that year; and</w:t>
      </w:r>
    </w:p>
    <w:p w:rsidR="00847BE0" w:rsidRPr="00753CFA" w:rsidRDefault="00847BE0" w:rsidP="00847BE0">
      <w:pPr>
        <w:pStyle w:val="paragraph"/>
      </w:pPr>
      <w:r w:rsidRPr="00753CFA">
        <w:tab/>
        <w:t>(b)</w:t>
      </w:r>
      <w:r w:rsidRPr="00753CFA">
        <w:tab/>
        <w:t>otherwise—for the income year.</w:t>
      </w:r>
    </w:p>
    <w:p w:rsidR="00847BE0" w:rsidRPr="00753CFA" w:rsidRDefault="00127CA2" w:rsidP="00847BE0">
      <w:pPr>
        <w:pStyle w:val="ActHead4"/>
      </w:pPr>
      <w:bookmarkStart w:id="296" w:name="_Toc362254500"/>
      <w:r w:rsidRPr="00753CFA">
        <w:rPr>
          <w:rStyle w:val="CharSubdNo"/>
        </w:rPr>
        <w:t>Subdivision</w:t>
      </w:r>
      <w:r w:rsidR="00753CFA" w:rsidRPr="00753CFA">
        <w:rPr>
          <w:rStyle w:val="CharSubdNo"/>
        </w:rPr>
        <w:t xml:space="preserve"> </w:t>
      </w:r>
      <w:r w:rsidR="00847BE0" w:rsidRPr="00753CFA">
        <w:rPr>
          <w:rStyle w:val="CharSubdNo"/>
        </w:rPr>
        <w:t>AAB</w:t>
      </w:r>
      <w:r w:rsidR="00847BE0" w:rsidRPr="00753CFA">
        <w:t>—</w:t>
      </w:r>
      <w:r w:rsidR="00847BE0" w:rsidRPr="00753CFA">
        <w:rPr>
          <w:rStyle w:val="CharSubdText"/>
        </w:rPr>
        <w:t>Weekly payments of child care rebate</w:t>
      </w:r>
      <w:bookmarkEnd w:id="296"/>
    </w:p>
    <w:p w:rsidR="00847BE0" w:rsidRPr="00753CFA" w:rsidRDefault="00847BE0" w:rsidP="00847BE0">
      <w:pPr>
        <w:pStyle w:val="ActHead5"/>
      </w:pPr>
      <w:bookmarkStart w:id="297" w:name="_Toc362254501"/>
      <w:r w:rsidRPr="00753CFA">
        <w:rPr>
          <w:rStyle w:val="CharSectno"/>
        </w:rPr>
        <w:t>65EAAA</w:t>
      </w:r>
      <w:r w:rsidRPr="00753CFA">
        <w:t xml:space="preserve">  Weekly payments of child care rebate</w:t>
      </w:r>
      <w:bookmarkEnd w:id="297"/>
    </w:p>
    <w:p w:rsidR="00847BE0" w:rsidRPr="00753CFA" w:rsidRDefault="00847BE0" w:rsidP="00847BE0">
      <w:pPr>
        <w:pStyle w:val="subsection"/>
      </w:pPr>
      <w:r w:rsidRPr="00753CFA">
        <w:tab/>
      </w:r>
      <w:r w:rsidRPr="00753CFA">
        <w:tab/>
        <w:t>If:</w:t>
      </w:r>
    </w:p>
    <w:p w:rsidR="00847BE0" w:rsidRPr="00753CFA" w:rsidRDefault="00847BE0" w:rsidP="00847BE0">
      <w:pPr>
        <w:pStyle w:val="paragraph"/>
      </w:pPr>
      <w:r w:rsidRPr="00753CFA">
        <w:tab/>
        <w:t>(a)</w:t>
      </w:r>
      <w:r w:rsidRPr="00753CFA">
        <w:tab/>
        <w:t>the Secretary is satisfied that an individual is eligible under subsection</w:t>
      </w:r>
      <w:r w:rsidR="00753CFA">
        <w:t> </w:t>
      </w:r>
      <w:r w:rsidRPr="00753CFA">
        <w:t>57EA</w:t>
      </w:r>
      <w:r w:rsidR="00753CFA">
        <w:t>A (</w:t>
      </w:r>
      <w:r w:rsidRPr="00753CFA">
        <w:t>1) of the Family Assistance Act for child care rebate for a week in respect of a child; and</w:t>
      </w:r>
    </w:p>
    <w:p w:rsidR="00847BE0" w:rsidRPr="00753CFA" w:rsidRDefault="00847BE0" w:rsidP="00847BE0">
      <w:pPr>
        <w:pStyle w:val="paragraph"/>
      </w:pPr>
      <w:r w:rsidRPr="00753CFA">
        <w:tab/>
        <w:t>(b)</w:t>
      </w:r>
      <w:r w:rsidRPr="00753CFA">
        <w:tab/>
        <w:t>the Secretary has calculated an amount of fee reduction under subsection</w:t>
      </w:r>
      <w:r w:rsidR="00753CFA">
        <w:t> </w:t>
      </w:r>
      <w:r w:rsidRPr="00753CFA">
        <w:t>50Z(1) in respect of the individual and the child for a session or sessions of care provided by an approved child care service in the week;</w:t>
      </w:r>
    </w:p>
    <w:p w:rsidR="00847BE0" w:rsidRPr="00753CFA" w:rsidRDefault="00847BE0" w:rsidP="00847BE0">
      <w:pPr>
        <w:pStyle w:val="subsection2"/>
      </w:pPr>
      <w:r w:rsidRPr="00753CFA">
        <w:t>the Secretary must calculate the amount of the rebate which the Secretary considers is applicable in respect of the individual and the child for care provided for the child by the approved child care service in the week.</w:t>
      </w:r>
    </w:p>
    <w:p w:rsidR="00847BE0" w:rsidRPr="00753CFA" w:rsidRDefault="00847BE0" w:rsidP="00847BE0">
      <w:pPr>
        <w:pStyle w:val="notetext"/>
      </w:pPr>
      <w:r w:rsidRPr="00753CFA">
        <w:t>Note 1:</w:t>
      </w:r>
      <w:r w:rsidRPr="00753CFA">
        <w:tab/>
        <w:t>The individual will not be eligible to have child care rebate paid weekly unless the individual has made an election under paragraph</w:t>
      </w:r>
      <w:r w:rsidR="00753CFA">
        <w:t> </w:t>
      </w:r>
      <w:r w:rsidRPr="00753CFA">
        <w:t>65EAAA</w:t>
      </w:r>
      <w:r w:rsidR="00753CFA">
        <w:t>A (</w:t>
      </w:r>
      <w:r w:rsidRPr="00753CFA">
        <w:t>1)(a) or (b) to have rebate paid weekly.</w:t>
      </w:r>
    </w:p>
    <w:p w:rsidR="00847BE0" w:rsidRPr="00753CFA" w:rsidRDefault="00847BE0" w:rsidP="00847BE0">
      <w:pPr>
        <w:pStyle w:val="notetext"/>
      </w:pPr>
      <w:r w:rsidRPr="00753CFA">
        <w:t>Note 2:</w:t>
      </w:r>
      <w:r w:rsidRPr="00753CFA">
        <w:tab/>
        <w:t>The calculation is made in accordance with section</w:t>
      </w:r>
      <w:r w:rsidR="00753CFA">
        <w:t> </w:t>
      </w:r>
      <w:r w:rsidRPr="00753CFA">
        <w:t>84AAA of the Family Assistance Act.</w:t>
      </w:r>
    </w:p>
    <w:p w:rsidR="00847BE0" w:rsidRPr="00753CFA" w:rsidRDefault="00847BE0" w:rsidP="00847BE0">
      <w:pPr>
        <w:pStyle w:val="notetext"/>
      </w:pPr>
      <w:r w:rsidRPr="00753CFA">
        <w:t>Note 3:</w:t>
      </w:r>
      <w:r w:rsidRPr="00753CFA">
        <w:tab/>
        <w:t>The amount of fee reduction calculated under subsection</w:t>
      </w:r>
      <w:r w:rsidR="00753CFA">
        <w:t> </w:t>
      </w:r>
      <w:r w:rsidRPr="00753CFA">
        <w:t>50Z(1) may be a nil amount (see section</w:t>
      </w:r>
      <w:r w:rsidR="00753CFA">
        <w:t> </w:t>
      </w:r>
      <w:r w:rsidRPr="00753CFA">
        <w:t>4A).</w:t>
      </w:r>
    </w:p>
    <w:p w:rsidR="00847BE0" w:rsidRPr="00753CFA" w:rsidRDefault="00847BE0" w:rsidP="00847BE0">
      <w:pPr>
        <w:pStyle w:val="ActHead5"/>
      </w:pPr>
      <w:bookmarkStart w:id="298" w:name="_Toc362254502"/>
      <w:r w:rsidRPr="00753CFA">
        <w:rPr>
          <w:rStyle w:val="CharSectno"/>
        </w:rPr>
        <w:t>65EAAB</w:t>
      </w:r>
      <w:r w:rsidRPr="00753CFA">
        <w:t xml:space="preserve">  Where individual elects to have child care rebate paid weekly to approved child care service</w:t>
      </w:r>
      <w:bookmarkEnd w:id="298"/>
    </w:p>
    <w:p w:rsidR="00847BE0" w:rsidRPr="00753CFA" w:rsidRDefault="00847BE0" w:rsidP="00847BE0">
      <w:pPr>
        <w:pStyle w:val="subsection"/>
      </w:pPr>
      <w:r w:rsidRPr="00753CFA">
        <w:tab/>
        <w:t>(1)</w:t>
      </w:r>
      <w:r w:rsidRPr="00753CFA">
        <w:tab/>
        <w:t>This section applies if:</w:t>
      </w:r>
    </w:p>
    <w:p w:rsidR="00847BE0" w:rsidRPr="00753CFA" w:rsidRDefault="00847BE0" w:rsidP="00847BE0">
      <w:pPr>
        <w:pStyle w:val="paragraph"/>
      </w:pPr>
      <w:r w:rsidRPr="00753CFA">
        <w:tab/>
        <w:t>(a)</w:t>
      </w:r>
      <w:r w:rsidRPr="00753CFA">
        <w:tab/>
        <w:t>the Secretary calculates an amount of child care rebate under section</w:t>
      </w:r>
      <w:r w:rsidR="00753CFA">
        <w:t> </w:t>
      </w:r>
      <w:r w:rsidRPr="00753CFA">
        <w:t>65EAAA which the Secretary considers is applicable in respect of an individual and a child for care provided for the child by an approved child care service in a week; and</w:t>
      </w:r>
    </w:p>
    <w:p w:rsidR="00847BE0" w:rsidRPr="00753CFA" w:rsidRDefault="00847BE0" w:rsidP="00847BE0">
      <w:pPr>
        <w:pStyle w:val="paragraph"/>
      </w:pPr>
      <w:r w:rsidRPr="00753CFA">
        <w:tab/>
        <w:t>(b)</w:t>
      </w:r>
      <w:r w:rsidRPr="00753CFA">
        <w:tab/>
        <w:t>the individual has made an election under paragraph</w:t>
      </w:r>
      <w:r w:rsidR="00753CFA">
        <w:t> </w:t>
      </w:r>
      <w:r w:rsidRPr="00753CFA">
        <w:t>65EAAA</w:t>
      </w:r>
      <w:r w:rsidR="00753CFA">
        <w:t>A (</w:t>
      </w:r>
      <w:r w:rsidRPr="00753CFA">
        <w:t>1)(b)</w:t>
      </w:r>
      <w:r w:rsidRPr="00753CFA">
        <w:rPr>
          <w:i/>
        </w:rPr>
        <w:t xml:space="preserve"> </w:t>
      </w:r>
      <w:r w:rsidRPr="00753CFA">
        <w:t>that is in effect for the week to have child care rebate paid weekly to the approved child care service.</w:t>
      </w:r>
    </w:p>
    <w:p w:rsidR="00847BE0" w:rsidRPr="00753CFA" w:rsidRDefault="00847BE0" w:rsidP="00847BE0">
      <w:pPr>
        <w:pStyle w:val="subsection"/>
      </w:pPr>
      <w:r w:rsidRPr="00753CFA">
        <w:tab/>
        <w:t>(2)</w:t>
      </w:r>
      <w:r w:rsidRPr="00753CFA">
        <w:tab/>
        <w:t>The Secretary must notify the approved child care service of the amount calculated.</w:t>
      </w:r>
    </w:p>
    <w:p w:rsidR="00847BE0" w:rsidRPr="00753CFA" w:rsidRDefault="00847BE0" w:rsidP="00847BE0">
      <w:pPr>
        <w:pStyle w:val="subsection"/>
      </w:pPr>
      <w:r w:rsidRPr="00753CFA">
        <w:tab/>
        <w:t>(3)</w:t>
      </w:r>
      <w:r w:rsidRPr="00753CFA">
        <w:tab/>
        <w:t>The notice must be given in the form, and in the manner or way, approved by the Secretary.</w:t>
      </w:r>
    </w:p>
    <w:p w:rsidR="00847BE0" w:rsidRPr="00753CFA" w:rsidRDefault="00847BE0" w:rsidP="00847BE0">
      <w:pPr>
        <w:pStyle w:val="subsection"/>
      </w:pPr>
      <w:r w:rsidRPr="00753CFA">
        <w:tab/>
        <w:t>(4)</w:t>
      </w:r>
      <w:r w:rsidRPr="00753CFA">
        <w:tab/>
        <w:t xml:space="preserve">Without limiting </w:t>
      </w:r>
      <w:r w:rsidR="00753CFA">
        <w:t>subsection (</w:t>
      </w:r>
      <w:r w:rsidRPr="00753CFA">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753CFA" w:rsidRDefault="00847BE0" w:rsidP="00847BE0">
      <w:pPr>
        <w:pStyle w:val="notetext"/>
      </w:pPr>
      <w:r w:rsidRPr="00753CFA">
        <w:t>Note:</w:t>
      </w:r>
      <w:r w:rsidRPr="00753CFA">
        <w:tab/>
        <w:t>The amount is then paid to the approved child care service under subsection</w:t>
      </w:r>
      <w:r w:rsidR="00753CFA">
        <w:t> </w:t>
      </w:r>
      <w:r w:rsidRPr="00753CFA">
        <w:t>219Q</w:t>
      </w:r>
      <w:r w:rsidR="00753CFA">
        <w:t>C (</w:t>
      </w:r>
      <w:r w:rsidRPr="00753CFA">
        <w:t>1).</w:t>
      </w:r>
    </w:p>
    <w:p w:rsidR="00847BE0" w:rsidRPr="00753CFA" w:rsidRDefault="00847BE0" w:rsidP="00847BE0">
      <w:pPr>
        <w:pStyle w:val="ActHead5"/>
      </w:pPr>
      <w:bookmarkStart w:id="299" w:name="_Toc362254503"/>
      <w:r w:rsidRPr="00753CFA">
        <w:rPr>
          <w:rStyle w:val="CharSectno"/>
        </w:rPr>
        <w:t>65EAAC</w:t>
      </w:r>
      <w:r w:rsidRPr="00753CFA">
        <w:t xml:space="preserve">  Where individual elects to have child care rebate paid weekly into own bank account</w:t>
      </w:r>
      <w:bookmarkEnd w:id="299"/>
    </w:p>
    <w:p w:rsidR="00847BE0" w:rsidRPr="00753CFA" w:rsidRDefault="00847BE0" w:rsidP="00847BE0">
      <w:pPr>
        <w:pStyle w:val="subsection"/>
      </w:pPr>
      <w:r w:rsidRPr="00753CFA">
        <w:tab/>
        <w:t>(1)</w:t>
      </w:r>
      <w:r w:rsidRPr="00753CFA">
        <w:tab/>
        <w:t>This section applies if:</w:t>
      </w:r>
    </w:p>
    <w:p w:rsidR="00847BE0" w:rsidRPr="00753CFA" w:rsidRDefault="00847BE0" w:rsidP="00847BE0">
      <w:pPr>
        <w:pStyle w:val="paragraph"/>
      </w:pPr>
      <w:r w:rsidRPr="00753CFA">
        <w:tab/>
        <w:t>(a)</w:t>
      </w:r>
      <w:r w:rsidRPr="00753CFA">
        <w:tab/>
        <w:t>the Secretary calculates an amount of child care rebate under section</w:t>
      </w:r>
      <w:r w:rsidR="00753CFA">
        <w:t> </w:t>
      </w:r>
      <w:r w:rsidRPr="00753CFA">
        <w:t>65EAAA which the Secretary considers is applicable in respect of an individual and a child for care provided for the child by an approved child care service in a week; and</w:t>
      </w:r>
    </w:p>
    <w:p w:rsidR="00847BE0" w:rsidRPr="00753CFA" w:rsidRDefault="00847BE0" w:rsidP="00847BE0">
      <w:pPr>
        <w:pStyle w:val="paragraph"/>
      </w:pPr>
      <w:r w:rsidRPr="00753CFA">
        <w:tab/>
        <w:t>(b)</w:t>
      </w:r>
      <w:r w:rsidRPr="00753CFA">
        <w:tab/>
        <w:t>the individual has made an election under paragraph</w:t>
      </w:r>
      <w:r w:rsidR="00753CFA">
        <w:t> </w:t>
      </w:r>
      <w:r w:rsidRPr="00753CFA">
        <w:t>65EAAA</w:t>
      </w:r>
      <w:r w:rsidR="00753CFA">
        <w:t>A (</w:t>
      </w:r>
      <w:r w:rsidRPr="00753CFA">
        <w:t>1)(a) that is in effect for the week to have child care rebate paid weekly into a bank account nominated and maintained by the individual.</w:t>
      </w:r>
    </w:p>
    <w:p w:rsidR="00847BE0" w:rsidRPr="00753CFA" w:rsidRDefault="00847BE0" w:rsidP="00847BE0">
      <w:pPr>
        <w:pStyle w:val="subsection"/>
      </w:pPr>
      <w:r w:rsidRPr="00753CFA">
        <w:tab/>
        <w:t>(2)</w:t>
      </w:r>
      <w:r w:rsidRPr="00753CFA">
        <w:tab/>
        <w:t>The Secretary must pay the amount of child care rebate calculated under section</w:t>
      </w:r>
      <w:r w:rsidR="00753CFA">
        <w:t> </w:t>
      </w:r>
      <w:r w:rsidRPr="00753CFA">
        <w:t>65EAAA to the individual, at such time as the Secretary considers appropriate, by paying it to the credit of the bank account.</w:t>
      </w:r>
    </w:p>
    <w:p w:rsidR="00847BE0" w:rsidRPr="00753CFA" w:rsidRDefault="00847BE0" w:rsidP="00847BE0">
      <w:pPr>
        <w:pStyle w:val="subsection"/>
      </w:pPr>
      <w:r w:rsidRPr="00753CFA">
        <w:tab/>
        <w:t>(3)</w:t>
      </w:r>
      <w:r w:rsidRPr="00753CFA">
        <w:tab/>
        <w:t xml:space="preserve">The Secretary may direct that the whole or a part of an amount that is to be paid under this section is to be paid in a different way from that provided for by </w:t>
      </w:r>
      <w:r w:rsidR="00753CFA">
        <w:t>subsection (</w:t>
      </w:r>
      <w:r w:rsidRPr="00753CFA">
        <w:t>2). If the Secretary gives the direction, the amount is to be paid in accordance with the direction.</w:t>
      </w:r>
    </w:p>
    <w:p w:rsidR="00847BE0" w:rsidRPr="00753CFA" w:rsidRDefault="00847BE0" w:rsidP="00847BE0">
      <w:pPr>
        <w:pStyle w:val="subsection"/>
      </w:pPr>
      <w:r w:rsidRPr="00753CFA">
        <w:tab/>
        <w:t>(4)</w:t>
      </w:r>
      <w:r w:rsidRPr="00753CFA">
        <w:tab/>
        <w:t>The Secretary must give notice to the individual:</w:t>
      </w:r>
    </w:p>
    <w:p w:rsidR="00847BE0" w:rsidRPr="00753CFA" w:rsidRDefault="00847BE0" w:rsidP="00847BE0">
      <w:pPr>
        <w:pStyle w:val="paragraph"/>
      </w:pPr>
      <w:r w:rsidRPr="00753CFA">
        <w:tab/>
        <w:t>(a)</w:t>
      </w:r>
      <w:r w:rsidRPr="00753CFA">
        <w:tab/>
        <w:t xml:space="preserve">identifying the week or weeks to which the notice relates (the </w:t>
      </w:r>
      <w:r w:rsidRPr="00753CFA">
        <w:rPr>
          <w:b/>
          <w:i/>
        </w:rPr>
        <w:t>rebate period</w:t>
      </w:r>
      <w:r w:rsidRPr="00753CFA">
        <w:t>); and</w:t>
      </w:r>
    </w:p>
    <w:p w:rsidR="00847BE0" w:rsidRPr="00753CFA" w:rsidRDefault="00847BE0" w:rsidP="00847BE0">
      <w:pPr>
        <w:pStyle w:val="paragraph"/>
      </w:pPr>
      <w:r w:rsidRPr="00753CFA">
        <w:tab/>
        <w:t>(b)</w:t>
      </w:r>
      <w:r w:rsidRPr="00753CFA">
        <w:tab/>
        <w:t>stating:</w:t>
      </w:r>
    </w:p>
    <w:p w:rsidR="00847BE0" w:rsidRPr="00753CFA" w:rsidRDefault="00847BE0" w:rsidP="00847BE0">
      <w:pPr>
        <w:pStyle w:val="paragraphsub"/>
      </w:pPr>
      <w:r w:rsidRPr="00753CFA">
        <w:tab/>
        <w:t>(i)</w:t>
      </w:r>
      <w:r w:rsidRPr="00753CFA">
        <w:tab/>
        <w:t>the child’s name; and</w:t>
      </w:r>
    </w:p>
    <w:p w:rsidR="00847BE0" w:rsidRPr="00753CFA" w:rsidRDefault="00847BE0" w:rsidP="00847BE0">
      <w:pPr>
        <w:pStyle w:val="paragraphsub"/>
      </w:pPr>
      <w:r w:rsidRPr="00753CFA">
        <w:tab/>
        <w:t>(ii)</w:t>
      </w:r>
      <w:r w:rsidRPr="00753CFA">
        <w:tab/>
        <w:t xml:space="preserve">the amount of child care rebate calculated in respect of the rebate period (the </w:t>
      </w:r>
      <w:r w:rsidRPr="00753CFA">
        <w:rPr>
          <w:b/>
          <w:i/>
        </w:rPr>
        <w:t>rebate amount</w:t>
      </w:r>
      <w:r w:rsidRPr="00753CFA">
        <w:t>); and</w:t>
      </w:r>
    </w:p>
    <w:p w:rsidR="00847BE0" w:rsidRPr="00753CFA" w:rsidRDefault="00847BE0" w:rsidP="00847BE0">
      <w:pPr>
        <w:pStyle w:val="paragraphsub"/>
      </w:pPr>
      <w:r w:rsidRPr="00753CFA">
        <w:tab/>
        <w:t>(iii)</w:t>
      </w:r>
      <w:r w:rsidRPr="00753CFA">
        <w:tab/>
        <w:t>the total amount of the individual’s approved child care fees for care provided for the child by the approved child care service during the rebate period, worked out under step 1 of the method statement in section</w:t>
      </w:r>
      <w:r w:rsidR="00753CFA">
        <w:t> </w:t>
      </w:r>
      <w:r w:rsidRPr="00753CFA">
        <w:t>84AAA of the Family Assistance Act when calculating the rebate amount; and</w:t>
      </w:r>
    </w:p>
    <w:p w:rsidR="00847BE0" w:rsidRPr="00753CFA" w:rsidRDefault="00847BE0" w:rsidP="00847BE0">
      <w:pPr>
        <w:pStyle w:val="paragraphsub"/>
      </w:pPr>
      <w:r w:rsidRPr="00753CFA">
        <w:tab/>
        <w:t>(iv)</w:t>
      </w:r>
      <w:r w:rsidRPr="00753CFA">
        <w:tab/>
        <w:t>the total amount (if any) of fee reductions for care provided for the child by the approved child care service during the rebate period, worked out under step 2 of the method statement in section</w:t>
      </w:r>
      <w:r w:rsidR="00753CFA">
        <w:t> </w:t>
      </w:r>
      <w:r w:rsidRPr="00753CFA">
        <w:t>84AAA of the Family Assistance Act when calculating the rebate amount.</w:t>
      </w:r>
    </w:p>
    <w:p w:rsidR="00847BE0" w:rsidRPr="00753CFA" w:rsidRDefault="00847BE0" w:rsidP="00847BE0">
      <w:pPr>
        <w:pStyle w:val="subsection"/>
      </w:pPr>
      <w:r w:rsidRPr="00753CFA">
        <w:tab/>
        <w:t>(5)</w:t>
      </w:r>
      <w:r w:rsidRPr="00753CFA">
        <w:tab/>
        <w:t xml:space="preserve">The calculation and payment of an amount of child care rebate applicable under this section is not ineffective by reason only that any, or all, of the requirements of </w:t>
      </w:r>
      <w:r w:rsidR="00753CFA">
        <w:t>subsection (</w:t>
      </w:r>
      <w:r w:rsidRPr="00753CFA">
        <w:t>4) are not complied with.</w:t>
      </w:r>
    </w:p>
    <w:p w:rsidR="00847BE0" w:rsidRPr="00753CFA" w:rsidRDefault="00847BE0" w:rsidP="00847BE0">
      <w:pPr>
        <w:pStyle w:val="subsection"/>
      </w:pPr>
      <w:r w:rsidRPr="00753CFA">
        <w:tab/>
        <w:t>(6)</w:t>
      </w:r>
      <w:r w:rsidRPr="00753CFA">
        <w:tab/>
        <w:t>This section is subject to:</w:t>
      </w:r>
    </w:p>
    <w:p w:rsidR="00847BE0" w:rsidRPr="00753CFA" w:rsidRDefault="00847BE0" w:rsidP="00847BE0">
      <w:pPr>
        <w:pStyle w:val="paragraph"/>
      </w:pPr>
      <w:r w:rsidRPr="00753CFA">
        <w:tab/>
        <w:t>(a)</w:t>
      </w:r>
      <w:r w:rsidRPr="00753CFA">
        <w:tab/>
        <w:t>section</w:t>
      </w:r>
      <w:r w:rsidR="00753CFA">
        <w:t> </w:t>
      </w:r>
      <w:r w:rsidRPr="00753CFA">
        <w:t>65EAAF; and</w:t>
      </w:r>
    </w:p>
    <w:p w:rsidR="00847BE0" w:rsidRPr="00753CFA" w:rsidRDefault="00847BE0" w:rsidP="00847BE0">
      <w:pPr>
        <w:pStyle w:val="paragraph"/>
      </w:pPr>
      <w:r w:rsidRPr="00753CFA">
        <w:tab/>
        <w:t>(b)</w:t>
      </w:r>
      <w:r w:rsidRPr="00753CFA">
        <w:tab/>
        <w:t>section</w:t>
      </w:r>
      <w:r w:rsidR="00753CFA">
        <w:t> </w:t>
      </w:r>
      <w:r w:rsidRPr="00753CFA">
        <w:t>65EAB; and</w:t>
      </w:r>
    </w:p>
    <w:p w:rsidR="00847BE0" w:rsidRPr="00753CFA" w:rsidRDefault="00847BE0" w:rsidP="00847BE0">
      <w:pPr>
        <w:pStyle w:val="paragraph"/>
      </w:pPr>
      <w:r w:rsidRPr="00753CFA">
        <w:tab/>
        <w:t>(c)</w:t>
      </w:r>
      <w:r w:rsidRPr="00753CFA">
        <w:tab/>
        <w:t>Part</w:t>
      </w:r>
      <w:r w:rsidR="00753CFA">
        <w:t> </w:t>
      </w:r>
      <w:r w:rsidRPr="00753CFA">
        <w:t>4; and</w:t>
      </w:r>
    </w:p>
    <w:p w:rsidR="00847BE0" w:rsidRPr="00753CFA" w:rsidRDefault="00847BE0" w:rsidP="00847BE0">
      <w:pPr>
        <w:pStyle w:val="paragraph"/>
      </w:pPr>
      <w:r w:rsidRPr="00753CFA">
        <w:tab/>
        <w:t>(d)</w:t>
      </w:r>
      <w:r w:rsidRPr="00753CFA">
        <w:tab/>
        <w:t>Division</w:t>
      </w:r>
      <w:r w:rsidR="00753CFA">
        <w:t> </w:t>
      </w:r>
      <w:r w:rsidRPr="00753CFA">
        <w:t>3 of Part</w:t>
      </w:r>
      <w:r w:rsidR="00753CFA">
        <w:t> </w:t>
      </w:r>
      <w:r w:rsidRPr="00753CFA">
        <w:t>8B.</w:t>
      </w:r>
    </w:p>
    <w:p w:rsidR="00847BE0" w:rsidRPr="00753CFA" w:rsidRDefault="00847BE0" w:rsidP="00847BE0">
      <w:pPr>
        <w:pStyle w:val="ActHead5"/>
      </w:pPr>
      <w:bookmarkStart w:id="300" w:name="_Toc362254504"/>
      <w:r w:rsidRPr="00753CFA">
        <w:rPr>
          <w:rStyle w:val="CharSectno"/>
        </w:rPr>
        <w:t>65EAAD</w:t>
      </w:r>
      <w:r w:rsidRPr="00753CFA">
        <w:t xml:space="preserve">  Revising a calculation of weekly child care rebate</w:t>
      </w:r>
      <w:bookmarkEnd w:id="300"/>
    </w:p>
    <w:p w:rsidR="00847BE0" w:rsidRPr="00753CFA" w:rsidRDefault="00847BE0" w:rsidP="00847BE0">
      <w:pPr>
        <w:pStyle w:val="subsection"/>
      </w:pPr>
      <w:r w:rsidRPr="00753CFA">
        <w:tab/>
      </w:r>
      <w:r w:rsidRPr="00753CFA">
        <w:tab/>
        <w:t>The Secretary may recalculate an amount of child care rebate which the Secretary considers is applicable:</w:t>
      </w:r>
    </w:p>
    <w:p w:rsidR="00847BE0" w:rsidRPr="00753CFA" w:rsidRDefault="00847BE0" w:rsidP="00847BE0">
      <w:pPr>
        <w:pStyle w:val="paragraph"/>
      </w:pPr>
      <w:r w:rsidRPr="00753CFA">
        <w:tab/>
        <w:t>(a)</w:t>
      </w:r>
      <w:r w:rsidRPr="00753CFA">
        <w:tab/>
        <w:t>under section</w:t>
      </w:r>
      <w:r w:rsidR="00753CFA">
        <w:t> </w:t>
      </w:r>
      <w:r w:rsidRPr="00753CFA">
        <w:t>65EAAA; or</w:t>
      </w:r>
    </w:p>
    <w:p w:rsidR="00847BE0" w:rsidRPr="00753CFA" w:rsidRDefault="00847BE0" w:rsidP="00847BE0">
      <w:pPr>
        <w:pStyle w:val="paragraph"/>
      </w:pPr>
      <w:r w:rsidRPr="00753CFA">
        <w:tab/>
        <w:t>(b)</w:t>
      </w:r>
      <w:r w:rsidRPr="00753CFA">
        <w:tab/>
        <w:t>under a previous application of this section;</w:t>
      </w:r>
    </w:p>
    <w:p w:rsidR="00847BE0" w:rsidRPr="00753CFA" w:rsidRDefault="00847BE0" w:rsidP="00847BE0">
      <w:pPr>
        <w:pStyle w:val="subsection2"/>
      </w:pPr>
      <w:r w:rsidRPr="00753CFA">
        <w:t xml:space="preserve">in respect of an individual and a child for care provided for the child by an approved child care service in a week, so long as a determination of entitlement has not been made under </w:t>
      </w:r>
      <w:r w:rsidR="00127CA2" w:rsidRPr="00753CFA">
        <w:t>Subdivision</w:t>
      </w:r>
      <w:r w:rsidR="00753CFA">
        <w:t xml:space="preserve"> </w:t>
      </w:r>
      <w:r w:rsidRPr="00753CFA">
        <w:t>A in respect of the individual and child for the income year in which all or part of the week falls.</w:t>
      </w:r>
    </w:p>
    <w:p w:rsidR="00847BE0" w:rsidRPr="00753CFA" w:rsidRDefault="00847BE0" w:rsidP="00847BE0">
      <w:pPr>
        <w:pStyle w:val="ActHead5"/>
      </w:pPr>
      <w:bookmarkStart w:id="301" w:name="_Toc362254505"/>
      <w:r w:rsidRPr="00753CFA">
        <w:rPr>
          <w:rStyle w:val="CharSectno"/>
        </w:rPr>
        <w:t>65EAAE</w:t>
      </w:r>
      <w:r w:rsidRPr="00753CFA">
        <w:t xml:space="preserve">  If weekly payment is to an approved child care service, notice of revised calculation must be given to the service</w:t>
      </w:r>
      <w:bookmarkEnd w:id="301"/>
    </w:p>
    <w:p w:rsidR="00847BE0" w:rsidRPr="00753CFA" w:rsidRDefault="00847BE0" w:rsidP="00847BE0">
      <w:pPr>
        <w:pStyle w:val="subsection"/>
      </w:pPr>
      <w:r w:rsidRPr="00753CFA">
        <w:tab/>
        <w:t>(1)</w:t>
      </w:r>
      <w:r w:rsidRPr="00753CFA">
        <w:tab/>
        <w:t>This section applies if:</w:t>
      </w:r>
    </w:p>
    <w:p w:rsidR="00847BE0" w:rsidRPr="00753CFA" w:rsidRDefault="00847BE0" w:rsidP="00847BE0">
      <w:pPr>
        <w:pStyle w:val="paragraph"/>
      </w:pPr>
      <w:r w:rsidRPr="00753CFA">
        <w:tab/>
        <w:t>(a)</w:t>
      </w:r>
      <w:r w:rsidRPr="00753CFA">
        <w:tab/>
        <w:t>the Secretary, under section</w:t>
      </w:r>
      <w:r w:rsidR="00753CFA">
        <w:t> </w:t>
      </w:r>
      <w:r w:rsidRPr="00753CFA">
        <w:t>65EAAD, recalculates an amount of child care rebate which the Secretary considers is applicable in respect of an individual and a child for care provided for the child by an approved child care service in a week; and</w:t>
      </w:r>
    </w:p>
    <w:p w:rsidR="00847BE0" w:rsidRPr="00753CFA" w:rsidRDefault="00847BE0" w:rsidP="00847BE0">
      <w:pPr>
        <w:pStyle w:val="paragraph"/>
      </w:pPr>
      <w:r w:rsidRPr="00753CFA">
        <w:tab/>
        <w:t>(b)</w:t>
      </w:r>
      <w:r w:rsidRPr="00753CFA">
        <w:tab/>
        <w:t>the individual has made an election under paragraph</w:t>
      </w:r>
      <w:r w:rsidR="00753CFA">
        <w:t> </w:t>
      </w:r>
      <w:r w:rsidRPr="00753CFA">
        <w:t>65EAAA</w:t>
      </w:r>
      <w:r w:rsidR="00753CFA">
        <w:t>A (</w:t>
      </w:r>
      <w:r w:rsidRPr="00753CFA">
        <w:t>1)(b) that is in effect for the week to have child care rebate paid weekly to the approved child care service.</w:t>
      </w:r>
    </w:p>
    <w:p w:rsidR="00847BE0" w:rsidRPr="00753CFA" w:rsidRDefault="00847BE0" w:rsidP="00847BE0">
      <w:pPr>
        <w:pStyle w:val="subsection"/>
      </w:pPr>
      <w:r w:rsidRPr="00753CFA">
        <w:tab/>
        <w:t>(2)</w:t>
      </w:r>
      <w:r w:rsidRPr="00753CFA">
        <w:tab/>
      </w:r>
      <w:r w:rsidR="009D486A" w:rsidRPr="00753CFA">
        <w:t>The</w:t>
      </w:r>
      <w:r w:rsidRPr="00753CFA">
        <w:t xml:space="preserve"> Secretary must notify the approved child care service of the recalculated amount.</w:t>
      </w:r>
    </w:p>
    <w:p w:rsidR="00847BE0" w:rsidRPr="00753CFA" w:rsidRDefault="00847BE0" w:rsidP="00847BE0">
      <w:pPr>
        <w:pStyle w:val="subsection"/>
      </w:pPr>
      <w:r w:rsidRPr="00753CFA">
        <w:tab/>
        <w:t>(4)</w:t>
      </w:r>
      <w:r w:rsidRPr="00753CFA">
        <w:tab/>
        <w:t>The notice must be given in the form, and in the manner or way, approved by the Secretary.</w:t>
      </w:r>
    </w:p>
    <w:p w:rsidR="00847BE0" w:rsidRPr="00753CFA" w:rsidRDefault="00847BE0" w:rsidP="00847BE0">
      <w:pPr>
        <w:pStyle w:val="subsection"/>
      </w:pPr>
      <w:r w:rsidRPr="00753CFA">
        <w:tab/>
        <w:t>(5)</w:t>
      </w:r>
      <w:r w:rsidRPr="00753CFA">
        <w:tab/>
        <w:t xml:space="preserve">Without limiting </w:t>
      </w:r>
      <w:r w:rsidR="00753CFA">
        <w:t>subsection (</w:t>
      </w:r>
      <w:r w:rsidRPr="00753CFA">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753CFA" w:rsidRDefault="00847BE0" w:rsidP="00847BE0">
      <w:pPr>
        <w:pStyle w:val="notetext"/>
      </w:pPr>
      <w:r w:rsidRPr="00753CFA">
        <w:t>Note:</w:t>
      </w:r>
      <w:r w:rsidRPr="00753CFA">
        <w:tab/>
        <w:t>The effect of a recalculation on payments to an approved child care service is dealt with in subsection</w:t>
      </w:r>
      <w:r w:rsidR="00753CFA">
        <w:t> </w:t>
      </w:r>
      <w:r w:rsidRPr="00753CFA">
        <w:t>219Q</w:t>
      </w:r>
      <w:r w:rsidR="00753CFA">
        <w:t>C (</w:t>
      </w:r>
      <w:r w:rsidRPr="00753CFA">
        <w:t>2) and section</w:t>
      </w:r>
      <w:r w:rsidR="00753CFA">
        <w:t> </w:t>
      </w:r>
      <w:r w:rsidRPr="00753CFA">
        <w:t>219QD.</w:t>
      </w:r>
    </w:p>
    <w:p w:rsidR="00847BE0" w:rsidRPr="00753CFA" w:rsidRDefault="00847BE0" w:rsidP="00847BE0">
      <w:pPr>
        <w:pStyle w:val="ActHead5"/>
      </w:pPr>
      <w:bookmarkStart w:id="302" w:name="_Toc362254506"/>
      <w:r w:rsidRPr="00753CFA">
        <w:rPr>
          <w:rStyle w:val="CharSectno"/>
        </w:rPr>
        <w:t>65EAAF</w:t>
      </w:r>
      <w:r w:rsidRPr="00753CFA">
        <w:t xml:space="preserve">  Effect of revised calculation—payment to the individual</w:t>
      </w:r>
      <w:bookmarkEnd w:id="302"/>
    </w:p>
    <w:p w:rsidR="00847BE0" w:rsidRPr="00753CFA" w:rsidRDefault="00847BE0" w:rsidP="00847BE0">
      <w:pPr>
        <w:pStyle w:val="subsection"/>
      </w:pPr>
      <w:r w:rsidRPr="00753CFA">
        <w:tab/>
        <w:t>(1)</w:t>
      </w:r>
      <w:r w:rsidRPr="00753CFA">
        <w:tab/>
        <w:t>This section applies if:</w:t>
      </w:r>
    </w:p>
    <w:p w:rsidR="00847BE0" w:rsidRPr="00753CFA" w:rsidRDefault="00847BE0" w:rsidP="00847BE0">
      <w:pPr>
        <w:pStyle w:val="paragraph"/>
      </w:pPr>
      <w:r w:rsidRPr="00753CFA">
        <w:tab/>
        <w:t>(a)</w:t>
      </w:r>
      <w:r w:rsidRPr="00753CFA">
        <w:tab/>
        <w:t>the Secretary, under section</w:t>
      </w:r>
      <w:r w:rsidR="00753CFA">
        <w:t> </w:t>
      </w:r>
      <w:r w:rsidRPr="00753CFA">
        <w:t>65EAAD, recalculates an amount of child care rebate which the Secretary considers is applicable in respect of an individual and a child for care provided for the child by an approved child care service in a week; and</w:t>
      </w:r>
    </w:p>
    <w:p w:rsidR="00847BE0" w:rsidRPr="00753CFA" w:rsidRDefault="00847BE0" w:rsidP="00847BE0">
      <w:pPr>
        <w:pStyle w:val="paragraph"/>
      </w:pPr>
      <w:r w:rsidRPr="00753CFA">
        <w:tab/>
        <w:t>(b)</w:t>
      </w:r>
      <w:r w:rsidRPr="00753CFA">
        <w:tab/>
        <w:t>the individual has made an election under paragraph</w:t>
      </w:r>
      <w:r w:rsidR="00753CFA">
        <w:t> </w:t>
      </w:r>
      <w:r w:rsidRPr="00753CFA">
        <w:t>65EAAA</w:t>
      </w:r>
      <w:r w:rsidR="00753CFA">
        <w:t>A (</w:t>
      </w:r>
      <w:r w:rsidRPr="00753CFA">
        <w:t>1)(a) that is in effect for the week to have child care rebate paid weekly into a bank account nominated and maintained by the individual.</w:t>
      </w:r>
    </w:p>
    <w:p w:rsidR="00847BE0" w:rsidRPr="00753CFA" w:rsidRDefault="00847BE0" w:rsidP="00847BE0">
      <w:pPr>
        <w:pStyle w:val="subsection"/>
      </w:pPr>
      <w:r w:rsidRPr="00753CFA">
        <w:tab/>
        <w:t>(2)</w:t>
      </w:r>
      <w:r w:rsidRPr="00753CFA">
        <w:tab/>
        <w:t>If the recalculation increases the amount of child care rebate applicable in respect of the individual and the child for care provided for the child by the service in the week, then subsections</w:t>
      </w:r>
      <w:r w:rsidR="00753CFA">
        <w:t> </w:t>
      </w:r>
      <w:r w:rsidRPr="00753CFA">
        <w:t>65EAA</w:t>
      </w:r>
      <w:r w:rsidR="00753CFA">
        <w:t>C (</w:t>
      </w:r>
      <w:r w:rsidRPr="00753CFA">
        <w:t>2), (3) and (6) apply to the increase as if the increase were the amount applicable under section</w:t>
      </w:r>
      <w:r w:rsidR="00753CFA">
        <w:t> </w:t>
      </w:r>
      <w:r w:rsidRPr="00753CFA">
        <w:t>65EAAA.</w:t>
      </w:r>
    </w:p>
    <w:p w:rsidR="00847BE0" w:rsidRPr="00753CFA" w:rsidRDefault="00847BE0" w:rsidP="00847BE0">
      <w:pPr>
        <w:pStyle w:val="subsection"/>
      </w:pPr>
      <w:r w:rsidRPr="00753CFA">
        <w:tab/>
        <w:t>(3)</w:t>
      </w:r>
      <w:r w:rsidRPr="00753CFA">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753CFA">
        <w:t>Subdivision</w:t>
      </w:r>
      <w:r w:rsidR="00753CFA">
        <w:t xml:space="preserve"> </w:t>
      </w:r>
      <w:r w:rsidRPr="00753CFA">
        <w:t xml:space="preserve">or </w:t>
      </w:r>
      <w:r w:rsidR="00127CA2" w:rsidRPr="00753CFA">
        <w:t>Subdivision</w:t>
      </w:r>
      <w:r w:rsidR="00753CFA">
        <w:t xml:space="preserve"> </w:t>
      </w:r>
      <w:r w:rsidRPr="00753CFA">
        <w:t>AA for that or any other approved child care service in respect of the individual and the child for a later period in the same income year.</w:t>
      </w:r>
    </w:p>
    <w:p w:rsidR="00847BE0" w:rsidRPr="00753CFA" w:rsidRDefault="00847BE0" w:rsidP="00847BE0">
      <w:pPr>
        <w:pStyle w:val="subsection"/>
      </w:pPr>
      <w:r w:rsidRPr="00753CFA">
        <w:tab/>
        <w:t>(4)</w:t>
      </w:r>
      <w:r w:rsidRPr="00753CFA">
        <w:tab/>
        <w:t>The Secretary must give notice to the individual:</w:t>
      </w:r>
    </w:p>
    <w:p w:rsidR="00847BE0" w:rsidRPr="00753CFA" w:rsidRDefault="00847BE0" w:rsidP="00847BE0">
      <w:pPr>
        <w:pStyle w:val="paragraph"/>
      </w:pPr>
      <w:r w:rsidRPr="00753CFA">
        <w:tab/>
        <w:t>(a)</w:t>
      </w:r>
      <w:r w:rsidRPr="00753CFA">
        <w:tab/>
        <w:t xml:space="preserve">identifying the week or weeks to which the notice relates (the </w:t>
      </w:r>
      <w:r w:rsidRPr="00753CFA">
        <w:rPr>
          <w:b/>
          <w:i/>
        </w:rPr>
        <w:t>rebate period</w:t>
      </w:r>
      <w:r w:rsidRPr="00753CFA">
        <w:t>); and</w:t>
      </w:r>
    </w:p>
    <w:p w:rsidR="00847BE0" w:rsidRPr="00753CFA" w:rsidRDefault="00847BE0" w:rsidP="00847BE0">
      <w:pPr>
        <w:pStyle w:val="paragraph"/>
      </w:pPr>
      <w:r w:rsidRPr="00753CFA">
        <w:tab/>
        <w:t>(b)</w:t>
      </w:r>
      <w:r w:rsidRPr="00753CFA">
        <w:tab/>
        <w:t>stating:</w:t>
      </w:r>
    </w:p>
    <w:p w:rsidR="00847BE0" w:rsidRPr="00753CFA" w:rsidRDefault="00847BE0" w:rsidP="00847BE0">
      <w:pPr>
        <w:pStyle w:val="paragraphsub"/>
      </w:pPr>
      <w:r w:rsidRPr="00753CFA">
        <w:tab/>
        <w:t>(i)</w:t>
      </w:r>
      <w:r w:rsidRPr="00753CFA">
        <w:tab/>
        <w:t>the child’s name; and</w:t>
      </w:r>
    </w:p>
    <w:p w:rsidR="00847BE0" w:rsidRPr="00753CFA" w:rsidRDefault="00847BE0" w:rsidP="00847BE0">
      <w:pPr>
        <w:pStyle w:val="paragraphsub"/>
      </w:pPr>
      <w:r w:rsidRPr="00753CFA">
        <w:tab/>
        <w:t>(ii)</w:t>
      </w:r>
      <w:r w:rsidRPr="00753CFA">
        <w:tab/>
        <w:t xml:space="preserve">the amount of child care rebate as recalculated under this section in respect of the rebate period (the </w:t>
      </w:r>
      <w:r w:rsidRPr="00753CFA">
        <w:rPr>
          <w:b/>
          <w:i/>
        </w:rPr>
        <w:t>rebate amount</w:t>
      </w:r>
      <w:r w:rsidRPr="00753CFA">
        <w:t>); and</w:t>
      </w:r>
    </w:p>
    <w:p w:rsidR="00847BE0" w:rsidRPr="00753CFA" w:rsidRDefault="00847BE0" w:rsidP="00847BE0">
      <w:pPr>
        <w:pStyle w:val="paragraphsub"/>
      </w:pPr>
      <w:r w:rsidRPr="00753CFA">
        <w:tab/>
        <w:t>(iii)</w:t>
      </w:r>
      <w:r w:rsidRPr="00753CFA">
        <w:tab/>
        <w:t>the total amount of the individual’s approved child care fees for care provided for the child by the approved child care service during the rebate period, worked out under step 1 of the method statement in section</w:t>
      </w:r>
      <w:r w:rsidR="00753CFA">
        <w:t> </w:t>
      </w:r>
      <w:r w:rsidRPr="00753CFA">
        <w:t>84AAA of the Family Assistance Act when recalculating the rebate amount; and</w:t>
      </w:r>
    </w:p>
    <w:p w:rsidR="00847BE0" w:rsidRPr="00753CFA" w:rsidRDefault="00847BE0" w:rsidP="00847BE0">
      <w:pPr>
        <w:pStyle w:val="paragraphsub"/>
      </w:pPr>
      <w:r w:rsidRPr="00753CFA">
        <w:tab/>
        <w:t>(iv)</w:t>
      </w:r>
      <w:r w:rsidRPr="00753CFA">
        <w:tab/>
        <w:t>the total amount (if any) of fee reductions for care provided for the child by the approved child care service during the rebate period, worked out under step 2 of the method statement in section</w:t>
      </w:r>
      <w:r w:rsidR="00753CFA">
        <w:t> </w:t>
      </w:r>
      <w:r w:rsidRPr="00753CFA">
        <w:t>84AAA of the Family Assistance Act when recalculating the rebate amount.</w:t>
      </w:r>
    </w:p>
    <w:p w:rsidR="00847BE0" w:rsidRPr="00753CFA" w:rsidRDefault="00847BE0" w:rsidP="00847BE0">
      <w:pPr>
        <w:pStyle w:val="subsection"/>
      </w:pPr>
      <w:r w:rsidRPr="00753CFA">
        <w:tab/>
        <w:t>(5)</w:t>
      </w:r>
      <w:r w:rsidRPr="00753CFA">
        <w:tab/>
        <w:t xml:space="preserve">The recalculation and payment of an amount of child care rebate applicable under this section is not ineffective by reason only that any, or all, of the requirements of </w:t>
      </w:r>
      <w:r w:rsidR="00753CFA">
        <w:t>subsection (</w:t>
      </w:r>
      <w:r w:rsidRPr="00753CFA">
        <w:t>4) are not complied with.</w:t>
      </w:r>
    </w:p>
    <w:p w:rsidR="00A44BAD" w:rsidRPr="00753CFA" w:rsidRDefault="00127CA2" w:rsidP="00A44BAD">
      <w:pPr>
        <w:pStyle w:val="ActHead4"/>
      </w:pPr>
      <w:bookmarkStart w:id="303" w:name="_Toc362254507"/>
      <w:r w:rsidRPr="00753CFA">
        <w:rPr>
          <w:rStyle w:val="CharSubdNo"/>
        </w:rPr>
        <w:t>Subdivision</w:t>
      </w:r>
      <w:r w:rsidR="00753CFA" w:rsidRPr="00753CFA">
        <w:rPr>
          <w:rStyle w:val="CharSubdNo"/>
        </w:rPr>
        <w:t xml:space="preserve"> </w:t>
      </w:r>
      <w:r w:rsidR="00A44BAD" w:rsidRPr="00753CFA">
        <w:rPr>
          <w:rStyle w:val="CharSubdNo"/>
        </w:rPr>
        <w:t>AA</w:t>
      </w:r>
      <w:r w:rsidR="00A44BAD" w:rsidRPr="00753CFA">
        <w:t>—</w:t>
      </w:r>
      <w:r w:rsidR="00A44BAD" w:rsidRPr="00753CFA">
        <w:rPr>
          <w:rStyle w:val="CharSubdText"/>
        </w:rPr>
        <w:t>Quarterly payments of child care rebate</w:t>
      </w:r>
      <w:bookmarkEnd w:id="303"/>
    </w:p>
    <w:p w:rsidR="00F3247C" w:rsidRPr="00753CFA" w:rsidRDefault="00F3247C" w:rsidP="00F3247C">
      <w:pPr>
        <w:pStyle w:val="ActHead5"/>
      </w:pPr>
      <w:bookmarkStart w:id="304" w:name="_Toc362254508"/>
      <w:r w:rsidRPr="00753CFA">
        <w:rPr>
          <w:rStyle w:val="CharSectno"/>
        </w:rPr>
        <w:t>65EAA</w:t>
      </w:r>
      <w:r w:rsidRPr="00753CFA">
        <w:t xml:space="preserve">  Quarterly payments of </w:t>
      </w:r>
      <w:r w:rsidR="00A44BAD" w:rsidRPr="00753CFA">
        <w:t>child care rebate</w:t>
      </w:r>
      <w:bookmarkEnd w:id="304"/>
    </w:p>
    <w:p w:rsidR="00F3247C" w:rsidRPr="00753CFA" w:rsidRDefault="00F3247C" w:rsidP="00F3247C">
      <w:pPr>
        <w:pStyle w:val="SubsectionHead"/>
      </w:pPr>
      <w:r w:rsidRPr="00753CFA">
        <w:t xml:space="preserve">When Secretary </w:t>
      </w:r>
      <w:r w:rsidR="00C566EE" w:rsidRPr="00753CFA">
        <w:t>calculates and pays</w:t>
      </w:r>
      <w:r w:rsidRPr="00753CFA">
        <w:t xml:space="preserve"> quarterly payments</w:t>
      </w:r>
    </w:p>
    <w:p w:rsidR="00F3247C" w:rsidRPr="00753CFA" w:rsidRDefault="00F3247C" w:rsidP="00F3247C">
      <w:pPr>
        <w:pStyle w:val="subsection"/>
      </w:pPr>
      <w:r w:rsidRPr="00753CFA">
        <w:tab/>
        <w:t>(1)</w:t>
      </w:r>
      <w:r w:rsidRPr="00753CFA">
        <w:tab/>
        <w:t>If:</w:t>
      </w:r>
    </w:p>
    <w:p w:rsidR="00F3247C" w:rsidRPr="00753CFA" w:rsidRDefault="00F3247C" w:rsidP="00F3247C">
      <w:pPr>
        <w:pStyle w:val="paragraph"/>
      </w:pPr>
      <w:r w:rsidRPr="00753CFA">
        <w:tab/>
        <w:t>(a)</w:t>
      </w:r>
      <w:r w:rsidRPr="00753CFA">
        <w:tab/>
        <w:t>the Secretary is satisfied that an individual is eligible under subsection</w:t>
      </w:r>
      <w:r w:rsidR="00753CFA">
        <w:t> </w:t>
      </w:r>
      <w:r w:rsidRPr="00753CFA">
        <w:t xml:space="preserve">57EA(1) of the Family Assistance Act for </w:t>
      </w:r>
      <w:r w:rsidR="00A44BAD" w:rsidRPr="00753CFA">
        <w:t>child care rebate</w:t>
      </w:r>
      <w:r w:rsidRPr="00753CFA">
        <w:t xml:space="preserve"> for a quarter in respect of a child; and</w:t>
      </w:r>
    </w:p>
    <w:p w:rsidR="00F3247C" w:rsidRPr="00753CFA" w:rsidRDefault="00F3247C" w:rsidP="00F3247C">
      <w:pPr>
        <w:pStyle w:val="paragraph"/>
      </w:pPr>
      <w:r w:rsidRPr="00753CFA">
        <w:tab/>
        <w:t>(b)</w:t>
      </w:r>
      <w:r w:rsidRPr="00753CFA">
        <w:tab/>
        <w:t>the quarter has passed;</w:t>
      </w:r>
    </w:p>
    <w:p w:rsidR="00F3247C" w:rsidRPr="00753CFA" w:rsidRDefault="00F3247C" w:rsidP="00F3247C">
      <w:pPr>
        <w:pStyle w:val="subsection2"/>
      </w:pPr>
      <w:r w:rsidRPr="00753CFA">
        <w:t>the Secretary must calculate the amount of the rebate which the Secretary considers is applicable in respect of the individual and the child for the quarter.</w:t>
      </w:r>
    </w:p>
    <w:p w:rsidR="00F3247C" w:rsidRPr="00753CFA" w:rsidRDefault="00F3247C" w:rsidP="00F3247C">
      <w:pPr>
        <w:pStyle w:val="notetext"/>
      </w:pPr>
      <w:r w:rsidRPr="00753CFA">
        <w:t>Note:</w:t>
      </w:r>
      <w:r w:rsidRPr="00753CFA">
        <w:tab/>
        <w:t>The calculation is made in accordance with section</w:t>
      </w:r>
      <w:r w:rsidR="00753CFA">
        <w:t> </w:t>
      </w:r>
      <w:r w:rsidRPr="00753CFA">
        <w:t>84AA of the Family Assistance Act.</w:t>
      </w:r>
    </w:p>
    <w:p w:rsidR="00C566EE" w:rsidRPr="00753CFA" w:rsidRDefault="00C566EE" w:rsidP="00C566EE">
      <w:pPr>
        <w:pStyle w:val="subsection"/>
      </w:pPr>
      <w:r w:rsidRPr="00753CFA">
        <w:tab/>
        <w:t>(1A)</w:t>
      </w:r>
      <w:r w:rsidRPr="00753CFA">
        <w:tab/>
        <w:t>However, the Secretary may decide not to calculate an amount of rebate for the quarter if the quarter is the last quarter of the income year.</w:t>
      </w:r>
    </w:p>
    <w:p w:rsidR="00C566EE" w:rsidRPr="00753CFA" w:rsidRDefault="00C566EE" w:rsidP="00C566EE">
      <w:pPr>
        <w:pStyle w:val="notetext"/>
      </w:pPr>
      <w:r w:rsidRPr="00753CFA">
        <w:t>Note:</w:t>
      </w:r>
      <w:r w:rsidRPr="00753CFA">
        <w:tab/>
        <w:t xml:space="preserve">The Secretary may prefer to pay rebate for the last quarter as part of the individual’s entitlement to rebate for the entire income year (see </w:t>
      </w:r>
      <w:r w:rsidR="00127CA2" w:rsidRPr="00753CFA">
        <w:t>Subdivision</w:t>
      </w:r>
      <w:r w:rsidR="00753CFA">
        <w:t xml:space="preserve"> </w:t>
      </w:r>
      <w:r w:rsidRPr="00753CFA">
        <w:t>A).</w:t>
      </w:r>
    </w:p>
    <w:p w:rsidR="00F3247C" w:rsidRPr="00753CFA" w:rsidRDefault="00F3247C" w:rsidP="00F3247C">
      <w:pPr>
        <w:pStyle w:val="subsection"/>
      </w:pPr>
      <w:r w:rsidRPr="00753CFA">
        <w:tab/>
        <w:t>(2)</w:t>
      </w:r>
      <w:r w:rsidRPr="00753CFA">
        <w:tab/>
        <w:t xml:space="preserve">The Secretary must pay the amount of </w:t>
      </w:r>
      <w:r w:rsidR="00A44BAD" w:rsidRPr="00753CFA">
        <w:t>child care rebate</w:t>
      </w:r>
      <w:r w:rsidRPr="00753CFA">
        <w:t xml:space="preserve"> calculated under </w:t>
      </w:r>
      <w:r w:rsidR="00753CFA">
        <w:t>subsection (</w:t>
      </w:r>
      <w:r w:rsidRPr="00753CFA">
        <w:t>1) to the individual at such time as the Secretary considers appropriate and to the credit of a bank account nominated and maintained by the individual.</w:t>
      </w:r>
    </w:p>
    <w:p w:rsidR="00F3247C" w:rsidRPr="00753CFA" w:rsidRDefault="00F3247C" w:rsidP="00F3247C">
      <w:pPr>
        <w:pStyle w:val="SubsectionHead"/>
      </w:pPr>
      <w:r w:rsidRPr="00753CFA">
        <w:t>Secretary may make direction as to the manner of making payments</w:t>
      </w:r>
    </w:p>
    <w:p w:rsidR="00F3247C" w:rsidRPr="00753CFA" w:rsidRDefault="00F3247C" w:rsidP="00F3247C">
      <w:pPr>
        <w:pStyle w:val="subsection"/>
      </w:pPr>
      <w:r w:rsidRPr="00753CFA">
        <w:tab/>
        <w:t>(3)</w:t>
      </w:r>
      <w:r w:rsidRPr="00753CFA">
        <w:tab/>
        <w:t xml:space="preserve">The Secretary may direct that the whole or a part of an amount that is to be paid under this section is to be paid in a different way from that provided for by </w:t>
      </w:r>
      <w:r w:rsidR="00753CFA">
        <w:t>subsection (</w:t>
      </w:r>
      <w:r w:rsidRPr="00753CFA">
        <w:t>2). If the Secretary gives the direction, the amount is to be paid in accordance with the direction.</w:t>
      </w:r>
    </w:p>
    <w:p w:rsidR="00847BE0" w:rsidRPr="00753CFA" w:rsidRDefault="00847BE0" w:rsidP="00847BE0">
      <w:pPr>
        <w:pStyle w:val="subsection"/>
      </w:pPr>
      <w:r w:rsidRPr="00753CFA">
        <w:tab/>
        <w:t>(4)</w:t>
      </w:r>
      <w:r w:rsidRPr="00753CFA">
        <w:tab/>
        <w:t>This section is subject to:</w:t>
      </w:r>
    </w:p>
    <w:p w:rsidR="00847BE0" w:rsidRPr="00753CFA" w:rsidRDefault="00847BE0" w:rsidP="00847BE0">
      <w:pPr>
        <w:pStyle w:val="paragraph"/>
      </w:pPr>
      <w:r w:rsidRPr="00753CFA">
        <w:tab/>
        <w:t>(a)</w:t>
      </w:r>
      <w:r w:rsidRPr="00753CFA">
        <w:tab/>
        <w:t>section</w:t>
      </w:r>
      <w:r w:rsidR="00753CFA">
        <w:t> </w:t>
      </w:r>
      <w:r w:rsidRPr="00753CFA">
        <w:t>65EAAF; and</w:t>
      </w:r>
    </w:p>
    <w:p w:rsidR="00847BE0" w:rsidRPr="00753CFA" w:rsidRDefault="00847BE0" w:rsidP="00847BE0">
      <w:pPr>
        <w:pStyle w:val="paragraph"/>
      </w:pPr>
      <w:r w:rsidRPr="00753CFA">
        <w:tab/>
        <w:t>(b)</w:t>
      </w:r>
      <w:r w:rsidRPr="00753CFA">
        <w:tab/>
        <w:t>section</w:t>
      </w:r>
      <w:r w:rsidR="00753CFA">
        <w:t> </w:t>
      </w:r>
      <w:r w:rsidRPr="00753CFA">
        <w:t>65EAB; and</w:t>
      </w:r>
    </w:p>
    <w:p w:rsidR="00847BE0" w:rsidRPr="00753CFA" w:rsidRDefault="00847BE0" w:rsidP="00847BE0">
      <w:pPr>
        <w:pStyle w:val="paragraph"/>
      </w:pPr>
      <w:r w:rsidRPr="00753CFA">
        <w:tab/>
        <w:t>(c)</w:t>
      </w:r>
      <w:r w:rsidRPr="00753CFA">
        <w:tab/>
        <w:t>Part</w:t>
      </w:r>
      <w:r w:rsidR="00753CFA">
        <w:t> </w:t>
      </w:r>
      <w:r w:rsidRPr="00753CFA">
        <w:t>4; and</w:t>
      </w:r>
    </w:p>
    <w:p w:rsidR="00847BE0" w:rsidRPr="00753CFA" w:rsidRDefault="00847BE0" w:rsidP="00847BE0">
      <w:pPr>
        <w:pStyle w:val="paragraph"/>
      </w:pPr>
      <w:r w:rsidRPr="00753CFA">
        <w:tab/>
        <w:t>(d)</w:t>
      </w:r>
      <w:r w:rsidRPr="00753CFA">
        <w:tab/>
        <w:t>Division</w:t>
      </w:r>
      <w:r w:rsidR="00753CFA">
        <w:t> </w:t>
      </w:r>
      <w:r w:rsidRPr="00753CFA">
        <w:t>3 of Part</w:t>
      </w:r>
      <w:r w:rsidR="00753CFA">
        <w:t> </w:t>
      </w:r>
      <w:r w:rsidRPr="00753CFA">
        <w:t>8B.</w:t>
      </w:r>
    </w:p>
    <w:p w:rsidR="00F3247C" w:rsidRPr="00753CFA" w:rsidRDefault="00F3247C" w:rsidP="00F3247C">
      <w:pPr>
        <w:pStyle w:val="ActHead5"/>
      </w:pPr>
      <w:bookmarkStart w:id="305" w:name="_Toc362254509"/>
      <w:r w:rsidRPr="00753CFA">
        <w:rPr>
          <w:rStyle w:val="CharSectno"/>
        </w:rPr>
        <w:t>65EAB</w:t>
      </w:r>
      <w:r w:rsidRPr="00753CFA">
        <w:t xml:space="preserve">  Revising a calculation of quarterly </w:t>
      </w:r>
      <w:r w:rsidR="00A44BAD" w:rsidRPr="00753CFA">
        <w:t>child care rebate</w:t>
      </w:r>
      <w:bookmarkEnd w:id="305"/>
    </w:p>
    <w:p w:rsidR="00F3247C" w:rsidRPr="00753CFA" w:rsidRDefault="00F3247C" w:rsidP="00F3247C">
      <w:pPr>
        <w:pStyle w:val="subsection"/>
      </w:pPr>
      <w:r w:rsidRPr="00753CFA">
        <w:tab/>
        <w:t>(1)</w:t>
      </w:r>
      <w:r w:rsidRPr="00753CFA">
        <w:tab/>
        <w:t xml:space="preserve">The Secretary may recalculate an amount of </w:t>
      </w:r>
      <w:r w:rsidR="00A44BAD" w:rsidRPr="00753CFA">
        <w:t>child care rebate</w:t>
      </w:r>
      <w:r w:rsidRPr="00753CFA">
        <w:t xml:space="preserve"> which the Secretary considers applicable:</w:t>
      </w:r>
    </w:p>
    <w:p w:rsidR="00F3247C" w:rsidRPr="00753CFA" w:rsidRDefault="00F3247C" w:rsidP="00F3247C">
      <w:pPr>
        <w:pStyle w:val="paragraph"/>
      </w:pPr>
      <w:r w:rsidRPr="00753CFA">
        <w:tab/>
        <w:t>(a)</w:t>
      </w:r>
      <w:r w:rsidRPr="00753CFA">
        <w:tab/>
        <w:t>under subsection</w:t>
      </w:r>
      <w:r w:rsidR="00753CFA">
        <w:t> </w:t>
      </w:r>
      <w:r w:rsidRPr="00753CFA">
        <w:t>65EA</w:t>
      </w:r>
      <w:r w:rsidR="00753CFA">
        <w:t>A (</w:t>
      </w:r>
      <w:r w:rsidRPr="00753CFA">
        <w:t>1); or</w:t>
      </w:r>
    </w:p>
    <w:p w:rsidR="00F3247C" w:rsidRPr="00753CFA" w:rsidRDefault="00F3247C" w:rsidP="00F3247C">
      <w:pPr>
        <w:pStyle w:val="paragraph"/>
      </w:pPr>
      <w:r w:rsidRPr="00753CFA">
        <w:tab/>
        <w:t>(b)</w:t>
      </w:r>
      <w:r w:rsidRPr="00753CFA">
        <w:tab/>
        <w:t>under a previous application of this subsection;</w:t>
      </w:r>
    </w:p>
    <w:p w:rsidR="00F3247C" w:rsidRPr="00753CFA" w:rsidRDefault="00F3247C" w:rsidP="00F3247C">
      <w:pPr>
        <w:pStyle w:val="subsection2"/>
      </w:pPr>
      <w:r w:rsidRPr="00753CFA">
        <w:t xml:space="preserve">in respect of an individual and a child for a quarter, so long as a determination of entitlement has not been made under </w:t>
      </w:r>
      <w:r w:rsidR="00127CA2" w:rsidRPr="00753CFA">
        <w:t>Subdivision</w:t>
      </w:r>
      <w:r w:rsidR="00753CFA">
        <w:t xml:space="preserve"> </w:t>
      </w:r>
      <w:r w:rsidRPr="00753CFA">
        <w:t>A in respect of the individual and child for the income year that includes the quarter.</w:t>
      </w:r>
    </w:p>
    <w:p w:rsidR="00F3247C" w:rsidRPr="00753CFA" w:rsidRDefault="00F3247C" w:rsidP="00F3247C">
      <w:pPr>
        <w:pStyle w:val="subsection"/>
      </w:pPr>
      <w:r w:rsidRPr="00753CFA">
        <w:tab/>
        <w:t>(2)</w:t>
      </w:r>
      <w:r w:rsidRPr="00753CFA">
        <w:tab/>
        <w:t>If:</w:t>
      </w:r>
    </w:p>
    <w:p w:rsidR="00F3247C" w:rsidRPr="00753CFA" w:rsidRDefault="00F3247C" w:rsidP="00F3247C">
      <w:pPr>
        <w:pStyle w:val="paragraph"/>
      </w:pPr>
      <w:r w:rsidRPr="00753CFA">
        <w:tab/>
        <w:t>(a)</w:t>
      </w:r>
      <w:r w:rsidRPr="00753CFA">
        <w:tab/>
        <w:t xml:space="preserve">an amount of </w:t>
      </w:r>
      <w:r w:rsidR="00A44BAD" w:rsidRPr="00753CFA">
        <w:t>child care rebate</w:t>
      </w:r>
      <w:r w:rsidRPr="00753CFA">
        <w:t xml:space="preserve"> applicable under this </w:t>
      </w:r>
      <w:r w:rsidR="00127CA2" w:rsidRPr="00753CFA">
        <w:t>Subdivision</w:t>
      </w:r>
      <w:r w:rsidR="00753CFA">
        <w:t xml:space="preserve"> </w:t>
      </w:r>
      <w:r w:rsidRPr="00753CFA">
        <w:t>in respect of an individual and a child for a quarter has been paid to the individual; and</w:t>
      </w:r>
    </w:p>
    <w:p w:rsidR="00F3247C" w:rsidRPr="00753CFA" w:rsidRDefault="00F3247C" w:rsidP="00F3247C">
      <w:pPr>
        <w:pStyle w:val="paragraph"/>
      </w:pPr>
      <w:r w:rsidRPr="00753CFA">
        <w:tab/>
        <w:t>(b)</w:t>
      </w:r>
      <w:r w:rsidRPr="00753CFA">
        <w:tab/>
        <w:t xml:space="preserve">a recalculation under </w:t>
      </w:r>
      <w:r w:rsidR="00753CFA">
        <w:t>subsection (</w:t>
      </w:r>
      <w:r w:rsidRPr="00753CFA">
        <w:t xml:space="preserve">1) increases the amount of </w:t>
      </w:r>
      <w:r w:rsidR="00A44BAD" w:rsidRPr="00753CFA">
        <w:t>child care rebate</w:t>
      </w:r>
      <w:r w:rsidRPr="00753CFA">
        <w:t xml:space="preserve"> applicable in respect of the individual and the child for the quarter;</w:t>
      </w:r>
    </w:p>
    <w:p w:rsidR="00F3247C" w:rsidRPr="00753CFA" w:rsidRDefault="00F3247C" w:rsidP="00F3247C">
      <w:pPr>
        <w:pStyle w:val="subsection2"/>
      </w:pPr>
      <w:r w:rsidRPr="00753CFA">
        <w:t>then subsections</w:t>
      </w:r>
      <w:r w:rsidR="00753CFA">
        <w:t> </w:t>
      </w:r>
      <w:r w:rsidRPr="00753CFA">
        <w:t>65EA</w:t>
      </w:r>
      <w:r w:rsidR="00753CFA">
        <w:t>A (</w:t>
      </w:r>
      <w:r w:rsidRPr="00753CFA">
        <w:t>2) to (4) apply to the increase as if the increase were the amount applicable under subsection</w:t>
      </w:r>
      <w:r w:rsidR="00753CFA">
        <w:t> </w:t>
      </w:r>
      <w:r w:rsidRPr="00753CFA">
        <w:t>65EA</w:t>
      </w:r>
      <w:r w:rsidR="00753CFA">
        <w:t>A (</w:t>
      </w:r>
      <w:r w:rsidRPr="00753CFA">
        <w:t>1).</w:t>
      </w:r>
    </w:p>
    <w:p w:rsidR="00F3247C" w:rsidRPr="00753CFA" w:rsidRDefault="00F3247C" w:rsidP="00F3247C">
      <w:pPr>
        <w:pStyle w:val="subsection"/>
      </w:pPr>
      <w:r w:rsidRPr="00753CFA">
        <w:tab/>
        <w:t>(3)</w:t>
      </w:r>
      <w:r w:rsidRPr="00753CFA">
        <w:tab/>
        <w:t>If:</w:t>
      </w:r>
    </w:p>
    <w:p w:rsidR="00F3247C" w:rsidRPr="00753CFA" w:rsidRDefault="00F3247C" w:rsidP="00F3247C">
      <w:pPr>
        <w:pStyle w:val="paragraph"/>
      </w:pPr>
      <w:r w:rsidRPr="00753CFA">
        <w:tab/>
        <w:t>(a)</w:t>
      </w:r>
      <w:r w:rsidRPr="00753CFA">
        <w:tab/>
        <w:t xml:space="preserve">an amount of </w:t>
      </w:r>
      <w:r w:rsidR="00A44BAD" w:rsidRPr="00753CFA">
        <w:t>child care rebate</w:t>
      </w:r>
      <w:r w:rsidRPr="00753CFA">
        <w:t xml:space="preserve"> applicable under this </w:t>
      </w:r>
      <w:r w:rsidR="00127CA2" w:rsidRPr="00753CFA">
        <w:t>Subdivision</w:t>
      </w:r>
      <w:r w:rsidR="00753CFA">
        <w:t xml:space="preserve"> </w:t>
      </w:r>
      <w:r w:rsidRPr="00753CFA">
        <w:t>in respect of an individual and a child for a quarter has been paid to the individual; and</w:t>
      </w:r>
    </w:p>
    <w:p w:rsidR="00F3247C" w:rsidRPr="00753CFA" w:rsidRDefault="00F3247C" w:rsidP="00F3247C">
      <w:pPr>
        <w:pStyle w:val="paragraph"/>
      </w:pPr>
      <w:r w:rsidRPr="00753CFA">
        <w:tab/>
        <w:t>(b)</w:t>
      </w:r>
      <w:r w:rsidRPr="00753CFA">
        <w:tab/>
        <w:t xml:space="preserve">a recalculation under </w:t>
      </w:r>
      <w:r w:rsidR="00753CFA">
        <w:t>subsection (</w:t>
      </w:r>
      <w:r w:rsidRPr="00753CFA">
        <w:t xml:space="preserve">1) decreases the amount of </w:t>
      </w:r>
      <w:r w:rsidR="00A44BAD" w:rsidRPr="00753CFA">
        <w:t>child care rebate</w:t>
      </w:r>
      <w:r w:rsidRPr="00753CFA">
        <w:t xml:space="preserve"> applicable in respect of the individual and the child for the quarter;</w:t>
      </w:r>
    </w:p>
    <w:p w:rsidR="00F3247C" w:rsidRPr="00753CFA" w:rsidRDefault="00F3247C" w:rsidP="00F3247C">
      <w:pPr>
        <w:pStyle w:val="subsection2"/>
      </w:pPr>
      <w:r w:rsidRPr="00753CFA">
        <w:t xml:space="preserve">the Secretary may set off all or a part of the decrease against an amount of </w:t>
      </w:r>
      <w:r w:rsidR="00A44BAD" w:rsidRPr="00753CFA">
        <w:t>child care rebate</w:t>
      </w:r>
      <w:r w:rsidRPr="00753CFA">
        <w:t xml:space="preserve"> applicable </w:t>
      </w:r>
      <w:r w:rsidR="00847BE0" w:rsidRPr="00753CFA">
        <w:t xml:space="preserve">under this </w:t>
      </w:r>
      <w:r w:rsidR="00127CA2" w:rsidRPr="00753CFA">
        <w:t>Subdivision</w:t>
      </w:r>
      <w:r w:rsidR="00753CFA">
        <w:t xml:space="preserve"> </w:t>
      </w:r>
      <w:r w:rsidR="00847BE0" w:rsidRPr="00753CFA">
        <w:t xml:space="preserve">or </w:t>
      </w:r>
      <w:r w:rsidR="00127CA2" w:rsidRPr="00753CFA">
        <w:t>Subdivision</w:t>
      </w:r>
      <w:r w:rsidR="00753CFA">
        <w:t xml:space="preserve"> </w:t>
      </w:r>
      <w:r w:rsidR="00847BE0" w:rsidRPr="00753CFA">
        <w:t>AAB in respect of the individual and the child for a later period</w:t>
      </w:r>
      <w:r w:rsidRPr="00753CFA">
        <w:t xml:space="preserve"> in the same income year.</w:t>
      </w:r>
    </w:p>
    <w:p w:rsidR="00F3247C" w:rsidRPr="00753CFA" w:rsidRDefault="00F3247C" w:rsidP="00F3247C">
      <w:pPr>
        <w:pStyle w:val="ActHead5"/>
      </w:pPr>
      <w:bookmarkStart w:id="306" w:name="_Toc362254510"/>
      <w:r w:rsidRPr="00753CFA">
        <w:rPr>
          <w:rStyle w:val="CharSectno"/>
        </w:rPr>
        <w:t>65EAC</w:t>
      </w:r>
      <w:r w:rsidRPr="00753CFA">
        <w:t xml:space="preserve">  Notices relating to quarterly payments of </w:t>
      </w:r>
      <w:r w:rsidR="00A44BAD" w:rsidRPr="00753CFA">
        <w:t>child care rebate</w:t>
      </w:r>
      <w:bookmarkEnd w:id="306"/>
    </w:p>
    <w:p w:rsidR="00F3247C" w:rsidRPr="00753CFA" w:rsidRDefault="00F3247C" w:rsidP="00F3247C">
      <w:pPr>
        <w:pStyle w:val="subsection"/>
      </w:pPr>
      <w:r w:rsidRPr="00753CFA">
        <w:tab/>
        <w:t>(1)</w:t>
      </w:r>
      <w:r w:rsidRPr="00753CFA">
        <w:tab/>
        <w:t xml:space="preserve">The Secretary must give notice of an amount of </w:t>
      </w:r>
      <w:r w:rsidR="00A44BAD" w:rsidRPr="00753CFA">
        <w:t>child care rebate</w:t>
      </w:r>
      <w:r w:rsidRPr="00753CFA">
        <w:t xml:space="preserve"> (the </w:t>
      </w:r>
      <w:r w:rsidRPr="00753CFA">
        <w:rPr>
          <w:b/>
          <w:i/>
        </w:rPr>
        <w:t>rebate amount</w:t>
      </w:r>
      <w:r w:rsidRPr="00753CFA">
        <w:t xml:space="preserve">) applicable under this </w:t>
      </w:r>
      <w:r w:rsidR="00127CA2" w:rsidRPr="00753CFA">
        <w:t>Subdivision</w:t>
      </w:r>
      <w:r w:rsidR="00753CFA">
        <w:t xml:space="preserve"> </w:t>
      </w:r>
      <w:r w:rsidRPr="00753CFA">
        <w:t>to the individual, stating:</w:t>
      </w:r>
    </w:p>
    <w:p w:rsidR="00F3247C" w:rsidRPr="00753CFA" w:rsidRDefault="00F3247C" w:rsidP="00F3247C">
      <w:pPr>
        <w:pStyle w:val="paragraph"/>
      </w:pPr>
      <w:r w:rsidRPr="00753CFA">
        <w:tab/>
        <w:t>(a)</w:t>
      </w:r>
      <w:r w:rsidRPr="00753CFA">
        <w:tab/>
        <w:t>the child’s name and the quarter in respect of which the rebate amount is applicable; and</w:t>
      </w:r>
    </w:p>
    <w:p w:rsidR="00F3247C" w:rsidRPr="00753CFA" w:rsidRDefault="00F3247C" w:rsidP="001634ED">
      <w:pPr>
        <w:pStyle w:val="paragraph"/>
        <w:keepNext/>
      </w:pPr>
      <w:r w:rsidRPr="00753CFA">
        <w:tab/>
        <w:t>(b)</w:t>
      </w:r>
      <w:r w:rsidRPr="00753CFA">
        <w:tab/>
        <w:t>the rebate amount; and</w:t>
      </w:r>
    </w:p>
    <w:p w:rsidR="00F3247C" w:rsidRPr="00753CFA" w:rsidRDefault="00F3247C" w:rsidP="00F3247C">
      <w:pPr>
        <w:pStyle w:val="paragraph"/>
      </w:pPr>
      <w:r w:rsidRPr="00753CFA">
        <w:tab/>
        <w:t>(c)</w:t>
      </w:r>
      <w:r w:rsidRPr="00753CFA">
        <w:tab/>
        <w:t>the total amount of the individual’s approved child care fees for the child worked out under step 1 of the method statement in section</w:t>
      </w:r>
      <w:r w:rsidR="00753CFA">
        <w:t> </w:t>
      </w:r>
      <w:r w:rsidRPr="00753CFA">
        <w:t>84AA of the Family Assistance Act when calculating the rebate amount; and</w:t>
      </w:r>
    </w:p>
    <w:p w:rsidR="00F3247C" w:rsidRPr="00753CFA" w:rsidRDefault="00F3247C" w:rsidP="00F3247C">
      <w:pPr>
        <w:pStyle w:val="paragraph"/>
      </w:pPr>
      <w:r w:rsidRPr="00753CFA">
        <w:tab/>
        <w:t>(d)</w:t>
      </w:r>
      <w:r w:rsidRPr="00753CFA">
        <w:tab/>
        <w:t>the total amount (if any) of fee reductions worked out under step 2 of the method statement in section</w:t>
      </w:r>
      <w:r w:rsidR="00753CFA">
        <w:t> </w:t>
      </w:r>
      <w:r w:rsidRPr="00753CFA">
        <w:t>84AA of the Family Assistance Act when calculating the rebate amount; and</w:t>
      </w:r>
    </w:p>
    <w:p w:rsidR="00F3247C" w:rsidRPr="00753CFA" w:rsidRDefault="00F3247C" w:rsidP="00F3247C">
      <w:pPr>
        <w:pStyle w:val="paragraph"/>
      </w:pPr>
      <w:r w:rsidRPr="00753CFA">
        <w:tab/>
        <w:t>(e)</w:t>
      </w:r>
      <w:r w:rsidRPr="00753CFA">
        <w:tab/>
        <w:t>if the rebate amount is the result of a recalculation covered by subsection</w:t>
      </w:r>
      <w:r w:rsidR="00753CFA">
        <w:t> </w:t>
      </w:r>
      <w:r w:rsidRPr="00753CFA">
        <w:t>65EA</w:t>
      </w:r>
      <w:r w:rsidR="00753CFA">
        <w:t>B (</w:t>
      </w:r>
      <w:r w:rsidRPr="00753CFA">
        <w:t>2)—the amount of the increase in rebate as a result of the recalculation; and</w:t>
      </w:r>
    </w:p>
    <w:p w:rsidR="00F3247C" w:rsidRPr="00753CFA" w:rsidRDefault="00F3247C" w:rsidP="00F3247C">
      <w:pPr>
        <w:pStyle w:val="paragraph"/>
      </w:pPr>
      <w:r w:rsidRPr="00753CFA">
        <w:tab/>
        <w:t>(f)</w:t>
      </w:r>
      <w:r w:rsidRPr="00753CFA">
        <w:tab/>
        <w:t>if the rebate amount is the result of a recalculation covered by subsection</w:t>
      </w:r>
      <w:r w:rsidR="00753CFA">
        <w:t> </w:t>
      </w:r>
      <w:r w:rsidRPr="00753CFA">
        <w:t>65EA</w:t>
      </w:r>
      <w:r w:rsidR="00753CFA">
        <w:t>B (</w:t>
      </w:r>
      <w:r w:rsidRPr="00753CFA">
        <w:t>3)—the amount of the decrease in rebate as a result of the recalculation, and whether an amount will be set off as described in that subsection.</w:t>
      </w:r>
    </w:p>
    <w:p w:rsidR="00F3247C" w:rsidRPr="00753CFA" w:rsidRDefault="00F3247C" w:rsidP="00F3247C">
      <w:pPr>
        <w:pStyle w:val="subsection"/>
      </w:pPr>
      <w:r w:rsidRPr="00753CFA">
        <w:tab/>
        <w:t>(2)</w:t>
      </w:r>
      <w:r w:rsidRPr="00753CFA">
        <w:tab/>
        <w:t xml:space="preserve">The calculation and payment of an amount of </w:t>
      </w:r>
      <w:r w:rsidR="00A44BAD" w:rsidRPr="00753CFA">
        <w:t>child care rebate</w:t>
      </w:r>
      <w:r w:rsidRPr="00753CFA">
        <w:t xml:space="preserve"> applicable under this </w:t>
      </w:r>
      <w:r w:rsidR="00127CA2" w:rsidRPr="00753CFA">
        <w:t>Subdivision</w:t>
      </w:r>
      <w:r w:rsidR="00753CFA">
        <w:t xml:space="preserve"> </w:t>
      </w:r>
      <w:r w:rsidRPr="00753CFA">
        <w:t xml:space="preserve">is not ineffective by reason only that any, or all, of the requirements of </w:t>
      </w:r>
      <w:r w:rsidR="00753CFA">
        <w:t>subsection (</w:t>
      </w:r>
      <w:r w:rsidRPr="00753CFA">
        <w:t>1) are not complied with.</w:t>
      </w:r>
    </w:p>
    <w:p w:rsidR="00A44BAD" w:rsidRPr="00753CFA" w:rsidRDefault="00127CA2" w:rsidP="00A44BAD">
      <w:pPr>
        <w:pStyle w:val="ActHead4"/>
      </w:pPr>
      <w:bookmarkStart w:id="307" w:name="_Toc362254511"/>
      <w:r w:rsidRPr="00753CFA">
        <w:rPr>
          <w:rStyle w:val="CharSubdNo"/>
        </w:rPr>
        <w:t>Subdivision</w:t>
      </w:r>
      <w:r w:rsidR="00753CFA" w:rsidRPr="00753CFA">
        <w:rPr>
          <w:rStyle w:val="CharSubdNo"/>
        </w:rPr>
        <w:t xml:space="preserve"> </w:t>
      </w:r>
      <w:r w:rsidR="00A44BAD" w:rsidRPr="00753CFA">
        <w:rPr>
          <w:rStyle w:val="CharSubdNo"/>
        </w:rPr>
        <w:t>A</w:t>
      </w:r>
      <w:r w:rsidR="00A44BAD" w:rsidRPr="00753CFA">
        <w:t>—</w:t>
      </w:r>
      <w:r w:rsidR="00A44BAD" w:rsidRPr="00753CFA">
        <w:rPr>
          <w:rStyle w:val="CharSubdText"/>
        </w:rPr>
        <w:t>Determination of entitlement to child care rebate</w:t>
      </w:r>
      <w:bookmarkEnd w:id="307"/>
    </w:p>
    <w:p w:rsidR="007F7E6D" w:rsidRPr="00753CFA" w:rsidRDefault="007F7E6D" w:rsidP="007F7E6D">
      <w:pPr>
        <w:pStyle w:val="ActHead5"/>
      </w:pPr>
      <w:bookmarkStart w:id="308" w:name="_Toc362254512"/>
      <w:r w:rsidRPr="00753CFA">
        <w:rPr>
          <w:rStyle w:val="CharSectno"/>
        </w:rPr>
        <w:t>65EA</w:t>
      </w:r>
      <w:r w:rsidRPr="00753CFA">
        <w:t xml:space="preserve">  Determining entitlement, or no entitlement, to child care rebate—eligibility for child care benefit by fee reduction</w:t>
      </w:r>
      <w:bookmarkEnd w:id="308"/>
    </w:p>
    <w:p w:rsidR="007F7E6D" w:rsidRPr="00753CFA" w:rsidRDefault="007F7E6D" w:rsidP="007F7E6D">
      <w:pPr>
        <w:pStyle w:val="subsection"/>
      </w:pPr>
      <w:r w:rsidRPr="00753CFA">
        <w:tab/>
        <w:t>(1)</w:t>
      </w:r>
      <w:r w:rsidRPr="00753CFA">
        <w:tab/>
        <w:t>This section applies in respect of an individual and a child for a period in an income year if:</w:t>
      </w:r>
    </w:p>
    <w:p w:rsidR="007F7E6D" w:rsidRPr="00753CFA" w:rsidRDefault="007F7E6D" w:rsidP="007F7E6D">
      <w:pPr>
        <w:pStyle w:val="paragraph"/>
      </w:pPr>
      <w:r w:rsidRPr="00753CFA">
        <w:tab/>
        <w:t>(a)</w:t>
      </w:r>
      <w:r w:rsidRPr="00753CFA">
        <w:tab/>
        <w:t>the Secretary has determined under section</w:t>
      </w:r>
      <w:r w:rsidR="00753CFA">
        <w:t> </w:t>
      </w:r>
      <w:r w:rsidRPr="00753CFA">
        <w:t>51B that the individual is entitled to be paid child care benefit by fee reduction for one or more sessions of care provided by an approved child care service to the child during the period; or</w:t>
      </w:r>
    </w:p>
    <w:p w:rsidR="007F7E6D" w:rsidRPr="00753CFA" w:rsidRDefault="007F7E6D" w:rsidP="007F7E6D">
      <w:pPr>
        <w:pStyle w:val="paragraph"/>
      </w:pPr>
      <w:r w:rsidRPr="00753CFA">
        <w:tab/>
        <w:t>(b)</w:t>
      </w:r>
      <w:r w:rsidRPr="00753CFA">
        <w:tab/>
        <w:t>the Secretary has determined under subsection</w:t>
      </w:r>
      <w:r w:rsidR="00753CFA">
        <w:t> </w:t>
      </w:r>
      <w:r w:rsidRPr="00753CFA">
        <w:t>51C(1) or (2) that the individual is not entitled to be paid child care benefit by fee reduction for one or more sessions of care provided by an approved child care service to the child during the period.</w:t>
      </w:r>
    </w:p>
    <w:p w:rsidR="007F7E6D" w:rsidRPr="00753CFA" w:rsidRDefault="007F7E6D" w:rsidP="007F7E6D">
      <w:pPr>
        <w:pStyle w:val="SubsectionHead"/>
      </w:pPr>
      <w:r w:rsidRPr="00753CFA">
        <w:t>Determining entitlement to child care rebate</w:t>
      </w:r>
    </w:p>
    <w:p w:rsidR="007F7E6D" w:rsidRPr="00753CFA" w:rsidRDefault="007F7E6D" w:rsidP="001634ED">
      <w:pPr>
        <w:pStyle w:val="subsection"/>
        <w:keepNext/>
      </w:pPr>
      <w:r w:rsidRPr="00753CFA">
        <w:tab/>
        <w:t>(2)</w:t>
      </w:r>
      <w:r w:rsidRPr="00753CFA">
        <w:tab/>
        <w:t>If the Secretary is satisfied:</w:t>
      </w:r>
    </w:p>
    <w:p w:rsidR="007F7E6D" w:rsidRPr="00753CFA" w:rsidRDefault="007F7E6D" w:rsidP="007F7E6D">
      <w:pPr>
        <w:pStyle w:val="paragraph"/>
      </w:pPr>
      <w:r w:rsidRPr="00753CFA">
        <w:tab/>
        <w:t>(a)</w:t>
      </w:r>
      <w:r w:rsidRPr="00753CFA">
        <w:tab/>
        <w:t>that the individual is eligible under subsection</w:t>
      </w:r>
      <w:r w:rsidR="00753CFA">
        <w:t> </w:t>
      </w:r>
      <w:r w:rsidRPr="00753CFA">
        <w:t>57F(1) of the Family Assistance Act for child care rebate in respect of:</w:t>
      </w:r>
    </w:p>
    <w:p w:rsidR="007F7E6D" w:rsidRPr="00753CFA" w:rsidRDefault="007F7E6D" w:rsidP="007F7E6D">
      <w:pPr>
        <w:pStyle w:val="paragraphsub"/>
      </w:pPr>
      <w:r w:rsidRPr="00753CFA">
        <w:tab/>
        <w:t>(i)</w:t>
      </w:r>
      <w:r w:rsidRPr="00753CFA">
        <w:tab/>
        <w:t>the child for the income year; and</w:t>
      </w:r>
    </w:p>
    <w:p w:rsidR="007F7E6D" w:rsidRPr="00753CFA" w:rsidRDefault="007F7E6D" w:rsidP="007F7E6D">
      <w:pPr>
        <w:pStyle w:val="paragraphsub"/>
      </w:pPr>
      <w:r w:rsidRPr="00753CFA">
        <w:tab/>
        <w:t>(ii)</w:t>
      </w:r>
      <w:r w:rsidRPr="00753CFA">
        <w:tab/>
        <w:t>the care provided during the period; and</w:t>
      </w:r>
    </w:p>
    <w:p w:rsidR="007F7E6D" w:rsidRPr="00753CFA" w:rsidRDefault="007F7E6D" w:rsidP="007F7E6D">
      <w:pPr>
        <w:pStyle w:val="paragraph"/>
      </w:pPr>
      <w:r w:rsidRPr="00753CFA">
        <w:tab/>
        <w:t>(b)</w:t>
      </w:r>
      <w:r w:rsidRPr="00753CFA">
        <w:tab/>
        <w:t>that, if the individual were to be entitled under this subsection to child care rebate in respect of that eligibility, the amount of rebate would be more than a nil amount; and</w:t>
      </w:r>
    </w:p>
    <w:p w:rsidR="007F7E6D" w:rsidRPr="00753CFA" w:rsidRDefault="007F7E6D" w:rsidP="007F7E6D">
      <w:pPr>
        <w:pStyle w:val="paragraph"/>
      </w:pPr>
      <w:r w:rsidRPr="00753CFA">
        <w:tab/>
        <w:t>(c)</w:t>
      </w:r>
      <w:r w:rsidRPr="00753CFA">
        <w:tab/>
        <w:t>that a determination under this subsection, or subsection</w:t>
      </w:r>
      <w:r w:rsidR="00753CFA">
        <w:t> </w:t>
      </w:r>
      <w:r w:rsidRPr="00753CFA">
        <w:t>65EB(2), has not already been made in respect of the individual and the child for the income year;</w:t>
      </w:r>
    </w:p>
    <w:p w:rsidR="007F7E6D" w:rsidRPr="00753CFA" w:rsidRDefault="007F7E6D" w:rsidP="007F7E6D">
      <w:pPr>
        <w:pStyle w:val="subsection2"/>
      </w:pPr>
      <w:r w:rsidRPr="00753CFA">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753CFA" w:rsidRDefault="007F7E6D" w:rsidP="007F7E6D">
      <w:pPr>
        <w:pStyle w:val="notetext"/>
      </w:pPr>
      <w:r w:rsidRPr="00753CFA">
        <w:t>Note:</w:t>
      </w:r>
      <w:r w:rsidRPr="00753CFA">
        <w:tab/>
        <w:t>A determination may be made under section</w:t>
      </w:r>
      <w:r w:rsidR="00753CFA">
        <w:t> </w:t>
      </w:r>
      <w:r w:rsidRPr="00753CFA">
        <w:t>65EC if a determination under this subsection, or subsection</w:t>
      </w:r>
      <w:r w:rsidR="00753CFA">
        <w:t> </w:t>
      </w:r>
      <w:r w:rsidRPr="00753CFA">
        <w:t>65EB(2), has already been made in respect of the individual and the child for a period in the income year.</w:t>
      </w:r>
    </w:p>
    <w:p w:rsidR="007F7E6D" w:rsidRPr="00753CFA" w:rsidRDefault="007F7E6D" w:rsidP="007F7E6D">
      <w:pPr>
        <w:pStyle w:val="SubsectionHead"/>
      </w:pPr>
      <w:r w:rsidRPr="00753CFA">
        <w:t>Determining no entitlement to child care rebate</w:t>
      </w:r>
    </w:p>
    <w:p w:rsidR="007F7E6D" w:rsidRPr="00753CFA" w:rsidRDefault="007F7E6D" w:rsidP="007F7E6D">
      <w:pPr>
        <w:pStyle w:val="subsection"/>
      </w:pPr>
      <w:r w:rsidRPr="00753CFA">
        <w:tab/>
        <w:t>(3)</w:t>
      </w:r>
      <w:r w:rsidRPr="00753CFA">
        <w:tab/>
        <w:t>If:</w:t>
      </w:r>
    </w:p>
    <w:p w:rsidR="007F7E6D" w:rsidRPr="00753CFA" w:rsidRDefault="007F7E6D" w:rsidP="007F7E6D">
      <w:pPr>
        <w:pStyle w:val="paragraph"/>
      </w:pPr>
      <w:r w:rsidRPr="00753CFA">
        <w:tab/>
        <w:t>(a)</w:t>
      </w:r>
      <w:r w:rsidRPr="00753CFA">
        <w:tab/>
        <w:t>the Secretary is not satisfied that the individual is eligible under subsection</w:t>
      </w:r>
      <w:r w:rsidR="00753CFA">
        <w:t> </w:t>
      </w:r>
      <w:r w:rsidRPr="00753CFA">
        <w:t>57F(1) of the Family Assistance Act for child care rebate in respect of:</w:t>
      </w:r>
    </w:p>
    <w:p w:rsidR="007F7E6D" w:rsidRPr="00753CFA" w:rsidRDefault="007F7E6D" w:rsidP="007F7E6D">
      <w:pPr>
        <w:pStyle w:val="paragraphsub"/>
      </w:pPr>
      <w:r w:rsidRPr="00753CFA">
        <w:tab/>
        <w:t>(i)</w:t>
      </w:r>
      <w:r w:rsidRPr="00753CFA">
        <w:tab/>
        <w:t>the child for the income year; and</w:t>
      </w:r>
    </w:p>
    <w:p w:rsidR="007F7E6D" w:rsidRPr="00753CFA" w:rsidRDefault="007F7E6D" w:rsidP="007F7E6D">
      <w:pPr>
        <w:pStyle w:val="paragraphsub"/>
      </w:pPr>
      <w:r w:rsidRPr="00753CFA">
        <w:tab/>
        <w:t>(ii)</w:t>
      </w:r>
      <w:r w:rsidRPr="00753CFA">
        <w:tab/>
        <w:t>the care provided during the period; or</w:t>
      </w:r>
    </w:p>
    <w:p w:rsidR="007F7E6D" w:rsidRPr="00753CFA" w:rsidRDefault="007F7E6D" w:rsidP="007F7E6D">
      <w:pPr>
        <w:pStyle w:val="paragraph"/>
      </w:pPr>
      <w:r w:rsidRPr="00753CFA">
        <w:tab/>
        <w:t>(b)</w:t>
      </w:r>
      <w:r w:rsidRPr="00753CFA">
        <w:tab/>
        <w:t>the Secretary is satisfied that the individual is so eligible, but is not satisfied that, if the individual were to be entitled to child care rebate in respect of that eligibility, the amount of rebate would be more than a nil amount;</w:t>
      </w:r>
    </w:p>
    <w:p w:rsidR="007F7E6D" w:rsidRPr="00753CFA" w:rsidRDefault="007F7E6D" w:rsidP="007F7E6D">
      <w:pPr>
        <w:pStyle w:val="subsection2"/>
      </w:pPr>
      <w:r w:rsidRPr="00753CFA">
        <w:t>the Secretary must determine that the individual is not entitled to be paid child care rebate in respect of the child for the care provided during the period.</w:t>
      </w:r>
    </w:p>
    <w:p w:rsidR="007F7E6D" w:rsidRPr="00753CFA" w:rsidRDefault="007F7E6D" w:rsidP="007F7E6D">
      <w:pPr>
        <w:pStyle w:val="ActHead5"/>
      </w:pPr>
      <w:bookmarkStart w:id="309" w:name="_Toc362254513"/>
      <w:r w:rsidRPr="00753CFA">
        <w:rPr>
          <w:rStyle w:val="CharSectno"/>
        </w:rPr>
        <w:t>65EB</w:t>
      </w:r>
      <w:r w:rsidRPr="00753CFA">
        <w:t xml:space="preserve">  Determining entitlement, or no entitlement, to child care rebate—eligibility for child care benefit for past period</w:t>
      </w:r>
      <w:bookmarkEnd w:id="309"/>
    </w:p>
    <w:p w:rsidR="007F7E6D" w:rsidRPr="00753CFA" w:rsidRDefault="007F7E6D" w:rsidP="007F7E6D">
      <w:pPr>
        <w:pStyle w:val="subsection"/>
      </w:pPr>
      <w:r w:rsidRPr="00753CFA">
        <w:tab/>
        <w:t>(1)</w:t>
      </w:r>
      <w:r w:rsidRPr="00753CFA">
        <w:tab/>
        <w:t>This section applies in respect of an individual, a child and care provided to the child during a period in an income year if:</w:t>
      </w:r>
    </w:p>
    <w:p w:rsidR="007F7E6D" w:rsidRPr="00753CFA" w:rsidRDefault="007F7E6D" w:rsidP="007F7E6D">
      <w:pPr>
        <w:pStyle w:val="paragraph"/>
      </w:pPr>
      <w:r w:rsidRPr="00753CFA">
        <w:tab/>
        <w:t>(a)</w:t>
      </w:r>
      <w:r w:rsidRPr="00753CFA">
        <w:tab/>
        <w:t>the Secretary has determined under section</w:t>
      </w:r>
      <w:r w:rsidR="00753CFA">
        <w:t> </w:t>
      </w:r>
      <w:r w:rsidRPr="00753CFA">
        <w:t>52E that the individual is entitled to be paid child care benefit for the period in respect of the child; or</w:t>
      </w:r>
    </w:p>
    <w:p w:rsidR="007F7E6D" w:rsidRPr="00753CFA" w:rsidRDefault="007F7E6D" w:rsidP="007F7E6D">
      <w:pPr>
        <w:pStyle w:val="paragraph"/>
      </w:pPr>
      <w:r w:rsidRPr="00753CFA">
        <w:tab/>
        <w:t>(b)</w:t>
      </w:r>
      <w:r w:rsidRPr="00753CFA">
        <w:tab/>
        <w:t>the Secretary has determined under subsection</w:t>
      </w:r>
      <w:r w:rsidR="00753CFA">
        <w:t> </w:t>
      </w:r>
      <w:r w:rsidRPr="00753CFA">
        <w:t>52G(1) or (2) that the individual is not entitled to be paid child care benefit for the period in respect of the child.</w:t>
      </w:r>
    </w:p>
    <w:p w:rsidR="007F7E6D" w:rsidRPr="00753CFA" w:rsidRDefault="007F7E6D" w:rsidP="007F7E6D">
      <w:pPr>
        <w:pStyle w:val="SubsectionHead"/>
      </w:pPr>
      <w:r w:rsidRPr="00753CFA">
        <w:t>Determining entitlement to child care rebate</w:t>
      </w:r>
    </w:p>
    <w:p w:rsidR="007F7E6D" w:rsidRPr="00753CFA" w:rsidRDefault="007F7E6D" w:rsidP="007F7E6D">
      <w:pPr>
        <w:pStyle w:val="subsection"/>
      </w:pPr>
      <w:r w:rsidRPr="00753CFA">
        <w:tab/>
        <w:t>(2)</w:t>
      </w:r>
      <w:r w:rsidRPr="00753CFA">
        <w:tab/>
        <w:t>If the Secretary is satisfied:</w:t>
      </w:r>
    </w:p>
    <w:p w:rsidR="007F7E6D" w:rsidRPr="00753CFA" w:rsidRDefault="007F7E6D" w:rsidP="007F7E6D">
      <w:pPr>
        <w:pStyle w:val="paragraph"/>
      </w:pPr>
      <w:r w:rsidRPr="00753CFA">
        <w:tab/>
        <w:t>(a)</w:t>
      </w:r>
      <w:r w:rsidRPr="00753CFA">
        <w:tab/>
        <w:t>that the individual is eligible under subsection</w:t>
      </w:r>
      <w:r w:rsidR="00753CFA">
        <w:t> </w:t>
      </w:r>
      <w:r w:rsidRPr="00753CFA">
        <w:t>57F(1) of the Family Assistance Act for child care rebate in respect of:</w:t>
      </w:r>
    </w:p>
    <w:p w:rsidR="007F7E6D" w:rsidRPr="00753CFA" w:rsidRDefault="007F7E6D" w:rsidP="007F7E6D">
      <w:pPr>
        <w:pStyle w:val="paragraphsub"/>
      </w:pPr>
      <w:r w:rsidRPr="00753CFA">
        <w:tab/>
        <w:t>(i)</w:t>
      </w:r>
      <w:r w:rsidRPr="00753CFA">
        <w:tab/>
        <w:t>the child for the income year; and</w:t>
      </w:r>
    </w:p>
    <w:p w:rsidR="007F7E6D" w:rsidRPr="00753CFA" w:rsidRDefault="007F7E6D" w:rsidP="007F7E6D">
      <w:pPr>
        <w:pStyle w:val="paragraphsub"/>
      </w:pPr>
      <w:r w:rsidRPr="00753CFA">
        <w:tab/>
        <w:t>(ii)</w:t>
      </w:r>
      <w:r w:rsidRPr="00753CFA">
        <w:tab/>
        <w:t>the care provided during the period; and</w:t>
      </w:r>
    </w:p>
    <w:p w:rsidR="007F7E6D" w:rsidRPr="00753CFA" w:rsidRDefault="007F7E6D" w:rsidP="007F7E6D">
      <w:pPr>
        <w:pStyle w:val="paragraph"/>
      </w:pPr>
      <w:r w:rsidRPr="00753CFA">
        <w:tab/>
        <w:t>(b)</w:t>
      </w:r>
      <w:r w:rsidRPr="00753CFA">
        <w:tab/>
        <w:t>that, if the individual were to be entitled under this subsection to child care rebate in respect of that eligibility, the amount of rebate would be more than a nil amount; and</w:t>
      </w:r>
    </w:p>
    <w:p w:rsidR="007F7E6D" w:rsidRPr="00753CFA" w:rsidRDefault="007F7E6D" w:rsidP="007F7E6D">
      <w:pPr>
        <w:pStyle w:val="paragraph"/>
      </w:pPr>
      <w:r w:rsidRPr="00753CFA">
        <w:tab/>
        <w:t>(c)</w:t>
      </w:r>
      <w:r w:rsidRPr="00753CFA">
        <w:tab/>
        <w:t>that a determination under this subsection, or subsection</w:t>
      </w:r>
      <w:r w:rsidR="00753CFA">
        <w:t> </w:t>
      </w:r>
      <w:r w:rsidRPr="00753CFA">
        <w:t>65EA(2), has not already been made in respect of the individual and the child for the income year;</w:t>
      </w:r>
    </w:p>
    <w:p w:rsidR="007F7E6D" w:rsidRPr="00753CFA" w:rsidRDefault="007F7E6D" w:rsidP="007F7E6D">
      <w:pPr>
        <w:pStyle w:val="subsection2"/>
      </w:pPr>
      <w:r w:rsidRPr="00753CFA">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753CFA" w:rsidRDefault="007F7E6D" w:rsidP="007F7E6D">
      <w:pPr>
        <w:pStyle w:val="notetext"/>
      </w:pPr>
      <w:r w:rsidRPr="00753CFA">
        <w:t>Note:</w:t>
      </w:r>
      <w:r w:rsidRPr="00753CFA">
        <w:tab/>
        <w:t>A determination may be made under section</w:t>
      </w:r>
      <w:r w:rsidR="00753CFA">
        <w:t> </w:t>
      </w:r>
      <w:r w:rsidRPr="00753CFA">
        <w:t>65EC if a determination under this subsection, or subsection</w:t>
      </w:r>
      <w:r w:rsidR="00753CFA">
        <w:t> </w:t>
      </w:r>
      <w:r w:rsidRPr="00753CFA">
        <w:t>65EA(2), has already been made in respect of the individual and the child for a period in the income year.</w:t>
      </w:r>
    </w:p>
    <w:p w:rsidR="007F7E6D" w:rsidRPr="00753CFA" w:rsidRDefault="007F7E6D" w:rsidP="007F7E6D">
      <w:pPr>
        <w:pStyle w:val="SubsectionHead"/>
      </w:pPr>
      <w:r w:rsidRPr="00753CFA">
        <w:t>Determining no entitlement to child care rebate</w:t>
      </w:r>
    </w:p>
    <w:p w:rsidR="007F7E6D" w:rsidRPr="00753CFA" w:rsidRDefault="007F7E6D" w:rsidP="007F7E6D">
      <w:pPr>
        <w:pStyle w:val="subsection"/>
      </w:pPr>
      <w:r w:rsidRPr="00753CFA">
        <w:tab/>
        <w:t>(3)</w:t>
      </w:r>
      <w:r w:rsidRPr="00753CFA">
        <w:tab/>
        <w:t>If:</w:t>
      </w:r>
    </w:p>
    <w:p w:rsidR="007F7E6D" w:rsidRPr="00753CFA" w:rsidRDefault="007F7E6D" w:rsidP="007F7E6D">
      <w:pPr>
        <w:pStyle w:val="paragraph"/>
      </w:pPr>
      <w:r w:rsidRPr="00753CFA">
        <w:tab/>
        <w:t>(a)</w:t>
      </w:r>
      <w:r w:rsidRPr="00753CFA">
        <w:tab/>
        <w:t>the Secretary is not satisfied that the individual is eligible under subsection</w:t>
      </w:r>
      <w:r w:rsidR="00753CFA">
        <w:t> </w:t>
      </w:r>
      <w:r w:rsidRPr="00753CFA">
        <w:t>57F(1) of the Family Assistance Act for child care rebate in respect of:</w:t>
      </w:r>
    </w:p>
    <w:p w:rsidR="007F7E6D" w:rsidRPr="00753CFA" w:rsidRDefault="007F7E6D" w:rsidP="007F7E6D">
      <w:pPr>
        <w:pStyle w:val="paragraphsub"/>
      </w:pPr>
      <w:r w:rsidRPr="00753CFA">
        <w:tab/>
        <w:t>(i)</w:t>
      </w:r>
      <w:r w:rsidRPr="00753CFA">
        <w:tab/>
        <w:t>the child for the income year; and</w:t>
      </w:r>
    </w:p>
    <w:p w:rsidR="007F7E6D" w:rsidRPr="00753CFA" w:rsidRDefault="007F7E6D" w:rsidP="007F7E6D">
      <w:pPr>
        <w:pStyle w:val="paragraphsub"/>
      </w:pPr>
      <w:r w:rsidRPr="00753CFA">
        <w:tab/>
        <w:t>(ii)</w:t>
      </w:r>
      <w:r w:rsidRPr="00753CFA">
        <w:tab/>
        <w:t>the care provided during the period; or</w:t>
      </w:r>
    </w:p>
    <w:p w:rsidR="007F7E6D" w:rsidRPr="00753CFA" w:rsidRDefault="007F7E6D" w:rsidP="007F7E6D">
      <w:pPr>
        <w:pStyle w:val="paragraph"/>
      </w:pPr>
      <w:r w:rsidRPr="00753CFA">
        <w:tab/>
        <w:t>(b)</w:t>
      </w:r>
      <w:r w:rsidRPr="00753CFA">
        <w:tab/>
        <w:t>the Secretary is satisfied that the individual is so eligible, but is not satisfied that, if the individual were to be entitled to child care rebate in respect of that eligibility, the amount of rebate would be more than a nil amount;</w:t>
      </w:r>
    </w:p>
    <w:p w:rsidR="007F7E6D" w:rsidRPr="00753CFA" w:rsidRDefault="007F7E6D" w:rsidP="007F7E6D">
      <w:pPr>
        <w:pStyle w:val="subsection2"/>
      </w:pPr>
      <w:r w:rsidRPr="00753CFA">
        <w:t>the Secretary must determine that the individual is not entitled to be paid child care rebate in respect of the child for the care provided during the period.</w:t>
      </w:r>
    </w:p>
    <w:p w:rsidR="007F7E6D" w:rsidRPr="00753CFA" w:rsidRDefault="007F7E6D" w:rsidP="007F7E6D">
      <w:pPr>
        <w:pStyle w:val="ActHead5"/>
      </w:pPr>
      <w:bookmarkStart w:id="310" w:name="_Toc362254514"/>
      <w:r w:rsidRPr="00753CFA">
        <w:rPr>
          <w:rStyle w:val="CharSectno"/>
        </w:rPr>
        <w:t>65EC</w:t>
      </w:r>
      <w:r w:rsidRPr="00753CFA">
        <w:t xml:space="preserve">  Later determinations of entitlement to child care rebate</w:t>
      </w:r>
      <w:bookmarkEnd w:id="310"/>
    </w:p>
    <w:p w:rsidR="007F7E6D" w:rsidRPr="00753CFA" w:rsidRDefault="007F7E6D" w:rsidP="007F7E6D">
      <w:pPr>
        <w:pStyle w:val="subsection"/>
      </w:pPr>
      <w:r w:rsidRPr="00753CFA">
        <w:tab/>
        <w:t>(1)</w:t>
      </w:r>
      <w:r w:rsidRPr="00753CFA">
        <w:tab/>
        <w:t>If:</w:t>
      </w:r>
    </w:p>
    <w:p w:rsidR="007F7E6D" w:rsidRPr="00753CFA" w:rsidRDefault="007F7E6D" w:rsidP="007F7E6D">
      <w:pPr>
        <w:pStyle w:val="paragraph"/>
      </w:pPr>
      <w:r w:rsidRPr="00753CFA">
        <w:tab/>
        <w:t>(a)</w:t>
      </w:r>
      <w:r w:rsidRPr="00753CFA">
        <w:tab/>
        <w:t>a determination is made under subsection</w:t>
      </w:r>
      <w:r w:rsidR="00753CFA">
        <w:t> </w:t>
      </w:r>
      <w:r w:rsidRPr="00753CFA">
        <w:t xml:space="preserve">65EA(2) or 65EB(2), or this subsection because of a previous application of this subsection, in respect of an individual and a child for an income year (the </w:t>
      </w:r>
      <w:r w:rsidRPr="00753CFA">
        <w:rPr>
          <w:b/>
          <w:i/>
        </w:rPr>
        <w:t>earlier rebate determination</w:t>
      </w:r>
      <w:r w:rsidRPr="00753CFA">
        <w:t>); and</w:t>
      </w:r>
    </w:p>
    <w:p w:rsidR="007F7E6D" w:rsidRPr="00753CFA" w:rsidRDefault="007F7E6D" w:rsidP="007F7E6D">
      <w:pPr>
        <w:pStyle w:val="paragraph"/>
      </w:pPr>
      <w:r w:rsidRPr="00753CFA">
        <w:tab/>
        <w:t>(b)</w:t>
      </w:r>
      <w:r w:rsidRPr="00753CFA">
        <w:tab/>
        <w:t>a determination is later made under section</w:t>
      </w:r>
      <w:r w:rsidR="00753CFA">
        <w:t> </w:t>
      </w:r>
      <w:r w:rsidRPr="00753CFA">
        <w:t>51B or 52E or subsection</w:t>
      </w:r>
      <w:r w:rsidR="00753CFA">
        <w:t> </w:t>
      </w:r>
      <w:r w:rsidRPr="00753CFA">
        <w:t xml:space="preserve">51C(1) or 52G(1) in respect of the individual and the child and one or more sessions of care provided by an approved child care service during a period in the income year (the </w:t>
      </w:r>
      <w:r w:rsidRPr="00753CFA">
        <w:rPr>
          <w:b/>
          <w:i/>
        </w:rPr>
        <w:t>later CCB determination</w:t>
      </w:r>
      <w:r w:rsidRPr="00753CFA">
        <w:t>); and</w:t>
      </w:r>
    </w:p>
    <w:p w:rsidR="007F7E6D" w:rsidRPr="00753CFA" w:rsidRDefault="007F7E6D" w:rsidP="007F7E6D">
      <w:pPr>
        <w:pStyle w:val="paragraph"/>
      </w:pPr>
      <w:r w:rsidRPr="00753CFA">
        <w:tab/>
        <w:t>(c)</w:t>
      </w:r>
      <w:r w:rsidRPr="00753CFA">
        <w:tab/>
        <w:t>the later CCB determination is not the result of a review of an earlier determination under the relevant section; and</w:t>
      </w:r>
    </w:p>
    <w:p w:rsidR="007F7E6D" w:rsidRPr="00753CFA" w:rsidRDefault="007F7E6D" w:rsidP="007F7E6D">
      <w:pPr>
        <w:pStyle w:val="paragraph"/>
      </w:pPr>
      <w:r w:rsidRPr="00753CFA">
        <w:tab/>
        <w:t>(d)</w:t>
      </w:r>
      <w:r w:rsidRPr="00753CFA">
        <w:tab/>
        <w:t>as a result of the later CCB determination, the Secretary considers the individual is entitled to be paid an increased amount of child care rebate;</w:t>
      </w:r>
    </w:p>
    <w:p w:rsidR="007F7E6D" w:rsidRPr="00753CFA" w:rsidRDefault="007F7E6D" w:rsidP="007F7E6D">
      <w:pPr>
        <w:pStyle w:val="subsection2"/>
      </w:pPr>
      <w:r w:rsidRPr="00753CFA">
        <w:t xml:space="preserve">the Secretary must determine that the individual is entitled to be paid the increased amount of child care rebate in respect of the child for the year (the </w:t>
      </w:r>
      <w:r w:rsidRPr="00753CFA">
        <w:rPr>
          <w:b/>
          <w:i/>
        </w:rPr>
        <w:t>later rebate determination</w:t>
      </w:r>
      <w:r w:rsidRPr="00753CFA">
        <w:t>).</w:t>
      </w:r>
    </w:p>
    <w:p w:rsidR="007F7E6D" w:rsidRPr="00753CFA" w:rsidRDefault="007F7E6D" w:rsidP="007F7E6D">
      <w:pPr>
        <w:pStyle w:val="subsection"/>
      </w:pPr>
      <w:r w:rsidRPr="00753CFA">
        <w:tab/>
        <w:t>(2)</w:t>
      </w:r>
      <w:r w:rsidRPr="00753CFA">
        <w:tab/>
        <w:t>The earlier rebate determination ceases to be in force when the later rebate determination is made.</w:t>
      </w:r>
    </w:p>
    <w:p w:rsidR="004F2956" w:rsidRPr="00753CFA" w:rsidRDefault="004F2956" w:rsidP="004F2956">
      <w:pPr>
        <w:pStyle w:val="ActHead5"/>
      </w:pPr>
      <w:bookmarkStart w:id="311" w:name="_Toc362254515"/>
      <w:r w:rsidRPr="00753CFA">
        <w:rPr>
          <w:rStyle w:val="CharSectno"/>
        </w:rPr>
        <w:t>65ECA</w:t>
      </w:r>
      <w:r w:rsidRPr="00753CFA">
        <w:t xml:space="preserve">  Determining entitlement, or no entitlement, to child care rebate—eligibility for child care benefit in substitution</w:t>
      </w:r>
      <w:bookmarkEnd w:id="311"/>
    </w:p>
    <w:p w:rsidR="004F2956" w:rsidRPr="00753CFA" w:rsidRDefault="004F2956" w:rsidP="004F2956">
      <w:pPr>
        <w:pStyle w:val="subsection"/>
      </w:pPr>
      <w:r w:rsidRPr="00753CFA">
        <w:tab/>
        <w:t>(1)</w:t>
      </w:r>
      <w:r w:rsidRPr="00753CFA">
        <w:tab/>
        <w:t>This section applies in respect of an individual and a child for a period if:</w:t>
      </w:r>
    </w:p>
    <w:p w:rsidR="004F2956" w:rsidRPr="00753CFA" w:rsidRDefault="004F2956" w:rsidP="004F2956">
      <w:pPr>
        <w:pStyle w:val="paragraph"/>
      </w:pPr>
      <w:r w:rsidRPr="00753CFA">
        <w:tab/>
        <w:t>(a)</w:t>
      </w:r>
      <w:r w:rsidRPr="00753CFA">
        <w:tab/>
        <w:t>the Secretary has determined under section</w:t>
      </w:r>
      <w:r w:rsidR="00753CFA">
        <w:t> </w:t>
      </w:r>
      <w:r w:rsidRPr="00753CFA">
        <w:t>53D that the individual is entitled to be paid child care benefit by single payment/in substitution because of the death of another individual in respect of the child and the period; or</w:t>
      </w:r>
    </w:p>
    <w:p w:rsidR="004F2956" w:rsidRPr="00753CFA" w:rsidRDefault="004F2956" w:rsidP="004F2956">
      <w:pPr>
        <w:pStyle w:val="paragraph"/>
      </w:pPr>
      <w:r w:rsidRPr="00753CFA">
        <w:tab/>
        <w:t>(b)</w:t>
      </w:r>
      <w:r w:rsidRPr="00753CFA">
        <w:tab/>
        <w:t>the Secretary has determined under subsection</w:t>
      </w:r>
      <w:r w:rsidR="00753CFA">
        <w:t> </w:t>
      </w:r>
      <w:r w:rsidRPr="00753CFA">
        <w:t>53E(1) or (2) that the individual is not entitled to be paid child care benefit by single payment/in substitution because of the death of another individual in respect of the child and the period.</w:t>
      </w:r>
    </w:p>
    <w:p w:rsidR="004F2956" w:rsidRPr="00753CFA" w:rsidRDefault="004F2956" w:rsidP="004F2956">
      <w:pPr>
        <w:pStyle w:val="SubsectionHead"/>
      </w:pPr>
      <w:r w:rsidRPr="00753CFA">
        <w:t>Determining entitlement to child care rebate</w:t>
      </w:r>
    </w:p>
    <w:p w:rsidR="004F2956" w:rsidRPr="00753CFA" w:rsidRDefault="004F2956" w:rsidP="004F2956">
      <w:pPr>
        <w:pStyle w:val="subsection"/>
      </w:pPr>
      <w:r w:rsidRPr="00753CFA">
        <w:tab/>
        <w:t>(2)</w:t>
      </w:r>
      <w:r w:rsidRPr="00753CFA">
        <w:tab/>
        <w:t>If the Secretary is satisfied:</w:t>
      </w:r>
    </w:p>
    <w:p w:rsidR="004F2956" w:rsidRPr="00753CFA" w:rsidRDefault="004F2956" w:rsidP="004F2956">
      <w:pPr>
        <w:pStyle w:val="paragraph"/>
      </w:pPr>
      <w:r w:rsidRPr="00753CFA">
        <w:tab/>
        <w:t>(a)</w:t>
      </w:r>
      <w:r w:rsidRPr="00753CFA">
        <w:tab/>
        <w:t>that the individual is eligible under subsection</w:t>
      </w:r>
      <w:r w:rsidR="00753CFA">
        <w:t> </w:t>
      </w:r>
      <w:r w:rsidRPr="00753CFA">
        <w:t>57F(1A) of the Family Assistance Act for child care rebate in respect of the child and the period; and</w:t>
      </w:r>
    </w:p>
    <w:p w:rsidR="004F2956" w:rsidRPr="00753CFA" w:rsidRDefault="004F2956" w:rsidP="004F2956">
      <w:pPr>
        <w:pStyle w:val="paragraph"/>
      </w:pPr>
      <w:r w:rsidRPr="00753CFA">
        <w:tab/>
        <w:t>(b)</w:t>
      </w:r>
      <w:r w:rsidRPr="00753CFA">
        <w:tab/>
        <w:t>that, if the individual were to be entitled under this subsection to child care rebate in respect of that eligibility, the amount of rebate would be more than a nil amount;</w:t>
      </w:r>
    </w:p>
    <w:p w:rsidR="004F2956" w:rsidRPr="00753CFA" w:rsidRDefault="004F2956" w:rsidP="004F2956">
      <w:pPr>
        <w:pStyle w:val="subsection2"/>
      </w:pPr>
      <w:r w:rsidRPr="00753CFA">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753CFA" w:rsidRDefault="004F2956" w:rsidP="004F2956">
      <w:pPr>
        <w:pStyle w:val="subsection"/>
      </w:pPr>
      <w:r w:rsidRPr="00753CFA">
        <w:tab/>
        <w:t>(3)</w:t>
      </w:r>
      <w:r w:rsidRPr="00753CFA">
        <w:tab/>
        <w:t>Subsections</w:t>
      </w:r>
      <w:r w:rsidR="00753CFA">
        <w:t> </w:t>
      </w:r>
      <w:r w:rsidRPr="00753CFA">
        <w:t xml:space="preserve">65EA(3) and 65EB(3) do not limit </w:t>
      </w:r>
      <w:r w:rsidR="00753CFA">
        <w:t>subsection (</w:t>
      </w:r>
      <w:r w:rsidRPr="00753CFA">
        <w:t>2).</w:t>
      </w:r>
    </w:p>
    <w:p w:rsidR="004F2956" w:rsidRPr="00753CFA" w:rsidRDefault="004F2956" w:rsidP="004F2956">
      <w:pPr>
        <w:pStyle w:val="SubsectionHead"/>
      </w:pPr>
      <w:r w:rsidRPr="00753CFA">
        <w:t>Determining no entitlement to child care rebate</w:t>
      </w:r>
    </w:p>
    <w:p w:rsidR="004F2956" w:rsidRPr="00753CFA" w:rsidRDefault="004F2956" w:rsidP="004F2956">
      <w:pPr>
        <w:pStyle w:val="subsection"/>
      </w:pPr>
      <w:r w:rsidRPr="00753CFA">
        <w:tab/>
        <w:t>(4)</w:t>
      </w:r>
      <w:r w:rsidRPr="00753CFA">
        <w:tab/>
        <w:t>If:</w:t>
      </w:r>
    </w:p>
    <w:p w:rsidR="004F2956" w:rsidRPr="00753CFA" w:rsidRDefault="004F2956" w:rsidP="004F2956">
      <w:pPr>
        <w:pStyle w:val="paragraph"/>
      </w:pPr>
      <w:r w:rsidRPr="00753CFA">
        <w:tab/>
        <w:t>(a)</w:t>
      </w:r>
      <w:r w:rsidRPr="00753CFA">
        <w:tab/>
        <w:t>the Secretary is not satisfied that the individual is eligible under subsection</w:t>
      </w:r>
      <w:r w:rsidR="00753CFA">
        <w:t> </w:t>
      </w:r>
      <w:r w:rsidRPr="00753CFA">
        <w:t>57F(1A) of the Family Assistance Act for child care rebate in respect of the child and the period; or</w:t>
      </w:r>
    </w:p>
    <w:p w:rsidR="004F2956" w:rsidRPr="00753CFA" w:rsidRDefault="004F2956" w:rsidP="004F2956">
      <w:pPr>
        <w:pStyle w:val="paragraph"/>
      </w:pPr>
      <w:r w:rsidRPr="00753CFA">
        <w:tab/>
        <w:t>(b)</w:t>
      </w:r>
      <w:r w:rsidRPr="00753CFA">
        <w:tab/>
        <w:t>the Secretary is satisfied that the individual is so eligible, but is not satisfied that, if the individual were to be entitled to child care rebate in respect of that eligibility, the amount of rebate would be more than a nil amount;</w:t>
      </w:r>
    </w:p>
    <w:p w:rsidR="004F2956" w:rsidRPr="00753CFA" w:rsidRDefault="004F2956" w:rsidP="004F2956">
      <w:pPr>
        <w:pStyle w:val="subsection2"/>
      </w:pPr>
      <w:r w:rsidRPr="00753CFA">
        <w:t>the Secretary must determine that the individual is not entitled to be paid child care rebate because of the death of the other individual in respect of the child and the period.</w:t>
      </w:r>
    </w:p>
    <w:p w:rsidR="008A0730" w:rsidRPr="00753CFA" w:rsidRDefault="008A0730" w:rsidP="008A0730">
      <w:pPr>
        <w:pStyle w:val="ActHead5"/>
      </w:pPr>
      <w:bookmarkStart w:id="312" w:name="_Toc362254516"/>
      <w:r w:rsidRPr="00753CFA">
        <w:rPr>
          <w:rStyle w:val="CharSectno"/>
        </w:rPr>
        <w:t>65ED</w:t>
      </w:r>
      <w:r w:rsidRPr="00753CFA">
        <w:t xml:space="preserve">  When determination is in force</w:t>
      </w:r>
      <w:bookmarkEnd w:id="312"/>
    </w:p>
    <w:p w:rsidR="008A0730" w:rsidRPr="00753CFA" w:rsidRDefault="008A0730" w:rsidP="008A0730">
      <w:pPr>
        <w:pStyle w:val="subsection"/>
      </w:pPr>
      <w:r w:rsidRPr="00753CFA">
        <w:tab/>
      </w:r>
      <w:r w:rsidRPr="00753CFA">
        <w:tab/>
        <w:t>Subject to subsection</w:t>
      </w:r>
      <w:r w:rsidR="00753CFA">
        <w:t> </w:t>
      </w:r>
      <w:r w:rsidRPr="00753CFA">
        <w:t xml:space="preserve">65EC(2), a determination under this </w:t>
      </w:r>
      <w:r w:rsidR="00127CA2" w:rsidRPr="00753CFA">
        <w:t>Subdivision</w:t>
      </w:r>
      <w:r w:rsidR="00753CFA">
        <w:t xml:space="preserve"> </w:t>
      </w:r>
      <w:r w:rsidRPr="00753CFA">
        <w:t>comes into force when it is made and remains in force at all times afterwards.</w:t>
      </w:r>
    </w:p>
    <w:p w:rsidR="008A0730" w:rsidRPr="00753CFA" w:rsidRDefault="008A0730" w:rsidP="008A0730">
      <w:pPr>
        <w:pStyle w:val="ActHead5"/>
      </w:pPr>
      <w:bookmarkStart w:id="313" w:name="_Toc362254517"/>
      <w:r w:rsidRPr="00753CFA">
        <w:rPr>
          <w:rStyle w:val="CharSectno"/>
        </w:rPr>
        <w:t>65EE</w:t>
      </w:r>
      <w:r w:rsidRPr="00753CFA">
        <w:t xml:space="preserve">  Notice of determination</w:t>
      </w:r>
      <w:bookmarkEnd w:id="313"/>
    </w:p>
    <w:p w:rsidR="008A0730" w:rsidRPr="00753CFA" w:rsidRDefault="008A0730" w:rsidP="008A0730">
      <w:pPr>
        <w:pStyle w:val="subsection"/>
      </w:pPr>
      <w:r w:rsidRPr="00753CFA">
        <w:tab/>
        <w:t>(1)</w:t>
      </w:r>
      <w:r w:rsidRPr="00753CFA">
        <w:tab/>
        <w:t xml:space="preserve">The Secretary must give notice of a determination under this </w:t>
      </w:r>
      <w:r w:rsidR="00127CA2" w:rsidRPr="00753CFA">
        <w:t>Subdivision</w:t>
      </w:r>
      <w:r w:rsidR="00753CFA">
        <w:t xml:space="preserve"> </w:t>
      </w:r>
      <w:r w:rsidRPr="00753CFA">
        <w:t>to the individual, stating:</w:t>
      </w:r>
    </w:p>
    <w:p w:rsidR="004F2956" w:rsidRPr="00753CFA" w:rsidRDefault="004F2956" w:rsidP="004F2956">
      <w:pPr>
        <w:pStyle w:val="paragraph"/>
      </w:pPr>
      <w:r w:rsidRPr="00753CFA">
        <w:tab/>
        <w:t>(a)</w:t>
      </w:r>
      <w:r w:rsidRPr="00753CFA">
        <w:tab/>
        <w:t>for a determination under a provision other than section</w:t>
      </w:r>
      <w:r w:rsidR="00753CFA">
        <w:t> </w:t>
      </w:r>
      <w:r w:rsidRPr="00753CFA">
        <w:t>65ECA:</w:t>
      </w:r>
    </w:p>
    <w:p w:rsidR="004F2956" w:rsidRPr="00753CFA" w:rsidRDefault="004F2956" w:rsidP="004F2956">
      <w:pPr>
        <w:pStyle w:val="paragraphsub"/>
      </w:pPr>
      <w:r w:rsidRPr="00753CFA">
        <w:tab/>
        <w:t>(i)</w:t>
      </w:r>
      <w:r w:rsidRPr="00753CFA">
        <w:tab/>
        <w:t>the income year in respect of which the determination is made; and</w:t>
      </w:r>
    </w:p>
    <w:p w:rsidR="004F2956" w:rsidRPr="00753CFA" w:rsidRDefault="004F2956" w:rsidP="004F2956">
      <w:pPr>
        <w:pStyle w:val="paragraphsub"/>
      </w:pPr>
      <w:r w:rsidRPr="00753CFA">
        <w:tab/>
        <w:t>(ii)</w:t>
      </w:r>
      <w:r w:rsidRPr="00753CFA">
        <w:tab/>
        <w:t>whether, under the determination, the individual is entitled to be paid child care rebate in respect of the income year; and</w:t>
      </w:r>
    </w:p>
    <w:p w:rsidR="004F2956" w:rsidRPr="00753CFA" w:rsidRDefault="004F2956" w:rsidP="004F2956">
      <w:pPr>
        <w:pStyle w:val="paragraph"/>
      </w:pPr>
      <w:r w:rsidRPr="00753CFA">
        <w:tab/>
        <w:t>(b)</w:t>
      </w:r>
      <w:r w:rsidRPr="00753CFA">
        <w:tab/>
        <w:t>for a determination under section</w:t>
      </w:r>
      <w:r w:rsidR="00753CFA">
        <w:t> </w:t>
      </w:r>
      <w:r w:rsidRPr="00753CFA">
        <w:t>65ECA:</w:t>
      </w:r>
    </w:p>
    <w:p w:rsidR="004F2956" w:rsidRPr="00753CFA" w:rsidRDefault="004F2956" w:rsidP="004F2956">
      <w:pPr>
        <w:pStyle w:val="paragraphsub"/>
      </w:pPr>
      <w:r w:rsidRPr="00753CFA">
        <w:tab/>
        <w:t>(i)</w:t>
      </w:r>
      <w:r w:rsidRPr="00753CFA">
        <w:tab/>
        <w:t>the period in respect of which the determination is made; and</w:t>
      </w:r>
    </w:p>
    <w:p w:rsidR="004F2956" w:rsidRPr="00753CFA" w:rsidRDefault="004F2956" w:rsidP="004F2956">
      <w:pPr>
        <w:pStyle w:val="paragraphsub"/>
      </w:pPr>
      <w:r w:rsidRPr="00753CFA">
        <w:tab/>
        <w:t>(ii)</w:t>
      </w:r>
      <w:r w:rsidRPr="00753CFA">
        <w:tab/>
        <w:t>whether, under the determination, the individual is entitled to be paid child care rebate in respect of the period; and</w:t>
      </w:r>
    </w:p>
    <w:p w:rsidR="008A0730" w:rsidRPr="00753CFA" w:rsidRDefault="008A0730" w:rsidP="008A0730">
      <w:pPr>
        <w:pStyle w:val="paragraph"/>
      </w:pPr>
      <w:r w:rsidRPr="00753CFA">
        <w:tab/>
        <w:t>(c)</w:t>
      </w:r>
      <w:r w:rsidRPr="00753CFA">
        <w:tab/>
        <w:t>if the individual is so entitled, the amount of the entitlement; and</w:t>
      </w:r>
    </w:p>
    <w:p w:rsidR="008A0730" w:rsidRPr="00753CFA" w:rsidRDefault="008A0730" w:rsidP="008A0730">
      <w:pPr>
        <w:pStyle w:val="paragraph"/>
      </w:pPr>
      <w:r w:rsidRPr="00753CFA">
        <w:tab/>
        <w:t>(d)</w:t>
      </w:r>
      <w:r w:rsidRPr="00753CFA">
        <w:tab/>
        <w:t>that the individual may apply for review of the determination in the manner set out in Part</w:t>
      </w:r>
      <w:r w:rsidR="00753CFA">
        <w:t> </w:t>
      </w:r>
      <w:r w:rsidRPr="00753CFA">
        <w:t>5.</w:t>
      </w:r>
    </w:p>
    <w:p w:rsidR="008A0730" w:rsidRPr="00753CFA" w:rsidRDefault="008A0730" w:rsidP="008A0730">
      <w:pPr>
        <w:pStyle w:val="subsection"/>
      </w:pPr>
      <w:r w:rsidRPr="00753CFA">
        <w:tab/>
        <w:t>(2)</w:t>
      </w:r>
      <w:r w:rsidRPr="00753CFA">
        <w:tab/>
        <w:t xml:space="preserve">The determination is not ineffective by reason only that any, or all, of the requirements of </w:t>
      </w:r>
      <w:r w:rsidR="00753CFA">
        <w:t>subsection (</w:t>
      </w:r>
      <w:r w:rsidRPr="00753CFA">
        <w:t>1) are not complied with.</w:t>
      </w:r>
    </w:p>
    <w:p w:rsidR="008A0730" w:rsidRPr="00753CFA" w:rsidRDefault="00127CA2" w:rsidP="008A0730">
      <w:pPr>
        <w:pStyle w:val="ActHead4"/>
      </w:pPr>
      <w:bookmarkStart w:id="314" w:name="_Toc362254518"/>
      <w:r w:rsidRPr="00753CFA">
        <w:rPr>
          <w:rStyle w:val="CharSubdNo"/>
        </w:rPr>
        <w:t>Subdivision</w:t>
      </w:r>
      <w:r w:rsidR="00753CFA" w:rsidRPr="00753CFA">
        <w:rPr>
          <w:rStyle w:val="CharSubdNo"/>
        </w:rPr>
        <w:t xml:space="preserve"> </w:t>
      </w:r>
      <w:r w:rsidR="008A0730" w:rsidRPr="00753CFA">
        <w:rPr>
          <w:rStyle w:val="CharSubdNo"/>
        </w:rPr>
        <w:t>B</w:t>
      </w:r>
      <w:r w:rsidR="008A0730" w:rsidRPr="00753CFA">
        <w:t>—</w:t>
      </w:r>
      <w:r w:rsidR="008A0730" w:rsidRPr="00753CFA">
        <w:rPr>
          <w:rStyle w:val="CharSubdText"/>
        </w:rPr>
        <w:t>Payment</w:t>
      </w:r>
      <w:bookmarkEnd w:id="314"/>
    </w:p>
    <w:p w:rsidR="008A0730" w:rsidRPr="00753CFA" w:rsidRDefault="008A0730" w:rsidP="008A0730">
      <w:pPr>
        <w:pStyle w:val="ActHead5"/>
      </w:pPr>
      <w:bookmarkStart w:id="315" w:name="_Toc362254519"/>
      <w:r w:rsidRPr="00753CFA">
        <w:rPr>
          <w:rStyle w:val="CharSectno"/>
        </w:rPr>
        <w:t>65EF</w:t>
      </w:r>
      <w:r w:rsidRPr="00753CFA">
        <w:t xml:space="preserve">  Payment of </w:t>
      </w:r>
      <w:r w:rsidR="00A44BAD" w:rsidRPr="00753CFA">
        <w:t>child care rebate</w:t>
      </w:r>
      <w:bookmarkEnd w:id="315"/>
    </w:p>
    <w:p w:rsidR="004F2956" w:rsidRPr="00753CFA" w:rsidRDefault="004F2956" w:rsidP="004F2956">
      <w:pPr>
        <w:pStyle w:val="SubsectionHead"/>
      </w:pPr>
      <w:r w:rsidRPr="00753CFA">
        <w:t>Rebate because of eligibility for child care benefit by fee reduction or for past period</w:t>
      </w:r>
    </w:p>
    <w:p w:rsidR="008A0730" w:rsidRPr="00753CFA" w:rsidRDefault="008A0730" w:rsidP="008A0730">
      <w:pPr>
        <w:pStyle w:val="subsection"/>
      </w:pPr>
      <w:r w:rsidRPr="00753CFA">
        <w:tab/>
        <w:t>(1)</w:t>
      </w:r>
      <w:r w:rsidRPr="00753CFA">
        <w:tab/>
        <w:t>If a determination is made under section</w:t>
      </w:r>
      <w:r w:rsidR="00753CFA">
        <w:t> </w:t>
      </w:r>
      <w:r w:rsidRPr="00753CFA">
        <w:t>65EA</w:t>
      </w:r>
      <w:r w:rsidR="00265A7F" w:rsidRPr="00753CFA">
        <w:t>, 65EB or 65EC</w:t>
      </w:r>
      <w:r w:rsidRPr="00753CFA">
        <w:t xml:space="preserve"> that an individual is entitled to be paid </w:t>
      </w:r>
      <w:r w:rsidR="00A44BAD" w:rsidRPr="00753CFA">
        <w:t>child care rebate</w:t>
      </w:r>
      <w:r w:rsidRPr="00753CFA">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753CFA" w:rsidRDefault="00635744" w:rsidP="00635744">
      <w:pPr>
        <w:pStyle w:val="subsection"/>
      </w:pPr>
      <w:r w:rsidRPr="00753CFA">
        <w:tab/>
        <w:t>(2)</w:t>
      </w:r>
      <w:r w:rsidRPr="00753CFA">
        <w:tab/>
      </w:r>
      <w:r w:rsidR="00753CFA">
        <w:t>Subsection (</w:t>
      </w:r>
      <w:r w:rsidRPr="00753CFA">
        <w:t xml:space="preserve">1) has effect subject to </w:t>
      </w:r>
      <w:r w:rsidR="00753CFA">
        <w:t>subsections (</w:t>
      </w:r>
      <w:r w:rsidRPr="00753CFA">
        <w:t>2A), (2B) and (2C).</w:t>
      </w:r>
    </w:p>
    <w:p w:rsidR="00071822" w:rsidRPr="00753CFA" w:rsidRDefault="00071822" w:rsidP="00071822">
      <w:pPr>
        <w:pStyle w:val="subsection"/>
      </w:pPr>
      <w:r w:rsidRPr="00753CFA">
        <w:tab/>
        <w:t>(2A)</w:t>
      </w:r>
      <w:r w:rsidRPr="00753CFA">
        <w:tab/>
        <w:t>If the determination of entitlement is made under section</w:t>
      </w:r>
      <w:r w:rsidR="00753CFA">
        <w:t> </w:t>
      </w:r>
      <w:r w:rsidRPr="00753CFA">
        <w:t xml:space="preserve">65EA, the Secretary must reduce the amount to be paid under </w:t>
      </w:r>
      <w:r w:rsidR="00753CFA">
        <w:t>subsection (</w:t>
      </w:r>
      <w:r w:rsidRPr="00753CFA">
        <w:t>1) by:</w:t>
      </w:r>
    </w:p>
    <w:p w:rsidR="00071822" w:rsidRPr="00753CFA" w:rsidRDefault="00071822" w:rsidP="00071822">
      <w:pPr>
        <w:pStyle w:val="paragraph"/>
      </w:pPr>
      <w:r w:rsidRPr="00753CFA">
        <w:tab/>
        <w:t>(a)</w:t>
      </w:r>
      <w:r w:rsidRPr="00753CFA">
        <w:tab/>
        <w:t xml:space="preserve">the amount of any child care rebate already paid under </w:t>
      </w:r>
      <w:r w:rsidR="00127CA2" w:rsidRPr="00753CFA">
        <w:t>Subdivision</w:t>
      </w:r>
      <w:r w:rsidR="00753CFA">
        <w:t xml:space="preserve"> </w:t>
      </w:r>
      <w:r w:rsidRPr="00753CFA">
        <w:t>AAB in respect of the individual and the child for a week included in the income year; and</w:t>
      </w:r>
    </w:p>
    <w:p w:rsidR="00071822" w:rsidRPr="00753CFA" w:rsidRDefault="00071822" w:rsidP="00071822">
      <w:pPr>
        <w:pStyle w:val="paragraph"/>
      </w:pPr>
      <w:r w:rsidRPr="00753CFA">
        <w:tab/>
        <w:t>(b)</w:t>
      </w:r>
      <w:r w:rsidRPr="00753CFA">
        <w:tab/>
        <w:t xml:space="preserve">the amount of any child care rebate already paid under </w:t>
      </w:r>
      <w:r w:rsidR="00127CA2" w:rsidRPr="00753CFA">
        <w:t>Subdivision</w:t>
      </w:r>
      <w:r w:rsidR="00753CFA">
        <w:t xml:space="preserve"> </w:t>
      </w:r>
      <w:r w:rsidRPr="00753CFA">
        <w:t>AA in respect of the individual and the child for a quarter included in the income year.</w:t>
      </w:r>
    </w:p>
    <w:p w:rsidR="00635744" w:rsidRPr="00753CFA" w:rsidRDefault="00635744" w:rsidP="00635744">
      <w:pPr>
        <w:pStyle w:val="subsection"/>
      </w:pPr>
      <w:r w:rsidRPr="00753CFA">
        <w:tab/>
        <w:t>(2B)</w:t>
      </w:r>
      <w:r w:rsidRPr="00753CFA">
        <w:tab/>
        <w:t>If:</w:t>
      </w:r>
    </w:p>
    <w:p w:rsidR="00635744" w:rsidRPr="00753CFA" w:rsidRDefault="00635744" w:rsidP="00635744">
      <w:pPr>
        <w:pStyle w:val="paragraph"/>
      </w:pPr>
      <w:r w:rsidRPr="00753CFA">
        <w:tab/>
        <w:t>(a)</w:t>
      </w:r>
      <w:r w:rsidRPr="00753CFA">
        <w:tab/>
        <w:t>the determination of entitlement is made under section</w:t>
      </w:r>
      <w:r w:rsidR="00753CFA">
        <w:t> </w:t>
      </w:r>
      <w:r w:rsidRPr="00753CFA">
        <w:t>65EC; and</w:t>
      </w:r>
    </w:p>
    <w:p w:rsidR="00635744" w:rsidRPr="00753CFA" w:rsidRDefault="00635744" w:rsidP="00635744">
      <w:pPr>
        <w:pStyle w:val="paragraph"/>
      </w:pPr>
      <w:r w:rsidRPr="00753CFA">
        <w:tab/>
        <w:t>(b)</w:t>
      </w:r>
      <w:r w:rsidRPr="00753CFA">
        <w:tab/>
        <w:t>when working out the amount of the entitlement under section</w:t>
      </w:r>
      <w:r w:rsidR="00753CFA">
        <w:t> </w:t>
      </w:r>
      <w:r w:rsidRPr="00753CFA">
        <w:t>84A of the Family Assistance Act, the base weeks included one or more base weeks for which a determination under section</w:t>
      </w:r>
      <w:r w:rsidR="00753CFA">
        <w:t> </w:t>
      </w:r>
      <w:r w:rsidRPr="00753CFA">
        <w:t>51B, or subsection</w:t>
      </w:r>
      <w:r w:rsidR="00753CFA">
        <w:t> </w:t>
      </w:r>
      <w:r w:rsidRPr="00753CFA">
        <w:t>51C(1), was applicable;</w:t>
      </w:r>
    </w:p>
    <w:p w:rsidR="00635744" w:rsidRPr="00753CFA" w:rsidRDefault="00635744" w:rsidP="00635744">
      <w:pPr>
        <w:pStyle w:val="subsection2"/>
      </w:pPr>
      <w:r w:rsidRPr="00753CFA">
        <w:t xml:space="preserve">the Secretary must reduce the amount to be paid under </w:t>
      </w:r>
      <w:r w:rsidR="00753CFA">
        <w:t>subsection (</w:t>
      </w:r>
      <w:r w:rsidRPr="00753CFA">
        <w:t xml:space="preserve">1) by the amount of any </w:t>
      </w:r>
      <w:r w:rsidR="00A44BAD" w:rsidRPr="00753CFA">
        <w:t>child care rebate</w:t>
      </w:r>
      <w:r w:rsidRPr="00753CFA">
        <w:t xml:space="preserve"> already paid:</w:t>
      </w:r>
    </w:p>
    <w:p w:rsidR="00071822" w:rsidRPr="00753CFA" w:rsidRDefault="00071822" w:rsidP="00071822">
      <w:pPr>
        <w:pStyle w:val="paragraph"/>
      </w:pPr>
      <w:r w:rsidRPr="00753CFA">
        <w:tab/>
        <w:t>(ca)</w:t>
      </w:r>
      <w:r w:rsidRPr="00753CFA">
        <w:tab/>
        <w:t xml:space="preserve">under </w:t>
      </w:r>
      <w:r w:rsidR="00127CA2" w:rsidRPr="00753CFA">
        <w:t>Subdivision</w:t>
      </w:r>
      <w:r w:rsidR="00753CFA">
        <w:t xml:space="preserve"> </w:t>
      </w:r>
      <w:r w:rsidRPr="00753CFA">
        <w:t>AAB in respect of the individual and the child for a week all or part of which falls in the income year; and</w:t>
      </w:r>
    </w:p>
    <w:p w:rsidR="00635744" w:rsidRPr="00753CFA" w:rsidRDefault="00635744" w:rsidP="00635744">
      <w:pPr>
        <w:pStyle w:val="paragraph"/>
      </w:pPr>
      <w:r w:rsidRPr="00753CFA">
        <w:tab/>
        <w:t>(c)</w:t>
      </w:r>
      <w:r w:rsidRPr="00753CFA">
        <w:tab/>
        <w:t xml:space="preserve">under </w:t>
      </w:r>
      <w:r w:rsidR="00127CA2" w:rsidRPr="00753CFA">
        <w:t>Subdivision</w:t>
      </w:r>
      <w:r w:rsidR="00753CFA">
        <w:t xml:space="preserve"> </w:t>
      </w:r>
      <w:r w:rsidRPr="00753CFA">
        <w:t>AA in respect of the individual and the child for a quarter included in the income year; and</w:t>
      </w:r>
    </w:p>
    <w:p w:rsidR="00635744" w:rsidRPr="00753CFA" w:rsidRDefault="00635744" w:rsidP="00635744">
      <w:pPr>
        <w:pStyle w:val="paragraph"/>
      </w:pPr>
      <w:r w:rsidRPr="00753CFA">
        <w:tab/>
        <w:t>(d)</w:t>
      </w:r>
      <w:r w:rsidRPr="00753CFA">
        <w:tab/>
        <w:t xml:space="preserve">under </w:t>
      </w:r>
      <w:r w:rsidR="00753CFA">
        <w:t>subsection (</w:t>
      </w:r>
      <w:r w:rsidRPr="00753CFA">
        <w:t>1) in respect of the individual and the child for the income year.</w:t>
      </w:r>
    </w:p>
    <w:p w:rsidR="00635744" w:rsidRPr="00753CFA" w:rsidRDefault="00635744" w:rsidP="00635744">
      <w:pPr>
        <w:pStyle w:val="subsection"/>
      </w:pPr>
      <w:r w:rsidRPr="00753CFA">
        <w:tab/>
        <w:t>(2C)</w:t>
      </w:r>
      <w:r w:rsidRPr="00753CFA">
        <w:tab/>
        <w:t>If the determination of entitlement is made under section</w:t>
      </w:r>
      <w:r w:rsidR="00753CFA">
        <w:t> </w:t>
      </w:r>
      <w:r w:rsidRPr="00753CFA">
        <w:t xml:space="preserve">65EC in a case not covered by </w:t>
      </w:r>
      <w:r w:rsidR="00753CFA">
        <w:t>subsection (</w:t>
      </w:r>
      <w:r w:rsidRPr="00753CFA">
        <w:t xml:space="preserve">2B), the Secretary must reduce the amount to be paid under </w:t>
      </w:r>
      <w:r w:rsidR="00753CFA">
        <w:t>subsection (</w:t>
      </w:r>
      <w:r w:rsidRPr="00753CFA">
        <w:t xml:space="preserve">1) by the amount of any </w:t>
      </w:r>
      <w:r w:rsidR="00A44BAD" w:rsidRPr="00753CFA">
        <w:t>child care rebate</w:t>
      </w:r>
      <w:r w:rsidRPr="00753CFA">
        <w:t xml:space="preserve"> already paid under </w:t>
      </w:r>
      <w:r w:rsidR="00753CFA">
        <w:t>subsection (</w:t>
      </w:r>
      <w:r w:rsidRPr="00753CFA">
        <w:t>1) in respect of the individual and the child for the income year.</w:t>
      </w:r>
    </w:p>
    <w:p w:rsidR="004F2956" w:rsidRPr="00753CFA" w:rsidRDefault="004F2956" w:rsidP="004F2956">
      <w:pPr>
        <w:pStyle w:val="SubsectionHead"/>
      </w:pPr>
      <w:r w:rsidRPr="00753CFA">
        <w:t>Rebate because of eligibility for child care benefit in substitution</w:t>
      </w:r>
    </w:p>
    <w:p w:rsidR="004F2956" w:rsidRPr="00753CFA" w:rsidRDefault="004F2956" w:rsidP="004F2956">
      <w:pPr>
        <w:pStyle w:val="subsection"/>
      </w:pPr>
      <w:r w:rsidRPr="00753CFA">
        <w:tab/>
        <w:t>(2D)</w:t>
      </w:r>
      <w:r w:rsidRPr="00753CFA">
        <w:tab/>
        <w:t>If a determination is made under section</w:t>
      </w:r>
      <w:r w:rsidR="00753CFA">
        <w:t> </w:t>
      </w:r>
      <w:r w:rsidRPr="00753CFA">
        <w:t>65ECA that an individual is entitled to be paid child care rebate:</w:t>
      </w:r>
    </w:p>
    <w:p w:rsidR="004F2956" w:rsidRPr="00753CFA" w:rsidRDefault="004F2956" w:rsidP="004F2956">
      <w:pPr>
        <w:pStyle w:val="paragraph"/>
      </w:pPr>
      <w:r w:rsidRPr="00753CFA">
        <w:tab/>
        <w:t>(a)</w:t>
      </w:r>
      <w:r w:rsidRPr="00753CFA">
        <w:tab/>
        <w:t>because of the death of another individual; and</w:t>
      </w:r>
    </w:p>
    <w:p w:rsidR="004F2956" w:rsidRPr="00753CFA" w:rsidRDefault="004F2956" w:rsidP="004F2956">
      <w:pPr>
        <w:pStyle w:val="paragraph"/>
      </w:pPr>
      <w:r w:rsidRPr="00753CFA">
        <w:tab/>
        <w:t>(b)</w:t>
      </w:r>
      <w:r w:rsidRPr="00753CFA">
        <w:tab/>
        <w:t>in respect of a child and a period;</w:t>
      </w:r>
    </w:p>
    <w:p w:rsidR="004F2956" w:rsidRPr="00753CFA" w:rsidRDefault="004F2956" w:rsidP="004F2956">
      <w:pPr>
        <w:pStyle w:val="subsection2"/>
      </w:pPr>
      <w:r w:rsidRPr="00753CFA">
        <w:t>the Secretary must pay the amount to which the individual is determined to be entitled, at such time as the Secretary considers appropriate, to the credit of a bank account nominated and maintained by the individual.</w:t>
      </w:r>
    </w:p>
    <w:p w:rsidR="00071822" w:rsidRPr="00753CFA" w:rsidRDefault="00071822" w:rsidP="00071822">
      <w:pPr>
        <w:pStyle w:val="subsection"/>
      </w:pPr>
      <w:r w:rsidRPr="00753CFA">
        <w:tab/>
        <w:t>(2E)</w:t>
      </w:r>
      <w:r w:rsidRPr="00753CFA">
        <w:tab/>
        <w:t xml:space="preserve">However, the Secretary must reduce the amount to be paid under </w:t>
      </w:r>
      <w:r w:rsidR="00753CFA">
        <w:t>subsection (</w:t>
      </w:r>
      <w:r w:rsidRPr="00753CFA">
        <w:t>2D) by the amount of any child care rebate already paid:</w:t>
      </w:r>
    </w:p>
    <w:p w:rsidR="00071822" w:rsidRPr="00753CFA" w:rsidRDefault="00071822" w:rsidP="00071822">
      <w:pPr>
        <w:pStyle w:val="paragraph"/>
      </w:pPr>
      <w:r w:rsidRPr="00753CFA">
        <w:tab/>
        <w:t>(a)</w:t>
      </w:r>
      <w:r w:rsidRPr="00753CFA">
        <w:tab/>
        <w:t xml:space="preserve">under </w:t>
      </w:r>
      <w:r w:rsidR="00127CA2" w:rsidRPr="00753CFA">
        <w:t>Subdivision</w:t>
      </w:r>
      <w:r w:rsidR="00753CFA">
        <w:t xml:space="preserve"> </w:t>
      </w:r>
      <w:r w:rsidRPr="00753CFA">
        <w:t>AAB in respect of the deceased individual and the child for a week wholly or partly included in the period; and</w:t>
      </w:r>
    </w:p>
    <w:p w:rsidR="00071822" w:rsidRPr="00753CFA" w:rsidRDefault="00071822" w:rsidP="00071822">
      <w:pPr>
        <w:pStyle w:val="paragraph"/>
      </w:pPr>
      <w:r w:rsidRPr="00753CFA">
        <w:tab/>
        <w:t>(b)</w:t>
      </w:r>
      <w:r w:rsidRPr="00753CFA">
        <w:tab/>
        <w:t xml:space="preserve">under </w:t>
      </w:r>
      <w:r w:rsidR="00127CA2" w:rsidRPr="00753CFA">
        <w:t>Subdivision</w:t>
      </w:r>
      <w:r w:rsidR="00753CFA">
        <w:t xml:space="preserve"> </w:t>
      </w:r>
      <w:r w:rsidRPr="00753CFA">
        <w:t>AA in respect of the deceased individual and the child for a quarter wholly or partly included in the period.</w:t>
      </w:r>
    </w:p>
    <w:p w:rsidR="004F2956" w:rsidRPr="00753CFA" w:rsidRDefault="004F2956" w:rsidP="004F2956">
      <w:pPr>
        <w:pStyle w:val="SubsectionHead"/>
      </w:pPr>
      <w:r w:rsidRPr="00753CFA">
        <w:t>Secretary may direct payment in a different way</w:t>
      </w:r>
    </w:p>
    <w:p w:rsidR="008A0730" w:rsidRPr="00753CFA" w:rsidRDefault="008A0730" w:rsidP="008A0730">
      <w:pPr>
        <w:pStyle w:val="subsection"/>
      </w:pPr>
      <w:r w:rsidRPr="00753CFA">
        <w:tab/>
        <w:t>(3)</w:t>
      </w:r>
      <w:r w:rsidRPr="00753CFA">
        <w:tab/>
        <w:t xml:space="preserve">The Secretary may direct that the whole or a part of an amount which is to be paid under this section is to be paid in a different way from that provided for by </w:t>
      </w:r>
      <w:r w:rsidR="00753CFA">
        <w:t>subsection (</w:t>
      </w:r>
      <w:r w:rsidRPr="00753CFA">
        <w:t>1)</w:t>
      </w:r>
      <w:r w:rsidR="004F2956" w:rsidRPr="00753CFA">
        <w:t xml:space="preserve"> or (2D)</w:t>
      </w:r>
      <w:r w:rsidRPr="00753CFA">
        <w:t>. If the Secretary gives the direction, the amount is to be paid in accordance with the direction.</w:t>
      </w:r>
    </w:p>
    <w:p w:rsidR="004F2956" w:rsidRPr="00753CFA" w:rsidRDefault="004F2956" w:rsidP="004F2956">
      <w:pPr>
        <w:pStyle w:val="SubsectionHead"/>
      </w:pPr>
      <w:r w:rsidRPr="00753CFA">
        <w:t>Payment is subject to other provisions</w:t>
      </w:r>
    </w:p>
    <w:p w:rsidR="008A0730" w:rsidRPr="00753CFA" w:rsidRDefault="008A0730" w:rsidP="008A0730">
      <w:pPr>
        <w:pStyle w:val="subsection"/>
      </w:pPr>
      <w:r w:rsidRPr="00753CFA">
        <w:tab/>
        <w:t>(4)</w:t>
      </w:r>
      <w:r w:rsidRPr="00753CFA">
        <w:tab/>
        <w:t>This section is subject to Part</w:t>
      </w:r>
      <w:r w:rsidR="00753CFA">
        <w:t> </w:t>
      </w:r>
      <w:r w:rsidRPr="00753CFA">
        <w:t>4 and to Division</w:t>
      </w:r>
      <w:r w:rsidR="00753CFA">
        <w:t> </w:t>
      </w:r>
      <w:r w:rsidRPr="00753CFA">
        <w:t>3 of Part</w:t>
      </w:r>
      <w:r w:rsidR="00753CFA">
        <w:t> </w:t>
      </w:r>
      <w:r w:rsidRPr="00753CFA">
        <w:t>8B.</w:t>
      </w:r>
    </w:p>
    <w:p w:rsidR="00F01773" w:rsidRPr="00753CFA" w:rsidRDefault="00F01773" w:rsidP="00753CFA">
      <w:pPr>
        <w:pStyle w:val="ActHead3"/>
        <w:pageBreakBefore/>
      </w:pPr>
      <w:bookmarkStart w:id="316" w:name="_Toc362254520"/>
      <w:r w:rsidRPr="00753CFA">
        <w:rPr>
          <w:rStyle w:val="CharDivNo"/>
        </w:rPr>
        <w:t>Division</w:t>
      </w:r>
      <w:r w:rsidR="00753CFA" w:rsidRPr="00753CFA">
        <w:rPr>
          <w:rStyle w:val="CharDivNo"/>
        </w:rPr>
        <w:t> </w:t>
      </w:r>
      <w:r w:rsidRPr="00753CFA">
        <w:rPr>
          <w:rStyle w:val="CharDivNo"/>
        </w:rPr>
        <w:t>4A</w:t>
      </w:r>
      <w:r w:rsidRPr="00753CFA">
        <w:t>—</w:t>
      </w:r>
      <w:r w:rsidRPr="00753CFA">
        <w:rPr>
          <w:rStyle w:val="CharDivText"/>
        </w:rPr>
        <w:t>One</w:t>
      </w:r>
      <w:r w:rsidR="00753CFA" w:rsidRPr="00753CFA">
        <w:rPr>
          <w:rStyle w:val="CharDivText"/>
        </w:rPr>
        <w:noBreakHyphen/>
      </w:r>
      <w:r w:rsidRPr="00753CFA">
        <w:rPr>
          <w:rStyle w:val="CharDivText"/>
        </w:rPr>
        <w:t>off payment to families</w:t>
      </w:r>
      <w:bookmarkEnd w:id="316"/>
    </w:p>
    <w:p w:rsidR="00F01773" w:rsidRPr="00753CFA" w:rsidRDefault="00F01773" w:rsidP="00F01773">
      <w:pPr>
        <w:pStyle w:val="ActHead5"/>
      </w:pPr>
      <w:bookmarkStart w:id="317" w:name="_Toc362254521"/>
      <w:r w:rsidRPr="00753CFA">
        <w:rPr>
          <w:rStyle w:val="CharSectno"/>
        </w:rPr>
        <w:t>65F</w:t>
      </w:r>
      <w:r w:rsidRPr="00753CFA">
        <w:t xml:space="preserve">  Payment of one</w:t>
      </w:r>
      <w:r w:rsidR="00753CFA">
        <w:noBreakHyphen/>
      </w:r>
      <w:r w:rsidRPr="00753CFA">
        <w:t>off payment to families</w:t>
      </w:r>
      <w:bookmarkEnd w:id="317"/>
    </w:p>
    <w:p w:rsidR="00F01773" w:rsidRPr="00753CFA" w:rsidRDefault="00F01773" w:rsidP="00F01773">
      <w:pPr>
        <w:pStyle w:val="subsection"/>
      </w:pPr>
      <w:r w:rsidRPr="00753CFA">
        <w:tab/>
      </w:r>
      <w:r w:rsidRPr="00753CFA">
        <w:tab/>
        <w:t>If an individual is entitled to a one</w:t>
      </w:r>
      <w:r w:rsidR="00753CFA">
        <w:noBreakHyphen/>
      </w:r>
      <w:r w:rsidRPr="00753CFA">
        <w:t>off payment to families, the Secretary must pay the payment to the individual in a single lump sum:</w:t>
      </w:r>
    </w:p>
    <w:p w:rsidR="00F01773" w:rsidRPr="00753CFA" w:rsidRDefault="00F01773" w:rsidP="00F01773">
      <w:pPr>
        <w:pStyle w:val="paragraph"/>
      </w:pPr>
      <w:r w:rsidRPr="00753CFA">
        <w:tab/>
        <w:t>(a)</w:t>
      </w:r>
      <w:r w:rsidRPr="00753CFA">
        <w:tab/>
        <w:t>on the date that the Secretary considers to be the earliest date on which it is reasonably practicable for the payment to be made; and</w:t>
      </w:r>
    </w:p>
    <w:p w:rsidR="00F01773" w:rsidRPr="00753CFA" w:rsidRDefault="00F01773" w:rsidP="00F01773">
      <w:pPr>
        <w:pStyle w:val="paragraph"/>
      </w:pPr>
      <w:r w:rsidRPr="00753CFA">
        <w:tab/>
        <w:t>(b)</w:t>
      </w:r>
      <w:r w:rsidRPr="00753CFA">
        <w:tab/>
        <w:t>in such manner as the Secretary considers appropriate.</w:t>
      </w:r>
    </w:p>
    <w:p w:rsidR="00F01773" w:rsidRPr="00753CFA" w:rsidRDefault="00F01773" w:rsidP="00F01773">
      <w:pPr>
        <w:pStyle w:val="notetext"/>
      </w:pPr>
      <w:r w:rsidRPr="00753CFA">
        <w:t>Note:</w:t>
      </w:r>
      <w:r w:rsidRPr="00753CFA">
        <w:tab/>
        <w:t>The individual does not have to make a claim for the payment.</w:t>
      </w:r>
    </w:p>
    <w:p w:rsidR="00773A21" w:rsidRPr="00753CFA" w:rsidRDefault="00773A21" w:rsidP="00753CFA">
      <w:pPr>
        <w:pStyle w:val="ActHead3"/>
        <w:pageBreakBefore/>
      </w:pPr>
      <w:bookmarkStart w:id="318" w:name="_Toc362254522"/>
      <w:r w:rsidRPr="00753CFA">
        <w:rPr>
          <w:rStyle w:val="CharDivNo"/>
        </w:rPr>
        <w:t>Division</w:t>
      </w:r>
      <w:r w:rsidR="00753CFA" w:rsidRPr="00753CFA">
        <w:rPr>
          <w:rStyle w:val="CharDivNo"/>
        </w:rPr>
        <w:t> </w:t>
      </w:r>
      <w:r w:rsidRPr="00753CFA">
        <w:rPr>
          <w:rStyle w:val="CharDivNo"/>
        </w:rPr>
        <w:t>4B</w:t>
      </w:r>
      <w:r w:rsidRPr="00753CFA">
        <w:t>—</w:t>
      </w:r>
      <w:r w:rsidRPr="00753CFA">
        <w:rPr>
          <w:rStyle w:val="CharDivText"/>
        </w:rPr>
        <w:t>Economic security strategy payment to families</w:t>
      </w:r>
      <w:bookmarkEnd w:id="318"/>
    </w:p>
    <w:p w:rsidR="00773A21" w:rsidRPr="00753CFA" w:rsidRDefault="00773A21" w:rsidP="00773A21">
      <w:pPr>
        <w:pStyle w:val="ActHead5"/>
      </w:pPr>
      <w:bookmarkStart w:id="319" w:name="_Toc362254523"/>
      <w:r w:rsidRPr="00753CFA">
        <w:rPr>
          <w:rStyle w:val="CharSectno"/>
        </w:rPr>
        <w:t>65G</w:t>
      </w:r>
      <w:r w:rsidRPr="00753CFA">
        <w:t xml:space="preserve">  Payment of economic security strategy payment to families</w:t>
      </w:r>
      <w:bookmarkEnd w:id="319"/>
    </w:p>
    <w:p w:rsidR="00773A21" w:rsidRPr="00753CFA" w:rsidRDefault="00773A21" w:rsidP="00773A21">
      <w:pPr>
        <w:pStyle w:val="subsection"/>
      </w:pPr>
      <w:r w:rsidRPr="00753CFA">
        <w:tab/>
      </w:r>
      <w:r w:rsidRPr="00753CFA">
        <w:tab/>
        <w:t>If an individual is entitled to an economic security strategy payment to families, the Secretary must pay the payment to the individual in a single lump sum:</w:t>
      </w:r>
    </w:p>
    <w:p w:rsidR="00773A21" w:rsidRPr="00753CFA" w:rsidRDefault="00773A21" w:rsidP="00773A21">
      <w:pPr>
        <w:pStyle w:val="paragraph"/>
      </w:pPr>
      <w:r w:rsidRPr="00753CFA">
        <w:tab/>
        <w:t>(a)</w:t>
      </w:r>
      <w:r w:rsidRPr="00753CFA">
        <w:tab/>
        <w:t>on the date that the Secretary considers to be the earliest date on which it is reasonably practicable for the payment to be made; and</w:t>
      </w:r>
    </w:p>
    <w:p w:rsidR="00773A21" w:rsidRPr="00753CFA" w:rsidRDefault="00773A21" w:rsidP="00773A21">
      <w:pPr>
        <w:pStyle w:val="paragraph"/>
      </w:pPr>
      <w:r w:rsidRPr="00753CFA">
        <w:tab/>
        <w:t>(b)</w:t>
      </w:r>
      <w:r w:rsidRPr="00753CFA">
        <w:tab/>
        <w:t>in such manner as the Secretary considers appropriate.</w:t>
      </w:r>
    </w:p>
    <w:p w:rsidR="00773A21" w:rsidRPr="00753CFA" w:rsidRDefault="00773A21" w:rsidP="00773A21">
      <w:pPr>
        <w:pStyle w:val="notetext"/>
      </w:pPr>
      <w:r w:rsidRPr="00753CFA">
        <w:t>Note:</w:t>
      </w:r>
      <w:r w:rsidRPr="00753CFA">
        <w:tab/>
        <w:t>The individual does not have to make a claim for the payment.</w:t>
      </w:r>
    </w:p>
    <w:p w:rsidR="0046398E" w:rsidRPr="00753CFA" w:rsidRDefault="0046398E" w:rsidP="00753CFA">
      <w:pPr>
        <w:pStyle w:val="ActHead3"/>
        <w:pageBreakBefore/>
      </w:pPr>
      <w:bookmarkStart w:id="320" w:name="_Toc362254524"/>
      <w:r w:rsidRPr="00753CFA">
        <w:rPr>
          <w:rStyle w:val="CharDivNo"/>
        </w:rPr>
        <w:t>Division</w:t>
      </w:r>
      <w:r w:rsidR="00753CFA" w:rsidRPr="00753CFA">
        <w:rPr>
          <w:rStyle w:val="CharDivNo"/>
        </w:rPr>
        <w:t> </w:t>
      </w:r>
      <w:r w:rsidRPr="00753CFA">
        <w:rPr>
          <w:rStyle w:val="CharDivNo"/>
        </w:rPr>
        <w:t>4C</w:t>
      </w:r>
      <w:r w:rsidRPr="00753CFA">
        <w:t>—</w:t>
      </w:r>
      <w:r w:rsidRPr="00753CFA">
        <w:rPr>
          <w:rStyle w:val="CharDivText"/>
        </w:rPr>
        <w:t>Back to school bonus and single income family bonus</w:t>
      </w:r>
      <w:bookmarkEnd w:id="320"/>
    </w:p>
    <w:p w:rsidR="0046398E" w:rsidRPr="00753CFA" w:rsidRDefault="0046398E" w:rsidP="0046398E">
      <w:pPr>
        <w:pStyle w:val="ActHead5"/>
      </w:pPr>
      <w:bookmarkStart w:id="321" w:name="_Toc362254525"/>
      <w:r w:rsidRPr="00753CFA">
        <w:rPr>
          <w:rStyle w:val="CharSectno"/>
        </w:rPr>
        <w:t>65H</w:t>
      </w:r>
      <w:r w:rsidRPr="00753CFA">
        <w:t xml:space="preserve">  Payment of back to school bonus and single income family bonus</w:t>
      </w:r>
      <w:bookmarkEnd w:id="321"/>
    </w:p>
    <w:p w:rsidR="0046398E" w:rsidRPr="00753CFA" w:rsidRDefault="0046398E" w:rsidP="0046398E">
      <w:pPr>
        <w:pStyle w:val="subsection"/>
      </w:pPr>
      <w:r w:rsidRPr="00753CFA">
        <w:tab/>
      </w:r>
      <w:r w:rsidRPr="00753CFA">
        <w:tab/>
        <w:t>If an individual is entitled to a back to school bonus or a single income family bonus, the Secretary must pay the bonus to the individual in a single lump sum:</w:t>
      </w:r>
    </w:p>
    <w:p w:rsidR="0046398E" w:rsidRPr="00753CFA" w:rsidRDefault="0046398E" w:rsidP="0046398E">
      <w:pPr>
        <w:pStyle w:val="paragraph"/>
      </w:pPr>
      <w:r w:rsidRPr="00753CFA">
        <w:tab/>
        <w:t>(a)</w:t>
      </w:r>
      <w:r w:rsidRPr="00753CFA">
        <w:tab/>
        <w:t>on the date that the Secretary considers to be the earliest date on which it is reasonably practicable for the bonus to be made; and</w:t>
      </w:r>
    </w:p>
    <w:p w:rsidR="0046398E" w:rsidRPr="00753CFA" w:rsidRDefault="0046398E" w:rsidP="0046398E">
      <w:pPr>
        <w:pStyle w:val="paragraph"/>
      </w:pPr>
      <w:r w:rsidRPr="00753CFA">
        <w:tab/>
        <w:t>(b)</w:t>
      </w:r>
      <w:r w:rsidRPr="00753CFA">
        <w:tab/>
        <w:t>in such manner as the Secretary considers appropriate.</w:t>
      </w:r>
    </w:p>
    <w:p w:rsidR="0046398E" w:rsidRPr="00753CFA" w:rsidRDefault="0046398E" w:rsidP="0046398E">
      <w:pPr>
        <w:pStyle w:val="notetext"/>
      </w:pPr>
      <w:r w:rsidRPr="00753CFA">
        <w:t>Note:</w:t>
      </w:r>
      <w:r w:rsidRPr="00753CFA">
        <w:tab/>
        <w:t>The individual does not have to make a claim for the bonus.</w:t>
      </w:r>
    </w:p>
    <w:p w:rsidR="00413A05" w:rsidRPr="00753CFA" w:rsidRDefault="00413A05" w:rsidP="00753CFA">
      <w:pPr>
        <w:pStyle w:val="ActHead3"/>
        <w:pageBreakBefore/>
      </w:pPr>
      <w:bookmarkStart w:id="322" w:name="_Toc362254526"/>
      <w:r w:rsidRPr="00753CFA">
        <w:rPr>
          <w:rStyle w:val="CharDivNo"/>
        </w:rPr>
        <w:t>Division</w:t>
      </w:r>
      <w:r w:rsidR="00753CFA" w:rsidRPr="00753CFA">
        <w:rPr>
          <w:rStyle w:val="CharDivNo"/>
        </w:rPr>
        <w:t> </w:t>
      </w:r>
      <w:r w:rsidRPr="00753CFA">
        <w:rPr>
          <w:rStyle w:val="CharDivNo"/>
        </w:rPr>
        <w:t>4CA</w:t>
      </w:r>
      <w:r w:rsidRPr="00753CFA">
        <w:t>—</w:t>
      </w:r>
      <w:r w:rsidRPr="00753CFA">
        <w:rPr>
          <w:rStyle w:val="CharDivText"/>
        </w:rPr>
        <w:t>ETR payment</w:t>
      </w:r>
      <w:bookmarkEnd w:id="322"/>
    </w:p>
    <w:p w:rsidR="00413A05" w:rsidRPr="00753CFA" w:rsidRDefault="00413A05" w:rsidP="00413A05">
      <w:pPr>
        <w:pStyle w:val="ActHead5"/>
      </w:pPr>
      <w:bookmarkStart w:id="323" w:name="_Toc362254527"/>
      <w:r w:rsidRPr="00753CFA">
        <w:rPr>
          <w:rStyle w:val="CharSectno"/>
        </w:rPr>
        <w:t>65HA</w:t>
      </w:r>
      <w:r w:rsidRPr="00753CFA">
        <w:t xml:space="preserve">  Payment of ETR payment</w:t>
      </w:r>
      <w:bookmarkEnd w:id="323"/>
    </w:p>
    <w:p w:rsidR="00413A05" w:rsidRPr="00753CFA" w:rsidRDefault="00413A05" w:rsidP="00413A05">
      <w:pPr>
        <w:pStyle w:val="subsection"/>
      </w:pPr>
      <w:r w:rsidRPr="00753CFA">
        <w:tab/>
        <w:t>(1)</w:t>
      </w:r>
      <w:r w:rsidRPr="00753CFA">
        <w:tab/>
        <w:t>If an individual is entitled to an ETR payment, the Secretary must pay the payment to the individual in a single lump sum:</w:t>
      </w:r>
    </w:p>
    <w:p w:rsidR="00413A05" w:rsidRPr="00753CFA" w:rsidRDefault="00413A05" w:rsidP="00413A05">
      <w:pPr>
        <w:pStyle w:val="paragraph"/>
      </w:pPr>
      <w:r w:rsidRPr="00753CFA">
        <w:tab/>
        <w:t>(a)</w:t>
      </w:r>
      <w:r w:rsidRPr="00753CFA">
        <w:tab/>
        <w:t>on the date that the Secretary considers to be the earliest date on which it is reasonably practicable for the payment to be made; and</w:t>
      </w:r>
    </w:p>
    <w:p w:rsidR="00413A05" w:rsidRPr="00753CFA" w:rsidRDefault="00413A05" w:rsidP="00413A05">
      <w:pPr>
        <w:pStyle w:val="paragraph"/>
      </w:pPr>
      <w:r w:rsidRPr="00753CFA">
        <w:tab/>
        <w:t>(b)</w:t>
      </w:r>
      <w:r w:rsidRPr="00753CFA">
        <w:tab/>
        <w:t>in such manner as the Secretary considers appropriate.</w:t>
      </w:r>
    </w:p>
    <w:p w:rsidR="00413A05" w:rsidRPr="00753CFA" w:rsidRDefault="00413A05" w:rsidP="00413A05">
      <w:pPr>
        <w:pStyle w:val="notetext"/>
      </w:pPr>
      <w:r w:rsidRPr="00753CFA">
        <w:t>Note:</w:t>
      </w:r>
      <w:r w:rsidRPr="00753CFA">
        <w:tab/>
        <w:t>The individual does not have to make a claim for the payment.</w:t>
      </w:r>
    </w:p>
    <w:p w:rsidR="00413A05" w:rsidRPr="00753CFA" w:rsidRDefault="00413A05" w:rsidP="00413A05">
      <w:pPr>
        <w:pStyle w:val="subsection"/>
      </w:pPr>
      <w:r w:rsidRPr="00753CFA">
        <w:tab/>
        <w:t>(2)</w:t>
      </w:r>
      <w:r w:rsidRPr="00753CFA">
        <w:tab/>
        <w:t>If, on 8</w:t>
      </w:r>
      <w:r w:rsidR="00753CFA">
        <w:t> </w:t>
      </w:r>
      <w:r w:rsidRPr="00753CFA">
        <w:t>May 2012, section</w:t>
      </w:r>
      <w:r w:rsidR="00753CFA">
        <w:t> </w:t>
      </w:r>
      <w:r w:rsidRPr="00753CFA">
        <w:t xml:space="preserve">32AA or 32AD prevents the Secretary from making a payment of family tax benefit to the individual, or the individual’s partner, worked out on </w:t>
      </w:r>
      <w:r w:rsidR="0067794E" w:rsidRPr="00753CFA">
        <w:t>an estimated income basis</w:t>
      </w:r>
      <w:r w:rsidRPr="00753CFA">
        <w:t>, the Secretary must not pay the ETR payment to the individual at a time that is earlier than the time family tax benefit is paid to the individual, or the individual’s partner, in relation to that day.</w:t>
      </w:r>
    </w:p>
    <w:p w:rsidR="00255534" w:rsidRPr="00753CFA" w:rsidRDefault="00255534" w:rsidP="00753CFA">
      <w:pPr>
        <w:pStyle w:val="ActHead3"/>
        <w:pageBreakBefore/>
      </w:pPr>
      <w:bookmarkStart w:id="324" w:name="_Toc362254528"/>
      <w:r w:rsidRPr="00753CFA">
        <w:rPr>
          <w:rStyle w:val="CharDivNo"/>
        </w:rPr>
        <w:t>Division</w:t>
      </w:r>
      <w:r w:rsidR="00753CFA" w:rsidRPr="00753CFA">
        <w:rPr>
          <w:rStyle w:val="CharDivNo"/>
        </w:rPr>
        <w:t> </w:t>
      </w:r>
      <w:r w:rsidRPr="00753CFA">
        <w:rPr>
          <w:rStyle w:val="CharDivNo"/>
        </w:rPr>
        <w:t>4D</w:t>
      </w:r>
      <w:r w:rsidRPr="00753CFA">
        <w:t>—</w:t>
      </w:r>
      <w:r w:rsidRPr="00753CFA">
        <w:rPr>
          <w:rStyle w:val="CharDivText"/>
        </w:rPr>
        <w:t>Clean energy advance</w:t>
      </w:r>
      <w:bookmarkEnd w:id="324"/>
    </w:p>
    <w:p w:rsidR="00255534" w:rsidRPr="00753CFA" w:rsidRDefault="00255534" w:rsidP="00255534">
      <w:pPr>
        <w:pStyle w:val="ActHead5"/>
      </w:pPr>
      <w:bookmarkStart w:id="325" w:name="_Toc362254529"/>
      <w:r w:rsidRPr="00753CFA">
        <w:rPr>
          <w:rStyle w:val="CharSectno"/>
        </w:rPr>
        <w:t>65J</w:t>
      </w:r>
      <w:r w:rsidRPr="00753CFA">
        <w:t xml:space="preserve">  Payment of clean energy advance</w:t>
      </w:r>
      <w:bookmarkEnd w:id="325"/>
    </w:p>
    <w:p w:rsidR="00255534" w:rsidRPr="00753CFA" w:rsidRDefault="00255534" w:rsidP="00255534">
      <w:pPr>
        <w:pStyle w:val="subsection"/>
      </w:pPr>
      <w:r w:rsidRPr="00753CFA">
        <w:tab/>
        <w:t>(1)</w:t>
      </w:r>
      <w:r w:rsidRPr="00753CFA">
        <w:tab/>
        <w:t>Subject to this section, if an individual is entitled to a clean energy advance, the Secretary must pay the advance to the individual in a single lump sum:</w:t>
      </w:r>
    </w:p>
    <w:p w:rsidR="00255534" w:rsidRPr="00753CFA" w:rsidRDefault="00255534" w:rsidP="00255534">
      <w:pPr>
        <w:pStyle w:val="paragraph"/>
      </w:pPr>
      <w:r w:rsidRPr="00753CFA">
        <w:tab/>
        <w:t>(a)</w:t>
      </w:r>
      <w:r w:rsidRPr="00753CFA">
        <w:tab/>
        <w:t>on the day that the Secretary considers to be the earliest day on which it is reasonably practicable for the advance to be paid; and</w:t>
      </w:r>
    </w:p>
    <w:p w:rsidR="00255534" w:rsidRPr="00753CFA" w:rsidRDefault="00255534" w:rsidP="00255534">
      <w:pPr>
        <w:pStyle w:val="paragraph"/>
      </w:pPr>
      <w:r w:rsidRPr="00753CFA">
        <w:tab/>
        <w:t>(b)</w:t>
      </w:r>
      <w:r w:rsidRPr="00753CFA">
        <w:tab/>
        <w:t>in such manner as the Secretary considers appropriate.</w:t>
      </w:r>
    </w:p>
    <w:p w:rsidR="00255534" w:rsidRPr="00753CFA" w:rsidRDefault="00255534" w:rsidP="00255534">
      <w:pPr>
        <w:pStyle w:val="notetext"/>
      </w:pPr>
      <w:r w:rsidRPr="00753CFA">
        <w:t>Note:</w:t>
      </w:r>
      <w:r w:rsidRPr="00753CFA">
        <w:tab/>
        <w:t>The individual does not have to make a claim for the advance.</w:t>
      </w:r>
    </w:p>
    <w:p w:rsidR="00255534" w:rsidRPr="00753CFA" w:rsidRDefault="00255534" w:rsidP="00255534">
      <w:pPr>
        <w:pStyle w:val="subsection"/>
      </w:pPr>
      <w:r w:rsidRPr="00753CFA">
        <w:tab/>
        <w:t>(2)</w:t>
      </w:r>
      <w:r w:rsidRPr="00753CFA">
        <w:tab/>
        <w:t>If:</w:t>
      </w:r>
    </w:p>
    <w:p w:rsidR="00255534" w:rsidRPr="00753CFA" w:rsidRDefault="00255534" w:rsidP="00255534">
      <w:pPr>
        <w:pStyle w:val="paragraph"/>
      </w:pPr>
      <w:r w:rsidRPr="00753CFA">
        <w:tab/>
        <w:t>(a)</w:t>
      </w:r>
      <w:r w:rsidRPr="00753CFA">
        <w:tab/>
        <w:t>the decision day (see subsection</w:t>
      </w:r>
      <w:r w:rsidR="00753CFA">
        <w:t> </w:t>
      </w:r>
      <w:r w:rsidRPr="00753CFA">
        <w:t>105(1) of the Family Assistance Act) or the trigger day (see subsection</w:t>
      </w:r>
      <w:r w:rsidR="00753CFA">
        <w:t> </w:t>
      </w:r>
      <w:r w:rsidRPr="00753CFA">
        <w:t>108(1)</w:t>
      </w:r>
      <w:r w:rsidR="00BA39DA" w:rsidRPr="00753CFA">
        <w:t>, (1A)</w:t>
      </w:r>
      <w:r w:rsidRPr="00753CFA">
        <w:t xml:space="preserve"> or (2) of that Act), as the case may be, is on or after 1</w:t>
      </w:r>
      <w:r w:rsidR="00753CFA">
        <w:t> </w:t>
      </w:r>
      <w:r w:rsidRPr="00753CFA">
        <w:t>July 2012 and before 1</w:t>
      </w:r>
      <w:r w:rsidR="00753CFA">
        <w:t> </w:t>
      </w:r>
      <w:r w:rsidRPr="00753CFA">
        <w:t>July 2013; and</w:t>
      </w:r>
    </w:p>
    <w:p w:rsidR="00255534" w:rsidRPr="00753CFA" w:rsidRDefault="00255534" w:rsidP="00255534">
      <w:pPr>
        <w:pStyle w:val="paragraph"/>
      </w:pPr>
      <w:r w:rsidRPr="00753CFA">
        <w:tab/>
        <w:t>(b)</w:t>
      </w:r>
      <w:r w:rsidRPr="00753CFA">
        <w:tab/>
        <w:t>on that day, section</w:t>
      </w:r>
      <w:r w:rsidR="00753CFA">
        <w:t> </w:t>
      </w:r>
      <w:r w:rsidRPr="00753CFA">
        <w:t xml:space="preserve">32AA or 32AD of this Act prevents the Secretary from making a payment of family tax benefit to the individual, or the individual’s partner, worked out on </w:t>
      </w:r>
      <w:r w:rsidR="00DF3503" w:rsidRPr="00753CFA">
        <w:t>an estimated income basis</w:t>
      </w:r>
      <w:r w:rsidRPr="00753CFA">
        <w:t>;</w:t>
      </w:r>
    </w:p>
    <w:p w:rsidR="00255534" w:rsidRPr="00753CFA" w:rsidRDefault="00255534" w:rsidP="00255534">
      <w:pPr>
        <w:pStyle w:val="subsection2"/>
      </w:pPr>
      <w:r w:rsidRPr="00753CFA">
        <w:t>then the Secretary must not pay the clean energy advance to the individual at a time that is earlier than the time family tax benefit is paid to the individual, or the individual’s partner, in relation to that day.</w:t>
      </w:r>
    </w:p>
    <w:p w:rsidR="00255534" w:rsidRPr="00753CFA" w:rsidRDefault="00255534" w:rsidP="00255534">
      <w:pPr>
        <w:pStyle w:val="subsection"/>
      </w:pPr>
      <w:r w:rsidRPr="00753CFA">
        <w:tab/>
        <w:t>(3)</w:t>
      </w:r>
      <w:r w:rsidRPr="00753CFA">
        <w:tab/>
        <w:t>If:</w:t>
      </w:r>
    </w:p>
    <w:p w:rsidR="00255534" w:rsidRPr="00753CFA" w:rsidRDefault="00255534" w:rsidP="00255534">
      <w:pPr>
        <w:pStyle w:val="paragraph"/>
      </w:pPr>
      <w:r w:rsidRPr="00753CFA">
        <w:tab/>
        <w:t>(a)</w:t>
      </w:r>
      <w:r w:rsidRPr="00753CFA">
        <w:tab/>
        <w:t>the decision day (see subsection</w:t>
      </w:r>
      <w:r w:rsidR="00753CFA">
        <w:t> </w:t>
      </w:r>
      <w:r w:rsidRPr="00753CFA">
        <w:t>105(1) of the Family Assistance Act) is on or after 1</w:t>
      </w:r>
      <w:r w:rsidR="00753CFA">
        <w:t> </w:t>
      </w:r>
      <w:r w:rsidRPr="00753CFA">
        <w:t>July 2013; and</w:t>
      </w:r>
    </w:p>
    <w:p w:rsidR="00255534" w:rsidRPr="00753CFA" w:rsidRDefault="00255534" w:rsidP="00255534">
      <w:pPr>
        <w:pStyle w:val="paragraph"/>
      </w:pPr>
      <w:r w:rsidRPr="00753CFA">
        <w:tab/>
        <w:t>(b)</w:t>
      </w:r>
      <w:r w:rsidRPr="00753CFA">
        <w:tab/>
        <w:t>in relation to one or more days in the 2012</w:t>
      </w:r>
      <w:r w:rsidR="00753CFA">
        <w:noBreakHyphen/>
      </w:r>
      <w:r w:rsidRPr="00753CFA">
        <w:t>13 income year, section</w:t>
      </w:r>
      <w:r w:rsidR="00753CFA">
        <w:t> </w:t>
      </w:r>
      <w:r w:rsidRPr="00753CFA">
        <w:t xml:space="preserve">32AA or 32AD of this Act prevents the Secretary from making a payment of family tax benefit to the individual, or the individual’s partner, worked out on </w:t>
      </w:r>
      <w:r w:rsidR="00DF3503" w:rsidRPr="00753CFA">
        <w:t>an estimated income basis</w:t>
      </w:r>
      <w:r w:rsidRPr="00753CFA">
        <w:t>;</w:t>
      </w:r>
    </w:p>
    <w:p w:rsidR="00255534" w:rsidRPr="00753CFA" w:rsidRDefault="00255534" w:rsidP="00255534">
      <w:pPr>
        <w:pStyle w:val="subsection2"/>
      </w:pPr>
      <w:r w:rsidRPr="00753CFA">
        <w:t>then the Secretary must not pay the clean energy advance to the individual at a time that is earlier than the time family tax benefit is paid to the individual, or the individual’s partner, in relation to those days.</w:t>
      </w:r>
    </w:p>
    <w:p w:rsidR="005E4FE6" w:rsidRPr="00753CFA" w:rsidRDefault="005E4FE6" w:rsidP="00753CFA">
      <w:pPr>
        <w:pStyle w:val="ActHead3"/>
        <w:pageBreakBefore/>
      </w:pPr>
      <w:bookmarkStart w:id="326" w:name="_Toc362254530"/>
      <w:r w:rsidRPr="00753CFA">
        <w:rPr>
          <w:rStyle w:val="CharDivNo"/>
        </w:rPr>
        <w:t>Division</w:t>
      </w:r>
      <w:r w:rsidR="00753CFA" w:rsidRPr="00753CFA">
        <w:rPr>
          <w:rStyle w:val="CharDivNo"/>
        </w:rPr>
        <w:t> </w:t>
      </w:r>
      <w:r w:rsidRPr="00753CFA">
        <w:rPr>
          <w:rStyle w:val="CharDivNo"/>
        </w:rPr>
        <w:t>4E</w:t>
      </w:r>
      <w:r w:rsidRPr="00753CFA">
        <w:t>—</w:t>
      </w:r>
      <w:r w:rsidRPr="00753CFA">
        <w:rPr>
          <w:rStyle w:val="CharDivText"/>
        </w:rPr>
        <w:t>Single income family supplement</w:t>
      </w:r>
      <w:bookmarkEnd w:id="326"/>
    </w:p>
    <w:p w:rsidR="005E4FE6" w:rsidRPr="00753CFA" w:rsidRDefault="00127CA2" w:rsidP="005E4FE6">
      <w:pPr>
        <w:pStyle w:val="ActHead4"/>
      </w:pPr>
      <w:bookmarkStart w:id="327" w:name="_Toc362254531"/>
      <w:r w:rsidRPr="00753CFA">
        <w:rPr>
          <w:rStyle w:val="CharSubdNo"/>
        </w:rPr>
        <w:t>Subdivision</w:t>
      </w:r>
      <w:r w:rsidR="00753CFA" w:rsidRPr="00753CFA">
        <w:rPr>
          <w:rStyle w:val="CharSubdNo"/>
        </w:rPr>
        <w:t xml:space="preserve"> </w:t>
      </w:r>
      <w:r w:rsidR="005E4FE6" w:rsidRPr="00753CFA">
        <w:rPr>
          <w:rStyle w:val="CharSubdNo"/>
        </w:rPr>
        <w:t>A</w:t>
      </w:r>
      <w:r w:rsidR="005E4FE6" w:rsidRPr="00753CFA">
        <w:t>—</w:t>
      </w:r>
      <w:r w:rsidR="005E4FE6" w:rsidRPr="00753CFA">
        <w:rPr>
          <w:rStyle w:val="CharSubdText"/>
        </w:rPr>
        <w:t>Making claims</w:t>
      </w:r>
      <w:bookmarkEnd w:id="327"/>
    </w:p>
    <w:p w:rsidR="005E4FE6" w:rsidRPr="00753CFA" w:rsidRDefault="005E4FE6" w:rsidP="005E4FE6">
      <w:pPr>
        <w:pStyle w:val="ActHead5"/>
      </w:pPr>
      <w:bookmarkStart w:id="328" w:name="_Toc362254532"/>
      <w:r w:rsidRPr="00753CFA">
        <w:rPr>
          <w:rStyle w:val="CharSectno"/>
        </w:rPr>
        <w:t>65K</w:t>
      </w:r>
      <w:r w:rsidRPr="00753CFA">
        <w:t xml:space="preserve">  Need for a claim</w:t>
      </w:r>
      <w:bookmarkEnd w:id="328"/>
    </w:p>
    <w:p w:rsidR="005E4FE6" w:rsidRPr="00753CFA" w:rsidRDefault="005E4FE6" w:rsidP="005E4FE6">
      <w:pPr>
        <w:pStyle w:val="subsection"/>
      </w:pPr>
      <w:r w:rsidRPr="00753CFA">
        <w:tab/>
        <w:t>(1)</w:t>
      </w:r>
      <w:r w:rsidRPr="00753CFA">
        <w:tab/>
        <w:t xml:space="preserve">Subject to </w:t>
      </w:r>
      <w:r w:rsidR="00753CFA">
        <w:t>subsection (</w:t>
      </w:r>
      <w:r w:rsidRPr="00753CFA">
        <w:t>2), the only way that an individual can become entitled to be paid single income family supplement is to make a claim in accordance with this Division.</w:t>
      </w:r>
    </w:p>
    <w:p w:rsidR="005E4FE6" w:rsidRPr="00753CFA" w:rsidRDefault="005E4FE6" w:rsidP="005E4FE6">
      <w:pPr>
        <w:pStyle w:val="subsection"/>
      </w:pPr>
      <w:r w:rsidRPr="00753CFA">
        <w:tab/>
        <w:t>(2)</w:t>
      </w:r>
      <w:r w:rsidRPr="00753CFA">
        <w:tab/>
        <w:t>If:</w:t>
      </w:r>
    </w:p>
    <w:p w:rsidR="005E4FE6" w:rsidRPr="00753CFA" w:rsidRDefault="005E4FE6" w:rsidP="005E4FE6">
      <w:pPr>
        <w:pStyle w:val="paragraph"/>
      </w:pPr>
      <w:r w:rsidRPr="00753CFA">
        <w:tab/>
        <w:t>(a)</w:t>
      </w:r>
      <w:r w:rsidRPr="00753CFA">
        <w:tab/>
        <w:t>in relation to a period in an income year:</w:t>
      </w:r>
    </w:p>
    <w:p w:rsidR="005E4FE6" w:rsidRPr="00753CFA" w:rsidRDefault="005E4FE6" w:rsidP="005E4FE6">
      <w:pPr>
        <w:pStyle w:val="paragraphsub"/>
      </w:pPr>
      <w:r w:rsidRPr="00753CFA">
        <w:tab/>
        <w:t>(i)</w:t>
      </w:r>
      <w:r w:rsidRPr="00753CFA">
        <w:tab/>
        <w:t>a determination under section</w:t>
      </w:r>
      <w:r w:rsidR="00753CFA">
        <w:t> </w:t>
      </w:r>
      <w:r w:rsidRPr="00753CFA">
        <w:t>16 or 17 is in force in respect of an individual as a claimant; or</w:t>
      </w:r>
    </w:p>
    <w:p w:rsidR="005E4FE6" w:rsidRPr="00753CFA" w:rsidRDefault="005E4FE6" w:rsidP="005E4FE6">
      <w:pPr>
        <w:pStyle w:val="paragraphsub"/>
      </w:pPr>
      <w:r w:rsidRPr="00753CFA">
        <w:tab/>
        <w:t>(ii)</w:t>
      </w:r>
      <w:r w:rsidRPr="00753CFA">
        <w:tab/>
        <w:t>a determination under section</w:t>
      </w:r>
      <w:r w:rsidR="00753CFA">
        <w:t> </w:t>
      </w:r>
      <w:r w:rsidRPr="00753CFA">
        <w:t>18 is in force in respect of an individual because the Secretary is satisfied that the individual is eligible for family tax benefit under section</w:t>
      </w:r>
      <w:r w:rsidR="00753CFA">
        <w:t> </w:t>
      </w:r>
      <w:r w:rsidRPr="00753CFA">
        <w:t>32 of the Family Assistance Act; and</w:t>
      </w:r>
    </w:p>
    <w:p w:rsidR="005E4FE6" w:rsidRPr="00753CFA" w:rsidRDefault="005E4FE6" w:rsidP="005E4FE6">
      <w:pPr>
        <w:pStyle w:val="paragraph"/>
      </w:pPr>
      <w:r w:rsidRPr="00753CFA">
        <w:tab/>
        <w:t>(b)</w:t>
      </w:r>
      <w:r w:rsidRPr="00753CFA">
        <w:tab/>
        <w:t>the individual’s rate of family tax benefit payable under the determination in relation to that period takes into account one or more FTB children of the individual;</w:t>
      </w:r>
    </w:p>
    <w:p w:rsidR="005E4FE6" w:rsidRPr="00753CFA" w:rsidRDefault="005E4FE6" w:rsidP="005E4FE6">
      <w:pPr>
        <w:pStyle w:val="subsection2"/>
      </w:pPr>
      <w:r w:rsidRPr="00753CFA">
        <w:t>the individual is not required to make a claim for single income family supplement in relation to that period.</w:t>
      </w:r>
    </w:p>
    <w:p w:rsidR="005E4FE6" w:rsidRPr="00753CFA" w:rsidRDefault="005E4FE6" w:rsidP="005E4FE6">
      <w:pPr>
        <w:pStyle w:val="ActHead5"/>
      </w:pPr>
      <w:bookmarkStart w:id="329" w:name="_Toc362254533"/>
      <w:r w:rsidRPr="00753CFA">
        <w:rPr>
          <w:rStyle w:val="CharSectno"/>
        </w:rPr>
        <w:t>65KA</w:t>
      </w:r>
      <w:r w:rsidRPr="00753CFA">
        <w:t xml:space="preserve">  How to claim</w:t>
      </w:r>
      <w:bookmarkEnd w:id="329"/>
    </w:p>
    <w:p w:rsidR="005E4FE6" w:rsidRPr="00753CFA" w:rsidRDefault="005E4FE6" w:rsidP="005E4FE6">
      <w:pPr>
        <w:pStyle w:val="subsection"/>
      </w:pPr>
      <w:r w:rsidRPr="00753CFA">
        <w:tab/>
        <w:t>(1)</w:t>
      </w:r>
      <w:r w:rsidRPr="00753CFA">
        <w:tab/>
        <w:t xml:space="preserve">An individual (a </w:t>
      </w:r>
      <w:r w:rsidRPr="00753CFA">
        <w:rPr>
          <w:b/>
          <w:i/>
        </w:rPr>
        <w:t>claimant</w:t>
      </w:r>
      <w:r w:rsidRPr="00753CFA">
        <w:t>) may make a claim:</w:t>
      </w:r>
    </w:p>
    <w:p w:rsidR="005E4FE6" w:rsidRPr="00753CFA" w:rsidRDefault="005E4FE6" w:rsidP="005E4FE6">
      <w:pPr>
        <w:pStyle w:val="paragraph"/>
      </w:pPr>
      <w:r w:rsidRPr="00753CFA">
        <w:tab/>
        <w:t>(a)</w:t>
      </w:r>
      <w:r w:rsidRPr="00753CFA">
        <w:tab/>
        <w:t>for payment of single income family supplement for a past period; or</w:t>
      </w:r>
    </w:p>
    <w:p w:rsidR="005E4FE6" w:rsidRPr="00753CFA" w:rsidRDefault="005E4FE6" w:rsidP="005E4FE6">
      <w:pPr>
        <w:pStyle w:val="paragraph"/>
      </w:pPr>
      <w:r w:rsidRPr="00753CFA">
        <w:tab/>
        <w:t>(b)</w:t>
      </w:r>
      <w:r w:rsidRPr="00753CFA">
        <w:tab/>
        <w:t>for payment of single income family supplement by single payment/in substitution because of the death of another individual.</w:t>
      </w:r>
    </w:p>
    <w:p w:rsidR="005E4FE6" w:rsidRPr="00753CFA" w:rsidRDefault="005E4FE6" w:rsidP="005E4FE6">
      <w:pPr>
        <w:pStyle w:val="SubsectionHead"/>
      </w:pPr>
      <w:r w:rsidRPr="00753CFA">
        <w:t>Form etc. of claim</w:t>
      </w:r>
    </w:p>
    <w:p w:rsidR="005E4FE6" w:rsidRPr="00753CFA" w:rsidRDefault="005E4FE6" w:rsidP="005E4FE6">
      <w:pPr>
        <w:pStyle w:val="subsection"/>
      </w:pPr>
      <w:r w:rsidRPr="00753CFA">
        <w:tab/>
        <w:t>(2)</w:t>
      </w:r>
      <w:r w:rsidRPr="00753CFA">
        <w:tab/>
        <w:t>To be effective:</w:t>
      </w:r>
    </w:p>
    <w:p w:rsidR="005E4FE6" w:rsidRPr="00753CFA" w:rsidRDefault="005E4FE6" w:rsidP="005E4FE6">
      <w:pPr>
        <w:pStyle w:val="paragraph"/>
      </w:pPr>
      <w:r w:rsidRPr="00753CFA">
        <w:tab/>
        <w:t>(a)</w:t>
      </w:r>
      <w:r w:rsidRPr="00753CFA">
        <w:tab/>
        <w:t>a claim must:</w:t>
      </w:r>
    </w:p>
    <w:p w:rsidR="005E4FE6" w:rsidRPr="00753CFA" w:rsidRDefault="005E4FE6" w:rsidP="005E4FE6">
      <w:pPr>
        <w:pStyle w:val="paragraphsub"/>
      </w:pPr>
      <w:r w:rsidRPr="00753CFA">
        <w:tab/>
        <w:t>(i)</w:t>
      </w:r>
      <w:r w:rsidRPr="00753CFA">
        <w:tab/>
        <w:t>be made in a form and manner; and</w:t>
      </w:r>
    </w:p>
    <w:p w:rsidR="005E4FE6" w:rsidRPr="00753CFA" w:rsidRDefault="005E4FE6" w:rsidP="005E4FE6">
      <w:pPr>
        <w:pStyle w:val="paragraphsub"/>
      </w:pPr>
      <w:r w:rsidRPr="00753CFA">
        <w:tab/>
        <w:t>(ii)</w:t>
      </w:r>
      <w:r w:rsidRPr="00753CFA">
        <w:tab/>
        <w:t>contain any information; and</w:t>
      </w:r>
    </w:p>
    <w:p w:rsidR="005E4FE6" w:rsidRPr="00753CFA" w:rsidRDefault="005E4FE6" w:rsidP="005E4FE6">
      <w:pPr>
        <w:pStyle w:val="paragraphsub"/>
      </w:pPr>
      <w:r w:rsidRPr="00753CFA">
        <w:tab/>
        <w:t>(iii)</w:t>
      </w:r>
      <w:r w:rsidRPr="00753CFA">
        <w:tab/>
        <w:t>be accompanied by any documents;</w:t>
      </w:r>
    </w:p>
    <w:p w:rsidR="005E4FE6" w:rsidRPr="00753CFA" w:rsidRDefault="005E4FE6" w:rsidP="005E4FE6">
      <w:pPr>
        <w:pStyle w:val="paragraph"/>
      </w:pPr>
      <w:r w:rsidRPr="00753CFA">
        <w:tab/>
      </w:r>
      <w:r w:rsidRPr="00753CFA">
        <w:tab/>
        <w:t>required by the Secretary; and</w:t>
      </w:r>
    </w:p>
    <w:p w:rsidR="005E4FE6" w:rsidRPr="00753CFA" w:rsidRDefault="005E4FE6" w:rsidP="005E4FE6">
      <w:pPr>
        <w:pStyle w:val="paragraph"/>
        <w:keepNext/>
        <w:keepLines/>
      </w:pPr>
      <w:r w:rsidRPr="00753CFA">
        <w:tab/>
        <w:t>(b)</w:t>
      </w:r>
      <w:r w:rsidRPr="00753CFA">
        <w:tab/>
        <w:t>in the case of a claim for payment of single income family supplement for a past period—the tax file number requirement in section</w:t>
      </w:r>
      <w:r w:rsidR="00753CFA">
        <w:t> </w:t>
      </w:r>
      <w:r w:rsidRPr="00753CFA">
        <w:t>65KB must be satisfied in relation to the claim; and</w:t>
      </w:r>
    </w:p>
    <w:p w:rsidR="005E4FE6" w:rsidRPr="00753CFA" w:rsidRDefault="005E4FE6" w:rsidP="005E4FE6">
      <w:pPr>
        <w:pStyle w:val="paragraph"/>
        <w:rPr>
          <w:snapToGrid w:val="0"/>
          <w:lang w:eastAsia="en-US"/>
        </w:rPr>
      </w:pPr>
      <w:r w:rsidRPr="00753CFA">
        <w:tab/>
        <w:t>(c)</w:t>
      </w:r>
      <w:r w:rsidRPr="00753CFA">
        <w:tab/>
      </w:r>
      <w:r w:rsidRPr="00753CFA">
        <w:rPr>
          <w:snapToGrid w:val="0"/>
          <w:lang w:eastAsia="en-US"/>
        </w:rPr>
        <w:t xml:space="preserve">in the case of a claim for payment of </w:t>
      </w:r>
      <w:r w:rsidRPr="00753CFA">
        <w:t>single income family supplement</w:t>
      </w:r>
      <w:r w:rsidRPr="00753CFA">
        <w:rPr>
          <w:snapToGrid w:val="0"/>
          <w:lang w:eastAsia="en-US"/>
        </w:rPr>
        <w:t xml:space="preserve"> in substitution because of the death of another individual—the tax file number requirement in section</w:t>
      </w:r>
      <w:r w:rsidR="00753CFA">
        <w:rPr>
          <w:snapToGrid w:val="0"/>
          <w:lang w:eastAsia="en-US"/>
        </w:rPr>
        <w:t> </w:t>
      </w:r>
      <w:r w:rsidRPr="00753CFA">
        <w:rPr>
          <w:snapToGrid w:val="0"/>
          <w:lang w:eastAsia="en-US"/>
        </w:rPr>
        <w:t>65KC must be satisfied in relation to the claim.</w:t>
      </w:r>
    </w:p>
    <w:p w:rsidR="005E4FE6" w:rsidRPr="00753CFA" w:rsidRDefault="005E4FE6" w:rsidP="005E4FE6">
      <w:pPr>
        <w:pStyle w:val="ActHead5"/>
      </w:pPr>
      <w:bookmarkStart w:id="330" w:name="_Toc362254534"/>
      <w:r w:rsidRPr="00753CFA">
        <w:rPr>
          <w:rStyle w:val="CharSectno"/>
        </w:rPr>
        <w:t>65KB</w:t>
      </w:r>
      <w:r w:rsidRPr="00753CFA">
        <w:t xml:space="preserve">  Tax file number requirement to be satisfied for </w:t>
      </w:r>
      <w:r w:rsidRPr="00753CFA">
        <w:rPr>
          <w:snapToGrid w:val="0"/>
          <w:lang w:eastAsia="en-US"/>
        </w:rPr>
        <w:t>claims for a past period</w:t>
      </w:r>
      <w:bookmarkEnd w:id="330"/>
    </w:p>
    <w:p w:rsidR="005E4FE6" w:rsidRPr="00753CFA" w:rsidRDefault="005E4FE6" w:rsidP="005E4FE6">
      <w:pPr>
        <w:pStyle w:val="subsection"/>
      </w:pPr>
      <w:r w:rsidRPr="00753CFA">
        <w:tab/>
        <w:t>(1)</w:t>
      </w:r>
      <w:r w:rsidRPr="00753CFA">
        <w:tab/>
        <w:t>This section sets out the tax file number requirement that must be satisfied in relation to a claim for the purposes of paragraph</w:t>
      </w:r>
      <w:r w:rsidR="00753CFA">
        <w:t> </w:t>
      </w:r>
      <w:r w:rsidRPr="00753CFA">
        <w:t>65KA(2)(b) (which states what is required for certain claims to be effective).</w:t>
      </w:r>
    </w:p>
    <w:p w:rsidR="005E4FE6" w:rsidRPr="00753CFA" w:rsidRDefault="005E4FE6" w:rsidP="005E4FE6">
      <w:pPr>
        <w:pStyle w:val="subsection"/>
      </w:pPr>
      <w:r w:rsidRPr="00753CFA">
        <w:tab/>
        <w:t>(2)</w:t>
      </w:r>
      <w:r w:rsidRPr="00753CFA">
        <w:tab/>
        <w:t xml:space="preserve">Subject to </w:t>
      </w:r>
      <w:r w:rsidR="00753CFA">
        <w:t>subsection (</w:t>
      </w:r>
      <w:r w:rsidRPr="00753CFA">
        <w:t xml:space="preserve">7), the requirement is that a statement of one of the kinds set out in </w:t>
      </w:r>
      <w:r w:rsidR="00753CFA">
        <w:t>subsections (</w:t>
      </w:r>
      <w:r w:rsidRPr="00753CFA">
        <w:t>3), (4) and (5) must be made in relation to each TFN claim person.</w:t>
      </w:r>
    </w:p>
    <w:p w:rsidR="005E4FE6" w:rsidRPr="00753CFA" w:rsidRDefault="005E4FE6" w:rsidP="005E4FE6">
      <w:pPr>
        <w:pStyle w:val="SubsectionHead"/>
      </w:pPr>
      <w:r w:rsidRPr="00753CFA">
        <w:t>Statement of tax file number</w:t>
      </w:r>
    </w:p>
    <w:p w:rsidR="005E4FE6" w:rsidRPr="00753CFA" w:rsidRDefault="005E4FE6" w:rsidP="005E4FE6">
      <w:pPr>
        <w:pStyle w:val="subsection"/>
      </w:pPr>
      <w:r w:rsidRPr="00753CFA">
        <w:tab/>
        <w:t>(3)</w:t>
      </w:r>
      <w:r w:rsidRPr="00753CFA">
        <w:tab/>
        <w:t>The first kind of statement that can be made is a statement of the TFN claim person’s tax file number. Regardless of who the TFN claim person is, this kind of statement can be made by the claimant only.</w:t>
      </w:r>
    </w:p>
    <w:p w:rsidR="005E4FE6" w:rsidRPr="00753CFA" w:rsidRDefault="005E4FE6" w:rsidP="005E4FE6">
      <w:pPr>
        <w:pStyle w:val="SubsectionHead"/>
      </w:pPr>
      <w:r w:rsidRPr="00753CFA">
        <w:t>Statement that TFN claim person does not know what his or her tax file number is etc.</w:t>
      </w:r>
    </w:p>
    <w:p w:rsidR="005E4FE6" w:rsidRPr="00753CFA" w:rsidRDefault="005E4FE6" w:rsidP="005E4FE6">
      <w:pPr>
        <w:pStyle w:val="subsection"/>
      </w:pPr>
      <w:r w:rsidRPr="00753CFA">
        <w:tab/>
        <w:t>(4)</w:t>
      </w:r>
      <w:r w:rsidRPr="00753CFA">
        <w:tab/>
        <w:t>The second kind of statement that can be made is a statement by the TFN claim person that the person:</w:t>
      </w:r>
    </w:p>
    <w:p w:rsidR="005E4FE6" w:rsidRPr="00753CFA" w:rsidRDefault="005E4FE6" w:rsidP="005E4FE6">
      <w:pPr>
        <w:pStyle w:val="paragraph"/>
      </w:pPr>
      <w:r w:rsidRPr="00753CFA">
        <w:tab/>
        <w:t>(a)</w:t>
      </w:r>
      <w:r w:rsidRPr="00753CFA">
        <w:tab/>
        <w:t>has a tax file number but does not know what it is; and</w:t>
      </w:r>
    </w:p>
    <w:p w:rsidR="005E4FE6" w:rsidRPr="00753CFA" w:rsidRDefault="005E4FE6" w:rsidP="005E4FE6">
      <w:pPr>
        <w:pStyle w:val="paragraph"/>
      </w:pPr>
      <w:r w:rsidRPr="00753CFA">
        <w:tab/>
        <w:t>(b)</w:t>
      </w:r>
      <w:r w:rsidRPr="00753CFA">
        <w:tab/>
        <w:t>has asked the Commissioner of Taxation to inform the person of his or her tax file number; and</w:t>
      </w:r>
    </w:p>
    <w:p w:rsidR="005E4FE6" w:rsidRPr="00753CFA" w:rsidRDefault="005E4FE6" w:rsidP="005E4FE6">
      <w:pPr>
        <w:pStyle w:val="paragraph"/>
      </w:pPr>
      <w:r w:rsidRPr="00753CFA">
        <w:tab/>
        <w:t>(c)</w:t>
      </w:r>
      <w:r w:rsidRPr="00753CFA">
        <w:tab/>
        <w:t>authorises the Commissioner of Taxation to tell the Secretary:</w:t>
      </w:r>
    </w:p>
    <w:p w:rsidR="005E4FE6" w:rsidRPr="00753CFA" w:rsidRDefault="005E4FE6" w:rsidP="005E4FE6">
      <w:pPr>
        <w:pStyle w:val="paragraphsub"/>
      </w:pPr>
      <w:r w:rsidRPr="00753CFA">
        <w:tab/>
        <w:t>(i)</w:t>
      </w:r>
      <w:r w:rsidRPr="00753CFA">
        <w:tab/>
        <w:t>whether the person has a tax file number; and</w:t>
      </w:r>
    </w:p>
    <w:p w:rsidR="005E4FE6" w:rsidRPr="00753CFA" w:rsidRDefault="005E4FE6" w:rsidP="005E4FE6">
      <w:pPr>
        <w:pStyle w:val="paragraphsub"/>
      </w:pPr>
      <w:r w:rsidRPr="00753CFA">
        <w:tab/>
        <w:t>(ii)</w:t>
      </w:r>
      <w:r w:rsidRPr="00753CFA">
        <w:tab/>
        <w:t>if the person has a tax file number—that number.</w:t>
      </w:r>
    </w:p>
    <w:p w:rsidR="005E4FE6" w:rsidRPr="00753CFA" w:rsidRDefault="005E4FE6" w:rsidP="005E4FE6">
      <w:pPr>
        <w:pStyle w:val="SubsectionHead"/>
      </w:pPr>
      <w:r w:rsidRPr="00753CFA">
        <w:t>Statement that an application for a tax file number is pending</w:t>
      </w:r>
    </w:p>
    <w:p w:rsidR="005E4FE6" w:rsidRPr="00753CFA" w:rsidRDefault="005E4FE6" w:rsidP="005E4FE6">
      <w:pPr>
        <w:pStyle w:val="subsection"/>
      </w:pPr>
      <w:r w:rsidRPr="00753CFA">
        <w:tab/>
        <w:t>(5)</w:t>
      </w:r>
      <w:r w:rsidRPr="00753CFA">
        <w:tab/>
        <w:t>The third kind of statement that can be made is a statement by the TFN claim person that the person:</w:t>
      </w:r>
    </w:p>
    <w:p w:rsidR="005E4FE6" w:rsidRPr="00753CFA" w:rsidRDefault="005E4FE6" w:rsidP="005E4FE6">
      <w:pPr>
        <w:pStyle w:val="paragraph"/>
      </w:pPr>
      <w:r w:rsidRPr="00753CFA">
        <w:tab/>
        <w:t>(a)</w:t>
      </w:r>
      <w:r w:rsidRPr="00753CFA">
        <w:tab/>
        <w:t>has an application for a tax file number pending; and</w:t>
      </w:r>
    </w:p>
    <w:p w:rsidR="005E4FE6" w:rsidRPr="00753CFA" w:rsidRDefault="005E4FE6" w:rsidP="005E4FE6">
      <w:pPr>
        <w:pStyle w:val="paragraph"/>
      </w:pPr>
      <w:r w:rsidRPr="00753CFA">
        <w:tab/>
        <w:t>(b)</w:t>
      </w:r>
      <w:r w:rsidRPr="00753CFA">
        <w:tab/>
        <w:t>authorises the Commissioner of Taxation to tell the Secretary:</w:t>
      </w:r>
    </w:p>
    <w:p w:rsidR="005E4FE6" w:rsidRPr="00753CFA" w:rsidRDefault="005E4FE6" w:rsidP="005E4FE6">
      <w:pPr>
        <w:pStyle w:val="paragraphsub"/>
      </w:pPr>
      <w:r w:rsidRPr="00753CFA">
        <w:tab/>
        <w:t>(i)</w:t>
      </w:r>
      <w:r w:rsidRPr="00753CFA">
        <w:tab/>
        <w:t>if a tax file number is issued to the person—that number; or</w:t>
      </w:r>
    </w:p>
    <w:p w:rsidR="005E4FE6" w:rsidRPr="00753CFA" w:rsidRDefault="005E4FE6" w:rsidP="005E4FE6">
      <w:pPr>
        <w:pStyle w:val="paragraphsub"/>
      </w:pPr>
      <w:r w:rsidRPr="00753CFA">
        <w:tab/>
        <w:t>(ii)</w:t>
      </w:r>
      <w:r w:rsidRPr="00753CFA">
        <w:tab/>
        <w:t>if the application is refused—that the application has been refused; or</w:t>
      </w:r>
    </w:p>
    <w:p w:rsidR="005E4FE6" w:rsidRPr="00753CFA" w:rsidRDefault="005E4FE6" w:rsidP="005E4FE6">
      <w:pPr>
        <w:pStyle w:val="paragraphsub"/>
      </w:pPr>
      <w:r w:rsidRPr="00753CFA">
        <w:tab/>
        <w:t>(iii)</w:t>
      </w:r>
      <w:r w:rsidRPr="00753CFA">
        <w:tab/>
        <w:t>if the application is withdrawn—that the application has been withdrawn.</w:t>
      </w:r>
    </w:p>
    <w:p w:rsidR="005E4FE6" w:rsidRPr="00753CFA" w:rsidRDefault="005E4FE6" w:rsidP="005E4FE6">
      <w:pPr>
        <w:pStyle w:val="SubsectionHead"/>
      </w:pPr>
      <w:r w:rsidRPr="00753CFA">
        <w:t>How statement to be given</w:t>
      </w:r>
    </w:p>
    <w:p w:rsidR="005E4FE6" w:rsidRPr="00753CFA" w:rsidRDefault="005E4FE6" w:rsidP="005E4FE6">
      <w:pPr>
        <w:pStyle w:val="subsection"/>
      </w:pPr>
      <w:r w:rsidRPr="00753CFA">
        <w:tab/>
        <w:t>(6)</w:t>
      </w:r>
      <w:r w:rsidRPr="00753CFA">
        <w:tab/>
        <w:t>A statement made by the claimant must be in the claim. A statement made by any other TFN claim person must be in a document, in a form approved by the Secretary, that the claimant gives the Secretary together with the claim.</w:t>
      </w:r>
    </w:p>
    <w:p w:rsidR="005E4FE6" w:rsidRPr="00753CFA" w:rsidRDefault="005E4FE6" w:rsidP="005E4FE6">
      <w:pPr>
        <w:pStyle w:val="SubsectionHead"/>
      </w:pPr>
      <w:r w:rsidRPr="00753CFA">
        <w:t>Exemption from tax file number requirement</w:t>
      </w:r>
    </w:p>
    <w:p w:rsidR="005E4FE6" w:rsidRPr="00753CFA" w:rsidRDefault="005E4FE6" w:rsidP="005E4FE6">
      <w:pPr>
        <w:pStyle w:val="subsection"/>
      </w:pPr>
      <w:r w:rsidRPr="00753CFA">
        <w:tab/>
        <w:t>(7)</w:t>
      </w:r>
      <w:r w:rsidRPr="00753CFA">
        <w:tab/>
        <w:t xml:space="preserve">The Secretary may determine that the requirement in </w:t>
      </w:r>
      <w:r w:rsidR="00753CFA">
        <w:t>subsection (</w:t>
      </w:r>
      <w:r w:rsidRPr="00753CFA">
        <w:t>2) does not apply to a TFN claim person if:</w:t>
      </w:r>
    </w:p>
    <w:p w:rsidR="005E4FE6" w:rsidRPr="00753CFA" w:rsidRDefault="005E4FE6" w:rsidP="005E4FE6">
      <w:pPr>
        <w:pStyle w:val="paragraph"/>
      </w:pPr>
      <w:r w:rsidRPr="00753CFA">
        <w:tab/>
        <w:t>(a)</w:t>
      </w:r>
      <w:r w:rsidRPr="00753CFA">
        <w:tab/>
        <w:t>the person is, or was, the claimant’s partner; and</w:t>
      </w:r>
    </w:p>
    <w:p w:rsidR="005E4FE6" w:rsidRPr="00753CFA" w:rsidRDefault="005E4FE6" w:rsidP="005E4FE6">
      <w:pPr>
        <w:pStyle w:val="paragraph"/>
      </w:pPr>
      <w:r w:rsidRPr="00753CFA">
        <w:tab/>
        <w:t>(b)</w:t>
      </w:r>
      <w:r w:rsidRPr="00753CFA">
        <w:tab/>
        <w:t>the claimant cannot obtain from the person:</w:t>
      </w:r>
    </w:p>
    <w:p w:rsidR="005E4FE6" w:rsidRPr="00753CFA" w:rsidRDefault="005E4FE6" w:rsidP="005E4FE6">
      <w:pPr>
        <w:pStyle w:val="paragraphsub"/>
      </w:pPr>
      <w:r w:rsidRPr="00753CFA">
        <w:tab/>
        <w:t>(i)</w:t>
      </w:r>
      <w:r w:rsidRPr="00753CFA">
        <w:tab/>
        <w:t>the person’s tax file number; or</w:t>
      </w:r>
    </w:p>
    <w:p w:rsidR="005E4FE6" w:rsidRPr="00753CFA" w:rsidRDefault="005E4FE6" w:rsidP="005E4FE6">
      <w:pPr>
        <w:pStyle w:val="paragraphsub"/>
      </w:pPr>
      <w:r w:rsidRPr="00753CFA">
        <w:tab/>
        <w:t>(ii)</w:t>
      </w:r>
      <w:r w:rsidRPr="00753CFA">
        <w:tab/>
        <w:t xml:space="preserve">a statement by the person under </w:t>
      </w:r>
      <w:r w:rsidR="00753CFA">
        <w:t>subsection (</w:t>
      </w:r>
      <w:r w:rsidRPr="00753CFA">
        <w:t>4) or (5).</w:t>
      </w:r>
    </w:p>
    <w:p w:rsidR="005E4FE6" w:rsidRPr="00753CFA" w:rsidRDefault="005E4FE6" w:rsidP="005E4FE6">
      <w:pPr>
        <w:pStyle w:val="ActHead5"/>
        <w:rPr>
          <w:snapToGrid w:val="0"/>
          <w:lang w:eastAsia="en-US"/>
        </w:rPr>
      </w:pPr>
      <w:bookmarkStart w:id="331" w:name="_Toc362254535"/>
      <w:r w:rsidRPr="00753CFA">
        <w:rPr>
          <w:rStyle w:val="CharSectno"/>
        </w:rPr>
        <w:t>65KC</w:t>
      </w:r>
      <w:r w:rsidRPr="00753CFA">
        <w:rPr>
          <w:snapToGrid w:val="0"/>
          <w:lang w:eastAsia="en-US"/>
        </w:rPr>
        <w:t xml:space="preserve">  Tax file number requirement to be satisfied for claim in substitution because of the death of another individual</w:t>
      </w:r>
      <w:bookmarkEnd w:id="331"/>
    </w:p>
    <w:p w:rsidR="005E4FE6" w:rsidRPr="00753CFA" w:rsidRDefault="005E4FE6" w:rsidP="005E4FE6">
      <w:pPr>
        <w:pStyle w:val="subsection"/>
        <w:rPr>
          <w:snapToGrid w:val="0"/>
          <w:lang w:eastAsia="en-US"/>
        </w:rPr>
      </w:pPr>
      <w:r w:rsidRPr="00753CFA">
        <w:rPr>
          <w:snapToGrid w:val="0"/>
          <w:lang w:eastAsia="en-US"/>
        </w:rPr>
        <w:tab/>
        <w:t>(1)</w:t>
      </w:r>
      <w:r w:rsidRPr="00753CFA">
        <w:rPr>
          <w:snapToGrid w:val="0"/>
          <w:lang w:eastAsia="en-US"/>
        </w:rPr>
        <w:tab/>
        <w:t>This section sets out the tax file number requirement that must be satisfied in relation to a claim for the purposes of paragraph</w:t>
      </w:r>
      <w:r w:rsidR="00753CFA">
        <w:rPr>
          <w:snapToGrid w:val="0"/>
          <w:lang w:eastAsia="en-US"/>
        </w:rPr>
        <w:t> </w:t>
      </w:r>
      <w:r w:rsidRPr="00753CFA">
        <w:rPr>
          <w:snapToGrid w:val="0"/>
          <w:lang w:eastAsia="en-US"/>
        </w:rPr>
        <w:t>65KA(2)(c) (which states what is required for claims in substitution because of the death of another individual to be effective).</w:t>
      </w:r>
    </w:p>
    <w:p w:rsidR="005E4FE6" w:rsidRPr="00753CFA" w:rsidRDefault="005E4FE6" w:rsidP="005E4FE6">
      <w:pPr>
        <w:pStyle w:val="subsection"/>
        <w:rPr>
          <w:snapToGrid w:val="0"/>
          <w:lang w:eastAsia="en-US"/>
        </w:rPr>
      </w:pPr>
      <w:r w:rsidRPr="00753CFA">
        <w:rPr>
          <w:snapToGrid w:val="0"/>
          <w:lang w:eastAsia="en-US"/>
        </w:rPr>
        <w:tab/>
        <w:t>(2)</w:t>
      </w:r>
      <w:r w:rsidRPr="00753CFA">
        <w:rPr>
          <w:snapToGrid w:val="0"/>
          <w:lang w:eastAsia="en-US"/>
        </w:rPr>
        <w:tab/>
      </w:r>
      <w:r w:rsidRPr="00753CFA">
        <w:t xml:space="preserve">Subject to </w:t>
      </w:r>
      <w:r w:rsidR="00753CFA">
        <w:t>subsections (</w:t>
      </w:r>
      <w:r w:rsidRPr="00753CFA">
        <w:t>7) and (8), t</w:t>
      </w:r>
      <w:r w:rsidRPr="00753CFA">
        <w:rPr>
          <w:snapToGrid w:val="0"/>
          <w:lang w:eastAsia="en-US"/>
        </w:rPr>
        <w:t xml:space="preserve">he requirement is that a statement of one of the kinds set out in </w:t>
      </w:r>
      <w:r w:rsidR="00753CFA">
        <w:rPr>
          <w:snapToGrid w:val="0"/>
          <w:lang w:eastAsia="en-US"/>
        </w:rPr>
        <w:t>subsections (</w:t>
      </w:r>
      <w:r w:rsidRPr="00753CFA">
        <w:rPr>
          <w:snapToGrid w:val="0"/>
          <w:lang w:eastAsia="en-US"/>
        </w:rPr>
        <w:t>3), (4) and (5) must be made in relation to each TFN substitution person.</w:t>
      </w:r>
    </w:p>
    <w:p w:rsidR="005E4FE6" w:rsidRPr="00753CFA" w:rsidRDefault="005E4FE6" w:rsidP="005E4FE6">
      <w:pPr>
        <w:pStyle w:val="SubsectionHead"/>
        <w:rPr>
          <w:snapToGrid w:val="0"/>
          <w:lang w:eastAsia="en-US"/>
        </w:rPr>
      </w:pPr>
      <w:r w:rsidRPr="00753CFA">
        <w:rPr>
          <w:snapToGrid w:val="0"/>
          <w:lang w:eastAsia="en-US"/>
        </w:rPr>
        <w:t>Statement of tax file number</w:t>
      </w:r>
    </w:p>
    <w:p w:rsidR="005E4FE6" w:rsidRPr="00753CFA" w:rsidRDefault="005E4FE6" w:rsidP="005E4FE6">
      <w:pPr>
        <w:pStyle w:val="subsection"/>
        <w:rPr>
          <w:snapToGrid w:val="0"/>
          <w:lang w:eastAsia="en-US"/>
        </w:rPr>
      </w:pPr>
      <w:r w:rsidRPr="00753CFA">
        <w:rPr>
          <w:snapToGrid w:val="0"/>
          <w:lang w:eastAsia="en-US"/>
        </w:rPr>
        <w:tab/>
        <w:t>(3)</w:t>
      </w:r>
      <w:r w:rsidRPr="00753CFA">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753CFA" w:rsidRDefault="005E4FE6" w:rsidP="005E4FE6">
      <w:pPr>
        <w:pStyle w:val="SubsectionHead"/>
        <w:rPr>
          <w:snapToGrid w:val="0"/>
          <w:lang w:eastAsia="en-US"/>
        </w:rPr>
      </w:pPr>
      <w:r w:rsidRPr="00753CFA">
        <w:rPr>
          <w:snapToGrid w:val="0"/>
          <w:lang w:eastAsia="en-US"/>
        </w:rPr>
        <w:t xml:space="preserve">Statement that TFN substitution person does not know what his or her tax file number is </w:t>
      </w:r>
      <w:r w:rsidRPr="00753CFA">
        <w:t>etc.</w:t>
      </w:r>
    </w:p>
    <w:p w:rsidR="005E4FE6" w:rsidRPr="00753CFA" w:rsidRDefault="005E4FE6" w:rsidP="005E4FE6">
      <w:pPr>
        <w:pStyle w:val="subsection"/>
        <w:rPr>
          <w:snapToGrid w:val="0"/>
          <w:lang w:eastAsia="en-US"/>
        </w:rPr>
      </w:pPr>
      <w:r w:rsidRPr="00753CFA">
        <w:rPr>
          <w:snapToGrid w:val="0"/>
          <w:lang w:eastAsia="en-US"/>
        </w:rPr>
        <w:tab/>
        <w:t>(4)</w:t>
      </w:r>
      <w:r w:rsidRPr="00753CFA">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753CFA" w:rsidRDefault="005E4FE6" w:rsidP="005E4FE6">
      <w:pPr>
        <w:pStyle w:val="paragraph"/>
        <w:rPr>
          <w:snapToGrid w:val="0"/>
          <w:lang w:eastAsia="en-US"/>
        </w:rPr>
      </w:pPr>
      <w:r w:rsidRPr="00753CFA">
        <w:rPr>
          <w:snapToGrid w:val="0"/>
          <w:lang w:eastAsia="en-US"/>
        </w:rPr>
        <w:tab/>
        <w:t>(a)</w:t>
      </w:r>
      <w:r w:rsidRPr="00753CFA">
        <w:rPr>
          <w:snapToGrid w:val="0"/>
          <w:lang w:eastAsia="en-US"/>
        </w:rPr>
        <w:tab/>
        <w:t>has a tax file number but does not know what it is; and</w:t>
      </w:r>
    </w:p>
    <w:p w:rsidR="005E4FE6" w:rsidRPr="00753CFA" w:rsidRDefault="005E4FE6" w:rsidP="005E4FE6">
      <w:pPr>
        <w:pStyle w:val="paragraph"/>
        <w:rPr>
          <w:snapToGrid w:val="0"/>
          <w:lang w:eastAsia="en-US"/>
        </w:rPr>
      </w:pPr>
      <w:r w:rsidRPr="00753CFA">
        <w:rPr>
          <w:snapToGrid w:val="0"/>
          <w:lang w:eastAsia="en-US"/>
        </w:rPr>
        <w:tab/>
        <w:t>(b)</w:t>
      </w:r>
      <w:r w:rsidRPr="00753CFA">
        <w:rPr>
          <w:snapToGrid w:val="0"/>
          <w:lang w:eastAsia="en-US"/>
        </w:rPr>
        <w:tab/>
        <w:t>has asked the Commissioner of Taxation to inform the person of his or her tax file number; and</w:t>
      </w:r>
    </w:p>
    <w:p w:rsidR="005E4FE6" w:rsidRPr="00753CFA" w:rsidRDefault="005E4FE6" w:rsidP="005E4FE6">
      <w:pPr>
        <w:pStyle w:val="paragraph"/>
        <w:rPr>
          <w:snapToGrid w:val="0"/>
          <w:lang w:eastAsia="en-US"/>
        </w:rPr>
      </w:pPr>
      <w:r w:rsidRPr="00753CFA">
        <w:rPr>
          <w:snapToGrid w:val="0"/>
          <w:lang w:eastAsia="en-US"/>
        </w:rPr>
        <w:tab/>
        <w:t>(c)</w:t>
      </w:r>
      <w:r w:rsidRPr="00753CFA">
        <w:rPr>
          <w:snapToGrid w:val="0"/>
          <w:lang w:eastAsia="en-US"/>
        </w:rPr>
        <w:tab/>
        <w:t>authorises the Commissioner of Taxation to tell the Secretary:</w:t>
      </w:r>
    </w:p>
    <w:p w:rsidR="005E4FE6" w:rsidRPr="00753CFA" w:rsidRDefault="005E4FE6" w:rsidP="005E4FE6">
      <w:pPr>
        <w:pStyle w:val="paragraphsub"/>
        <w:rPr>
          <w:snapToGrid w:val="0"/>
          <w:lang w:eastAsia="en-US"/>
        </w:rPr>
      </w:pPr>
      <w:r w:rsidRPr="00753CFA">
        <w:rPr>
          <w:snapToGrid w:val="0"/>
          <w:lang w:eastAsia="en-US"/>
        </w:rPr>
        <w:tab/>
        <w:t>(i)</w:t>
      </w:r>
      <w:r w:rsidRPr="00753CFA">
        <w:rPr>
          <w:snapToGrid w:val="0"/>
          <w:lang w:eastAsia="en-US"/>
        </w:rPr>
        <w:tab/>
        <w:t>whether the person has a tax file number; and</w:t>
      </w:r>
    </w:p>
    <w:p w:rsidR="005E4FE6" w:rsidRPr="00753CFA" w:rsidRDefault="005E4FE6" w:rsidP="005E4FE6">
      <w:pPr>
        <w:pStyle w:val="paragraphsub"/>
        <w:rPr>
          <w:snapToGrid w:val="0"/>
          <w:lang w:eastAsia="en-US"/>
        </w:rPr>
      </w:pPr>
      <w:r w:rsidRPr="00753CFA">
        <w:rPr>
          <w:snapToGrid w:val="0"/>
          <w:lang w:eastAsia="en-US"/>
        </w:rPr>
        <w:tab/>
        <w:t>(ii)</w:t>
      </w:r>
      <w:r w:rsidRPr="00753CFA">
        <w:rPr>
          <w:snapToGrid w:val="0"/>
          <w:lang w:eastAsia="en-US"/>
        </w:rPr>
        <w:tab/>
        <w:t>if the person has a tax file number—that number.</w:t>
      </w:r>
    </w:p>
    <w:p w:rsidR="005E4FE6" w:rsidRPr="00753CFA" w:rsidRDefault="005E4FE6" w:rsidP="005E4FE6">
      <w:pPr>
        <w:pStyle w:val="SubsectionHead"/>
        <w:rPr>
          <w:snapToGrid w:val="0"/>
          <w:lang w:eastAsia="en-US"/>
        </w:rPr>
      </w:pPr>
      <w:r w:rsidRPr="00753CFA">
        <w:rPr>
          <w:snapToGrid w:val="0"/>
          <w:lang w:eastAsia="en-US"/>
        </w:rPr>
        <w:t>Statement that an application for a tax file number is pending</w:t>
      </w:r>
    </w:p>
    <w:p w:rsidR="005E4FE6" w:rsidRPr="00753CFA" w:rsidRDefault="005E4FE6" w:rsidP="005E4FE6">
      <w:pPr>
        <w:pStyle w:val="subsection"/>
        <w:rPr>
          <w:snapToGrid w:val="0"/>
          <w:lang w:eastAsia="en-US"/>
        </w:rPr>
      </w:pPr>
      <w:r w:rsidRPr="00753CFA">
        <w:rPr>
          <w:snapToGrid w:val="0"/>
          <w:lang w:eastAsia="en-US"/>
        </w:rPr>
        <w:tab/>
        <w:t>(5)</w:t>
      </w:r>
      <w:r w:rsidRPr="00753CFA">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753CFA" w:rsidRDefault="005E4FE6" w:rsidP="005E4FE6">
      <w:pPr>
        <w:pStyle w:val="paragraph"/>
        <w:rPr>
          <w:snapToGrid w:val="0"/>
          <w:lang w:eastAsia="en-US"/>
        </w:rPr>
      </w:pPr>
      <w:r w:rsidRPr="00753CFA">
        <w:rPr>
          <w:snapToGrid w:val="0"/>
          <w:lang w:eastAsia="en-US"/>
        </w:rPr>
        <w:tab/>
        <w:t>(a)</w:t>
      </w:r>
      <w:r w:rsidRPr="00753CFA">
        <w:rPr>
          <w:snapToGrid w:val="0"/>
          <w:lang w:eastAsia="en-US"/>
        </w:rPr>
        <w:tab/>
        <w:t>has an application for a tax file number pending; and</w:t>
      </w:r>
    </w:p>
    <w:p w:rsidR="005E4FE6" w:rsidRPr="00753CFA" w:rsidRDefault="005E4FE6" w:rsidP="005E4FE6">
      <w:pPr>
        <w:pStyle w:val="paragraph"/>
        <w:rPr>
          <w:snapToGrid w:val="0"/>
          <w:lang w:eastAsia="en-US"/>
        </w:rPr>
      </w:pPr>
      <w:r w:rsidRPr="00753CFA">
        <w:rPr>
          <w:snapToGrid w:val="0"/>
          <w:lang w:eastAsia="en-US"/>
        </w:rPr>
        <w:tab/>
        <w:t>(b)</w:t>
      </w:r>
      <w:r w:rsidRPr="00753CFA">
        <w:rPr>
          <w:snapToGrid w:val="0"/>
          <w:lang w:eastAsia="en-US"/>
        </w:rPr>
        <w:tab/>
        <w:t>authorises the Commissioner of Taxation to tell the Secretary:</w:t>
      </w:r>
    </w:p>
    <w:p w:rsidR="005E4FE6" w:rsidRPr="00753CFA" w:rsidRDefault="005E4FE6" w:rsidP="005E4FE6">
      <w:pPr>
        <w:pStyle w:val="paragraphsub"/>
        <w:rPr>
          <w:snapToGrid w:val="0"/>
          <w:lang w:eastAsia="en-US"/>
        </w:rPr>
      </w:pPr>
      <w:r w:rsidRPr="00753CFA">
        <w:rPr>
          <w:snapToGrid w:val="0"/>
          <w:lang w:eastAsia="en-US"/>
        </w:rPr>
        <w:tab/>
        <w:t>(i)</w:t>
      </w:r>
      <w:r w:rsidRPr="00753CFA">
        <w:rPr>
          <w:snapToGrid w:val="0"/>
          <w:lang w:eastAsia="en-US"/>
        </w:rPr>
        <w:tab/>
        <w:t>if a tax file number is issued to the person—that number; or</w:t>
      </w:r>
    </w:p>
    <w:p w:rsidR="005E4FE6" w:rsidRPr="00753CFA" w:rsidRDefault="005E4FE6" w:rsidP="005E4FE6">
      <w:pPr>
        <w:pStyle w:val="paragraphsub"/>
        <w:rPr>
          <w:snapToGrid w:val="0"/>
          <w:lang w:eastAsia="en-US"/>
        </w:rPr>
      </w:pPr>
      <w:r w:rsidRPr="00753CFA">
        <w:rPr>
          <w:snapToGrid w:val="0"/>
          <w:lang w:eastAsia="en-US"/>
        </w:rPr>
        <w:tab/>
        <w:t>(ii)</w:t>
      </w:r>
      <w:r w:rsidRPr="00753CFA">
        <w:rPr>
          <w:snapToGrid w:val="0"/>
          <w:lang w:eastAsia="en-US"/>
        </w:rPr>
        <w:tab/>
        <w:t>if the application is refused—that the application has been refused; or</w:t>
      </w:r>
    </w:p>
    <w:p w:rsidR="005E4FE6" w:rsidRPr="00753CFA" w:rsidRDefault="005E4FE6" w:rsidP="005E4FE6">
      <w:pPr>
        <w:pStyle w:val="paragraphsub"/>
        <w:rPr>
          <w:snapToGrid w:val="0"/>
          <w:lang w:eastAsia="en-US"/>
        </w:rPr>
      </w:pPr>
      <w:r w:rsidRPr="00753CFA">
        <w:rPr>
          <w:snapToGrid w:val="0"/>
          <w:lang w:eastAsia="en-US"/>
        </w:rPr>
        <w:tab/>
        <w:t>(iii)</w:t>
      </w:r>
      <w:r w:rsidRPr="00753CFA">
        <w:rPr>
          <w:snapToGrid w:val="0"/>
          <w:lang w:eastAsia="en-US"/>
        </w:rPr>
        <w:tab/>
        <w:t>if the application is withdrawn—that the application has been withdrawn.</w:t>
      </w:r>
    </w:p>
    <w:p w:rsidR="005E4FE6" w:rsidRPr="00753CFA" w:rsidRDefault="005E4FE6" w:rsidP="005E4FE6">
      <w:pPr>
        <w:pStyle w:val="SubsectionHead"/>
        <w:rPr>
          <w:snapToGrid w:val="0"/>
          <w:lang w:eastAsia="en-US"/>
        </w:rPr>
      </w:pPr>
      <w:r w:rsidRPr="00753CFA">
        <w:rPr>
          <w:snapToGrid w:val="0"/>
          <w:lang w:eastAsia="en-US"/>
        </w:rPr>
        <w:t>How statement to be given</w:t>
      </w:r>
    </w:p>
    <w:p w:rsidR="005E4FE6" w:rsidRPr="00753CFA" w:rsidRDefault="005E4FE6" w:rsidP="005E4FE6">
      <w:pPr>
        <w:pStyle w:val="subsection"/>
        <w:rPr>
          <w:snapToGrid w:val="0"/>
          <w:lang w:eastAsia="en-US"/>
        </w:rPr>
      </w:pPr>
      <w:r w:rsidRPr="00753CFA">
        <w:rPr>
          <w:snapToGrid w:val="0"/>
          <w:lang w:eastAsia="en-US"/>
        </w:rPr>
        <w:tab/>
        <w:t>(6)</w:t>
      </w:r>
      <w:r w:rsidRPr="00753CFA">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753CFA" w:rsidRDefault="005E4FE6" w:rsidP="005E4FE6">
      <w:pPr>
        <w:pStyle w:val="SubsectionHead"/>
        <w:rPr>
          <w:snapToGrid w:val="0"/>
          <w:lang w:eastAsia="en-US"/>
        </w:rPr>
      </w:pPr>
      <w:r w:rsidRPr="00753CFA">
        <w:rPr>
          <w:snapToGrid w:val="0"/>
          <w:lang w:eastAsia="en-US"/>
        </w:rPr>
        <w:t>Exemption from tax file number requirement</w:t>
      </w:r>
    </w:p>
    <w:p w:rsidR="005E4FE6" w:rsidRPr="00753CFA" w:rsidRDefault="005E4FE6" w:rsidP="005E4FE6">
      <w:pPr>
        <w:pStyle w:val="subsection"/>
        <w:rPr>
          <w:snapToGrid w:val="0"/>
          <w:lang w:eastAsia="en-US"/>
        </w:rPr>
      </w:pPr>
      <w:r w:rsidRPr="00753CFA">
        <w:rPr>
          <w:snapToGrid w:val="0"/>
          <w:lang w:eastAsia="en-US"/>
        </w:rPr>
        <w:tab/>
        <w:t>(7)</w:t>
      </w:r>
      <w:r w:rsidRPr="00753CFA">
        <w:rPr>
          <w:snapToGrid w:val="0"/>
          <w:lang w:eastAsia="en-US"/>
        </w:rPr>
        <w:tab/>
        <w:t xml:space="preserve">The Secretary may determine that the requirement in </w:t>
      </w:r>
      <w:r w:rsidR="00753CFA">
        <w:rPr>
          <w:snapToGrid w:val="0"/>
          <w:lang w:eastAsia="en-US"/>
        </w:rPr>
        <w:t>subsection (</w:t>
      </w:r>
      <w:r w:rsidRPr="00753CFA">
        <w:rPr>
          <w:snapToGrid w:val="0"/>
          <w:lang w:eastAsia="en-US"/>
        </w:rPr>
        <w:t>2) does not apply in relation to a TFN substitution person if the claimant does not know the person’s tax file number.</w:t>
      </w:r>
    </w:p>
    <w:p w:rsidR="005E4FE6" w:rsidRPr="00753CFA" w:rsidRDefault="005E4FE6" w:rsidP="005E4FE6">
      <w:pPr>
        <w:pStyle w:val="subsection"/>
        <w:rPr>
          <w:snapToGrid w:val="0"/>
          <w:lang w:eastAsia="en-US"/>
        </w:rPr>
      </w:pPr>
      <w:r w:rsidRPr="00753CFA">
        <w:rPr>
          <w:snapToGrid w:val="0"/>
          <w:lang w:eastAsia="en-US"/>
        </w:rPr>
        <w:tab/>
        <w:t>(8)</w:t>
      </w:r>
      <w:r w:rsidRPr="00753CFA">
        <w:rPr>
          <w:snapToGrid w:val="0"/>
          <w:lang w:eastAsia="en-US"/>
        </w:rPr>
        <w:tab/>
        <w:t xml:space="preserve">The Secretary may determine that the requirement in </w:t>
      </w:r>
      <w:r w:rsidR="00753CFA">
        <w:rPr>
          <w:snapToGrid w:val="0"/>
          <w:lang w:eastAsia="en-US"/>
        </w:rPr>
        <w:t>subsection (</w:t>
      </w:r>
      <w:r w:rsidRPr="00753CFA">
        <w:rPr>
          <w:snapToGrid w:val="0"/>
          <w:lang w:eastAsia="en-US"/>
        </w:rPr>
        <w:t xml:space="preserve">2) does not apply in relation to a TFN substitution person if the claimant cannot obtain a statement referred to in </w:t>
      </w:r>
      <w:r w:rsidR="00753CFA">
        <w:rPr>
          <w:snapToGrid w:val="0"/>
          <w:lang w:eastAsia="en-US"/>
        </w:rPr>
        <w:t>subsection (</w:t>
      </w:r>
      <w:r w:rsidRPr="00753CFA">
        <w:rPr>
          <w:snapToGrid w:val="0"/>
          <w:lang w:eastAsia="en-US"/>
        </w:rPr>
        <w:t>4) or (5) in respect of the person.</w:t>
      </w:r>
    </w:p>
    <w:p w:rsidR="005E4FE6" w:rsidRPr="00753CFA" w:rsidRDefault="005E4FE6" w:rsidP="005E4FE6">
      <w:pPr>
        <w:pStyle w:val="ActHead5"/>
      </w:pPr>
      <w:bookmarkStart w:id="332" w:name="_Toc362254536"/>
      <w:r w:rsidRPr="00753CFA">
        <w:rPr>
          <w:rStyle w:val="CharSectno"/>
        </w:rPr>
        <w:t>65KD</w:t>
      </w:r>
      <w:r w:rsidRPr="00753CFA">
        <w:t xml:space="preserve">  Restrictions on claims for payment for a past period</w:t>
      </w:r>
      <w:bookmarkEnd w:id="332"/>
    </w:p>
    <w:p w:rsidR="005E4FE6" w:rsidRPr="00753CFA" w:rsidRDefault="005E4FE6" w:rsidP="005E4FE6">
      <w:pPr>
        <w:pStyle w:val="SubsectionHead"/>
      </w:pPr>
      <w:r w:rsidRPr="00753CFA">
        <w:t>Restriction where previous claim</w:t>
      </w:r>
    </w:p>
    <w:p w:rsidR="005E4FE6" w:rsidRPr="00753CFA" w:rsidRDefault="005E4FE6" w:rsidP="005E4FE6">
      <w:pPr>
        <w:pStyle w:val="subsection"/>
      </w:pPr>
      <w:r w:rsidRPr="00753CFA">
        <w:tab/>
        <w:t>(1)</w:t>
      </w:r>
      <w:r w:rsidRPr="00753CFA">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753CFA" w:rsidRDefault="005E4FE6" w:rsidP="005E4FE6">
      <w:pPr>
        <w:pStyle w:val="SubsectionHead"/>
      </w:pPr>
      <w:r w:rsidRPr="00753CFA">
        <w:t>Other restrictions</w:t>
      </w:r>
    </w:p>
    <w:p w:rsidR="005E4FE6" w:rsidRPr="00753CFA" w:rsidRDefault="005E4FE6" w:rsidP="005E4FE6">
      <w:pPr>
        <w:pStyle w:val="subsection"/>
      </w:pPr>
      <w:r w:rsidRPr="00753CFA">
        <w:tab/>
        <w:t>(2)</w:t>
      </w:r>
      <w:r w:rsidRPr="00753CFA">
        <w:tab/>
        <w:t>A claim for payment of single income family supplement for a past period is not effective if:</w:t>
      </w:r>
    </w:p>
    <w:p w:rsidR="005E4FE6" w:rsidRPr="00753CFA" w:rsidRDefault="005E4FE6" w:rsidP="005E4FE6">
      <w:pPr>
        <w:pStyle w:val="paragraph"/>
      </w:pPr>
      <w:r w:rsidRPr="00753CFA">
        <w:tab/>
        <w:t>(a)</w:t>
      </w:r>
      <w:r w:rsidRPr="00753CFA">
        <w:tab/>
        <w:t>the period does not fall wholly within one income year; or</w:t>
      </w:r>
    </w:p>
    <w:p w:rsidR="005E4FE6" w:rsidRPr="00753CFA" w:rsidRDefault="005E4FE6" w:rsidP="005E4FE6">
      <w:pPr>
        <w:pStyle w:val="paragraph"/>
      </w:pPr>
      <w:r w:rsidRPr="00753CFA">
        <w:tab/>
        <w:t>(b)</w:t>
      </w:r>
      <w:r w:rsidRPr="00753CFA">
        <w:tab/>
        <w:t>the period does fall wholly within one income year but the claim is made after the end of the 2 income years immediately following that income year.</w:t>
      </w:r>
    </w:p>
    <w:p w:rsidR="005E4FE6" w:rsidRPr="00753CFA" w:rsidRDefault="005E4FE6" w:rsidP="005E4FE6">
      <w:pPr>
        <w:pStyle w:val="subsection"/>
      </w:pPr>
      <w:r w:rsidRPr="00753CFA">
        <w:tab/>
        <w:t>(3)</w:t>
      </w:r>
      <w:r w:rsidRPr="00753CFA">
        <w:tab/>
        <w:t>A claim for payment of single income family supplement for a past period is not effective if the period occurs in the income year in which the claim is made.</w:t>
      </w:r>
    </w:p>
    <w:p w:rsidR="005E4FE6" w:rsidRPr="00753CFA" w:rsidRDefault="005E4FE6" w:rsidP="005E4FE6">
      <w:pPr>
        <w:pStyle w:val="ActHead5"/>
      </w:pPr>
      <w:bookmarkStart w:id="333" w:name="_Toc362254537"/>
      <w:r w:rsidRPr="00753CFA">
        <w:rPr>
          <w:rStyle w:val="CharSectno"/>
        </w:rPr>
        <w:t>65KE</w:t>
      </w:r>
      <w:r w:rsidRPr="00753CFA">
        <w:t xml:space="preserve">  Restrictions on bereavement claims</w:t>
      </w:r>
      <w:bookmarkEnd w:id="333"/>
    </w:p>
    <w:p w:rsidR="005E4FE6" w:rsidRPr="00753CFA" w:rsidRDefault="005E4FE6" w:rsidP="005E4FE6">
      <w:pPr>
        <w:pStyle w:val="SubsectionHead"/>
      </w:pPr>
      <w:r w:rsidRPr="00753CFA">
        <w:t>Restriction where previous claim</w:t>
      </w:r>
    </w:p>
    <w:p w:rsidR="005E4FE6" w:rsidRPr="00753CFA" w:rsidRDefault="005E4FE6" w:rsidP="005E4FE6">
      <w:pPr>
        <w:pStyle w:val="subsection"/>
      </w:pPr>
      <w:r w:rsidRPr="00753CFA">
        <w:tab/>
        <w:t>(1)</w:t>
      </w:r>
      <w:r w:rsidRPr="00753CFA">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753CFA" w:rsidRDefault="005E4FE6" w:rsidP="005E4FE6">
      <w:pPr>
        <w:pStyle w:val="SubsectionHead"/>
      </w:pPr>
      <w:r w:rsidRPr="00753CFA">
        <w:t>Other restrictions</w:t>
      </w:r>
    </w:p>
    <w:p w:rsidR="005E4FE6" w:rsidRPr="00753CFA" w:rsidRDefault="005E4FE6" w:rsidP="005E4FE6">
      <w:pPr>
        <w:pStyle w:val="subsection"/>
      </w:pPr>
      <w:r w:rsidRPr="00753CFA">
        <w:tab/>
        <w:t>(2)</w:t>
      </w:r>
      <w:r w:rsidRPr="00753CFA">
        <w:tab/>
        <w:t>If a claim for payment of single income family supplement by single payment/in substitution because of the death of another individual is based on eligibility for an amount of single income family supplement under section</w:t>
      </w:r>
      <w:r w:rsidR="00753CFA">
        <w:t> </w:t>
      </w:r>
      <w:r w:rsidRPr="00753CFA">
        <w:t>57GF or 57GG of the Family Assistance Act, the claim is not effective if it is made after the end of the income year following the one in which the death occurred.</w:t>
      </w:r>
    </w:p>
    <w:p w:rsidR="005E4FE6" w:rsidRPr="00753CFA" w:rsidRDefault="005E4FE6" w:rsidP="005E4FE6">
      <w:pPr>
        <w:pStyle w:val="ActHead5"/>
      </w:pPr>
      <w:bookmarkStart w:id="334" w:name="_Toc362254538"/>
      <w:r w:rsidRPr="00753CFA">
        <w:rPr>
          <w:rStyle w:val="CharSectno"/>
        </w:rPr>
        <w:t>65KF</w:t>
      </w:r>
      <w:r w:rsidRPr="00753CFA">
        <w:t xml:space="preserve">  Claim may be withdrawn or varied</w:t>
      </w:r>
      <w:bookmarkEnd w:id="334"/>
    </w:p>
    <w:p w:rsidR="005E4FE6" w:rsidRPr="00753CFA" w:rsidRDefault="005E4FE6" w:rsidP="005E4FE6">
      <w:pPr>
        <w:pStyle w:val="subsection"/>
      </w:pPr>
      <w:r w:rsidRPr="00753CFA">
        <w:tab/>
        <w:t>(1)</w:t>
      </w:r>
      <w:r w:rsidRPr="00753CFA">
        <w:tab/>
        <w:t>A claimant may withdraw or vary a claim before the claim is determined.</w:t>
      </w:r>
    </w:p>
    <w:p w:rsidR="005E4FE6" w:rsidRPr="00753CFA" w:rsidRDefault="005E4FE6" w:rsidP="005E4FE6">
      <w:pPr>
        <w:pStyle w:val="subsection"/>
      </w:pPr>
      <w:r w:rsidRPr="00753CFA">
        <w:tab/>
        <w:t>(2)</w:t>
      </w:r>
      <w:r w:rsidRPr="00753CFA">
        <w:tab/>
        <w:t>The claimant may only do so in a manner determined by the Secretary.</w:t>
      </w:r>
    </w:p>
    <w:p w:rsidR="005E4FE6" w:rsidRPr="00753CFA" w:rsidRDefault="005E4FE6" w:rsidP="005E4FE6">
      <w:pPr>
        <w:pStyle w:val="subsection"/>
      </w:pPr>
      <w:r w:rsidRPr="00753CFA">
        <w:tab/>
        <w:t>(3)</w:t>
      </w:r>
      <w:r w:rsidRPr="00753CFA">
        <w:tab/>
        <w:t>If a claim is withdrawn, it is taken never to have been made.</w:t>
      </w:r>
    </w:p>
    <w:p w:rsidR="005E4FE6" w:rsidRPr="00753CFA" w:rsidRDefault="00127CA2" w:rsidP="005E4FE6">
      <w:pPr>
        <w:pStyle w:val="ActHead4"/>
      </w:pPr>
      <w:bookmarkStart w:id="335" w:name="_Toc362254539"/>
      <w:r w:rsidRPr="00753CFA">
        <w:rPr>
          <w:rStyle w:val="CharSubdNo"/>
        </w:rPr>
        <w:t>Subdivision</w:t>
      </w:r>
      <w:r w:rsidR="00753CFA" w:rsidRPr="00753CFA">
        <w:rPr>
          <w:rStyle w:val="CharSubdNo"/>
        </w:rPr>
        <w:t xml:space="preserve"> </w:t>
      </w:r>
      <w:r w:rsidR="005E4FE6" w:rsidRPr="00753CFA">
        <w:rPr>
          <w:rStyle w:val="CharSubdNo"/>
        </w:rPr>
        <w:t>B</w:t>
      </w:r>
      <w:r w:rsidR="005E4FE6" w:rsidRPr="00753CFA">
        <w:t>—</w:t>
      </w:r>
      <w:r w:rsidR="005E4FE6" w:rsidRPr="00753CFA">
        <w:rPr>
          <w:rStyle w:val="CharSubdText"/>
        </w:rPr>
        <w:t>Determination of claims and payment of single income family supplement</w:t>
      </w:r>
      <w:bookmarkEnd w:id="335"/>
    </w:p>
    <w:p w:rsidR="005E4FE6" w:rsidRPr="00753CFA" w:rsidRDefault="005E4FE6" w:rsidP="005E4FE6">
      <w:pPr>
        <w:pStyle w:val="ActHead5"/>
      </w:pPr>
      <w:bookmarkStart w:id="336" w:name="_Toc362254540"/>
      <w:r w:rsidRPr="00753CFA">
        <w:rPr>
          <w:rStyle w:val="CharSectno"/>
        </w:rPr>
        <w:t>65KG</w:t>
      </w:r>
      <w:r w:rsidRPr="00753CFA">
        <w:t xml:space="preserve">  Secretary must determine claim</w:t>
      </w:r>
      <w:bookmarkEnd w:id="336"/>
    </w:p>
    <w:p w:rsidR="005E4FE6" w:rsidRPr="00753CFA" w:rsidRDefault="005E4FE6" w:rsidP="005E4FE6">
      <w:pPr>
        <w:pStyle w:val="subsection"/>
      </w:pPr>
      <w:r w:rsidRPr="00753CFA">
        <w:tab/>
      </w:r>
      <w:r w:rsidRPr="00753CFA">
        <w:tab/>
        <w:t>If an effective claim is made, the Secretary must determine the claim in accordance with this Subdivision. If a claim is not effective, it is taken not to have been made.</w:t>
      </w:r>
    </w:p>
    <w:p w:rsidR="005E4FE6" w:rsidRPr="00753CFA" w:rsidRDefault="005E4FE6" w:rsidP="005E4FE6">
      <w:pPr>
        <w:pStyle w:val="ActHead5"/>
      </w:pPr>
      <w:bookmarkStart w:id="337" w:name="_Toc362254541"/>
      <w:r w:rsidRPr="00753CFA">
        <w:rPr>
          <w:rStyle w:val="CharSectno"/>
        </w:rPr>
        <w:t>65KH</w:t>
      </w:r>
      <w:r w:rsidRPr="00753CFA">
        <w:t xml:space="preserve">  Restriction on determining claim where income tax assessment not made</w:t>
      </w:r>
      <w:bookmarkEnd w:id="337"/>
    </w:p>
    <w:p w:rsidR="005E4FE6" w:rsidRPr="00753CFA" w:rsidRDefault="005E4FE6" w:rsidP="005E4FE6">
      <w:pPr>
        <w:pStyle w:val="subsection"/>
      </w:pPr>
      <w:r w:rsidRPr="00753CFA">
        <w:tab/>
        <w:t>(1)</w:t>
      </w:r>
      <w:r w:rsidRPr="00753CFA">
        <w:tab/>
        <w:t>If, in relation to a claim for payment of single income family supplement made by an individual:</w:t>
      </w:r>
    </w:p>
    <w:p w:rsidR="005E4FE6" w:rsidRPr="00753CFA" w:rsidRDefault="005E4FE6" w:rsidP="005E4FE6">
      <w:pPr>
        <w:pStyle w:val="paragraph"/>
      </w:pPr>
      <w:r w:rsidRPr="00753CFA">
        <w:tab/>
        <w:t>(a)</w:t>
      </w:r>
      <w:r w:rsidRPr="00753CFA">
        <w:tab/>
        <w:t>the claim is for payment of that supplement for a past period; and</w:t>
      </w:r>
    </w:p>
    <w:p w:rsidR="005E4FE6" w:rsidRPr="00753CFA" w:rsidRDefault="005E4FE6" w:rsidP="005E4FE6">
      <w:pPr>
        <w:pStyle w:val="paragraph"/>
      </w:pPr>
      <w:r w:rsidRPr="00753CFA">
        <w:tab/>
        <w:t>(b)</w:t>
      </w:r>
      <w:r w:rsidRPr="00753CFA">
        <w:tab/>
        <w:t xml:space="preserve">the past period falls in an income year (the </w:t>
      </w:r>
      <w:r w:rsidRPr="00753CFA">
        <w:rPr>
          <w:b/>
          <w:i/>
        </w:rPr>
        <w:t>past period income year</w:t>
      </w:r>
      <w:r w:rsidRPr="00753CFA">
        <w:t>) that is one of the 2 income years before the one in which the claim is made; and</w:t>
      </w:r>
    </w:p>
    <w:p w:rsidR="005E4FE6" w:rsidRPr="00753CFA" w:rsidRDefault="005E4FE6" w:rsidP="005E4FE6">
      <w:pPr>
        <w:pStyle w:val="paragraph"/>
      </w:pPr>
      <w:r w:rsidRPr="00753CFA">
        <w:tab/>
        <w:t>(c)</w:t>
      </w:r>
      <w:r w:rsidRPr="00753CFA">
        <w:tab/>
        <w:t xml:space="preserve">either or both of </w:t>
      </w:r>
      <w:r w:rsidR="00753CFA">
        <w:t>subsections (</w:t>
      </w:r>
      <w:r w:rsidRPr="00753CFA">
        <w:t>2) and (3) apply;</w:t>
      </w:r>
    </w:p>
    <w:p w:rsidR="005E4FE6" w:rsidRPr="00753CFA" w:rsidRDefault="005E4FE6" w:rsidP="005E4FE6">
      <w:pPr>
        <w:pStyle w:val="subsection2"/>
      </w:pPr>
      <w:r w:rsidRPr="00753CFA">
        <w:t>the Secretary can only determine the claim if each assessment concerned has been made.</w:t>
      </w:r>
    </w:p>
    <w:p w:rsidR="005E4FE6" w:rsidRPr="00753CFA" w:rsidRDefault="005E4FE6" w:rsidP="005E4FE6">
      <w:pPr>
        <w:pStyle w:val="subsection"/>
      </w:pPr>
      <w:r w:rsidRPr="00753CFA">
        <w:tab/>
        <w:t>(2)</w:t>
      </w:r>
      <w:r w:rsidRPr="00753CFA">
        <w:tab/>
        <w:t>This subsection applies if:</w:t>
      </w:r>
    </w:p>
    <w:p w:rsidR="005E4FE6" w:rsidRPr="00753CFA" w:rsidRDefault="005E4FE6" w:rsidP="005E4FE6">
      <w:pPr>
        <w:pStyle w:val="paragraph"/>
      </w:pPr>
      <w:r w:rsidRPr="00753CFA">
        <w:tab/>
        <w:t>(a)</w:t>
      </w:r>
      <w:r w:rsidRPr="00753CFA">
        <w:tab/>
        <w:t>the claimant is required to lodge an income tax return for the past period income year; and</w:t>
      </w:r>
    </w:p>
    <w:p w:rsidR="005E4FE6" w:rsidRPr="00753CFA" w:rsidRDefault="005E4FE6" w:rsidP="005E4FE6">
      <w:pPr>
        <w:pStyle w:val="paragraph"/>
      </w:pPr>
      <w:r w:rsidRPr="00753CFA">
        <w:tab/>
        <w:t>(b)</w:t>
      </w:r>
      <w:r w:rsidRPr="00753CFA">
        <w:tab/>
        <w:t xml:space="preserve">at the time the claim is made, an assessment has not been made under the </w:t>
      </w:r>
      <w:r w:rsidRPr="00753CFA">
        <w:rPr>
          <w:i/>
        </w:rPr>
        <w:t xml:space="preserve">Income Tax Assessment Act 1936 </w:t>
      </w:r>
      <w:r w:rsidRPr="00753CFA">
        <w:t>of the tax payable on the claimant’s taxable income for the past period income year.</w:t>
      </w:r>
    </w:p>
    <w:p w:rsidR="005E4FE6" w:rsidRPr="00753CFA" w:rsidRDefault="005E4FE6" w:rsidP="005E4FE6">
      <w:pPr>
        <w:pStyle w:val="subsection"/>
      </w:pPr>
      <w:r w:rsidRPr="00753CFA">
        <w:tab/>
        <w:t>(3)</w:t>
      </w:r>
      <w:r w:rsidRPr="00753CFA">
        <w:tab/>
        <w:t>This subsection applies if:</w:t>
      </w:r>
    </w:p>
    <w:p w:rsidR="005E4FE6" w:rsidRPr="00753CFA" w:rsidRDefault="005E4FE6" w:rsidP="005E4FE6">
      <w:pPr>
        <w:pStyle w:val="paragraph"/>
      </w:pPr>
      <w:r w:rsidRPr="00753CFA">
        <w:tab/>
        <w:t>(a)</w:t>
      </w:r>
      <w:r w:rsidRPr="00753CFA">
        <w:tab/>
        <w:t>a person is the claimant’s partner at any time during the past period; and</w:t>
      </w:r>
    </w:p>
    <w:p w:rsidR="005E4FE6" w:rsidRPr="00753CFA" w:rsidRDefault="005E4FE6" w:rsidP="005E4FE6">
      <w:pPr>
        <w:pStyle w:val="paragraph"/>
      </w:pPr>
      <w:r w:rsidRPr="00753CFA">
        <w:tab/>
        <w:t>(b)</w:t>
      </w:r>
      <w:r w:rsidRPr="00753CFA">
        <w:tab/>
        <w:t>that person is required to lodge an income tax return for the past period income year; and</w:t>
      </w:r>
    </w:p>
    <w:p w:rsidR="005E4FE6" w:rsidRPr="00753CFA" w:rsidRDefault="005E4FE6" w:rsidP="005E4FE6">
      <w:pPr>
        <w:pStyle w:val="paragraph"/>
      </w:pPr>
      <w:r w:rsidRPr="00753CFA">
        <w:tab/>
        <w:t>(c)</w:t>
      </w:r>
      <w:r w:rsidRPr="00753CFA">
        <w:tab/>
        <w:t xml:space="preserve">at the time the claim is made, an assessment has not been made under the </w:t>
      </w:r>
      <w:r w:rsidRPr="00753CFA">
        <w:rPr>
          <w:i/>
        </w:rPr>
        <w:t xml:space="preserve">Income Tax Assessment Act 1936 </w:t>
      </w:r>
      <w:r w:rsidRPr="00753CFA">
        <w:t>of the tax payable on that person’s taxable income for the past period income year.</w:t>
      </w:r>
    </w:p>
    <w:p w:rsidR="005E4FE6" w:rsidRPr="00753CFA" w:rsidRDefault="005E4FE6" w:rsidP="005E4FE6">
      <w:pPr>
        <w:pStyle w:val="ActHead5"/>
      </w:pPr>
      <w:bookmarkStart w:id="338" w:name="_Toc362254542"/>
      <w:r w:rsidRPr="00753CFA">
        <w:rPr>
          <w:rStyle w:val="CharSectno"/>
        </w:rPr>
        <w:t>65KI</w:t>
      </w:r>
      <w:r w:rsidRPr="00753CFA">
        <w:t xml:space="preserve">  Restriction on determining claim where income tax return not lodged</w:t>
      </w:r>
      <w:bookmarkEnd w:id="338"/>
    </w:p>
    <w:p w:rsidR="005E4FE6" w:rsidRPr="00753CFA" w:rsidRDefault="005E4FE6" w:rsidP="005E4FE6">
      <w:pPr>
        <w:pStyle w:val="subsection"/>
      </w:pPr>
      <w:r w:rsidRPr="00753CFA">
        <w:tab/>
        <w:t>(1)</w:t>
      </w:r>
      <w:r w:rsidRPr="00753CFA">
        <w:tab/>
        <w:t>If, in relation to a claim for payment of single income family supplement made by an individual:</w:t>
      </w:r>
    </w:p>
    <w:p w:rsidR="005E4FE6" w:rsidRPr="00753CFA" w:rsidRDefault="005E4FE6" w:rsidP="005E4FE6">
      <w:pPr>
        <w:pStyle w:val="paragraph"/>
      </w:pPr>
      <w:r w:rsidRPr="00753CFA">
        <w:tab/>
        <w:t>(a)</w:t>
      </w:r>
      <w:r w:rsidRPr="00753CFA">
        <w:tab/>
        <w:t>the claim is for payment of that supplement for a past period; and</w:t>
      </w:r>
    </w:p>
    <w:p w:rsidR="005E4FE6" w:rsidRPr="00753CFA" w:rsidRDefault="005E4FE6" w:rsidP="005E4FE6">
      <w:pPr>
        <w:pStyle w:val="paragraph"/>
      </w:pPr>
      <w:r w:rsidRPr="00753CFA">
        <w:tab/>
        <w:t>(b)</w:t>
      </w:r>
      <w:r w:rsidRPr="00753CFA">
        <w:tab/>
        <w:t xml:space="preserve">the past period falls in an income year (the </w:t>
      </w:r>
      <w:r w:rsidRPr="00753CFA">
        <w:rPr>
          <w:b/>
          <w:i/>
        </w:rPr>
        <w:t>past period income year</w:t>
      </w:r>
      <w:r w:rsidRPr="00753CFA">
        <w:t>) that is one of the 2 income years before the one in which the claim is made; and</w:t>
      </w:r>
    </w:p>
    <w:p w:rsidR="005E4FE6" w:rsidRPr="00753CFA" w:rsidRDefault="005E4FE6" w:rsidP="005E4FE6">
      <w:pPr>
        <w:pStyle w:val="paragraph"/>
      </w:pPr>
      <w:r w:rsidRPr="00753CFA">
        <w:tab/>
        <w:t>(c)</w:t>
      </w:r>
      <w:r w:rsidRPr="00753CFA">
        <w:tab/>
        <w:t xml:space="preserve">either or both of </w:t>
      </w:r>
      <w:r w:rsidR="00753CFA">
        <w:t>subsections (</w:t>
      </w:r>
      <w:r w:rsidRPr="00753CFA">
        <w:t>2) and (3) apply;</w:t>
      </w:r>
    </w:p>
    <w:p w:rsidR="005E4FE6" w:rsidRPr="00753CFA" w:rsidRDefault="005E4FE6" w:rsidP="005E4FE6">
      <w:pPr>
        <w:pStyle w:val="subsection2"/>
      </w:pPr>
      <w:r w:rsidRPr="00753CFA">
        <w:t>then the claim is taken never to have been made.</w:t>
      </w:r>
    </w:p>
    <w:p w:rsidR="005E4FE6" w:rsidRPr="00753CFA" w:rsidRDefault="005E4FE6" w:rsidP="005E4FE6">
      <w:pPr>
        <w:pStyle w:val="subsection"/>
      </w:pPr>
      <w:r w:rsidRPr="00753CFA">
        <w:tab/>
        <w:t>(2)</w:t>
      </w:r>
      <w:r w:rsidRPr="00753CFA">
        <w:tab/>
        <w:t>This subsection applies if:</w:t>
      </w:r>
    </w:p>
    <w:p w:rsidR="005E4FE6" w:rsidRPr="00753CFA" w:rsidRDefault="005E4FE6" w:rsidP="005E4FE6">
      <w:pPr>
        <w:pStyle w:val="paragraph"/>
      </w:pPr>
      <w:r w:rsidRPr="00753CFA">
        <w:tab/>
        <w:t>(a)</w:t>
      </w:r>
      <w:r w:rsidRPr="00753CFA">
        <w:tab/>
        <w:t>the claimant is required to lodge an income tax return for the past period income year; and</w:t>
      </w:r>
    </w:p>
    <w:p w:rsidR="005E4FE6" w:rsidRPr="00753CFA" w:rsidRDefault="005E4FE6" w:rsidP="005E4FE6">
      <w:pPr>
        <w:pStyle w:val="paragraph"/>
      </w:pPr>
      <w:r w:rsidRPr="00753CFA">
        <w:tab/>
        <w:t>(b)</w:t>
      </w:r>
      <w:r w:rsidRPr="00753CFA">
        <w:tab/>
        <w:t>the claimant has not lodged the return before the end of the 2 income years immediately following the past period income year.</w:t>
      </w:r>
    </w:p>
    <w:p w:rsidR="005E4FE6" w:rsidRPr="00753CFA" w:rsidRDefault="005E4FE6" w:rsidP="005E4FE6">
      <w:pPr>
        <w:pStyle w:val="subsection"/>
      </w:pPr>
      <w:r w:rsidRPr="00753CFA">
        <w:tab/>
        <w:t>(3)</w:t>
      </w:r>
      <w:r w:rsidRPr="00753CFA">
        <w:tab/>
        <w:t>This subsection applies if:</w:t>
      </w:r>
    </w:p>
    <w:p w:rsidR="005E4FE6" w:rsidRPr="00753CFA" w:rsidRDefault="005E4FE6" w:rsidP="005E4FE6">
      <w:pPr>
        <w:pStyle w:val="paragraph"/>
      </w:pPr>
      <w:r w:rsidRPr="00753CFA">
        <w:tab/>
        <w:t>(a)</w:t>
      </w:r>
      <w:r w:rsidRPr="00753CFA">
        <w:tab/>
        <w:t>a person is the claimant’s partner at any time during the past period; and</w:t>
      </w:r>
    </w:p>
    <w:p w:rsidR="005E4FE6" w:rsidRPr="00753CFA" w:rsidRDefault="005E4FE6" w:rsidP="005E4FE6">
      <w:pPr>
        <w:pStyle w:val="paragraph"/>
      </w:pPr>
      <w:r w:rsidRPr="00753CFA">
        <w:tab/>
        <w:t>(b)</w:t>
      </w:r>
      <w:r w:rsidRPr="00753CFA">
        <w:tab/>
        <w:t>that person is required to lodge an income tax return for the past period income year; and</w:t>
      </w:r>
    </w:p>
    <w:p w:rsidR="005E4FE6" w:rsidRPr="00753CFA" w:rsidRDefault="005E4FE6" w:rsidP="005E4FE6">
      <w:pPr>
        <w:pStyle w:val="paragraph"/>
      </w:pPr>
      <w:r w:rsidRPr="00753CFA">
        <w:tab/>
        <w:t>(c)</w:t>
      </w:r>
      <w:r w:rsidRPr="00753CFA">
        <w:tab/>
        <w:t>that person has not lodged the return before the end of the 2 income years immediately following the past period income year.</w:t>
      </w:r>
    </w:p>
    <w:p w:rsidR="005E4FE6" w:rsidRPr="00753CFA" w:rsidRDefault="005E4FE6" w:rsidP="005E4FE6">
      <w:pPr>
        <w:pStyle w:val="ActHead5"/>
      </w:pPr>
      <w:bookmarkStart w:id="339" w:name="_Toc362254543"/>
      <w:r w:rsidRPr="00753CFA">
        <w:rPr>
          <w:rStyle w:val="CharSectno"/>
        </w:rPr>
        <w:t>65KJ</w:t>
      </w:r>
      <w:r w:rsidRPr="00753CFA">
        <w:t xml:space="preserve">  Restriction on determining claim where tax file number not provided etc.</w:t>
      </w:r>
      <w:bookmarkEnd w:id="339"/>
    </w:p>
    <w:p w:rsidR="005E4FE6" w:rsidRPr="00753CFA" w:rsidRDefault="005E4FE6" w:rsidP="005E4FE6">
      <w:pPr>
        <w:pStyle w:val="SubsectionHead"/>
      </w:pPr>
      <w:r w:rsidRPr="00753CFA">
        <w:t>Statement that TFN claim person or TFN substitution person does not know what his or her tax file number is etc.</w:t>
      </w:r>
    </w:p>
    <w:p w:rsidR="005E4FE6" w:rsidRPr="00753CFA" w:rsidRDefault="005E4FE6" w:rsidP="005E4FE6">
      <w:pPr>
        <w:pStyle w:val="subsection"/>
      </w:pPr>
      <w:r w:rsidRPr="00753CFA">
        <w:tab/>
        <w:t>(1)</w:t>
      </w:r>
      <w:r w:rsidRPr="00753CFA">
        <w:tab/>
        <w:t>If:</w:t>
      </w:r>
    </w:p>
    <w:p w:rsidR="005E4FE6" w:rsidRPr="00753CFA" w:rsidRDefault="005E4FE6" w:rsidP="005E4FE6">
      <w:pPr>
        <w:pStyle w:val="paragraph"/>
      </w:pPr>
      <w:r w:rsidRPr="00753CFA">
        <w:tab/>
        <w:t>(a)</w:t>
      </w:r>
      <w:r w:rsidRPr="00753CFA">
        <w:tab/>
        <w:t>a TFN claim person makes a statement of the kind set out in subsection</w:t>
      </w:r>
      <w:r w:rsidR="00753CFA">
        <w:t> </w:t>
      </w:r>
      <w:r w:rsidRPr="00753CFA">
        <w:t>65KB(4); or</w:t>
      </w:r>
    </w:p>
    <w:p w:rsidR="005E4FE6" w:rsidRPr="00753CFA" w:rsidRDefault="005E4FE6" w:rsidP="005E4FE6">
      <w:pPr>
        <w:pStyle w:val="paragraph"/>
      </w:pPr>
      <w:r w:rsidRPr="00753CFA">
        <w:tab/>
        <w:t>(b)</w:t>
      </w:r>
      <w:r w:rsidRPr="00753CFA">
        <w:tab/>
        <w:t>a TFN substitution person makes a statement of the kind set out in subsection</w:t>
      </w:r>
      <w:r w:rsidR="00753CFA">
        <w:t> </w:t>
      </w:r>
      <w:r w:rsidRPr="00753CFA">
        <w:t>65KC(4);</w:t>
      </w:r>
    </w:p>
    <w:p w:rsidR="005E4FE6" w:rsidRPr="00753CFA" w:rsidRDefault="005E4FE6" w:rsidP="005E4FE6">
      <w:pPr>
        <w:pStyle w:val="subsection2"/>
      </w:pPr>
      <w:r w:rsidRPr="00753CFA">
        <w:t>the Secretary can only determine the claim concerned if:</w:t>
      </w:r>
    </w:p>
    <w:p w:rsidR="005E4FE6" w:rsidRPr="00753CFA" w:rsidRDefault="005E4FE6" w:rsidP="005E4FE6">
      <w:pPr>
        <w:pStyle w:val="paragraph"/>
      </w:pPr>
      <w:r w:rsidRPr="00753CFA">
        <w:tab/>
        <w:t>(c)</w:t>
      </w:r>
      <w:r w:rsidRPr="00753CFA">
        <w:tab/>
        <w:t>within 28 days after the claim is made, the Commissioner of Taxation tells the Secretary the person’s tax file number; or</w:t>
      </w:r>
    </w:p>
    <w:p w:rsidR="005E4FE6" w:rsidRPr="00753CFA" w:rsidRDefault="005E4FE6" w:rsidP="005E4FE6">
      <w:pPr>
        <w:pStyle w:val="paragraph"/>
      </w:pPr>
      <w:r w:rsidRPr="00753CFA">
        <w:tab/>
        <w:t>(d)</w:t>
      </w:r>
      <w:r w:rsidRPr="00753CFA">
        <w:tab/>
        <w:t>28 days pass after the claim is made without the Commissioner of Taxation telling the Secretary that the person has no tax file number.</w:t>
      </w:r>
    </w:p>
    <w:p w:rsidR="005E4FE6" w:rsidRPr="00753CFA" w:rsidRDefault="005E4FE6" w:rsidP="005E4FE6">
      <w:pPr>
        <w:pStyle w:val="SubsectionHead"/>
      </w:pPr>
      <w:r w:rsidRPr="00753CFA">
        <w:t>Statement that an application for a tax file number is pending</w:t>
      </w:r>
    </w:p>
    <w:p w:rsidR="005E4FE6" w:rsidRPr="00753CFA" w:rsidRDefault="005E4FE6" w:rsidP="005E4FE6">
      <w:pPr>
        <w:pStyle w:val="subsection"/>
      </w:pPr>
      <w:r w:rsidRPr="00753CFA">
        <w:tab/>
        <w:t>(2)</w:t>
      </w:r>
      <w:r w:rsidRPr="00753CFA">
        <w:tab/>
        <w:t>If:</w:t>
      </w:r>
    </w:p>
    <w:p w:rsidR="005E4FE6" w:rsidRPr="00753CFA" w:rsidRDefault="005E4FE6" w:rsidP="005E4FE6">
      <w:pPr>
        <w:pStyle w:val="paragraph"/>
      </w:pPr>
      <w:r w:rsidRPr="00753CFA">
        <w:tab/>
        <w:t>(a)</w:t>
      </w:r>
      <w:r w:rsidRPr="00753CFA">
        <w:tab/>
        <w:t>a TFN claim person makes a statement of the kind set out in subsection</w:t>
      </w:r>
      <w:r w:rsidR="00753CFA">
        <w:t> </w:t>
      </w:r>
      <w:r w:rsidRPr="00753CFA">
        <w:t>65KB(5); or</w:t>
      </w:r>
    </w:p>
    <w:p w:rsidR="005E4FE6" w:rsidRPr="00753CFA" w:rsidRDefault="005E4FE6" w:rsidP="005E4FE6">
      <w:pPr>
        <w:pStyle w:val="paragraph"/>
      </w:pPr>
      <w:r w:rsidRPr="00753CFA">
        <w:tab/>
        <w:t>(b)</w:t>
      </w:r>
      <w:r w:rsidRPr="00753CFA">
        <w:tab/>
        <w:t>a TFN substitution person makes a statement of the kind set out in subsection</w:t>
      </w:r>
      <w:r w:rsidR="00753CFA">
        <w:t> </w:t>
      </w:r>
      <w:r w:rsidRPr="00753CFA">
        <w:t>65KC(5);</w:t>
      </w:r>
    </w:p>
    <w:p w:rsidR="005E4FE6" w:rsidRPr="00753CFA" w:rsidRDefault="005E4FE6" w:rsidP="005E4FE6">
      <w:pPr>
        <w:pStyle w:val="subsection2"/>
      </w:pPr>
      <w:r w:rsidRPr="00753CFA">
        <w:t>the Secretary can only determine the claim concerned if:</w:t>
      </w:r>
    </w:p>
    <w:p w:rsidR="005E4FE6" w:rsidRPr="00753CFA" w:rsidRDefault="005E4FE6" w:rsidP="005E4FE6">
      <w:pPr>
        <w:pStyle w:val="paragraph"/>
      </w:pPr>
      <w:r w:rsidRPr="00753CFA">
        <w:tab/>
        <w:t>(c)</w:t>
      </w:r>
      <w:r w:rsidRPr="00753CFA">
        <w:tab/>
        <w:t>within 28 days after the claim is made, the Commissioner of Taxation tells the Secretary the person’s tax file number; or</w:t>
      </w:r>
    </w:p>
    <w:p w:rsidR="005E4FE6" w:rsidRPr="00753CFA" w:rsidRDefault="005E4FE6" w:rsidP="005E4FE6">
      <w:pPr>
        <w:pStyle w:val="paragraph"/>
      </w:pPr>
      <w:r w:rsidRPr="00753CFA">
        <w:tab/>
        <w:t>(d)</w:t>
      </w:r>
      <w:r w:rsidRPr="00753CFA">
        <w:tab/>
        <w:t>28 days pass after the claim is made without the Commissioner of Taxation telling the Secretary that:</w:t>
      </w:r>
    </w:p>
    <w:p w:rsidR="005E4FE6" w:rsidRPr="00753CFA" w:rsidRDefault="005E4FE6" w:rsidP="005E4FE6">
      <w:pPr>
        <w:pStyle w:val="paragraphsub"/>
      </w:pPr>
      <w:r w:rsidRPr="00753CFA">
        <w:tab/>
        <w:t>(i)</w:t>
      </w:r>
      <w:r w:rsidRPr="00753CFA">
        <w:tab/>
        <w:t>the person has not applied for a tax file number; or</w:t>
      </w:r>
    </w:p>
    <w:p w:rsidR="005E4FE6" w:rsidRPr="00753CFA" w:rsidRDefault="005E4FE6" w:rsidP="005E4FE6">
      <w:pPr>
        <w:pStyle w:val="paragraphsub"/>
      </w:pPr>
      <w:r w:rsidRPr="00753CFA">
        <w:tab/>
        <w:t>(ii)</w:t>
      </w:r>
      <w:r w:rsidRPr="00753CFA">
        <w:tab/>
        <w:t>an application by the person for a tax file number has been refused; or</w:t>
      </w:r>
    </w:p>
    <w:p w:rsidR="005E4FE6" w:rsidRPr="00753CFA" w:rsidRDefault="005E4FE6" w:rsidP="005E4FE6">
      <w:pPr>
        <w:pStyle w:val="paragraphsub"/>
      </w:pPr>
      <w:r w:rsidRPr="00753CFA">
        <w:tab/>
        <w:t>(iii)</w:t>
      </w:r>
      <w:r w:rsidRPr="00753CFA">
        <w:tab/>
        <w:t>the person has withdrawn an application for a tax file number.</w:t>
      </w:r>
    </w:p>
    <w:p w:rsidR="005E4FE6" w:rsidRPr="00753CFA" w:rsidRDefault="005E4FE6" w:rsidP="005E4FE6">
      <w:pPr>
        <w:pStyle w:val="subsection"/>
      </w:pPr>
      <w:r w:rsidRPr="00753CFA">
        <w:tab/>
        <w:t>(3)</w:t>
      </w:r>
      <w:r w:rsidRPr="00753CFA">
        <w:tab/>
        <w:t xml:space="preserve">If, after the 28 days mentioned in </w:t>
      </w:r>
      <w:r w:rsidR="00753CFA">
        <w:t>subsection (</w:t>
      </w:r>
      <w:r w:rsidRPr="00753CFA">
        <w:t>1) or (2) have passed, the Secretary cannot, because of that subsection, determine the claim, the claim is taken never to have been made.</w:t>
      </w:r>
    </w:p>
    <w:p w:rsidR="005E4FE6" w:rsidRPr="00753CFA" w:rsidRDefault="005E4FE6" w:rsidP="005E4FE6">
      <w:pPr>
        <w:pStyle w:val="ActHead5"/>
      </w:pPr>
      <w:bookmarkStart w:id="340" w:name="_Toc362254544"/>
      <w:r w:rsidRPr="00753CFA">
        <w:rPr>
          <w:rStyle w:val="CharSectno"/>
        </w:rPr>
        <w:t>65KK</w:t>
      </w:r>
      <w:r w:rsidRPr="00753CFA">
        <w:t xml:space="preserve">  Determination of past period entitlement claim</w:t>
      </w:r>
      <w:bookmarkEnd w:id="340"/>
    </w:p>
    <w:p w:rsidR="005E4FE6" w:rsidRPr="00753CFA" w:rsidRDefault="005E4FE6" w:rsidP="005E4FE6">
      <w:pPr>
        <w:pStyle w:val="subsection"/>
        <w:keepNext/>
      </w:pPr>
      <w:r w:rsidRPr="00753CFA">
        <w:tab/>
      </w:r>
      <w:r w:rsidRPr="00753CFA">
        <w:tab/>
        <w:t>If:</w:t>
      </w:r>
    </w:p>
    <w:p w:rsidR="005E4FE6" w:rsidRPr="00753CFA" w:rsidRDefault="005E4FE6" w:rsidP="005E4FE6">
      <w:pPr>
        <w:pStyle w:val="paragraph"/>
      </w:pPr>
      <w:r w:rsidRPr="00753CFA">
        <w:tab/>
        <w:t>(a)</w:t>
      </w:r>
      <w:r w:rsidRPr="00753CFA">
        <w:tab/>
        <w:t>the claim is one for payment of single income family supplement for a past period; and</w:t>
      </w:r>
    </w:p>
    <w:p w:rsidR="005E4FE6" w:rsidRPr="00753CFA" w:rsidRDefault="005E4FE6" w:rsidP="005E4FE6">
      <w:pPr>
        <w:pStyle w:val="paragraph"/>
      </w:pPr>
      <w:r w:rsidRPr="00753CFA">
        <w:tab/>
        <w:t>(b)</w:t>
      </w:r>
      <w:r w:rsidRPr="00753CFA">
        <w:tab/>
        <w:t>the Secretary is satisfied that the claimant was eligible for single income family supplement:</w:t>
      </w:r>
    </w:p>
    <w:p w:rsidR="005E4FE6" w:rsidRPr="00753CFA" w:rsidRDefault="005E4FE6" w:rsidP="005E4FE6">
      <w:pPr>
        <w:pStyle w:val="paragraphsub"/>
      </w:pPr>
      <w:r w:rsidRPr="00753CFA">
        <w:tab/>
        <w:t>(i)</w:t>
      </w:r>
      <w:r w:rsidRPr="00753CFA">
        <w:tab/>
        <w:t xml:space="preserve">for the whole of the period in accordance with </w:t>
      </w:r>
      <w:r w:rsidR="00127CA2" w:rsidRPr="00753CFA">
        <w:t>Subdivision</w:t>
      </w:r>
      <w:r w:rsidR="00753CFA">
        <w:t xml:space="preserve"> </w:t>
      </w:r>
      <w:r w:rsidRPr="00753CFA">
        <w:t>A of Division</w:t>
      </w:r>
      <w:r w:rsidR="00753CFA">
        <w:t> </w:t>
      </w:r>
      <w:r w:rsidRPr="00753CFA">
        <w:t>6 of Part</w:t>
      </w:r>
      <w:r w:rsidR="00753CFA">
        <w:t> </w:t>
      </w:r>
      <w:r w:rsidRPr="00753CFA">
        <w:t>3 of the Family Assistance Act; or</w:t>
      </w:r>
    </w:p>
    <w:p w:rsidR="005E4FE6" w:rsidRPr="00753CFA" w:rsidRDefault="005E4FE6" w:rsidP="005E4FE6">
      <w:pPr>
        <w:pStyle w:val="paragraphsub"/>
      </w:pPr>
      <w:r w:rsidRPr="00753CFA">
        <w:tab/>
        <w:t>(ii)</w:t>
      </w:r>
      <w:r w:rsidRPr="00753CFA">
        <w:tab/>
        <w:t xml:space="preserve">for part of the period in accordance with that </w:t>
      </w:r>
      <w:r w:rsidR="00127CA2" w:rsidRPr="00753CFA">
        <w:t>Subdivision</w:t>
      </w:r>
      <w:r w:rsidR="00753CFA">
        <w:t xml:space="preserve"> </w:t>
      </w:r>
      <w:r w:rsidRPr="00753CFA">
        <w:t>and for the remainder of the period in accordance with section</w:t>
      </w:r>
      <w:r w:rsidR="00753CFA">
        <w:t> </w:t>
      </w:r>
      <w:r w:rsidRPr="00753CFA">
        <w:t>57GE of that Act;</w:t>
      </w:r>
    </w:p>
    <w:p w:rsidR="005E4FE6" w:rsidRPr="00753CFA" w:rsidRDefault="005E4FE6" w:rsidP="005E4FE6">
      <w:pPr>
        <w:pStyle w:val="subsection2"/>
      </w:pPr>
      <w:r w:rsidRPr="00753CFA">
        <w:t>the Secretary must determine that the claimant is entitled to be paid single income family supplement for the past period.</w:t>
      </w:r>
    </w:p>
    <w:p w:rsidR="005E4FE6" w:rsidRPr="00753CFA" w:rsidRDefault="005E4FE6" w:rsidP="005E4FE6">
      <w:pPr>
        <w:pStyle w:val="ActHead5"/>
      </w:pPr>
      <w:bookmarkStart w:id="341" w:name="_Toc362254545"/>
      <w:r w:rsidRPr="00753CFA">
        <w:rPr>
          <w:rStyle w:val="CharSectno"/>
        </w:rPr>
        <w:t>65KL</w:t>
      </w:r>
      <w:r w:rsidRPr="00753CFA">
        <w:t xml:space="preserve">  Determination of bereavement entitlement claim</w:t>
      </w:r>
      <w:bookmarkEnd w:id="341"/>
    </w:p>
    <w:p w:rsidR="005E4FE6" w:rsidRPr="00753CFA" w:rsidRDefault="005E4FE6" w:rsidP="005E4FE6">
      <w:pPr>
        <w:pStyle w:val="subsection"/>
      </w:pPr>
      <w:r w:rsidRPr="00753CFA">
        <w:tab/>
      </w:r>
      <w:r w:rsidRPr="00753CFA">
        <w:tab/>
        <w:t>If:</w:t>
      </w:r>
    </w:p>
    <w:p w:rsidR="005E4FE6" w:rsidRPr="00753CFA" w:rsidRDefault="005E4FE6" w:rsidP="005E4FE6">
      <w:pPr>
        <w:pStyle w:val="paragraph"/>
      </w:pPr>
      <w:r w:rsidRPr="00753CFA">
        <w:tab/>
        <w:t>(a)</w:t>
      </w:r>
      <w:r w:rsidRPr="00753CFA">
        <w:tab/>
        <w:t>the claim is one for payment of single income family supplement by single payment/in substitution because of the death of another individual; and</w:t>
      </w:r>
    </w:p>
    <w:p w:rsidR="005E4FE6" w:rsidRPr="00753CFA" w:rsidRDefault="005E4FE6" w:rsidP="005E4FE6">
      <w:pPr>
        <w:pStyle w:val="paragraph"/>
      </w:pPr>
      <w:r w:rsidRPr="00753CFA">
        <w:tab/>
        <w:t>(b)</w:t>
      </w:r>
      <w:r w:rsidRPr="00753CFA">
        <w:tab/>
        <w:t>the Secretary is satisfied that the claimant is eligible for single income family supplement under section</w:t>
      </w:r>
      <w:r w:rsidR="00753CFA">
        <w:t> </w:t>
      </w:r>
      <w:r w:rsidRPr="00753CFA">
        <w:t>57GF or 57GG of the Family Assistance Act;</w:t>
      </w:r>
    </w:p>
    <w:p w:rsidR="005E4FE6" w:rsidRPr="00753CFA" w:rsidRDefault="005E4FE6" w:rsidP="005E4FE6">
      <w:pPr>
        <w:pStyle w:val="subsection2"/>
      </w:pPr>
      <w:r w:rsidRPr="00753CFA">
        <w:t>the Secretary must determine that the claimant is entitled to be paid the single income family supplement.</w:t>
      </w:r>
    </w:p>
    <w:p w:rsidR="005E4FE6" w:rsidRPr="00753CFA" w:rsidRDefault="005E4FE6" w:rsidP="005E4FE6">
      <w:pPr>
        <w:pStyle w:val="ActHead5"/>
      </w:pPr>
      <w:bookmarkStart w:id="342" w:name="_Toc362254546"/>
      <w:r w:rsidRPr="00753CFA">
        <w:rPr>
          <w:rStyle w:val="CharSectno"/>
        </w:rPr>
        <w:t>65KM</w:t>
      </w:r>
      <w:r w:rsidRPr="00753CFA">
        <w:t xml:space="preserve">  Determination that no entitlement</w:t>
      </w:r>
      <w:bookmarkEnd w:id="342"/>
    </w:p>
    <w:p w:rsidR="005E4FE6" w:rsidRPr="00753CFA" w:rsidRDefault="005E4FE6" w:rsidP="005E4FE6">
      <w:pPr>
        <w:pStyle w:val="subsection"/>
      </w:pPr>
      <w:r w:rsidRPr="00753CFA">
        <w:tab/>
      </w:r>
      <w:r w:rsidRPr="00753CFA">
        <w:tab/>
        <w:t>If the Secretary is not satisfied as mentioned in section</w:t>
      </w:r>
      <w:r w:rsidR="00753CFA">
        <w:t> </w:t>
      </w:r>
      <w:r w:rsidRPr="00753CFA">
        <w:t>65KK or 65KL, the Secretary must determine that the claimant is not entitled to be paid single income family supplement for the past period or because of the death of the other individual, as the case requires.</w:t>
      </w:r>
    </w:p>
    <w:p w:rsidR="005E4FE6" w:rsidRPr="00753CFA" w:rsidRDefault="005E4FE6" w:rsidP="005E4FE6">
      <w:pPr>
        <w:pStyle w:val="ActHead5"/>
      </w:pPr>
      <w:bookmarkStart w:id="343" w:name="_Toc362254547"/>
      <w:r w:rsidRPr="00753CFA">
        <w:rPr>
          <w:rStyle w:val="CharSectno"/>
        </w:rPr>
        <w:t>65KN</w:t>
      </w:r>
      <w:r w:rsidRPr="00753CFA">
        <w:t xml:space="preserve">  When determination is in force</w:t>
      </w:r>
      <w:bookmarkEnd w:id="343"/>
    </w:p>
    <w:p w:rsidR="005E4FE6" w:rsidRPr="00753CFA" w:rsidRDefault="005E4FE6" w:rsidP="005E4FE6">
      <w:pPr>
        <w:pStyle w:val="subsection"/>
      </w:pPr>
      <w:r w:rsidRPr="00753CFA">
        <w:tab/>
      </w:r>
      <w:r w:rsidRPr="00753CFA">
        <w:tab/>
        <w:t xml:space="preserve">A determination under this </w:t>
      </w:r>
      <w:r w:rsidR="00127CA2" w:rsidRPr="00753CFA">
        <w:t>Division</w:t>
      </w:r>
      <w:r w:rsidR="00753CFA">
        <w:t xml:space="preserve"> </w:t>
      </w:r>
      <w:r w:rsidRPr="00753CFA">
        <w:t>comes into force when it is made and remains in force at all times afterwards.</w:t>
      </w:r>
    </w:p>
    <w:p w:rsidR="005E4FE6" w:rsidRPr="00753CFA" w:rsidRDefault="005E4FE6" w:rsidP="005E4FE6">
      <w:pPr>
        <w:pStyle w:val="ActHead5"/>
      </w:pPr>
      <w:bookmarkStart w:id="344" w:name="_Toc362254548"/>
      <w:r w:rsidRPr="00753CFA">
        <w:rPr>
          <w:rStyle w:val="CharSectno"/>
        </w:rPr>
        <w:t>65KO</w:t>
      </w:r>
      <w:r w:rsidRPr="00753CFA">
        <w:t xml:space="preserve">  Notice of determination</w:t>
      </w:r>
      <w:bookmarkEnd w:id="344"/>
    </w:p>
    <w:p w:rsidR="005E4FE6" w:rsidRPr="00753CFA" w:rsidRDefault="005E4FE6" w:rsidP="005E4FE6">
      <w:pPr>
        <w:pStyle w:val="subsection"/>
      </w:pPr>
      <w:r w:rsidRPr="00753CFA">
        <w:tab/>
        <w:t>(1)</w:t>
      </w:r>
      <w:r w:rsidRPr="00753CFA">
        <w:tab/>
        <w:t xml:space="preserve">The Secretary must give notice of a determination under this </w:t>
      </w:r>
      <w:r w:rsidR="00127CA2" w:rsidRPr="00753CFA">
        <w:t>Subdivision</w:t>
      </w:r>
      <w:r w:rsidR="00753CFA">
        <w:t xml:space="preserve"> </w:t>
      </w:r>
      <w:r w:rsidRPr="00753CFA">
        <w:t>to the claimant, stating:</w:t>
      </w:r>
    </w:p>
    <w:p w:rsidR="005E4FE6" w:rsidRPr="00753CFA" w:rsidRDefault="005E4FE6" w:rsidP="005E4FE6">
      <w:pPr>
        <w:pStyle w:val="paragraph"/>
      </w:pPr>
      <w:r w:rsidRPr="00753CFA">
        <w:tab/>
        <w:t>(a)</w:t>
      </w:r>
      <w:r w:rsidRPr="00753CFA">
        <w:tab/>
        <w:t>whether the claimant is entitled to be paid single income family supplement under the determination; and</w:t>
      </w:r>
    </w:p>
    <w:p w:rsidR="005E4FE6" w:rsidRPr="00753CFA" w:rsidRDefault="005E4FE6" w:rsidP="005E4FE6">
      <w:pPr>
        <w:pStyle w:val="paragraph"/>
      </w:pPr>
      <w:r w:rsidRPr="00753CFA">
        <w:tab/>
        <w:t>(b)</w:t>
      </w:r>
      <w:r w:rsidRPr="00753CFA">
        <w:tab/>
        <w:t>if the claimant is so entitled—the amount of the supplement and how it is to be paid; and</w:t>
      </w:r>
    </w:p>
    <w:p w:rsidR="005E4FE6" w:rsidRPr="00753CFA" w:rsidRDefault="005E4FE6" w:rsidP="005E4FE6">
      <w:pPr>
        <w:pStyle w:val="paragraph"/>
      </w:pPr>
      <w:r w:rsidRPr="00753CFA">
        <w:tab/>
        <w:t>(c)</w:t>
      </w:r>
      <w:r w:rsidRPr="00753CFA">
        <w:tab/>
        <w:t>that the claimant may apply for review of the determination in the manner set out in Part</w:t>
      </w:r>
      <w:r w:rsidR="00753CFA">
        <w:t> </w:t>
      </w:r>
      <w:r w:rsidRPr="00753CFA">
        <w:t>5.</w:t>
      </w:r>
    </w:p>
    <w:p w:rsidR="005E4FE6" w:rsidRPr="00753CFA" w:rsidRDefault="005E4FE6" w:rsidP="005E4FE6">
      <w:pPr>
        <w:pStyle w:val="subsection"/>
      </w:pPr>
      <w:r w:rsidRPr="00753CFA">
        <w:tab/>
        <w:t>(2)</w:t>
      </w:r>
      <w:r w:rsidRPr="00753CFA">
        <w:tab/>
        <w:t xml:space="preserve">The determination is not ineffective by reason only that the requirements of </w:t>
      </w:r>
      <w:r w:rsidR="00753CFA">
        <w:t>subsection (</w:t>
      </w:r>
      <w:r w:rsidRPr="00753CFA">
        <w:t>1) are not complied with.</w:t>
      </w:r>
    </w:p>
    <w:p w:rsidR="005E4FE6" w:rsidRPr="00753CFA" w:rsidRDefault="005E4FE6" w:rsidP="005E4FE6">
      <w:pPr>
        <w:pStyle w:val="ActHead5"/>
      </w:pPr>
      <w:bookmarkStart w:id="345" w:name="_Toc362254549"/>
      <w:r w:rsidRPr="00753CFA">
        <w:rPr>
          <w:rStyle w:val="CharSectno"/>
        </w:rPr>
        <w:t>65KP</w:t>
      </w:r>
      <w:r w:rsidRPr="00753CFA">
        <w:t xml:space="preserve">  Payment of single income family supplement—no claim required</w:t>
      </w:r>
      <w:bookmarkEnd w:id="345"/>
    </w:p>
    <w:p w:rsidR="005E4FE6" w:rsidRPr="00753CFA" w:rsidRDefault="005E4FE6" w:rsidP="005E4FE6">
      <w:pPr>
        <w:pStyle w:val="subsection"/>
      </w:pPr>
      <w:r w:rsidRPr="00753CFA">
        <w:tab/>
        <w:t>(1)</w:t>
      </w:r>
      <w:r w:rsidRPr="00753CFA">
        <w:tab/>
        <w:t xml:space="preserve">Subject to this section, if an individual is not required to make a claim for single income family supplement in relation to a period (the </w:t>
      </w:r>
      <w:r w:rsidRPr="00753CFA">
        <w:rPr>
          <w:b/>
          <w:i/>
        </w:rPr>
        <w:t>past period</w:t>
      </w:r>
      <w:r w:rsidRPr="00753CFA">
        <w:t xml:space="preserve">) in an income year (the </w:t>
      </w:r>
      <w:r w:rsidRPr="00753CFA">
        <w:rPr>
          <w:b/>
          <w:i/>
        </w:rPr>
        <w:t>past period income year</w:t>
      </w:r>
      <w:r w:rsidRPr="00753CFA">
        <w:t>), the Secretary must pay any amount of single income family supplement the individual is eligible for in relation to that past period:</w:t>
      </w:r>
    </w:p>
    <w:p w:rsidR="005E4FE6" w:rsidRPr="00753CFA" w:rsidRDefault="005E4FE6" w:rsidP="005E4FE6">
      <w:pPr>
        <w:pStyle w:val="paragraph"/>
      </w:pPr>
      <w:r w:rsidRPr="00753CFA">
        <w:tab/>
        <w:t>(a)</w:t>
      </w:r>
      <w:r w:rsidRPr="00753CFA">
        <w:tab/>
        <w:t>on the day that the Secretary considers to be the earliest day on which it is reasonably practicable for the amount to be paid; and</w:t>
      </w:r>
    </w:p>
    <w:p w:rsidR="005E4FE6" w:rsidRPr="00753CFA" w:rsidRDefault="005E4FE6" w:rsidP="005E4FE6">
      <w:pPr>
        <w:pStyle w:val="paragraph"/>
      </w:pPr>
      <w:r w:rsidRPr="00753CFA">
        <w:tab/>
        <w:t>(b)</w:t>
      </w:r>
      <w:r w:rsidRPr="00753CFA">
        <w:tab/>
        <w:t>in such manner as the Secretary considers appropriate.</w:t>
      </w:r>
    </w:p>
    <w:p w:rsidR="005E4FE6" w:rsidRPr="00753CFA" w:rsidRDefault="005E4FE6" w:rsidP="005E4FE6">
      <w:pPr>
        <w:pStyle w:val="notetext"/>
      </w:pPr>
      <w:r w:rsidRPr="00753CFA">
        <w:t>Note:</w:t>
      </w:r>
      <w:r w:rsidRPr="00753CFA">
        <w:tab/>
        <w:t>Subsection</w:t>
      </w:r>
      <w:r w:rsidR="00753CFA">
        <w:t> </w:t>
      </w:r>
      <w:r w:rsidRPr="00753CFA">
        <w:t>65K(2) sets out when a claim for single income family supplement is not required.</w:t>
      </w:r>
    </w:p>
    <w:p w:rsidR="005E4FE6" w:rsidRPr="00753CFA" w:rsidRDefault="005E4FE6" w:rsidP="005E4FE6">
      <w:pPr>
        <w:pStyle w:val="subsection"/>
      </w:pPr>
      <w:r w:rsidRPr="00753CFA">
        <w:tab/>
        <w:t>(2)</w:t>
      </w:r>
      <w:r w:rsidRPr="00753CFA">
        <w:tab/>
        <w:t>If either or both of the following apply:</w:t>
      </w:r>
    </w:p>
    <w:p w:rsidR="005E4FE6" w:rsidRPr="00753CFA" w:rsidRDefault="005E4FE6" w:rsidP="005E4FE6">
      <w:pPr>
        <w:pStyle w:val="paragraph"/>
      </w:pPr>
      <w:r w:rsidRPr="00753CFA">
        <w:tab/>
        <w:t>(a)</w:t>
      </w:r>
      <w:r w:rsidRPr="00753CFA">
        <w:tab/>
        <w:t>the individual is required to lodge an income tax return for the past period income year;</w:t>
      </w:r>
    </w:p>
    <w:p w:rsidR="005E4FE6" w:rsidRPr="00753CFA" w:rsidRDefault="005E4FE6" w:rsidP="005E4FE6">
      <w:pPr>
        <w:pStyle w:val="paragraph"/>
      </w:pPr>
      <w:r w:rsidRPr="00753CFA">
        <w:tab/>
        <w:t>(b)</w:t>
      </w:r>
      <w:r w:rsidRPr="00753CFA">
        <w:tab/>
        <w:t>the following apply:</w:t>
      </w:r>
    </w:p>
    <w:p w:rsidR="005E4FE6" w:rsidRPr="00753CFA" w:rsidRDefault="005E4FE6" w:rsidP="005E4FE6">
      <w:pPr>
        <w:pStyle w:val="paragraphsub"/>
      </w:pPr>
      <w:r w:rsidRPr="00753CFA">
        <w:tab/>
        <w:t>(i)</w:t>
      </w:r>
      <w:r w:rsidRPr="00753CFA">
        <w:tab/>
        <w:t>a person is the individual’s partner at any time during the past period;</w:t>
      </w:r>
    </w:p>
    <w:p w:rsidR="005E4FE6" w:rsidRPr="00753CFA" w:rsidRDefault="005E4FE6" w:rsidP="005E4FE6">
      <w:pPr>
        <w:pStyle w:val="paragraphsub"/>
      </w:pPr>
      <w:r w:rsidRPr="00753CFA">
        <w:tab/>
        <w:t>(ii)</w:t>
      </w:r>
      <w:r w:rsidRPr="00753CFA">
        <w:tab/>
        <w:t>that person is required to lodge an income tax return for the past period income year;</w:t>
      </w:r>
    </w:p>
    <w:p w:rsidR="005E4FE6" w:rsidRPr="00753CFA" w:rsidRDefault="005E4FE6" w:rsidP="005E4FE6">
      <w:pPr>
        <w:pStyle w:val="subsection2"/>
      </w:pPr>
      <w:r w:rsidRPr="00753CFA">
        <w:t xml:space="preserve">then the amount of single income family supplement cannot be paid to the individual unless, in relation to each person who is required to lodge an income tax return for that income year, an assessment has been made under the </w:t>
      </w:r>
      <w:r w:rsidRPr="00753CFA">
        <w:rPr>
          <w:i/>
        </w:rPr>
        <w:t xml:space="preserve">Income Tax Assessment Act 1936 </w:t>
      </w:r>
      <w:r w:rsidRPr="00753CFA">
        <w:t>of the tax payable on that person’s taxable income for that income year.</w:t>
      </w:r>
    </w:p>
    <w:p w:rsidR="005E4FE6" w:rsidRPr="00753CFA" w:rsidRDefault="005E4FE6" w:rsidP="005E4FE6">
      <w:pPr>
        <w:pStyle w:val="subsection"/>
      </w:pPr>
      <w:r w:rsidRPr="00753CFA">
        <w:tab/>
        <w:t>(3)</w:t>
      </w:r>
      <w:r w:rsidRPr="00753CFA">
        <w:tab/>
        <w:t>If either or both of the following apply:</w:t>
      </w:r>
    </w:p>
    <w:p w:rsidR="005E4FE6" w:rsidRPr="00753CFA" w:rsidRDefault="005E4FE6" w:rsidP="005E4FE6">
      <w:pPr>
        <w:pStyle w:val="paragraph"/>
      </w:pPr>
      <w:r w:rsidRPr="00753CFA">
        <w:tab/>
        <w:t>(a)</w:t>
      </w:r>
      <w:r w:rsidRPr="00753CFA">
        <w:tab/>
        <w:t>the individual is required to lodge an income tax return for the past period income year, but the individual has not lodged the return before the end of the 2 income years immediately following the past period income year;</w:t>
      </w:r>
    </w:p>
    <w:p w:rsidR="005E4FE6" w:rsidRPr="00753CFA" w:rsidRDefault="005E4FE6" w:rsidP="005E4FE6">
      <w:pPr>
        <w:pStyle w:val="paragraph"/>
      </w:pPr>
      <w:r w:rsidRPr="00753CFA">
        <w:tab/>
        <w:t>(b)</w:t>
      </w:r>
      <w:r w:rsidRPr="00753CFA">
        <w:tab/>
        <w:t>the following apply:</w:t>
      </w:r>
    </w:p>
    <w:p w:rsidR="005E4FE6" w:rsidRPr="00753CFA" w:rsidRDefault="005E4FE6" w:rsidP="005E4FE6">
      <w:pPr>
        <w:pStyle w:val="paragraphsub"/>
      </w:pPr>
      <w:r w:rsidRPr="00753CFA">
        <w:tab/>
        <w:t>(i)</w:t>
      </w:r>
      <w:r w:rsidRPr="00753CFA">
        <w:tab/>
        <w:t>a person is the individual’s partner at any time during the past period;</w:t>
      </w:r>
    </w:p>
    <w:p w:rsidR="005E4FE6" w:rsidRPr="00753CFA" w:rsidRDefault="005E4FE6" w:rsidP="005E4FE6">
      <w:pPr>
        <w:pStyle w:val="paragraphsub"/>
      </w:pPr>
      <w:r w:rsidRPr="00753CFA">
        <w:tab/>
        <w:t>(ii)</w:t>
      </w:r>
      <w:r w:rsidRPr="00753CFA">
        <w:tab/>
        <w:t>that person is required to lodge an income tax return for the past period income year;</w:t>
      </w:r>
    </w:p>
    <w:p w:rsidR="005E4FE6" w:rsidRPr="00753CFA" w:rsidRDefault="005E4FE6" w:rsidP="005E4FE6">
      <w:pPr>
        <w:pStyle w:val="paragraphsub"/>
      </w:pPr>
      <w:r w:rsidRPr="00753CFA">
        <w:tab/>
        <w:t>(iii)</w:t>
      </w:r>
      <w:r w:rsidRPr="00753CFA">
        <w:tab/>
        <w:t>that person has not lodged the return before the end of the 2 income years immediately following the past period income year;</w:t>
      </w:r>
    </w:p>
    <w:p w:rsidR="005E4FE6" w:rsidRPr="00753CFA" w:rsidRDefault="005E4FE6" w:rsidP="005E4FE6">
      <w:pPr>
        <w:pStyle w:val="subsection2"/>
      </w:pPr>
      <w:r w:rsidRPr="00753CFA">
        <w:t>then the amount of single income family supplement is not to be paid to the individual.</w:t>
      </w:r>
    </w:p>
    <w:p w:rsidR="005E4FE6" w:rsidRPr="00753CFA" w:rsidRDefault="005E4FE6" w:rsidP="005E4FE6">
      <w:pPr>
        <w:pStyle w:val="subsection"/>
      </w:pPr>
      <w:r w:rsidRPr="00753CFA">
        <w:tab/>
        <w:t>(4)</w:t>
      </w:r>
      <w:r w:rsidRPr="00753CFA">
        <w:tab/>
        <w:t>This section is subject to Part</w:t>
      </w:r>
      <w:r w:rsidR="00753CFA">
        <w:t> </w:t>
      </w:r>
      <w:r w:rsidRPr="00753CFA">
        <w:t>4, Division</w:t>
      </w:r>
      <w:r w:rsidR="00753CFA">
        <w:t> </w:t>
      </w:r>
      <w:r w:rsidRPr="00753CFA">
        <w:t>3 of Part</w:t>
      </w:r>
      <w:r w:rsidR="00753CFA">
        <w:t> </w:t>
      </w:r>
      <w:r w:rsidRPr="00753CFA">
        <w:t>8B and sections</w:t>
      </w:r>
      <w:r w:rsidR="00753CFA">
        <w:t> </w:t>
      </w:r>
      <w:r w:rsidRPr="00753CFA">
        <w:t>225 and 226.</w:t>
      </w:r>
    </w:p>
    <w:p w:rsidR="005E4FE6" w:rsidRPr="00753CFA" w:rsidRDefault="005E4FE6" w:rsidP="005E4FE6">
      <w:pPr>
        <w:pStyle w:val="ActHead5"/>
      </w:pPr>
      <w:bookmarkStart w:id="346" w:name="_Toc362254550"/>
      <w:r w:rsidRPr="00753CFA">
        <w:rPr>
          <w:rStyle w:val="CharSectno"/>
        </w:rPr>
        <w:t>65KQ</w:t>
      </w:r>
      <w:r w:rsidRPr="00753CFA">
        <w:t xml:space="preserve">  Payment of single income family supplement—claim required</w:t>
      </w:r>
      <w:bookmarkEnd w:id="346"/>
    </w:p>
    <w:p w:rsidR="005E4FE6" w:rsidRPr="00753CFA" w:rsidRDefault="005E4FE6" w:rsidP="005E4FE6">
      <w:pPr>
        <w:pStyle w:val="subsection"/>
      </w:pPr>
      <w:r w:rsidRPr="00753CFA">
        <w:tab/>
        <w:t>(1)</w:t>
      </w:r>
      <w:r w:rsidRPr="00753CFA">
        <w:tab/>
        <w:t>If an individual is entitled to be paid an amount of single income family supplement under a determination on a claim for payment of single income family supplement:</w:t>
      </w:r>
    </w:p>
    <w:p w:rsidR="005E4FE6" w:rsidRPr="00753CFA" w:rsidRDefault="005E4FE6" w:rsidP="005E4FE6">
      <w:pPr>
        <w:pStyle w:val="paragraph"/>
      </w:pPr>
      <w:r w:rsidRPr="00753CFA">
        <w:tab/>
        <w:t>(a)</w:t>
      </w:r>
      <w:r w:rsidRPr="00753CFA">
        <w:tab/>
        <w:t>for a past period; or</w:t>
      </w:r>
    </w:p>
    <w:p w:rsidR="005E4FE6" w:rsidRPr="00753CFA" w:rsidRDefault="005E4FE6" w:rsidP="005E4FE6">
      <w:pPr>
        <w:pStyle w:val="paragraph"/>
      </w:pPr>
      <w:r w:rsidRPr="00753CFA">
        <w:tab/>
        <w:t>(b)</w:t>
      </w:r>
      <w:r w:rsidRPr="00753CFA">
        <w:tab/>
        <w:t>by single payment/in substitution because of the death of another individual;</w:t>
      </w:r>
    </w:p>
    <w:p w:rsidR="005E4FE6" w:rsidRPr="00753CFA" w:rsidRDefault="005E4FE6" w:rsidP="005E4FE6">
      <w:pPr>
        <w:pStyle w:val="subsection2"/>
      </w:pPr>
      <w:r w:rsidRPr="00753CFA">
        <w:t>the Secretary must pay the amount to the individual at such time and in such manner as the Secretary considers appropriate.</w:t>
      </w:r>
    </w:p>
    <w:p w:rsidR="005E4FE6" w:rsidRPr="00753CFA" w:rsidRDefault="005E4FE6" w:rsidP="005E4FE6">
      <w:pPr>
        <w:pStyle w:val="subsection"/>
      </w:pPr>
      <w:r w:rsidRPr="00753CFA">
        <w:tab/>
        <w:t>(2)</w:t>
      </w:r>
      <w:r w:rsidRPr="00753CFA">
        <w:tab/>
        <w:t>This section is subject to Part</w:t>
      </w:r>
      <w:r w:rsidR="00753CFA">
        <w:t> </w:t>
      </w:r>
      <w:r w:rsidRPr="00753CFA">
        <w:t>4, Division</w:t>
      </w:r>
      <w:r w:rsidR="00753CFA">
        <w:t> </w:t>
      </w:r>
      <w:r w:rsidRPr="00753CFA">
        <w:t>3 of Part</w:t>
      </w:r>
      <w:r w:rsidR="00753CFA">
        <w:t> </w:t>
      </w:r>
      <w:r w:rsidRPr="00753CFA">
        <w:t>8B and sections</w:t>
      </w:r>
      <w:r w:rsidR="00753CFA">
        <w:t> </w:t>
      </w:r>
      <w:r w:rsidRPr="00753CFA">
        <w:t>225 and 226.</w:t>
      </w:r>
    </w:p>
    <w:p w:rsidR="005E4FE6" w:rsidRPr="00753CFA" w:rsidRDefault="005E4FE6" w:rsidP="005E4FE6">
      <w:pPr>
        <w:pStyle w:val="ActHead5"/>
      </w:pPr>
      <w:bookmarkStart w:id="347" w:name="_Toc362254551"/>
      <w:r w:rsidRPr="00753CFA">
        <w:rPr>
          <w:rStyle w:val="CharSectno"/>
        </w:rPr>
        <w:t>65KR</w:t>
      </w:r>
      <w:r w:rsidRPr="00753CFA">
        <w:t xml:space="preserve">  Secretary’s power to request tax file numbers</w:t>
      </w:r>
      <w:bookmarkEnd w:id="347"/>
    </w:p>
    <w:p w:rsidR="005E4FE6" w:rsidRPr="00753CFA" w:rsidRDefault="005E4FE6" w:rsidP="005E4FE6">
      <w:pPr>
        <w:pStyle w:val="subsection"/>
      </w:pPr>
      <w:r w:rsidRPr="00753CFA">
        <w:tab/>
        <w:t>(1)</w:t>
      </w:r>
      <w:r w:rsidRPr="00753CFA">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753CFA">
        <w:t>subsections (</w:t>
      </w:r>
      <w:r w:rsidRPr="00753CFA">
        <w:t>2), (3) and (4) the claimant chooses.</w:t>
      </w:r>
    </w:p>
    <w:p w:rsidR="005E4FE6" w:rsidRPr="00753CFA" w:rsidRDefault="005E4FE6" w:rsidP="005E4FE6">
      <w:pPr>
        <w:pStyle w:val="SubsectionHead"/>
      </w:pPr>
      <w:r w:rsidRPr="00753CFA">
        <w:t>Statement of tax file number</w:t>
      </w:r>
    </w:p>
    <w:p w:rsidR="005E4FE6" w:rsidRPr="00753CFA" w:rsidRDefault="005E4FE6" w:rsidP="005E4FE6">
      <w:pPr>
        <w:pStyle w:val="subsection"/>
      </w:pPr>
      <w:r w:rsidRPr="00753CFA">
        <w:tab/>
        <w:t>(2)</w:t>
      </w:r>
      <w:r w:rsidRPr="00753CFA">
        <w:tab/>
        <w:t>The first kind of statement that can be made is a statement of the TFN determination person’s tax file number. Regardless of who the TFN determination person is, this kind of statement can be made by the claimant only.</w:t>
      </w:r>
    </w:p>
    <w:p w:rsidR="005E4FE6" w:rsidRPr="00753CFA" w:rsidRDefault="005E4FE6" w:rsidP="005E4FE6">
      <w:pPr>
        <w:pStyle w:val="SubsectionHead"/>
      </w:pPr>
      <w:r w:rsidRPr="00753CFA">
        <w:t>Statement that TFN person does not know what his or her tax file number is etc.</w:t>
      </w:r>
    </w:p>
    <w:p w:rsidR="005E4FE6" w:rsidRPr="00753CFA" w:rsidRDefault="005E4FE6" w:rsidP="005E4FE6">
      <w:pPr>
        <w:pStyle w:val="subsection"/>
      </w:pPr>
      <w:r w:rsidRPr="00753CFA">
        <w:tab/>
        <w:t>(3)</w:t>
      </w:r>
      <w:r w:rsidRPr="00753CFA">
        <w:tab/>
        <w:t>The second kind of statement that can be made is a statement by the TFN determination person that the person:</w:t>
      </w:r>
    </w:p>
    <w:p w:rsidR="005E4FE6" w:rsidRPr="00753CFA" w:rsidRDefault="005E4FE6" w:rsidP="005E4FE6">
      <w:pPr>
        <w:pStyle w:val="paragraph"/>
      </w:pPr>
      <w:r w:rsidRPr="00753CFA">
        <w:tab/>
        <w:t>(a)</w:t>
      </w:r>
      <w:r w:rsidRPr="00753CFA">
        <w:tab/>
        <w:t>has a tax file number but does not know what it is; and</w:t>
      </w:r>
    </w:p>
    <w:p w:rsidR="005E4FE6" w:rsidRPr="00753CFA" w:rsidRDefault="005E4FE6" w:rsidP="005E4FE6">
      <w:pPr>
        <w:pStyle w:val="paragraph"/>
      </w:pPr>
      <w:r w:rsidRPr="00753CFA">
        <w:tab/>
        <w:t>(b)</w:t>
      </w:r>
      <w:r w:rsidRPr="00753CFA">
        <w:tab/>
        <w:t>has asked the Commissioner of Taxation to inform the person of his or her tax file number; and</w:t>
      </w:r>
    </w:p>
    <w:p w:rsidR="005E4FE6" w:rsidRPr="00753CFA" w:rsidRDefault="005E4FE6" w:rsidP="005E4FE6">
      <w:pPr>
        <w:pStyle w:val="paragraph"/>
      </w:pPr>
      <w:r w:rsidRPr="00753CFA">
        <w:tab/>
        <w:t>(c)</w:t>
      </w:r>
      <w:r w:rsidRPr="00753CFA">
        <w:tab/>
        <w:t>authorises the Commissioner of Taxation to tell the Secretary:</w:t>
      </w:r>
    </w:p>
    <w:p w:rsidR="005E4FE6" w:rsidRPr="00753CFA" w:rsidRDefault="005E4FE6" w:rsidP="005E4FE6">
      <w:pPr>
        <w:pStyle w:val="paragraphsub"/>
      </w:pPr>
      <w:r w:rsidRPr="00753CFA">
        <w:tab/>
        <w:t>(i)</w:t>
      </w:r>
      <w:r w:rsidRPr="00753CFA">
        <w:tab/>
        <w:t>whether the person has a tax file number; and</w:t>
      </w:r>
    </w:p>
    <w:p w:rsidR="005E4FE6" w:rsidRPr="00753CFA" w:rsidRDefault="005E4FE6" w:rsidP="005E4FE6">
      <w:pPr>
        <w:pStyle w:val="paragraphsub"/>
      </w:pPr>
      <w:r w:rsidRPr="00753CFA">
        <w:tab/>
        <w:t>(ii)</w:t>
      </w:r>
      <w:r w:rsidRPr="00753CFA">
        <w:tab/>
        <w:t>if the person has a tax file number—that number.</w:t>
      </w:r>
    </w:p>
    <w:p w:rsidR="005E4FE6" w:rsidRPr="00753CFA" w:rsidRDefault="005E4FE6" w:rsidP="005E4FE6">
      <w:pPr>
        <w:pStyle w:val="SubsectionHead"/>
      </w:pPr>
      <w:r w:rsidRPr="00753CFA">
        <w:t>Statement that an application for a tax file number is pending</w:t>
      </w:r>
    </w:p>
    <w:p w:rsidR="005E4FE6" w:rsidRPr="00753CFA" w:rsidRDefault="005E4FE6" w:rsidP="005E4FE6">
      <w:pPr>
        <w:pStyle w:val="subsection"/>
      </w:pPr>
      <w:r w:rsidRPr="00753CFA">
        <w:tab/>
        <w:t>(4)</w:t>
      </w:r>
      <w:r w:rsidRPr="00753CFA">
        <w:tab/>
        <w:t>The third kind of statement that can be made is a statement by the TFN determination person that the person:</w:t>
      </w:r>
    </w:p>
    <w:p w:rsidR="005E4FE6" w:rsidRPr="00753CFA" w:rsidRDefault="005E4FE6" w:rsidP="005E4FE6">
      <w:pPr>
        <w:pStyle w:val="paragraph"/>
      </w:pPr>
      <w:r w:rsidRPr="00753CFA">
        <w:tab/>
        <w:t>(a)</w:t>
      </w:r>
      <w:r w:rsidRPr="00753CFA">
        <w:tab/>
        <w:t>has an application for a tax file number pending; and</w:t>
      </w:r>
    </w:p>
    <w:p w:rsidR="005E4FE6" w:rsidRPr="00753CFA" w:rsidRDefault="005E4FE6" w:rsidP="005E4FE6">
      <w:pPr>
        <w:pStyle w:val="paragraph"/>
      </w:pPr>
      <w:r w:rsidRPr="00753CFA">
        <w:tab/>
        <w:t>(b)</w:t>
      </w:r>
      <w:r w:rsidRPr="00753CFA">
        <w:tab/>
        <w:t>authorises the Commissioner of Taxation to tell the Secretary:</w:t>
      </w:r>
    </w:p>
    <w:p w:rsidR="005E4FE6" w:rsidRPr="00753CFA" w:rsidRDefault="005E4FE6" w:rsidP="005E4FE6">
      <w:pPr>
        <w:pStyle w:val="paragraphsub"/>
      </w:pPr>
      <w:r w:rsidRPr="00753CFA">
        <w:tab/>
        <w:t>(i)</w:t>
      </w:r>
      <w:r w:rsidRPr="00753CFA">
        <w:tab/>
        <w:t>if a tax file number is issued to the person—that number; or</w:t>
      </w:r>
    </w:p>
    <w:p w:rsidR="005E4FE6" w:rsidRPr="00753CFA" w:rsidRDefault="005E4FE6" w:rsidP="005E4FE6">
      <w:pPr>
        <w:pStyle w:val="paragraphsub"/>
      </w:pPr>
      <w:r w:rsidRPr="00753CFA">
        <w:tab/>
        <w:t>(ii)</w:t>
      </w:r>
      <w:r w:rsidRPr="00753CFA">
        <w:tab/>
        <w:t>if the application is refused—that the application has been refused; or</w:t>
      </w:r>
    </w:p>
    <w:p w:rsidR="005E4FE6" w:rsidRPr="00753CFA" w:rsidRDefault="005E4FE6" w:rsidP="005E4FE6">
      <w:pPr>
        <w:pStyle w:val="paragraphsub"/>
      </w:pPr>
      <w:r w:rsidRPr="00753CFA">
        <w:tab/>
        <w:t>(iii)</w:t>
      </w:r>
      <w:r w:rsidRPr="00753CFA">
        <w:tab/>
        <w:t>if the application is withdrawn—that the application has been withdrawn.</w:t>
      </w:r>
    </w:p>
    <w:p w:rsidR="005E4FE6" w:rsidRPr="00753CFA" w:rsidRDefault="005E4FE6" w:rsidP="005E4FE6">
      <w:pPr>
        <w:pStyle w:val="ActHead5"/>
      </w:pPr>
      <w:bookmarkStart w:id="348" w:name="_Toc362254552"/>
      <w:r w:rsidRPr="00753CFA">
        <w:rPr>
          <w:rStyle w:val="CharSectno"/>
        </w:rPr>
        <w:t>65KS</w:t>
      </w:r>
      <w:r w:rsidRPr="00753CFA">
        <w:t xml:space="preserve">  Variation of past period determinations where failure to provide tax file number</w:t>
      </w:r>
      <w:bookmarkEnd w:id="348"/>
    </w:p>
    <w:p w:rsidR="005E4FE6" w:rsidRPr="00753CFA" w:rsidRDefault="005E4FE6" w:rsidP="005E4FE6">
      <w:pPr>
        <w:pStyle w:val="SubsectionHead"/>
      </w:pPr>
      <w:r w:rsidRPr="00753CFA">
        <w:t>Non</w:t>
      </w:r>
      <w:r w:rsidR="00753CFA">
        <w:noBreakHyphen/>
      </w:r>
      <w:r w:rsidRPr="00753CFA">
        <w:t>compliance with request</w:t>
      </w:r>
    </w:p>
    <w:p w:rsidR="005E4FE6" w:rsidRPr="00753CFA" w:rsidRDefault="005E4FE6" w:rsidP="005E4FE6">
      <w:pPr>
        <w:pStyle w:val="subsection"/>
      </w:pPr>
      <w:r w:rsidRPr="00753CFA">
        <w:tab/>
        <w:t>(1)</w:t>
      </w:r>
      <w:r w:rsidRPr="00753CFA">
        <w:tab/>
        <w:t>If:</w:t>
      </w:r>
    </w:p>
    <w:p w:rsidR="005E4FE6" w:rsidRPr="00753CFA" w:rsidRDefault="005E4FE6" w:rsidP="005E4FE6">
      <w:pPr>
        <w:pStyle w:val="paragraph"/>
      </w:pPr>
      <w:r w:rsidRPr="00753CFA">
        <w:tab/>
        <w:t>(a)</w:t>
      </w:r>
      <w:r w:rsidRPr="00753CFA">
        <w:tab/>
        <w:t>the Secretary makes a request under subsection</w:t>
      </w:r>
      <w:r w:rsidR="00753CFA">
        <w:t> </w:t>
      </w:r>
      <w:r w:rsidRPr="00753CFA">
        <w:t>65KR(1); and</w:t>
      </w:r>
    </w:p>
    <w:p w:rsidR="005E4FE6" w:rsidRPr="00753CFA" w:rsidRDefault="005E4FE6" w:rsidP="005E4FE6">
      <w:pPr>
        <w:pStyle w:val="paragraph"/>
      </w:pPr>
      <w:r w:rsidRPr="00753CFA">
        <w:tab/>
        <w:t>(b)</w:t>
      </w:r>
      <w:r w:rsidRPr="00753CFA">
        <w:tab/>
        <w:t>the claimant does not comply with the request within 28 days of the request being made;</w:t>
      </w:r>
    </w:p>
    <w:p w:rsidR="005E4FE6" w:rsidRPr="00753CFA" w:rsidRDefault="005E4FE6" w:rsidP="005E4FE6">
      <w:pPr>
        <w:pStyle w:val="subsection2"/>
      </w:pPr>
      <w:r w:rsidRPr="00753CFA">
        <w:t xml:space="preserve">then, subject to </w:t>
      </w:r>
      <w:r w:rsidR="00753CFA">
        <w:t>subsection (</w:t>
      </w:r>
      <w:r w:rsidRPr="00753CFA">
        <w:t xml:space="preserve">2), the consequence in </w:t>
      </w:r>
      <w:r w:rsidR="00753CFA">
        <w:t>subsection (</w:t>
      </w:r>
      <w:r w:rsidRPr="00753CFA">
        <w:t>7) applies.</w:t>
      </w:r>
    </w:p>
    <w:p w:rsidR="005E4FE6" w:rsidRPr="00753CFA" w:rsidRDefault="005E4FE6" w:rsidP="005E4FE6">
      <w:pPr>
        <w:pStyle w:val="SubsectionHead"/>
      </w:pPr>
      <w:r w:rsidRPr="00753CFA">
        <w:t>Exemption from request under subsection</w:t>
      </w:r>
      <w:r w:rsidR="00753CFA">
        <w:t> </w:t>
      </w:r>
      <w:r w:rsidRPr="00753CFA">
        <w:t>65KR(1)</w:t>
      </w:r>
    </w:p>
    <w:p w:rsidR="005E4FE6" w:rsidRPr="00753CFA" w:rsidRDefault="005E4FE6" w:rsidP="005E4FE6">
      <w:pPr>
        <w:pStyle w:val="subsection"/>
      </w:pPr>
      <w:r w:rsidRPr="00753CFA">
        <w:tab/>
        <w:t>(2)</w:t>
      </w:r>
      <w:r w:rsidRPr="00753CFA">
        <w:tab/>
        <w:t xml:space="preserve">The Secretary may determine that the consequence in </w:t>
      </w:r>
      <w:r w:rsidR="00753CFA">
        <w:t>subsection (</w:t>
      </w:r>
      <w:r w:rsidRPr="00753CFA">
        <w:t>7) does not apply if:</w:t>
      </w:r>
    </w:p>
    <w:p w:rsidR="005E4FE6" w:rsidRPr="00753CFA" w:rsidRDefault="005E4FE6" w:rsidP="005E4FE6">
      <w:pPr>
        <w:pStyle w:val="paragraph"/>
      </w:pPr>
      <w:r w:rsidRPr="00753CFA">
        <w:tab/>
        <w:t>(a)</w:t>
      </w:r>
      <w:r w:rsidRPr="00753CFA">
        <w:tab/>
        <w:t>the TFN determination person concerned is or was the claimant’s partner; and</w:t>
      </w:r>
    </w:p>
    <w:p w:rsidR="005E4FE6" w:rsidRPr="00753CFA" w:rsidRDefault="005E4FE6" w:rsidP="005E4FE6">
      <w:pPr>
        <w:pStyle w:val="paragraph"/>
      </w:pPr>
      <w:r w:rsidRPr="00753CFA">
        <w:tab/>
        <w:t>(b)</w:t>
      </w:r>
      <w:r w:rsidRPr="00753CFA">
        <w:tab/>
        <w:t>the claimant cannot obtain from the person:</w:t>
      </w:r>
    </w:p>
    <w:p w:rsidR="005E4FE6" w:rsidRPr="00753CFA" w:rsidRDefault="005E4FE6" w:rsidP="005E4FE6">
      <w:pPr>
        <w:pStyle w:val="paragraphsub"/>
      </w:pPr>
      <w:r w:rsidRPr="00753CFA">
        <w:tab/>
        <w:t>(i)</w:t>
      </w:r>
      <w:r w:rsidRPr="00753CFA">
        <w:tab/>
        <w:t>the person’s tax file number; or</w:t>
      </w:r>
    </w:p>
    <w:p w:rsidR="005E4FE6" w:rsidRPr="00753CFA" w:rsidRDefault="005E4FE6" w:rsidP="005E4FE6">
      <w:pPr>
        <w:pStyle w:val="paragraphsub"/>
      </w:pPr>
      <w:r w:rsidRPr="00753CFA">
        <w:tab/>
        <w:t>(ii)</w:t>
      </w:r>
      <w:r w:rsidRPr="00753CFA">
        <w:tab/>
        <w:t>a statement by the person under subsection</w:t>
      </w:r>
      <w:r w:rsidR="00753CFA">
        <w:t> </w:t>
      </w:r>
      <w:r w:rsidRPr="00753CFA">
        <w:t>65KR(3) or (4).</w:t>
      </w:r>
    </w:p>
    <w:p w:rsidR="005E4FE6" w:rsidRPr="00753CFA" w:rsidRDefault="005E4FE6" w:rsidP="005E4FE6">
      <w:pPr>
        <w:pStyle w:val="SubsectionHead"/>
      </w:pPr>
      <w:r w:rsidRPr="00753CFA">
        <w:t>Statement made by TFN determination person under subsection</w:t>
      </w:r>
      <w:r w:rsidR="00753CFA">
        <w:t> </w:t>
      </w:r>
      <w:r w:rsidRPr="00753CFA">
        <w:t>65KR(3)</w:t>
      </w:r>
    </w:p>
    <w:p w:rsidR="005E4FE6" w:rsidRPr="00753CFA" w:rsidRDefault="005E4FE6" w:rsidP="005E4FE6">
      <w:pPr>
        <w:pStyle w:val="subsection"/>
      </w:pPr>
      <w:r w:rsidRPr="00753CFA">
        <w:tab/>
        <w:t>(3)</w:t>
      </w:r>
      <w:r w:rsidRPr="00753CFA">
        <w:tab/>
        <w:t>If:</w:t>
      </w:r>
    </w:p>
    <w:p w:rsidR="005E4FE6" w:rsidRPr="00753CFA" w:rsidRDefault="005E4FE6" w:rsidP="005E4FE6">
      <w:pPr>
        <w:pStyle w:val="paragraph"/>
      </w:pPr>
      <w:r w:rsidRPr="00753CFA">
        <w:tab/>
        <w:t>(a)</w:t>
      </w:r>
      <w:r w:rsidRPr="00753CFA">
        <w:tab/>
        <w:t>the Secretary makes a request under subsection</w:t>
      </w:r>
      <w:r w:rsidR="00753CFA">
        <w:t> </w:t>
      </w:r>
      <w:r w:rsidRPr="00753CFA">
        <w:t>65KR(1); and</w:t>
      </w:r>
    </w:p>
    <w:p w:rsidR="005E4FE6" w:rsidRPr="00753CFA" w:rsidRDefault="005E4FE6" w:rsidP="005E4FE6">
      <w:pPr>
        <w:pStyle w:val="paragraph"/>
      </w:pPr>
      <w:r w:rsidRPr="00753CFA">
        <w:tab/>
        <w:t>(b)</w:t>
      </w:r>
      <w:r w:rsidRPr="00753CFA">
        <w:tab/>
        <w:t>by the end of 28 days after the request is made, the claimant gives the Secretary a statement by the TFN determination person of the kind set out in subsection</w:t>
      </w:r>
      <w:r w:rsidR="00753CFA">
        <w:t> </w:t>
      </w:r>
      <w:r w:rsidRPr="00753CFA">
        <w:t>65KR(3); and</w:t>
      </w:r>
    </w:p>
    <w:p w:rsidR="005E4FE6" w:rsidRPr="00753CFA" w:rsidRDefault="005E4FE6" w:rsidP="005E4FE6">
      <w:pPr>
        <w:pStyle w:val="paragraph"/>
      </w:pPr>
      <w:r w:rsidRPr="00753CFA">
        <w:tab/>
        <w:t>(c)</w:t>
      </w:r>
      <w:r w:rsidRPr="00753CFA">
        <w:tab/>
        <w:t>the Commissioner of Taxation subsequently tells the Secretary that the TFN determination person has no tax file number;</w:t>
      </w:r>
    </w:p>
    <w:p w:rsidR="005E4FE6" w:rsidRPr="00753CFA" w:rsidRDefault="005E4FE6" w:rsidP="005E4FE6">
      <w:pPr>
        <w:pStyle w:val="subsection2"/>
      </w:pPr>
      <w:r w:rsidRPr="00753CFA">
        <w:t xml:space="preserve">the consequence in </w:t>
      </w:r>
      <w:r w:rsidR="00753CFA">
        <w:t>subsection (</w:t>
      </w:r>
      <w:r w:rsidRPr="00753CFA">
        <w:t>7) applies.</w:t>
      </w:r>
    </w:p>
    <w:p w:rsidR="005E4FE6" w:rsidRPr="00753CFA" w:rsidRDefault="005E4FE6" w:rsidP="005E4FE6">
      <w:pPr>
        <w:pStyle w:val="SubsectionHead"/>
      </w:pPr>
      <w:r w:rsidRPr="00753CFA">
        <w:t>Statement made by TFN determination person under subsection</w:t>
      </w:r>
      <w:r w:rsidR="00753CFA">
        <w:t> </w:t>
      </w:r>
      <w:r w:rsidRPr="00753CFA">
        <w:t>65KR(4)</w:t>
      </w:r>
    </w:p>
    <w:p w:rsidR="005E4FE6" w:rsidRPr="00753CFA" w:rsidRDefault="005E4FE6" w:rsidP="005E4FE6">
      <w:pPr>
        <w:pStyle w:val="subsection"/>
      </w:pPr>
      <w:r w:rsidRPr="00753CFA">
        <w:tab/>
        <w:t>(4)</w:t>
      </w:r>
      <w:r w:rsidRPr="00753CFA">
        <w:tab/>
        <w:t>If:</w:t>
      </w:r>
    </w:p>
    <w:p w:rsidR="005E4FE6" w:rsidRPr="00753CFA" w:rsidRDefault="005E4FE6" w:rsidP="005E4FE6">
      <w:pPr>
        <w:pStyle w:val="paragraph"/>
      </w:pPr>
      <w:r w:rsidRPr="00753CFA">
        <w:tab/>
        <w:t>(a)</w:t>
      </w:r>
      <w:r w:rsidRPr="00753CFA">
        <w:tab/>
        <w:t>the Secretary makes a request under subsection</w:t>
      </w:r>
      <w:r w:rsidR="00753CFA">
        <w:t> </w:t>
      </w:r>
      <w:r w:rsidRPr="00753CFA">
        <w:t>65KR(1); and</w:t>
      </w:r>
    </w:p>
    <w:p w:rsidR="005E4FE6" w:rsidRPr="00753CFA" w:rsidRDefault="005E4FE6" w:rsidP="005E4FE6">
      <w:pPr>
        <w:pStyle w:val="paragraph"/>
      </w:pPr>
      <w:r w:rsidRPr="00753CFA">
        <w:tab/>
        <w:t>(b)</w:t>
      </w:r>
      <w:r w:rsidRPr="00753CFA">
        <w:tab/>
        <w:t>by the end of 28 days after the request is made, the claimant gives the Secretary a statement by the TFN determination person of the kind set out in subsection</w:t>
      </w:r>
      <w:r w:rsidR="00753CFA">
        <w:t> </w:t>
      </w:r>
      <w:r w:rsidRPr="00753CFA">
        <w:t>65KR(4); and</w:t>
      </w:r>
    </w:p>
    <w:p w:rsidR="005E4FE6" w:rsidRPr="00753CFA" w:rsidRDefault="005E4FE6" w:rsidP="005E4FE6">
      <w:pPr>
        <w:pStyle w:val="paragraph"/>
      </w:pPr>
      <w:r w:rsidRPr="00753CFA">
        <w:tab/>
        <w:t>(c)</w:t>
      </w:r>
      <w:r w:rsidRPr="00753CFA">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753CFA" w:rsidRDefault="005E4FE6" w:rsidP="005E4FE6">
      <w:pPr>
        <w:pStyle w:val="subsection2"/>
      </w:pPr>
      <w:r w:rsidRPr="00753CFA">
        <w:t xml:space="preserve">the consequence in </w:t>
      </w:r>
      <w:r w:rsidR="00753CFA">
        <w:t>subsection (</w:t>
      </w:r>
      <w:r w:rsidRPr="00753CFA">
        <w:t>7) applies.</w:t>
      </w:r>
    </w:p>
    <w:p w:rsidR="005E4FE6" w:rsidRPr="00753CFA" w:rsidRDefault="005E4FE6" w:rsidP="005E4FE6">
      <w:pPr>
        <w:pStyle w:val="SubsectionHead"/>
      </w:pPr>
      <w:r w:rsidRPr="00753CFA">
        <w:t>Statement made by TFN claim person under subsection</w:t>
      </w:r>
      <w:r w:rsidR="00753CFA">
        <w:t> </w:t>
      </w:r>
      <w:r w:rsidRPr="00753CFA">
        <w:t>65KB(4)</w:t>
      </w:r>
    </w:p>
    <w:p w:rsidR="005E4FE6" w:rsidRPr="00753CFA" w:rsidRDefault="005E4FE6" w:rsidP="005E4FE6">
      <w:pPr>
        <w:pStyle w:val="subsection"/>
        <w:keepNext/>
      </w:pPr>
      <w:r w:rsidRPr="00753CFA">
        <w:tab/>
        <w:t>(5)</w:t>
      </w:r>
      <w:r w:rsidRPr="00753CFA">
        <w:tab/>
        <w:t>If:</w:t>
      </w:r>
    </w:p>
    <w:p w:rsidR="005E4FE6" w:rsidRPr="00753CFA" w:rsidRDefault="005E4FE6" w:rsidP="005E4FE6">
      <w:pPr>
        <w:pStyle w:val="paragraph"/>
      </w:pPr>
      <w:r w:rsidRPr="00753CFA">
        <w:tab/>
        <w:t>(a)</w:t>
      </w:r>
      <w:r w:rsidRPr="00753CFA">
        <w:tab/>
        <w:t>a TFN claim person has made a statement of the kind set out in subsection</w:t>
      </w:r>
      <w:r w:rsidR="00753CFA">
        <w:t> </w:t>
      </w:r>
      <w:r w:rsidRPr="00753CFA">
        <w:t>65KB(4); and</w:t>
      </w:r>
    </w:p>
    <w:p w:rsidR="005E4FE6" w:rsidRPr="00753CFA" w:rsidRDefault="005E4FE6" w:rsidP="005E4FE6">
      <w:pPr>
        <w:pStyle w:val="paragraph"/>
      </w:pPr>
      <w:r w:rsidRPr="00753CFA">
        <w:tab/>
        <w:t>(b)</w:t>
      </w:r>
      <w:r w:rsidRPr="00753CFA">
        <w:tab/>
        <w:t>a determination is in force under which the claimant is entitled to be paid single income family supplement for a past period; and</w:t>
      </w:r>
    </w:p>
    <w:p w:rsidR="005E4FE6" w:rsidRPr="00753CFA" w:rsidRDefault="005E4FE6" w:rsidP="005E4FE6">
      <w:pPr>
        <w:pStyle w:val="paragraph"/>
      </w:pPr>
      <w:r w:rsidRPr="00753CFA">
        <w:tab/>
        <w:t>(c)</w:t>
      </w:r>
      <w:r w:rsidRPr="00753CFA">
        <w:tab/>
        <w:t>the Commissioner of Taxation subsequently tells the Secretary that the TFN claim person has no tax file number;</w:t>
      </w:r>
    </w:p>
    <w:p w:rsidR="005E4FE6" w:rsidRPr="00753CFA" w:rsidRDefault="005E4FE6" w:rsidP="005E4FE6">
      <w:pPr>
        <w:pStyle w:val="subsection2"/>
      </w:pPr>
      <w:r w:rsidRPr="00753CFA">
        <w:t xml:space="preserve">the consequence in </w:t>
      </w:r>
      <w:r w:rsidR="00753CFA">
        <w:t>subsection (</w:t>
      </w:r>
      <w:r w:rsidRPr="00753CFA">
        <w:t>7) applies.</w:t>
      </w:r>
    </w:p>
    <w:p w:rsidR="005E4FE6" w:rsidRPr="00753CFA" w:rsidRDefault="005E4FE6" w:rsidP="005E4FE6">
      <w:pPr>
        <w:pStyle w:val="SubsectionHead"/>
      </w:pPr>
      <w:r w:rsidRPr="00753CFA">
        <w:t>Statement made by TFN claim person under subsection</w:t>
      </w:r>
      <w:r w:rsidR="00753CFA">
        <w:t> </w:t>
      </w:r>
      <w:r w:rsidRPr="00753CFA">
        <w:t>65KB(5)</w:t>
      </w:r>
    </w:p>
    <w:p w:rsidR="005E4FE6" w:rsidRPr="00753CFA" w:rsidRDefault="005E4FE6" w:rsidP="005E4FE6">
      <w:pPr>
        <w:pStyle w:val="subsection"/>
      </w:pPr>
      <w:r w:rsidRPr="00753CFA">
        <w:tab/>
        <w:t>(6)</w:t>
      </w:r>
      <w:r w:rsidRPr="00753CFA">
        <w:tab/>
        <w:t>If:</w:t>
      </w:r>
    </w:p>
    <w:p w:rsidR="005E4FE6" w:rsidRPr="00753CFA" w:rsidRDefault="005E4FE6" w:rsidP="005E4FE6">
      <w:pPr>
        <w:pStyle w:val="paragraph"/>
      </w:pPr>
      <w:r w:rsidRPr="00753CFA">
        <w:tab/>
        <w:t>(a)</w:t>
      </w:r>
      <w:r w:rsidRPr="00753CFA">
        <w:tab/>
        <w:t>a TFN claim person has made a statement of the kind set out in subsection</w:t>
      </w:r>
      <w:r w:rsidR="00753CFA">
        <w:t> </w:t>
      </w:r>
      <w:r w:rsidRPr="00753CFA">
        <w:t>65KB(5); and</w:t>
      </w:r>
    </w:p>
    <w:p w:rsidR="005E4FE6" w:rsidRPr="00753CFA" w:rsidRDefault="005E4FE6" w:rsidP="005E4FE6">
      <w:pPr>
        <w:pStyle w:val="paragraph"/>
      </w:pPr>
      <w:r w:rsidRPr="00753CFA">
        <w:tab/>
        <w:t>(b)</w:t>
      </w:r>
      <w:r w:rsidRPr="00753CFA">
        <w:tab/>
        <w:t>a determination is in force under which the claimant is entitled to be paid single income family supplement for a past period; and</w:t>
      </w:r>
    </w:p>
    <w:p w:rsidR="005E4FE6" w:rsidRPr="00753CFA" w:rsidRDefault="005E4FE6" w:rsidP="005E4FE6">
      <w:pPr>
        <w:pStyle w:val="paragraph"/>
      </w:pPr>
      <w:r w:rsidRPr="00753CFA">
        <w:tab/>
        <w:t>(c)</w:t>
      </w:r>
      <w:r w:rsidRPr="00753CF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753CFA" w:rsidRDefault="005E4FE6" w:rsidP="005E4FE6">
      <w:pPr>
        <w:pStyle w:val="subsection2"/>
      </w:pPr>
      <w:r w:rsidRPr="00753CFA">
        <w:t xml:space="preserve">the consequence in </w:t>
      </w:r>
      <w:r w:rsidR="00753CFA">
        <w:t>subsection (</w:t>
      </w:r>
      <w:r w:rsidRPr="00753CFA">
        <w:t>7) applies.</w:t>
      </w:r>
    </w:p>
    <w:p w:rsidR="005E4FE6" w:rsidRPr="00753CFA" w:rsidRDefault="005E4FE6" w:rsidP="005E4FE6">
      <w:pPr>
        <w:pStyle w:val="SubsectionHead"/>
      </w:pPr>
      <w:r w:rsidRPr="00753CFA">
        <w:t>Consequence—variation of determination</w:t>
      </w:r>
    </w:p>
    <w:p w:rsidR="005E4FE6" w:rsidRPr="00753CFA" w:rsidRDefault="005E4FE6" w:rsidP="005E4FE6">
      <w:pPr>
        <w:pStyle w:val="subsection"/>
      </w:pPr>
      <w:r w:rsidRPr="00753CFA">
        <w:tab/>
        <w:t>(7)</w:t>
      </w:r>
      <w:r w:rsidRPr="00753CFA">
        <w:tab/>
        <w:t xml:space="preserve">For the purposes of </w:t>
      </w:r>
      <w:r w:rsidR="00753CFA">
        <w:t>subsection (</w:t>
      </w:r>
      <w:r w:rsidRPr="00753CFA">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753CFA" w:rsidRDefault="005E4FE6" w:rsidP="005E4FE6">
      <w:pPr>
        <w:pStyle w:val="SubsectionHead"/>
      </w:pPr>
      <w:r w:rsidRPr="00753CFA">
        <w:t>Consequence of Secretary later becoming aware of tax file number</w:t>
      </w:r>
    </w:p>
    <w:p w:rsidR="005E4FE6" w:rsidRPr="00753CFA" w:rsidRDefault="005E4FE6" w:rsidP="005E4FE6">
      <w:pPr>
        <w:pStyle w:val="subsection"/>
        <w:keepNext/>
      </w:pPr>
      <w:r w:rsidRPr="00753CFA">
        <w:tab/>
        <w:t>(8)</w:t>
      </w:r>
      <w:r w:rsidRPr="00753CFA">
        <w:tab/>
        <w:t>If:</w:t>
      </w:r>
    </w:p>
    <w:p w:rsidR="005E4FE6" w:rsidRPr="00753CFA" w:rsidRDefault="005E4FE6" w:rsidP="005E4FE6">
      <w:pPr>
        <w:pStyle w:val="paragraph"/>
      </w:pPr>
      <w:r w:rsidRPr="00753CFA">
        <w:tab/>
        <w:t>(a)</w:t>
      </w:r>
      <w:r w:rsidRPr="00753CFA">
        <w:tab/>
        <w:t xml:space="preserve">under </w:t>
      </w:r>
      <w:r w:rsidR="00753CFA">
        <w:t>subsection (</w:t>
      </w:r>
      <w:r w:rsidRPr="00753CFA">
        <w:t>7), the Secretary varies the determination; and</w:t>
      </w:r>
    </w:p>
    <w:p w:rsidR="005E4FE6" w:rsidRPr="00753CFA" w:rsidRDefault="005E4FE6" w:rsidP="005E4FE6">
      <w:pPr>
        <w:pStyle w:val="paragraph"/>
      </w:pPr>
      <w:r w:rsidRPr="00753CFA">
        <w:tab/>
        <w:t>(b)</w:t>
      </w:r>
      <w:r w:rsidRPr="00753CFA">
        <w:tab/>
        <w:t>the Secretary finds out the tax file number of the TFN determination person or TFN claim person, as the case requires, at any time after the variation takes place;</w:t>
      </w:r>
    </w:p>
    <w:p w:rsidR="005E4FE6" w:rsidRPr="00753CFA" w:rsidRDefault="005E4FE6" w:rsidP="005E4FE6">
      <w:pPr>
        <w:pStyle w:val="subsection2"/>
      </w:pPr>
      <w:r w:rsidRPr="00753CFA">
        <w:t xml:space="preserve">the Secretary must vary the determination to undo the effect mentioned in </w:t>
      </w:r>
      <w:r w:rsidR="00753CFA">
        <w:t>subsection (</w:t>
      </w:r>
      <w:r w:rsidRPr="00753CFA">
        <w:t>7).</w:t>
      </w:r>
    </w:p>
    <w:p w:rsidR="005E4FE6" w:rsidRPr="00753CFA" w:rsidRDefault="005E4FE6" w:rsidP="005E4FE6">
      <w:pPr>
        <w:pStyle w:val="ActHead5"/>
      </w:pPr>
      <w:bookmarkStart w:id="349" w:name="_Toc362254553"/>
      <w:r w:rsidRPr="00753CFA">
        <w:rPr>
          <w:rStyle w:val="CharSectno"/>
        </w:rPr>
        <w:t>65KT</w:t>
      </w:r>
      <w:r w:rsidRPr="00753CFA">
        <w:t xml:space="preserve">  Notice of variation of determination</w:t>
      </w:r>
      <w:bookmarkEnd w:id="349"/>
    </w:p>
    <w:p w:rsidR="005E4FE6" w:rsidRPr="00753CFA" w:rsidRDefault="005E4FE6" w:rsidP="005E4FE6">
      <w:pPr>
        <w:pStyle w:val="subsection"/>
      </w:pPr>
      <w:r w:rsidRPr="00753CFA">
        <w:tab/>
        <w:t>(1)</w:t>
      </w:r>
      <w:r w:rsidRPr="00753CFA">
        <w:tab/>
        <w:t xml:space="preserve">The Secretary must give notice of any variation of a determination under this </w:t>
      </w:r>
      <w:r w:rsidR="00127CA2" w:rsidRPr="00753CFA">
        <w:t>Subdivision</w:t>
      </w:r>
      <w:r w:rsidR="00753CFA">
        <w:t xml:space="preserve"> </w:t>
      </w:r>
      <w:r w:rsidRPr="00753CFA">
        <w:t>to the claimant, stating the effect of the variation and that the claimant may apply for review of the decision involved in the manner set out in Part</w:t>
      </w:r>
      <w:r w:rsidR="00753CFA">
        <w:t> </w:t>
      </w:r>
      <w:r w:rsidRPr="00753CFA">
        <w:t>5.</w:t>
      </w:r>
    </w:p>
    <w:p w:rsidR="005E4FE6" w:rsidRPr="00753CFA" w:rsidRDefault="005E4FE6" w:rsidP="005E4FE6">
      <w:pPr>
        <w:pStyle w:val="subsection"/>
      </w:pPr>
      <w:r w:rsidRPr="00753CFA">
        <w:tab/>
        <w:t>(2)</w:t>
      </w:r>
      <w:r w:rsidRPr="00753CFA">
        <w:tab/>
        <w:t xml:space="preserve">The variation is not ineffective by reason only that the requirements of </w:t>
      </w:r>
      <w:r w:rsidR="00753CFA">
        <w:t>subsection (</w:t>
      </w:r>
      <w:r w:rsidRPr="00753CFA">
        <w:t>1) are not complied with.</w:t>
      </w:r>
    </w:p>
    <w:p w:rsidR="00F01773" w:rsidRPr="00753CFA" w:rsidRDefault="00F01773" w:rsidP="00753CFA">
      <w:pPr>
        <w:pStyle w:val="ActHead3"/>
        <w:pageBreakBefore/>
      </w:pPr>
      <w:bookmarkStart w:id="350" w:name="_Toc362254554"/>
      <w:r w:rsidRPr="00753CFA">
        <w:rPr>
          <w:rStyle w:val="CharDivNo"/>
        </w:rPr>
        <w:t>Division</w:t>
      </w:r>
      <w:r w:rsidR="00753CFA" w:rsidRPr="00753CFA">
        <w:rPr>
          <w:rStyle w:val="CharDivNo"/>
        </w:rPr>
        <w:t> </w:t>
      </w:r>
      <w:r w:rsidRPr="00753CFA">
        <w:rPr>
          <w:rStyle w:val="CharDivNo"/>
        </w:rPr>
        <w:t>5</w:t>
      </w:r>
      <w:r w:rsidRPr="00753CFA">
        <w:t>—</w:t>
      </w:r>
      <w:r w:rsidRPr="00753CFA">
        <w:rPr>
          <w:rStyle w:val="CharDivText"/>
        </w:rPr>
        <w:t>Payment protection and garnishee orders</w:t>
      </w:r>
      <w:bookmarkEnd w:id="350"/>
    </w:p>
    <w:p w:rsidR="00F01773" w:rsidRPr="00753CFA" w:rsidRDefault="00F01773" w:rsidP="00F01773">
      <w:pPr>
        <w:pStyle w:val="ActHead5"/>
      </w:pPr>
      <w:bookmarkStart w:id="351" w:name="_Toc362254555"/>
      <w:r w:rsidRPr="00753CFA">
        <w:rPr>
          <w:rStyle w:val="CharSectno"/>
        </w:rPr>
        <w:t>66</w:t>
      </w:r>
      <w:r w:rsidRPr="00753CFA">
        <w:t xml:space="preserve">  Protection of payments under this Part</w:t>
      </w:r>
      <w:bookmarkEnd w:id="351"/>
    </w:p>
    <w:p w:rsidR="00F01773" w:rsidRPr="00753CFA" w:rsidRDefault="00F01773" w:rsidP="00F01773">
      <w:pPr>
        <w:pStyle w:val="subsection"/>
      </w:pPr>
      <w:r w:rsidRPr="00753CFA">
        <w:tab/>
        <w:t>(1)</w:t>
      </w:r>
      <w:r w:rsidRPr="00753CFA">
        <w:tab/>
        <w:t>Payments of the following are absolutely inalienable, whether by way of, or in consequence of, sale, assignment, charge, execution, bankruptcy or otherwise:</w:t>
      </w:r>
    </w:p>
    <w:p w:rsidR="00F01773" w:rsidRPr="00753CFA" w:rsidRDefault="00F01773" w:rsidP="00F01773">
      <w:pPr>
        <w:pStyle w:val="paragraph"/>
      </w:pPr>
      <w:r w:rsidRPr="00753CFA">
        <w:tab/>
        <w:t>(a)</w:t>
      </w:r>
      <w:r w:rsidRPr="00753CFA">
        <w:tab/>
        <w:t>family tax benefit;</w:t>
      </w:r>
    </w:p>
    <w:p w:rsidR="00F01773" w:rsidRPr="00753CFA" w:rsidRDefault="00F01773" w:rsidP="00F01773">
      <w:pPr>
        <w:pStyle w:val="paragraph"/>
      </w:pPr>
      <w:r w:rsidRPr="00753CFA">
        <w:tab/>
        <w:t>(b)</w:t>
      </w:r>
      <w:r w:rsidRPr="00753CFA">
        <w:tab/>
        <w:t>family tax benefit advances;</w:t>
      </w:r>
    </w:p>
    <w:p w:rsidR="000C49D9" w:rsidRPr="00753CFA" w:rsidRDefault="000C49D9" w:rsidP="000C49D9">
      <w:pPr>
        <w:pStyle w:val="paragraph"/>
      </w:pPr>
      <w:r w:rsidRPr="00753CFA">
        <w:tab/>
        <w:t>(ba)</w:t>
      </w:r>
      <w:r w:rsidRPr="00753CFA">
        <w:tab/>
        <w:t>schoolkids bonus;</w:t>
      </w:r>
    </w:p>
    <w:p w:rsidR="00FF7145" w:rsidRPr="00753CFA" w:rsidRDefault="00FF7145" w:rsidP="00FF7145">
      <w:pPr>
        <w:pStyle w:val="paragraph"/>
      </w:pPr>
      <w:r w:rsidRPr="00753CFA">
        <w:tab/>
        <w:t>(c)</w:t>
      </w:r>
      <w:r w:rsidRPr="00753CFA">
        <w:tab/>
        <w:t>baby bonus;</w:t>
      </w:r>
    </w:p>
    <w:p w:rsidR="00F01773" w:rsidRPr="00753CFA" w:rsidRDefault="00F01773" w:rsidP="00F01773">
      <w:pPr>
        <w:pStyle w:val="paragraph"/>
      </w:pPr>
      <w:r w:rsidRPr="00753CFA">
        <w:tab/>
        <w:t>(e)</w:t>
      </w:r>
      <w:r w:rsidRPr="00753CFA">
        <w:tab/>
        <w:t>child care benefit;</w:t>
      </w:r>
    </w:p>
    <w:p w:rsidR="008E65C2" w:rsidRPr="00753CFA" w:rsidRDefault="008E65C2" w:rsidP="008E65C2">
      <w:pPr>
        <w:pStyle w:val="paragraph"/>
      </w:pPr>
      <w:r w:rsidRPr="00753CFA">
        <w:tab/>
        <w:t>(ea)</w:t>
      </w:r>
      <w:r w:rsidRPr="00753CFA">
        <w:tab/>
      </w:r>
      <w:r w:rsidR="00A44BAD" w:rsidRPr="00753CFA">
        <w:t>child care rebate</w:t>
      </w:r>
      <w:r w:rsidRPr="00753CFA">
        <w:t>;</w:t>
      </w:r>
    </w:p>
    <w:p w:rsidR="00F01777" w:rsidRPr="00753CFA" w:rsidRDefault="00F01777" w:rsidP="00F01777">
      <w:pPr>
        <w:pStyle w:val="paragraph"/>
      </w:pPr>
      <w:r w:rsidRPr="00753CFA">
        <w:tab/>
        <w:t>(eb)</w:t>
      </w:r>
      <w:r w:rsidRPr="00753CFA">
        <w:tab/>
        <w:t>single income family supplement;</w:t>
      </w:r>
    </w:p>
    <w:p w:rsidR="00F72FC8" w:rsidRPr="00753CFA" w:rsidRDefault="00F72FC8" w:rsidP="00F72FC8">
      <w:pPr>
        <w:pStyle w:val="paragraph"/>
      </w:pPr>
      <w:r w:rsidRPr="00753CFA">
        <w:tab/>
        <w:t>(f)</w:t>
      </w:r>
      <w:r w:rsidRPr="00753CFA">
        <w:tab/>
        <w:t>payments under section</w:t>
      </w:r>
      <w:r w:rsidR="00753CFA">
        <w:t> </w:t>
      </w:r>
      <w:r w:rsidRPr="00753CFA">
        <w:t>219Q or subsection</w:t>
      </w:r>
      <w:r w:rsidR="00753CFA">
        <w:t> </w:t>
      </w:r>
      <w:r w:rsidRPr="00753CFA">
        <w:t>219Q</w:t>
      </w:r>
      <w:r w:rsidR="00753CFA">
        <w:t>A (</w:t>
      </w:r>
      <w:r w:rsidRPr="00753CFA">
        <w:t>2) in respect of fee reduction;</w:t>
      </w:r>
    </w:p>
    <w:p w:rsidR="00071822" w:rsidRPr="00753CFA" w:rsidRDefault="00071822" w:rsidP="00071822">
      <w:pPr>
        <w:pStyle w:val="paragraph"/>
      </w:pPr>
      <w:r w:rsidRPr="00753CFA">
        <w:tab/>
        <w:t>(faa)</w:t>
      </w:r>
      <w:r w:rsidRPr="00753CFA">
        <w:tab/>
        <w:t>payments under section</w:t>
      </w:r>
      <w:r w:rsidR="00753CFA">
        <w:t> </w:t>
      </w:r>
      <w:r w:rsidRPr="00753CFA">
        <w:t>219QC or subsection</w:t>
      </w:r>
      <w:r w:rsidR="00753CFA">
        <w:t> </w:t>
      </w:r>
      <w:r w:rsidRPr="00753CFA">
        <w:t>219Q</w:t>
      </w:r>
      <w:r w:rsidR="00753CFA">
        <w:t>D (</w:t>
      </w:r>
      <w:r w:rsidRPr="00753CFA">
        <w:t>2) in respect of child care rebate;</w:t>
      </w:r>
    </w:p>
    <w:p w:rsidR="00F72FC8" w:rsidRPr="00753CFA" w:rsidRDefault="00F72FC8" w:rsidP="00F72FC8">
      <w:pPr>
        <w:pStyle w:val="paragraph"/>
      </w:pPr>
      <w:r w:rsidRPr="00753CFA">
        <w:tab/>
        <w:t>(fa)</w:t>
      </w:r>
      <w:r w:rsidRPr="00753CFA">
        <w:tab/>
        <w:t>payments of enrolment advances under section</w:t>
      </w:r>
      <w:r w:rsidR="00753CFA">
        <w:t> </w:t>
      </w:r>
      <w:r w:rsidRPr="00753CFA">
        <w:t>219RA;</w:t>
      </w:r>
    </w:p>
    <w:p w:rsidR="001A6316" w:rsidRPr="00753CFA" w:rsidRDefault="001A6316" w:rsidP="001A6316">
      <w:pPr>
        <w:pStyle w:val="paragraph"/>
      </w:pPr>
      <w:r w:rsidRPr="00753CFA">
        <w:tab/>
        <w:t>(fb)</w:t>
      </w:r>
      <w:r w:rsidRPr="00753CFA">
        <w:tab/>
        <w:t>payments under section</w:t>
      </w:r>
      <w:r w:rsidR="00753CFA">
        <w:t> </w:t>
      </w:r>
      <w:r w:rsidRPr="00753CFA">
        <w:t>219RD (business continuity payments);</w:t>
      </w:r>
    </w:p>
    <w:p w:rsidR="00F01773" w:rsidRPr="00753CFA" w:rsidRDefault="00F01773" w:rsidP="00F01773">
      <w:pPr>
        <w:pStyle w:val="paragraph"/>
      </w:pPr>
      <w:r w:rsidRPr="00753CFA">
        <w:tab/>
        <w:t>(g)</w:t>
      </w:r>
      <w:r w:rsidRPr="00753CFA">
        <w:tab/>
        <w:t>one</w:t>
      </w:r>
      <w:r w:rsidR="00753CFA">
        <w:noBreakHyphen/>
      </w:r>
      <w:r w:rsidRPr="00753CFA">
        <w:t>off payment to families</w:t>
      </w:r>
      <w:r w:rsidR="00773A21" w:rsidRPr="00753CFA">
        <w:t>;</w:t>
      </w:r>
    </w:p>
    <w:p w:rsidR="00773A21" w:rsidRPr="00753CFA" w:rsidRDefault="00773A21" w:rsidP="00773A21">
      <w:pPr>
        <w:pStyle w:val="paragraph"/>
      </w:pPr>
      <w:r w:rsidRPr="00753CFA">
        <w:tab/>
        <w:t>(h)</w:t>
      </w:r>
      <w:r w:rsidRPr="00753CFA">
        <w:tab/>
        <w:t>economic security strategy payment to families</w:t>
      </w:r>
      <w:r w:rsidR="0046398E" w:rsidRPr="00753CFA">
        <w:t>;</w:t>
      </w:r>
    </w:p>
    <w:p w:rsidR="009F240D" w:rsidRPr="00753CFA" w:rsidRDefault="0046398E" w:rsidP="009F240D">
      <w:pPr>
        <w:pStyle w:val="paragraph"/>
      </w:pPr>
      <w:r w:rsidRPr="00753CFA">
        <w:tab/>
        <w:t>(i)</w:t>
      </w:r>
      <w:r w:rsidRPr="00753CFA">
        <w:tab/>
        <w:t>back to school bonus or single income family bonus</w:t>
      </w:r>
      <w:r w:rsidR="009F240D" w:rsidRPr="00753CFA">
        <w:t>;</w:t>
      </w:r>
    </w:p>
    <w:p w:rsidR="0046398E" w:rsidRPr="00753CFA" w:rsidRDefault="009F240D" w:rsidP="0046398E">
      <w:pPr>
        <w:pStyle w:val="paragraph"/>
      </w:pPr>
      <w:r w:rsidRPr="00753CFA">
        <w:tab/>
        <w:t>(j)</w:t>
      </w:r>
      <w:r w:rsidRPr="00753CFA">
        <w:tab/>
        <w:t>clean energy advance</w:t>
      </w:r>
      <w:r w:rsidR="00413A05" w:rsidRPr="00753CFA">
        <w:t>;</w:t>
      </w:r>
    </w:p>
    <w:p w:rsidR="00413A05" w:rsidRPr="00753CFA" w:rsidRDefault="00413A05" w:rsidP="0046398E">
      <w:pPr>
        <w:pStyle w:val="paragraph"/>
      </w:pPr>
      <w:r w:rsidRPr="00753CFA">
        <w:tab/>
        <w:t>(k)</w:t>
      </w:r>
      <w:r w:rsidRPr="00753CFA">
        <w:tab/>
        <w:t>ETR payment.</w:t>
      </w:r>
    </w:p>
    <w:p w:rsidR="00F01773" w:rsidRPr="00753CFA" w:rsidRDefault="00F01773" w:rsidP="00F01773">
      <w:pPr>
        <w:pStyle w:val="subsection"/>
      </w:pPr>
      <w:r w:rsidRPr="00753CFA">
        <w:tab/>
        <w:t>(2)</w:t>
      </w:r>
      <w:r w:rsidRPr="00753CFA">
        <w:tab/>
      </w:r>
      <w:r w:rsidR="00753CFA">
        <w:t>Subsection (</w:t>
      </w:r>
      <w:r w:rsidRPr="00753CFA">
        <w:t>1) has effect subject to:</w:t>
      </w:r>
    </w:p>
    <w:p w:rsidR="00F01773" w:rsidRPr="00753CFA" w:rsidRDefault="00F01773" w:rsidP="00F01773">
      <w:pPr>
        <w:pStyle w:val="paragraph"/>
      </w:pPr>
      <w:r w:rsidRPr="00753CFA">
        <w:tab/>
        <w:t>(a)</w:t>
      </w:r>
      <w:r w:rsidRPr="00753CFA">
        <w:tab/>
        <w:t>subsections</w:t>
      </w:r>
      <w:r w:rsidR="00753CFA">
        <w:t> </w:t>
      </w:r>
      <w:r w:rsidR="00480FBC" w:rsidRPr="00753CFA">
        <w:t>56(3) and 56A(3)</w:t>
      </w:r>
      <w:r w:rsidRPr="00753CFA">
        <w:t xml:space="preserve"> (about payment of </w:t>
      </w:r>
      <w:r w:rsidR="000A790F" w:rsidRPr="00753CFA">
        <w:t>child care benefit in a different way</w:t>
      </w:r>
      <w:r w:rsidRPr="00753CFA">
        <w:t>); and</w:t>
      </w:r>
    </w:p>
    <w:p w:rsidR="00780124" w:rsidRPr="00753CFA" w:rsidRDefault="00780124" w:rsidP="00780124">
      <w:pPr>
        <w:pStyle w:val="paragraph"/>
      </w:pPr>
      <w:r w:rsidRPr="00753CFA">
        <w:tab/>
        <w:t>(aa)</w:t>
      </w:r>
      <w:r w:rsidRPr="00753CFA">
        <w:tab/>
        <w:t>subsections</w:t>
      </w:r>
      <w:r w:rsidR="00753CFA">
        <w:t> </w:t>
      </w:r>
      <w:r w:rsidRPr="00753CFA">
        <w:t>65EA</w:t>
      </w:r>
      <w:r w:rsidR="00753CFA">
        <w:t>A (</w:t>
      </w:r>
      <w:r w:rsidRPr="00753CFA">
        <w:t>3)</w:t>
      </w:r>
      <w:r w:rsidR="00071822" w:rsidRPr="00753CFA">
        <w:t>, 65EAA</w:t>
      </w:r>
      <w:r w:rsidR="00753CFA">
        <w:t>C (</w:t>
      </w:r>
      <w:r w:rsidR="00071822" w:rsidRPr="00753CFA">
        <w:t>3)</w:t>
      </w:r>
      <w:r w:rsidRPr="00753CFA">
        <w:t xml:space="preserve"> and 65EF(3) (about payment of </w:t>
      </w:r>
      <w:r w:rsidR="00A44BAD" w:rsidRPr="00753CFA">
        <w:t>child care rebate</w:t>
      </w:r>
      <w:r w:rsidRPr="00753CFA">
        <w:t xml:space="preserve"> in a different way); and</w:t>
      </w:r>
    </w:p>
    <w:p w:rsidR="00071822" w:rsidRPr="00753CFA" w:rsidRDefault="00071822" w:rsidP="00071822">
      <w:pPr>
        <w:pStyle w:val="paragraph"/>
      </w:pPr>
      <w:r w:rsidRPr="00753CFA">
        <w:tab/>
        <w:t>(aaa)</w:t>
      </w:r>
      <w:r w:rsidRPr="00753CFA">
        <w:tab/>
        <w:t>subsection</w:t>
      </w:r>
      <w:r w:rsidR="00753CFA">
        <w:t> </w:t>
      </w:r>
      <w:r w:rsidRPr="00753CFA">
        <w:t>65EAA</w:t>
      </w:r>
      <w:r w:rsidR="00753CFA">
        <w:t>F (</w:t>
      </w:r>
      <w:r w:rsidRPr="00753CFA">
        <w:t>3) (about setting off a decrease in a weekly amount of child care rebate against rebate for a later period); and</w:t>
      </w:r>
    </w:p>
    <w:p w:rsidR="00780124" w:rsidRPr="00753CFA" w:rsidRDefault="00780124" w:rsidP="00780124">
      <w:pPr>
        <w:pStyle w:val="paragraph"/>
      </w:pPr>
      <w:r w:rsidRPr="00753CFA">
        <w:tab/>
        <w:t>(ab)</w:t>
      </w:r>
      <w:r w:rsidRPr="00753CFA">
        <w:tab/>
        <w:t>subsection</w:t>
      </w:r>
      <w:r w:rsidR="00753CFA">
        <w:t> </w:t>
      </w:r>
      <w:r w:rsidRPr="00753CFA">
        <w:t>65EA</w:t>
      </w:r>
      <w:r w:rsidR="00753CFA">
        <w:t>B (</w:t>
      </w:r>
      <w:r w:rsidRPr="00753CFA">
        <w:t xml:space="preserve">3) (about setting off a decrease in a quarterly amount of </w:t>
      </w:r>
      <w:r w:rsidR="00A44BAD" w:rsidRPr="00753CFA">
        <w:t>child care rebate</w:t>
      </w:r>
      <w:r w:rsidRPr="00753CFA">
        <w:t xml:space="preserve"> against rebate for a later quarter); and</w:t>
      </w:r>
    </w:p>
    <w:p w:rsidR="00F01773" w:rsidRPr="00753CFA" w:rsidRDefault="00F01773" w:rsidP="00F01773">
      <w:pPr>
        <w:pStyle w:val="paragraph"/>
      </w:pPr>
      <w:r w:rsidRPr="00753CFA">
        <w:tab/>
        <w:t>(b)</w:t>
      </w:r>
      <w:r w:rsidRPr="00753CFA">
        <w:tab/>
        <w:t>section</w:t>
      </w:r>
      <w:r w:rsidR="00753CFA">
        <w:t> </w:t>
      </w:r>
      <w:r w:rsidRPr="00753CFA">
        <w:t>84 (about deductions from a person’s family tax benefit to repay a debt of the person); and</w:t>
      </w:r>
    </w:p>
    <w:p w:rsidR="00F01773" w:rsidRPr="00753CFA" w:rsidRDefault="00F01773" w:rsidP="00F01773">
      <w:pPr>
        <w:pStyle w:val="paragraph"/>
      </w:pPr>
      <w:r w:rsidRPr="00753CFA">
        <w:tab/>
        <w:t>(ba)</w:t>
      </w:r>
      <w:r w:rsidRPr="00753CFA">
        <w:tab/>
        <w:t>section</w:t>
      </w:r>
      <w:r w:rsidR="00753CFA">
        <w:t> </w:t>
      </w:r>
      <w:r w:rsidRPr="00753CFA">
        <w:t>84A (about setting off a person’s entitlement to family assistance against a debt of the person); and</w:t>
      </w:r>
    </w:p>
    <w:p w:rsidR="00F72FC8" w:rsidRPr="00753CFA" w:rsidRDefault="00F72FC8" w:rsidP="00F72FC8">
      <w:pPr>
        <w:pStyle w:val="paragraph"/>
      </w:pPr>
      <w:r w:rsidRPr="00753CFA">
        <w:tab/>
        <w:t>(bb)</w:t>
      </w:r>
      <w:r w:rsidRPr="00753CFA">
        <w:tab/>
        <w:t>section</w:t>
      </w:r>
      <w:r w:rsidR="00753CFA">
        <w:t> </w:t>
      </w:r>
      <w:r w:rsidRPr="00753CFA">
        <w:t xml:space="preserve">87A (setting off debts against </w:t>
      </w:r>
      <w:r w:rsidR="005A0E02" w:rsidRPr="00753CFA">
        <w:t>various payments</w:t>
      </w:r>
      <w:r w:rsidRPr="00753CFA">
        <w:t>);</w:t>
      </w:r>
    </w:p>
    <w:p w:rsidR="00F01773" w:rsidRPr="00753CFA" w:rsidRDefault="00F01773" w:rsidP="00F01773">
      <w:pPr>
        <w:pStyle w:val="paragraph"/>
      </w:pPr>
      <w:r w:rsidRPr="00753CFA">
        <w:tab/>
        <w:t>(c)</w:t>
      </w:r>
      <w:r w:rsidRPr="00753CFA">
        <w:tab/>
        <w:t>section</w:t>
      </w:r>
      <w:r w:rsidR="00753CFA">
        <w:t> </w:t>
      </w:r>
      <w:r w:rsidRPr="00753CFA">
        <w:t>92 (about a person consenting to deductions from the person’s family tax benefit to repay the debt of someone else); and</w:t>
      </w:r>
    </w:p>
    <w:p w:rsidR="00F01773" w:rsidRPr="00753CFA" w:rsidRDefault="00F01773" w:rsidP="00F01773">
      <w:pPr>
        <w:pStyle w:val="paragraph"/>
      </w:pPr>
      <w:r w:rsidRPr="00753CFA">
        <w:tab/>
        <w:t>(ca)</w:t>
      </w:r>
      <w:r w:rsidRPr="00753CFA">
        <w:tab/>
        <w:t>section</w:t>
      </w:r>
      <w:r w:rsidR="00753CFA">
        <w:t> </w:t>
      </w:r>
      <w:r w:rsidRPr="00753CFA">
        <w:t>92A (about setting off family assistance of a person to repay the debt of another person); and</w:t>
      </w:r>
    </w:p>
    <w:p w:rsidR="00775673" w:rsidRPr="00753CFA" w:rsidRDefault="00775673" w:rsidP="00775673">
      <w:pPr>
        <w:pStyle w:val="paragraph"/>
      </w:pPr>
      <w:r w:rsidRPr="00753CFA">
        <w:tab/>
        <w:t>(cb)</w:t>
      </w:r>
      <w:r w:rsidRPr="00753CFA">
        <w:tab/>
        <w:t>section</w:t>
      </w:r>
      <w:r w:rsidR="00753CFA">
        <w:t> </w:t>
      </w:r>
      <w:r w:rsidRPr="00753CFA">
        <w:t xml:space="preserve">219QA (setting off a recalculated fee reduction against </w:t>
      </w:r>
      <w:r w:rsidR="00071822" w:rsidRPr="00753CFA">
        <w:t>various payments</w:t>
      </w:r>
      <w:r w:rsidRPr="00753CFA">
        <w:t>);</w:t>
      </w:r>
    </w:p>
    <w:p w:rsidR="00071822" w:rsidRPr="00753CFA" w:rsidRDefault="00071822" w:rsidP="00071822">
      <w:pPr>
        <w:pStyle w:val="paragraph"/>
      </w:pPr>
      <w:r w:rsidRPr="00753CFA">
        <w:tab/>
        <w:t>(cba)</w:t>
      </w:r>
      <w:r w:rsidRPr="00753CFA">
        <w:tab/>
        <w:t>section</w:t>
      </w:r>
      <w:r w:rsidR="00753CFA">
        <w:t> </w:t>
      </w:r>
      <w:r w:rsidRPr="00753CFA">
        <w:t>219QD (setting off a recalculated weekly payment of child care rebate against various payments);</w:t>
      </w:r>
    </w:p>
    <w:p w:rsidR="00775673" w:rsidRPr="00753CFA" w:rsidRDefault="00775673" w:rsidP="00775673">
      <w:pPr>
        <w:pStyle w:val="paragraph"/>
      </w:pPr>
      <w:r w:rsidRPr="00753CFA">
        <w:tab/>
        <w:t>(cc)</w:t>
      </w:r>
      <w:r w:rsidRPr="00753CFA">
        <w:tab/>
        <w:t>section</w:t>
      </w:r>
      <w:r w:rsidR="00753CFA">
        <w:t> </w:t>
      </w:r>
      <w:r w:rsidRPr="00753CFA">
        <w:t xml:space="preserve">219RC (setting off an enrolment advance against </w:t>
      </w:r>
      <w:r w:rsidR="00071822" w:rsidRPr="00753CFA">
        <w:t>various payments</w:t>
      </w:r>
      <w:r w:rsidRPr="00753CFA">
        <w:t>);</w:t>
      </w:r>
    </w:p>
    <w:p w:rsidR="002364D5" w:rsidRPr="00753CFA" w:rsidRDefault="002364D5" w:rsidP="002364D5">
      <w:pPr>
        <w:pStyle w:val="paragraph"/>
      </w:pPr>
      <w:r w:rsidRPr="00753CFA">
        <w:tab/>
        <w:t>(cd)</w:t>
      </w:r>
      <w:r w:rsidRPr="00753CFA">
        <w:tab/>
        <w:t>Division</w:t>
      </w:r>
      <w:r w:rsidR="00753CFA">
        <w:t> </w:t>
      </w:r>
      <w:r w:rsidRPr="00753CFA">
        <w:t>3 of Part</w:t>
      </w:r>
      <w:r w:rsidR="00753CFA">
        <w:t> </w:t>
      </w:r>
      <w:r w:rsidRPr="00753CFA">
        <w:t>8B (about payments to payment nominee); and</w:t>
      </w:r>
    </w:p>
    <w:p w:rsidR="00F01773" w:rsidRPr="00753CFA" w:rsidRDefault="00F01773" w:rsidP="00F01773">
      <w:pPr>
        <w:pStyle w:val="paragraph"/>
      </w:pPr>
      <w:r w:rsidRPr="00753CFA">
        <w:tab/>
        <w:t>(d)</w:t>
      </w:r>
      <w:r w:rsidRPr="00753CFA">
        <w:tab/>
        <w:t>section</w:t>
      </w:r>
      <w:r w:rsidR="00753CFA">
        <w:t> </w:t>
      </w:r>
      <w:r w:rsidRPr="00753CFA">
        <w:t>225 (about making of deductions from family assistance for payment to the Commissioner of Taxation); and</w:t>
      </w:r>
    </w:p>
    <w:p w:rsidR="00F01773" w:rsidRPr="00753CFA" w:rsidRDefault="00F01773" w:rsidP="00F01773">
      <w:pPr>
        <w:pStyle w:val="paragraph"/>
      </w:pPr>
      <w:r w:rsidRPr="00753CFA">
        <w:tab/>
        <w:t>(e)</w:t>
      </w:r>
      <w:r w:rsidRPr="00753CFA">
        <w:tab/>
        <w:t>section</w:t>
      </w:r>
      <w:r w:rsidR="00753CFA">
        <w:t> </w:t>
      </w:r>
      <w:r w:rsidRPr="00753CFA">
        <w:t>226 (about setting off a family assistance entitlement against a tax liability); and</w:t>
      </w:r>
    </w:p>
    <w:p w:rsidR="00F01773" w:rsidRPr="00753CFA" w:rsidRDefault="00F01773" w:rsidP="00F01773">
      <w:pPr>
        <w:pStyle w:val="paragraph"/>
      </w:pPr>
      <w:r w:rsidRPr="00753CFA">
        <w:tab/>
        <w:t>(f)</w:t>
      </w:r>
      <w:r w:rsidRPr="00753CFA">
        <w:tab/>
        <w:t>section</w:t>
      </w:r>
      <w:r w:rsidR="00753CFA">
        <w:t> </w:t>
      </w:r>
      <w:r w:rsidRPr="00753CFA">
        <w:t>227 (about deductions from family tax benefit to repay certain child support debts)</w:t>
      </w:r>
      <w:r w:rsidR="00F66C17" w:rsidRPr="00753CFA">
        <w:t>; and</w:t>
      </w:r>
    </w:p>
    <w:p w:rsidR="002571EE" w:rsidRPr="00753CFA" w:rsidRDefault="002571EE" w:rsidP="002571EE">
      <w:pPr>
        <w:pStyle w:val="paragraph"/>
      </w:pPr>
      <w:r w:rsidRPr="00753CFA">
        <w:tab/>
        <w:t>(g)</w:t>
      </w:r>
      <w:r w:rsidRPr="00753CFA">
        <w:tab/>
        <w:t>Part</w:t>
      </w:r>
      <w:r w:rsidR="00753CFA">
        <w:t> </w:t>
      </w:r>
      <w:r w:rsidRPr="00753CFA">
        <w:t xml:space="preserve">3B of the </w:t>
      </w:r>
      <w:r w:rsidRPr="00753CFA">
        <w:rPr>
          <w:i/>
        </w:rPr>
        <w:t>Social Security (Administration) Act 1999</w:t>
      </w:r>
      <w:r w:rsidRPr="00753CFA">
        <w:t>.</w:t>
      </w:r>
    </w:p>
    <w:p w:rsidR="00F01773" w:rsidRPr="00753CFA" w:rsidRDefault="00F01773" w:rsidP="00F01773">
      <w:pPr>
        <w:pStyle w:val="ActHead5"/>
      </w:pPr>
      <w:bookmarkStart w:id="352" w:name="_Toc362254556"/>
      <w:r w:rsidRPr="00753CFA">
        <w:rPr>
          <w:rStyle w:val="CharSectno"/>
        </w:rPr>
        <w:t>67</w:t>
      </w:r>
      <w:r w:rsidRPr="00753CFA">
        <w:t xml:space="preserve">  Effect of garnishee etc. order</w:t>
      </w:r>
      <w:bookmarkEnd w:id="35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person has an account with a financial institution; and</w:t>
      </w:r>
    </w:p>
    <w:p w:rsidR="00F01773" w:rsidRPr="00753CFA" w:rsidRDefault="00F01773" w:rsidP="00F01773">
      <w:pPr>
        <w:pStyle w:val="paragraph"/>
      </w:pPr>
      <w:r w:rsidRPr="00753CFA">
        <w:tab/>
        <w:t>(b)</w:t>
      </w:r>
      <w:r w:rsidRPr="00753CFA">
        <w:tab/>
        <w:t>payments of any of the kinds mentioned in subsection</w:t>
      </w:r>
      <w:r w:rsidR="00753CFA">
        <w:t> </w:t>
      </w:r>
      <w:r w:rsidRPr="00753CFA">
        <w:t>66(1) are being paid, or have been paid, to the credit of the account; and</w:t>
      </w:r>
    </w:p>
    <w:p w:rsidR="00F01773" w:rsidRPr="00753CFA" w:rsidRDefault="00F01773" w:rsidP="00F01773">
      <w:pPr>
        <w:pStyle w:val="paragraph"/>
      </w:pPr>
      <w:r w:rsidRPr="00753CFA">
        <w:tab/>
        <w:t>(c)</w:t>
      </w:r>
      <w:r w:rsidRPr="00753CFA">
        <w:tab/>
        <w:t>a court order in the nature of a garnishee order comes into force in respect of the account;</w:t>
      </w:r>
    </w:p>
    <w:p w:rsidR="00F01773" w:rsidRPr="00753CFA" w:rsidRDefault="00F01773" w:rsidP="00F01773">
      <w:pPr>
        <w:pStyle w:val="subsection2"/>
      </w:pPr>
      <w:r w:rsidRPr="00753CFA">
        <w:t>the court order does not apply to the saved amount (if any) in the account.</w:t>
      </w:r>
    </w:p>
    <w:p w:rsidR="00F01773" w:rsidRPr="00753CFA" w:rsidRDefault="00F01773" w:rsidP="00815E9A">
      <w:pPr>
        <w:pStyle w:val="subsection"/>
        <w:keepNext/>
        <w:keepLines/>
      </w:pPr>
      <w:r w:rsidRPr="00753CFA">
        <w:tab/>
        <w:t>(2)</w:t>
      </w:r>
      <w:r w:rsidRPr="00753CFA">
        <w:tab/>
        <w:t>The saved amount is worked out as follows:</w:t>
      </w:r>
    </w:p>
    <w:p w:rsidR="00F01773" w:rsidRPr="00753CFA" w:rsidRDefault="00F01773" w:rsidP="00815E9A">
      <w:pPr>
        <w:pStyle w:val="BoxHeadItalic"/>
        <w:keepNext/>
        <w:keepLines/>
      </w:pPr>
      <w:r w:rsidRPr="00753CFA">
        <w:t>Method statement</w:t>
      </w:r>
    </w:p>
    <w:p w:rsidR="00F01773" w:rsidRPr="00753CFA" w:rsidRDefault="00F01773" w:rsidP="00815E9A">
      <w:pPr>
        <w:pStyle w:val="BoxStep"/>
        <w:keepNext/>
        <w:keepLines/>
      </w:pPr>
      <w:r w:rsidRPr="00753CFA">
        <w:t>Step 1.</w:t>
      </w:r>
      <w:r w:rsidRPr="00753CFA">
        <w:tab/>
        <w:t xml:space="preserve">Work out the total amount of the payments mentioned in </w:t>
      </w:r>
      <w:r w:rsidR="00753CFA">
        <w:t>subsection (</w:t>
      </w:r>
      <w:r w:rsidRPr="00753CFA">
        <w:t>1) that have been paid to the credit of the account during the 4 week period immediately before the court order came into force.</w:t>
      </w:r>
    </w:p>
    <w:p w:rsidR="00F01773" w:rsidRPr="00753CFA" w:rsidRDefault="00F01773" w:rsidP="00F01773">
      <w:pPr>
        <w:pStyle w:val="BoxStep"/>
      </w:pPr>
      <w:r w:rsidRPr="00753CFA">
        <w:t>Step 2.</w:t>
      </w:r>
      <w:r w:rsidRPr="00753CFA">
        <w:tab/>
        <w:t xml:space="preserve">Subtract from the step 1 amount the total amount withdrawn from the account during the same 4 week period: the result is the </w:t>
      </w:r>
      <w:r w:rsidRPr="00753CFA">
        <w:rPr>
          <w:b/>
          <w:i/>
        </w:rPr>
        <w:t>saved amount</w:t>
      </w:r>
      <w:r w:rsidRPr="00753CFA">
        <w:t>.</w:t>
      </w:r>
    </w:p>
    <w:p w:rsidR="00F01773" w:rsidRPr="00753CFA" w:rsidRDefault="00F01773" w:rsidP="00753CFA">
      <w:pPr>
        <w:pStyle w:val="ActHead2"/>
        <w:pageBreakBefore/>
      </w:pPr>
      <w:bookmarkStart w:id="353" w:name="_Toc362254557"/>
      <w:r w:rsidRPr="00753CFA">
        <w:rPr>
          <w:rStyle w:val="CharPartNo"/>
        </w:rPr>
        <w:t>Part</w:t>
      </w:r>
      <w:r w:rsidR="00753CFA" w:rsidRPr="00753CFA">
        <w:rPr>
          <w:rStyle w:val="CharPartNo"/>
        </w:rPr>
        <w:t> </w:t>
      </w:r>
      <w:r w:rsidRPr="00753CFA">
        <w:rPr>
          <w:rStyle w:val="CharPartNo"/>
        </w:rPr>
        <w:t>4</w:t>
      </w:r>
      <w:r w:rsidRPr="00753CFA">
        <w:t>—</w:t>
      </w:r>
      <w:r w:rsidRPr="00753CFA">
        <w:rPr>
          <w:rStyle w:val="CharPartText"/>
        </w:rPr>
        <w:t>Overpayments and debt recovery</w:t>
      </w:r>
      <w:bookmarkEnd w:id="353"/>
    </w:p>
    <w:p w:rsidR="00F01773" w:rsidRPr="00753CFA" w:rsidRDefault="00F01773" w:rsidP="00F01773">
      <w:pPr>
        <w:pStyle w:val="ActHead3"/>
      </w:pPr>
      <w:bookmarkStart w:id="354" w:name="_Toc362254558"/>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Preliminary</w:t>
      </w:r>
      <w:bookmarkEnd w:id="354"/>
    </w:p>
    <w:p w:rsidR="00F01773" w:rsidRPr="00753CFA" w:rsidRDefault="00F01773" w:rsidP="00F01773">
      <w:pPr>
        <w:pStyle w:val="ActHead5"/>
      </w:pPr>
      <w:bookmarkStart w:id="355" w:name="_Toc362254559"/>
      <w:r w:rsidRPr="00753CFA">
        <w:rPr>
          <w:rStyle w:val="CharSectno"/>
        </w:rPr>
        <w:t>68</w:t>
      </w:r>
      <w:r w:rsidRPr="00753CFA">
        <w:t xml:space="preserve">  Meaning of </w:t>
      </w:r>
      <w:r w:rsidRPr="00753CFA">
        <w:rPr>
          <w:i/>
        </w:rPr>
        <w:t>amount paid to person</w:t>
      </w:r>
      <w:bookmarkEnd w:id="355"/>
    </w:p>
    <w:p w:rsidR="00F01773" w:rsidRPr="00753CFA" w:rsidRDefault="00F01773" w:rsidP="00F01773">
      <w:pPr>
        <w:pStyle w:val="subsection"/>
      </w:pPr>
      <w:r w:rsidRPr="00753CFA">
        <w:tab/>
        <w:t>(1)</w:t>
      </w:r>
      <w:r w:rsidRPr="00753CFA">
        <w:tab/>
        <w:t xml:space="preserve">For the purposes of this Part, </w:t>
      </w:r>
      <w:r w:rsidRPr="00753CFA">
        <w:rPr>
          <w:b/>
          <w:i/>
        </w:rPr>
        <w:t xml:space="preserve">amount paid to person </w:t>
      </w:r>
      <w:r w:rsidRPr="00753CFA">
        <w:t>in respect of whom a determination of entitlement to be paid child care benefit has been made—means the amount of the entitlement (see subsection</w:t>
      </w:r>
      <w:r w:rsidR="00753CFA">
        <w:t> </w:t>
      </w:r>
      <w:r w:rsidRPr="00753CFA">
        <w:t>3(1)) paid to the person.</w:t>
      </w:r>
    </w:p>
    <w:p w:rsidR="00F01773" w:rsidRPr="00753CFA" w:rsidRDefault="00F01773" w:rsidP="00F01773">
      <w:pPr>
        <w:pStyle w:val="subsection"/>
      </w:pPr>
      <w:r w:rsidRPr="00753CFA">
        <w:tab/>
        <w:t>(1A)</w:t>
      </w:r>
      <w:r w:rsidRPr="00753CFA">
        <w:tab/>
        <w:t>In the case of a person in respect of whom a determination of entitlement to be paid child care benefit by fee reduction has been made under section</w:t>
      </w:r>
      <w:r w:rsidR="00753CFA">
        <w:t> </w:t>
      </w:r>
      <w:r w:rsidRPr="00753CFA">
        <w:t>51B (individual) or 54B (approved child care service), the amount of the entitlement paid to the person consists of:</w:t>
      </w:r>
    </w:p>
    <w:p w:rsidR="005F2979" w:rsidRPr="00753CFA" w:rsidRDefault="005F2979" w:rsidP="005F2979">
      <w:pPr>
        <w:pStyle w:val="paragraph"/>
      </w:pPr>
      <w:r w:rsidRPr="00753CFA">
        <w:tab/>
        <w:t>(a)</w:t>
      </w:r>
      <w:r w:rsidRPr="00753CFA">
        <w:tab/>
        <w:t>the amount:</w:t>
      </w:r>
    </w:p>
    <w:p w:rsidR="005F2979" w:rsidRPr="00753CFA" w:rsidRDefault="005F2979" w:rsidP="005F2979">
      <w:pPr>
        <w:pStyle w:val="paragraphsub"/>
      </w:pPr>
      <w:r w:rsidRPr="00753CFA">
        <w:tab/>
        <w:t>(i)</w:t>
      </w:r>
      <w:r w:rsidRPr="00753CFA">
        <w:tab/>
        <w:t>in the case of an individual—that the service that provided care in respect of which the determination under section</w:t>
      </w:r>
      <w:r w:rsidR="00753CFA">
        <w:t> </w:t>
      </w:r>
      <w:r w:rsidRPr="00753CFA">
        <w:t>51B was made is required, under section</w:t>
      </w:r>
      <w:r w:rsidR="00753CFA">
        <w:t> </w:t>
      </w:r>
      <w:r w:rsidRPr="00753CFA">
        <w:t>219B, to pass on to the individual as a fee reduction for that care; or</w:t>
      </w:r>
    </w:p>
    <w:p w:rsidR="005F2979" w:rsidRPr="00753CFA" w:rsidRDefault="005F2979" w:rsidP="005F2979">
      <w:pPr>
        <w:pStyle w:val="paragraphsub"/>
      </w:pPr>
      <w:r w:rsidRPr="00753CFA">
        <w:tab/>
        <w:t>(ii)</w:t>
      </w:r>
      <w:r w:rsidRPr="00753CFA">
        <w:tab/>
        <w:t>in the case of a service that provided care in respect of which a determination under section</w:t>
      </w:r>
      <w:r w:rsidR="00753CFA">
        <w:t> </w:t>
      </w:r>
      <w:r w:rsidRPr="00753CFA">
        <w:t>54B was made—that the service is required, under section</w:t>
      </w:r>
      <w:r w:rsidR="00753CFA">
        <w:t> </w:t>
      </w:r>
      <w:r w:rsidRPr="00753CFA">
        <w:t>219BA, to pass on to itself as a fee reduction for that care; and</w:t>
      </w:r>
    </w:p>
    <w:p w:rsidR="00F01773" w:rsidRPr="00753CFA" w:rsidRDefault="00F01773" w:rsidP="00F01773">
      <w:pPr>
        <w:pStyle w:val="paragraph"/>
      </w:pPr>
      <w:r w:rsidRPr="00753CFA">
        <w:tab/>
        <w:t>(b)</w:t>
      </w:r>
      <w:r w:rsidRPr="00753CFA">
        <w:tab/>
        <w:t>the amount, as paid to the person, of the difference (if any) referred to in:</w:t>
      </w:r>
    </w:p>
    <w:p w:rsidR="00F01773" w:rsidRPr="00753CFA" w:rsidRDefault="00F01773" w:rsidP="00F01773">
      <w:pPr>
        <w:pStyle w:val="paragraphsub"/>
      </w:pPr>
      <w:r w:rsidRPr="00753CFA">
        <w:tab/>
        <w:t>(i)</w:t>
      </w:r>
      <w:r w:rsidRPr="00753CFA">
        <w:tab/>
        <w:t>in the case of an individual—subsection</w:t>
      </w:r>
      <w:r w:rsidR="00753CFA">
        <w:t> </w:t>
      </w:r>
      <w:r w:rsidRPr="00753CFA">
        <w:t>56(1); and</w:t>
      </w:r>
    </w:p>
    <w:p w:rsidR="00F01773" w:rsidRPr="00753CFA" w:rsidRDefault="00F01773" w:rsidP="00F01773">
      <w:pPr>
        <w:pStyle w:val="paragraphsub"/>
      </w:pPr>
      <w:r w:rsidRPr="00753CFA">
        <w:tab/>
        <w:t>(ii)</w:t>
      </w:r>
      <w:r w:rsidRPr="00753CFA">
        <w:tab/>
        <w:t>in the case of an approved child care service—subsection</w:t>
      </w:r>
      <w:r w:rsidR="00753CFA">
        <w:t> </w:t>
      </w:r>
      <w:r w:rsidRPr="00753CFA">
        <w:t>56B(1).</w:t>
      </w:r>
    </w:p>
    <w:p w:rsidR="00071822" w:rsidRPr="00753CFA" w:rsidRDefault="00071822" w:rsidP="00071822">
      <w:pPr>
        <w:pStyle w:val="subsection"/>
      </w:pPr>
      <w:r w:rsidRPr="00753CFA">
        <w:tab/>
        <w:t>(1B)</w:t>
      </w:r>
      <w:r w:rsidRPr="00753CFA">
        <w:tab/>
        <w:t>In the case of a person who has made an election under paragraph</w:t>
      </w:r>
      <w:r w:rsidR="00753CFA">
        <w:t> </w:t>
      </w:r>
      <w:r w:rsidRPr="00753CFA">
        <w:t>65EAAA</w:t>
      </w:r>
      <w:r w:rsidR="00753CFA">
        <w:t>A (</w:t>
      </w:r>
      <w:r w:rsidRPr="00753CFA">
        <w:t>1)(b) to have child care rebate in respect of a child paid weekly to an approved child care service, the amount of child care rebate paid to the person in a week for which the election is in effect consists of the amount that the service is required, under section</w:t>
      </w:r>
      <w:r w:rsidR="00753CFA">
        <w:t> </w:t>
      </w:r>
      <w:r w:rsidRPr="00753CFA">
        <w:t>219EA, to pass on to the individual for care provided for the child in the week.</w:t>
      </w:r>
    </w:p>
    <w:p w:rsidR="00F01773" w:rsidRPr="00753CFA" w:rsidRDefault="00F01773" w:rsidP="00F01773">
      <w:pPr>
        <w:pStyle w:val="subsection"/>
      </w:pPr>
      <w:r w:rsidRPr="00753CFA">
        <w:tab/>
        <w:t>(2)</w:t>
      </w:r>
      <w:r w:rsidRPr="00753CFA">
        <w:tab/>
        <w:t>For the purposes of this Part, an amount of family assistance is taken to be paid to a person if that amount is applied against a liability of that person or another person for:</w:t>
      </w:r>
    </w:p>
    <w:p w:rsidR="00F01773" w:rsidRPr="00753CFA" w:rsidRDefault="00F01773" w:rsidP="00F01773">
      <w:pPr>
        <w:pStyle w:val="paragraph"/>
      </w:pPr>
      <w:r w:rsidRPr="00753CFA">
        <w:tab/>
        <w:t>(a)</w:t>
      </w:r>
      <w:r w:rsidRPr="00753CFA">
        <w:tab/>
        <w:t>a primary tax; or</w:t>
      </w:r>
    </w:p>
    <w:p w:rsidR="00F01773" w:rsidRPr="00753CFA" w:rsidRDefault="00F01773" w:rsidP="00F01773">
      <w:pPr>
        <w:pStyle w:val="paragraph"/>
      </w:pPr>
      <w:r w:rsidRPr="00753CFA">
        <w:tab/>
        <w:t>(b)</w:t>
      </w:r>
      <w:r w:rsidRPr="00753CFA">
        <w:tab/>
        <w:t xml:space="preserve">a debt under this Act or the </w:t>
      </w:r>
      <w:r w:rsidRPr="00753CFA">
        <w:rPr>
          <w:i/>
        </w:rPr>
        <w:t>Social Security Act 1991</w:t>
      </w:r>
      <w:r w:rsidRPr="00753CFA">
        <w:t>.</w:t>
      </w:r>
    </w:p>
    <w:p w:rsidR="006209C8" w:rsidRPr="00753CFA" w:rsidRDefault="006209C8" w:rsidP="006209C8">
      <w:pPr>
        <w:pStyle w:val="ActHead5"/>
      </w:pPr>
      <w:bookmarkStart w:id="356" w:name="_Toc362254560"/>
      <w:r w:rsidRPr="00753CFA">
        <w:rPr>
          <w:rStyle w:val="CharSectno"/>
        </w:rPr>
        <w:t>68A</w:t>
      </w:r>
      <w:r w:rsidRPr="00753CFA">
        <w:t xml:space="preserve">  Recovery from approved child care service</w:t>
      </w:r>
      <w:bookmarkEnd w:id="356"/>
    </w:p>
    <w:p w:rsidR="006209C8" w:rsidRPr="00753CFA" w:rsidRDefault="006209C8" w:rsidP="006209C8">
      <w:pPr>
        <w:pStyle w:val="subsection"/>
      </w:pPr>
      <w:r w:rsidRPr="00753CFA">
        <w:tab/>
      </w:r>
      <w:r w:rsidRPr="00753CFA">
        <w:tab/>
        <w:t xml:space="preserve">The amount of a debt due under this </w:t>
      </w:r>
      <w:r w:rsidR="00127CA2" w:rsidRPr="00753CFA">
        <w:t>Part</w:t>
      </w:r>
      <w:r w:rsidR="00753CFA">
        <w:t xml:space="preserve"> </w:t>
      </w:r>
      <w:r w:rsidRPr="00753CFA">
        <w:t>by an approved child care service is payable by the operator of the service.</w:t>
      </w:r>
    </w:p>
    <w:p w:rsidR="00F01773" w:rsidRPr="00753CFA" w:rsidRDefault="00F01773" w:rsidP="00F01773">
      <w:pPr>
        <w:pStyle w:val="ActHead5"/>
      </w:pPr>
      <w:bookmarkStart w:id="357" w:name="_Toc362254561"/>
      <w:r w:rsidRPr="00753CFA">
        <w:rPr>
          <w:rStyle w:val="CharSectno"/>
        </w:rPr>
        <w:t>69</w:t>
      </w:r>
      <w:r w:rsidRPr="00753CFA">
        <w:t xml:space="preserve">  Special provisions relating to approved child care services</w:t>
      </w:r>
      <w:bookmarkEnd w:id="357"/>
    </w:p>
    <w:p w:rsidR="00F01773" w:rsidRPr="00753CFA" w:rsidRDefault="00F01773" w:rsidP="00F01773">
      <w:pPr>
        <w:pStyle w:val="subsection"/>
      </w:pPr>
      <w:r w:rsidRPr="00753CFA">
        <w:tab/>
      </w:r>
      <w:r w:rsidRPr="00753CFA">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753CFA" w:rsidRDefault="00F01773" w:rsidP="00F01773">
      <w:pPr>
        <w:pStyle w:val="paragraph"/>
      </w:pPr>
      <w:r w:rsidRPr="00753CFA">
        <w:tab/>
        <w:t>(a)</w:t>
      </w:r>
      <w:r w:rsidRPr="00753CFA">
        <w:tab/>
        <w:t>the service is no longer approved; or</w:t>
      </w:r>
    </w:p>
    <w:p w:rsidR="00F01773" w:rsidRPr="00753CFA" w:rsidRDefault="00F01773" w:rsidP="00F01773">
      <w:pPr>
        <w:pStyle w:val="paragraph"/>
      </w:pPr>
      <w:r w:rsidRPr="00753CFA">
        <w:tab/>
        <w:t>(b)</w:t>
      </w:r>
      <w:r w:rsidRPr="00753CFA">
        <w:tab/>
        <w:t>the service operator no longer operates the service concerned.</w:t>
      </w:r>
    </w:p>
    <w:p w:rsidR="00F01773" w:rsidRPr="00753CFA" w:rsidRDefault="00F01773" w:rsidP="00753CFA">
      <w:pPr>
        <w:pStyle w:val="ActHead3"/>
        <w:pageBreakBefore/>
      </w:pPr>
      <w:bookmarkStart w:id="358" w:name="_Toc362254562"/>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Amounts recoverable under this Act</w:t>
      </w:r>
      <w:bookmarkEnd w:id="358"/>
    </w:p>
    <w:p w:rsidR="00F01773" w:rsidRPr="00753CFA" w:rsidRDefault="00F01773" w:rsidP="00F01773">
      <w:pPr>
        <w:pStyle w:val="ActHead5"/>
      </w:pPr>
      <w:bookmarkStart w:id="359" w:name="_Toc362254563"/>
      <w:r w:rsidRPr="00753CFA">
        <w:rPr>
          <w:rStyle w:val="CharSectno"/>
        </w:rPr>
        <w:t>70</w:t>
      </w:r>
      <w:r w:rsidRPr="00753CFA">
        <w:t xml:space="preserve">  Debts due to the Commonwealth</w:t>
      </w:r>
      <w:bookmarkEnd w:id="359"/>
    </w:p>
    <w:p w:rsidR="00F01773" w:rsidRPr="00753CFA" w:rsidRDefault="00F01773" w:rsidP="00F01773">
      <w:pPr>
        <w:pStyle w:val="subsection"/>
      </w:pPr>
      <w:r w:rsidRPr="00753CFA">
        <w:tab/>
      </w:r>
      <w:r w:rsidRPr="00753CFA">
        <w:tab/>
        <w:t>If an amount has been paid by way of family assistance</w:t>
      </w:r>
      <w:r w:rsidR="00773A21" w:rsidRPr="00753CFA">
        <w:t>, one</w:t>
      </w:r>
      <w:r w:rsidR="00753CFA">
        <w:noBreakHyphen/>
      </w:r>
      <w:r w:rsidR="00773A21" w:rsidRPr="00753CFA">
        <w:t>off payment to families</w:t>
      </w:r>
      <w:r w:rsidR="00442F97" w:rsidRPr="00753CFA">
        <w:t>,</w:t>
      </w:r>
      <w:r w:rsidR="001A6316" w:rsidRPr="00753CFA">
        <w:t xml:space="preserve"> a payment under section</w:t>
      </w:r>
      <w:r w:rsidR="00753CFA">
        <w:t> </w:t>
      </w:r>
      <w:r w:rsidR="001A6316" w:rsidRPr="00753CFA">
        <w:t>219Q</w:t>
      </w:r>
      <w:r w:rsidR="00414444" w:rsidRPr="00753CFA">
        <w:t>, subsection</w:t>
      </w:r>
      <w:r w:rsidR="00753CFA">
        <w:t> </w:t>
      </w:r>
      <w:r w:rsidR="00414444" w:rsidRPr="00753CFA">
        <w:t>219Q</w:t>
      </w:r>
      <w:r w:rsidR="00753CFA">
        <w:t>A (</w:t>
      </w:r>
      <w:r w:rsidR="00414444" w:rsidRPr="00753CFA">
        <w:t>2), section</w:t>
      </w:r>
      <w:r w:rsidR="00753CFA">
        <w:t> </w:t>
      </w:r>
      <w:r w:rsidR="00414444" w:rsidRPr="00753CFA">
        <w:t>219QC or subsection</w:t>
      </w:r>
      <w:r w:rsidR="00753CFA">
        <w:t> </w:t>
      </w:r>
      <w:r w:rsidR="00414444" w:rsidRPr="00753CFA">
        <w:t>219Q</w:t>
      </w:r>
      <w:r w:rsidR="00753CFA">
        <w:t>D (</w:t>
      </w:r>
      <w:r w:rsidR="00414444" w:rsidRPr="00753CFA">
        <w:t>2),</w:t>
      </w:r>
      <w:r w:rsidR="001A6316" w:rsidRPr="00753CFA">
        <w:t xml:space="preserve"> a payment of an enrolment advance under section</w:t>
      </w:r>
      <w:r w:rsidR="00753CFA">
        <w:t> </w:t>
      </w:r>
      <w:r w:rsidR="001A6316" w:rsidRPr="00753CFA">
        <w:t>219RA, a payment under section</w:t>
      </w:r>
      <w:r w:rsidR="00753CFA">
        <w:t> </w:t>
      </w:r>
      <w:r w:rsidR="001A6316" w:rsidRPr="00753CFA">
        <w:t>219RD,</w:t>
      </w:r>
      <w:r w:rsidR="00442F97" w:rsidRPr="00753CFA">
        <w:t xml:space="preserve"> economic security strategy payment to families, back to school bonus</w:t>
      </w:r>
      <w:r w:rsidR="009F240D" w:rsidRPr="00753CFA">
        <w:t>, single income family bonus</w:t>
      </w:r>
      <w:r w:rsidR="00413A05" w:rsidRPr="00753CFA">
        <w:t>, a clean energy advance or ETR payment</w:t>
      </w:r>
      <w:r w:rsidRPr="00753CFA">
        <w:t>, the amount is a debt due to the Commonwealth only to the extent to which a provision of:</w:t>
      </w:r>
    </w:p>
    <w:p w:rsidR="00F01773" w:rsidRPr="00753CFA" w:rsidRDefault="00F01773" w:rsidP="00F01773">
      <w:pPr>
        <w:pStyle w:val="paragraph"/>
      </w:pPr>
      <w:r w:rsidRPr="00753CFA">
        <w:tab/>
        <w:t>(a)</w:t>
      </w:r>
      <w:r w:rsidRPr="00753CFA">
        <w:tab/>
        <w:t>this Act; or</w:t>
      </w:r>
    </w:p>
    <w:p w:rsidR="00F01773" w:rsidRPr="00753CFA" w:rsidRDefault="00F01773" w:rsidP="00F01773">
      <w:pPr>
        <w:pStyle w:val="paragraph"/>
      </w:pPr>
      <w:r w:rsidRPr="00753CFA">
        <w:tab/>
        <w:t>(b)</w:t>
      </w:r>
      <w:r w:rsidRPr="00753CFA">
        <w:tab/>
        <w:t xml:space="preserve">the </w:t>
      </w:r>
      <w:r w:rsidRPr="00753CFA">
        <w:rPr>
          <w:i/>
        </w:rPr>
        <w:t>Data</w:t>
      </w:r>
      <w:r w:rsidR="00753CFA">
        <w:rPr>
          <w:i/>
        </w:rPr>
        <w:noBreakHyphen/>
      </w:r>
      <w:r w:rsidRPr="00753CFA">
        <w:rPr>
          <w:i/>
        </w:rPr>
        <w:t>matching Program (Assistance and Tax) Act 1990</w:t>
      </w:r>
      <w:r w:rsidRPr="00753CFA">
        <w:t>;</w:t>
      </w:r>
    </w:p>
    <w:p w:rsidR="00F01773" w:rsidRPr="00753CFA" w:rsidRDefault="00F01773" w:rsidP="00F01773">
      <w:pPr>
        <w:pStyle w:val="subsection2"/>
      </w:pPr>
      <w:r w:rsidRPr="00753CFA">
        <w:t>expressly provides that it is.</w:t>
      </w:r>
    </w:p>
    <w:p w:rsidR="00F01773" w:rsidRPr="00753CFA" w:rsidRDefault="00F01773" w:rsidP="00F01773">
      <w:pPr>
        <w:pStyle w:val="ActHead5"/>
        <w:rPr>
          <w:snapToGrid w:val="0"/>
          <w:lang w:eastAsia="en-US"/>
        </w:rPr>
      </w:pPr>
      <w:bookmarkStart w:id="360" w:name="_Toc362254564"/>
      <w:r w:rsidRPr="00753CFA">
        <w:rPr>
          <w:rStyle w:val="CharSectno"/>
        </w:rPr>
        <w:t>71</w:t>
      </w:r>
      <w:r w:rsidRPr="00753CFA">
        <w:rPr>
          <w:snapToGrid w:val="0"/>
          <w:lang w:eastAsia="en-US"/>
        </w:rPr>
        <w:t xml:space="preserve">  Debts arising in respect of family assistance other than child care benefit</w:t>
      </w:r>
      <w:r w:rsidR="00071822" w:rsidRPr="00753CFA">
        <w:t>, child care rebate</w:t>
      </w:r>
      <w:r w:rsidRPr="00753CFA">
        <w:rPr>
          <w:snapToGrid w:val="0"/>
          <w:lang w:eastAsia="en-US"/>
        </w:rPr>
        <w:t xml:space="preserve"> and family tax benefit advance</w:t>
      </w:r>
      <w:bookmarkEnd w:id="360"/>
    </w:p>
    <w:p w:rsidR="00F01773" w:rsidRPr="00753CFA" w:rsidRDefault="00F01773" w:rsidP="00F01773">
      <w:pPr>
        <w:pStyle w:val="SubsectionHead"/>
        <w:rPr>
          <w:snapToGrid w:val="0"/>
          <w:lang w:eastAsia="en-US"/>
        </w:rPr>
      </w:pPr>
      <w:r w:rsidRPr="00753CFA">
        <w:rPr>
          <w:snapToGrid w:val="0"/>
          <w:lang w:eastAsia="en-US"/>
        </w:rPr>
        <w:t>No entitlement to amount</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r>
      <w:r w:rsidRPr="00753CFA">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an amount has been paid to a person by way of family tax benefit, </w:t>
      </w:r>
      <w:r w:rsidR="00FF7145" w:rsidRPr="00753CFA">
        <w:t>baby bonus</w:t>
      </w:r>
      <w:r w:rsidR="000C49D9" w:rsidRPr="00753CFA">
        <w:t>, single income family supplement or schoolkids bonus</w:t>
      </w:r>
      <w:r w:rsidRPr="00753CFA">
        <w:rPr>
          <w:snapToGrid w:val="0"/>
          <w:lang w:eastAsia="en-US"/>
        </w:rPr>
        <w:t xml:space="preserve"> (the </w:t>
      </w:r>
      <w:r w:rsidRPr="00753CFA">
        <w:rPr>
          <w:b/>
          <w:i/>
          <w:snapToGrid w:val="0"/>
          <w:lang w:eastAsia="en-US"/>
        </w:rPr>
        <w:t>assistance</w:t>
      </w:r>
      <w:r w:rsidRPr="00753CFA">
        <w:rPr>
          <w:snapToGrid w:val="0"/>
          <w:lang w:eastAsia="en-US"/>
        </w:rPr>
        <w:t>) in respect of a period or event;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person was not entitled to the assistance in respect of that period or event;</w:t>
      </w:r>
    </w:p>
    <w:p w:rsidR="00F01773" w:rsidRPr="00753CFA" w:rsidRDefault="00F01773" w:rsidP="00F01773">
      <w:pPr>
        <w:pStyle w:val="subsection2"/>
        <w:rPr>
          <w:snapToGrid w:val="0"/>
          <w:lang w:eastAsia="en-US"/>
        </w:rPr>
      </w:pPr>
      <w:r w:rsidRPr="00753CFA">
        <w:rPr>
          <w:snapToGrid w:val="0"/>
          <w:lang w:eastAsia="en-US"/>
        </w:rPr>
        <w:t>the amount so paid is a debt due to the Commonwealth by the person.</w:t>
      </w:r>
    </w:p>
    <w:p w:rsidR="00F01773" w:rsidRPr="00753CFA" w:rsidRDefault="00F01773" w:rsidP="00F01773">
      <w:pPr>
        <w:pStyle w:val="SubsectionHead"/>
        <w:rPr>
          <w:snapToGrid w:val="0"/>
          <w:lang w:eastAsia="en-US"/>
        </w:rPr>
      </w:pPr>
      <w:r w:rsidRPr="00753CFA">
        <w:rPr>
          <w:snapToGrid w:val="0"/>
          <w:lang w:eastAsia="en-US"/>
        </w:rPr>
        <w:t>Overpayment</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an amount (the </w:t>
      </w:r>
      <w:r w:rsidRPr="00753CFA">
        <w:rPr>
          <w:b/>
          <w:i/>
          <w:snapToGrid w:val="0"/>
          <w:lang w:eastAsia="en-US"/>
        </w:rPr>
        <w:t>received amount</w:t>
      </w:r>
      <w:r w:rsidRPr="00753CFA">
        <w:rPr>
          <w:snapToGrid w:val="0"/>
          <w:lang w:eastAsia="en-US"/>
        </w:rPr>
        <w:t>) has been paid to a person by way of assistance;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received amount is greater than the amount (the </w:t>
      </w:r>
      <w:r w:rsidRPr="00753CFA">
        <w:rPr>
          <w:b/>
          <w:i/>
          <w:snapToGrid w:val="0"/>
          <w:lang w:eastAsia="en-US"/>
        </w:rPr>
        <w:t>correct</w:t>
      </w:r>
      <w:r w:rsidRPr="00753CFA">
        <w:rPr>
          <w:b/>
          <w:snapToGrid w:val="0"/>
          <w:lang w:eastAsia="en-US"/>
        </w:rPr>
        <w:t xml:space="preserve"> </w:t>
      </w:r>
      <w:r w:rsidRPr="00753CFA">
        <w:rPr>
          <w:b/>
          <w:i/>
          <w:snapToGrid w:val="0"/>
          <w:lang w:eastAsia="en-US"/>
        </w:rPr>
        <w:t>amount</w:t>
      </w:r>
      <w:r w:rsidRPr="00753CFA">
        <w:rPr>
          <w:snapToGrid w:val="0"/>
          <w:lang w:eastAsia="en-US"/>
        </w:rPr>
        <w:t>) of assistance that should have been paid to the person under the family assistance law;</w:t>
      </w:r>
    </w:p>
    <w:p w:rsidR="00F01773" w:rsidRPr="00753CFA" w:rsidRDefault="00F01773" w:rsidP="00F01773">
      <w:pPr>
        <w:pStyle w:val="subsection2"/>
        <w:rPr>
          <w:snapToGrid w:val="0"/>
          <w:lang w:eastAsia="en-US"/>
        </w:rPr>
      </w:pPr>
      <w:r w:rsidRPr="00753CFA">
        <w:rPr>
          <w:snapToGrid w:val="0"/>
          <w:lang w:eastAsia="en-US"/>
        </w:rPr>
        <w:t>the difference between the received amount and the correct amount is a debt due to the Commonwealth by the person.</w:t>
      </w:r>
    </w:p>
    <w:p w:rsidR="00A833DC" w:rsidRPr="00753CFA" w:rsidRDefault="00A833DC" w:rsidP="00A833DC">
      <w:pPr>
        <w:pStyle w:val="ActHead5"/>
      </w:pPr>
      <w:bookmarkStart w:id="361" w:name="_Toc362254565"/>
      <w:r w:rsidRPr="00753CFA">
        <w:rPr>
          <w:rStyle w:val="CharSectno"/>
        </w:rPr>
        <w:t>71A</w:t>
      </w:r>
      <w:r w:rsidRPr="00753CFA">
        <w:t xml:space="preserve">  Debts arising in respect of family tax benefit advances</w:t>
      </w:r>
      <w:bookmarkEnd w:id="361"/>
    </w:p>
    <w:p w:rsidR="00A833DC" w:rsidRPr="00753CFA" w:rsidRDefault="00A833DC" w:rsidP="00A833DC">
      <w:pPr>
        <w:pStyle w:val="SubsectionHead"/>
      </w:pPr>
      <w:r w:rsidRPr="00753CFA">
        <w:t>No entitlement to advance</w:t>
      </w:r>
    </w:p>
    <w:p w:rsidR="00A833DC" w:rsidRPr="00753CFA" w:rsidRDefault="00A833DC" w:rsidP="00A833DC">
      <w:pPr>
        <w:pStyle w:val="subsection"/>
      </w:pPr>
      <w:r w:rsidRPr="00753CFA">
        <w:tab/>
        <w:t>(1)</w:t>
      </w:r>
      <w:r w:rsidRPr="00753CFA">
        <w:tab/>
        <w:t>If:</w:t>
      </w:r>
    </w:p>
    <w:p w:rsidR="00A833DC" w:rsidRPr="00753CFA" w:rsidRDefault="00A833DC" w:rsidP="00A833DC">
      <w:pPr>
        <w:pStyle w:val="paragraph"/>
      </w:pPr>
      <w:r w:rsidRPr="00753CFA">
        <w:tab/>
        <w:t>(a)</w:t>
      </w:r>
      <w:r w:rsidRPr="00753CFA">
        <w:tab/>
        <w:t>a family tax benefit advance has been paid to an individual; and</w:t>
      </w:r>
    </w:p>
    <w:p w:rsidR="00A833DC" w:rsidRPr="00753CFA" w:rsidRDefault="00A833DC" w:rsidP="00A833DC">
      <w:pPr>
        <w:pStyle w:val="paragraph"/>
      </w:pPr>
      <w:r w:rsidRPr="00753CFA">
        <w:tab/>
        <w:t>(b)</w:t>
      </w:r>
      <w:r w:rsidRPr="00753CFA">
        <w:tab/>
        <w:t>the individual was not entitled to the advance;</w:t>
      </w:r>
    </w:p>
    <w:p w:rsidR="00A833DC" w:rsidRPr="00753CFA" w:rsidRDefault="00A833DC" w:rsidP="00A833DC">
      <w:pPr>
        <w:pStyle w:val="subsection2"/>
      </w:pPr>
      <w:r w:rsidRPr="00753CFA">
        <w:t>the amount so paid is a debt due to the Commonwealth by the individual.</w:t>
      </w:r>
    </w:p>
    <w:p w:rsidR="00A833DC" w:rsidRPr="00753CFA" w:rsidRDefault="00A833DC" w:rsidP="00A833DC">
      <w:pPr>
        <w:pStyle w:val="SubsectionHead"/>
      </w:pPr>
      <w:r w:rsidRPr="00753CFA">
        <w:t>Overpayment</w:t>
      </w:r>
    </w:p>
    <w:p w:rsidR="00A833DC" w:rsidRPr="00753CFA" w:rsidRDefault="00A833DC" w:rsidP="00A833DC">
      <w:pPr>
        <w:pStyle w:val="subsection"/>
      </w:pPr>
      <w:r w:rsidRPr="00753CFA">
        <w:tab/>
        <w:t>(2)</w:t>
      </w:r>
      <w:r w:rsidRPr="00753CFA">
        <w:tab/>
        <w:t>If:</w:t>
      </w:r>
    </w:p>
    <w:p w:rsidR="00A833DC" w:rsidRPr="00753CFA" w:rsidRDefault="00A833DC" w:rsidP="00A833DC">
      <w:pPr>
        <w:pStyle w:val="paragraph"/>
      </w:pPr>
      <w:r w:rsidRPr="00753CFA">
        <w:tab/>
        <w:t>(a)</w:t>
      </w:r>
      <w:r w:rsidRPr="00753CFA">
        <w:tab/>
        <w:t xml:space="preserve">an amount (the </w:t>
      </w:r>
      <w:r w:rsidRPr="00753CFA">
        <w:rPr>
          <w:b/>
          <w:i/>
        </w:rPr>
        <w:t>received amount</w:t>
      </w:r>
      <w:r w:rsidRPr="00753CFA">
        <w:t>) of family tax benefit advance has been paid to an individual; and</w:t>
      </w:r>
    </w:p>
    <w:p w:rsidR="00A833DC" w:rsidRPr="00753CFA" w:rsidRDefault="00A833DC" w:rsidP="00A833DC">
      <w:pPr>
        <w:pStyle w:val="paragraph"/>
      </w:pPr>
      <w:r w:rsidRPr="00753CFA">
        <w:tab/>
        <w:t>(b)</w:t>
      </w:r>
      <w:r w:rsidRPr="00753CFA">
        <w:tab/>
        <w:t xml:space="preserve">the received amount is greater than the amount (the </w:t>
      </w:r>
      <w:r w:rsidRPr="00753CFA">
        <w:rPr>
          <w:b/>
          <w:i/>
        </w:rPr>
        <w:t>correct amount</w:t>
      </w:r>
      <w:r w:rsidRPr="00753CFA">
        <w:t>) of family tax benefit advance that should have been paid to the individual under the family assistance law;</w:t>
      </w:r>
    </w:p>
    <w:p w:rsidR="00A833DC" w:rsidRPr="00753CFA" w:rsidRDefault="00A833DC" w:rsidP="00A833DC">
      <w:pPr>
        <w:pStyle w:val="subsection2"/>
      </w:pPr>
      <w:r w:rsidRPr="00753CFA">
        <w:t>the difference between the received amount and the correct amount is a debt due to the Commonwealth by the individual.</w:t>
      </w:r>
    </w:p>
    <w:p w:rsidR="00A833DC" w:rsidRPr="00753CFA" w:rsidRDefault="00A833DC" w:rsidP="00A833DC">
      <w:pPr>
        <w:pStyle w:val="SubsectionHead"/>
      </w:pPr>
      <w:r w:rsidRPr="00753CFA">
        <w:t>Debt arising during the repayment period for a family tax benefit advance</w:t>
      </w:r>
    </w:p>
    <w:p w:rsidR="00A833DC" w:rsidRPr="00753CFA" w:rsidRDefault="00A833DC" w:rsidP="00A833DC">
      <w:pPr>
        <w:pStyle w:val="subsection"/>
      </w:pPr>
      <w:r w:rsidRPr="00753CFA">
        <w:tab/>
        <w:t>(3)</w:t>
      </w:r>
      <w:r w:rsidRPr="00753CFA">
        <w:tab/>
        <w:t>If:</w:t>
      </w:r>
    </w:p>
    <w:p w:rsidR="00A833DC" w:rsidRPr="00753CFA" w:rsidRDefault="00A833DC" w:rsidP="00A833DC">
      <w:pPr>
        <w:pStyle w:val="paragraph"/>
      </w:pPr>
      <w:r w:rsidRPr="00753CFA">
        <w:tab/>
        <w:t>(a)</w:t>
      </w:r>
      <w:r w:rsidRPr="00753CFA">
        <w:tab/>
        <w:t>an individual is paid a family tax benefit advance; and</w:t>
      </w:r>
    </w:p>
    <w:p w:rsidR="00A833DC" w:rsidRPr="00753CFA" w:rsidRDefault="00A833DC" w:rsidP="00A833DC">
      <w:pPr>
        <w:pStyle w:val="paragraph"/>
      </w:pPr>
      <w:r w:rsidRPr="00753CFA">
        <w:tab/>
        <w:t>(b)</w:t>
      </w:r>
      <w:r w:rsidRPr="00753CFA">
        <w:tab/>
        <w:t>the repayment period for the advance has not expired; and</w:t>
      </w:r>
    </w:p>
    <w:p w:rsidR="00A833DC" w:rsidRPr="00753CFA" w:rsidRDefault="00A833DC" w:rsidP="00A833DC">
      <w:pPr>
        <w:pStyle w:val="paragraph"/>
      </w:pPr>
      <w:r w:rsidRPr="00753CFA">
        <w:tab/>
        <w:t>(c)</w:t>
      </w:r>
      <w:r w:rsidRPr="00753CFA">
        <w:tab/>
        <w:t>one of the following occurs:</w:t>
      </w:r>
    </w:p>
    <w:p w:rsidR="00A833DC" w:rsidRPr="00753CFA" w:rsidRDefault="00A833DC" w:rsidP="00A833DC">
      <w:pPr>
        <w:pStyle w:val="paragraphsub"/>
      </w:pPr>
      <w:r w:rsidRPr="00753CFA">
        <w:tab/>
        <w:t>(i)</w:t>
      </w:r>
      <w:r w:rsidRPr="00753CFA">
        <w:tab/>
        <w:t>the individual ceases to be entitled to be paid family tax benefit by instalment;</w:t>
      </w:r>
    </w:p>
    <w:p w:rsidR="00A833DC" w:rsidRPr="00753CFA" w:rsidRDefault="00A833DC" w:rsidP="00A833DC">
      <w:pPr>
        <w:pStyle w:val="paragraphsub"/>
      </w:pPr>
      <w:r w:rsidRPr="00753CFA">
        <w:tab/>
        <w:t>(ii)</w:t>
      </w:r>
      <w:r w:rsidRPr="00753CFA">
        <w:tab/>
        <w:t xml:space="preserve">the individual’s </w:t>
      </w:r>
      <w:r w:rsidR="00127CA2" w:rsidRPr="00753CFA">
        <w:t>Part</w:t>
      </w:r>
      <w:r w:rsidR="00753CFA">
        <w:t xml:space="preserve"> </w:t>
      </w:r>
      <w:r w:rsidRPr="00753CFA">
        <w:t>A rate becomes nil (before reduction under clause</w:t>
      </w:r>
      <w:r w:rsidR="00753CFA">
        <w:t> </w:t>
      </w:r>
      <w:r w:rsidRPr="00753CFA">
        <w:t>5 or 25A of Schedule</w:t>
      </w:r>
      <w:r w:rsidR="00753CFA">
        <w:t> </w:t>
      </w:r>
      <w:r w:rsidRPr="00753CFA">
        <w:t>1 to the Family Assistance Act);</w:t>
      </w:r>
    </w:p>
    <w:p w:rsidR="00A833DC" w:rsidRPr="00753CFA" w:rsidRDefault="00A833DC" w:rsidP="00A833DC">
      <w:pPr>
        <w:pStyle w:val="subsection2"/>
      </w:pPr>
      <w:r w:rsidRPr="00753CFA">
        <w:t>the amount of unrepaid family tax benefit advance becomes a debt due to the Commonwealth by the individual.</w:t>
      </w:r>
    </w:p>
    <w:p w:rsidR="00A833DC" w:rsidRPr="00753CFA" w:rsidRDefault="00A833DC" w:rsidP="00A833DC">
      <w:pPr>
        <w:pStyle w:val="SubsectionHead"/>
      </w:pPr>
      <w:r w:rsidRPr="00753CFA">
        <w:t>Debt arising due to variation or review after the repayment period for a family tax benefit advance has expired</w:t>
      </w:r>
    </w:p>
    <w:p w:rsidR="00A833DC" w:rsidRPr="00753CFA" w:rsidRDefault="00A833DC" w:rsidP="00A833DC">
      <w:pPr>
        <w:pStyle w:val="subsection"/>
      </w:pPr>
      <w:r w:rsidRPr="00753CFA">
        <w:rPr>
          <w:i/>
        </w:rPr>
        <w:tab/>
      </w:r>
      <w:r w:rsidRPr="00753CFA">
        <w:t>(4)</w:t>
      </w:r>
      <w:r w:rsidRPr="00753CFA">
        <w:tab/>
        <w:t>If:</w:t>
      </w:r>
    </w:p>
    <w:p w:rsidR="00A833DC" w:rsidRPr="00753CFA" w:rsidRDefault="00A833DC" w:rsidP="00A833DC">
      <w:pPr>
        <w:pStyle w:val="paragraph"/>
      </w:pPr>
      <w:r w:rsidRPr="00753CFA">
        <w:tab/>
        <w:t>(a)</w:t>
      </w:r>
      <w:r w:rsidRPr="00753CFA">
        <w:tab/>
        <w:t>an individual is paid a family tax benefit advance; and</w:t>
      </w:r>
    </w:p>
    <w:p w:rsidR="00A833DC" w:rsidRPr="00753CFA" w:rsidRDefault="00A833DC" w:rsidP="00A833DC">
      <w:pPr>
        <w:pStyle w:val="paragraph"/>
      </w:pPr>
      <w:r w:rsidRPr="00753CFA">
        <w:tab/>
        <w:t>(b)</w:t>
      </w:r>
      <w:r w:rsidRPr="00753CFA">
        <w:tab/>
        <w:t xml:space="preserve">the individual’s </w:t>
      </w:r>
      <w:r w:rsidR="00127CA2" w:rsidRPr="00753CFA">
        <w:t>Part</w:t>
      </w:r>
      <w:r w:rsidR="00753CFA">
        <w:t xml:space="preserve"> </w:t>
      </w:r>
      <w:r w:rsidRPr="00753CFA">
        <w:t>A rate has been reduced under clause</w:t>
      </w:r>
      <w:r w:rsidR="00753CFA">
        <w:t> </w:t>
      </w:r>
      <w:r w:rsidRPr="00753CFA">
        <w:t>5 or 25A of Schedule</w:t>
      </w:r>
      <w:r w:rsidR="00753CFA">
        <w:t> </w:t>
      </w:r>
      <w:r w:rsidRPr="00753CFA">
        <w:t>1 to the Family Assistance Act to repay the advance; and</w:t>
      </w:r>
    </w:p>
    <w:p w:rsidR="00A833DC" w:rsidRPr="00753CFA" w:rsidRDefault="00A833DC" w:rsidP="00A833DC">
      <w:pPr>
        <w:pStyle w:val="paragraph"/>
      </w:pPr>
      <w:r w:rsidRPr="00753CFA">
        <w:tab/>
        <w:t>(c)</w:t>
      </w:r>
      <w:r w:rsidRPr="00753CFA">
        <w:tab/>
        <w:t>the repayment period for the advance has expired; and</w:t>
      </w:r>
    </w:p>
    <w:p w:rsidR="00A833DC" w:rsidRPr="00753CFA" w:rsidRDefault="00A833DC" w:rsidP="00A833DC">
      <w:pPr>
        <w:pStyle w:val="paragraph"/>
      </w:pPr>
      <w:r w:rsidRPr="00753CFA">
        <w:tab/>
        <w:t>(d)</w:t>
      </w:r>
      <w:r w:rsidRPr="00753CFA">
        <w:tab/>
        <w:t>due to a variation in a determination, or a variation or substitution of a decision on review (other than a variation under subsection</w:t>
      </w:r>
      <w:r w:rsidR="00753CFA">
        <w:t> </w:t>
      </w:r>
      <w:r w:rsidRPr="00753CFA">
        <w:t xml:space="preserve">28(2) or (6)), the reduction in the individual’s </w:t>
      </w:r>
      <w:r w:rsidR="00127CA2" w:rsidRPr="00753CFA">
        <w:t>Part</w:t>
      </w:r>
      <w:r w:rsidR="00753CFA">
        <w:t xml:space="preserve"> </w:t>
      </w:r>
      <w:r w:rsidRPr="00753CFA">
        <w:t>A rate under clause</w:t>
      </w:r>
      <w:r w:rsidR="00753CFA">
        <w:t> </w:t>
      </w:r>
      <w:r w:rsidRPr="00753CFA">
        <w:t>5 or 25A of Schedule</w:t>
      </w:r>
      <w:r w:rsidR="00753CFA">
        <w:t> </w:t>
      </w:r>
      <w:r w:rsidRPr="00753CFA">
        <w:t>1 to the Family Assistance Act has not been sufficient to repay the advance; and</w:t>
      </w:r>
    </w:p>
    <w:p w:rsidR="00A833DC" w:rsidRPr="00753CFA" w:rsidRDefault="00A833DC" w:rsidP="00A833DC">
      <w:pPr>
        <w:pStyle w:val="paragraph"/>
      </w:pPr>
      <w:r w:rsidRPr="00753CFA">
        <w:tab/>
        <w:t>(e)</w:t>
      </w:r>
      <w:r w:rsidRPr="00753CFA">
        <w:tab/>
        <w:t>at the time of the variation of the determination, or the variation or substitution of the decision on review:</w:t>
      </w:r>
    </w:p>
    <w:p w:rsidR="00A833DC" w:rsidRPr="00753CFA" w:rsidRDefault="00A833DC" w:rsidP="00A833DC">
      <w:pPr>
        <w:pStyle w:val="paragraphsub"/>
      </w:pPr>
      <w:r w:rsidRPr="00753CFA">
        <w:tab/>
        <w:t>(i)</w:t>
      </w:r>
      <w:r w:rsidRPr="00753CFA">
        <w:tab/>
        <w:t>the individual is not entitled to be paid family tax benefit by instalment; or</w:t>
      </w:r>
    </w:p>
    <w:p w:rsidR="00A833DC" w:rsidRPr="00753CFA" w:rsidRDefault="00A833DC" w:rsidP="00A833DC">
      <w:pPr>
        <w:pStyle w:val="paragraphsub"/>
      </w:pPr>
      <w:r w:rsidRPr="00753CFA">
        <w:tab/>
        <w:t>(ii)</w:t>
      </w:r>
      <w:r w:rsidRPr="00753CFA">
        <w:tab/>
        <w:t xml:space="preserve">the individual’s </w:t>
      </w:r>
      <w:r w:rsidR="00127CA2" w:rsidRPr="00753CFA">
        <w:t>Part</w:t>
      </w:r>
      <w:r w:rsidR="00753CFA">
        <w:t xml:space="preserve"> </w:t>
      </w:r>
      <w:r w:rsidRPr="00753CFA">
        <w:t>A rate is nil (before reduction under clause</w:t>
      </w:r>
      <w:r w:rsidR="00753CFA">
        <w:t> </w:t>
      </w:r>
      <w:r w:rsidRPr="00753CFA">
        <w:t>5 or 25A of Schedule</w:t>
      </w:r>
      <w:r w:rsidR="00753CFA">
        <w:t> </w:t>
      </w:r>
      <w:r w:rsidRPr="00753CFA">
        <w:t>1 to the Family Assistance Act);</w:t>
      </w:r>
    </w:p>
    <w:p w:rsidR="00A833DC" w:rsidRPr="00753CFA" w:rsidRDefault="00A833DC" w:rsidP="00A833DC">
      <w:pPr>
        <w:pStyle w:val="subsection2"/>
      </w:pPr>
      <w:r w:rsidRPr="00753CFA">
        <w:t>the amount of the family tax benefit advance left unrepaid as a result of the variation of the determination, or the variation or substitution of the decision on review, becomes a debt due to the Commonwealth by the individual.</w:t>
      </w:r>
    </w:p>
    <w:p w:rsidR="00A833DC" w:rsidRPr="00753CFA" w:rsidRDefault="00A833DC" w:rsidP="00A833DC">
      <w:pPr>
        <w:pStyle w:val="notetext"/>
      </w:pPr>
      <w:r w:rsidRPr="00753CFA">
        <w:t>Note:</w:t>
      </w:r>
      <w:r w:rsidRPr="00753CFA">
        <w:tab/>
        <w:t xml:space="preserve">If the individual is entitled to be paid family tax benefit by instalment and has a </w:t>
      </w:r>
      <w:r w:rsidR="00127CA2" w:rsidRPr="00753CFA">
        <w:t>Part</w:t>
      </w:r>
      <w:r w:rsidR="00753CFA">
        <w:t xml:space="preserve"> </w:t>
      </w:r>
      <w:r w:rsidRPr="00753CFA">
        <w:t xml:space="preserve">A rate greater than nil, the unrepaid amount of the advance is to be repaid by reductions in the individual’s </w:t>
      </w:r>
      <w:r w:rsidR="00127CA2" w:rsidRPr="00753CFA">
        <w:t>Part</w:t>
      </w:r>
      <w:r w:rsidR="00753CFA">
        <w:t xml:space="preserve"> </w:t>
      </w:r>
      <w:r w:rsidRPr="00753CFA">
        <w:t>A rate (see clause</w:t>
      </w:r>
      <w:r w:rsidR="00753CFA">
        <w:t> </w:t>
      </w:r>
      <w:r w:rsidRPr="00753CFA">
        <w:t>51 of Schedule</w:t>
      </w:r>
      <w:r w:rsidR="00753CFA">
        <w:t> </w:t>
      </w:r>
      <w:r w:rsidRPr="00753CFA">
        <w:t>1 to the Family Assistance Act).</w:t>
      </w:r>
    </w:p>
    <w:p w:rsidR="00A833DC" w:rsidRPr="00753CFA" w:rsidRDefault="00A833DC" w:rsidP="00A833DC">
      <w:pPr>
        <w:pStyle w:val="SubsectionHead"/>
      </w:pPr>
      <w:r w:rsidRPr="00753CFA">
        <w:t>Debt arising due to variation under subsection</w:t>
      </w:r>
      <w:r w:rsidR="00753CFA">
        <w:t> </w:t>
      </w:r>
      <w:r w:rsidRPr="00753CFA">
        <w:t>28(2) or (6)</w:t>
      </w:r>
    </w:p>
    <w:p w:rsidR="00A833DC" w:rsidRPr="00753CFA" w:rsidRDefault="00A833DC" w:rsidP="00A833DC">
      <w:pPr>
        <w:pStyle w:val="subsection"/>
      </w:pPr>
      <w:r w:rsidRPr="00753CFA">
        <w:tab/>
        <w:t>(5)</w:t>
      </w:r>
      <w:r w:rsidRPr="00753CFA">
        <w:tab/>
        <w:t>If:</w:t>
      </w:r>
    </w:p>
    <w:p w:rsidR="00A833DC" w:rsidRPr="00753CFA" w:rsidRDefault="00A833DC" w:rsidP="00A833DC">
      <w:pPr>
        <w:pStyle w:val="paragraph"/>
      </w:pPr>
      <w:r w:rsidRPr="00753CFA">
        <w:tab/>
        <w:t>(a)</w:t>
      </w:r>
      <w:r w:rsidRPr="00753CFA">
        <w:tab/>
        <w:t>an individual is paid a family tax benefit advance; and</w:t>
      </w:r>
    </w:p>
    <w:p w:rsidR="00A833DC" w:rsidRPr="00753CFA" w:rsidRDefault="00A833DC" w:rsidP="00A833DC">
      <w:pPr>
        <w:pStyle w:val="paragraph"/>
      </w:pPr>
      <w:r w:rsidRPr="00753CFA">
        <w:tab/>
        <w:t>(b)</w:t>
      </w:r>
      <w:r w:rsidRPr="00753CFA">
        <w:tab/>
        <w:t xml:space="preserve">the individual’s </w:t>
      </w:r>
      <w:r w:rsidR="00127CA2" w:rsidRPr="00753CFA">
        <w:t>Part</w:t>
      </w:r>
      <w:r w:rsidR="00753CFA">
        <w:t xml:space="preserve"> </w:t>
      </w:r>
      <w:r w:rsidRPr="00753CFA">
        <w:t>A rate has been reduced under clause</w:t>
      </w:r>
      <w:r w:rsidR="00753CFA">
        <w:t> </w:t>
      </w:r>
      <w:r w:rsidRPr="00753CFA">
        <w:t>5 or 25A of Schedule</w:t>
      </w:r>
      <w:r w:rsidR="00753CFA">
        <w:t> </w:t>
      </w:r>
      <w:r w:rsidRPr="00753CFA">
        <w:t>1 to the Family Assistance Act to repay the advance; and</w:t>
      </w:r>
    </w:p>
    <w:p w:rsidR="00A833DC" w:rsidRPr="00753CFA" w:rsidRDefault="00A833DC" w:rsidP="00A833DC">
      <w:pPr>
        <w:pStyle w:val="paragraph"/>
      </w:pPr>
      <w:r w:rsidRPr="00753CFA">
        <w:tab/>
        <w:t>(c)</w:t>
      </w:r>
      <w:r w:rsidRPr="00753CFA">
        <w:tab/>
        <w:t>due to a variation in a determination of the individual’s entitlement to family tax benefit made under subsection</w:t>
      </w:r>
      <w:r w:rsidR="00753CFA">
        <w:t> </w:t>
      </w:r>
      <w:r w:rsidRPr="00753CFA">
        <w:t xml:space="preserve">28(2) or (6), the reduction in the individual’s </w:t>
      </w:r>
      <w:r w:rsidR="00127CA2" w:rsidRPr="00753CFA">
        <w:t>Part</w:t>
      </w:r>
      <w:r w:rsidR="00753CFA">
        <w:t xml:space="preserve"> </w:t>
      </w:r>
      <w:r w:rsidRPr="00753CFA">
        <w:t>A rate under clause</w:t>
      </w:r>
      <w:r w:rsidR="00753CFA">
        <w:t> </w:t>
      </w:r>
      <w:r w:rsidRPr="00753CFA">
        <w:t>5 or 25A of Schedule</w:t>
      </w:r>
      <w:r w:rsidR="00753CFA">
        <w:t> </w:t>
      </w:r>
      <w:r w:rsidRPr="00753CFA">
        <w:t>1 to the Family Assistance Act has not been sufficient to repay the advance;</w:t>
      </w:r>
    </w:p>
    <w:p w:rsidR="00A833DC" w:rsidRPr="00753CFA" w:rsidRDefault="00A833DC" w:rsidP="00A833DC">
      <w:pPr>
        <w:pStyle w:val="subsection2"/>
      </w:pPr>
      <w:r w:rsidRPr="00753CFA">
        <w:t>the amount of the family tax benefit advance left unrepaid as a result of the variation of the determination becomes a debt due to the Commonwealth by the individual.</w:t>
      </w:r>
    </w:p>
    <w:p w:rsidR="00A833DC" w:rsidRPr="00753CFA" w:rsidRDefault="00A833DC" w:rsidP="00A833DC">
      <w:pPr>
        <w:pStyle w:val="subsection"/>
      </w:pPr>
      <w:r w:rsidRPr="00753CFA">
        <w:tab/>
        <w:t>(6)</w:t>
      </w:r>
      <w:r w:rsidRPr="00753CFA">
        <w:tab/>
        <w:t xml:space="preserve">If a debt is created under </w:t>
      </w:r>
      <w:r w:rsidR="00753CFA">
        <w:t>subsection (</w:t>
      </w:r>
      <w:r w:rsidRPr="00753CFA">
        <w:t>5) and the Secretary varies the determination of the individual’s entitlement to family tax benefit under subsection</w:t>
      </w:r>
      <w:r w:rsidR="00753CFA">
        <w:t> </w:t>
      </w:r>
      <w:r w:rsidRPr="00753CFA">
        <w:t>28(3) or (4), the debt is taken never to have been created.</w:t>
      </w:r>
    </w:p>
    <w:p w:rsidR="00A833DC" w:rsidRPr="00753CFA" w:rsidRDefault="00A833DC" w:rsidP="00A833DC">
      <w:pPr>
        <w:pStyle w:val="notetext"/>
      </w:pPr>
      <w:r w:rsidRPr="00753CFA">
        <w:t>Note:</w:t>
      </w:r>
      <w:r w:rsidRPr="00753CFA">
        <w:tab/>
        <w:t xml:space="preserve">If, after the variation, the individual’s </w:t>
      </w:r>
      <w:r w:rsidR="00127CA2" w:rsidRPr="00753CFA">
        <w:t>Part</w:t>
      </w:r>
      <w:r w:rsidR="00753CFA">
        <w:t xml:space="preserve"> </w:t>
      </w:r>
      <w:r w:rsidRPr="00753CFA">
        <w:t xml:space="preserve">A rate was not sufficient to repay the advance, the unrepaid amount of the advance is to be repaid either by reductions in the individual’s </w:t>
      </w:r>
      <w:r w:rsidR="00127CA2" w:rsidRPr="00753CFA">
        <w:t>Part</w:t>
      </w:r>
      <w:r w:rsidR="00753CFA">
        <w:t xml:space="preserve"> </w:t>
      </w:r>
      <w:r w:rsidRPr="00753CFA">
        <w:t>A rate (see clauses</w:t>
      </w:r>
      <w:r w:rsidR="00753CFA">
        <w:t> </w:t>
      </w:r>
      <w:r w:rsidRPr="00753CFA">
        <w:t>48 and 51 of Schedule</w:t>
      </w:r>
      <w:r w:rsidR="00753CFA">
        <w:t> </w:t>
      </w:r>
      <w:r w:rsidRPr="00753CFA">
        <w:t xml:space="preserve">1 to the Family Assistance Act) or as a debt under </w:t>
      </w:r>
      <w:r w:rsidR="00753CFA">
        <w:t>subsection (</w:t>
      </w:r>
      <w:r w:rsidRPr="00753CFA">
        <w:t>3) or (4).</w:t>
      </w:r>
    </w:p>
    <w:p w:rsidR="00A833DC" w:rsidRPr="00753CFA" w:rsidRDefault="00A833DC" w:rsidP="00A833DC">
      <w:pPr>
        <w:pStyle w:val="SubsectionHead"/>
      </w:pPr>
      <w:r w:rsidRPr="00753CFA">
        <w:t>Debt arising due to determination under clause</w:t>
      </w:r>
      <w:r w:rsidR="00753CFA">
        <w:t> </w:t>
      </w:r>
      <w:r w:rsidRPr="00753CFA">
        <w:t>45 of Schedule</w:t>
      </w:r>
      <w:r w:rsidR="00753CFA">
        <w:t> </w:t>
      </w:r>
      <w:r w:rsidRPr="00753CFA">
        <w:t>1 to the Family Assistance Act</w:t>
      </w:r>
    </w:p>
    <w:p w:rsidR="00A833DC" w:rsidRPr="00753CFA" w:rsidRDefault="00A833DC" w:rsidP="00A833DC">
      <w:pPr>
        <w:pStyle w:val="subsection"/>
      </w:pPr>
      <w:r w:rsidRPr="00753CFA">
        <w:tab/>
        <w:t>(7)</w:t>
      </w:r>
      <w:r w:rsidRPr="00753CFA">
        <w:tab/>
        <w:t>If:</w:t>
      </w:r>
    </w:p>
    <w:p w:rsidR="00A833DC" w:rsidRPr="00753CFA" w:rsidRDefault="00A833DC" w:rsidP="00A833DC">
      <w:pPr>
        <w:pStyle w:val="paragraph"/>
      </w:pPr>
      <w:r w:rsidRPr="00753CFA">
        <w:tab/>
        <w:t>(a)</w:t>
      </w:r>
      <w:r w:rsidRPr="00753CFA">
        <w:tab/>
        <w:t>an individual is paid a family tax benefit advance; and</w:t>
      </w:r>
    </w:p>
    <w:p w:rsidR="00A833DC" w:rsidRPr="00753CFA" w:rsidRDefault="00A833DC" w:rsidP="00A833DC">
      <w:pPr>
        <w:pStyle w:val="paragraph"/>
      </w:pPr>
      <w:r w:rsidRPr="00753CFA">
        <w:tab/>
        <w:t>(b)</w:t>
      </w:r>
      <w:r w:rsidRPr="00753CFA">
        <w:tab/>
        <w:t>the Secretary determines under clause</w:t>
      </w:r>
      <w:r w:rsidR="00753CFA">
        <w:t> </w:t>
      </w:r>
      <w:r w:rsidRPr="00753CFA">
        <w:t>45 of Schedule</w:t>
      </w:r>
      <w:r w:rsidR="00753CFA">
        <w:t> </w:t>
      </w:r>
      <w:r w:rsidRPr="00753CFA">
        <w:t>1 to the Family Assistance Act that the amount of the advance that is unrepaid is to be a debt;</w:t>
      </w:r>
    </w:p>
    <w:p w:rsidR="00A833DC" w:rsidRPr="00753CFA" w:rsidRDefault="00A833DC" w:rsidP="00A833DC">
      <w:pPr>
        <w:pStyle w:val="subsection2"/>
      </w:pPr>
      <w:r w:rsidRPr="00753CFA">
        <w:t>the amount of the family tax benefit advance becomes a debt due to the Commonwealth by the individual.</w:t>
      </w:r>
    </w:p>
    <w:p w:rsidR="00A833DC" w:rsidRPr="00753CFA" w:rsidRDefault="00A833DC" w:rsidP="00A833DC">
      <w:pPr>
        <w:pStyle w:val="SubsectionHead"/>
      </w:pPr>
      <w:r w:rsidRPr="00753CFA">
        <w:t xml:space="preserve">Meaning of </w:t>
      </w:r>
      <w:r w:rsidRPr="00753CFA">
        <w:rPr>
          <w:b/>
        </w:rPr>
        <w:t>FTB advance debt</w:t>
      </w:r>
    </w:p>
    <w:p w:rsidR="00A833DC" w:rsidRPr="00753CFA" w:rsidRDefault="00A833DC" w:rsidP="00A833DC">
      <w:pPr>
        <w:pStyle w:val="subsection"/>
        <w:rPr>
          <w:i/>
        </w:rPr>
      </w:pPr>
      <w:r w:rsidRPr="00753CFA">
        <w:tab/>
        <w:t>(8)</w:t>
      </w:r>
      <w:r w:rsidRPr="00753CFA">
        <w:tab/>
        <w:t xml:space="preserve">The debt due to the Commonwealth under </w:t>
      </w:r>
      <w:r w:rsidR="00753CFA">
        <w:t>subsection (</w:t>
      </w:r>
      <w:r w:rsidRPr="00753CFA">
        <w:t xml:space="preserve">1), (2), (3), (4), (5) or (7) is an </w:t>
      </w:r>
      <w:r w:rsidRPr="00753CFA">
        <w:rPr>
          <w:b/>
          <w:i/>
        </w:rPr>
        <w:t>FTB advance debt</w:t>
      </w:r>
      <w:r w:rsidRPr="00753CFA">
        <w:rPr>
          <w:i/>
        </w:rPr>
        <w:t>.</w:t>
      </w:r>
    </w:p>
    <w:p w:rsidR="00A74E82" w:rsidRPr="00753CFA" w:rsidRDefault="00A74E82" w:rsidP="00A74E82">
      <w:pPr>
        <w:pStyle w:val="ActHead5"/>
      </w:pPr>
      <w:bookmarkStart w:id="362" w:name="_Toc362254566"/>
      <w:r w:rsidRPr="00753CFA">
        <w:rPr>
          <w:rStyle w:val="CharSectno"/>
        </w:rPr>
        <w:t>71B</w:t>
      </w:r>
      <w:r w:rsidRPr="00753CFA">
        <w:t xml:space="preserve">  Debts where no entitlement or where enrolment advance wrongly paid</w:t>
      </w:r>
      <w:bookmarkEnd w:id="362"/>
    </w:p>
    <w:p w:rsidR="00A74E82" w:rsidRPr="00753CFA" w:rsidRDefault="00A74E82" w:rsidP="00A74E82">
      <w:pPr>
        <w:pStyle w:val="subsection"/>
      </w:pPr>
      <w:r w:rsidRPr="00753CFA">
        <w:tab/>
        <w:t>(1)</w:t>
      </w:r>
      <w:r w:rsidRPr="00753CFA">
        <w:tab/>
        <w:t>If:</w:t>
      </w:r>
    </w:p>
    <w:p w:rsidR="00A74E82" w:rsidRPr="00753CFA" w:rsidRDefault="00A74E82" w:rsidP="00A74E82">
      <w:pPr>
        <w:pStyle w:val="paragraph"/>
      </w:pPr>
      <w:r w:rsidRPr="00753CFA">
        <w:tab/>
        <w:t>(a)</w:t>
      </w:r>
      <w:r w:rsidRPr="00753CFA">
        <w:tab/>
        <w:t>an approved child care service is required under section</w:t>
      </w:r>
      <w:r w:rsidR="00753CFA">
        <w:t> </w:t>
      </w:r>
      <w:r w:rsidRPr="00753CFA">
        <w:t xml:space="preserve">219B to pass an amount on to an individual (the </w:t>
      </w:r>
      <w:r w:rsidRPr="00753CFA">
        <w:rPr>
          <w:b/>
          <w:i/>
        </w:rPr>
        <w:t>recipient</w:t>
      </w:r>
      <w:r w:rsidRPr="00753CFA">
        <w:t>) in respect of one or more sessions of child care provided by the service to a child, but the recipient was not entitled to child care benefit in respect of the session or sessions of care; or</w:t>
      </w:r>
    </w:p>
    <w:p w:rsidR="00A74E82" w:rsidRPr="00753CFA" w:rsidRDefault="00A74E82" w:rsidP="00A74E82">
      <w:pPr>
        <w:pStyle w:val="paragraph"/>
      </w:pPr>
      <w:r w:rsidRPr="00753CFA">
        <w:tab/>
        <w:t>(b)</w:t>
      </w:r>
      <w:r w:rsidRPr="00753CFA">
        <w:tab/>
        <w:t>an approved child care service is required under section</w:t>
      </w:r>
      <w:r w:rsidR="00753CFA">
        <w:t> </w:t>
      </w:r>
      <w:r w:rsidRPr="00753CFA">
        <w:t xml:space="preserve">219BA to pass an amount on to itself (the </w:t>
      </w:r>
      <w:r w:rsidRPr="00753CFA">
        <w:rPr>
          <w:b/>
          <w:i/>
        </w:rPr>
        <w:t>recipient</w:t>
      </w:r>
      <w:r w:rsidRPr="00753CFA">
        <w:t>) in respect of one or more sessions of child care provided by the service to a child at risk, but the recipient was not entitled to child care benefit in respect of the session or sessions of care; or</w:t>
      </w:r>
    </w:p>
    <w:p w:rsidR="00A74E82" w:rsidRPr="00753CFA" w:rsidRDefault="00A74E82" w:rsidP="00A74E82">
      <w:pPr>
        <w:pStyle w:val="paragraph"/>
      </w:pPr>
      <w:r w:rsidRPr="00753CFA">
        <w:tab/>
        <w:t>(c)</w:t>
      </w:r>
      <w:r w:rsidRPr="00753CFA">
        <w:tab/>
        <w:t xml:space="preserve">an amount has been paid to a person (the </w:t>
      </w:r>
      <w:r w:rsidRPr="00753CFA">
        <w:rPr>
          <w:b/>
          <w:i/>
        </w:rPr>
        <w:t>recipient</w:t>
      </w:r>
      <w:r w:rsidRPr="00753CFA">
        <w:t>) by way of child care benefit in respect of a period, but the recipient was not entitled to child care benefit in respect of that period;</w:t>
      </w:r>
      <w:r w:rsidR="00414444" w:rsidRPr="00753CFA">
        <w:t xml:space="preserve"> or</w:t>
      </w:r>
    </w:p>
    <w:p w:rsidR="00414444" w:rsidRPr="00753CFA" w:rsidRDefault="00414444" w:rsidP="00414444">
      <w:pPr>
        <w:pStyle w:val="paragraph"/>
      </w:pPr>
      <w:r w:rsidRPr="00753CFA">
        <w:tab/>
        <w:t>(d)</w:t>
      </w:r>
      <w:r w:rsidRPr="00753CFA">
        <w:tab/>
        <w:t>an approved child care service is required under section</w:t>
      </w:r>
      <w:r w:rsidR="00753CFA">
        <w:t> </w:t>
      </w:r>
      <w:r w:rsidRPr="00753CFA">
        <w:t xml:space="preserve">219EA to pass on an amount to an individual (the </w:t>
      </w:r>
      <w:r w:rsidRPr="00753CFA">
        <w:rPr>
          <w:b/>
          <w:i/>
        </w:rPr>
        <w:t>recipient</w:t>
      </w:r>
      <w:r w:rsidRPr="00753CFA">
        <w:t>) in respect of care provided for a child by the service in a week, but the recipient was not entitled to child care rebate in respect of the week;</w:t>
      </w:r>
    </w:p>
    <w:p w:rsidR="00A74E82" w:rsidRPr="00753CFA" w:rsidRDefault="00A74E82" w:rsidP="00A74E82">
      <w:pPr>
        <w:pStyle w:val="subsection2"/>
      </w:pPr>
      <w:r w:rsidRPr="00753CFA">
        <w:t>the amount so paid is, subject to section</w:t>
      </w:r>
      <w:r w:rsidR="00753CFA">
        <w:t> </w:t>
      </w:r>
      <w:r w:rsidRPr="00753CFA">
        <w:t>71F, a debt due to the Commonwealth by the recipient.</w:t>
      </w:r>
    </w:p>
    <w:p w:rsidR="00A74E82" w:rsidRPr="00753CFA" w:rsidRDefault="00A74E82" w:rsidP="00A74E82">
      <w:pPr>
        <w:pStyle w:val="subsection"/>
      </w:pPr>
      <w:r w:rsidRPr="00753CFA">
        <w:tab/>
        <w:t>(2)</w:t>
      </w:r>
      <w:r w:rsidRPr="00753CFA">
        <w:tab/>
        <w:t>If:</w:t>
      </w:r>
    </w:p>
    <w:p w:rsidR="00A74E82" w:rsidRPr="00753CFA" w:rsidRDefault="00A74E82" w:rsidP="00A74E82">
      <w:pPr>
        <w:pStyle w:val="paragraph"/>
      </w:pPr>
      <w:r w:rsidRPr="00753CFA">
        <w:tab/>
        <w:t>(a)</w:t>
      </w:r>
      <w:r w:rsidRPr="00753CFA">
        <w:tab/>
        <w:t>an enrolment advance was paid to a child care service under section</w:t>
      </w:r>
      <w:r w:rsidR="00753CFA">
        <w:t> </w:t>
      </w:r>
      <w:r w:rsidRPr="00753CFA">
        <w:t>219RA; and</w:t>
      </w:r>
    </w:p>
    <w:p w:rsidR="00A74E82" w:rsidRPr="00753CFA" w:rsidRDefault="00A74E82" w:rsidP="00A74E82">
      <w:pPr>
        <w:pStyle w:val="paragraph"/>
      </w:pPr>
      <w:r w:rsidRPr="00753CFA">
        <w:tab/>
        <w:t>(b)</w:t>
      </w:r>
      <w:r w:rsidRPr="00753CFA">
        <w:tab/>
        <w:t>the service was not entitled to be paid the advance;</w:t>
      </w:r>
    </w:p>
    <w:p w:rsidR="00A74E82" w:rsidRPr="00753CFA" w:rsidRDefault="00A74E82" w:rsidP="00A74E82">
      <w:pPr>
        <w:pStyle w:val="subsection2"/>
      </w:pPr>
      <w:r w:rsidRPr="00753CFA">
        <w:t>the amount of the advance becomes a debt due to the Commonwealth by the service.</w:t>
      </w:r>
    </w:p>
    <w:p w:rsidR="00A74E82" w:rsidRPr="00753CFA" w:rsidRDefault="00A74E82" w:rsidP="00A74E82">
      <w:pPr>
        <w:pStyle w:val="subsection"/>
      </w:pPr>
      <w:r w:rsidRPr="00753CFA">
        <w:tab/>
        <w:t>(3)</w:t>
      </w:r>
      <w:r w:rsidRPr="00753CFA">
        <w:tab/>
        <w:t>If:</w:t>
      </w:r>
    </w:p>
    <w:p w:rsidR="00414444" w:rsidRPr="00753CFA" w:rsidRDefault="00414444" w:rsidP="00414444">
      <w:pPr>
        <w:pStyle w:val="paragraph"/>
      </w:pPr>
      <w:r w:rsidRPr="00753CFA">
        <w:tab/>
        <w:t>(a)</w:t>
      </w:r>
      <w:r w:rsidRPr="00753CFA">
        <w:tab/>
        <w:t xml:space="preserve">one of the following payments is made to a financial institution for the credit of an account kept with the institution (the </w:t>
      </w:r>
      <w:r w:rsidRPr="00753CFA">
        <w:rPr>
          <w:b/>
          <w:i/>
        </w:rPr>
        <w:t>incorrect account</w:t>
      </w:r>
      <w:r w:rsidRPr="00753CFA">
        <w:t>):</w:t>
      </w:r>
    </w:p>
    <w:p w:rsidR="00414444" w:rsidRPr="00753CFA" w:rsidRDefault="00414444" w:rsidP="00414444">
      <w:pPr>
        <w:pStyle w:val="paragraphsub"/>
      </w:pPr>
      <w:r w:rsidRPr="00753CFA">
        <w:tab/>
        <w:t>(i)</w:t>
      </w:r>
      <w:r w:rsidRPr="00753CFA">
        <w:tab/>
        <w:t>a payment under section</w:t>
      </w:r>
      <w:r w:rsidR="00753CFA">
        <w:t> </w:t>
      </w:r>
      <w:r w:rsidRPr="00753CFA">
        <w:t>219Q or subsection</w:t>
      </w:r>
      <w:r w:rsidR="00753CFA">
        <w:t> </w:t>
      </w:r>
      <w:r w:rsidRPr="00753CFA">
        <w:t>219Q</w:t>
      </w:r>
      <w:r w:rsidR="00753CFA">
        <w:t>A (</w:t>
      </w:r>
      <w:r w:rsidRPr="00753CFA">
        <w:t>2) in respect of fee reduction;</w:t>
      </w:r>
    </w:p>
    <w:p w:rsidR="00414444" w:rsidRPr="00753CFA" w:rsidRDefault="00414444" w:rsidP="00414444">
      <w:pPr>
        <w:pStyle w:val="paragraphsub"/>
      </w:pPr>
      <w:r w:rsidRPr="00753CFA">
        <w:tab/>
        <w:t>(ii)</w:t>
      </w:r>
      <w:r w:rsidRPr="00753CFA">
        <w:tab/>
        <w:t>a payment under section</w:t>
      </w:r>
      <w:r w:rsidR="00753CFA">
        <w:t> </w:t>
      </w:r>
      <w:r w:rsidRPr="00753CFA">
        <w:t>219QC or subsection</w:t>
      </w:r>
      <w:r w:rsidR="00753CFA">
        <w:t> </w:t>
      </w:r>
      <w:r w:rsidRPr="00753CFA">
        <w:t>219Q</w:t>
      </w:r>
      <w:r w:rsidR="00753CFA">
        <w:t>D (</w:t>
      </w:r>
      <w:r w:rsidRPr="00753CFA">
        <w:t>2) in respect of child care rebate;</w:t>
      </w:r>
    </w:p>
    <w:p w:rsidR="00414444" w:rsidRPr="00753CFA" w:rsidRDefault="00414444" w:rsidP="00414444">
      <w:pPr>
        <w:pStyle w:val="paragraphsub"/>
      </w:pPr>
      <w:r w:rsidRPr="00753CFA">
        <w:tab/>
        <w:t>(iii)</w:t>
      </w:r>
      <w:r w:rsidRPr="00753CFA">
        <w:tab/>
        <w:t>a payment under section</w:t>
      </w:r>
      <w:r w:rsidR="00753CFA">
        <w:t> </w:t>
      </w:r>
      <w:r w:rsidRPr="00753CFA">
        <w:t>219RA of an enrolment advance; and</w:t>
      </w:r>
    </w:p>
    <w:p w:rsidR="00A74E82" w:rsidRPr="00753CFA" w:rsidRDefault="00A74E82" w:rsidP="00A74E82">
      <w:pPr>
        <w:pStyle w:val="paragraph"/>
      </w:pPr>
      <w:r w:rsidRPr="00753CFA">
        <w:tab/>
        <w:t>(b)</w:t>
      </w:r>
      <w:r w:rsidRPr="00753CFA">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753CFA" w:rsidRDefault="00A74E82" w:rsidP="00A74E82">
      <w:pPr>
        <w:pStyle w:val="subsection2"/>
      </w:pPr>
      <w:r w:rsidRPr="00753CFA">
        <w:t>an amount equal to the amount of the payment made to the institution is, subject to subsection</w:t>
      </w:r>
      <w:r w:rsidR="00753CFA">
        <w:t> </w:t>
      </w:r>
      <w:r w:rsidRPr="00753CFA">
        <w:t>93A(5), a debt due to the Commonwealth by the person, or jointly and severally by the persons, as the case requires, in whose name the incorrect account was kept.</w:t>
      </w:r>
    </w:p>
    <w:p w:rsidR="00F01773" w:rsidRPr="00753CFA" w:rsidRDefault="00F01773" w:rsidP="00815E9A">
      <w:pPr>
        <w:pStyle w:val="ActHead5"/>
        <w:rPr>
          <w:snapToGrid w:val="0"/>
          <w:lang w:eastAsia="en-US"/>
        </w:rPr>
      </w:pPr>
      <w:bookmarkStart w:id="363" w:name="_Toc362254567"/>
      <w:r w:rsidRPr="00753CFA">
        <w:rPr>
          <w:rStyle w:val="CharSectno"/>
        </w:rPr>
        <w:t>71C</w:t>
      </w:r>
      <w:r w:rsidRPr="00753CFA">
        <w:rPr>
          <w:snapToGrid w:val="0"/>
          <w:lang w:eastAsia="en-US"/>
        </w:rPr>
        <w:t xml:space="preserve">  </w:t>
      </w:r>
      <w:r w:rsidRPr="00753CFA">
        <w:t>Debts arising in respect of child care benefit where overpayment</w:t>
      </w:r>
      <w:bookmarkEnd w:id="363"/>
    </w:p>
    <w:p w:rsidR="00F01773" w:rsidRPr="00753CFA" w:rsidRDefault="00F01773" w:rsidP="00815E9A">
      <w:pPr>
        <w:pStyle w:val="subsection"/>
        <w:keepNext/>
        <w:rPr>
          <w:snapToGrid w:val="0"/>
          <w:lang w:eastAsia="en-US"/>
        </w:rPr>
      </w:pPr>
      <w:r w:rsidRPr="00753CFA">
        <w:rPr>
          <w:snapToGrid w:val="0"/>
          <w:lang w:eastAsia="en-US"/>
        </w:rPr>
        <w:tab/>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an amount (the </w:t>
      </w:r>
      <w:r w:rsidRPr="00753CFA">
        <w:rPr>
          <w:b/>
          <w:i/>
          <w:snapToGrid w:val="0"/>
          <w:lang w:eastAsia="en-US"/>
        </w:rPr>
        <w:t>received amount</w:t>
      </w:r>
      <w:r w:rsidRPr="00753CFA">
        <w:rPr>
          <w:snapToGrid w:val="0"/>
          <w:lang w:eastAsia="en-US"/>
        </w:rPr>
        <w:t>) has been paid to a person by way of child care benefit in respect of a period;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the received amount is greater than the amount (the </w:t>
      </w:r>
      <w:r w:rsidRPr="00753CFA">
        <w:rPr>
          <w:b/>
          <w:i/>
          <w:snapToGrid w:val="0"/>
          <w:lang w:eastAsia="en-US"/>
        </w:rPr>
        <w:t>correct</w:t>
      </w:r>
      <w:r w:rsidRPr="00753CFA">
        <w:rPr>
          <w:b/>
          <w:snapToGrid w:val="0"/>
          <w:lang w:eastAsia="en-US"/>
        </w:rPr>
        <w:t xml:space="preserve"> </w:t>
      </w:r>
      <w:r w:rsidRPr="00753CFA">
        <w:rPr>
          <w:b/>
          <w:i/>
          <w:snapToGrid w:val="0"/>
          <w:lang w:eastAsia="en-US"/>
        </w:rPr>
        <w:t>amount</w:t>
      </w:r>
      <w:r w:rsidRPr="00753CFA">
        <w:rPr>
          <w:snapToGrid w:val="0"/>
          <w:lang w:eastAsia="en-US"/>
        </w:rPr>
        <w:t>) of benefit that should have been paid to the person under the family assistance law in respect of that period;</w:t>
      </w:r>
    </w:p>
    <w:p w:rsidR="00F01773" w:rsidRPr="00753CFA" w:rsidRDefault="00F01773" w:rsidP="00F01773">
      <w:pPr>
        <w:pStyle w:val="subsection2"/>
        <w:rPr>
          <w:snapToGrid w:val="0"/>
          <w:lang w:eastAsia="en-US"/>
        </w:rPr>
      </w:pPr>
      <w:r w:rsidRPr="00753CFA">
        <w:rPr>
          <w:snapToGrid w:val="0"/>
          <w:lang w:eastAsia="en-US"/>
        </w:rPr>
        <w:t>the difference between the received amount and the correct amount is, subject to section</w:t>
      </w:r>
      <w:r w:rsidR="00753CFA">
        <w:rPr>
          <w:snapToGrid w:val="0"/>
          <w:lang w:eastAsia="en-US"/>
        </w:rPr>
        <w:t> </w:t>
      </w:r>
      <w:r w:rsidRPr="00753CFA">
        <w:rPr>
          <w:snapToGrid w:val="0"/>
          <w:lang w:eastAsia="en-US"/>
        </w:rPr>
        <w:t>71F, a debt due to the Commonwealth by the person.</w:t>
      </w:r>
    </w:p>
    <w:p w:rsidR="00E0087E" w:rsidRPr="00753CFA" w:rsidRDefault="00E0087E" w:rsidP="00E0087E">
      <w:pPr>
        <w:pStyle w:val="ActHead5"/>
      </w:pPr>
      <w:bookmarkStart w:id="364" w:name="_Toc362254568"/>
      <w:r w:rsidRPr="00753CFA">
        <w:rPr>
          <w:rStyle w:val="CharSectno"/>
        </w:rPr>
        <w:t>71CAA</w:t>
      </w:r>
      <w:r w:rsidRPr="00753CFA">
        <w:t xml:space="preserve">  Debts arising in respect of child care rebate where no entitlement</w:t>
      </w:r>
      <w:bookmarkEnd w:id="364"/>
    </w:p>
    <w:p w:rsidR="00E0087E" w:rsidRPr="00753CFA" w:rsidRDefault="00E0087E" w:rsidP="00E0087E">
      <w:pPr>
        <w:pStyle w:val="SubsectionHead"/>
      </w:pPr>
      <w:r w:rsidRPr="00753CFA">
        <w:t>No entitlement to rebate arising from CCB by fee reduction</w:t>
      </w:r>
    </w:p>
    <w:p w:rsidR="00E0087E" w:rsidRPr="00753CFA" w:rsidRDefault="00E0087E" w:rsidP="00E0087E">
      <w:pPr>
        <w:pStyle w:val="subsection"/>
      </w:pPr>
      <w:r w:rsidRPr="00753CFA">
        <w:tab/>
        <w:t>(1)</w:t>
      </w:r>
      <w:r w:rsidRPr="00753CFA">
        <w:tab/>
        <w:t>If:</w:t>
      </w:r>
    </w:p>
    <w:p w:rsidR="00E0087E" w:rsidRPr="00753CFA" w:rsidRDefault="00E0087E" w:rsidP="00E0087E">
      <w:pPr>
        <w:pStyle w:val="paragraph"/>
      </w:pPr>
      <w:r w:rsidRPr="00753CFA">
        <w:tab/>
        <w:t>(a)</w:t>
      </w:r>
      <w:r w:rsidRPr="00753CFA">
        <w:tab/>
        <w:t>an amount has been paid to an individual by way of child care rebate</w:t>
      </w:r>
      <w:r w:rsidR="00414444" w:rsidRPr="00753CFA">
        <w:t xml:space="preserve"> for a week under </w:t>
      </w:r>
      <w:r w:rsidR="00127CA2" w:rsidRPr="00753CFA">
        <w:t>Subdivision</w:t>
      </w:r>
      <w:r w:rsidR="00753CFA">
        <w:t xml:space="preserve"> </w:t>
      </w:r>
      <w:r w:rsidR="00414444" w:rsidRPr="00753CFA">
        <w:t>AAB or</w:t>
      </w:r>
      <w:r w:rsidRPr="00753CFA">
        <w:t xml:space="preserve"> for a quarter under </w:t>
      </w:r>
      <w:r w:rsidR="00127CA2" w:rsidRPr="00753CFA">
        <w:t>Subdivision</w:t>
      </w:r>
      <w:r w:rsidR="00753CFA">
        <w:t xml:space="preserve"> </w:t>
      </w:r>
      <w:r w:rsidRPr="00753CFA">
        <w:t>AA of Division</w:t>
      </w:r>
      <w:r w:rsidR="00753CFA">
        <w:t> </w:t>
      </w:r>
      <w:r w:rsidRPr="00753CFA">
        <w:t>4AA of Part</w:t>
      </w:r>
      <w:r w:rsidR="00753CFA">
        <w:t> </w:t>
      </w:r>
      <w:r w:rsidRPr="00753CFA">
        <w:t>3 in respect of a period during which the individual is conditionally eligible for child care benefit by fee reduction in respect of a child; and</w:t>
      </w:r>
    </w:p>
    <w:p w:rsidR="00E0087E" w:rsidRPr="00753CFA" w:rsidRDefault="00E0087E" w:rsidP="00E0087E">
      <w:pPr>
        <w:pStyle w:val="paragraph"/>
      </w:pPr>
      <w:r w:rsidRPr="00753CFA">
        <w:tab/>
        <w:t>(b)</w:t>
      </w:r>
      <w:r w:rsidRPr="00753CFA">
        <w:tab/>
        <w:t>the individual is not entitled to rebate in respect of the child and that period;</w:t>
      </w:r>
    </w:p>
    <w:p w:rsidR="00E0087E" w:rsidRPr="00753CFA" w:rsidRDefault="00E0087E" w:rsidP="00E0087E">
      <w:pPr>
        <w:pStyle w:val="subsection2"/>
      </w:pPr>
      <w:r w:rsidRPr="00753CFA">
        <w:t>the amount is a debt due to the Commonwealth by the individual.</w:t>
      </w:r>
    </w:p>
    <w:p w:rsidR="00E0087E" w:rsidRPr="00753CFA" w:rsidRDefault="00E0087E" w:rsidP="00E0087E">
      <w:pPr>
        <w:pStyle w:val="notetext"/>
      </w:pPr>
      <w:r w:rsidRPr="00753CFA">
        <w:t>Note 1:</w:t>
      </w:r>
      <w:r w:rsidRPr="00753CFA">
        <w:tab/>
        <w:t xml:space="preserve">For </w:t>
      </w:r>
      <w:r w:rsidR="00753CFA">
        <w:t>paragraph (</w:t>
      </w:r>
      <w:r w:rsidRPr="00753CFA">
        <w:t>b), the individual will not be entitled to rebate if a determination of no entitlement has been made under subsection</w:t>
      </w:r>
      <w:r w:rsidR="00753CFA">
        <w:t> </w:t>
      </w:r>
      <w:r w:rsidRPr="00753CFA">
        <w:t>65EA(3) in respect of the child and the period.</w:t>
      </w:r>
    </w:p>
    <w:p w:rsidR="00E0087E" w:rsidRPr="00753CFA" w:rsidRDefault="00E0087E" w:rsidP="00E0087E">
      <w:pPr>
        <w:pStyle w:val="notetext"/>
      </w:pPr>
      <w:r w:rsidRPr="00753CFA">
        <w:t>Note 2:</w:t>
      </w:r>
      <w:r w:rsidRPr="00753CFA">
        <w:tab/>
        <w:t>A determination of no entitlement under subsection</w:t>
      </w:r>
      <w:r w:rsidR="00753CFA">
        <w:t> </w:t>
      </w:r>
      <w:r w:rsidRPr="00753CFA">
        <w:t>65EA(3) could arise as a decision substituted on review under Part</w:t>
      </w:r>
      <w:r w:rsidR="00753CFA">
        <w:t> </w:t>
      </w:r>
      <w:r w:rsidRPr="00753CFA">
        <w:t>5.</w:t>
      </w:r>
    </w:p>
    <w:p w:rsidR="00E0087E" w:rsidRPr="00753CFA" w:rsidRDefault="00E0087E" w:rsidP="00E0087E">
      <w:pPr>
        <w:pStyle w:val="subsection"/>
      </w:pPr>
      <w:r w:rsidRPr="00753CFA">
        <w:tab/>
        <w:t>(2)</w:t>
      </w:r>
      <w:r w:rsidRPr="00753CFA">
        <w:tab/>
        <w:t>If:</w:t>
      </w:r>
    </w:p>
    <w:p w:rsidR="00E0087E" w:rsidRPr="00753CFA" w:rsidRDefault="00E0087E" w:rsidP="00E0087E">
      <w:pPr>
        <w:pStyle w:val="paragraph"/>
      </w:pPr>
      <w:r w:rsidRPr="00753CFA">
        <w:tab/>
        <w:t>(a)</w:t>
      </w:r>
      <w:r w:rsidRPr="00753CFA">
        <w:tab/>
        <w:t>an amount has been paid to an individual by way of child care rebate in respect of a child for an income year as a result of:</w:t>
      </w:r>
    </w:p>
    <w:p w:rsidR="00E0087E" w:rsidRPr="00753CFA" w:rsidRDefault="00E0087E" w:rsidP="00E0087E">
      <w:pPr>
        <w:pStyle w:val="paragraphsub"/>
      </w:pPr>
      <w:r w:rsidRPr="00753CFA">
        <w:tab/>
        <w:t>(i)</w:t>
      </w:r>
      <w:r w:rsidRPr="00753CFA">
        <w:tab/>
        <w:t>a determination under subsection</w:t>
      </w:r>
      <w:r w:rsidR="00753CFA">
        <w:t> </w:t>
      </w:r>
      <w:r w:rsidRPr="00753CFA">
        <w:t>65EA(2) in respect of a period of care covered by a determination made under section</w:t>
      </w:r>
      <w:r w:rsidR="00753CFA">
        <w:t> </w:t>
      </w:r>
      <w:r w:rsidRPr="00753CFA">
        <w:t>51B or subsection</w:t>
      </w:r>
      <w:r w:rsidR="00753CFA">
        <w:t> </w:t>
      </w:r>
      <w:r w:rsidRPr="00753CFA">
        <w:t>51C(1); or</w:t>
      </w:r>
    </w:p>
    <w:p w:rsidR="00E0087E" w:rsidRPr="00753CFA" w:rsidRDefault="00E0087E" w:rsidP="00E0087E">
      <w:pPr>
        <w:pStyle w:val="paragraphsub"/>
      </w:pPr>
      <w:r w:rsidRPr="00753CFA">
        <w:tab/>
        <w:t>(ii)</w:t>
      </w:r>
      <w:r w:rsidRPr="00753CFA">
        <w:tab/>
        <w:t>a determination under subsection</w:t>
      </w:r>
      <w:r w:rsidR="00753CFA">
        <w:t> </w:t>
      </w:r>
      <w:r w:rsidRPr="00753CFA">
        <w:t>65EC(1) in respect of a period of care covered by a determination made under section</w:t>
      </w:r>
      <w:r w:rsidR="00753CFA">
        <w:t> </w:t>
      </w:r>
      <w:r w:rsidRPr="00753CFA">
        <w:t>51B or subsection</w:t>
      </w:r>
      <w:r w:rsidR="00753CFA">
        <w:t> </w:t>
      </w:r>
      <w:r w:rsidRPr="00753CFA">
        <w:t>51C(1); and</w:t>
      </w:r>
    </w:p>
    <w:p w:rsidR="00E0087E" w:rsidRPr="00753CFA" w:rsidRDefault="00E0087E" w:rsidP="00E0087E">
      <w:pPr>
        <w:pStyle w:val="paragraph"/>
      </w:pPr>
      <w:r w:rsidRPr="00753CFA">
        <w:tab/>
        <w:t>(b)</w:t>
      </w:r>
      <w:r w:rsidRPr="00753CFA">
        <w:tab/>
        <w:t>the individual is not entitled to rebate in respect of the child and that period;</w:t>
      </w:r>
    </w:p>
    <w:p w:rsidR="00E0087E" w:rsidRPr="00753CFA" w:rsidRDefault="00E0087E" w:rsidP="00E0087E">
      <w:pPr>
        <w:pStyle w:val="subsection2"/>
      </w:pPr>
      <w:r w:rsidRPr="00753CFA">
        <w:t>the amount is a debt due to the Commonwealth by the individual.</w:t>
      </w:r>
    </w:p>
    <w:p w:rsidR="00E0087E" w:rsidRPr="00753CFA" w:rsidRDefault="00E0087E" w:rsidP="00E0087E">
      <w:pPr>
        <w:pStyle w:val="SubsectionHead"/>
      </w:pPr>
      <w:r w:rsidRPr="00753CFA">
        <w:t>No entitlement to rebate arising from CCB for past period</w:t>
      </w:r>
    </w:p>
    <w:p w:rsidR="00E0087E" w:rsidRPr="00753CFA" w:rsidRDefault="00E0087E" w:rsidP="00E0087E">
      <w:pPr>
        <w:pStyle w:val="subsection"/>
      </w:pPr>
      <w:r w:rsidRPr="00753CFA">
        <w:tab/>
        <w:t>(3)</w:t>
      </w:r>
      <w:r w:rsidRPr="00753CFA">
        <w:tab/>
        <w:t>If:</w:t>
      </w:r>
    </w:p>
    <w:p w:rsidR="00E0087E" w:rsidRPr="00753CFA" w:rsidRDefault="00E0087E" w:rsidP="00E0087E">
      <w:pPr>
        <w:pStyle w:val="paragraph"/>
      </w:pPr>
      <w:r w:rsidRPr="00753CFA">
        <w:tab/>
        <w:t>(a)</w:t>
      </w:r>
      <w:r w:rsidRPr="00753CFA">
        <w:tab/>
        <w:t>an amount has been paid to an individual by way of child care rebate in respect of a child for an income year as a result of:</w:t>
      </w:r>
    </w:p>
    <w:p w:rsidR="00E0087E" w:rsidRPr="00753CFA" w:rsidRDefault="00E0087E" w:rsidP="00E0087E">
      <w:pPr>
        <w:pStyle w:val="paragraphsub"/>
      </w:pPr>
      <w:r w:rsidRPr="00753CFA">
        <w:tab/>
        <w:t>(i)</w:t>
      </w:r>
      <w:r w:rsidRPr="00753CFA">
        <w:tab/>
        <w:t>a determination under subsection</w:t>
      </w:r>
      <w:r w:rsidR="00753CFA">
        <w:t> </w:t>
      </w:r>
      <w:r w:rsidRPr="00753CFA">
        <w:t>65EB(2) in respect of a period of care covered by a determination made under section</w:t>
      </w:r>
      <w:r w:rsidR="00753CFA">
        <w:t> </w:t>
      </w:r>
      <w:r w:rsidRPr="00753CFA">
        <w:t>52E or subsection</w:t>
      </w:r>
      <w:r w:rsidR="00753CFA">
        <w:t> </w:t>
      </w:r>
      <w:r w:rsidRPr="00753CFA">
        <w:t>52G(1); or</w:t>
      </w:r>
    </w:p>
    <w:p w:rsidR="00E0087E" w:rsidRPr="00753CFA" w:rsidRDefault="00E0087E" w:rsidP="00E0087E">
      <w:pPr>
        <w:pStyle w:val="paragraphsub"/>
      </w:pPr>
      <w:r w:rsidRPr="00753CFA">
        <w:tab/>
        <w:t>(ii)</w:t>
      </w:r>
      <w:r w:rsidRPr="00753CFA">
        <w:tab/>
        <w:t>a determination under subsection</w:t>
      </w:r>
      <w:r w:rsidR="00753CFA">
        <w:t> </w:t>
      </w:r>
      <w:r w:rsidRPr="00753CFA">
        <w:t>65EC(1) in respect of a period of care covered by a determination made under section</w:t>
      </w:r>
      <w:r w:rsidR="00753CFA">
        <w:t> </w:t>
      </w:r>
      <w:r w:rsidRPr="00753CFA">
        <w:t>52E or subsection</w:t>
      </w:r>
      <w:r w:rsidR="00753CFA">
        <w:t> </w:t>
      </w:r>
      <w:r w:rsidRPr="00753CFA">
        <w:t>52G(1); and</w:t>
      </w:r>
    </w:p>
    <w:p w:rsidR="00E0087E" w:rsidRPr="00753CFA" w:rsidRDefault="00E0087E" w:rsidP="00E0087E">
      <w:pPr>
        <w:pStyle w:val="paragraph"/>
      </w:pPr>
      <w:r w:rsidRPr="00753CFA">
        <w:tab/>
        <w:t>(b)</w:t>
      </w:r>
      <w:r w:rsidRPr="00753CFA">
        <w:tab/>
        <w:t>the individual is not entitled to rebate in respect of the child and that period;</w:t>
      </w:r>
    </w:p>
    <w:p w:rsidR="00E0087E" w:rsidRPr="00753CFA" w:rsidRDefault="00E0087E" w:rsidP="00E0087E">
      <w:pPr>
        <w:pStyle w:val="subsection2"/>
      </w:pPr>
      <w:r w:rsidRPr="00753CFA">
        <w:t>the amount is a debt due to the Commonwealth by the individual.</w:t>
      </w:r>
    </w:p>
    <w:p w:rsidR="00E0087E" w:rsidRPr="00753CFA" w:rsidRDefault="00E0087E" w:rsidP="00E0087E">
      <w:pPr>
        <w:pStyle w:val="SubsectionHead"/>
      </w:pPr>
      <w:r w:rsidRPr="00753CFA">
        <w:t>No entitlement to rebate arising from CCB by fee reduction or for past period—other situations</w:t>
      </w:r>
    </w:p>
    <w:p w:rsidR="00E0087E" w:rsidRPr="00753CFA" w:rsidRDefault="00E0087E" w:rsidP="00E0087E">
      <w:pPr>
        <w:pStyle w:val="subsection"/>
      </w:pPr>
      <w:r w:rsidRPr="00753CFA">
        <w:tab/>
        <w:t>(4)</w:t>
      </w:r>
      <w:r w:rsidRPr="00753CFA">
        <w:tab/>
        <w:t>If:</w:t>
      </w:r>
    </w:p>
    <w:p w:rsidR="00E0087E" w:rsidRPr="00753CFA" w:rsidRDefault="00E0087E" w:rsidP="00E0087E">
      <w:pPr>
        <w:pStyle w:val="paragraph"/>
      </w:pPr>
      <w:r w:rsidRPr="00753CFA">
        <w:tab/>
        <w:t>(a)</w:t>
      </w:r>
      <w:r w:rsidRPr="00753CFA">
        <w:tab/>
        <w:t>an amount has been paid to an individual by way of child care rebate:</w:t>
      </w:r>
    </w:p>
    <w:p w:rsidR="00E0087E" w:rsidRPr="00753CFA" w:rsidRDefault="00E0087E" w:rsidP="00E0087E">
      <w:pPr>
        <w:pStyle w:val="paragraphsub"/>
      </w:pPr>
      <w:r w:rsidRPr="00753CFA">
        <w:tab/>
        <w:t>(i)</w:t>
      </w:r>
      <w:r w:rsidRPr="00753CFA">
        <w:tab/>
        <w:t>for an income year,</w:t>
      </w:r>
      <w:r w:rsidR="00672E89" w:rsidRPr="00753CFA">
        <w:t xml:space="preserve"> for a week in an income year,</w:t>
      </w:r>
      <w:r w:rsidRPr="00753CFA">
        <w:t xml:space="preserve"> or for a quarter in an income year, in respect of a child; and</w:t>
      </w:r>
    </w:p>
    <w:p w:rsidR="00E0087E" w:rsidRPr="00753CFA" w:rsidRDefault="00E0087E" w:rsidP="00E0087E">
      <w:pPr>
        <w:pStyle w:val="paragraphsub"/>
      </w:pPr>
      <w:r w:rsidRPr="00753CFA">
        <w:tab/>
        <w:t>(ii)</w:t>
      </w:r>
      <w:r w:rsidRPr="00753CFA">
        <w:tab/>
        <w:t xml:space="preserve">in circumstances other than those mentioned in </w:t>
      </w:r>
      <w:r w:rsidR="00753CFA">
        <w:t>subsection (</w:t>
      </w:r>
      <w:r w:rsidRPr="00753CFA">
        <w:t>1), (2), (3) or (5); and</w:t>
      </w:r>
    </w:p>
    <w:p w:rsidR="00E0087E" w:rsidRPr="00753CFA" w:rsidRDefault="00E0087E" w:rsidP="00E0087E">
      <w:pPr>
        <w:pStyle w:val="paragraph"/>
      </w:pPr>
      <w:r w:rsidRPr="00753CFA">
        <w:tab/>
        <w:t>(b)</w:t>
      </w:r>
      <w:r w:rsidRPr="00753CFA">
        <w:tab/>
        <w:t>the individual is not entitled to rebate for that year in respect of the child;</w:t>
      </w:r>
    </w:p>
    <w:p w:rsidR="00E0087E" w:rsidRPr="00753CFA" w:rsidRDefault="00E0087E" w:rsidP="00E0087E">
      <w:pPr>
        <w:pStyle w:val="subsection2"/>
      </w:pPr>
      <w:r w:rsidRPr="00753CFA">
        <w:t>the amount is a debt due to the Commonwealth by the individual.</w:t>
      </w:r>
    </w:p>
    <w:p w:rsidR="00E0087E" w:rsidRPr="00753CFA" w:rsidRDefault="00E0087E" w:rsidP="00E0087E">
      <w:pPr>
        <w:pStyle w:val="SubsectionHead"/>
      </w:pPr>
      <w:r w:rsidRPr="00753CFA">
        <w:t>No entitlement to rebate arising from CCB by single payment/in substitution</w:t>
      </w:r>
    </w:p>
    <w:p w:rsidR="00E0087E" w:rsidRPr="00753CFA" w:rsidRDefault="00E0087E" w:rsidP="001634ED">
      <w:pPr>
        <w:pStyle w:val="subsection"/>
        <w:keepNext/>
      </w:pPr>
      <w:r w:rsidRPr="00753CFA">
        <w:tab/>
        <w:t>(5)</w:t>
      </w:r>
      <w:r w:rsidRPr="00753CFA">
        <w:tab/>
        <w:t>If:</w:t>
      </w:r>
    </w:p>
    <w:p w:rsidR="00E0087E" w:rsidRPr="00753CFA" w:rsidRDefault="00E0087E" w:rsidP="00E0087E">
      <w:pPr>
        <w:pStyle w:val="paragraph"/>
      </w:pPr>
      <w:r w:rsidRPr="00753CFA">
        <w:tab/>
        <w:t>(a)</w:t>
      </w:r>
      <w:r w:rsidRPr="00753CFA">
        <w:tab/>
        <w:t>an amount has been paid to an individual by way of child care rebate in respect of a child for a period:</w:t>
      </w:r>
    </w:p>
    <w:p w:rsidR="00E0087E" w:rsidRPr="00753CFA" w:rsidRDefault="00E0087E" w:rsidP="00E0087E">
      <w:pPr>
        <w:pStyle w:val="paragraphsub"/>
      </w:pPr>
      <w:r w:rsidRPr="00753CFA">
        <w:tab/>
        <w:t>(i)</w:t>
      </w:r>
      <w:r w:rsidRPr="00753CFA">
        <w:tab/>
        <w:t>as a result of a determination under subsection</w:t>
      </w:r>
      <w:r w:rsidR="00753CFA">
        <w:t> </w:t>
      </w:r>
      <w:r w:rsidRPr="00753CFA">
        <w:t>65EC</w:t>
      </w:r>
      <w:r w:rsidR="00753CFA">
        <w:t>A (</w:t>
      </w:r>
      <w:r w:rsidRPr="00753CFA">
        <w:t>2) in respect of a period of care covered by a determination made under section</w:t>
      </w:r>
      <w:r w:rsidR="00753CFA">
        <w:t> </w:t>
      </w:r>
      <w:r w:rsidRPr="00753CFA">
        <w:t>53D or subsection</w:t>
      </w:r>
      <w:r w:rsidR="00753CFA">
        <w:t> </w:t>
      </w:r>
      <w:r w:rsidRPr="00753CFA">
        <w:t>53E(1); or</w:t>
      </w:r>
    </w:p>
    <w:p w:rsidR="00E0087E" w:rsidRPr="00753CFA" w:rsidRDefault="00E0087E" w:rsidP="00E0087E">
      <w:pPr>
        <w:pStyle w:val="paragraphsub"/>
      </w:pPr>
      <w:r w:rsidRPr="00753CFA">
        <w:tab/>
        <w:t>(ii)</w:t>
      </w:r>
      <w:r w:rsidRPr="00753CFA">
        <w:tab/>
        <w:t>in other circumstances because of the death of another individual; and</w:t>
      </w:r>
    </w:p>
    <w:p w:rsidR="00E0087E" w:rsidRPr="00753CFA" w:rsidRDefault="00E0087E" w:rsidP="00E0087E">
      <w:pPr>
        <w:pStyle w:val="paragraph"/>
      </w:pPr>
      <w:r w:rsidRPr="00753CFA">
        <w:tab/>
        <w:t>(b)</w:t>
      </w:r>
      <w:r w:rsidRPr="00753CFA">
        <w:tab/>
        <w:t>the individual is not entitled to rebate in respect of the child and that period;</w:t>
      </w:r>
    </w:p>
    <w:p w:rsidR="00E0087E" w:rsidRPr="00753CFA" w:rsidRDefault="00E0087E" w:rsidP="00E0087E">
      <w:pPr>
        <w:pStyle w:val="subsection2"/>
      </w:pPr>
      <w:r w:rsidRPr="00753CFA">
        <w:t>the amount is a debt due to the Commonwealth by the individual.</w:t>
      </w:r>
    </w:p>
    <w:p w:rsidR="00E0087E" w:rsidRPr="00753CFA" w:rsidRDefault="00E0087E" w:rsidP="00E0087E">
      <w:pPr>
        <w:pStyle w:val="ActHead5"/>
      </w:pPr>
      <w:bookmarkStart w:id="365" w:name="_Toc362254569"/>
      <w:r w:rsidRPr="00753CFA">
        <w:rPr>
          <w:rStyle w:val="CharSectno"/>
        </w:rPr>
        <w:t>71CAB</w:t>
      </w:r>
      <w:r w:rsidRPr="00753CFA">
        <w:t xml:space="preserve">  Debts arising in respect of child care rebate where overpayment</w:t>
      </w:r>
      <w:bookmarkEnd w:id="365"/>
    </w:p>
    <w:p w:rsidR="00E0087E" w:rsidRPr="00753CFA" w:rsidRDefault="00672E89" w:rsidP="00E0087E">
      <w:pPr>
        <w:pStyle w:val="SubsectionHead"/>
      </w:pPr>
      <w:r w:rsidRPr="00753CFA">
        <w:t>Overpayment of rebate arising from CCB by fee reduction—for a week or a quarter</w:t>
      </w:r>
    </w:p>
    <w:p w:rsidR="00E0087E" w:rsidRPr="00753CFA" w:rsidRDefault="00E0087E" w:rsidP="00E0087E">
      <w:pPr>
        <w:pStyle w:val="subsection"/>
      </w:pPr>
      <w:r w:rsidRPr="00753CFA">
        <w:tab/>
        <w:t>(1)</w:t>
      </w:r>
      <w:r w:rsidRPr="00753CFA">
        <w:tab/>
        <w:t>If:</w:t>
      </w:r>
    </w:p>
    <w:p w:rsidR="00672E89" w:rsidRPr="00753CFA" w:rsidRDefault="00672E89" w:rsidP="00672E89">
      <w:pPr>
        <w:pStyle w:val="paragraph"/>
      </w:pPr>
      <w:r w:rsidRPr="00753CFA">
        <w:tab/>
        <w:t>(a)</w:t>
      </w:r>
      <w:r w:rsidRPr="00753CFA">
        <w:tab/>
        <w:t xml:space="preserve">an amount (the </w:t>
      </w:r>
      <w:r w:rsidRPr="00753CFA">
        <w:rPr>
          <w:b/>
          <w:i/>
        </w:rPr>
        <w:t>received amount</w:t>
      </w:r>
      <w:r w:rsidRPr="00753CFA">
        <w:t>) has been paid to an individual by way of child care rebate in respect of a period during which the individual is conditionally eligible for child care benefit by fee reduction in respect of a child; and</w:t>
      </w:r>
    </w:p>
    <w:p w:rsidR="00672E89" w:rsidRPr="00753CFA" w:rsidRDefault="00672E89" w:rsidP="00672E89">
      <w:pPr>
        <w:pStyle w:val="paragraph"/>
      </w:pPr>
      <w:r w:rsidRPr="00753CFA">
        <w:tab/>
        <w:t>(aa)</w:t>
      </w:r>
      <w:r w:rsidRPr="00753CFA">
        <w:tab/>
        <w:t xml:space="preserve">the amount is paid under </w:t>
      </w:r>
      <w:r w:rsidR="00127CA2" w:rsidRPr="00753CFA">
        <w:t>Subdivision</w:t>
      </w:r>
      <w:r w:rsidR="00753CFA">
        <w:t xml:space="preserve"> </w:t>
      </w:r>
      <w:r w:rsidRPr="00753CFA">
        <w:t>AAB of Division</w:t>
      </w:r>
      <w:r w:rsidR="00753CFA">
        <w:t> </w:t>
      </w:r>
      <w:r w:rsidRPr="00753CFA">
        <w:t>4AA of Part</w:t>
      </w:r>
      <w:r w:rsidR="00753CFA">
        <w:t> </w:t>
      </w:r>
      <w:r w:rsidRPr="00753CFA">
        <w:t xml:space="preserve">3 (weekly payment), </w:t>
      </w:r>
      <w:r w:rsidR="00127CA2" w:rsidRPr="00753CFA">
        <w:t>Subdivision</w:t>
      </w:r>
      <w:r w:rsidR="00753CFA">
        <w:t xml:space="preserve"> </w:t>
      </w:r>
      <w:r w:rsidRPr="00753CFA">
        <w:t xml:space="preserve">AA of that </w:t>
      </w:r>
      <w:r w:rsidR="00127CA2" w:rsidRPr="00753CFA">
        <w:t>Division</w:t>
      </w:r>
      <w:r w:rsidR="00753CFA">
        <w:t xml:space="preserve"> </w:t>
      </w:r>
      <w:r w:rsidRPr="00753CFA">
        <w:t xml:space="preserve">(quarterly payment), or both </w:t>
      </w:r>
      <w:r w:rsidR="00127CA2" w:rsidRPr="00753CFA">
        <w:t>Subdivision</w:t>
      </w:r>
      <w:r w:rsidR="00753CFA">
        <w:t xml:space="preserve"> </w:t>
      </w:r>
      <w:r w:rsidRPr="00753CFA">
        <w:t xml:space="preserve">AAB and </w:t>
      </w:r>
      <w:r w:rsidR="00127CA2" w:rsidRPr="00753CFA">
        <w:t>Subdivision</w:t>
      </w:r>
      <w:r w:rsidR="00753CFA">
        <w:t xml:space="preserve"> </w:t>
      </w:r>
      <w:r w:rsidRPr="00753CFA">
        <w:t xml:space="preserve">AA of that </w:t>
      </w:r>
      <w:r w:rsidR="00127CA2" w:rsidRPr="00753CFA">
        <w:t>Division</w:t>
      </w:r>
      <w:r w:rsidR="00753CFA">
        <w:t xml:space="preserve"> </w:t>
      </w:r>
      <w:r w:rsidRPr="00753CFA">
        <w:t>(both weekly and quarterly payment during the period); and</w:t>
      </w:r>
    </w:p>
    <w:p w:rsidR="00E0087E" w:rsidRPr="00753CFA" w:rsidRDefault="00E0087E" w:rsidP="00E0087E">
      <w:pPr>
        <w:pStyle w:val="paragraph"/>
      </w:pPr>
      <w:r w:rsidRPr="00753CFA">
        <w:tab/>
        <w:t>(b)</w:t>
      </w:r>
      <w:r w:rsidRPr="00753CFA">
        <w:tab/>
        <w:t xml:space="preserve">the received amount is greater than the amount (the </w:t>
      </w:r>
      <w:r w:rsidRPr="00753CFA">
        <w:rPr>
          <w:b/>
          <w:i/>
        </w:rPr>
        <w:t>correct amount</w:t>
      </w:r>
      <w:r w:rsidRPr="00753CFA">
        <w:t>) of rebate to which the individual is entitled under subsection</w:t>
      </w:r>
      <w:r w:rsidR="00753CFA">
        <w:t> </w:t>
      </w:r>
      <w:r w:rsidRPr="00753CFA">
        <w:t>65EA(2) or 65EC(1) in respect of the child and that period;</w:t>
      </w:r>
    </w:p>
    <w:p w:rsidR="00E0087E" w:rsidRPr="00753CFA" w:rsidRDefault="00E0087E" w:rsidP="00E0087E">
      <w:pPr>
        <w:pStyle w:val="subsection2"/>
      </w:pPr>
      <w:r w:rsidRPr="00753CFA">
        <w:t>the difference between the received amount and the correct amount is a debt due to the Commonwealth by the individual.</w:t>
      </w:r>
    </w:p>
    <w:p w:rsidR="00E0087E" w:rsidRPr="00753CFA" w:rsidRDefault="00E0087E" w:rsidP="00E0087E">
      <w:pPr>
        <w:pStyle w:val="notetext"/>
      </w:pPr>
      <w:r w:rsidRPr="00753CFA">
        <w:t>Note:</w:t>
      </w:r>
      <w:r w:rsidRPr="00753CFA">
        <w:tab/>
        <w:t>A determination of entitlement under subsection</w:t>
      </w:r>
      <w:r w:rsidR="00753CFA">
        <w:t> </w:t>
      </w:r>
      <w:r w:rsidRPr="00753CFA">
        <w:t>65EA(2) or 65EC(1) could arise as a decision substituted on review under Part</w:t>
      </w:r>
      <w:r w:rsidR="00753CFA">
        <w:t> </w:t>
      </w:r>
      <w:r w:rsidRPr="00753CFA">
        <w:t>5.</w:t>
      </w:r>
    </w:p>
    <w:p w:rsidR="00E0087E" w:rsidRPr="00753CFA" w:rsidRDefault="00E0087E" w:rsidP="00E0087E">
      <w:pPr>
        <w:pStyle w:val="SubsectionHead"/>
      </w:pPr>
      <w:r w:rsidRPr="00753CFA">
        <w:t>Overpayment of rebate arising from CCB by fee reduction—for an income year</w:t>
      </w:r>
    </w:p>
    <w:p w:rsidR="00E0087E" w:rsidRPr="00753CFA" w:rsidRDefault="00E0087E" w:rsidP="00E0087E">
      <w:pPr>
        <w:pStyle w:val="subsection"/>
      </w:pPr>
      <w:r w:rsidRPr="00753CFA">
        <w:tab/>
        <w:t>(2)</w:t>
      </w:r>
      <w:r w:rsidRPr="00753CFA">
        <w:tab/>
        <w:t>If:</w:t>
      </w:r>
    </w:p>
    <w:p w:rsidR="00E0087E" w:rsidRPr="00753CFA" w:rsidRDefault="00E0087E" w:rsidP="00E0087E">
      <w:pPr>
        <w:pStyle w:val="paragraph"/>
      </w:pPr>
      <w:r w:rsidRPr="00753CFA">
        <w:tab/>
        <w:t>(a)</w:t>
      </w:r>
      <w:r w:rsidRPr="00753CFA">
        <w:tab/>
        <w:t xml:space="preserve">an amount (the </w:t>
      </w:r>
      <w:r w:rsidRPr="00753CFA">
        <w:rPr>
          <w:b/>
          <w:i/>
        </w:rPr>
        <w:t>received amount</w:t>
      </w:r>
      <w:r w:rsidRPr="00753CFA">
        <w:t>) has been paid to an individual by way of child care rebate in respect of a child for an income year in respect of a period of care covered by a determination made under section</w:t>
      </w:r>
      <w:r w:rsidR="00753CFA">
        <w:t> </w:t>
      </w:r>
      <w:r w:rsidRPr="00753CFA">
        <w:t>51B or subsection</w:t>
      </w:r>
      <w:r w:rsidR="00753CFA">
        <w:t> </w:t>
      </w:r>
      <w:r w:rsidRPr="00753CFA">
        <w:t>51C(1); and</w:t>
      </w:r>
    </w:p>
    <w:p w:rsidR="00E0087E" w:rsidRPr="00753CFA" w:rsidRDefault="00E0087E" w:rsidP="00E0087E">
      <w:pPr>
        <w:pStyle w:val="paragraph"/>
      </w:pPr>
      <w:r w:rsidRPr="00753CFA">
        <w:tab/>
        <w:t>(b)</w:t>
      </w:r>
      <w:r w:rsidRPr="00753CFA">
        <w:tab/>
        <w:t xml:space="preserve">the received amount is greater than the amount (the </w:t>
      </w:r>
      <w:r w:rsidRPr="00753CFA">
        <w:rPr>
          <w:b/>
          <w:i/>
        </w:rPr>
        <w:t>correct amount</w:t>
      </w:r>
      <w:r w:rsidRPr="00753CFA">
        <w:t>) of rebate to which the individual is entitled under subsection</w:t>
      </w:r>
      <w:r w:rsidR="00753CFA">
        <w:t> </w:t>
      </w:r>
      <w:r w:rsidRPr="00753CFA">
        <w:t>65EA(2) or 65EC(1) in respect of the child and that period;</w:t>
      </w:r>
    </w:p>
    <w:p w:rsidR="00E0087E" w:rsidRPr="00753CFA" w:rsidRDefault="00E0087E" w:rsidP="00E0087E">
      <w:pPr>
        <w:pStyle w:val="subsection2"/>
      </w:pPr>
      <w:r w:rsidRPr="00753CFA">
        <w:t>the difference between the received amount and the correct amount is a debt due to the Commonwealth by the individual.</w:t>
      </w:r>
    </w:p>
    <w:p w:rsidR="00E0087E" w:rsidRPr="00753CFA" w:rsidRDefault="00E0087E" w:rsidP="00E0087E">
      <w:pPr>
        <w:pStyle w:val="notetext"/>
      </w:pPr>
      <w:r w:rsidRPr="00753CFA">
        <w:t>Note:</w:t>
      </w:r>
      <w:r w:rsidRPr="00753CFA">
        <w:tab/>
        <w:t>A determination of entitlement under subsection</w:t>
      </w:r>
      <w:r w:rsidR="00753CFA">
        <w:t> </w:t>
      </w:r>
      <w:r w:rsidRPr="00753CFA">
        <w:t>65EA(2) or 65EC(1) could arise as a decision substituted on review under Part</w:t>
      </w:r>
      <w:r w:rsidR="00753CFA">
        <w:t> </w:t>
      </w:r>
      <w:r w:rsidRPr="00753CFA">
        <w:t>5.</w:t>
      </w:r>
    </w:p>
    <w:p w:rsidR="00E0087E" w:rsidRPr="00753CFA" w:rsidRDefault="00E0087E" w:rsidP="00E0087E">
      <w:pPr>
        <w:pStyle w:val="SubsectionHead"/>
      </w:pPr>
      <w:r w:rsidRPr="00753CFA">
        <w:t>Overpayment of rebate arising from CCB for past period</w:t>
      </w:r>
    </w:p>
    <w:p w:rsidR="00E0087E" w:rsidRPr="00753CFA" w:rsidRDefault="00E0087E" w:rsidP="00E0087E">
      <w:pPr>
        <w:pStyle w:val="subsection"/>
      </w:pPr>
      <w:r w:rsidRPr="00753CFA">
        <w:tab/>
        <w:t>(3)</w:t>
      </w:r>
      <w:r w:rsidRPr="00753CFA">
        <w:tab/>
        <w:t>If:</w:t>
      </w:r>
    </w:p>
    <w:p w:rsidR="00E0087E" w:rsidRPr="00753CFA" w:rsidRDefault="00E0087E" w:rsidP="00E0087E">
      <w:pPr>
        <w:pStyle w:val="paragraph"/>
      </w:pPr>
      <w:r w:rsidRPr="00753CFA">
        <w:tab/>
        <w:t>(a)</w:t>
      </w:r>
      <w:r w:rsidRPr="00753CFA">
        <w:tab/>
        <w:t xml:space="preserve">an amount (the </w:t>
      </w:r>
      <w:r w:rsidRPr="00753CFA">
        <w:rPr>
          <w:b/>
          <w:i/>
        </w:rPr>
        <w:t>received amount</w:t>
      </w:r>
      <w:r w:rsidRPr="00753CFA">
        <w:t>) has been paid to an individual by way of child care rebate in respect of a child for an income year in respect of a period of care covered by a determination made under section</w:t>
      </w:r>
      <w:r w:rsidR="00753CFA">
        <w:t> </w:t>
      </w:r>
      <w:r w:rsidRPr="00753CFA">
        <w:t>52E or subsection</w:t>
      </w:r>
      <w:r w:rsidR="00753CFA">
        <w:t> </w:t>
      </w:r>
      <w:r w:rsidRPr="00753CFA">
        <w:t>52G(1); and</w:t>
      </w:r>
    </w:p>
    <w:p w:rsidR="00E0087E" w:rsidRPr="00753CFA" w:rsidRDefault="00E0087E" w:rsidP="00E0087E">
      <w:pPr>
        <w:pStyle w:val="paragraph"/>
      </w:pPr>
      <w:r w:rsidRPr="00753CFA">
        <w:tab/>
        <w:t>(b)</w:t>
      </w:r>
      <w:r w:rsidRPr="00753CFA">
        <w:tab/>
        <w:t xml:space="preserve">the received amount is greater than the amount (the </w:t>
      </w:r>
      <w:r w:rsidRPr="00753CFA">
        <w:rPr>
          <w:b/>
          <w:i/>
        </w:rPr>
        <w:t>correct amount</w:t>
      </w:r>
      <w:r w:rsidRPr="00753CFA">
        <w:t>) of rebate to which the individual is entitled under subsection</w:t>
      </w:r>
      <w:r w:rsidR="00753CFA">
        <w:t> </w:t>
      </w:r>
      <w:r w:rsidRPr="00753CFA">
        <w:t>65EB(2) or 65EC(1) in respect of the child and that period;</w:t>
      </w:r>
    </w:p>
    <w:p w:rsidR="00E0087E" w:rsidRPr="00753CFA" w:rsidRDefault="00E0087E" w:rsidP="00E0087E">
      <w:pPr>
        <w:pStyle w:val="subsection2"/>
      </w:pPr>
      <w:r w:rsidRPr="00753CFA">
        <w:t>the difference between the received amount and the correct amount is a debt due to the Commonwealth by the individual.</w:t>
      </w:r>
    </w:p>
    <w:p w:rsidR="00E0087E" w:rsidRPr="00753CFA" w:rsidRDefault="00E0087E" w:rsidP="00E0087E">
      <w:pPr>
        <w:pStyle w:val="notetext"/>
      </w:pPr>
      <w:r w:rsidRPr="00753CFA">
        <w:t>Note:</w:t>
      </w:r>
      <w:r w:rsidRPr="00753CFA">
        <w:tab/>
        <w:t>A determination of entitlement under subsection</w:t>
      </w:r>
      <w:r w:rsidR="00753CFA">
        <w:t> </w:t>
      </w:r>
      <w:r w:rsidRPr="00753CFA">
        <w:t>65EB(2) or 65EC(1) could arise as a decision substituted on review under Part</w:t>
      </w:r>
      <w:r w:rsidR="00753CFA">
        <w:t> </w:t>
      </w:r>
      <w:r w:rsidRPr="00753CFA">
        <w:t>5.</w:t>
      </w:r>
    </w:p>
    <w:p w:rsidR="00E0087E" w:rsidRPr="00753CFA" w:rsidRDefault="00E0087E" w:rsidP="00E0087E">
      <w:pPr>
        <w:pStyle w:val="SubsectionHead"/>
      </w:pPr>
      <w:r w:rsidRPr="00753CFA">
        <w:t>Overpayment of rebate arising from CCB in substitution</w:t>
      </w:r>
    </w:p>
    <w:p w:rsidR="00E0087E" w:rsidRPr="00753CFA" w:rsidRDefault="00E0087E" w:rsidP="00E0087E">
      <w:pPr>
        <w:pStyle w:val="subsection"/>
      </w:pPr>
      <w:r w:rsidRPr="00753CFA">
        <w:tab/>
        <w:t>(4)</w:t>
      </w:r>
      <w:r w:rsidRPr="00753CFA">
        <w:tab/>
        <w:t>If:</w:t>
      </w:r>
    </w:p>
    <w:p w:rsidR="00E0087E" w:rsidRPr="00753CFA" w:rsidRDefault="00E0087E" w:rsidP="00E0087E">
      <w:pPr>
        <w:pStyle w:val="paragraph"/>
      </w:pPr>
      <w:r w:rsidRPr="00753CFA">
        <w:tab/>
        <w:t>(a)</w:t>
      </w:r>
      <w:r w:rsidRPr="00753CFA">
        <w:tab/>
        <w:t xml:space="preserve">an amount (the </w:t>
      </w:r>
      <w:r w:rsidRPr="00753CFA">
        <w:rPr>
          <w:b/>
          <w:i/>
        </w:rPr>
        <w:t>received amount</w:t>
      </w:r>
      <w:r w:rsidRPr="00753CFA">
        <w:t>) has been paid to an individual by way of child care rebate in respect of a child for a period of care covered by a determination made under section</w:t>
      </w:r>
      <w:r w:rsidR="00753CFA">
        <w:t> </w:t>
      </w:r>
      <w:r w:rsidRPr="00753CFA">
        <w:t>53D or subsection</w:t>
      </w:r>
      <w:r w:rsidR="00753CFA">
        <w:t> </w:t>
      </w:r>
      <w:r w:rsidRPr="00753CFA">
        <w:t>53E(1); and</w:t>
      </w:r>
    </w:p>
    <w:p w:rsidR="00E0087E" w:rsidRPr="00753CFA" w:rsidRDefault="00E0087E" w:rsidP="00E0087E">
      <w:pPr>
        <w:pStyle w:val="paragraph"/>
      </w:pPr>
      <w:r w:rsidRPr="00753CFA">
        <w:tab/>
        <w:t>(b)</w:t>
      </w:r>
      <w:r w:rsidRPr="00753CFA">
        <w:tab/>
        <w:t xml:space="preserve">the received amount is greater than the amount (the </w:t>
      </w:r>
      <w:r w:rsidRPr="00753CFA">
        <w:rPr>
          <w:b/>
          <w:i/>
        </w:rPr>
        <w:t>correct amount</w:t>
      </w:r>
      <w:r w:rsidRPr="00753CFA">
        <w:t>) of rebate to which the individual is entitled under subsection</w:t>
      </w:r>
      <w:r w:rsidR="00753CFA">
        <w:t> </w:t>
      </w:r>
      <w:r w:rsidRPr="00753CFA">
        <w:t>65EC</w:t>
      </w:r>
      <w:r w:rsidR="00753CFA">
        <w:t>A (</w:t>
      </w:r>
      <w:r w:rsidRPr="00753CFA">
        <w:t>2) in respect of the child and that period;</w:t>
      </w:r>
    </w:p>
    <w:p w:rsidR="00E0087E" w:rsidRPr="00753CFA" w:rsidRDefault="00E0087E" w:rsidP="00E0087E">
      <w:pPr>
        <w:pStyle w:val="subsection2"/>
      </w:pPr>
      <w:r w:rsidRPr="00753CFA">
        <w:t>the difference between the received amount and the correct amount is a debt due to the Commonwealth by the individual.</w:t>
      </w:r>
    </w:p>
    <w:p w:rsidR="00E0087E" w:rsidRPr="00753CFA" w:rsidRDefault="00E0087E" w:rsidP="00E0087E">
      <w:pPr>
        <w:pStyle w:val="notetext"/>
      </w:pPr>
      <w:r w:rsidRPr="00753CFA">
        <w:t>Note:</w:t>
      </w:r>
      <w:r w:rsidRPr="00753CFA">
        <w:tab/>
        <w:t>A determination of entitlement under subsection</w:t>
      </w:r>
      <w:r w:rsidR="00753CFA">
        <w:t> </w:t>
      </w:r>
      <w:r w:rsidRPr="00753CFA">
        <w:t>65EC</w:t>
      </w:r>
      <w:r w:rsidR="00753CFA">
        <w:t>A (</w:t>
      </w:r>
      <w:r w:rsidRPr="00753CFA">
        <w:t>2) could arise as a decision substituted on review under Part</w:t>
      </w:r>
      <w:r w:rsidR="00753CFA">
        <w:t> </w:t>
      </w:r>
      <w:r w:rsidRPr="00753CFA">
        <w:t>5.</w:t>
      </w:r>
    </w:p>
    <w:p w:rsidR="00E0087E" w:rsidRPr="00753CFA" w:rsidRDefault="00E0087E" w:rsidP="00E0087E">
      <w:pPr>
        <w:pStyle w:val="ActHead5"/>
      </w:pPr>
      <w:bookmarkStart w:id="366" w:name="_Toc362254570"/>
      <w:r w:rsidRPr="00753CFA">
        <w:rPr>
          <w:rStyle w:val="CharSectno"/>
        </w:rPr>
        <w:t>71CAC</w:t>
      </w:r>
      <w:r w:rsidRPr="00753CFA">
        <w:t xml:space="preserve">  Debts arising in respect of child care rebate paid to wrong account</w:t>
      </w:r>
      <w:bookmarkEnd w:id="366"/>
    </w:p>
    <w:p w:rsidR="00E0087E" w:rsidRPr="00753CFA" w:rsidRDefault="00E0087E" w:rsidP="00E0087E">
      <w:pPr>
        <w:pStyle w:val="subsection"/>
      </w:pPr>
      <w:r w:rsidRPr="00753CFA">
        <w:tab/>
      </w:r>
      <w:r w:rsidRPr="00753CFA">
        <w:tab/>
        <w:t>Subject to subsection</w:t>
      </w:r>
      <w:r w:rsidR="00753CFA">
        <w:t> </w:t>
      </w:r>
      <w:r w:rsidRPr="00753CFA">
        <w:t>93A(5), if:</w:t>
      </w:r>
    </w:p>
    <w:p w:rsidR="00E0087E" w:rsidRPr="00753CFA" w:rsidRDefault="00E0087E" w:rsidP="00E0087E">
      <w:pPr>
        <w:pStyle w:val="paragraph"/>
      </w:pPr>
      <w:r w:rsidRPr="00753CFA">
        <w:tab/>
        <w:t>(a)</w:t>
      </w:r>
      <w:r w:rsidRPr="00753CFA">
        <w:tab/>
        <w:t xml:space="preserve">a payment by way of child care rebate is made to a financial institution for the credit of an account kept with the institution (the </w:t>
      </w:r>
      <w:r w:rsidRPr="00753CFA">
        <w:rPr>
          <w:b/>
          <w:i/>
        </w:rPr>
        <w:t>incorrect account</w:t>
      </w:r>
      <w:r w:rsidRPr="00753CFA">
        <w:t>); and</w:t>
      </w:r>
    </w:p>
    <w:p w:rsidR="00E0087E" w:rsidRPr="00753CFA" w:rsidRDefault="00E0087E" w:rsidP="00E0087E">
      <w:pPr>
        <w:pStyle w:val="paragraph"/>
      </w:pPr>
      <w:r w:rsidRPr="00753CFA">
        <w:tab/>
        <w:t>(b)</w:t>
      </w:r>
      <w:r w:rsidRPr="00753CFA">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753CFA" w:rsidRDefault="00E0087E" w:rsidP="00E0087E">
      <w:pPr>
        <w:pStyle w:val="subsection2"/>
      </w:pPr>
      <w:r w:rsidRPr="00753CFA">
        <w:t>an amount equal to the amount of the payment made to the institution is a debt due to the Commonwealth by the person, or jointly and severally by the persons, in whose name or names the incorrect account was kept.</w:t>
      </w:r>
    </w:p>
    <w:p w:rsidR="00BF63B2" w:rsidRPr="00753CFA" w:rsidRDefault="00BF63B2" w:rsidP="00BF63B2">
      <w:pPr>
        <w:pStyle w:val="ActHead5"/>
      </w:pPr>
      <w:bookmarkStart w:id="367" w:name="_Toc362254571"/>
      <w:r w:rsidRPr="00753CFA">
        <w:rPr>
          <w:rStyle w:val="CharSectno"/>
        </w:rPr>
        <w:t>71CA</w:t>
      </w:r>
      <w:r w:rsidRPr="00753CFA">
        <w:t xml:space="preserve">  Debts arising in respect of fee reduction payments not remitted—debt owed by service</w:t>
      </w:r>
      <w:bookmarkEnd w:id="367"/>
    </w:p>
    <w:p w:rsidR="00BF63B2" w:rsidRPr="00753CFA" w:rsidRDefault="00BF63B2" w:rsidP="00BF63B2">
      <w:pPr>
        <w:pStyle w:val="subsection"/>
      </w:pPr>
      <w:r w:rsidRPr="00753CFA">
        <w:tab/>
      </w:r>
      <w:r w:rsidRPr="00753CFA">
        <w:tab/>
        <w:t>If an approved child care service does not remit to the Secretary an amount that the service is required to remit under section</w:t>
      </w:r>
      <w:r w:rsidR="00753CFA">
        <w:t> </w:t>
      </w:r>
      <w:r w:rsidRPr="00753CFA">
        <w:t>219QB (fee reductions that it is not reasonably practicable for the service to pass on), the amount is a debt due to the Commonwealth by the service.</w:t>
      </w:r>
    </w:p>
    <w:p w:rsidR="00F15C15" w:rsidRPr="00753CFA" w:rsidRDefault="00F15C15" w:rsidP="00F15C15">
      <w:pPr>
        <w:pStyle w:val="ActHead5"/>
      </w:pPr>
      <w:bookmarkStart w:id="368" w:name="_Toc362254572"/>
      <w:r w:rsidRPr="00753CFA">
        <w:rPr>
          <w:rStyle w:val="CharSectno"/>
        </w:rPr>
        <w:t>71CB</w:t>
      </w:r>
      <w:r w:rsidRPr="00753CFA">
        <w:t xml:space="preserve">  Debts arising in respect of child care rebate payment not remitted—debt owed by service</w:t>
      </w:r>
      <w:bookmarkEnd w:id="368"/>
    </w:p>
    <w:p w:rsidR="00F15C15" w:rsidRPr="00753CFA" w:rsidRDefault="00F15C15" w:rsidP="00F15C15">
      <w:pPr>
        <w:pStyle w:val="subsection"/>
      </w:pPr>
      <w:r w:rsidRPr="00753CFA">
        <w:tab/>
      </w:r>
      <w:r w:rsidRPr="00753CFA">
        <w:tab/>
        <w:t>If an approved child care service does not remit to the Secretary an amount that the service is required to remit under section</w:t>
      </w:r>
      <w:r w:rsidR="00753CFA">
        <w:t> </w:t>
      </w:r>
      <w:r w:rsidRPr="00753CFA">
        <w:t>219QE (weekly payments of child care rebate that it is not reasonably practicable for the service to pass on), the amount is a debt due to the Commonwealth by the service.</w:t>
      </w:r>
    </w:p>
    <w:p w:rsidR="00F01773" w:rsidRPr="00753CFA" w:rsidRDefault="00F01773" w:rsidP="00F01773">
      <w:pPr>
        <w:pStyle w:val="ActHead5"/>
      </w:pPr>
      <w:bookmarkStart w:id="369" w:name="_Toc362254573"/>
      <w:r w:rsidRPr="00753CFA">
        <w:rPr>
          <w:rStyle w:val="CharSectno"/>
        </w:rPr>
        <w:t>71D</w:t>
      </w:r>
      <w:r w:rsidRPr="00753CFA">
        <w:rPr>
          <w:snapToGrid w:val="0"/>
          <w:lang w:eastAsia="en-US"/>
        </w:rPr>
        <w:t xml:space="preserve">  </w:t>
      </w:r>
      <w:r w:rsidRPr="00753CFA">
        <w:t>Debt arising in respect of child care benefit where false or misleading statement by individual—debt owed by individual</w:t>
      </w:r>
      <w:bookmarkEnd w:id="369"/>
    </w:p>
    <w:p w:rsidR="00F01773" w:rsidRPr="00753CFA" w:rsidRDefault="00F01773" w:rsidP="00F01773">
      <w:pPr>
        <w:pStyle w:val="SubsectionHead"/>
      </w:pPr>
      <w:r w:rsidRPr="00753CFA">
        <w:rPr>
          <w:snapToGrid w:val="0"/>
          <w:lang w:eastAsia="en-US"/>
        </w:rPr>
        <w:t>Child care benefit paid to service because of false or misleading statement by individual</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an individual knowingly makes a false or misleading statement to:</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an approved child care service;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an officer; and</w:t>
      </w:r>
    </w:p>
    <w:p w:rsidR="00F01773" w:rsidRPr="00753CFA" w:rsidRDefault="00F01773" w:rsidP="00F01773">
      <w:pPr>
        <w:pStyle w:val="paragraph"/>
        <w:rPr>
          <w:snapToGrid w:val="0"/>
          <w:lang w:eastAsia="en-US"/>
        </w:rPr>
      </w:pPr>
      <w:r w:rsidRPr="00753CFA">
        <w:tab/>
        <w:t>(b)</w:t>
      </w:r>
      <w:r w:rsidRPr="00753CFA">
        <w:tab/>
      </w:r>
      <w:r w:rsidRPr="00753CFA">
        <w:rPr>
          <w:snapToGrid w:val="0"/>
          <w:lang w:eastAsia="en-US"/>
        </w:rPr>
        <w:t>because of the false or misleading statement, the service is:</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eligible under section</w:t>
      </w:r>
      <w:r w:rsidR="00753CFA">
        <w:rPr>
          <w:snapToGrid w:val="0"/>
          <w:lang w:eastAsia="en-US"/>
        </w:rPr>
        <w:t> </w:t>
      </w:r>
      <w:r w:rsidRPr="00753CFA">
        <w:rPr>
          <w:snapToGrid w:val="0"/>
          <w:lang w:eastAsia="en-US"/>
        </w:rPr>
        <w:t>47 of the Family Assistance Act in respect of the child and the session;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being so eligible, is entitled to an amount of child care benefit in respect of the child and the session; and</w:t>
      </w:r>
    </w:p>
    <w:p w:rsidR="00F01773" w:rsidRPr="00753CFA" w:rsidRDefault="00F01773" w:rsidP="00F01773">
      <w:pPr>
        <w:pStyle w:val="paragraph"/>
      </w:pPr>
      <w:r w:rsidRPr="00753CFA">
        <w:rPr>
          <w:snapToGrid w:val="0"/>
          <w:lang w:eastAsia="en-US"/>
        </w:rPr>
        <w:tab/>
        <w:t>(c)</w:t>
      </w:r>
      <w:r w:rsidRPr="00753CFA">
        <w:rPr>
          <w:snapToGrid w:val="0"/>
          <w:lang w:eastAsia="en-US"/>
        </w:rPr>
        <w:tab/>
      </w:r>
      <w:r w:rsidRPr="00753CFA">
        <w:t>an amount of child care benefit is paid to the service for a session of care provided by the service to a child who was in the care of the individual immediately before the session was provided;</w:t>
      </w:r>
    </w:p>
    <w:p w:rsidR="00F01773" w:rsidRPr="00753CFA" w:rsidRDefault="00F01773" w:rsidP="00F01773">
      <w:pPr>
        <w:pStyle w:val="subsection2"/>
        <w:rPr>
          <w:snapToGrid w:val="0"/>
          <w:lang w:eastAsia="en-US"/>
        </w:rPr>
      </w:pPr>
      <w:r w:rsidRPr="00753CFA">
        <w:rPr>
          <w:snapToGrid w:val="0"/>
          <w:lang w:eastAsia="en-US"/>
        </w:rPr>
        <w:t>the difference between the amount paid to the service and the amount that would have been paid if the individual had not made the statement is a debt due to the Commonwealth by the individual.</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For the purposes of </w:t>
      </w:r>
      <w:r w:rsidR="00753CFA">
        <w:rPr>
          <w:snapToGrid w:val="0"/>
          <w:lang w:eastAsia="en-US"/>
        </w:rPr>
        <w:t>subsection (</w:t>
      </w:r>
      <w:r w:rsidRPr="00753CFA">
        <w:rPr>
          <w:snapToGrid w:val="0"/>
          <w:lang w:eastAsia="en-US"/>
        </w:rPr>
        <w:t>1), the amount that would have been paid if the individual had not made the statement may be nil.</w:t>
      </w:r>
    </w:p>
    <w:p w:rsidR="00F01773" w:rsidRPr="00753CFA" w:rsidRDefault="00F01773" w:rsidP="00F01773">
      <w:pPr>
        <w:pStyle w:val="SubsectionHead"/>
        <w:rPr>
          <w:snapToGrid w:val="0"/>
          <w:lang w:eastAsia="en-US"/>
        </w:rPr>
      </w:pPr>
      <w:r w:rsidRPr="00753CFA">
        <w:rPr>
          <w:snapToGrid w:val="0"/>
          <w:lang w:eastAsia="en-US"/>
        </w:rPr>
        <w:t>Child care benefit, paid to individual who is conditionally eligible, following service’s certificate because of false or misleading statement by individual</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an individual knowingly makes a false or misleading statement to an approved child care service; and</w:t>
      </w:r>
    </w:p>
    <w:p w:rsidR="00F01773" w:rsidRPr="00753CFA" w:rsidRDefault="00F01773" w:rsidP="00F01773">
      <w:pPr>
        <w:pStyle w:val="paragraph"/>
      </w:pPr>
      <w:r w:rsidRPr="00753CFA">
        <w:tab/>
        <w:t>(b)</w:t>
      </w:r>
      <w:r w:rsidRPr="00753CFA">
        <w:tab/>
        <w:t>the service, in reliance on the statement:</w:t>
      </w:r>
    </w:p>
    <w:p w:rsidR="00F01773" w:rsidRPr="00753CFA" w:rsidRDefault="00F01773" w:rsidP="00F01773">
      <w:pPr>
        <w:pStyle w:val="paragraphsub"/>
      </w:pPr>
      <w:r w:rsidRPr="00753CFA">
        <w:tab/>
        <w:t>(i)</w:t>
      </w:r>
      <w:r w:rsidRPr="00753CFA">
        <w:tab/>
        <w:t>certifies a rate under subsection</w:t>
      </w:r>
      <w:r w:rsidR="00753CFA">
        <w:t> </w:t>
      </w:r>
      <w:r w:rsidRPr="00753CFA">
        <w:t>76(1) of the Family Assistance Act; or</w:t>
      </w:r>
    </w:p>
    <w:p w:rsidR="00F01773" w:rsidRPr="00753CFA" w:rsidRDefault="00F01773" w:rsidP="00F01773">
      <w:pPr>
        <w:pStyle w:val="paragraphsub"/>
      </w:pPr>
      <w:r w:rsidRPr="00753CFA">
        <w:tab/>
        <w:t>(ii)</w:t>
      </w:r>
      <w:r w:rsidRPr="00753CFA">
        <w:tab/>
        <w:t>gives a certificate relating to a weekly limit of hours under subsection</w:t>
      </w:r>
      <w:r w:rsidR="00753CFA">
        <w:t> </w:t>
      </w:r>
      <w:r w:rsidRPr="00753CFA">
        <w:t>54(10), 55(6) or 56(3) of that Act; and</w:t>
      </w:r>
    </w:p>
    <w:p w:rsidR="00F01773" w:rsidRPr="00753CFA" w:rsidRDefault="00F01773" w:rsidP="00F01773">
      <w:pPr>
        <w:pStyle w:val="paragraph"/>
      </w:pPr>
      <w:r w:rsidRPr="00753CFA">
        <w:tab/>
        <w:t>(c)</w:t>
      </w:r>
      <w:r w:rsidRPr="00753CFA">
        <w:tab/>
        <w:t>an amount of child care benefit is paid to the individual because of the certificate;</w:t>
      </w:r>
    </w:p>
    <w:p w:rsidR="00F01773" w:rsidRPr="00753CFA" w:rsidRDefault="00F01773" w:rsidP="00F01773">
      <w:pPr>
        <w:pStyle w:val="subsection2"/>
      </w:pPr>
      <w:r w:rsidRPr="00753CFA">
        <w:t>the difference between the amount paid to the individual and the amount that would have been paid if the individual had not made the statement is a debt due to the Commonwealth by the individual.</w:t>
      </w:r>
    </w:p>
    <w:p w:rsidR="00F01773" w:rsidRPr="00753CFA" w:rsidRDefault="00F01773" w:rsidP="00F01773">
      <w:pPr>
        <w:pStyle w:val="ActHead5"/>
      </w:pPr>
      <w:bookmarkStart w:id="370" w:name="_Toc362254574"/>
      <w:r w:rsidRPr="00753CFA">
        <w:rPr>
          <w:rStyle w:val="CharSectno"/>
        </w:rPr>
        <w:t>71E</w:t>
      </w:r>
      <w:r w:rsidRPr="00753CFA">
        <w:t xml:space="preserve">  Debt arising in respect of child care benefit when false or misleading statement etc. by service—debt owed by service</w:t>
      </w:r>
      <w:bookmarkEnd w:id="370"/>
    </w:p>
    <w:p w:rsidR="00F01773" w:rsidRPr="00753CFA" w:rsidRDefault="00F01773" w:rsidP="00F01773">
      <w:pPr>
        <w:pStyle w:val="SubsectionHead"/>
      </w:pPr>
      <w:r w:rsidRPr="00753CFA">
        <w:rPr>
          <w:snapToGrid w:val="0"/>
          <w:lang w:eastAsia="en-US"/>
        </w:rPr>
        <w:t>Child care benefit paid at rate certified by service because of false or misleading statement by service in certificate</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an approved child care service certifies a rate under section</w:t>
      </w:r>
      <w:r w:rsidR="00753CFA">
        <w:rPr>
          <w:snapToGrid w:val="0"/>
          <w:lang w:eastAsia="en-US"/>
        </w:rPr>
        <w:t> </w:t>
      </w:r>
      <w:r w:rsidRPr="00753CFA">
        <w:rPr>
          <w:snapToGrid w:val="0"/>
          <w:lang w:eastAsia="en-US"/>
        </w:rPr>
        <w:t>76 of the Family Assistance Act in relation to a session of care provided by the service to:</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an FTB child</w:t>
      </w:r>
      <w:r w:rsidR="008E278D" w:rsidRPr="00753CFA">
        <w:t>, or a regular care child,</w:t>
      </w:r>
      <w:r w:rsidRPr="00753CFA">
        <w:rPr>
          <w:snapToGrid w:val="0"/>
          <w:lang w:eastAsia="en-US"/>
        </w:rPr>
        <w:t xml:space="preserve"> of an individual, or the individual’s partner;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r>
      <w:r w:rsidRPr="00753CFA">
        <w:t>a child who was in the care of an individual immediately before the session was provided;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service certifies the rate knowing that the reason for certifying the rate does not apply in respect of the child or the individual; and</w:t>
      </w:r>
    </w:p>
    <w:p w:rsidR="00F01773" w:rsidRPr="00753CFA" w:rsidRDefault="00F01773" w:rsidP="00F01773">
      <w:pPr>
        <w:pStyle w:val="paragraph"/>
      </w:pPr>
      <w:r w:rsidRPr="00753CFA">
        <w:rPr>
          <w:snapToGrid w:val="0"/>
          <w:lang w:eastAsia="en-US"/>
        </w:rPr>
        <w:tab/>
        <w:t>(c)</w:t>
      </w:r>
      <w:r w:rsidRPr="00753CFA">
        <w:rPr>
          <w:snapToGrid w:val="0"/>
          <w:lang w:eastAsia="en-US"/>
        </w:rPr>
        <w:tab/>
      </w:r>
      <w:r w:rsidRPr="00753CFA">
        <w:t>an amount of child care benefit is paid because of the certificate;</w:t>
      </w:r>
    </w:p>
    <w:p w:rsidR="00F01773" w:rsidRPr="00753CFA" w:rsidRDefault="00F01773" w:rsidP="00F01773">
      <w:pPr>
        <w:pStyle w:val="subsection2"/>
        <w:rPr>
          <w:snapToGrid w:val="0"/>
          <w:lang w:eastAsia="en-US"/>
        </w:rPr>
      </w:pPr>
      <w:r w:rsidRPr="00753CFA">
        <w:rPr>
          <w:snapToGrid w:val="0"/>
          <w:lang w:eastAsia="en-US"/>
        </w:rPr>
        <w:t>the difference between the amount paid and the amount that would have been paid if the service had not certified the rate is a debt due to the Commonwealth by the service.</w:t>
      </w:r>
    </w:p>
    <w:p w:rsidR="00F01773" w:rsidRPr="00753CFA" w:rsidRDefault="00F01773" w:rsidP="00F01773">
      <w:pPr>
        <w:pStyle w:val="SubsectionHead"/>
      </w:pPr>
      <w:r w:rsidRPr="00753CFA">
        <w:t xml:space="preserve">Child care benefit paid following service’s certificate relating to weekly limit of hours made because of </w:t>
      </w:r>
      <w:r w:rsidRPr="00753CFA">
        <w:rPr>
          <w:snapToGrid w:val="0"/>
          <w:lang w:eastAsia="en-US"/>
        </w:rPr>
        <w:t>false or misleading statement by service</w:t>
      </w:r>
      <w:r w:rsidRPr="00753CFA">
        <w:t xml:space="preserve"> in certificate</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rPr>
          <w:snapToGrid w:val="0"/>
          <w:lang w:eastAsia="en-US"/>
        </w:rPr>
      </w:pPr>
      <w:r w:rsidRPr="00753CFA">
        <w:tab/>
        <w:t>(a)</w:t>
      </w:r>
      <w:r w:rsidRPr="00753CFA">
        <w:tab/>
      </w:r>
      <w:r w:rsidRPr="00753CFA">
        <w:rPr>
          <w:snapToGrid w:val="0"/>
          <w:lang w:eastAsia="en-US"/>
        </w:rPr>
        <w:t>an approved child care service gives a certificate under subsection</w:t>
      </w:r>
      <w:r w:rsidR="00753CFA">
        <w:rPr>
          <w:snapToGrid w:val="0"/>
          <w:lang w:eastAsia="en-US"/>
        </w:rPr>
        <w:t> </w:t>
      </w:r>
      <w:r w:rsidRPr="00753CFA">
        <w:rPr>
          <w:snapToGrid w:val="0"/>
          <w:lang w:eastAsia="en-US"/>
        </w:rPr>
        <w:t>54(10), 55(6) or 56(3) or (4) of the Family Assistance Act relating to a weekly limit of hours in sessions of care provided by the service to:</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an FTB child</w:t>
      </w:r>
      <w:r w:rsidR="00D666C5" w:rsidRPr="00753CFA">
        <w:t>, or a regular care child,</w:t>
      </w:r>
      <w:r w:rsidRPr="00753CFA">
        <w:rPr>
          <w:snapToGrid w:val="0"/>
          <w:lang w:eastAsia="en-US"/>
        </w:rPr>
        <w:t xml:space="preserve"> of an individual, or the individual’s partner;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r>
      <w:r w:rsidRPr="00753CFA">
        <w:t>a child who was in the care of an individual immediately before the first session of care was provided; and</w:t>
      </w:r>
    </w:p>
    <w:p w:rsidR="00F01773" w:rsidRPr="00753CFA" w:rsidRDefault="00F01773" w:rsidP="00F01773">
      <w:pPr>
        <w:pStyle w:val="paragraph"/>
      </w:pPr>
      <w:r w:rsidRPr="00753CFA">
        <w:tab/>
        <w:t>(b)</w:t>
      </w:r>
      <w:r w:rsidRPr="00753CFA">
        <w:tab/>
      </w:r>
      <w:r w:rsidRPr="00753CFA">
        <w:rPr>
          <w:snapToGrid w:val="0"/>
          <w:lang w:eastAsia="en-US"/>
        </w:rPr>
        <w:t xml:space="preserve">the service gives the certificate knowing that the reason for giving the certificate </w:t>
      </w:r>
      <w:r w:rsidRPr="00753CFA">
        <w:t>does not apply in respect of the child or the individual; and</w:t>
      </w:r>
    </w:p>
    <w:p w:rsidR="00F01773" w:rsidRPr="00753CFA" w:rsidRDefault="00F01773" w:rsidP="00F01773">
      <w:pPr>
        <w:pStyle w:val="paragraph"/>
      </w:pPr>
      <w:r w:rsidRPr="00753CFA">
        <w:rPr>
          <w:snapToGrid w:val="0"/>
          <w:lang w:eastAsia="en-US"/>
        </w:rPr>
        <w:tab/>
        <w:t>(c)</w:t>
      </w:r>
      <w:r w:rsidRPr="00753CFA">
        <w:rPr>
          <w:snapToGrid w:val="0"/>
          <w:lang w:eastAsia="en-US"/>
        </w:rPr>
        <w:tab/>
      </w:r>
      <w:r w:rsidRPr="00753CFA">
        <w:t>an amount of child care benefit is paid because of the certificate;</w:t>
      </w:r>
    </w:p>
    <w:p w:rsidR="00F01773" w:rsidRPr="00753CFA" w:rsidRDefault="00F01773" w:rsidP="00F01773">
      <w:pPr>
        <w:pStyle w:val="subsection2"/>
        <w:rPr>
          <w:snapToGrid w:val="0"/>
          <w:lang w:eastAsia="en-US"/>
        </w:rPr>
      </w:pPr>
      <w:r w:rsidRPr="00753CFA">
        <w:rPr>
          <w:snapToGrid w:val="0"/>
          <w:lang w:eastAsia="en-US"/>
        </w:rPr>
        <w:t>the difference between the amount paid and the amount that would have been paid if the service had not given the certificate is a debt due to the Commonwealth by the service.</w:t>
      </w:r>
    </w:p>
    <w:p w:rsidR="00F01773" w:rsidRPr="00753CFA" w:rsidRDefault="00F01773" w:rsidP="00F01773">
      <w:pPr>
        <w:pStyle w:val="SubsectionHead"/>
      </w:pPr>
      <w:r w:rsidRPr="00753CFA">
        <w:t>Child care benefit paid at rate determined by Secretary because of false or misleading statement by service</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an approved child care service knowingly makes a false or misleading statement to an officer;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 determination of rate is made by the Secretary under subsection</w:t>
      </w:r>
      <w:r w:rsidR="00753CFA">
        <w:rPr>
          <w:snapToGrid w:val="0"/>
          <w:lang w:eastAsia="en-US"/>
        </w:rPr>
        <w:t> </w:t>
      </w:r>
      <w:r w:rsidRPr="00753CFA">
        <w:rPr>
          <w:snapToGrid w:val="0"/>
          <w:lang w:eastAsia="en-US"/>
        </w:rPr>
        <w:t>81(2) or (3) of the Family Assistance Act in reliance on the statement;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an amount of child care benefit is paid because of the determination;</w:t>
      </w:r>
    </w:p>
    <w:p w:rsidR="00F01773" w:rsidRPr="00753CFA" w:rsidRDefault="00F01773" w:rsidP="00F01773">
      <w:pPr>
        <w:pStyle w:val="subsection2"/>
        <w:rPr>
          <w:snapToGrid w:val="0"/>
          <w:lang w:eastAsia="en-US"/>
        </w:rPr>
      </w:pPr>
      <w:r w:rsidRPr="00753CFA">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753CFA" w:rsidRDefault="00F01773" w:rsidP="00F01773">
      <w:pPr>
        <w:pStyle w:val="SubsectionHead"/>
      </w:pPr>
      <w:r w:rsidRPr="00753CFA">
        <w:t>Child care benefit paid following variation of determination of weekly limit of hours made because of service’s false or misleading statement by service</w:t>
      </w:r>
    </w:p>
    <w:p w:rsidR="00F01773" w:rsidRPr="00753CFA" w:rsidRDefault="00F01773" w:rsidP="00F01773">
      <w:pPr>
        <w:pStyle w:val="subsection"/>
        <w:rPr>
          <w:snapToGrid w:val="0"/>
          <w:lang w:eastAsia="en-US"/>
        </w:rPr>
      </w:pPr>
      <w:r w:rsidRPr="00753CFA">
        <w:tab/>
        <w:t>(4)</w:t>
      </w:r>
      <w:r w:rsidRPr="00753CFA">
        <w:tab/>
      </w:r>
      <w:r w:rsidRPr="00753CFA">
        <w:rPr>
          <w:snapToGrid w:val="0"/>
          <w:lang w:eastAsia="en-US"/>
        </w:rPr>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an approved child care service knowingly makes a false or misleading statement to an officer;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 variation of a determination of a weekly limit of hours is made by the Secretary under subsection</w:t>
      </w:r>
      <w:r w:rsidR="00753CFA">
        <w:rPr>
          <w:snapToGrid w:val="0"/>
          <w:lang w:eastAsia="en-US"/>
        </w:rPr>
        <w:t> </w:t>
      </w:r>
      <w:r w:rsidRPr="00753CFA">
        <w:rPr>
          <w:snapToGrid w:val="0"/>
          <w:lang w:eastAsia="en-US"/>
        </w:rPr>
        <w:t>64A(2), 64B(2) or 64C(2), in reliance on the statement;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an amount of child care benefit is paid because of the variation;</w:t>
      </w:r>
    </w:p>
    <w:p w:rsidR="00F01773" w:rsidRPr="00753CFA" w:rsidRDefault="00F01773" w:rsidP="00F01773">
      <w:pPr>
        <w:pStyle w:val="subsection2"/>
        <w:rPr>
          <w:snapToGrid w:val="0"/>
          <w:lang w:eastAsia="en-US"/>
        </w:rPr>
      </w:pPr>
      <w:r w:rsidRPr="00753CFA">
        <w:rPr>
          <w:snapToGrid w:val="0"/>
          <w:lang w:eastAsia="en-US"/>
        </w:rPr>
        <w:t>the difference between the amount paid and the amount that would have been paid if the service had not made the statement is a debt due to the Commonwealth by the service.</w:t>
      </w:r>
    </w:p>
    <w:p w:rsidR="00F01773" w:rsidRPr="00753CFA" w:rsidRDefault="00F01773" w:rsidP="00F01773">
      <w:pPr>
        <w:pStyle w:val="SubsectionHead"/>
      </w:pPr>
      <w:r w:rsidRPr="00753CFA">
        <w:t>Service eligible for child care benefit and service makes false or misleading statement as to eligibility</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an approved child care service is eligible for child care benefit under section</w:t>
      </w:r>
      <w:r w:rsidR="00753CFA">
        <w:t> </w:t>
      </w:r>
      <w:r w:rsidRPr="00753CFA">
        <w:t>47 of the Family Assistance Act for care provided by the service to a child at risk; and</w:t>
      </w:r>
    </w:p>
    <w:p w:rsidR="00F01773" w:rsidRPr="00753CFA" w:rsidRDefault="00F01773" w:rsidP="00F01773">
      <w:pPr>
        <w:pStyle w:val="paragraph"/>
      </w:pPr>
      <w:r w:rsidRPr="00753CFA">
        <w:tab/>
        <w:t>(b)</w:t>
      </w:r>
      <w:r w:rsidRPr="00753CFA">
        <w:tab/>
        <w:t>the service is so eligible knowing that it does not, at the time the care is provided, believe the child to be at risk of serious abuse or neglect; and</w:t>
      </w:r>
    </w:p>
    <w:p w:rsidR="00F01773" w:rsidRPr="00753CFA" w:rsidRDefault="00F01773" w:rsidP="00F01773">
      <w:pPr>
        <w:pStyle w:val="paragraph"/>
      </w:pPr>
      <w:r w:rsidRPr="00753CFA">
        <w:tab/>
        <w:t>(c)</w:t>
      </w:r>
      <w:r w:rsidRPr="00753CFA">
        <w:tab/>
        <w:t>a determination of entitlement to be paid child care benefit by fee reduction for care provided to the child has been made under section</w:t>
      </w:r>
      <w:r w:rsidR="00753CFA">
        <w:t> </w:t>
      </w:r>
      <w:r w:rsidRPr="00753CFA">
        <w:t>54B in respect of the service; and</w:t>
      </w:r>
    </w:p>
    <w:p w:rsidR="00F01773" w:rsidRPr="00753CFA" w:rsidRDefault="00F01773" w:rsidP="00F01773">
      <w:pPr>
        <w:pStyle w:val="paragraph"/>
      </w:pPr>
      <w:r w:rsidRPr="00753CFA">
        <w:tab/>
        <w:t>(d)</w:t>
      </w:r>
      <w:r w:rsidRPr="00753CFA">
        <w:tab/>
        <w:t>an amount of child care benefit is paid because of the determination;</w:t>
      </w:r>
    </w:p>
    <w:p w:rsidR="00F01773" w:rsidRPr="00753CFA" w:rsidRDefault="00F01773" w:rsidP="00F01773">
      <w:pPr>
        <w:pStyle w:val="subsection2"/>
        <w:rPr>
          <w:snapToGrid w:val="0"/>
          <w:lang w:eastAsia="en-US"/>
        </w:rPr>
      </w:pPr>
      <w:r w:rsidRPr="00753CFA">
        <w:t xml:space="preserve">the difference between the amount paid and the amount that would have been paid if the service was not so eligible, </w:t>
      </w:r>
      <w:r w:rsidRPr="00753CFA">
        <w:rPr>
          <w:snapToGrid w:val="0"/>
          <w:lang w:eastAsia="en-US"/>
        </w:rPr>
        <w:t>is a debt due to the Commonwealth by the service.</w:t>
      </w:r>
    </w:p>
    <w:p w:rsidR="00F01773" w:rsidRPr="00753CFA" w:rsidRDefault="00F01773" w:rsidP="002B1B16">
      <w:pPr>
        <w:pStyle w:val="ActHead5"/>
      </w:pPr>
      <w:bookmarkStart w:id="371" w:name="_Toc362254575"/>
      <w:r w:rsidRPr="00753CFA">
        <w:rPr>
          <w:rStyle w:val="CharSectno"/>
        </w:rPr>
        <w:t>71F</w:t>
      </w:r>
      <w:r w:rsidRPr="00753CFA">
        <w:t xml:space="preserve">  Debts arising under more than one provision</w:t>
      </w:r>
      <w:bookmarkEnd w:id="371"/>
    </w:p>
    <w:p w:rsidR="00F01773" w:rsidRPr="00753CFA" w:rsidRDefault="00F01773" w:rsidP="002B1B16">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a debt is due to the Commonwealth by an individual under subsection</w:t>
      </w:r>
      <w:r w:rsidR="00753CFA">
        <w:t> </w:t>
      </w:r>
      <w:r w:rsidRPr="00753CFA">
        <w:t>71B(1) or section</w:t>
      </w:r>
      <w:r w:rsidR="00753CFA">
        <w:t> </w:t>
      </w:r>
      <w:r w:rsidRPr="00753CFA">
        <w:t>71C; and</w:t>
      </w:r>
    </w:p>
    <w:p w:rsidR="00F01773" w:rsidRPr="00753CFA" w:rsidRDefault="00F01773" w:rsidP="00F01773">
      <w:pPr>
        <w:pStyle w:val="paragraph"/>
      </w:pPr>
      <w:r w:rsidRPr="00753CFA">
        <w:tab/>
        <w:t>(b)</w:t>
      </w:r>
      <w:r w:rsidRPr="00753CFA">
        <w:tab/>
        <w:t>part or all of the amount of the debt is attributable to a false or misleading statement etc. made by an approved child care service as referred to in section</w:t>
      </w:r>
      <w:r w:rsidR="00753CFA">
        <w:t> </w:t>
      </w:r>
      <w:r w:rsidRPr="00753CFA">
        <w:t>71E; and</w:t>
      </w:r>
    </w:p>
    <w:p w:rsidR="00F01773" w:rsidRPr="00753CFA" w:rsidRDefault="00F01773" w:rsidP="00F01773">
      <w:pPr>
        <w:pStyle w:val="paragraph"/>
      </w:pPr>
      <w:r w:rsidRPr="00753CFA">
        <w:tab/>
        <w:t>(c)</w:t>
      </w:r>
      <w:r w:rsidRPr="00753CFA">
        <w:tab/>
        <w:t>a debt is due by the service to the Commonwealth under section</w:t>
      </w:r>
      <w:r w:rsidR="00753CFA">
        <w:t> </w:t>
      </w:r>
      <w:r w:rsidRPr="00753CFA">
        <w:t>71E in respect of the false or misleading statement etc.;</w:t>
      </w:r>
    </w:p>
    <w:p w:rsidR="00F01773" w:rsidRPr="00753CFA" w:rsidRDefault="00F01773" w:rsidP="00F01773">
      <w:pPr>
        <w:pStyle w:val="subsection2"/>
      </w:pPr>
      <w:r w:rsidRPr="00753CFA">
        <w:t>the amount of the debt due by the individual under subsection</w:t>
      </w:r>
      <w:r w:rsidR="00753CFA">
        <w:t> </w:t>
      </w:r>
      <w:r w:rsidRPr="00753CFA">
        <w:t>71B(1) or section</w:t>
      </w:r>
      <w:r w:rsidR="00753CFA">
        <w:t> </w:t>
      </w:r>
      <w:r w:rsidRPr="00753CFA">
        <w:t>71C that is also a debt owed by the service under section</w:t>
      </w:r>
      <w:r w:rsidR="00753CFA">
        <w:t> </w:t>
      </w:r>
      <w:r w:rsidRPr="00753CFA">
        <w:t>71E is, despite the operation of subsection</w:t>
      </w:r>
      <w:r w:rsidR="00753CFA">
        <w:t> </w:t>
      </w:r>
      <w:r w:rsidRPr="00753CFA">
        <w:t>71B(1) or section</w:t>
      </w:r>
      <w:r w:rsidR="00753CFA">
        <w:t> </w:t>
      </w:r>
      <w:r w:rsidRPr="00753CFA">
        <w:t>71C, not an amount of the debt owed by the individual.</w:t>
      </w:r>
    </w:p>
    <w:p w:rsidR="00F01773" w:rsidRPr="00753CFA" w:rsidRDefault="00F01773" w:rsidP="00F01773">
      <w:pPr>
        <w:pStyle w:val="subsection"/>
        <w:keepNext/>
      </w:pPr>
      <w:r w:rsidRPr="00753CFA">
        <w:tab/>
        <w:t>(2)</w:t>
      </w:r>
      <w:r w:rsidRPr="00753CFA">
        <w:tab/>
        <w:t>If:</w:t>
      </w:r>
    </w:p>
    <w:p w:rsidR="00F01773" w:rsidRPr="00753CFA" w:rsidRDefault="00F01773" w:rsidP="00F01773">
      <w:pPr>
        <w:pStyle w:val="paragraph"/>
      </w:pPr>
      <w:r w:rsidRPr="00753CFA">
        <w:tab/>
        <w:t>(a)</w:t>
      </w:r>
      <w:r w:rsidRPr="00753CFA">
        <w:tab/>
        <w:t>a debt is due to the Commonwealth by an approved child care service under subsection</w:t>
      </w:r>
      <w:r w:rsidR="00753CFA">
        <w:t> </w:t>
      </w:r>
      <w:r w:rsidRPr="00753CFA">
        <w:t>71B(1) or section</w:t>
      </w:r>
      <w:r w:rsidR="00753CFA">
        <w:t> </w:t>
      </w:r>
      <w:r w:rsidRPr="00753CFA">
        <w:t>71C; and</w:t>
      </w:r>
    </w:p>
    <w:p w:rsidR="00F01773" w:rsidRPr="00753CFA" w:rsidRDefault="00F01773" w:rsidP="00F01773">
      <w:pPr>
        <w:pStyle w:val="paragraph"/>
      </w:pPr>
      <w:r w:rsidRPr="00753CFA">
        <w:tab/>
        <w:t>(b)</w:t>
      </w:r>
      <w:r w:rsidRPr="00753CFA">
        <w:tab/>
        <w:t>part or all of the amount of the debt is attributable to a false or misleading statement by an individual as referred to in section</w:t>
      </w:r>
      <w:r w:rsidR="00753CFA">
        <w:t> </w:t>
      </w:r>
      <w:r w:rsidRPr="00753CFA">
        <w:t>71D; and</w:t>
      </w:r>
    </w:p>
    <w:p w:rsidR="00F01773" w:rsidRPr="00753CFA" w:rsidRDefault="00F01773" w:rsidP="00F01773">
      <w:pPr>
        <w:pStyle w:val="paragraph"/>
      </w:pPr>
      <w:r w:rsidRPr="00753CFA">
        <w:tab/>
        <w:t>(c)</w:t>
      </w:r>
      <w:r w:rsidRPr="00753CFA">
        <w:tab/>
        <w:t>a debt is due by the individual to the Commonwealth under section</w:t>
      </w:r>
      <w:r w:rsidR="00753CFA">
        <w:t> </w:t>
      </w:r>
      <w:r w:rsidRPr="00753CFA">
        <w:t>71D in respect of the false or misleading statement;</w:t>
      </w:r>
    </w:p>
    <w:p w:rsidR="00F01773" w:rsidRPr="00753CFA" w:rsidRDefault="00F01773" w:rsidP="00F01773">
      <w:pPr>
        <w:pStyle w:val="subsection2"/>
      </w:pPr>
      <w:r w:rsidRPr="00753CFA">
        <w:t>the amount of the debt due by the service under subsection</w:t>
      </w:r>
      <w:r w:rsidR="00753CFA">
        <w:t> </w:t>
      </w:r>
      <w:r w:rsidRPr="00753CFA">
        <w:t>71B(1) or section</w:t>
      </w:r>
      <w:r w:rsidR="00753CFA">
        <w:t> </w:t>
      </w:r>
      <w:r w:rsidRPr="00753CFA">
        <w:t>71C that is also a debt owed by the individual under section</w:t>
      </w:r>
      <w:r w:rsidR="00753CFA">
        <w:t> </w:t>
      </w:r>
      <w:r w:rsidRPr="00753CFA">
        <w:t>71D is, despite the operation of subsection</w:t>
      </w:r>
      <w:r w:rsidR="00753CFA">
        <w:t> </w:t>
      </w:r>
      <w:r w:rsidRPr="00753CFA">
        <w:t>71B(1) or section</w:t>
      </w:r>
      <w:r w:rsidR="00753CFA">
        <w:t> </w:t>
      </w:r>
      <w:r w:rsidRPr="00753CFA">
        <w:t>71C, not an amount of the debt owed by the service.</w:t>
      </w:r>
    </w:p>
    <w:p w:rsidR="00A608B0" w:rsidRPr="00753CFA" w:rsidRDefault="00A608B0" w:rsidP="00A608B0">
      <w:pPr>
        <w:pStyle w:val="ActHead5"/>
      </w:pPr>
      <w:bookmarkStart w:id="372" w:name="_Toc362254576"/>
      <w:r w:rsidRPr="00753CFA">
        <w:rPr>
          <w:rStyle w:val="CharSectno"/>
        </w:rPr>
        <w:t>71G</w:t>
      </w:r>
      <w:r w:rsidRPr="00753CFA">
        <w:t xml:space="preserve">  </w:t>
      </w:r>
      <w:r w:rsidR="00F15C15" w:rsidRPr="00753CFA">
        <w:t>Debts arising where child care services approval is suspended or cancelled—debt owed by service</w:t>
      </w:r>
      <w:bookmarkEnd w:id="372"/>
    </w:p>
    <w:p w:rsidR="00F15C15" w:rsidRPr="00753CFA" w:rsidRDefault="00F15C15" w:rsidP="00F15C15">
      <w:pPr>
        <w:pStyle w:val="SubsectionHead"/>
      </w:pPr>
      <w:r w:rsidRPr="00753CFA">
        <w:t>Child care benefit—fee reduction</w:t>
      </w:r>
    </w:p>
    <w:p w:rsidR="00A608B0" w:rsidRPr="00753CFA" w:rsidRDefault="00A608B0" w:rsidP="00A608B0">
      <w:pPr>
        <w:pStyle w:val="subsection"/>
      </w:pPr>
      <w:r w:rsidRPr="00753CFA">
        <w:tab/>
        <w:t>(1)</w:t>
      </w:r>
      <w:r w:rsidRPr="00753CFA">
        <w:tab/>
        <w:t>If:</w:t>
      </w:r>
    </w:p>
    <w:p w:rsidR="00A608B0" w:rsidRPr="00753CFA" w:rsidRDefault="00A608B0" w:rsidP="00A608B0">
      <w:pPr>
        <w:pStyle w:val="paragraph"/>
      </w:pPr>
      <w:r w:rsidRPr="00753CFA">
        <w:tab/>
        <w:t>(a)</w:t>
      </w:r>
      <w:r w:rsidRPr="00753CFA">
        <w:tab/>
        <w:t>either:</w:t>
      </w:r>
    </w:p>
    <w:p w:rsidR="00A608B0" w:rsidRPr="00753CFA" w:rsidRDefault="00A608B0" w:rsidP="00A608B0">
      <w:pPr>
        <w:pStyle w:val="paragraphsub"/>
      </w:pPr>
      <w:r w:rsidRPr="00753CFA">
        <w:tab/>
        <w:t>(i)</w:t>
      </w:r>
      <w:r w:rsidRPr="00753CFA">
        <w:tab/>
        <w:t>an amount is paid under section</w:t>
      </w:r>
      <w:r w:rsidR="00753CFA">
        <w:t> </w:t>
      </w:r>
      <w:r w:rsidRPr="00753CFA">
        <w:t>219Q</w:t>
      </w:r>
      <w:r w:rsidR="004514D7" w:rsidRPr="00753CFA">
        <w:t xml:space="preserve"> or subsection</w:t>
      </w:r>
      <w:r w:rsidR="00753CFA">
        <w:t> </w:t>
      </w:r>
      <w:r w:rsidR="004514D7" w:rsidRPr="00753CFA">
        <w:t>219Q</w:t>
      </w:r>
      <w:r w:rsidR="00753CFA">
        <w:t>A (</w:t>
      </w:r>
      <w:r w:rsidR="004514D7" w:rsidRPr="00753CFA">
        <w:t>2)</w:t>
      </w:r>
      <w:r w:rsidRPr="00753CFA">
        <w:t xml:space="preserve"> to a person that is an approved child care service (weekly fee reduction payments); or</w:t>
      </w:r>
    </w:p>
    <w:p w:rsidR="00F15C15" w:rsidRPr="00753CFA" w:rsidRDefault="00F15C15" w:rsidP="00F15C15">
      <w:pPr>
        <w:pStyle w:val="paragraphsub"/>
      </w:pPr>
      <w:r w:rsidRPr="00753CFA">
        <w:tab/>
        <w:t>(ii)</w:t>
      </w:r>
      <w:r w:rsidRPr="00753CFA">
        <w:tab/>
        <w:t>such an amount would be paid, but for a set off under subsection</w:t>
      </w:r>
      <w:r w:rsidR="00753CFA">
        <w:t> </w:t>
      </w:r>
      <w:r w:rsidRPr="00753CFA">
        <w:t>82(2) or section</w:t>
      </w:r>
      <w:r w:rsidR="00753CFA">
        <w:t> </w:t>
      </w:r>
      <w:r w:rsidRPr="00753CFA">
        <w:t>219QA, 219QD, 219RC or 219RE; and</w:t>
      </w:r>
    </w:p>
    <w:p w:rsidR="0014117C" w:rsidRPr="00753CFA" w:rsidRDefault="0014117C" w:rsidP="0014117C">
      <w:pPr>
        <w:pStyle w:val="paragraph"/>
      </w:pPr>
      <w:r w:rsidRPr="00753CFA">
        <w:tab/>
        <w:t>(b)</w:t>
      </w:r>
      <w:r w:rsidRPr="00753CFA">
        <w:tab/>
        <w:t>the service’s approval is suspended or cancelled under this Act before a session of care in respect of which the payment was made;</w:t>
      </w:r>
    </w:p>
    <w:p w:rsidR="00A608B0" w:rsidRPr="00753CFA" w:rsidRDefault="00A608B0" w:rsidP="00A608B0">
      <w:pPr>
        <w:pStyle w:val="subsection2"/>
      </w:pPr>
      <w:r w:rsidRPr="00753CFA">
        <w:t>so much of the amount of the fee reduction paid as relates to that session of care is a debt due to the Commonwealth by the service immediately before its approval was suspended or cancelled.</w:t>
      </w:r>
    </w:p>
    <w:p w:rsidR="00A608B0" w:rsidRPr="00753CFA" w:rsidRDefault="00A608B0" w:rsidP="00A608B0">
      <w:pPr>
        <w:pStyle w:val="subsection"/>
      </w:pPr>
      <w:r w:rsidRPr="00753CFA">
        <w:tab/>
        <w:t>(2)</w:t>
      </w:r>
      <w:r w:rsidRPr="00753CFA">
        <w:tab/>
        <w:t>If:</w:t>
      </w:r>
    </w:p>
    <w:p w:rsidR="00A608B0" w:rsidRPr="00753CFA" w:rsidRDefault="00A608B0" w:rsidP="00A608B0">
      <w:pPr>
        <w:pStyle w:val="paragraph"/>
      </w:pPr>
      <w:r w:rsidRPr="00753CFA">
        <w:tab/>
        <w:t>(a)</w:t>
      </w:r>
      <w:r w:rsidRPr="00753CFA">
        <w:tab/>
        <w:t>an amount is required to be set off under subsection</w:t>
      </w:r>
      <w:r w:rsidR="00753CFA">
        <w:t> </w:t>
      </w:r>
      <w:r w:rsidRPr="00753CFA">
        <w:t>219Q</w:t>
      </w:r>
      <w:r w:rsidR="00753CFA">
        <w:t>A (</w:t>
      </w:r>
      <w:r w:rsidRPr="00753CFA">
        <w:t>3) against the payment of another amount to a person that is an approved child care service (payment where recalculation reduces the amount of a fee reduction); and</w:t>
      </w:r>
    </w:p>
    <w:p w:rsidR="00A27CC1" w:rsidRPr="00753CFA" w:rsidRDefault="00A27CC1" w:rsidP="00A27CC1">
      <w:pPr>
        <w:pStyle w:val="paragraph"/>
      </w:pPr>
      <w:r w:rsidRPr="00753CFA">
        <w:tab/>
        <w:t>(b)</w:t>
      </w:r>
      <w:r w:rsidRPr="00753CFA">
        <w:tab/>
        <w:t>the service’s approval is suspended or cancelled under this Act; and</w:t>
      </w:r>
    </w:p>
    <w:p w:rsidR="00A608B0" w:rsidRPr="00753CFA" w:rsidRDefault="00A608B0" w:rsidP="00A608B0">
      <w:pPr>
        <w:pStyle w:val="paragraph"/>
      </w:pPr>
      <w:r w:rsidRPr="00753CFA">
        <w:tab/>
        <w:t>(c)</w:t>
      </w:r>
      <w:r w:rsidRPr="00753CFA">
        <w:tab/>
        <w:t>the amount has not already been set off against another amount under subsection</w:t>
      </w:r>
      <w:r w:rsidR="00753CFA">
        <w:t> </w:t>
      </w:r>
      <w:r w:rsidRPr="00753CFA">
        <w:t>219Q</w:t>
      </w:r>
      <w:r w:rsidR="00753CFA">
        <w:t>A (</w:t>
      </w:r>
      <w:r w:rsidRPr="00753CFA">
        <w:t>3) by the day the service’s approval is suspended or cancelled;</w:t>
      </w:r>
    </w:p>
    <w:p w:rsidR="00A608B0" w:rsidRPr="00753CFA" w:rsidRDefault="00A608B0" w:rsidP="00A608B0">
      <w:pPr>
        <w:pStyle w:val="subsection2"/>
      </w:pPr>
      <w:r w:rsidRPr="00753CFA">
        <w:t>the amount is a debt due to the Commonwealth by the service immediately before its approval was suspended or cancelled.</w:t>
      </w:r>
    </w:p>
    <w:p w:rsidR="00F15C15" w:rsidRPr="00753CFA" w:rsidRDefault="00F15C15" w:rsidP="00F15C15">
      <w:pPr>
        <w:pStyle w:val="SubsectionHead"/>
      </w:pPr>
      <w:r w:rsidRPr="00753CFA">
        <w:t>Weekly payments of child care rebate</w:t>
      </w:r>
    </w:p>
    <w:p w:rsidR="00F15C15" w:rsidRPr="00753CFA" w:rsidRDefault="00F15C15" w:rsidP="00F15C15">
      <w:pPr>
        <w:pStyle w:val="subsection"/>
      </w:pPr>
      <w:r w:rsidRPr="00753CFA">
        <w:tab/>
        <w:t>(2A)</w:t>
      </w:r>
      <w:r w:rsidRPr="00753CFA">
        <w:tab/>
        <w:t>If:</w:t>
      </w:r>
    </w:p>
    <w:p w:rsidR="00F15C15" w:rsidRPr="00753CFA" w:rsidRDefault="00F15C15" w:rsidP="00F15C15">
      <w:pPr>
        <w:pStyle w:val="paragraph"/>
      </w:pPr>
      <w:r w:rsidRPr="00753CFA">
        <w:tab/>
        <w:t>(a)</w:t>
      </w:r>
      <w:r w:rsidRPr="00753CFA">
        <w:tab/>
        <w:t>either:</w:t>
      </w:r>
    </w:p>
    <w:p w:rsidR="00F15C15" w:rsidRPr="00753CFA" w:rsidRDefault="00F15C15" w:rsidP="00F15C15">
      <w:pPr>
        <w:pStyle w:val="paragraphsub"/>
      </w:pPr>
      <w:r w:rsidRPr="00753CFA">
        <w:tab/>
        <w:t>(i)</w:t>
      </w:r>
      <w:r w:rsidRPr="00753CFA">
        <w:tab/>
        <w:t>an amount is paid under section</w:t>
      </w:r>
      <w:r w:rsidR="00753CFA">
        <w:t> </w:t>
      </w:r>
      <w:r w:rsidRPr="00753CFA">
        <w:t>219QC or subsection</w:t>
      </w:r>
      <w:r w:rsidR="00753CFA">
        <w:t> </w:t>
      </w:r>
      <w:r w:rsidRPr="00753CFA">
        <w:t>219Q</w:t>
      </w:r>
      <w:r w:rsidR="00753CFA">
        <w:t>D (</w:t>
      </w:r>
      <w:r w:rsidRPr="00753CFA">
        <w:t>2) to a person that is an approved child care service (weekly payments of child care rebate); or</w:t>
      </w:r>
    </w:p>
    <w:p w:rsidR="00F15C15" w:rsidRPr="00753CFA" w:rsidRDefault="00F15C15" w:rsidP="00F15C15">
      <w:pPr>
        <w:pStyle w:val="paragraphsub"/>
      </w:pPr>
      <w:r w:rsidRPr="00753CFA">
        <w:tab/>
        <w:t>(ii)</w:t>
      </w:r>
      <w:r w:rsidRPr="00753CFA">
        <w:tab/>
        <w:t>such an amount would be paid, but for a set off under subsection</w:t>
      </w:r>
      <w:r w:rsidR="00753CFA">
        <w:t> </w:t>
      </w:r>
      <w:r w:rsidRPr="00753CFA">
        <w:t>82(2) or section</w:t>
      </w:r>
      <w:r w:rsidR="00753CFA">
        <w:t> </w:t>
      </w:r>
      <w:r w:rsidRPr="00753CFA">
        <w:t>219QA, 219QD, 219RC or 219RE; and</w:t>
      </w:r>
    </w:p>
    <w:p w:rsidR="00F15C15" w:rsidRPr="00753CFA" w:rsidRDefault="00F15C15" w:rsidP="00F15C15">
      <w:pPr>
        <w:pStyle w:val="paragraph"/>
      </w:pPr>
      <w:r w:rsidRPr="00753CFA">
        <w:tab/>
        <w:t>(b)</w:t>
      </w:r>
      <w:r w:rsidRPr="00753CFA">
        <w:tab/>
        <w:t>the service’s approval is suspended or cancelled under this Act before a period of care in respect of which the payment was made;</w:t>
      </w:r>
    </w:p>
    <w:p w:rsidR="00F15C15" w:rsidRPr="00753CFA" w:rsidRDefault="00F15C15" w:rsidP="00F15C15">
      <w:pPr>
        <w:pStyle w:val="subsection2"/>
      </w:pPr>
      <w:r w:rsidRPr="00753CFA">
        <w:t>so much of the amount of the child care rebate paid as relates to that period of care is a debt due to the Commonwealth by the service immediately before its approval was suspended or cancelled.</w:t>
      </w:r>
    </w:p>
    <w:p w:rsidR="00F15C15" w:rsidRPr="00753CFA" w:rsidRDefault="00F15C15" w:rsidP="00F15C15">
      <w:pPr>
        <w:pStyle w:val="subsection"/>
      </w:pPr>
      <w:r w:rsidRPr="00753CFA">
        <w:tab/>
        <w:t>(2B)</w:t>
      </w:r>
      <w:r w:rsidRPr="00753CFA">
        <w:tab/>
        <w:t>If:</w:t>
      </w:r>
    </w:p>
    <w:p w:rsidR="00F15C15" w:rsidRPr="00753CFA" w:rsidRDefault="00F15C15" w:rsidP="00F15C15">
      <w:pPr>
        <w:pStyle w:val="paragraph"/>
      </w:pPr>
      <w:r w:rsidRPr="00753CFA">
        <w:tab/>
        <w:t>(a)</w:t>
      </w:r>
      <w:r w:rsidRPr="00753CFA">
        <w:tab/>
        <w:t>an amount is required to be set off under subsection</w:t>
      </w:r>
      <w:r w:rsidR="00753CFA">
        <w:t> </w:t>
      </w:r>
      <w:r w:rsidRPr="00753CFA">
        <w:t>219Q</w:t>
      </w:r>
      <w:r w:rsidR="00753CFA">
        <w:t>D (</w:t>
      </w:r>
      <w:r w:rsidRPr="00753CFA">
        <w:t>3) against the payment of another amount to a person that is an approved child care service (payment where recalculation reduces the amount of child care rebate); and</w:t>
      </w:r>
    </w:p>
    <w:p w:rsidR="00F15C15" w:rsidRPr="00753CFA" w:rsidRDefault="00F15C15" w:rsidP="00F15C15">
      <w:pPr>
        <w:pStyle w:val="paragraph"/>
      </w:pPr>
      <w:r w:rsidRPr="00753CFA">
        <w:tab/>
        <w:t>(b)</w:t>
      </w:r>
      <w:r w:rsidRPr="00753CFA">
        <w:tab/>
        <w:t>the service’s approval is suspended or cancelled under this Act; and</w:t>
      </w:r>
    </w:p>
    <w:p w:rsidR="00F15C15" w:rsidRPr="00753CFA" w:rsidRDefault="00F15C15" w:rsidP="00F15C15">
      <w:pPr>
        <w:pStyle w:val="paragraph"/>
      </w:pPr>
      <w:r w:rsidRPr="00753CFA">
        <w:tab/>
        <w:t>(c)</w:t>
      </w:r>
      <w:r w:rsidRPr="00753CFA">
        <w:tab/>
        <w:t>the amount has not already been set off against another amount under subsection</w:t>
      </w:r>
      <w:r w:rsidR="00753CFA">
        <w:t> </w:t>
      </w:r>
      <w:r w:rsidRPr="00753CFA">
        <w:t>219Q</w:t>
      </w:r>
      <w:r w:rsidR="00753CFA">
        <w:t>D (</w:t>
      </w:r>
      <w:r w:rsidRPr="00753CFA">
        <w:t>3) by the day the service’s approval is suspended or cancelled;</w:t>
      </w:r>
    </w:p>
    <w:p w:rsidR="00F15C15" w:rsidRPr="00753CFA" w:rsidRDefault="00F15C15" w:rsidP="00F15C15">
      <w:pPr>
        <w:pStyle w:val="subsection2"/>
      </w:pPr>
      <w:r w:rsidRPr="00753CFA">
        <w:t>the amount is a debt due to the Commonwealth by the service immediately before its approval was suspended or cancelled.</w:t>
      </w:r>
    </w:p>
    <w:p w:rsidR="00F15C15" w:rsidRPr="00753CFA" w:rsidRDefault="00F15C15" w:rsidP="00F15C15">
      <w:pPr>
        <w:pStyle w:val="SubsectionHead"/>
      </w:pPr>
      <w:r w:rsidRPr="00753CFA">
        <w:t>Enrolment advances</w:t>
      </w:r>
    </w:p>
    <w:p w:rsidR="00A608B0" w:rsidRPr="00753CFA" w:rsidRDefault="00A608B0" w:rsidP="00A608B0">
      <w:pPr>
        <w:pStyle w:val="subsection"/>
      </w:pPr>
      <w:r w:rsidRPr="00753CFA">
        <w:tab/>
        <w:t>(3)</w:t>
      </w:r>
      <w:r w:rsidRPr="00753CFA">
        <w:tab/>
        <w:t>If:</w:t>
      </w:r>
    </w:p>
    <w:p w:rsidR="00A608B0" w:rsidRPr="00753CFA" w:rsidRDefault="00A608B0" w:rsidP="00A608B0">
      <w:pPr>
        <w:pStyle w:val="paragraph"/>
      </w:pPr>
      <w:r w:rsidRPr="00753CFA">
        <w:tab/>
        <w:t>(a)</w:t>
      </w:r>
      <w:r w:rsidRPr="00753CFA">
        <w:tab/>
        <w:t>either:</w:t>
      </w:r>
    </w:p>
    <w:p w:rsidR="00A608B0" w:rsidRPr="00753CFA" w:rsidRDefault="00A608B0" w:rsidP="00A608B0">
      <w:pPr>
        <w:pStyle w:val="paragraphsub"/>
      </w:pPr>
      <w:r w:rsidRPr="00753CFA">
        <w:tab/>
        <w:t>(i)</w:t>
      </w:r>
      <w:r w:rsidRPr="00753CFA">
        <w:tab/>
        <w:t>an amount is paid under section</w:t>
      </w:r>
      <w:r w:rsidR="00753CFA">
        <w:t> </w:t>
      </w:r>
      <w:r w:rsidRPr="00753CFA">
        <w:t>219RA to an approved child care service (payment of enrolment advances); or</w:t>
      </w:r>
    </w:p>
    <w:p w:rsidR="00A608B0" w:rsidRPr="00753CFA" w:rsidRDefault="00A608B0" w:rsidP="00A608B0">
      <w:pPr>
        <w:pStyle w:val="paragraphsub"/>
      </w:pPr>
      <w:r w:rsidRPr="00753CFA">
        <w:tab/>
        <w:t>(ii)</w:t>
      </w:r>
      <w:r w:rsidRPr="00753CFA">
        <w:tab/>
        <w:t>such an amount would be paid, but for a set off under subsection</w:t>
      </w:r>
      <w:r w:rsidR="00753CFA">
        <w:t> </w:t>
      </w:r>
      <w:r w:rsidRPr="00753CFA">
        <w:t>82(2) or section</w:t>
      </w:r>
      <w:r w:rsidR="00753CFA">
        <w:t> </w:t>
      </w:r>
      <w:r w:rsidRPr="00753CFA">
        <w:t>219QA</w:t>
      </w:r>
      <w:r w:rsidR="001A6316" w:rsidRPr="00753CFA">
        <w:t>, 219RC or 219RE</w:t>
      </w:r>
      <w:r w:rsidRPr="00753CFA">
        <w:t>; and</w:t>
      </w:r>
    </w:p>
    <w:p w:rsidR="006D5BF5" w:rsidRPr="00753CFA" w:rsidRDefault="006D5BF5" w:rsidP="006D5BF5">
      <w:pPr>
        <w:pStyle w:val="paragraph"/>
      </w:pPr>
      <w:r w:rsidRPr="00753CFA">
        <w:tab/>
        <w:t>(b)</w:t>
      </w:r>
      <w:r w:rsidRPr="00753CFA">
        <w:tab/>
        <w:t>the service’s approval is suspended or cancelled under this Act; and</w:t>
      </w:r>
    </w:p>
    <w:p w:rsidR="00A608B0" w:rsidRPr="00753CFA" w:rsidRDefault="00A608B0" w:rsidP="00A608B0">
      <w:pPr>
        <w:pStyle w:val="paragraph"/>
      </w:pPr>
      <w:r w:rsidRPr="00753CFA">
        <w:tab/>
        <w:t>(c)</w:t>
      </w:r>
      <w:r w:rsidRPr="00753CFA">
        <w:tab/>
        <w:t>the amount has not already been set off against another amount under section</w:t>
      </w:r>
      <w:r w:rsidR="00753CFA">
        <w:t> </w:t>
      </w:r>
      <w:r w:rsidRPr="00753CFA">
        <w:t>219RC by the day the service’s approval is suspended or cancelled;</w:t>
      </w:r>
    </w:p>
    <w:p w:rsidR="00A608B0" w:rsidRPr="00753CFA" w:rsidRDefault="00A608B0" w:rsidP="00A608B0">
      <w:pPr>
        <w:pStyle w:val="subsection2"/>
      </w:pPr>
      <w:r w:rsidRPr="00753CFA">
        <w:t>the amount is a debt due to the Commonwealth by the service immediately before its approval was suspended or cancelled.</w:t>
      </w:r>
    </w:p>
    <w:p w:rsidR="00A608B0" w:rsidRPr="00753CFA" w:rsidRDefault="00A608B0" w:rsidP="00A608B0">
      <w:pPr>
        <w:pStyle w:val="ActHead5"/>
      </w:pPr>
      <w:bookmarkStart w:id="373" w:name="_Toc362254577"/>
      <w:r w:rsidRPr="00753CFA">
        <w:rPr>
          <w:rStyle w:val="CharSectno"/>
        </w:rPr>
        <w:t>71GA</w:t>
      </w:r>
      <w:r w:rsidRPr="00753CFA">
        <w:t xml:space="preserve">  Debt arising in respect of remittal of enrolment advances under paragraph</w:t>
      </w:r>
      <w:r w:rsidR="00753CFA">
        <w:t> </w:t>
      </w:r>
      <w:r w:rsidRPr="00753CFA">
        <w:t>200(1)(g)</w:t>
      </w:r>
      <w:bookmarkEnd w:id="373"/>
    </w:p>
    <w:p w:rsidR="00A608B0" w:rsidRPr="00753CFA" w:rsidRDefault="00A608B0" w:rsidP="00A608B0">
      <w:pPr>
        <w:pStyle w:val="subsection"/>
      </w:pPr>
      <w:r w:rsidRPr="00753CFA">
        <w:tab/>
      </w:r>
      <w:r w:rsidRPr="00753CFA">
        <w:tab/>
        <w:t>If, under paragraph</w:t>
      </w:r>
      <w:r w:rsidR="00753CFA">
        <w:t> </w:t>
      </w:r>
      <w:r w:rsidRPr="00753CFA">
        <w:t>200(1)(g), the Secretary requires an approved child care service to remit enrolment advances paid to the service under section</w:t>
      </w:r>
      <w:r w:rsidR="00753CFA">
        <w:t> </w:t>
      </w:r>
      <w:r w:rsidRPr="00753CFA">
        <w:t>219RA, an amount equal to the advances that the service is required to remit is a debt due to the Commonwealth by the service.</w:t>
      </w:r>
    </w:p>
    <w:p w:rsidR="001A6316" w:rsidRPr="00753CFA" w:rsidRDefault="001A6316" w:rsidP="001A6316">
      <w:pPr>
        <w:pStyle w:val="ActHead5"/>
      </w:pPr>
      <w:bookmarkStart w:id="374" w:name="_Toc362254578"/>
      <w:r w:rsidRPr="00753CFA">
        <w:rPr>
          <w:rStyle w:val="CharSectno"/>
        </w:rPr>
        <w:t>71GB</w:t>
      </w:r>
      <w:r w:rsidRPr="00753CFA">
        <w:t xml:space="preserve">  Debts arising in respect of business continuity payments paid to service—debt owed by service</w:t>
      </w:r>
      <w:bookmarkEnd w:id="374"/>
    </w:p>
    <w:p w:rsidR="001A6316" w:rsidRPr="00753CFA" w:rsidRDefault="001A6316" w:rsidP="001A6316">
      <w:pPr>
        <w:pStyle w:val="subsection"/>
      </w:pPr>
      <w:r w:rsidRPr="00753CFA">
        <w:tab/>
        <w:t>(1)</w:t>
      </w:r>
      <w:r w:rsidRPr="00753CFA">
        <w:tab/>
        <w:t>If:</w:t>
      </w:r>
    </w:p>
    <w:p w:rsidR="001A6316" w:rsidRPr="00753CFA" w:rsidRDefault="001A6316" w:rsidP="001A6316">
      <w:pPr>
        <w:pStyle w:val="paragraph"/>
      </w:pPr>
      <w:r w:rsidRPr="00753CFA">
        <w:tab/>
        <w:t>(a)</w:t>
      </w:r>
      <w:r w:rsidRPr="00753CFA">
        <w:tab/>
        <w:t>an amount is paid to an approved child care service under section</w:t>
      </w:r>
      <w:r w:rsidR="00753CFA">
        <w:t> </w:t>
      </w:r>
      <w:r w:rsidRPr="00753CFA">
        <w:t>219RD (business continuity payments); and</w:t>
      </w:r>
    </w:p>
    <w:p w:rsidR="001A6316" w:rsidRPr="00753CFA" w:rsidRDefault="001A6316" w:rsidP="001A6316">
      <w:pPr>
        <w:pStyle w:val="paragraph"/>
      </w:pPr>
      <w:r w:rsidRPr="00753CFA">
        <w:tab/>
        <w:t>(b)</w:t>
      </w:r>
      <w:r w:rsidRPr="00753CFA">
        <w:tab/>
        <w:t>the service’s approval is suspended or cancelled under this Act; and</w:t>
      </w:r>
    </w:p>
    <w:p w:rsidR="001A6316" w:rsidRPr="00753CFA" w:rsidRDefault="001A6316" w:rsidP="001A6316">
      <w:pPr>
        <w:pStyle w:val="paragraph"/>
      </w:pPr>
      <w:r w:rsidRPr="00753CFA">
        <w:tab/>
        <w:t>(c)</w:t>
      </w:r>
      <w:r w:rsidRPr="00753CFA">
        <w:tab/>
        <w:t>the whole or a part of the amount has not already been set off against another amount under section</w:t>
      </w:r>
      <w:r w:rsidR="00753CFA">
        <w:t> </w:t>
      </w:r>
      <w:r w:rsidRPr="00753CFA">
        <w:t>219RE by the day the service’s approval is suspended or cancelled;</w:t>
      </w:r>
    </w:p>
    <w:p w:rsidR="001A6316" w:rsidRPr="00753CFA" w:rsidRDefault="001A6316" w:rsidP="001A6316">
      <w:pPr>
        <w:pStyle w:val="subsection2"/>
      </w:pPr>
      <w:r w:rsidRPr="00753CFA">
        <w:t>then that whole or part is a debt due to the Commonwealth by the service immediately before its approval was suspended or cancelled.</w:t>
      </w:r>
    </w:p>
    <w:p w:rsidR="001A6316" w:rsidRPr="00753CFA" w:rsidRDefault="001A6316" w:rsidP="001A6316">
      <w:pPr>
        <w:pStyle w:val="subsection"/>
      </w:pPr>
      <w:r w:rsidRPr="00753CFA">
        <w:tab/>
        <w:t>(2)</w:t>
      </w:r>
      <w:r w:rsidRPr="00753CFA">
        <w:tab/>
        <w:t>Subject to subsection</w:t>
      </w:r>
      <w:r w:rsidR="00753CFA">
        <w:t> </w:t>
      </w:r>
      <w:r w:rsidRPr="00753CFA">
        <w:t>93A(5), if:</w:t>
      </w:r>
    </w:p>
    <w:p w:rsidR="001A6316" w:rsidRPr="00753CFA" w:rsidRDefault="001A6316" w:rsidP="001A6316">
      <w:pPr>
        <w:pStyle w:val="paragraph"/>
      </w:pPr>
      <w:r w:rsidRPr="00753CFA">
        <w:tab/>
        <w:t>(a)</w:t>
      </w:r>
      <w:r w:rsidRPr="00753CFA">
        <w:tab/>
        <w:t>a payment under section</w:t>
      </w:r>
      <w:r w:rsidR="00753CFA">
        <w:t> </w:t>
      </w:r>
      <w:r w:rsidRPr="00753CFA">
        <w:t xml:space="preserve">219RD is made to a financial institution for the credit of an account kept with the institution (the </w:t>
      </w:r>
      <w:r w:rsidRPr="00753CFA">
        <w:rPr>
          <w:b/>
          <w:i/>
        </w:rPr>
        <w:t>incorrect account</w:t>
      </w:r>
      <w:r w:rsidRPr="00753CFA">
        <w:t>); and</w:t>
      </w:r>
    </w:p>
    <w:p w:rsidR="001A6316" w:rsidRPr="00753CFA" w:rsidRDefault="001A6316" w:rsidP="001A6316">
      <w:pPr>
        <w:pStyle w:val="paragraph"/>
      </w:pPr>
      <w:r w:rsidRPr="00753CFA">
        <w:tab/>
        <w:t>(b)</w:t>
      </w:r>
      <w:r w:rsidRPr="00753CFA">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753CFA" w:rsidRDefault="001A6316" w:rsidP="001A6316">
      <w:pPr>
        <w:pStyle w:val="subsection2"/>
      </w:pPr>
      <w:r w:rsidRPr="00753CFA">
        <w:t>an amount equal to the amount of the payment made to the institution is a debt due to the Commonwealth by the person, or jointly and severally by the persons, in whose name or names the incorrect account was kept.</w:t>
      </w:r>
    </w:p>
    <w:p w:rsidR="00F01773" w:rsidRPr="00753CFA" w:rsidRDefault="00F01773" w:rsidP="00F01773">
      <w:pPr>
        <w:pStyle w:val="ActHead5"/>
      </w:pPr>
      <w:bookmarkStart w:id="375" w:name="_Toc362254579"/>
      <w:r w:rsidRPr="00753CFA">
        <w:rPr>
          <w:rStyle w:val="CharSectno"/>
        </w:rPr>
        <w:t>71H</w:t>
      </w:r>
      <w:r w:rsidRPr="00753CFA">
        <w:t xml:space="preserve">  Debts arising where reporting period limit is exceeded—debt owed by service</w:t>
      </w:r>
      <w:bookmarkEnd w:id="375"/>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an approved child care service has, by certificates given under section</w:t>
      </w:r>
      <w:r w:rsidR="00753CFA">
        <w:t> </w:t>
      </w:r>
      <w:r w:rsidRPr="00753CFA">
        <w:t>76 of the Family Assistance Act, committed amounts of child care benefit in a reporting period; and</w:t>
      </w:r>
    </w:p>
    <w:p w:rsidR="00F01773" w:rsidRPr="00753CFA" w:rsidRDefault="00F01773" w:rsidP="00F01773">
      <w:pPr>
        <w:pStyle w:val="paragraph"/>
      </w:pPr>
      <w:r w:rsidRPr="00753CFA">
        <w:tab/>
        <w:t>(b)</w:t>
      </w:r>
      <w:r w:rsidRPr="00753CFA">
        <w:tab/>
        <w:t>the total amount of child care benefit so committed by the service exceeds the reporting period limit for that reporting period (see section</w:t>
      </w:r>
      <w:r w:rsidR="00753CFA">
        <w:t> </w:t>
      </w:r>
      <w:r w:rsidRPr="00753CFA">
        <w:t>79 of the Family Assistance Act); and</w:t>
      </w:r>
    </w:p>
    <w:p w:rsidR="00F01773" w:rsidRPr="00753CFA" w:rsidRDefault="00F01773" w:rsidP="00F01773">
      <w:pPr>
        <w:pStyle w:val="paragraph"/>
      </w:pPr>
      <w:r w:rsidRPr="00753CFA">
        <w:tab/>
        <w:t>(c)</w:t>
      </w:r>
      <w:r w:rsidRPr="00753CFA">
        <w:tab/>
        <w:t>the service gives, during that reporting period, a further certificate under section</w:t>
      </w:r>
      <w:r w:rsidR="00753CFA">
        <w:t> </w:t>
      </w:r>
      <w:r w:rsidRPr="00753CFA">
        <w:t>76 of the Family Assistance Act; and</w:t>
      </w:r>
    </w:p>
    <w:p w:rsidR="00F01773" w:rsidRPr="00753CFA" w:rsidRDefault="00F01773" w:rsidP="00F01773">
      <w:pPr>
        <w:pStyle w:val="paragraph"/>
      </w:pPr>
      <w:r w:rsidRPr="00753CFA">
        <w:tab/>
        <w:t>(d)</w:t>
      </w:r>
      <w:r w:rsidRPr="00753CFA">
        <w:tab/>
        <w:t>an amount of child care benefit is paid because of that further certificate;</w:t>
      </w:r>
    </w:p>
    <w:p w:rsidR="00F01773" w:rsidRPr="00753CFA" w:rsidRDefault="00F01773" w:rsidP="00F01773">
      <w:pPr>
        <w:pStyle w:val="subsection2"/>
      </w:pPr>
      <w:r w:rsidRPr="00753CFA">
        <w:t>the difference between the amount paid and the amount that would have been paid if the service had not given the further certificate is a debt due to the Commonwealth by the service.</w:t>
      </w:r>
    </w:p>
    <w:p w:rsidR="00F01773" w:rsidRPr="00753CFA" w:rsidRDefault="00F01773" w:rsidP="00F01773">
      <w:pPr>
        <w:pStyle w:val="ActHead5"/>
      </w:pPr>
      <w:bookmarkStart w:id="376" w:name="_Toc362254580"/>
      <w:r w:rsidRPr="00753CFA">
        <w:rPr>
          <w:rStyle w:val="CharSectno"/>
        </w:rPr>
        <w:t>71I</w:t>
      </w:r>
      <w:r w:rsidRPr="00753CFA">
        <w:t xml:space="preserve">  Debts arising in respect of one</w:t>
      </w:r>
      <w:r w:rsidR="00753CFA">
        <w:noBreakHyphen/>
      </w:r>
      <w:r w:rsidRPr="00753CFA">
        <w:t>off payment to families</w:t>
      </w:r>
      <w:bookmarkEnd w:id="376"/>
    </w:p>
    <w:p w:rsidR="00F01773" w:rsidRPr="00753CFA" w:rsidRDefault="00F01773" w:rsidP="00F01773">
      <w:pPr>
        <w:pStyle w:val="subsection"/>
      </w:pPr>
      <w:r w:rsidRPr="00753CFA">
        <w:tab/>
        <w:t>(1)</w:t>
      </w:r>
      <w:r w:rsidRPr="00753CFA">
        <w:tab/>
        <w:t xml:space="preserve">This section applies in relation to an individual (the </w:t>
      </w:r>
      <w:r w:rsidRPr="00753CFA">
        <w:rPr>
          <w:b/>
          <w:i/>
        </w:rPr>
        <w:t>recipient</w:t>
      </w:r>
      <w:r w:rsidRPr="00753CFA">
        <w:t>) who has been paid</w:t>
      </w:r>
      <w:r w:rsidRPr="00753CFA">
        <w:rPr>
          <w:i/>
        </w:rPr>
        <w:t xml:space="preserve"> </w:t>
      </w:r>
      <w:r w:rsidRPr="00753CFA">
        <w:t>a one</w:t>
      </w:r>
      <w:r w:rsidR="00753CFA">
        <w:noBreakHyphen/>
      </w:r>
      <w:r w:rsidRPr="00753CFA">
        <w:t xml:space="preserve">off payment to families (the </w:t>
      </w:r>
      <w:r w:rsidRPr="00753CFA">
        <w:rPr>
          <w:b/>
          <w:i/>
        </w:rPr>
        <w:t>relevant payment</w:t>
      </w:r>
      <w:r w:rsidRPr="00753CFA">
        <w:t>).</w:t>
      </w:r>
    </w:p>
    <w:p w:rsidR="00F01773" w:rsidRPr="00753CFA" w:rsidRDefault="00F01773" w:rsidP="00F01773">
      <w:pPr>
        <w:pStyle w:val="SubsectionHead"/>
      </w:pPr>
      <w:r w:rsidRPr="00753CFA">
        <w:t>What determinations are relevant?</w:t>
      </w:r>
    </w:p>
    <w:p w:rsidR="00F01773" w:rsidRPr="00753CFA" w:rsidRDefault="00F01773" w:rsidP="00F01773">
      <w:pPr>
        <w:pStyle w:val="subsection"/>
      </w:pPr>
      <w:r w:rsidRPr="00753CFA">
        <w:tab/>
        <w:t>(2)</w:t>
      </w:r>
      <w:r w:rsidRPr="00753CFA">
        <w:tab/>
        <w:t xml:space="preserve">Each of the following is a </w:t>
      </w:r>
      <w:r w:rsidRPr="00753CFA">
        <w:rPr>
          <w:b/>
          <w:i/>
        </w:rPr>
        <w:t xml:space="preserve">relevant determination </w:t>
      </w:r>
      <w:r w:rsidRPr="00753CFA">
        <w:t>in relation to the recipient:</w:t>
      </w:r>
    </w:p>
    <w:p w:rsidR="00F01773" w:rsidRPr="00753CFA" w:rsidRDefault="00F01773" w:rsidP="00F01773">
      <w:pPr>
        <w:pStyle w:val="paragraph"/>
      </w:pPr>
      <w:r w:rsidRPr="00753CFA">
        <w:tab/>
        <w:t>(a)</w:t>
      </w:r>
      <w:r w:rsidRPr="00753CFA">
        <w:tab/>
        <w:t>if the relevant payment was made because, at that time, subsection</w:t>
      </w:r>
      <w:r w:rsidR="00753CFA">
        <w:t> </w:t>
      </w:r>
      <w:r w:rsidRPr="00753CFA">
        <w:t>86(2) of the Family Assistance Act applied to the recipient (whether or not it was also made because subsection</w:t>
      </w:r>
      <w:r w:rsidR="00753CFA">
        <w:t> </w:t>
      </w:r>
      <w:r w:rsidRPr="00753CFA">
        <w:t>86(3) of that Act also applied)—the determination referred to in paragraph</w:t>
      </w:r>
      <w:r w:rsidR="00753CFA">
        <w:t> </w:t>
      </w:r>
      <w:r w:rsidRPr="00753CFA">
        <w:t>86(2)(a) of the Family Assistance Act;</w:t>
      </w:r>
    </w:p>
    <w:p w:rsidR="00F01773" w:rsidRPr="00753CFA" w:rsidRDefault="00F01773" w:rsidP="00F01773">
      <w:pPr>
        <w:pStyle w:val="paragraph"/>
      </w:pPr>
      <w:r w:rsidRPr="00753CFA">
        <w:tab/>
        <w:t>(b)</w:t>
      </w:r>
      <w:r w:rsidRPr="00753CFA">
        <w:tab/>
        <w:t>if the relevant payment was made because, at that time, subsection</w:t>
      </w:r>
      <w:r w:rsidR="00753CFA">
        <w:t> </w:t>
      </w:r>
      <w:r w:rsidRPr="00753CFA">
        <w:t>86(3) of the Family Assistance Act applied to the recipient (whether or not it was also made because subsection</w:t>
      </w:r>
      <w:r w:rsidR="00753CFA">
        <w:t> </w:t>
      </w:r>
      <w:r w:rsidRPr="00753CFA">
        <w:t>86(2) also applied)—a determination made under Part</w:t>
      </w:r>
      <w:r w:rsidR="00753CFA">
        <w:t> </w:t>
      </w:r>
      <w:r w:rsidRPr="00753CFA">
        <w:t xml:space="preserve">3 of the </w:t>
      </w:r>
      <w:r w:rsidRPr="00753CFA">
        <w:rPr>
          <w:i/>
        </w:rPr>
        <w:t xml:space="preserve">Social Security (Administration) Act 1999 </w:t>
      </w:r>
      <w:r w:rsidRPr="00753CFA">
        <w:t>because of which the, or an, instalment that satisfied paragraphs 86(3)(a), (b) and (c) of the Family Assistance Act was paid;</w:t>
      </w:r>
    </w:p>
    <w:p w:rsidR="00F01773" w:rsidRPr="00753CFA" w:rsidRDefault="00F01773" w:rsidP="00F01773">
      <w:pPr>
        <w:pStyle w:val="paragraph"/>
      </w:pPr>
      <w:r w:rsidRPr="00753CFA">
        <w:tab/>
        <w:t>(c)</w:t>
      </w:r>
      <w:r w:rsidRPr="00753CFA">
        <w:tab/>
        <w:t>if the relevant payment was made because, at that time, subsection</w:t>
      </w:r>
      <w:r w:rsidR="00753CFA">
        <w:t> </w:t>
      </w:r>
      <w:r w:rsidRPr="00753CFA">
        <w:t>86(4) of the Family Assistance Act applied to the recipient—the determination referred to in paragraph</w:t>
      </w:r>
      <w:r w:rsidR="00753CFA">
        <w:t> </w:t>
      </w:r>
      <w:r w:rsidRPr="00753CFA">
        <w:t>86(4)(b) of the Family Assistance Act.</w:t>
      </w:r>
    </w:p>
    <w:p w:rsidR="00F01773" w:rsidRPr="00753CFA" w:rsidRDefault="00F01773" w:rsidP="00F01773">
      <w:pPr>
        <w:pStyle w:val="SubsectionHead"/>
      </w:pPr>
      <w:r w:rsidRPr="00753CFA">
        <w:t>Situation in which whole amount is a debt</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after the relevant payment was made to the recipient, a relevant determination in relation to the recipient, at least so far as it relates to:</w:t>
      </w:r>
    </w:p>
    <w:p w:rsidR="00F01773" w:rsidRPr="00753CFA" w:rsidRDefault="00F01773" w:rsidP="00F01773">
      <w:pPr>
        <w:pStyle w:val="paragraphsub"/>
      </w:pPr>
      <w:r w:rsidRPr="00753CFA">
        <w:tab/>
        <w:t>(i)</w:t>
      </w:r>
      <w:r w:rsidRPr="00753CFA">
        <w:tab/>
        <w:t>11</w:t>
      </w:r>
      <w:r w:rsidR="00753CFA">
        <w:t> </w:t>
      </w:r>
      <w:r w:rsidRPr="00753CFA">
        <w:t xml:space="preserve">May 2004 (if the relevant determination is covered by </w:t>
      </w:r>
      <w:r w:rsidR="00753CFA">
        <w:t>paragraph (</w:t>
      </w:r>
      <w:r w:rsidRPr="00753CFA">
        <w:t>2)(a) or (b)); or</w:t>
      </w:r>
    </w:p>
    <w:p w:rsidR="00F01773" w:rsidRPr="00753CFA" w:rsidRDefault="00F01773" w:rsidP="00F01773">
      <w:pPr>
        <w:pStyle w:val="paragraphsub"/>
      </w:pPr>
      <w:r w:rsidRPr="00753CFA">
        <w:tab/>
        <w:t>(ii)</w:t>
      </w:r>
      <w:r w:rsidRPr="00753CFA">
        <w:tab/>
        <w:t>all or part of the 2002</w:t>
      </w:r>
      <w:r w:rsidR="00753CFA">
        <w:noBreakHyphen/>
      </w:r>
      <w:r w:rsidRPr="00753CFA">
        <w:t xml:space="preserve">03 income year (if the relevant determination is covered by </w:t>
      </w:r>
      <w:r w:rsidR="00753CFA">
        <w:t>paragraph (</w:t>
      </w:r>
      <w:r w:rsidRPr="00753CFA">
        <w:t>2)(c));</w:t>
      </w:r>
    </w:p>
    <w:p w:rsidR="00F01773" w:rsidRPr="00753CFA" w:rsidRDefault="00F01773" w:rsidP="00F01773">
      <w:pPr>
        <w:pStyle w:val="paragraph"/>
      </w:pPr>
      <w:r w:rsidRPr="00753CFA">
        <w:tab/>
      </w:r>
      <w:r w:rsidRPr="00753CFA">
        <w:tab/>
        <w:t>is or was (however described) changed, revoked, set aside, or superseded by another determination; and</w:t>
      </w:r>
    </w:p>
    <w:p w:rsidR="00F01773" w:rsidRPr="00753CFA" w:rsidRDefault="00F01773" w:rsidP="00F01773">
      <w:pPr>
        <w:pStyle w:val="paragraph"/>
      </w:pPr>
      <w:r w:rsidRPr="00753CFA">
        <w:tab/>
        <w:t>(b)</w:t>
      </w:r>
      <w:r w:rsidRPr="00753CF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53CFA" w:rsidRDefault="00F01773" w:rsidP="00F01773">
      <w:pPr>
        <w:pStyle w:val="paragraphsub"/>
      </w:pPr>
      <w:r w:rsidRPr="00753CFA">
        <w:tab/>
        <w:t>(i)</w:t>
      </w:r>
      <w:r w:rsidRPr="00753CFA">
        <w:tab/>
        <w:t xml:space="preserve">unless </w:t>
      </w:r>
      <w:r w:rsidR="00753CFA">
        <w:t>subparagraph (</w:t>
      </w:r>
      <w:r w:rsidRPr="00753CFA">
        <w:t>ii) applies—the recipient; or</w:t>
      </w:r>
    </w:p>
    <w:p w:rsidR="00F01773" w:rsidRPr="00753CFA" w:rsidRDefault="00F01773" w:rsidP="00F01773">
      <w:pPr>
        <w:pStyle w:val="paragraphsub"/>
      </w:pPr>
      <w:r w:rsidRPr="00753CFA">
        <w:tab/>
        <w:t>(ii)</w:t>
      </w:r>
      <w:r w:rsidRPr="00753CFA">
        <w:tab/>
        <w:t xml:space="preserve">if the relevant determination is covered by </w:t>
      </w:r>
      <w:r w:rsidR="00753CFA">
        <w:t>paragraph (</w:t>
      </w:r>
      <w:r w:rsidRPr="00753CFA">
        <w:t>2)(b)—the other individual, or one of the other individuals, referred to in paragraph</w:t>
      </w:r>
      <w:r w:rsidR="00753CFA">
        <w:t> </w:t>
      </w:r>
      <w:r w:rsidRPr="00753CFA">
        <w:t>86(3)(b) of the Family Assistance Act; and</w:t>
      </w:r>
    </w:p>
    <w:p w:rsidR="00F01773" w:rsidRPr="00753CFA" w:rsidRDefault="00F01773" w:rsidP="00F01773">
      <w:pPr>
        <w:pStyle w:val="paragraph"/>
      </w:pPr>
      <w:r w:rsidRPr="00753CFA">
        <w:tab/>
        <w:t>(c)</w:t>
      </w:r>
      <w:r w:rsidRPr="00753CFA">
        <w:tab/>
        <w:t>had the change, revocation, setting aside or superseding occurred on or before 11</w:t>
      </w:r>
      <w:r w:rsidR="00753CFA">
        <w:t> </w:t>
      </w:r>
      <w:r w:rsidRPr="00753CFA">
        <w:t>May 2004, the relevant payment would not have been made;</w:t>
      </w:r>
    </w:p>
    <w:p w:rsidR="00F01773" w:rsidRPr="00753CFA" w:rsidRDefault="00F01773" w:rsidP="00F01773">
      <w:pPr>
        <w:pStyle w:val="subsection2"/>
      </w:pPr>
      <w:r w:rsidRPr="00753CFA">
        <w:t>the amount of the relevant payment is a debt due to the Commonwealth by the recipient.</w:t>
      </w:r>
    </w:p>
    <w:p w:rsidR="00F01773" w:rsidRPr="00753CFA" w:rsidRDefault="00F01773" w:rsidP="00F01773">
      <w:pPr>
        <w:pStyle w:val="SubsectionHead"/>
      </w:pPr>
      <w:r w:rsidRPr="00753CFA">
        <w:t>Situation in which part of amount is a debt</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after the relevant payment was made to the recipient, a relevant determination in relation to the recipient, at least so far as it relates to:</w:t>
      </w:r>
    </w:p>
    <w:p w:rsidR="00F01773" w:rsidRPr="00753CFA" w:rsidRDefault="00F01773" w:rsidP="00F01773">
      <w:pPr>
        <w:pStyle w:val="paragraphsub"/>
      </w:pPr>
      <w:r w:rsidRPr="00753CFA">
        <w:tab/>
        <w:t>(i)</w:t>
      </w:r>
      <w:r w:rsidRPr="00753CFA">
        <w:tab/>
        <w:t>11</w:t>
      </w:r>
      <w:r w:rsidR="00753CFA">
        <w:t> </w:t>
      </w:r>
      <w:r w:rsidRPr="00753CFA">
        <w:t xml:space="preserve">May 2004 (if the relevant determination is covered by </w:t>
      </w:r>
      <w:r w:rsidR="00753CFA">
        <w:t>paragraph (</w:t>
      </w:r>
      <w:r w:rsidRPr="00753CFA">
        <w:t>2)(a) or (b)); or</w:t>
      </w:r>
    </w:p>
    <w:p w:rsidR="00F01773" w:rsidRPr="00753CFA" w:rsidRDefault="00F01773" w:rsidP="00F01773">
      <w:pPr>
        <w:pStyle w:val="paragraphsub"/>
      </w:pPr>
      <w:r w:rsidRPr="00753CFA">
        <w:tab/>
        <w:t>(ii)</w:t>
      </w:r>
      <w:r w:rsidRPr="00753CFA">
        <w:tab/>
        <w:t>all or part of the 2002</w:t>
      </w:r>
      <w:r w:rsidR="00753CFA">
        <w:noBreakHyphen/>
      </w:r>
      <w:r w:rsidRPr="00753CFA">
        <w:t xml:space="preserve">03 income year (if the relevant determination was covered by </w:t>
      </w:r>
      <w:r w:rsidR="00753CFA">
        <w:t>paragraph (</w:t>
      </w:r>
      <w:r w:rsidRPr="00753CFA">
        <w:t>2)(c));</w:t>
      </w:r>
    </w:p>
    <w:p w:rsidR="00F01773" w:rsidRPr="00753CFA" w:rsidRDefault="00F01773" w:rsidP="00F01773">
      <w:pPr>
        <w:pStyle w:val="paragraph"/>
      </w:pPr>
      <w:r w:rsidRPr="00753CFA">
        <w:tab/>
      </w:r>
      <w:r w:rsidRPr="00753CFA">
        <w:tab/>
        <w:t>is or was (however described) changed, revoked, set aside, or superseded by another determination; and</w:t>
      </w:r>
    </w:p>
    <w:p w:rsidR="00F01773" w:rsidRPr="00753CFA" w:rsidRDefault="00F01773" w:rsidP="00F01773">
      <w:pPr>
        <w:pStyle w:val="paragraph"/>
      </w:pPr>
      <w:r w:rsidRPr="00753CFA">
        <w:tab/>
        <w:t>(b)</w:t>
      </w:r>
      <w:r w:rsidRPr="00753CF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53CFA" w:rsidRDefault="00F01773" w:rsidP="00F01773">
      <w:pPr>
        <w:pStyle w:val="paragraphsub"/>
      </w:pPr>
      <w:r w:rsidRPr="00753CFA">
        <w:tab/>
        <w:t>(i)</w:t>
      </w:r>
      <w:r w:rsidRPr="00753CFA">
        <w:tab/>
        <w:t xml:space="preserve">unless </w:t>
      </w:r>
      <w:r w:rsidR="00753CFA">
        <w:t>subparagraph (</w:t>
      </w:r>
      <w:r w:rsidRPr="00753CFA">
        <w:t>ii) applies—the recipient; or</w:t>
      </w:r>
    </w:p>
    <w:p w:rsidR="00F01773" w:rsidRPr="00753CFA" w:rsidRDefault="00F01773" w:rsidP="00F01773">
      <w:pPr>
        <w:pStyle w:val="paragraphsub"/>
      </w:pPr>
      <w:r w:rsidRPr="00753CFA">
        <w:tab/>
        <w:t>(ii)</w:t>
      </w:r>
      <w:r w:rsidRPr="00753CFA">
        <w:tab/>
        <w:t xml:space="preserve">if the relevant determination is covered by </w:t>
      </w:r>
      <w:r w:rsidR="00753CFA">
        <w:t>paragraph (</w:t>
      </w:r>
      <w:r w:rsidRPr="00753CFA">
        <w:t>2)(b)—the other individual, or one of the other individuals, referred to in paragraph</w:t>
      </w:r>
      <w:r w:rsidR="00753CFA">
        <w:t> </w:t>
      </w:r>
      <w:r w:rsidRPr="00753CFA">
        <w:t>86(3)(b) of the Family Assistance Act; and</w:t>
      </w:r>
    </w:p>
    <w:p w:rsidR="00F01773" w:rsidRPr="00753CFA" w:rsidRDefault="00F01773" w:rsidP="00F01773">
      <w:pPr>
        <w:pStyle w:val="paragraph"/>
      </w:pPr>
      <w:r w:rsidRPr="00753CFA">
        <w:tab/>
        <w:t>(c)</w:t>
      </w:r>
      <w:r w:rsidRPr="00753CFA">
        <w:tab/>
        <w:t>had the change, revocation, setting aside or superseding occurred on or before 11</w:t>
      </w:r>
      <w:r w:rsidR="00753CFA">
        <w:t> </w:t>
      </w:r>
      <w:r w:rsidRPr="00753CFA">
        <w:t>May 2004, the amount of the relevant payment would have been reduced;</w:t>
      </w:r>
    </w:p>
    <w:p w:rsidR="00F01773" w:rsidRPr="00753CFA" w:rsidRDefault="00F01773" w:rsidP="00F01773">
      <w:pPr>
        <w:pStyle w:val="subsection2"/>
      </w:pPr>
      <w:r w:rsidRPr="00753CFA">
        <w:t>the amount by which the relevant payment would have been reduced is a debt due to the Commonwealth by the recipient.</w:t>
      </w:r>
    </w:p>
    <w:p w:rsidR="00773A21" w:rsidRPr="00753CFA" w:rsidRDefault="00773A21" w:rsidP="00773A21">
      <w:pPr>
        <w:pStyle w:val="ActHead5"/>
      </w:pPr>
      <w:bookmarkStart w:id="377" w:name="_Toc362254581"/>
      <w:r w:rsidRPr="00753CFA">
        <w:rPr>
          <w:rStyle w:val="CharSectno"/>
        </w:rPr>
        <w:t>71J</w:t>
      </w:r>
      <w:r w:rsidRPr="00753CFA">
        <w:t xml:space="preserve">  Debts arising in respect of economic security strategy payment to families</w:t>
      </w:r>
      <w:bookmarkEnd w:id="377"/>
    </w:p>
    <w:p w:rsidR="00773A21" w:rsidRPr="00753CFA" w:rsidRDefault="00773A21" w:rsidP="00773A21">
      <w:pPr>
        <w:pStyle w:val="subsection"/>
      </w:pPr>
      <w:r w:rsidRPr="00753CFA">
        <w:tab/>
        <w:t>(1)</w:t>
      </w:r>
      <w:r w:rsidRPr="00753CFA">
        <w:tab/>
        <w:t xml:space="preserve">This section applies in relation to an individual (the </w:t>
      </w:r>
      <w:r w:rsidRPr="00753CFA">
        <w:rPr>
          <w:b/>
          <w:i/>
        </w:rPr>
        <w:t>recipient</w:t>
      </w:r>
      <w:r w:rsidRPr="00753CFA">
        <w:t>) who has been paid</w:t>
      </w:r>
      <w:r w:rsidRPr="00753CFA">
        <w:rPr>
          <w:i/>
        </w:rPr>
        <w:t xml:space="preserve"> </w:t>
      </w:r>
      <w:r w:rsidRPr="00753CFA">
        <w:t xml:space="preserve">an economic security strategy payment to families (the </w:t>
      </w:r>
      <w:r w:rsidRPr="00753CFA">
        <w:rPr>
          <w:b/>
          <w:i/>
        </w:rPr>
        <w:t>relevant payment</w:t>
      </w:r>
      <w:r w:rsidRPr="00753CFA">
        <w:t>).</w:t>
      </w:r>
    </w:p>
    <w:p w:rsidR="00773A21" w:rsidRPr="00753CFA" w:rsidRDefault="00773A21" w:rsidP="00773A21">
      <w:pPr>
        <w:pStyle w:val="SubsectionHead"/>
      </w:pPr>
      <w:r w:rsidRPr="00753CFA">
        <w:t>What determinations are relevant?</w:t>
      </w:r>
    </w:p>
    <w:p w:rsidR="00773A21" w:rsidRPr="00753CFA" w:rsidRDefault="00773A21" w:rsidP="00773A21">
      <w:pPr>
        <w:pStyle w:val="subsection"/>
      </w:pPr>
      <w:r w:rsidRPr="00753CFA">
        <w:tab/>
        <w:t>(2)</w:t>
      </w:r>
      <w:r w:rsidRPr="00753CFA">
        <w:tab/>
        <w:t xml:space="preserve">Each of the following is a </w:t>
      </w:r>
      <w:r w:rsidRPr="00753CFA">
        <w:rPr>
          <w:b/>
          <w:i/>
        </w:rPr>
        <w:t xml:space="preserve">relevant determination </w:t>
      </w:r>
      <w:r w:rsidRPr="00753CFA">
        <w:t>in relation to the recipient:</w:t>
      </w:r>
    </w:p>
    <w:p w:rsidR="00773A21" w:rsidRPr="00753CFA" w:rsidRDefault="00773A21" w:rsidP="00773A21">
      <w:pPr>
        <w:pStyle w:val="paragraph"/>
      </w:pPr>
      <w:r w:rsidRPr="00753CFA">
        <w:tab/>
        <w:t>(a)</w:t>
      </w:r>
      <w:r w:rsidRPr="00753CFA">
        <w:tab/>
        <w:t>if the relevant payment was made because, at that time, subsection</w:t>
      </w:r>
      <w:r w:rsidR="00753CFA">
        <w:t> </w:t>
      </w:r>
      <w:r w:rsidRPr="00753CFA">
        <w:t>89(2) of the Family Assistance Act applied to the recipient—the determination referred to in paragraph</w:t>
      </w:r>
      <w:r w:rsidR="00753CFA">
        <w:t> </w:t>
      </w:r>
      <w:r w:rsidRPr="00753CFA">
        <w:t>89(2)(a) of that Act;</w:t>
      </w:r>
    </w:p>
    <w:p w:rsidR="00773A21" w:rsidRPr="00753CFA" w:rsidRDefault="00773A21" w:rsidP="00773A21">
      <w:pPr>
        <w:pStyle w:val="paragraph"/>
      </w:pPr>
      <w:r w:rsidRPr="00753CFA">
        <w:tab/>
        <w:t>(b)</w:t>
      </w:r>
      <w:r w:rsidRPr="00753CFA">
        <w:tab/>
        <w:t>if the relevant payment was made because, at that time, subsection</w:t>
      </w:r>
      <w:r w:rsidR="00753CFA">
        <w:t> </w:t>
      </w:r>
      <w:r w:rsidRPr="00753CFA">
        <w:t>89(3) of the Family Assistance Act applied to the recipient—the determination referred to in paragraph</w:t>
      </w:r>
      <w:r w:rsidR="00753CFA">
        <w:t> </w:t>
      </w:r>
      <w:r w:rsidRPr="00753CFA">
        <w:t>89(3)(a) of that Act;</w:t>
      </w:r>
    </w:p>
    <w:p w:rsidR="00773A21" w:rsidRPr="00753CFA" w:rsidRDefault="00773A21" w:rsidP="00773A21">
      <w:pPr>
        <w:pStyle w:val="paragraph"/>
      </w:pPr>
      <w:r w:rsidRPr="00753CFA">
        <w:tab/>
        <w:t>(c)</w:t>
      </w:r>
      <w:r w:rsidRPr="00753CFA">
        <w:tab/>
        <w:t>if the relevant payment was made because, at that time, subsection</w:t>
      </w:r>
      <w:r w:rsidR="00753CFA">
        <w:t> </w:t>
      </w:r>
      <w:r w:rsidRPr="00753CFA">
        <w:t>89(4) of the Family Assistance Act applied to the recipient—the determination referred to in paragraph</w:t>
      </w:r>
      <w:r w:rsidR="00753CFA">
        <w:t> </w:t>
      </w:r>
      <w:r w:rsidRPr="00753CFA">
        <w:t>89(4)(a) of that Act;</w:t>
      </w:r>
    </w:p>
    <w:p w:rsidR="00773A21" w:rsidRPr="00753CFA" w:rsidRDefault="00773A21" w:rsidP="00773A21">
      <w:pPr>
        <w:pStyle w:val="paragraph"/>
      </w:pPr>
      <w:r w:rsidRPr="00753CFA">
        <w:tab/>
        <w:t>(d)</w:t>
      </w:r>
      <w:r w:rsidRPr="00753CFA">
        <w:tab/>
        <w:t>if the relevant payment was made because, at that time, subsection</w:t>
      </w:r>
      <w:r w:rsidR="00753CFA">
        <w:t> </w:t>
      </w:r>
      <w:r w:rsidRPr="00753CFA">
        <w:t>89(5) of the Family Assistance Act applied to the recipient—a determination made under Part</w:t>
      </w:r>
      <w:r w:rsidR="00753CFA">
        <w:t> </w:t>
      </w:r>
      <w:r w:rsidRPr="00753CFA">
        <w:t xml:space="preserve">3 of the </w:t>
      </w:r>
      <w:r w:rsidRPr="00753CFA">
        <w:rPr>
          <w:i/>
        </w:rPr>
        <w:t xml:space="preserve">Social Security (Administration) Act 1999 </w:t>
      </w:r>
      <w:r w:rsidRPr="00753CFA">
        <w:t>because of which the instalment that satisfied paragraphs 89(5)(a), (b) and (c) of the Family Assistance Act was paid;</w:t>
      </w:r>
    </w:p>
    <w:p w:rsidR="00773A21" w:rsidRPr="00753CFA" w:rsidRDefault="00773A21" w:rsidP="00773A21">
      <w:pPr>
        <w:pStyle w:val="paragraph"/>
      </w:pPr>
      <w:r w:rsidRPr="00753CFA">
        <w:tab/>
        <w:t>(e)</w:t>
      </w:r>
      <w:r w:rsidRPr="00753CFA">
        <w:tab/>
        <w:t>if the relevant payment was made because, at that time, subsection</w:t>
      </w:r>
      <w:r w:rsidR="00753CFA">
        <w:t> </w:t>
      </w:r>
      <w:r w:rsidRPr="00753CFA">
        <w:t>89(6) of the Family Assistance Act applied to the recipient—a determination under the ABSTUDY Policy Manual because of which the whole or part of the instalment was paid in the circumstances described in that subsection;</w:t>
      </w:r>
    </w:p>
    <w:p w:rsidR="00773A21" w:rsidRPr="00753CFA" w:rsidRDefault="00773A21" w:rsidP="00773A21">
      <w:pPr>
        <w:pStyle w:val="paragraph"/>
      </w:pPr>
      <w:r w:rsidRPr="00753CFA">
        <w:tab/>
        <w:t>(f)</w:t>
      </w:r>
      <w:r w:rsidRPr="00753CFA">
        <w:tab/>
        <w:t>if the relevant payment was made because, at that time, subsection</w:t>
      </w:r>
      <w:r w:rsidR="00753CFA">
        <w:t> </w:t>
      </w:r>
      <w:r w:rsidRPr="00753CFA">
        <w:t>89(7) of the Family Assistance Act applied to the recipient—a determination under the Veterans’ Children Education Scheme because of which the whole or part of the allowance was paid in the circumstances described in that subsection;</w:t>
      </w:r>
    </w:p>
    <w:p w:rsidR="00773A21" w:rsidRPr="00753CFA" w:rsidRDefault="00773A21" w:rsidP="00773A21">
      <w:pPr>
        <w:pStyle w:val="paragraph"/>
      </w:pPr>
      <w:r w:rsidRPr="00753CFA">
        <w:tab/>
        <w:t>(g)</w:t>
      </w:r>
      <w:r w:rsidRPr="00753CFA">
        <w:tab/>
        <w:t>if the relevant payment was made because, at that time, subsection</w:t>
      </w:r>
      <w:r w:rsidR="00753CFA">
        <w:t> </w:t>
      </w:r>
      <w:r w:rsidRPr="00753CFA">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753CFA" w:rsidRDefault="00773A21" w:rsidP="00773A21">
      <w:pPr>
        <w:pStyle w:val="paragraph"/>
      </w:pPr>
      <w:r w:rsidRPr="00753CFA">
        <w:tab/>
        <w:t>(h)</w:t>
      </w:r>
      <w:r w:rsidRPr="00753CFA">
        <w:tab/>
        <w:t>if the relevant payment was made because, at that time, subsection</w:t>
      </w:r>
      <w:r w:rsidR="00753CFA">
        <w:t> </w:t>
      </w:r>
      <w:r w:rsidRPr="00753CFA">
        <w:t>93(2) of the Family Assistance Act applied to the recipient—a determination made under Part</w:t>
      </w:r>
      <w:r w:rsidR="00753CFA">
        <w:t> </w:t>
      </w:r>
      <w:r w:rsidRPr="00753CFA">
        <w:t xml:space="preserve">3 of the </w:t>
      </w:r>
      <w:r w:rsidRPr="00753CFA">
        <w:rPr>
          <w:i/>
        </w:rPr>
        <w:t xml:space="preserve">Social Security (Administration) Act 1999 </w:t>
      </w:r>
      <w:r w:rsidRPr="00753CFA">
        <w:t>because of which the instalment that satisfied paragraphs 93(2)(a) and (b) of the Family Assistance Act was paid;</w:t>
      </w:r>
    </w:p>
    <w:p w:rsidR="00773A21" w:rsidRPr="00753CFA" w:rsidRDefault="00773A21" w:rsidP="00773A21">
      <w:pPr>
        <w:pStyle w:val="paragraph"/>
      </w:pPr>
      <w:r w:rsidRPr="00753CFA">
        <w:tab/>
        <w:t>(i)</w:t>
      </w:r>
      <w:r w:rsidRPr="00753CFA">
        <w:tab/>
        <w:t>if the relevant payment was made because, at that time, subsection</w:t>
      </w:r>
      <w:r w:rsidR="00753CFA">
        <w:t> </w:t>
      </w:r>
      <w:r w:rsidRPr="00753CFA">
        <w:t>93(3) of the Family Assistance Act applied to the recipient—a determination under the ABSTUDY Policy Manual because of which the whole or part of the instalment was paid in the circumstances described in that subsection;</w:t>
      </w:r>
    </w:p>
    <w:p w:rsidR="00773A21" w:rsidRPr="00753CFA" w:rsidRDefault="00773A21" w:rsidP="00773A21">
      <w:pPr>
        <w:pStyle w:val="paragraph"/>
      </w:pPr>
      <w:r w:rsidRPr="00753CFA">
        <w:tab/>
        <w:t>(j)</w:t>
      </w:r>
      <w:r w:rsidRPr="00753CFA">
        <w:tab/>
        <w:t>if the relevant payment was made because, at that time, subsection</w:t>
      </w:r>
      <w:r w:rsidR="00753CFA">
        <w:t> </w:t>
      </w:r>
      <w:r w:rsidRPr="00753CFA">
        <w:t>93(4) of the Family Assistance Act applied to the recipient—a determination under the Veterans’ Children Education Scheme because of which the allowance was paid in the circumstances described in that subsection;</w:t>
      </w:r>
    </w:p>
    <w:p w:rsidR="00773A21" w:rsidRPr="00753CFA" w:rsidRDefault="00773A21" w:rsidP="00773A21">
      <w:pPr>
        <w:pStyle w:val="paragraph"/>
      </w:pPr>
      <w:r w:rsidRPr="00753CFA">
        <w:tab/>
        <w:t>(k)</w:t>
      </w:r>
      <w:r w:rsidRPr="00753CFA">
        <w:tab/>
        <w:t>if the relevant payment was made because, at that time, subsection</w:t>
      </w:r>
      <w:r w:rsidR="00753CFA">
        <w:t> </w:t>
      </w:r>
      <w:r w:rsidRPr="00753CFA">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753CFA" w:rsidRDefault="00773A21" w:rsidP="00773A21">
      <w:pPr>
        <w:pStyle w:val="SubsectionHead"/>
      </w:pPr>
      <w:r w:rsidRPr="00753CFA">
        <w:t>Situation in which whole amount is a debt</w:t>
      </w:r>
    </w:p>
    <w:p w:rsidR="00773A21" w:rsidRPr="00753CFA" w:rsidRDefault="00773A21" w:rsidP="00773A21">
      <w:pPr>
        <w:pStyle w:val="subsection"/>
      </w:pPr>
      <w:r w:rsidRPr="00753CFA">
        <w:tab/>
        <w:t>(3)</w:t>
      </w:r>
      <w:r w:rsidRPr="00753CFA">
        <w:tab/>
        <w:t>If:</w:t>
      </w:r>
    </w:p>
    <w:p w:rsidR="00773A21" w:rsidRPr="00753CFA" w:rsidRDefault="00773A21" w:rsidP="00773A21">
      <w:pPr>
        <w:pStyle w:val="paragraph"/>
      </w:pPr>
      <w:r w:rsidRPr="00753CFA">
        <w:tab/>
        <w:t>(a)</w:t>
      </w:r>
      <w:r w:rsidRPr="00753CFA">
        <w:tab/>
        <w:t>after the relevant payment was made to the recipient, a relevant determination in relation to the recipient, at least so far as it relates to 14</w:t>
      </w:r>
      <w:r w:rsidR="00753CFA">
        <w:t> </w:t>
      </w:r>
      <w:r w:rsidRPr="00753CFA">
        <w:t>October 2008, is or was (however described) changed, revoked, set aside, or superseded by another determination; and</w:t>
      </w:r>
    </w:p>
    <w:p w:rsidR="00773A21" w:rsidRPr="00753CFA" w:rsidRDefault="00773A21" w:rsidP="00773A21">
      <w:pPr>
        <w:pStyle w:val="paragraph"/>
      </w:pPr>
      <w:r w:rsidRPr="00753CFA">
        <w:tab/>
        <w:t>(b)</w:t>
      </w:r>
      <w:r w:rsidRPr="00753CF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53CFA" w:rsidRDefault="00773A21" w:rsidP="00773A21">
      <w:pPr>
        <w:pStyle w:val="paragraphsub"/>
      </w:pPr>
      <w:r w:rsidRPr="00753CFA">
        <w:tab/>
        <w:t>(i)</w:t>
      </w:r>
      <w:r w:rsidRPr="00753CFA">
        <w:tab/>
        <w:t xml:space="preserve">unless </w:t>
      </w:r>
      <w:r w:rsidR="00753CFA">
        <w:t>subparagraph (</w:t>
      </w:r>
      <w:r w:rsidRPr="00753CFA">
        <w:t>ii) or (iii) applies—the recipient;</w:t>
      </w:r>
    </w:p>
    <w:p w:rsidR="00773A21" w:rsidRPr="00753CFA" w:rsidRDefault="00773A21" w:rsidP="00773A21">
      <w:pPr>
        <w:pStyle w:val="paragraphsub"/>
      </w:pPr>
      <w:r w:rsidRPr="00753CFA">
        <w:tab/>
        <w:t>(ii)</w:t>
      </w:r>
      <w:r w:rsidRPr="00753CFA">
        <w:tab/>
        <w:t xml:space="preserve">if the relevant determination is covered by </w:t>
      </w:r>
      <w:r w:rsidR="00753CFA">
        <w:t>paragraph (</w:t>
      </w:r>
      <w:r w:rsidRPr="00753CFA">
        <w:t>2)(d)—the recipient or the other individual, or one of the other individuals, covered by paragraph</w:t>
      </w:r>
      <w:r w:rsidR="00753CFA">
        <w:t> </w:t>
      </w:r>
      <w:r w:rsidRPr="00753CFA">
        <w:t>89(5)(b) of the Family Assistance Act;</w:t>
      </w:r>
    </w:p>
    <w:p w:rsidR="00773A21" w:rsidRPr="00753CFA" w:rsidRDefault="00773A21" w:rsidP="00773A21">
      <w:pPr>
        <w:pStyle w:val="paragraphsub"/>
      </w:pPr>
      <w:r w:rsidRPr="00753CFA">
        <w:tab/>
        <w:t>(iii)</w:t>
      </w:r>
      <w:r w:rsidRPr="00753CFA">
        <w:tab/>
        <w:t xml:space="preserve">if the relevant determination is covered by </w:t>
      </w:r>
      <w:r w:rsidR="00753CFA">
        <w:t>paragraph (</w:t>
      </w:r>
      <w:r w:rsidRPr="00753CFA">
        <w:t>2)(e), (f) or (g)—the recipient or the student, or one of the students, covered by paragraph</w:t>
      </w:r>
      <w:r w:rsidR="00753CFA">
        <w:t> </w:t>
      </w:r>
      <w:r w:rsidRPr="00753CFA">
        <w:t>89(6)(a), (7)(a) or (8)(a) of the Family Assistance Act; and</w:t>
      </w:r>
    </w:p>
    <w:p w:rsidR="00773A21" w:rsidRPr="00753CFA" w:rsidRDefault="00773A21" w:rsidP="00773A21">
      <w:pPr>
        <w:pStyle w:val="paragraph"/>
      </w:pPr>
      <w:r w:rsidRPr="00753CFA">
        <w:tab/>
        <w:t>(c)</w:t>
      </w:r>
      <w:r w:rsidRPr="00753CFA">
        <w:tab/>
        <w:t>had the change, revocation, setting aside or superseding occurred on or before 14</w:t>
      </w:r>
      <w:r w:rsidR="00753CFA">
        <w:t> </w:t>
      </w:r>
      <w:r w:rsidRPr="00753CFA">
        <w:t>October 2008, the relevant payment would not have been made;</w:t>
      </w:r>
    </w:p>
    <w:p w:rsidR="00773A21" w:rsidRPr="00753CFA" w:rsidRDefault="00773A21" w:rsidP="00773A21">
      <w:pPr>
        <w:pStyle w:val="subsection2"/>
      </w:pPr>
      <w:r w:rsidRPr="00753CFA">
        <w:t>the amount of the relevant payment is a debt due to the Commonwealth by the recipient.</w:t>
      </w:r>
    </w:p>
    <w:p w:rsidR="00773A21" w:rsidRPr="00753CFA" w:rsidRDefault="00773A21" w:rsidP="00773A21">
      <w:pPr>
        <w:pStyle w:val="SubsectionHead"/>
      </w:pPr>
      <w:r w:rsidRPr="00753CFA">
        <w:t>Situation in which part of amount is a debt</w:t>
      </w:r>
    </w:p>
    <w:p w:rsidR="00773A21" w:rsidRPr="00753CFA" w:rsidRDefault="00773A21" w:rsidP="00773A21">
      <w:pPr>
        <w:pStyle w:val="subsection"/>
      </w:pPr>
      <w:r w:rsidRPr="00753CFA">
        <w:tab/>
        <w:t>(4)</w:t>
      </w:r>
      <w:r w:rsidRPr="00753CFA">
        <w:tab/>
        <w:t>If:</w:t>
      </w:r>
    </w:p>
    <w:p w:rsidR="00773A21" w:rsidRPr="00753CFA" w:rsidRDefault="00773A21" w:rsidP="00773A21">
      <w:pPr>
        <w:pStyle w:val="paragraph"/>
      </w:pPr>
      <w:r w:rsidRPr="00753CFA">
        <w:tab/>
        <w:t>(a)</w:t>
      </w:r>
      <w:r w:rsidRPr="00753CFA">
        <w:tab/>
        <w:t>after the relevant payment was made to the recipient, a relevant determination in relation to the recipient, at least so far as it relates to 14</w:t>
      </w:r>
      <w:r w:rsidR="00753CFA">
        <w:t> </w:t>
      </w:r>
      <w:r w:rsidRPr="00753CFA">
        <w:t>October 2008, is or was (however described) changed, revoked, set aside, or superseded by another determination; and</w:t>
      </w:r>
    </w:p>
    <w:p w:rsidR="00773A21" w:rsidRPr="00753CFA" w:rsidRDefault="00773A21" w:rsidP="00773A21">
      <w:pPr>
        <w:pStyle w:val="paragraph"/>
      </w:pPr>
      <w:r w:rsidRPr="00753CFA">
        <w:tab/>
        <w:t>(b)</w:t>
      </w:r>
      <w:r w:rsidRPr="00753CF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53CFA" w:rsidRDefault="00773A21" w:rsidP="00773A21">
      <w:pPr>
        <w:pStyle w:val="paragraphsub"/>
      </w:pPr>
      <w:r w:rsidRPr="00753CFA">
        <w:tab/>
        <w:t>(i)</w:t>
      </w:r>
      <w:r w:rsidRPr="00753CFA">
        <w:tab/>
        <w:t xml:space="preserve">unless </w:t>
      </w:r>
      <w:r w:rsidR="00753CFA">
        <w:t>subparagraph (</w:t>
      </w:r>
      <w:r w:rsidRPr="00753CFA">
        <w:t>ii) or (iii) applies—the recipient;</w:t>
      </w:r>
    </w:p>
    <w:p w:rsidR="00773A21" w:rsidRPr="00753CFA" w:rsidRDefault="00773A21" w:rsidP="00773A21">
      <w:pPr>
        <w:pStyle w:val="paragraphsub"/>
      </w:pPr>
      <w:r w:rsidRPr="00753CFA">
        <w:tab/>
        <w:t>(ii)</w:t>
      </w:r>
      <w:r w:rsidRPr="00753CFA">
        <w:tab/>
        <w:t xml:space="preserve">if the relevant determination is covered by </w:t>
      </w:r>
      <w:r w:rsidR="00753CFA">
        <w:t>paragraph (</w:t>
      </w:r>
      <w:r w:rsidRPr="00753CFA">
        <w:t>2)(d)—the recipient or the other individual, or one of the other individuals, covered by paragraph</w:t>
      </w:r>
      <w:r w:rsidR="00753CFA">
        <w:t> </w:t>
      </w:r>
      <w:r w:rsidRPr="00753CFA">
        <w:t>89(5)(b) of the Family Assistance Act;</w:t>
      </w:r>
    </w:p>
    <w:p w:rsidR="00773A21" w:rsidRPr="00753CFA" w:rsidRDefault="00773A21" w:rsidP="00773A21">
      <w:pPr>
        <w:pStyle w:val="paragraphsub"/>
      </w:pPr>
      <w:r w:rsidRPr="00753CFA">
        <w:tab/>
        <w:t>(iii)</w:t>
      </w:r>
      <w:r w:rsidRPr="00753CFA">
        <w:tab/>
        <w:t xml:space="preserve">if the relevant determination is covered by </w:t>
      </w:r>
      <w:r w:rsidR="00753CFA">
        <w:t>paragraph (</w:t>
      </w:r>
      <w:r w:rsidRPr="00753CFA">
        <w:t>2)(e), (f) or (g)—the recipient or the student, or one of the students, covered by paragraph</w:t>
      </w:r>
      <w:r w:rsidR="00753CFA">
        <w:t> </w:t>
      </w:r>
      <w:r w:rsidRPr="00753CFA">
        <w:t>89(6)(a), (7)(a) or (8)(a) of the Family Assistance Act; and</w:t>
      </w:r>
    </w:p>
    <w:p w:rsidR="00773A21" w:rsidRPr="00753CFA" w:rsidRDefault="00773A21" w:rsidP="00773A21">
      <w:pPr>
        <w:pStyle w:val="paragraph"/>
      </w:pPr>
      <w:r w:rsidRPr="00753CFA">
        <w:tab/>
        <w:t>(c)</w:t>
      </w:r>
      <w:r w:rsidRPr="00753CFA">
        <w:tab/>
        <w:t>had the change, revocation, setting aside or superseding occurred on or before 14</w:t>
      </w:r>
      <w:r w:rsidR="00753CFA">
        <w:t> </w:t>
      </w:r>
      <w:r w:rsidRPr="00753CFA">
        <w:t>October 2008, the amount of the relevant payment would have been reduced;</w:t>
      </w:r>
    </w:p>
    <w:p w:rsidR="00773A21" w:rsidRPr="00753CFA" w:rsidRDefault="00773A21" w:rsidP="00773A21">
      <w:pPr>
        <w:pStyle w:val="subsection2"/>
      </w:pPr>
      <w:r w:rsidRPr="00753CFA">
        <w:t>the amount by which the relevant payment would have been reduced is a debt due to the Commonwealth by the recipient.</w:t>
      </w:r>
    </w:p>
    <w:p w:rsidR="00442F97" w:rsidRPr="00753CFA" w:rsidRDefault="00442F97" w:rsidP="00442F97">
      <w:pPr>
        <w:pStyle w:val="ActHead5"/>
      </w:pPr>
      <w:bookmarkStart w:id="378" w:name="_Toc362254582"/>
      <w:r w:rsidRPr="00753CFA">
        <w:rPr>
          <w:rStyle w:val="CharSectno"/>
        </w:rPr>
        <w:t>71K</w:t>
      </w:r>
      <w:r w:rsidRPr="00753CFA">
        <w:t xml:space="preserve">  Debts arising in respect of back to school bonus or single income family bonus</w:t>
      </w:r>
      <w:bookmarkEnd w:id="378"/>
    </w:p>
    <w:p w:rsidR="00442F97" w:rsidRPr="00753CFA" w:rsidRDefault="00442F97" w:rsidP="00442F97">
      <w:pPr>
        <w:pStyle w:val="subsection"/>
      </w:pPr>
      <w:r w:rsidRPr="00753CFA">
        <w:tab/>
        <w:t>(1)</w:t>
      </w:r>
      <w:r w:rsidRPr="00753CFA">
        <w:tab/>
        <w:t xml:space="preserve">This section applies in relation to an individual (the </w:t>
      </w:r>
      <w:r w:rsidRPr="00753CFA">
        <w:rPr>
          <w:b/>
          <w:i/>
        </w:rPr>
        <w:t>recipient</w:t>
      </w:r>
      <w:r w:rsidRPr="00753CFA">
        <w:t>) who has been paid</w:t>
      </w:r>
      <w:r w:rsidRPr="00753CFA">
        <w:rPr>
          <w:i/>
        </w:rPr>
        <w:t xml:space="preserve"> </w:t>
      </w:r>
      <w:r w:rsidRPr="00753CFA">
        <w:t xml:space="preserve">a back to school bonus or a single income family bonus (the </w:t>
      </w:r>
      <w:r w:rsidRPr="00753CFA">
        <w:rPr>
          <w:b/>
          <w:i/>
        </w:rPr>
        <w:t>relevant payment</w:t>
      </w:r>
      <w:r w:rsidRPr="00753CFA">
        <w:t>).</w:t>
      </w:r>
    </w:p>
    <w:p w:rsidR="00442F97" w:rsidRPr="00753CFA" w:rsidRDefault="00442F97" w:rsidP="00442F97">
      <w:pPr>
        <w:pStyle w:val="SubsectionHead"/>
      </w:pPr>
      <w:r w:rsidRPr="00753CFA">
        <w:t>What determinations are relevant?</w:t>
      </w:r>
    </w:p>
    <w:p w:rsidR="00442F97" w:rsidRPr="00753CFA" w:rsidRDefault="00442F97" w:rsidP="00442F97">
      <w:pPr>
        <w:pStyle w:val="subsection"/>
      </w:pPr>
      <w:r w:rsidRPr="00753CFA">
        <w:tab/>
        <w:t>(2)</w:t>
      </w:r>
      <w:r w:rsidRPr="00753CFA">
        <w:tab/>
        <w:t xml:space="preserve">Each of the following is a </w:t>
      </w:r>
      <w:r w:rsidRPr="00753CFA">
        <w:rPr>
          <w:b/>
          <w:i/>
        </w:rPr>
        <w:t xml:space="preserve">relevant determination </w:t>
      </w:r>
      <w:r w:rsidRPr="00753CFA">
        <w:t>in relation to the recipient:</w:t>
      </w:r>
    </w:p>
    <w:p w:rsidR="00442F97" w:rsidRPr="00753CFA" w:rsidRDefault="00442F97" w:rsidP="00442F97">
      <w:pPr>
        <w:pStyle w:val="paragraph"/>
      </w:pPr>
      <w:r w:rsidRPr="00753CFA">
        <w:tab/>
        <w:t>(a)</w:t>
      </w:r>
      <w:r w:rsidRPr="00753CFA">
        <w:tab/>
        <w:t>if the relevant payment was made because, at that time, subsection</w:t>
      </w:r>
      <w:r w:rsidR="00753CFA">
        <w:t> </w:t>
      </w:r>
      <w:r w:rsidRPr="00753CFA">
        <w:t>95(2) of the Family Assistance Act applied to the recipient—the determination referred to in paragraph</w:t>
      </w:r>
      <w:r w:rsidR="00753CFA">
        <w:t> </w:t>
      </w:r>
      <w:r w:rsidRPr="00753CFA">
        <w:t>95(2)(a) of that Act;</w:t>
      </w:r>
    </w:p>
    <w:p w:rsidR="00442F97" w:rsidRPr="00753CFA" w:rsidRDefault="00442F97" w:rsidP="00442F97">
      <w:pPr>
        <w:pStyle w:val="paragraph"/>
      </w:pPr>
      <w:r w:rsidRPr="00753CFA">
        <w:tab/>
        <w:t>(b)</w:t>
      </w:r>
      <w:r w:rsidRPr="00753CFA">
        <w:tab/>
        <w:t>if the relevant payment was made because, at that time, subsection</w:t>
      </w:r>
      <w:r w:rsidR="00753CFA">
        <w:t> </w:t>
      </w:r>
      <w:r w:rsidRPr="00753CFA">
        <w:t>95(3) of the Family Assistance Act applied to the recipient—the determination referred to in paragraph</w:t>
      </w:r>
      <w:r w:rsidR="00753CFA">
        <w:t> </w:t>
      </w:r>
      <w:r w:rsidRPr="00753CFA">
        <w:t>95(3)(a) of that Act;</w:t>
      </w:r>
    </w:p>
    <w:p w:rsidR="00442F97" w:rsidRPr="00753CFA" w:rsidRDefault="00442F97" w:rsidP="00442F97">
      <w:pPr>
        <w:pStyle w:val="paragraph"/>
      </w:pPr>
      <w:r w:rsidRPr="00753CFA">
        <w:tab/>
        <w:t>(c)</w:t>
      </w:r>
      <w:r w:rsidRPr="00753CFA">
        <w:tab/>
        <w:t>if the relevant payment was made because, at that time, subsection</w:t>
      </w:r>
      <w:r w:rsidR="00753CFA">
        <w:t> </w:t>
      </w:r>
      <w:r w:rsidRPr="00753CFA">
        <w:t>95(4) of the Family Assistance Act applied to the recipient—the determination referred to in paragraph</w:t>
      </w:r>
      <w:r w:rsidR="00753CFA">
        <w:t> </w:t>
      </w:r>
      <w:r w:rsidRPr="00753CFA">
        <w:t>95(4)(a) of that Act;</w:t>
      </w:r>
    </w:p>
    <w:p w:rsidR="00442F97" w:rsidRPr="00753CFA" w:rsidRDefault="00442F97" w:rsidP="00442F97">
      <w:pPr>
        <w:pStyle w:val="paragraph"/>
      </w:pPr>
      <w:r w:rsidRPr="00753CFA">
        <w:tab/>
        <w:t>(d)</w:t>
      </w:r>
      <w:r w:rsidRPr="00753CFA">
        <w:tab/>
        <w:t>if the relevant payment was made because, at that time, section</w:t>
      </w:r>
      <w:r w:rsidR="00753CFA">
        <w:t> </w:t>
      </w:r>
      <w:r w:rsidRPr="00753CFA">
        <w:t>98 of the Family Assistance Act applied to the recipient—the determination made under Part</w:t>
      </w:r>
      <w:r w:rsidR="00753CFA">
        <w:t> </w:t>
      </w:r>
      <w:r w:rsidRPr="00753CFA">
        <w:t xml:space="preserve">3 of the </w:t>
      </w:r>
      <w:r w:rsidRPr="00753CFA">
        <w:rPr>
          <w:i/>
        </w:rPr>
        <w:t xml:space="preserve">Social Security (Administration) Act 1999 </w:t>
      </w:r>
      <w:r w:rsidRPr="00753CFA">
        <w:t>that resulted in the recipient receiving the carer payment or disability support pension;</w:t>
      </w:r>
    </w:p>
    <w:p w:rsidR="00442F97" w:rsidRPr="00753CFA" w:rsidRDefault="00442F97" w:rsidP="00442F97">
      <w:pPr>
        <w:pStyle w:val="paragraph"/>
      </w:pPr>
      <w:r w:rsidRPr="00753CFA">
        <w:tab/>
        <w:t>(e)</w:t>
      </w:r>
      <w:r w:rsidRPr="00753CFA">
        <w:tab/>
        <w:t>if the relevant payment was made because, at that time, subsection</w:t>
      </w:r>
      <w:r w:rsidR="00753CFA">
        <w:t> </w:t>
      </w:r>
      <w:r w:rsidRPr="00753CFA">
        <w:t>101(2) of the Family Assistance Act applied to the recipient—the determination referred to in paragraph</w:t>
      </w:r>
      <w:r w:rsidR="00753CFA">
        <w:t> </w:t>
      </w:r>
      <w:r w:rsidRPr="00753CFA">
        <w:t>101(2)(a) of that Act;</w:t>
      </w:r>
    </w:p>
    <w:p w:rsidR="00442F97" w:rsidRPr="00753CFA" w:rsidRDefault="00442F97" w:rsidP="00442F97">
      <w:pPr>
        <w:pStyle w:val="paragraph"/>
      </w:pPr>
      <w:r w:rsidRPr="00753CFA">
        <w:tab/>
        <w:t>(f)</w:t>
      </w:r>
      <w:r w:rsidRPr="00753CFA">
        <w:tab/>
        <w:t>if the relevant payment was made because, at that time, subsection</w:t>
      </w:r>
      <w:r w:rsidR="00753CFA">
        <w:t> </w:t>
      </w:r>
      <w:r w:rsidRPr="00753CFA">
        <w:t>101(3) of the Family Assistance Act applied to the recipient—the determination referred to in paragraph</w:t>
      </w:r>
      <w:r w:rsidR="00753CFA">
        <w:t> </w:t>
      </w:r>
      <w:r w:rsidRPr="00753CFA">
        <w:t>101(3)(a) of that Act;</w:t>
      </w:r>
    </w:p>
    <w:p w:rsidR="00442F97" w:rsidRPr="00753CFA" w:rsidRDefault="00442F97" w:rsidP="00442F97">
      <w:pPr>
        <w:pStyle w:val="paragraph"/>
      </w:pPr>
      <w:r w:rsidRPr="00753CFA">
        <w:tab/>
        <w:t>(g)</w:t>
      </w:r>
      <w:r w:rsidRPr="00753CFA">
        <w:tab/>
        <w:t>if the relevant payment was made because, at that time, subsection</w:t>
      </w:r>
      <w:r w:rsidR="00753CFA">
        <w:t> </w:t>
      </w:r>
      <w:r w:rsidRPr="00753CFA">
        <w:t>101(4) of the Family Assistance Act applied to the recipient—the determination referred to in paragraph</w:t>
      </w:r>
      <w:r w:rsidR="00753CFA">
        <w:t> </w:t>
      </w:r>
      <w:r w:rsidRPr="00753CFA">
        <w:t>101(4)(a) of that Act.</w:t>
      </w:r>
    </w:p>
    <w:p w:rsidR="00442F97" w:rsidRPr="00753CFA" w:rsidRDefault="00442F97" w:rsidP="00442F97">
      <w:pPr>
        <w:pStyle w:val="SubsectionHead"/>
      </w:pPr>
      <w:r w:rsidRPr="00753CFA">
        <w:t>Situation in which whole amount is a debt</w:t>
      </w:r>
    </w:p>
    <w:p w:rsidR="00442F97" w:rsidRPr="00753CFA" w:rsidRDefault="00442F97" w:rsidP="00442F97">
      <w:pPr>
        <w:pStyle w:val="subsection"/>
      </w:pPr>
      <w:r w:rsidRPr="00753CFA">
        <w:tab/>
        <w:t>(3)</w:t>
      </w:r>
      <w:r w:rsidRPr="00753CFA">
        <w:tab/>
        <w:t>If:</w:t>
      </w:r>
    </w:p>
    <w:p w:rsidR="00442F97" w:rsidRPr="00753CFA" w:rsidRDefault="00442F97" w:rsidP="00442F97">
      <w:pPr>
        <w:pStyle w:val="paragraph"/>
      </w:pPr>
      <w:r w:rsidRPr="00753CFA">
        <w:tab/>
        <w:t>(a)</w:t>
      </w:r>
      <w:r w:rsidRPr="00753CFA">
        <w:tab/>
        <w:t>after the relevant payment was made to the recipient, a relevant determination in relation to the recipient, at least so far as it relates to 3</w:t>
      </w:r>
      <w:r w:rsidR="00753CFA">
        <w:t> </w:t>
      </w:r>
      <w:r w:rsidRPr="00753CFA">
        <w:t>February 2009, is or was (however described) changed, revoked, set aside, or superseded by another determination; and</w:t>
      </w:r>
    </w:p>
    <w:p w:rsidR="00442F97" w:rsidRPr="00753CFA" w:rsidRDefault="00442F97" w:rsidP="00442F97">
      <w:pPr>
        <w:pStyle w:val="paragraph"/>
      </w:pPr>
      <w:r w:rsidRPr="00753CFA">
        <w:tab/>
        <w:t>(b)</w:t>
      </w:r>
      <w:r w:rsidRPr="00753CFA">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53CFA" w:rsidRDefault="00442F97" w:rsidP="00442F97">
      <w:pPr>
        <w:pStyle w:val="paragraph"/>
      </w:pPr>
      <w:r w:rsidRPr="00753CFA">
        <w:tab/>
        <w:t>(c)</w:t>
      </w:r>
      <w:r w:rsidRPr="00753CFA">
        <w:tab/>
        <w:t>had the change, revocation, setting aside or superseding occurred on or before 3</w:t>
      </w:r>
      <w:r w:rsidR="00753CFA">
        <w:t> </w:t>
      </w:r>
      <w:r w:rsidRPr="00753CFA">
        <w:t>February 2009, the relevant payment would not have been made;</w:t>
      </w:r>
    </w:p>
    <w:p w:rsidR="00442F97" w:rsidRPr="00753CFA" w:rsidRDefault="00442F97" w:rsidP="00442F97">
      <w:pPr>
        <w:pStyle w:val="subsection2"/>
      </w:pPr>
      <w:r w:rsidRPr="00753CFA">
        <w:t>the amount of the relevant payment is a debt due to the Commonwealth by the recipient.</w:t>
      </w:r>
    </w:p>
    <w:p w:rsidR="00442F97" w:rsidRPr="00753CFA" w:rsidRDefault="00442F97" w:rsidP="00442F97">
      <w:pPr>
        <w:pStyle w:val="SubsectionHead"/>
      </w:pPr>
      <w:r w:rsidRPr="00753CFA">
        <w:t>Situation in which part of amount is a debt</w:t>
      </w:r>
    </w:p>
    <w:p w:rsidR="00442F97" w:rsidRPr="00753CFA" w:rsidRDefault="00442F97" w:rsidP="00442F97">
      <w:pPr>
        <w:pStyle w:val="subsection"/>
      </w:pPr>
      <w:r w:rsidRPr="00753CFA">
        <w:tab/>
        <w:t>(4)</w:t>
      </w:r>
      <w:r w:rsidRPr="00753CFA">
        <w:tab/>
        <w:t>If:</w:t>
      </w:r>
    </w:p>
    <w:p w:rsidR="00442F97" w:rsidRPr="00753CFA" w:rsidRDefault="00442F97" w:rsidP="00442F97">
      <w:pPr>
        <w:pStyle w:val="paragraph"/>
      </w:pPr>
      <w:r w:rsidRPr="00753CFA">
        <w:tab/>
        <w:t>(a)</w:t>
      </w:r>
      <w:r w:rsidRPr="00753CFA">
        <w:tab/>
        <w:t>after the relevant payment was made to the recipient, a relevant determination in relation to the recipient, at least so far as it relates to 3</w:t>
      </w:r>
      <w:r w:rsidR="00753CFA">
        <w:t> </w:t>
      </w:r>
      <w:r w:rsidRPr="00753CFA">
        <w:t>February 2009, is or was (however described) changed, revoked, set aside, or superseded by another determination; and</w:t>
      </w:r>
    </w:p>
    <w:p w:rsidR="00442F97" w:rsidRPr="00753CFA" w:rsidRDefault="00442F97" w:rsidP="00442F97">
      <w:pPr>
        <w:pStyle w:val="paragraph"/>
      </w:pPr>
      <w:r w:rsidRPr="00753CFA">
        <w:tab/>
        <w:t>(b)</w:t>
      </w:r>
      <w:r w:rsidRPr="00753CFA">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53CFA" w:rsidRDefault="00442F97" w:rsidP="00442F97">
      <w:pPr>
        <w:pStyle w:val="paragraph"/>
      </w:pPr>
      <w:r w:rsidRPr="00753CFA">
        <w:tab/>
        <w:t>(c)</w:t>
      </w:r>
      <w:r w:rsidRPr="00753CFA">
        <w:tab/>
        <w:t>had the change, revocation, setting aside or superseding occurred on or before 3</w:t>
      </w:r>
      <w:r w:rsidR="00753CFA">
        <w:t> </w:t>
      </w:r>
      <w:r w:rsidRPr="00753CFA">
        <w:t>February 2009, the amount of the relevant payment would have been reduced;</w:t>
      </w:r>
    </w:p>
    <w:p w:rsidR="00442F97" w:rsidRPr="00753CFA" w:rsidRDefault="00442F97" w:rsidP="00442F97">
      <w:pPr>
        <w:pStyle w:val="subsection2"/>
      </w:pPr>
      <w:r w:rsidRPr="00753CFA">
        <w:t>the amount by which the relevant payment would have been reduced is a debt due to the Commonwealth by the recipient.</w:t>
      </w:r>
    </w:p>
    <w:p w:rsidR="00501D8D" w:rsidRPr="00753CFA" w:rsidRDefault="00501D8D" w:rsidP="00501D8D">
      <w:pPr>
        <w:pStyle w:val="ActHead5"/>
      </w:pPr>
      <w:bookmarkStart w:id="379" w:name="_Toc362254583"/>
      <w:r w:rsidRPr="00753CFA">
        <w:rPr>
          <w:rStyle w:val="CharSectno"/>
        </w:rPr>
        <w:t>71L</w:t>
      </w:r>
      <w:r w:rsidRPr="00753CFA">
        <w:t xml:space="preserve">  Debts arising in respect of clean energy advance</w:t>
      </w:r>
      <w:bookmarkEnd w:id="379"/>
    </w:p>
    <w:p w:rsidR="00501D8D" w:rsidRPr="00753CFA" w:rsidRDefault="00501D8D" w:rsidP="00501D8D">
      <w:pPr>
        <w:pStyle w:val="subsection"/>
      </w:pPr>
      <w:r w:rsidRPr="00753CFA">
        <w:tab/>
        <w:t>(1)</w:t>
      </w:r>
      <w:r w:rsidRPr="00753CFA">
        <w:tab/>
        <w:t>This section applies in relation to an individual who has been paid</w:t>
      </w:r>
      <w:r w:rsidRPr="00753CFA">
        <w:rPr>
          <w:i/>
        </w:rPr>
        <w:t xml:space="preserve"> </w:t>
      </w:r>
      <w:r w:rsidRPr="00753CFA">
        <w:t>a clean energy advance.</w:t>
      </w:r>
    </w:p>
    <w:p w:rsidR="00501D8D" w:rsidRPr="00753CFA" w:rsidRDefault="00501D8D" w:rsidP="00501D8D">
      <w:pPr>
        <w:pStyle w:val="subsection"/>
      </w:pPr>
      <w:r w:rsidRPr="00753CFA">
        <w:tab/>
        <w:t>(2)</w:t>
      </w:r>
      <w:r w:rsidRPr="00753CFA">
        <w:tab/>
        <w:t xml:space="preserve">For the purposes of this section, the </w:t>
      </w:r>
      <w:r w:rsidRPr="00753CFA">
        <w:rPr>
          <w:b/>
          <w:i/>
        </w:rPr>
        <w:t xml:space="preserve">relevant determination </w:t>
      </w:r>
      <w:r w:rsidRPr="00753CFA">
        <w:t>in relation to the individual is the determination referred to in paragraph</w:t>
      </w:r>
      <w:r w:rsidR="00753CFA">
        <w:t> </w:t>
      </w:r>
      <w:r w:rsidRPr="00753CFA">
        <w:t>103(1)(a) or (2)(a) or 104(1)(a) of the Family Assistance Act.</w:t>
      </w:r>
    </w:p>
    <w:p w:rsidR="00501D8D" w:rsidRPr="00753CFA" w:rsidRDefault="00501D8D" w:rsidP="00501D8D">
      <w:pPr>
        <w:pStyle w:val="SubsectionHead"/>
      </w:pPr>
      <w:r w:rsidRPr="00753CFA">
        <w:t>Situation in which whole amount is a debt</w:t>
      </w:r>
    </w:p>
    <w:p w:rsidR="00501D8D" w:rsidRPr="00753CFA" w:rsidRDefault="00501D8D" w:rsidP="00501D8D">
      <w:pPr>
        <w:pStyle w:val="subsection"/>
      </w:pPr>
      <w:r w:rsidRPr="00753CFA">
        <w:tab/>
        <w:t>(3)</w:t>
      </w:r>
      <w:r w:rsidRPr="00753CFA">
        <w:tab/>
        <w:t>If:</w:t>
      </w:r>
    </w:p>
    <w:p w:rsidR="00501D8D" w:rsidRPr="00753CFA" w:rsidRDefault="00501D8D" w:rsidP="00501D8D">
      <w:pPr>
        <w:pStyle w:val="paragraph"/>
      </w:pPr>
      <w:r w:rsidRPr="00753CFA">
        <w:tab/>
        <w:t>(a)</w:t>
      </w:r>
      <w:r w:rsidRPr="00753CFA">
        <w:tab/>
        <w:t>after the advance was paid to the individual, the relevant determination in relation to the individual, at least so far as it relates to a day in the period starting on 1</w:t>
      </w:r>
      <w:r w:rsidR="00753CFA">
        <w:t> </w:t>
      </w:r>
      <w:r w:rsidRPr="00753CFA">
        <w:t>July 2012 and ending on 30</w:t>
      </w:r>
      <w:r w:rsidR="00753CFA">
        <w:t> </w:t>
      </w:r>
      <w:r w:rsidRPr="00753CFA">
        <w:t>June 2013, is or was (however described) changed, revoked, set aside or superseded by another determination; and</w:t>
      </w:r>
    </w:p>
    <w:p w:rsidR="00501D8D" w:rsidRPr="00753CFA" w:rsidRDefault="00501D8D" w:rsidP="00501D8D">
      <w:pPr>
        <w:pStyle w:val="paragraph"/>
      </w:pPr>
      <w:r w:rsidRPr="00753CFA">
        <w:tab/>
        <w:t>(b)</w:t>
      </w:r>
      <w:r w:rsidRPr="00753CF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53CFA" w:rsidRDefault="00501D8D" w:rsidP="00501D8D">
      <w:pPr>
        <w:pStyle w:val="paragraph"/>
      </w:pPr>
      <w:r w:rsidRPr="00753CFA">
        <w:tab/>
        <w:t>(c)</w:t>
      </w:r>
      <w:r w:rsidRPr="00753CFA">
        <w:tab/>
        <w:t>had the change, revocation, setting aside or superseding occurred on or before the day the advance was paid, the advance would not have been paid;</w:t>
      </w:r>
    </w:p>
    <w:p w:rsidR="00501D8D" w:rsidRPr="00753CFA" w:rsidRDefault="00501D8D" w:rsidP="00501D8D">
      <w:pPr>
        <w:pStyle w:val="subsection2"/>
      </w:pPr>
      <w:r w:rsidRPr="00753CFA">
        <w:t>the amount of the advance is a debt due to the Commonwealth by the individual.</w:t>
      </w:r>
    </w:p>
    <w:p w:rsidR="00501D8D" w:rsidRPr="00753CFA" w:rsidRDefault="00501D8D" w:rsidP="00501D8D">
      <w:pPr>
        <w:pStyle w:val="SubsectionHead"/>
      </w:pPr>
      <w:r w:rsidRPr="00753CFA">
        <w:t>Situation in which part of amount is a debt</w:t>
      </w:r>
    </w:p>
    <w:p w:rsidR="00501D8D" w:rsidRPr="00753CFA" w:rsidRDefault="00501D8D" w:rsidP="00501D8D">
      <w:pPr>
        <w:pStyle w:val="subsection"/>
      </w:pPr>
      <w:r w:rsidRPr="00753CFA">
        <w:tab/>
        <w:t>(4)</w:t>
      </w:r>
      <w:r w:rsidRPr="00753CFA">
        <w:tab/>
        <w:t>If:</w:t>
      </w:r>
    </w:p>
    <w:p w:rsidR="00501D8D" w:rsidRPr="00753CFA" w:rsidRDefault="00501D8D" w:rsidP="00501D8D">
      <w:pPr>
        <w:pStyle w:val="paragraph"/>
      </w:pPr>
      <w:r w:rsidRPr="00753CFA">
        <w:tab/>
        <w:t>(a)</w:t>
      </w:r>
      <w:r w:rsidRPr="00753CFA">
        <w:tab/>
        <w:t>after the advance was paid to the individual, the relevant determination in relation to the individual, at least so far as it relates to a day in the period starting on 1</w:t>
      </w:r>
      <w:r w:rsidR="00753CFA">
        <w:t> </w:t>
      </w:r>
      <w:r w:rsidRPr="00753CFA">
        <w:t>July 2012 and ending on 30</w:t>
      </w:r>
      <w:r w:rsidR="00753CFA">
        <w:t> </w:t>
      </w:r>
      <w:r w:rsidRPr="00753CFA">
        <w:t>June 2013, is or was (however described) changed, revoked, set aside or superseded by another determination; and</w:t>
      </w:r>
    </w:p>
    <w:p w:rsidR="00501D8D" w:rsidRPr="00753CFA" w:rsidRDefault="00501D8D" w:rsidP="00501D8D">
      <w:pPr>
        <w:pStyle w:val="paragraph"/>
      </w:pPr>
      <w:r w:rsidRPr="00753CFA">
        <w:tab/>
        <w:t>(b)</w:t>
      </w:r>
      <w:r w:rsidRPr="00753CF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53CFA" w:rsidRDefault="00501D8D" w:rsidP="00501D8D">
      <w:pPr>
        <w:pStyle w:val="paragraph"/>
      </w:pPr>
      <w:r w:rsidRPr="00753CFA">
        <w:tab/>
        <w:t>(c)</w:t>
      </w:r>
      <w:r w:rsidRPr="00753CFA">
        <w:tab/>
        <w:t>had the change, revocation, setting aside or superseding occurred on or before the day the advance was paid, the amount of the advance would have been reduced;</w:t>
      </w:r>
    </w:p>
    <w:p w:rsidR="00501D8D" w:rsidRPr="00753CFA" w:rsidRDefault="00501D8D" w:rsidP="00501D8D">
      <w:pPr>
        <w:pStyle w:val="subsection2"/>
      </w:pPr>
      <w:r w:rsidRPr="00753CFA">
        <w:t>the amount by which the advance would have been reduced is a debt due to the Commonwealth by the individual.</w:t>
      </w:r>
    </w:p>
    <w:p w:rsidR="00413A05" w:rsidRPr="00753CFA" w:rsidRDefault="00413A05" w:rsidP="00413A05">
      <w:pPr>
        <w:pStyle w:val="ActHead5"/>
      </w:pPr>
      <w:bookmarkStart w:id="380" w:name="_Toc362254584"/>
      <w:r w:rsidRPr="00753CFA">
        <w:rPr>
          <w:rStyle w:val="CharSectno"/>
        </w:rPr>
        <w:t>71M</w:t>
      </w:r>
      <w:r w:rsidRPr="00753CFA">
        <w:t xml:space="preserve">  Debts arising in respect of ETR payment</w:t>
      </w:r>
      <w:bookmarkEnd w:id="380"/>
    </w:p>
    <w:p w:rsidR="00413A05" w:rsidRPr="00753CFA" w:rsidRDefault="00413A05" w:rsidP="00413A05">
      <w:pPr>
        <w:pStyle w:val="subsection"/>
      </w:pPr>
      <w:r w:rsidRPr="00753CFA">
        <w:tab/>
        <w:t>(1)</w:t>
      </w:r>
      <w:r w:rsidRPr="00753CFA">
        <w:tab/>
        <w:t>This section applies in relation to an individual who has been paid an ETR payment.</w:t>
      </w:r>
    </w:p>
    <w:p w:rsidR="00413A05" w:rsidRPr="00753CFA" w:rsidRDefault="00413A05" w:rsidP="00413A05">
      <w:pPr>
        <w:pStyle w:val="subsection"/>
      </w:pPr>
      <w:r w:rsidRPr="00753CFA">
        <w:tab/>
        <w:t>(2)</w:t>
      </w:r>
      <w:r w:rsidRPr="00753CFA">
        <w:tab/>
        <w:t xml:space="preserve">For the purposes of this section, each of the following is a </w:t>
      </w:r>
      <w:r w:rsidRPr="00753CFA">
        <w:rPr>
          <w:b/>
          <w:i/>
        </w:rPr>
        <w:t>relevant determination</w:t>
      </w:r>
      <w:r w:rsidRPr="00753CFA">
        <w:t xml:space="preserve"> in relation to the individual:</w:t>
      </w:r>
    </w:p>
    <w:p w:rsidR="00413A05" w:rsidRPr="00753CFA" w:rsidRDefault="00413A05" w:rsidP="00413A05">
      <w:pPr>
        <w:pStyle w:val="paragraph"/>
      </w:pPr>
      <w:r w:rsidRPr="00753CFA">
        <w:tab/>
        <w:t>(a)</w:t>
      </w:r>
      <w:r w:rsidRPr="00753CFA">
        <w:tab/>
        <w:t>if the ETR payment was made because, at that time, subsection</w:t>
      </w:r>
      <w:r w:rsidR="00753CFA">
        <w:t> </w:t>
      </w:r>
      <w:r w:rsidRPr="00753CFA">
        <w:t>102A(1) of the Family Assistance Act applied to the individual—the determination referred to in paragraph</w:t>
      </w:r>
      <w:r w:rsidR="00753CFA">
        <w:t> </w:t>
      </w:r>
      <w:r w:rsidRPr="00753CFA">
        <w:t>102A(1)(a) of that Act;</w:t>
      </w:r>
    </w:p>
    <w:p w:rsidR="00413A05" w:rsidRPr="00753CFA" w:rsidRDefault="00413A05" w:rsidP="00413A05">
      <w:pPr>
        <w:pStyle w:val="paragraph"/>
      </w:pPr>
      <w:r w:rsidRPr="00753CFA">
        <w:tab/>
        <w:t>(b)</w:t>
      </w:r>
      <w:r w:rsidRPr="00753CFA">
        <w:tab/>
        <w:t>if the ETR payment was made because, at that time, subsection</w:t>
      </w:r>
      <w:r w:rsidR="00753CFA">
        <w:t> </w:t>
      </w:r>
      <w:r w:rsidRPr="00753CFA">
        <w:t>102A(2) of the Family Assistance Act applied to the individual—a determination made under Part</w:t>
      </w:r>
      <w:r w:rsidR="00753CFA">
        <w:t> </w:t>
      </w:r>
      <w:r w:rsidRPr="00753CFA">
        <w:t xml:space="preserve">3 of the </w:t>
      </w:r>
      <w:r w:rsidRPr="00753CFA">
        <w:rPr>
          <w:i/>
        </w:rPr>
        <w:t>Social Security (Administration) Act 1999</w:t>
      </w:r>
      <w:r w:rsidRPr="00753CFA">
        <w:t xml:space="preserve"> because of which the instalment that satisfied paragraphs 102A(2)(a), (b), (c) and (e) of the Family Assistance Act was paid;</w:t>
      </w:r>
    </w:p>
    <w:p w:rsidR="00413A05" w:rsidRPr="00753CFA" w:rsidRDefault="00413A05" w:rsidP="00413A05">
      <w:pPr>
        <w:pStyle w:val="paragraph"/>
      </w:pPr>
      <w:r w:rsidRPr="00753CFA">
        <w:tab/>
        <w:t>(c)</w:t>
      </w:r>
      <w:r w:rsidRPr="00753CFA">
        <w:tab/>
        <w:t>if the ETR payment was made because, at that time, subsection</w:t>
      </w:r>
      <w:r w:rsidR="00753CFA">
        <w:t> </w:t>
      </w:r>
      <w:r w:rsidRPr="00753CFA">
        <w:t>102A(3) of the Family Assistance Act applied to the individual—a determination under the ABSTUDY Policy Manual because of which the whole or part of the instalment was paid in the circumstances described in that subsection;</w:t>
      </w:r>
    </w:p>
    <w:p w:rsidR="00413A05" w:rsidRPr="00753CFA" w:rsidRDefault="00413A05" w:rsidP="00413A05">
      <w:pPr>
        <w:pStyle w:val="paragraph"/>
      </w:pPr>
      <w:r w:rsidRPr="00753CFA">
        <w:tab/>
        <w:t>(d)</w:t>
      </w:r>
      <w:r w:rsidRPr="00753CFA">
        <w:tab/>
        <w:t>if the ETR payment was made because, at that time, subsection</w:t>
      </w:r>
      <w:r w:rsidR="00753CFA">
        <w:t> </w:t>
      </w:r>
      <w:r w:rsidRPr="00753CFA">
        <w:t>102A(4) of the Family Assistance Act applied to the individual—a determination made under Part</w:t>
      </w:r>
      <w:r w:rsidR="00753CFA">
        <w:t> </w:t>
      </w:r>
      <w:r w:rsidRPr="00753CFA">
        <w:t xml:space="preserve">3 of the </w:t>
      </w:r>
      <w:r w:rsidRPr="00753CFA">
        <w:rPr>
          <w:i/>
        </w:rPr>
        <w:t>Social Security (Administration) Act 1999</w:t>
      </w:r>
      <w:r w:rsidRPr="00753CFA">
        <w:t xml:space="preserve"> because of which the instalment that satisfied:</w:t>
      </w:r>
    </w:p>
    <w:p w:rsidR="00413A05" w:rsidRPr="00753CFA" w:rsidRDefault="00413A05" w:rsidP="00413A05">
      <w:pPr>
        <w:pStyle w:val="paragraphsub"/>
      </w:pPr>
      <w:r w:rsidRPr="00753CFA">
        <w:tab/>
        <w:t>(i)</w:t>
      </w:r>
      <w:r w:rsidRPr="00753CFA">
        <w:tab/>
        <w:t>paragraphs 102A(4)(a), (c), (d) and (f) of the Family Assistance Act was paid; or</w:t>
      </w:r>
    </w:p>
    <w:p w:rsidR="00413A05" w:rsidRPr="00753CFA" w:rsidRDefault="00413A05" w:rsidP="00413A05">
      <w:pPr>
        <w:pStyle w:val="paragraphsub"/>
      </w:pPr>
      <w:r w:rsidRPr="00753CFA">
        <w:tab/>
        <w:t>(ii)</w:t>
      </w:r>
      <w:r w:rsidRPr="00753CFA">
        <w:tab/>
        <w:t>paragraphs 102A(4)(b), (c), (d) and (f) of the Family Assistance Act was paid, if that instalment was paid to the individual;</w:t>
      </w:r>
    </w:p>
    <w:p w:rsidR="00413A05" w:rsidRPr="00753CFA" w:rsidRDefault="00413A05" w:rsidP="00413A05">
      <w:pPr>
        <w:pStyle w:val="paragraph"/>
      </w:pPr>
      <w:r w:rsidRPr="00753CFA">
        <w:tab/>
        <w:t>(e)</w:t>
      </w:r>
      <w:r w:rsidRPr="00753CFA">
        <w:tab/>
        <w:t>if the ETR payment was made because, at that time, subsection</w:t>
      </w:r>
      <w:r w:rsidR="00753CFA">
        <w:t> </w:t>
      </w:r>
      <w:r w:rsidRPr="00753CFA">
        <w:t>102D(1) of the Family Assistance Act applied to the individual—a determination made under Part</w:t>
      </w:r>
      <w:r w:rsidR="00753CFA">
        <w:t> </w:t>
      </w:r>
      <w:r w:rsidRPr="00753CFA">
        <w:t xml:space="preserve">3 of the </w:t>
      </w:r>
      <w:r w:rsidRPr="00753CFA">
        <w:rPr>
          <w:i/>
        </w:rPr>
        <w:t>Social Security (Administration) Act 1999</w:t>
      </w:r>
      <w:r w:rsidRPr="00753CFA">
        <w:t xml:space="preserve"> because of which the instalment that satisfied paragraphs 102D(1)(a), (b) and (c) of the Family Assistance Act was paid;</w:t>
      </w:r>
    </w:p>
    <w:p w:rsidR="00413A05" w:rsidRPr="00753CFA" w:rsidRDefault="00413A05" w:rsidP="00413A05">
      <w:pPr>
        <w:pStyle w:val="paragraph"/>
      </w:pPr>
      <w:r w:rsidRPr="00753CFA">
        <w:tab/>
        <w:t>(f)</w:t>
      </w:r>
      <w:r w:rsidRPr="00753CFA">
        <w:tab/>
        <w:t>if the ETR payment was made because, at that time, subsection</w:t>
      </w:r>
      <w:r w:rsidR="00753CFA">
        <w:t> </w:t>
      </w:r>
      <w:r w:rsidRPr="00753CFA">
        <w:t>102D(2) of the Family Assistance Act applied to the individual—a determination under the ABSTUDY Policy Manual because of which the whole or part of the instalment was paid in the circumstances described in that subsection;</w:t>
      </w:r>
    </w:p>
    <w:p w:rsidR="00413A05" w:rsidRPr="00753CFA" w:rsidRDefault="00413A05" w:rsidP="00413A05">
      <w:pPr>
        <w:pStyle w:val="paragraph"/>
      </w:pPr>
      <w:r w:rsidRPr="00753CFA">
        <w:tab/>
        <w:t>(g)</w:t>
      </w:r>
      <w:r w:rsidRPr="00753CFA">
        <w:tab/>
        <w:t>if the ETR payment was made because, at that time, subsection</w:t>
      </w:r>
      <w:r w:rsidR="00753CFA">
        <w:t> </w:t>
      </w:r>
      <w:r w:rsidRPr="00753CFA">
        <w:t>102D(3) of the Family Assistance Act applied to the individual—a determination made under Part</w:t>
      </w:r>
      <w:r w:rsidR="00753CFA">
        <w:t> </w:t>
      </w:r>
      <w:r w:rsidRPr="00753CFA">
        <w:t xml:space="preserve">3 of the </w:t>
      </w:r>
      <w:r w:rsidRPr="00753CFA">
        <w:rPr>
          <w:i/>
        </w:rPr>
        <w:t>Social Security (Administration) Act 1999</w:t>
      </w:r>
      <w:r w:rsidRPr="00753CFA">
        <w:t xml:space="preserve"> because of which the instalment that satisfied:</w:t>
      </w:r>
    </w:p>
    <w:p w:rsidR="00413A05" w:rsidRPr="00753CFA" w:rsidRDefault="00413A05" w:rsidP="00413A05">
      <w:pPr>
        <w:pStyle w:val="paragraphsub"/>
      </w:pPr>
      <w:r w:rsidRPr="00753CFA">
        <w:tab/>
        <w:t>(i)</w:t>
      </w:r>
      <w:r w:rsidRPr="00753CFA">
        <w:tab/>
        <w:t>paragraphs 102D(3)(a), (c) and (d) of the Family Assistance Act was paid; or</w:t>
      </w:r>
    </w:p>
    <w:p w:rsidR="00413A05" w:rsidRPr="00753CFA" w:rsidRDefault="00413A05" w:rsidP="00413A05">
      <w:pPr>
        <w:pStyle w:val="paragraphsub"/>
      </w:pPr>
      <w:r w:rsidRPr="00753CFA">
        <w:tab/>
        <w:t>(ii)</w:t>
      </w:r>
      <w:r w:rsidRPr="00753CFA">
        <w:tab/>
        <w:t>paragraphs 102D(3)(b), (c) and (d) of the Family Assistance Act was paid, if that instalment was paid to the individual;</w:t>
      </w:r>
    </w:p>
    <w:p w:rsidR="00413A05" w:rsidRPr="00753CFA" w:rsidRDefault="00413A05" w:rsidP="00413A05">
      <w:pPr>
        <w:pStyle w:val="paragraph"/>
      </w:pPr>
      <w:r w:rsidRPr="00753CFA">
        <w:tab/>
        <w:t>(h)</w:t>
      </w:r>
      <w:r w:rsidRPr="00753CFA">
        <w:tab/>
        <w:t>if the ETR payment was made because, at that time, subsection</w:t>
      </w:r>
      <w:r w:rsidR="00753CFA">
        <w:t> </w:t>
      </w:r>
      <w:r w:rsidRPr="00753CFA">
        <w:t>102F(1) of the Family Assistance Act applied to the individual—the determination referred to in paragraph</w:t>
      </w:r>
      <w:r w:rsidR="00753CFA">
        <w:t> </w:t>
      </w:r>
      <w:r w:rsidRPr="00753CFA">
        <w:t>102F(1)(a) of that Act.</w:t>
      </w:r>
    </w:p>
    <w:p w:rsidR="00413A05" w:rsidRPr="00753CFA" w:rsidRDefault="00413A05" w:rsidP="00413A05">
      <w:pPr>
        <w:pStyle w:val="SubsectionHead"/>
      </w:pPr>
      <w:r w:rsidRPr="00753CFA">
        <w:t>Situation in which whole amount is a debt</w:t>
      </w:r>
    </w:p>
    <w:p w:rsidR="00413A05" w:rsidRPr="00753CFA" w:rsidRDefault="00413A05" w:rsidP="00413A05">
      <w:pPr>
        <w:pStyle w:val="subsection"/>
      </w:pPr>
      <w:r w:rsidRPr="00753CFA">
        <w:tab/>
        <w:t>(3)</w:t>
      </w:r>
      <w:r w:rsidRPr="00753CFA">
        <w:tab/>
        <w:t>If:</w:t>
      </w:r>
    </w:p>
    <w:p w:rsidR="00413A05" w:rsidRPr="00753CFA" w:rsidRDefault="00413A05" w:rsidP="00413A05">
      <w:pPr>
        <w:pStyle w:val="paragraph"/>
      </w:pPr>
      <w:r w:rsidRPr="00753CFA">
        <w:tab/>
        <w:t>(a)</w:t>
      </w:r>
      <w:r w:rsidRPr="00753CFA">
        <w:tab/>
        <w:t>after the ETR payment was paid to the individual, the relevant determination in relation to the individual, at least so far as it relates to 8</w:t>
      </w:r>
      <w:r w:rsidR="00753CFA">
        <w:t> </w:t>
      </w:r>
      <w:r w:rsidRPr="00753CFA">
        <w:t>May 2012, is or was (however described) changed, revoked, set aside or superseded by another determination; and</w:t>
      </w:r>
    </w:p>
    <w:p w:rsidR="00413A05" w:rsidRPr="00753CFA" w:rsidRDefault="00413A05" w:rsidP="00413A05">
      <w:pPr>
        <w:pStyle w:val="paragraph"/>
      </w:pPr>
      <w:r w:rsidRPr="00753CFA">
        <w:tab/>
        <w:t>(b)</w:t>
      </w:r>
      <w:r w:rsidRPr="00753CF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53CFA" w:rsidRDefault="00413A05" w:rsidP="00413A05">
      <w:pPr>
        <w:pStyle w:val="paragraph"/>
      </w:pPr>
      <w:r w:rsidRPr="00753CFA">
        <w:tab/>
        <w:t>(c)</w:t>
      </w:r>
      <w:r w:rsidRPr="00753CFA">
        <w:tab/>
        <w:t>had the change, revocation, setting aside or superseding occurred on or before the day the ETR payment was paid, the ETR payment would not have been paid;</w:t>
      </w:r>
    </w:p>
    <w:p w:rsidR="00413A05" w:rsidRPr="00753CFA" w:rsidRDefault="00413A05" w:rsidP="00413A05">
      <w:pPr>
        <w:pStyle w:val="subsection2"/>
      </w:pPr>
      <w:r w:rsidRPr="00753CFA">
        <w:t>the amount of the ETR payment is a debt due to the Commonwealth by the individual.</w:t>
      </w:r>
    </w:p>
    <w:p w:rsidR="00413A05" w:rsidRPr="00753CFA" w:rsidRDefault="00413A05" w:rsidP="00413A05">
      <w:pPr>
        <w:pStyle w:val="SubsectionHead"/>
      </w:pPr>
      <w:r w:rsidRPr="00753CFA">
        <w:t>Situation in which part of amount is a debt</w:t>
      </w:r>
    </w:p>
    <w:p w:rsidR="00413A05" w:rsidRPr="00753CFA" w:rsidRDefault="00413A05" w:rsidP="00413A05">
      <w:pPr>
        <w:pStyle w:val="subsection"/>
      </w:pPr>
      <w:r w:rsidRPr="00753CFA">
        <w:tab/>
        <w:t>(4)</w:t>
      </w:r>
      <w:r w:rsidRPr="00753CFA">
        <w:tab/>
        <w:t>If:</w:t>
      </w:r>
    </w:p>
    <w:p w:rsidR="00413A05" w:rsidRPr="00753CFA" w:rsidRDefault="00413A05" w:rsidP="00413A05">
      <w:pPr>
        <w:pStyle w:val="paragraph"/>
      </w:pPr>
      <w:r w:rsidRPr="00753CFA">
        <w:tab/>
        <w:t>(a)</w:t>
      </w:r>
      <w:r w:rsidRPr="00753CFA">
        <w:tab/>
        <w:t>after the ETR payment was paid to the individual, the relevant determination in relation to the individual, at least so far as it relates to 8</w:t>
      </w:r>
      <w:r w:rsidR="00753CFA">
        <w:t> </w:t>
      </w:r>
      <w:r w:rsidRPr="00753CFA">
        <w:t>May 2012, is or was (however described) changed, revoked, set aside or superseded by another determination; and</w:t>
      </w:r>
    </w:p>
    <w:p w:rsidR="00413A05" w:rsidRPr="00753CFA" w:rsidRDefault="00413A05" w:rsidP="00413A05">
      <w:pPr>
        <w:pStyle w:val="paragraph"/>
      </w:pPr>
      <w:r w:rsidRPr="00753CFA">
        <w:tab/>
        <w:t>(b)</w:t>
      </w:r>
      <w:r w:rsidRPr="00753CF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53CFA" w:rsidRDefault="00413A05" w:rsidP="00413A05">
      <w:pPr>
        <w:pStyle w:val="paragraph"/>
      </w:pPr>
      <w:r w:rsidRPr="00753CFA">
        <w:tab/>
        <w:t>(c)</w:t>
      </w:r>
      <w:r w:rsidRPr="00753CFA">
        <w:tab/>
        <w:t>had the change, revocation, setting aside or superseding occurred on or before the day the ETR payment was paid, the amount of the ETR payment would have been reduced;</w:t>
      </w:r>
    </w:p>
    <w:p w:rsidR="00413A05" w:rsidRPr="00753CFA" w:rsidRDefault="00413A05" w:rsidP="00413A05">
      <w:pPr>
        <w:pStyle w:val="subsection2"/>
      </w:pPr>
      <w:r w:rsidRPr="00753CFA">
        <w:t>the amount by which the ETR payment would have been reduced is a debt due to the Commonwealth by the individual.</w:t>
      </w:r>
    </w:p>
    <w:p w:rsidR="00F01773" w:rsidRPr="00753CFA" w:rsidRDefault="00F01773" w:rsidP="00114B65">
      <w:pPr>
        <w:pStyle w:val="ActHead5"/>
      </w:pPr>
      <w:bookmarkStart w:id="381" w:name="_Toc362254585"/>
      <w:r w:rsidRPr="00753CFA">
        <w:rPr>
          <w:rStyle w:val="CharSectno"/>
        </w:rPr>
        <w:t>73</w:t>
      </w:r>
      <w:r w:rsidRPr="00753CFA">
        <w:t xml:space="preserve">  Debts arising from AAT stay orders</w:t>
      </w:r>
      <w:bookmarkEnd w:id="381"/>
    </w:p>
    <w:p w:rsidR="00F01773" w:rsidRPr="00753CFA" w:rsidRDefault="00F01773" w:rsidP="00114B65">
      <w:pPr>
        <w:pStyle w:val="subsection"/>
        <w:keepNext/>
      </w:pPr>
      <w:r w:rsidRPr="00753CFA">
        <w:tab/>
      </w:r>
      <w:r w:rsidRPr="00753CFA">
        <w:tab/>
        <w:t>If:</w:t>
      </w:r>
    </w:p>
    <w:p w:rsidR="00F01773" w:rsidRPr="00753CFA" w:rsidRDefault="00F01773" w:rsidP="00F01773">
      <w:pPr>
        <w:pStyle w:val="paragraph"/>
      </w:pPr>
      <w:r w:rsidRPr="00753CFA">
        <w:tab/>
        <w:t>(a)</w:t>
      </w:r>
      <w:r w:rsidRPr="00753CFA">
        <w:tab/>
        <w:t>a person applies to the AAT under section</w:t>
      </w:r>
      <w:r w:rsidR="00753CFA">
        <w:t> </w:t>
      </w:r>
      <w:r w:rsidRPr="00753CFA">
        <w:t>142 for review of a decision; and</w:t>
      </w:r>
    </w:p>
    <w:p w:rsidR="00F01773" w:rsidRPr="00753CFA" w:rsidRDefault="00F01773" w:rsidP="00F01773">
      <w:pPr>
        <w:pStyle w:val="paragraph"/>
      </w:pPr>
      <w:r w:rsidRPr="00753CFA">
        <w:tab/>
        <w:t>(b)</w:t>
      </w:r>
      <w:r w:rsidRPr="00753CFA">
        <w:tab/>
        <w:t>the AAT makes an order under subsection</w:t>
      </w:r>
      <w:r w:rsidR="00753CFA">
        <w:t> </w:t>
      </w:r>
      <w:r w:rsidRPr="00753CFA">
        <w:t xml:space="preserve">41(2) of the </w:t>
      </w:r>
      <w:r w:rsidRPr="00753CFA">
        <w:rPr>
          <w:i/>
        </w:rPr>
        <w:t>Administrative Appeals Tribunal Act 1975</w:t>
      </w:r>
      <w:r w:rsidRPr="00753CFA">
        <w:t>; and</w:t>
      </w:r>
    </w:p>
    <w:p w:rsidR="00F01773" w:rsidRPr="00753CFA" w:rsidRDefault="00F01773" w:rsidP="00F01773">
      <w:pPr>
        <w:pStyle w:val="paragraph"/>
      </w:pPr>
      <w:r w:rsidRPr="00753CFA">
        <w:tab/>
        <w:t>(c)</w:t>
      </w:r>
      <w:r w:rsidRPr="00753CFA">
        <w:tab/>
        <w:t>as a result of the order, the amount that has in fact been paid to the person by way of family assistance is greater than the amount that should have been paid to the person under the family assistance law;</w:t>
      </w:r>
    </w:p>
    <w:p w:rsidR="00F01773" w:rsidRPr="00753CFA" w:rsidRDefault="00F01773" w:rsidP="00F01773">
      <w:pPr>
        <w:pStyle w:val="subsection2"/>
      </w:pPr>
      <w:r w:rsidRPr="00753CFA">
        <w:t>the difference between the amount that was in fact paid to the person and the amount that should have been paid is a debt due to the Commonwealth.</w:t>
      </w:r>
    </w:p>
    <w:p w:rsidR="00F01773" w:rsidRPr="00753CFA" w:rsidRDefault="00F01773" w:rsidP="00F01773">
      <w:pPr>
        <w:pStyle w:val="ActHead5"/>
      </w:pPr>
      <w:bookmarkStart w:id="382" w:name="_Toc362254586"/>
      <w:r w:rsidRPr="00753CFA">
        <w:rPr>
          <w:rStyle w:val="CharSectno"/>
        </w:rPr>
        <w:t>74</w:t>
      </w:r>
      <w:r w:rsidRPr="00753CFA">
        <w:t xml:space="preserve">  Person other than payee obtaining payment of a cheque</w:t>
      </w:r>
      <w:bookmarkEnd w:id="382"/>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an amount of family assistance</w:t>
      </w:r>
      <w:r w:rsidR="00773A21" w:rsidRPr="00753CFA">
        <w:t>, one</w:t>
      </w:r>
      <w:r w:rsidR="00753CFA">
        <w:noBreakHyphen/>
      </w:r>
      <w:r w:rsidR="00773A21" w:rsidRPr="00753CFA">
        <w:t>off payment to families</w:t>
      </w:r>
      <w:r w:rsidR="00FC3FFE" w:rsidRPr="00753CFA">
        <w:t>, economic security strategy payment to families, back to school bonus</w:t>
      </w:r>
      <w:r w:rsidR="00EF13F6" w:rsidRPr="00753CFA">
        <w:t>, single income family bonus</w:t>
      </w:r>
      <w:r w:rsidR="00413A05" w:rsidRPr="00753CFA">
        <w:t xml:space="preserve">, clean energy advance or ETR payment </w:t>
      </w:r>
      <w:r w:rsidRPr="00753CFA">
        <w:t>is paid by cheque; and</w:t>
      </w:r>
    </w:p>
    <w:p w:rsidR="00F01773" w:rsidRPr="00753CFA" w:rsidRDefault="00F01773" w:rsidP="00F01773">
      <w:pPr>
        <w:pStyle w:val="paragraph"/>
      </w:pPr>
      <w:r w:rsidRPr="00753CFA">
        <w:tab/>
        <w:t>(b)</w:t>
      </w:r>
      <w:r w:rsidRPr="00753CFA">
        <w:tab/>
        <w:t>a person other than the payee obtains possession of the cheque from the payee; and</w:t>
      </w:r>
    </w:p>
    <w:p w:rsidR="00F01773" w:rsidRPr="00753CFA" w:rsidRDefault="00F01773" w:rsidP="00F01773">
      <w:pPr>
        <w:pStyle w:val="paragraph"/>
      </w:pPr>
      <w:r w:rsidRPr="00753CFA">
        <w:tab/>
        <w:t>(c)</w:t>
      </w:r>
      <w:r w:rsidRPr="00753CFA">
        <w:tab/>
        <w:t>the cheque is not endorsed by the payee to the person; and</w:t>
      </w:r>
    </w:p>
    <w:p w:rsidR="00F01773" w:rsidRPr="00753CFA" w:rsidRDefault="00F01773" w:rsidP="00F01773">
      <w:pPr>
        <w:pStyle w:val="paragraph"/>
      </w:pPr>
      <w:r w:rsidRPr="00753CFA">
        <w:tab/>
        <w:t>(d)</w:t>
      </w:r>
      <w:r w:rsidRPr="00753CFA">
        <w:tab/>
        <w:t>the person obtains value for the cheque;</w:t>
      </w:r>
    </w:p>
    <w:p w:rsidR="00F01773" w:rsidRPr="00753CFA" w:rsidRDefault="00F01773" w:rsidP="00F01773">
      <w:pPr>
        <w:pStyle w:val="subsection2"/>
      </w:pPr>
      <w:r w:rsidRPr="00753CFA">
        <w:t>the amount of the cheque is a debt due by the person to the Commonwealth.</w:t>
      </w:r>
    </w:p>
    <w:p w:rsidR="00F01773" w:rsidRPr="00753CFA" w:rsidRDefault="00F01773" w:rsidP="00F01773">
      <w:pPr>
        <w:pStyle w:val="ActHead5"/>
      </w:pPr>
      <w:bookmarkStart w:id="383" w:name="_Toc362254587"/>
      <w:r w:rsidRPr="00753CFA">
        <w:rPr>
          <w:rStyle w:val="CharSectno"/>
        </w:rPr>
        <w:t>75</w:t>
      </w:r>
      <w:r w:rsidRPr="00753CFA">
        <w:t xml:space="preserve">  Debts arising from conviction of person for involvement in contravention of family assistance law by debtor</w:t>
      </w:r>
      <w:bookmarkEnd w:id="383"/>
    </w:p>
    <w:p w:rsidR="00F01773" w:rsidRPr="00753CFA" w:rsidRDefault="00F01773" w:rsidP="001634ED">
      <w:pPr>
        <w:pStyle w:val="subsection"/>
        <w:keepNext/>
      </w:pPr>
      <w:r w:rsidRPr="00753CFA">
        <w:tab/>
      </w:r>
      <w:r w:rsidRPr="00753CFA">
        <w:tab/>
        <w:t>If:</w:t>
      </w:r>
    </w:p>
    <w:p w:rsidR="00F01773" w:rsidRPr="00753CFA" w:rsidRDefault="00F01773" w:rsidP="00F01773">
      <w:pPr>
        <w:pStyle w:val="paragraph"/>
      </w:pPr>
      <w:r w:rsidRPr="00753CFA">
        <w:tab/>
        <w:t>(a)</w:t>
      </w:r>
      <w:r w:rsidRPr="00753CFA">
        <w:tab/>
        <w:t xml:space="preserve">a person (the </w:t>
      </w:r>
      <w:r w:rsidRPr="00753CFA">
        <w:rPr>
          <w:b/>
          <w:i/>
        </w:rPr>
        <w:t>recipient</w:t>
      </w:r>
      <w:r w:rsidRPr="00753CFA">
        <w:t>) is liable to repay an amount paid to the recipient under the family assistance law; and</w:t>
      </w:r>
    </w:p>
    <w:p w:rsidR="00F01773" w:rsidRPr="00753CFA" w:rsidRDefault="00F01773" w:rsidP="00F01773">
      <w:pPr>
        <w:pStyle w:val="paragraph"/>
      </w:pPr>
      <w:r w:rsidRPr="00753CFA">
        <w:tab/>
        <w:t>(b)</w:t>
      </w:r>
      <w:r w:rsidRPr="00753CFA">
        <w:tab/>
        <w:t>the amount was paid to the recipient because the recipient contravened a provision of the family assistance law; and</w:t>
      </w:r>
    </w:p>
    <w:p w:rsidR="00F01773" w:rsidRPr="00753CFA" w:rsidRDefault="00F01773" w:rsidP="00F01773">
      <w:pPr>
        <w:pStyle w:val="paragraph"/>
      </w:pPr>
      <w:r w:rsidRPr="00753CFA">
        <w:tab/>
        <w:t>(c)</w:t>
      </w:r>
      <w:r w:rsidRPr="00753CFA">
        <w:tab/>
        <w:t>another person is convicted of an offence:</w:t>
      </w:r>
    </w:p>
    <w:p w:rsidR="00F01773" w:rsidRPr="00753CFA" w:rsidRDefault="00F01773" w:rsidP="00F01773">
      <w:pPr>
        <w:pStyle w:val="paragraphsub"/>
      </w:pPr>
      <w:r w:rsidRPr="00753CFA">
        <w:tab/>
        <w:t>(i)</w:t>
      </w:r>
      <w:r w:rsidRPr="00753CFA">
        <w:tab/>
        <w:t>that is taken to have been committed because of section</w:t>
      </w:r>
      <w:r w:rsidR="00753CFA">
        <w:t> </w:t>
      </w:r>
      <w:r w:rsidRPr="00753CFA">
        <w:t>11.2</w:t>
      </w:r>
      <w:r w:rsidR="00E35CA9" w:rsidRPr="00753CFA">
        <w:t xml:space="preserve"> or 11.2A</w:t>
      </w:r>
      <w:r w:rsidRPr="00753CFA">
        <w:t xml:space="preserve"> of the </w:t>
      </w:r>
      <w:r w:rsidRPr="00753CFA">
        <w:rPr>
          <w:i/>
        </w:rPr>
        <w:t>Criminal Code</w:t>
      </w:r>
      <w:r w:rsidRPr="00753CFA">
        <w:t>; or</w:t>
      </w:r>
    </w:p>
    <w:p w:rsidR="00F01773" w:rsidRPr="00753CFA" w:rsidRDefault="00F01773" w:rsidP="00F01773">
      <w:pPr>
        <w:pStyle w:val="paragraphsub"/>
      </w:pPr>
      <w:r w:rsidRPr="00753CFA">
        <w:tab/>
        <w:t>(ii)</w:t>
      </w:r>
      <w:r w:rsidRPr="00753CFA">
        <w:tab/>
        <w:t>against section</w:t>
      </w:r>
      <w:r w:rsidR="00753CFA">
        <w:t> </w:t>
      </w:r>
      <w:r w:rsidRPr="00753CFA">
        <w:t xml:space="preserve">11.4 or 11.5 of the </w:t>
      </w:r>
      <w:r w:rsidRPr="00753CFA">
        <w:rPr>
          <w:i/>
        </w:rPr>
        <w:t>Criminal Code</w:t>
      </w:r>
      <w:r w:rsidRPr="00753CFA">
        <w:t>;</w:t>
      </w:r>
    </w:p>
    <w:p w:rsidR="00F01773" w:rsidRPr="00753CFA" w:rsidRDefault="00F01773" w:rsidP="00F01773">
      <w:pPr>
        <w:pStyle w:val="paragraph"/>
      </w:pPr>
      <w:r w:rsidRPr="00753CFA">
        <w:tab/>
      </w:r>
      <w:r w:rsidRPr="00753CFA">
        <w:tab/>
        <w:t>in relation to that contravention;</w:t>
      </w:r>
    </w:p>
    <w:p w:rsidR="00F01773" w:rsidRPr="00753CFA" w:rsidRDefault="00F01773" w:rsidP="00F01773">
      <w:pPr>
        <w:pStyle w:val="subsection2"/>
      </w:pPr>
      <w:r w:rsidRPr="00753CFA">
        <w:t>the recipient and the other person are jointly and severally liable to pay the debt.</w:t>
      </w:r>
    </w:p>
    <w:p w:rsidR="00F01773" w:rsidRPr="00753CFA" w:rsidRDefault="00F01773" w:rsidP="00F01773">
      <w:pPr>
        <w:pStyle w:val="ActHead5"/>
      </w:pPr>
      <w:bookmarkStart w:id="384" w:name="_Toc362254588"/>
      <w:r w:rsidRPr="00753CFA">
        <w:rPr>
          <w:rStyle w:val="CharSectno"/>
        </w:rPr>
        <w:t>76</w:t>
      </w:r>
      <w:r w:rsidRPr="00753CFA">
        <w:t xml:space="preserve">  Data</w:t>
      </w:r>
      <w:r w:rsidR="00753CFA">
        <w:noBreakHyphen/>
      </w:r>
      <w:r w:rsidRPr="00753CFA">
        <w:t>matching Program (Assistance and Tax) Act debts</w:t>
      </w:r>
      <w:bookmarkEnd w:id="384"/>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an amount has been paid to a person by way of family assistance; and</w:t>
      </w:r>
    </w:p>
    <w:p w:rsidR="00F01773" w:rsidRPr="00753CFA" w:rsidRDefault="00F01773" w:rsidP="00F01773">
      <w:pPr>
        <w:pStyle w:val="paragraph"/>
      </w:pPr>
      <w:r w:rsidRPr="00753CFA">
        <w:tab/>
        <w:t>(b)</w:t>
      </w:r>
      <w:r w:rsidRPr="00753CFA">
        <w:tab/>
        <w:t>the amount is a debt due to the Commonwealth under subsection</w:t>
      </w:r>
      <w:r w:rsidR="00753CFA">
        <w:t> </w:t>
      </w:r>
      <w:r w:rsidRPr="00753CFA">
        <w:t xml:space="preserve">11(6) of the </w:t>
      </w:r>
      <w:r w:rsidRPr="00753CFA">
        <w:rPr>
          <w:i/>
        </w:rPr>
        <w:t>Data</w:t>
      </w:r>
      <w:r w:rsidR="00753CFA">
        <w:rPr>
          <w:i/>
        </w:rPr>
        <w:noBreakHyphen/>
      </w:r>
      <w:r w:rsidRPr="00753CFA">
        <w:rPr>
          <w:i/>
        </w:rPr>
        <w:t>matching Program (Assistance and Tax) Act 1990</w:t>
      </w:r>
      <w:r w:rsidRPr="00753CFA">
        <w:t>;</w:t>
      </w:r>
    </w:p>
    <w:p w:rsidR="00F01773" w:rsidRPr="00753CFA" w:rsidRDefault="00F01773" w:rsidP="00F01773">
      <w:pPr>
        <w:pStyle w:val="subsection2"/>
      </w:pPr>
      <w:r w:rsidRPr="00753CFA">
        <w:t>the amount so paid is recoverable by the Commonwealth.</w:t>
      </w:r>
    </w:p>
    <w:p w:rsidR="00F01773" w:rsidRPr="00753CFA" w:rsidRDefault="00F01773" w:rsidP="00F01773">
      <w:pPr>
        <w:pStyle w:val="ActHead5"/>
      </w:pPr>
      <w:bookmarkStart w:id="385" w:name="_Toc362254589"/>
      <w:r w:rsidRPr="00753CFA">
        <w:rPr>
          <w:rStyle w:val="CharSectno"/>
        </w:rPr>
        <w:t>77</w:t>
      </w:r>
      <w:r w:rsidRPr="00753CFA">
        <w:t xml:space="preserve">  Notices in respect of debt</w:t>
      </w:r>
      <w:bookmarkEnd w:id="385"/>
    </w:p>
    <w:p w:rsidR="00F01773" w:rsidRPr="00753CFA" w:rsidRDefault="00F01773" w:rsidP="00F01773">
      <w:pPr>
        <w:pStyle w:val="subsection"/>
      </w:pPr>
      <w:r w:rsidRPr="00753CFA">
        <w:tab/>
        <w:t>(1)</w:t>
      </w:r>
      <w:r w:rsidRPr="00753CFA">
        <w:tab/>
        <w:t xml:space="preserve">If a debt by a person to the Commonwealth under a provision of this </w:t>
      </w:r>
      <w:r w:rsidR="00127CA2" w:rsidRPr="00753CFA">
        <w:t>Part</w:t>
      </w:r>
      <w:r w:rsidR="00753CFA">
        <w:t xml:space="preserve"> </w:t>
      </w:r>
      <w:r w:rsidRPr="00753CFA">
        <w:t>has not been wholly paid, the Secretary must give the person a notice specifying:</w:t>
      </w:r>
    </w:p>
    <w:p w:rsidR="00F01773" w:rsidRPr="00753CFA" w:rsidRDefault="00F01773" w:rsidP="00F01773">
      <w:pPr>
        <w:pStyle w:val="paragraph"/>
      </w:pPr>
      <w:r w:rsidRPr="00753CFA">
        <w:tab/>
        <w:t>(a)</w:t>
      </w:r>
      <w:r w:rsidRPr="00753CFA">
        <w:tab/>
        <w:t xml:space="preserve">the date on which it was issued (the </w:t>
      </w:r>
      <w:r w:rsidRPr="00753CFA">
        <w:rPr>
          <w:b/>
          <w:i/>
        </w:rPr>
        <w:t>date of the notice</w:t>
      </w:r>
      <w:r w:rsidRPr="00753CFA">
        <w:t>); and</w:t>
      </w:r>
    </w:p>
    <w:p w:rsidR="00F01773" w:rsidRPr="00753CFA" w:rsidRDefault="00F01773" w:rsidP="00F01773">
      <w:pPr>
        <w:pStyle w:val="paragraph"/>
      </w:pPr>
      <w:r w:rsidRPr="00753CFA">
        <w:tab/>
        <w:t>(b)</w:t>
      </w:r>
      <w:r w:rsidRPr="00753CFA">
        <w:tab/>
        <w:t xml:space="preserve">the reason the debt was incurred, including a brief explanation of the circumstances that led to the debt being incurred; and </w:t>
      </w:r>
    </w:p>
    <w:p w:rsidR="00F01773" w:rsidRPr="00753CFA" w:rsidRDefault="00F01773" w:rsidP="00F01773">
      <w:pPr>
        <w:pStyle w:val="paragraph"/>
      </w:pPr>
      <w:r w:rsidRPr="00753CFA">
        <w:tab/>
        <w:t>(c)</w:t>
      </w:r>
      <w:r w:rsidRPr="00753CFA">
        <w:tab/>
        <w:t>the period to which the debt relates; and</w:t>
      </w:r>
    </w:p>
    <w:p w:rsidR="00F01773" w:rsidRPr="00753CFA" w:rsidRDefault="00F01773" w:rsidP="00F01773">
      <w:pPr>
        <w:pStyle w:val="paragraph"/>
      </w:pPr>
      <w:r w:rsidRPr="00753CFA">
        <w:tab/>
        <w:t>(d)</w:t>
      </w:r>
      <w:r w:rsidRPr="00753CFA">
        <w:tab/>
        <w:t>the outstanding amount of the debt at the date of the notice; and</w:t>
      </w:r>
    </w:p>
    <w:p w:rsidR="00F01773" w:rsidRPr="00753CFA" w:rsidRDefault="00F01773" w:rsidP="00F01773">
      <w:pPr>
        <w:pStyle w:val="paragraph"/>
      </w:pPr>
      <w:r w:rsidRPr="00753CFA">
        <w:tab/>
        <w:t>(e)</w:t>
      </w:r>
      <w:r w:rsidRPr="00753CFA">
        <w:tab/>
        <w:t>the day on which the outstanding amount is due and payable; and</w:t>
      </w:r>
    </w:p>
    <w:p w:rsidR="00F01773" w:rsidRPr="00753CFA" w:rsidRDefault="00F01773" w:rsidP="00F01773">
      <w:pPr>
        <w:pStyle w:val="paragraph"/>
      </w:pPr>
      <w:r w:rsidRPr="00753CFA">
        <w:tab/>
        <w:t>(f)</w:t>
      </w:r>
      <w:r w:rsidRPr="00753CFA">
        <w:tab/>
        <w:t>that a range of options is available for repayment of the debt; and</w:t>
      </w:r>
    </w:p>
    <w:p w:rsidR="00F01773" w:rsidRPr="00753CFA" w:rsidRDefault="00F01773" w:rsidP="00F01773">
      <w:pPr>
        <w:pStyle w:val="paragraph"/>
      </w:pPr>
      <w:r w:rsidRPr="00753CFA">
        <w:tab/>
        <w:t>(g)</w:t>
      </w:r>
      <w:r w:rsidRPr="00753CFA">
        <w:tab/>
        <w:t>the contact details for inquiries concerning the debt.</w:t>
      </w:r>
    </w:p>
    <w:p w:rsidR="00F01773" w:rsidRPr="00753CFA" w:rsidRDefault="00F01773" w:rsidP="00F01773">
      <w:pPr>
        <w:pStyle w:val="subsection"/>
      </w:pPr>
      <w:r w:rsidRPr="00753CFA">
        <w:tab/>
        <w:t>(2)</w:t>
      </w:r>
      <w:r w:rsidRPr="00753CFA">
        <w:tab/>
        <w:t xml:space="preserve">The outstanding amount of the debt is due and payable on the 28th day after the date of the notice. </w:t>
      </w:r>
    </w:p>
    <w:p w:rsidR="00F01773" w:rsidRPr="00753CFA" w:rsidRDefault="00F01773" w:rsidP="00F01773">
      <w:pPr>
        <w:pStyle w:val="subsection"/>
      </w:pPr>
      <w:r w:rsidRPr="00753CFA">
        <w:tab/>
        <w:t>(3)</w:t>
      </w:r>
      <w:r w:rsidRPr="00753CFA">
        <w:tab/>
        <w:t>If the debt has not been wholly paid and:</w:t>
      </w:r>
    </w:p>
    <w:p w:rsidR="00F01773" w:rsidRPr="00753CFA" w:rsidRDefault="00F01773" w:rsidP="00F01773">
      <w:pPr>
        <w:pStyle w:val="paragraph"/>
      </w:pPr>
      <w:r w:rsidRPr="00753CFA">
        <w:tab/>
        <w:t>(a)</w:t>
      </w:r>
      <w:r w:rsidRPr="00753CFA">
        <w:tab/>
        <w:t>the person has failed to enter into an arrangement under section</w:t>
      </w:r>
      <w:r w:rsidR="00753CFA">
        <w:t> </w:t>
      </w:r>
      <w:r w:rsidRPr="00753CFA">
        <w:t>91 to pay the outstanding amount of the debt; or</w:t>
      </w:r>
    </w:p>
    <w:p w:rsidR="00F01773" w:rsidRPr="00753CFA" w:rsidRDefault="00F01773" w:rsidP="00F01773">
      <w:pPr>
        <w:pStyle w:val="paragraph"/>
      </w:pPr>
      <w:r w:rsidRPr="00753CFA">
        <w:tab/>
        <w:t>(b)</w:t>
      </w:r>
      <w:r w:rsidRPr="00753CFA">
        <w:tab/>
        <w:t>the person has entered into an arrangement under that section but has failed to make a payment in accordance with the arrangement or, if the arrangement has been amended, in accordance with the arrangement as amended;</w:t>
      </w:r>
    </w:p>
    <w:p w:rsidR="00F01773" w:rsidRPr="00753CFA" w:rsidRDefault="00F01773" w:rsidP="00F01773">
      <w:pPr>
        <w:pStyle w:val="subsection2"/>
      </w:pPr>
      <w:r w:rsidRPr="00753CFA">
        <w:t>the Secretary may give to the person a further notice specifying:</w:t>
      </w:r>
    </w:p>
    <w:p w:rsidR="00F01773" w:rsidRPr="00753CFA" w:rsidRDefault="00F01773" w:rsidP="00F01773">
      <w:pPr>
        <w:pStyle w:val="paragraph"/>
      </w:pPr>
      <w:r w:rsidRPr="00753CFA">
        <w:tab/>
        <w:t>(c)</w:t>
      </w:r>
      <w:r w:rsidRPr="00753CFA">
        <w:tab/>
        <w:t xml:space="preserve">the date on which it was issued (the </w:t>
      </w:r>
      <w:r w:rsidRPr="00753CFA">
        <w:rPr>
          <w:b/>
          <w:i/>
        </w:rPr>
        <w:t>date of the further notice</w:t>
      </w:r>
      <w:r w:rsidRPr="00753CFA">
        <w:t>); and</w:t>
      </w:r>
    </w:p>
    <w:p w:rsidR="00F01773" w:rsidRPr="00753CFA" w:rsidRDefault="00F01773" w:rsidP="00F01773">
      <w:pPr>
        <w:pStyle w:val="paragraph"/>
      </w:pPr>
      <w:r w:rsidRPr="00753CFA">
        <w:tab/>
        <w:t>(d)</w:t>
      </w:r>
      <w:r w:rsidRPr="00753CFA">
        <w:tab/>
        <w:t xml:space="preserve">the matters mentioned in </w:t>
      </w:r>
      <w:r w:rsidR="00753CFA">
        <w:t>paragraphs (</w:t>
      </w:r>
      <w:r w:rsidRPr="00753CFA">
        <w:t>1)(b) to (g); and</w:t>
      </w:r>
    </w:p>
    <w:p w:rsidR="00F01773" w:rsidRPr="00753CFA" w:rsidRDefault="00F01773" w:rsidP="00F01773">
      <w:pPr>
        <w:pStyle w:val="paragraph"/>
      </w:pPr>
      <w:r w:rsidRPr="00753CFA">
        <w:tab/>
        <w:t>(e)</w:t>
      </w:r>
      <w:r w:rsidRPr="00753CFA">
        <w:tab/>
        <w:t>the effect of sections</w:t>
      </w:r>
      <w:r w:rsidR="00753CFA">
        <w:t> </w:t>
      </w:r>
      <w:r w:rsidRPr="00753CFA">
        <w:t>78 and 78B; and</w:t>
      </w:r>
    </w:p>
    <w:p w:rsidR="00F01773" w:rsidRPr="00753CFA" w:rsidRDefault="00F01773" w:rsidP="00F01773">
      <w:pPr>
        <w:pStyle w:val="paragraph"/>
      </w:pPr>
      <w:r w:rsidRPr="00753CFA">
        <w:tab/>
        <w:t>(f)</w:t>
      </w:r>
      <w:r w:rsidRPr="00753CFA">
        <w:tab/>
        <w:t>how the interest under section</w:t>
      </w:r>
      <w:r w:rsidR="00753CFA">
        <w:t> </w:t>
      </w:r>
      <w:r w:rsidRPr="00753CFA">
        <w:t>78 is to be calculated.</w:t>
      </w:r>
    </w:p>
    <w:p w:rsidR="00F01773" w:rsidRPr="00753CFA" w:rsidRDefault="00F01773" w:rsidP="00F01773">
      <w:pPr>
        <w:pStyle w:val="subsection"/>
      </w:pPr>
      <w:r w:rsidRPr="00753CFA">
        <w:tab/>
        <w:t>(4)</w:t>
      </w:r>
      <w:r w:rsidRPr="00753CFA">
        <w:tab/>
        <w:t xml:space="preserve">A notice given under </w:t>
      </w:r>
      <w:r w:rsidR="00753CFA">
        <w:t>subsection (</w:t>
      </w:r>
      <w:r w:rsidRPr="00753CFA">
        <w:t xml:space="preserve">1) may also specify the matters mentioned in </w:t>
      </w:r>
      <w:r w:rsidR="00753CFA">
        <w:t>paragraphs (</w:t>
      </w:r>
      <w:r w:rsidRPr="00753CFA">
        <w:t xml:space="preserve">3)(e) and (f) and, if it does so, it is taken also to be a further notice given under </w:t>
      </w:r>
      <w:r w:rsidR="00753CFA">
        <w:t>subsection (</w:t>
      </w:r>
      <w:r w:rsidRPr="00753CFA">
        <w:t>3).</w:t>
      </w:r>
    </w:p>
    <w:p w:rsidR="00F01773" w:rsidRPr="00753CFA" w:rsidRDefault="00F01773" w:rsidP="00F01773">
      <w:pPr>
        <w:pStyle w:val="ActHead5"/>
      </w:pPr>
      <w:bookmarkStart w:id="386" w:name="_Toc362254590"/>
      <w:r w:rsidRPr="00753CFA">
        <w:rPr>
          <w:rStyle w:val="CharSectno"/>
        </w:rPr>
        <w:t>78</w:t>
      </w:r>
      <w:r w:rsidRPr="00753CFA">
        <w:t xml:space="preserve">  Interest on debt</w:t>
      </w:r>
      <w:bookmarkEnd w:id="386"/>
    </w:p>
    <w:p w:rsidR="00F01773" w:rsidRPr="00753CFA" w:rsidRDefault="00F01773" w:rsidP="00F01773">
      <w:pPr>
        <w:pStyle w:val="subsection"/>
      </w:pPr>
      <w:r w:rsidRPr="00753CFA">
        <w:tab/>
        <w:t>(1)</w:t>
      </w:r>
      <w:r w:rsidRPr="00753CFA">
        <w:tab/>
        <w:t>This section applies to a person who:</w:t>
      </w:r>
    </w:p>
    <w:p w:rsidR="00F01773" w:rsidRPr="00753CFA" w:rsidRDefault="00F01773" w:rsidP="00F01773">
      <w:pPr>
        <w:pStyle w:val="paragraph"/>
      </w:pPr>
      <w:r w:rsidRPr="00753CFA">
        <w:tab/>
        <w:t>(a)</w:t>
      </w:r>
      <w:r w:rsidRPr="00753CFA">
        <w:tab/>
        <w:t>receives a further notice given under subsection</w:t>
      </w:r>
      <w:r w:rsidR="00753CFA">
        <w:t> </w:t>
      </w:r>
      <w:r w:rsidRPr="00753CFA">
        <w:t>77(3); and</w:t>
      </w:r>
    </w:p>
    <w:p w:rsidR="00F01773" w:rsidRPr="00753CFA" w:rsidRDefault="00F01773" w:rsidP="00F01773">
      <w:pPr>
        <w:pStyle w:val="paragraph"/>
      </w:pPr>
      <w:r w:rsidRPr="00753CFA">
        <w:tab/>
        <w:t>(b)</w:t>
      </w:r>
      <w:r w:rsidRPr="00753CFA">
        <w:tab/>
        <w:t>is not receiving instalments of family tax benefit.</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the person has not entered into an arrangement, on or before the final payment day, to pay the outstanding amount of the debt; and</w:t>
      </w:r>
    </w:p>
    <w:p w:rsidR="00F01773" w:rsidRPr="00753CFA" w:rsidRDefault="00F01773" w:rsidP="00F01773">
      <w:pPr>
        <w:pStyle w:val="paragraph"/>
      </w:pPr>
      <w:r w:rsidRPr="00753CFA">
        <w:tab/>
        <w:t>(b)</w:t>
      </w:r>
      <w:r w:rsidRPr="00753CFA">
        <w:tab/>
        <w:t>the Secretary has notified the person in writing that the person will be required to pay interest under this subsection;</w:t>
      </w:r>
    </w:p>
    <w:p w:rsidR="00F01773" w:rsidRPr="00753CFA" w:rsidRDefault="00F01773" w:rsidP="00F01773">
      <w:pPr>
        <w:pStyle w:val="subsection2"/>
      </w:pPr>
      <w:r w:rsidRPr="00753CFA">
        <w:t>the person is liable to pay interest:</w:t>
      </w:r>
    </w:p>
    <w:p w:rsidR="00F01773" w:rsidRPr="00753CFA" w:rsidRDefault="00F01773" w:rsidP="00F01773">
      <w:pPr>
        <w:pStyle w:val="paragraph"/>
      </w:pPr>
      <w:r w:rsidRPr="00753CFA">
        <w:tab/>
        <w:t>(c)</w:t>
      </w:r>
      <w:r w:rsidRPr="00753CFA">
        <w:tab/>
        <w:t>from and including the first day after the final payment day until the debt is wholly paid; and</w:t>
      </w:r>
    </w:p>
    <w:p w:rsidR="00F01773" w:rsidRPr="00753CFA" w:rsidRDefault="00F01773" w:rsidP="00F01773">
      <w:pPr>
        <w:pStyle w:val="paragraph"/>
      </w:pPr>
      <w:r w:rsidRPr="00753CFA">
        <w:tab/>
        <w:t>(d)</w:t>
      </w:r>
      <w:r w:rsidRPr="00753CFA">
        <w:tab/>
        <w:t>at the penalty interest rate;</w:t>
      </w:r>
    </w:p>
    <w:p w:rsidR="00F01773" w:rsidRPr="00753CFA" w:rsidRDefault="00F01773" w:rsidP="00F01773">
      <w:pPr>
        <w:pStyle w:val="subsection2"/>
      </w:pPr>
      <w:r w:rsidRPr="00753CFA">
        <w:t>on the outstanding amount from time to time.</w:t>
      </w:r>
    </w:p>
    <w:p w:rsidR="00F01773" w:rsidRPr="00753CFA" w:rsidRDefault="00F01773" w:rsidP="00F01773">
      <w:pPr>
        <w:pStyle w:val="subsection"/>
      </w:pPr>
      <w:r w:rsidRPr="00753CFA">
        <w:tab/>
        <w:t>(2A)</w:t>
      </w:r>
      <w:r w:rsidRPr="00753CFA">
        <w:tab/>
        <w:t>Under this section, a person is not liable to pay interest on a debt, or the proportion of a debt, that was incurred because of an administrative error made by the Commonwealth or an agent of the Commonwealth.</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the person has entered into an arrangement to pay the outstanding amount of the debt; and</w:t>
      </w:r>
    </w:p>
    <w:p w:rsidR="00F01773" w:rsidRPr="00753CFA" w:rsidRDefault="00F01773" w:rsidP="00F01773">
      <w:pPr>
        <w:pStyle w:val="paragraph"/>
      </w:pPr>
      <w:r w:rsidRPr="00753CFA">
        <w:tab/>
        <w:t>(b)</w:t>
      </w:r>
      <w:r w:rsidRPr="00753CFA">
        <w:tab/>
        <w:t>the person has failed to make a particular payment in accordance with the arrangement; and</w:t>
      </w:r>
    </w:p>
    <w:p w:rsidR="00F01773" w:rsidRPr="00753CFA" w:rsidRDefault="00F01773" w:rsidP="00F01773">
      <w:pPr>
        <w:pStyle w:val="paragraph"/>
      </w:pPr>
      <w:r w:rsidRPr="00753CFA">
        <w:tab/>
        <w:t>(c)</w:t>
      </w:r>
      <w:r w:rsidRPr="00753CFA">
        <w:tab/>
        <w:t>the Secretary has notified the person in writing that the person will be required to pay interest under this subsection;</w:t>
      </w:r>
    </w:p>
    <w:p w:rsidR="00F01773" w:rsidRPr="00753CFA" w:rsidRDefault="00F01773" w:rsidP="00F01773">
      <w:pPr>
        <w:pStyle w:val="subsection2"/>
      </w:pPr>
      <w:r w:rsidRPr="00753CFA">
        <w:t>the person is liable to pay interest:</w:t>
      </w:r>
    </w:p>
    <w:p w:rsidR="00F01773" w:rsidRPr="00753CFA" w:rsidRDefault="00F01773" w:rsidP="00F01773">
      <w:pPr>
        <w:pStyle w:val="paragraph"/>
      </w:pPr>
      <w:r w:rsidRPr="00753CFA">
        <w:tab/>
        <w:t>(d)</w:t>
      </w:r>
      <w:r w:rsidRPr="00753CFA">
        <w:tab/>
        <w:t>if the failure occurs on or before the final payment day—from and including the first day after the final payment day until the debt is wholly paid; or</w:t>
      </w:r>
    </w:p>
    <w:p w:rsidR="00F01773" w:rsidRPr="00753CFA" w:rsidRDefault="00F01773" w:rsidP="00F01773">
      <w:pPr>
        <w:pStyle w:val="paragraph"/>
      </w:pPr>
      <w:r w:rsidRPr="00753CFA">
        <w:tab/>
        <w:t>(e)</w:t>
      </w:r>
      <w:r w:rsidRPr="00753CFA">
        <w:tab/>
        <w:t>if the failure occurs after the final payment day—from and including the day after the day in respect of which the last payment in respect of the debt was made until the debt is wholly paid;</w:t>
      </w:r>
    </w:p>
    <w:p w:rsidR="00F01773" w:rsidRPr="00753CFA" w:rsidRDefault="00F01773" w:rsidP="00F01773">
      <w:pPr>
        <w:pStyle w:val="subsection2"/>
      </w:pPr>
      <w:r w:rsidRPr="00753CFA">
        <w:t>at the penalty interest rate, on the outstanding amount from time to time.</w:t>
      </w:r>
    </w:p>
    <w:p w:rsidR="00F01773" w:rsidRPr="00753CFA" w:rsidRDefault="00F01773" w:rsidP="00F01773">
      <w:pPr>
        <w:pStyle w:val="subsection"/>
      </w:pPr>
      <w:r w:rsidRPr="00753CFA">
        <w:tab/>
        <w:t>(4)</w:t>
      </w:r>
      <w:r w:rsidRPr="00753CFA">
        <w:tab/>
        <w:t xml:space="preserve">For the purposes of </w:t>
      </w:r>
      <w:r w:rsidR="00753CFA">
        <w:t>subsections (</w:t>
      </w:r>
      <w:r w:rsidRPr="00753CFA">
        <w:t xml:space="preserve">2) and (3), the </w:t>
      </w:r>
      <w:r w:rsidRPr="00753CFA">
        <w:rPr>
          <w:b/>
          <w:i/>
        </w:rPr>
        <w:t>final payment day</w:t>
      </w:r>
      <w:r w:rsidRPr="00753CFA">
        <w:t xml:space="preserve"> is the latest of the following days:</w:t>
      </w:r>
    </w:p>
    <w:p w:rsidR="00F01773" w:rsidRPr="00753CFA" w:rsidRDefault="00F01773" w:rsidP="00F01773">
      <w:pPr>
        <w:pStyle w:val="paragraph"/>
      </w:pPr>
      <w:r w:rsidRPr="00753CFA">
        <w:tab/>
        <w:t>(a)</w:t>
      </w:r>
      <w:r w:rsidRPr="00753CFA">
        <w:tab/>
        <w:t>the 90th day after the day on which the outstanding amount of the debt was due and payable;</w:t>
      </w:r>
    </w:p>
    <w:p w:rsidR="00F01773" w:rsidRPr="00753CFA" w:rsidRDefault="00F01773" w:rsidP="00F01773">
      <w:pPr>
        <w:pStyle w:val="paragraph"/>
      </w:pPr>
      <w:r w:rsidRPr="00753CFA">
        <w:tab/>
        <w:t>(b)</w:t>
      </w:r>
      <w:r w:rsidRPr="00753CFA">
        <w:tab/>
        <w:t>the 28th day after the date of the further notice given under subsection</w:t>
      </w:r>
      <w:r w:rsidR="00753CFA">
        <w:t> </w:t>
      </w:r>
      <w:r w:rsidRPr="00753CFA">
        <w:t>77(3);</w:t>
      </w:r>
    </w:p>
    <w:p w:rsidR="00F01773" w:rsidRPr="00753CFA" w:rsidRDefault="00F01773" w:rsidP="00F01773">
      <w:pPr>
        <w:pStyle w:val="paragraph"/>
      </w:pPr>
      <w:r w:rsidRPr="00753CFA">
        <w:tab/>
        <w:t>(c)</w:t>
      </w:r>
      <w:r w:rsidRPr="00753CFA">
        <w:tab/>
        <w:t>if a request for review has been made within 90 days after the receipt of a notice issued under subsection</w:t>
      </w:r>
      <w:r w:rsidR="00753CFA">
        <w:t> </w:t>
      </w:r>
      <w:r w:rsidRPr="00753CFA">
        <w:t>77(1)—90 days after the day on which an authorised review officer makes a decision in respect of the request.</w:t>
      </w:r>
    </w:p>
    <w:p w:rsidR="00F01773" w:rsidRPr="00753CFA" w:rsidRDefault="00F01773" w:rsidP="00F01773">
      <w:pPr>
        <w:pStyle w:val="subsection"/>
      </w:pPr>
      <w:r w:rsidRPr="00753CFA">
        <w:tab/>
        <w:t>(5)</w:t>
      </w:r>
      <w:r w:rsidRPr="00753CFA">
        <w:tab/>
        <w:t>The interest payable on the outstanding amount of a debt is a debt due to the Commonwealth.</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tab/>
        <w:t>(a)</w:t>
      </w:r>
      <w:r w:rsidRPr="00753CFA">
        <w:tab/>
        <w:t>interest is payable on the debt; and</w:t>
      </w:r>
    </w:p>
    <w:p w:rsidR="00F01773" w:rsidRPr="00753CFA" w:rsidRDefault="00F01773" w:rsidP="00F01773">
      <w:pPr>
        <w:pStyle w:val="paragraph"/>
      </w:pPr>
      <w:r w:rsidRPr="00753CFA">
        <w:tab/>
        <w:t>(b)</w:t>
      </w:r>
      <w:r w:rsidRPr="00753CFA">
        <w:tab/>
        <w:t>an amount is paid for the purpose of paying the debt and the interest;</w:t>
      </w:r>
    </w:p>
    <w:p w:rsidR="00F01773" w:rsidRPr="00753CFA" w:rsidRDefault="00F01773" w:rsidP="00F01773">
      <w:pPr>
        <w:pStyle w:val="subsection2"/>
      </w:pPr>
      <w:r w:rsidRPr="00753CFA">
        <w:t>the amount so paid is to be applied as follows:</w:t>
      </w:r>
    </w:p>
    <w:p w:rsidR="00F01773" w:rsidRPr="00753CFA" w:rsidRDefault="00F01773" w:rsidP="00F01773">
      <w:pPr>
        <w:pStyle w:val="paragraph"/>
      </w:pPr>
      <w:r w:rsidRPr="00753CFA">
        <w:tab/>
        <w:t>(c)</w:t>
      </w:r>
      <w:r w:rsidRPr="00753CFA">
        <w:tab/>
        <w:t>until the debt (excluding interest) is fully paid—in satisfaction of the amount of the debt that is due when the payment is made;</w:t>
      </w:r>
    </w:p>
    <w:p w:rsidR="00F01773" w:rsidRPr="00753CFA" w:rsidRDefault="00F01773" w:rsidP="00F01773">
      <w:pPr>
        <w:pStyle w:val="paragraph"/>
      </w:pPr>
      <w:r w:rsidRPr="00753CFA">
        <w:tab/>
        <w:t>(d)</w:t>
      </w:r>
      <w:r w:rsidRPr="00753CFA">
        <w:tab/>
        <w:t>after the debt (excluding interest) is fully paid—in satisfaction of the interest that had become payable on the debt before the debt was fully paid.</w:t>
      </w:r>
    </w:p>
    <w:p w:rsidR="00F01773" w:rsidRPr="00753CFA" w:rsidRDefault="00F01773" w:rsidP="00F01773">
      <w:pPr>
        <w:pStyle w:val="subsection"/>
      </w:pPr>
      <w:r w:rsidRPr="00753CFA">
        <w:tab/>
        <w:t>(7)</w:t>
      </w:r>
      <w:r w:rsidRPr="00753CFA">
        <w:tab/>
        <w:t>In this section:</w:t>
      </w:r>
    </w:p>
    <w:p w:rsidR="00F01773" w:rsidRPr="00753CFA" w:rsidRDefault="00F01773" w:rsidP="00F01773">
      <w:pPr>
        <w:pStyle w:val="Definition"/>
      </w:pPr>
      <w:r w:rsidRPr="00753CFA">
        <w:rPr>
          <w:b/>
          <w:i/>
        </w:rPr>
        <w:t>arrangement</w:t>
      </w:r>
      <w:r w:rsidRPr="00753CFA">
        <w:t xml:space="preserve"> means:</w:t>
      </w:r>
    </w:p>
    <w:p w:rsidR="00F01773" w:rsidRPr="00753CFA" w:rsidRDefault="00F01773" w:rsidP="00F01773">
      <w:pPr>
        <w:pStyle w:val="paragraph"/>
      </w:pPr>
      <w:r w:rsidRPr="00753CFA">
        <w:tab/>
        <w:t>(a)</w:t>
      </w:r>
      <w:r w:rsidRPr="00753CFA">
        <w:tab/>
        <w:t>an arrangement entered into with the Secretary under section</w:t>
      </w:r>
      <w:r w:rsidR="00753CFA">
        <w:t> </w:t>
      </w:r>
      <w:r w:rsidRPr="00753CFA">
        <w:t>91; or</w:t>
      </w:r>
    </w:p>
    <w:p w:rsidR="00F01773" w:rsidRPr="00753CFA" w:rsidRDefault="00F01773" w:rsidP="00F01773">
      <w:pPr>
        <w:pStyle w:val="paragraph"/>
      </w:pPr>
      <w:r w:rsidRPr="00753CFA">
        <w:tab/>
        <w:t>(b)</w:t>
      </w:r>
      <w:r w:rsidRPr="00753CFA">
        <w:tab/>
        <w:t>if such an arrangement has been amended—the arrangement as amended.</w:t>
      </w:r>
    </w:p>
    <w:p w:rsidR="00F01773" w:rsidRPr="00753CFA" w:rsidRDefault="00F01773" w:rsidP="00F01773">
      <w:pPr>
        <w:pStyle w:val="ActHead5"/>
      </w:pPr>
      <w:bookmarkStart w:id="387" w:name="_Toc362254591"/>
      <w:r w:rsidRPr="00753CFA">
        <w:rPr>
          <w:rStyle w:val="CharSectno"/>
        </w:rPr>
        <w:t>78A</w:t>
      </w:r>
      <w:r w:rsidRPr="00753CFA">
        <w:t xml:space="preserve">  Determination that interest not to be payable</w:t>
      </w:r>
      <w:bookmarkEnd w:id="387"/>
    </w:p>
    <w:p w:rsidR="00F01773" w:rsidRPr="00753CFA" w:rsidRDefault="00F01773" w:rsidP="00F01773">
      <w:pPr>
        <w:pStyle w:val="subsection"/>
      </w:pPr>
      <w:r w:rsidRPr="00753CFA">
        <w:tab/>
        <w:t>(1)</w:t>
      </w:r>
      <w:r w:rsidRPr="00753CFA">
        <w:tab/>
        <w:t>The Secretary may determine that interest is not payable, or is not payable in respect of a particular period, by a person on the outstanding amount of a debt.</w:t>
      </w:r>
    </w:p>
    <w:p w:rsidR="00F01773" w:rsidRPr="00753CFA" w:rsidRDefault="00F01773" w:rsidP="00F01773">
      <w:pPr>
        <w:pStyle w:val="subsection"/>
        <w:rPr>
          <w:snapToGrid w:val="0"/>
          <w:lang w:eastAsia="en-US"/>
        </w:rPr>
      </w:pPr>
      <w:r w:rsidRPr="00753CFA">
        <w:rPr>
          <w:snapToGrid w:val="0"/>
          <w:lang w:eastAsia="en-US"/>
        </w:rPr>
        <w:tab/>
        <w:t>(1A)</w:t>
      </w:r>
      <w:r w:rsidRPr="00753CFA">
        <w:rPr>
          <w:snapToGrid w:val="0"/>
          <w:lang w:eastAsia="en-US"/>
        </w:rPr>
        <w:tab/>
        <w:t>The Secretary may make a determination under this section in circumstances that include (but are not limited to) the Secretary being satisfied that the person has a reasonable excuse for:</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failing to enter into an arrangement under section</w:t>
      </w:r>
      <w:r w:rsidR="00753CFA">
        <w:rPr>
          <w:snapToGrid w:val="0"/>
          <w:lang w:eastAsia="en-US"/>
        </w:rPr>
        <w:t> </w:t>
      </w:r>
      <w:r w:rsidRPr="00753CFA">
        <w:rPr>
          <w:snapToGrid w:val="0"/>
          <w:lang w:eastAsia="en-US"/>
        </w:rPr>
        <w:t>91 to pay the outstanding amount of the debt; or</w:t>
      </w:r>
    </w:p>
    <w:p w:rsidR="00F01773" w:rsidRPr="00753CFA" w:rsidRDefault="00F01773" w:rsidP="00F01773">
      <w:pPr>
        <w:pStyle w:val="paragraph"/>
      </w:pPr>
      <w:r w:rsidRPr="00753CFA">
        <w:rPr>
          <w:snapToGrid w:val="0"/>
          <w:lang w:eastAsia="en-US"/>
        </w:rPr>
        <w:tab/>
        <w:t>(b)</w:t>
      </w:r>
      <w:r w:rsidRPr="00753CFA">
        <w:rPr>
          <w:snapToGrid w:val="0"/>
          <w:lang w:eastAsia="en-US"/>
        </w:rPr>
        <w:tab/>
        <w:t>having entered an arrangement, failing to make a payment in accordance with that arrangement.</w:t>
      </w:r>
    </w:p>
    <w:p w:rsidR="00F01773" w:rsidRPr="00753CFA" w:rsidRDefault="00F01773" w:rsidP="00F01773">
      <w:pPr>
        <w:pStyle w:val="subsection"/>
      </w:pPr>
      <w:r w:rsidRPr="00753CFA">
        <w:tab/>
        <w:t>(2)</w:t>
      </w:r>
      <w:r w:rsidRPr="00753CFA">
        <w:tab/>
        <w:t>The determination may relate to a period before, or to a period that includes a period before, the making of a determination.</w:t>
      </w:r>
    </w:p>
    <w:p w:rsidR="00F01773" w:rsidRPr="00753CFA" w:rsidRDefault="00F01773" w:rsidP="00F01773">
      <w:pPr>
        <w:pStyle w:val="subsection"/>
      </w:pPr>
      <w:r w:rsidRPr="00753CFA">
        <w:tab/>
        <w:t>(3)</w:t>
      </w:r>
      <w:r w:rsidRPr="00753CFA">
        <w:tab/>
        <w:t>The determination may be expressed to be subject to the person complying with one or more specified conditions.</w:t>
      </w:r>
    </w:p>
    <w:p w:rsidR="00F01773" w:rsidRPr="00753CFA" w:rsidRDefault="00F01773" w:rsidP="00F01773">
      <w:pPr>
        <w:pStyle w:val="subsection"/>
      </w:pPr>
      <w:r w:rsidRPr="00753CFA">
        <w:tab/>
        <w:t>(4)</w:t>
      </w:r>
      <w:r w:rsidRPr="00753CFA">
        <w:tab/>
        <w:t>If the person has been notified under subsection</w:t>
      </w:r>
      <w:r w:rsidR="00753CFA">
        <w:t> </w:t>
      </w:r>
      <w:r w:rsidRPr="00753CFA">
        <w:t>78(2) or (3) that he or she will be required to pay interest under that subsection, the Secretary must give written notice of the determination to the person as soon as practicable after the determination is made.</w:t>
      </w:r>
    </w:p>
    <w:p w:rsidR="00F01773" w:rsidRPr="00753CFA" w:rsidRDefault="00F01773" w:rsidP="00F01773">
      <w:pPr>
        <w:pStyle w:val="subsection"/>
      </w:pPr>
      <w:r w:rsidRPr="00753CFA">
        <w:tab/>
        <w:t>(5)</w:t>
      </w:r>
      <w:r w:rsidRPr="00753CFA">
        <w:tab/>
        <w:t xml:space="preserve">Contravention of </w:t>
      </w:r>
      <w:r w:rsidR="00753CFA">
        <w:t>subsection (</w:t>
      </w:r>
      <w:r w:rsidRPr="00753CFA">
        <w:t>4) does not invalidate a determination.</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tab/>
        <w:t>(a)</w:t>
      </w:r>
      <w:r w:rsidRPr="00753CFA">
        <w:tab/>
        <w:t>the determination is expressed to be subject to the person complying with one or more specified conditions; and</w:t>
      </w:r>
    </w:p>
    <w:p w:rsidR="00F01773" w:rsidRPr="00753CFA" w:rsidRDefault="00F01773" w:rsidP="00F01773">
      <w:pPr>
        <w:pStyle w:val="paragraph"/>
      </w:pPr>
      <w:r w:rsidRPr="00753CFA">
        <w:tab/>
        <w:t>(b)</w:t>
      </w:r>
      <w:r w:rsidRPr="00753CFA">
        <w:tab/>
        <w:t>the person contravenes a condition or conditions without reasonable excuse;</w:t>
      </w:r>
    </w:p>
    <w:p w:rsidR="00F01773" w:rsidRPr="00753CFA" w:rsidRDefault="00F01773" w:rsidP="00F01773">
      <w:pPr>
        <w:pStyle w:val="subsection2"/>
      </w:pPr>
      <w:r w:rsidRPr="00753CFA">
        <w:t>the determination ceases to have effect from and including the day on which the contravention or the earliest of the contraventions occurred.</w:t>
      </w:r>
    </w:p>
    <w:p w:rsidR="00F01773" w:rsidRPr="00753CFA" w:rsidRDefault="00F01773" w:rsidP="00F01773">
      <w:pPr>
        <w:pStyle w:val="subsection"/>
      </w:pPr>
      <w:r w:rsidRPr="00753CFA">
        <w:tab/>
        <w:t>(7)</w:t>
      </w:r>
      <w:r w:rsidRPr="00753CFA">
        <w:tab/>
        <w:t>The Secretary may cancel or vary the determination by written notice given to the person.</w:t>
      </w:r>
    </w:p>
    <w:p w:rsidR="00F01773" w:rsidRPr="00753CFA" w:rsidRDefault="00F01773" w:rsidP="00F01773">
      <w:pPr>
        <w:pStyle w:val="ActHead5"/>
      </w:pPr>
      <w:bookmarkStart w:id="388" w:name="_Toc362254592"/>
      <w:r w:rsidRPr="00753CFA">
        <w:rPr>
          <w:rStyle w:val="CharSectno"/>
        </w:rPr>
        <w:t>78B</w:t>
      </w:r>
      <w:r w:rsidRPr="00753CFA">
        <w:t xml:space="preserve">  Administrative charge</w:t>
      </w:r>
      <w:bookmarkEnd w:id="388"/>
    </w:p>
    <w:p w:rsidR="00F01773" w:rsidRPr="00753CFA" w:rsidRDefault="00F01773" w:rsidP="00F01773">
      <w:pPr>
        <w:pStyle w:val="subsection"/>
      </w:pPr>
      <w:r w:rsidRPr="00753CFA">
        <w:tab/>
        <w:t>(1)</w:t>
      </w:r>
      <w:r w:rsidRPr="00753CFA">
        <w:tab/>
        <w:t>When a person first becomes liable to pay interest under section</w:t>
      </w:r>
      <w:r w:rsidR="00753CFA">
        <w:t> </w:t>
      </w:r>
      <w:r w:rsidRPr="00753CFA">
        <w:t>78 in respect of the outstanding amount of a particular debt, the person is liable to pay an administrative charge of $50 in respect of the outstanding amount of that debt.</w:t>
      </w:r>
    </w:p>
    <w:p w:rsidR="00F01773" w:rsidRPr="00753CFA" w:rsidRDefault="00F01773" w:rsidP="00F01773">
      <w:pPr>
        <w:pStyle w:val="subsection"/>
      </w:pPr>
      <w:r w:rsidRPr="00753CFA">
        <w:tab/>
        <w:t>(2)</w:t>
      </w:r>
      <w:r w:rsidRPr="00753CFA">
        <w:tab/>
        <w:t>An administrative charge payable by a person is a debt due to the Commonwealth.</w:t>
      </w:r>
    </w:p>
    <w:p w:rsidR="00F01773" w:rsidRPr="00753CFA" w:rsidRDefault="00F01773" w:rsidP="00F01773">
      <w:pPr>
        <w:pStyle w:val="ActHead5"/>
      </w:pPr>
      <w:bookmarkStart w:id="389" w:name="_Toc362254593"/>
      <w:r w:rsidRPr="00753CFA">
        <w:rPr>
          <w:rStyle w:val="CharSectno"/>
        </w:rPr>
        <w:t>79</w:t>
      </w:r>
      <w:r w:rsidRPr="00753CFA">
        <w:t xml:space="preserve">  Penalty interest rate</w:t>
      </w:r>
      <w:bookmarkEnd w:id="389"/>
    </w:p>
    <w:p w:rsidR="00F01773" w:rsidRPr="00753CFA" w:rsidRDefault="00F01773" w:rsidP="00F01773">
      <w:pPr>
        <w:pStyle w:val="subsection"/>
      </w:pPr>
      <w:r w:rsidRPr="00753CFA">
        <w:tab/>
        <w:t>(1)</w:t>
      </w:r>
      <w:r w:rsidRPr="00753CFA">
        <w:tab/>
        <w:t>The penalty interest rate is:</w:t>
      </w:r>
    </w:p>
    <w:p w:rsidR="00F01773" w:rsidRPr="00753CFA" w:rsidRDefault="00F01773" w:rsidP="00F01773">
      <w:pPr>
        <w:pStyle w:val="paragraph"/>
      </w:pPr>
      <w:r w:rsidRPr="00753CFA">
        <w:tab/>
        <w:t>(a)</w:t>
      </w:r>
      <w:r w:rsidRPr="00753CFA">
        <w:tab/>
        <w:t>20% per year; or</w:t>
      </w:r>
    </w:p>
    <w:p w:rsidR="00F01773" w:rsidRPr="00753CFA" w:rsidRDefault="00F01773" w:rsidP="00F01773">
      <w:pPr>
        <w:pStyle w:val="paragraph"/>
      </w:pPr>
      <w:r w:rsidRPr="00753CFA">
        <w:tab/>
        <w:t>(b)</w:t>
      </w:r>
      <w:r w:rsidRPr="00753CFA">
        <w:tab/>
        <w:t xml:space="preserve">if a lower rate is determined under </w:t>
      </w:r>
      <w:r w:rsidR="00753CFA">
        <w:t>subsection (</w:t>
      </w:r>
      <w:r w:rsidRPr="00753CFA">
        <w:t>2)—that lower rate.</w:t>
      </w:r>
    </w:p>
    <w:p w:rsidR="00F01773" w:rsidRPr="00753CFA" w:rsidRDefault="00F01773" w:rsidP="00F01773">
      <w:pPr>
        <w:pStyle w:val="subsection"/>
      </w:pPr>
      <w:r w:rsidRPr="00753CFA">
        <w:tab/>
        <w:t>(2)</w:t>
      </w:r>
      <w:r w:rsidRPr="00753CFA">
        <w:tab/>
        <w:t>The Minister may</w:t>
      </w:r>
      <w:r w:rsidR="007250D4" w:rsidRPr="00753CFA">
        <w:t>, by legislative instrument, determine</w:t>
      </w:r>
      <w:r w:rsidRPr="00753CFA">
        <w:t xml:space="preserve"> a rate of less than 20% per year that is to be the penalty interest rate.</w:t>
      </w:r>
    </w:p>
    <w:p w:rsidR="00F01773" w:rsidRPr="00753CFA" w:rsidRDefault="00F01773" w:rsidP="00F01773">
      <w:pPr>
        <w:pStyle w:val="ActHead5"/>
      </w:pPr>
      <w:bookmarkStart w:id="390" w:name="_Toc362254594"/>
      <w:r w:rsidRPr="00753CFA">
        <w:rPr>
          <w:rStyle w:val="CharSectno"/>
        </w:rPr>
        <w:t>79A</w:t>
      </w:r>
      <w:r w:rsidRPr="00753CFA">
        <w:t xml:space="preserve">  Guidelines on the penalty interest provisions</w:t>
      </w:r>
      <w:bookmarkEnd w:id="390"/>
    </w:p>
    <w:p w:rsidR="00F01773" w:rsidRPr="00753CFA" w:rsidRDefault="00F01773" w:rsidP="00F01773">
      <w:pPr>
        <w:pStyle w:val="subsection"/>
      </w:pPr>
      <w:r w:rsidRPr="00753CFA">
        <w:tab/>
      </w:r>
      <w:r w:rsidRPr="00753CFA">
        <w:tab/>
        <w:t>The Minister must, not later than one month after:</w:t>
      </w:r>
    </w:p>
    <w:p w:rsidR="00F01773" w:rsidRPr="00753CFA" w:rsidRDefault="00F01773" w:rsidP="00F01773">
      <w:pPr>
        <w:pStyle w:val="paragraph"/>
      </w:pPr>
      <w:r w:rsidRPr="00753CFA">
        <w:tab/>
        <w:t>(a)</w:t>
      </w:r>
      <w:r w:rsidRPr="00753CFA">
        <w:tab/>
        <w:t xml:space="preserve">the day on which the </w:t>
      </w:r>
      <w:r w:rsidRPr="00753CFA">
        <w:rPr>
          <w:i/>
        </w:rPr>
        <w:t>Family and Community Services and Veterans’ Affairs Legislation Amendment (Debt Recovery) Act 2001</w:t>
      </w:r>
      <w:r w:rsidRPr="00753CFA">
        <w:t xml:space="preserve"> receives the Royal Assent; or</w:t>
      </w:r>
    </w:p>
    <w:p w:rsidR="00F01773" w:rsidRPr="00753CFA" w:rsidRDefault="00F01773" w:rsidP="00F01773">
      <w:pPr>
        <w:pStyle w:val="paragraph"/>
      </w:pPr>
      <w:r w:rsidRPr="00753CFA">
        <w:tab/>
        <w:t>(b)</w:t>
      </w:r>
      <w:r w:rsidRPr="00753CFA">
        <w:tab/>
        <w:t>1</w:t>
      </w:r>
      <w:r w:rsidR="00753CFA">
        <w:t> </w:t>
      </w:r>
      <w:r w:rsidRPr="00753CFA">
        <w:t>July 2001;</w:t>
      </w:r>
    </w:p>
    <w:p w:rsidR="00F01773" w:rsidRPr="00753CFA" w:rsidRDefault="00F01773" w:rsidP="00F01773">
      <w:pPr>
        <w:pStyle w:val="subsection2"/>
      </w:pPr>
      <w:r w:rsidRPr="00753CFA">
        <w:t xml:space="preserve">whichever is the later, and thereafter from time to time, </w:t>
      </w:r>
      <w:r w:rsidR="00992F7A" w:rsidRPr="00753CFA">
        <w:t>by legislative instrument</w:t>
      </w:r>
      <w:r w:rsidRPr="00753CFA">
        <w:t>, determine guidelines for the operation of the provisions of this Act dealing with penalty interest.</w:t>
      </w:r>
    </w:p>
    <w:p w:rsidR="00F01773" w:rsidRPr="00753CFA" w:rsidRDefault="00F01773" w:rsidP="00F01773">
      <w:pPr>
        <w:pStyle w:val="ActHead5"/>
      </w:pPr>
      <w:bookmarkStart w:id="391" w:name="_Toc362254595"/>
      <w:r w:rsidRPr="00753CFA">
        <w:rPr>
          <w:rStyle w:val="CharSectno"/>
        </w:rPr>
        <w:t>80</w:t>
      </w:r>
      <w:r w:rsidRPr="00753CFA">
        <w:t xml:space="preserve">  Debt from failure to comply with garnishee notice</w:t>
      </w:r>
      <w:bookmarkEnd w:id="391"/>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 xml:space="preserve">a person (the </w:t>
      </w:r>
      <w:r w:rsidRPr="00753CFA">
        <w:rPr>
          <w:b/>
          <w:i/>
        </w:rPr>
        <w:t>garnishee debtor</w:t>
      </w:r>
      <w:r w:rsidRPr="00753CFA">
        <w:t>) is given a notice under section</w:t>
      </w:r>
      <w:r w:rsidR="00753CFA">
        <w:t> </w:t>
      </w:r>
      <w:r w:rsidRPr="00753CFA">
        <w:t xml:space="preserve">89 in respect of a debt due by another person (the </w:t>
      </w:r>
      <w:r w:rsidRPr="00753CFA">
        <w:rPr>
          <w:b/>
          <w:i/>
        </w:rPr>
        <w:t>original debtor</w:t>
      </w:r>
      <w:r w:rsidRPr="00753CFA">
        <w:t>) under this Act; and</w:t>
      </w:r>
    </w:p>
    <w:p w:rsidR="00F01773" w:rsidRPr="00753CFA" w:rsidRDefault="00F01773" w:rsidP="00F01773">
      <w:pPr>
        <w:pStyle w:val="paragraph"/>
      </w:pPr>
      <w:r w:rsidRPr="00753CFA">
        <w:tab/>
        <w:t>(b)</w:t>
      </w:r>
      <w:r w:rsidRPr="00753CFA">
        <w:tab/>
        <w:t>the garnishee debtor fails to comply with the notice to the extent that he or she is capable of complying with it;</w:t>
      </w:r>
    </w:p>
    <w:p w:rsidR="00F01773" w:rsidRPr="00753CFA" w:rsidRDefault="00F01773" w:rsidP="00F01773">
      <w:pPr>
        <w:pStyle w:val="subsection2"/>
      </w:pPr>
      <w:r w:rsidRPr="00753CFA">
        <w:t xml:space="preserve">then the amount of the debt outstanding (worked out under </w:t>
      </w:r>
      <w:r w:rsidR="00753CFA">
        <w:t>subsection (</w:t>
      </w:r>
      <w:r w:rsidRPr="00753CFA">
        <w:t>2)) is recoverable from the garnishee debtor by the Commonwealth by means of:</w:t>
      </w:r>
    </w:p>
    <w:p w:rsidR="00F01773" w:rsidRPr="00753CFA" w:rsidRDefault="00F01773" w:rsidP="00F01773">
      <w:pPr>
        <w:pStyle w:val="paragraph"/>
      </w:pPr>
      <w:r w:rsidRPr="00753CFA">
        <w:tab/>
        <w:t>(c)</w:t>
      </w:r>
      <w:r w:rsidRPr="00753CFA">
        <w:tab/>
        <w:t>legal proceedings; or</w:t>
      </w:r>
    </w:p>
    <w:p w:rsidR="00F01773" w:rsidRPr="00753CFA" w:rsidRDefault="00F01773" w:rsidP="00F01773">
      <w:pPr>
        <w:pStyle w:val="paragraph"/>
      </w:pPr>
      <w:r w:rsidRPr="00753CFA">
        <w:tab/>
        <w:t>(d)</w:t>
      </w:r>
      <w:r w:rsidRPr="00753CFA">
        <w:tab/>
        <w:t>garnishee notice.</w:t>
      </w:r>
    </w:p>
    <w:p w:rsidR="00F01773" w:rsidRPr="00753CFA" w:rsidRDefault="00F01773" w:rsidP="00F01773">
      <w:pPr>
        <w:pStyle w:val="subsection"/>
        <w:keepNext/>
      </w:pPr>
      <w:r w:rsidRPr="00753CFA">
        <w:tab/>
        <w:t>(2)</w:t>
      </w:r>
      <w:r w:rsidRPr="00753CFA">
        <w:tab/>
        <w:t>The amount of the debt outstanding is the amount equal to:</w:t>
      </w:r>
    </w:p>
    <w:p w:rsidR="00F01773" w:rsidRPr="00753CFA" w:rsidRDefault="00F01773" w:rsidP="00F01773">
      <w:pPr>
        <w:pStyle w:val="paragraph"/>
      </w:pPr>
      <w:r w:rsidRPr="00753CFA">
        <w:tab/>
        <w:t>(a)</w:t>
      </w:r>
      <w:r w:rsidRPr="00753CFA">
        <w:tab/>
        <w:t>as much of the amount required by the notice under section</w:t>
      </w:r>
      <w:r w:rsidR="00753CFA">
        <w:t> </w:t>
      </w:r>
      <w:r w:rsidRPr="00753CFA">
        <w:t>89 to be paid by the garnishee debtor as the garnishee debtor was able to pay; or</w:t>
      </w:r>
    </w:p>
    <w:p w:rsidR="00F01773" w:rsidRPr="00753CFA" w:rsidRDefault="00F01773" w:rsidP="00F01773">
      <w:pPr>
        <w:pStyle w:val="paragraph"/>
      </w:pPr>
      <w:r w:rsidRPr="00753CFA">
        <w:tab/>
        <w:t>(b)</w:t>
      </w:r>
      <w:r w:rsidRPr="00753CFA">
        <w:tab/>
        <w:t>as much of the debt due by the original debtor at the time when the notice was given as remains due from time to time;</w:t>
      </w:r>
    </w:p>
    <w:p w:rsidR="00F01773" w:rsidRPr="00753CFA" w:rsidRDefault="00F01773" w:rsidP="00F01773">
      <w:pPr>
        <w:pStyle w:val="subsection2"/>
      </w:pPr>
      <w:r w:rsidRPr="00753CFA">
        <w:t>whichever is the lesser.</w:t>
      </w:r>
    </w:p>
    <w:p w:rsidR="00F01773" w:rsidRPr="00753CFA" w:rsidRDefault="00F01773" w:rsidP="00F01773">
      <w:pPr>
        <w:pStyle w:val="subsection"/>
      </w:pPr>
      <w:r w:rsidRPr="00753CFA">
        <w:tab/>
        <w:t>(3)</w:t>
      </w:r>
      <w:r w:rsidRPr="00753CFA">
        <w:tab/>
        <w:t>If the Commonwealth recovers:</w:t>
      </w:r>
    </w:p>
    <w:p w:rsidR="00F01773" w:rsidRPr="00753CFA" w:rsidRDefault="00F01773" w:rsidP="00F01773">
      <w:pPr>
        <w:pStyle w:val="paragraph"/>
      </w:pPr>
      <w:r w:rsidRPr="00753CFA">
        <w:tab/>
        <w:t>(a)</w:t>
      </w:r>
      <w:r w:rsidRPr="00753CFA">
        <w:tab/>
        <w:t xml:space="preserve">the whole or part of the debt due by the garnishee debtor under </w:t>
      </w:r>
      <w:r w:rsidR="00753CFA">
        <w:t>subsection (</w:t>
      </w:r>
      <w:r w:rsidRPr="00753CFA">
        <w:t>1); or</w:t>
      </w:r>
    </w:p>
    <w:p w:rsidR="00F01773" w:rsidRPr="00753CFA" w:rsidRDefault="00F01773" w:rsidP="00F01773">
      <w:pPr>
        <w:pStyle w:val="paragraph"/>
      </w:pPr>
      <w:r w:rsidRPr="00753CFA">
        <w:tab/>
        <w:t>(b)</w:t>
      </w:r>
      <w:r w:rsidRPr="00753CFA">
        <w:tab/>
        <w:t>the whole or part of the debt due by the original debtor;</w:t>
      </w:r>
    </w:p>
    <w:p w:rsidR="00F01773" w:rsidRPr="00753CFA" w:rsidRDefault="00F01773" w:rsidP="00F01773">
      <w:pPr>
        <w:pStyle w:val="subsection2"/>
      </w:pPr>
      <w:r w:rsidRPr="00753CFA">
        <w:t>then:</w:t>
      </w:r>
    </w:p>
    <w:p w:rsidR="00F01773" w:rsidRPr="00753CFA" w:rsidRDefault="00F01773" w:rsidP="00F01773">
      <w:pPr>
        <w:pStyle w:val="paragraph"/>
      </w:pPr>
      <w:r w:rsidRPr="00753CFA">
        <w:tab/>
        <w:t>(c)</w:t>
      </w:r>
      <w:r w:rsidRPr="00753CFA">
        <w:tab/>
        <w:t>both debts are reduced by the amount that the Commonwealth has so recovered; and</w:t>
      </w:r>
    </w:p>
    <w:p w:rsidR="00F01773" w:rsidRPr="00753CFA" w:rsidRDefault="00F01773" w:rsidP="00F01773">
      <w:pPr>
        <w:pStyle w:val="paragraph"/>
      </w:pPr>
      <w:r w:rsidRPr="00753CFA">
        <w:tab/>
        <w:t>(d)</w:t>
      </w:r>
      <w:r w:rsidRPr="00753CFA">
        <w:tab/>
        <w:t>the amount specified in the notice under section</w:t>
      </w:r>
      <w:r w:rsidR="00753CFA">
        <w:t> </w:t>
      </w:r>
      <w:r w:rsidRPr="00753CFA">
        <w:t>89 is to be taken to be reduced by the amount so recovered.</w:t>
      </w:r>
    </w:p>
    <w:p w:rsidR="00F01773" w:rsidRPr="00753CFA" w:rsidRDefault="00F01773" w:rsidP="00F01773">
      <w:pPr>
        <w:pStyle w:val="subsection"/>
      </w:pPr>
      <w:r w:rsidRPr="00753CFA">
        <w:tab/>
        <w:t>(4)</w:t>
      </w:r>
      <w:r w:rsidRPr="00753CFA">
        <w:tab/>
        <w:t>This section applies to an amount in spite of any law of a State or Territory (however expressed) under which the amount is inalienable.</w:t>
      </w:r>
    </w:p>
    <w:p w:rsidR="00F01773" w:rsidRPr="00753CFA" w:rsidRDefault="00F01773" w:rsidP="00F01773">
      <w:pPr>
        <w:pStyle w:val="subsection"/>
      </w:pPr>
      <w:r w:rsidRPr="00753CFA">
        <w:tab/>
        <w:t>(5)</w:t>
      </w:r>
      <w:r w:rsidRPr="00753CFA">
        <w:tab/>
        <w:t xml:space="preserve">This section binds the Crown in right of the Commonwealth, of each of the States, of the </w:t>
      </w:r>
      <w:smartTag w:uri="urn:schemas-microsoft-com:office:smarttags" w:element="State">
        <w:smartTag w:uri="urn:schemas-microsoft-com:office:smarttags" w:element="place">
          <w:r w:rsidRPr="00753CFA">
            <w:t>Australian Capital Territory</w:t>
          </w:r>
        </w:smartTag>
      </w:smartTag>
      <w:r w:rsidRPr="00753CFA">
        <w:t xml:space="preserve">, of the </w:t>
      </w:r>
      <w:smartTag w:uri="urn:schemas-microsoft-com:office:smarttags" w:element="State">
        <w:smartTag w:uri="urn:schemas-microsoft-com:office:smarttags" w:element="place">
          <w:r w:rsidRPr="00753CFA">
            <w:t>Northern Territory</w:t>
          </w:r>
        </w:smartTag>
      </w:smartTag>
      <w:r w:rsidRPr="00753CFA">
        <w:t xml:space="preserve"> and of </w:t>
      </w:r>
      <w:smartTag w:uri="urn:schemas-microsoft-com:office:smarttags" w:element="place">
        <w:r w:rsidRPr="00753CFA">
          <w:t>Norfolk Island</w:t>
        </w:r>
      </w:smartTag>
      <w:r w:rsidRPr="00753CFA">
        <w:t>.</w:t>
      </w:r>
    </w:p>
    <w:p w:rsidR="00F01773" w:rsidRPr="00753CFA" w:rsidRDefault="00F01773" w:rsidP="00F01773">
      <w:pPr>
        <w:pStyle w:val="ActHead5"/>
      </w:pPr>
      <w:bookmarkStart w:id="392" w:name="_Toc362254596"/>
      <w:r w:rsidRPr="00753CFA">
        <w:rPr>
          <w:rStyle w:val="CharSectno"/>
        </w:rPr>
        <w:t>81</w:t>
      </w:r>
      <w:r w:rsidRPr="00753CFA">
        <w:t xml:space="preserve">  Overseas application of provisions</w:t>
      </w:r>
      <w:bookmarkEnd w:id="392"/>
    </w:p>
    <w:p w:rsidR="00F01773" w:rsidRPr="00753CFA" w:rsidRDefault="00F01773" w:rsidP="00F01773">
      <w:pPr>
        <w:pStyle w:val="subsection"/>
        <w:keepNext/>
      </w:pPr>
      <w:r w:rsidRPr="00753CFA">
        <w:tab/>
      </w:r>
      <w:r w:rsidRPr="00753CFA">
        <w:tab/>
        <w:t>Sections</w:t>
      </w:r>
      <w:r w:rsidR="00753CFA">
        <w:t> </w:t>
      </w:r>
      <w:r w:rsidRPr="00753CFA">
        <w:t>71 to 75 extend to:</w:t>
      </w:r>
    </w:p>
    <w:p w:rsidR="00F01773" w:rsidRPr="00753CFA" w:rsidRDefault="00F01773" w:rsidP="00F01773">
      <w:pPr>
        <w:pStyle w:val="paragraph"/>
      </w:pPr>
      <w:r w:rsidRPr="00753CFA">
        <w:tab/>
        <w:t>(a)</w:t>
      </w:r>
      <w:r w:rsidRPr="00753CFA">
        <w:tab/>
        <w:t xml:space="preserve">acts, omissions, matters and things outside </w:t>
      </w:r>
      <w:smartTag w:uri="urn:schemas-microsoft-com:office:smarttags" w:element="country-region">
        <w:smartTag w:uri="urn:schemas-microsoft-com:office:smarttags" w:element="place">
          <w:r w:rsidRPr="00753CFA">
            <w:t>Australia</w:t>
          </w:r>
        </w:smartTag>
      </w:smartTag>
      <w:r w:rsidRPr="00753CFA">
        <w:t>, whether in a foreign country or not; and</w:t>
      </w:r>
    </w:p>
    <w:p w:rsidR="00F01773" w:rsidRPr="00753CFA" w:rsidRDefault="00F01773" w:rsidP="00F01773">
      <w:pPr>
        <w:pStyle w:val="paragraph"/>
      </w:pPr>
      <w:r w:rsidRPr="00753CFA">
        <w:tab/>
        <w:t>(b)</w:t>
      </w:r>
      <w:r w:rsidRPr="00753CFA">
        <w:tab/>
        <w:t>all persons (irrespective of nationality or citizenship).</w:t>
      </w:r>
    </w:p>
    <w:p w:rsidR="00F01773" w:rsidRPr="00753CFA" w:rsidRDefault="00F01773" w:rsidP="00753CFA">
      <w:pPr>
        <w:pStyle w:val="ActHead3"/>
        <w:pageBreakBefore/>
      </w:pPr>
      <w:bookmarkStart w:id="393" w:name="_Toc362254597"/>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Methods of recovery</w:t>
      </w:r>
      <w:bookmarkEnd w:id="393"/>
    </w:p>
    <w:p w:rsidR="00F01773" w:rsidRPr="00753CFA" w:rsidRDefault="00F01773" w:rsidP="00F01773">
      <w:pPr>
        <w:pStyle w:val="ActHead5"/>
      </w:pPr>
      <w:bookmarkStart w:id="394" w:name="_Toc362254598"/>
      <w:r w:rsidRPr="00753CFA">
        <w:rPr>
          <w:rStyle w:val="CharSectno"/>
        </w:rPr>
        <w:t>82</w:t>
      </w:r>
      <w:r w:rsidRPr="00753CFA">
        <w:t xml:space="preserve">  Methods of recovery</w:t>
      </w:r>
      <w:bookmarkEnd w:id="394"/>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A debt owed by a person, other than an approved child care service, is recoverable by the Commonwealth by one or more of the following means:</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deductions from instalments of family tax benefit to which the person is entitled;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r>
      <w:r w:rsidR="003507F1" w:rsidRPr="00753CFA">
        <w:t xml:space="preserve">setting off (otherwise than as mentioned in </w:t>
      </w:r>
      <w:r w:rsidR="00753CFA">
        <w:t>paragraph (</w:t>
      </w:r>
      <w:r w:rsidR="003507F1" w:rsidRPr="00753CFA">
        <w:t>a))</w:t>
      </w:r>
      <w:r w:rsidRPr="00753CFA">
        <w:rPr>
          <w:snapToGrid w:val="0"/>
          <w:lang w:eastAsia="en-US"/>
        </w:rPr>
        <w:t xml:space="preserve"> family assistance to which the person is entitled against the debt;</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repayment by instalments under </w:t>
      </w:r>
      <w:r w:rsidRPr="00753CFA">
        <w:t>an arrangement entered into under</w:t>
      </w:r>
      <w:r w:rsidRPr="00753CFA">
        <w:rPr>
          <w:snapToGrid w:val="0"/>
          <w:lang w:eastAsia="en-US"/>
        </w:rPr>
        <w:t xml:space="preserve"> section</w:t>
      </w:r>
      <w:r w:rsidR="00753CFA">
        <w:rPr>
          <w:snapToGrid w:val="0"/>
          <w:lang w:eastAsia="en-US"/>
        </w:rPr>
        <w:t> </w:t>
      </w:r>
      <w:r w:rsidRPr="00753CFA">
        <w:rPr>
          <w:snapToGrid w:val="0"/>
          <w:lang w:eastAsia="en-US"/>
        </w:rPr>
        <w:t>91;</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if section</w:t>
      </w:r>
      <w:r w:rsidR="00753CFA">
        <w:rPr>
          <w:snapToGrid w:val="0"/>
          <w:lang w:eastAsia="en-US"/>
        </w:rPr>
        <w:t> </w:t>
      </w:r>
      <w:r w:rsidRPr="00753CFA">
        <w:rPr>
          <w:snapToGrid w:val="0"/>
          <w:lang w:eastAsia="en-US"/>
        </w:rPr>
        <w:t>92 applies to another person who is entitled to be paid family tax benefit by instalment—deductions from that other person’s instalments of family tax benefit;</w:t>
      </w:r>
    </w:p>
    <w:p w:rsidR="00F01773" w:rsidRPr="00753CFA" w:rsidRDefault="00F01773" w:rsidP="00F01773">
      <w:pPr>
        <w:pStyle w:val="paragraph"/>
        <w:rPr>
          <w:snapToGrid w:val="0"/>
          <w:lang w:eastAsia="en-US"/>
        </w:rPr>
      </w:pPr>
      <w:r w:rsidRPr="00753CFA">
        <w:rPr>
          <w:snapToGrid w:val="0"/>
          <w:lang w:eastAsia="en-US"/>
        </w:rPr>
        <w:tab/>
        <w:t>(e)</w:t>
      </w:r>
      <w:r w:rsidRPr="00753CFA">
        <w:rPr>
          <w:snapToGrid w:val="0"/>
          <w:lang w:eastAsia="en-US"/>
        </w:rPr>
        <w:tab/>
        <w:t>if section</w:t>
      </w:r>
      <w:r w:rsidR="00753CFA">
        <w:rPr>
          <w:snapToGrid w:val="0"/>
          <w:lang w:eastAsia="en-US"/>
        </w:rPr>
        <w:t> </w:t>
      </w:r>
      <w:r w:rsidRPr="00753CFA">
        <w:rPr>
          <w:snapToGrid w:val="0"/>
          <w:lang w:eastAsia="en-US"/>
        </w:rPr>
        <w:t xml:space="preserve">92A applies to another person who is entitled to </w:t>
      </w:r>
      <w:r w:rsidR="0006737C" w:rsidRPr="00753CFA">
        <w:t xml:space="preserve">family assistance—setting off (otherwise than as mentioned in </w:t>
      </w:r>
      <w:r w:rsidR="00753CFA">
        <w:t>paragraph (</w:t>
      </w:r>
      <w:r w:rsidR="0006737C" w:rsidRPr="00753CFA">
        <w:t>d)) the family assistance</w:t>
      </w:r>
      <w:r w:rsidRPr="00753CFA">
        <w:rPr>
          <w:snapToGrid w:val="0"/>
          <w:lang w:eastAsia="en-US"/>
        </w:rPr>
        <w:t xml:space="preserve"> against the debt;</w:t>
      </w:r>
    </w:p>
    <w:p w:rsidR="00F01773" w:rsidRPr="00753CFA" w:rsidRDefault="00F01773" w:rsidP="00F01773">
      <w:pPr>
        <w:pStyle w:val="paragraph"/>
        <w:rPr>
          <w:snapToGrid w:val="0"/>
          <w:lang w:eastAsia="en-US"/>
        </w:rPr>
      </w:pPr>
      <w:r w:rsidRPr="00753CFA">
        <w:rPr>
          <w:snapToGrid w:val="0"/>
          <w:lang w:eastAsia="en-US"/>
        </w:rPr>
        <w:tab/>
        <w:t>(f)</w:t>
      </w:r>
      <w:r w:rsidRPr="00753CFA">
        <w:rPr>
          <w:snapToGrid w:val="0"/>
          <w:lang w:eastAsia="en-US"/>
        </w:rPr>
        <w:tab/>
        <w:t>the application of an income tax refund owed to the person;</w:t>
      </w:r>
    </w:p>
    <w:p w:rsidR="00F01773" w:rsidRPr="00753CFA" w:rsidRDefault="00F01773" w:rsidP="00F01773">
      <w:pPr>
        <w:pStyle w:val="paragraph"/>
        <w:rPr>
          <w:snapToGrid w:val="0"/>
          <w:lang w:eastAsia="en-US"/>
        </w:rPr>
      </w:pPr>
      <w:r w:rsidRPr="00753CFA">
        <w:rPr>
          <w:snapToGrid w:val="0"/>
          <w:lang w:eastAsia="en-US"/>
        </w:rPr>
        <w:tab/>
        <w:t>(g)</w:t>
      </w:r>
      <w:r w:rsidRPr="00753CFA">
        <w:rPr>
          <w:snapToGrid w:val="0"/>
          <w:lang w:eastAsia="en-US"/>
        </w:rPr>
        <w:tab/>
        <w:t>if section</w:t>
      </w:r>
      <w:r w:rsidR="00753CFA">
        <w:rPr>
          <w:snapToGrid w:val="0"/>
          <w:lang w:eastAsia="en-US"/>
        </w:rPr>
        <w:t> </w:t>
      </w:r>
      <w:r w:rsidRPr="00753CFA">
        <w:rPr>
          <w:snapToGrid w:val="0"/>
          <w:lang w:eastAsia="en-US"/>
        </w:rPr>
        <w:t xml:space="preserve">93 applies to another person to whom an income tax refund is owed—the application of that refund; </w:t>
      </w:r>
    </w:p>
    <w:p w:rsidR="00F01773" w:rsidRPr="00753CFA" w:rsidRDefault="00F01773" w:rsidP="00F01773">
      <w:pPr>
        <w:pStyle w:val="paragraph"/>
        <w:rPr>
          <w:snapToGrid w:val="0"/>
          <w:lang w:eastAsia="en-US"/>
        </w:rPr>
      </w:pPr>
      <w:r w:rsidRPr="00753CFA">
        <w:rPr>
          <w:snapToGrid w:val="0"/>
          <w:lang w:eastAsia="en-US"/>
        </w:rPr>
        <w:tab/>
        <w:t>(h)</w:t>
      </w:r>
      <w:r w:rsidRPr="00753CFA">
        <w:rPr>
          <w:snapToGrid w:val="0"/>
          <w:lang w:eastAsia="en-US"/>
        </w:rPr>
        <w:tab/>
        <w:t>legal proceedings;</w:t>
      </w:r>
    </w:p>
    <w:p w:rsidR="00F01773" w:rsidRPr="00753CFA" w:rsidRDefault="00F01773" w:rsidP="00F01773">
      <w:pPr>
        <w:pStyle w:val="paragraph"/>
        <w:rPr>
          <w:snapToGrid w:val="0"/>
          <w:lang w:eastAsia="en-US"/>
        </w:rPr>
      </w:pPr>
      <w:r w:rsidRPr="00753CFA">
        <w:rPr>
          <w:snapToGrid w:val="0"/>
          <w:lang w:eastAsia="en-US"/>
        </w:rPr>
        <w:tab/>
        <w:t>(i)</w:t>
      </w:r>
      <w:r w:rsidRPr="00753CFA">
        <w:rPr>
          <w:snapToGrid w:val="0"/>
          <w:lang w:eastAsia="en-US"/>
        </w:rPr>
        <w:tab/>
        <w:t>garnishee notice.</w:t>
      </w:r>
    </w:p>
    <w:p w:rsidR="00A608B0" w:rsidRPr="00753CFA" w:rsidRDefault="00A608B0" w:rsidP="00A608B0">
      <w:pPr>
        <w:pStyle w:val="subsection"/>
      </w:pPr>
      <w:r w:rsidRPr="00753CFA">
        <w:tab/>
        <w:t>(2)</w:t>
      </w:r>
      <w:r w:rsidRPr="00753CFA">
        <w:tab/>
        <w:t>A debt owed by an approved child care service</w:t>
      </w:r>
      <w:r w:rsidR="00512FE6" w:rsidRPr="00753CFA">
        <w:t xml:space="preserve"> (the </w:t>
      </w:r>
      <w:r w:rsidR="00512FE6" w:rsidRPr="00753CFA">
        <w:rPr>
          <w:b/>
          <w:i/>
        </w:rPr>
        <w:t>first service</w:t>
      </w:r>
      <w:r w:rsidR="00512FE6" w:rsidRPr="00753CFA">
        <w:t>)</w:t>
      </w:r>
      <w:r w:rsidRPr="00753CFA">
        <w:t xml:space="preserve"> is recoverable by the Commonwealth by one or more of the following means:</w:t>
      </w:r>
    </w:p>
    <w:p w:rsidR="00CC5F1E" w:rsidRPr="00753CFA" w:rsidRDefault="00CC5F1E" w:rsidP="00CC5F1E">
      <w:pPr>
        <w:pStyle w:val="paragraph"/>
      </w:pPr>
      <w:r w:rsidRPr="00753CFA">
        <w:tab/>
        <w:t>(a)</w:t>
      </w:r>
      <w:r w:rsidRPr="00753CFA">
        <w:tab/>
        <w:t>setting off the amount of the debt against one or more child care service payments that are to be made to the first service or to another approved child care service operated by the person who operates the first service;</w:t>
      </w:r>
    </w:p>
    <w:p w:rsidR="00CC5F1E" w:rsidRPr="00753CFA" w:rsidRDefault="00CC5F1E" w:rsidP="00CC5F1E">
      <w:pPr>
        <w:pStyle w:val="noteToPara"/>
      </w:pPr>
      <w:r w:rsidRPr="00753CFA">
        <w:t>Note:</w:t>
      </w:r>
      <w:r w:rsidRPr="00753CFA">
        <w:tab/>
        <w:t xml:space="preserve">For </w:t>
      </w:r>
      <w:r w:rsidRPr="00753CFA">
        <w:rPr>
          <w:b/>
          <w:i/>
        </w:rPr>
        <w:t>child care service payment</w:t>
      </w:r>
      <w:r w:rsidRPr="00753CFA">
        <w:t xml:space="preserve"> see subsection</w:t>
      </w:r>
      <w:r w:rsidR="00753CFA">
        <w:t> </w:t>
      </w:r>
      <w:r w:rsidRPr="00753CFA">
        <w:t>3(1).</w:t>
      </w:r>
    </w:p>
    <w:p w:rsidR="00A608B0" w:rsidRPr="00753CFA" w:rsidRDefault="00A608B0" w:rsidP="00A608B0">
      <w:pPr>
        <w:pStyle w:val="paragraph"/>
      </w:pPr>
      <w:r w:rsidRPr="00753CFA">
        <w:tab/>
        <w:t>(c)</w:t>
      </w:r>
      <w:r w:rsidRPr="00753CFA">
        <w:tab/>
        <w:t>repayment by instalments under an arrangement entered into under section</w:t>
      </w:r>
      <w:r w:rsidR="00753CFA">
        <w:t> </w:t>
      </w:r>
      <w:r w:rsidRPr="00753CFA">
        <w:t>91;</w:t>
      </w:r>
    </w:p>
    <w:p w:rsidR="00A608B0" w:rsidRPr="00753CFA" w:rsidRDefault="00A608B0" w:rsidP="00A608B0">
      <w:pPr>
        <w:pStyle w:val="paragraph"/>
      </w:pPr>
      <w:r w:rsidRPr="00753CFA">
        <w:tab/>
        <w:t>(d)</w:t>
      </w:r>
      <w:r w:rsidRPr="00753CFA">
        <w:tab/>
        <w:t>legal proceedings;</w:t>
      </w:r>
    </w:p>
    <w:p w:rsidR="00A608B0" w:rsidRPr="00753CFA" w:rsidRDefault="00A608B0" w:rsidP="00A608B0">
      <w:pPr>
        <w:pStyle w:val="paragraph"/>
      </w:pPr>
      <w:r w:rsidRPr="00753CFA">
        <w:tab/>
        <w:t>(e)</w:t>
      </w:r>
      <w:r w:rsidRPr="00753CFA">
        <w:tab/>
        <w:t>garnishee notice.</w:t>
      </w:r>
    </w:p>
    <w:p w:rsidR="00F01773" w:rsidRPr="00753CFA" w:rsidRDefault="00F01773" w:rsidP="00F01773">
      <w:pPr>
        <w:pStyle w:val="subsection"/>
        <w:keepNext/>
      </w:pPr>
      <w:r w:rsidRPr="00753CFA">
        <w:tab/>
        <w:t>(3)</w:t>
      </w:r>
      <w:r w:rsidRPr="00753CFA">
        <w:tab/>
        <w:t>In this section:</w:t>
      </w:r>
    </w:p>
    <w:p w:rsidR="00F01773" w:rsidRPr="00753CFA" w:rsidRDefault="00F01773" w:rsidP="00F01773">
      <w:pPr>
        <w:pStyle w:val="Definition"/>
        <w:keepNext/>
      </w:pPr>
      <w:r w:rsidRPr="00753CFA">
        <w:rPr>
          <w:b/>
          <w:i/>
        </w:rPr>
        <w:t>debt</w:t>
      </w:r>
      <w:r w:rsidRPr="00753CFA">
        <w:t xml:space="preserve"> means:</w:t>
      </w:r>
    </w:p>
    <w:p w:rsidR="00F01773" w:rsidRPr="00753CFA" w:rsidRDefault="00F01773" w:rsidP="00F01773">
      <w:pPr>
        <w:pStyle w:val="paragraph"/>
        <w:keepNext/>
      </w:pPr>
      <w:r w:rsidRPr="00753CFA">
        <w:tab/>
        <w:t>(a)</w:t>
      </w:r>
      <w:r w:rsidRPr="00753CFA">
        <w:tab/>
        <w:t>a debt due to the Commonwealth under section</w:t>
      </w:r>
      <w:r w:rsidR="00753CFA">
        <w:t> </w:t>
      </w:r>
      <w:r w:rsidRPr="00753CFA">
        <w:t xml:space="preserve">71, 71A, 71B, </w:t>
      </w:r>
      <w:r w:rsidR="00A608B0" w:rsidRPr="00753CFA">
        <w:t xml:space="preserve">71C, </w:t>
      </w:r>
      <w:r w:rsidR="000529A1" w:rsidRPr="00753CFA">
        <w:t>71CAA, 71CAB,</w:t>
      </w:r>
      <w:r w:rsidR="00F15C15" w:rsidRPr="00753CFA">
        <w:t xml:space="preserve"> 71CA, 71CB,</w:t>
      </w:r>
      <w:r w:rsidR="000529A1" w:rsidRPr="00753CFA">
        <w:t xml:space="preserve"> </w:t>
      </w:r>
      <w:r w:rsidR="00E0087E" w:rsidRPr="00753CFA">
        <w:t xml:space="preserve">71CAC, </w:t>
      </w:r>
      <w:r w:rsidR="00A608B0" w:rsidRPr="00753CFA">
        <w:t>71D, 71E, 71G, 71GA,</w:t>
      </w:r>
      <w:r w:rsidR="001A6316" w:rsidRPr="00753CFA">
        <w:t xml:space="preserve"> 71GB,</w:t>
      </w:r>
      <w:r w:rsidRPr="00753CFA">
        <w:t xml:space="preserve"> 71H, 71I, </w:t>
      </w:r>
      <w:r w:rsidR="00773A21" w:rsidRPr="00753CFA">
        <w:t>71J,</w:t>
      </w:r>
      <w:r w:rsidR="00730AA7" w:rsidRPr="00753CFA">
        <w:t xml:space="preserve"> 71K,</w:t>
      </w:r>
      <w:r w:rsidR="008F583D" w:rsidRPr="00753CFA">
        <w:t xml:space="preserve"> 71L,</w:t>
      </w:r>
      <w:r w:rsidR="00773A21" w:rsidRPr="00753CFA">
        <w:t xml:space="preserve"> </w:t>
      </w:r>
      <w:r w:rsidR="00413A05" w:rsidRPr="00753CFA">
        <w:t xml:space="preserve">71M, </w:t>
      </w:r>
      <w:r w:rsidRPr="00753CFA">
        <w:t>73, 74, 76, 77, 78 or 80; or</w:t>
      </w:r>
    </w:p>
    <w:p w:rsidR="00F01773" w:rsidRPr="00753CFA" w:rsidRDefault="00F01773" w:rsidP="00F01773">
      <w:pPr>
        <w:pStyle w:val="paragraph"/>
      </w:pPr>
      <w:r w:rsidRPr="00753CFA">
        <w:tab/>
        <w:t>(b)</w:t>
      </w:r>
      <w:r w:rsidRPr="00753CFA">
        <w:tab/>
        <w:t>a debt due to the Commonwealth for which a person is liable because of section</w:t>
      </w:r>
      <w:r w:rsidR="00753CFA">
        <w:t> </w:t>
      </w:r>
      <w:r w:rsidRPr="00753CFA">
        <w:t>75.</w:t>
      </w:r>
    </w:p>
    <w:p w:rsidR="00F01773" w:rsidRPr="00753CFA" w:rsidRDefault="00F01773" w:rsidP="00F01773">
      <w:pPr>
        <w:pStyle w:val="ActHead5"/>
      </w:pPr>
      <w:bookmarkStart w:id="395" w:name="_Toc362254599"/>
      <w:r w:rsidRPr="00753CFA">
        <w:rPr>
          <w:rStyle w:val="CharSectno"/>
        </w:rPr>
        <w:t>84</w:t>
      </w:r>
      <w:r w:rsidRPr="00753CFA">
        <w:t xml:space="preserve">  Deductions from debtor’s family tax benefit</w:t>
      </w:r>
      <w:bookmarkEnd w:id="395"/>
    </w:p>
    <w:p w:rsidR="00F01773" w:rsidRPr="00753CFA" w:rsidRDefault="00F01773" w:rsidP="00F01773">
      <w:pPr>
        <w:pStyle w:val="subsection"/>
      </w:pPr>
      <w:r w:rsidRPr="00753CFA">
        <w:tab/>
        <w:t>(1)</w:t>
      </w:r>
      <w:r w:rsidRPr="00753CFA">
        <w:tab/>
        <w:t>This section applies to a debt if:</w:t>
      </w:r>
    </w:p>
    <w:p w:rsidR="00F01773" w:rsidRPr="00753CFA" w:rsidRDefault="00F01773" w:rsidP="00F01773">
      <w:pPr>
        <w:pStyle w:val="paragraph"/>
      </w:pPr>
      <w:r w:rsidRPr="00753CFA">
        <w:tab/>
        <w:t>(a)</w:t>
      </w:r>
      <w:r w:rsidRPr="00753CFA">
        <w:tab/>
        <w:t>under section</w:t>
      </w:r>
      <w:r w:rsidR="00753CFA">
        <w:t> </w:t>
      </w:r>
      <w:r w:rsidRPr="00753CFA">
        <w:t>82, the debt is recoverable by the Commonwealth by means of deductions from instalments of family tax benefit to which the person is entitled; or</w:t>
      </w:r>
    </w:p>
    <w:p w:rsidR="00F01773" w:rsidRPr="00753CFA" w:rsidRDefault="00F01773" w:rsidP="00F01773">
      <w:pPr>
        <w:pStyle w:val="paragraph"/>
      </w:pPr>
      <w:r w:rsidRPr="00753CFA">
        <w:tab/>
        <w:t>(b)</w:t>
      </w:r>
      <w:r w:rsidRPr="00753CFA">
        <w:tab/>
        <w:t xml:space="preserve">the debt is a debt due by the person to the Commonwealth under the </w:t>
      </w:r>
      <w:r w:rsidRPr="00753CFA">
        <w:rPr>
          <w:i/>
        </w:rPr>
        <w:t>Social Security Act 1991</w:t>
      </w:r>
      <w:r w:rsidRPr="00753CFA">
        <w:t xml:space="preserve">, the </w:t>
      </w:r>
      <w:r w:rsidRPr="00753CFA">
        <w:rPr>
          <w:i/>
        </w:rPr>
        <w:t>Data</w:t>
      </w:r>
      <w:r w:rsidR="00753CFA">
        <w:rPr>
          <w:i/>
        </w:rPr>
        <w:noBreakHyphen/>
      </w:r>
      <w:r w:rsidRPr="00753CFA">
        <w:rPr>
          <w:i/>
        </w:rPr>
        <w:t>matching Program (Assistance and Tax) Act 1990</w:t>
      </w:r>
      <w:r w:rsidRPr="00753CFA">
        <w:t xml:space="preserve">, the </w:t>
      </w:r>
      <w:r w:rsidRPr="00753CFA">
        <w:rPr>
          <w:i/>
        </w:rPr>
        <w:t>Farm Household Support Act 1992</w:t>
      </w:r>
      <w:r w:rsidR="006E18A2" w:rsidRPr="00753CFA">
        <w:t xml:space="preserve">, the </w:t>
      </w:r>
      <w:r w:rsidR="006E18A2" w:rsidRPr="00753CFA">
        <w:rPr>
          <w:i/>
        </w:rPr>
        <w:t>Paid Parental Leave Act 2010</w:t>
      </w:r>
      <w:r w:rsidRPr="00753CFA">
        <w:t xml:space="preserve">, the </w:t>
      </w:r>
      <w:r w:rsidRPr="00753CFA">
        <w:rPr>
          <w:i/>
        </w:rPr>
        <w:t>Social Security Act 1947</w:t>
      </w:r>
      <w:r w:rsidRPr="00753CFA">
        <w:t xml:space="preserve">, the </w:t>
      </w:r>
      <w:r w:rsidRPr="00753CFA">
        <w:rPr>
          <w:i/>
        </w:rPr>
        <w:t>Student Assistance Act 1973</w:t>
      </w:r>
      <w:r w:rsidRPr="00753CFA">
        <w:t xml:space="preserve">, the </w:t>
      </w:r>
      <w:r w:rsidRPr="00753CFA">
        <w:rPr>
          <w:i/>
        </w:rPr>
        <w:t>Veterans’ Entitlements Act 1986</w:t>
      </w:r>
      <w:r w:rsidRPr="00753CFA">
        <w:t xml:space="preserve"> or the </w:t>
      </w:r>
      <w:r w:rsidRPr="00753CFA">
        <w:rPr>
          <w:i/>
        </w:rPr>
        <w:t>Military Rehabilitation and Compensation Act 2004</w:t>
      </w:r>
      <w:r w:rsidRPr="00753CFA">
        <w:t>; or</w:t>
      </w:r>
    </w:p>
    <w:p w:rsidR="00F01773" w:rsidRPr="00753CFA" w:rsidRDefault="00F01773" w:rsidP="00F01773">
      <w:pPr>
        <w:pStyle w:val="paragraph"/>
      </w:pPr>
      <w:r w:rsidRPr="00753CFA">
        <w:tab/>
        <w:t>(c)</w:t>
      </w:r>
      <w:r w:rsidRPr="00753CFA">
        <w:tab/>
        <w:t>the debt was incurred under Part</w:t>
      </w:r>
      <w:r w:rsidR="00753CFA">
        <w:t> </w:t>
      </w:r>
      <w:r w:rsidRPr="00753CFA">
        <w:t xml:space="preserve">8 of the </w:t>
      </w:r>
      <w:r w:rsidRPr="00753CFA">
        <w:rPr>
          <w:i/>
        </w:rPr>
        <w:t>Student and Youth Assistance Act 1973</w:t>
      </w:r>
      <w:r w:rsidRPr="00753CFA">
        <w:t xml:space="preserve"> as in force before 1</w:t>
      </w:r>
      <w:r w:rsidR="00753CFA">
        <w:t> </w:t>
      </w:r>
      <w:r w:rsidRPr="00753CFA">
        <w:t>July 1998.</w:t>
      </w:r>
    </w:p>
    <w:p w:rsidR="00F01773" w:rsidRPr="00753CFA" w:rsidRDefault="00F01773" w:rsidP="00F01773">
      <w:pPr>
        <w:pStyle w:val="subsection"/>
        <w:rPr>
          <w:snapToGrid w:val="0"/>
          <w:lang w:eastAsia="en-US"/>
        </w:rPr>
      </w:pPr>
      <w:r w:rsidRPr="00753CFA">
        <w:tab/>
      </w:r>
      <w:r w:rsidRPr="00753CFA">
        <w:rPr>
          <w:snapToGrid w:val="0"/>
          <w:lang w:eastAsia="en-US"/>
        </w:rPr>
        <w:t>(2)</w:t>
      </w:r>
      <w:r w:rsidRPr="00753CFA">
        <w:rPr>
          <w:snapToGrid w:val="0"/>
          <w:lang w:eastAsia="en-US"/>
        </w:rPr>
        <w:tab/>
        <w:t>The debt is to be deducted from instalments of family tax benefit to which the person is entitled in the following way:</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Secretary is to determine the amount by which each instalment of family tax benefit is to be reduced; and</w:t>
      </w:r>
    </w:p>
    <w:p w:rsidR="00F01773" w:rsidRPr="00753CFA" w:rsidRDefault="00F01773" w:rsidP="00F01773">
      <w:pPr>
        <w:pStyle w:val="paragraph"/>
      </w:pPr>
      <w:r w:rsidRPr="00753CFA">
        <w:tab/>
        <w:t>(aa)</w:t>
      </w:r>
      <w:r w:rsidRPr="00753CFA">
        <w:tab/>
        <w:t xml:space="preserve">a determination under </w:t>
      </w:r>
      <w:r w:rsidR="00753CFA">
        <w:t>paragraph (</w:t>
      </w:r>
      <w:r w:rsidRPr="00753CFA">
        <w:t>a) may be an amount that would reduce the payment to nil if the person has consented to the amount of the deduction being an amount that would reduce the payment to nil;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each instalment of family tax benefit is to be reduced by the amount determined by the Secretary until the sum of those amounts, and any amounts recovered under </w:t>
      </w:r>
      <w:r w:rsidRPr="00753CFA">
        <w:t xml:space="preserve">an Act referred to in </w:t>
      </w:r>
      <w:r w:rsidR="00753CFA">
        <w:t>paragraph (</w:t>
      </w:r>
      <w:r w:rsidRPr="00753CFA">
        <w:t>1)(b)</w:t>
      </w:r>
      <w:r w:rsidRPr="00753CFA">
        <w:rPr>
          <w:snapToGrid w:val="0"/>
          <w:lang w:eastAsia="en-US"/>
        </w:rPr>
        <w:t>, is equal to the debt.</w:t>
      </w:r>
    </w:p>
    <w:p w:rsidR="00F01773" w:rsidRPr="00753CFA" w:rsidRDefault="00F01773" w:rsidP="00F01773">
      <w:pPr>
        <w:pStyle w:val="subsection2"/>
        <w:rPr>
          <w:snapToGrid w:val="0"/>
          <w:lang w:eastAsia="en-US"/>
        </w:rPr>
      </w:pPr>
      <w:r w:rsidRPr="00753CFA">
        <w:rPr>
          <w:snapToGrid w:val="0"/>
          <w:lang w:eastAsia="en-US"/>
        </w:rPr>
        <w:t>The Secretary may from time to time vary the amount by which instalments of family tax benefit are to be reduced.</w:t>
      </w:r>
    </w:p>
    <w:p w:rsidR="00F01773" w:rsidRPr="00753CFA" w:rsidRDefault="00F01773" w:rsidP="00F01773">
      <w:pPr>
        <w:pStyle w:val="ActHead5"/>
        <w:rPr>
          <w:snapToGrid w:val="0"/>
          <w:lang w:eastAsia="en-US"/>
        </w:rPr>
      </w:pPr>
      <w:bookmarkStart w:id="396" w:name="_Toc362254600"/>
      <w:r w:rsidRPr="00753CFA">
        <w:rPr>
          <w:rStyle w:val="CharSectno"/>
        </w:rPr>
        <w:t>84A</w:t>
      </w:r>
      <w:r w:rsidRPr="00753CFA">
        <w:rPr>
          <w:snapToGrid w:val="0"/>
          <w:lang w:eastAsia="en-US"/>
        </w:rPr>
        <w:t xml:space="preserve">  Setting off family assistance against debt owed</w:t>
      </w:r>
      <w:bookmarkEnd w:id="396"/>
    </w:p>
    <w:p w:rsidR="00F01773" w:rsidRPr="00753CFA" w:rsidRDefault="00F01773" w:rsidP="00F01773">
      <w:pPr>
        <w:pStyle w:val="subsection"/>
      </w:pPr>
      <w:r w:rsidRPr="00753CFA">
        <w:tab/>
        <w:t>(1)</w:t>
      </w:r>
      <w:r w:rsidRPr="00753CFA">
        <w:tab/>
        <w:t>This section applies:</w:t>
      </w:r>
    </w:p>
    <w:p w:rsidR="00F01773" w:rsidRPr="00753CFA" w:rsidRDefault="00F01773" w:rsidP="00F01773">
      <w:pPr>
        <w:pStyle w:val="paragraph"/>
      </w:pPr>
      <w:r w:rsidRPr="00753CFA">
        <w:rPr>
          <w:snapToGrid w:val="0"/>
          <w:lang w:eastAsia="en-US"/>
        </w:rPr>
        <w:tab/>
        <w:t>(a)</w:t>
      </w:r>
      <w:r w:rsidRPr="00753CFA">
        <w:rPr>
          <w:snapToGrid w:val="0"/>
          <w:lang w:eastAsia="en-US"/>
        </w:rPr>
        <w:tab/>
        <w:t xml:space="preserve">to a person </w:t>
      </w:r>
      <w:r w:rsidRPr="00753CFA">
        <w:t>if the person is entitled to an amount of family assistance; and</w:t>
      </w:r>
    </w:p>
    <w:p w:rsidR="00F01773" w:rsidRPr="00753CFA" w:rsidRDefault="00F01773" w:rsidP="00F01773">
      <w:pPr>
        <w:pStyle w:val="paragraph"/>
      </w:pPr>
      <w:r w:rsidRPr="00753CFA">
        <w:tab/>
        <w:t>(b)</w:t>
      </w:r>
      <w:r w:rsidRPr="00753CFA">
        <w:tab/>
        <w:t>to a debt owed by the person if:</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under section</w:t>
      </w:r>
      <w:r w:rsidR="00753CFA">
        <w:rPr>
          <w:snapToGrid w:val="0"/>
          <w:lang w:eastAsia="en-US"/>
        </w:rPr>
        <w:t> </w:t>
      </w:r>
      <w:r w:rsidRPr="00753CFA">
        <w:rPr>
          <w:snapToGrid w:val="0"/>
          <w:lang w:eastAsia="en-US"/>
        </w:rPr>
        <w:t>82, the debt is recoverable by the Commonwealth by means of setting off family assistance to which the person is entitled against the debt; or</w:t>
      </w:r>
    </w:p>
    <w:p w:rsidR="00F01773" w:rsidRPr="00753CFA" w:rsidRDefault="00F01773" w:rsidP="00F01773">
      <w:pPr>
        <w:pStyle w:val="paragraphsub"/>
      </w:pPr>
      <w:r w:rsidRPr="00753CFA">
        <w:tab/>
        <w:t>(ii)</w:t>
      </w:r>
      <w:r w:rsidRPr="00753CFA">
        <w:tab/>
        <w:t xml:space="preserve">the debt is a debt due by the person to the Commonwealth under the </w:t>
      </w:r>
      <w:r w:rsidRPr="00753CFA">
        <w:rPr>
          <w:i/>
        </w:rPr>
        <w:t>Social Security Act 1991</w:t>
      </w:r>
      <w:r w:rsidRPr="00753CFA">
        <w:t xml:space="preserve">, the </w:t>
      </w:r>
      <w:r w:rsidRPr="00753CFA">
        <w:rPr>
          <w:i/>
        </w:rPr>
        <w:t>Data</w:t>
      </w:r>
      <w:r w:rsidR="00753CFA">
        <w:rPr>
          <w:i/>
        </w:rPr>
        <w:noBreakHyphen/>
      </w:r>
      <w:r w:rsidRPr="00753CFA">
        <w:rPr>
          <w:i/>
        </w:rPr>
        <w:t>matching Program (Assistance and Tax) Act 1990</w:t>
      </w:r>
      <w:r w:rsidRPr="00753CFA">
        <w:t xml:space="preserve">, the </w:t>
      </w:r>
      <w:r w:rsidRPr="00753CFA">
        <w:rPr>
          <w:i/>
        </w:rPr>
        <w:t>Farm Household Support Act 1992</w:t>
      </w:r>
      <w:r w:rsidR="006E18A2" w:rsidRPr="00753CFA">
        <w:t xml:space="preserve">, the </w:t>
      </w:r>
      <w:r w:rsidR="006E18A2" w:rsidRPr="00753CFA">
        <w:rPr>
          <w:i/>
        </w:rPr>
        <w:t>Paid Parental Leave Act 2010</w:t>
      </w:r>
      <w:r w:rsidRPr="00753CFA">
        <w:t xml:space="preserve">, the </w:t>
      </w:r>
      <w:r w:rsidRPr="00753CFA">
        <w:rPr>
          <w:i/>
        </w:rPr>
        <w:t>Social Security Act 1947</w:t>
      </w:r>
      <w:r w:rsidRPr="00753CFA">
        <w:t xml:space="preserve">, the </w:t>
      </w:r>
      <w:r w:rsidRPr="00753CFA">
        <w:rPr>
          <w:i/>
        </w:rPr>
        <w:t>Student Assistance Act 1973</w:t>
      </w:r>
      <w:r w:rsidRPr="00753CFA">
        <w:t xml:space="preserve">, the </w:t>
      </w:r>
      <w:r w:rsidRPr="00753CFA">
        <w:rPr>
          <w:i/>
        </w:rPr>
        <w:t>Veterans’ Entitlements Act 1986</w:t>
      </w:r>
      <w:r w:rsidRPr="00753CFA">
        <w:t xml:space="preserve"> or the </w:t>
      </w:r>
      <w:r w:rsidRPr="00753CFA">
        <w:rPr>
          <w:i/>
        </w:rPr>
        <w:t>Military Rehabilitation and Compensation Act 2004</w:t>
      </w:r>
      <w:r w:rsidRPr="00753CFA">
        <w:t>; or</w:t>
      </w:r>
    </w:p>
    <w:p w:rsidR="00F01773" w:rsidRPr="00753CFA" w:rsidRDefault="00F01773" w:rsidP="00F01773">
      <w:pPr>
        <w:pStyle w:val="paragraphsub"/>
      </w:pPr>
      <w:r w:rsidRPr="00753CFA">
        <w:tab/>
        <w:t>(iii)</w:t>
      </w:r>
      <w:r w:rsidRPr="00753CFA">
        <w:tab/>
        <w:t>the debt was incurred under Part</w:t>
      </w:r>
      <w:r w:rsidR="00753CFA">
        <w:t> </w:t>
      </w:r>
      <w:r w:rsidRPr="00753CFA">
        <w:t xml:space="preserve">8 of the </w:t>
      </w:r>
      <w:r w:rsidRPr="00753CFA">
        <w:rPr>
          <w:i/>
        </w:rPr>
        <w:t>Student and Youth Assistance Act 1973</w:t>
      </w:r>
      <w:r w:rsidRPr="00753CFA">
        <w:t xml:space="preserve"> as in force before 1</w:t>
      </w:r>
      <w:r w:rsidR="00753CFA">
        <w:t> </w:t>
      </w:r>
      <w:r w:rsidRPr="00753CFA">
        <w:t>July 1998.</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The Secretary may determine that the whole or a part of the entitlement is to be set off against the debt.</w:t>
      </w:r>
    </w:p>
    <w:p w:rsidR="00E821B5" w:rsidRPr="00753CFA" w:rsidRDefault="00E821B5" w:rsidP="00E821B5">
      <w:pPr>
        <w:pStyle w:val="subsection"/>
      </w:pPr>
      <w:r w:rsidRPr="00753CFA">
        <w:tab/>
        <w:t>(3)</w:t>
      </w:r>
      <w:r w:rsidRPr="00753CFA">
        <w:tab/>
        <w:t xml:space="preserve">Under </w:t>
      </w:r>
      <w:r w:rsidR="00753CFA">
        <w:t>subsection (</w:t>
      </w:r>
      <w:r w:rsidRPr="00753CFA">
        <w:t xml:space="preserve">2), the Secretary may set off a person’s child care benefit only against a debt the person incurs in relation to child care benefit or </w:t>
      </w:r>
      <w:r w:rsidR="00A44BAD" w:rsidRPr="00753CFA">
        <w:t>child care rebate</w:t>
      </w:r>
      <w:r w:rsidRPr="00753CFA">
        <w:t>.</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 xml:space="preserve">If the Secretary makes a determination under </w:t>
      </w:r>
      <w:r w:rsidR="00753CFA">
        <w:rPr>
          <w:snapToGrid w:val="0"/>
          <w:lang w:eastAsia="en-US"/>
        </w:rPr>
        <w:t>subsection (</w:t>
      </w:r>
      <w:r w:rsidRPr="00753CFA">
        <w:rPr>
          <w:snapToGrid w:val="0"/>
          <w:lang w:eastAsia="en-US"/>
        </w:rPr>
        <w:t>2), the amount of the entitlement and the amount of the debt are reduced accordingly.</w:t>
      </w:r>
    </w:p>
    <w:p w:rsidR="00F01773" w:rsidRPr="00753CFA" w:rsidRDefault="00F01773" w:rsidP="00F01773">
      <w:pPr>
        <w:pStyle w:val="ActHead5"/>
      </w:pPr>
      <w:bookmarkStart w:id="397" w:name="_Toc362254601"/>
      <w:r w:rsidRPr="00753CFA">
        <w:rPr>
          <w:rStyle w:val="CharSectno"/>
        </w:rPr>
        <w:t>86</w:t>
      </w:r>
      <w:r w:rsidRPr="00753CFA">
        <w:t xml:space="preserve">  Time limits on recovery action under sections</w:t>
      </w:r>
      <w:r w:rsidR="00753CFA">
        <w:t> </w:t>
      </w:r>
      <w:r w:rsidRPr="00753CFA">
        <w:t>84</w:t>
      </w:r>
      <w:r w:rsidRPr="00753CFA">
        <w:rPr>
          <w:snapToGrid w:val="0"/>
          <w:lang w:eastAsia="en-US"/>
        </w:rPr>
        <w:t>, 84A</w:t>
      </w:r>
      <w:r w:rsidR="00F53522" w:rsidRPr="00753CFA">
        <w:t xml:space="preserve"> and 87A</w:t>
      </w:r>
      <w:bookmarkEnd w:id="397"/>
    </w:p>
    <w:p w:rsidR="00F01773" w:rsidRPr="00753CFA" w:rsidRDefault="00F01773" w:rsidP="00F01773">
      <w:pPr>
        <w:pStyle w:val="subsection"/>
      </w:pPr>
      <w:r w:rsidRPr="00753CFA">
        <w:tab/>
        <w:t>(1)</w:t>
      </w:r>
      <w:r w:rsidRPr="00753CFA">
        <w:tab/>
        <w:t xml:space="preserve">Subject to </w:t>
      </w:r>
      <w:r w:rsidR="00753CFA">
        <w:t>subsections (</w:t>
      </w:r>
      <w:r w:rsidRPr="00753CFA">
        <w:t>3), (4) and (5), action under section</w:t>
      </w:r>
      <w:r w:rsidR="00753CFA">
        <w:t> </w:t>
      </w:r>
      <w:r w:rsidRPr="00753CFA">
        <w:t>84, 84A</w:t>
      </w:r>
      <w:r w:rsidR="00F53522" w:rsidRPr="00753CFA">
        <w:t xml:space="preserve"> or 87A</w:t>
      </w:r>
      <w:r w:rsidRPr="00753CFA">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753CFA" w:rsidRDefault="00F01773" w:rsidP="00F01773">
      <w:pPr>
        <w:pStyle w:val="subsection"/>
        <w:keepNext/>
      </w:pPr>
      <w:r w:rsidRPr="00753CFA">
        <w:tab/>
        <w:t>(3)</w:t>
      </w:r>
      <w:r w:rsidRPr="00753CFA">
        <w:tab/>
        <w:t>If:</w:t>
      </w:r>
    </w:p>
    <w:p w:rsidR="00F01773" w:rsidRPr="00753CFA" w:rsidRDefault="00F01773" w:rsidP="00F01773">
      <w:pPr>
        <w:pStyle w:val="paragraph"/>
        <w:keepNext/>
      </w:pPr>
      <w:r w:rsidRPr="00753CFA">
        <w:tab/>
        <w:t>(a)</w:t>
      </w:r>
      <w:r w:rsidRPr="00753CFA">
        <w:tab/>
      </w:r>
      <w:r w:rsidR="00753CFA">
        <w:t>subsection (</w:t>
      </w:r>
      <w:r w:rsidRPr="00753CFA">
        <w:t>1) applies so that action under section</w:t>
      </w:r>
      <w:r w:rsidR="00753CFA">
        <w:t> </w:t>
      </w:r>
      <w:r w:rsidRPr="00753CFA">
        <w:t>84, 84A</w:t>
      </w:r>
      <w:r w:rsidR="00F53522" w:rsidRPr="00753CFA">
        <w:t xml:space="preserve"> or 87A</w:t>
      </w:r>
      <w:r w:rsidRPr="00753CFA">
        <w:t xml:space="preserve"> for the recovery of a debt must be commenced within a particular period; and</w:t>
      </w:r>
    </w:p>
    <w:p w:rsidR="00F01773" w:rsidRPr="00753CFA" w:rsidRDefault="00F01773" w:rsidP="00F01773">
      <w:pPr>
        <w:pStyle w:val="paragraph"/>
      </w:pPr>
      <w:r w:rsidRPr="00753CFA">
        <w:tab/>
        <w:t>(b)</w:t>
      </w:r>
      <w:r w:rsidRPr="00753CFA">
        <w:tab/>
        <w:t>within that period part of the amount owing is paid;</w:t>
      </w:r>
    </w:p>
    <w:p w:rsidR="00F01773" w:rsidRPr="00753CFA" w:rsidRDefault="00F01773" w:rsidP="00F01773">
      <w:pPr>
        <w:pStyle w:val="subsection2"/>
      </w:pPr>
      <w:r w:rsidRPr="00753CFA">
        <w:t>action under that section for the recovery of the balance of the debt may be commenced within the period of 6 years starting on the day of payment.</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r>
      <w:r w:rsidR="00753CFA">
        <w:t>subsection (</w:t>
      </w:r>
      <w:r w:rsidRPr="00753CFA">
        <w:t>1) applies so that action under section</w:t>
      </w:r>
      <w:r w:rsidR="00753CFA">
        <w:t> </w:t>
      </w:r>
      <w:r w:rsidRPr="00753CFA">
        <w:t>84, 84A</w:t>
      </w:r>
      <w:r w:rsidR="00F53522" w:rsidRPr="00753CFA">
        <w:t xml:space="preserve"> or 87A</w:t>
      </w:r>
      <w:r w:rsidRPr="00753CFA">
        <w:t xml:space="preserve"> for the recovery of a debt must be commenced within a particular period; and</w:t>
      </w:r>
    </w:p>
    <w:p w:rsidR="00F01773" w:rsidRPr="00753CFA" w:rsidRDefault="00F01773" w:rsidP="00F01773">
      <w:pPr>
        <w:pStyle w:val="paragraph"/>
      </w:pPr>
      <w:r w:rsidRPr="00753CFA">
        <w:tab/>
        <w:t>(b)</w:t>
      </w:r>
      <w:r w:rsidRPr="00753CFA">
        <w:tab/>
        <w:t>within that period, the person who owes the amount acknowledges that he or she owes it;</w:t>
      </w:r>
    </w:p>
    <w:p w:rsidR="00F01773" w:rsidRPr="00753CFA" w:rsidRDefault="00F01773" w:rsidP="00F01773">
      <w:pPr>
        <w:pStyle w:val="subsection2"/>
      </w:pPr>
      <w:r w:rsidRPr="00753CFA">
        <w:t>action under that section for the recovery of the debt may be commenced within the period of 6 years starting on the day of acknowledgment.</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r>
      <w:r w:rsidR="00753CFA">
        <w:t>subsection (</w:t>
      </w:r>
      <w:r w:rsidRPr="00753CFA">
        <w:t>1) applies so that action under section</w:t>
      </w:r>
      <w:r w:rsidR="00753CFA">
        <w:t> </w:t>
      </w:r>
      <w:r w:rsidRPr="00753CFA">
        <w:t>84, 84A</w:t>
      </w:r>
      <w:r w:rsidR="00F53522" w:rsidRPr="00753CFA">
        <w:t xml:space="preserve"> or 87A</w:t>
      </w:r>
      <w:r w:rsidRPr="00753CFA">
        <w:t xml:space="preserve"> for the recovery of a debt must be commenced within a particular period; and</w:t>
      </w:r>
    </w:p>
    <w:p w:rsidR="00F01773" w:rsidRPr="00753CFA" w:rsidRDefault="00F01773" w:rsidP="00F01773">
      <w:pPr>
        <w:pStyle w:val="paragraph"/>
      </w:pPr>
      <w:r w:rsidRPr="00753CFA">
        <w:tab/>
        <w:t>(b)</w:t>
      </w:r>
      <w:r w:rsidRPr="00753CFA">
        <w:tab/>
        <w:t>within that period:</w:t>
      </w:r>
    </w:p>
    <w:p w:rsidR="00F01773" w:rsidRPr="00753CFA" w:rsidRDefault="00F01773" w:rsidP="00F01773">
      <w:pPr>
        <w:pStyle w:val="paragraphsub"/>
      </w:pPr>
      <w:r w:rsidRPr="00753CFA">
        <w:tab/>
        <w:t>(i)</w:t>
      </w:r>
      <w:r w:rsidRPr="00753CFA">
        <w:tab/>
        <w:t>action is taken under section</w:t>
      </w:r>
      <w:r w:rsidR="00753CFA">
        <w:t> </w:t>
      </w:r>
      <w:r w:rsidRPr="00753CFA">
        <w:t>87, 88 or 89 for the recovery of the debt; or</w:t>
      </w:r>
    </w:p>
    <w:p w:rsidR="00F01773" w:rsidRPr="00753CFA" w:rsidRDefault="00F01773" w:rsidP="00F01773">
      <w:pPr>
        <w:pStyle w:val="paragraphsub"/>
      </w:pPr>
      <w:r w:rsidRPr="00753CFA">
        <w:tab/>
        <w:t>(ii)</w:t>
      </w:r>
      <w:r w:rsidRPr="00753CFA">
        <w:tab/>
        <w:t>a review of a file relating to action for the recovery of the debt occurs; or</w:t>
      </w:r>
    </w:p>
    <w:p w:rsidR="00F01773" w:rsidRPr="00753CFA" w:rsidRDefault="00F01773" w:rsidP="00F01773">
      <w:pPr>
        <w:pStyle w:val="paragraphsub"/>
      </w:pPr>
      <w:r w:rsidRPr="00753CFA">
        <w:tab/>
        <w:t>(iii)</w:t>
      </w:r>
      <w:r w:rsidRPr="00753CFA">
        <w:tab/>
        <w:t>other internal Departmental activity relating to action for the recovery of the debt occurs;</w:t>
      </w:r>
    </w:p>
    <w:p w:rsidR="00F01773" w:rsidRPr="00753CFA" w:rsidRDefault="00F01773" w:rsidP="00F01773">
      <w:pPr>
        <w:pStyle w:val="subsection2"/>
      </w:pPr>
      <w:r w:rsidRPr="00753CFA">
        <w:t>action under section</w:t>
      </w:r>
      <w:r w:rsidR="00753CFA">
        <w:t> </w:t>
      </w:r>
      <w:r w:rsidRPr="00753CFA">
        <w:t>84, 84A</w:t>
      </w:r>
      <w:r w:rsidR="00F53522" w:rsidRPr="00753CFA">
        <w:t xml:space="preserve"> or 87A</w:t>
      </w:r>
      <w:r w:rsidRPr="00753CFA">
        <w:t xml:space="preserve"> for the recovery of the debt may be commenced within the period of 6 years after the end of the activity or action referred to in </w:t>
      </w:r>
      <w:r w:rsidR="00753CFA">
        <w:t>paragraph (</w:t>
      </w:r>
      <w:r w:rsidRPr="00753CFA">
        <w:t>b).</w:t>
      </w:r>
    </w:p>
    <w:p w:rsidR="00F01773" w:rsidRPr="00753CFA" w:rsidRDefault="00F01773" w:rsidP="00F01773">
      <w:pPr>
        <w:pStyle w:val="ActHead5"/>
      </w:pPr>
      <w:bookmarkStart w:id="398" w:name="_Toc362254602"/>
      <w:r w:rsidRPr="00753CFA">
        <w:rPr>
          <w:rStyle w:val="CharSectno"/>
        </w:rPr>
        <w:t>87</w:t>
      </w:r>
      <w:r w:rsidRPr="00753CFA">
        <w:t xml:space="preserve">  Application of income tax refund owed to person</w:t>
      </w:r>
      <w:bookmarkEnd w:id="398"/>
    </w:p>
    <w:p w:rsidR="00F01773" w:rsidRPr="00753CFA" w:rsidRDefault="00F01773" w:rsidP="00F01773">
      <w:pPr>
        <w:pStyle w:val="subsection"/>
      </w:pPr>
      <w:r w:rsidRPr="00753CFA">
        <w:tab/>
        <w:t>(1)</w:t>
      </w:r>
      <w:r w:rsidRPr="00753CFA">
        <w:tab/>
        <w:t>If, under section</w:t>
      </w:r>
      <w:r w:rsidR="00753CFA">
        <w:t> </w:t>
      </w:r>
      <w:r w:rsidRPr="00753CFA">
        <w:t>82, a debt owed by a person is recoverable by the Commonwealth by means of application of an income tax refund payable to the person, the Commissioner of Taxation may apply the whole or a part of the refund to the debt.</w:t>
      </w:r>
    </w:p>
    <w:p w:rsidR="00F01773" w:rsidRPr="00753CFA" w:rsidRDefault="00F01773" w:rsidP="00F01773">
      <w:pPr>
        <w:pStyle w:val="subsection"/>
      </w:pPr>
      <w:r w:rsidRPr="00753CFA">
        <w:tab/>
        <w:t>(2)</w:t>
      </w:r>
      <w:r w:rsidRPr="00753CFA">
        <w:tab/>
        <w:t>The amount of the refund and the amount of the debt are reduced accordingly.</w:t>
      </w:r>
    </w:p>
    <w:p w:rsidR="00F01773" w:rsidRPr="00753CFA" w:rsidRDefault="00F01773" w:rsidP="00F01773">
      <w:pPr>
        <w:pStyle w:val="subsection"/>
      </w:pPr>
      <w:r w:rsidRPr="00753CFA">
        <w:tab/>
        <w:t>(3)</w:t>
      </w:r>
      <w:r w:rsidRPr="00753CFA">
        <w:tab/>
        <w:t xml:space="preserve">Subject to </w:t>
      </w:r>
      <w:r w:rsidR="00753CFA">
        <w:t>subsection (</w:t>
      </w:r>
      <w:r w:rsidRPr="00753CFA">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action is taken under this section to recover a debt owed by a person from an income tax refund that relates to a particular income year; and</w:t>
      </w:r>
    </w:p>
    <w:p w:rsidR="00F01773" w:rsidRPr="00753CFA" w:rsidRDefault="00F01773" w:rsidP="00F01773">
      <w:pPr>
        <w:pStyle w:val="paragraph"/>
      </w:pPr>
      <w:r w:rsidRPr="00753CFA">
        <w:tab/>
        <w:t>(b)</w:t>
      </w:r>
      <w:r w:rsidRPr="00753CFA">
        <w:tab/>
        <w:t>the action is taken within 6 years starting on the first day on which an officer becomes aware, or could reasonably be expected to have become aware, of the circumstances that gave rise to the debt; and</w:t>
      </w:r>
    </w:p>
    <w:p w:rsidR="00F01773" w:rsidRPr="00753CFA" w:rsidRDefault="00F01773" w:rsidP="00F01773">
      <w:pPr>
        <w:pStyle w:val="paragraph"/>
      </w:pPr>
      <w:r w:rsidRPr="00753CFA">
        <w:tab/>
        <w:t>(c)</w:t>
      </w:r>
      <w:r w:rsidRPr="00753CFA">
        <w:tab/>
        <w:t>the amount of the refund is not sufficient to reduce the amount of the debt to nil;</w:t>
      </w:r>
    </w:p>
    <w:p w:rsidR="00F01773" w:rsidRPr="00753CFA" w:rsidRDefault="00F01773" w:rsidP="00F01773">
      <w:pPr>
        <w:pStyle w:val="subsection2"/>
      </w:pPr>
      <w:r w:rsidRPr="00753CFA">
        <w:t>action may be taken under this section to apply an income tax refund payable to the person for a later income year to the remainder of the debt.</w:t>
      </w:r>
    </w:p>
    <w:p w:rsidR="00B811F5" w:rsidRPr="00753CFA" w:rsidRDefault="00B811F5" w:rsidP="00B811F5">
      <w:pPr>
        <w:pStyle w:val="ActHead5"/>
      </w:pPr>
      <w:bookmarkStart w:id="399" w:name="_Toc362254603"/>
      <w:r w:rsidRPr="00753CFA">
        <w:rPr>
          <w:rStyle w:val="CharSectno"/>
        </w:rPr>
        <w:t>87A</w:t>
      </w:r>
      <w:r w:rsidRPr="00753CFA">
        <w:t xml:space="preserve">  Setting off debts of an approved child care service against child care service payments</w:t>
      </w:r>
      <w:bookmarkEnd w:id="399"/>
    </w:p>
    <w:p w:rsidR="00B811F5" w:rsidRPr="00753CFA" w:rsidRDefault="00B811F5" w:rsidP="00B811F5">
      <w:pPr>
        <w:pStyle w:val="subsection"/>
        <w:rPr>
          <w:snapToGrid w:val="0"/>
          <w:lang w:eastAsia="en-US"/>
        </w:rPr>
      </w:pPr>
      <w:r w:rsidRPr="00753CFA">
        <w:tab/>
        <w:t>(1)</w:t>
      </w:r>
      <w:r w:rsidRPr="00753CFA">
        <w:tab/>
        <w:t>This section applies if a debt owed by an approved child care service is to be recovered</w:t>
      </w:r>
      <w:r w:rsidRPr="00753CFA">
        <w:rPr>
          <w:snapToGrid w:val="0"/>
          <w:lang w:eastAsia="en-US"/>
        </w:rPr>
        <w:t xml:space="preserve"> by the Commonwealth by means of setting off the debt against a payment referred to in paragraph</w:t>
      </w:r>
      <w:r w:rsidR="00753CFA">
        <w:rPr>
          <w:snapToGrid w:val="0"/>
          <w:lang w:eastAsia="en-US"/>
        </w:rPr>
        <w:t> </w:t>
      </w:r>
      <w:r w:rsidRPr="00753CFA">
        <w:rPr>
          <w:snapToGrid w:val="0"/>
          <w:lang w:eastAsia="en-US"/>
        </w:rPr>
        <w:t>82(2)(a).</w:t>
      </w:r>
    </w:p>
    <w:p w:rsidR="00B811F5" w:rsidRPr="00753CFA" w:rsidRDefault="00B811F5" w:rsidP="00B811F5">
      <w:pPr>
        <w:pStyle w:val="subsection"/>
        <w:rPr>
          <w:snapToGrid w:val="0"/>
          <w:lang w:eastAsia="en-US"/>
        </w:rPr>
      </w:pPr>
      <w:r w:rsidRPr="00753CFA">
        <w:rPr>
          <w:snapToGrid w:val="0"/>
          <w:lang w:eastAsia="en-US"/>
        </w:rPr>
        <w:tab/>
        <w:t>(2)</w:t>
      </w:r>
      <w:r w:rsidRPr="00753CFA">
        <w:rPr>
          <w:snapToGrid w:val="0"/>
          <w:lang w:eastAsia="en-US"/>
        </w:rPr>
        <w:tab/>
        <w:t>The Secretary must determine the amount by which the payment is to be reduced. The determination has effect accordingly.</w:t>
      </w:r>
    </w:p>
    <w:p w:rsidR="00B811F5" w:rsidRPr="00753CFA" w:rsidRDefault="00B811F5" w:rsidP="00B811F5">
      <w:pPr>
        <w:pStyle w:val="subsection"/>
        <w:rPr>
          <w:snapToGrid w:val="0"/>
          <w:lang w:eastAsia="en-US"/>
        </w:rPr>
      </w:pPr>
      <w:r w:rsidRPr="00753CFA">
        <w:rPr>
          <w:snapToGrid w:val="0"/>
          <w:lang w:eastAsia="en-US"/>
        </w:rPr>
        <w:tab/>
        <w:t>(3)</w:t>
      </w:r>
      <w:r w:rsidRPr="00753CFA">
        <w:rPr>
          <w:snapToGrid w:val="0"/>
          <w:lang w:eastAsia="en-US"/>
        </w:rPr>
        <w:tab/>
        <w:t xml:space="preserve">A determination under </w:t>
      </w:r>
      <w:r w:rsidR="00753CFA">
        <w:rPr>
          <w:snapToGrid w:val="0"/>
          <w:lang w:eastAsia="en-US"/>
        </w:rPr>
        <w:t>subsection (</w:t>
      </w:r>
      <w:r w:rsidRPr="00753CFA">
        <w:rPr>
          <w:snapToGrid w:val="0"/>
          <w:lang w:eastAsia="en-US"/>
        </w:rPr>
        <w:t>2) may cover one or more payments and may make different provision for different payments.</w:t>
      </w:r>
    </w:p>
    <w:p w:rsidR="00B811F5" w:rsidRPr="00753CFA" w:rsidRDefault="00B811F5" w:rsidP="00B811F5">
      <w:pPr>
        <w:pStyle w:val="subsection"/>
        <w:rPr>
          <w:snapToGrid w:val="0"/>
          <w:lang w:eastAsia="en-US"/>
        </w:rPr>
      </w:pPr>
      <w:r w:rsidRPr="00753CFA">
        <w:rPr>
          <w:snapToGrid w:val="0"/>
          <w:lang w:eastAsia="en-US"/>
        </w:rPr>
        <w:tab/>
        <w:t>(4)</w:t>
      </w:r>
      <w:r w:rsidRPr="00753CFA">
        <w:rPr>
          <w:snapToGrid w:val="0"/>
          <w:lang w:eastAsia="en-US"/>
        </w:rPr>
        <w:tab/>
        <w:t xml:space="preserve">The Secretary may vary a determination under </w:t>
      </w:r>
      <w:r w:rsidR="00753CFA">
        <w:rPr>
          <w:snapToGrid w:val="0"/>
          <w:lang w:eastAsia="en-US"/>
        </w:rPr>
        <w:t>subsection (</w:t>
      </w:r>
      <w:r w:rsidRPr="00753CFA">
        <w:rPr>
          <w:snapToGrid w:val="0"/>
          <w:lang w:eastAsia="en-US"/>
        </w:rPr>
        <w:t>2).</w:t>
      </w:r>
    </w:p>
    <w:p w:rsidR="00B811F5" w:rsidRPr="00753CFA" w:rsidRDefault="00B811F5" w:rsidP="00B811F5">
      <w:pPr>
        <w:pStyle w:val="subsection"/>
        <w:rPr>
          <w:snapToGrid w:val="0"/>
          <w:lang w:eastAsia="en-US"/>
        </w:rPr>
      </w:pPr>
      <w:r w:rsidRPr="00753CFA">
        <w:rPr>
          <w:snapToGrid w:val="0"/>
        </w:rPr>
        <w:tab/>
        <w:t>(5)</w:t>
      </w:r>
      <w:r w:rsidRPr="00753CFA">
        <w:rPr>
          <w:snapToGrid w:val="0"/>
        </w:rPr>
        <w:tab/>
        <w:t>If a payment is reduced by an amount in accordance with this section, the debt is reduced by that amount.</w:t>
      </w:r>
    </w:p>
    <w:p w:rsidR="00B811F5" w:rsidRPr="00753CFA" w:rsidRDefault="00B811F5" w:rsidP="00B811F5">
      <w:pPr>
        <w:pStyle w:val="subsection"/>
      </w:pPr>
      <w:r w:rsidRPr="00753CFA">
        <w:tab/>
        <w:t>(6)</w:t>
      </w:r>
      <w:r w:rsidRPr="00753CFA">
        <w:tab/>
        <w:t xml:space="preserve">A determination under </w:t>
      </w:r>
      <w:r w:rsidR="00753CFA">
        <w:t>subsection (</w:t>
      </w:r>
      <w:r w:rsidRPr="00753CFA">
        <w:t>2) is not a legislative instrument.</w:t>
      </w:r>
    </w:p>
    <w:p w:rsidR="00F01773" w:rsidRPr="00753CFA" w:rsidRDefault="00F01773" w:rsidP="00F01773">
      <w:pPr>
        <w:pStyle w:val="ActHead5"/>
      </w:pPr>
      <w:bookmarkStart w:id="400" w:name="_Toc362254604"/>
      <w:r w:rsidRPr="00753CFA">
        <w:rPr>
          <w:rStyle w:val="CharSectno"/>
        </w:rPr>
        <w:t>88</w:t>
      </w:r>
      <w:r w:rsidRPr="00753CFA">
        <w:t xml:space="preserve">  Legal proceedings</w:t>
      </w:r>
      <w:bookmarkEnd w:id="400"/>
    </w:p>
    <w:p w:rsidR="00F01773" w:rsidRPr="00753CFA" w:rsidRDefault="00F01773" w:rsidP="00F01773">
      <w:pPr>
        <w:pStyle w:val="subsection"/>
      </w:pPr>
      <w:r w:rsidRPr="00753CFA">
        <w:tab/>
        <w:t>(1)</w:t>
      </w:r>
      <w:r w:rsidRPr="00753CFA">
        <w:tab/>
        <w:t>If, under section</w:t>
      </w:r>
      <w:r w:rsidR="00753CFA">
        <w:t> </w:t>
      </w:r>
      <w:r w:rsidRPr="00753CFA">
        <w:t>82, a debt is recoverable by the Commonwealth by means of legal proceedings, the debt is recoverable by the Commonwealth in a court of competent jurisdiction.</w:t>
      </w:r>
    </w:p>
    <w:p w:rsidR="00F01773" w:rsidRPr="00753CFA" w:rsidRDefault="00F01773" w:rsidP="00F01773">
      <w:pPr>
        <w:pStyle w:val="subsection"/>
      </w:pPr>
      <w:r w:rsidRPr="00753CFA">
        <w:tab/>
        <w:t>(2)</w:t>
      </w:r>
      <w:r w:rsidRPr="00753CFA">
        <w:tab/>
        <w:t xml:space="preserve">Subject to </w:t>
      </w:r>
      <w:r w:rsidR="00753CFA">
        <w:t>subsections (</w:t>
      </w:r>
      <w:r w:rsidRPr="00753CFA">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753CFA" w:rsidRDefault="00F01773" w:rsidP="00EF0C63">
      <w:pPr>
        <w:pStyle w:val="subsection"/>
        <w:keepNext/>
      </w:pPr>
      <w:r w:rsidRPr="00753CFA">
        <w:tab/>
        <w:t>(4)</w:t>
      </w:r>
      <w:r w:rsidRPr="00753CFA">
        <w:tab/>
        <w:t>If:</w:t>
      </w:r>
    </w:p>
    <w:p w:rsidR="00F01773" w:rsidRPr="00753CFA" w:rsidRDefault="00F01773" w:rsidP="00F01773">
      <w:pPr>
        <w:pStyle w:val="paragraph"/>
      </w:pPr>
      <w:r w:rsidRPr="00753CFA">
        <w:tab/>
        <w:t>(a)</w:t>
      </w:r>
      <w:r w:rsidRPr="00753CFA">
        <w:tab/>
      </w:r>
      <w:r w:rsidR="00753CFA">
        <w:t>subsection (</w:t>
      </w:r>
      <w:r w:rsidRPr="00753CFA">
        <w:t>2) applies so that legal proceedings for the recovery of a debt must be commenced within a particular period; and</w:t>
      </w:r>
    </w:p>
    <w:p w:rsidR="00F01773" w:rsidRPr="00753CFA" w:rsidRDefault="00F01773" w:rsidP="00F01773">
      <w:pPr>
        <w:pStyle w:val="paragraph"/>
      </w:pPr>
      <w:r w:rsidRPr="00753CFA">
        <w:tab/>
        <w:t>(b)</w:t>
      </w:r>
      <w:r w:rsidRPr="00753CFA">
        <w:tab/>
        <w:t>within that period part of the amount owing is paid;</w:t>
      </w:r>
    </w:p>
    <w:p w:rsidR="00F01773" w:rsidRPr="00753CFA" w:rsidRDefault="00F01773" w:rsidP="00F01773">
      <w:pPr>
        <w:pStyle w:val="subsection2"/>
      </w:pPr>
      <w:r w:rsidRPr="00753CFA">
        <w:t>legal proceedings for the recovery of the balance of the debt may be commenced within the period of 6 years starting on the day of payment.</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r>
      <w:r w:rsidR="00753CFA">
        <w:t>subsection (</w:t>
      </w:r>
      <w:r w:rsidRPr="00753CFA">
        <w:t>2) applies so that legal proceedings for the recovery of a debt must be commenced within a particular period; and</w:t>
      </w:r>
    </w:p>
    <w:p w:rsidR="00F01773" w:rsidRPr="00753CFA" w:rsidRDefault="00F01773" w:rsidP="00F01773">
      <w:pPr>
        <w:pStyle w:val="paragraph"/>
      </w:pPr>
      <w:r w:rsidRPr="00753CFA">
        <w:tab/>
        <w:t>(b)</w:t>
      </w:r>
      <w:r w:rsidRPr="00753CFA">
        <w:tab/>
        <w:t>within that period, the person who owes the amount acknowledges that he or she owes it;</w:t>
      </w:r>
    </w:p>
    <w:p w:rsidR="00F01773" w:rsidRPr="00753CFA" w:rsidRDefault="00F01773" w:rsidP="00F01773">
      <w:pPr>
        <w:pStyle w:val="subsection2"/>
      </w:pPr>
      <w:r w:rsidRPr="00753CFA">
        <w:t>legal proceedings for the recovery of the debt may be commenced within the period of 6 years starting on the day of acknowledgment.</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tab/>
        <w:t>(a)</w:t>
      </w:r>
      <w:r w:rsidRPr="00753CFA">
        <w:tab/>
      </w:r>
      <w:r w:rsidR="00753CFA">
        <w:t>subsection (</w:t>
      </w:r>
      <w:r w:rsidRPr="00753CFA">
        <w:t>2) applies so that action for the recovery of a debt must be commenced within a particular period; and</w:t>
      </w:r>
    </w:p>
    <w:p w:rsidR="00F01773" w:rsidRPr="00753CFA" w:rsidRDefault="00F01773" w:rsidP="00F01773">
      <w:pPr>
        <w:pStyle w:val="paragraph"/>
      </w:pPr>
      <w:r w:rsidRPr="00753CFA">
        <w:tab/>
        <w:t>(b)</w:t>
      </w:r>
      <w:r w:rsidRPr="00753CFA">
        <w:tab/>
        <w:t>within that period:</w:t>
      </w:r>
    </w:p>
    <w:p w:rsidR="00F01773" w:rsidRPr="00753CFA" w:rsidRDefault="00F01773" w:rsidP="00F01773">
      <w:pPr>
        <w:pStyle w:val="paragraphsub"/>
      </w:pPr>
      <w:r w:rsidRPr="00753CFA">
        <w:tab/>
        <w:t>(i)</w:t>
      </w:r>
      <w:r w:rsidRPr="00753CFA">
        <w:tab/>
        <w:t>action is taken under this section, or section</w:t>
      </w:r>
      <w:r w:rsidR="00753CFA">
        <w:t> </w:t>
      </w:r>
      <w:r w:rsidRPr="00753CFA">
        <w:t xml:space="preserve">84, 84A, 87, </w:t>
      </w:r>
      <w:r w:rsidR="00375F46" w:rsidRPr="00753CFA">
        <w:t>87A or</w:t>
      </w:r>
      <w:r w:rsidRPr="00753CFA">
        <w:t xml:space="preserve"> 89, for the recovery of the debt; or</w:t>
      </w:r>
    </w:p>
    <w:p w:rsidR="00F01773" w:rsidRPr="00753CFA" w:rsidRDefault="00F01773" w:rsidP="00F01773">
      <w:pPr>
        <w:pStyle w:val="paragraphsub"/>
      </w:pPr>
      <w:r w:rsidRPr="00753CFA">
        <w:tab/>
        <w:t>(ii)</w:t>
      </w:r>
      <w:r w:rsidRPr="00753CFA">
        <w:tab/>
        <w:t>a review of a file relating to action for the recovery of the debt occurs; or</w:t>
      </w:r>
    </w:p>
    <w:p w:rsidR="00F01773" w:rsidRPr="00753CFA" w:rsidRDefault="00F01773" w:rsidP="00F01773">
      <w:pPr>
        <w:pStyle w:val="paragraphsub"/>
      </w:pPr>
      <w:r w:rsidRPr="00753CFA">
        <w:rPr>
          <w:i/>
        </w:rPr>
        <w:tab/>
      </w:r>
      <w:r w:rsidRPr="00753CFA">
        <w:t>(iii)</w:t>
      </w:r>
      <w:r w:rsidRPr="00753CFA">
        <w:tab/>
        <w:t>other internal Departmental activity relating to action for the recovery of the debt occurs;</w:t>
      </w:r>
    </w:p>
    <w:p w:rsidR="00F01773" w:rsidRPr="00753CFA" w:rsidRDefault="00F01773" w:rsidP="00F01773">
      <w:pPr>
        <w:pStyle w:val="subsection2"/>
      </w:pPr>
      <w:r w:rsidRPr="00753CFA">
        <w:t xml:space="preserve">action for the recovery of the debt may be commenced within the period of 6 years after the end of the activity or action referred to in </w:t>
      </w:r>
      <w:r w:rsidR="00753CFA">
        <w:t>paragraph (</w:t>
      </w:r>
      <w:r w:rsidRPr="00753CFA">
        <w:t>b).</w:t>
      </w:r>
    </w:p>
    <w:p w:rsidR="00F01773" w:rsidRPr="00753CFA" w:rsidRDefault="00F01773" w:rsidP="00F01773">
      <w:pPr>
        <w:pStyle w:val="ActHead5"/>
      </w:pPr>
      <w:bookmarkStart w:id="401" w:name="_Toc362254605"/>
      <w:r w:rsidRPr="00753CFA">
        <w:rPr>
          <w:rStyle w:val="CharSectno"/>
        </w:rPr>
        <w:t>89</w:t>
      </w:r>
      <w:r w:rsidRPr="00753CFA">
        <w:t xml:space="preserve">  Garnishee notice</w:t>
      </w:r>
      <w:bookmarkEnd w:id="401"/>
    </w:p>
    <w:p w:rsidR="00F01773" w:rsidRPr="00753CFA" w:rsidRDefault="00F01773" w:rsidP="00F01773">
      <w:pPr>
        <w:pStyle w:val="subsection"/>
      </w:pPr>
      <w:r w:rsidRPr="00753CFA">
        <w:tab/>
        <w:t>(1)</w:t>
      </w:r>
      <w:r w:rsidRPr="00753CFA">
        <w:tab/>
        <w:t>If, under section</w:t>
      </w:r>
      <w:r w:rsidR="00753CFA">
        <w:t> </w:t>
      </w:r>
      <w:r w:rsidRPr="00753CFA">
        <w:t xml:space="preserve">82, a debt is recoverable from a person (the </w:t>
      </w:r>
      <w:r w:rsidRPr="00753CFA">
        <w:rPr>
          <w:b/>
          <w:i/>
        </w:rPr>
        <w:t>debtor</w:t>
      </w:r>
      <w:r w:rsidRPr="00753CFA">
        <w:t>) by the Commonwealth by means of a garnishee notice, the Secretary may by written notice given to another person:</w:t>
      </w:r>
    </w:p>
    <w:p w:rsidR="00F01773" w:rsidRPr="00753CFA" w:rsidRDefault="00F01773" w:rsidP="00F01773">
      <w:pPr>
        <w:pStyle w:val="paragraph"/>
      </w:pPr>
      <w:r w:rsidRPr="00753CFA">
        <w:tab/>
        <w:t>(a)</w:t>
      </w:r>
      <w:r w:rsidRPr="00753CFA">
        <w:tab/>
        <w:t>by whom any money is due or accruing, or may become due, to the debtor; or</w:t>
      </w:r>
    </w:p>
    <w:p w:rsidR="00F01773" w:rsidRPr="00753CFA" w:rsidRDefault="00F01773" w:rsidP="00F01773">
      <w:pPr>
        <w:pStyle w:val="paragraph"/>
      </w:pPr>
      <w:r w:rsidRPr="00753CFA">
        <w:tab/>
        <w:t>(b)</w:t>
      </w:r>
      <w:r w:rsidRPr="00753CFA">
        <w:tab/>
        <w:t>who holds or may subsequently hold money for or on account of the debtor; or</w:t>
      </w:r>
    </w:p>
    <w:p w:rsidR="00F01773" w:rsidRPr="00753CFA" w:rsidRDefault="00F01773" w:rsidP="00F01773">
      <w:pPr>
        <w:pStyle w:val="paragraph"/>
      </w:pPr>
      <w:r w:rsidRPr="00753CFA">
        <w:tab/>
        <w:t>(c)</w:t>
      </w:r>
      <w:r w:rsidRPr="00753CFA">
        <w:tab/>
        <w:t>who holds or may subsequently hold money on account of some other person for payment to the debtor; or</w:t>
      </w:r>
    </w:p>
    <w:p w:rsidR="00F01773" w:rsidRPr="00753CFA" w:rsidRDefault="00F01773" w:rsidP="00F01773">
      <w:pPr>
        <w:pStyle w:val="paragraph"/>
      </w:pPr>
      <w:r w:rsidRPr="00753CFA">
        <w:tab/>
        <w:t>(d)</w:t>
      </w:r>
      <w:r w:rsidRPr="00753CFA">
        <w:tab/>
        <w:t>who has authority from some other person to pay money to the debtor;</w:t>
      </w:r>
    </w:p>
    <w:p w:rsidR="00F01773" w:rsidRPr="00753CFA" w:rsidRDefault="00F01773" w:rsidP="00F01773">
      <w:pPr>
        <w:pStyle w:val="subsection2"/>
      </w:pPr>
      <w:r w:rsidRPr="00753CFA">
        <w:t>require the person to whom the notice is given to pay the Commonwealth:</w:t>
      </w:r>
    </w:p>
    <w:p w:rsidR="00F01773" w:rsidRPr="00753CFA" w:rsidRDefault="00F01773" w:rsidP="00F01773">
      <w:pPr>
        <w:pStyle w:val="paragraph"/>
      </w:pPr>
      <w:r w:rsidRPr="00753CFA">
        <w:tab/>
        <w:t>(e)</w:t>
      </w:r>
      <w:r w:rsidRPr="00753CFA">
        <w:tab/>
        <w:t xml:space="preserve">an amount specified in the notice, not exceeding the amount of the debt or the amount of the money referred to in </w:t>
      </w:r>
      <w:r w:rsidR="00753CFA">
        <w:t>paragraph (</w:t>
      </w:r>
      <w:r w:rsidRPr="00753CFA">
        <w:t>a), (b), (c) or (d); or</w:t>
      </w:r>
    </w:p>
    <w:p w:rsidR="00F01773" w:rsidRPr="00753CFA" w:rsidRDefault="00F01773" w:rsidP="00F01773">
      <w:pPr>
        <w:pStyle w:val="paragraph"/>
      </w:pPr>
      <w:r w:rsidRPr="00753CFA">
        <w:tab/>
        <w:t>(f)</w:t>
      </w:r>
      <w:r w:rsidRPr="00753CFA">
        <w:tab/>
        <w:t>such amount as is specified in the notice out of each payment that the person becomes liable from time to time to make to the debtor until that debt is satisfied; or</w:t>
      </w:r>
    </w:p>
    <w:p w:rsidR="00F01773" w:rsidRPr="00753CFA" w:rsidRDefault="00F01773" w:rsidP="00F01773">
      <w:pPr>
        <w:pStyle w:val="paragraph"/>
      </w:pPr>
      <w:r w:rsidRPr="00753CFA">
        <w:tab/>
        <w:t>(g)</w:t>
      </w:r>
      <w:r w:rsidRPr="00753CFA">
        <w:tab/>
        <w:t>such percentage as is specified in the notice of each payment that the person becomes liable from time to time to make to the debtor until that debt is satisfied.</w:t>
      </w:r>
    </w:p>
    <w:p w:rsidR="00F01773" w:rsidRPr="00753CFA" w:rsidRDefault="00F01773" w:rsidP="00F01773">
      <w:pPr>
        <w:pStyle w:val="subsection"/>
      </w:pPr>
      <w:r w:rsidRPr="00753CFA">
        <w:tab/>
        <w:t>(2)</w:t>
      </w:r>
      <w:r w:rsidRPr="00753CFA">
        <w:tab/>
        <w:t xml:space="preserve">The time for making a payment in compliance with a notice under </w:t>
      </w:r>
      <w:r w:rsidR="00753CFA">
        <w:t>subsection (</w:t>
      </w:r>
      <w:r w:rsidRPr="00753CFA">
        <w:t>1) is such time as is specified in the notice, not being a time before the money concerned becomes due or is held or before the end of the period of 14 days after the notice is given.</w:t>
      </w:r>
    </w:p>
    <w:p w:rsidR="00F01773" w:rsidRPr="00753CFA" w:rsidRDefault="00F01773" w:rsidP="00F01773">
      <w:pPr>
        <w:pStyle w:val="subsection"/>
      </w:pPr>
      <w:r w:rsidRPr="00753CFA">
        <w:tab/>
        <w:t>(3)</w:t>
      </w:r>
      <w:r w:rsidRPr="00753CFA">
        <w:tab/>
        <w:t xml:space="preserve">A person must not refuse or fail to comply with a notice under </w:t>
      </w:r>
      <w:r w:rsidR="00753CFA">
        <w:t>subsection (</w:t>
      </w:r>
      <w:r w:rsidRPr="00753CFA">
        <w:t>1) to the extent to which the person is capable of complying with the notice.</w:t>
      </w:r>
    </w:p>
    <w:p w:rsidR="00F01773" w:rsidRPr="00753CFA" w:rsidRDefault="00F01773" w:rsidP="00F01773">
      <w:pPr>
        <w:pStyle w:val="Penalty"/>
      </w:pPr>
      <w:r w:rsidRPr="00753CFA">
        <w:t>Penalty:</w:t>
      </w:r>
      <w:r w:rsidRPr="00753CFA">
        <w:tab/>
        <w:t>Imprisonment for 12 months.</w:t>
      </w:r>
    </w:p>
    <w:p w:rsidR="00F01773" w:rsidRPr="00753CFA" w:rsidRDefault="00F01773" w:rsidP="00F01773">
      <w:pPr>
        <w:pStyle w:val="subsection"/>
      </w:pPr>
      <w:r w:rsidRPr="00753CFA">
        <w:tab/>
        <w:t>(4)</w:t>
      </w:r>
      <w:r w:rsidRPr="00753CFA">
        <w:tab/>
        <w:t xml:space="preserve">If the Secretary gives a notice to a person under </w:t>
      </w:r>
      <w:r w:rsidR="00753CFA">
        <w:t>subsection (</w:t>
      </w:r>
      <w:r w:rsidRPr="00753CFA">
        <w:t>1), the Secretary must give a copy of the notice to the debtor.</w:t>
      </w:r>
    </w:p>
    <w:p w:rsidR="00F01773" w:rsidRPr="00753CFA" w:rsidRDefault="00F01773" w:rsidP="00F01773">
      <w:pPr>
        <w:pStyle w:val="subsection"/>
      </w:pPr>
      <w:r w:rsidRPr="00753CFA">
        <w:tab/>
        <w:t>(5)</w:t>
      </w:r>
      <w:r w:rsidRPr="00753CFA">
        <w:tab/>
        <w:t xml:space="preserve">A person who makes a payment to the Commonwealth in compliance with a notice under </w:t>
      </w:r>
      <w:r w:rsidR="00753CFA">
        <w:t>subsection (</w:t>
      </w:r>
      <w:r w:rsidRPr="00753CFA">
        <w:t>1) is to be taken to have made the payment under the authority of the debtor and of any other person concerned.</w:t>
      </w:r>
    </w:p>
    <w:p w:rsidR="00F01773" w:rsidRPr="00753CFA" w:rsidRDefault="00F01773" w:rsidP="00F01773">
      <w:pPr>
        <w:pStyle w:val="subsection"/>
      </w:pPr>
      <w:r w:rsidRPr="00753CFA">
        <w:tab/>
        <w:t>(6)</w:t>
      </w:r>
      <w:r w:rsidRPr="00753CFA">
        <w:tab/>
        <w:t>If:</w:t>
      </w:r>
    </w:p>
    <w:p w:rsidR="00F01773" w:rsidRPr="00753CFA" w:rsidRDefault="00F01773" w:rsidP="00F01773">
      <w:pPr>
        <w:pStyle w:val="paragraph"/>
      </w:pPr>
      <w:r w:rsidRPr="00753CFA">
        <w:tab/>
        <w:t>(a)</w:t>
      </w:r>
      <w:r w:rsidRPr="00753CFA">
        <w:tab/>
        <w:t xml:space="preserve">a notice is given to a person under </w:t>
      </w:r>
      <w:r w:rsidR="00753CFA">
        <w:t>subsection (</w:t>
      </w:r>
      <w:r w:rsidRPr="00753CFA">
        <w:t>1) in respect of a debt; and</w:t>
      </w:r>
    </w:p>
    <w:p w:rsidR="00F01773" w:rsidRPr="00753CFA" w:rsidRDefault="00F01773" w:rsidP="00F01773">
      <w:pPr>
        <w:pStyle w:val="paragraph"/>
      </w:pPr>
      <w:r w:rsidRPr="00753CFA">
        <w:tab/>
        <w:t>(b)</w:t>
      </w:r>
      <w:r w:rsidRPr="00753CFA">
        <w:tab/>
        <w:t>an amount is paid by another person in reduction or in satisfaction of the debt;</w:t>
      </w:r>
    </w:p>
    <w:p w:rsidR="00F01773" w:rsidRPr="00753CFA" w:rsidRDefault="00F01773" w:rsidP="00F01773">
      <w:pPr>
        <w:pStyle w:val="subsection2"/>
      </w:pPr>
      <w:r w:rsidRPr="00753CFA">
        <w:t>the Secretary must notify the first</w:t>
      </w:r>
      <w:r w:rsidR="00753CFA">
        <w:noBreakHyphen/>
      </w:r>
      <w:r w:rsidRPr="00753CFA">
        <w:t>mentioned person accordingly, and the amount specified in the notice is to be taken to be reduced by the amount so paid.</w:t>
      </w:r>
    </w:p>
    <w:p w:rsidR="00F01773" w:rsidRPr="00753CFA" w:rsidRDefault="00F01773" w:rsidP="00F01773">
      <w:pPr>
        <w:pStyle w:val="subsection"/>
      </w:pPr>
      <w:r w:rsidRPr="00753CFA">
        <w:tab/>
        <w:t>(7)</w:t>
      </w:r>
      <w:r w:rsidRPr="00753CFA">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753CFA" w:rsidRDefault="00F01773" w:rsidP="00F01773">
      <w:pPr>
        <w:pStyle w:val="subsection"/>
      </w:pPr>
      <w:r w:rsidRPr="00753CFA">
        <w:tab/>
        <w:t>(8)</w:t>
      </w:r>
      <w:r w:rsidRPr="00753CFA">
        <w:tab/>
        <w:t>This section applies to money in spite of any law of a State or Territory (however expressed) under which the amount is inalienable.</w:t>
      </w:r>
    </w:p>
    <w:p w:rsidR="00F01773" w:rsidRPr="00753CFA" w:rsidRDefault="00F01773" w:rsidP="00F01773">
      <w:pPr>
        <w:pStyle w:val="subsection"/>
      </w:pPr>
      <w:r w:rsidRPr="00753CFA">
        <w:tab/>
        <w:t>(9)</w:t>
      </w:r>
      <w:r w:rsidRPr="00753CFA">
        <w:tab/>
        <w:t xml:space="preserve">This section binds the Crown in right of the Commonwealth, of each of the States, of the </w:t>
      </w:r>
      <w:smartTag w:uri="urn:schemas-microsoft-com:office:smarttags" w:element="State">
        <w:smartTag w:uri="urn:schemas-microsoft-com:office:smarttags" w:element="place">
          <w:r w:rsidRPr="00753CFA">
            <w:t>Australian Capital Territory</w:t>
          </w:r>
        </w:smartTag>
      </w:smartTag>
      <w:r w:rsidRPr="00753CFA">
        <w:t xml:space="preserve">, of the </w:t>
      </w:r>
      <w:smartTag w:uri="urn:schemas-microsoft-com:office:smarttags" w:element="State">
        <w:smartTag w:uri="urn:schemas-microsoft-com:office:smarttags" w:element="place">
          <w:r w:rsidRPr="00753CFA">
            <w:t>Northern Territory</w:t>
          </w:r>
        </w:smartTag>
      </w:smartTag>
      <w:r w:rsidRPr="00753CFA">
        <w:t xml:space="preserve"> and of </w:t>
      </w:r>
      <w:smartTag w:uri="urn:schemas-microsoft-com:office:smarttags" w:element="place">
        <w:r w:rsidRPr="00753CFA">
          <w:t>Norfolk Island</w:t>
        </w:r>
      </w:smartTag>
      <w:r w:rsidRPr="00753CFA">
        <w:t>.</w:t>
      </w:r>
    </w:p>
    <w:p w:rsidR="00F01773" w:rsidRPr="00753CFA" w:rsidRDefault="00F01773" w:rsidP="00F01773">
      <w:pPr>
        <w:pStyle w:val="ActHead5"/>
      </w:pPr>
      <w:bookmarkStart w:id="402" w:name="_Toc362254606"/>
      <w:r w:rsidRPr="00753CFA">
        <w:rPr>
          <w:rStyle w:val="CharSectno"/>
        </w:rPr>
        <w:t>90</w:t>
      </w:r>
      <w:r w:rsidRPr="00753CFA">
        <w:t xml:space="preserve">  Time limits on recovery action under section</w:t>
      </w:r>
      <w:r w:rsidR="00753CFA">
        <w:t> </w:t>
      </w:r>
      <w:r w:rsidRPr="00753CFA">
        <w:t>89</w:t>
      </w:r>
      <w:bookmarkEnd w:id="402"/>
    </w:p>
    <w:p w:rsidR="00F01773" w:rsidRPr="00753CFA" w:rsidRDefault="00F01773" w:rsidP="00F01773">
      <w:pPr>
        <w:pStyle w:val="subsection"/>
      </w:pPr>
      <w:r w:rsidRPr="00753CFA">
        <w:tab/>
        <w:t>(1)</w:t>
      </w:r>
      <w:r w:rsidRPr="00753CFA">
        <w:tab/>
        <w:t xml:space="preserve">Subject to </w:t>
      </w:r>
      <w:r w:rsidR="00753CFA">
        <w:t>subsections (</w:t>
      </w:r>
      <w:r w:rsidRPr="00753CFA">
        <w:t>3), (4) and (5), action under section</w:t>
      </w:r>
      <w:r w:rsidR="00753CFA">
        <w:t> </w:t>
      </w:r>
      <w:r w:rsidRPr="00753CFA">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r>
      <w:r w:rsidR="00753CFA">
        <w:t>subsection (</w:t>
      </w:r>
      <w:r w:rsidRPr="00753CFA">
        <w:t>1) applies so that action under section</w:t>
      </w:r>
      <w:r w:rsidR="00753CFA">
        <w:t> </w:t>
      </w:r>
      <w:r w:rsidRPr="00753CFA">
        <w:t>89 for the recovery of a debt must be commenced within a particular period; and</w:t>
      </w:r>
    </w:p>
    <w:p w:rsidR="00F01773" w:rsidRPr="00753CFA" w:rsidRDefault="00F01773" w:rsidP="00F01773">
      <w:pPr>
        <w:pStyle w:val="paragraph"/>
      </w:pPr>
      <w:r w:rsidRPr="00753CFA">
        <w:tab/>
        <w:t>(b)</w:t>
      </w:r>
      <w:r w:rsidRPr="00753CFA">
        <w:tab/>
        <w:t>within that period part of the amount owing is paid;</w:t>
      </w:r>
    </w:p>
    <w:p w:rsidR="00F01773" w:rsidRPr="00753CFA" w:rsidRDefault="00F01773" w:rsidP="00F01773">
      <w:pPr>
        <w:pStyle w:val="subsection2"/>
      </w:pPr>
      <w:r w:rsidRPr="00753CFA">
        <w:t>action under that section for the recovery of the balance of the debt may be commenced within the period of 6 years starting on the day of payment.</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r>
      <w:r w:rsidR="00753CFA">
        <w:t>subsection (</w:t>
      </w:r>
      <w:r w:rsidRPr="00753CFA">
        <w:t>1) applies so that action under section</w:t>
      </w:r>
      <w:r w:rsidR="00753CFA">
        <w:t> </w:t>
      </w:r>
      <w:r w:rsidRPr="00753CFA">
        <w:t>89 for the recovery of a debt must be commenced within a particular period; and</w:t>
      </w:r>
    </w:p>
    <w:p w:rsidR="00F01773" w:rsidRPr="00753CFA" w:rsidRDefault="00F01773" w:rsidP="00F01773">
      <w:pPr>
        <w:pStyle w:val="paragraph"/>
      </w:pPr>
      <w:r w:rsidRPr="00753CFA">
        <w:tab/>
        <w:t>(b)</w:t>
      </w:r>
      <w:r w:rsidRPr="00753CFA">
        <w:tab/>
        <w:t>within that period, the person who owes the amount acknowledges that he or she owes it;</w:t>
      </w:r>
    </w:p>
    <w:p w:rsidR="00F01773" w:rsidRPr="00753CFA" w:rsidRDefault="00F01773" w:rsidP="00F01773">
      <w:pPr>
        <w:pStyle w:val="subsection2"/>
      </w:pPr>
      <w:r w:rsidRPr="00753CFA">
        <w:t>action under that section for the recovery of the debt may be commenced within the period of 6 years starting on the day of acknowledgment.</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r>
      <w:r w:rsidR="00753CFA">
        <w:t>subsection (</w:t>
      </w:r>
      <w:r w:rsidRPr="00753CFA">
        <w:t>1) applies so that action under section</w:t>
      </w:r>
      <w:r w:rsidR="00753CFA">
        <w:t> </w:t>
      </w:r>
      <w:r w:rsidRPr="00753CFA">
        <w:t>89 for the recovery of a debt must be commenced within a particular period; and</w:t>
      </w:r>
    </w:p>
    <w:p w:rsidR="00F01773" w:rsidRPr="00753CFA" w:rsidRDefault="00F01773" w:rsidP="00F01773">
      <w:pPr>
        <w:pStyle w:val="paragraph"/>
      </w:pPr>
      <w:r w:rsidRPr="00753CFA">
        <w:tab/>
        <w:t>(b)</w:t>
      </w:r>
      <w:r w:rsidRPr="00753CFA">
        <w:tab/>
        <w:t>within that period:</w:t>
      </w:r>
    </w:p>
    <w:p w:rsidR="00F01773" w:rsidRPr="00753CFA" w:rsidRDefault="00F01773" w:rsidP="00F01773">
      <w:pPr>
        <w:pStyle w:val="paragraphsub"/>
      </w:pPr>
      <w:r w:rsidRPr="00753CFA">
        <w:tab/>
        <w:t>(i)</w:t>
      </w:r>
      <w:r w:rsidRPr="00753CFA">
        <w:tab/>
        <w:t>action is taken under section</w:t>
      </w:r>
      <w:r w:rsidR="00753CFA">
        <w:t> </w:t>
      </w:r>
      <w:r w:rsidRPr="00753CFA">
        <w:t xml:space="preserve">84, 84A, 87, </w:t>
      </w:r>
      <w:r w:rsidR="00375F46" w:rsidRPr="00753CFA">
        <w:t>87A or</w:t>
      </w:r>
      <w:r w:rsidRPr="00753CFA">
        <w:t xml:space="preserve"> 88 for the recovery of the debt; or</w:t>
      </w:r>
    </w:p>
    <w:p w:rsidR="00F01773" w:rsidRPr="00753CFA" w:rsidRDefault="00F01773" w:rsidP="00F01773">
      <w:pPr>
        <w:pStyle w:val="paragraphsub"/>
      </w:pPr>
      <w:r w:rsidRPr="00753CFA">
        <w:tab/>
        <w:t>(ii)</w:t>
      </w:r>
      <w:r w:rsidRPr="00753CFA">
        <w:tab/>
        <w:t>a review of a file relating to action for the recovery of the debt occurs; or</w:t>
      </w:r>
    </w:p>
    <w:p w:rsidR="00F01773" w:rsidRPr="00753CFA" w:rsidRDefault="00F01773" w:rsidP="00F01773">
      <w:pPr>
        <w:pStyle w:val="paragraphsub"/>
      </w:pPr>
      <w:r w:rsidRPr="00753CFA">
        <w:tab/>
        <w:t>(iii)</w:t>
      </w:r>
      <w:r w:rsidRPr="00753CFA">
        <w:tab/>
        <w:t>other internal Departmental activity relating to action for the recovery of the debt occurs;</w:t>
      </w:r>
    </w:p>
    <w:p w:rsidR="00F01773" w:rsidRPr="00753CFA" w:rsidRDefault="00F01773" w:rsidP="00F01773">
      <w:pPr>
        <w:pStyle w:val="subsection2"/>
      </w:pPr>
      <w:r w:rsidRPr="00753CFA">
        <w:t>action under section</w:t>
      </w:r>
      <w:r w:rsidR="00753CFA">
        <w:t> </w:t>
      </w:r>
      <w:r w:rsidRPr="00753CFA">
        <w:t xml:space="preserve">89 for the recovery of the debt may be commenced within the period of 6 years after the end of the activity or action referred to in </w:t>
      </w:r>
      <w:r w:rsidR="00753CFA">
        <w:t>paragraph (</w:t>
      </w:r>
      <w:r w:rsidRPr="00753CFA">
        <w:t>b).</w:t>
      </w:r>
    </w:p>
    <w:p w:rsidR="00F01773" w:rsidRPr="00753CFA" w:rsidRDefault="00F01773" w:rsidP="00F01773">
      <w:pPr>
        <w:pStyle w:val="ActHead5"/>
      </w:pPr>
      <w:bookmarkStart w:id="403" w:name="_Toc362254607"/>
      <w:r w:rsidRPr="00753CFA">
        <w:rPr>
          <w:rStyle w:val="CharSectno"/>
        </w:rPr>
        <w:t>91</w:t>
      </w:r>
      <w:r w:rsidRPr="00753CFA">
        <w:t xml:space="preserve">  Arrangement for payment of debt by instalments</w:t>
      </w:r>
      <w:bookmarkEnd w:id="403"/>
    </w:p>
    <w:p w:rsidR="00F01773" w:rsidRPr="00753CFA" w:rsidRDefault="00F01773" w:rsidP="00F01773">
      <w:pPr>
        <w:pStyle w:val="subsection"/>
      </w:pPr>
      <w:r w:rsidRPr="00753CFA">
        <w:tab/>
        <w:t>(1)</w:t>
      </w:r>
      <w:r w:rsidRPr="00753CFA">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753CFA" w:rsidRDefault="00F01773" w:rsidP="00F01773">
      <w:pPr>
        <w:pStyle w:val="subsection"/>
      </w:pPr>
      <w:r w:rsidRPr="00753CFA">
        <w:tab/>
        <w:t>(1A)</w:t>
      </w:r>
      <w:r w:rsidRPr="00753CFA">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753CFA" w:rsidRDefault="00F01773" w:rsidP="00F01773">
      <w:pPr>
        <w:pStyle w:val="subsection"/>
      </w:pPr>
      <w:r w:rsidRPr="00753CFA">
        <w:tab/>
        <w:t>(2)</w:t>
      </w:r>
      <w:r w:rsidRPr="00753CFA">
        <w:tab/>
        <w:t xml:space="preserve">An arrangement entered into under </w:t>
      </w:r>
      <w:r w:rsidR="00753CFA">
        <w:t>subsection (</w:t>
      </w:r>
      <w:r w:rsidRPr="00753CFA">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753CFA" w:rsidRDefault="00F01773" w:rsidP="00F01773">
      <w:pPr>
        <w:pStyle w:val="subsection"/>
      </w:pPr>
      <w:r w:rsidRPr="00753CFA">
        <w:tab/>
        <w:t>(3)</w:t>
      </w:r>
      <w:r w:rsidRPr="00753CFA">
        <w:tab/>
        <w:t xml:space="preserve">If an arrangement entered into under </w:t>
      </w:r>
      <w:r w:rsidR="00753CFA">
        <w:t>subsection (</w:t>
      </w:r>
      <w:r w:rsidRPr="00753CFA">
        <w:t xml:space="preserve">1) or (1A) does not specify a day as mentioned in </w:t>
      </w:r>
      <w:r w:rsidR="00753CFA">
        <w:t>subsection (</w:t>
      </w:r>
      <w:r w:rsidRPr="00753CFA">
        <w:t>2), it has effect on and after the day on which it is entered into.</w:t>
      </w:r>
    </w:p>
    <w:p w:rsidR="00F01773" w:rsidRPr="00753CFA" w:rsidRDefault="00F01773" w:rsidP="00F01773">
      <w:pPr>
        <w:pStyle w:val="subsection"/>
      </w:pPr>
      <w:r w:rsidRPr="00753CFA">
        <w:tab/>
        <w:t>(4)</w:t>
      </w:r>
      <w:r w:rsidRPr="00753CFA">
        <w:tab/>
        <w:t xml:space="preserve">The Secretary may terminate or alter an arrangement entered into under </w:t>
      </w:r>
      <w:r w:rsidR="00753CFA">
        <w:t>subsection (</w:t>
      </w:r>
      <w:r w:rsidRPr="00753CFA">
        <w:t>1) or (1A):</w:t>
      </w:r>
    </w:p>
    <w:p w:rsidR="00F01773" w:rsidRPr="00753CFA" w:rsidRDefault="00F01773" w:rsidP="00F01773">
      <w:pPr>
        <w:pStyle w:val="paragraph"/>
      </w:pPr>
      <w:r w:rsidRPr="00753CFA">
        <w:tab/>
        <w:t>(a)</w:t>
      </w:r>
      <w:r w:rsidRPr="00753CFA">
        <w:tab/>
        <w:t>at the debtor’s request; or</w:t>
      </w:r>
    </w:p>
    <w:p w:rsidR="00F01773" w:rsidRPr="00753CFA" w:rsidRDefault="00F01773" w:rsidP="00F01773">
      <w:pPr>
        <w:pStyle w:val="paragraph"/>
      </w:pPr>
      <w:r w:rsidRPr="00753CFA">
        <w:tab/>
        <w:t>(b)</w:t>
      </w:r>
      <w:r w:rsidRPr="00753CFA">
        <w:tab/>
        <w:t>after giving 28 days’ notice to the debtor of the proposed termination or alteration; or</w:t>
      </w:r>
    </w:p>
    <w:p w:rsidR="00F01773" w:rsidRPr="00753CFA" w:rsidRDefault="00F01773" w:rsidP="00F01773">
      <w:pPr>
        <w:pStyle w:val="paragraph"/>
      </w:pPr>
      <w:r w:rsidRPr="00753CFA">
        <w:tab/>
        <w:t>(c)</w:t>
      </w:r>
      <w:r w:rsidRPr="00753CFA">
        <w:tab/>
        <w:t>without notice, if the Secretary is satisfied that the debtor has failed to disclose material information about the debtor’s true capacity to repay the debt.</w:t>
      </w:r>
    </w:p>
    <w:p w:rsidR="00F01773" w:rsidRPr="00753CFA" w:rsidRDefault="00F01773" w:rsidP="00F01773">
      <w:pPr>
        <w:pStyle w:val="subsection"/>
      </w:pPr>
      <w:r w:rsidRPr="00753CFA">
        <w:tab/>
        <w:t>(5)</w:t>
      </w:r>
      <w:r w:rsidRPr="00753CFA">
        <w:tab/>
        <w:t>In this section:</w:t>
      </w:r>
    </w:p>
    <w:p w:rsidR="00F01773" w:rsidRPr="00753CFA" w:rsidRDefault="00F01773" w:rsidP="00F01773">
      <w:pPr>
        <w:pStyle w:val="Definition"/>
      </w:pPr>
      <w:r w:rsidRPr="00753CFA">
        <w:rPr>
          <w:b/>
          <w:i/>
        </w:rPr>
        <w:t>debt</w:t>
      </w:r>
      <w:r w:rsidRPr="00753CFA">
        <w:t xml:space="preserve"> means a debt recoverable by the Commonwealth under Division</w:t>
      </w:r>
      <w:r w:rsidR="00753CFA">
        <w:t> </w:t>
      </w:r>
      <w:r w:rsidRPr="00753CFA">
        <w:t>2.</w:t>
      </w:r>
    </w:p>
    <w:p w:rsidR="00F01773" w:rsidRPr="00753CFA" w:rsidRDefault="00F01773" w:rsidP="00F01773">
      <w:pPr>
        <w:pStyle w:val="ActHead5"/>
      </w:pPr>
      <w:bookmarkStart w:id="404" w:name="_Toc362254608"/>
      <w:r w:rsidRPr="00753CFA">
        <w:rPr>
          <w:rStyle w:val="CharSectno"/>
        </w:rPr>
        <w:t>92</w:t>
      </w:r>
      <w:r w:rsidRPr="00753CFA">
        <w:t xml:space="preserve">  Deduction by consent from a person’s family tax benefit to meet another person’s debt</w:t>
      </w:r>
      <w:bookmarkEnd w:id="40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rPr>
          <w:snapToGrid w:val="0"/>
          <w:lang w:eastAsia="en-US"/>
        </w:rPr>
      </w:pPr>
      <w:r w:rsidRPr="00753CFA">
        <w:tab/>
      </w:r>
      <w:r w:rsidRPr="00753CFA">
        <w:rPr>
          <w:snapToGrid w:val="0"/>
          <w:lang w:eastAsia="en-US"/>
        </w:rPr>
        <w:t>(a)</w:t>
      </w:r>
      <w:r w:rsidRPr="00753CFA">
        <w:rPr>
          <w:snapToGrid w:val="0"/>
          <w:lang w:eastAsia="en-US"/>
        </w:rPr>
        <w:tab/>
        <w:t xml:space="preserve">a person (the </w:t>
      </w:r>
      <w:r w:rsidRPr="00753CFA">
        <w:rPr>
          <w:b/>
          <w:i/>
          <w:snapToGrid w:val="0"/>
          <w:lang w:eastAsia="en-US"/>
        </w:rPr>
        <w:t>debtor</w:t>
      </w:r>
      <w:r w:rsidRPr="00753CFA">
        <w:rPr>
          <w:snapToGrid w:val="0"/>
          <w:lang w:eastAsia="en-US"/>
        </w:rPr>
        <w:t>):</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 xml:space="preserve">has a debt under this Act or under the </w:t>
      </w:r>
      <w:r w:rsidRPr="00753CFA">
        <w:rPr>
          <w:i/>
          <w:snapToGrid w:val="0"/>
          <w:lang w:eastAsia="en-US"/>
        </w:rPr>
        <w:t>Data</w:t>
      </w:r>
      <w:r w:rsidR="00753CFA">
        <w:rPr>
          <w:i/>
          <w:snapToGrid w:val="0"/>
          <w:lang w:eastAsia="en-US"/>
        </w:rPr>
        <w:noBreakHyphen/>
      </w:r>
      <w:r w:rsidRPr="00753CFA">
        <w:rPr>
          <w:i/>
          <w:snapToGrid w:val="0"/>
          <w:lang w:eastAsia="en-US"/>
        </w:rPr>
        <w:t>matching Program (Assistance and Tax) Act 1990</w:t>
      </w:r>
      <w:r w:rsidRPr="00753CFA">
        <w:rPr>
          <w:snapToGrid w:val="0"/>
          <w:lang w:eastAsia="en-US"/>
        </w:rPr>
        <w:t xml:space="preserve">, the </w:t>
      </w:r>
      <w:r w:rsidRPr="00753CFA">
        <w:rPr>
          <w:i/>
          <w:snapToGrid w:val="0"/>
          <w:lang w:eastAsia="en-US"/>
        </w:rPr>
        <w:t>Farm Household Support Act 1992</w:t>
      </w:r>
      <w:r w:rsidR="006E18A2" w:rsidRPr="00753CFA">
        <w:t xml:space="preserve">, the </w:t>
      </w:r>
      <w:r w:rsidR="006E18A2" w:rsidRPr="00753CFA">
        <w:rPr>
          <w:i/>
        </w:rPr>
        <w:t>Paid Parental Leave Act 2010</w:t>
      </w:r>
      <w:r w:rsidRPr="00753CFA">
        <w:rPr>
          <w:snapToGrid w:val="0"/>
          <w:lang w:eastAsia="en-US"/>
        </w:rPr>
        <w:t xml:space="preserve">, the </w:t>
      </w:r>
      <w:r w:rsidRPr="00753CFA">
        <w:rPr>
          <w:i/>
          <w:snapToGrid w:val="0"/>
          <w:lang w:eastAsia="en-US"/>
        </w:rPr>
        <w:t>Social Security Act 1947</w:t>
      </w:r>
      <w:r w:rsidRPr="00753CFA">
        <w:rPr>
          <w:snapToGrid w:val="0"/>
          <w:lang w:eastAsia="en-US"/>
        </w:rPr>
        <w:t xml:space="preserve">, the </w:t>
      </w:r>
      <w:r w:rsidRPr="00753CFA">
        <w:rPr>
          <w:i/>
          <w:snapToGrid w:val="0"/>
          <w:lang w:eastAsia="en-US"/>
        </w:rPr>
        <w:t>Social Security Act 1991</w:t>
      </w:r>
      <w:r w:rsidRPr="00753CFA">
        <w:t xml:space="preserve">, the </w:t>
      </w:r>
      <w:r w:rsidRPr="00753CFA">
        <w:rPr>
          <w:i/>
        </w:rPr>
        <w:t>Student Assistance Act 1973</w:t>
      </w:r>
      <w:r w:rsidRPr="00753CFA">
        <w:t xml:space="preserve">, the </w:t>
      </w:r>
      <w:r w:rsidRPr="00753CFA">
        <w:rPr>
          <w:i/>
        </w:rPr>
        <w:t>Veterans’ Entitlements Act 1986</w:t>
      </w:r>
      <w:r w:rsidRPr="00753CFA">
        <w:t xml:space="preserve"> or the </w:t>
      </w:r>
      <w:r w:rsidRPr="00753CFA">
        <w:rPr>
          <w:i/>
        </w:rPr>
        <w:t>Military Rehabilitation and Compensation Act 2004</w:t>
      </w:r>
      <w:r w:rsidRPr="00753CFA">
        <w:rPr>
          <w:snapToGrid w:val="0"/>
          <w:lang w:eastAsia="en-US"/>
        </w:rPr>
        <w:t>;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had incurred a debt under Part</w:t>
      </w:r>
      <w:r w:rsidR="00753CFA">
        <w:rPr>
          <w:snapToGrid w:val="0"/>
          <w:lang w:eastAsia="en-US"/>
        </w:rPr>
        <w:t> </w:t>
      </w:r>
      <w:r w:rsidRPr="00753CFA">
        <w:rPr>
          <w:snapToGrid w:val="0"/>
          <w:lang w:eastAsia="en-US"/>
        </w:rPr>
        <w:t xml:space="preserve">8 of the </w:t>
      </w:r>
      <w:r w:rsidRPr="00753CFA">
        <w:rPr>
          <w:i/>
          <w:snapToGrid w:val="0"/>
          <w:lang w:eastAsia="en-US"/>
        </w:rPr>
        <w:t>Student and Youth Assistance Act 1973</w:t>
      </w:r>
      <w:r w:rsidRPr="00753CFA">
        <w:rPr>
          <w:snapToGrid w:val="0"/>
          <w:lang w:eastAsia="en-US"/>
        </w:rPr>
        <w:t xml:space="preserve"> as in force before 1</w:t>
      </w:r>
      <w:r w:rsidR="00753CFA">
        <w:rPr>
          <w:snapToGrid w:val="0"/>
          <w:lang w:eastAsia="en-US"/>
        </w:rPr>
        <w:t> </w:t>
      </w:r>
      <w:r w:rsidRPr="00753CFA">
        <w:rPr>
          <w:snapToGrid w:val="0"/>
          <w:lang w:eastAsia="en-US"/>
        </w:rPr>
        <w:t>July 1998;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another person (the </w:t>
      </w:r>
      <w:r w:rsidRPr="00753CFA">
        <w:rPr>
          <w:b/>
          <w:i/>
          <w:snapToGrid w:val="0"/>
          <w:lang w:eastAsia="en-US"/>
        </w:rPr>
        <w:t>consenting person</w:t>
      </w:r>
      <w:r w:rsidRPr="00753CFA">
        <w:rPr>
          <w:snapToGrid w:val="0"/>
          <w:lang w:eastAsia="en-US"/>
        </w:rPr>
        <w:t>) is entitled to be paid family tax benefit by instalment;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for the purpose of the recovery of the debt, the consenting person consents to the deduction of an amount from the consenting person’s instalments;</w:t>
      </w:r>
    </w:p>
    <w:p w:rsidR="00F01773" w:rsidRPr="00753CFA" w:rsidRDefault="00F01773" w:rsidP="00F01773">
      <w:pPr>
        <w:pStyle w:val="subsection2"/>
        <w:rPr>
          <w:snapToGrid w:val="0"/>
          <w:lang w:eastAsia="en-US"/>
        </w:rPr>
      </w:pPr>
      <w:r w:rsidRPr="00753CFA">
        <w:rPr>
          <w:snapToGrid w:val="0"/>
          <w:lang w:eastAsia="en-US"/>
        </w:rPr>
        <w:t>the Secretary may deduct the amount from the consenting person’s instalments of family tax benefit.</w:t>
      </w:r>
    </w:p>
    <w:p w:rsidR="00F01773" w:rsidRPr="00753CFA" w:rsidRDefault="00F01773" w:rsidP="00F01773">
      <w:pPr>
        <w:pStyle w:val="subsection"/>
      </w:pPr>
      <w:r w:rsidRPr="00753CFA">
        <w:tab/>
        <w:t>(2)</w:t>
      </w:r>
      <w:r w:rsidRPr="00753CFA">
        <w:tab/>
        <w:t>The debtor’s debt is reduced by an amount equal to the amount deducted from the consenting person’s family tax benefit.</w:t>
      </w:r>
    </w:p>
    <w:p w:rsidR="00F01773" w:rsidRPr="00753CFA" w:rsidRDefault="00F01773" w:rsidP="00F01773">
      <w:pPr>
        <w:pStyle w:val="subsection"/>
      </w:pPr>
      <w:r w:rsidRPr="00753CFA">
        <w:tab/>
        <w:t>(3)</w:t>
      </w:r>
      <w:r w:rsidRPr="00753CFA">
        <w:tab/>
        <w:t>The consenting person may revoke the consent at any time.</w:t>
      </w:r>
    </w:p>
    <w:p w:rsidR="00F01773" w:rsidRPr="00753CFA" w:rsidRDefault="00F01773" w:rsidP="00F01773">
      <w:pPr>
        <w:pStyle w:val="ActHead5"/>
      </w:pPr>
      <w:bookmarkStart w:id="405" w:name="_Toc362254609"/>
      <w:r w:rsidRPr="00753CFA">
        <w:rPr>
          <w:rStyle w:val="CharSectno"/>
        </w:rPr>
        <w:t>92A</w:t>
      </w:r>
      <w:r w:rsidRPr="00753CFA">
        <w:t xml:space="preserve">  Setting off family assistance of person against another person’s debt</w:t>
      </w:r>
      <w:bookmarkEnd w:id="405"/>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tab/>
      </w:r>
      <w:r w:rsidRPr="00753CFA">
        <w:rPr>
          <w:snapToGrid w:val="0"/>
          <w:lang w:eastAsia="en-US"/>
        </w:rPr>
        <w:t>(a)</w:t>
      </w:r>
      <w:r w:rsidRPr="00753CFA">
        <w:rPr>
          <w:snapToGrid w:val="0"/>
          <w:lang w:eastAsia="en-US"/>
        </w:rPr>
        <w:tab/>
        <w:t xml:space="preserve">a person (the </w:t>
      </w:r>
      <w:r w:rsidRPr="00753CFA">
        <w:rPr>
          <w:b/>
          <w:i/>
          <w:snapToGrid w:val="0"/>
          <w:lang w:eastAsia="en-US"/>
        </w:rPr>
        <w:t>debtor</w:t>
      </w:r>
      <w:r w:rsidRPr="00753CFA">
        <w:rPr>
          <w:snapToGrid w:val="0"/>
          <w:lang w:eastAsia="en-US"/>
        </w:rPr>
        <w:t>):</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 xml:space="preserve">has a debt under this Act or under the </w:t>
      </w:r>
      <w:r w:rsidRPr="00753CFA">
        <w:rPr>
          <w:i/>
          <w:snapToGrid w:val="0"/>
          <w:lang w:eastAsia="en-US"/>
        </w:rPr>
        <w:t>Data</w:t>
      </w:r>
      <w:r w:rsidR="00753CFA">
        <w:rPr>
          <w:i/>
          <w:snapToGrid w:val="0"/>
          <w:lang w:eastAsia="en-US"/>
        </w:rPr>
        <w:noBreakHyphen/>
      </w:r>
      <w:r w:rsidRPr="00753CFA">
        <w:rPr>
          <w:i/>
          <w:snapToGrid w:val="0"/>
          <w:lang w:eastAsia="en-US"/>
        </w:rPr>
        <w:t>matching Program (Assistance and Tax) Act 1990</w:t>
      </w:r>
      <w:r w:rsidRPr="00753CFA">
        <w:rPr>
          <w:snapToGrid w:val="0"/>
          <w:lang w:eastAsia="en-US"/>
        </w:rPr>
        <w:t xml:space="preserve">, the </w:t>
      </w:r>
      <w:r w:rsidRPr="00753CFA">
        <w:rPr>
          <w:i/>
          <w:snapToGrid w:val="0"/>
          <w:lang w:eastAsia="en-US"/>
        </w:rPr>
        <w:t>Farm Household Support Act 1992</w:t>
      </w:r>
      <w:r w:rsidR="006E18A2" w:rsidRPr="00753CFA">
        <w:t xml:space="preserve">, the </w:t>
      </w:r>
      <w:r w:rsidR="006E18A2" w:rsidRPr="00753CFA">
        <w:rPr>
          <w:i/>
        </w:rPr>
        <w:t>Paid Parental Leave Act 2010</w:t>
      </w:r>
      <w:r w:rsidRPr="00753CFA">
        <w:rPr>
          <w:snapToGrid w:val="0"/>
          <w:lang w:eastAsia="en-US"/>
        </w:rPr>
        <w:t xml:space="preserve">, the </w:t>
      </w:r>
      <w:r w:rsidRPr="00753CFA">
        <w:rPr>
          <w:i/>
          <w:snapToGrid w:val="0"/>
          <w:lang w:eastAsia="en-US"/>
        </w:rPr>
        <w:t>Social Security Act 1947</w:t>
      </w:r>
      <w:r w:rsidRPr="00753CFA">
        <w:rPr>
          <w:snapToGrid w:val="0"/>
          <w:lang w:eastAsia="en-US"/>
        </w:rPr>
        <w:t xml:space="preserve">, the </w:t>
      </w:r>
      <w:r w:rsidRPr="00753CFA">
        <w:rPr>
          <w:i/>
          <w:snapToGrid w:val="0"/>
          <w:lang w:eastAsia="en-US"/>
        </w:rPr>
        <w:t>Social Security Act 1991</w:t>
      </w:r>
      <w:r w:rsidRPr="00753CFA">
        <w:t xml:space="preserve">, the </w:t>
      </w:r>
      <w:r w:rsidRPr="00753CFA">
        <w:rPr>
          <w:i/>
        </w:rPr>
        <w:t>Student Assistance Act 1973</w:t>
      </w:r>
      <w:r w:rsidRPr="00753CFA">
        <w:t xml:space="preserve">, the </w:t>
      </w:r>
      <w:r w:rsidRPr="00753CFA">
        <w:rPr>
          <w:i/>
        </w:rPr>
        <w:t>Veterans’ Entitlements Act 1986</w:t>
      </w:r>
      <w:r w:rsidRPr="00753CFA">
        <w:t xml:space="preserve"> or the </w:t>
      </w:r>
      <w:r w:rsidRPr="00753CFA">
        <w:rPr>
          <w:i/>
        </w:rPr>
        <w:t>Military Rehabilitation and Compensation Act 2004</w:t>
      </w:r>
      <w:r w:rsidRPr="00753CFA">
        <w:rPr>
          <w:snapToGrid w:val="0"/>
          <w:lang w:eastAsia="en-US"/>
        </w:rPr>
        <w:t>;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had incurred a debt under Part</w:t>
      </w:r>
      <w:r w:rsidR="00753CFA">
        <w:rPr>
          <w:snapToGrid w:val="0"/>
          <w:lang w:eastAsia="en-US"/>
        </w:rPr>
        <w:t> </w:t>
      </w:r>
      <w:r w:rsidRPr="00753CFA">
        <w:rPr>
          <w:snapToGrid w:val="0"/>
          <w:lang w:eastAsia="en-US"/>
        </w:rPr>
        <w:t xml:space="preserve">8 of the </w:t>
      </w:r>
      <w:r w:rsidRPr="00753CFA">
        <w:rPr>
          <w:i/>
          <w:snapToGrid w:val="0"/>
          <w:lang w:eastAsia="en-US"/>
        </w:rPr>
        <w:t>Student and Youth Assistance Act 1973</w:t>
      </w:r>
      <w:r w:rsidRPr="00753CFA">
        <w:rPr>
          <w:snapToGrid w:val="0"/>
          <w:lang w:eastAsia="en-US"/>
        </w:rPr>
        <w:t xml:space="preserve"> as in force before 1</w:t>
      </w:r>
      <w:r w:rsidR="00753CFA">
        <w:rPr>
          <w:snapToGrid w:val="0"/>
          <w:lang w:eastAsia="en-US"/>
        </w:rPr>
        <w:t> </w:t>
      </w:r>
      <w:r w:rsidRPr="00753CFA">
        <w:rPr>
          <w:snapToGrid w:val="0"/>
          <w:lang w:eastAsia="en-US"/>
        </w:rPr>
        <w:t>July 1998;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 xml:space="preserve">another person (the </w:t>
      </w:r>
      <w:r w:rsidRPr="00753CFA">
        <w:rPr>
          <w:b/>
          <w:i/>
          <w:snapToGrid w:val="0"/>
          <w:lang w:eastAsia="en-US"/>
        </w:rPr>
        <w:t>consenting person</w:t>
      </w:r>
      <w:r w:rsidRPr="00753CFA">
        <w:rPr>
          <w:snapToGrid w:val="0"/>
          <w:lang w:eastAsia="en-US"/>
        </w:rPr>
        <w:t xml:space="preserve">) is entitled to an amount </w:t>
      </w:r>
      <w:r w:rsidR="00DD5256" w:rsidRPr="00753CFA">
        <w:t>of family assistance (except family tax benefit to which section</w:t>
      </w:r>
      <w:r w:rsidR="00753CFA">
        <w:t> </w:t>
      </w:r>
      <w:r w:rsidR="00DD5256" w:rsidRPr="00753CFA">
        <w:t>92 applies)</w:t>
      </w:r>
      <w:r w:rsidRPr="00753CFA">
        <w:rPr>
          <w:snapToGrid w:val="0"/>
          <w:lang w:eastAsia="en-US"/>
        </w:rPr>
        <w:t>;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for the purpose of the recovery of the debt, the consenting person consents to the deduction of an amount from the consenting person’s </w:t>
      </w:r>
      <w:r w:rsidR="002B7104" w:rsidRPr="00753CFA">
        <w:t>entitlement</w:t>
      </w:r>
      <w:r w:rsidRPr="00753CFA">
        <w:rPr>
          <w:snapToGrid w:val="0"/>
          <w:lang w:eastAsia="en-US"/>
        </w:rPr>
        <w:t>;</w:t>
      </w:r>
    </w:p>
    <w:p w:rsidR="00F01773" w:rsidRPr="00753CFA" w:rsidRDefault="00F01773" w:rsidP="00F01773">
      <w:pPr>
        <w:pStyle w:val="subsection2"/>
        <w:rPr>
          <w:snapToGrid w:val="0"/>
          <w:lang w:eastAsia="en-US"/>
        </w:rPr>
      </w:pPr>
      <w:r w:rsidRPr="00753CFA">
        <w:rPr>
          <w:snapToGrid w:val="0"/>
          <w:lang w:eastAsia="en-US"/>
        </w:rPr>
        <w:t>the Secretary may determine that the whole or a part of the entitlement is to be set off against the debt.</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r>
      <w:r w:rsidR="00753CFA">
        <w:rPr>
          <w:snapToGrid w:val="0"/>
          <w:lang w:eastAsia="en-US"/>
        </w:rPr>
        <w:t>Subsection (</w:t>
      </w:r>
      <w:r w:rsidRPr="00753CFA">
        <w:rPr>
          <w:snapToGrid w:val="0"/>
          <w:lang w:eastAsia="en-US"/>
        </w:rPr>
        <w:t>1) does not apply to an entitlement to child care benefit</w:t>
      </w:r>
      <w:r w:rsidR="008D4AFD" w:rsidRPr="00753CFA">
        <w:rPr>
          <w:snapToGrid w:val="0"/>
          <w:lang w:eastAsia="en-US"/>
        </w:rPr>
        <w:t xml:space="preserve"> </w:t>
      </w:r>
      <w:r w:rsidR="008D4AFD" w:rsidRPr="00753CFA">
        <w:t xml:space="preserve">or </w:t>
      </w:r>
      <w:r w:rsidR="00A44BAD" w:rsidRPr="00753CFA">
        <w:t>child care rebate</w:t>
      </w:r>
      <w:r w:rsidRPr="00753CFA">
        <w:rPr>
          <w:snapToGrid w:val="0"/>
          <w:lang w:eastAsia="en-US"/>
        </w:rPr>
        <w:t>.</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 xml:space="preserve">If the Secretary makes a determination under </w:t>
      </w:r>
      <w:r w:rsidR="00753CFA">
        <w:rPr>
          <w:snapToGrid w:val="0"/>
          <w:lang w:eastAsia="en-US"/>
        </w:rPr>
        <w:t>subsection (</w:t>
      </w:r>
      <w:r w:rsidRPr="00753CFA">
        <w:rPr>
          <w:snapToGrid w:val="0"/>
          <w:lang w:eastAsia="en-US"/>
        </w:rPr>
        <w:t>1), the amount of the entitlement and the amount of the debt are reduced accordingly.</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The consenting person may revoke the consent at any time.</w:t>
      </w:r>
    </w:p>
    <w:p w:rsidR="00F01773" w:rsidRPr="00753CFA" w:rsidRDefault="00F01773" w:rsidP="00F01773">
      <w:pPr>
        <w:pStyle w:val="ActHead5"/>
      </w:pPr>
      <w:bookmarkStart w:id="406" w:name="_Toc362254610"/>
      <w:r w:rsidRPr="00753CFA">
        <w:rPr>
          <w:rStyle w:val="CharSectno"/>
        </w:rPr>
        <w:t>93</w:t>
      </w:r>
      <w:r w:rsidRPr="00753CFA">
        <w:t xml:space="preserve">  Application of income tax refund owed to another person</w:t>
      </w:r>
      <w:bookmarkEnd w:id="406"/>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 xml:space="preserve">a person (the </w:t>
      </w:r>
      <w:r w:rsidRPr="00753CFA">
        <w:rPr>
          <w:b/>
          <w:i/>
        </w:rPr>
        <w:t>debtor</w:t>
      </w:r>
      <w:r w:rsidRPr="00753CFA">
        <w:t>) has a debt under this Act; and</w:t>
      </w:r>
    </w:p>
    <w:p w:rsidR="00F01773" w:rsidRPr="00753CFA" w:rsidRDefault="00F01773" w:rsidP="00F01773">
      <w:pPr>
        <w:pStyle w:val="paragraph"/>
      </w:pPr>
      <w:r w:rsidRPr="00753CFA">
        <w:tab/>
        <w:t>(b)</w:t>
      </w:r>
      <w:r w:rsidRPr="00753CFA">
        <w:tab/>
        <w:t xml:space="preserve">another person (the </w:t>
      </w:r>
      <w:r w:rsidRPr="00753CFA">
        <w:rPr>
          <w:b/>
          <w:i/>
        </w:rPr>
        <w:t>consenting person</w:t>
      </w:r>
      <w:r w:rsidRPr="00753CFA">
        <w:t>) is entitled to an income tax refund; and</w:t>
      </w:r>
    </w:p>
    <w:p w:rsidR="00F01773" w:rsidRPr="00753CFA" w:rsidRDefault="00F01773" w:rsidP="00F01773">
      <w:pPr>
        <w:pStyle w:val="paragraph"/>
      </w:pPr>
      <w:r w:rsidRPr="00753CFA">
        <w:tab/>
        <w:t>(c)</w:t>
      </w:r>
      <w:r w:rsidRPr="00753CFA">
        <w:tab/>
        <w:t>for the purpose of the recovery of the debt, the consenting person consents to the application of an amount from the consenting person’s refund to the debt;</w:t>
      </w:r>
    </w:p>
    <w:p w:rsidR="00F01773" w:rsidRPr="00753CFA" w:rsidRDefault="00F01773" w:rsidP="00F01773">
      <w:pPr>
        <w:pStyle w:val="subsection2"/>
      </w:pPr>
      <w:r w:rsidRPr="00753CFA">
        <w:t>the Commissioner of Taxation may apply the whole or a part of the refund to the debt.</w:t>
      </w:r>
    </w:p>
    <w:p w:rsidR="00F01773" w:rsidRPr="00753CFA" w:rsidRDefault="00F01773" w:rsidP="00F01773">
      <w:pPr>
        <w:pStyle w:val="subsection"/>
      </w:pPr>
      <w:r w:rsidRPr="00753CFA">
        <w:tab/>
        <w:t>(2)</w:t>
      </w:r>
      <w:r w:rsidRPr="00753CFA">
        <w:tab/>
        <w:t>The amount of the refund and the amount of the debt are reduced accordingly.</w:t>
      </w:r>
    </w:p>
    <w:p w:rsidR="00F01773" w:rsidRPr="00753CFA" w:rsidRDefault="00F01773" w:rsidP="00F01773">
      <w:pPr>
        <w:pStyle w:val="subsection"/>
      </w:pPr>
      <w:r w:rsidRPr="00753CFA">
        <w:tab/>
        <w:t>(3)</w:t>
      </w:r>
      <w:r w:rsidRPr="00753CFA">
        <w:tab/>
        <w:t>The consenting person may revoke the consent at any time.</w:t>
      </w:r>
    </w:p>
    <w:p w:rsidR="00F01773" w:rsidRPr="00753CFA" w:rsidRDefault="00F01773" w:rsidP="00F01773">
      <w:pPr>
        <w:pStyle w:val="ActHead5"/>
      </w:pPr>
      <w:bookmarkStart w:id="407" w:name="_Toc362254611"/>
      <w:r w:rsidRPr="00753CFA">
        <w:rPr>
          <w:rStyle w:val="CharSectno"/>
        </w:rPr>
        <w:t>93A</w:t>
      </w:r>
      <w:r w:rsidRPr="00753CFA">
        <w:t xml:space="preserve">  Recovery of amounts from financial institutions</w:t>
      </w:r>
      <w:bookmarkEnd w:id="407"/>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family assistance payment or family assistance payments are made to a financial institution for the credit of an account kept with the institution; and</w:t>
      </w:r>
    </w:p>
    <w:p w:rsidR="00F01773" w:rsidRPr="00753CFA" w:rsidRDefault="00F01773" w:rsidP="00F01773">
      <w:pPr>
        <w:pStyle w:val="paragraph"/>
      </w:pPr>
      <w:r w:rsidRPr="00753CFA">
        <w:tab/>
        <w:t>(b)</w:t>
      </w:r>
      <w:r w:rsidRPr="00753CFA">
        <w:tab/>
        <w:t>the Secretary is satisfied that the payment or payments were intended to be paid to someone who was not the person or one of the persons in whose name or names the account was kept;</w:t>
      </w:r>
    </w:p>
    <w:p w:rsidR="00F01773" w:rsidRPr="00753CFA" w:rsidRDefault="00F01773" w:rsidP="00F01773">
      <w:pPr>
        <w:pStyle w:val="subsection2"/>
      </w:pPr>
      <w:r w:rsidRPr="00753CFA">
        <w:t xml:space="preserve">the Secretary may give a written notice to the institution setting out the matters mentioned in </w:t>
      </w:r>
      <w:r w:rsidR="00753CFA">
        <w:t>paragraphs (</w:t>
      </w:r>
      <w:r w:rsidRPr="00753CFA">
        <w:t>a) and (b) and requiring the institution to pay to the Commonwealth, within a period (being a reasonable period) stated in the notice, the lesser of the following amounts:</w:t>
      </w:r>
    </w:p>
    <w:p w:rsidR="00F01773" w:rsidRPr="00753CFA" w:rsidRDefault="00F01773" w:rsidP="00F01773">
      <w:pPr>
        <w:pStyle w:val="paragraph"/>
      </w:pPr>
      <w:r w:rsidRPr="00753CFA">
        <w:tab/>
        <w:t>(c)</w:t>
      </w:r>
      <w:r w:rsidRPr="00753CFA">
        <w:tab/>
        <w:t>an amount specified in the notice, being the amount, or the sum of the amounts, of the family assistance payment or family assistance payments;</w:t>
      </w:r>
    </w:p>
    <w:p w:rsidR="00F01773" w:rsidRPr="00753CFA" w:rsidRDefault="00F01773" w:rsidP="00F01773">
      <w:pPr>
        <w:pStyle w:val="paragraph"/>
      </w:pPr>
      <w:r w:rsidRPr="00753CFA">
        <w:tab/>
        <w:t>(d)</w:t>
      </w:r>
      <w:r w:rsidRPr="00753CFA">
        <w:tab/>
        <w:t>the amount standing to the credit of the account when the notice is given to the institution.</w:t>
      </w:r>
    </w:p>
    <w:p w:rsidR="00F01773" w:rsidRPr="00753CFA" w:rsidRDefault="00F01773" w:rsidP="00F01773">
      <w:pPr>
        <w:pStyle w:val="subsection"/>
        <w:keepNext/>
      </w:pPr>
      <w:r w:rsidRPr="00753CFA">
        <w:tab/>
        <w:t>(2)</w:t>
      </w:r>
      <w:r w:rsidRPr="00753CFA">
        <w:tab/>
        <w:t>If:</w:t>
      </w:r>
    </w:p>
    <w:p w:rsidR="00F01773" w:rsidRPr="00753CFA" w:rsidRDefault="00F01773" w:rsidP="00F01773">
      <w:pPr>
        <w:pStyle w:val="paragraph"/>
      </w:pPr>
      <w:r w:rsidRPr="00753CFA">
        <w:tab/>
        <w:t>(a)</w:t>
      </w:r>
      <w:r w:rsidRPr="00753CFA">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753CFA" w:rsidRDefault="00F01773" w:rsidP="00F01773">
      <w:pPr>
        <w:pStyle w:val="paragraph"/>
      </w:pPr>
      <w:r w:rsidRPr="00753CFA">
        <w:tab/>
        <w:t>(b)</w:t>
      </w:r>
      <w:r w:rsidRPr="00753CFA">
        <w:tab/>
        <w:t>the person died before the payment or payments were made;</w:t>
      </w:r>
    </w:p>
    <w:p w:rsidR="00F01773" w:rsidRPr="00753CFA" w:rsidRDefault="00F01773" w:rsidP="00F01773">
      <w:pPr>
        <w:pStyle w:val="subsection2"/>
      </w:pPr>
      <w:r w:rsidRPr="00753CFA">
        <w:t xml:space="preserve">the Secretary may give a written notice to the institution setting out the matters mentioned in </w:t>
      </w:r>
      <w:r w:rsidR="00753CFA">
        <w:t>paragraphs (</w:t>
      </w:r>
      <w:r w:rsidRPr="00753CFA">
        <w:t>a) and (b) and requiring the institution to pay to the Commonwealth, within a period (being a reasonable period) stated in the notice, the lesser of the following amounts:</w:t>
      </w:r>
    </w:p>
    <w:p w:rsidR="00F01773" w:rsidRPr="00753CFA" w:rsidRDefault="00F01773" w:rsidP="00F01773">
      <w:pPr>
        <w:pStyle w:val="paragraph"/>
      </w:pPr>
      <w:r w:rsidRPr="00753CFA">
        <w:tab/>
        <w:t>(c)</w:t>
      </w:r>
      <w:r w:rsidRPr="00753CFA">
        <w:tab/>
        <w:t>an amount specified in the notice, being the amount, or the sum of the amounts, of the family assistance payment or family assistance payments;</w:t>
      </w:r>
    </w:p>
    <w:p w:rsidR="00F01773" w:rsidRPr="00753CFA" w:rsidRDefault="00F01773" w:rsidP="00F01773">
      <w:pPr>
        <w:pStyle w:val="paragraph"/>
      </w:pPr>
      <w:r w:rsidRPr="00753CFA">
        <w:tab/>
        <w:t>(d)</w:t>
      </w:r>
      <w:r w:rsidRPr="00753CFA">
        <w:tab/>
        <w:t>the amount standing to the credit of the account when the notice is received by the institution.</w:t>
      </w:r>
    </w:p>
    <w:p w:rsidR="00F01773" w:rsidRPr="00753CFA" w:rsidRDefault="00F01773" w:rsidP="00F01773">
      <w:pPr>
        <w:pStyle w:val="subsection"/>
      </w:pPr>
      <w:r w:rsidRPr="00753CFA">
        <w:tab/>
        <w:t>(2A)</w:t>
      </w:r>
      <w:r w:rsidRPr="00753CFA">
        <w:tab/>
        <w:t xml:space="preserve">As soon as possible after issuing a notice under </w:t>
      </w:r>
      <w:r w:rsidR="00753CFA">
        <w:t>subsection (</w:t>
      </w:r>
      <w:r w:rsidRPr="00753CFA">
        <w:t>2), the Secretary must inform the deceased estate in writing of:</w:t>
      </w:r>
    </w:p>
    <w:p w:rsidR="00F01773" w:rsidRPr="00753CFA" w:rsidRDefault="00F01773" w:rsidP="00F01773">
      <w:pPr>
        <w:pStyle w:val="paragraph"/>
      </w:pPr>
      <w:r w:rsidRPr="00753CFA">
        <w:tab/>
        <w:t>(a)</w:t>
      </w:r>
      <w:r w:rsidRPr="00753CFA">
        <w:tab/>
        <w:t>the amount sought to be recovered from the deceased person’s account; and</w:t>
      </w:r>
    </w:p>
    <w:p w:rsidR="00F01773" w:rsidRPr="00753CFA" w:rsidRDefault="00F01773" w:rsidP="00F01773">
      <w:pPr>
        <w:pStyle w:val="paragraph"/>
      </w:pPr>
      <w:r w:rsidRPr="00753CFA">
        <w:tab/>
        <w:t>(b)</w:t>
      </w:r>
      <w:r w:rsidRPr="00753CFA">
        <w:tab/>
        <w:t>the reasons for the recovery action.</w:t>
      </w:r>
    </w:p>
    <w:p w:rsidR="00F01773" w:rsidRPr="00753CFA" w:rsidRDefault="00F01773" w:rsidP="00F01773">
      <w:pPr>
        <w:pStyle w:val="subsection"/>
      </w:pPr>
      <w:r w:rsidRPr="00753CFA">
        <w:tab/>
        <w:t>(3)</w:t>
      </w:r>
      <w:r w:rsidRPr="00753CFA">
        <w:tab/>
        <w:t xml:space="preserve">A financial institution must comply with a notice given to it under </w:t>
      </w:r>
      <w:r w:rsidR="00753CFA">
        <w:t>subsection (</w:t>
      </w:r>
      <w:r w:rsidRPr="00753CFA">
        <w:t>1) or (2).</w:t>
      </w:r>
    </w:p>
    <w:p w:rsidR="00F01773" w:rsidRPr="00753CFA" w:rsidRDefault="00F01773" w:rsidP="00F01773">
      <w:pPr>
        <w:pStyle w:val="Penalty"/>
      </w:pPr>
      <w:r w:rsidRPr="00753CFA">
        <w:t>Penalty:</w:t>
      </w:r>
      <w:r w:rsidRPr="00753CFA">
        <w:tab/>
        <w:t>300 penalty units.</w:t>
      </w:r>
    </w:p>
    <w:p w:rsidR="00F01773" w:rsidRPr="00753CFA" w:rsidRDefault="00F01773" w:rsidP="00F01773">
      <w:pPr>
        <w:pStyle w:val="subsection"/>
      </w:pPr>
      <w:r w:rsidRPr="00753CFA">
        <w:tab/>
        <w:t>(4)</w:t>
      </w:r>
      <w:r w:rsidRPr="00753CFA">
        <w:tab/>
        <w:t xml:space="preserve">It is a defence to a prosecution of a financial institution for failing to comply with a notice given to it under </w:t>
      </w:r>
      <w:r w:rsidR="00753CFA">
        <w:t>subsection (</w:t>
      </w:r>
      <w:r w:rsidRPr="00753CFA">
        <w:t>1) or (2) if the financial institution proves that it was incapable of complying with the notice.</w:t>
      </w:r>
    </w:p>
    <w:p w:rsidR="00F01773" w:rsidRPr="00753CFA" w:rsidRDefault="00F01773" w:rsidP="00F01773">
      <w:pPr>
        <w:pStyle w:val="subsection"/>
      </w:pPr>
      <w:r w:rsidRPr="00753CFA">
        <w:tab/>
        <w:t>(5)</w:t>
      </w:r>
      <w:r w:rsidRPr="00753CFA">
        <w:tab/>
        <w:t xml:space="preserve">If a notice is given to a financial institution under </w:t>
      </w:r>
      <w:r w:rsidR="00753CFA">
        <w:t>subsection (</w:t>
      </w:r>
      <w:r w:rsidRPr="00753CFA">
        <w:t xml:space="preserve">1) (payment made to wrong account) or under </w:t>
      </w:r>
      <w:r w:rsidR="00753CFA">
        <w:t>subsection (</w:t>
      </w:r>
      <w:r w:rsidRPr="00753CFA">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753CFA" w:rsidRDefault="00F01773" w:rsidP="00F01773">
      <w:pPr>
        <w:pStyle w:val="subsection"/>
      </w:pPr>
      <w:r w:rsidRPr="00753CFA">
        <w:tab/>
        <w:t>(6)</w:t>
      </w:r>
      <w:r w:rsidRPr="00753CFA">
        <w:tab/>
        <w:t>In this section:</w:t>
      </w:r>
    </w:p>
    <w:p w:rsidR="00F01773" w:rsidRPr="00753CFA" w:rsidRDefault="00F01773" w:rsidP="00F01773">
      <w:pPr>
        <w:pStyle w:val="Definition"/>
      </w:pPr>
      <w:r w:rsidRPr="00753CFA">
        <w:rPr>
          <w:b/>
          <w:i/>
        </w:rPr>
        <w:t>family assistance payment</w:t>
      </w:r>
      <w:r w:rsidRPr="00753CFA">
        <w:t xml:space="preserve"> means:</w:t>
      </w:r>
    </w:p>
    <w:p w:rsidR="00677315" w:rsidRPr="00753CFA" w:rsidRDefault="00677315" w:rsidP="00677315">
      <w:pPr>
        <w:pStyle w:val="paragraph"/>
      </w:pPr>
      <w:r w:rsidRPr="00753CFA">
        <w:tab/>
        <w:t>(a)</w:t>
      </w:r>
      <w:r w:rsidRPr="00753CFA">
        <w:tab/>
        <w:t>a payment of family tax benefit, baby bonus, child care benefit or family tax benefit advance; or</w:t>
      </w:r>
    </w:p>
    <w:p w:rsidR="004F36DD" w:rsidRPr="00753CFA" w:rsidRDefault="004F36DD" w:rsidP="004F36DD">
      <w:pPr>
        <w:pStyle w:val="paragraph"/>
      </w:pPr>
      <w:r w:rsidRPr="00753CFA">
        <w:tab/>
        <w:t>(aa)</w:t>
      </w:r>
      <w:r w:rsidRPr="00753CFA">
        <w:tab/>
        <w:t>a payment of single income family supplement; or</w:t>
      </w:r>
    </w:p>
    <w:p w:rsidR="000C49D9" w:rsidRPr="00753CFA" w:rsidRDefault="000C49D9" w:rsidP="000C49D9">
      <w:pPr>
        <w:pStyle w:val="paragraph"/>
      </w:pPr>
      <w:r w:rsidRPr="00753CFA">
        <w:tab/>
        <w:t>(ab)</w:t>
      </w:r>
      <w:r w:rsidRPr="00753CFA">
        <w:tab/>
        <w:t>a payment of schoolkids bonus; or</w:t>
      </w:r>
    </w:p>
    <w:p w:rsidR="00F15C15" w:rsidRPr="00753CFA" w:rsidRDefault="00F15C15" w:rsidP="00F15C15">
      <w:pPr>
        <w:pStyle w:val="paragraph"/>
      </w:pPr>
      <w:r w:rsidRPr="00753CFA">
        <w:tab/>
        <w:t>(b)</w:t>
      </w:r>
      <w:r w:rsidRPr="00753CFA">
        <w:tab/>
        <w:t>a payment under section</w:t>
      </w:r>
      <w:r w:rsidR="00753CFA">
        <w:t> </w:t>
      </w:r>
      <w:r w:rsidRPr="00753CFA">
        <w:t>219Q or subsection</w:t>
      </w:r>
      <w:r w:rsidR="00753CFA">
        <w:t> </w:t>
      </w:r>
      <w:r w:rsidRPr="00753CFA">
        <w:t>219Q</w:t>
      </w:r>
      <w:r w:rsidR="00753CFA">
        <w:t>A (</w:t>
      </w:r>
      <w:r w:rsidRPr="00753CFA">
        <w:t>2) (payments in respect of fee reduction); or</w:t>
      </w:r>
    </w:p>
    <w:p w:rsidR="00F15C15" w:rsidRPr="00753CFA" w:rsidRDefault="00F15C15" w:rsidP="00F15C15">
      <w:pPr>
        <w:pStyle w:val="paragraph"/>
      </w:pPr>
      <w:r w:rsidRPr="00753CFA">
        <w:tab/>
        <w:t>(ba)</w:t>
      </w:r>
      <w:r w:rsidRPr="00753CFA">
        <w:tab/>
        <w:t>a payment under section</w:t>
      </w:r>
      <w:r w:rsidR="00753CFA">
        <w:t> </w:t>
      </w:r>
      <w:r w:rsidRPr="00753CFA">
        <w:t>219QC or subsection</w:t>
      </w:r>
      <w:r w:rsidR="00753CFA">
        <w:t> </w:t>
      </w:r>
      <w:r w:rsidRPr="00753CFA">
        <w:t>219Q</w:t>
      </w:r>
      <w:r w:rsidR="00753CFA">
        <w:t>D (</w:t>
      </w:r>
      <w:r w:rsidRPr="00753CFA">
        <w:t>2) (payments in respect of child care rebate); or</w:t>
      </w:r>
    </w:p>
    <w:p w:rsidR="00F15C15" w:rsidRPr="00753CFA" w:rsidRDefault="00F15C15" w:rsidP="00F15C15">
      <w:pPr>
        <w:pStyle w:val="paragraph"/>
      </w:pPr>
      <w:r w:rsidRPr="00753CFA">
        <w:tab/>
        <w:t>(bb)</w:t>
      </w:r>
      <w:r w:rsidRPr="00753CFA">
        <w:tab/>
        <w:t>a payment of an enrolment advance under section</w:t>
      </w:r>
      <w:r w:rsidR="00753CFA">
        <w:t> </w:t>
      </w:r>
      <w:r w:rsidRPr="00753CFA">
        <w:t>219RA; or</w:t>
      </w:r>
    </w:p>
    <w:p w:rsidR="00F15C15" w:rsidRPr="00753CFA" w:rsidRDefault="00F15C15" w:rsidP="00F15C15">
      <w:pPr>
        <w:pStyle w:val="paragraph"/>
      </w:pPr>
      <w:r w:rsidRPr="00753CFA">
        <w:tab/>
        <w:t>(bc)</w:t>
      </w:r>
      <w:r w:rsidRPr="00753CFA">
        <w:tab/>
        <w:t>a payment under section</w:t>
      </w:r>
      <w:r w:rsidR="00753CFA">
        <w:t> </w:t>
      </w:r>
      <w:r w:rsidRPr="00753CFA">
        <w:t>219RD (business continuity payments); or</w:t>
      </w:r>
    </w:p>
    <w:p w:rsidR="00F15C15" w:rsidRPr="00753CFA" w:rsidRDefault="00F15C15" w:rsidP="00F15C15">
      <w:pPr>
        <w:pStyle w:val="paragraph"/>
      </w:pPr>
      <w:r w:rsidRPr="00753CFA">
        <w:tab/>
        <w:t>(bd)</w:t>
      </w:r>
      <w:r w:rsidRPr="00753CFA">
        <w:tab/>
        <w:t>a payment of child care rebate under section</w:t>
      </w:r>
      <w:r w:rsidR="00753CFA">
        <w:t> </w:t>
      </w:r>
      <w:r w:rsidRPr="00753CFA">
        <w:t>65EAAC (including as that section applies because of subsection</w:t>
      </w:r>
      <w:r w:rsidR="00753CFA">
        <w:t> </w:t>
      </w:r>
      <w:r w:rsidRPr="00753CFA">
        <w:t>65EAA</w:t>
      </w:r>
      <w:r w:rsidR="00753CFA">
        <w:t>F (</w:t>
      </w:r>
      <w:r w:rsidRPr="00753CFA">
        <w:t>2)); or</w:t>
      </w:r>
    </w:p>
    <w:p w:rsidR="00F15C15" w:rsidRPr="00753CFA" w:rsidRDefault="00F15C15" w:rsidP="00F15C15">
      <w:pPr>
        <w:pStyle w:val="paragraph"/>
      </w:pPr>
      <w:r w:rsidRPr="00753CFA">
        <w:tab/>
        <w:t>(be)</w:t>
      </w:r>
      <w:r w:rsidRPr="00753CFA">
        <w:tab/>
        <w:t>a payment of child care rebate under section</w:t>
      </w:r>
      <w:r w:rsidR="00753CFA">
        <w:t> </w:t>
      </w:r>
      <w:r w:rsidRPr="00753CFA">
        <w:t>65EAA (including as that section applies because of subsection</w:t>
      </w:r>
      <w:r w:rsidR="00753CFA">
        <w:t> </w:t>
      </w:r>
      <w:r w:rsidRPr="00753CFA">
        <w:t>65EA</w:t>
      </w:r>
      <w:r w:rsidR="00753CFA">
        <w:t>B (</w:t>
      </w:r>
      <w:r w:rsidRPr="00753CFA">
        <w:t>2)); or</w:t>
      </w:r>
    </w:p>
    <w:p w:rsidR="00F15C15" w:rsidRPr="00753CFA" w:rsidRDefault="00F15C15" w:rsidP="00F15C15">
      <w:pPr>
        <w:pStyle w:val="paragraph"/>
      </w:pPr>
      <w:r w:rsidRPr="00753CFA">
        <w:tab/>
        <w:t>(bf)</w:t>
      </w:r>
      <w:r w:rsidRPr="00753CFA">
        <w:tab/>
        <w:t>a payment of child care rebate under section</w:t>
      </w:r>
      <w:r w:rsidR="00753CFA">
        <w:t> </w:t>
      </w:r>
      <w:r w:rsidRPr="00753CFA">
        <w:t>65EF; or</w:t>
      </w:r>
    </w:p>
    <w:p w:rsidR="00F01773" w:rsidRPr="00753CFA" w:rsidRDefault="00F01773" w:rsidP="00F01773">
      <w:pPr>
        <w:pStyle w:val="paragraph"/>
      </w:pPr>
      <w:r w:rsidRPr="00753CFA">
        <w:tab/>
        <w:t>(c)</w:t>
      </w:r>
      <w:r w:rsidRPr="00753CFA">
        <w:tab/>
        <w:t>a payment of one</w:t>
      </w:r>
      <w:r w:rsidR="00753CFA">
        <w:noBreakHyphen/>
      </w:r>
      <w:r w:rsidRPr="00753CFA">
        <w:t>off payment to families</w:t>
      </w:r>
      <w:r w:rsidR="00773A21" w:rsidRPr="00753CFA">
        <w:t>; or</w:t>
      </w:r>
    </w:p>
    <w:p w:rsidR="00773A21" w:rsidRPr="00753CFA" w:rsidRDefault="00773A21" w:rsidP="00773A21">
      <w:pPr>
        <w:pStyle w:val="paragraph"/>
      </w:pPr>
      <w:r w:rsidRPr="00753CFA">
        <w:tab/>
        <w:t>(d)</w:t>
      </w:r>
      <w:r w:rsidRPr="00753CFA">
        <w:tab/>
        <w:t>a payment of economic security strategy payment to families</w:t>
      </w:r>
      <w:r w:rsidR="00730AA7" w:rsidRPr="00753CFA">
        <w:t>; or</w:t>
      </w:r>
    </w:p>
    <w:p w:rsidR="0072110C" w:rsidRPr="00753CFA" w:rsidRDefault="00730AA7" w:rsidP="0072110C">
      <w:pPr>
        <w:pStyle w:val="paragraph"/>
      </w:pPr>
      <w:r w:rsidRPr="00753CFA">
        <w:tab/>
        <w:t>(e)</w:t>
      </w:r>
      <w:r w:rsidRPr="00753CFA">
        <w:tab/>
        <w:t>a payment of back to school bonus or single income family bonus</w:t>
      </w:r>
      <w:r w:rsidR="0072110C" w:rsidRPr="00753CFA">
        <w:t>; or</w:t>
      </w:r>
    </w:p>
    <w:p w:rsidR="00730AA7" w:rsidRPr="00753CFA" w:rsidRDefault="0072110C" w:rsidP="00730AA7">
      <w:pPr>
        <w:pStyle w:val="paragraph"/>
      </w:pPr>
      <w:r w:rsidRPr="00753CFA">
        <w:tab/>
        <w:t>(f)</w:t>
      </w:r>
      <w:r w:rsidRPr="00753CFA">
        <w:tab/>
        <w:t>a payment of clean energy advance</w:t>
      </w:r>
      <w:r w:rsidR="00413A05" w:rsidRPr="00753CFA">
        <w:t>; or</w:t>
      </w:r>
    </w:p>
    <w:p w:rsidR="00413A05" w:rsidRPr="00753CFA" w:rsidRDefault="00C96A9F" w:rsidP="00730AA7">
      <w:pPr>
        <w:pStyle w:val="paragraph"/>
      </w:pPr>
      <w:r w:rsidRPr="00753CFA">
        <w:tab/>
        <w:t>(g)</w:t>
      </w:r>
      <w:r w:rsidRPr="00753CFA">
        <w:tab/>
        <w:t>a payment of ETR payment.</w:t>
      </w:r>
    </w:p>
    <w:p w:rsidR="00F01773" w:rsidRPr="00753CFA" w:rsidRDefault="00F01773" w:rsidP="00753CFA">
      <w:pPr>
        <w:pStyle w:val="ActHead3"/>
        <w:pageBreakBefore/>
      </w:pPr>
      <w:bookmarkStart w:id="408" w:name="_Toc362254612"/>
      <w:r w:rsidRPr="00753CFA">
        <w:rPr>
          <w:rStyle w:val="CharDivNo"/>
        </w:rPr>
        <w:t>Division</w:t>
      </w:r>
      <w:r w:rsidR="00753CFA" w:rsidRPr="00753CFA">
        <w:rPr>
          <w:rStyle w:val="CharDivNo"/>
        </w:rPr>
        <w:t> </w:t>
      </w:r>
      <w:r w:rsidRPr="00753CFA">
        <w:rPr>
          <w:rStyle w:val="CharDivNo"/>
        </w:rPr>
        <w:t>4</w:t>
      </w:r>
      <w:r w:rsidRPr="00753CFA">
        <w:t>—</w:t>
      </w:r>
      <w:r w:rsidRPr="00753CFA">
        <w:rPr>
          <w:rStyle w:val="CharDivText"/>
        </w:rPr>
        <w:t>Non</w:t>
      </w:r>
      <w:r w:rsidR="00753CFA" w:rsidRPr="00753CFA">
        <w:rPr>
          <w:rStyle w:val="CharDivText"/>
        </w:rPr>
        <w:noBreakHyphen/>
      </w:r>
      <w:r w:rsidRPr="00753CFA">
        <w:rPr>
          <w:rStyle w:val="CharDivText"/>
        </w:rPr>
        <w:t>recovery of debts</w:t>
      </w:r>
      <w:bookmarkEnd w:id="408"/>
    </w:p>
    <w:p w:rsidR="00F01773" w:rsidRPr="00753CFA" w:rsidRDefault="00F01773" w:rsidP="00F01773">
      <w:pPr>
        <w:pStyle w:val="ActHead5"/>
      </w:pPr>
      <w:bookmarkStart w:id="409" w:name="_Toc362254613"/>
      <w:r w:rsidRPr="00753CFA">
        <w:rPr>
          <w:rStyle w:val="CharSectno"/>
        </w:rPr>
        <w:t>94</w:t>
      </w:r>
      <w:r w:rsidRPr="00753CFA">
        <w:t xml:space="preserve">  Meaning of </w:t>
      </w:r>
      <w:r w:rsidRPr="00753CFA">
        <w:rPr>
          <w:i/>
        </w:rPr>
        <w:t>debt</w:t>
      </w:r>
      <w:bookmarkEnd w:id="409"/>
    </w:p>
    <w:p w:rsidR="00F01773" w:rsidRPr="00753CFA" w:rsidRDefault="00F01773" w:rsidP="00F01773">
      <w:pPr>
        <w:pStyle w:val="subsection"/>
      </w:pPr>
      <w:r w:rsidRPr="00753CFA">
        <w:tab/>
      </w:r>
      <w:r w:rsidRPr="00753CFA">
        <w:tab/>
        <w:t>In this Division:</w:t>
      </w:r>
    </w:p>
    <w:p w:rsidR="00F01773" w:rsidRPr="00753CFA" w:rsidRDefault="00F01773" w:rsidP="00F01773">
      <w:pPr>
        <w:pStyle w:val="Definition"/>
      </w:pPr>
      <w:r w:rsidRPr="00753CFA">
        <w:rPr>
          <w:b/>
          <w:i/>
        </w:rPr>
        <w:t>debt</w:t>
      </w:r>
      <w:r w:rsidRPr="00753CFA">
        <w:t xml:space="preserve"> means a debt recoverable by the Commonwealth under Division</w:t>
      </w:r>
      <w:r w:rsidR="00753CFA">
        <w:t> </w:t>
      </w:r>
      <w:r w:rsidRPr="00753CFA">
        <w:t>2.</w:t>
      </w:r>
    </w:p>
    <w:p w:rsidR="00F01773" w:rsidRPr="00753CFA" w:rsidRDefault="00F01773" w:rsidP="00F01773">
      <w:pPr>
        <w:pStyle w:val="ActHead5"/>
      </w:pPr>
      <w:bookmarkStart w:id="410" w:name="_Toc362254614"/>
      <w:r w:rsidRPr="00753CFA">
        <w:rPr>
          <w:rStyle w:val="CharSectno"/>
        </w:rPr>
        <w:t>95</w:t>
      </w:r>
      <w:r w:rsidRPr="00753CFA">
        <w:t xml:space="preserve">  Secretary may write off debt</w:t>
      </w:r>
      <w:bookmarkEnd w:id="410"/>
    </w:p>
    <w:p w:rsidR="006C671A" w:rsidRPr="00753CFA" w:rsidRDefault="006C671A" w:rsidP="006C671A">
      <w:pPr>
        <w:pStyle w:val="subsection"/>
      </w:pPr>
      <w:r w:rsidRPr="00753CFA">
        <w:tab/>
        <w:t>(1)</w:t>
      </w:r>
      <w:r w:rsidRPr="00753CFA">
        <w:tab/>
        <w:t xml:space="preserve">The Secretary may, on behalf of the Commonwealth, decide to write off a debt for a stated period or otherwise, but only if </w:t>
      </w:r>
      <w:r w:rsidR="00753CFA">
        <w:t>subsection (</w:t>
      </w:r>
      <w:r w:rsidRPr="00753CFA">
        <w:t>2), (4A) or (4B) applies.</w:t>
      </w:r>
    </w:p>
    <w:p w:rsidR="00F21DDF" w:rsidRPr="00753CFA" w:rsidRDefault="00F21DDF" w:rsidP="00F21DDF">
      <w:pPr>
        <w:pStyle w:val="SubsectionHead"/>
      </w:pPr>
      <w:r w:rsidRPr="00753CFA">
        <w:t>Secretary may write off debt if debt irrecoverable or debt will not be repaid etc.</w:t>
      </w:r>
    </w:p>
    <w:p w:rsidR="00F01773" w:rsidRPr="00753CFA" w:rsidRDefault="00F01773" w:rsidP="00F01773">
      <w:pPr>
        <w:pStyle w:val="subsection"/>
      </w:pPr>
      <w:r w:rsidRPr="00753CFA">
        <w:tab/>
        <w:t>(2)</w:t>
      </w:r>
      <w:r w:rsidRPr="00753CFA">
        <w:tab/>
        <w:t xml:space="preserve">The Secretary may decide to write off a debt under </w:t>
      </w:r>
      <w:r w:rsidR="00753CFA">
        <w:t>subsection (</w:t>
      </w:r>
      <w:r w:rsidRPr="00753CFA">
        <w:t>1) if:</w:t>
      </w:r>
    </w:p>
    <w:p w:rsidR="00F01773" w:rsidRPr="00753CFA" w:rsidRDefault="00F01773" w:rsidP="00F01773">
      <w:pPr>
        <w:pStyle w:val="paragraph"/>
      </w:pPr>
      <w:r w:rsidRPr="00753CFA">
        <w:tab/>
        <w:t>(a)</w:t>
      </w:r>
      <w:r w:rsidRPr="00753CFA">
        <w:tab/>
        <w:t>the debt is irrecoverable at law; or</w:t>
      </w:r>
    </w:p>
    <w:p w:rsidR="00F01773" w:rsidRPr="00753CFA" w:rsidRDefault="00F01773" w:rsidP="00F01773">
      <w:pPr>
        <w:pStyle w:val="paragraph"/>
      </w:pPr>
      <w:r w:rsidRPr="00753CFA">
        <w:tab/>
        <w:t>(b)</w:t>
      </w:r>
      <w:r w:rsidRPr="00753CFA">
        <w:tab/>
        <w:t>the debtor has no capacity to repay the debt; or</w:t>
      </w:r>
    </w:p>
    <w:p w:rsidR="00F01773" w:rsidRPr="00753CFA" w:rsidRDefault="00F01773" w:rsidP="00F01773">
      <w:pPr>
        <w:pStyle w:val="paragraph"/>
      </w:pPr>
      <w:r w:rsidRPr="00753CFA">
        <w:tab/>
        <w:t>(c)</w:t>
      </w:r>
      <w:r w:rsidRPr="00753CFA">
        <w:tab/>
        <w:t>the debtor’s whereabouts are unknown after all reasonable efforts have been made to locate the debtor; or</w:t>
      </w:r>
    </w:p>
    <w:p w:rsidR="00F01773" w:rsidRPr="00753CFA" w:rsidRDefault="00F01773" w:rsidP="00F01773">
      <w:pPr>
        <w:pStyle w:val="paragraph"/>
      </w:pPr>
      <w:r w:rsidRPr="00753CFA">
        <w:tab/>
        <w:t>(d)</w:t>
      </w:r>
      <w:r w:rsidRPr="00753CFA">
        <w:tab/>
        <w:t>it is not cost effective for the Commonwealth to take action to recover the debt.</w:t>
      </w:r>
    </w:p>
    <w:p w:rsidR="00F01773" w:rsidRPr="00753CFA" w:rsidRDefault="00F01773" w:rsidP="00F01773">
      <w:pPr>
        <w:pStyle w:val="subsection"/>
      </w:pPr>
      <w:r w:rsidRPr="00753CFA">
        <w:tab/>
        <w:t>(3)</w:t>
      </w:r>
      <w:r w:rsidRPr="00753CFA">
        <w:tab/>
        <w:t xml:space="preserve">For the purposes of </w:t>
      </w:r>
      <w:r w:rsidR="00753CFA">
        <w:t>paragraph (</w:t>
      </w:r>
      <w:r w:rsidRPr="00753CFA">
        <w:t>2)(a), a debt is taken to be irrecoverable at law if, and only if:</w:t>
      </w:r>
    </w:p>
    <w:p w:rsidR="00F01773" w:rsidRPr="00753CFA" w:rsidRDefault="00F01773" w:rsidP="00F01773">
      <w:pPr>
        <w:pStyle w:val="paragraph"/>
      </w:pPr>
      <w:r w:rsidRPr="00753CFA">
        <w:tab/>
        <w:t>(a)</w:t>
      </w:r>
      <w:r w:rsidRPr="00753CFA">
        <w:tab/>
        <w:t>the debt cannot be recovered by means of:</w:t>
      </w:r>
    </w:p>
    <w:p w:rsidR="00F01773" w:rsidRPr="00753CFA" w:rsidRDefault="00F01773" w:rsidP="00F01773">
      <w:pPr>
        <w:pStyle w:val="paragraphsub"/>
      </w:pPr>
      <w:r w:rsidRPr="00753CFA">
        <w:tab/>
        <w:t>(i)</w:t>
      </w:r>
      <w:r w:rsidRPr="00753CFA">
        <w:tab/>
        <w:t>deductions under section</w:t>
      </w:r>
      <w:r w:rsidR="00753CFA">
        <w:t> </w:t>
      </w:r>
      <w:r w:rsidRPr="00753CFA">
        <w:t xml:space="preserve">84; or </w:t>
      </w:r>
    </w:p>
    <w:p w:rsidR="00F01773" w:rsidRPr="00753CFA" w:rsidRDefault="00F01773" w:rsidP="00F01773">
      <w:pPr>
        <w:pStyle w:val="paragraphsub"/>
      </w:pPr>
      <w:r w:rsidRPr="00753CFA">
        <w:tab/>
        <w:t>(iaa)</w:t>
      </w:r>
      <w:r w:rsidRPr="00753CFA">
        <w:tab/>
        <w:t>deductions under section</w:t>
      </w:r>
      <w:r w:rsidR="00753CFA">
        <w:t> </w:t>
      </w:r>
      <w:r w:rsidRPr="00753CFA">
        <w:t xml:space="preserve">1231 of the </w:t>
      </w:r>
      <w:r w:rsidRPr="00753CFA">
        <w:rPr>
          <w:i/>
        </w:rPr>
        <w:t>Social Security Act 1991</w:t>
      </w:r>
      <w:r w:rsidRPr="00753CFA">
        <w:t>; or</w:t>
      </w:r>
    </w:p>
    <w:p w:rsidR="00F01773" w:rsidRPr="00753CFA" w:rsidRDefault="00F01773" w:rsidP="00F01773">
      <w:pPr>
        <w:pStyle w:val="paragraphsub"/>
      </w:pPr>
      <w:r w:rsidRPr="00753CFA">
        <w:tab/>
        <w:t>(ia)</w:t>
      </w:r>
      <w:r w:rsidRPr="00753CFA">
        <w:tab/>
        <w:t>setting off under section</w:t>
      </w:r>
      <w:r w:rsidR="00753CFA">
        <w:t> </w:t>
      </w:r>
      <w:r w:rsidRPr="00753CFA">
        <w:t>84A family assistance; or</w:t>
      </w:r>
    </w:p>
    <w:p w:rsidR="00F01773" w:rsidRPr="00753CFA" w:rsidRDefault="00F01773" w:rsidP="00F01773">
      <w:pPr>
        <w:pStyle w:val="paragraphsub"/>
      </w:pPr>
      <w:r w:rsidRPr="00753CFA">
        <w:tab/>
        <w:t>(ii)</w:t>
      </w:r>
      <w:r w:rsidRPr="00753CFA">
        <w:tab/>
        <w:t>application of an income tax refund under section</w:t>
      </w:r>
      <w:r w:rsidR="00753CFA">
        <w:t> </w:t>
      </w:r>
      <w:r w:rsidRPr="00753CFA">
        <w:t>87; or</w:t>
      </w:r>
    </w:p>
    <w:p w:rsidR="00BB3155" w:rsidRPr="00753CFA" w:rsidRDefault="00BB3155" w:rsidP="00BB3155">
      <w:pPr>
        <w:pStyle w:val="paragraphsub"/>
      </w:pPr>
      <w:r w:rsidRPr="00753CFA">
        <w:tab/>
        <w:t>(iia)</w:t>
      </w:r>
      <w:r w:rsidRPr="00753CFA">
        <w:tab/>
        <w:t>setting off under section</w:t>
      </w:r>
      <w:r w:rsidR="00753CFA">
        <w:t> </w:t>
      </w:r>
      <w:r w:rsidRPr="00753CFA">
        <w:t xml:space="preserve">87A against </w:t>
      </w:r>
      <w:r w:rsidR="00653863" w:rsidRPr="00753CFA">
        <w:rPr>
          <w:snapToGrid w:val="0"/>
          <w:lang w:eastAsia="en-US"/>
        </w:rPr>
        <w:t>a payment referred to in paragraph</w:t>
      </w:r>
      <w:r w:rsidR="00753CFA">
        <w:rPr>
          <w:snapToGrid w:val="0"/>
          <w:lang w:eastAsia="en-US"/>
        </w:rPr>
        <w:t> </w:t>
      </w:r>
      <w:r w:rsidR="00653863" w:rsidRPr="00753CFA">
        <w:rPr>
          <w:snapToGrid w:val="0"/>
          <w:lang w:eastAsia="en-US"/>
        </w:rPr>
        <w:t>82(2)(a)</w:t>
      </w:r>
      <w:r w:rsidRPr="00753CFA">
        <w:t>; or</w:t>
      </w:r>
    </w:p>
    <w:p w:rsidR="00F01773" w:rsidRPr="00753CFA" w:rsidRDefault="00F01773" w:rsidP="00F01773">
      <w:pPr>
        <w:pStyle w:val="paragraphsub"/>
      </w:pPr>
      <w:r w:rsidRPr="00753CFA">
        <w:tab/>
        <w:t>(iii)</w:t>
      </w:r>
      <w:r w:rsidRPr="00753CFA">
        <w:tab/>
        <w:t>legal proceedings under section</w:t>
      </w:r>
      <w:r w:rsidR="00753CFA">
        <w:t> </w:t>
      </w:r>
      <w:r w:rsidRPr="00753CFA">
        <w:t>88; or</w:t>
      </w:r>
    </w:p>
    <w:p w:rsidR="00F01773" w:rsidRPr="00753CFA" w:rsidRDefault="00F01773" w:rsidP="00F01773">
      <w:pPr>
        <w:pStyle w:val="paragraphsub"/>
      </w:pPr>
      <w:r w:rsidRPr="00753CFA">
        <w:tab/>
        <w:t>(iv)</w:t>
      </w:r>
      <w:r w:rsidRPr="00753CFA">
        <w:tab/>
        <w:t>garnishee notice under section</w:t>
      </w:r>
      <w:r w:rsidR="00753CFA">
        <w:t> </w:t>
      </w:r>
      <w:r w:rsidRPr="00753CFA">
        <w:t>89;</w:t>
      </w:r>
    </w:p>
    <w:p w:rsidR="00F01773" w:rsidRPr="00753CFA" w:rsidRDefault="00F01773" w:rsidP="00F01773">
      <w:pPr>
        <w:pStyle w:val="paragraph"/>
      </w:pPr>
      <w:r w:rsidRPr="00753CFA">
        <w:tab/>
      </w:r>
      <w:r w:rsidRPr="00753CFA">
        <w:tab/>
        <w:t>because the relevant time limit for recovery action under that section has elapsed; or</w:t>
      </w:r>
    </w:p>
    <w:p w:rsidR="00F01773" w:rsidRPr="00753CFA" w:rsidRDefault="00F01773" w:rsidP="00F01773">
      <w:pPr>
        <w:pStyle w:val="paragraph"/>
      </w:pPr>
      <w:r w:rsidRPr="00753CFA">
        <w:tab/>
        <w:t>(b)</w:t>
      </w:r>
      <w:r w:rsidRPr="00753CFA">
        <w:tab/>
        <w:t>there is no proof of the debt capable of sustaining legal proceedings for its recovery; or</w:t>
      </w:r>
    </w:p>
    <w:p w:rsidR="00F01773" w:rsidRPr="00753CFA" w:rsidRDefault="00F01773" w:rsidP="00F01773">
      <w:pPr>
        <w:pStyle w:val="paragraph"/>
      </w:pPr>
      <w:r w:rsidRPr="00753CFA">
        <w:tab/>
        <w:t>(c)</w:t>
      </w:r>
      <w:r w:rsidRPr="00753CFA">
        <w:tab/>
        <w:t>the debtor is discharged from bankruptcy and the debt was incurred before the debtor became bankrupt and was not incurred by fraud; or</w:t>
      </w:r>
    </w:p>
    <w:p w:rsidR="00F01773" w:rsidRPr="00753CFA" w:rsidRDefault="00F01773" w:rsidP="00F01773">
      <w:pPr>
        <w:pStyle w:val="paragraph"/>
      </w:pPr>
      <w:r w:rsidRPr="00753CFA">
        <w:tab/>
        <w:t>(d)</w:t>
      </w:r>
      <w:r w:rsidRPr="00753CFA">
        <w:tab/>
        <w:t>the debtor has died leaving no estate or insufficient funds in the debtor’s estate to repay the debt.</w:t>
      </w:r>
    </w:p>
    <w:p w:rsidR="00F01773" w:rsidRPr="00753CFA" w:rsidRDefault="00F01773" w:rsidP="00F01773">
      <w:pPr>
        <w:pStyle w:val="subsection"/>
      </w:pPr>
      <w:r w:rsidRPr="00753CFA">
        <w:tab/>
        <w:t>(4)</w:t>
      </w:r>
      <w:r w:rsidRPr="00753CFA">
        <w:tab/>
        <w:t xml:space="preserve">For the purposes of </w:t>
      </w:r>
      <w:r w:rsidR="00753CFA">
        <w:t>paragraph (</w:t>
      </w:r>
      <w:r w:rsidRPr="00753CFA">
        <w:t>2)(b), if a debt is recoverable by means of:</w:t>
      </w:r>
    </w:p>
    <w:p w:rsidR="00F01773" w:rsidRPr="00753CFA" w:rsidRDefault="00F01773" w:rsidP="00F01773">
      <w:pPr>
        <w:pStyle w:val="paragraph"/>
      </w:pPr>
      <w:r w:rsidRPr="00753CFA">
        <w:tab/>
        <w:t>(a)</w:t>
      </w:r>
      <w:r w:rsidRPr="00753CFA">
        <w:tab/>
        <w:t>deductions under section</w:t>
      </w:r>
      <w:r w:rsidR="00753CFA">
        <w:t> </w:t>
      </w:r>
      <w:r w:rsidRPr="00753CFA">
        <w:t>84; or</w:t>
      </w:r>
    </w:p>
    <w:p w:rsidR="00F01773" w:rsidRPr="00753CFA" w:rsidRDefault="00F01773" w:rsidP="00F01773">
      <w:pPr>
        <w:pStyle w:val="paragraph"/>
      </w:pPr>
      <w:r w:rsidRPr="00753CFA">
        <w:tab/>
        <w:t>(aa)</w:t>
      </w:r>
      <w:r w:rsidRPr="00753CFA">
        <w:tab/>
        <w:t>deductions under section</w:t>
      </w:r>
      <w:r w:rsidR="00753CFA">
        <w:t> </w:t>
      </w:r>
      <w:r w:rsidRPr="00753CFA">
        <w:t xml:space="preserve">1231 of the </w:t>
      </w:r>
      <w:r w:rsidRPr="00753CFA">
        <w:rPr>
          <w:i/>
        </w:rPr>
        <w:t>Social Security Act 1991</w:t>
      </w:r>
      <w:r w:rsidRPr="00753CFA">
        <w:t>; or</w:t>
      </w:r>
    </w:p>
    <w:p w:rsidR="00F01773" w:rsidRPr="00753CFA" w:rsidRDefault="00F01773" w:rsidP="00F01773">
      <w:pPr>
        <w:pStyle w:val="paragraph"/>
      </w:pPr>
      <w:r w:rsidRPr="00753CFA">
        <w:tab/>
        <w:t>(b)</w:t>
      </w:r>
      <w:r w:rsidRPr="00753CFA">
        <w:tab/>
        <w:t>setting off under section</w:t>
      </w:r>
      <w:r w:rsidR="00753CFA">
        <w:t> </w:t>
      </w:r>
      <w:r w:rsidRPr="00753CFA">
        <w:t>84A family assistance; or</w:t>
      </w:r>
    </w:p>
    <w:p w:rsidR="00F01773" w:rsidRPr="00753CFA" w:rsidRDefault="00F01773" w:rsidP="00F01773">
      <w:pPr>
        <w:pStyle w:val="paragraph"/>
      </w:pPr>
      <w:r w:rsidRPr="00753CFA">
        <w:tab/>
        <w:t>(c)</w:t>
      </w:r>
      <w:r w:rsidRPr="00753CFA">
        <w:tab/>
        <w:t>application of an income tax refund under section</w:t>
      </w:r>
      <w:r w:rsidR="00753CFA">
        <w:t> </w:t>
      </w:r>
      <w:r w:rsidRPr="00753CFA">
        <w:t>87; or</w:t>
      </w:r>
    </w:p>
    <w:p w:rsidR="00F01773" w:rsidRPr="00753CFA" w:rsidRDefault="00F01773" w:rsidP="00F01773">
      <w:pPr>
        <w:pStyle w:val="paragraph"/>
      </w:pPr>
      <w:r w:rsidRPr="00753CFA">
        <w:tab/>
        <w:t>(d)</w:t>
      </w:r>
      <w:r w:rsidRPr="00753CFA">
        <w:tab/>
        <w:t>setting off under section</w:t>
      </w:r>
      <w:r w:rsidR="00753CFA">
        <w:t> </w:t>
      </w:r>
      <w:r w:rsidRPr="00753CFA">
        <w:t xml:space="preserve">87A against </w:t>
      </w:r>
      <w:r w:rsidR="00653863" w:rsidRPr="00753CFA">
        <w:rPr>
          <w:snapToGrid w:val="0"/>
          <w:lang w:eastAsia="en-US"/>
        </w:rPr>
        <w:t>a payment referred to in paragraph</w:t>
      </w:r>
      <w:r w:rsidR="00753CFA">
        <w:rPr>
          <w:snapToGrid w:val="0"/>
          <w:lang w:eastAsia="en-US"/>
        </w:rPr>
        <w:t> </w:t>
      </w:r>
      <w:r w:rsidR="00653863" w:rsidRPr="00753CFA">
        <w:rPr>
          <w:snapToGrid w:val="0"/>
          <w:lang w:eastAsia="en-US"/>
        </w:rPr>
        <w:t>82(2)(a)</w:t>
      </w:r>
      <w:r w:rsidR="000D6545" w:rsidRPr="00753CFA">
        <w:t>;</w:t>
      </w:r>
    </w:p>
    <w:p w:rsidR="00F01773" w:rsidRPr="00753CFA" w:rsidRDefault="00F01773" w:rsidP="00F01773">
      <w:pPr>
        <w:pStyle w:val="subsection2"/>
      </w:pPr>
      <w:r w:rsidRPr="00753CFA">
        <w:t>the person is taken to have a capacity to repay the debt unless recovery by those means would cause the person severe financial hardship.</w:t>
      </w:r>
    </w:p>
    <w:p w:rsidR="006B1440" w:rsidRPr="00753CFA" w:rsidRDefault="006B1440" w:rsidP="006B1440">
      <w:pPr>
        <w:pStyle w:val="SubsectionHead"/>
      </w:pPr>
      <w:r w:rsidRPr="00753CFA">
        <w:t>Secretary may write off subsection</w:t>
      </w:r>
      <w:r w:rsidR="00753CFA">
        <w:t> </w:t>
      </w:r>
      <w:r w:rsidRPr="00753CFA">
        <w:t>28(2) or (6) debt if claimant and partner separate</w:t>
      </w:r>
    </w:p>
    <w:p w:rsidR="006B1440" w:rsidRPr="00753CFA" w:rsidRDefault="006B1440" w:rsidP="006B1440">
      <w:pPr>
        <w:pStyle w:val="subsection"/>
      </w:pPr>
      <w:r w:rsidRPr="00753CFA">
        <w:tab/>
        <w:t>(4A)</w:t>
      </w:r>
      <w:r w:rsidRPr="00753CFA">
        <w:tab/>
        <w:t xml:space="preserve">The Secretary may, under </w:t>
      </w:r>
      <w:r w:rsidR="00753CFA">
        <w:t>subsection (</w:t>
      </w:r>
      <w:r w:rsidRPr="00753CFA">
        <w:t>1), decide to write off a debt arising because of subsection</w:t>
      </w:r>
      <w:r w:rsidR="00753CFA">
        <w:t> </w:t>
      </w:r>
      <w:r w:rsidRPr="00753CFA">
        <w:t>28(2) or (6) (which deal with when income tax returns have not been lodged) if the following conditions are met:</w:t>
      </w:r>
    </w:p>
    <w:p w:rsidR="006B1440" w:rsidRPr="00753CFA" w:rsidRDefault="006B1440" w:rsidP="006B1440">
      <w:pPr>
        <w:pStyle w:val="paragraph"/>
      </w:pPr>
      <w:r w:rsidRPr="00753CFA">
        <w:tab/>
        <w:t>(a)</w:t>
      </w:r>
      <w:r w:rsidRPr="00753CFA">
        <w:tab/>
        <w:t>the claimant and the partner mentioned in subparagraph</w:t>
      </w:r>
      <w:r w:rsidR="00753CFA">
        <w:t> </w:t>
      </w:r>
      <w:r w:rsidRPr="00753CFA">
        <w:t xml:space="preserve">28(1)(b)(iii) (the </w:t>
      </w:r>
      <w:r w:rsidRPr="00753CFA">
        <w:rPr>
          <w:b/>
          <w:i/>
        </w:rPr>
        <w:t>ex</w:t>
      </w:r>
      <w:r w:rsidR="00753CFA">
        <w:rPr>
          <w:b/>
          <w:i/>
        </w:rPr>
        <w:noBreakHyphen/>
      </w:r>
      <w:r w:rsidRPr="00753CFA">
        <w:rPr>
          <w:b/>
          <w:i/>
        </w:rPr>
        <w:t>partner</w:t>
      </w:r>
      <w:r w:rsidRPr="00753CFA">
        <w:t xml:space="preserve">) ceased to be members of the same couple after the end of the income year (the </w:t>
      </w:r>
      <w:r w:rsidRPr="00753CFA">
        <w:rPr>
          <w:b/>
          <w:i/>
        </w:rPr>
        <w:t>later income year</w:t>
      </w:r>
      <w:r w:rsidRPr="00753CFA">
        <w:t>) that began 2 years after the beginning of the cancellation income year mentioned in subsection</w:t>
      </w:r>
      <w:r w:rsidR="00753CFA">
        <w:t> </w:t>
      </w:r>
      <w:r w:rsidRPr="00753CFA">
        <w:t>28(1);</w:t>
      </w:r>
    </w:p>
    <w:p w:rsidR="006B1440" w:rsidRPr="00753CFA" w:rsidRDefault="006B1440" w:rsidP="006B1440">
      <w:pPr>
        <w:pStyle w:val="paragraph"/>
      </w:pPr>
      <w:r w:rsidRPr="00753CFA">
        <w:tab/>
        <w:t>(b)</w:t>
      </w:r>
      <w:r w:rsidRPr="00753CFA">
        <w:tab/>
        <w:t xml:space="preserve">if the claimant was required to lodge an income tax return for the cancellation income year—an assessment is or has been made under the </w:t>
      </w:r>
      <w:r w:rsidRPr="00753CFA">
        <w:rPr>
          <w:i/>
        </w:rPr>
        <w:t xml:space="preserve">Income Tax Assessment Act 1936 </w:t>
      </w:r>
      <w:r w:rsidRPr="00753CFA">
        <w:t>of the claimant’s taxable income for the cancellation income year;</w:t>
      </w:r>
    </w:p>
    <w:p w:rsidR="006B1440" w:rsidRPr="00753CFA" w:rsidRDefault="006B1440" w:rsidP="006B1440">
      <w:pPr>
        <w:pStyle w:val="paragraph"/>
      </w:pPr>
      <w:r w:rsidRPr="00753CFA">
        <w:tab/>
        <w:t>(c)</w:t>
      </w:r>
      <w:r w:rsidRPr="00753CFA">
        <w:tab/>
        <w:t>in any case—the ex</w:t>
      </w:r>
      <w:r w:rsidR="00753CFA">
        <w:noBreakHyphen/>
      </w:r>
      <w:r w:rsidRPr="00753CFA">
        <w:t>partner was required to lodge an income tax return for the cancellation income year but still had not done so by the time when the claimant and the ex</w:t>
      </w:r>
      <w:r w:rsidR="00753CFA">
        <w:noBreakHyphen/>
      </w:r>
      <w:r w:rsidRPr="00753CFA">
        <w:t>partner ceased to be members of the same couple.</w:t>
      </w:r>
    </w:p>
    <w:p w:rsidR="006B1440" w:rsidRPr="00753CFA" w:rsidRDefault="006B1440" w:rsidP="006B1440">
      <w:pPr>
        <w:pStyle w:val="SubsectionHead"/>
      </w:pPr>
      <w:r w:rsidRPr="00753CFA">
        <w:t>Secretary may write off subsection</w:t>
      </w:r>
      <w:r w:rsidR="00753CFA">
        <w:t> </w:t>
      </w:r>
      <w:r w:rsidRPr="00753CFA">
        <w:t>60D(2) debt if claimant and partner separate</w:t>
      </w:r>
    </w:p>
    <w:p w:rsidR="006B1440" w:rsidRPr="00753CFA" w:rsidRDefault="006B1440" w:rsidP="006B1440">
      <w:pPr>
        <w:pStyle w:val="subsection"/>
      </w:pPr>
      <w:r w:rsidRPr="00753CFA">
        <w:tab/>
        <w:t>(4B)</w:t>
      </w:r>
      <w:r w:rsidRPr="00753CFA">
        <w:tab/>
        <w:t xml:space="preserve">The Secretary may, under </w:t>
      </w:r>
      <w:r w:rsidR="00753CFA">
        <w:t>subsection (</w:t>
      </w:r>
      <w:r w:rsidRPr="00753CFA">
        <w:t>1), decide to write off a debt arising because of subsection</w:t>
      </w:r>
      <w:r w:rsidR="00753CFA">
        <w:t> </w:t>
      </w:r>
      <w:r w:rsidRPr="00753CFA">
        <w:t>60D(2) (which deals with when income tax returns have not been lodged) if the following conditions are met:</w:t>
      </w:r>
    </w:p>
    <w:p w:rsidR="006B1440" w:rsidRPr="00753CFA" w:rsidRDefault="006B1440" w:rsidP="006B1440">
      <w:pPr>
        <w:pStyle w:val="paragraph"/>
      </w:pPr>
      <w:r w:rsidRPr="00753CFA">
        <w:tab/>
        <w:t>(a)</w:t>
      </w:r>
      <w:r w:rsidRPr="00753CFA">
        <w:tab/>
        <w:t>the claimant and the partner mentioned in paragraph</w:t>
      </w:r>
      <w:r w:rsidR="00753CFA">
        <w:t> </w:t>
      </w:r>
      <w:r w:rsidRPr="00753CFA">
        <w:t xml:space="preserve">60D(1)(b) (the </w:t>
      </w:r>
      <w:r w:rsidRPr="00753CFA">
        <w:rPr>
          <w:b/>
          <w:i/>
        </w:rPr>
        <w:t>ex</w:t>
      </w:r>
      <w:r w:rsidR="00753CFA">
        <w:rPr>
          <w:b/>
          <w:i/>
        </w:rPr>
        <w:noBreakHyphen/>
      </w:r>
      <w:r w:rsidRPr="00753CFA">
        <w:rPr>
          <w:b/>
          <w:i/>
        </w:rPr>
        <w:t>partner</w:t>
      </w:r>
      <w:r w:rsidRPr="00753CFA">
        <w:t>) ceased to be members of the same couple after the end of the second income year following the particular income year mentioned in paragraph</w:t>
      </w:r>
      <w:r w:rsidR="00753CFA">
        <w:t> </w:t>
      </w:r>
      <w:r w:rsidRPr="00753CFA">
        <w:t>60D(1)(a);</w:t>
      </w:r>
    </w:p>
    <w:p w:rsidR="006B1440" w:rsidRPr="00753CFA" w:rsidRDefault="006B1440" w:rsidP="006B1440">
      <w:pPr>
        <w:pStyle w:val="paragraph"/>
      </w:pPr>
      <w:r w:rsidRPr="00753CFA">
        <w:tab/>
        <w:t>(b)</w:t>
      </w:r>
      <w:r w:rsidRPr="00753CFA">
        <w:tab/>
        <w:t xml:space="preserve">if the claimant was required to lodge an income tax return for the particular income year—an assessment is or has been made under the </w:t>
      </w:r>
      <w:r w:rsidRPr="00753CFA">
        <w:rPr>
          <w:i/>
        </w:rPr>
        <w:t xml:space="preserve">Income Tax Assessment Act 1936 </w:t>
      </w:r>
      <w:r w:rsidRPr="00753CFA">
        <w:t>of the claimant’s taxable income for the particular income year;</w:t>
      </w:r>
    </w:p>
    <w:p w:rsidR="006B1440" w:rsidRPr="00753CFA" w:rsidRDefault="006B1440" w:rsidP="006B1440">
      <w:pPr>
        <w:pStyle w:val="paragraph"/>
      </w:pPr>
      <w:r w:rsidRPr="00753CFA">
        <w:tab/>
        <w:t>(c)</w:t>
      </w:r>
      <w:r w:rsidRPr="00753CFA">
        <w:tab/>
        <w:t>in any case—the ex</w:t>
      </w:r>
      <w:r w:rsidR="00753CFA">
        <w:noBreakHyphen/>
      </w:r>
      <w:r w:rsidRPr="00753CFA">
        <w:t>partner was required to lodge an income tax return for the particular income year but still had not done so by the time when the claimant and the ex</w:t>
      </w:r>
      <w:r w:rsidR="00753CFA">
        <w:noBreakHyphen/>
      </w:r>
      <w:r w:rsidRPr="00753CFA">
        <w:t>partner ceased to be members of the same couple.</w:t>
      </w:r>
    </w:p>
    <w:p w:rsidR="00F21DDF" w:rsidRPr="00753CFA" w:rsidRDefault="00F21DDF" w:rsidP="00F21DDF">
      <w:pPr>
        <w:pStyle w:val="SubsectionHead"/>
      </w:pPr>
      <w:r w:rsidRPr="00753CFA">
        <w:t xml:space="preserve">When decision under </w:t>
      </w:r>
      <w:r w:rsidR="00753CFA">
        <w:t>subsection (</w:t>
      </w:r>
      <w:r w:rsidRPr="00753CFA">
        <w:t>1) takes effect</w:t>
      </w:r>
    </w:p>
    <w:p w:rsidR="00F01773" w:rsidRPr="00753CFA" w:rsidRDefault="00F01773" w:rsidP="00F01773">
      <w:pPr>
        <w:pStyle w:val="subsection"/>
      </w:pPr>
      <w:r w:rsidRPr="00753CFA">
        <w:tab/>
        <w:t>(5)</w:t>
      </w:r>
      <w:r w:rsidRPr="00753CFA">
        <w:tab/>
        <w:t xml:space="preserve">A decision made under </w:t>
      </w:r>
      <w:r w:rsidR="00753CFA">
        <w:t>subsection (</w:t>
      </w:r>
      <w:r w:rsidRPr="00753CFA">
        <w:t>1) takes effect:</w:t>
      </w:r>
    </w:p>
    <w:p w:rsidR="00F01773" w:rsidRPr="00753CFA" w:rsidRDefault="00F01773" w:rsidP="00F01773">
      <w:pPr>
        <w:pStyle w:val="paragraph"/>
      </w:pPr>
      <w:r w:rsidRPr="00753CFA">
        <w:tab/>
        <w:t>(a)</w:t>
      </w:r>
      <w:r w:rsidRPr="00753CFA">
        <w:tab/>
        <w:t>if no day is specified in the decision—on the day on which the decision is made; or</w:t>
      </w:r>
    </w:p>
    <w:p w:rsidR="00F01773" w:rsidRPr="00753CFA" w:rsidRDefault="00F01773" w:rsidP="00F01773">
      <w:pPr>
        <w:pStyle w:val="paragraph"/>
      </w:pPr>
      <w:r w:rsidRPr="00753CFA">
        <w:tab/>
        <w:t>(b)</w:t>
      </w:r>
      <w:r w:rsidRPr="00753CFA">
        <w:tab/>
        <w:t>if a day is specified in the decision—on the day so specified (whether that day is before, after or on the day on which the decision is made).</w:t>
      </w:r>
    </w:p>
    <w:p w:rsidR="00F21DDF" w:rsidRPr="00753CFA" w:rsidRDefault="00F21DDF" w:rsidP="00F21DDF">
      <w:pPr>
        <w:pStyle w:val="SubsectionHead"/>
      </w:pPr>
      <w:r w:rsidRPr="00753CFA">
        <w:t>Debt that has been written off may be recovered</w:t>
      </w:r>
    </w:p>
    <w:p w:rsidR="00F01773" w:rsidRPr="00753CFA" w:rsidRDefault="00F01773" w:rsidP="00F01773">
      <w:pPr>
        <w:pStyle w:val="subsection"/>
      </w:pPr>
      <w:r w:rsidRPr="00753CFA">
        <w:tab/>
        <w:t>(6)</w:t>
      </w:r>
      <w:r w:rsidRPr="00753CFA">
        <w:tab/>
        <w:t>Nothing in this section prevents anything being done at any time to recover a debt that has been written off under this section.</w:t>
      </w:r>
    </w:p>
    <w:p w:rsidR="00F01773" w:rsidRPr="00753CFA" w:rsidRDefault="00F01773" w:rsidP="00F01773">
      <w:pPr>
        <w:pStyle w:val="ActHead5"/>
      </w:pPr>
      <w:bookmarkStart w:id="411" w:name="_Toc362254615"/>
      <w:r w:rsidRPr="00753CFA">
        <w:rPr>
          <w:rStyle w:val="CharSectno"/>
        </w:rPr>
        <w:t>96</w:t>
      </w:r>
      <w:r w:rsidRPr="00753CFA">
        <w:t xml:space="preserve">  Power to waive Commonwealth’s right to recover debt</w:t>
      </w:r>
      <w:bookmarkEnd w:id="411"/>
    </w:p>
    <w:p w:rsidR="00F01773" w:rsidRPr="00753CFA" w:rsidRDefault="00F01773" w:rsidP="00F01773">
      <w:pPr>
        <w:pStyle w:val="subsection"/>
      </w:pPr>
      <w:r w:rsidRPr="00753CFA">
        <w:tab/>
        <w:t>(1)</w:t>
      </w:r>
      <w:r w:rsidRPr="00753CFA">
        <w:tab/>
        <w:t>On behalf of the Commonwealth, the Secretary may waive the Commonwealth’s right to recover the whole or a part of a debt from a debtor only in the circumstances described in section</w:t>
      </w:r>
      <w:r w:rsidR="00753CFA">
        <w:t> </w:t>
      </w:r>
      <w:r w:rsidRPr="00753CFA">
        <w:t>97, 98, 99, 100, 101 or 102.</w:t>
      </w:r>
    </w:p>
    <w:p w:rsidR="00F01773" w:rsidRPr="00753CFA" w:rsidRDefault="00F01773" w:rsidP="00F01773">
      <w:pPr>
        <w:pStyle w:val="subsection"/>
      </w:pPr>
      <w:r w:rsidRPr="00753CFA">
        <w:tab/>
        <w:t>(2)</w:t>
      </w:r>
      <w:r w:rsidRPr="00753CFA">
        <w:tab/>
        <w:t>A waiver takes effect:</w:t>
      </w:r>
    </w:p>
    <w:p w:rsidR="00F01773" w:rsidRPr="00753CFA" w:rsidRDefault="00F01773" w:rsidP="00F01773">
      <w:pPr>
        <w:pStyle w:val="paragraph"/>
      </w:pPr>
      <w:r w:rsidRPr="00753CFA">
        <w:tab/>
        <w:t>(a)</w:t>
      </w:r>
      <w:r w:rsidRPr="00753CFA">
        <w:tab/>
        <w:t>on the day specified in the waiver (whether that day is before, after or on the day on which the decision to waive is made); or</w:t>
      </w:r>
    </w:p>
    <w:p w:rsidR="00F01773" w:rsidRPr="00753CFA" w:rsidRDefault="00F01773" w:rsidP="00F01773">
      <w:pPr>
        <w:pStyle w:val="paragraph"/>
      </w:pPr>
      <w:r w:rsidRPr="00753CFA">
        <w:tab/>
        <w:t>(b)</w:t>
      </w:r>
      <w:r w:rsidRPr="00753CFA">
        <w:tab/>
        <w:t>if the waiver does not specify when it takes effect—on the day on which the decision to waive is made.</w:t>
      </w:r>
    </w:p>
    <w:p w:rsidR="00F01773" w:rsidRPr="00753CFA" w:rsidRDefault="00F01773" w:rsidP="00F01773">
      <w:pPr>
        <w:pStyle w:val="ActHead5"/>
      </w:pPr>
      <w:bookmarkStart w:id="412" w:name="_Toc362254616"/>
      <w:r w:rsidRPr="00753CFA">
        <w:rPr>
          <w:rStyle w:val="CharSectno"/>
        </w:rPr>
        <w:t>97</w:t>
      </w:r>
      <w:r w:rsidRPr="00753CFA">
        <w:t xml:space="preserve">  Waiver of debt arising from error</w:t>
      </w:r>
      <w:bookmarkEnd w:id="412"/>
    </w:p>
    <w:p w:rsidR="00F01773" w:rsidRPr="00753CFA" w:rsidRDefault="00F01773" w:rsidP="00F01773">
      <w:pPr>
        <w:pStyle w:val="subsection"/>
      </w:pPr>
      <w:r w:rsidRPr="00753CFA">
        <w:tab/>
        <w:t>(1)</w:t>
      </w:r>
      <w:r w:rsidRPr="00753CFA">
        <w:tab/>
        <w:t xml:space="preserve">The Secretary must waive the right to recover the proportion (the </w:t>
      </w:r>
      <w:r w:rsidRPr="00753CFA">
        <w:rPr>
          <w:b/>
          <w:i/>
        </w:rPr>
        <w:t>administrative error proportion</w:t>
      </w:r>
      <w:r w:rsidRPr="00753CFA">
        <w:t xml:space="preserve">) of a debt that is attributable solely to an administrative error made by the Commonwealth if </w:t>
      </w:r>
      <w:r w:rsidR="00753CFA">
        <w:t>subsection (</w:t>
      </w:r>
      <w:r w:rsidRPr="00753CFA">
        <w:t>2) or (3) applies to that proportion of the debt.</w:t>
      </w:r>
    </w:p>
    <w:p w:rsidR="00F01773" w:rsidRPr="00753CFA" w:rsidRDefault="00F01773" w:rsidP="00F01773">
      <w:pPr>
        <w:pStyle w:val="subsection"/>
      </w:pPr>
      <w:r w:rsidRPr="00753CFA">
        <w:tab/>
        <w:t>(2)</w:t>
      </w:r>
      <w:r w:rsidRPr="00753CFA">
        <w:tab/>
        <w:t>The Secretary must waive the administrative error proportion of a debt if:</w:t>
      </w:r>
    </w:p>
    <w:p w:rsidR="00F01773" w:rsidRPr="00753CFA" w:rsidRDefault="00F01773" w:rsidP="00F01773">
      <w:pPr>
        <w:pStyle w:val="paragraph"/>
      </w:pPr>
      <w:r w:rsidRPr="00753CFA">
        <w:tab/>
        <w:t>(a)</w:t>
      </w:r>
      <w:r w:rsidRPr="00753CFA">
        <w:tab/>
        <w:t>the debtor received in good faith the payment or payments that gave rise to the administrative error proportion of the debt; and</w:t>
      </w:r>
    </w:p>
    <w:p w:rsidR="00F01773" w:rsidRPr="00753CFA" w:rsidRDefault="00F01773" w:rsidP="00F01773">
      <w:pPr>
        <w:pStyle w:val="paragraph"/>
      </w:pPr>
      <w:r w:rsidRPr="00753CFA">
        <w:tab/>
        <w:t>(b)</w:t>
      </w:r>
      <w:r w:rsidRPr="00753CFA">
        <w:tab/>
        <w:t>the person would suffer severe financial hardship if it were not waived.</w:t>
      </w:r>
    </w:p>
    <w:p w:rsidR="00F01773" w:rsidRPr="00753CFA" w:rsidRDefault="00F01773" w:rsidP="00F01773">
      <w:pPr>
        <w:pStyle w:val="subsection"/>
      </w:pPr>
      <w:r w:rsidRPr="00753CFA">
        <w:tab/>
        <w:t>(3)</w:t>
      </w:r>
      <w:r w:rsidRPr="00753CFA">
        <w:tab/>
        <w:t>The Secretary must waive the administrative error proportion of a debt if:</w:t>
      </w:r>
    </w:p>
    <w:p w:rsidR="00F01773" w:rsidRPr="00753CFA" w:rsidRDefault="00F01773" w:rsidP="00F01773">
      <w:pPr>
        <w:pStyle w:val="paragraph"/>
      </w:pPr>
      <w:r w:rsidRPr="00753CFA">
        <w:tab/>
        <w:t>(a)</w:t>
      </w:r>
      <w:r w:rsidRPr="00753CFA">
        <w:tab/>
        <w:t xml:space="preserve">the payment or payments were made in respect of the debtor’s eligibility for family assistance for a period or event (the </w:t>
      </w:r>
      <w:r w:rsidRPr="00753CFA">
        <w:rPr>
          <w:b/>
          <w:i/>
        </w:rPr>
        <w:t>eligibility period or event</w:t>
      </w:r>
      <w:r w:rsidRPr="00753CFA">
        <w:t>) that occurs in an income year; and</w:t>
      </w:r>
    </w:p>
    <w:p w:rsidR="00F01773" w:rsidRPr="00753CFA" w:rsidRDefault="00F01773" w:rsidP="00F01773">
      <w:pPr>
        <w:pStyle w:val="paragraph"/>
      </w:pPr>
      <w:r w:rsidRPr="00753CFA">
        <w:tab/>
        <w:t>(b)</w:t>
      </w:r>
      <w:r w:rsidRPr="00753CFA">
        <w:tab/>
        <w:t>the debt is raised after the end of:</w:t>
      </w:r>
    </w:p>
    <w:p w:rsidR="00F01773" w:rsidRPr="00753CFA" w:rsidRDefault="00F01773" w:rsidP="00F01773">
      <w:pPr>
        <w:pStyle w:val="paragraphsub"/>
      </w:pPr>
      <w:r w:rsidRPr="00753CFA">
        <w:tab/>
        <w:t>(i)</w:t>
      </w:r>
      <w:r w:rsidRPr="00753CFA">
        <w:tab/>
        <w:t>the debtor’s next income year after the one in which the eligibility period or event occurs; or</w:t>
      </w:r>
    </w:p>
    <w:p w:rsidR="00F01773" w:rsidRPr="00753CFA" w:rsidRDefault="00F01773" w:rsidP="00F01773">
      <w:pPr>
        <w:pStyle w:val="paragraphsub"/>
      </w:pPr>
      <w:r w:rsidRPr="00753CFA">
        <w:tab/>
        <w:t>(ii)</w:t>
      </w:r>
      <w:r w:rsidRPr="00753CFA">
        <w:tab/>
        <w:t>the period of 13 weeks starting on the day on which the payment that gave rise to the debt was made;</w:t>
      </w:r>
    </w:p>
    <w:p w:rsidR="00F01773" w:rsidRPr="00753CFA" w:rsidRDefault="00F01773" w:rsidP="00F01773">
      <w:pPr>
        <w:pStyle w:val="paragraph"/>
      </w:pPr>
      <w:r w:rsidRPr="00753CFA">
        <w:tab/>
      </w:r>
      <w:r w:rsidRPr="00753CFA">
        <w:tab/>
        <w:t>whichever ends last; and</w:t>
      </w:r>
    </w:p>
    <w:p w:rsidR="00F01773" w:rsidRPr="00753CFA" w:rsidRDefault="00F01773" w:rsidP="00F01773">
      <w:pPr>
        <w:pStyle w:val="paragraph"/>
      </w:pPr>
      <w:r w:rsidRPr="00753CFA">
        <w:tab/>
        <w:t>(c)</w:t>
      </w:r>
      <w:r w:rsidRPr="00753CFA">
        <w:tab/>
        <w:t>the debtor received in good faith the payment or payments that gave rise to the administrative error proportion of the debt.</w:t>
      </w:r>
    </w:p>
    <w:p w:rsidR="00F01773" w:rsidRPr="00753CFA" w:rsidRDefault="00F01773" w:rsidP="00F01773">
      <w:pPr>
        <w:pStyle w:val="subsection"/>
      </w:pPr>
      <w:r w:rsidRPr="00753CFA">
        <w:tab/>
        <w:t>(4)</w:t>
      </w:r>
      <w:r w:rsidRPr="00753CFA">
        <w:tab/>
        <w:t>For the purposes of this section, the administrative error proportion of the debt may be 100% of the debt.</w:t>
      </w:r>
    </w:p>
    <w:p w:rsidR="00F01773" w:rsidRPr="00753CFA" w:rsidRDefault="00F01773" w:rsidP="00F01773">
      <w:pPr>
        <w:pStyle w:val="ActHead5"/>
      </w:pPr>
      <w:bookmarkStart w:id="413" w:name="_Toc362254617"/>
      <w:r w:rsidRPr="00753CFA">
        <w:rPr>
          <w:rStyle w:val="CharSectno"/>
        </w:rPr>
        <w:t>98</w:t>
      </w:r>
      <w:r w:rsidRPr="00753CFA">
        <w:t xml:space="preserve">  Waiver of debt relating to an offence</w:t>
      </w:r>
      <w:bookmarkEnd w:id="413"/>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debtor has been convicted of an offence that gave rise to a proportion of a debt; and</w:t>
      </w:r>
    </w:p>
    <w:p w:rsidR="00F01773" w:rsidRPr="00753CFA" w:rsidRDefault="00F01773" w:rsidP="00F01773">
      <w:pPr>
        <w:pStyle w:val="paragraph"/>
      </w:pPr>
      <w:r w:rsidRPr="00753CFA">
        <w:tab/>
        <w:t>(b)</w:t>
      </w:r>
      <w:r w:rsidRPr="00753CFA">
        <w:tab/>
        <w:t>the court indicated in sentencing the debtor that it imposed a longer custodial sentence on the debtor because he or she was unable or unwilling to pay the debt;</w:t>
      </w:r>
    </w:p>
    <w:p w:rsidR="00F01773" w:rsidRPr="00753CFA" w:rsidRDefault="00F01773" w:rsidP="00F01773">
      <w:pPr>
        <w:pStyle w:val="subsection2"/>
      </w:pPr>
      <w:r w:rsidRPr="00753CFA">
        <w:t>the Secretary must waive the right to recover the proportion of the debt that arose in connection with the offence.</w:t>
      </w:r>
    </w:p>
    <w:p w:rsidR="00F01773" w:rsidRPr="00753CFA" w:rsidRDefault="00F01773" w:rsidP="00F01773">
      <w:pPr>
        <w:pStyle w:val="subsection"/>
      </w:pPr>
      <w:r w:rsidRPr="00753CFA">
        <w:tab/>
        <w:t>(2)</w:t>
      </w:r>
      <w:r w:rsidRPr="00753CFA">
        <w:tab/>
        <w:t>For the purposes of this section, a proportion of a debt may be 100% of the debt.</w:t>
      </w:r>
    </w:p>
    <w:p w:rsidR="00F01773" w:rsidRPr="00753CFA" w:rsidRDefault="00F01773" w:rsidP="00F01773">
      <w:pPr>
        <w:pStyle w:val="ActHead5"/>
      </w:pPr>
      <w:bookmarkStart w:id="414" w:name="_Toc362254618"/>
      <w:r w:rsidRPr="00753CFA">
        <w:rPr>
          <w:rStyle w:val="CharSectno"/>
        </w:rPr>
        <w:t>99</w:t>
      </w:r>
      <w:r w:rsidRPr="00753CFA">
        <w:t xml:space="preserve">  Waiver of small debt</w:t>
      </w:r>
      <w:bookmarkEnd w:id="414"/>
    </w:p>
    <w:p w:rsidR="00F01773" w:rsidRPr="00753CFA" w:rsidRDefault="00F01773" w:rsidP="00F01773">
      <w:pPr>
        <w:pStyle w:val="subsection"/>
      </w:pPr>
      <w:r w:rsidRPr="00753CFA">
        <w:tab/>
        <w:t>(1)</w:t>
      </w:r>
      <w:r w:rsidRPr="00753CFA">
        <w:tab/>
        <w:t>The Secretary must waive the right to recover a debt if:</w:t>
      </w:r>
    </w:p>
    <w:p w:rsidR="00F01773" w:rsidRPr="00753CFA" w:rsidRDefault="00F01773" w:rsidP="00F01773">
      <w:pPr>
        <w:pStyle w:val="paragraph"/>
      </w:pPr>
      <w:r w:rsidRPr="00753CFA">
        <w:tab/>
        <w:t>(a)</w:t>
      </w:r>
      <w:r w:rsidRPr="00753CFA">
        <w:tab/>
        <w:t>the debt is, or is likely to be, less than $200; and</w:t>
      </w:r>
    </w:p>
    <w:p w:rsidR="00F01773" w:rsidRPr="00753CFA" w:rsidRDefault="00F01773" w:rsidP="00F01773">
      <w:pPr>
        <w:pStyle w:val="paragraph"/>
      </w:pPr>
      <w:r w:rsidRPr="00753CFA">
        <w:tab/>
        <w:t>(b)</w:t>
      </w:r>
      <w:r w:rsidRPr="00753CFA">
        <w:tab/>
        <w:t>it is not cost effective for the Commonwealth to take action to recover the debt.</w:t>
      </w:r>
    </w:p>
    <w:p w:rsidR="00F01773" w:rsidRPr="00753CFA" w:rsidRDefault="00F01773" w:rsidP="00F01773">
      <w:pPr>
        <w:pStyle w:val="subsection"/>
      </w:pPr>
      <w:r w:rsidRPr="00753CFA">
        <w:tab/>
        <w:t>(2)</w:t>
      </w:r>
      <w:r w:rsidRPr="00753CFA">
        <w:tab/>
      </w:r>
      <w:r w:rsidR="00753CFA">
        <w:t>Subsection (</w:t>
      </w:r>
      <w:r w:rsidRPr="00753CFA">
        <w:t>1) does not apply if the debt is at least $50 and could be recovered:</w:t>
      </w:r>
    </w:p>
    <w:p w:rsidR="00F01773" w:rsidRPr="00753CFA" w:rsidRDefault="00F01773" w:rsidP="00F01773">
      <w:pPr>
        <w:pStyle w:val="paragraph"/>
      </w:pPr>
      <w:r w:rsidRPr="00753CFA">
        <w:tab/>
        <w:t>(a)</w:t>
      </w:r>
      <w:r w:rsidRPr="00753CFA">
        <w:tab/>
        <w:t>by deductions under:</w:t>
      </w:r>
    </w:p>
    <w:p w:rsidR="00F01773" w:rsidRPr="00753CFA" w:rsidRDefault="00F01773" w:rsidP="00F01773">
      <w:pPr>
        <w:pStyle w:val="paragraphsub"/>
      </w:pPr>
      <w:r w:rsidRPr="00753CFA">
        <w:tab/>
        <w:t>(i)</w:t>
      </w:r>
      <w:r w:rsidRPr="00753CFA">
        <w:tab/>
        <w:t>section</w:t>
      </w:r>
      <w:r w:rsidR="00753CFA">
        <w:t> </w:t>
      </w:r>
      <w:r w:rsidRPr="00753CFA">
        <w:t>84 of this Act; or</w:t>
      </w:r>
    </w:p>
    <w:p w:rsidR="00F01773" w:rsidRPr="00753CFA" w:rsidRDefault="00F01773" w:rsidP="00F01773">
      <w:pPr>
        <w:pStyle w:val="paragraphsub"/>
      </w:pPr>
      <w:r w:rsidRPr="00753CFA">
        <w:tab/>
        <w:t>(ii)</w:t>
      </w:r>
      <w:r w:rsidRPr="00753CFA">
        <w:tab/>
        <w:t>section</w:t>
      </w:r>
      <w:r w:rsidR="00753CFA">
        <w:t> </w:t>
      </w:r>
      <w:r w:rsidRPr="00753CFA">
        <w:t xml:space="preserve">1231 of the </w:t>
      </w:r>
      <w:r w:rsidRPr="00753CFA">
        <w:rPr>
          <w:i/>
        </w:rPr>
        <w:t>Social Security Act 1991</w:t>
      </w:r>
      <w:r w:rsidRPr="00753CFA">
        <w:t>; or</w:t>
      </w:r>
    </w:p>
    <w:p w:rsidR="00F01773" w:rsidRPr="00753CFA" w:rsidRDefault="00F01773" w:rsidP="00F01773">
      <w:pPr>
        <w:pStyle w:val="paragraph"/>
      </w:pPr>
      <w:r w:rsidRPr="00753CFA">
        <w:tab/>
        <w:t>(b)</w:t>
      </w:r>
      <w:r w:rsidRPr="00753CFA">
        <w:tab/>
        <w:t>by setting off under section</w:t>
      </w:r>
      <w:r w:rsidR="00753CFA">
        <w:t> </w:t>
      </w:r>
      <w:r w:rsidRPr="00753CFA">
        <w:t>84A family assistance; or</w:t>
      </w:r>
    </w:p>
    <w:p w:rsidR="00F01773" w:rsidRPr="00753CFA" w:rsidRDefault="00F01773" w:rsidP="00F01773">
      <w:pPr>
        <w:pStyle w:val="paragraph"/>
      </w:pPr>
      <w:r w:rsidRPr="00753CFA">
        <w:tab/>
        <w:t>(c)</w:t>
      </w:r>
      <w:r w:rsidRPr="00753CFA">
        <w:tab/>
        <w:t>by setting off under section</w:t>
      </w:r>
      <w:r w:rsidR="00753CFA">
        <w:t> </w:t>
      </w:r>
      <w:r w:rsidRPr="00753CFA">
        <w:t xml:space="preserve">87A against </w:t>
      </w:r>
      <w:r w:rsidR="000D6545" w:rsidRPr="00753CFA">
        <w:rPr>
          <w:snapToGrid w:val="0"/>
          <w:lang w:eastAsia="en-US"/>
        </w:rPr>
        <w:t>a payment referred to in paragraph</w:t>
      </w:r>
      <w:r w:rsidR="00753CFA">
        <w:rPr>
          <w:snapToGrid w:val="0"/>
          <w:lang w:eastAsia="en-US"/>
        </w:rPr>
        <w:t> </w:t>
      </w:r>
      <w:r w:rsidR="000D6545" w:rsidRPr="00753CFA">
        <w:rPr>
          <w:snapToGrid w:val="0"/>
          <w:lang w:eastAsia="en-US"/>
        </w:rPr>
        <w:t>82(2)(a)</w:t>
      </w:r>
      <w:r w:rsidR="000D6545" w:rsidRPr="00753CFA">
        <w:t>.</w:t>
      </w:r>
    </w:p>
    <w:p w:rsidR="00F01773" w:rsidRPr="00753CFA" w:rsidRDefault="00F01773" w:rsidP="00F01773">
      <w:pPr>
        <w:pStyle w:val="ActHead5"/>
      </w:pPr>
      <w:bookmarkStart w:id="415" w:name="_Toc362254619"/>
      <w:r w:rsidRPr="00753CFA">
        <w:rPr>
          <w:rStyle w:val="CharSectno"/>
        </w:rPr>
        <w:t>100</w:t>
      </w:r>
      <w:r w:rsidRPr="00753CFA">
        <w:t xml:space="preserve">  Waiver in relation to settlements</w:t>
      </w:r>
      <w:bookmarkEnd w:id="415"/>
    </w:p>
    <w:p w:rsidR="00F01773" w:rsidRPr="00753CFA" w:rsidRDefault="00F01773" w:rsidP="00F01773">
      <w:pPr>
        <w:pStyle w:val="SubsectionHead"/>
      </w:pPr>
      <w:r w:rsidRPr="00753CFA">
        <w:t>Settlement of civil action</w:t>
      </w:r>
    </w:p>
    <w:p w:rsidR="00F01773" w:rsidRPr="00753CFA" w:rsidRDefault="00F01773" w:rsidP="00F01773">
      <w:pPr>
        <w:pStyle w:val="subsection"/>
      </w:pPr>
      <w:r w:rsidRPr="00753CFA">
        <w:tab/>
        <w:t>(1)</w:t>
      </w:r>
      <w:r w:rsidRPr="00753CFA">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753CFA" w:rsidRDefault="00F01773" w:rsidP="00F01773">
      <w:pPr>
        <w:pStyle w:val="SubsectionHead"/>
      </w:pPr>
      <w:r w:rsidRPr="00753CFA">
        <w:t>Settlement of proceedings before the AAT</w:t>
      </w:r>
    </w:p>
    <w:p w:rsidR="00F01773" w:rsidRPr="00753CFA" w:rsidRDefault="00F01773" w:rsidP="00F01773">
      <w:pPr>
        <w:pStyle w:val="subsection"/>
      </w:pPr>
      <w:r w:rsidRPr="00753CFA">
        <w:tab/>
      </w:r>
      <w:r w:rsidRPr="00753CFA">
        <w:rPr>
          <w:sz w:val="20"/>
        </w:rPr>
        <w:t>(2)</w:t>
      </w:r>
      <w:r w:rsidRPr="00753CFA">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753CFA" w:rsidRDefault="00F01773" w:rsidP="00F01773">
      <w:pPr>
        <w:pStyle w:val="SubsectionHead"/>
      </w:pPr>
      <w:r w:rsidRPr="00753CFA">
        <w:t>Waiver where at least 80% of debt recovered and debtor cannot pay more</w:t>
      </w:r>
    </w:p>
    <w:p w:rsidR="00F01773" w:rsidRPr="00753CFA" w:rsidRDefault="00F01773" w:rsidP="00F01773">
      <w:pPr>
        <w:pStyle w:val="subsection"/>
      </w:pPr>
      <w:r w:rsidRPr="00753CFA">
        <w:tab/>
      </w:r>
      <w:r w:rsidRPr="00753CFA">
        <w:rPr>
          <w:sz w:val="20"/>
        </w:rPr>
        <w:t>(3)</w:t>
      </w:r>
      <w:r w:rsidRPr="00753CFA">
        <w:tab/>
        <w:t>If:</w:t>
      </w:r>
    </w:p>
    <w:p w:rsidR="00F01773" w:rsidRPr="00753CFA" w:rsidRDefault="00F01773" w:rsidP="00F01773">
      <w:pPr>
        <w:pStyle w:val="paragraph"/>
      </w:pPr>
      <w:r w:rsidRPr="00753CFA">
        <w:tab/>
        <w:t>(a)</w:t>
      </w:r>
      <w:r w:rsidRPr="00753CFA">
        <w:tab/>
        <w:t>the Commonwealth has recovered at least 80% of the original value of a debt from a debtor; and</w:t>
      </w:r>
    </w:p>
    <w:p w:rsidR="00F01773" w:rsidRPr="00753CFA" w:rsidRDefault="00F01773" w:rsidP="00F01773">
      <w:pPr>
        <w:pStyle w:val="paragraph"/>
      </w:pPr>
      <w:r w:rsidRPr="00753CFA">
        <w:tab/>
        <w:t>(b)</w:t>
      </w:r>
      <w:r w:rsidRPr="00753CFA">
        <w:tab/>
        <w:t>the Commonwealth and the debtor agree that the recovery is in full satisfaction for the whole of the debt; and</w:t>
      </w:r>
    </w:p>
    <w:p w:rsidR="00F01773" w:rsidRPr="00753CFA" w:rsidRDefault="00F01773" w:rsidP="00F01773">
      <w:pPr>
        <w:pStyle w:val="paragraph"/>
      </w:pPr>
      <w:r w:rsidRPr="00753CFA">
        <w:tab/>
        <w:t>(c)</w:t>
      </w:r>
      <w:r w:rsidRPr="00753CFA">
        <w:tab/>
        <w:t>the debtor cannot repay a greater proportion of the debt;</w:t>
      </w:r>
    </w:p>
    <w:p w:rsidR="00F01773" w:rsidRPr="00753CFA" w:rsidRDefault="00F01773" w:rsidP="00F01773">
      <w:pPr>
        <w:pStyle w:val="subsection2"/>
      </w:pPr>
      <w:r w:rsidRPr="00753CFA">
        <w:t>the Secretary must waive the remaining 20% or less of the value of the original debt.</w:t>
      </w:r>
    </w:p>
    <w:p w:rsidR="00F01773" w:rsidRPr="00753CFA" w:rsidRDefault="00F01773" w:rsidP="00F01773">
      <w:pPr>
        <w:pStyle w:val="SubsectionHead"/>
      </w:pPr>
      <w:r w:rsidRPr="00753CFA">
        <w:t>Agreement for part</w:t>
      </w:r>
      <w:r w:rsidR="00753CFA">
        <w:noBreakHyphen/>
      </w:r>
      <w:r w:rsidRPr="00753CFA">
        <w:t>payment in satisfaction of outstanding debt</w:t>
      </w:r>
    </w:p>
    <w:p w:rsidR="00F01773" w:rsidRPr="00753CFA" w:rsidRDefault="00F01773" w:rsidP="00F01773">
      <w:pPr>
        <w:pStyle w:val="subsection"/>
      </w:pPr>
      <w:r w:rsidRPr="00753CFA">
        <w:tab/>
      </w:r>
      <w:r w:rsidRPr="00753CFA">
        <w:rPr>
          <w:sz w:val="20"/>
        </w:rPr>
        <w:t>(4)</w:t>
      </w:r>
      <w:r w:rsidRPr="00753CFA">
        <w:tab/>
        <w:t xml:space="preserve">If the Secretary and a debtor agree that the debtor’s debt will be fully satisfied if the debtor pays the Commonwealth an agreed amount less than the amount of the debt outstanding at the time of the agreement (the </w:t>
      </w:r>
      <w:r w:rsidRPr="00753CFA">
        <w:rPr>
          <w:b/>
          <w:i/>
        </w:rPr>
        <w:t>unpaid</w:t>
      </w:r>
      <w:r w:rsidRPr="00753CFA">
        <w:rPr>
          <w:i/>
        </w:rPr>
        <w:t xml:space="preserve"> </w:t>
      </w:r>
      <w:r w:rsidRPr="00753CFA">
        <w:rPr>
          <w:b/>
          <w:i/>
        </w:rPr>
        <w:t>amount</w:t>
      </w:r>
      <w:r w:rsidRPr="00753CFA">
        <w:t>), the Secretary must waive the right to recover the difference between the unpaid amount and the agreed amount.</w:t>
      </w:r>
    </w:p>
    <w:p w:rsidR="00F01773" w:rsidRPr="00753CFA" w:rsidRDefault="00F01773" w:rsidP="00F01773">
      <w:pPr>
        <w:pStyle w:val="SubsectionHead"/>
      </w:pPr>
      <w:r w:rsidRPr="00753CFA">
        <w:t>Limits on agreement to accept part</w:t>
      </w:r>
      <w:r w:rsidR="00753CFA">
        <w:noBreakHyphen/>
      </w:r>
      <w:r w:rsidRPr="00753CFA">
        <w:t>payment in satisfaction of outstanding debt</w:t>
      </w:r>
    </w:p>
    <w:p w:rsidR="00F01773" w:rsidRPr="00753CFA" w:rsidRDefault="00F01773" w:rsidP="00F01773">
      <w:pPr>
        <w:pStyle w:val="subsection"/>
      </w:pPr>
      <w:r w:rsidRPr="00753CFA">
        <w:tab/>
        <w:t>(5)</w:t>
      </w:r>
      <w:r w:rsidRPr="00753CFA">
        <w:tab/>
        <w:t xml:space="preserve">The Secretary must not make an agreement described in </w:t>
      </w:r>
      <w:r w:rsidR="00753CFA">
        <w:t>subsection (</w:t>
      </w:r>
      <w:r w:rsidRPr="00753CFA">
        <w:t>4) unless the Secretary is satisfied that the agreed amount is at least the present value of the unpaid amount if it is repaid in instalments of amounts, and at times, determined by the Secretary.</w:t>
      </w:r>
    </w:p>
    <w:p w:rsidR="00F01773" w:rsidRPr="00753CFA" w:rsidRDefault="00F01773" w:rsidP="00F01773">
      <w:pPr>
        <w:pStyle w:val="SubsectionHead"/>
      </w:pPr>
      <w:r w:rsidRPr="00753CFA">
        <w:t>Formula for working out present value of unpaid amount</w:t>
      </w:r>
    </w:p>
    <w:p w:rsidR="00F01773" w:rsidRPr="00753CFA" w:rsidRDefault="00F01773" w:rsidP="00F01773">
      <w:pPr>
        <w:pStyle w:val="subsection"/>
      </w:pPr>
      <w:r w:rsidRPr="00753CFA">
        <w:tab/>
      </w:r>
      <w:r w:rsidRPr="00753CFA">
        <w:rPr>
          <w:sz w:val="20"/>
        </w:rPr>
        <w:t>(6)</w:t>
      </w:r>
      <w:r w:rsidRPr="00753CFA">
        <w:tab/>
        <w:t xml:space="preserve">For the purposes of </w:t>
      </w:r>
      <w:r w:rsidR="00753CFA">
        <w:t>subsection (</w:t>
      </w:r>
      <w:r w:rsidRPr="00753CFA">
        <w:t>5), the</w:t>
      </w:r>
      <w:r w:rsidRPr="00753CFA">
        <w:rPr>
          <w:b/>
          <w:i/>
        </w:rPr>
        <w:t xml:space="preserve"> present value of the unpaid amount</w:t>
      </w:r>
      <w:r w:rsidRPr="00753CFA">
        <w:t xml:space="preserve"> is the amount worked out in accordance with the following formula:</w:t>
      </w:r>
    </w:p>
    <w:p w:rsidR="00F01773" w:rsidRPr="00753CFA" w:rsidRDefault="00127CA2" w:rsidP="00127CA2">
      <w:pPr>
        <w:pStyle w:val="subsection"/>
        <w:spacing w:before="120" w:after="120"/>
      </w:pPr>
      <w:r w:rsidRPr="00753CFA">
        <w:tab/>
      </w:r>
      <w:r w:rsidRPr="00753CFA">
        <w:tab/>
      </w:r>
      <w:r w:rsidR="00D475EE" w:rsidRPr="00753CFA">
        <w:rPr>
          <w:noProof/>
        </w:rPr>
        <w:drawing>
          <wp:inline distT="0" distB="0" distL="0" distR="0" wp14:anchorId="711B292C" wp14:editId="3A07764B">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753CFA" w:rsidRDefault="00F01773" w:rsidP="00F01773">
      <w:pPr>
        <w:pStyle w:val="subsection2"/>
      </w:pPr>
      <w:r w:rsidRPr="00753CFA">
        <w:t>where:</w:t>
      </w:r>
    </w:p>
    <w:p w:rsidR="00F01773" w:rsidRPr="00753CFA" w:rsidRDefault="00F01773" w:rsidP="00F01773">
      <w:pPr>
        <w:pStyle w:val="Definition"/>
      </w:pPr>
      <w:r w:rsidRPr="00753CFA">
        <w:rPr>
          <w:b/>
          <w:i/>
        </w:rPr>
        <w:t>annual repayment</w:t>
      </w:r>
      <w:r w:rsidRPr="00753CFA">
        <w:rPr>
          <w:i/>
        </w:rPr>
        <w:t xml:space="preserve"> </w:t>
      </w:r>
      <w:r w:rsidRPr="00753CFA">
        <w:t>is the amount of the debt that the Secretary believes would be recovered under Division</w:t>
      </w:r>
      <w:r w:rsidR="00753CFA">
        <w:t> </w:t>
      </w:r>
      <w:r w:rsidRPr="00753CFA">
        <w:t xml:space="preserve">2 in a year if </w:t>
      </w:r>
      <w:r w:rsidR="00753CFA">
        <w:t>subsection (</w:t>
      </w:r>
      <w:r w:rsidRPr="00753CFA">
        <w:t>4) did not apply in relation to the debt.</w:t>
      </w:r>
    </w:p>
    <w:p w:rsidR="00F01773" w:rsidRPr="00753CFA" w:rsidRDefault="00F01773" w:rsidP="00F01773">
      <w:pPr>
        <w:pStyle w:val="Definition"/>
      </w:pPr>
      <w:r w:rsidRPr="00753CFA">
        <w:rPr>
          <w:b/>
          <w:i/>
        </w:rPr>
        <w:t>interest</w:t>
      </w:r>
      <w:r w:rsidRPr="00753CFA">
        <w:rPr>
          <w:i/>
        </w:rPr>
        <w:t xml:space="preserve"> </w:t>
      </w:r>
      <w:r w:rsidRPr="00753CFA">
        <w:t xml:space="preserve">is the annual rate of interest specified by the Minister by </w:t>
      </w:r>
      <w:r w:rsidR="005860C0" w:rsidRPr="00753CFA">
        <w:t>legislative instrument</w:t>
      </w:r>
      <w:r w:rsidRPr="00753CFA">
        <w:t>.</w:t>
      </w:r>
    </w:p>
    <w:p w:rsidR="00F01773" w:rsidRPr="00753CFA" w:rsidRDefault="00F01773" w:rsidP="00F01773">
      <w:pPr>
        <w:pStyle w:val="Definition"/>
      </w:pPr>
      <w:r w:rsidRPr="00753CFA">
        <w:rPr>
          <w:b/>
          <w:i/>
        </w:rPr>
        <w:t xml:space="preserve">rp </w:t>
      </w:r>
      <w:r w:rsidRPr="00753CFA">
        <w:t>(repayment period)</w:t>
      </w:r>
      <w:r w:rsidRPr="00753CFA">
        <w:rPr>
          <w:i/>
        </w:rPr>
        <w:t xml:space="preserve"> </w:t>
      </w:r>
      <w:r w:rsidRPr="00753CFA">
        <w:t>is the number of years needed to repay the unpaid amount if repayments equal to the annual repayment were made each year.</w:t>
      </w:r>
    </w:p>
    <w:p w:rsidR="00F01773" w:rsidRPr="00753CFA" w:rsidRDefault="00F01773" w:rsidP="00F01773">
      <w:pPr>
        <w:pStyle w:val="ActHead5"/>
      </w:pPr>
      <w:bookmarkStart w:id="416" w:name="_Toc362254620"/>
      <w:r w:rsidRPr="00753CFA">
        <w:rPr>
          <w:rStyle w:val="CharSectno"/>
        </w:rPr>
        <w:t>101</w:t>
      </w:r>
      <w:r w:rsidRPr="00753CFA">
        <w:t xml:space="preserve">  Waiver in special circumstances</w:t>
      </w:r>
      <w:bookmarkEnd w:id="416"/>
    </w:p>
    <w:p w:rsidR="00F01773" w:rsidRPr="00753CFA" w:rsidRDefault="00F01773" w:rsidP="00F01773">
      <w:pPr>
        <w:pStyle w:val="subsection"/>
      </w:pPr>
      <w:r w:rsidRPr="00753CFA">
        <w:tab/>
      </w:r>
      <w:r w:rsidRPr="00753CFA">
        <w:tab/>
        <w:t>The Secretary may waive the right to recover all or part of a debt if the Secretary is satisfied that:</w:t>
      </w:r>
    </w:p>
    <w:p w:rsidR="00F01773" w:rsidRPr="00753CFA" w:rsidRDefault="00F01773" w:rsidP="00F01773">
      <w:pPr>
        <w:pStyle w:val="paragraph"/>
      </w:pPr>
      <w:r w:rsidRPr="00753CFA">
        <w:tab/>
        <w:t>(a)</w:t>
      </w:r>
      <w:r w:rsidRPr="00753CFA">
        <w:tab/>
        <w:t>the debt did not result wholly or partly from the debtor or another person knowingly:</w:t>
      </w:r>
    </w:p>
    <w:p w:rsidR="00F01773" w:rsidRPr="00753CFA" w:rsidRDefault="00F01773" w:rsidP="00F01773">
      <w:pPr>
        <w:pStyle w:val="paragraphsub"/>
      </w:pPr>
      <w:r w:rsidRPr="00753CFA">
        <w:tab/>
        <w:t>(i)</w:t>
      </w:r>
      <w:r w:rsidRPr="00753CFA">
        <w:tab/>
        <w:t>making a false statement or a false representation; or</w:t>
      </w:r>
    </w:p>
    <w:p w:rsidR="00F01773" w:rsidRPr="00753CFA" w:rsidRDefault="00F01773" w:rsidP="00F01773">
      <w:pPr>
        <w:pStyle w:val="paragraphsub"/>
      </w:pPr>
      <w:r w:rsidRPr="00753CFA">
        <w:tab/>
        <w:t>(ii)</w:t>
      </w:r>
      <w:r w:rsidRPr="00753CFA">
        <w:tab/>
        <w:t>failing or omitting to comply with a provision of the family assistance law; and</w:t>
      </w:r>
    </w:p>
    <w:p w:rsidR="00F01773" w:rsidRPr="00753CFA" w:rsidRDefault="00F01773" w:rsidP="00F01773">
      <w:pPr>
        <w:pStyle w:val="paragraph"/>
      </w:pPr>
      <w:r w:rsidRPr="00753CFA">
        <w:tab/>
        <w:t>(b)</w:t>
      </w:r>
      <w:r w:rsidRPr="00753CFA">
        <w:tab/>
        <w:t>there are special circumstances (other than financial hardship alone) that make it desirable to waive; and</w:t>
      </w:r>
    </w:p>
    <w:p w:rsidR="00F01773" w:rsidRPr="00753CFA" w:rsidRDefault="00F01773" w:rsidP="00F01773">
      <w:pPr>
        <w:pStyle w:val="paragraph"/>
      </w:pPr>
      <w:r w:rsidRPr="00753CFA">
        <w:tab/>
        <w:t>(c)</w:t>
      </w:r>
      <w:r w:rsidRPr="00753CFA">
        <w:tab/>
        <w:t>it is more appropriate to waive than to write off the debt or part of the debt.</w:t>
      </w:r>
    </w:p>
    <w:p w:rsidR="00F01773" w:rsidRPr="00753CFA" w:rsidRDefault="00F01773" w:rsidP="00F01773">
      <w:pPr>
        <w:pStyle w:val="ActHead5"/>
      </w:pPr>
      <w:bookmarkStart w:id="417" w:name="_Toc362254621"/>
      <w:r w:rsidRPr="00753CFA">
        <w:rPr>
          <w:rStyle w:val="CharSectno"/>
        </w:rPr>
        <w:t>102</w:t>
      </w:r>
      <w:r w:rsidRPr="00753CFA">
        <w:t xml:space="preserve">  Secretary may waive debts of a particular class</w:t>
      </w:r>
      <w:bookmarkEnd w:id="417"/>
    </w:p>
    <w:p w:rsidR="00F01773" w:rsidRPr="00753CFA" w:rsidRDefault="00F01773" w:rsidP="00F01773">
      <w:pPr>
        <w:pStyle w:val="subsection"/>
      </w:pPr>
      <w:r w:rsidRPr="00753CFA">
        <w:tab/>
        <w:t>(1)</w:t>
      </w:r>
      <w:r w:rsidRPr="00753CFA">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753CFA">
        <w:t>legislative instrument</w:t>
      </w:r>
      <w:r w:rsidRPr="00753CFA">
        <w:t>.</w:t>
      </w:r>
    </w:p>
    <w:p w:rsidR="00F01773" w:rsidRPr="00753CFA" w:rsidRDefault="00F01773" w:rsidP="00F01773">
      <w:pPr>
        <w:pStyle w:val="subsection"/>
      </w:pPr>
      <w:r w:rsidRPr="00753CFA">
        <w:tab/>
        <w:t>(1A)</w:t>
      </w:r>
      <w:r w:rsidRPr="00753CFA">
        <w:tab/>
      </w:r>
      <w:r w:rsidR="00061C13" w:rsidRPr="00753CFA">
        <w:t>An instrument made</w:t>
      </w:r>
      <w:r w:rsidRPr="00753CFA">
        <w:t xml:space="preserve"> by the Minister under </w:t>
      </w:r>
      <w:r w:rsidR="00753CFA">
        <w:t>subsection (</w:t>
      </w:r>
      <w:r w:rsidRPr="00753CFA">
        <w:t>1):</w:t>
      </w:r>
    </w:p>
    <w:p w:rsidR="00F01773" w:rsidRPr="00753CFA" w:rsidRDefault="00F01773" w:rsidP="00F01773">
      <w:pPr>
        <w:pStyle w:val="paragraph"/>
      </w:pPr>
      <w:r w:rsidRPr="00753CFA">
        <w:tab/>
        <w:t>(a)</w:t>
      </w:r>
      <w:r w:rsidRPr="00753CFA">
        <w:tab/>
        <w:t>may specify conditions to be met before the Secretary exercises the power to waive debts, or parts of debts, in the specified class; and</w:t>
      </w:r>
    </w:p>
    <w:p w:rsidR="00F01773" w:rsidRPr="00753CFA" w:rsidRDefault="00F01773" w:rsidP="00F01773">
      <w:pPr>
        <w:pStyle w:val="paragraph"/>
      </w:pPr>
      <w:r w:rsidRPr="00753CFA">
        <w:tab/>
        <w:t>(b)</w:t>
      </w:r>
      <w:r w:rsidRPr="00753CFA">
        <w:tab/>
        <w:t>may specify limits on the amounts to be waived in relation to debts in the specified class.</w:t>
      </w:r>
    </w:p>
    <w:p w:rsidR="00F01773" w:rsidRPr="00753CFA" w:rsidRDefault="00F01773" w:rsidP="00F01773">
      <w:pPr>
        <w:pStyle w:val="subsection2"/>
      </w:pPr>
      <w:r w:rsidRPr="00753CFA">
        <w:t xml:space="preserve">The Secretary must exercise the power to waive in accordance with any conditions or limits specified in the </w:t>
      </w:r>
      <w:r w:rsidR="00A619B1" w:rsidRPr="00753CFA">
        <w:t>instrument</w:t>
      </w:r>
      <w:r w:rsidRPr="00753CFA">
        <w:t>.</w:t>
      </w:r>
    </w:p>
    <w:p w:rsidR="00F01773" w:rsidRPr="00753CFA" w:rsidRDefault="00F01773" w:rsidP="00F01773">
      <w:pPr>
        <w:pStyle w:val="subsection"/>
      </w:pPr>
      <w:r w:rsidRPr="00753CFA">
        <w:tab/>
        <w:t>(2)</w:t>
      </w:r>
      <w:r w:rsidRPr="00753CFA">
        <w:tab/>
        <w:t xml:space="preserve">A decision under </w:t>
      </w:r>
      <w:r w:rsidR="00753CFA">
        <w:t>subsection (</w:t>
      </w:r>
      <w:r w:rsidRPr="00753CFA">
        <w:t>1) takes effect:</w:t>
      </w:r>
    </w:p>
    <w:p w:rsidR="00F01773" w:rsidRPr="00753CFA" w:rsidRDefault="00F01773" w:rsidP="00F01773">
      <w:pPr>
        <w:pStyle w:val="paragraph"/>
      </w:pPr>
      <w:r w:rsidRPr="00753CFA">
        <w:tab/>
        <w:t>(a)</w:t>
      </w:r>
      <w:r w:rsidRPr="00753CFA">
        <w:tab/>
        <w:t>if no day is specified in the decision—on the day on which the decision is made; or</w:t>
      </w:r>
    </w:p>
    <w:p w:rsidR="00F01773" w:rsidRPr="00753CFA" w:rsidRDefault="00F01773" w:rsidP="00F01773">
      <w:pPr>
        <w:pStyle w:val="paragraph"/>
      </w:pPr>
      <w:r w:rsidRPr="00753CFA">
        <w:tab/>
        <w:t>(b)</w:t>
      </w:r>
      <w:r w:rsidRPr="00753CFA">
        <w:tab/>
        <w:t>if a day is specified in the decision—on the day so specified (whether that day is before, after or on the day on which the decision is made).</w:t>
      </w:r>
    </w:p>
    <w:p w:rsidR="00F01773" w:rsidRPr="00753CFA" w:rsidRDefault="00F01773" w:rsidP="00753CFA">
      <w:pPr>
        <w:pStyle w:val="ActHead2"/>
        <w:pageBreakBefore/>
      </w:pPr>
      <w:bookmarkStart w:id="418" w:name="_Toc362254622"/>
      <w:r w:rsidRPr="00753CFA">
        <w:rPr>
          <w:rStyle w:val="CharPartNo"/>
        </w:rPr>
        <w:t>Part</w:t>
      </w:r>
      <w:r w:rsidR="00753CFA" w:rsidRPr="00753CFA">
        <w:rPr>
          <w:rStyle w:val="CharPartNo"/>
        </w:rPr>
        <w:t> </w:t>
      </w:r>
      <w:r w:rsidRPr="00753CFA">
        <w:rPr>
          <w:rStyle w:val="CharPartNo"/>
        </w:rPr>
        <w:t>5</w:t>
      </w:r>
      <w:r w:rsidRPr="00753CFA">
        <w:t>—</w:t>
      </w:r>
      <w:r w:rsidRPr="00753CFA">
        <w:rPr>
          <w:rStyle w:val="CharPartText"/>
        </w:rPr>
        <w:t>Review of decisions</w:t>
      </w:r>
      <w:bookmarkEnd w:id="418"/>
    </w:p>
    <w:p w:rsidR="00F01773" w:rsidRPr="00753CFA" w:rsidRDefault="00F01773" w:rsidP="00F01773">
      <w:pPr>
        <w:pStyle w:val="ActHead3"/>
      </w:pPr>
      <w:bookmarkStart w:id="419" w:name="_Toc362254623"/>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Internal review</w:t>
      </w:r>
      <w:bookmarkEnd w:id="419"/>
    </w:p>
    <w:p w:rsidR="00F01773" w:rsidRPr="00753CFA" w:rsidRDefault="00127CA2" w:rsidP="00F01773">
      <w:pPr>
        <w:pStyle w:val="ActHead4"/>
      </w:pPr>
      <w:bookmarkStart w:id="420" w:name="_Toc362254624"/>
      <w:r w:rsidRPr="00753CFA">
        <w:rPr>
          <w:rStyle w:val="CharSubdNo"/>
        </w:rPr>
        <w:t>Subdivision</w:t>
      </w:r>
      <w:r w:rsidR="00753CFA" w:rsidRPr="00753CFA">
        <w:rPr>
          <w:rStyle w:val="CharSubdNo"/>
        </w:rPr>
        <w:t xml:space="preserve"> </w:t>
      </w:r>
      <w:r w:rsidR="00F01773" w:rsidRPr="00753CFA">
        <w:rPr>
          <w:rStyle w:val="CharSubdNo"/>
        </w:rPr>
        <w:t>A</w:t>
      </w:r>
      <w:r w:rsidR="00F01773" w:rsidRPr="00753CFA">
        <w:t>—</w:t>
      </w:r>
      <w:r w:rsidR="00F01773" w:rsidRPr="00753CFA">
        <w:rPr>
          <w:rStyle w:val="CharSubdText"/>
        </w:rPr>
        <w:t>Review initiated by the Secretary</w:t>
      </w:r>
      <w:bookmarkEnd w:id="420"/>
    </w:p>
    <w:p w:rsidR="00F01773" w:rsidRPr="00753CFA" w:rsidRDefault="00F01773" w:rsidP="00F01773">
      <w:pPr>
        <w:pStyle w:val="ActHead5"/>
        <w:rPr>
          <w:snapToGrid w:val="0"/>
          <w:lang w:eastAsia="en-US"/>
        </w:rPr>
      </w:pPr>
      <w:bookmarkStart w:id="421" w:name="_Toc362254625"/>
      <w:r w:rsidRPr="00753CFA">
        <w:rPr>
          <w:rStyle w:val="CharSectno"/>
        </w:rPr>
        <w:t>104</w:t>
      </w:r>
      <w:r w:rsidRPr="00753CFA">
        <w:rPr>
          <w:snapToGrid w:val="0"/>
          <w:lang w:eastAsia="en-US"/>
        </w:rPr>
        <w:t xml:space="preserve">  Decisions that may be reviewed by the Secretary on own initiative</w:t>
      </w:r>
      <w:bookmarkEnd w:id="421"/>
    </w:p>
    <w:p w:rsidR="00F01773" w:rsidRPr="00753CFA" w:rsidRDefault="00F01773" w:rsidP="00F01773">
      <w:pPr>
        <w:pStyle w:val="subsection"/>
        <w:rPr>
          <w:snapToGrid w:val="0"/>
          <w:lang w:eastAsia="en-US"/>
        </w:rPr>
      </w:pPr>
      <w:r w:rsidRPr="00753CFA">
        <w:tab/>
      </w:r>
      <w:r w:rsidRPr="00753CFA">
        <w:tab/>
      </w:r>
      <w:r w:rsidR="00371845" w:rsidRPr="00753CFA">
        <w:t>Under</w:t>
      </w:r>
      <w:r w:rsidRPr="00753CFA">
        <w:t xml:space="preserve"> section</w:t>
      </w:r>
      <w:r w:rsidR="00753CFA">
        <w:t> </w:t>
      </w:r>
      <w:r w:rsidRPr="00753CFA">
        <w:t xml:space="preserve">105, the Secretary may review </w:t>
      </w:r>
      <w:r w:rsidRPr="00753CFA">
        <w:rPr>
          <w:snapToGrid w:val="0"/>
          <w:lang w:eastAsia="en-US"/>
        </w:rPr>
        <w:t>a decision of any officer under the family assistance law except:</w:t>
      </w:r>
    </w:p>
    <w:p w:rsidR="00F01773" w:rsidRPr="00753CFA" w:rsidRDefault="00F01773" w:rsidP="00F01773">
      <w:pPr>
        <w:pStyle w:val="paragraph"/>
      </w:pPr>
      <w:r w:rsidRPr="00753CFA">
        <w:tab/>
        <w:t>(a)</w:t>
      </w:r>
      <w:r w:rsidRPr="00753CFA">
        <w:tab/>
        <w:t>a determination of entitlement under section</w:t>
      </w:r>
      <w:r w:rsidR="00753CFA">
        <w:t> </w:t>
      </w:r>
      <w:r w:rsidRPr="00753CFA">
        <w:t>51B in respect of an individual in so far as it relates to:</w:t>
      </w:r>
    </w:p>
    <w:p w:rsidR="00F01773" w:rsidRPr="00753CFA" w:rsidRDefault="00F01773" w:rsidP="00F01773">
      <w:pPr>
        <w:pStyle w:val="paragraphsub"/>
      </w:pPr>
      <w:r w:rsidRPr="00753CFA">
        <w:tab/>
        <w:t>(i)</w:t>
      </w:r>
      <w:r w:rsidRPr="00753CFA">
        <w:tab/>
        <w:t>a rate certified by an approved child care service under subsection</w:t>
      </w:r>
      <w:r w:rsidR="00753CFA">
        <w:t> </w:t>
      </w:r>
      <w:r w:rsidRPr="00753CFA">
        <w:t>76(1) of the Family Assistance Act; or</w:t>
      </w:r>
    </w:p>
    <w:p w:rsidR="00F01773" w:rsidRPr="00753CFA" w:rsidRDefault="00F01773" w:rsidP="00F01773">
      <w:pPr>
        <w:pStyle w:val="paragraphsub"/>
      </w:pPr>
      <w:r w:rsidRPr="00753CFA">
        <w:tab/>
        <w:t>(ii)</w:t>
      </w:r>
      <w:r w:rsidRPr="00753CFA">
        <w:tab/>
        <w:t>a certificate relating to a weekly limit of hours given by an approved child care service under subsection</w:t>
      </w:r>
      <w:r w:rsidR="00753CFA">
        <w:t> </w:t>
      </w:r>
      <w:r w:rsidRPr="00753CFA">
        <w:t>54(10), 55(6) or 56(3) of the Family Assistance Act; or</w:t>
      </w:r>
    </w:p>
    <w:p w:rsidR="00F01773" w:rsidRPr="00753CFA" w:rsidRDefault="00F01773" w:rsidP="00F01773">
      <w:pPr>
        <w:pStyle w:val="paragraph"/>
      </w:pPr>
      <w:r w:rsidRPr="00753CFA">
        <w:tab/>
        <w:t>(b)</w:t>
      </w:r>
      <w:r w:rsidRPr="00753CFA">
        <w:tab/>
        <w:t>a determination of entitlement under section</w:t>
      </w:r>
      <w:r w:rsidR="00753CFA">
        <w:t> </w:t>
      </w:r>
      <w:r w:rsidRPr="00753CFA">
        <w:t>54B in respect of an approved child care service in so far as it relates to:</w:t>
      </w:r>
    </w:p>
    <w:p w:rsidR="00F01773" w:rsidRPr="00753CFA" w:rsidRDefault="00F01773" w:rsidP="00F01773">
      <w:pPr>
        <w:pStyle w:val="paragraphsub"/>
      </w:pPr>
      <w:r w:rsidRPr="00753CFA">
        <w:tab/>
        <w:t>(i)</w:t>
      </w:r>
      <w:r w:rsidRPr="00753CFA">
        <w:tab/>
        <w:t>the service’s eligibility under section</w:t>
      </w:r>
      <w:r w:rsidR="00753CFA">
        <w:t> </w:t>
      </w:r>
      <w:r w:rsidRPr="00753CFA">
        <w:t>47 of the Family Assistance Act; or</w:t>
      </w:r>
    </w:p>
    <w:p w:rsidR="00F01773" w:rsidRPr="00753CFA" w:rsidRDefault="00F01773" w:rsidP="00F01773">
      <w:pPr>
        <w:pStyle w:val="paragraphsub"/>
      </w:pPr>
      <w:r w:rsidRPr="00753CFA">
        <w:tab/>
        <w:t>(ii)</w:t>
      </w:r>
      <w:r w:rsidRPr="00753CFA">
        <w:tab/>
        <w:t>a rate certified by the service under subsection</w:t>
      </w:r>
      <w:r w:rsidR="00753CFA">
        <w:t> </w:t>
      </w:r>
      <w:r w:rsidRPr="00753CFA">
        <w:t>76(2) of the Family Assistance Act; or</w:t>
      </w:r>
    </w:p>
    <w:p w:rsidR="00F01773" w:rsidRPr="00753CFA" w:rsidRDefault="00F01773" w:rsidP="00F01773">
      <w:pPr>
        <w:pStyle w:val="paragraphsub"/>
      </w:pPr>
      <w:r w:rsidRPr="00753CFA">
        <w:tab/>
        <w:t>(iii)</w:t>
      </w:r>
      <w:r w:rsidRPr="00753CFA">
        <w:tab/>
        <w:t>a certificate relating to a weekly limit of hours given by the service under subsection</w:t>
      </w:r>
      <w:r w:rsidR="00753CFA">
        <w:t> </w:t>
      </w:r>
      <w:r w:rsidRPr="00753CFA">
        <w:t>54(10), 55(6) or 56(4) of the Family Assistance Act; or</w:t>
      </w:r>
    </w:p>
    <w:p w:rsidR="0010405C" w:rsidRPr="00753CFA" w:rsidRDefault="0010405C" w:rsidP="0010405C">
      <w:pPr>
        <w:pStyle w:val="paragraph"/>
      </w:pPr>
      <w:r w:rsidRPr="00753CFA">
        <w:tab/>
        <w:t>(ba)</w:t>
      </w:r>
      <w:r w:rsidRPr="00753CFA">
        <w:tab/>
        <w:t>a decision to give a person a notice under section</w:t>
      </w:r>
      <w:r w:rsidR="00753CFA">
        <w:t> </w:t>
      </w:r>
      <w:r w:rsidRPr="00753CFA">
        <w:t>204A; or</w:t>
      </w:r>
    </w:p>
    <w:p w:rsidR="00844730" w:rsidRPr="00753CFA" w:rsidRDefault="00844730" w:rsidP="00844730">
      <w:pPr>
        <w:pStyle w:val="paragraph"/>
      </w:pPr>
      <w:r w:rsidRPr="00753CFA">
        <w:tab/>
        <w:t>(c)</w:t>
      </w:r>
      <w:r w:rsidRPr="00753CFA">
        <w:tab/>
        <w:t>a calculation of an amount of fee reduction under section</w:t>
      </w:r>
      <w:r w:rsidR="00753CFA">
        <w:t> </w:t>
      </w:r>
      <w:r w:rsidRPr="00753CFA">
        <w:t>50Z or 50ZB, or a recalculation of such an amount under section</w:t>
      </w:r>
      <w:r w:rsidR="00753CFA">
        <w:t> </w:t>
      </w:r>
      <w:r w:rsidRPr="00753CFA">
        <w:t>50ZA or 50ZC; or</w:t>
      </w:r>
    </w:p>
    <w:p w:rsidR="00F15C15" w:rsidRPr="00753CFA" w:rsidRDefault="00F15C15" w:rsidP="00F15C15">
      <w:pPr>
        <w:pStyle w:val="paragraph"/>
      </w:pPr>
      <w:r w:rsidRPr="00753CFA">
        <w:tab/>
        <w:t>(d)</w:t>
      </w:r>
      <w:r w:rsidRPr="00753CFA">
        <w:tab/>
        <w:t>a decision by the Secretary under section</w:t>
      </w:r>
      <w:r w:rsidR="00753CFA">
        <w:t> </w:t>
      </w:r>
      <w:r w:rsidRPr="00753CFA">
        <w:t>219Q or subsection</w:t>
      </w:r>
      <w:r w:rsidR="00753CFA">
        <w:t> </w:t>
      </w:r>
      <w:r w:rsidRPr="00753CFA">
        <w:t>219Q</w:t>
      </w:r>
      <w:r w:rsidR="00753CFA">
        <w:t>A (</w:t>
      </w:r>
      <w:r w:rsidRPr="00753CFA">
        <w:t>2) to pay an amount in respect of fee reduction; or</w:t>
      </w:r>
    </w:p>
    <w:p w:rsidR="00F15C15" w:rsidRPr="00753CFA" w:rsidRDefault="00F15C15" w:rsidP="00F15C15">
      <w:pPr>
        <w:pStyle w:val="paragraph"/>
      </w:pPr>
      <w:r w:rsidRPr="00753CFA">
        <w:tab/>
        <w:t>(da)</w:t>
      </w:r>
      <w:r w:rsidRPr="00753CFA">
        <w:tab/>
        <w:t>a decision by the Secretary under section</w:t>
      </w:r>
      <w:r w:rsidR="00753CFA">
        <w:t> </w:t>
      </w:r>
      <w:r w:rsidRPr="00753CFA">
        <w:t>219QC or subsection</w:t>
      </w:r>
      <w:r w:rsidR="00753CFA">
        <w:t> </w:t>
      </w:r>
      <w:r w:rsidRPr="00753CFA">
        <w:t>219Q</w:t>
      </w:r>
      <w:r w:rsidR="00753CFA">
        <w:t>D (</w:t>
      </w:r>
      <w:r w:rsidRPr="00753CFA">
        <w:t>2) to pay an amount in respect of child care rebate; or</w:t>
      </w:r>
    </w:p>
    <w:p w:rsidR="00F15C15" w:rsidRPr="00753CFA" w:rsidRDefault="00F15C15" w:rsidP="00F15C15">
      <w:pPr>
        <w:pStyle w:val="paragraph"/>
      </w:pPr>
      <w:r w:rsidRPr="00753CFA">
        <w:tab/>
        <w:t>(db)</w:t>
      </w:r>
      <w:r w:rsidRPr="00753CFA">
        <w:tab/>
        <w:t>a decision under section</w:t>
      </w:r>
      <w:r w:rsidR="00753CFA">
        <w:t> </w:t>
      </w:r>
      <w:r w:rsidRPr="00753CFA">
        <w:t>219RD (business continuity payments); or</w:t>
      </w:r>
    </w:p>
    <w:p w:rsidR="00F15C15" w:rsidRPr="00753CFA" w:rsidRDefault="00F15C15" w:rsidP="00F15C15">
      <w:pPr>
        <w:pStyle w:val="paragraph"/>
      </w:pPr>
      <w:r w:rsidRPr="00753CFA">
        <w:tab/>
        <w:t>(dc)</w:t>
      </w:r>
      <w:r w:rsidRPr="00753CFA">
        <w:tab/>
        <w:t>a calculation of an amount of child care rebate for a week under section</w:t>
      </w:r>
      <w:r w:rsidR="00753CFA">
        <w:t> </w:t>
      </w:r>
      <w:r w:rsidRPr="00753CFA">
        <w:t>65EAAA, or a recalculation of such an amount under section</w:t>
      </w:r>
      <w:r w:rsidR="00753CFA">
        <w:t> </w:t>
      </w:r>
      <w:r w:rsidRPr="00753CFA">
        <w:t>65EAAD; or</w:t>
      </w:r>
    </w:p>
    <w:p w:rsidR="00F15C15" w:rsidRPr="00753CFA" w:rsidRDefault="00F15C15" w:rsidP="00F15C15">
      <w:pPr>
        <w:pStyle w:val="paragraph"/>
      </w:pPr>
      <w:r w:rsidRPr="00753CFA">
        <w:tab/>
        <w:t>(dd)</w:t>
      </w:r>
      <w:r w:rsidRPr="00753CFA">
        <w:tab/>
        <w:t>a decision by the Secretary under subsection</w:t>
      </w:r>
      <w:r w:rsidR="00753CFA">
        <w:t> </w:t>
      </w:r>
      <w:r w:rsidRPr="00753CFA">
        <w:t>65EAAA</w:t>
      </w:r>
      <w:r w:rsidR="00753CFA">
        <w:t>A (</w:t>
      </w:r>
      <w:r w:rsidRPr="00753CFA">
        <w:t>4) (allowing election after beginning of income year to be paid child care rebate weekly or quarterly) or under subsection</w:t>
      </w:r>
      <w:r w:rsidR="00753CFA">
        <w:t> </w:t>
      </w:r>
      <w:r w:rsidRPr="00753CFA">
        <w:t>65EAAA</w:t>
      </w:r>
      <w:r w:rsidR="00753CFA">
        <w:t>B (</w:t>
      </w:r>
      <w:r w:rsidRPr="00753CFA">
        <w:t>3) (day on which new payment arrangement begins); or</w:t>
      </w:r>
    </w:p>
    <w:p w:rsidR="00F15C15" w:rsidRPr="00753CFA" w:rsidRDefault="00F15C15" w:rsidP="00F15C15">
      <w:pPr>
        <w:pStyle w:val="paragraph"/>
      </w:pPr>
      <w:r w:rsidRPr="00753CFA">
        <w:tab/>
        <w:t>(de)</w:t>
      </w:r>
      <w:r w:rsidRPr="00753CFA">
        <w:tab/>
        <w:t>a calculation of an amount of child care rebate for a quarter under section</w:t>
      </w:r>
      <w:r w:rsidR="00753CFA">
        <w:t> </w:t>
      </w:r>
      <w:r w:rsidRPr="00753CFA">
        <w:t>65EAA, or a recalculation of such an amount under section</w:t>
      </w:r>
      <w:r w:rsidR="00753CFA">
        <w:t> </w:t>
      </w:r>
      <w:r w:rsidRPr="00753CFA">
        <w:t>65EAB; or</w:t>
      </w:r>
    </w:p>
    <w:p w:rsidR="00353DC8" w:rsidRPr="00753CFA" w:rsidRDefault="00353DC8" w:rsidP="00353DC8">
      <w:pPr>
        <w:pStyle w:val="paragraph"/>
      </w:pPr>
      <w:r w:rsidRPr="00753CFA">
        <w:tab/>
        <w:t>(e)</w:t>
      </w:r>
      <w:r w:rsidRPr="00753CFA">
        <w:tab/>
        <w:t>a decision under Division</w:t>
      </w:r>
      <w:r w:rsidR="00753CFA">
        <w:t> </w:t>
      </w:r>
      <w:r w:rsidRPr="00753CFA">
        <w:t>2 of Part</w:t>
      </w:r>
      <w:r w:rsidR="00753CFA">
        <w:t> </w:t>
      </w:r>
      <w:r w:rsidRPr="00753CFA">
        <w:t>8C (infringement notices).</w:t>
      </w:r>
    </w:p>
    <w:p w:rsidR="00F01773" w:rsidRPr="00753CFA" w:rsidRDefault="00F01773" w:rsidP="00F01773">
      <w:pPr>
        <w:pStyle w:val="ActHead5"/>
      </w:pPr>
      <w:bookmarkStart w:id="422" w:name="_Toc362254626"/>
      <w:r w:rsidRPr="00753CFA">
        <w:rPr>
          <w:rStyle w:val="CharSectno"/>
        </w:rPr>
        <w:t>105</w:t>
      </w:r>
      <w:r w:rsidRPr="00753CFA">
        <w:t xml:space="preserve">  Secretary may review certain decisions on own initiative</w:t>
      </w:r>
      <w:bookmarkEnd w:id="422"/>
    </w:p>
    <w:p w:rsidR="00F01773" w:rsidRPr="00753CFA" w:rsidRDefault="00F01773" w:rsidP="00F01773">
      <w:pPr>
        <w:pStyle w:val="subsection"/>
        <w:keepNext/>
        <w:keepLines/>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keepNext/>
        <w:keepLines/>
        <w:rPr>
          <w:snapToGrid w:val="0"/>
          <w:lang w:eastAsia="en-US"/>
        </w:rPr>
      </w:pPr>
      <w:r w:rsidRPr="00753CFA">
        <w:rPr>
          <w:snapToGrid w:val="0"/>
          <w:lang w:eastAsia="en-US"/>
        </w:rPr>
        <w:tab/>
        <w:t>(a)</w:t>
      </w:r>
      <w:r w:rsidRPr="00753CFA">
        <w:rPr>
          <w:snapToGrid w:val="0"/>
          <w:lang w:eastAsia="en-US"/>
        </w:rPr>
        <w:tab/>
        <w:t xml:space="preserve">a decision (the </w:t>
      </w:r>
      <w:r w:rsidRPr="00753CFA">
        <w:rPr>
          <w:b/>
          <w:i/>
          <w:snapToGrid w:val="0"/>
          <w:lang w:eastAsia="en-US"/>
        </w:rPr>
        <w:t>original decision</w:t>
      </w:r>
      <w:r w:rsidRPr="00753CFA">
        <w:rPr>
          <w:snapToGrid w:val="0"/>
          <w:lang w:eastAsia="en-US"/>
        </w:rPr>
        <w:t>) is a decision that, under section</w:t>
      </w:r>
      <w:r w:rsidR="00753CFA">
        <w:rPr>
          <w:snapToGrid w:val="0"/>
          <w:lang w:eastAsia="en-US"/>
        </w:rPr>
        <w:t> </w:t>
      </w:r>
      <w:r w:rsidRPr="00753CFA">
        <w:rPr>
          <w:snapToGrid w:val="0"/>
          <w:lang w:eastAsia="en-US"/>
        </w:rPr>
        <w:t>104, the Secretary may review under this section;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is satisfied that there is sufficient reason to review the decision;</w:t>
      </w:r>
    </w:p>
    <w:p w:rsidR="00F01773" w:rsidRPr="00753CFA" w:rsidRDefault="00F01773" w:rsidP="00F01773">
      <w:pPr>
        <w:pStyle w:val="subsection2"/>
        <w:rPr>
          <w:snapToGrid w:val="0"/>
          <w:lang w:eastAsia="en-US"/>
        </w:rPr>
      </w:pPr>
      <w:r w:rsidRPr="00753CFA">
        <w:rPr>
          <w:snapToGrid w:val="0"/>
          <w:lang w:eastAsia="en-US"/>
        </w:rPr>
        <w:t>the Secretary may review the decision.</w:t>
      </w:r>
    </w:p>
    <w:p w:rsidR="00F01773" w:rsidRPr="00753CFA" w:rsidRDefault="00F01773" w:rsidP="00F01773">
      <w:pPr>
        <w:pStyle w:val="SubsectionHead"/>
      </w:pPr>
      <w:r w:rsidRPr="00753CFA">
        <w:rPr>
          <w:snapToGrid w:val="0"/>
          <w:lang w:eastAsia="en-US"/>
        </w:rPr>
        <w:t xml:space="preserve">Secretary </w:t>
      </w:r>
      <w:r w:rsidRPr="00753CFA">
        <w:t xml:space="preserve">may review decision even if application has been made to </w:t>
      </w:r>
      <w:r w:rsidRPr="00753CFA">
        <w:rPr>
          <w:snapToGrid w:val="0"/>
          <w:lang w:eastAsia="en-US"/>
        </w:rPr>
        <w:t>the SSAT or the AAT</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The Secretary may review the original decision even if an application has been made to the SSAT or the AAT for review of the decision.</w:t>
      </w:r>
    </w:p>
    <w:p w:rsidR="00F01773" w:rsidRPr="00753CFA" w:rsidRDefault="00F01773" w:rsidP="00F01773">
      <w:pPr>
        <w:pStyle w:val="SubsectionHead"/>
      </w:pPr>
      <w:r w:rsidRPr="00753CFA">
        <w:t>Secretary must not review decision if review under section</w:t>
      </w:r>
      <w:r w:rsidR="00753CFA">
        <w:t> </w:t>
      </w:r>
      <w:r w:rsidRPr="00753CFA">
        <w:t>109A occurring</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The Secretary must not review the original decision under this section while any review of the decision is taking place under section</w:t>
      </w:r>
      <w:r w:rsidR="00753CFA">
        <w:rPr>
          <w:snapToGrid w:val="0"/>
          <w:lang w:eastAsia="en-US"/>
        </w:rPr>
        <w:t> </w:t>
      </w:r>
      <w:r w:rsidRPr="00753CFA">
        <w:rPr>
          <w:snapToGrid w:val="0"/>
          <w:lang w:eastAsia="en-US"/>
        </w:rPr>
        <w:t>109A.</w:t>
      </w:r>
    </w:p>
    <w:p w:rsidR="00F01773" w:rsidRPr="00753CFA" w:rsidRDefault="00F01773" w:rsidP="00F01773">
      <w:pPr>
        <w:pStyle w:val="SubsectionHead"/>
        <w:rPr>
          <w:snapToGrid w:val="0"/>
          <w:lang w:eastAsia="en-US"/>
        </w:rPr>
      </w:pPr>
      <w:r w:rsidRPr="00753CFA">
        <w:rPr>
          <w:snapToGrid w:val="0"/>
          <w:lang w:eastAsia="en-US"/>
        </w:rPr>
        <w:t>Secretary may make decisions in respect of an original decision</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 xml:space="preserve">The Secretary may decide (the </w:t>
      </w:r>
      <w:r w:rsidRPr="00753CFA">
        <w:rPr>
          <w:b/>
          <w:i/>
          <w:snapToGrid w:val="0"/>
          <w:lang w:eastAsia="en-US"/>
        </w:rPr>
        <w:t>review decision</w:t>
      </w:r>
      <w:r w:rsidRPr="00753CFA">
        <w:rPr>
          <w:snapToGrid w:val="0"/>
          <w:lang w:eastAsia="en-US"/>
        </w:rPr>
        <w:t>) to:</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affirm the original decision; or</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vary the original decision; or</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set the original decision aside and substitute a new decision.</w:t>
      </w:r>
    </w:p>
    <w:p w:rsidR="00B812D5" w:rsidRPr="00753CFA" w:rsidRDefault="00B812D5" w:rsidP="00B812D5">
      <w:pPr>
        <w:pStyle w:val="subsection"/>
      </w:pPr>
      <w:r w:rsidRPr="00753CFA">
        <w:tab/>
        <w:t>(4A)</w:t>
      </w:r>
      <w:r w:rsidRPr="00753CFA">
        <w:tab/>
        <w:t>If:</w:t>
      </w:r>
    </w:p>
    <w:p w:rsidR="00B812D5" w:rsidRPr="00753CFA" w:rsidRDefault="00B812D5" w:rsidP="00B812D5">
      <w:pPr>
        <w:pStyle w:val="paragraph"/>
      </w:pPr>
      <w:r w:rsidRPr="00753CFA">
        <w:tab/>
        <w:t>(a)</w:t>
      </w:r>
      <w:r w:rsidRPr="00753CFA">
        <w:tab/>
        <w:t>the review involves (wholly or partly) a review of an original decision that is a care percentage decision; and</w:t>
      </w:r>
    </w:p>
    <w:p w:rsidR="00B812D5" w:rsidRPr="00753CFA" w:rsidRDefault="00B812D5" w:rsidP="00B812D5">
      <w:pPr>
        <w:pStyle w:val="paragraph"/>
      </w:pPr>
      <w:r w:rsidRPr="00753CFA">
        <w:tab/>
        <w:t>(b)</w:t>
      </w:r>
      <w:r w:rsidRPr="00753CFA">
        <w:tab/>
        <w:t>a consideration of an objection to a decision carried out under Part</w:t>
      </w:r>
      <w:r w:rsidR="00753CFA">
        <w:t> </w:t>
      </w:r>
      <w:r w:rsidRPr="00753CFA">
        <w:t xml:space="preserve">VII of the </w:t>
      </w:r>
      <w:r w:rsidRPr="00753CFA">
        <w:rPr>
          <w:i/>
        </w:rPr>
        <w:t xml:space="preserve">Child Support (Registration and Collection) Act 1988 </w:t>
      </w:r>
      <w:r w:rsidRPr="00753CFA">
        <w:t>has involved (wholly or partly) the consideration of the determination to which the care percentage decision relates;</w:t>
      </w:r>
    </w:p>
    <w:p w:rsidR="00B812D5" w:rsidRPr="00753CFA" w:rsidRDefault="00B812D5" w:rsidP="00B812D5">
      <w:pPr>
        <w:pStyle w:val="subsection2"/>
      </w:pPr>
      <w:r w:rsidRPr="00753CFA">
        <w:t>the Secretary must not vary the original decision, or set the original decision aside and substitute a new decision, in a way that has the effect of varying the determination or substituting a new determination.</w:t>
      </w:r>
    </w:p>
    <w:p w:rsidR="00F01773" w:rsidRPr="00753CFA" w:rsidRDefault="00F01773" w:rsidP="00F01773">
      <w:pPr>
        <w:pStyle w:val="SubsectionHead"/>
      </w:pPr>
      <w:r w:rsidRPr="00753CFA">
        <w:t>Secretary may deem certain events to have occurred</w:t>
      </w:r>
    </w:p>
    <w:p w:rsidR="00F01773" w:rsidRPr="00753CFA" w:rsidRDefault="00F01773" w:rsidP="00F01773">
      <w:pPr>
        <w:pStyle w:val="subsection"/>
        <w:rPr>
          <w:snapToGrid w:val="0"/>
          <w:lang w:eastAsia="en-US"/>
        </w:rPr>
      </w:pPr>
      <w:r w:rsidRPr="00753CFA">
        <w:rPr>
          <w:snapToGrid w:val="0"/>
          <w:lang w:eastAsia="en-US"/>
        </w:rPr>
        <w:tab/>
        <w:t>(5)</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the Secretary makes a review decision to set the original decision aside under </w:t>
      </w:r>
      <w:r w:rsidR="00753CFA">
        <w:rPr>
          <w:snapToGrid w:val="0"/>
          <w:lang w:eastAsia="en-US"/>
        </w:rPr>
        <w:t>subsection (</w:t>
      </w:r>
      <w:r w:rsidRPr="00753CFA">
        <w:rPr>
          <w:snapToGrid w:val="0"/>
          <w:lang w:eastAsia="en-US"/>
        </w:rPr>
        <w:t>4);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Secretary is satisfied that an event that did not occur would have occurred if the original decision had not been made;</w:t>
      </w:r>
    </w:p>
    <w:p w:rsidR="00F01773" w:rsidRPr="00753CFA" w:rsidRDefault="00F01773" w:rsidP="00F01773">
      <w:pPr>
        <w:pStyle w:val="subsection2"/>
        <w:rPr>
          <w:snapToGrid w:val="0"/>
          <w:lang w:eastAsia="en-US"/>
        </w:rPr>
      </w:pPr>
      <w:r w:rsidRPr="00753CFA">
        <w:rPr>
          <w:snapToGrid w:val="0"/>
          <w:lang w:eastAsia="en-US"/>
        </w:rPr>
        <w:t>the Secretary may, if satisfied that it is reasonable to do so, deem the event to have occurred for the purposes of the family assistance law.</w:t>
      </w:r>
    </w:p>
    <w:p w:rsidR="00F01773" w:rsidRPr="00753CFA" w:rsidRDefault="00F01773" w:rsidP="00F01773">
      <w:pPr>
        <w:pStyle w:val="ActHead5"/>
      </w:pPr>
      <w:bookmarkStart w:id="423" w:name="_Toc362254627"/>
      <w:r w:rsidRPr="00753CFA">
        <w:rPr>
          <w:rStyle w:val="CharSectno"/>
        </w:rPr>
        <w:t>105A</w:t>
      </w:r>
      <w:r w:rsidRPr="00753CFA">
        <w:t xml:space="preserve">  Review of determination or variation—taking account of FTB </w:t>
      </w:r>
      <w:r w:rsidR="00127CA2" w:rsidRPr="00753CFA">
        <w:t>Part</w:t>
      </w:r>
      <w:r w:rsidR="00753CFA">
        <w:t xml:space="preserve"> </w:t>
      </w:r>
      <w:r w:rsidRPr="00753CFA">
        <w:t xml:space="preserve">A supplement or FTB </w:t>
      </w:r>
      <w:r w:rsidR="00127CA2" w:rsidRPr="00753CFA">
        <w:t>Part</w:t>
      </w:r>
      <w:r w:rsidR="00753CFA">
        <w:t xml:space="preserve"> </w:t>
      </w:r>
      <w:r w:rsidRPr="00753CFA">
        <w:t>B supplement</w:t>
      </w:r>
      <w:bookmarkEnd w:id="423"/>
    </w:p>
    <w:p w:rsidR="00F01773" w:rsidRPr="00753CFA" w:rsidRDefault="00F01773" w:rsidP="00F01773">
      <w:pPr>
        <w:pStyle w:val="subsection"/>
      </w:pPr>
      <w:r w:rsidRPr="00753CFA">
        <w:tab/>
        <w:t>(1)</w:t>
      </w:r>
      <w:r w:rsidRPr="00753CFA">
        <w:tab/>
        <w:t>This section applies to a decision of the Secretary to make or vary a section</w:t>
      </w:r>
      <w:r w:rsidR="00753CFA">
        <w:t> </w:t>
      </w:r>
      <w:r w:rsidRPr="00753CFA">
        <w:t xml:space="preserve">16 or 17 determination if, as a result of the decision, an individual (the </w:t>
      </w:r>
      <w:r w:rsidRPr="00753CFA">
        <w:rPr>
          <w:b/>
          <w:i/>
        </w:rPr>
        <w:t>first individual</w:t>
      </w:r>
      <w:r w:rsidRPr="00753CFA">
        <w:t xml:space="preserve">) is entitled to be paid family tax benefit at a particular rate in respect of a period (the </w:t>
      </w:r>
      <w:r w:rsidRPr="00753CFA">
        <w:rPr>
          <w:b/>
          <w:i/>
        </w:rPr>
        <w:t>same</w:t>
      </w:r>
      <w:r w:rsidR="00753CFA">
        <w:rPr>
          <w:b/>
          <w:i/>
        </w:rPr>
        <w:noBreakHyphen/>
      </w:r>
      <w:r w:rsidRPr="00753CFA">
        <w:rPr>
          <w:b/>
          <w:i/>
        </w:rPr>
        <w:t>rate benefit period</w:t>
      </w:r>
      <w:r w:rsidRPr="00753CFA">
        <w:t xml:space="preserve">) that consists of, or is included in, a particular income year (the </w:t>
      </w:r>
      <w:r w:rsidRPr="00753CFA">
        <w:rPr>
          <w:b/>
          <w:i/>
        </w:rPr>
        <w:t>relevant income year</w:t>
      </w:r>
      <w:r w:rsidRPr="00753CFA">
        <w:t>).</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in making or varying the determination, the Secretary disregarded one or more of the following provisions:</w:t>
      </w:r>
    </w:p>
    <w:p w:rsidR="00F01773" w:rsidRPr="00753CFA" w:rsidRDefault="00F01773" w:rsidP="00F01773">
      <w:pPr>
        <w:pStyle w:val="paragraphsub"/>
      </w:pPr>
      <w:r w:rsidRPr="00753CFA">
        <w:tab/>
        <w:t>(i)</w:t>
      </w:r>
      <w:r w:rsidRPr="00753CFA">
        <w:tab/>
      </w:r>
      <w:r w:rsidR="00753CFA">
        <w:t>paragraph (</w:t>
      </w:r>
      <w:r w:rsidRPr="00753CFA">
        <w:t>ca) of step 1 of the method statement in clause</w:t>
      </w:r>
      <w:r w:rsidR="00753CFA">
        <w:t> </w:t>
      </w:r>
      <w:r w:rsidRPr="00753CFA">
        <w:t>3 of Schedule</w:t>
      </w:r>
      <w:r w:rsidR="00753CFA">
        <w:t> </w:t>
      </w:r>
      <w:r w:rsidRPr="00753CFA">
        <w:t>1 to the Family Assistance Act;</w:t>
      </w:r>
    </w:p>
    <w:p w:rsidR="00F01773" w:rsidRPr="00753CFA" w:rsidRDefault="00F01773" w:rsidP="00F01773">
      <w:pPr>
        <w:pStyle w:val="paragraphsub"/>
      </w:pPr>
      <w:r w:rsidRPr="00753CFA">
        <w:tab/>
        <w:t>(ii)</w:t>
      </w:r>
      <w:r w:rsidRPr="00753CFA">
        <w:tab/>
      </w:r>
      <w:r w:rsidR="00753CFA">
        <w:t>paragraph (</w:t>
      </w:r>
      <w:r w:rsidRPr="00753CFA">
        <w:t>d) of step 1 of the method statement in clause</w:t>
      </w:r>
      <w:r w:rsidR="00753CFA">
        <w:t> </w:t>
      </w:r>
      <w:r w:rsidRPr="00753CFA">
        <w:t>25 of Schedule</w:t>
      </w:r>
      <w:r w:rsidR="00753CFA">
        <w:t> </w:t>
      </w:r>
      <w:r w:rsidRPr="00753CFA">
        <w:t>1 to the Family Assistance Act;</w:t>
      </w:r>
    </w:p>
    <w:p w:rsidR="00F01773" w:rsidRPr="00753CFA" w:rsidRDefault="00F01773" w:rsidP="00F01773">
      <w:pPr>
        <w:pStyle w:val="paragraphsub"/>
      </w:pPr>
      <w:r w:rsidRPr="00753CFA">
        <w:tab/>
        <w:t>(iia)</w:t>
      </w:r>
      <w:r w:rsidRPr="00753CFA">
        <w:tab/>
        <w:t>paragraph</w:t>
      </w:r>
      <w:r w:rsidR="00753CFA">
        <w:t> </w:t>
      </w:r>
      <w:r w:rsidRPr="00753CFA">
        <w:t>29(1)(b) of Schedule</w:t>
      </w:r>
      <w:r w:rsidR="00753CFA">
        <w:t> </w:t>
      </w:r>
      <w:r w:rsidRPr="00753CFA">
        <w:t>1 to the Family Assistance Act;</w:t>
      </w:r>
    </w:p>
    <w:p w:rsidR="00F01773" w:rsidRPr="00753CFA" w:rsidRDefault="00F01773" w:rsidP="00F01773">
      <w:pPr>
        <w:pStyle w:val="paragraphsub"/>
      </w:pPr>
      <w:r w:rsidRPr="00753CFA">
        <w:tab/>
        <w:t>(iib)</w:t>
      </w:r>
      <w:r w:rsidRPr="00753CFA">
        <w:tab/>
      </w:r>
      <w:r w:rsidR="00753CFA">
        <w:t>paragraph (</w:t>
      </w:r>
      <w:r w:rsidRPr="00753CFA">
        <w:t>b) of step 1 of the method statement in subclause</w:t>
      </w:r>
      <w:r w:rsidR="00753CFA">
        <w:t> </w:t>
      </w:r>
      <w:r w:rsidRPr="00753CFA">
        <w:t>29(2) of Schedule</w:t>
      </w:r>
      <w:r w:rsidR="00753CFA">
        <w:t> </w:t>
      </w:r>
      <w:r w:rsidRPr="00753CFA">
        <w:t>1 to the Family Assistance Act;</w:t>
      </w:r>
    </w:p>
    <w:p w:rsidR="00F01773" w:rsidRPr="00753CFA" w:rsidRDefault="00F01773" w:rsidP="00F01773">
      <w:pPr>
        <w:pStyle w:val="paragraphsub"/>
      </w:pPr>
      <w:r w:rsidRPr="00753CFA">
        <w:tab/>
        <w:t>(iiba)</w:t>
      </w:r>
      <w:r w:rsidRPr="00753CFA">
        <w:tab/>
        <w:t>paragraph</w:t>
      </w:r>
      <w:r w:rsidR="00753CFA">
        <w:t> </w:t>
      </w:r>
      <w:r w:rsidRPr="00753CFA">
        <w:t>29A(2)(b) of Schedule</w:t>
      </w:r>
      <w:r w:rsidR="00753CFA">
        <w:t> </w:t>
      </w:r>
      <w:r w:rsidRPr="00753CFA">
        <w:t>1 to the Family Assistance Act;</w:t>
      </w:r>
    </w:p>
    <w:p w:rsidR="00F01773" w:rsidRPr="00753CFA" w:rsidRDefault="00F01773" w:rsidP="00F01773">
      <w:pPr>
        <w:pStyle w:val="paragraphsub"/>
      </w:pPr>
      <w:r w:rsidRPr="00753CFA">
        <w:tab/>
        <w:t>(iic)</w:t>
      </w:r>
      <w:r w:rsidRPr="00753CFA">
        <w:tab/>
        <w:t>subclause</w:t>
      </w:r>
      <w:r w:rsidR="00753CFA">
        <w:t> </w:t>
      </w:r>
      <w:r w:rsidRPr="00753CFA">
        <w:t>31A(1) of Schedule</w:t>
      </w:r>
      <w:r w:rsidR="00753CFA">
        <w:t> </w:t>
      </w:r>
      <w:r w:rsidRPr="00753CFA">
        <w:t>1 to the Family Assistance Act;</w:t>
      </w:r>
    </w:p>
    <w:p w:rsidR="00F01773" w:rsidRPr="00753CFA" w:rsidRDefault="00F01773" w:rsidP="00F01773">
      <w:pPr>
        <w:pStyle w:val="paragraphsub"/>
      </w:pPr>
      <w:r w:rsidRPr="00753CFA">
        <w:tab/>
        <w:t>(iii)</w:t>
      </w:r>
      <w:r w:rsidRPr="00753CFA">
        <w:tab/>
        <w:t>subclause</w:t>
      </w:r>
      <w:r w:rsidR="00753CFA">
        <w:t> </w:t>
      </w:r>
      <w:r w:rsidRPr="00753CFA">
        <w:t>38A(1) of Schedule</w:t>
      </w:r>
      <w:r w:rsidR="00753CFA">
        <w:t> </w:t>
      </w:r>
      <w:r w:rsidRPr="00753CFA">
        <w:t>1 to the Family Assistance Act; and</w:t>
      </w:r>
    </w:p>
    <w:p w:rsidR="00F01773" w:rsidRPr="00753CFA" w:rsidRDefault="00F01773" w:rsidP="00F01773">
      <w:pPr>
        <w:pStyle w:val="paragraph"/>
      </w:pPr>
      <w:r w:rsidRPr="00753CFA">
        <w:tab/>
        <w:t>(b)</w:t>
      </w:r>
      <w:r w:rsidRPr="00753CFA">
        <w:tab/>
        <w:t>if section</w:t>
      </w:r>
      <w:r w:rsidR="00753CFA">
        <w:t> </w:t>
      </w:r>
      <w:r w:rsidRPr="00753CFA">
        <w:t xml:space="preserve">32A had not been enacted, the Secretary would have been required to take account of one or more of the provisions mentioned in </w:t>
      </w:r>
      <w:r w:rsidR="00753CFA">
        <w:t>paragraph (</w:t>
      </w:r>
      <w:r w:rsidRPr="00753CFA">
        <w:t>a); and</w:t>
      </w:r>
    </w:p>
    <w:p w:rsidR="00F01773" w:rsidRPr="00753CFA" w:rsidRDefault="00F01773" w:rsidP="001634ED">
      <w:pPr>
        <w:pStyle w:val="paragraph"/>
        <w:keepNext/>
      </w:pPr>
      <w:r w:rsidRPr="00753CFA">
        <w:tab/>
        <w:t>(c)</w:t>
      </w:r>
      <w:r w:rsidRPr="00753CFA">
        <w:tab/>
        <w:t>either:</w:t>
      </w:r>
    </w:p>
    <w:p w:rsidR="00F01773" w:rsidRPr="00753CFA" w:rsidRDefault="00F01773" w:rsidP="00F01773">
      <w:pPr>
        <w:pStyle w:val="paragraphsub"/>
      </w:pPr>
      <w:r w:rsidRPr="00753CFA">
        <w:tab/>
        <w:t>(i)</w:t>
      </w:r>
      <w:r w:rsidRPr="00753CFA">
        <w:tab/>
        <w:t>if the same</w:t>
      </w:r>
      <w:r w:rsidR="00753CFA">
        <w:noBreakHyphen/>
      </w:r>
      <w:r w:rsidRPr="00753CFA">
        <w:t>rate benefit period to which the decision relates is the only same</w:t>
      </w:r>
      <w:r w:rsidR="00753CFA">
        <w:noBreakHyphen/>
      </w:r>
      <w:r w:rsidRPr="00753CFA">
        <w:t>rate benefit period for the first individual for the relevant income year—the first individual satisfies the FTB reconciliation conditions for the same</w:t>
      </w:r>
      <w:r w:rsidR="00753CFA">
        <w:noBreakHyphen/>
      </w:r>
      <w:r w:rsidRPr="00753CFA">
        <w:t>rate benefit period; or</w:t>
      </w:r>
    </w:p>
    <w:p w:rsidR="00F01773" w:rsidRPr="00753CFA" w:rsidRDefault="00F01773" w:rsidP="00F01773">
      <w:pPr>
        <w:pStyle w:val="paragraphsub"/>
      </w:pPr>
      <w:r w:rsidRPr="00753CFA">
        <w:tab/>
        <w:t>(ii)</w:t>
      </w:r>
      <w:r w:rsidRPr="00753CFA">
        <w:tab/>
        <w:t>if the same</w:t>
      </w:r>
      <w:r w:rsidR="00753CFA">
        <w:noBreakHyphen/>
      </w:r>
      <w:r w:rsidRPr="00753CFA">
        <w:t>rate benefit period to which the decision relates is one of 2 or more same</w:t>
      </w:r>
      <w:r w:rsidR="00753CFA">
        <w:noBreakHyphen/>
      </w:r>
      <w:r w:rsidRPr="00753CFA">
        <w:t>rate benefit periods for the first individual for the relevant income year—the first individual satisfies the FTB reconciliation conditions for each of those same</w:t>
      </w:r>
      <w:r w:rsidR="00753CFA">
        <w:noBreakHyphen/>
      </w:r>
      <w:r w:rsidRPr="00753CFA">
        <w:t>rate benefit periods;</w:t>
      </w:r>
    </w:p>
    <w:p w:rsidR="00F01773" w:rsidRPr="00753CFA" w:rsidRDefault="00F01773" w:rsidP="00F01773">
      <w:pPr>
        <w:pStyle w:val="subsection2"/>
      </w:pPr>
      <w:r w:rsidRPr="00753CFA">
        <w:t>then:</w:t>
      </w:r>
    </w:p>
    <w:p w:rsidR="00F01773" w:rsidRPr="00753CFA" w:rsidRDefault="00F01773" w:rsidP="00F01773">
      <w:pPr>
        <w:pStyle w:val="paragraph"/>
      </w:pPr>
      <w:r w:rsidRPr="00753CFA">
        <w:tab/>
        <w:t>(d)</w:t>
      </w:r>
      <w:r w:rsidRPr="00753CFA">
        <w:tab/>
        <w:t>for the purposes of subsection</w:t>
      </w:r>
      <w:r w:rsidR="00753CFA">
        <w:t> </w:t>
      </w:r>
      <w:r w:rsidRPr="00753CFA">
        <w:t>105(1), the Secretary is taken to be satisfied that there is sufficient reason to review the determination or variation; and</w:t>
      </w:r>
    </w:p>
    <w:p w:rsidR="00F01773" w:rsidRPr="00753CFA" w:rsidRDefault="00F01773" w:rsidP="00F01773">
      <w:pPr>
        <w:pStyle w:val="paragraph"/>
      </w:pPr>
      <w:r w:rsidRPr="00753CFA">
        <w:tab/>
        <w:t>(e)</w:t>
      </w:r>
      <w:r w:rsidRPr="00753CFA">
        <w:tab/>
        <w:t>the Secretary must exercise the power conferred by subsection</w:t>
      </w:r>
      <w:r w:rsidR="00753CFA">
        <w:t> </w:t>
      </w:r>
      <w:r w:rsidRPr="00753CFA">
        <w:t>105(1) to review the determination or variation; and</w:t>
      </w:r>
    </w:p>
    <w:p w:rsidR="00F01773" w:rsidRPr="00753CFA" w:rsidRDefault="00F01773" w:rsidP="00F01773">
      <w:pPr>
        <w:pStyle w:val="paragraph"/>
      </w:pPr>
      <w:r w:rsidRPr="00753CFA">
        <w:tab/>
        <w:t>(f)</w:t>
      </w:r>
      <w:r w:rsidRPr="00753CFA">
        <w:tab/>
        <w:t xml:space="preserve">the review must take account of whichever of the provisions mentioned in </w:t>
      </w:r>
      <w:r w:rsidR="00753CFA">
        <w:t>paragraph (</w:t>
      </w:r>
      <w:r w:rsidRPr="00753CFA">
        <w:t>a) are relevant.</w:t>
      </w:r>
    </w:p>
    <w:p w:rsidR="00F01773" w:rsidRPr="00753CFA" w:rsidRDefault="00F01773" w:rsidP="00F01773">
      <w:pPr>
        <w:pStyle w:val="notetext"/>
      </w:pPr>
      <w:r w:rsidRPr="00753CFA">
        <w:t>Note:</w:t>
      </w:r>
      <w:r w:rsidRPr="00753CFA">
        <w:tab/>
        <w:t>To work out when the first individual has satisfied the FTB reconciliation conditions, see section</w:t>
      </w:r>
      <w:r w:rsidR="00753CFA">
        <w:t> </w:t>
      </w:r>
      <w:r w:rsidRPr="00753CFA">
        <w:t>32B.</w:t>
      </w:r>
    </w:p>
    <w:p w:rsidR="00F01773" w:rsidRPr="00753CFA" w:rsidRDefault="00F01773" w:rsidP="00114B65">
      <w:pPr>
        <w:pStyle w:val="subsection"/>
      </w:pPr>
      <w:r w:rsidRPr="00753CFA">
        <w:tab/>
        <w:t>(3)</w:t>
      </w:r>
      <w:r w:rsidRPr="00753CFA">
        <w:tab/>
      </w:r>
      <w:r w:rsidR="00753CFA">
        <w:t>Paragraph (</w:t>
      </w:r>
      <w:r w:rsidRPr="00753CFA">
        <w:t>2)(f) does not limit the scope of the review.</w:t>
      </w:r>
    </w:p>
    <w:p w:rsidR="0086585C" w:rsidRPr="00753CFA" w:rsidRDefault="0086585C" w:rsidP="0086585C">
      <w:pPr>
        <w:pStyle w:val="ActHead5"/>
      </w:pPr>
      <w:bookmarkStart w:id="424" w:name="_Toc362254628"/>
      <w:r w:rsidRPr="00753CFA">
        <w:rPr>
          <w:rStyle w:val="CharSectno"/>
        </w:rPr>
        <w:t>105B</w:t>
      </w:r>
      <w:r w:rsidRPr="00753CFA">
        <w:t xml:space="preserve">  Review of instalment determination—taking account of clean energy supplements</w:t>
      </w:r>
      <w:bookmarkEnd w:id="424"/>
    </w:p>
    <w:p w:rsidR="0086585C" w:rsidRPr="00753CFA" w:rsidRDefault="0086585C" w:rsidP="0086585C">
      <w:pPr>
        <w:pStyle w:val="subsection"/>
      </w:pPr>
      <w:r w:rsidRPr="00753CFA">
        <w:tab/>
        <w:t>(1)</w:t>
      </w:r>
      <w:r w:rsidRPr="00753CFA">
        <w:tab/>
        <w:t>This section applies if:</w:t>
      </w:r>
    </w:p>
    <w:p w:rsidR="0086585C" w:rsidRPr="00753CFA" w:rsidRDefault="0086585C" w:rsidP="0086585C">
      <w:pPr>
        <w:pStyle w:val="paragraph"/>
      </w:pPr>
      <w:r w:rsidRPr="00753CFA">
        <w:tab/>
        <w:t>(a)</w:t>
      </w:r>
      <w:r w:rsidRPr="00753CFA">
        <w:tab/>
        <w:t>a determination under section</w:t>
      </w:r>
      <w:r w:rsidR="00753CFA">
        <w:t> </w:t>
      </w:r>
      <w:r w:rsidRPr="00753CFA">
        <w:t>16 is in force in a quarter under which an individual is entitled to be paid family tax benefit by instalment; and</w:t>
      </w:r>
    </w:p>
    <w:p w:rsidR="0086585C" w:rsidRPr="00753CFA" w:rsidRDefault="0086585C" w:rsidP="0086585C">
      <w:pPr>
        <w:pStyle w:val="paragraph"/>
      </w:pPr>
      <w:r w:rsidRPr="00753CFA">
        <w:tab/>
        <w:t>(b)</w:t>
      </w:r>
      <w:r w:rsidRPr="00753CFA">
        <w:tab/>
        <w:t xml:space="preserve">disregarding </w:t>
      </w:r>
      <w:r w:rsidR="00753CFA">
        <w:t>subsection (</w:t>
      </w:r>
      <w:r w:rsidRPr="00753CFA">
        <w:t>2) of this section, an election made by the individual under subsection</w:t>
      </w:r>
      <w:r w:rsidR="00753CFA">
        <w:t> </w:t>
      </w:r>
      <w:r w:rsidRPr="00753CFA">
        <w:t>58A(1) of the Family Assistance Act is in force on one or more days in that quarter.</w:t>
      </w:r>
    </w:p>
    <w:p w:rsidR="0086585C" w:rsidRPr="00753CFA" w:rsidRDefault="0086585C" w:rsidP="0086585C">
      <w:pPr>
        <w:pStyle w:val="subsection"/>
      </w:pPr>
      <w:r w:rsidRPr="00753CFA">
        <w:tab/>
        <w:t>(2)</w:t>
      </w:r>
      <w:r w:rsidRPr="00753CFA">
        <w:tab/>
        <w:t>After the end of that quarter:</w:t>
      </w:r>
    </w:p>
    <w:p w:rsidR="0086585C" w:rsidRPr="00753CFA" w:rsidRDefault="0086585C" w:rsidP="0086585C">
      <w:pPr>
        <w:pStyle w:val="paragraph"/>
      </w:pPr>
      <w:r w:rsidRPr="00753CFA">
        <w:tab/>
        <w:t>(a)</w:t>
      </w:r>
      <w:r w:rsidRPr="00753CFA">
        <w:tab/>
        <w:t>for the purposes of subsection</w:t>
      </w:r>
      <w:r w:rsidR="00753CFA">
        <w:t> </w:t>
      </w:r>
      <w:r w:rsidRPr="00753CFA">
        <w:t>105(1), the Secretary is taken to be satisfied that there is sufficient reason to review the determination; and</w:t>
      </w:r>
    </w:p>
    <w:p w:rsidR="0086585C" w:rsidRPr="00753CFA" w:rsidRDefault="0086585C" w:rsidP="0086585C">
      <w:pPr>
        <w:pStyle w:val="paragraph"/>
      </w:pPr>
      <w:r w:rsidRPr="00753CFA">
        <w:tab/>
        <w:t>(b)</w:t>
      </w:r>
      <w:r w:rsidRPr="00753CFA">
        <w:tab/>
        <w:t>the Secretary must exercise the power conferred by subsection</w:t>
      </w:r>
      <w:r w:rsidR="00753CFA">
        <w:t> </w:t>
      </w:r>
      <w:r w:rsidRPr="00753CFA">
        <w:t>105(1) to review the determination; and</w:t>
      </w:r>
    </w:p>
    <w:p w:rsidR="0086585C" w:rsidRPr="00753CFA" w:rsidRDefault="0086585C" w:rsidP="0086585C">
      <w:pPr>
        <w:pStyle w:val="paragraph"/>
      </w:pPr>
      <w:r w:rsidRPr="00753CFA">
        <w:tab/>
        <w:t>(c)</w:t>
      </w:r>
      <w:r w:rsidRPr="00753CFA">
        <w:tab/>
        <w:t>the review must be done by assuming that:</w:t>
      </w:r>
    </w:p>
    <w:p w:rsidR="0086585C" w:rsidRPr="00753CFA" w:rsidRDefault="0086585C" w:rsidP="0086585C">
      <w:pPr>
        <w:pStyle w:val="paragraphsub"/>
      </w:pPr>
      <w:r w:rsidRPr="00753CFA">
        <w:tab/>
        <w:t>(i)</w:t>
      </w:r>
      <w:r w:rsidRPr="00753CFA">
        <w:tab/>
        <w:t>Division</w:t>
      </w:r>
      <w:r w:rsidR="00753CFA">
        <w:t> </w:t>
      </w:r>
      <w:r w:rsidRPr="00753CFA">
        <w:t>2B of Part</w:t>
      </w:r>
      <w:r w:rsidR="00753CFA">
        <w:t> </w:t>
      </w:r>
      <w:r w:rsidRPr="00753CFA">
        <w:t>4 of Schedule</w:t>
      </w:r>
      <w:r w:rsidR="00753CFA">
        <w:t> </w:t>
      </w:r>
      <w:r w:rsidRPr="00753CFA">
        <w:t>1 to the Family Assistance Act and Division</w:t>
      </w:r>
      <w:r w:rsidR="00753CFA">
        <w:t> </w:t>
      </w:r>
      <w:r w:rsidRPr="00753CFA">
        <w:t>2AA of Part</w:t>
      </w:r>
      <w:r w:rsidR="00753CFA">
        <w:t> </w:t>
      </w:r>
      <w:r w:rsidRPr="00753CFA">
        <w:t xml:space="preserve">5 of that </w:t>
      </w:r>
      <w:r w:rsidR="00127CA2" w:rsidRPr="00753CFA">
        <w:t>Schedule</w:t>
      </w:r>
      <w:r w:rsidR="00753CFA">
        <w:t xml:space="preserve"> </w:t>
      </w:r>
      <w:r w:rsidRPr="00753CFA">
        <w:t>applied in relation to those days; and</w:t>
      </w:r>
    </w:p>
    <w:p w:rsidR="0086585C" w:rsidRPr="00753CFA" w:rsidRDefault="0086585C" w:rsidP="0086585C">
      <w:pPr>
        <w:pStyle w:val="paragraphsub"/>
      </w:pPr>
      <w:r w:rsidRPr="00753CFA">
        <w:tab/>
        <w:t>(ii)</w:t>
      </w:r>
      <w:r w:rsidRPr="00753CFA">
        <w:tab/>
        <w:t>the election was not in force on those days.</w:t>
      </w:r>
    </w:p>
    <w:p w:rsidR="0086585C" w:rsidRPr="00753CFA" w:rsidRDefault="0086585C" w:rsidP="0086585C">
      <w:pPr>
        <w:pStyle w:val="notetext"/>
      </w:pPr>
      <w:r w:rsidRPr="00753CFA">
        <w:t>Note:</w:t>
      </w:r>
      <w:r w:rsidRPr="00753CFA">
        <w:tab/>
        <w:t>Those Divisions deal with clean energy supplement (</w:t>
      </w:r>
      <w:r w:rsidR="00127CA2" w:rsidRPr="00753CFA">
        <w:t>Part</w:t>
      </w:r>
      <w:r w:rsidR="00753CFA">
        <w:t xml:space="preserve"> </w:t>
      </w:r>
      <w:r w:rsidRPr="00753CFA">
        <w:t>A) and clean energy supplement (</w:t>
      </w:r>
      <w:r w:rsidR="00127CA2" w:rsidRPr="00753CFA">
        <w:t>Part</w:t>
      </w:r>
      <w:r w:rsidR="00753CFA">
        <w:t xml:space="preserve"> </w:t>
      </w:r>
      <w:r w:rsidRPr="00753CFA">
        <w:t>B).</w:t>
      </w:r>
    </w:p>
    <w:p w:rsidR="0086585C" w:rsidRPr="00753CFA" w:rsidRDefault="0086585C" w:rsidP="0086585C">
      <w:pPr>
        <w:pStyle w:val="SubsectionHead"/>
      </w:pPr>
      <w:r w:rsidRPr="00753CFA">
        <w:t>Definition</w:t>
      </w:r>
    </w:p>
    <w:p w:rsidR="0086585C" w:rsidRPr="00753CFA" w:rsidRDefault="0086585C" w:rsidP="0086585C">
      <w:pPr>
        <w:pStyle w:val="subsection"/>
      </w:pPr>
      <w:r w:rsidRPr="00753CFA">
        <w:tab/>
        <w:t>(3)</w:t>
      </w:r>
      <w:r w:rsidRPr="00753CFA">
        <w:tab/>
        <w:t>In this section:</w:t>
      </w:r>
    </w:p>
    <w:p w:rsidR="0086585C" w:rsidRPr="00753CFA" w:rsidRDefault="0086585C" w:rsidP="0086585C">
      <w:pPr>
        <w:pStyle w:val="Definition"/>
      </w:pPr>
      <w:r w:rsidRPr="00753CFA">
        <w:rPr>
          <w:b/>
          <w:i/>
        </w:rPr>
        <w:t>quarter</w:t>
      </w:r>
      <w:r w:rsidRPr="00753CFA">
        <w:t xml:space="preserve"> means a period of 3 months beginning on 1</w:t>
      </w:r>
      <w:r w:rsidR="00753CFA">
        <w:t> </w:t>
      </w:r>
      <w:r w:rsidRPr="00753CFA">
        <w:t>July, 1</w:t>
      </w:r>
      <w:r w:rsidR="00753CFA">
        <w:t> </w:t>
      </w:r>
      <w:r w:rsidRPr="00753CFA">
        <w:t>October, 1</w:t>
      </w:r>
      <w:r w:rsidR="00753CFA">
        <w:t> </w:t>
      </w:r>
      <w:r w:rsidRPr="00753CFA">
        <w:t>January or 1</w:t>
      </w:r>
      <w:r w:rsidR="00753CFA">
        <w:t> </w:t>
      </w:r>
      <w:r w:rsidRPr="00753CFA">
        <w:t>April.</w:t>
      </w:r>
    </w:p>
    <w:p w:rsidR="0086585C" w:rsidRPr="00753CFA" w:rsidRDefault="0086585C" w:rsidP="0086585C">
      <w:pPr>
        <w:pStyle w:val="notetext"/>
      </w:pPr>
      <w:r w:rsidRPr="00753CFA">
        <w:t>Note:</w:t>
      </w:r>
      <w:r w:rsidRPr="00753CFA">
        <w:tab/>
        <w:t>This section applies in relation to the quarter beginning on 1</w:t>
      </w:r>
      <w:r w:rsidR="00753CFA">
        <w:t> </w:t>
      </w:r>
      <w:r w:rsidRPr="00753CFA">
        <w:t>July 2013 and all later quarters: see item</w:t>
      </w:r>
      <w:r w:rsidR="00753CFA">
        <w:t> </w:t>
      </w:r>
      <w:r w:rsidRPr="00753CFA">
        <w:t>34 of Schedule</w:t>
      </w:r>
      <w:r w:rsidR="00753CFA">
        <w:t> </w:t>
      </w:r>
      <w:r w:rsidRPr="00753CFA">
        <w:t xml:space="preserve">2 to the </w:t>
      </w:r>
      <w:r w:rsidRPr="00753CFA">
        <w:rPr>
          <w:rStyle w:val="Strong"/>
          <w:b w:val="0"/>
          <w:i/>
        </w:rPr>
        <w:t xml:space="preserve">Clean Energy (Household Assistance Amendments) Act </w:t>
      </w:r>
      <w:r w:rsidRPr="00753CFA">
        <w:rPr>
          <w:i/>
        </w:rPr>
        <w:t>2011</w:t>
      </w:r>
      <w:r w:rsidRPr="00753CFA">
        <w:t>.</w:t>
      </w:r>
    </w:p>
    <w:p w:rsidR="00F01773" w:rsidRPr="00753CFA" w:rsidRDefault="00F01773" w:rsidP="00F01773">
      <w:pPr>
        <w:pStyle w:val="ActHead5"/>
        <w:rPr>
          <w:snapToGrid w:val="0"/>
          <w:lang w:eastAsia="en-US"/>
        </w:rPr>
      </w:pPr>
      <w:bookmarkStart w:id="425" w:name="_Toc362254629"/>
      <w:r w:rsidRPr="00753CFA">
        <w:rPr>
          <w:rStyle w:val="CharSectno"/>
        </w:rPr>
        <w:t>106</w:t>
      </w:r>
      <w:r w:rsidRPr="00753CFA">
        <w:rPr>
          <w:snapToGrid w:val="0"/>
          <w:lang w:eastAsia="en-US"/>
        </w:rPr>
        <w:t xml:space="preserve">  Notice of review decision to be given</w:t>
      </w:r>
      <w:bookmarkEnd w:id="425"/>
    </w:p>
    <w:p w:rsidR="00F01773" w:rsidRPr="00753CFA" w:rsidRDefault="00F01773" w:rsidP="00F01773">
      <w:pPr>
        <w:pStyle w:val="SubsectionHead"/>
      </w:pPr>
      <w:r w:rsidRPr="00753CFA">
        <w:t>Notice of review decision to be given if original decision relates to determination of conditional eligibility etc.</w:t>
      </w:r>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the Secretary makes a review decision under section</w:t>
      </w:r>
      <w:r w:rsidR="00753CFA">
        <w:t> </w:t>
      </w:r>
      <w:r w:rsidRPr="00753CFA">
        <w:t xml:space="preserve">105 affecting an individual in respect of whom a determination of conditional eligibility for child care benefit by fee reduction is, or was, in force (the </w:t>
      </w:r>
      <w:r w:rsidRPr="00753CFA">
        <w:rPr>
          <w:b/>
          <w:i/>
        </w:rPr>
        <w:t>applicant</w:t>
      </w:r>
      <w:r w:rsidRPr="00753CFA">
        <w:t>); and</w:t>
      </w:r>
    </w:p>
    <w:p w:rsidR="00F01773" w:rsidRPr="00753CFA" w:rsidRDefault="00F01773" w:rsidP="00F01773">
      <w:pPr>
        <w:pStyle w:val="paragraph"/>
      </w:pPr>
      <w:r w:rsidRPr="00753CFA">
        <w:tab/>
        <w:t>(b)</w:t>
      </w:r>
      <w:r w:rsidRPr="00753CFA">
        <w:tab/>
        <w:t>the review decision is to:</w:t>
      </w:r>
    </w:p>
    <w:p w:rsidR="00F01773" w:rsidRPr="00753CFA" w:rsidRDefault="00F01773" w:rsidP="00F01773">
      <w:pPr>
        <w:pStyle w:val="paragraphsub"/>
      </w:pPr>
      <w:r w:rsidRPr="00753CFA">
        <w:tab/>
        <w:t>(i)</w:t>
      </w:r>
      <w:r w:rsidRPr="00753CFA">
        <w:tab/>
        <w:t xml:space="preserve">vary </w:t>
      </w:r>
      <w:r w:rsidRPr="00753CFA">
        <w:rPr>
          <w:snapToGrid w:val="0"/>
          <w:lang w:eastAsia="en-US"/>
        </w:rPr>
        <w:t xml:space="preserve">an original </w:t>
      </w:r>
      <w:r w:rsidRPr="00753CFA">
        <w:t>decision in respect of the applicant; or</w:t>
      </w:r>
    </w:p>
    <w:p w:rsidR="00F01773" w:rsidRPr="00753CFA" w:rsidRDefault="00F01773" w:rsidP="00F01773">
      <w:pPr>
        <w:pStyle w:val="paragraphsub"/>
      </w:pPr>
      <w:r w:rsidRPr="00753CFA">
        <w:tab/>
        <w:t>(ii)</w:t>
      </w:r>
      <w:r w:rsidRPr="00753CFA">
        <w:tab/>
        <w:t xml:space="preserve">set aside </w:t>
      </w:r>
      <w:r w:rsidRPr="00753CFA">
        <w:rPr>
          <w:snapToGrid w:val="0"/>
          <w:lang w:eastAsia="en-US"/>
        </w:rPr>
        <w:t xml:space="preserve">an original </w:t>
      </w:r>
      <w:r w:rsidRPr="00753CFA">
        <w:t>decision in respect of the applicant and substitute a new decision; and</w:t>
      </w:r>
    </w:p>
    <w:p w:rsidR="00F01773" w:rsidRPr="00753CFA" w:rsidRDefault="00F01773" w:rsidP="001634ED">
      <w:pPr>
        <w:pStyle w:val="paragraph"/>
        <w:keepNext/>
      </w:pPr>
      <w:r w:rsidRPr="00753CFA">
        <w:tab/>
        <w:t>(c)</w:t>
      </w:r>
      <w:r w:rsidRPr="00753CFA">
        <w:tab/>
        <w:t>the review decision relates to one of the following decisions:</w:t>
      </w:r>
    </w:p>
    <w:p w:rsidR="00F01773" w:rsidRPr="00753CFA" w:rsidRDefault="00F01773" w:rsidP="00F01773">
      <w:pPr>
        <w:pStyle w:val="paragraphsub"/>
      </w:pPr>
      <w:r w:rsidRPr="00753CFA">
        <w:tab/>
        <w:t>(i)</w:t>
      </w:r>
      <w:r w:rsidRPr="00753CFA">
        <w:tab/>
        <w:t>a determination decision in respect of conditional eligibility (a determination of conditional eligibility is made under section</w:t>
      </w:r>
      <w:r w:rsidR="00753CFA">
        <w:t> </w:t>
      </w:r>
      <w:r w:rsidRPr="00753CFA">
        <w:t>50F);</w:t>
      </w:r>
    </w:p>
    <w:p w:rsidR="00F01773" w:rsidRPr="00753CFA" w:rsidRDefault="00F01773" w:rsidP="00F01773">
      <w:pPr>
        <w:pStyle w:val="paragraphsub"/>
      </w:pPr>
      <w:r w:rsidRPr="00753CFA">
        <w:tab/>
        <w:t>(ii)</w:t>
      </w:r>
      <w:r w:rsidRPr="00753CFA">
        <w:tab/>
        <w:t xml:space="preserve">a determination decision in respect of a weekly limit of hours, unless it is a variation of the kind referred to in </w:t>
      </w:r>
      <w:r w:rsidR="00753CFA">
        <w:t>subsection (</w:t>
      </w:r>
      <w:r w:rsidRPr="00753CFA">
        <w:t>2) (a determination of a weekly limit of hours is made under section</w:t>
      </w:r>
      <w:r w:rsidR="00753CFA">
        <w:t> </w:t>
      </w:r>
      <w:r w:rsidRPr="00753CFA">
        <w:t>50H);</w:t>
      </w:r>
    </w:p>
    <w:p w:rsidR="00F01773" w:rsidRPr="00753CFA" w:rsidRDefault="00F01773" w:rsidP="00F01773">
      <w:pPr>
        <w:pStyle w:val="paragraphsub"/>
      </w:pPr>
      <w:r w:rsidRPr="00753CFA">
        <w:tab/>
        <w:t>(iii)</w:t>
      </w:r>
      <w:r w:rsidRPr="00753CFA">
        <w:tab/>
        <w:t>a determination decision in respect of CCB % (a determination of CCB % is made under section</w:t>
      </w:r>
      <w:r w:rsidR="00753CFA">
        <w:t> </w:t>
      </w:r>
      <w:r w:rsidRPr="00753CFA">
        <w:t xml:space="preserve">50J); </w:t>
      </w:r>
    </w:p>
    <w:p w:rsidR="00F01773" w:rsidRPr="00753CFA" w:rsidRDefault="00F01773" w:rsidP="00F01773">
      <w:pPr>
        <w:pStyle w:val="paragraphsub"/>
      </w:pPr>
      <w:r w:rsidRPr="00753CFA">
        <w:tab/>
        <w:t>(iv)</w:t>
      </w:r>
      <w:r w:rsidRPr="00753CFA">
        <w:tab/>
        <w:t>a determination decision in respect of schooling % (a determination of schooling % is made under section</w:t>
      </w:r>
      <w:r w:rsidR="00753CFA">
        <w:t> </w:t>
      </w:r>
      <w:r w:rsidRPr="00753CFA">
        <w:t>50K);</w:t>
      </w:r>
    </w:p>
    <w:p w:rsidR="00F01773" w:rsidRPr="00753CFA" w:rsidRDefault="00F01773" w:rsidP="00F01773">
      <w:pPr>
        <w:pStyle w:val="paragraphsub"/>
      </w:pPr>
      <w:r w:rsidRPr="00753CFA">
        <w:tab/>
        <w:t>(iva)</w:t>
      </w:r>
      <w:r w:rsidRPr="00753CFA">
        <w:tab/>
        <w:t>a determination decision in respect of eligibility for the special grandparent rate (a determination of this eligibility is made under subsection</w:t>
      </w:r>
      <w:r w:rsidR="00753CFA">
        <w:t> </w:t>
      </w:r>
      <w:r w:rsidRPr="00753CFA">
        <w:t>50T(1));</w:t>
      </w:r>
    </w:p>
    <w:p w:rsidR="00F01773" w:rsidRPr="00753CFA" w:rsidRDefault="00F01773" w:rsidP="00F01773">
      <w:pPr>
        <w:pStyle w:val="paragraphsub"/>
      </w:pPr>
      <w:r w:rsidRPr="00753CFA">
        <w:tab/>
        <w:t>(v)</w:t>
      </w:r>
      <w:r w:rsidRPr="00753CFA">
        <w:tab/>
        <w:t>a determination decision in respect of rate under subsection</w:t>
      </w:r>
      <w:r w:rsidR="00753CFA">
        <w:t> </w:t>
      </w:r>
      <w:r w:rsidRPr="00753CFA">
        <w:t>81(2) of the Family Assistance Act;</w:t>
      </w:r>
    </w:p>
    <w:p w:rsidR="00F01773" w:rsidRPr="00753CFA" w:rsidRDefault="00F01773" w:rsidP="00F01773">
      <w:pPr>
        <w:pStyle w:val="paragraphsub"/>
        <w:rPr>
          <w:i/>
        </w:rPr>
      </w:pPr>
      <w:r w:rsidRPr="00753CFA">
        <w:tab/>
        <w:t>(vi)</w:t>
      </w:r>
      <w:r w:rsidRPr="00753CFA">
        <w:tab/>
        <w:t>a determination decision in respect of no entitlement (a determination of no entitlement is made under section</w:t>
      </w:r>
      <w:r w:rsidR="00753CFA">
        <w:t> </w:t>
      </w:r>
      <w:r w:rsidRPr="00753CFA">
        <w:t>50G);</w:t>
      </w:r>
    </w:p>
    <w:p w:rsidR="00F01773" w:rsidRPr="00753CFA" w:rsidRDefault="00F01773" w:rsidP="00F01773">
      <w:pPr>
        <w:pStyle w:val="subsection2"/>
      </w:pPr>
      <w:r w:rsidRPr="00753CFA">
        <w:t>the Secretary must give notice of the review decision to:</w:t>
      </w:r>
    </w:p>
    <w:p w:rsidR="00844730" w:rsidRPr="00753CFA" w:rsidRDefault="00844730" w:rsidP="00844730">
      <w:pPr>
        <w:pStyle w:val="paragraph"/>
      </w:pPr>
      <w:r w:rsidRPr="00753CFA">
        <w:tab/>
        <w:t>(d)</w:t>
      </w:r>
      <w:r w:rsidRPr="00753CFA">
        <w:tab/>
        <w:t xml:space="preserve">in all cases mentioned in </w:t>
      </w:r>
      <w:r w:rsidR="00753CFA">
        <w:t>paragraph (</w:t>
      </w:r>
      <w:r w:rsidRPr="00753CFA">
        <w:t>c)—the applicant; and</w:t>
      </w:r>
    </w:p>
    <w:p w:rsidR="00844730" w:rsidRPr="00753CFA" w:rsidRDefault="00844730" w:rsidP="00844730">
      <w:pPr>
        <w:pStyle w:val="paragraph"/>
      </w:pPr>
      <w:r w:rsidRPr="00753CFA">
        <w:tab/>
        <w:t>(e)</w:t>
      </w:r>
      <w:r w:rsidRPr="00753CFA">
        <w:tab/>
        <w:t xml:space="preserve">in the case mentioned in </w:t>
      </w:r>
      <w:r w:rsidR="00753CFA">
        <w:t>subparagraph (</w:t>
      </w:r>
      <w:r w:rsidRPr="00753CFA">
        <w:t>c)(v)—the approved child care service, or services, providing care to the child concerned.</w:t>
      </w:r>
    </w:p>
    <w:p w:rsidR="00844730" w:rsidRPr="00753CFA" w:rsidRDefault="00844730" w:rsidP="00844730">
      <w:pPr>
        <w:pStyle w:val="subsection"/>
      </w:pPr>
      <w:r w:rsidRPr="00753CFA">
        <w:tab/>
        <w:t>(1A)</w:t>
      </w:r>
      <w:r w:rsidRPr="00753CFA">
        <w:tab/>
        <w:t xml:space="preserve">The Secretary may make notice of a review decision mentioned in </w:t>
      </w:r>
      <w:r w:rsidR="00753CFA">
        <w:t>paragraph (</w:t>
      </w:r>
      <w:r w:rsidRPr="00753CFA">
        <w:t xml:space="preserve">1)(c) (other than </w:t>
      </w:r>
      <w:r w:rsidR="00753CFA">
        <w:t>subparagraph (</w:t>
      </w:r>
      <w:r w:rsidRPr="00753CFA">
        <w:t>1)(c)(v)) available to the approved child care service, or services, providing care to the child concerned, including by making the notice available to the service using an electronic interface.</w:t>
      </w:r>
    </w:p>
    <w:p w:rsidR="00844730" w:rsidRPr="00753CFA" w:rsidRDefault="00844730" w:rsidP="00844730">
      <w:pPr>
        <w:pStyle w:val="subsection"/>
      </w:pPr>
      <w:r w:rsidRPr="00753CFA">
        <w:tab/>
        <w:t>(1B)</w:t>
      </w:r>
      <w:r w:rsidRPr="00753CFA">
        <w:tab/>
        <w:t xml:space="preserve">The Secretary may give notice of a review decision mentioned in </w:t>
      </w:r>
      <w:r w:rsidR="00753CFA">
        <w:t>subparagraph (</w:t>
      </w:r>
      <w:r w:rsidRPr="00753CFA">
        <w:t>1)(c)(v) by making the notice available to the service using an electronic interface.</w:t>
      </w:r>
    </w:p>
    <w:p w:rsidR="001F716D" w:rsidRPr="00753CFA" w:rsidRDefault="001F716D" w:rsidP="001634ED">
      <w:pPr>
        <w:pStyle w:val="SubsectionHead"/>
        <w:rPr>
          <w:snapToGrid w:val="0"/>
          <w:lang w:eastAsia="en-US"/>
        </w:rPr>
      </w:pPr>
      <w:r w:rsidRPr="00753CFA">
        <w:rPr>
          <w:snapToGrid w:val="0"/>
          <w:lang w:eastAsia="en-US"/>
        </w:rPr>
        <w:t>Notice of review decision to be given where original decision relates to a weekly limit of hours or rate set because child at risk</w:t>
      </w:r>
    </w:p>
    <w:p w:rsidR="00F01773" w:rsidRPr="00753CFA" w:rsidRDefault="00F01773" w:rsidP="004C6A58">
      <w:pPr>
        <w:pStyle w:val="subsection"/>
        <w:keepNext/>
      </w:pPr>
      <w:r w:rsidRPr="00753CFA">
        <w:tab/>
        <w:t>(2)</w:t>
      </w:r>
      <w:r w:rsidRPr="00753CFA">
        <w:tab/>
        <w:t>If:</w:t>
      </w:r>
    </w:p>
    <w:p w:rsidR="00F01773" w:rsidRPr="00753CFA" w:rsidRDefault="00F01773" w:rsidP="00F01773">
      <w:pPr>
        <w:pStyle w:val="paragraph"/>
      </w:pPr>
      <w:r w:rsidRPr="00753CFA">
        <w:tab/>
        <w:t>(a)</w:t>
      </w:r>
      <w:r w:rsidRPr="00753CFA">
        <w:tab/>
        <w:t>the Secretary makes a review decision under section</w:t>
      </w:r>
      <w:r w:rsidR="00753CFA">
        <w:t> </w:t>
      </w:r>
      <w:r w:rsidRPr="00753CFA">
        <w:t xml:space="preserve">105 affecting an individual in respect of whom a determination of conditional eligibility for child care benefit by fee reduction is, or was, in force (the </w:t>
      </w:r>
      <w:r w:rsidRPr="00753CFA">
        <w:rPr>
          <w:b/>
          <w:i/>
        </w:rPr>
        <w:t>applicant</w:t>
      </w:r>
      <w:r w:rsidRPr="00753CFA">
        <w:t>); and</w:t>
      </w:r>
    </w:p>
    <w:p w:rsidR="00F01773" w:rsidRPr="00753CFA" w:rsidRDefault="00F01773" w:rsidP="00F01773">
      <w:pPr>
        <w:pStyle w:val="paragraph"/>
      </w:pPr>
      <w:r w:rsidRPr="00753CFA">
        <w:tab/>
        <w:t>(b)</w:t>
      </w:r>
      <w:r w:rsidRPr="00753CFA">
        <w:tab/>
        <w:t>the review decision is to:</w:t>
      </w:r>
    </w:p>
    <w:p w:rsidR="00F01773" w:rsidRPr="00753CFA" w:rsidRDefault="00F01773" w:rsidP="00F01773">
      <w:pPr>
        <w:pStyle w:val="paragraphsub"/>
      </w:pPr>
      <w:r w:rsidRPr="00753CFA">
        <w:tab/>
        <w:t>(i)</w:t>
      </w:r>
      <w:r w:rsidRPr="00753CFA">
        <w:tab/>
        <w:t>vary an original decision in respect of the applicant; or</w:t>
      </w:r>
    </w:p>
    <w:p w:rsidR="00F01773" w:rsidRPr="00753CFA" w:rsidRDefault="00F01773" w:rsidP="00F01773">
      <w:pPr>
        <w:pStyle w:val="paragraphsub"/>
      </w:pPr>
      <w:r w:rsidRPr="00753CFA">
        <w:tab/>
        <w:t>(ii)</w:t>
      </w:r>
      <w:r w:rsidRPr="00753CFA">
        <w:tab/>
        <w:t>set aside an original decision in respect of the applicant and substitute a new decision; and</w:t>
      </w:r>
    </w:p>
    <w:p w:rsidR="00F01773" w:rsidRPr="00753CFA" w:rsidRDefault="00F01773" w:rsidP="00F01773">
      <w:pPr>
        <w:pStyle w:val="paragraph"/>
      </w:pPr>
      <w:r w:rsidRPr="00753CFA">
        <w:tab/>
        <w:t>(c)</w:t>
      </w:r>
      <w:r w:rsidRPr="00753CFA">
        <w:tab/>
        <w:t>the review decision relates to an original decision:</w:t>
      </w:r>
    </w:p>
    <w:p w:rsidR="00F01773" w:rsidRPr="00753CFA" w:rsidRDefault="00F01773" w:rsidP="00F01773">
      <w:pPr>
        <w:pStyle w:val="paragraphsub"/>
      </w:pPr>
      <w:r w:rsidRPr="00753CFA">
        <w:tab/>
        <w:t>(i)</w:t>
      </w:r>
      <w:r w:rsidRPr="00753CFA">
        <w:tab/>
        <w:t>to vary a determination of a weekly limit of hours under section</w:t>
      </w:r>
      <w:r w:rsidR="00753CFA">
        <w:t> </w:t>
      </w:r>
      <w:r w:rsidRPr="00753CFA">
        <w:t>64A because a circumstance listed in subsection</w:t>
      </w:r>
      <w:r w:rsidR="00753CFA">
        <w:t> </w:t>
      </w:r>
      <w:r w:rsidRPr="00753CFA">
        <w:t>54(12) of the Family Assistance Act applies; or</w:t>
      </w:r>
    </w:p>
    <w:p w:rsidR="00F01773" w:rsidRPr="00753CFA" w:rsidRDefault="00F01773" w:rsidP="00F01773">
      <w:pPr>
        <w:pStyle w:val="paragraphsub"/>
      </w:pPr>
      <w:r w:rsidRPr="00753CFA">
        <w:tab/>
        <w:t>(ii)</w:t>
      </w:r>
      <w:r w:rsidRPr="00753CFA">
        <w:tab/>
        <w:t>to vary a determination of a weekly limit of hours under section</w:t>
      </w:r>
      <w:r w:rsidR="00753CFA">
        <w:t> </w:t>
      </w:r>
      <w:r w:rsidRPr="00753CFA">
        <w:t>64B because a circumstance listed in subsection</w:t>
      </w:r>
      <w:r w:rsidR="00753CFA">
        <w:t> </w:t>
      </w:r>
      <w:r w:rsidRPr="00753CFA">
        <w:t>55(8) of the Family Assistance Act applies; or</w:t>
      </w:r>
    </w:p>
    <w:p w:rsidR="00F01773" w:rsidRPr="00753CFA" w:rsidRDefault="00F01773" w:rsidP="00F01773">
      <w:pPr>
        <w:pStyle w:val="paragraphsub"/>
      </w:pPr>
      <w:r w:rsidRPr="00753CFA">
        <w:tab/>
        <w:t>(iii)</w:t>
      </w:r>
      <w:r w:rsidRPr="00753CFA">
        <w:tab/>
        <w:t>to determine a rate under subsection</w:t>
      </w:r>
      <w:r w:rsidR="00753CFA">
        <w:t> </w:t>
      </w:r>
      <w:r w:rsidRPr="00753CFA">
        <w:t>81(3) of the Family Assistance Act;</w:t>
      </w:r>
    </w:p>
    <w:p w:rsidR="00F01773" w:rsidRPr="00753CFA" w:rsidRDefault="00F01773" w:rsidP="00F01773">
      <w:pPr>
        <w:pStyle w:val="subsection2"/>
      </w:pPr>
      <w:r w:rsidRPr="00753CFA">
        <w:t>the Secretary must give notice of the review decision to the approved child care service providing care to the child concerned.</w:t>
      </w:r>
    </w:p>
    <w:p w:rsidR="002A271D" w:rsidRPr="00753CFA" w:rsidRDefault="002A271D" w:rsidP="002A271D">
      <w:pPr>
        <w:pStyle w:val="SubsectionHead"/>
      </w:pPr>
      <w:r w:rsidRPr="00753CFA">
        <w:t>Notice to be given of other review decisions</w:t>
      </w:r>
    </w:p>
    <w:p w:rsidR="002A271D" w:rsidRPr="00753CFA" w:rsidRDefault="002A271D" w:rsidP="002A271D">
      <w:pPr>
        <w:pStyle w:val="subsection"/>
      </w:pPr>
      <w:r w:rsidRPr="00753CFA">
        <w:tab/>
        <w:t>(3)</w:t>
      </w:r>
      <w:r w:rsidRPr="00753CFA">
        <w:tab/>
        <w:t>If:</w:t>
      </w:r>
    </w:p>
    <w:p w:rsidR="002A271D" w:rsidRPr="00753CFA" w:rsidRDefault="002A271D" w:rsidP="002A271D">
      <w:pPr>
        <w:pStyle w:val="paragraph"/>
      </w:pPr>
      <w:r w:rsidRPr="00753CFA">
        <w:tab/>
        <w:t>(a)</w:t>
      </w:r>
      <w:r w:rsidRPr="00753CFA">
        <w:tab/>
        <w:t>the Secretary makes a review decision under section</w:t>
      </w:r>
      <w:r w:rsidR="00753CFA">
        <w:t> </w:t>
      </w:r>
      <w:r w:rsidRPr="00753CFA">
        <w:t>105 to:</w:t>
      </w:r>
    </w:p>
    <w:p w:rsidR="002A271D" w:rsidRPr="00753CFA" w:rsidRDefault="002A271D" w:rsidP="002A271D">
      <w:pPr>
        <w:pStyle w:val="paragraphsub"/>
      </w:pPr>
      <w:r w:rsidRPr="00753CFA">
        <w:tab/>
        <w:t>(i)</w:t>
      </w:r>
      <w:r w:rsidRPr="00753CFA">
        <w:tab/>
        <w:t>vary an original decision; or</w:t>
      </w:r>
    </w:p>
    <w:p w:rsidR="002A271D" w:rsidRPr="00753CFA" w:rsidRDefault="002A271D" w:rsidP="002A271D">
      <w:pPr>
        <w:pStyle w:val="paragraphsub"/>
      </w:pPr>
      <w:r w:rsidRPr="00753CFA">
        <w:tab/>
        <w:t>(ii)</w:t>
      </w:r>
      <w:r w:rsidRPr="00753CFA">
        <w:tab/>
        <w:t>set aside an original decision and substitute a new decision; and</w:t>
      </w:r>
    </w:p>
    <w:p w:rsidR="002A271D" w:rsidRPr="00753CFA" w:rsidRDefault="002A271D" w:rsidP="002A271D">
      <w:pPr>
        <w:pStyle w:val="paragraph"/>
      </w:pPr>
      <w:r w:rsidRPr="00753CFA">
        <w:tab/>
        <w:t>(b)</w:t>
      </w:r>
      <w:r w:rsidRPr="00753CFA">
        <w:tab/>
        <w:t>the review decision is in respect of any other original decision that, under section</w:t>
      </w:r>
      <w:r w:rsidR="00753CFA">
        <w:t> </w:t>
      </w:r>
      <w:r w:rsidRPr="00753CFA">
        <w:t xml:space="preserve">104, may be reviewed (other than a review decision referred to in </w:t>
      </w:r>
      <w:r w:rsidR="00753CFA">
        <w:t>subsection (</w:t>
      </w:r>
      <w:r w:rsidRPr="00753CFA">
        <w:t>1) or (2));</w:t>
      </w:r>
    </w:p>
    <w:p w:rsidR="002A271D" w:rsidRPr="00753CFA" w:rsidRDefault="002A271D" w:rsidP="002A271D">
      <w:pPr>
        <w:pStyle w:val="subsection2"/>
      </w:pPr>
      <w:r w:rsidRPr="00753CFA">
        <w:t>the Secretary must give notice of the review decision to the person whose entitlement, or possible entitlement, to family assistance</w:t>
      </w:r>
      <w:r w:rsidR="00773A21" w:rsidRPr="00753CFA">
        <w:t>, one</w:t>
      </w:r>
      <w:r w:rsidR="00753CFA">
        <w:noBreakHyphen/>
      </w:r>
      <w:r w:rsidR="00773A21" w:rsidRPr="00753CFA">
        <w:t>off payment to families</w:t>
      </w:r>
      <w:r w:rsidR="00730AA7" w:rsidRPr="00753CFA">
        <w:t>, economic security strategy payment to families, back to school bonus</w:t>
      </w:r>
      <w:r w:rsidR="00D838DB" w:rsidRPr="00753CFA">
        <w:t>, single income family bonus</w:t>
      </w:r>
      <w:r w:rsidR="00C96A9F" w:rsidRPr="00753CFA">
        <w:t>, clean energy advance or ETR payment</w:t>
      </w:r>
      <w:r w:rsidRPr="00753CFA">
        <w:t xml:space="preserve"> is affected by the decision.</w:t>
      </w:r>
    </w:p>
    <w:p w:rsidR="00F01773" w:rsidRPr="00753CFA" w:rsidRDefault="00F01773" w:rsidP="00F01773">
      <w:pPr>
        <w:pStyle w:val="SubsectionHead"/>
        <w:rPr>
          <w:snapToGrid w:val="0"/>
          <w:lang w:eastAsia="en-US"/>
        </w:rPr>
      </w:pPr>
      <w:r w:rsidRPr="00753CFA">
        <w:rPr>
          <w:snapToGrid w:val="0"/>
          <w:lang w:eastAsia="en-US"/>
        </w:rPr>
        <w:t>Notice must state effect of review decision</w:t>
      </w:r>
    </w:p>
    <w:p w:rsidR="00F01773" w:rsidRPr="00753CFA" w:rsidRDefault="00F01773" w:rsidP="00F01773">
      <w:pPr>
        <w:pStyle w:val="subsection"/>
      </w:pPr>
      <w:r w:rsidRPr="00753CFA">
        <w:tab/>
        <w:t>(4)</w:t>
      </w:r>
      <w:r w:rsidRPr="00753CFA">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753CFA" w:rsidRDefault="00F01773" w:rsidP="00F01773">
      <w:pPr>
        <w:pStyle w:val="SubsectionHead"/>
      </w:pPr>
      <w:r w:rsidRPr="00753CFA">
        <w:t>Review decision not affected by lack of notice</w:t>
      </w:r>
    </w:p>
    <w:p w:rsidR="00F01773" w:rsidRPr="00753CFA" w:rsidRDefault="00F01773" w:rsidP="00F01773">
      <w:pPr>
        <w:pStyle w:val="subsection"/>
        <w:rPr>
          <w:snapToGrid w:val="0"/>
          <w:lang w:eastAsia="en-US"/>
        </w:rPr>
      </w:pPr>
      <w:r w:rsidRPr="00753CFA">
        <w:rPr>
          <w:snapToGrid w:val="0"/>
          <w:lang w:eastAsia="en-US"/>
        </w:rPr>
        <w:tab/>
        <w:t>(5)</w:t>
      </w:r>
      <w:r w:rsidRPr="00753CFA">
        <w:rPr>
          <w:snapToGrid w:val="0"/>
          <w:lang w:eastAsia="en-US"/>
        </w:rPr>
        <w:tab/>
        <w:t xml:space="preserve">A contravention of </w:t>
      </w:r>
      <w:r w:rsidR="00753CFA">
        <w:rPr>
          <w:snapToGrid w:val="0"/>
          <w:lang w:eastAsia="en-US"/>
        </w:rPr>
        <w:t>subsection (</w:t>
      </w:r>
      <w:r w:rsidRPr="00753CFA">
        <w:rPr>
          <w:snapToGrid w:val="0"/>
          <w:lang w:eastAsia="en-US"/>
        </w:rPr>
        <w:t>1), (2), (3) or (4) in relation to a review decision does not affect the validity of the decision.</w:t>
      </w:r>
    </w:p>
    <w:p w:rsidR="00F01773" w:rsidRPr="00753CFA" w:rsidRDefault="00F01773" w:rsidP="008410CF">
      <w:pPr>
        <w:pStyle w:val="SubsectionHead"/>
        <w:rPr>
          <w:snapToGrid w:val="0"/>
          <w:lang w:eastAsia="en-US"/>
        </w:rPr>
      </w:pPr>
      <w:r w:rsidRPr="00753CFA">
        <w:rPr>
          <w:snapToGrid w:val="0"/>
          <w:lang w:eastAsia="en-US"/>
        </w:rPr>
        <w:t>Notice of review decisions to be given to the SSAT or the AAT if application made for review</w:t>
      </w:r>
    </w:p>
    <w:p w:rsidR="00F01773" w:rsidRPr="00753CFA" w:rsidRDefault="00F01773" w:rsidP="008410CF">
      <w:pPr>
        <w:pStyle w:val="subsection"/>
        <w:keepNext/>
        <w:rPr>
          <w:snapToGrid w:val="0"/>
          <w:lang w:eastAsia="en-US"/>
        </w:rPr>
      </w:pPr>
      <w:r w:rsidRPr="00753CFA">
        <w:rPr>
          <w:snapToGrid w:val="0"/>
          <w:lang w:eastAsia="en-US"/>
        </w:rPr>
        <w:tab/>
        <w:t>(6)</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the Secretary makes a review decision to:</w:t>
      </w:r>
    </w:p>
    <w:p w:rsidR="00F01773" w:rsidRPr="00753CFA" w:rsidRDefault="00F01773" w:rsidP="00F01773">
      <w:pPr>
        <w:pStyle w:val="paragraphsub"/>
      </w:pPr>
      <w:r w:rsidRPr="00753CFA">
        <w:rPr>
          <w:snapToGrid w:val="0"/>
          <w:lang w:eastAsia="en-US"/>
        </w:rPr>
        <w:tab/>
        <w:t>(i)</w:t>
      </w:r>
      <w:r w:rsidRPr="00753CFA">
        <w:rPr>
          <w:snapToGrid w:val="0"/>
          <w:lang w:eastAsia="en-US"/>
        </w:rPr>
        <w:tab/>
      </w:r>
      <w:r w:rsidRPr="00753CFA">
        <w:t>vary an original decision; or</w:t>
      </w:r>
    </w:p>
    <w:p w:rsidR="00F01773" w:rsidRPr="00753CFA" w:rsidRDefault="00F01773" w:rsidP="00F01773">
      <w:pPr>
        <w:pStyle w:val="paragraphsub"/>
      </w:pPr>
      <w:r w:rsidRPr="00753CFA">
        <w:tab/>
        <w:t>(ii)</w:t>
      </w:r>
      <w:r w:rsidRPr="00753CFA">
        <w:tab/>
        <w:t>set aside an original decision and substitute a new decision;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by the time the Secretary makes that decision, a person has applied to the SSAT or the AAT for review of the original decision that was reviewed by the Secretary;</w:t>
      </w:r>
    </w:p>
    <w:p w:rsidR="00F01773" w:rsidRPr="00753CFA" w:rsidRDefault="00F01773" w:rsidP="00F01773">
      <w:pPr>
        <w:pStyle w:val="subsection2"/>
        <w:rPr>
          <w:snapToGrid w:val="0"/>
          <w:lang w:eastAsia="en-US"/>
        </w:rPr>
      </w:pPr>
      <w:r w:rsidRPr="00753CFA">
        <w:rPr>
          <w:snapToGrid w:val="0"/>
          <w:lang w:eastAsia="en-US"/>
        </w:rPr>
        <w:t xml:space="preserve">the Secretary must give written notice of the Secretary’s review decision to the </w:t>
      </w:r>
      <w:r w:rsidR="0096214C" w:rsidRPr="00753CFA">
        <w:t>Principal Member</w:t>
      </w:r>
      <w:r w:rsidRPr="00753CFA">
        <w:rPr>
          <w:i/>
          <w:snapToGrid w:val="0"/>
          <w:lang w:eastAsia="en-US"/>
        </w:rPr>
        <w:t xml:space="preserve"> </w:t>
      </w:r>
      <w:r w:rsidRPr="00753CFA">
        <w:rPr>
          <w:snapToGrid w:val="0"/>
          <w:lang w:eastAsia="en-US"/>
        </w:rPr>
        <w:t>of the SSAT or to the Registrar of the AAT, as the case requires.</w:t>
      </w:r>
    </w:p>
    <w:p w:rsidR="00F01773" w:rsidRPr="00753CFA" w:rsidRDefault="00F01773" w:rsidP="00F01773">
      <w:pPr>
        <w:pStyle w:val="SubsectionHead"/>
      </w:pPr>
      <w:r w:rsidRPr="00753CFA">
        <w:t>Meaning of determination decision</w:t>
      </w:r>
    </w:p>
    <w:p w:rsidR="00F01773" w:rsidRPr="00753CFA" w:rsidRDefault="00F01773" w:rsidP="00F01773">
      <w:pPr>
        <w:pStyle w:val="subsection"/>
        <w:keepNext/>
      </w:pPr>
      <w:r w:rsidRPr="00753CFA">
        <w:tab/>
        <w:t>(7)</w:t>
      </w:r>
      <w:r w:rsidRPr="00753CFA">
        <w:tab/>
        <w:t>In this section:</w:t>
      </w:r>
    </w:p>
    <w:p w:rsidR="00F01773" w:rsidRPr="00753CFA" w:rsidRDefault="00F01773" w:rsidP="00F01773">
      <w:pPr>
        <w:pStyle w:val="Definition"/>
      </w:pPr>
      <w:r w:rsidRPr="00753CFA">
        <w:rPr>
          <w:b/>
          <w:i/>
        </w:rPr>
        <w:t>determination decision</w:t>
      </w:r>
      <w:r w:rsidRPr="00753CFA">
        <w:t xml:space="preserve"> means a decision that is a determination as originally made, or, if varied, the variation of the determination.</w:t>
      </w:r>
    </w:p>
    <w:p w:rsidR="00F01773" w:rsidRPr="00753CFA" w:rsidRDefault="00F01773" w:rsidP="00F01773">
      <w:pPr>
        <w:pStyle w:val="ActHead5"/>
      </w:pPr>
      <w:bookmarkStart w:id="426" w:name="_Toc362254630"/>
      <w:r w:rsidRPr="00753CFA">
        <w:rPr>
          <w:rStyle w:val="CharSectno"/>
        </w:rPr>
        <w:t>107</w:t>
      </w:r>
      <w:r w:rsidRPr="00753CFA">
        <w:t xml:space="preserve">  Date of effect of certain decisions made under section</w:t>
      </w:r>
      <w:r w:rsidR="00753CFA">
        <w:t> </w:t>
      </w:r>
      <w:r w:rsidRPr="00753CFA">
        <w:t>105</w:t>
      </w:r>
      <w:bookmarkEnd w:id="426"/>
    </w:p>
    <w:p w:rsidR="00F01773" w:rsidRPr="00753CFA" w:rsidRDefault="00F01773" w:rsidP="00F01773">
      <w:pPr>
        <w:pStyle w:val="subsection"/>
      </w:pPr>
      <w:r w:rsidRPr="00753CFA">
        <w:tab/>
        <w:t>(1)</w:t>
      </w:r>
      <w:r w:rsidRPr="00753CFA">
        <w:tab/>
        <w:t xml:space="preserve">Subject to </w:t>
      </w:r>
      <w:r w:rsidR="00753CFA">
        <w:t>subsections (</w:t>
      </w:r>
      <w:r w:rsidR="005B031F" w:rsidRPr="00753CFA">
        <w:t>3), (3A)</w:t>
      </w:r>
      <w:r w:rsidR="00593C95" w:rsidRPr="00753CFA">
        <w:t>, (3B), (3C) and (3D)</w:t>
      </w:r>
      <w:r w:rsidRPr="00753CFA">
        <w:t>, if:</w:t>
      </w:r>
    </w:p>
    <w:p w:rsidR="00F01773" w:rsidRPr="00753CFA" w:rsidRDefault="00F01773" w:rsidP="00F01773">
      <w:pPr>
        <w:pStyle w:val="paragraph"/>
      </w:pPr>
      <w:r w:rsidRPr="00753CFA">
        <w:tab/>
        <w:t>(a)</w:t>
      </w:r>
      <w:r w:rsidRPr="00753CFA">
        <w:tab/>
        <w:t>the Secretary reviews, under section</w:t>
      </w:r>
      <w:r w:rsidR="00753CFA">
        <w:t> </w:t>
      </w:r>
      <w:r w:rsidRPr="00753CFA">
        <w:t xml:space="preserve">105, a decision (the </w:t>
      </w:r>
      <w:r w:rsidRPr="00753CFA">
        <w:rPr>
          <w:b/>
          <w:i/>
        </w:rPr>
        <w:t>original decision</w:t>
      </w:r>
      <w:r w:rsidRPr="00753CFA">
        <w:t>) relating to the payment to a person of family tax benefit by instalment; and</w:t>
      </w:r>
    </w:p>
    <w:p w:rsidR="00F01773" w:rsidRPr="00753CFA" w:rsidRDefault="00F01773" w:rsidP="00F01773">
      <w:pPr>
        <w:pStyle w:val="paragraph"/>
      </w:pPr>
      <w:r w:rsidRPr="00753CFA">
        <w:tab/>
        <w:t>(b)</w:t>
      </w:r>
      <w:r w:rsidRPr="00753CFA">
        <w:tab/>
        <w:t xml:space="preserve">the Secretary decides (the </w:t>
      </w:r>
      <w:r w:rsidRPr="00753CFA">
        <w:rPr>
          <w:b/>
          <w:i/>
        </w:rPr>
        <w:t>review decision</w:t>
      </w:r>
      <w:r w:rsidRPr="00753CFA">
        <w:t>) to vary the original decision or set aside the original decision and substitute a new decision; and</w:t>
      </w:r>
    </w:p>
    <w:p w:rsidR="00F01773" w:rsidRPr="00753CFA" w:rsidRDefault="00F01773" w:rsidP="00F01773">
      <w:pPr>
        <w:pStyle w:val="paragraph"/>
      </w:pPr>
      <w:r w:rsidRPr="00753CFA">
        <w:tab/>
        <w:t>(c)</w:t>
      </w:r>
      <w:r w:rsidRPr="00753CFA">
        <w:tab/>
        <w:t>the review decision will have the effect of creating or increasing an entitlement to be paid family tax benefit by instalment; and</w:t>
      </w:r>
    </w:p>
    <w:p w:rsidR="00F01773" w:rsidRPr="00753CFA" w:rsidRDefault="00F01773" w:rsidP="00F01773">
      <w:pPr>
        <w:pStyle w:val="paragraph"/>
      </w:pPr>
      <w:r w:rsidRPr="00753CFA">
        <w:tab/>
        <w:t>(d)</w:t>
      </w:r>
      <w:r w:rsidRPr="00753CFA">
        <w:tab/>
        <w:t>the review decision is made more than 52 weeks after the person concerned was given notice of the original decision;</w:t>
      </w:r>
    </w:p>
    <w:p w:rsidR="00F01773" w:rsidRPr="00753CFA" w:rsidRDefault="00F01773" w:rsidP="00F01773">
      <w:pPr>
        <w:pStyle w:val="subsection2"/>
      </w:pPr>
      <w:r w:rsidRPr="00753CFA">
        <w:t>the date of effect of the review decision is:</w:t>
      </w:r>
    </w:p>
    <w:p w:rsidR="00F01773" w:rsidRPr="00753CFA" w:rsidRDefault="00F01773" w:rsidP="00F01773">
      <w:pPr>
        <w:pStyle w:val="paragraph"/>
      </w:pPr>
      <w:r w:rsidRPr="00753CFA">
        <w:tab/>
        <w:t>(e)</w:t>
      </w:r>
      <w:r w:rsidRPr="00753CFA">
        <w:tab/>
        <w:t xml:space="preserve">unless </w:t>
      </w:r>
      <w:r w:rsidR="00753CFA">
        <w:t>paragraph (</w:t>
      </w:r>
      <w:r w:rsidRPr="00753CFA">
        <w:t>f) applies—the date that would give full effect to the review decision; or</w:t>
      </w:r>
    </w:p>
    <w:p w:rsidR="00F01773" w:rsidRPr="00753CFA" w:rsidRDefault="00F01773" w:rsidP="00F01773">
      <w:pPr>
        <w:pStyle w:val="paragraph"/>
      </w:pPr>
      <w:r w:rsidRPr="00753CFA">
        <w:tab/>
        <w:t>(f)</w:t>
      </w:r>
      <w:r w:rsidRPr="00753CFA">
        <w:tab/>
        <w:t xml:space="preserve">if the date referred to in </w:t>
      </w:r>
      <w:r w:rsidR="00753CFA">
        <w:t>paragraph (</w:t>
      </w:r>
      <w:r w:rsidRPr="00753CFA">
        <w:t>e) is earlier than the first day of the income year before the income year in which the review decision was made—that first day.</w:t>
      </w:r>
    </w:p>
    <w:p w:rsidR="00F01773" w:rsidRPr="00753CFA" w:rsidRDefault="00F01773" w:rsidP="008410CF">
      <w:pPr>
        <w:pStyle w:val="subsection"/>
        <w:keepNext/>
      </w:pPr>
      <w:r w:rsidRPr="00753CFA">
        <w:tab/>
        <w:t>(2)</w:t>
      </w:r>
      <w:r w:rsidRPr="00753CFA">
        <w:tab/>
        <w:t xml:space="preserve">Subject to </w:t>
      </w:r>
      <w:r w:rsidR="00753CFA">
        <w:t>subsection (</w:t>
      </w:r>
      <w:r w:rsidRPr="00753CFA">
        <w:t>3), if:</w:t>
      </w:r>
    </w:p>
    <w:p w:rsidR="00F01773" w:rsidRPr="00753CFA" w:rsidRDefault="00F01773" w:rsidP="00F01773">
      <w:pPr>
        <w:pStyle w:val="paragraph"/>
      </w:pPr>
      <w:r w:rsidRPr="00753CFA">
        <w:tab/>
        <w:t>(a)</w:t>
      </w:r>
      <w:r w:rsidRPr="00753CFA">
        <w:tab/>
        <w:t>under section</w:t>
      </w:r>
      <w:r w:rsidR="00753CFA">
        <w:t> </w:t>
      </w:r>
      <w:r w:rsidRPr="00753CFA">
        <w:t xml:space="preserve">105, the Secretary reviews any of the following decisions (the </w:t>
      </w:r>
      <w:r w:rsidRPr="00753CFA">
        <w:rPr>
          <w:b/>
          <w:i/>
        </w:rPr>
        <w:t>original decision</w:t>
      </w:r>
      <w:r w:rsidRPr="00753CFA">
        <w:t>):</w:t>
      </w:r>
    </w:p>
    <w:p w:rsidR="00F01773" w:rsidRPr="00753CFA" w:rsidRDefault="00F01773" w:rsidP="00F01773">
      <w:pPr>
        <w:pStyle w:val="paragraphsub"/>
      </w:pPr>
      <w:r w:rsidRPr="00753CFA">
        <w:tab/>
        <w:t>(i)</w:t>
      </w:r>
      <w:r w:rsidRPr="00753CFA">
        <w:tab/>
        <w:t>a determination decision in respect of a weekly limit of hours (a determination of a weekly limit of hours is made under section</w:t>
      </w:r>
      <w:r w:rsidR="00753CFA">
        <w:t> </w:t>
      </w:r>
      <w:r w:rsidRPr="00753CFA">
        <w:t>50H);</w:t>
      </w:r>
    </w:p>
    <w:p w:rsidR="00F01773" w:rsidRPr="00753CFA" w:rsidRDefault="00F01773" w:rsidP="00F01773">
      <w:pPr>
        <w:pStyle w:val="paragraphsub"/>
      </w:pPr>
      <w:r w:rsidRPr="00753CFA">
        <w:tab/>
        <w:t>(ii)</w:t>
      </w:r>
      <w:r w:rsidRPr="00753CFA">
        <w:tab/>
        <w:t>a determination decision in respect of CCB % (a determination of CCB % is made under section</w:t>
      </w:r>
      <w:r w:rsidR="00753CFA">
        <w:t> </w:t>
      </w:r>
      <w:r w:rsidRPr="00753CFA">
        <w:t xml:space="preserve">50J); </w:t>
      </w:r>
    </w:p>
    <w:p w:rsidR="00F01773" w:rsidRPr="00753CFA" w:rsidRDefault="00F01773" w:rsidP="00F01773">
      <w:pPr>
        <w:pStyle w:val="paragraphsub"/>
      </w:pPr>
      <w:r w:rsidRPr="00753CFA">
        <w:tab/>
        <w:t>(iii)</w:t>
      </w:r>
      <w:r w:rsidRPr="00753CFA">
        <w:tab/>
        <w:t>a determination decision in respect of schooling % (a determination of schooling % is made under section</w:t>
      </w:r>
      <w:r w:rsidR="00753CFA">
        <w:t> </w:t>
      </w:r>
      <w:r w:rsidRPr="00753CFA">
        <w:t>50K);</w:t>
      </w:r>
    </w:p>
    <w:p w:rsidR="00F01773" w:rsidRPr="00753CFA" w:rsidRDefault="00F01773" w:rsidP="00F01773">
      <w:pPr>
        <w:pStyle w:val="paragraphsub"/>
        <w:rPr>
          <w:i/>
        </w:rPr>
      </w:pPr>
      <w:r w:rsidRPr="00753CFA">
        <w:tab/>
        <w:t>(iv)</w:t>
      </w:r>
      <w:r w:rsidRPr="00753CFA">
        <w:tab/>
        <w:t>a determination decision in respect of no entitlement (a determination of no entitlement is made under section</w:t>
      </w:r>
      <w:r w:rsidR="00753CFA">
        <w:t> </w:t>
      </w:r>
      <w:r w:rsidRPr="00753CFA">
        <w:t>50G);</w:t>
      </w:r>
    </w:p>
    <w:p w:rsidR="00F01773" w:rsidRPr="00753CFA" w:rsidRDefault="00F01773" w:rsidP="00F01773">
      <w:pPr>
        <w:pStyle w:val="paragraphsub"/>
      </w:pPr>
      <w:r w:rsidRPr="00753CFA">
        <w:tab/>
        <w:t>(v)</w:t>
      </w:r>
      <w:r w:rsidRPr="00753CFA">
        <w:tab/>
        <w:t>a determination decision in respect of eligibility for the special grandparent rate (a determination of this eligibility is made under subsection</w:t>
      </w:r>
      <w:r w:rsidR="00753CFA">
        <w:t> </w:t>
      </w:r>
      <w:r w:rsidRPr="00753CFA">
        <w:t>50T(1)); and</w:t>
      </w:r>
    </w:p>
    <w:p w:rsidR="00F01773" w:rsidRPr="00753CFA" w:rsidRDefault="00F01773" w:rsidP="00F01773">
      <w:pPr>
        <w:pStyle w:val="paragraph"/>
      </w:pPr>
      <w:r w:rsidRPr="00753CFA">
        <w:tab/>
        <w:t>(b)</w:t>
      </w:r>
      <w:r w:rsidRPr="00753CFA">
        <w:tab/>
        <w:t xml:space="preserve">the Secretary decides (the </w:t>
      </w:r>
      <w:r w:rsidRPr="00753CFA">
        <w:rPr>
          <w:b/>
          <w:i/>
        </w:rPr>
        <w:t>review decision</w:t>
      </w:r>
      <w:r w:rsidRPr="00753CFA">
        <w:t>) to vary the original decision or set aside the original decision and substitute a new decision; and</w:t>
      </w:r>
    </w:p>
    <w:p w:rsidR="00F01773" w:rsidRPr="00753CFA" w:rsidRDefault="00F01773" w:rsidP="00F01773">
      <w:pPr>
        <w:pStyle w:val="paragraph"/>
      </w:pPr>
      <w:r w:rsidRPr="00753CFA">
        <w:tab/>
        <w:t>(c)</w:t>
      </w:r>
      <w:r w:rsidRPr="00753CFA">
        <w:tab/>
        <w:t>the review decision would have the effect of creating or increasing an entitlement to be paid child care benefit by fee reduction; and</w:t>
      </w:r>
    </w:p>
    <w:p w:rsidR="00F01773" w:rsidRPr="00753CFA" w:rsidRDefault="00F01773" w:rsidP="00F01773">
      <w:pPr>
        <w:pStyle w:val="paragraph"/>
      </w:pPr>
      <w:r w:rsidRPr="00753CFA">
        <w:tab/>
        <w:t>(d)</w:t>
      </w:r>
      <w:r w:rsidRPr="00753CFA">
        <w:tab/>
        <w:t>the review decision is made more than 52 weeks after the person concerned was given notice of the original decision;</w:t>
      </w:r>
    </w:p>
    <w:p w:rsidR="00F01773" w:rsidRPr="00753CFA" w:rsidRDefault="00F01773" w:rsidP="00F01773">
      <w:pPr>
        <w:pStyle w:val="subsection2"/>
      </w:pPr>
      <w:r w:rsidRPr="00753CFA">
        <w:t>the date of effect of the review decision is:</w:t>
      </w:r>
    </w:p>
    <w:p w:rsidR="00F01773" w:rsidRPr="00753CFA" w:rsidRDefault="00F01773" w:rsidP="00F01773">
      <w:pPr>
        <w:pStyle w:val="paragraph"/>
      </w:pPr>
      <w:r w:rsidRPr="00753CFA">
        <w:tab/>
        <w:t>(e)</w:t>
      </w:r>
      <w:r w:rsidRPr="00753CFA">
        <w:tab/>
        <w:t xml:space="preserve">unless </w:t>
      </w:r>
      <w:r w:rsidR="00753CFA">
        <w:t>paragraph (</w:t>
      </w:r>
      <w:r w:rsidRPr="00753CFA">
        <w:t>f) applies—the date that would give full effect to the review decision; or</w:t>
      </w:r>
    </w:p>
    <w:p w:rsidR="00F01773" w:rsidRPr="00753CFA" w:rsidRDefault="00F01773" w:rsidP="00F01773">
      <w:pPr>
        <w:pStyle w:val="paragraph"/>
      </w:pPr>
      <w:r w:rsidRPr="00753CFA">
        <w:tab/>
        <w:t>(f)</w:t>
      </w:r>
      <w:r w:rsidRPr="00753CFA">
        <w:tab/>
        <w:t xml:space="preserve">if the date referred to in </w:t>
      </w:r>
      <w:r w:rsidR="00753CFA">
        <w:t>paragraph (</w:t>
      </w:r>
      <w:r w:rsidRPr="00753CFA">
        <w:t>e) is earlier than the first day of the income year before the income year in which the review decision was made—that first day.</w:t>
      </w:r>
    </w:p>
    <w:p w:rsidR="00F01773" w:rsidRPr="00753CFA" w:rsidRDefault="00F01773" w:rsidP="00F01773">
      <w:pPr>
        <w:pStyle w:val="subsection"/>
      </w:pPr>
      <w:r w:rsidRPr="00753CFA">
        <w:tab/>
        <w:t>(3)</w:t>
      </w:r>
      <w:r w:rsidRPr="00753CFA">
        <w:tab/>
      </w:r>
      <w:r w:rsidR="00753CFA">
        <w:t>Subsection (</w:t>
      </w:r>
      <w:r w:rsidRPr="00753CFA">
        <w:t>1) or (2) does not limit the date of effect of a review decision in respect of an original decision that relates to the payment to a person of:</w:t>
      </w:r>
    </w:p>
    <w:p w:rsidR="00F01773" w:rsidRPr="00753CFA" w:rsidRDefault="00F01773" w:rsidP="00F01773">
      <w:pPr>
        <w:pStyle w:val="paragraph"/>
      </w:pPr>
      <w:r w:rsidRPr="00753CFA">
        <w:tab/>
        <w:t>(a)</w:t>
      </w:r>
      <w:r w:rsidRPr="00753CFA">
        <w:tab/>
        <w:t>family tax benefit by instalment; or</w:t>
      </w:r>
    </w:p>
    <w:p w:rsidR="00F01773" w:rsidRPr="00753CFA" w:rsidRDefault="00F01773" w:rsidP="00F01773">
      <w:pPr>
        <w:pStyle w:val="paragraph"/>
      </w:pPr>
      <w:r w:rsidRPr="00753CFA">
        <w:tab/>
        <w:t>(b)</w:t>
      </w:r>
      <w:r w:rsidRPr="00753CFA">
        <w:tab/>
        <w:t>child care benefit by fee reduction;</w:t>
      </w:r>
    </w:p>
    <w:p w:rsidR="00F01773" w:rsidRPr="00753CFA" w:rsidRDefault="00F01773" w:rsidP="00F01773">
      <w:pPr>
        <w:pStyle w:val="subsection2"/>
      </w:pPr>
      <w:r w:rsidRPr="00753CFA">
        <w:t>if the review was undertaken because the Commissioner of Taxation had made an assessment of the taxable income for a particular income year of each person:</w:t>
      </w:r>
    </w:p>
    <w:p w:rsidR="00F01773" w:rsidRPr="00753CFA" w:rsidRDefault="00F01773" w:rsidP="00F01773">
      <w:pPr>
        <w:pStyle w:val="paragraph"/>
      </w:pPr>
      <w:r w:rsidRPr="00753CFA">
        <w:tab/>
        <w:t>(c)</w:t>
      </w:r>
      <w:r w:rsidRPr="00753CFA">
        <w:tab/>
        <w:t>whose taxable income is relevant in determining the first</w:t>
      </w:r>
      <w:r w:rsidR="00753CFA">
        <w:noBreakHyphen/>
      </w:r>
      <w:r w:rsidRPr="00753CFA">
        <w:t>mentioned person’s eligibility for, or rate of, family tax benefit, or CCB %; and</w:t>
      </w:r>
    </w:p>
    <w:p w:rsidR="00F01773" w:rsidRPr="00753CFA" w:rsidRDefault="00F01773" w:rsidP="00F01773">
      <w:pPr>
        <w:pStyle w:val="paragraph"/>
      </w:pPr>
      <w:r w:rsidRPr="00753CFA">
        <w:tab/>
        <w:t>(d)</w:t>
      </w:r>
      <w:r w:rsidRPr="00753CFA">
        <w:tab/>
        <w:t>who was required to lodge an income tax return in respect of that year;</w:t>
      </w:r>
    </w:p>
    <w:p w:rsidR="00F01773" w:rsidRPr="00753CFA" w:rsidRDefault="00F01773" w:rsidP="00F01773">
      <w:pPr>
        <w:pStyle w:val="subsection2"/>
      </w:pPr>
      <w:r w:rsidRPr="00753CFA">
        <w:t>on the basis of the return lodged by each such person before the end of the income year next following that year.</w:t>
      </w:r>
    </w:p>
    <w:p w:rsidR="00024E51" w:rsidRPr="00753CFA" w:rsidRDefault="00F01773" w:rsidP="00024E51">
      <w:pPr>
        <w:pStyle w:val="subsection"/>
      </w:pPr>
      <w:r w:rsidRPr="00753CFA">
        <w:tab/>
      </w:r>
      <w:r w:rsidR="00024E51" w:rsidRPr="00753CFA">
        <w:t>(3A)</w:t>
      </w:r>
      <w:r w:rsidR="00024E51" w:rsidRPr="00753CFA">
        <w:tab/>
      </w:r>
      <w:r w:rsidR="00753CFA">
        <w:t>Subsection (</w:t>
      </w:r>
      <w:r w:rsidR="00024E51" w:rsidRPr="00753CFA">
        <w:t>1) does not limit the date of effect of a review decision, in respect of an original decision that relates to the payment to a person of family tax benefit by instalment, if the following apply:</w:t>
      </w:r>
    </w:p>
    <w:p w:rsidR="00024E51" w:rsidRPr="00753CFA" w:rsidRDefault="00024E51" w:rsidP="00024E51">
      <w:pPr>
        <w:pStyle w:val="paragraph"/>
      </w:pPr>
      <w:r w:rsidRPr="00753CFA">
        <w:tab/>
        <w:t>(a)</w:t>
      </w:r>
      <w:r w:rsidRPr="00753CFA">
        <w:tab/>
        <w:t>under section</w:t>
      </w:r>
      <w:r w:rsidR="00753CFA">
        <w:t> </w:t>
      </w:r>
      <w:r w:rsidRPr="00753CFA">
        <w:t>61A of the Family Assistance Act, the Secretary disregarded clause</w:t>
      </w:r>
      <w:r w:rsidR="00753CFA">
        <w:t> </w:t>
      </w:r>
      <w:r w:rsidRPr="00753CFA">
        <w:t>38A of Schedule</w:t>
      </w:r>
      <w:r w:rsidR="00753CFA">
        <w:t> </w:t>
      </w:r>
      <w:r w:rsidRPr="00753CFA">
        <w:t>1 to that Act in relation to the person, an FTB child of the person and a day;</w:t>
      </w:r>
    </w:p>
    <w:p w:rsidR="00024E51" w:rsidRPr="00753CFA" w:rsidRDefault="00024E51" w:rsidP="00024E51">
      <w:pPr>
        <w:pStyle w:val="paragraph"/>
      </w:pPr>
      <w:r w:rsidRPr="00753CFA">
        <w:tab/>
        <w:t>(b)</w:t>
      </w:r>
      <w:r w:rsidRPr="00753CFA">
        <w:tab/>
        <w:t>the review is undertaken because:</w:t>
      </w:r>
    </w:p>
    <w:p w:rsidR="00024E51" w:rsidRPr="00753CFA" w:rsidRDefault="00024E51" w:rsidP="00024E51">
      <w:pPr>
        <w:pStyle w:val="paragraphsub"/>
      </w:pPr>
      <w:r w:rsidRPr="00753CFA">
        <w:tab/>
        <w:t>(i)</w:t>
      </w:r>
      <w:r w:rsidRPr="00753CFA">
        <w:tab/>
      </w:r>
      <w:r w:rsidRPr="00753CFA">
        <w:rPr>
          <w:rFonts w:eastAsia="Calibri"/>
          <w:szCs w:val="22"/>
        </w:rPr>
        <w:t xml:space="preserve">before the end of the second income year after the income year in which the FTB child turned 4, </w:t>
      </w:r>
      <w:r w:rsidRPr="00753CFA">
        <w:t>the Secretary becomes aware of information suggesting that section</w:t>
      </w:r>
      <w:r w:rsidR="00753CFA">
        <w:t> </w:t>
      </w:r>
      <w:r w:rsidRPr="00753CFA">
        <w:t>61A of that Act does not prevent that clause being taken into account in relation to that person, that FTB child and that day; and</w:t>
      </w:r>
    </w:p>
    <w:p w:rsidR="00024E51" w:rsidRPr="00753CFA" w:rsidRDefault="00024E51" w:rsidP="00024E51">
      <w:pPr>
        <w:pStyle w:val="paragraphsub"/>
      </w:pPr>
      <w:r w:rsidRPr="00753CFA">
        <w:tab/>
        <w:t>(ii)</w:t>
      </w:r>
      <w:r w:rsidRPr="00753CFA">
        <w:tab/>
        <w:t>at any time, the Secretary is satisfied that section</w:t>
      </w:r>
      <w:r w:rsidR="00753CFA">
        <w:t> </w:t>
      </w:r>
      <w:r w:rsidRPr="00753CFA">
        <w:t>61A of that Act does not prevent that clause being taken into account in relation to that person, that FTB child and that day.</w:t>
      </w:r>
    </w:p>
    <w:p w:rsidR="00024E51" w:rsidRPr="00753CFA" w:rsidRDefault="00024E51" w:rsidP="00024E51">
      <w:pPr>
        <w:pStyle w:val="subsection"/>
      </w:pPr>
      <w:r w:rsidRPr="00753CFA">
        <w:tab/>
        <w:t>(3B)</w:t>
      </w:r>
      <w:r w:rsidRPr="00753CFA">
        <w:tab/>
      </w:r>
      <w:r w:rsidR="00753CFA">
        <w:t>Subsection (</w:t>
      </w:r>
      <w:r w:rsidRPr="00753CFA">
        <w:t xml:space="preserve">1) does not limit the date of effect of a review decision, in respect of an original decision that relates to the payment to a person of family tax benefit by instalment, if the review is undertaken because of </w:t>
      </w:r>
      <w:r w:rsidR="00677315" w:rsidRPr="00753CFA">
        <w:t>subsections</w:t>
      </w:r>
      <w:r w:rsidR="00753CFA">
        <w:t> </w:t>
      </w:r>
      <w:r w:rsidR="00677315" w:rsidRPr="00753CFA">
        <w:t>61A(1), (2) and (2A)</w:t>
      </w:r>
      <w:r w:rsidRPr="00753CFA">
        <w:t xml:space="preserve"> of the Family Assistance Act not applying in relation to the person because of the operation of subsection</w:t>
      </w:r>
      <w:r w:rsidR="00753CFA">
        <w:t> </w:t>
      </w:r>
      <w:r w:rsidRPr="00753CFA">
        <w:t>61A(3) of that Act.</w:t>
      </w:r>
    </w:p>
    <w:p w:rsidR="004B0F95" w:rsidRPr="00753CFA" w:rsidRDefault="004B0F95" w:rsidP="004B0F95">
      <w:pPr>
        <w:pStyle w:val="subsection"/>
      </w:pPr>
      <w:r w:rsidRPr="00753CFA">
        <w:tab/>
        <w:t>(3C)</w:t>
      </w:r>
      <w:r w:rsidRPr="00753CFA">
        <w:tab/>
      </w:r>
      <w:r w:rsidR="00753CFA">
        <w:t>Subsection (</w:t>
      </w:r>
      <w:r w:rsidRPr="00753CFA">
        <w:t>1) does not limit the date of effect of a review decision, in respect of an original decision that relates to the payment to a person of family tax benefit by instalment, if the following apply:</w:t>
      </w:r>
    </w:p>
    <w:p w:rsidR="004B0F95" w:rsidRPr="00753CFA" w:rsidRDefault="004B0F95" w:rsidP="004B0F95">
      <w:pPr>
        <w:pStyle w:val="paragraph"/>
      </w:pPr>
      <w:r w:rsidRPr="00753CFA">
        <w:tab/>
        <w:t>(a)</w:t>
      </w:r>
      <w:r w:rsidRPr="00753CFA">
        <w:tab/>
        <w:t>under section</w:t>
      </w:r>
      <w:r w:rsidR="00753CFA">
        <w:t> </w:t>
      </w:r>
      <w:r w:rsidRPr="00753CFA">
        <w:t>61B of the Family Assistance Act, the Secretary disregarded clause</w:t>
      </w:r>
      <w:r w:rsidR="00753CFA">
        <w:t> </w:t>
      </w:r>
      <w:r w:rsidRPr="00753CFA">
        <w:t>38A of Schedule</w:t>
      </w:r>
      <w:r w:rsidR="00753CFA">
        <w:t> </w:t>
      </w:r>
      <w:r w:rsidRPr="00753CFA">
        <w:t>1 to that Act in relation to the person, an FTB child of the person and a day;</w:t>
      </w:r>
    </w:p>
    <w:p w:rsidR="004B0F95" w:rsidRPr="00753CFA" w:rsidRDefault="004B0F95" w:rsidP="004B0F95">
      <w:pPr>
        <w:pStyle w:val="paragraph"/>
      </w:pPr>
      <w:r w:rsidRPr="00753CFA">
        <w:tab/>
        <w:t>(b)</w:t>
      </w:r>
      <w:r w:rsidRPr="00753CFA">
        <w:tab/>
        <w:t>the review is undertaken because:</w:t>
      </w:r>
    </w:p>
    <w:p w:rsidR="004B0F95" w:rsidRPr="00753CFA" w:rsidRDefault="004B0F95" w:rsidP="004B0F95">
      <w:pPr>
        <w:pStyle w:val="paragraphsub"/>
      </w:pPr>
      <w:r w:rsidRPr="00753CFA">
        <w:tab/>
        <w:t>(i)</w:t>
      </w:r>
      <w:r w:rsidRPr="00753CFA">
        <w:tab/>
      </w:r>
      <w:r w:rsidRPr="00753CFA">
        <w:rPr>
          <w:rFonts w:eastAsia="Calibri"/>
          <w:szCs w:val="22"/>
        </w:rPr>
        <w:t xml:space="preserve">before the end of the second income year after the income year in which the FTB child turned 1, 2 or 5 (as the case requires), </w:t>
      </w:r>
      <w:r w:rsidRPr="00753CFA">
        <w:t>the Secretary becomes aware of information suggesting that section</w:t>
      </w:r>
      <w:r w:rsidR="00753CFA">
        <w:t> </w:t>
      </w:r>
      <w:r w:rsidRPr="00753CFA">
        <w:t>61B of that Act does not prevent that clause being taken into account in relation to that person, that FTB child and that day; and</w:t>
      </w:r>
    </w:p>
    <w:p w:rsidR="004B0F95" w:rsidRPr="00753CFA" w:rsidRDefault="004B0F95" w:rsidP="004B0F95">
      <w:pPr>
        <w:pStyle w:val="paragraphsub"/>
      </w:pPr>
      <w:r w:rsidRPr="00753CFA">
        <w:tab/>
        <w:t>(ii)</w:t>
      </w:r>
      <w:r w:rsidRPr="00753CFA">
        <w:tab/>
        <w:t>at any time, the Secretary is satisfied that section</w:t>
      </w:r>
      <w:r w:rsidR="00753CFA">
        <w:t> </w:t>
      </w:r>
      <w:r w:rsidRPr="00753CFA">
        <w:t>61B of that Act does not prevent that clause being taken into account in relation to that person, that FTB child and that day.</w:t>
      </w:r>
    </w:p>
    <w:p w:rsidR="004B0F95" w:rsidRPr="00753CFA" w:rsidRDefault="004B0F95" w:rsidP="004B0F95">
      <w:pPr>
        <w:pStyle w:val="subsection"/>
      </w:pPr>
      <w:r w:rsidRPr="00753CFA">
        <w:tab/>
        <w:t>(3D)</w:t>
      </w:r>
      <w:r w:rsidRPr="00753CFA">
        <w:tab/>
      </w:r>
      <w:r w:rsidR="00753CFA">
        <w:t>Subsection (</w:t>
      </w:r>
      <w:r w:rsidRPr="00753CFA">
        <w:t>1) does not limit the date of effect of a review decision, in respect of an original decision that relates to the payment to a person of family tax benefit by instalment, if the review is undertaken because of subsections</w:t>
      </w:r>
      <w:r w:rsidR="00753CFA">
        <w:t> </w:t>
      </w:r>
      <w:r w:rsidRPr="00753CFA">
        <w:t>61B(1), (2) and (3) of the Family Assistance Act not applying in relation to the person because of the operation of subsection</w:t>
      </w:r>
      <w:r w:rsidR="00753CFA">
        <w:t> </w:t>
      </w:r>
      <w:r w:rsidRPr="00753CFA">
        <w:t>61B(4) of that Act.</w:t>
      </w:r>
    </w:p>
    <w:p w:rsidR="00F01773" w:rsidRPr="00753CFA" w:rsidRDefault="0004010B" w:rsidP="007A7F5F">
      <w:pPr>
        <w:pStyle w:val="subsection"/>
        <w:keepNext/>
      </w:pPr>
      <w:r w:rsidRPr="00753CFA">
        <w:tab/>
      </w:r>
      <w:r w:rsidR="00F01773" w:rsidRPr="00753CFA">
        <w:t>(4)</w:t>
      </w:r>
      <w:r w:rsidR="00F01773" w:rsidRPr="00753CFA">
        <w:tab/>
        <w:t>In this section:</w:t>
      </w:r>
    </w:p>
    <w:p w:rsidR="00F01773" w:rsidRPr="00753CFA" w:rsidRDefault="00F01773" w:rsidP="00F01773">
      <w:pPr>
        <w:pStyle w:val="Definition"/>
      </w:pPr>
      <w:r w:rsidRPr="00753CFA">
        <w:rPr>
          <w:b/>
          <w:i/>
        </w:rPr>
        <w:t>determination decision</w:t>
      </w:r>
      <w:r w:rsidRPr="00753CFA">
        <w:t xml:space="preserve"> means a decision that is a determination as originally made, or, if varied, the variation of the determination.</w:t>
      </w:r>
    </w:p>
    <w:p w:rsidR="00F01773" w:rsidRPr="00753CFA" w:rsidRDefault="00127CA2" w:rsidP="00F01773">
      <w:pPr>
        <w:pStyle w:val="ActHead4"/>
      </w:pPr>
      <w:bookmarkStart w:id="427" w:name="_Toc362254631"/>
      <w:r w:rsidRPr="00753CFA">
        <w:rPr>
          <w:rStyle w:val="CharSubdNo"/>
        </w:rPr>
        <w:t>Subdivision</w:t>
      </w:r>
      <w:r w:rsidR="00753CFA" w:rsidRPr="00753CFA">
        <w:rPr>
          <w:rStyle w:val="CharSubdNo"/>
        </w:rPr>
        <w:t xml:space="preserve"> </w:t>
      </w:r>
      <w:r w:rsidR="00F01773" w:rsidRPr="00753CFA">
        <w:rPr>
          <w:rStyle w:val="CharSubdNo"/>
        </w:rPr>
        <w:t>B</w:t>
      </w:r>
      <w:r w:rsidR="00F01773" w:rsidRPr="00753CFA">
        <w:t>—</w:t>
      </w:r>
      <w:r w:rsidR="00F01773" w:rsidRPr="00753CFA">
        <w:rPr>
          <w:rStyle w:val="CharSubdText"/>
        </w:rPr>
        <w:t>Review initiated by the applicant</w:t>
      </w:r>
      <w:bookmarkEnd w:id="427"/>
    </w:p>
    <w:p w:rsidR="00F01773" w:rsidRPr="00753CFA" w:rsidRDefault="00F01773" w:rsidP="00F01773">
      <w:pPr>
        <w:pStyle w:val="ActHead5"/>
      </w:pPr>
      <w:bookmarkStart w:id="428" w:name="_Toc362254632"/>
      <w:r w:rsidRPr="00753CFA">
        <w:rPr>
          <w:rStyle w:val="CharSectno"/>
        </w:rPr>
        <w:t>108</w:t>
      </w:r>
      <w:r w:rsidRPr="00753CFA">
        <w:t xml:space="preserve">  Decisions that may be reviewed under section</w:t>
      </w:r>
      <w:r w:rsidR="00753CFA">
        <w:t> </w:t>
      </w:r>
      <w:r w:rsidRPr="00753CFA">
        <w:t>109A</w:t>
      </w:r>
      <w:bookmarkEnd w:id="428"/>
    </w:p>
    <w:p w:rsidR="00F62446" w:rsidRPr="00753CFA" w:rsidRDefault="00F62446" w:rsidP="00F62446">
      <w:pPr>
        <w:pStyle w:val="SubsectionHead"/>
      </w:pPr>
      <w:r w:rsidRPr="00753CFA">
        <w:t>Decisions that may and may not be reviewed under section</w:t>
      </w:r>
      <w:r w:rsidR="00753CFA">
        <w:t> </w:t>
      </w:r>
      <w:r w:rsidRPr="00753CFA">
        <w:t>109A</w:t>
      </w:r>
    </w:p>
    <w:p w:rsidR="00F62446" w:rsidRPr="00753CFA" w:rsidRDefault="00F62446" w:rsidP="00F62446">
      <w:pPr>
        <w:pStyle w:val="subsection"/>
      </w:pPr>
      <w:r w:rsidRPr="00753CFA">
        <w:tab/>
        <w:t>(1)</w:t>
      </w:r>
      <w:r w:rsidRPr="00753CFA">
        <w:tab/>
        <w:t>A decision of any officer under the family assistance law must be reviewed on application under section</w:t>
      </w:r>
      <w:r w:rsidR="00753CFA">
        <w:t> </w:t>
      </w:r>
      <w:r w:rsidRPr="00753CFA">
        <w:t xml:space="preserve">109A unless an exception set out in </w:t>
      </w:r>
      <w:r w:rsidR="00753CFA">
        <w:t>subsection (</w:t>
      </w:r>
      <w:r w:rsidRPr="00753CFA">
        <w:t>2) applies to the decision.</w:t>
      </w:r>
    </w:p>
    <w:p w:rsidR="00F01773" w:rsidRPr="00753CFA" w:rsidRDefault="00F01773" w:rsidP="004C6A58">
      <w:pPr>
        <w:pStyle w:val="subsection"/>
        <w:keepNext/>
      </w:pPr>
      <w:r w:rsidRPr="00753CFA">
        <w:tab/>
        <w:t>(2)</w:t>
      </w:r>
      <w:r w:rsidRPr="00753CFA">
        <w:tab/>
        <w:t xml:space="preserve">The exceptions to the rule in </w:t>
      </w:r>
      <w:r w:rsidR="00753CFA">
        <w:t>subsection (</w:t>
      </w:r>
      <w:r w:rsidRPr="00753CFA">
        <w:t>1) are:</w:t>
      </w:r>
    </w:p>
    <w:p w:rsidR="00572BB7" w:rsidRPr="00753CFA" w:rsidRDefault="00572BB7" w:rsidP="00572BB7">
      <w:pPr>
        <w:pStyle w:val="paragraph"/>
      </w:pPr>
      <w:r w:rsidRPr="00753CFA">
        <w:tab/>
        <w:t>(a)</w:t>
      </w:r>
      <w:r w:rsidRPr="00753CFA">
        <w:tab/>
        <w:t>a decision made by:</w:t>
      </w:r>
    </w:p>
    <w:p w:rsidR="00572BB7" w:rsidRPr="00753CFA" w:rsidRDefault="00572BB7" w:rsidP="00572BB7">
      <w:pPr>
        <w:pStyle w:val="paragraphsub"/>
      </w:pPr>
      <w:r w:rsidRPr="00753CFA">
        <w:tab/>
        <w:t>(i)</w:t>
      </w:r>
      <w:r w:rsidRPr="00753CFA">
        <w:tab/>
        <w:t>the Secretary personally; or</w:t>
      </w:r>
    </w:p>
    <w:p w:rsidR="00572BB7" w:rsidRPr="00753CFA" w:rsidRDefault="00572BB7" w:rsidP="00572BB7">
      <w:pPr>
        <w:pStyle w:val="paragraphsub"/>
      </w:pPr>
      <w:r w:rsidRPr="00753CFA">
        <w:tab/>
        <w:t>(ii)</w:t>
      </w:r>
      <w:r w:rsidRPr="00753CFA">
        <w:tab/>
        <w:t>another agency head himself or herself in the exercise of a delegated power; or</w:t>
      </w:r>
    </w:p>
    <w:p w:rsidR="00572BB7" w:rsidRPr="00753CFA" w:rsidRDefault="00572BB7" w:rsidP="00572BB7">
      <w:pPr>
        <w:pStyle w:val="paragraphsub"/>
      </w:pPr>
      <w:r w:rsidRPr="00753CFA">
        <w:tab/>
        <w:t>(iii)</w:t>
      </w:r>
      <w:r w:rsidRPr="00753CFA">
        <w:tab/>
        <w:t>the Chief Executive Centrelink in the exercise of a delegated power; or</w:t>
      </w:r>
    </w:p>
    <w:p w:rsidR="00572BB7" w:rsidRPr="00753CFA" w:rsidRDefault="00572BB7" w:rsidP="00572BB7">
      <w:pPr>
        <w:pStyle w:val="paragraphsub"/>
      </w:pPr>
      <w:r w:rsidRPr="00753CFA">
        <w:tab/>
        <w:t>(iv)</w:t>
      </w:r>
      <w:r w:rsidRPr="00753CFA">
        <w:tab/>
        <w:t>the Chief Executive Medicare in the exercise of a delegated power; or</w:t>
      </w:r>
    </w:p>
    <w:p w:rsidR="00F01773" w:rsidRPr="00753CFA" w:rsidRDefault="00F01773" w:rsidP="00F01773">
      <w:pPr>
        <w:pStyle w:val="paragraph"/>
      </w:pPr>
      <w:r w:rsidRPr="00753CFA">
        <w:tab/>
        <w:t>(b)</w:t>
      </w:r>
      <w:r w:rsidRPr="00753CFA">
        <w:tab/>
        <w:t>a determination of entitlement under section</w:t>
      </w:r>
      <w:r w:rsidR="00753CFA">
        <w:t> </w:t>
      </w:r>
      <w:r w:rsidRPr="00753CFA">
        <w:t>51B in respect of an individual in so far as it relates to:</w:t>
      </w:r>
    </w:p>
    <w:p w:rsidR="00F01773" w:rsidRPr="00753CFA" w:rsidRDefault="00F01773" w:rsidP="00F01773">
      <w:pPr>
        <w:pStyle w:val="paragraphsub"/>
      </w:pPr>
      <w:r w:rsidRPr="00753CFA">
        <w:tab/>
        <w:t>(i)</w:t>
      </w:r>
      <w:r w:rsidRPr="00753CFA">
        <w:tab/>
        <w:t>a rate certified by an approved child care service under subsection</w:t>
      </w:r>
      <w:r w:rsidR="00753CFA">
        <w:t> </w:t>
      </w:r>
      <w:r w:rsidRPr="00753CFA">
        <w:t>76(1) of the Family Assistance Act; or</w:t>
      </w:r>
    </w:p>
    <w:p w:rsidR="00F01773" w:rsidRPr="00753CFA" w:rsidRDefault="00F01773" w:rsidP="00F01773">
      <w:pPr>
        <w:pStyle w:val="paragraphsub"/>
      </w:pPr>
      <w:r w:rsidRPr="00753CFA">
        <w:tab/>
        <w:t>(ii)</w:t>
      </w:r>
      <w:r w:rsidRPr="00753CFA">
        <w:tab/>
        <w:t>a certificate relating to a weekly limit of hours given by an approved child care service under subsection</w:t>
      </w:r>
      <w:r w:rsidR="00753CFA">
        <w:t> </w:t>
      </w:r>
      <w:r w:rsidRPr="00753CFA">
        <w:t>54(10), 55(6) or 56(3) of the Family Assistance Act; or</w:t>
      </w:r>
    </w:p>
    <w:p w:rsidR="00F01773" w:rsidRPr="00753CFA" w:rsidRDefault="00F01773" w:rsidP="00F01773">
      <w:pPr>
        <w:pStyle w:val="paragraph"/>
      </w:pPr>
      <w:r w:rsidRPr="00753CFA">
        <w:tab/>
        <w:t>(c)</w:t>
      </w:r>
      <w:r w:rsidRPr="00753CFA">
        <w:tab/>
        <w:t>a determination of entitlement under section</w:t>
      </w:r>
      <w:r w:rsidR="00753CFA">
        <w:t> </w:t>
      </w:r>
      <w:r w:rsidRPr="00753CFA">
        <w:t>54B in respect of an approved child care service in so far as it relates to:</w:t>
      </w:r>
    </w:p>
    <w:p w:rsidR="00F01773" w:rsidRPr="00753CFA" w:rsidRDefault="00F01773" w:rsidP="00F01773">
      <w:pPr>
        <w:pStyle w:val="paragraphsub"/>
      </w:pPr>
      <w:r w:rsidRPr="00753CFA">
        <w:tab/>
        <w:t>(i)</w:t>
      </w:r>
      <w:r w:rsidRPr="00753CFA">
        <w:tab/>
        <w:t>the service’s eligibility under section</w:t>
      </w:r>
      <w:r w:rsidR="00753CFA">
        <w:t> </w:t>
      </w:r>
      <w:r w:rsidRPr="00753CFA">
        <w:t>47 of the Family Assistance Act; or</w:t>
      </w:r>
    </w:p>
    <w:p w:rsidR="00F01773" w:rsidRPr="00753CFA" w:rsidRDefault="00F01773" w:rsidP="00F01773">
      <w:pPr>
        <w:pStyle w:val="paragraphsub"/>
      </w:pPr>
      <w:r w:rsidRPr="00753CFA">
        <w:tab/>
        <w:t>(ii)</w:t>
      </w:r>
      <w:r w:rsidRPr="00753CFA">
        <w:tab/>
        <w:t>a rate certified by the service under subsection</w:t>
      </w:r>
      <w:r w:rsidR="00753CFA">
        <w:t> </w:t>
      </w:r>
      <w:r w:rsidRPr="00753CFA">
        <w:t>76(2) of the Family Assistance Act; or</w:t>
      </w:r>
    </w:p>
    <w:p w:rsidR="00F01773" w:rsidRPr="00753CFA" w:rsidRDefault="00F01773" w:rsidP="00F01773">
      <w:pPr>
        <w:pStyle w:val="paragraphsub"/>
      </w:pPr>
      <w:r w:rsidRPr="00753CFA">
        <w:tab/>
        <w:t>(iii)</w:t>
      </w:r>
      <w:r w:rsidRPr="00753CFA">
        <w:tab/>
        <w:t>a certificate relating to a weekly limit of hours given by the service under subsection</w:t>
      </w:r>
      <w:r w:rsidR="00753CFA">
        <w:t> </w:t>
      </w:r>
      <w:r w:rsidRPr="00753CFA">
        <w:t>54(10), 55(6) or 56(4) of the Family Assistance Act; or</w:t>
      </w:r>
    </w:p>
    <w:p w:rsidR="006A2B4A" w:rsidRPr="00753CFA" w:rsidRDefault="006A2B4A" w:rsidP="006A2B4A">
      <w:pPr>
        <w:pStyle w:val="paragraph"/>
      </w:pPr>
      <w:r w:rsidRPr="00753CFA">
        <w:tab/>
        <w:t>(ca)</w:t>
      </w:r>
      <w:r w:rsidRPr="00753CFA">
        <w:tab/>
        <w:t>a decision to give a person a notice under section</w:t>
      </w:r>
      <w:r w:rsidR="00753CFA">
        <w:t> </w:t>
      </w:r>
      <w:r w:rsidRPr="00753CFA">
        <w:t>204A; or</w:t>
      </w:r>
    </w:p>
    <w:p w:rsidR="00844730" w:rsidRPr="00753CFA" w:rsidRDefault="00844730" w:rsidP="00844730">
      <w:pPr>
        <w:pStyle w:val="paragraph"/>
      </w:pPr>
      <w:r w:rsidRPr="00753CFA">
        <w:tab/>
        <w:t>(d)</w:t>
      </w:r>
      <w:r w:rsidRPr="00753CFA">
        <w:tab/>
        <w:t>a calculation of an amount of fee reduction under section</w:t>
      </w:r>
      <w:r w:rsidR="00753CFA">
        <w:t> </w:t>
      </w:r>
      <w:r w:rsidRPr="00753CFA">
        <w:t>50Z or 50ZB, or a recalculation of such an amount under section</w:t>
      </w:r>
      <w:r w:rsidR="00753CFA">
        <w:t> </w:t>
      </w:r>
      <w:r w:rsidRPr="00753CFA">
        <w:t>50ZA or 50ZC; or</w:t>
      </w:r>
    </w:p>
    <w:p w:rsidR="00F15C15" w:rsidRPr="00753CFA" w:rsidRDefault="00F15C15" w:rsidP="00F15C15">
      <w:pPr>
        <w:pStyle w:val="paragraph"/>
      </w:pPr>
      <w:r w:rsidRPr="00753CFA">
        <w:tab/>
        <w:t>(da)</w:t>
      </w:r>
      <w:r w:rsidRPr="00753CFA">
        <w:tab/>
        <w:t>a decision by the Secretary under section</w:t>
      </w:r>
      <w:r w:rsidR="00753CFA">
        <w:t> </w:t>
      </w:r>
      <w:r w:rsidRPr="00753CFA">
        <w:t>219Q or subsection</w:t>
      </w:r>
      <w:r w:rsidR="00753CFA">
        <w:t> </w:t>
      </w:r>
      <w:r w:rsidRPr="00753CFA">
        <w:t>219Q</w:t>
      </w:r>
      <w:r w:rsidR="00753CFA">
        <w:t>A (</w:t>
      </w:r>
      <w:r w:rsidRPr="00753CFA">
        <w:t>2) to pay an amount in respect of fee reduction; or</w:t>
      </w:r>
    </w:p>
    <w:p w:rsidR="00F15C15" w:rsidRPr="00753CFA" w:rsidRDefault="00F15C15" w:rsidP="00F15C15">
      <w:pPr>
        <w:pStyle w:val="paragraph"/>
      </w:pPr>
      <w:r w:rsidRPr="00753CFA">
        <w:tab/>
        <w:t>(db)</w:t>
      </w:r>
      <w:r w:rsidRPr="00753CFA">
        <w:tab/>
        <w:t>a decision by the Secretary under section</w:t>
      </w:r>
      <w:r w:rsidR="00753CFA">
        <w:t> </w:t>
      </w:r>
      <w:r w:rsidRPr="00753CFA">
        <w:t>219QC or subsection</w:t>
      </w:r>
      <w:r w:rsidR="00753CFA">
        <w:t> </w:t>
      </w:r>
      <w:r w:rsidRPr="00753CFA">
        <w:t>219Q</w:t>
      </w:r>
      <w:r w:rsidR="00753CFA">
        <w:t>D (</w:t>
      </w:r>
      <w:r w:rsidRPr="00753CFA">
        <w:t>2) to pay an amount in respect of child care rebate; or</w:t>
      </w:r>
    </w:p>
    <w:p w:rsidR="009D486A" w:rsidRPr="00753CFA" w:rsidRDefault="009D486A" w:rsidP="009D486A">
      <w:pPr>
        <w:pStyle w:val="paragraph"/>
      </w:pPr>
      <w:r w:rsidRPr="00753CFA">
        <w:tab/>
        <w:t>(dba)</w:t>
      </w:r>
      <w:r w:rsidRPr="00753CFA">
        <w:tab/>
        <w:t>a decision under subsection</w:t>
      </w:r>
      <w:r w:rsidR="00753CFA">
        <w:t> </w:t>
      </w:r>
      <w:r w:rsidRPr="00753CFA">
        <w:t>218R</w:t>
      </w:r>
      <w:r w:rsidR="00753CFA">
        <w:t>A (</w:t>
      </w:r>
      <w:r w:rsidRPr="00753CFA">
        <w:t>1A) not to pay enrolment advance; or</w:t>
      </w:r>
    </w:p>
    <w:p w:rsidR="00F15C15" w:rsidRPr="00753CFA" w:rsidRDefault="00F15C15" w:rsidP="00F15C15">
      <w:pPr>
        <w:pStyle w:val="paragraph"/>
      </w:pPr>
      <w:r w:rsidRPr="00753CFA">
        <w:tab/>
        <w:t>(dc)</w:t>
      </w:r>
      <w:r w:rsidRPr="00753CFA">
        <w:tab/>
        <w:t>a decision under section</w:t>
      </w:r>
      <w:r w:rsidR="00753CFA">
        <w:t> </w:t>
      </w:r>
      <w:r w:rsidRPr="00753CFA">
        <w:t>219RD (business continuity payments); or</w:t>
      </w:r>
    </w:p>
    <w:p w:rsidR="00F15C15" w:rsidRPr="00753CFA" w:rsidRDefault="00F15C15" w:rsidP="00F15C15">
      <w:pPr>
        <w:pStyle w:val="paragraph"/>
      </w:pPr>
      <w:r w:rsidRPr="00753CFA">
        <w:tab/>
        <w:t>(dd)</w:t>
      </w:r>
      <w:r w:rsidRPr="00753CFA">
        <w:tab/>
        <w:t>a calculation of an amount of child care rebate for a week under section</w:t>
      </w:r>
      <w:r w:rsidR="00753CFA">
        <w:t> </w:t>
      </w:r>
      <w:r w:rsidRPr="00753CFA">
        <w:t>65EAAA, or a recalculation of such an amount under section</w:t>
      </w:r>
      <w:r w:rsidR="00753CFA">
        <w:t> </w:t>
      </w:r>
      <w:r w:rsidRPr="00753CFA">
        <w:t>65EAAD; or</w:t>
      </w:r>
    </w:p>
    <w:p w:rsidR="00F15C15" w:rsidRPr="00753CFA" w:rsidRDefault="00F15C15" w:rsidP="00F15C15">
      <w:pPr>
        <w:pStyle w:val="paragraph"/>
      </w:pPr>
      <w:r w:rsidRPr="00753CFA">
        <w:tab/>
        <w:t>(de)</w:t>
      </w:r>
      <w:r w:rsidRPr="00753CFA">
        <w:tab/>
        <w:t>a decision by the Secretary under subsection</w:t>
      </w:r>
      <w:r w:rsidR="00753CFA">
        <w:t> </w:t>
      </w:r>
      <w:r w:rsidRPr="00753CFA">
        <w:t>65EAAA</w:t>
      </w:r>
      <w:r w:rsidR="00753CFA">
        <w:t>A (</w:t>
      </w:r>
      <w:r w:rsidRPr="00753CFA">
        <w:t>4) (allowing election after beginning of income year to be paid child care rebate weekly or quarterly) or under subsection</w:t>
      </w:r>
      <w:r w:rsidR="00753CFA">
        <w:t> </w:t>
      </w:r>
      <w:r w:rsidRPr="00753CFA">
        <w:t>65EAAA</w:t>
      </w:r>
      <w:r w:rsidR="00753CFA">
        <w:t>B (</w:t>
      </w:r>
      <w:r w:rsidRPr="00753CFA">
        <w:t>3) (day on which new payment arrangement begins); or</w:t>
      </w:r>
    </w:p>
    <w:p w:rsidR="00F15C15" w:rsidRPr="00753CFA" w:rsidRDefault="00F15C15" w:rsidP="00F15C15">
      <w:pPr>
        <w:pStyle w:val="paragraph"/>
      </w:pPr>
      <w:r w:rsidRPr="00753CFA">
        <w:tab/>
        <w:t>(df)</w:t>
      </w:r>
      <w:r w:rsidRPr="00753CFA">
        <w:tab/>
        <w:t>a calculation of an amount of child care rebate for a quarter under section</w:t>
      </w:r>
      <w:r w:rsidR="00753CFA">
        <w:t> </w:t>
      </w:r>
      <w:r w:rsidRPr="00753CFA">
        <w:t>65EAA, or a recalculation of such an amount under section</w:t>
      </w:r>
      <w:r w:rsidR="00753CFA">
        <w:t> </w:t>
      </w:r>
      <w:r w:rsidRPr="00753CFA">
        <w:t>65EAB; or</w:t>
      </w:r>
    </w:p>
    <w:p w:rsidR="00F01773" w:rsidRPr="00753CFA" w:rsidRDefault="00F01773" w:rsidP="00F01773">
      <w:pPr>
        <w:pStyle w:val="paragraph"/>
      </w:pPr>
      <w:r w:rsidRPr="00753CFA">
        <w:tab/>
        <w:t>(e)</w:t>
      </w:r>
      <w:r w:rsidRPr="00753CFA">
        <w:tab/>
        <w:t xml:space="preserve">except as mentioned in </w:t>
      </w:r>
      <w:r w:rsidR="00753CFA">
        <w:t>subsection (</w:t>
      </w:r>
      <w:r w:rsidRPr="00753CFA">
        <w:t>3) or (4), a determination about a person’s eligibility for, or entitlement to, family assistance other than child care benefit if that determination:</w:t>
      </w:r>
    </w:p>
    <w:p w:rsidR="00F01773" w:rsidRPr="00753CFA" w:rsidRDefault="00F01773" w:rsidP="00F01773">
      <w:pPr>
        <w:pStyle w:val="paragraphsub"/>
      </w:pPr>
      <w:r w:rsidRPr="00753CFA">
        <w:tab/>
        <w:t>(i)</w:t>
      </w:r>
      <w:r w:rsidRPr="00753CFA">
        <w:tab/>
        <w:t>is neither a determination made under section</w:t>
      </w:r>
      <w:r w:rsidR="00753CFA">
        <w:t> </w:t>
      </w:r>
      <w:r w:rsidRPr="00753CFA">
        <w:t>19 because the Secretary is not satisfied that an estimate of adjusted taxable income is reasonable nor a determination varied under section</w:t>
      </w:r>
      <w:r w:rsidR="00753CFA">
        <w:t> </w:t>
      </w:r>
      <w:r w:rsidRPr="00753CFA">
        <w:t>28A; and</w:t>
      </w:r>
    </w:p>
    <w:p w:rsidR="00F01773" w:rsidRPr="00753CFA" w:rsidRDefault="00F01773" w:rsidP="00F01773">
      <w:pPr>
        <w:pStyle w:val="paragraphsub"/>
      </w:pPr>
      <w:r w:rsidRPr="00753CFA">
        <w:tab/>
        <w:t>(ii)</w:t>
      </w:r>
      <w:r w:rsidRPr="00753CFA">
        <w:tab/>
        <w:t>is wholly or partly based on an estimate of the amount of adjusted taxable income, or maintenance income, in a particular income year, to the extent that the determination is so based; or</w:t>
      </w:r>
    </w:p>
    <w:p w:rsidR="00F01773" w:rsidRPr="00753CFA" w:rsidRDefault="00F01773" w:rsidP="00F01773">
      <w:pPr>
        <w:pStyle w:val="paragraph"/>
      </w:pPr>
      <w:r w:rsidRPr="00753CFA">
        <w:tab/>
        <w:t>(f)</w:t>
      </w:r>
      <w:r w:rsidRPr="00753CFA">
        <w:tab/>
        <w:t xml:space="preserve">except as mentioned in </w:t>
      </w:r>
      <w:r w:rsidR="00753CFA">
        <w:t>subsection (</w:t>
      </w:r>
      <w:r w:rsidRPr="00753CFA">
        <w:t>3), a determination about a person’s entitlement to child care benefit or a person’s CCB % under section</w:t>
      </w:r>
      <w:r w:rsidR="00753CFA">
        <w:t> </w:t>
      </w:r>
      <w:r w:rsidRPr="00753CFA">
        <w:t>50J, if that determination:</w:t>
      </w:r>
    </w:p>
    <w:p w:rsidR="00F01773" w:rsidRPr="00753CFA" w:rsidRDefault="00F01773" w:rsidP="00F01773">
      <w:pPr>
        <w:pStyle w:val="paragraphsub"/>
      </w:pPr>
      <w:r w:rsidRPr="00753CFA">
        <w:tab/>
        <w:t>(i)</w:t>
      </w:r>
      <w:r w:rsidRPr="00753CFA">
        <w:tab/>
      </w:r>
      <w:r w:rsidR="000462D9" w:rsidRPr="00753CFA">
        <w:t>is not a determination made under section</w:t>
      </w:r>
      <w:r w:rsidR="00753CFA">
        <w:t> </w:t>
      </w:r>
      <w:r w:rsidR="000462D9" w:rsidRPr="00753CFA">
        <w:t>50J, because of the</w:t>
      </w:r>
      <w:r w:rsidR="00753CFA">
        <w:t xml:space="preserve"> </w:t>
      </w:r>
      <w:r w:rsidR="000462D9" w:rsidRPr="00753CFA">
        <w:t>application of subsection</w:t>
      </w:r>
      <w:r w:rsidR="00753CFA">
        <w:t> </w:t>
      </w:r>
      <w:r w:rsidR="000462D9" w:rsidRPr="00753CFA">
        <w:t>55(2), or an entitlement determination made under section</w:t>
      </w:r>
      <w:r w:rsidR="00753CFA">
        <w:t> </w:t>
      </w:r>
      <w:r w:rsidR="000462D9" w:rsidRPr="00753CFA">
        <w:t>53D, because of the operation of subsection</w:t>
      </w:r>
      <w:r w:rsidR="00753CFA">
        <w:t> </w:t>
      </w:r>
      <w:r w:rsidR="000462D9" w:rsidRPr="00753CFA">
        <w:t>55A(2), or a determination varied under section</w:t>
      </w:r>
      <w:r w:rsidR="00753CFA">
        <w:t> </w:t>
      </w:r>
      <w:r w:rsidR="000462D9" w:rsidRPr="00753CFA">
        <w:t>60E</w:t>
      </w:r>
      <w:r w:rsidRPr="00753CFA">
        <w:t>; and</w:t>
      </w:r>
    </w:p>
    <w:p w:rsidR="00F01773" w:rsidRPr="00753CFA" w:rsidRDefault="00F01773" w:rsidP="00F01773">
      <w:pPr>
        <w:pStyle w:val="paragraphsub"/>
      </w:pPr>
      <w:r w:rsidRPr="00753CFA">
        <w:tab/>
        <w:t>(ii)</w:t>
      </w:r>
      <w:r w:rsidRPr="00753CFA">
        <w:tab/>
        <w:t>is wholly or partly based on an estimate of the amount of adjusted taxable income in a particular income year, to the extent that the determination is so based</w:t>
      </w:r>
      <w:r w:rsidR="00353DC8" w:rsidRPr="00753CFA">
        <w:t>; or</w:t>
      </w:r>
    </w:p>
    <w:p w:rsidR="00607092" w:rsidRPr="00753CFA" w:rsidRDefault="00607092" w:rsidP="00607092">
      <w:pPr>
        <w:pStyle w:val="paragraph"/>
      </w:pPr>
      <w:r w:rsidRPr="00753CFA">
        <w:tab/>
        <w:t>(fa)</w:t>
      </w:r>
      <w:r w:rsidRPr="00753CFA">
        <w:tab/>
        <w:t>a decision under section</w:t>
      </w:r>
      <w:r w:rsidR="00753CFA">
        <w:t> </w:t>
      </w:r>
      <w:r w:rsidRPr="00753CFA">
        <w:t>201B to publicise information about:</w:t>
      </w:r>
    </w:p>
    <w:p w:rsidR="00607092" w:rsidRPr="00753CFA" w:rsidRDefault="00607092" w:rsidP="00607092">
      <w:pPr>
        <w:pStyle w:val="paragraphsub"/>
      </w:pPr>
      <w:r w:rsidRPr="00753CFA">
        <w:tab/>
        <w:t>(i)</w:t>
      </w:r>
      <w:r w:rsidRPr="00753CFA">
        <w:tab/>
        <w:t xml:space="preserve">the doing of one or more of the things mentioned in </w:t>
      </w:r>
      <w:r w:rsidR="00101A2F" w:rsidRPr="00753CFA">
        <w:t>paragraphs 200(1)(a) to (i)</w:t>
      </w:r>
      <w:r w:rsidRPr="00753CFA">
        <w:t>; or</w:t>
      </w:r>
    </w:p>
    <w:p w:rsidR="00607092" w:rsidRPr="00753CFA" w:rsidRDefault="00607092" w:rsidP="00607092">
      <w:pPr>
        <w:pStyle w:val="paragraphsub"/>
      </w:pPr>
      <w:r w:rsidRPr="00753CFA">
        <w:tab/>
        <w:t>(ii)</w:t>
      </w:r>
      <w:r w:rsidRPr="00753CFA">
        <w:tab/>
        <w:t>a suspension under subsection</w:t>
      </w:r>
      <w:r w:rsidR="00753CFA">
        <w:t> </w:t>
      </w:r>
      <w:r w:rsidRPr="00753CFA">
        <w:t>201A(1); or</w:t>
      </w:r>
    </w:p>
    <w:p w:rsidR="00353DC8" w:rsidRPr="00753CFA" w:rsidRDefault="00353DC8" w:rsidP="00353DC8">
      <w:pPr>
        <w:pStyle w:val="paragraph"/>
      </w:pPr>
      <w:r w:rsidRPr="00753CFA">
        <w:tab/>
        <w:t>(g)</w:t>
      </w:r>
      <w:r w:rsidRPr="00753CFA">
        <w:tab/>
        <w:t>a decision under Division</w:t>
      </w:r>
      <w:r w:rsidR="00753CFA">
        <w:t> </w:t>
      </w:r>
      <w:r w:rsidRPr="00753CFA">
        <w:t>2 of Part</w:t>
      </w:r>
      <w:r w:rsidR="00753CFA">
        <w:t> </w:t>
      </w:r>
      <w:r w:rsidRPr="00753CFA">
        <w:t>8C (infringement notices)</w:t>
      </w:r>
      <w:r w:rsidR="005701DF" w:rsidRPr="00753CFA">
        <w:t>; or</w:t>
      </w:r>
    </w:p>
    <w:p w:rsidR="005701DF" w:rsidRPr="00753CFA" w:rsidRDefault="005701DF" w:rsidP="005701DF">
      <w:pPr>
        <w:pStyle w:val="paragraph"/>
      </w:pPr>
      <w:r w:rsidRPr="00753CFA">
        <w:tab/>
        <w:t>(h)</w:t>
      </w:r>
      <w:r w:rsidRPr="00753CFA">
        <w:tab/>
        <w:t>a decision under an instrument (including regulations) made under this Act or the Family Assistance Act.</w:t>
      </w:r>
    </w:p>
    <w:p w:rsidR="0046713E" w:rsidRPr="00753CFA" w:rsidRDefault="0046713E" w:rsidP="0046713E">
      <w:pPr>
        <w:pStyle w:val="subsection"/>
      </w:pPr>
      <w:r w:rsidRPr="00753CFA">
        <w:tab/>
        <w:t>(2A)</w:t>
      </w:r>
      <w:r w:rsidRPr="00753CFA">
        <w:tab/>
      </w:r>
      <w:r w:rsidR="00753CFA">
        <w:t>Paragraph (</w:t>
      </w:r>
      <w:r w:rsidRPr="00753CFA">
        <w:t>2)(h) does not apply in relation to a decision under an instrument if the instrument provides that the decision is reviewable for the purposes of this section.</w:t>
      </w:r>
    </w:p>
    <w:p w:rsidR="00F01773" w:rsidRPr="00753CFA" w:rsidRDefault="00F01773" w:rsidP="00F01773">
      <w:pPr>
        <w:pStyle w:val="subsection"/>
      </w:pPr>
      <w:r w:rsidRPr="00753CFA">
        <w:tab/>
        <w:t>(3)</w:t>
      </w:r>
      <w:r w:rsidRPr="00753CFA">
        <w:tab/>
        <w:t xml:space="preserve">A determination about a person’s (the </w:t>
      </w:r>
      <w:r w:rsidRPr="00753CFA">
        <w:rPr>
          <w:b/>
          <w:i/>
        </w:rPr>
        <w:t>applicant’s</w:t>
      </w:r>
      <w:r w:rsidRPr="00753CFA">
        <w:t>):</w:t>
      </w:r>
    </w:p>
    <w:p w:rsidR="00F01773" w:rsidRPr="00753CFA" w:rsidRDefault="00F01773" w:rsidP="00F01773">
      <w:pPr>
        <w:pStyle w:val="paragraph"/>
      </w:pPr>
      <w:r w:rsidRPr="00753CFA">
        <w:tab/>
        <w:t>(a)</w:t>
      </w:r>
      <w:r w:rsidRPr="00753CFA">
        <w:tab/>
        <w:t>eligibility for, or entitlement to, family assistance; or</w:t>
      </w:r>
    </w:p>
    <w:p w:rsidR="00F01773" w:rsidRPr="00753CFA" w:rsidRDefault="00F01773" w:rsidP="00F01773">
      <w:pPr>
        <w:pStyle w:val="paragraph"/>
      </w:pPr>
      <w:r w:rsidRPr="00753CFA">
        <w:tab/>
        <w:t>(b)</w:t>
      </w:r>
      <w:r w:rsidRPr="00753CFA">
        <w:tab/>
        <w:t>CCB %;</w:t>
      </w:r>
    </w:p>
    <w:p w:rsidR="00F01773" w:rsidRPr="00753CFA" w:rsidRDefault="00F01773" w:rsidP="00F01773">
      <w:pPr>
        <w:pStyle w:val="subsection2"/>
      </w:pPr>
      <w:r w:rsidRPr="00753CFA">
        <w:t>to the extent that the determination was based on an estimate of the amount of adjusted taxable income in a particular income year, may be reviewed under section</w:t>
      </w:r>
      <w:r w:rsidR="00753CFA">
        <w:t> </w:t>
      </w:r>
      <w:r w:rsidRPr="00753CFA">
        <w:t>109A only if the applicant seeks that review after the end of that year and either:</w:t>
      </w:r>
    </w:p>
    <w:p w:rsidR="00F01773" w:rsidRPr="00753CFA" w:rsidRDefault="00F01773" w:rsidP="00F01773">
      <w:pPr>
        <w:pStyle w:val="paragraph"/>
      </w:pPr>
      <w:r w:rsidRPr="00753CFA">
        <w:tab/>
        <w:t>(c)</w:t>
      </w:r>
      <w:r w:rsidRPr="00753CFA">
        <w:tab/>
        <w:t>the Commissioner of Taxation has made an assessment, in respect of that year, of the taxable income of each person:</w:t>
      </w:r>
    </w:p>
    <w:p w:rsidR="00F01773" w:rsidRPr="00753CFA" w:rsidRDefault="00F01773" w:rsidP="00F01773">
      <w:pPr>
        <w:pStyle w:val="paragraphsub"/>
      </w:pPr>
      <w:r w:rsidRPr="00753CFA">
        <w:tab/>
        <w:t>(i)</w:t>
      </w:r>
      <w:r w:rsidRPr="00753CFA">
        <w:tab/>
        <w:t>whose taxable income was relevant in determining the applicant’s eligibility for, or rate of, that family assistance or the applicant’s CCB %; and</w:t>
      </w:r>
    </w:p>
    <w:p w:rsidR="00F01773" w:rsidRPr="00753CFA" w:rsidRDefault="00F01773" w:rsidP="00F01773">
      <w:pPr>
        <w:pStyle w:val="paragraphsub"/>
      </w:pPr>
      <w:r w:rsidRPr="00753CFA">
        <w:tab/>
        <w:t>(ii)</w:t>
      </w:r>
      <w:r w:rsidRPr="00753CFA">
        <w:tab/>
        <w:t>who had been required to lodge an income tax return in respect of that year;</w:t>
      </w:r>
    </w:p>
    <w:p w:rsidR="00F01773" w:rsidRPr="00753CFA" w:rsidRDefault="00F01773" w:rsidP="00F01773">
      <w:pPr>
        <w:pStyle w:val="paragraph"/>
      </w:pPr>
      <w:r w:rsidRPr="00753CFA">
        <w:tab/>
      </w:r>
      <w:r w:rsidRPr="00753CFA">
        <w:tab/>
        <w:t>on the basis of the return lodged by each such person before the end of the income year following that year; or</w:t>
      </w:r>
    </w:p>
    <w:p w:rsidR="00F01773" w:rsidRPr="00753CFA" w:rsidRDefault="00F01773" w:rsidP="00F01773">
      <w:pPr>
        <w:pStyle w:val="paragraph"/>
      </w:pPr>
      <w:r w:rsidRPr="00753CFA">
        <w:tab/>
        <w:t>(d)</w:t>
      </w:r>
      <w:r w:rsidRPr="00753CFA">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753CFA" w:rsidRDefault="00F01773" w:rsidP="00F01773">
      <w:pPr>
        <w:pStyle w:val="subsection"/>
      </w:pPr>
      <w:r w:rsidRPr="00753CFA">
        <w:tab/>
        <w:t>(4)</w:t>
      </w:r>
      <w:r w:rsidRPr="00753CFA">
        <w:tab/>
        <w:t xml:space="preserve">A determination about a person’s (the </w:t>
      </w:r>
      <w:r w:rsidRPr="00753CFA">
        <w:rPr>
          <w:b/>
          <w:i/>
        </w:rPr>
        <w:t>applicant’s</w:t>
      </w:r>
      <w:r w:rsidRPr="00753CFA">
        <w:t>) eligibility for, or entitlement to, family tax benefit to the extent that the determination was based on an estimate of the amount of maintenance income in a particular income year, may be reviewed under section</w:t>
      </w:r>
      <w:r w:rsidR="00753CFA">
        <w:t> </w:t>
      </w:r>
      <w:r w:rsidRPr="00753CFA">
        <w:t>109A only if the applicant seeks that review after the end of that year.</w:t>
      </w:r>
    </w:p>
    <w:p w:rsidR="00F01773" w:rsidRPr="00753CFA" w:rsidRDefault="00F01773" w:rsidP="00F01773">
      <w:pPr>
        <w:pStyle w:val="ActHead5"/>
      </w:pPr>
      <w:bookmarkStart w:id="429" w:name="_Toc362254633"/>
      <w:r w:rsidRPr="00753CFA">
        <w:rPr>
          <w:rStyle w:val="CharSectno"/>
        </w:rPr>
        <w:t>109A</w:t>
      </w:r>
      <w:r w:rsidRPr="00753CFA">
        <w:t xml:space="preserve">  Review of certain decisions may be initiated by applicant</w:t>
      </w:r>
      <w:bookmarkEnd w:id="429"/>
    </w:p>
    <w:p w:rsidR="00F83D16" w:rsidRPr="00753CFA" w:rsidRDefault="00F83D16" w:rsidP="00F83D16">
      <w:pPr>
        <w:pStyle w:val="subsection"/>
      </w:pPr>
      <w:r w:rsidRPr="00753CFA">
        <w:tab/>
        <w:t>(1)</w:t>
      </w:r>
      <w:r w:rsidRPr="00753CFA">
        <w:tab/>
        <w:t xml:space="preserve">A person affected by a decision (the </w:t>
      </w:r>
      <w:r w:rsidRPr="00753CFA">
        <w:rPr>
          <w:b/>
          <w:i/>
        </w:rPr>
        <w:t>original decision</w:t>
      </w:r>
      <w:r w:rsidRPr="00753CFA">
        <w:t>):</w:t>
      </w:r>
    </w:p>
    <w:p w:rsidR="00F83D16" w:rsidRPr="00753CFA" w:rsidRDefault="00F83D16" w:rsidP="00F83D16">
      <w:pPr>
        <w:pStyle w:val="paragraph"/>
      </w:pPr>
      <w:r w:rsidRPr="00753CFA">
        <w:tab/>
        <w:t>(a)</w:t>
      </w:r>
      <w:r w:rsidRPr="00753CFA">
        <w:tab/>
        <w:t>that is not a care percentage decision; and</w:t>
      </w:r>
    </w:p>
    <w:p w:rsidR="00F83D16" w:rsidRPr="00753CFA" w:rsidRDefault="00F83D16" w:rsidP="00F83D16">
      <w:pPr>
        <w:pStyle w:val="paragraph"/>
      </w:pPr>
      <w:r w:rsidRPr="00753CFA">
        <w:tab/>
        <w:t>(b)</w:t>
      </w:r>
      <w:r w:rsidRPr="00753CFA">
        <w:tab/>
        <w:t>that, under section</w:t>
      </w:r>
      <w:r w:rsidR="00753CFA">
        <w:t> </w:t>
      </w:r>
      <w:r w:rsidRPr="00753CFA">
        <w:t>108, must be reviewed under this section;</w:t>
      </w:r>
    </w:p>
    <w:p w:rsidR="00F83D16" w:rsidRPr="00753CFA" w:rsidRDefault="00F83D16" w:rsidP="00F83D16">
      <w:pPr>
        <w:pStyle w:val="subsection2"/>
      </w:pPr>
      <w:r w:rsidRPr="00753CFA">
        <w:t>may apply to the Secretary for review of the original decision.</w:t>
      </w:r>
    </w:p>
    <w:p w:rsidR="00F83D16" w:rsidRPr="00753CFA" w:rsidRDefault="00F83D16" w:rsidP="00F83D16">
      <w:pPr>
        <w:pStyle w:val="notetext"/>
      </w:pPr>
      <w:r w:rsidRPr="00753CFA">
        <w:t>Note:</w:t>
      </w:r>
      <w:r w:rsidRPr="00753CFA">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53CFA">
        <w:t> </w:t>
      </w:r>
      <w:r w:rsidRPr="00753CFA">
        <w:t>5.</w:t>
      </w:r>
    </w:p>
    <w:p w:rsidR="00F83D16" w:rsidRPr="00753CFA" w:rsidRDefault="00F83D16" w:rsidP="00F83D16">
      <w:pPr>
        <w:pStyle w:val="subsection"/>
      </w:pPr>
      <w:r w:rsidRPr="00753CFA">
        <w:tab/>
        <w:t>(1A)</w:t>
      </w:r>
      <w:r w:rsidRPr="00753CFA">
        <w:tab/>
        <w:t xml:space="preserve">A person affected by a decision (the </w:t>
      </w:r>
      <w:r w:rsidRPr="00753CFA">
        <w:rPr>
          <w:b/>
          <w:i/>
        </w:rPr>
        <w:t>original decision</w:t>
      </w:r>
      <w:r w:rsidRPr="00753CFA">
        <w:t>):</w:t>
      </w:r>
    </w:p>
    <w:p w:rsidR="00F83D16" w:rsidRPr="00753CFA" w:rsidRDefault="00F83D16" w:rsidP="00F83D16">
      <w:pPr>
        <w:pStyle w:val="paragraph"/>
      </w:pPr>
      <w:r w:rsidRPr="00753CFA">
        <w:tab/>
        <w:t>(a)</w:t>
      </w:r>
      <w:r w:rsidRPr="00753CFA">
        <w:tab/>
        <w:t>that is a care percentage decision; and</w:t>
      </w:r>
    </w:p>
    <w:p w:rsidR="00F83D16" w:rsidRPr="00753CFA" w:rsidRDefault="00F83D16" w:rsidP="00F83D16">
      <w:pPr>
        <w:pStyle w:val="paragraph"/>
      </w:pPr>
      <w:r w:rsidRPr="00753CFA">
        <w:tab/>
        <w:t>(b)</w:t>
      </w:r>
      <w:r w:rsidRPr="00753CFA">
        <w:tab/>
        <w:t>that, under section</w:t>
      </w:r>
      <w:r w:rsidR="00753CFA">
        <w:t> </w:t>
      </w:r>
      <w:r w:rsidRPr="00753CFA">
        <w:t>108, must be reviewed under this section;</w:t>
      </w:r>
    </w:p>
    <w:p w:rsidR="00F83D16" w:rsidRPr="00753CFA" w:rsidRDefault="00F83D16" w:rsidP="00F83D16">
      <w:pPr>
        <w:pStyle w:val="subsection2"/>
      </w:pPr>
      <w:r w:rsidRPr="00753CFA">
        <w:t>may apply to the Secretary, or the Child Support Registrar, for review of the original decision.</w:t>
      </w:r>
    </w:p>
    <w:p w:rsidR="00F01773" w:rsidRPr="00753CFA" w:rsidRDefault="00F01773" w:rsidP="00F01773">
      <w:pPr>
        <w:pStyle w:val="subsection"/>
      </w:pPr>
      <w:r w:rsidRPr="00753CFA">
        <w:tab/>
        <w:t>(2)</w:t>
      </w:r>
      <w:r w:rsidRPr="00753CFA">
        <w:tab/>
        <w:t xml:space="preserve">If the person </w:t>
      </w:r>
      <w:r w:rsidR="0002297D" w:rsidRPr="00753CFA">
        <w:t xml:space="preserve">makes an application under </w:t>
      </w:r>
      <w:r w:rsidR="00753CFA">
        <w:t>subsection (</w:t>
      </w:r>
      <w:r w:rsidR="0002297D" w:rsidRPr="00753CFA">
        <w:t>1) or (1A)</w:t>
      </w:r>
      <w:r w:rsidRPr="00753CFA">
        <w:t>, the Secretary must either:</w:t>
      </w:r>
    </w:p>
    <w:p w:rsidR="00F01773" w:rsidRPr="00753CFA" w:rsidRDefault="00F01773" w:rsidP="00F01773">
      <w:pPr>
        <w:pStyle w:val="paragraph"/>
      </w:pPr>
      <w:r w:rsidRPr="00753CFA">
        <w:tab/>
        <w:t>(a)</w:t>
      </w:r>
      <w:r w:rsidRPr="00753CFA">
        <w:tab/>
        <w:t xml:space="preserve">review the original decision and decide (the </w:t>
      </w:r>
      <w:r w:rsidRPr="00753CFA">
        <w:rPr>
          <w:b/>
          <w:i/>
        </w:rPr>
        <w:t>review decision</w:t>
      </w:r>
      <w:r w:rsidRPr="00753CFA">
        <w:t>) to:</w:t>
      </w:r>
    </w:p>
    <w:p w:rsidR="00F01773" w:rsidRPr="00753CFA" w:rsidRDefault="00F01773" w:rsidP="00F01773">
      <w:pPr>
        <w:pStyle w:val="paragraphsub"/>
      </w:pPr>
      <w:r w:rsidRPr="00753CFA">
        <w:tab/>
        <w:t>(i)</w:t>
      </w:r>
      <w:r w:rsidRPr="00753CFA">
        <w:tab/>
        <w:t>affirm it; or</w:t>
      </w:r>
    </w:p>
    <w:p w:rsidR="00F01773" w:rsidRPr="00753CFA" w:rsidRDefault="00F01773" w:rsidP="00F01773">
      <w:pPr>
        <w:pStyle w:val="paragraphsub"/>
      </w:pPr>
      <w:r w:rsidRPr="00753CFA">
        <w:tab/>
        <w:t>(ii)</w:t>
      </w:r>
      <w:r w:rsidRPr="00753CFA">
        <w:tab/>
        <w:t>vary it; or</w:t>
      </w:r>
    </w:p>
    <w:p w:rsidR="00F01773" w:rsidRPr="00753CFA" w:rsidRDefault="00F01773" w:rsidP="00F01773">
      <w:pPr>
        <w:pStyle w:val="paragraphsub"/>
      </w:pPr>
      <w:r w:rsidRPr="00753CFA">
        <w:tab/>
        <w:t>(iii)</w:t>
      </w:r>
      <w:r w:rsidRPr="00753CFA">
        <w:tab/>
        <w:t>set it aside and substitute a new decision; or</w:t>
      </w:r>
    </w:p>
    <w:p w:rsidR="00F01773" w:rsidRPr="00753CFA" w:rsidRDefault="00F01773" w:rsidP="00F01773">
      <w:pPr>
        <w:pStyle w:val="paragraph"/>
      </w:pPr>
      <w:r w:rsidRPr="00753CFA">
        <w:tab/>
        <w:t>(b)</w:t>
      </w:r>
      <w:r w:rsidRPr="00753CFA">
        <w:tab/>
        <w:t>arrange for an authorised review officer (see section</w:t>
      </w:r>
      <w:r w:rsidR="00753CFA">
        <w:t> </w:t>
      </w:r>
      <w:r w:rsidRPr="00753CFA">
        <w:t>109C) to do so.</w:t>
      </w:r>
    </w:p>
    <w:p w:rsidR="00910AF1" w:rsidRPr="00753CFA" w:rsidRDefault="00910AF1" w:rsidP="00910AF1">
      <w:pPr>
        <w:pStyle w:val="subsection"/>
      </w:pPr>
      <w:r w:rsidRPr="00753CFA">
        <w:tab/>
        <w:t>(2A)</w:t>
      </w:r>
      <w:r w:rsidRPr="00753CFA">
        <w:tab/>
        <w:t>If:</w:t>
      </w:r>
    </w:p>
    <w:p w:rsidR="00910AF1" w:rsidRPr="00753CFA" w:rsidRDefault="00910AF1" w:rsidP="00910AF1">
      <w:pPr>
        <w:pStyle w:val="paragraph"/>
      </w:pPr>
      <w:r w:rsidRPr="00753CFA">
        <w:tab/>
        <w:t>(a)</w:t>
      </w:r>
      <w:r w:rsidRPr="00753CFA">
        <w:tab/>
        <w:t>the review involves (wholly or partly) a review of an original decision that is a care percentage decision; and</w:t>
      </w:r>
    </w:p>
    <w:p w:rsidR="00910AF1" w:rsidRPr="00753CFA" w:rsidRDefault="00910AF1" w:rsidP="00910AF1">
      <w:pPr>
        <w:pStyle w:val="paragraph"/>
      </w:pPr>
      <w:r w:rsidRPr="00753CFA">
        <w:tab/>
        <w:t>(b)</w:t>
      </w:r>
      <w:r w:rsidRPr="00753CFA">
        <w:tab/>
        <w:t>a consideration of an objection to a decision carried out under Part</w:t>
      </w:r>
      <w:r w:rsidR="00753CFA">
        <w:t> </w:t>
      </w:r>
      <w:r w:rsidRPr="00753CFA">
        <w:t xml:space="preserve">VII of the </w:t>
      </w:r>
      <w:r w:rsidRPr="00753CFA">
        <w:rPr>
          <w:i/>
        </w:rPr>
        <w:t xml:space="preserve">Child Support (Registration and Collection) Act 1988 </w:t>
      </w:r>
      <w:r w:rsidRPr="00753CFA">
        <w:t>has involved (wholly or partly) the consideration of the determination to which the care percentage decision relates;</w:t>
      </w:r>
    </w:p>
    <w:p w:rsidR="00910AF1" w:rsidRPr="00753CFA" w:rsidRDefault="00910AF1" w:rsidP="00910AF1">
      <w:pPr>
        <w:pStyle w:val="subsection2"/>
      </w:pPr>
      <w:r w:rsidRPr="00753CFA">
        <w:t>the Secretary must not vary the original decision, or set the original decision aside and substitute a new decision, in a way that has the effect of varying the determination or substituting a new determination.</w:t>
      </w:r>
    </w:p>
    <w:p w:rsidR="00F01773" w:rsidRPr="00753CFA" w:rsidRDefault="00F01773" w:rsidP="00F01773">
      <w:pPr>
        <w:pStyle w:val="subsection"/>
        <w:rPr>
          <w:snapToGrid w:val="0"/>
          <w:lang w:eastAsia="en-US"/>
        </w:rPr>
      </w:pPr>
      <w:r w:rsidRPr="00753CFA">
        <w:tab/>
        <w:t>(3)</w:t>
      </w:r>
      <w:r w:rsidRPr="00753CFA">
        <w:tab/>
      </w:r>
      <w:r w:rsidRPr="00753CFA">
        <w:rPr>
          <w:snapToGrid w:val="0"/>
          <w:lang w:eastAsia="en-US"/>
        </w:rPr>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the person who reviews the decision (the </w:t>
      </w:r>
      <w:r w:rsidRPr="00753CFA">
        <w:rPr>
          <w:b/>
          <w:i/>
          <w:snapToGrid w:val="0"/>
          <w:lang w:eastAsia="en-US"/>
        </w:rPr>
        <w:t>decision reviewer</w:t>
      </w:r>
      <w:r w:rsidRPr="00753CFA">
        <w:rPr>
          <w:snapToGrid w:val="0"/>
          <w:lang w:eastAsia="en-US"/>
        </w:rPr>
        <w:t>) makes a review decision to set aside an original decision;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decision reviewer is satisfied that an event that did not occur would have occurred if the original decision had not been made;</w:t>
      </w:r>
    </w:p>
    <w:p w:rsidR="00F01773" w:rsidRPr="00753CFA" w:rsidRDefault="00F01773" w:rsidP="00F01773">
      <w:pPr>
        <w:pStyle w:val="subsection2"/>
        <w:rPr>
          <w:snapToGrid w:val="0"/>
          <w:lang w:eastAsia="en-US"/>
        </w:rPr>
      </w:pPr>
      <w:r w:rsidRPr="00753CFA">
        <w:rPr>
          <w:snapToGrid w:val="0"/>
          <w:lang w:eastAsia="en-US"/>
        </w:rPr>
        <w:t>the decision reviewer may, if satisfied that it is reasonable to do so, deem the event to have occurred for the purposes of the family assistance law.</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 xml:space="preserve">a person who may apply to the </w:t>
      </w:r>
      <w:r w:rsidR="00B264C8" w:rsidRPr="00753CFA">
        <w:t xml:space="preserve">Secretary or Child Support Registrar for review of a decision under </w:t>
      </w:r>
      <w:r w:rsidR="00753CFA">
        <w:t>subsection (</w:t>
      </w:r>
      <w:r w:rsidR="00B264C8" w:rsidRPr="00753CFA">
        <w:t>1) or (1A)</w:t>
      </w:r>
      <w:r w:rsidRPr="00753CFA">
        <w:t xml:space="preserve"> has not done so; and</w:t>
      </w:r>
    </w:p>
    <w:p w:rsidR="00F01773" w:rsidRPr="00753CFA" w:rsidRDefault="00F01773" w:rsidP="00F01773">
      <w:pPr>
        <w:pStyle w:val="paragraph"/>
      </w:pPr>
      <w:r w:rsidRPr="00753CFA">
        <w:tab/>
        <w:t>(b)</w:t>
      </w:r>
      <w:r w:rsidRPr="00753CFA">
        <w:tab/>
        <w:t xml:space="preserve">the person applies to the SSAT for review of the decision (despite not being entitled to do so); </w:t>
      </w:r>
    </w:p>
    <w:p w:rsidR="00F01773" w:rsidRPr="00753CFA" w:rsidRDefault="00F01773" w:rsidP="00F01773">
      <w:pPr>
        <w:pStyle w:val="subsection2"/>
      </w:pPr>
      <w:r w:rsidRPr="00753CFA">
        <w:t xml:space="preserve">the person is taken to have applied to the </w:t>
      </w:r>
      <w:r w:rsidR="003D5570" w:rsidRPr="00753CFA">
        <w:t>Secretary or Child Support Registrar for review of the decision under that subsection</w:t>
      </w:r>
      <w:r w:rsidRPr="00753CFA">
        <w:t xml:space="preserve"> on the day on which the person applied to the SSAT.</w:t>
      </w:r>
    </w:p>
    <w:p w:rsidR="00F01773" w:rsidRPr="00753CFA" w:rsidRDefault="00F01773" w:rsidP="00F01773">
      <w:pPr>
        <w:pStyle w:val="ActHead5"/>
      </w:pPr>
      <w:bookmarkStart w:id="430" w:name="_Toc362254634"/>
      <w:r w:rsidRPr="00753CFA">
        <w:rPr>
          <w:rStyle w:val="CharSectno"/>
        </w:rPr>
        <w:t>109B</w:t>
      </w:r>
      <w:r w:rsidRPr="00753CFA">
        <w:t xml:space="preserve">  Notice to be given of decisions under section</w:t>
      </w:r>
      <w:r w:rsidR="00753CFA">
        <w:t> </w:t>
      </w:r>
      <w:r w:rsidRPr="00753CFA">
        <w:t>109A</w:t>
      </w:r>
      <w:bookmarkEnd w:id="430"/>
    </w:p>
    <w:p w:rsidR="00F01773" w:rsidRPr="00753CFA" w:rsidRDefault="00F01773" w:rsidP="00F01773">
      <w:pPr>
        <w:pStyle w:val="SubsectionHead"/>
      </w:pPr>
      <w:r w:rsidRPr="00753CFA">
        <w:t>Decision reviewer to give notice of section</w:t>
      </w:r>
      <w:r w:rsidR="00753CFA">
        <w:t> </w:t>
      </w:r>
      <w:r w:rsidRPr="00753CFA">
        <w:t>109A decision</w:t>
      </w:r>
    </w:p>
    <w:p w:rsidR="00F01773" w:rsidRPr="00753CFA" w:rsidRDefault="00F01773" w:rsidP="00F01773">
      <w:pPr>
        <w:pStyle w:val="subsection"/>
      </w:pPr>
      <w:r w:rsidRPr="00753CFA">
        <w:tab/>
        <w:t>(1)</w:t>
      </w:r>
      <w:r w:rsidRPr="00753CFA">
        <w:tab/>
        <w:t>The decision reviewer of a decision reviewed under section</w:t>
      </w:r>
      <w:r w:rsidR="00753CFA">
        <w:t> </w:t>
      </w:r>
      <w:r w:rsidRPr="00753CFA">
        <w:t>109A must give notice of the review decision as set out in this section.</w:t>
      </w:r>
    </w:p>
    <w:p w:rsidR="00F01773" w:rsidRPr="00753CFA" w:rsidRDefault="00F01773" w:rsidP="00F01773">
      <w:pPr>
        <w:pStyle w:val="SubsectionHead"/>
        <w:rPr>
          <w:snapToGrid w:val="0"/>
          <w:lang w:eastAsia="en-US"/>
        </w:rPr>
      </w:pPr>
      <w:r w:rsidRPr="00753CFA">
        <w:rPr>
          <w:snapToGrid w:val="0"/>
          <w:lang w:eastAsia="en-US"/>
        </w:rPr>
        <w:t>Notice to be given where original decision relates to determination of conditional eligibility etc.</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 xml:space="preserve">a review decision concerns an individual in respect of whom a determination of conditional eligibility for child care benefit by fee reduction is, or was, in force (the </w:t>
      </w:r>
      <w:r w:rsidRPr="00753CFA">
        <w:rPr>
          <w:b/>
          <w:i/>
        </w:rPr>
        <w:t>applicant</w:t>
      </w:r>
      <w:r w:rsidRPr="00753CFA">
        <w:t>); and</w:t>
      </w:r>
    </w:p>
    <w:p w:rsidR="00F01773" w:rsidRPr="00753CFA" w:rsidRDefault="00F01773" w:rsidP="00F01773">
      <w:pPr>
        <w:pStyle w:val="paragraph"/>
      </w:pPr>
      <w:r w:rsidRPr="00753CFA">
        <w:tab/>
        <w:t>(b)</w:t>
      </w:r>
      <w:r w:rsidRPr="00753CFA">
        <w:tab/>
        <w:t>the review decision is to:</w:t>
      </w:r>
    </w:p>
    <w:p w:rsidR="00F01773" w:rsidRPr="00753CFA" w:rsidRDefault="00F01773" w:rsidP="00F01773">
      <w:pPr>
        <w:pStyle w:val="paragraphsub"/>
      </w:pPr>
      <w:r w:rsidRPr="00753CFA">
        <w:tab/>
        <w:t>(i)</w:t>
      </w:r>
      <w:r w:rsidRPr="00753CFA">
        <w:tab/>
        <w:t xml:space="preserve">vary </w:t>
      </w:r>
      <w:r w:rsidRPr="00753CFA">
        <w:rPr>
          <w:snapToGrid w:val="0"/>
          <w:lang w:eastAsia="en-US"/>
        </w:rPr>
        <w:t xml:space="preserve">an original </w:t>
      </w:r>
      <w:r w:rsidRPr="00753CFA">
        <w:t>decision in respect of the applicant; or</w:t>
      </w:r>
    </w:p>
    <w:p w:rsidR="00F01773" w:rsidRPr="00753CFA" w:rsidRDefault="00F01773" w:rsidP="00F01773">
      <w:pPr>
        <w:pStyle w:val="paragraphsub"/>
      </w:pPr>
      <w:r w:rsidRPr="00753CFA">
        <w:tab/>
        <w:t>(ii)</w:t>
      </w:r>
      <w:r w:rsidRPr="00753CFA">
        <w:tab/>
        <w:t xml:space="preserve">set aside </w:t>
      </w:r>
      <w:r w:rsidRPr="00753CFA">
        <w:rPr>
          <w:snapToGrid w:val="0"/>
          <w:lang w:eastAsia="en-US"/>
        </w:rPr>
        <w:t xml:space="preserve">an original </w:t>
      </w:r>
      <w:r w:rsidRPr="00753CFA">
        <w:t>decision in respect of the applicant and substitute a new decision; and</w:t>
      </w:r>
    </w:p>
    <w:p w:rsidR="00F01773" w:rsidRPr="00753CFA" w:rsidRDefault="00F01773" w:rsidP="00F01773">
      <w:pPr>
        <w:pStyle w:val="paragraph"/>
      </w:pPr>
      <w:r w:rsidRPr="00753CFA">
        <w:tab/>
        <w:t>(c)</w:t>
      </w:r>
      <w:r w:rsidRPr="00753CFA">
        <w:tab/>
        <w:t>the review decision relates to one of the following decisions:</w:t>
      </w:r>
    </w:p>
    <w:p w:rsidR="00F01773" w:rsidRPr="00753CFA" w:rsidRDefault="00F01773" w:rsidP="00F01773">
      <w:pPr>
        <w:pStyle w:val="paragraphsub"/>
      </w:pPr>
      <w:r w:rsidRPr="00753CFA">
        <w:tab/>
        <w:t>(i)</w:t>
      </w:r>
      <w:r w:rsidRPr="00753CFA">
        <w:tab/>
        <w:t>a determination decision in respect of conditional eligibility (a determination of conditional eligibility is made under section</w:t>
      </w:r>
      <w:r w:rsidR="00753CFA">
        <w:t> </w:t>
      </w:r>
      <w:r w:rsidRPr="00753CFA">
        <w:t>50F);</w:t>
      </w:r>
    </w:p>
    <w:p w:rsidR="00F01773" w:rsidRPr="00753CFA" w:rsidRDefault="00F01773" w:rsidP="00F01773">
      <w:pPr>
        <w:pStyle w:val="paragraphsub"/>
      </w:pPr>
      <w:r w:rsidRPr="00753CFA">
        <w:tab/>
        <w:t>(ii)</w:t>
      </w:r>
      <w:r w:rsidRPr="00753CFA">
        <w:tab/>
        <w:t>a determination decision in respect of a weekly limit of hours (a determination of a weekly limit of hours is made under section</w:t>
      </w:r>
      <w:r w:rsidR="00753CFA">
        <w:t> </w:t>
      </w:r>
      <w:r w:rsidRPr="00753CFA">
        <w:t>50H);</w:t>
      </w:r>
    </w:p>
    <w:p w:rsidR="00F01773" w:rsidRPr="00753CFA" w:rsidRDefault="00F01773" w:rsidP="00F01773">
      <w:pPr>
        <w:pStyle w:val="paragraphsub"/>
      </w:pPr>
      <w:r w:rsidRPr="00753CFA">
        <w:tab/>
        <w:t>(iii)</w:t>
      </w:r>
      <w:r w:rsidRPr="00753CFA">
        <w:tab/>
        <w:t>a determination decision in respect of CCB % (a determination of CCB % is made under section</w:t>
      </w:r>
      <w:r w:rsidR="00753CFA">
        <w:t> </w:t>
      </w:r>
      <w:r w:rsidRPr="00753CFA">
        <w:t xml:space="preserve">50J); </w:t>
      </w:r>
    </w:p>
    <w:p w:rsidR="00F01773" w:rsidRPr="00753CFA" w:rsidRDefault="00F01773" w:rsidP="00F01773">
      <w:pPr>
        <w:pStyle w:val="paragraphsub"/>
      </w:pPr>
      <w:r w:rsidRPr="00753CFA">
        <w:tab/>
        <w:t>(iv)</w:t>
      </w:r>
      <w:r w:rsidRPr="00753CFA">
        <w:tab/>
        <w:t>a determination decision in respect of schooling % (a determination of schooling % is made under section</w:t>
      </w:r>
      <w:r w:rsidR="00753CFA">
        <w:t> </w:t>
      </w:r>
      <w:r w:rsidRPr="00753CFA">
        <w:t>50K);</w:t>
      </w:r>
    </w:p>
    <w:p w:rsidR="00F01773" w:rsidRPr="00753CFA" w:rsidRDefault="00F01773" w:rsidP="00F01773">
      <w:pPr>
        <w:pStyle w:val="paragraphsub"/>
      </w:pPr>
      <w:r w:rsidRPr="00753CFA">
        <w:tab/>
        <w:t>(iva)</w:t>
      </w:r>
      <w:r w:rsidRPr="00753CFA">
        <w:tab/>
        <w:t>a determination decision in respect of eligibility for the special grandparent rate (a determination of this eligibility is made under subsection</w:t>
      </w:r>
      <w:r w:rsidR="00753CFA">
        <w:t> </w:t>
      </w:r>
      <w:r w:rsidRPr="00753CFA">
        <w:t>50T(1));</w:t>
      </w:r>
    </w:p>
    <w:p w:rsidR="00F01773" w:rsidRPr="00753CFA" w:rsidRDefault="00F01773" w:rsidP="00F01773">
      <w:pPr>
        <w:pStyle w:val="paragraphsub"/>
      </w:pPr>
      <w:r w:rsidRPr="00753CFA">
        <w:tab/>
        <w:t>(v)</w:t>
      </w:r>
      <w:r w:rsidRPr="00753CFA">
        <w:tab/>
        <w:t>a determination decision in respect of rate under subsection</w:t>
      </w:r>
      <w:r w:rsidR="00753CFA">
        <w:t> </w:t>
      </w:r>
      <w:r w:rsidRPr="00753CFA">
        <w:t>81(2) of the Family Assistance Act;</w:t>
      </w:r>
    </w:p>
    <w:p w:rsidR="00F01773" w:rsidRPr="00753CFA" w:rsidRDefault="00F01773" w:rsidP="00F01773">
      <w:pPr>
        <w:pStyle w:val="paragraphsub"/>
        <w:rPr>
          <w:i/>
        </w:rPr>
      </w:pPr>
      <w:r w:rsidRPr="00753CFA">
        <w:tab/>
        <w:t>(vi)</w:t>
      </w:r>
      <w:r w:rsidRPr="00753CFA">
        <w:tab/>
        <w:t>a determination decision in respect of no entitlement hours (a determination of no entitlement is made under section</w:t>
      </w:r>
      <w:r w:rsidR="00753CFA">
        <w:t> </w:t>
      </w:r>
      <w:r w:rsidRPr="00753CFA">
        <w:t>50G);</w:t>
      </w:r>
    </w:p>
    <w:p w:rsidR="00F01773" w:rsidRPr="00753CFA" w:rsidRDefault="00F01773" w:rsidP="00F01773">
      <w:pPr>
        <w:pStyle w:val="subsection2"/>
      </w:pPr>
      <w:r w:rsidRPr="00753CFA">
        <w:t>the decision reviewer must give notice of the review decision to:</w:t>
      </w:r>
    </w:p>
    <w:p w:rsidR="00DB73AA" w:rsidRPr="00753CFA" w:rsidRDefault="00DB73AA" w:rsidP="00DB73AA">
      <w:pPr>
        <w:pStyle w:val="paragraph"/>
      </w:pPr>
      <w:r w:rsidRPr="00753CFA">
        <w:tab/>
        <w:t>(d)</w:t>
      </w:r>
      <w:r w:rsidRPr="00753CFA">
        <w:tab/>
        <w:t xml:space="preserve">in all cases mentioned in </w:t>
      </w:r>
      <w:r w:rsidR="00753CFA">
        <w:t>paragraph (</w:t>
      </w:r>
      <w:r w:rsidRPr="00753CFA">
        <w:t>c)—the applicant; and</w:t>
      </w:r>
    </w:p>
    <w:p w:rsidR="00DB73AA" w:rsidRPr="00753CFA" w:rsidRDefault="00DB73AA" w:rsidP="00DB73AA">
      <w:pPr>
        <w:pStyle w:val="paragraph"/>
      </w:pPr>
      <w:r w:rsidRPr="00753CFA">
        <w:tab/>
        <w:t>(e)</w:t>
      </w:r>
      <w:r w:rsidRPr="00753CFA">
        <w:tab/>
        <w:t xml:space="preserve">in the case mentioned in </w:t>
      </w:r>
      <w:r w:rsidR="00753CFA">
        <w:t>subparagraph (</w:t>
      </w:r>
      <w:r w:rsidRPr="00753CFA">
        <w:t>c)(v)—the approved child care service, or services, providing care to the child concerned.</w:t>
      </w:r>
    </w:p>
    <w:p w:rsidR="00E17557" w:rsidRPr="00753CFA" w:rsidRDefault="00E17557" w:rsidP="00E17557">
      <w:pPr>
        <w:pStyle w:val="subsection"/>
      </w:pPr>
      <w:r w:rsidRPr="00753CFA">
        <w:tab/>
        <w:t>(2A)</w:t>
      </w:r>
      <w:r w:rsidRPr="00753CFA">
        <w:tab/>
        <w:t xml:space="preserve">The Secretary may make notice of a review decision mentioned in </w:t>
      </w:r>
      <w:r w:rsidR="00753CFA">
        <w:t>paragraph (</w:t>
      </w:r>
      <w:r w:rsidRPr="00753CFA">
        <w:t xml:space="preserve">2)(c) (other than </w:t>
      </w:r>
      <w:r w:rsidR="00753CFA">
        <w:t>subparagraph (</w:t>
      </w:r>
      <w:r w:rsidRPr="00753CFA">
        <w:t>2)(c)(v)) available to the approved child care service, or services, providing care to the child concerned, including by making the notice available to the service using an electronic interface.</w:t>
      </w:r>
    </w:p>
    <w:p w:rsidR="00E17557" w:rsidRPr="00753CFA" w:rsidRDefault="00E17557" w:rsidP="00E17557">
      <w:pPr>
        <w:pStyle w:val="subsection"/>
      </w:pPr>
      <w:r w:rsidRPr="00753CFA">
        <w:tab/>
        <w:t>(2B)</w:t>
      </w:r>
      <w:r w:rsidRPr="00753CFA">
        <w:tab/>
        <w:t xml:space="preserve">The Secretary may give notice of a review decision mentioned in </w:t>
      </w:r>
      <w:r w:rsidR="00753CFA">
        <w:t>subparagraph (</w:t>
      </w:r>
      <w:r w:rsidRPr="00753CFA">
        <w:t>2)(c)(v) by making the notice available to the service using an electronic interface.</w:t>
      </w:r>
    </w:p>
    <w:p w:rsidR="00B77649" w:rsidRPr="00753CFA" w:rsidRDefault="00B77649" w:rsidP="00B77649">
      <w:pPr>
        <w:pStyle w:val="SubsectionHead"/>
      </w:pPr>
      <w:r w:rsidRPr="00753CFA">
        <w:t>Notice to be given of other review decisions</w:t>
      </w:r>
    </w:p>
    <w:p w:rsidR="00B77649" w:rsidRPr="00753CFA" w:rsidRDefault="00B77649" w:rsidP="00B77649">
      <w:pPr>
        <w:pStyle w:val="subsection"/>
      </w:pPr>
      <w:r w:rsidRPr="00753CFA">
        <w:tab/>
        <w:t>(3)</w:t>
      </w:r>
      <w:r w:rsidRPr="00753CFA">
        <w:tab/>
        <w:t>If a review decision is in respect of any other original decision that may be reviewed under section</w:t>
      </w:r>
      <w:r w:rsidR="00753CFA">
        <w:t> </w:t>
      </w:r>
      <w:r w:rsidRPr="00753CFA">
        <w:t xml:space="preserve">109A, other than an original decision referred to in </w:t>
      </w:r>
      <w:r w:rsidR="00753CFA">
        <w:t>subsection (</w:t>
      </w:r>
      <w:r w:rsidRPr="00753CFA">
        <w:t>2), the decision reviewer must give the applicant written notice of his or her decision:</w:t>
      </w:r>
    </w:p>
    <w:p w:rsidR="00B77649" w:rsidRPr="00753CFA" w:rsidRDefault="00B77649" w:rsidP="00B77649">
      <w:pPr>
        <w:pStyle w:val="paragraph"/>
      </w:pPr>
      <w:r w:rsidRPr="00753CFA">
        <w:tab/>
        <w:t>(a)</w:t>
      </w:r>
      <w:r w:rsidRPr="00753CFA">
        <w:tab/>
        <w:t>to affirm or vary the decision reviewed; or</w:t>
      </w:r>
    </w:p>
    <w:p w:rsidR="00B77649" w:rsidRPr="00753CFA" w:rsidRDefault="00B77649" w:rsidP="00B77649">
      <w:pPr>
        <w:pStyle w:val="paragraph"/>
      </w:pPr>
      <w:r w:rsidRPr="00753CFA">
        <w:tab/>
        <w:t>(b)</w:t>
      </w:r>
      <w:r w:rsidRPr="00753CFA">
        <w:tab/>
        <w:t>to set it aside and substitute a new decision.</w:t>
      </w:r>
    </w:p>
    <w:p w:rsidR="00F01773" w:rsidRPr="00753CFA" w:rsidRDefault="00F01773" w:rsidP="00F01773">
      <w:pPr>
        <w:pStyle w:val="SubsectionHead"/>
      </w:pPr>
      <w:r w:rsidRPr="00753CFA">
        <w:t>Meaning of determination decision</w:t>
      </w:r>
    </w:p>
    <w:p w:rsidR="00F01773" w:rsidRPr="00753CFA" w:rsidRDefault="00F01773" w:rsidP="00F01773">
      <w:pPr>
        <w:pStyle w:val="subsection"/>
      </w:pPr>
      <w:r w:rsidRPr="00753CFA">
        <w:tab/>
        <w:t>(4)</w:t>
      </w:r>
      <w:r w:rsidRPr="00753CFA">
        <w:tab/>
        <w:t>In this section:</w:t>
      </w:r>
    </w:p>
    <w:p w:rsidR="00F01773" w:rsidRPr="00753CFA" w:rsidRDefault="00F01773" w:rsidP="00F01773">
      <w:pPr>
        <w:pStyle w:val="Definition"/>
      </w:pPr>
      <w:r w:rsidRPr="00753CFA">
        <w:rPr>
          <w:b/>
          <w:i/>
        </w:rPr>
        <w:t>determination decision</w:t>
      </w:r>
      <w:r w:rsidRPr="00753CFA">
        <w:t xml:space="preserve"> means a decision that is a determination as originally made or, if varied, the variation of the determination.</w:t>
      </w:r>
    </w:p>
    <w:p w:rsidR="00F01773" w:rsidRPr="00753CFA" w:rsidRDefault="00F01773" w:rsidP="00F01773">
      <w:pPr>
        <w:pStyle w:val="ActHead5"/>
        <w:rPr>
          <w:snapToGrid w:val="0"/>
          <w:lang w:eastAsia="en-US"/>
        </w:rPr>
      </w:pPr>
      <w:bookmarkStart w:id="431" w:name="_Toc362254635"/>
      <w:r w:rsidRPr="00753CFA">
        <w:rPr>
          <w:rStyle w:val="CharSectno"/>
        </w:rPr>
        <w:t>109C</w:t>
      </w:r>
      <w:r w:rsidRPr="00753CFA">
        <w:rPr>
          <w:snapToGrid w:val="0"/>
          <w:lang w:eastAsia="en-US"/>
        </w:rPr>
        <w:t xml:space="preserve">  Authorised review officers</w:t>
      </w:r>
      <w:bookmarkEnd w:id="431"/>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The Secretary must authorise officers to be authorised review officers for the purposes of this Division.</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The Secretary must not authorise an </w:t>
      </w:r>
      <w:r w:rsidR="00745C59" w:rsidRPr="00753CFA">
        <w:t>officer of the Human Services Department</w:t>
      </w:r>
      <w:r w:rsidRPr="00753CFA">
        <w:rPr>
          <w:snapToGrid w:val="0"/>
          <w:lang w:eastAsia="en-US"/>
        </w:rPr>
        <w:t xml:space="preserve"> unless the </w:t>
      </w:r>
      <w:r w:rsidR="00745C59" w:rsidRPr="00753CFA">
        <w:t>Secretary of the Human Services Department</w:t>
      </w:r>
      <w:r w:rsidRPr="00753CFA">
        <w:rPr>
          <w:snapToGrid w:val="0"/>
          <w:lang w:eastAsia="en-US"/>
        </w:rPr>
        <w:t xml:space="preserve"> has agreed to the authorisation.</w:t>
      </w:r>
    </w:p>
    <w:p w:rsidR="00F01773" w:rsidRPr="00753CFA" w:rsidRDefault="00F01773" w:rsidP="00F01773">
      <w:pPr>
        <w:pStyle w:val="ActHead5"/>
      </w:pPr>
      <w:bookmarkStart w:id="432" w:name="_Toc362254636"/>
      <w:r w:rsidRPr="00753CFA">
        <w:rPr>
          <w:rStyle w:val="CharSectno"/>
        </w:rPr>
        <w:t>109D</w:t>
      </w:r>
      <w:r w:rsidRPr="00753CFA">
        <w:t xml:space="preserve">  Review applications—time limits applicable to review of certain decisions</w:t>
      </w:r>
      <w:bookmarkEnd w:id="432"/>
    </w:p>
    <w:p w:rsidR="00F01773" w:rsidRPr="00753CFA" w:rsidRDefault="00F01773" w:rsidP="00F01773">
      <w:pPr>
        <w:pStyle w:val="SubsectionHead"/>
      </w:pPr>
      <w:r w:rsidRPr="00753CFA">
        <w:t>Certain applications to be made within 52 weeks of notification of decision</w:t>
      </w:r>
    </w:p>
    <w:p w:rsidR="00F01773" w:rsidRPr="00753CFA" w:rsidRDefault="00F01773" w:rsidP="00F01773">
      <w:pPr>
        <w:pStyle w:val="subsection"/>
      </w:pPr>
      <w:r w:rsidRPr="00753CFA">
        <w:tab/>
        <w:t>(1)</w:t>
      </w:r>
      <w:r w:rsidRPr="00753CFA">
        <w:tab/>
        <w:t xml:space="preserve">Subject to this section, an application for review under </w:t>
      </w:r>
      <w:r w:rsidR="00DF5B86" w:rsidRPr="00753CFA">
        <w:t>section</w:t>
      </w:r>
      <w:r w:rsidR="00753CFA">
        <w:t> </w:t>
      </w:r>
      <w:r w:rsidR="00DF5B86" w:rsidRPr="00753CFA">
        <w:t>109A</w:t>
      </w:r>
      <w:r w:rsidRPr="00753CFA">
        <w:t xml:space="preserve"> of any decision (other than an excepted decision) must be made no later than 52 weeks after the applicant is notified of the decision concerned.</w:t>
      </w:r>
    </w:p>
    <w:p w:rsidR="00F01773" w:rsidRPr="00753CFA" w:rsidRDefault="00F01773" w:rsidP="00F01773">
      <w:pPr>
        <w:pStyle w:val="SubsectionHead"/>
      </w:pPr>
      <w:r w:rsidRPr="00753CFA">
        <w:t>Exception—Secretary may extend time limits in special circumstances</w:t>
      </w:r>
    </w:p>
    <w:p w:rsidR="00F01773" w:rsidRPr="00753CFA" w:rsidRDefault="00F01773" w:rsidP="00F01773">
      <w:pPr>
        <w:pStyle w:val="subsection"/>
      </w:pPr>
      <w:r w:rsidRPr="00753CFA">
        <w:tab/>
        <w:t>(2)</w:t>
      </w:r>
      <w:r w:rsidRPr="00753CFA">
        <w:tab/>
        <w:t xml:space="preserve">The Secretary may, if he or she is satisfied that there are special circumstances that prevented the applicant from making an application under </w:t>
      </w:r>
      <w:r w:rsidR="00DF5B86" w:rsidRPr="00753CFA">
        <w:t>section</w:t>
      </w:r>
      <w:r w:rsidR="00753CFA">
        <w:t> </w:t>
      </w:r>
      <w:r w:rsidR="00DF5B86" w:rsidRPr="00753CFA">
        <w:t>109A</w:t>
      </w:r>
      <w:r w:rsidRPr="00753CFA">
        <w:t xml:space="preserve"> for review of a decision (other than an excepted decision) within the 52 weeks mentioned in </w:t>
      </w:r>
      <w:r w:rsidR="00753CFA">
        <w:t>subsection (</w:t>
      </w:r>
      <w:r w:rsidRPr="00753CFA">
        <w:t>1), permit a person to make the application after the end of that period and within such further period as the Secretary determines to be appropriate.</w:t>
      </w:r>
    </w:p>
    <w:p w:rsidR="00F01773" w:rsidRPr="00753CFA" w:rsidRDefault="00F01773" w:rsidP="00F01773">
      <w:pPr>
        <w:pStyle w:val="SubsectionHead"/>
      </w:pPr>
      <w:r w:rsidRPr="00753CFA">
        <w:t>Further exceptions</w:t>
      </w:r>
    </w:p>
    <w:p w:rsidR="00F01773" w:rsidRPr="00753CFA" w:rsidRDefault="00F01773" w:rsidP="00F01773">
      <w:pPr>
        <w:pStyle w:val="subsection"/>
      </w:pPr>
      <w:r w:rsidRPr="00753CFA">
        <w:tab/>
        <w:t>(3)</w:t>
      </w:r>
      <w:r w:rsidRPr="00753CFA">
        <w:tab/>
        <w:t xml:space="preserve">An application under </w:t>
      </w:r>
      <w:r w:rsidR="00DF5B86" w:rsidRPr="00753CFA">
        <w:t>section</w:t>
      </w:r>
      <w:r w:rsidR="00753CFA">
        <w:t> </w:t>
      </w:r>
      <w:r w:rsidR="00DF5B86" w:rsidRPr="00753CFA">
        <w:t>109A</w:t>
      </w:r>
      <w:r w:rsidRPr="00753CFA">
        <w:t xml:space="preserve"> for review of a decision (other than an excepted decision) may also be made after the 52 weeks mentioned in </w:t>
      </w:r>
      <w:r w:rsidR="00753CFA">
        <w:t>subsection (</w:t>
      </w:r>
      <w:r w:rsidRPr="00753CFA">
        <w:t>1) if the application is for review of one or other of the following decisions:</w:t>
      </w:r>
    </w:p>
    <w:p w:rsidR="00F01773" w:rsidRPr="00753CFA" w:rsidRDefault="00F01773" w:rsidP="00F01773">
      <w:pPr>
        <w:pStyle w:val="paragraph"/>
      </w:pPr>
      <w:r w:rsidRPr="00753CFA">
        <w:tab/>
        <w:t>(a)</w:t>
      </w:r>
      <w:r w:rsidRPr="00753CFA">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753CFA">
        <w:t> </w:t>
      </w:r>
      <w:r w:rsidRPr="00753CFA">
        <w:t xml:space="preserve">17 or 19); </w:t>
      </w:r>
    </w:p>
    <w:p w:rsidR="00F01773" w:rsidRPr="00753CFA" w:rsidRDefault="00F01773" w:rsidP="00F01773">
      <w:pPr>
        <w:pStyle w:val="paragraph"/>
      </w:pPr>
      <w:r w:rsidRPr="00753CFA">
        <w:tab/>
        <w:t>(b)</w:t>
      </w:r>
      <w:r w:rsidRPr="00753CFA">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753CFA">
        <w:t> </w:t>
      </w:r>
      <w:r w:rsidRPr="00753CFA">
        <w:t>18 or 19);</w:t>
      </w:r>
    </w:p>
    <w:p w:rsidR="00F01773" w:rsidRPr="00753CFA" w:rsidRDefault="00F01773" w:rsidP="00F01773">
      <w:pPr>
        <w:pStyle w:val="paragraph"/>
      </w:pPr>
      <w:r w:rsidRPr="00753CFA">
        <w:tab/>
        <w:t>(c)</w:t>
      </w:r>
      <w:r w:rsidRPr="00753CFA">
        <w:tab/>
        <w:t>a determination decision</w:t>
      </w:r>
      <w:r w:rsidRPr="00753CFA">
        <w:rPr>
          <w:i/>
        </w:rPr>
        <w:t xml:space="preserve"> </w:t>
      </w:r>
      <w:r w:rsidRPr="00753CFA">
        <w:t>that a weekly limit of hours applies to a person for a specified period if the end of the period occurred in the income year in which the application was made or in the previous income year (a determination of weekly limit of hours is made under section</w:t>
      </w:r>
      <w:r w:rsidR="00753CFA">
        <w:t> </w:t>
      </w:r>
      <w:r w:rsidRPr="00753CFA">
        <w:t>50H);</w:t>
      </w:r>
    </w:p>
    <w:p w:rsidR="00F01773" w:rsidRPr="00753CFA" w:rsidRDefault="00F01773" w:rsidP="00F01773">
      <w:pPr>
        <w:pStyle w:val="paragraph"/>
      </w:pPr>
      <w:r w:rsidRPr="00753CFA">
        <w:tab/>
        <w:t>(d)</w:t>
      </w:r>
      <w:r w:rsidRPr="00753CFA">
        <w:tab/>
        <w:t>a determination decision under section</w:t>
      </w:r>
      <w:r w:rsidR="00753CFA">
        <w:t> </w:t>
      </w:r>
      <w:r w:rsidRPr="00753CFA">
        <w:t>81 of the Family Assistance Act that a rate of child care benefit applies to a person for a specified period if the end of the period occurred in the income year in which the application was made or in the previous income year;</w:t>
      </w:r>
    </w:p>
    <w:p w:rsidR="00F01773" w:rsidRPr="00753CFA" w:rsidRDefault="00F01773" w:rsidP="00F01773">
      <w:pPr>
        <w:pStyle w:val="paragraph"/>
      </w:pPr>
      <w:r w:rsidRPr="00753CFA">
        <w:tab/>
        <w:t>(e)</w:t>
      </w:r>
      <w:r w:rsidRPr="00753CFA">
        <w:tab/>
        <w:t>a determination decision that a weekly limit of hours, CCB % or schooling % (these determinations are made under sections</w:t>
      </w:r>
      <w:r w:rsidR="00753CFA">
        <w:t> </w:t>
      </w:r>
      <w:r w:rsidRPr="00753CFA">
        <w:t>50H, 50J and 50K respectively) applies to a person, if the decision took effect in the income year in which the application was made or in the previous income year;</w:t>
      </w:r>
    </w:p>
    <w:p w:rsidR="00F01773" w:rsidRPr="00753CFA" w:rsidRDefault="00F01773" w:rsidP="00F01773">
      <w:pPr>
        <w:pStyle w:val="paragraph"/>
      </w:pPr>
      <w:r w:rsidRPr="00753CFA">
        <w:tab/>
        <w:t>(ea)</w:t>
      </w:r>
      <w:r w:rsidRPr="00753CFA">
        <w:tab/>
        <w:t>a determination decision that a person was, or was not, eligible for the special grandparent rate for a child (these determinations are made under subsection</w:t>
      </w:r>
      <w:r w:rsidR="00753CFA">
        <w:t> </w:t>
      </w:r>
      <w:r w:rsidRPr="00753CFA">
        <w:t>50T(1)) if the decision took effect in the income year in which the application was made or in the previous income year;</w:t>
      </w:r>
    </w:p>
    <w:p w:rsidR="00F01773" w:rsidRPr="00753CFA" w:rsidRDefault="00F01773" w:rsidP="00F01773">
      <w:pPr>
        <w:pStyle w:val="paragraph"/>
      </w:pPr>
      <w:r w:rsidRPr="00753CFA">
        <w:tab/>
        <w:t>(f)</w:t>
      </w:r>
      <w:r w:rsidRPr="00753CFA">
        <w:tab/>
        <w:t>a determination decision that a person is not entitled (a determination of no entitlement is made under section</w:t>
      </w:r>
      <w:r w:rsidR="00753CFA">
        <w:t> </w:t>
      </w:r>
      <w:r w:rsidRPr="00753CFA">
        <w:t>50G) to be paid child care benefit by fee reduction if the decision took effect in the income year in which the application was made or in the previous income year;</w:t>
      </w:r>
    </w:p>
    <w:p w:rsidR="00F01773" w:rsidRPr="00753CFA" w:rsidRDefault="00F01773" w:rsidP="00F01773">
      <w:pPr>
        <w:pStyle w:val="paragraph"/>
      </w:pPr>
      <w:r w:rsidRPr="00753CFA">
        <w:tab/>
        <w:t>(g)</w:t>
      </w:r>
      <w:r w:rsidRPr="00753CFA">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753CFA">
        <w:t> </w:t>
      </w:r>
      <w:r w:rsidRPr="00753CFA">
        <w:t>52F or 52G);</w:t>
      </w:r>
    </w:p>
    <w:p w:rsidR="00F01773" w:rsidRPr="00753CFA" w:rsidRDefault="00F01773" w:rsidP="00F01773">
      <w:pPr>
        <w:pStyle w:val="paragraph"/>
      </w:pPr>
      <w:r w:rsidRPr="00753CFA">
        <w:tab/>
        <w:t>(h)</w:t>
      </w:r>
      <w:r w:rsidRPr="00753CFA">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753CFA">
        <w:t> </w:t>
      </w:r>
      <w:r w:rsidRPr="00753CFA">
        <w:t>53D or 53E).</w:t>
      </w:r>
    </w:p>
    <w:p w:rsidR="00F01773" w:rsidRPr="00753CFA" w:rsidRDefault="00F01773" w:rsidP="00F01773">
      <w:pPr>
        <w:pStyle w:val="subsection"/>
      </w:pPr>
      <w:r w:rsidRPr="00753CFA">
        <w:tab/>
        <w:t>(4)</w:t>
      </w:r>
      <w:r w:rsidRPr="00753CFA">
        <w:tab/>
        <w:t xml:space="preserve">An application under </w:t>
      </w:r>
      <w:r w:rsidR="00DF5B86" w:rsidRPr="00753CFA">
        <w:t>section</w:t>
      </w:r>
      <w:r w:rsidR="00753CFA">
        <w:t> </w:t>
      </w:r>
      <w:r w:rsidR="00DF5B86" w:rsidRPr="00753CFA">
        <w:t>109A</w:t>
      </w:r>
      <w:r w:rsidRPr="00753CFA">
        <w:t xml:space="preserve"> for review of a decision (other than an excepted decision) relating to the payment to a person of family assistance, or of one</w:t>
      </w:r>
      <w:r w:rsidR="00753CFA">
        <w:noBreakHyphen/>
      </w:r>
      <w:r w:rsidRPr="00753CFA">
        <w:t>off payment to families</w:t>
      </w:r>
      <w:r w:rsidR="00730AA7" w:rsidRPr="00753CFA">
        <w:t>, economic security strategy payment to families, back to school bonus</w:t>
      </w:r>
      <w:r w:rsidR="005A0883" w:rsidRPr="00753CFA">
        <w:t>, single income family bonus</w:t>
      </w:r>
      <w:r w:rsidR="00C96A9F" w:rsidRPr="00753CFA">
        <w:t>, clean energy advance or ETR payment</w:t>
      </w:r>
      <w:r w:rsidRPr="00753CFA">
        <w:t xml:space="preserve">, may also be made after the 52 weeks mentioned in </w:t>
      </w:r>
      <w:r w:rsidR="00753CFA">
        <w:t>subsection (</w:t>
      </w:r>
      <w:r w:rsidRPr="00753CFA">
        <w:t>1), if:</w:t>
      </w:r>
    </w:p>
    <w:p w:rsidR="00F01773" w:rsidRPr="00753CFA" w:rsidRDefault="00F01773" w:rsidP="00F01773">
      <w:pPr>
        <w:pStyle w:val="paragraph"/>
      </w:pPr>
      <w:r w:rsidRPr="00753CFA">
        <w:tab/>
        <w:t>(a)</w:t>
      </w:r>
      <w:r w:rsidRPr="00753CFA">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753CFA" w:rsidRDefault="00F01773" w:rsidP="00F01773">
      <w:pPr>
        <w:pStyle w:val="paragraph"/>
      </w:pPr>
      <w:r w:rsidRPr="00753CFA">
        <w:tab/>
        <w:t>(b)</w:t>
      </w:r>
      <w:r w:rsidRPr="00753CFA">
        <w:tab/>
        <w:t>the application for review is made:</w:t>
      </w:r>
    </w:p>
    <w:p w:rsidR="00F01773" w:rsidRPr="00753CFA" w:rsidRDefault="00F01773" w:rsidP="00F01773">
      <w:pPr>
        <w:pStyle w:val="paragraphsub"/>
      </w:pPr>
      <w:r w:rsidRPr="00753CFA">
        <w:tab/>
        <w:t>(i)</w:t>
      </w:r>
      <w:r w:rsidRPr="00753CFA">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753CFA" w:rsidRDefault="00F01773" w:rsidP="00F01773">
      <w:pPr>
        <w:pStyle w:val="paragraphsub"/>
      </w:pPr>
      <w:r w:rsidRPr="00753CFA">
        <w:tab/>
        <w:t>(ii)</w:t>
      </w:r>
      <w:r w:rsidRPr="00753CFA">
        <w:tab/>
        <w:t>within 13 weeks after the relevant person was notified by the Commissioner of the outcome of the review; or</w:t>
      </w:r>
    </w:p>
    <w:p w:rsidR="00F01773" w:rsidRPr="00753CFA" w:rsidRDefault="00F01773" w:rsidP="00F01773">
      <w:pPr>
        <w:pStyle w:val="paragraph"/>
      </w:pPr>
      <w:r w:rsidRPr="00753CFA">
        <w:tab/>
        <w:t>(c)</w:t>
      </w:r>
      <w:r w:rsidRPr="00753CFA">
        <w:tab/>
        <w:t>the family assistance is family tax benefit and the application for review is made:</w:t>
      </w:r>
    </w:p>
    <w:p w:rsidR="00F01773" w:rsidRPr="00753CFA" w:rsidRDefault="00F01773" w:rsidP="00F01773">
      <w:pPr>
        <w:pStyle w:val="paragraphsub"/>
      </w:pPr>
      <w:r w:rsidRPr="00753CFA">
        <w:tab/>
        <w:t>(i)</w:t>
      </w:r>
      <w:r w:rsidRPr="00753CFA">
        <w:tab/>
        <w:t>because of a review, by the Child Support Registrar, of a previous decision by the Registrar about the child support entitlement of any relevant person; and</w:t>
      </w:r>
    </w:p>
    <w:p w:rsidR="0082035F" w:rsidRPr="00753CFA" w:rsidRDefault="00F01773" w:rsidP="0082035F">
      <w:pPr>
        <w:pStyle w:val="paragraphsub"/>
      </w:pPr>
      <w:r w:rsidRPr="00753CFA">
        <w:tab/>
        <w:t>(ii)</w:t>
      </w:r>
      <w:r w:rsidRPr="00753CFA">
        <w:tab/>
        <w:t>within 13 weeks after the relevant person was notified by the Registrar of the outcome of the review</w:t>
      </w:r>
      <w:r w:rsidR="0082035F" w:rsidRPr="00753CFA">
        <w:t>; or</w:t>
      </w:r>
    </w:p>
    <w:p w:rsidR="0082035F" w:rsidRPr="00753CFA" w:rsidRDefault="0082035F" w:rsidP="0082035F">
      <w:pPr>
        <w:pStyle w:val="paragraph"/>
      </w:pPr>
      <w:r w:rsidRPr="00753CFA">
        <w:tab/>
        <w:t>(d)</w:t>
      </w:r>
      <w:r w:rsidRPr="00753CFA">
        <w:tab/>
        <w:t>the family assistance is family tax benefit and the following apply:</w:t>
      </w:r>
    </w:p>
    <w:p w:rsidR="0082035F" w:rsidRPr="00753CFA" w:rsidRDefault="0082035F" w:rsidP="0082035F">
      <w:pPr>
        <w:pStyle w:val="paragraphsub"/>
      </w:pPr>
      <w:r w:rsidRPr="00753CFA">
        <w:tab/>
        <w:t>(i)</w:t>
      </w:r>
      <w:r w:rsidRPr="00753CFA">
        <w:tab/>
        <w:t>under section</w:t>
      </w:r>
      <w:r w:rsidR="00753CFA">
        <w:t> </w:t>
      </w:r>
      <w:r w:rsidRPr="00753CFA">
        <w:t>61A of the Family Assistance Act, the Secretary disregarded clause</w:t>
      </w:r>
      <w:r w:rsidR="00753CFA">
        <w:t> </w:t>
      </w:r>
      <w:r w:rsidRPr="00753CFA">
        <w:t>38A of Schedule</w:t>
      </w:r>
      <w:r w:rsidR="00753CFA">
        <w:t> </w:t>
      </w:r>
      <w:r w:rsidRPr="00753CFA">
        <w:t>1 to that Act in relation to the person, an FTB child of the person and a day;</w:t>
      </w:r>
    </w:p>
    <w:p w:rsidR="0082035F" w:rsidRPr="00753CFA" w:rsidRDefault="0082035F" w:rsidP="0082035F">
      <w:pPr>
        <w:pStyle w:val="paragraphsub"/>
      </w:pPr>
      <w:r w:rsidRPr="00753CFA">
        <w:tab/>
        <w:t>(ii)</w:t>
      </w:r>
      <w:r w:rsidRPr="00753CFA">
        <w:tab/>
        <w:t>the Secretary is satisfied the application for review is made because the person considers that section</w:t>
      </w:r>
      <w:r w:rsidR="00753CFA">
        <w:t> </w:t>
      </w:r>
      <w:r w:rsidRPr="00753CFA">
        <w:t>61A of that Act does not prevent that clause being taken into account in relation to that person, that FTB child and that day;</w:t>
      </w:r>
    </w:p>
    <w:p w:rsidR="0082035F" w:rsidRPr="00753CFA" w:rsidRDefault="0082035F" w:rsidP="0082035F">
      <w:pPr>
        <w:pStyle w:val="paragraphsub"/>
        <w:rPr>
          <w:rFonts w:eastAsia="Calibri"/>
          <w:szCs w:val="22"/>
        </w:rPr>
      </w:pPr>
      <w:r w:rsidRPr="00753CFA">
        <w:tab/>
        <w:t>(iii)</w:t>
      </w:r>
      <w:r w:rsidRPr="00753CFA">
        <w:tab/>
        <w:t xml:space="preserve">the application for review is made </w:t>
      </w:r>
      <w:r w:rsidRPr="00753CFA">
        <w:rPr>
          <w:rFonts w:eastAsia="Calibri"/>
          <w:szCs w:val="22"/>
        </w:rPr>
        <w:t>before the end of the second income year after the income year in which that FTB child turned 4; or</w:t>
      </w:r>
    </w:p>
    <w:p w:rsidR="00FC6B6D" w:rsidRPr="00753CFA" w:rsidRDefault="0082035F" w:rsidP="00FC6B6D">
      <w:pPr>
        <w:pStyle w:val="paragraph"/>
      </w:pPr>
      <w:r w:rsidRPr="00753CFA">
        <w:rPr>
          <w:rFonts w:eastAsia="Calibri"/>
        </w:rPr>
        <w:tab/>
        <w:t>(e)</w:t>
      </w:r>
      <w:r w:rsidRPr="00753CFA">
        <w:rPr>
          <w:rFonts w:eastAsia="Calibri"/>
        </w:rPr>
        <w:tab/>
      </w:r>
      <w:r w:rsidRPr="00753CFA">
        <w:t xml:space="preserve">the family assistance is family tax benefit and the application for review is made because of </w:t>
      </w:r>
      <w:r w:rsidR="00677315" w:rsidRPr="00753CFA">
        <w:t>subsections</w:t>
      </w:r>
      <w:r w:rsidR="00753CFA">
        <w:t> </w:t>
      </w:r>
      <w:r w:rsidR="00677315" w:rsidRPr="00753CFA">
        <w:t>61A(1), (2) and (2A)</w:t>
      </w:r>
      <w:r w:rsidRPr="00753CFA">
        <w:t xml:space="preserve"> of the Family Assistance Act not applying in relation to the person because of the operation of subsection</w:t>
      </w:r>
      <w:r w:rsidR="00753CFA">
        <w:t> </w:t>
      </w:r>
      <w:r w:rsidRPr="00753CFA">
        <w:t>61A(3) of that Act</w:t>
      </w:r>
      <w:r w:rsidR="00FC6B6D" w:rsidRPr="00753CFA">
        <w:t>;</w:t>
      </w:r>
      <w:r w:rsidR="005C3881" w:rsidRPr="00753CFA">
        <w:t xml:space="preserve"> </w:t>
      </w:r>
      <w:r w:rsidR="00FC6B6D" w:rsidRPr="00753CFA">
        <w:t>or</w:t>
      </w:r>
    </w:p>
    <w:p w:rsidR="00FC6B6D" w:rsidRPr="00753CFA" w:rsidRDefault="00FC6B6D" w:rsidP="00FC6B6D">
      <w:pPr>
        <w:pStyle w:val="paragraph"/>
      </w:pPr>
      <w:r w:rsidRPr="00753CFA">
        <w:tab/>
        <w:t>(f)</w:t>
      </w:r>
      <w:r w:rsidRPr="00753CFA">
        <w:tab/>
        <w:t>the family assistance is family tax benefit and the following apply:</w:t>
      </w:r>
    </w:p>
    <w:p w:rsidR="00FC6B6D" w:rsidRPr="00753CFA" w:rsidRDefault="00FC6B6D" w:rsidP="00FC6B6D">
      <w:pPr>
        <w:pStyle w:val="paragraphsub"/>
      </w:pPr>
      <w:r w:rsidRPr="00753CFA">
        <w:tab/>
        <w:t>(i)</w:t>
      </w:r>
      <w:r w:rsidRPr="00753CFA">
        <w:tab/>
        <w:t>under section</w:t>
      </w:r>
      <w:r w:rsidR="00753CFA">
        <w:t> </w:t>
      </w:r>
      <w:r w:rsidRPr="00753CFA">
        <w:t>61B of the Family Assistance Act, the Secretary disregarded clause</w:t>
      </w:r>
      <w:r w:rsidR="00753CFA">
        <w:t> </w:t>
      </w:r>
      <w:r w:rsidRPr="00753CFA">
        <w:t>38A of Schedule</w:t>
      </w:r>
      <w:r w:rsidR="00753CFA">
        <w:t> </w:t>
      </w:r>
      <w:r w:rsidRPr="00753CFA">
        <w:t>1 to that Act in relation to the person, an FTB child of the person and a day;</w:t>
      </w:r>
    </w:p>
    <w:p w:rsidR="00FC6B6D" w:rsidRPr="00753CFA" w:rsidRDefault="00FC6B6D" w:rsidP="00FC6B6D">
      <w:pPr>
        <w:pStyle w:val="paragraphsub"/>
      </w:pPr>
      <w:r w:rsidRPr="00753CFA">
        <w:tab/>
        <w:t>(ii)</w:t>
      </w:r>
      <w:r w:rsidRPr="00753CFA">
        <w:tab/>
        <w:t>the Secretary is satisfied the application for review is made because the person considers that section</w:t>
      </w:r>
      <w:r w:rsidR="00753CFA">
        <w:t> </w:t>
      </w:r>
      <w:r w:rsidRPr="00753CFA">
        <w:t>61B of that Act does not prevent that clause being taken into account in relation to that person, that FTB child and that day;</w:t>
      </w:r>
    </w:p>
    <w:p w:rsidR="00FC6B6D" w:rsidRPr="00753CFA" w:rsidRDefault="00FC6B6D" w:rsidP="00FC6B6D">
      <w:pPr>
        <w:pStyle w:val="paragraphsub"/>
        <w:rPr>
          <w:rFonts w:eastAsia="Calibri"/>
          <w:szCs w:val="22"/>
        </w:rPr>
      </w:pPr>
      <w:r w:rsidRPr="00753CFA">
        <w:tab/>
        <w:t>(iii)</w:t>
      </w:r>
      <w:r w:rsidRPr="00753CFA">
        <w:tab/>
        <w:t xml:space="preserve">the application for review is made </w:t>
      </w:r>
      <w:r w:rsidRPr="00753CFA">
        <w:rPr>
          <w:rFonts w:eastAsia="Calibri"/>
          <w:szCs w:val="22"/>
        </w:rPr>
        <w:t>before the end of the second income year after the income year in which that FTB child turned 1, 2 or 5 (as the case requires); or</w:t>
      </w:r>
    </w:p>
    <w:p w:rsidR="00F01773" w:rsidRPr="00753CFA" w:rsidRDefault="00FC6B6D" w:rsidP="0082035F">
      <w:pPr>
        <w:pStyle w:val="paragraph"/>
      </w:pPr>
      <w:r w:rsidRPr="00753CFA">
        <w:rPr>
          <w:rFonts w:eastAsia="Calibri"/>
        </w:rPr>
        <w:tab/>
        <w:t>(g)</w:t>
      </w:r>
      <w:r w:rsidRPr="00753CFA">
        <w:rPr>
          <w:rFonts w:eastAsia="Calibri"/>
        </w:rPr>
        <w:tab/>
      </w:r>
      <w:r w:rsidRPr="00753CFA">
        <w:t>the family assistance is family tax benefit and the application for review is made because of subsections</w:t>
      </w:r>
      <w:r w:rsidR="00753CFA">
        <w:t> </w:t>
      </w:r>
      <w:r w:rsidRPr="00753CFA">
        <w:t>61B(1), (2) and (3) of the Family Assistance Act not applying in relation to the person because of the operation of subsection</w:t>
      </w:r>
      <w:r w:rsidR="00753CFA">
        <w:t> </w:t>
      </w:r>
      <w:r w:rsidRPr="00753CFA">
        <w:t>61B(4) of that Act.</w:t>
      </w:r>
    </w:p>
    <w:p w:rsidR="00F01773" w:rsidRPr="00753CFA" w:rsidRDefault="00F01773" w:rsidP="00F01773">
      <w:pPr>
        <w:pStyle w:val="subsection"/>
      </w:pPr>
      <w:r w:rsidRPr="00753CFA">
        <w:tab/>
        <w:t>(5)</w:t>
      </w:r>
      <w:r w:rsidRPr="00753CFA">
        <w:tab/>
        <w:t xml:space="preserve">In </w:t>
      </w:r>
      <w:r w:rsidR="00753CFA">
        <w:t>subsection (</w:t>
      </w:r>
      <w:r w:rsidRPr="00753CFA">
        <w:t>4), a reference to a relevant person, in relation to the person first</w:t>
      </w:r>
      <w:r w:rsidR="00753CFA">
        <w:noBreakHyphen/>
      </w:r>
      <w:r w:rsidRPr="00753CFA">
        <w:t>mentioned in that subsection, is a reference:</w:t>
      </w:r>
    </w:p>
    <w:p w:rsidR="00F01773" w:rsidRPr="00753CFA" w:rsidRDefault="00F01773" w:rsidP="00F01773">
      <w:pPr>
        <w:pStyle w:val="paragraph"/>
      </w:pPr>
      <w:r w:rsidRPr="00753CFA">
        <w:tab/>
        <w:t>(a)</w:t>
      </w:r>
      <w:r w:rsidRPr="00753CFA">
        <w:tab/>
        <w:t xml:space="preserve">so far as </w:t>
      </w:r>
      <w:r w:rsidR="00753CFA">
        <w:t>paragraph (</w:t>
      </w:r>
      <w:r w:rsidRPr="00753CFA">
        <w:t>4)(a) or (b) is concerned—to any person (including the first</w:t>
      </w:r>
      <w:r w:rsidR="00753CFA">
        <w:noBreakHyphen/>
      </w:r>
      <w:r w:rsidRPr="00753CFA">
        <w:t>mentioned person) whose taxable income is relevant in determining the first</w:t>
      </w:r>
      <w:r w:rsidR="00753CFA">
        <w:noBreakHyphen/>
      </w:r>
      <w:r w:rsidRPr="00753CFA">
        <w:t>mentioned person’s eligibility for, or rate of, family assistance</w:t>
      </w:r>
      <w:r w:rsidR="00773A21" w:rsidRPr="00753CFA">
        <w:t>, one</w:t>
      </w:r>
      <w:r w:rsidR="00753CFA">
        <w:noBreakHyphen/>
      </w:r>
      <w:r w:rsidR="00773A21" w:rsidRPr="00753CFA">
        <w:t>off payment to families</w:t>
      </w:r>
      <w:r w:rsidR="00730AA7" w:rsidRPr="00753CFA">
        <w:t>, economic security strategy payment to families, back to school bonus</w:t>
      </w:r>
      <w:r w:rsidR="004F1922" w:rsidRPr="00753CFA">
        <w:t>, single income family bonus</w:t>
      </w:r>
      <w:r w:rsidR="00F85D73" w:rsidRPr="00753CFA">
        <w:t>,</w:t>
      </w:r>
      <w:r w:rsidR="00FB3036" w:rsidRPr="00753CFA">
        <w:t xml:space="preserve"> clean energy advance or ETR payment</w:t>
      </w:r>
      <w:r w:rsidR="00F85D73" w:rsidRPr="00753CFA">
        <w:t>,</w:t>
      </w:r>
      <w:r w:rsidRPr="00753CFA">
        <w:t xml:space="preserve"> or CCB %; and</w:t>
      </w:r>
    </w:p>
    <w:p w:rsidR="00F01773" w:rsidRPr="00753CFA" w:rsidRDefault="00F01773" w:rsidP="00F01773">
      <w:pPr>
        <w:pStyle w:val="paragraph"/>
      </w:pPr>
      <w:r w:rsidRPr="00753CFA">
        <w:tab/>
        <w:t>(b)</w:t>
      </w:r>
      <w:r w:rsidRPr="00753CFA">
        <w:tab/>
        <w:t xml:space="preserve">so far as </w:t>
      </w:r>
      <w:r w:rsidR="00753CFA">
        <w:t>paragraph (</w:t>
      </w:r>
      <w:r w:rsidRPr="00753CFA">
        <w:t>4)(c) is concerned—to any person (including the first</w:t>
      </w:r>
      <w:r w:rsidR="00753CFA">
        <w:noBreakHyphen/>
      </w:r>
      <w:r w:rsidRPr="00753CFA">
        <w:t>mentioned person) whose entitlement to child support is relevant in determining the first</w:t>
      </w:r>
      <w:r w:rsidR="00753CFA">
        <w:noBreakHyphen/>
      </w:r>
      <w:r w:rsidRPr="00753CFA">
        <w:t>mentioned person’s rate of family tax benefit.</w:t>
      </w:r>
    </w:p>
    <w:p w:rsidR="00F01773" w:rsidRPr="00753CFA" w:rsidRDefault="00F01773" w:rsidP="00F01773">
      <w:pPr>
        <w:pStyle w:val="subsection"/>
      </w:pPr>
      <w:r w:rsidRPr="00753CFA">
        <w:tab/>
        <w:t>(6)</w:t>
      </w:r>
      <w:r w:rsidRPr="00753CFA">
        <w:tab/>
        <w:t>In this section:</w:t>
      </w:r>
    </w:p>
    <w:p w:rsidR="00F01773" w:rsidRPr="00753CFA" w:rsidRDefault="00F01773" w:rsidP="00F01773">
      <w:pPr>
        <w:pStyle w:val="Definition"/>
        <w:rPr>
          <w:b/>
          <w:i/>
        </w:rPr>
      </w:pPr>
      <w:r w:rsidRPr="00753CFA">
        <w:rPr>
          <w:b/>
          <w:i/>
        </w:rPr>
        <w:t>determination decision</w:t>
      </w:r>
      <w:r w:rsidRPr="00753CFA">
        <w:t xml:space="preserve"> means a decision that is a determination as originally made or, if varied, the variation of the determination.</w:t>
      </w:r>
    </w:p>
    <w:p w:rsidR="00F01773" w:rsidRPr="00753CFA" w:rsidRDefault="00F01773" w:rsidP="00F01773">
      <w:pPr>
        <w:pStyle w:val="Definition"/>
      </w:pPr>
      <w:r w:rsidRPr="00753CFA">
        <w:rPr>
          <w:b/>
          <w:i/>
        </w:rPr>
        <w:t>excepted decision</w:t>
      </w:r>
      <w:r w:rsidRPr="00753CFA">
        <w:t xml:space="preserve"> means a decision:</w:t>
      </w:r>
    </w:p>
    <w:p w:rsidR="00F01773" w:rsidRPr="00753CFA" w:rsidRDefault="00F01773" w:rsidP="00F01773">
      <w:pPr>
        <w:pStyle w:val="paragraph"/>
      </w:pPr>
      <w:r w:rsidRPr="00753CFA">
        <w:tab/>
        <w:t>(a)</w:t>
      </w:r>
      <w:r w:rsidRPr="00753CFA">
        <w:tab/>
        <w:t>relating to the payment to a person of family tax benefit by instalment; or</w:t>
      </w:r>
    </w:p>
    <w:p w:rsidR="00F01773" w:rsidRPr="00753CFA" w:rsidRDefault="00F01773" w:rsidP="00F01773">
      <w:pPr>
        <w:pStyle w:val="paragraph"/>
      </w:pPr>
      <w:r w:rsidRPr="00753CFA">
        <w:tab/>
        <w:t>(b)</w:t>
      </w:r>
      <w:r w:rsidRPr="00753CFA">
        <w:tab/>
        <w:t>relating to the raising of a debt under Division</w:t>
      </w:r>
      <w:r w:rsidR="00753CFA">
        <w:t> </w:t>
      </w:r>
      <w:r w:rsidRPr="00753CFA">
        <w:t>2 of Part</w:t>
      </w:r>
      <w:r w:rsidR="00753CFA">
        <w:t> </w:t>
      </w:r>
      <w:r w:rsidRPr="00753CFA">
        <w:t>4</w:t>
      </w:r>
      <w:r w:rsidR="007C021D" w:rsidRPr="00753CFA">
        <w:t>; or</w:t>
      </w:r>
    </w:p>
    <w:p w:rsidR="007C021D" w:rsidRPr="00753CFA" w:rsidRDefault="007C021D" w:rsidP="007C021D">
      <w:pPr>
        <w:pStyle w:val="paragraph"/>
      </w:pPr>
      <w:r w:rsidRPr="00753CFA">
        <w:tab/>
        <w:t>(c)</w:t>
      </w:r>
      <w:r w:rsidRPr="00753CFA">
        <w:tab/>
        <w:t>a decision of a kind mentioned in subsection</w:t>
      </w:r>
      <w:r w:rsidR="00753CFA">
        <w:t> </w:t>
      </w:r>
      <w:r w:rsidRPr="00753CFA">
        <w:t>144(1) (decisions in relation to child care services and registered carers).</w:t>
      </w:r>
    </w:p>
    <w:p w:rsidR="007C021D" w:rsidRPr="00753CFA" w:rsidRDefault="007C021D" w:rsidP="007C021D">
      <w:pPr>
        <w:pStyle w:val="ActHead5"/>
      </w:pPr>
      <w:bookmarkStart w:id="433" w:name="_Toc362254637"/>
      <w:r w:rsidRPr="00753CFA">
        <w:rPr>
          <w:rStyle w:val="CharSectno"/>
        </w:rPr>
        <w:t>109DA</w:t>
      </w:r>
      <w:r w:rsidRPr="00753CFA">
        <w:t xml:space="preserve">  Review applications—time limits applicable to decisions in relation to child care services and registered carers</w:t>
      </w:r>
      <w:bookmarkEnd w:id="433"/>
    </w:p>
    <w:p w:rsidR="007C021D" w:rsidRPr="00753CFA" w:rsidRDefault="007C021D" w:rsidP="007C021D">
      <w:pPr>
        <w:pStyle w:val="subsection"/>
      </w:pPr>
      <w:r w:rsidRPr="00753CFA">
        <w:tab/>
      </w:r>
      <w:r w:rsidRPr="00753CFA">
        <w:tab/>
        <w:t>An application for review under subsection</w:t>
      </w:r>
      <w:r w:rsidR="00753CFA">
        <w:t> </w:t>
      </w:r>
      <w:r w:rsidRPr="00753CFA">
        <w:t>109A(1) of a decision of a kind mentioned in subsection</w:t>
      </w:r>
      <w:r w:rsidR="00753CFA">
        <w:t> </w:t>
      </w:r>
      <w:r w:rsidRPr="00753CFA">
        <w:t>144(1) (decisions in relation to child care services and registered carers) must be made no later than 28 days after the applicant is notified of the decision.</w:t>
      </w:r>
    </w:p>
    <w:p w:rsidR="00F01773" w:rsidRPr="00753CFA" w:rsidRDefault="00F01773" w:rsidP="00F01773">
      <w:pPr>
        <w:pStyle w:val="ActHead5"/>
      </w:pPr>
      <w:bookmarkStart w:id="434" w:name="_Toc362254638"/>
      <w:r w:rsidRPr="00753CFA">
        <w:rPr>
          <w:rStyle w:val="CharSectno"/>
        </w:rPr>
        <w:t>109E</w:t>
      </w:r>
      <w:r w:rsidRPr="00753CFA">
        <w:t xml:space="preserve">  Date of effect of certain decisions relating to payment of family tax benefit by instalment</w:t>
      </w:r>
      <w:bookmarkEnd w:id="43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 xml:space="preserve">a person applies </w:t>
      </w:r>
      <w:r w:rsidR="00306016" w:rsidRPr="00753CFA">
        <w:t>under section</w:t>
      </w:r>
      <w:r w:rsidR="00753CFA">
        <w:t> </w:t>
      </w:r>
      <w:r w:rsidR="00306016" w:rsidRPr="00753CFA">
        <w:t>109A</w:t>
      </w:r>
      <w:r w:rsidRPr="00753CFA">
        <w:t xml:space="preserve"> for review of a decision (the </w:t>
      </w:r>
      <w:r w:rsidRPr="00753CFA">
        <w:rPr>
          <w:b/>
          <w:i/>
        </w:rPr>
        <w:t>original decision</w:t>
      </w:r>
      <w:r w:rsidRPr="00753CFA">
        <w:t>) relating to the payment to the person of family tax benefit by instalment; and</w:t>
      </w:r>
    </w:p>
    <w:p w:rsidR="00F01773" w:rsidRPr="00753CFA" w:rsidRDefault="00F01773" w:rsidP="00F01773">
      <w:pPr>
        <w:pStyle w:val="paragraph"/>
      </w:pPr>
      <w:r w:rsidRPr="00753CFA">
        <w:tab/>
        <w:t>(b)</w:t>
      </w:r>
      <w:r w:rsidRPr="00753CFA">
        <w:tab/>
        <w:t>the application is made more than 52 weeks after the person was given notice of the original decision; and</w:t>
      </w:r>
    </w:p>
    <w:p w:rsidR="00F01773" w:rsidRPr="00753CFA" w:rsidRDefault="00F01773" w:rsidP="00F01773">
      <w:pPr>
        <w:pStyle w:val="paragraph"/>
      </w:pPr>
      <w:r w:rsidRPr="00753CFA">
        <w:tab/>
        <w:t>(c)</w:t>
      </w:r>
      <w:r w:rsidRPr="00753CFA">
        <w:tab/>
        <w:t>the Secretary or an authorised review officer decides, under subsection</w:t>
      </w:r>
      <w:r w:rsidR="00753CFA">
        <w:t> </w:t>
      </w:r>
      <w:r w:rsidRPr="00753CFA">
        <w:t>109A(2), to vary the original decision or to set aside the original decision and substitute a new decision; and</w:t>
      </w:r>
    </w:p>
    <w:p w:rsidR="00F01773" w:rsidRPr="00753CFA" w:rsidRDefault="00F01773" w:rsidP="00F01773">
      <w:pPr>
        <w:pStyle w:val="paragraph"/>
      </w:pPr>
      <w:r w:rsidRPr="00753CFA">
        <w:tab/>
        <w:t>(d)</w:t>
      </w:r>
      <w:r w:rsidRPr="00753CFA">
        <w:tab/>
        <w:t xml:space="preserve">the decision of the Secretary or authorised review officer (the </w:t>
      </w:r>
      <w:r w:rsidRPr="00753CFA">
        <w:rPr>
          <w:b/>
          <w:i/>
        </w:rPr>
        <w:t>review decision</w:t>
      </w:r>
      <w:r w:rsidRPr="00753CFA">
        <w:t>) will have the effect of creating or increasing an entitlement to be paid family tax benefit by instalment;</w:t>
      </w:r>
    </w:p>
    <w:p w:rsidR="00F01773" w:rsidRPr="00753CFA" w:rsidRDefault="00F01773" w:rsidP="00F01773">
      <w:pPr>
        <w:pStyle w:val="subsection2"/>
      </w:pPr>
      <w:r w:rsidRPr="00753CFA">
        <w:t>the date of effect of the review decision is:</w:t>
      </w:r>
    </w:p>
    <w:p w:rsidR="00F01773" w:rsidRPr="00753CFA" w:rsidRDefault="00F01773" w:rsidP="00F01773">
      <w:pPr>
        <w:pStyle w:val="paragraph"/>
      </w:pPr>
      <w:r w:rsidRPr="00753CFA">
        <w:tab/>
        <w:t>(e)</w:t>
      </w:r>
      <w:r w:rsidRPr="00753CFA">
        <w:tab/>
        <w:t xml:space="preserve">unless </w:t>
      </w:r>
      <w:r w:rsidR="00753CFA">
        <w:t>paragraph (</w:t>
      </w:r>
      <w:r w:rsidRPr="00753CFA">
        <w:t>f) applies—the date that would give full effect to the review decision; or</w:t>
      </w:r>
    </w:p>
    <w:p w:rsidR="00F01773" w:rsidRPr="00753CFA" w:rsidRDefault="00F01773" w:rsidP="00F01773">
      <w:pPr>
        <w:pStyle w:val="paragraph"/>
      </w:pPr>
      <w:r w:rsidRPr="00753CFA">
        <w:tab/>
        <w:t>(f)</w:t>
      </w:r>
      <w:r w:rsidRPr="00753CFA">
        <w:tab/>
        <w:t xml:space="preserve">if the date referred to in </w:t>
      </w:r>
      <w:r w:rsidR="00753CFA">
        <w:t>paragraph (</w:t>
      </w:r>
      <w:r w:rsidRPr="00753CFA">
        <w:t>e) is earlier than the first day of the income year before the income year in which the application was made—that first day.</w:t>
      </w:r>
    </w:p>
    <w:p w:rsidR="00F01773" w:rsidRPr="00753CFA" w:rsidRDefault="00F01773" w:rsidP="00F01773">
      <w:pPr>
        <w:pStyle w:val="subsection"/>
      </w:pPr>
      <w:r w:rsidRPr="00753CFA">
        <w:tab/>
        <w:t>(2)</w:t>
      </w:r>
      <w:r w:rsidRPr="00753CFA">
        <w:tab/>
        <w:t xml:space="preserve">The Secretary may, if he or she is satisfied that there are special circumstances that prevented the applicant from making an application under </w:t>
      </w:r>
      <w:r w:rsidR="00740788" w:rsidRPr="00753CFA">
        <w:t>section</w:t>
      </w:r>
      <w:r w:rsidR="00753CFA">
        <w:t> </w:t>
      </w:r>
      <w:r w:rsidR="00740788" w:rsidRPr="00753CFA">
        <w:t>109A</w:t>
      </w:r>
      <w:r w:rsidRPr="00753CFA">
        <w:t xml:space="preserve"> for review of the original decision within 52 weeks, determine that </w:t>
      </w:r>
      <w:r w:rsidR="00753CFA">
        <w:t>subsection (</w:t>
      </w:r>
      <w:r w:rsidRPr="00753CFA">
        <w:t>1) applies as if the reference to 52 weeks were a reference to such longer period as the Secretary determines to be appropriate.</w:t>
      </w:r>
    </w:p>
    <w:p w:rsidR="00F01773" w:rsidRPr="00753CFA" w:rsidRDefault="00F01773" w:rsidP="00F01773">
      <w:pPr>
        <w:pStyle w:val="subsection"/>
      </w:pPr>
      <w:r w:rsidRPr="00753CFA">
        <w:tab/>
        <w:t>(3)</w:t>
      </w:r>
      <w:r w:rsidRPr="00753CFA">
        <w:tab/>
      </w:r>
      <w:r w:rsidR="00753CFA">
        <w:t>Subsection (</w:t>
      </w:r>
      <w:r w:rsidRPr="00753CFA">
        <w:t xml:space="preserve">1) does not limit the date of effect of a decision by the Secretary or by an authorised review officer on an application under </w:t>
      </w:r>
      <w:r w:rsidR="00683F1A" w:rsidRPr="00753CFA">
        <w:t>section</w:t>
      </w:r>
      <w:r w:rsidR="00753CFA">
        <w:t> </w:t>
      </w:r>
      <w:r w:rsidR="00683F1A" w:rsidRPr="00753CFA">
        <w:t>109A</w:t>
      </w:r>
      <w:r w:rsidRPr="00753CFA">
        <w:t xml:space="preserve"> for review of the original decision if:</w:t>
      </w:r>
    </w:p>
    <w:p w:rsidR="00F01773" w:rsidRPr="00753CFA" w:rsidRDefault="00F01773" w:rsidP="00F01773">
      <w:pPr>
        <w:pStyle w:val="paragraph"/>
      </w:pPr>
      <w:r w:rsidRPr="00753CFA">
        <w:tab/>
        <w:t>(a)</w:t>
      </w:r>
      <w:r w:rsidRPr="00753CFA">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753CFA" w:rsidRDefault="00F01773" w:rsidP="00F01773">
      <w:pPr>
        <w:pStyle w:val="paragraph"/>
      </w:pPr>
      <w:r w:rsidRPr="00753CFA">
        <w:tab/>
        <w:t>(b)</w:t>
      </w:r>
      <w:r w:rsidRPr="00753CFA">
        <w:tab/>
        <w:t>the application for review is made:</w:t>
      </w:r>
    </w:p>
    <w:p w:rsidR="00F01773" w:rsidRPr="00753CFA" w:rsidRDefault="00F01773" w:rsidP="00F01773">
      <w:pPr>
        <w:pStyle w:val="paragraphsub"/>
      </w:pPr>
      <w:r w:rsidRPr="00753CFA">
        <w:tab/>
        <w:t>(i)</w:t>
      </w:r>
      <w:r w:rsidRPr="00753CFA">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753CFA" w:rsidRDefault="00F01773" w:rsidP="00F01773">
      <w:pPr>
        <w:pStyle w:val="paragraphsub"/>
      </w:pPr>
      <w:r w:rsidRPr="00753CFA">
        <w:tab/>
        <w:t>(ii)</w:t>
      </w:r>
      <w:r w:rsidRPr="00753CFA">
        <w:tab/>
        <w:t>within 13 weeks after the relevant person was notified by the Commissioner of the outcome of the review; or</w:t>
      </w:r>
    </w:p>
    <w:p w:rsidR="00F01773" w:rsidRPr="00753CFA" w:rsidRDefault="00F01773" w:rsidP="00F01773">
      <w:pPr>
        <w:pStyle w:val="paragraph"/>
      </w:pPr>
      <w:r w:rsidRPr="00753CFA">
        <w:tab/>
        <w:t>(c)</w:t>
      </w:r>
      <w:r w:rsidRPr="00753CFA">
        <w:tab/>
        <w:t>the application for review is made:</w:t>
      </w:r>
    </w:p>
    <w:p w:rsidR="00F01773" w:rsidRPr="00753CFA" w:rsidRDefault="00F01773" w:rsidP="00F01773">
      <w:pPr>
        <w:pStyle w:val="paragraphsub"/>
      </w:pPr>
      <w:r w:rsidRPr="00753CFA">
        <w:tab/>
        <w:t>(i)</w:t>
      </w:r>
      <w:r w:rsidRPr="00753CFA">
        <w:tab/>
        <w:t>because of a review, by the Child Support Registrar, of a previous decision by the Registrar about the child support entitlement of any relevant person; and</w:t>
      </w:r>
    </w:p>
    <w:p w:rsidR="00F32844" w:rsidRPr="00753CFA" w:rsidRDefault="00F01773" w:rsidP="00F32844">
      <w:pPr>
        <w:pStyle w:val="paragraphsub"/>
      </w:pPr>
      <w:r w:rsidRPr="00753CFA">
        <w:tab/>
        <w:t>(ii)</w:t>
      </w:r>
      <w:r w:rsidRPr="00753CFA">
        <w:tab/>
        <w:t>within 13 weeks after the relevant person was notified by the Registrar of the outcome of the review</w:t>
      </w:r>
      <w:r w:rsidR="00F32844" w:rsidRPr="00753CFA">
        <w:t>; or</w:t>
      </w:r>
    </w:p>
    <w:p w:rsidR="00F32844" w:rsidRPr="00753CFA" w:rsidRDefault="00F32844" w:rsidP="00F32844">
      <w:pPr>
        <w:pStyle w:val="paragraph"/>
      </w:pPr>
      <w:r w:rsidRPr="00753CFA">
        <w:tab/>
        <w:t>(d)</w:t>
      </w:r>
      <w:r w:rsidRPr="00753CFA">
        <w:tab/>
        <w:t>the following apply:</w:t>
      </w:r>
    </w:p>
    <w:p w:rsidR="00F32844" w:rsidRPr="00753CFA" w:rsidRDefault="00F32844" w:rsidP="00F32844">
      <w:pPr>
        <w:pStyle w:val="paragraphsub"/>
      </w:pPr>
      <w:r w:rsidRPr="00753CFA">
        <w:tab/>
        <w:t>(i)</w:t>
      </w:r>
      <w:r w:rsidRPr="00753CFA">
        <w:tab/>
        <w:t>under section</w:t>
      </w:r>
      <w:r w:rsidR="00753CFA">
        <w:t> </w:t>
      </w:r>
      <w:r w:rsidRPr="00753CFA">
        <w:t>61A of the Family Assistance Act, the Secretary disregarded clause</w:t>
      </w:r>
      <w:r w:rsidR="00753CFA">
        <w:t> </w:t>
      </w:r>
      <w:r w:rsidRPr="00753CFA">
        <w:t>38A of Schedule</w:t>
      </w:r>
      <w:r w:rsidR="00753CFA">
        <w:t> </w:t>
      </w:r>
      <w:r w:rsidRPr="00753CFA">
        <w:t xml:space="preserve">1 to that Act in relation to the person mentioned in </w:t>
      </w:r>
      <w:r w:rsidR="00753CFA">
        <w:t>paragraph (</w:t>
      </w:r>
      <w:r w:rsidRPr="00753CFA">
        <w:t>1)(a) of this section, an FTB child of the person and a day;</w:t>
      </w:r>
    </w:p>
    <w:p w:rsidR="00F32844" w:rsidRPr="00753CFA" w:rsidRDefault="00F32844" w:rsidP="00F32844">
      <w:pPr>
        <w:pStyle w:val="paragraphsub"/>
      </w:pPr>
      <w:r w:rsidRPr="00753CFA">
        <w:tab/>
        <w:t>(ii)</w:t>
      </w:r>
      <w:r w:rsidRPr="00753CFA">
        <w:tab/>
        <w:t>the Secretary is satisfied the application for review is made because the person considers that section</w:t>
      </w:r>
      <w:r w:rsidR="00753CFA">
        <w:t> </w:t>
      </w:r>
      <w:r w:rsidRPr="00753CFA">
        <w:t>61A of that Act does not prevent that clause being taken into account in relation to that person, that FTB child and that day;</w:t>
      </w:r>
    </w:p>
    <w:p w:rsidR="00F32844" w:rsidRPr="00753CFA" w:rsidRDefault="00F32844" w:rsidP="00F32844">
      <w:pPr>
        <w:pStyle w:val="paragraphsub"/>
        <w:rPr>
          <w:rFonts w:eastAsia="Calibri"/>
          <w:szCs w:val="22"/>
        </w:rPr>
      </w:pPr>
      <w:r w:rsidRPr="00753CFA">
        <w:tab/>
        <w:t>(iii)</w:t>
      </w:r>
      <w:r w:rsidRPr="00753CFA">
        <w:tab/>
        <w:t xml:space="preserve">the application for review is made </w:t>
      </w:r>
      <w:r w:rsidRPr="00753CFA">
        <w:rPr>
          <w:rFonts w:eastAsia="Calibri"/>
          <w:szCs w:val="22"/>
        </w:rPr>
        <w:t>before the end of the second income year after the income year in which that FTB child turned 4; or</w:t>
      </w:r>
    </w:p>
    <w:p w:rsidR="00D727E1" w:rsidRPr="00753CFA" w:rsidRDefault="00F32844" w:rsidP="00D727E1">
      <w:pPr>
        <w:pStyle w:val="paragraph"/>
      </w:pPr>
      <w:r w:rsidRPr="00753CFA">
        <w:tab/>
        <w:t>(e)</w:t>
      </w:r>
      <w:r w:rsidRPr="00753CFA">
        <w:tab/>
        <w:t xml:space="preserve">the application for review is made because of </w:t>
      </w:r>
      <w:r w:rsidR="00ED572E" w:rsidRPr="00753CFA">
        <w:t>subsections</w:t>
      </w:r>
      <w:r w:rsidR="00753CFA">
        <w:t> </w:t>
      </w:r>
      <w:r w:rsidR="00ED572E" w:rsidRPr="00753CFA">
        <w:t>61A(1), (2) and (2A)</w:t>
      </w:r>
      <w:r w:rsidRPr="00753CFA">
        <w:t xml:space="preserve"> of the Family Assistance Act not applying in relation to the person mentioned in </w:t>
      </w:r>
      <w:r w:rsidR="00753CFA">
        <w:t>paragraph (</w:t>
      </w:r>
      <w:r w:rsidRPr="00753CFA">
        <w:t>1)(a) of this section because of the operation of subsection</w:t>
      </w:r>
      <w:r w:rsidR="00753CFA">
        <w:t> </w:t>
      </w:r>
      <w:r w:rsidRPr="00753CFA">
        <w:t>61A(3) of that Act</w:t>
      </w:r>
      <w:r w:rsidR="00D727E1" w:rsidRPr="00753CFA">
        <w:t>; or</w:t>
      </w:r>
    </w:p>
    <w:p w:rsidR="00D727E1" w:rsidRPr="00753CFA" w:rsidRDefault="00D727E1" w:rsidP="00D727E1">
      <w:pPr>
        <w:pStyle w:val="paragraph"/>
      </w:pPr>
      <w:r w:rsidRPr="00753CFA">
        <w:tab/>
        <w:t>(f)</w:t>
      </w:r>
      <w:r w:rsidRPr="00753CFA">
        <w:tab/>
        <w:t>the following apply:</w:t>
      </w:r>
    </w:p>
    <w:p w:rsidR="00D727E1" w:rsidRPr="00753CFA" w:rsidRDefault="00D727E1" w:rsidP="00D727E1">
      <w:pPr>
        <w:pStyle w:val="paragraphsub"/>
      </w:pPr>
      <w:r w:rsidRPr="00753CFA">
        <w:tab/>
        <w:t>(i)</w:t>
      </w:r>
      <w:r w:rsidRPr="00753CFA">
        <w:tab/>
        <w:t>under section</w:t>
      </w:r>
      <w:r w:rsidR="00753CFA">
        <w:t> </w:t>
      </w:r>
      <w:r w:rsidRPr="00753CFA">
        <w:t>61B of the Family Assistance Act, the Secretary disregarded clause</w:t>
      </w:r>
      <w:r w:rsidR="00753CFA">
        <w:t> </w:t>
      </w:r>
      <w:r w:rsidRPr="00753CFA">
        <w:t>38A of Schedule</w:t>
      </w:r>
      <w:r w:rsidR="00753CFA">
        <w:t> </w:t>
      </w:r>
      <w:r w:rsidRPr="00753CFA">
        <w:t xml:space="preserve">1 to that Act in relation to the person mentioned in </w:t>
      </w:r>
      <w:r w:rsidR="00753CFA">
        <w:t>paragraph (</w:t>
      </w:r>
      <w:r w:rsidRPr="00753CFA">
        <w:t>1)(a) of this section, an FTB child of the person and a day;</w:t>
      </w:r>
    </w:p>
    <w:p w:rsidR="00D727E1" w:rsidRPr="00753CFA" w:rsidRDefault="00D727E1" w:rsidP="00D727E1">
      <w:pPr>
        <w:pStyle w:val="paragraphsub"/>
      </w:pPr>
      <w:r w:rsidRPr="00753CFA">
        <w:tab/>
        <w:t>(ii)</w:t>
      </w:r>
      <w:r w:rsidRPr="00753CFA">
        <w:tab/>
        <w:t>the Secretary is satisfied the application for review is made because the person considers that section</w:t>
      </w:r>
      <w:r w:rsidR="00753CFA">
        <w:t> </w:t>
      </w:r>
      <w:r w:rsidRPr="00753CFA">
        <w:t>61B of that Act does not prevent that clause being taken into account in relation to that person, that FTB child and that day;</w:t>
      </w:r>
    </w:p>
    <w:p w:rsidR="00D727E1" w:rsidRPr="00753CFA" w:rsidRDefault="00D727E1" w:rsidP="00D727E1">
      <w:pPr>
        <w:pStyle w:val="paragraphsub"/>
        <w:rPr>
          <w:rFonts w:eastAsia="Calibri"/>
          <w:szCs w:val="22"/>
        </w:rPr>
      </w:pPr>
      <w:r w:rsidRPr="00753CFA">
        <w:tab/>
        <w:t>(iii)</w:t>
      </w:r>
      <w:r w:rsidRPr="00753CFA">
        <w:tab/>
        <w:t xml:space="preserve">the application for review is made </w:t>
      </w:r>
      <w:r w:rsidRPr="00753CFA">
        <w:rPr>
          <w:rFonts w:eastAsia="Calibri"/>
          <w:szCs w:val="22"/>
        </w:rPr>
        <w:t>before the end of the second income year after the income year in which that FTB child turned 1, 2 or 5 (as the case requires); or</w:t>
      </w:r>
    </w:p>
    <w:p w:rsidR="00F01773" w:rsidRPr="00753CFA" w:rsidRDefault="00D727E1" w:rsidP="0004010B">
      <w:pPr>
        <w:pStyle w:val="paragraph"/>
      </w:pPr>
      <w:r w:rsidRPr="00753CFA">
        <w:tab/>
        <w:t>(g)</w:t>
      </w:r>
      <w:r w:rsidRPr="00753CFA">
        <w:tab/>
        <w:t>the application for review is made because of subsections</w:t>
      </w:r>
      <w:r w:rsidR="00753CFA">
        <w:t> </w:t>
      </w:r>
      <w:r w:rsidRPr="00753CFA">
        <w:t xml:space="preserve">61B(1), (2) and (3) of the Family Assistance Act not applying in relation to the person mentioned in </w:t>
      </w:r>
      <w:r w:rsidR="00753CFA">
        <w:t>paragraph (</w:t>
      </w:r>
      <w:r w:rsidRPr="00753CFA">
        <w:t>1)(a) of this section because of the operation of subsection</w:t>
      </w:r>
      <w:r w:rsidR="00753CFA">
        <w:t> </w:t>
      </w:r>
      <w:r w:rsidRPr="00753CFA">
        <w:t>61B(4) of that Act.</w:t>
      </w:r>
    </w:p>
    <w:p w:rsidR="00F01773" w:rsidRPr="00753CFA" w:rsidRDefault="00F01773" w:rsidP="00F01773">
      <w:pPr>
        <w:pStyle w:val="subsection"/>
      </w:pPr>
      <w:r w:rsidRPr="00753CFA">
        <w:tab/>
        <w:t>(4)</w:t>
      </w:r>
      <w:r w:rsidRPr="00753CFA">
        <w:tab/>
        <w:t xml:space="preserve">In </w:t>
      </w:r>
      <w:r w:rsidR="00753CFA">
        <w:t>subsection (</w:t>
      </w:r>
      <w:r w:rsidRPr="00753CFA">
        <w:t>3), a reference to a relevant person, in relation to the person first</w:t>
      </w:r>
      <w:r w:rsidR="00753CFA">
        <w:noBreakHyphen/>
      </w:r>
      <w:r w:rsidRPr="00753CFA">
        <w:t>mentioned in that subsection, is a reference:</w:t>
      </w:r>
    </w:p>
    <w:p w:rsidR="00F01773" w:rsidRPr="00753CFA" w:rsidRDefault="00F01773" w:rsidP="00F01773">
      <w:pPr>
        <w:pStyle w:val="paragraph"/>
      </w:pPr>
      <w:r w:rsidRPr="00753CFA">
        <w:tab/>
        <w:t>(a)</w:t>
      </w:r>
      <w:r w:rsidRPr="00753CFA">
        <w:tab/>
        <w:t xml:space="preserve">so far as </w:t>
      </w:r>
      <w:r w:rsidR="00753CFA">
        <w:t>paragraph (</w:t>
      </w:r>
      <w:r w:rsidRPr="00753CFA">
        <w:t>3)(a) or (b) is concerned—to any person (including the first</w:t>
      </w:r>
      <w:r w:rsidR="00753CFA">
        <w:noBreakHyphen/>
      </w:r>
      <w:r w:rsidRPr="00753CFA">
        <w:t>mentioned person) whose taxable income is relevant in determining the first</w:t>
      </w:r>
      <w:r w:rsidR="00753CFA">
        <w:noBreakHyphen/>
      </w:r>
      <w:r w:rsidRPr="00753CFA">
        <w:t>mentioned person’s eligibility for, or rate of, family tax benefit; and</w:t>
      </w:r>
    </w:p>
    <w:p w:rsidR="00F01773" w:rsidRPr="00753CFA" w:rsidRDefault="00F01773" w:rsidP="00F01773">
      <w:pPr>
        <w:pStyle w:val="paragraph"/>
      </w:pPr>
      <w:r w:rsidRPr="00753CFA">
        <w:tab/>
        <w:t>(b)</w:t>
      </w:r>
      <w:r w:rsidRPr="00753CFA">
        <w:tab/>
        <w:t xml:space="preserve">so far as </w:t>
      </w:r>
      <w:r w:rsidR="00753CFA">
        <w:t>paragraph (</w:t>
      </w:r>
      <w:r w:rsidRPr="00753CFA">
        <w:t>3)(c) is concerned—to any person (including the first</w:t>
      </w:r>
      <w:r w:rsidR="00753CFA">
        <w:noBreakHyphen/>
      </w:r>
      <w:r w:rsidRPr="00753CFA">
        <w:t>mentioned person) whose entitlement to child support is relevant in determining the first</w:t>
      </w:r>
      <w:r w:rsidR="00753CFA">
        <w:noBreakHyphen/>
      </w:r>
      <w:r w:rsidRPr="00753CFA">
        <w:t>mentioned person’s rate of family tax benefit.</w:t>
      </w:r>
    </w:p>
    <w:p w:rsidR="00F01773" w:rsidRPr="00753CFA" w:rsidRDefault="00F01773" w:rsidP="00F01773">
      <w:pPr>
        <w:pStyle w:val="ActHead5"/>
        <w:rPr>
          <w:snapToGrid w:val="0"/>
          <w:lang w:eastAsia="en-US"/>
        </w:rPr>
      </w:pPr>
      <w:bookmarkStart w:id="435" w:name="_Toc362254639"/>
      <w:r w:rsidRPr="00753CFA">
        <w:rPr>
          <w:rStyle w:val="CharSectno"/>
        </w:rPr>
        <w:t>109F</w:t>
      </w:r>
      <w:r w:rsidRPr="00753CFA">
        <w:rPr>
          <w:snapToGrid w:val="0"/>
          <w:lang w:eastAsia="en-US"/>
        </w:rPr>
        <w:t xml:space="preserve">  Withdrawal of review applications</w:t>
      </w:r>
      <w:bookmarkEnd w:id="435"/>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An applicant for review under section</w:t>
      </w:r>
      <w:r w:rsidR="00753CFA">
        <w:rPr>
          <w:snapToGrid w:val="0"/>
          <w:lang w:eastAsia="en-US"/>
        </w:rPr>
        <w:t> </w:t>
      </w:r>
      <w:r w:rsidRPr="00753CFA">
        <w:rPr>
          <w:snapToGrid w:val="0"/>
          <w:lang w:eastAsia="en-US"/>
        </w:rPr>
        <w:t>109A may, in writing or in any other manner approved by the Secretary, withdraw the application at any time before the decision reviewer does any of the things in subsection</w:t>
      </w:r>
      <w:r w:rsidR="00753CFA">
        <w:rPr>
          <w:snapToGrid w:val="0"/>
          <w:lang w:eastAsia="en-US"/>
        </w:rPr>
        <w:t> </w:t>
      </w:r>
      <w:r w:rsidRPr="00753CFA">
        <w:rPr>
          <w:snapToGrid w:val="0"/>
          <w:lang w:eastAsia="en-US"/>
        </w:rPr>
        <w:t>109A(2).</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If an application is so withdrawn, it is taken never to have been made.</w:t>
      </w:r>
    </w:p>
    <w:p w:rsidR="00F01773" w:rsidRPr="00753CFA" w:rsidRDefault="00F01773" w:rsidP="00F01773">
      <w:pPr>
        <w:pStyle w:val="ActHead5"/>
        <w:rPr>
          <w:snapToGrid w:val="0"/>
          <w:lang w:eastAsia="en-US"/>
        </w:rPr>
      </w:pPr>
      <w:bookmarkStart w:id="436" w:name="_Toc362254640"/>
      <w:r w:rsidRPr="00753CFA">
        <w:rPr>
          <w:rStyle w:val="CharSectno"/>
        </w:rPr>
        <w:t>109G</w:t>
      </w:r>
      <w:r w:rsidRPr="00753CFA">
        <w:rPr>
          <w:snapToGrid w:val="0"/>
          <w:lang w:eastAsia="en-US"/>
        </w:rPr>
        <w:t xml:space="preserve">  Secretary may continue payment etc. pending outcome of application for review</w:t>
      </w:r>
      <w:bookmarkEnd w:id="436"/>
      <w:r w:rsidRPr="00753CFA">
        <w:rPr>
          <w:snapToGrid w:val="0"/>
          <w:lang w:eastAsia="en-US"/>
        </w:rPr>
        <w:t xml:space="preserve"> </w:t>
      </w:r>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 xml:space="preserve">an adverse family assistance decision referred to in </w:t>
      </w:r>
      <w:r w:rsidR="00753CFA">
        <w:rPr>
          <w:snapToGrid w:val="0"/>
          <w:lang w:eastAsia="en-US"/>
        </w:rPr>
        <w:t>paragraph (</w:t>
      </w:r>
      <w:r w:rsidRPr="00753CFA">
        <w:rPr>
          <w:snapToGrid w:val="0"/>
          <w:lang w:eastAsia="en-US"/>
        </w:rPr>
        <w:t xml:space="preserve">a) or (b) of the definition of </w:t>
      </w:r>
      <w:r w:rsidRPr="00753CFA">
        <w:rPr>
          <w:b/>
          <w:i/>
          <w:snapToGrid w:val="0"/>
          <w:lang w:eastAsia="en-US"/>
        </w:rPr>
        <w:t>adverse family assistance decision</w:t>
      </w:r>
      <w:r w:rsidRPr="00753CFA">
        <w:rPr>
          <w:snapToGrid w:val="0"/>
          <w:lang w:eastAsia="en-US"/>
        </w:rPr>
        <w:t xml:space="preserve"> in </w:t>
      </w:r>
      <w:r w:rsidR="00753CFA">
        <w:rPr>
          <w:snapToGrid w:val="0"/>
          <w:lang w:eastAsia="en-US"/>
        </w:rPr>
        <w:t>subsection (</w:t>
      </w:r>
      <w:r w:rsidRPr="00753CFA">
        <w:rPr>
          <w:snapToGrid w:val="0"/>
          <w:lang w:eastAsia="en-US"/>
        </w:rPr>
        <w:t>5) is made;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adverse decision depends on the exercise of a discretion, or the holding of an opinion, by a person;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 person applies under section</w:t>
      </w:r>
      <w:r w:rsidR="00753CFA">
        <w:rPr>
          <w:snapToGrid w:val="0"/>
          <w:lang w:eastAsia="en-US"/>
        </w:rPr>
        <w:t> </w:t>
      </w:r>
      <w:r w:rsidRPr="00753CFA">
        <w:rPr>
          <w:snapToGrid w:val="0"/>
          <w:lang w:eastAsia="en-US"/>
        </w:rPr>
        <w:t>109A for review of the adverse decision;</w:t>
      </w:r>
    </w:p>
    <w:p w:rsidR="00F01773" w:rsidRPr="00753CFA" w:rsidRDefault="00F01773" w:rsidP="00F01773">
      <w:pPr>
        <w:pStyle w:val="subsection2"/>
        <w:rPr>
          <w:snapToGrid w:val="0"/>
          <w:lang w:eastAsia="en-US"/>
        </w:rPr>
      </w:pPr>
      <w:r w:rsidRPr="00753CFA">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753CFA" w:rsidRDefault="00F01773" w:rsidP="004C6A58">
      <w:pPr>
        <w:pStyle w:val="subsection"/>
        <w:keepNext/>
      </w:pPr>
      <w:r w:rsidRPr="00753CFA">
        <w:tab/>
        <w:t>(2)</w:t>
      </w:r>
      <w:r w:rsidRPr="00753CFA">
        <w:tab/>
        <w:t>If:</w:t>
      </w:r>
    </w:p>
    <w:p w:rsidR="00F01773" w:rsidRPr="00753CFA" w:rsidRDefault="00F01773" w:rsidP="00F01773">
      <w:pPr>
        <w:pStyle w:val="paragraph"/>
      </w:pPr>
      <w:r w:rsidRPr="00753CFA">
        <w:rPr>
          <w:snapToGrid w:val="0"/>
          <w:lang w:eastAsia="en-US"/>
        </w:rPr>
        <w:tab/>
        <w:t>(a)</w:t>
      </w:r>
      <w:r w:rsidRPr="00753CFA">
        <w:rPr>
          <w:snapToGrid w:val="0"/>
          <w:lang w:eastAsia="en-US"/>
        </w:rPr>
        <w:tab/>
        <w:t xml:space="preserve">an adverse family assistance decision </w:t>
      </w:r>
      <w:r w:rsidRPr="00753CFA">
        <w:t xml:space="preserve">referred to in </w:t>
      </w:r>
      <w:r w:rsidR="00753CFA">
        <w:t>paragraph (</w:t>
      </w:r>
      <w:r w:rsidRPr="00753CFA">
        <w:t xml:space="preserve">c), (d) or (e) of the definition of </w:t>
      </w:r>
      <w:r w:rsidRPr="00753CFA">
        <w:rPr>
          <w:b/>
          <w:i/>
        </w:rPr>
        <w:t>adverse family assistance decision</w:t>
      </w:r>
      <w:r w:rsidRPr="00753CFA">
        <w:t xml:space="preserve"> in </w:t>
      </w:r>
      <w:r w:rsidR="00753CFA">
        <w:t>subsection (</w:t>
      </w:r>
      <w:r w:rsidRPr="00753CFA">
        <w:t>5)</w:t>
      </w:r>
      <w:r w:rsidRPr="00753CFA">
        <w:rPr>
          <w:snapToGrid w:val="0"/>
          <w:lang w:eastAsia="en-US"/>
        </w:rPr>
        <w:t xml:space="preserve"> is made;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adverse decision depends on the exercise of a discretion, or the holding of an opinion, by a person;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 person applies under section</w:t>
      </w:r>
      <w:r w:rsidR="00753CFA">
        <w:rPr>
          <w:snapToGrid w:val="0"/>
          <w:lang w:eastAsia="en-US"/>
        </w:rPr>
        <w:t> </w:t>
      </w:r>
      <w:r w:rsidRPr="00753CFA">
        <w:rPr>
          <w:snapToGrid w:val="0"/>
          <w:lang w:eastAsia="en-US"/>
        </w:rPr>
        <w:t>109A for review of the adverse decision;</w:t>
      </w:r>
    </w:p>
    <w:p w:rsidR="00F01773" w:rsidRPr="00753CFA" w:rsidRDefault="00F01773" w:rsidP="00F01773">
      <w:pPr>
        <w:pStyle w:val="subsection2"/>
        <w:rPr>
          <w:snapToGrid w:val="0"/>
          <w:lang w:eastAsia="en-US"/>
        </w:rPr>
      </w:pPr>
      <w:r w:rsidRPr="00753CFA">
        <w:rPr>
          <w:snapToGrid w:val="0"/>
          <w:lang w:eastAsia="en-US"/>
        </w:rPr>
        <w:t>the Secretary may declare:</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 xml:space="preserve">in the case of an </w:t>
      </w:r>
      <w:r w:rsidRPr="00753CFA">
        <w:rPr>
          <w:b/>
          <w:i/>
          <w:snapToGrid w:val="0"/>
          <w:lang w:eastAsia="en-US"/>
        </w:rPr>
        <w:t>adverse family assistance decision</w:t>
      </w:r>
      <w:r w:rsidRPr="00753CFA">
        <w:rPr>
          <w:snapToGrid w:val="0"/>
          <w:lang w:eastAsia="en-US"/>
        </w:rPr>
        <w:t xml:space="preserve"> referred to in </w:t>
      </w:r>
      <w:r w:rsidR="00753CFA">
        <w:rPr>
          <w:snapToGrid w:val="0"/>
          <w:lang w:eastAsia="en-US"/>
        </w:rPr>
        <w:t>paragraph (</w:t>
      </w:r>
      <w:r w:rsidRPr="00753CFA">
        <w:rPr>
          <w:snapToGrid w:val="0"/>
          <w:lang w:eastAsia="en-US"/>
        </w:rPr>
        <w:t>c) of the definition—that the conditional eligibility to which the decision relates is to continue as if the adverse decision had not been made; and</w:t>
      </w:r>
    </w:p>
    <w:p w:rsidR="00F01773" w:rsidRPr="00753CFA" w:rsidRDefault="00F01773" w:rsidP="00F01773">
      <w:pPr>
        <w:pStyle w:val="paragraph"/>
        <w:rPr>
          <w:snapToGrid w:val="0"/>
          <w:lang w:eastAsia="en-US"/>
        </w:rPr>
      </w:pPr>
      <w:r w:rsidRPr="00753CFA">
        <w:rPr>
          <w:snapToGrid w:val="0"/>
          <w:lang w:eastAsia="en-US"/>
        </w:rPr>
        <w:tab/>
        <w:t>(e)</w:t>
      </w:r>
      <w:r w:rsidRPr="00753CFA">
        <w:rPr>
          <w:snapToGrid w:val="0"/>
          <w:lang w:eastAsia="en-US"/>
        </w:rPr>
        <w:tab/>
        <w:t xml:space="preserve">in the case of an adverse family assistance decision referred to in </w:t>
      </w:r>
      <w:r w:rsidR="00753CFA">
        <w:rPr>
          <w:snapToGrid w:val="0"/>
          <w:lang w:eastAsia="en-US"/>
        </w:rPr>
        <w:t>paragraph (</w:t>
      </w:r>
      <w:r w:rsidRPr="00753CFA">
        <w:rPr>
          <w:snapToGrid w:val="0"/>
          <w:lang w:eastAsia="en-US"/>
        </w:rPr>
        <w:t>d)—that the limit or percentage to which the decision relates is to continue as if the adverse decision had not been made</w:t>
      </w:r>
      <w:r w:rsidRPr="00753CFA">
        <w:t>;</w:t>
      </w:r>
      <w:r w:rsidR="009F239D" w:rsidRPr="00753CFA">
        <w:t xml:space="preserve"> </w:t>
      </w:r>
      <w:r w:rsidR="00417ACC" w:rsidRPr="00753CFA">
        <w:t>and</w:t>
      </w:r>
    </w:p>
    <w:p w:rsidR="00F01773" w:rsidRPr="00753CFA" w:rsidRDefault="00F01773" w:rsidP="00F01773">
      <w:pPr>
        <w:pStyle w:val="paragraph"/>
      </w:pPr>
      <w:r w:rsidRPr="00753CFA">
        <w:tab/>
        <w:t>(f)</w:t>
      </w:r>
      <w:r w:rsidRPr="00753CFA">
        <w:tab/>
        <w:t xml:space="preserve">in the case of an adverse family assistance decision referred to in </w:t>
      </w:r>
      <w:r w:rsidR="00753CFA">
        <w:t>paragraph (</w:t>
      </w:r>
      <w:r w:rsidRPr="00753CFA">
        <w:t>e) of the definition—that the eligibility for the special grandparent rate to which the decision relates is to continue as if the adverse decision had not been made.</w:t>
      </w:r>
    </w:p>
    <w:p w:rsidR="00F01773" w:rsidRPr="00753CFA" w:rsidRDefault="00F01773" w:rsidP="00F01773">
      <w:pPr>
        <w:pStyle w:val="subsection"/>
        <w:rPr>
          <w:snapToGrid w:val="0"/>
          <w:lang w:eastAsia="en-US"/>
        </w:rPr>
      </w:pPr>
      <w:r w:rsidRPr="00753CFA">
        <w:rPr>
          <w:snapToGrid w:val="0"/>
          <w:lang w:eastAsia="en-US"/>
        </w:rPr>
        <w:tab/>
        <w:t>(3)</w:t>
      </w:r>
      <w:r w:rsidRPr="00753CFA">
        <w:rPr>
          <w:snapToGrid w:val="0"/>
          <w:lang w:eastAsia="en-US"/>
        </w:rPr>
        <w:tab/>
        <w:t>While the declaration is in force in relation to the adverse decision, this Act (other than this Part) applies as if the adverse decision had not been made.</w:t>
      </w:r>
    </w:p>
    <w:p w:rsidR="00F01773" w:rsidRPr="00753CFA" w:rsidRDefault="00F01773" w:rsidP="00F01773">
      <w:pPr>
        <w:pStyle w:val="subsection"/>
        <w:rPr>
          <w:snapToGrid w:val="0"/>
          <w:lang w:eastAsia="en-US"/>
        </w:rPr>
      </w:pPr>
      <w:r w:rsidRPr="00753CFA">
        <w:rPr>
          <w:snapToGrid w:val="0"/>
          <w:lang w:eastAsia="en-US"/>
        </w:rPr>
        <w:tab/>
        <w:t>(4)</w:t>
      </w:r>
      <w:r w:rsidRPr="00753CFA">
        <w:rPr>
          <w:snapToGrid w:val="0"/>
          <w:lang w:eastAsia="en-US"/>
        </w:rPr>
        <w:tab/>
        <w:t>The declaration:</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starts to have effect on the day on which it is made or on the earlier day (if any) specified in the declaration;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stops having effect if:</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the application for review of the adverse decision is withdrawn; or</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the review of the adverse decision is determined by the Secretary or an authorised review officer; or</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the declaration is revoked by the Secretary.</w:t>
      </w:r>
    </w:p>
    <w:p w:rsidR="00F01773" w:rsidRPr="00753CFA" w:rsidRDefault="00F01773" w:rsidP="00F01773">
      <w:pPr>
        <w:pStyle w:val="subsection"/>
        <w:rPr>
          <w:snapToGrid w:val="0"/>
          <w:lang w:eastAsia="en-US"/>
        </w:rPr>
      </w:pPr>
      <w:r w:rsidRPr="00753CFA">
        <w:rPr>
          <w:snapToGrid w:val="0"/>
          <w:lang w:eastAsia="en-US"/>
        </w:rPr>
        <w:tab/>
        <w:t>(5)</w:t>
      </w:r>
      <w:r w:rsidRPr="00753CFA">
        <w:rPr>
          <w:snapToGrid w:val="0"/>
          <w:lang w:eastAsia="en-US"/>
        </w:rPr>
        <w:tab/>
        <w:t>In this section:</w:t>
      </w:r>
    </w:p>
    <w:p w:rsidR="00F01773" w:rsidRPr="00753CFA" w:rsidRDefault="00F01773" w:rsidP="0001239C">
      <w:pPr>
        <w:pStyle w:val="Definition"/>
      </w:pPr>
      <w:r w:rsidRPr="00753CFA">
        <w:rPr>
          <w:b/>
          <w:i/>
        </w:rPr>
        <w:t>adverse family assistance decision</w:t>
      </w:r>
      <w:r w:rsidRPr="00753CFA">
        <w:t>, in relation to a person, means any decision having the effect that:</w:t>
      </w:r>
    </w:p>
    <w:p w:rsidR="00F01773" w:rsidRPr="00753CFA" w:rsidRDefault="00F01773" w:rsidP="0001239C">
      <w:pPr>
        <w:pStyle w:val="paragraph"/>
        <w:keepNext/>
      </w:pPr>
      <w:r w:rsidRPr="00753CFA">
        <w:tab/>
        <w:t>(a)</w:t>
      </w:r>
      <w:r w:rsidRPr="00753CFA">
        <w:tab/>
        <w:t>the person ceases to be entitled to family assistance; or</w:t>
      </w:r>
    </w:p>
    <w:p w:rsidR="00F01773" w:rsidRPr="00753CFA" w:rsidRDefault="00F01773" w:rsidP="00F01773">
      <w:pPr>
        <w:pStyle w:val="paragraph"/>
      </w:pPr>
      <w:r w:rsidRPr="00753CFA">
        <w:tab/>
        <w:t>(b)</w:t>
      </w:r>
      <w:r w:rsidRPr="00753CFA">
        <w:tab/>
        <w:t>the person’s entitlement to family assistance is reduced; or</w:t>
      </w:r>
    </w:p>
    <w:p w:rsidR="00F01773" w:rsidRPr="00753CFA" w:rsidRDefault="00F01773" w:rsidP="00F01773">
      <w:pPr>
        <w:pStyle w:val="paragraph"/>
      </w:pPr>
      <w:r w:rsidRPr="00753CFA">
        <w:tab/>
        <w:t>(c)</w:t>
      </w:r>
      <w:r w:rsidRPr="00753CFA">
        <w:tab/>
        <w:t>the person ceases to be conditionally eligible for child care benefit by fee reduction; or</w:t>
      </w:r>
    </w:p>
    <w:p w:rsidR="00F01773" w:rsidRPr="00753CFA" w:rsidRDefault="00F01773" w:rsidP="00F01773">
      <w:pPr>
        <w:pStyle w:val="paragraph"/>
      </w:pPr>
      <w:r w:rsidRPr="00753CFA">
        <w:tab/>
        <w:t>(d)</w:t>
      </w:r>
      <w:r w:rsidRPr="00753CFA">
        <w:tab/>
        <w:t>the weekly limit of hours, the CCB % or the schooling % applicable to the person is reduced; or</w:t>
      </w:r>
    </w:p>
    <w:p w:rsidR="00F01773" w:rsidRPr="00753CFA" w:rsidRDefault="00F01773" w:rsidP="00F01773">
      <w:pPr>
        <w:pStyle w:val="paragraph"/>
      </w:pPr>
      <w:r w:rsidRPr="00753CFA">
        <w:tab/>
        <w:t>(e)</w:t>
      </w:r>
      <w:r w:rsidRPr="00753CFA">
        <w:tab/>
        <w:t>the person ceases to be eligible for the special grandparent rate for a child.</w:t>
      </w:r>
    </w:p>
    <w:p w:rsidR="00F01773" w:rsidRPr="00753CFA" w:rsidRDefault="00F01773" w:rsidP="00F01773">
      <w:pPr>
        <w:pStyle w:val="ActHead5"/>
        <w:rPr>
          <w:snapToGrid w:val="0"/>
          <w:lang w:eastAsia="en-US"/>
        </w:rPr>
      </w:pPr>
      <w:bookmarkStart w:id="437" w:name="_Toc362254641"/>
      <w:r w:rsidRPr="00753CFA">
        <w:rPr>
          <w:rStyle w:val="CharSectno"/>
        </w:rPr>
        <w:t>109H</w:t>
      </w:r>
      <w:r w:rsidRPr="00753CFA">
        <w:rPr>
          <w:snapToGrid w:val="0"/>
          <w:lang w:eastAsia="en-US"/>
        </w:rPr>
        <w:t xml:space="preserve">  Notification of further rights of review</w:t>
      </w:r>
      <w:bookmarkEnd w:id="437"/>
    </w:p>
    <w:p w:rsidR="00F01773" w:rsidRPr="00753CFA" w:rsidRDefault="00F01773" w:rsidP="00F01773">
      <w:pPr>
        <w:pStyle w:val="subsection"/>
        <w:rPr>
          <w:snapToGrid w:val="0"/>
          <w:lang w:eastAsia="en-US"/>
        </w:rPr>
      </w:pPr>
      <w:r w:rsidRPr="00753CFA">
        <w:rPr>
          <w:snapToGrid w:val="0"/>
          <w:lang w:eastAsia="en-US"/>
        </w:rPr>
        <w:tab/>
        <w:t>(1)</w:t>
      </w:r>
      <w:r w:rsidRPr="00753CFA">
        <w:rPr>
          <w:snapToGrid w:val="0"/>
          <w:lang w:eastAsia="en-US"/>
        </w:rPr>
        <w:tab/>
        <w:t>If the decision reviewer gives an applicant a notice under section</w:t>
      </w:r>
      <w:r w:rsidR="00753CFA">
        <w:rPr>
          <w:snapToGrid w:val="0"/>
          <w:lang w:eastAsia="en-US"/>
        </w:rPr>
        <w:t> </w:t>
      </w:r>
      <w:r w:rsidRPr="00753CFA">
        <w:rPr>
          <w:snapToGrid w:val="0"/>
          <w:lang w:eastAsia="en-US"/>
        </w:rPr>
        <w:t>109B, the notice must include:</w:t>
      </w:r>
    </w:p>
    <w:p w:rsidR="00F01773" w:rsidRPr="00753CFA" w:rsidRDefault="00F01773" w:rsidP="00F01773">
      <w:pPr>
        <w:pStyle w:val="paragraph"/>
        <w:rPr>
          <w:snapToGrid w:val="0"/>
          <w:lang w:eastAsia="en-US"/>
        </w:rPr>
      </w:pPr>
      <w:r w:rsidRPr="00753CFA">
        <w:rPr>
          <w:snapToGrid w:val="0"/>
          <w:lang w:eastAsia="en-US"/>
        </w:rPr>
        <w:tab/>
        <w:t>(a)</w:t>
      </w:r>
      <w:r w:rsidRPr="00753CFA">
        <w:rPr>
          <w:snapToGrid w:val="0"/>
          <w:lang w:eastAsia="en-US"/>
        </w:rPr>
        <w:tab/>
        <w:t>a statement to the effect that the applicant may, subject to this Part, apply to the SSAT for review of the review decision mentioned in the notice;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a statement about the review decision that:</w:t>
      </w:r>
    </w:p>
    <w:p w:rsidR="00F01773" w:rsidRPr="00753CFA" w:rsidRDefault="00F01773" w:rsidP="00F01773">
      <w:pPr>
        <w:pStyle w:val="paragraphsub"/>
        <w:rPr>
          <w:snapToGrid w:val="0"/>
          <w:lang w:eastAsia="en-US"/>
        </w:rPr>
      </w:pPr>
      <w:r w:rsidRPr="00753CFA">
        <w:rPr>
          <w:snapToGrid w:val="0"/>
          <w:lang w:eastAsia="en-US"/>
        </w:rPr>
        <w:tab/>
        <w:t>(i)</w:t>
      </w:r>
      <w:r w:rsidRPr="00753CFA">
        <w:rPr>
          <w:snapToGrid w:val="0"/>
          <w:lang w:eastAsia="en-US"/>
        </w:rPr>
        <w:tab/>
        <w:t>sets out the reasons for the decision; and</w:t>
      </w:r>
    </w:p>
    <w:p w:rsidR="00F01773" w:rsidRPr="00753CFA" w:rsidRDefault="00F01773" w:rsidP="00F01773">
      <w:pPr>
        <w:pStyle w:val="paragraphsub"/>
        <w:rPr>
          <w:snapToGrid w:val="0"/>
          <w:lang w:eastAsia="en-US"/>
        </w:rPr>
      </w:pPr>
      <w:r w:rsidRPr="00753CFA">
        <w:rPr>
          <w:snapToGrid w:val="0"/>
          <w:lang w:eastAsia="en-US"/>
        </w:rPr>
        <w:tab/>
        <w:t>(ii)</w:t>
      </w:r>
      <w:r w:rsidRPr="00753CFA">
        <w:rPr>
          <w:snapToGrid w:val="0"/>
          <w:lang w:eastAsia="en-US"/>
        </w:rPr>
        <w:tab/>
        <w:t>sets out the findings by the decision reviewer on material questions of fact; and</w:t>
      </w:r>
    </w:p>
    <w:p w:rsidR="00F01773" w:rsidRPr="00753CFA" w:rsidRDefault="00F01773" w:rsidP="00F01773">
      <w:pPr>
        <w:pStyle w:val="paragraphsub"/>
        <w:rPr>
          <w:snapToGrid w:val="0"/>
          <w:lang w:eastAsia="en-US"/>
        </w:rPr>
      </w:pPr>
      <w:r w:rsidRPr="00753CFA">
        <w:rPr>
          <w:snapToGrid w:val="0"/>
          <w:lang w:eastAsia="en-US"/>
        </w:rPr>
        <w:tab/>
        <w:t>(iii)</w:t>
      </w:r>
      <w:r w:rsidRPr="00753CFA">
        <w:rPr>
          <w:snapToGrid w:val="0"/>
          <w:lang w:eastAsia="en-US"/>
        </w:rPr>
        <w:tab/>
        <w:t>refers to the evidence or other material on which those findings were based;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 xml:space="preserve">a statement to the effect that, if the applicant is dissatisfied with the SSAT’s decision on any application for review as mentioned in </w:t>
      </w:r>
      <w:r w:rsidR="00753CFA">
        <w:rPr>
          <w:snapToGrid w:val="0"/>
          <w:lang w:eastAsia="en-US"/>
        </w:rPr>
        <w:t>paragraph (</w:t>
      </w:r>
      <w:r w:rsidRPr="00753CFA">
        <w:rPr>
          <w:snapToGrid w:val="0"/>
          <w:lang w:eastAsia="en-US"/>
        </w:rPr>
        <w:t xml:space="preserve">a), the applicant may, subject to the </w:t>
      </w:r>
      <w:r w:rsidRPr="00753CFA">
        <w:rPr>
          <w:i/>
          <w:snapToGrid w:val="0"/>
          <w:lang w:eastAsia="en-US"/>
        </w:rPr>
        <w:t>Administrative Appeals Tribunal Act 1975</w:t>
      </w:r>
      <w:r w:rsidRPr="00753CFA">
        <w:rPr>
          <w:snapToGrid w:val="0"/>
          <w:lang w:eastAsia="en-US"/>
        </w:rPr>
        <w:t>, apply to the AAT for review of the SSAT’s decision.</w:t>
      </w:r>
    </w:p>
    <w:p w:rsidR="00F01773" w:rsidRPr="00753CFA" w:rsidRDefault="00F01773" w:rsidP="00F01773">
      <w:pPr>
        <w:pStyle w:val="subsection"/>
        <w:rPr>
          <w:snapToGrid w:val="0"/>
          <w:lang w:eastAsia="en-US"/>
        </w:rPr>
      </w:pPr>
      <w:r w:rsidRPr="00753CFA">
        <w:rPr>
          <w:snapToGrid w:val="0"/>
          <w:lang w:eastAsia="en-US"/>
        </w:rPr>
        <w:tab/>
        <w:t>(2)</w:t>
      </w:r>
      <w:r w:rsidRPr="00753CFA">
        <w:rPr>
          <w:snapToGrid w:val="0"/>
          <w:lang w:eastAsia="en-US"/>
        </w:rPr>
        <w:tab/>
        <w:t xml:space="preserve">A contravention of </w:t>
      </w:r>
      <w:r w:rsidR="00753CFA">
        <w:rPr>
          <w:snapToGrid w:val="0"/>
          <w:lang w:eastAsia="en-US"/>
        </w:rPr>
        <w:t>subsection (</w:t>
      </w:r>
      <w:r w:rsidRPr="00753CFA">
        <w:rPr>
          <w:snapToGrid w:val="0"/>
          <w:lang w:eastAsia="en-US"/>
        </w:rPr>
        <w:t>1) in relation to a review decision does not affect the validity of the decision.</w:t>
      </w:r>
    </w:p>
    <w:p w:rsidR="00F01773" w:rsidRPr="00753CFA" w:rsidRDefault="00F01773" w:rsidP="00753CFA">
      <w:pPr>
        <w:pStyle w:val="ActHead3"/>
        <w:pageBreakBefore/>
      </w:pPr>
      <w:bookmarkStart w:id="438" w:name="_Toc362254642"/>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Review by the Social Security Appeals Tribunal</w:t>
      </w:r>
      <w:bookmarkEnd w:id="438"/>
    </w:p>
    <w:p w:rsidR="00F01773" w:rsidRPr="00753CFA" w:rsidRDefault="00F01773" w:rsidP="00F01773">
      <w:pPr>
        <w:pStyle w:val="ActHead5"/>
      </w:pPr>
      <w:bookmarkStart w:id="439" w:name="_Toc362254643"/>
      <w:r w:rsidRPr="00753CFA">
        <w:rPr>
          <w:rStyle w:val="CharSectno"/>
        </w:rPr>
        <w:t>110</w:t>
      </w:r>
      <w:r w:rsidRPr="00753CFA">
        <w:t xml:space="preserve">  SSAT objective</w:t>
      </w:r>
      <w:bookmarkEnd w:id="439"/>
    </w:p>
    <w:p w:rsidR="00F01773" w:rsidRPr="00753CFA" w:rsidRDefault="00F01773" w:rsidP="00F01773">
      <w:pPr>
        <w:pStyle w:val="subsection"/>
      </w:pPr>
      <w:r w:rsidRPr="00753CFA">
        <w:tab/>
      </w:r>
      <w:r w:rsidR="002B0A86" w:rsidRPr="00753CFA">
        <w:t>(1)</w:t>
      </w:r>
      <w:r w:rsidRPr="00753CFA">
        <w:tab/>
        <w:t>In carrying out its functions under this Act, the SSAT must pursue the objective of providing a mechanism of review that is fair, just, economical, informal and quick.</w:t>
      </w:r>
    </w:p>
    <w:p w:rsidR="00DB51FD" w:rsidRPr="00753CFA" w:rsidRDefault="00DB51FD" w:rsidP="00DB51FD">
      <w:pPr>
        <w:pStyle w:val="subsection"/>
      </w:pPr>
      <w:r w:rsidRPr="00753CFA">
        <w:tab/>
        <w:t>(2)</w:t>
      </w:r>
      <w:r w:rsidRPr="00753CFA">
        <w:tab/>
        <w:t>That objective must also be pursued by the Principal Member in performing or exercising his or her functions and powers under this Act.</w:t>
      </w:r>
    </w:p>
    <w:p w:rsidR="00F01773" w:rsidRPr="00753CFA" w:rsidRDefault="00F01773" w:rsidP="00F01773">
      <w:pPr>
        <w:pStyle w:val="ActHead5"/>
      </w:pPr>
      <w:bookmarkStart w:id="440" w:name="_Toc362254644"/>
      <w:r w:rsidRPr="00753CFA">
        <w:rPr>
          <w:rStyle w:val="CharSectno"/>
        </w:rPr>
        <w:t>111</w:t>
      </w:r>
      <w:r w:rsidRPr="00753CFA">
        <w:t xml:space="preserve">  Application for review by SSAT</w:t>
      </w:r>
      <w:bookmarkEnd w:id="440"/>
    </w:p>
    <w:p w:rsidR="00F01773" w:rsidRPr="00753CFA" w:rsidRDefault="00F01773" w:rsidP="00F01773">
      <w:pPr>
        <w:pStyle w:val="subsection"/>
      </w:pPr>
      <w:r w:rsidRPr="00753CFA">
        <w:tab/>
        <w:t>(1)</w:t>
      </w:r>
      <w:r w:rsidRPr="00753CFA">
        <w:tab/>
        <w:t>If the decision reviewer has affirmed, varied or set aside a decision under Division</w:t>
      </w:r>
      <w:r w:rsidR="00753CFA">
        <w:t> </w:t>
      </w:r>
      <w:r w:rsidRPr="00753CFA">
        <w:t>1, a person affected by the decision may apply to the Social Security Appeals Tribunal for review of the decision as affirmed or varied or, if it has been set aside and another decision substituted, the decision so substituted.</w:t>
      </w:r>
    </w:p>
    <w:p w:rsidR="004F2956" w:rsidRPr="00753CFA" w:rsidRDefault="004F2956" w:rsidP="004F2956">
      <w:pPr>
        <w:pStyle w:val="notetext"/>
      </w:pPr>
      <w:r w:rsidRPr="00753CFA">
        <w:t>Note:</w:t>
      </w:r>
      <w:r w:rsidRPr="00753CFA">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53CFA">
        <w:t> </w:t>
      </w:r>
      <w:r w:rsidRPr="00753CFA">
        <w:t>5.</w:t>
      </w:r>
    </w:p>
    <w:p w:rsidR="009F27EF" w:rsidRPr="00753CFA" w:rsidRDefault="009F27EF" w:rsidP="009F27EF">
      <w:pPr>
        <w:pStyle w:val="subsection"/>
      </w:pPr>
      <w:r w:rsidRPr="00753CFA">
        <w:tab/>
        <w:t>(1A)</w:t>
      </w:r>
      <w:r w:rsidRPr="00753CFA">
        <w:tab/>
        <w:t>If a decision has been made by:</w:t>
      </w:r>
    </w:p>
    <w:p w:rsidR="009F27EF" w:rsidRPr="00753CFA" w:rsidRDefault="009F27EF" w:rsidP="009F27EF">
      <w:pPr>
        <w:pStyle w:val="paragraph"/>
      </w:pPr>
      <w:r w:rsidRPr="00753CFA">
        <w:tab/>
        <w:t>(a)</w:t>
      </w:r>
      <w:r w:rsidRPr="00753CFA">
        <w:tab/>
        <w:t>the Secretary personally (except a decision under Division</w:t>
      </w:r>
      <w:r w:rsidR="00753CFA">
        <w:t> </w:t>
      </w:r>
      <w:r w:rsidRPr="00753CFA">
        <w:t>2 of Part</w:t>
      </w:r>
      <w:r w:rsidR="00753CFA">
        <w:t> </w:t>
      </w:r>
      <w:r w:rsidRPr="00753CFA">
        <w:t>8C (infringement notices)); or</w:t>
      </w:r>
    </w:p>
    <w:p w:rsidR="009F27EF" w:rsidRPr="00753CFA" w:rsidRDefault="009F27EF" w:rsidP="009F27EF">
      <w:pPr>
        <w:pStyle w:val="paragraph"/>
      </w:pPr>
      <w:r w:rsidRPr="00753CFA">
        <w:tab/>
        <w:t>(b)</w:t>
      </w:r>
      <w:r w:rsidRPr="00753CFA">
        <w:tab/>
        <w:t>another agency head himself or herself in the exercise of a delegated power; or</w:t>
      </w:r>
    </w:p>
    <w:p w:rsidR="009F27EF" w:rsidRPr="00753CFA" w:rsidRDefault="009F27EF" w:rsidP="009F27EF">
      <w:pPr>
        <w:pStyle w:val="paragraph"/>
      </w:pPr>
      <w:r w:rsidRPr="00753CFA">
        <w:tab/>
        <w:t>(c)</w:t>
      </w:r>
      <w:r w:rsidRPr="00753CFA">
        <w:tab/>
        <w:t>the Chief Executive Centrelink in the exercise of a delegated power; or</w:t>
      </w:r>
    </w:p>
    <w:p w:rsidR="009F27EF" w:rsidRPr="00753CFA" w:rsidRDefault="009F27EF" w:rsidP="009F27EF">
      <w:pPr>
        <w:pStyle w:val="paragraph"/>
      </w:pPr>
      <w:r w:rsidRPr="00753CFA">
        <w:tab/>
        <w:t>(d)</w:t>
      </w:r>
      <w:r w:rsidRPr="00753CFA">
        <w:tab/>
        <w:t>the Chief Executive Medicare in the exercise of a delegated power;</w:t>
      </w:r>
    </w:p>
    <w:p w:rsidR="009F27EF" w:rsidRPr="00753CFA" w:rsidRDefault="009F27EF" w:rsidP="009F27EF">
      <w:pPr>
        <w:pStyle w:val="subsection2"/>
      </w:pPr>
      <w:r w:rsidRPr="00753CFA">
        <w:t>a person whose interests are affected by the decision may apply to the SSAT for review of the decision.</w:t>
      </w:r>
    </w:p>
    <w:p w:rsidR="00F01773" w:rsidRPr="00753CFA" w:rsidRDefault="00F01773" w:rsidP="00F01773">
      <w:pPr>
        <w:pStyle w:val="subsection"/>
      </w:pPr>
      <w:r w:rsidRPr="00753CFA">
        <w:tab/>
        <w:t>(2)</w:t>
      </w:r>
      <w:r w:rsidRPr="00753CFA">
        <w:tab/>
        <w:t xml:space="preserve">However, a person cannot apply for review under </w:t>
      </w:r>
      <w:r w:rsidR="00753CFA">
        <w:t>subsection (</w:t>
      </w:r>
      <w:r w:rsidRPr="00753CFA">
        <w:t xml:space="preserve">1) </w:t>
      </w:r>
      <w:r w:rsidR="001C5DD6" w:rsidRPr="00753CFA">
        <w:t xml:space="preserve">or (1A) </w:t>
      </w:r>
      <w:r w:rsidRPr="00753CFA">
        <w:t>in respect of any of the following decisions:</w:t>
      </w:r>
    </w:p>
    <w:p w:rsidR="00E17557" w:rsidRPr="00753CFA" w:rsidRDefault="00E17557" w:rsidP="00E17557">
      <w:pPr>
        <w:pStyle w:val="paragraph"/>
      </w:pPr>
      <w:r w:rsidRPr="00753CFA">
        <w:tab/>
        <w:t>(a)</w:t>
      </w:r>
      <w:r w:rsidRPr="00753CFA">
        <w:tab/>
        <w:t>a decision under one of the following provisions (form and manner of claims, notices etc.):</w:t>
      </w:r>
    </w:p>
    <w:p w:rsidR="00E17557" w:rsidRPr="00753CFA" w:rsidRDefault="00E17557" w:rsidP="00E17557">
      <w:pPr>
        <w:pStyle w:val="paragraphsub"/>
      </w:pPr>
      <w:r w:rsidRPr="00753CFA">
        <w:tab/>
        <w:t>(i)</w:t>
      </w:r>
      <w:r w:rsidRPr="00753CFA">
        <w:tab/>
        <w:t>subsection</w:t>
      </w:r>
      <w:r w:rsidR="00753CFA">
        <w:t> </w:t>
      </w:r>
      <w:r w:rsidRPr="00753CFA">
        <w:t>7(2);</w:t>
      </w:r>
    </w:p>
    <w:p w:rsidR="007A4446" w:rsidRPr="00753CFA" w:rsidRDefault="007A4446" w:rsidP="007A4446">
      <w:pPr>
        <w:pStyle w:val="paragraphsub"/>
      </w:pPr>
      <w:r w:rsidRPr="00753CFA">
        <w:tab/>
        <w:t>(ia)</w:t>
      </w:r>
      <w:r w:rsidRPr="00753CFA">
        <w:tab/>
        <w:t>subsection</w:t>
      </w:r>
      <w:r w:rsidR="00753CFA">
        <w:t> </w:t>
      </w:r>
      <w:r w:rsidRPr="00753CFA">
        <w:t>34(1);</w:t>
      </w:r>
    </w:p>
    <w:p w:rsidR="007A4446" w:rsidRPr="00753CFA" w:rsidRDefault="007A4446" w:rsidP="007A4446">
      <w:pPr>
        <w:pStyle w:val="paragraphsub"/>
      </w:pPr>
      <w:r w:rsidRPr="00753CFA">
        <w:tab/>
        <w:t>(ib)</w:t>
      </w:r>
      <w:r w:rsidRPr="00753CFA">
        <w:tab/>
        <w:t>subsection</w:t>
      </w:r>
      <w:r w:rsidR="00753CFA">
        <w:t> </w:t>
      </w:r>
      <w:r w:rsidRPr="00753CFA">
        <w:t>35B(2);</w:t>
      </w:r>
    </w:p>
    <w:p w:rsidR="00E17557" w:rsidRPr="00753CFA" w:rsidRDefault="00E17557" w:rsidP="00E17557">
      <w:pPr>
        <w:pStyle w:val="paragraphsub"/>
      </w:pPr>
      <w:r w:rsidRPr="00753CFA">
        <w:tab/>
        <w:t>(ii)</w:t>
      </w:r>
      <w:r w:rsidRPr="00753CFA">
        <w:tab/>
        <w:t>subsection</w:t>
      </w:r>
      <w:r w:rsidR="00753CFA">
        <w:t> </w:t>
      </w:r>
      <w:r w:rsidRPr="00753CFA">
        <w:t>38(2);</w:t>
      </w:r>
    </w:p>
    <w:p w:rsidR="00E17557" w:rsidRPr="00753CFA" w:rsidRDefault="00E17557" w:rsidP="00E17557">
      <w:pPr>
        <w:pStyle w:val="paragraphsub"/>
      </w:pPr>
      <w:r w:rsidRPr="00753CFA">
        <w:tab/>
        <w:t>(iii)</w:t>
      </w:r>
      <w:r w:rsidRPr="00753CFA">
        <w:tab/>
        <w:t>subsection</w:t>
      </w:r>
      <w:r w:rsidR="00753CFA">
        <w:t> </w:t>
      </w:r>
      <w:r w:rsidRPr="00753CFA">
        <w:t>49C(1);</w:t>
      </w:r>
    </w:p>
    <w:p w:rsidR="00E17557" w:rsidRPr="00753CFA" w:rsidRDefault="00E17557" w:rsidP="00E17557">
      <w:pPr>
        <w:pStyle w:val="paragraphsub"/>
      </w:pPr>
      <w:r w:rsidRPr="00753CFA">
        <w:tab/>
        <w:t>(iv)</w:t>
      </w:r>
      <w:r w:rsidRPr="00753CFA">
        <w:tab/>
        <w:t>paragraph</w:t>
      </w:r>
      <w:r w:rsidR="00753CFA">
        <w:t> </w:t>
      </w:r>
      <w:r w:rsidRPr="00753CFA">
        <w:t>50L(7)(b);</w:t>
      </w:r>
    </w:p>
    <w:p w:rsidR="00E17557" w:rsidRPr="00753CFA" w:rsidRDefault="00E17557" w:rsidP="00E17557">
      <w:pPr>
        <w:pStyle w:val="paragraphsub"/>
      </w:pPr>
      <w:r w:rsidRPr="00753CFA">
        <w:tab/>
        <w:t>(v)</w:t>
      </w:r>
      <w:r w:rsidRPr="00753CFA">
        <w:tab/>
        <w:t>subparagraph</w:t>
      </w:r>
      <w:r w:rsidR="00753CFA">
        <w:t> </w:t>
      </w:r>
      <w:r w:rsidRPr="00753CFA">
        <w:t>50T(2)(a)(ii);</w:t>
      </w:r>
    </w:p>
    <w:p w:rsidR="00E17557" w:rsidRPr="00753CFA" w:rsidRDefault="00E17557" w:rsidP="00E17557">
      <w:pPr>
        <w:pStyle w:val="paragraphsub"/>
      </w:pPr>
      <w:r w:rsidRPr="00753CFA">
        <w:tab/>
        <w:t>(vi)</w:t>
      </w:r>
      <w:r w:rsidRPr="00753CFA">
        <w:tab/>
        <w:t>paragraph</w:t>
      </w:r>
      <w:r w:rsidR="00753CFA">
        <w:t> </w:t>
      </w:r>
      <w:r w:rsidRPr="00753CFA">
        <w:t>50T(3)(b);</w:t>
      </w:r>
    </w:p>
    <w:p w:rsidR="00E17557" w:rsidRPr="00753CFA" w:rsidRDefault="00E17557" w:rsidP="00E17557">
      <w:pPr>
        <w:pStyle w:val="paragraphsub"/>
      </w:pPr>
      <w:r w:rsidRPr="00753CFA">
        <w:tab/>
        <w:t>(vii)</w:t>
      </w:r>
      <w:r w:rsidRPr="00753CFA">
        <w:tab/>
        <w:t>subsection</w:t>
      </w:r>
      <w:r w:rsidR="00753CFA">
        <w:t> </w:t>
      </w:r>
      <w:r w:rsidRPr="00753CFA">
        <w:t xml:space="preserve">50Z(4), </w:t>
      </w:r>
      <w:r w:rsidR="00B25075" w:rsidRPr="00753CFA">
        <w:t>50ZA(4)</w:t>
      </w:r>
      <w:r w:rsidRPr="00753CFA">
        <w:t xml:space="preserve">, 50ZB(4) or </w:t>
      </w:r>
      <w:r w:rsidR="00B25075" w:rsidRPr="00753CFA">
        <w:t>50ZC(4)</w:t>
      </w:r>
      <w:r w:rsidRPr="00753CFA">
        <w:t>;</w:t>
      </w:r>
    </w:p>
    <w:p w:rsidR="00E17557" w:rsidRPr="00753CFA" w:rsidRDefault="00E17557" w:rsidP="00E17557">
      <w:pPr>
        <w:pStyle w:val="paragraphsub"/>
      </w:pPr>
      <w:r w:rsidRPr="00753CFA">
        <w:tab/>
        <w:t>(viii)</w:t>
      </w:r>
      <w:r w:rsidRPr="00753CFA">
        <w:tab/>
        <w:t>subsection</w:t>
      </w:r>
      <w:r w:rsidR="00753CFA">
        <w:t> </w:t>
      </w:r>
      <w:r w:rsidR="00101A2F" w:rsidRPr="00753CFA">
        <w:t>57G(3) or 57G(5)</w:t>
      </w:r>
      <w:r w:rsidRPr="00753CFA">
        <w:t>;</w:t>
      </w:r>
    </w:p>
    <w:p w:rsidR="00E17557" w:rsidRPr="00753CFA" w:rsidRDefault="00E17557" w:rsidP="00E17557">
      <w:pPr>
        <w:pStyle w:val="paragraphsub"/>
      </w:pPr>
      <w:r w:rsidRPr="00753CFA">
        <w:tab/>
        <w:t>(ix)</w:t>
      </w:r>
      <w:r w:rsidRPr="00753CFA">
        <w:tab/>
        <w:t>section</w:t>
      </w:r>
      <w:r w:rsidR="00753CFA">
        <w:t> </w:t>
      </w:r>
      <w:r w:rsidRPr="00753CFA">
        <w:t>64F;</w:t>
      </w:r>
    </w:p>
    <w:p w:rsidR="00101A2F" w:rsidRPr="00753CFA" w:rsidRDefault="00101A2F" w:rsidP="00101A2F">
      <w:pPr>
        <w:pStyle w:val="paragraphsub"/>
      </w:pPr>
      <w:r w:rsidRPr="00753CFA">
        <w:tab/>
        <w:t>(ixa)</w:t>
      </w:r>
      <w:r w:rsidRPr="00753CFA">
        <w:tab/>
        <w:t>paragraph</w:t>
      </w:r>
      <w:r w:rsidR="00753CFA">
        <w:t> </w:t>
      </w:r>
      <w:r w:rsidRPr="00753CFA">
        <w:t>65EAAA</w:t>
      </w:r>
      <w:r w:rsidR="00753CFA">
        <w:t>A (</w:t>
      </w:r>
      <w:r w:rsidRPr="00753CFA">
        <w:t>2)(a);</w:t>
      </w:r>
    </w:p>
    <w:p w:rsidR="00101A2F" w:rsidRPr="00753CFA" w:rsidRDefault="00101A2F" w:rsidP="00101A2F">
      <w:pPr>
        <w:pStyle w:val="paragraphsub"/>
      </w:pPr>
      <w:r w:rsidRPr="00753CFA">
        <w:tab/>
        <w:t>(ixb)</w:t>
      </w:r>
      <w:r w:rsidRPr="00753CFA">
        <w:tab/>
        <w:t>subsection</w:t>
      </w:r>
      <w:r w:rsidR="00753CFA">
        <w:t> </w:t>
      </w:r>
      <w:r w:rsidRPr="00753CFA">
        <w:t>65EAA</w:t>
      </w:r>
      <w:r w:rsidR="00753CFA">
        <w:t>B (</w:t>
      </w:r>
      <w:r w:rsidRPr="00753CFA">
        <w:t>3) or 65EAA</w:t>
      </w:r>
      <w:r w:rsidR="00753CFA">
        <w:t>E (</w:t>
      </w:r>
      <w:r w:rsidRPr="00753CFA">
        <w:t>4);</w:t>
      </w:r>
    </w:p>
    <w:p w:rsidR="007261F3" w:rsidRPr="00753CFA" w:rsidRDefault="007261F3" w:rsidP="007261F3">
      <w:pPr>
        <w:pStyle w:val="paragraphsub"/>
      </w:pPr>
      <w:r w:rsidRPr="00753CFA">
        <w:tab/>
        <w:t>(ixc)</w:t>
      </w:r>
      <w:r w:rsidRPr="00753CFA">
        <w:tab/>
        <w:t>subsection</w:t>
      </w:r>
      <w:r w:rsidR="00753CFA">
        <w:t> </w:t>
      </w:r>
      <w:r w:rsidRPr="00753CFA">
        <w:t>65KA(2);</w:t>
      </w:r>
    </w:p>
    <w:p w:rsidR="00E17557" w:rsidRPr="00753CFA" w:rsidRDefault="00E17557" w:rsidP="00E17557">
      <w:pPr>
        <w:pStyle w:val="paragraphsub"/>
      </w:pPr>
      <w:r w:rsidRPr="00753CFA">
        <w:tab/>
        <w:t>(x)</w:t>
      </w:r>
      <w:r w:rsidRPr="00753CFA">
        <w:tab/>
        <w:t>paragraph</w:t>
      </w:r>
      <w:r w:rsidR="00753CFA">
        <w:t> </w:t>
      </w:r>
      <w:r w:rsidRPr="00753CFA">
        <w:t>219A</w:t>
      </w:r>
      <w:r w:rsidR="00753CFA">
        <w:t>B (</w:t>
      </w:r>
      <w:r w:rsidRPr="00753CFA">
        <w:t>1)(a);</w:t>
      </w:r>
    </w:p>
    <w:p w:rsidR="00E17557" w:rsidRPr="00753CFA" w:rsidRDefault="00E17557" w:rsidP="00E17557">
      <w:pPr>
        <w:pStyle w:val="paragraphsub"/>
      </w:pPr>
      <w:r w:rsidRPr="00753CFA">
        <w:tab/>
        <w:t>(xi)</w:t>
      </w:r>
      <w:r w:rsidRPr="00753CFA">
        <w:tab/>
        <w:t>subsection</w:t>
      </w:r>
      <w:r w:rsidR="00753CFA">
        <w:t> </w:t>
      </w:r>
      <w:r w:rsidRPr="00753CFA">
        <w:t>219A</w:t>
      </w:r>
      <w:r w:rsidR="00753CFA">
        <w:t>E (</w:t>
      </w:r>
      <w:r w:rsidRPr="00753CFA">
        <w:t>4);</w:t>
      </w:r>
    </w:p>
    <w:p w:rsidR="00E17557" w:rsidRPr="00753CFA" w:rsidRDefault="00E17557" w:rsidP="00E17557">
      <w:pPr>
        <w:pStyle w:val="paragraphsub"/>
      </w:pPr>
      <w:r w:rsidRPr="00753CFA">
        <w:tab/>
        <w:t>(xii)</w:t>
      </w:r>
      <w:r w:rsidRPr="00753CFA">
        <w:tab/>
        <w:t>subsection</w:t>
      </w:r>
      <w:r w:rsidR="00753CFA">
        <w:t> </w:t>
      </w:r>
      <w:r w:rsidRPr="00753CFA">
        <w:t>219A</w:t>
      </w:r>
      <w:r w:rsidR="00753CFA">
        <w:t>F (</w:t>
      </w:r>
      <w:r w:rsidRPr="00753CFA">
        <w:t>2);</w:t>
      </w:r>
    </w:p>
    <w:p w:rsidR="00E17557" w:rsidRPr="00753CFA" w:rsidRDefault="00E17557" w:rsidP="00E17557">
      <w:pPr>
        <w:pStyle w:val="paragraphsub"/>
      </w:pPr>
      <w:r w:rsidRPr="00753CFA">
        <w:tab/>
        <w:t>(xiii)</w:t>
      </w:r>
      <w:r w:rsidRPr="00753CFA">
        <w:tab/>
        <w:t>subsection</w:t>
      </w:r>
      <w:r w:rsidR="00753CFA">
        <w:t> </w:t>
      </w:r>
      <w:r w:rsidRPr="00753CFA">
        <w:t>219N(3);</w:t>
      </w:r>
    </w:p>
    <w:p w:rsidR="00E17557" w:rsidRPr="00753CFA" w:rsidRDefault="00E17557" w:rsidP="00E17557">
      <w:pPr>
        <w:pStyle w:val="paragraphsub"/>
      </w:pPr>
      <w:r w:rsidRPr="00753CFA">
        <w:tab/>
        <w:t>(xiv)</w:t>
      </w:r>
      <w:r w:rsidRPr="00753CFA">
        <w:tab/>
        <w:t>paragraph</w:t>
      </w:r>
      <w:r w:rsidR="00753CFA">
        <w:t> </w:t>
      </w:r>
      <w:r w:rsidRPr="00753CFA">
        <w:t>219Q</w:t>
      </w:r>
      <w:r w:rsidR="00753CFA">
        <w:t>B (</w:t>
      </w:r>
      <w:r w:rsidRPr="00753CFA">
        <w:t>4)(a);</w:t>
      </w:r>
    </w:p>
    <w:p w:rsidR="00101A2F" w:rsidRPr="00753CFA" w:rsidRDefault="00101A2F" w:rsidP="00101A2F">
      <w:pPr>
        <w:pStyle w:val="paragraphsub"/>
      </w:pPr>
      <w:r w:rsidRPr="00753CFA">
        <w:tab/>
        <w:t>(xiva)</w:t>
      </w:r>
      <w:r w:rsidRPr="00753CFA">
        <w:tab/>
        <w:t>subsection</w:t>
      </w:r>
      <w:r w:rsidR="00753CFA">
        <w:t> </w:t>
      </w:r>
      <w:r w:rsidRPr="00753CFA">
        <w:t>219Q</w:t>
      </w:r>
      <w:r w:rsidR="00753CFA">
        <w:t>E (</w:t>
      </w:r>
      <w:r w:rsidRPr="00753CFA">
        <w:t>3);</w:t>
      </w:r>
    </w:p>
    <w:p w:rsidR="00101A2F" w:rsidRPr="00753CFA" w:rsidRDefault="00101A2F" w:rsidP="00101A2F">
      <w:pPr>
        <w:pStyle w:val="paragraphsub"/>
      </w:pPr>
      <w:r w:rsidRPr="00753CFA">
        <w:tab/>
        <w:t>(xivb)</w:t>
      </w:r>
      <w:r w:rsidRPr="00753CFA">
        <w:tab/>
        <w:t>paragraph</w:t>
      </w:r>
      <w:r w:rsidR="00753CFA">
        <w:t> </w:t>
      </w:r>
      <w:r w:rsidRPr="00753CFA">
        <w:t>219Q</w:t>
      </w:r>
      <w:r w:rsidR="00753CFA">
        <w:t>E (</w:t>
      </w:r>
      <w:r w:rsidRPr="00753CFA">
        <w:t>5)(a);</w:t>
      </w:r>
    </w:p>
    <w:p w:rsidR="00E17557" w:rsidRPr="00753CFA" w:rsidRDefault="00E17557" w:rsidP="00E17557">
      <w:pPr>
        <w:pStyle w:val="paragraphsub"/>
      </w:pPr>
      <w:r w:rsidRPr="00753CFA">
        <w:tab/>
        <w:t>(xv)</w:t>
      </w:r>
      <w:r w:rsidRPr="00753CFA">
        <w:tab/>
        <w:t>paragraph</w:t>
      </w:r>
      <w:r w:rsidR="00753CFA">
        <w:t> </w:t>
      </w:r>
      <w:r w:rsidRPr="00753CFA">
        <w:t>219R(2)(a);</w:t>
      </w:r>
    </w:p>
    <w:p w:rsidR="00BE42F4" w:rsidRPr="00753CFA" w:rsidRDefault="00BE42F4" w:rsidP="00BE42F4">
      <w:pPr>
        <w:pStyle w:val="paragraphsub"/>
      </w:pPr>
      <w:r w:rsidRPr="00753CFA">
        <w:tab/>
        <w:t>(xva)</w:t>
      </w:r>
      <w:r w:rsidRPr="00753CFA">
        <w:tab/>
        <w:t>paragraph</w:t>
      </w:r>
      <w:r w:rsidR="00753CFA">
        <w:t> </w:t>
      </w:r>
      <w:r w:rsidRPr="00753CFA">
        <w:t>219R</w:t>
      </w:r>
      <w:r w:rsidR="00753CFA">
        <w:t>A (</w:t>
      </w:r>
      <w:r w:rsidRPr="00753CFA">
        <w:t>1A)(b), (1B)(b) or (1C)(b);</w:t>
      </w:r>
    </w:p>
    <w:p w:rsidR="00E17557" w:rsidRPr="00753CFA" w:rsidRDefault="00E17557" w:rsidP="00E17557">
      <w:pPr>
        <w:pStyle w:val="paragraphsub"/>
      </w:pPr>
      <w:r w:rsidRPr="00753CFA">
        <w:tab/>
        <w:t>(xvi)</w:t>
      </w:r>
      <w:r w:rsidRPr="00753CFA">
        <w:tab/>
        <w:t>subsection</w:t>
      </w:r>
      <w:r w:rsidR="00753CFA">
        <w:t> </w:t>
      </w:r>
      <w:r w:rsidRPr="00753CFA">
        <w:t>219R</w:t>
      </w:r>
      <w:r w:rsidR="00753CFA">
        <w:t>A (</w:t>
      </w:r>
      <w:r w:rsidRPr="00753CFA">
        <w:t>4);</w:t>
      </w:r>
    </w:p>
    <w:p w:rsidR="00BE42F4" w:rsidRPr="00753CFA" w:rsidRDefault="00BE42F4" w:rsidP="00BE42F4">
      <w:pPr>
        <w:pStyle w:val="paragraphsub"/>
      </w:pPr>
      <w:r w:rsidRPr="00753CFA">
        <w:tab/>
        <w:t>(xvia)</w:t>
      </w:r>
      <w:r w:rsidRPr="00753CFA">
        <w:tab/>
        <w:t>paragraph</w:t>
      </w:r>
      <w:r w:rsidR="00753CFA">
        <w:t> </w:t>
      </w:r>
      <w:r w:rsidRPr="00753CFA">
        <w:t>219R</w:t>
      </w:r>
      <w:r w:rsidR="00753CFA">
        <w:t>C (</w:t>
      </w:r>
      <w:r w:rsidRPr="00753CFA">
        <w:t>3)(d);</w:t>
      </w:r>
    </w:p>
    <w:p w:rsidR="00E17557" w:rsidRPr="00753CFA" w:rsidRDefault="00E17557" w:rsidP="00E17557">
      <w:pPr>
        <w:pStyle w:val="paragraphsub"/>
      </w:pPr>
      <w:r w:rsidRPr="00753CFA">
        <w:tab/>
        <w:t>(xvii)</w:t>
      </w:r>
      <w:r w:rsidRPr="00753CFA">
        <w:tab/>
        <w:t>subsection</w:t>
      </w:r>
      <w:r w:rsidR="00753CFA">
        <w:t> </w:t>
      </w:r>
      <w:r w:rsidRPr="00753CFA">
        <w:t>57(6) or 81(5) of the Family Assistance Act;</w:t>
      </w:r>
    </w:p>
    <w:p w:rsidR="007A4446" w:rsidRPr="00753CFA" w:rsidRDefault="007A4446" w:rsidP="007A4446">
      <w:pPr>
        <w:pStyle w:val="paragraphsub"/>
      </w:pPr>
      <w:r w:rsidRPr="00753CFA">
        <w:tab/>
        <w:t>(xviii)</w:t>
      </w:r>
      <w:r w:rsidRPr="00753CFA">
        <w:tab/>
        <w:t>subclause</w:t>
      </w:r>
      <w:r w:rsidR="00753CFA">
        <w:t> </w:t>
      </w:r>
      <w:r w:rsidRPr="00753CFA">
        <w:t>46(2), 47(2), 49(3) or 50(2) of Schedule</w:t>
      </w:r>
      <w:r w:rsidR="00753CFA">
        <w:t> </w:t>
      </w:r>
      <w:r w:rsidRPr="00753CFA">
        <w:t>1 to the Family Assistance Act;</w:t>
      </w:r>
    </w:p>
    <w:p w:rsidR="00F01773" w:rsidRPr="00753CFA" w:rsidRDefault="00F01773" w:rsidP="00F01773">
      <w:pPr>
        <w:pStyle w:val="paragraph"/>
      </w:pPr>
      <w:r w:rsidRPr="00753CFA">
        <w:tab/>
        <w:t>(c)</w:t>
      </w:r>
      <w:r w:rsidRPr="00753CFA">
        <w:tab/>
        <w:t>a decision under section</w:t>
      </w:r>
      <w:r w:rsidR="00753CFA">
        <w:t> </w:t>
      </w:r>
      <w:r w:rsidRPr="00753CFA">
        <w:t>108 or 112 (continuation of payment etc. pending review of adverse decision);</w:t>
      </w:r>
    </w:p>
    <w:p w:rsidR="00F01773" w:rsidRPr="00753CFA" w:rsidRDefault="00F01773" w:rsidP="00F01773">
      <w:pPr>
        <w:pStyle w:val="paragraph"/>
      </w:pPr>
      <w:r w:rsidRPr="00753CFA">
        <w:tab/>
        <w:t>(d)</w:t>
      </w:r>
      <w:r w:rsidRPr="00753CFA">
        <w:tab/>
        <w:t>a decision under section</w:t>
      </w:r>
      <w:r w:rsidR="00753CFA">
        <w:t> </w:t>
      </w:r>
      <w:r w:rsidRPr="00753CFA">
        <w:t>154, 155, 156</w:t>
      </w:r>
      <w:r w:rsidR="00B734F5" w:rsidRPr="00753CFA">
        <w:t>, 157</w:t>
      </w:r>
      <w:r w:rsidR="00F11C7E" w:rsidRPr="00753CFA">
        <w:t>, 159A or 219GA</w:t>
      </w:r>
      <w:r w:rsidR="00B734F5" w:rsidRPr="00753CFA">
        <w:t xml:space="preserve"> (Secretary requiring or requesting</w:t>
      </w:r>
      <w:r w:rsidRPr="00753CFA">
        <w:t xml:space="preserve"> information from person);</w:t>
      </w:r>
    </w:p>
    <w:p w:rsidR="00F01773" w:rsidRPr="00753CFA" w:rsidRDefault="00F01773" w:rsidP="00F01773">
      <w:pPr>
        <w:pStyle w:val="paragraph"/>
      </w:pPr>
      <w:r w:rsidRPr="00753CFA">
        <w:tab/>
        <w:t>(e)</w:t>
      </w:r>
      <w:r w:rsidRPr="00753CFA">
        <w:tab/>
        <w:t>a decision relating to the Secretary’s power under section</w:t>
      </w:r>
      <w:r w:rsidR="00753CFA">
        <w:t> </w:t>
      </w:r>
      <w:r w:rsidRPr="00753CFA">
        <w:t>146 to settle proceedings before the AAT;</w:t>
      </w:r>
    </w:p>
    <w:p w:rsidR="00F01773" w:rsidRPr="00753CFA" w:rsidRDefault="00F01773" w:rsidP="00F01773">
      <w:pPr>
        <w:pStyle w:val="paragraph"/>
      </w:pPr>
      <w:r w:rsidRPr="00753CFA">
        <w:tab/>
        <w:t>(f)</w:t>
      </w:r>
      <w:r w:rsidRPr="00753CFA">
        <w:tab/>
        <w:t>a decision under Part</w:t>
      </w:r>
      <w:r w:rsidR="00753CFA">
        <w:t> </w:t>
      </w:r>
      <w:r w:rsidRPr="00753CFA">
        <w:t>8 (approval of child care services and approval of registered carers)</w:t>
      </w:r>
      <w:r w:rsidR="00021B63" w:rsidRPr="00753CFA">
        <w:t>;</w:t>
      </w:r>
    </w:p>
    <w:p w:rsidR="00E24541" w:rsidRPr="00753CFA" w:rsidRDefault="00E24541" w:rsidP="00F01773">
      <w:pPr>
        <w:pStyle w:val="paragraph"/>
      </w:pPr>
      <w:r w:rsidRPr="00753CFA">
        <w:tab/>
        <w:t>(fa)</w:t>
      </w:r>
      <w:r w:rsidRPr="00753CFA">
        <w:tab/>
        <w:t>a decision under section</w:t>
      </w:r>
      <w:r w:rsidR="00753CFA">
        <w:t> </w:t>
      </w:r>
      <w:r w:rsidRPr="00753CFA">
        <w:t>219GB (Secretary engaging an expert to carry out an independent audit);</w:t>
      </w:r>
    </w:p>
    <w:p w:rsidR="00021B63" w:rsidRPr="00753CFA" w:rsidRDefault="00021B63" w:rsidP="00021B63">
      <w:pPr>
        <w:pStyle w:val="paragraph"/>
      </w:pPr>
      <w:r w:rsidRPr="00753CFA">
        <w:tab/>
        <w:t>(g)</w:t>
      </w:r>
      <w:r w:rsidRPr="00753CFA">
        <w:tab/>
        <w:t>a decision under section</w:t>
      </w:r>
      <w:r w:rsidR="00753CFA">
        <w:t> </w:t>
      </w:r>
      <w:r w:rsidRPr="00753CFA">
        <w:t>219NA (Secretary requiring service to provide information about number of child care places)</w:t>
      </w:r>
      <w:r w:rsidR="00E17557" w:rsidRPr="00753CFA">
        <w:t>;</w:t>
      </w:r>
    </w:p>
    <w:p w:rsidR="001C5DD6" w:rsidRPr="00753CFA" w:rsidRDefault="001C5DD6" w:rsidP="001C5DD6">
      <w:pPr>
        <w:pStyle w:val="paragraph"/>
      </w:pPr>
      <w:r w:rsidRPr="00753CFA">
        <w:tab/>
        <w:t>(h)</w:t>
      </w:r>
      <w:r w:rsidRPr="00753CFA">
        <w:tab/>
        <w:t>a decision to make a determination under subsection</w:t>
      </w:r>
      <w:r w:rsidR="00753CFA">
        <w:t> </w:t>
      </w:r>
      <w:r w:rsidRPr="00753CFA">
        <w:t>57(1) of the Family Assistance Act (determination that an approved child care service is a sole provider)</w:t>
      </w:r>
      <w:r w:rsidR="00693CA9" w:rsidRPr="00753CFA">
        <w:t>;</w:t>
      </w:r>
    </w:p>
    <w:p w:rsidR="00E17557" w:rsidRPr="00753CFA" w:rsidRDefault="00E17557" w:rsidP="00E17557">
      <w:pPr>
        <w:pStyle w:val="paragraph"/>
      </w:pPr>
      <w:r w:rsidRPr="00753CFA">
        <w:tab/>
        <w:t>(i)</w:t>
      </w:r>
      <w:r w:rsidRPr="00753CFA">
        <w:tab/>
        <w:t>a decision under section</w:t>
      </w:r>
      <w:r w:rsidR="00753CFA">
        <w:t> </w:t>
      </w:r>
      <w:r w:rsidRPr="00753CFA">
        <w:t>57G (Secretary requiring service to provide further information about aspects of care provided to enrolled children).</w:t>
      </w:r>
    </w:p>
    <w:p w:rsidR="00F01773" w:rsidRPr="00753CFA" w:rsidRDefault="00F01773" w:rsidP="00F01773">
      <w:pPr>
        <w:pStyle w:val="subsection"/>
      </w:pPr>
      <w:r w:rsidRPr="00753CFA">
        <w:tab/>
        <w:t>(3)</w:t>
      </w:r>
      <w:r w:rsidRPr="00753CFA">
        <w:tab/>
        <w:t>In this section:</w:t>
      </w:r>
    </w:p>
    <w:p w:rsidR="00F01773" w:rsidRPr="00753CFA" w:rsidRDefault="00F01773" w:rsidP="00F01773">
      <w:pPr>
        <w:pStyle w:val="Definition"/>
      </w:pPr>
      <w:r w:rsidRPr="00753CFA">
        <w:rPr>
          <w:b/>
          <w:i/>
        </w:rPr>
        <w:t>decision reviewer</w:t>
      </w:r>
      <w:r w:rsidRPr="00753CFA">
        <w:t xml:space="preserve">, in relation to a decision that was the subject of an application under </w:t>
      </w:r>
      <w:r w:rsidR="006749BF" w:rsidRPr="00753CFA">
        <w:t>section</w:t>
      </w:r>
      <w:r w:rsidR="00753CFA">
        <w:t> </w:t>
      </w:r>
      <w:r w:rsidR="006749BF" w:rsidRPr="00753CFA">
        <w:t>109A</w:t>
      </w:r>
      <w:r w:rsidRPr="00753CFA">
        <w:t>, means the person who, in accordance with subsection</w:t>
      </w:r>
      <w:r w:rsidR="00753CFA">
        <w:t> </w:t>
      </w:r>
      <w:r w:rsidRPr="00753CFA">
        <w:t>109A(2), reviewed that decision.</w:t>
      </w:r>
    </w:p>
    <w:p w:rsidR="00F01773" w:rsidRPr="00753CFA" w:rsidRDefault="00F01773" w:rsidP="00F01773">
      <w:pPr>
        <w:pStyle w:val="ActHead5"/>
      </w:pPr>
      <w:bookmarkStart w:id="441" w:name="_Toc362254645"/>
      <w:r w:rsidRPr="00753CFA">
        <w:rPr>
          <w:rStyle w:val="CharSectno"/>
        </w:rPr>
        <w:t>111A</w:t>
      </w:r>
      <w:r w:rsidRPr="00753CFA">
        <w:t xml:space="preserve">  Review applications—time limits applicable to review by the SSAT of certain decisions</w:t>
      </w:r>
      <w:bookmarkEnd w:id="441"/>
    </w:p>
    <w:p w:rsidR="00F01773" w:rsidRPr="00753CFA" w:rsidRDefault="00F01773" w:rsidP="00F01773">
      <w:pPr>
        <w:pStyle w:val="subsection"/>
      </w:pPr>
      <w:r w:rsidRPr="00753CFA">
        <w:tab/>
        <w:t>(1)</w:t>
      </w:r>
      <w:r w:rsidRPr="00753CFA">
        <w:tab/>
        <w:t xml:space="preserve">Subject to </w:t>
      </w:r>
      <w:r w:rsidR="00753CFA">
        <w:t>subsection (</w:t>
      </w:r>
      <w:r w:rsidRPr="00753CFA">
        <w:t>2), a person affected:</w:t>
      </w:r>
    </w:p>
    <w:p w:rsidR="00F01773" w:rsidRPr="00753CFA" w:rsidRDefault="00F01773" w:rsidP="00F01773">
      <w:pPr>
        <w:pStyle w:val="paragraph"/>
      </w:pPr>
      <w:r w:rsidRPr="00753CFA">
        <w:tab/>
        <w:t>(a)</w:t>
      </w:r>
      <w:r w:rsidRPr="00753CFA">
        <w:tab/>
        <w:t>by a decision of a decision reviewer under Division</w:t>
      </w:r>
      <w:r w:rsidR="00753CFA">
        <w:t> </w:t>
      </w:r>
      <w:r w:rsidRPr="00753CFA">
        <w:t>1 to affirm, vary or set aside a decision other than an excepted decision; or</w:t>
      </w:r>
    </w:p>
    <w:p w:rsidR="00F01773" w:rsidRPr="00753CFA" w:rsidRDefault="00F01773" w:rsidP="00F01773">
      <w:pPr>
        <w:pStyle w:val="paragraph"/>
      </w:pPr>
      <w:r w:rsidRPr="00753CFA">
        <w:tab/>
        <w:t>(b)</w:t>
      </w:r>
      <w:r w:rsidRPr="00753CFA">
        <w:tab/>
        <w:t>if a decision reviewer has decided, under Division</w:t>
      </w:r>
      <w:r w:rsidR="00753CFA">
        <w:t> </w:t>
      </w:r>
      <w:r w:rsidRPr="00753CFA">
        <w:t>1, to set aside a decision (other than an excepted decision) and substitute another decision—by the decision so substituted;</w:t>
      </w:r>
    </w:p>
    <w:p w:rsidR="00F01773" w:rsidRPr="00753CFA" w:rsidRDefault="00F01773" w:rsidP="00F01773">
      <w:pPr>
        <w:pStyle w:val="subsection2"/>
      </w:pPr>
      <w:r w:rsidRPr="00753CFA">
        <w:t>must apply under section</w:t>
      </w:r>
      <w:r w:rsidR="00753CFA">
        <w:t> </w:t>
      </w:r>
      <w:r w:rsidRPr="00753CFA">
        <w:t>111 for review by the SSAT of the decision affecting that person no later than 13 weeks after the person is notified of the decision of the decision reviewer.</w:t>
      </w:r>
    </w:p>
    <w:p w:rsidR="00F01773" w:rsidRPr="00753CFA" w:rsidRDefault="00F01773" w:rsidP="00F01773">
      <w:pPr>
        <w:pStyle w:val="subsection"/>
      </w:pPr>
      <w:r w:rsidRPr="00753CFA">
        <w:tab/>
        <w:t>(2)</w:t>
      </w:r>
      <w:r w:rsidRPr="00753CFA">
        <w:tab/>
        <w:t>The SSAT may, if it determines that there are special circumstances that prevented the person from making an application under section</w:t>
      </w:r>
      <w:r w:rsidR="00753CFA">
        <w:t> </w:t>
      </w:r>
      <w:r w:rsidRPr="00753CFA">
        <w:t xml:space="preserve">111 for review of a decision of the kind referred to in </w:t>
      </w:r>
      <w:r w:rsidR="00753CFA">
        <w:t>subsection (</w:t>
      </w:r>
      <w:r w:rsidRPr="00753CFA">
        <w:t xml:space="preserve">1) within the 13 weeks mentioned in </w:t>
      </w:r>
      <w:r w:rsidR="00753CFA">
        <w:t>subsection (</w:t>
      </w:r>
      <w:r w:rsidRPr="00753CFA">
        <w:t>1), permit a person to make the application after the end of that period and within such further period as the SSAT determines to be appropriate.</w:t>
      </w:r>
    </w:p>
    <w:p w:rsidR="00F01773" w:rsidRPr="00753CFA" w:rsidRDefault="00F01773" w:rsidP="00F01773">
      <w:pPr>
        <w:pStyle w:val="subsection"/>
      </w:pPr>
      <w:r w:rsidRPr="00753CFA">
        <w:tab/>
        <w:t>(3)</w:t>
      </w:r>
      <w:r w:rsidRPr="00753CFA">
        <w:tab/>
        <w:t>In this section:</w:t>
      </w:r>
    </w:p>
    <w:p w:rsidR="00F01773" w:rsidRPr="00753CFA" w:rsidRDefault="00F01773" w:rsidP="00F01773">
      <w:pPr>
        <w:pStyle w:val="Definition"/>
      </w:pPr>
      <w:r w:rsidRPr="00753CFA">
        <w:rPr>
          <w:b/>
          <w:i/>
        </w:rPr>
        <w:t>excepted decision</w:t>
      </w:r>
      <w:r w:rsidRPr="00753CFA">
        <w:t xml:space="preserve"> means a decision:</w:t>
      </w:r>
    </w:p>
    <w:p w:rsidR="00F01773" w:rsidRPr="00753CFA" w:rsidRDefault="00F01773" w:rsidP="00F01773">
      <w:pPr>
        <w:pStyle w:val="paragraph"/>
      </w:pPr>
      <w:r w:rsidRPr="00753CFA">
        <w:tab/>
        <w:t>(a)</w:t>
      </w:r>
      <w:r w:rsidRPr="00753CFA">
        <w:tab/>
        <w:t>relating to the payment to a person of family tax benefit by instalment; or</w:t>
      </w:r>
    </w:p>
    <w:p w:rsidR="00F01773" w:rsidRPr="00753CFA" w:rsidRDefault="00F01773" w:rsidP="00F01773">
      <w:pPr>
        <w:pStyle w:val="paragraph"/>
      </w:pPr>
      <w:r w:rsidRPr="00753CFA">
        <w:tab/>
        <w:t>(b)</w:t>
      </w:r>
      <w:r w:rsidRPr="00753CFA">
        <w:tab/>
        <w:t>relating to the raising of a debt under Division</w:t>
      </w:r>
      <w:r w:rsidR="00753CFA">
        <w:t> </w:t>
      </w:r>
      <w:r w:rsidRPr="00753CFA">
        <w:t>2 of Part</w:t>
      </w:r>
      <w:r w:rsidR="00753CFA">
        <w:t> </w:t>
      </w:r>
      <w:r w:rsidRPr="00753CFA">
        <w:t>4.</w:t>
      </w:r>
    </w:p>
    <w:p w:rsidR="00F01773" w:rsidRPr="00753CFA" w:rsidRDefault="00F01773" w:rsidP="00F01773">
      <w:pPr>
        <w:pStyle w:val="ActHead5"/>
      </w:pPr>
      <w:bookmarkStart w:id="442" w:name="_Toc362254646"/>
      <w:r w:rsidRPr="00753CFA">
        <w:rPr>
          <w:rStyle w:val="CharSectno"/>
        </w:rPr>
        <w:t>111B</w:t>
      </w:r>
      <w:r w:rsidRPr="00753CFA">
        <w:t xml:space="preserve">  Date of effect of certain SSAT decisions relating to payment of family tax benefit by instalment</w:t>
      </w:r>
      <w:bookmarkEnd w:id="44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person applies to the SSAT, under subsection</w:t>
      </w:r>
      <w:r w:rsidR="00753CFA">
        <w:t> </w:t>
      </w:r>
      <w:r w:rsidRPr="00753CFA">
        <w:t xml:space="preserve">111(1), for review of a decision (the </w:t>
      </w:r>
      <w:r w:rsidRPr="00753CFA">
        <w:rPr>
          <w:b/>
          <w:i/>
        </w:rPr>
        <w:t>original decision</w:t>
      </w:r>
      <w:r w:rsidRPr="00753CFA">
        <w:t>) relating to the payment to a person of family tax benefit by instalment; and</w:t>
      </w:r>
    </w:p>
    <w:p w:rsidR="00F01773" w:rsidRPr="00753CFA" w:rsidRDefault="00F01773" w:rsidP="00F01773">
      <w:pPr>
        <w:pStyle w:val="paragraph"/>
      </w:pPr>
      <w:r w:rsidRPr="00753CFA">
        <w:tab/>
        <w:t>(b)</w:t>
      </w:r>
      <w:r w:rsidRPr="00753CFA">
        <w:tab/>
        <w:t>the application is made more than 13 weeks after the person was given notice of the original decision; and</w:t>
      </w:r>
    </w:p>
    <w:p w:rsidR="00F01773" w:rsidRPr="00753CFA" w:rsidRDefault="00F01773" w:rsidP="00F01773">
      <w:pPr>
        <w:pStyle w:val="paragraph"/>
      </w:pPr>
      <w:r w:rsidRPr="00753CFA">
        <w:tab/>
        <w:t>(c)</w:t>
      </w:r>
      <w:r w:rsidRPr="00753CFA">
        <w:tab/>
        <w:t>the SSAT decides, under subsection</w:t>
      </w:r>
      <w:r w:rsidR="00753CFA">
        <w:t> </w:t>
      </w:r>
      <w:r w:rsidRPr="00753CFA">
        <w:t>113(1), to vary the original decision or set aside the original decision and substitute a new decision; and</w:t>
      </w:r>
    </w:p>
    <w:p w:rsidR="00F01773" w:rsidRPr="00753CFA" w:rsidRDefault="00F01773" w:rsidP="00F01773">
      <w:pPr>
        <w:pStyle w:val="paragraph"/>
      </w:pPr>
      <w:r w:rsidRPr="00753CFA">
        <w:tab/>
        <w:t>(d)</w:t>
      </w:r>
      <w:r w:rsidRPr="00753CFA">
        <w:tab/>
        <w:t>the decision of the SSAT will have the effect of creating or increasing an entitlement to be paid family tax benefit by instalment;</w:t>
      </w:r>
    </w:p>
    <w:p w:rsidR="00F01773" w:rsidRPr="00753CFA" w:rsidRDefault="00F01773" w:rsidP="0001239C">
      <w:pPr>
        <w:pStyle w:val="subsection2"/>
        <w:keepNext/>
      </w:pPr>
      <w:r w:rsidRPr="00753CFA">
        <w:t>the date of effect of the decision of the SSAT is:</w:t>
      </w:r>
    </w:p>
    <w:p w:rsidR="00F01773" w:rsidRPr="00753CFA" w:rsidRDefault="00F01773" w:rsidP="00F01773">
      <w:pPr>
        <w:pStyle w:val="paragraph"/>
      </w:pPr>
      <w:r w:rsidRPr="00753CFA">
        <w:tab/>
        <w:t>(e)</w:t>
      </w:r>
      <w:r w:rsidRPr="00753CFA">
        <w:tab/>
        <w:t xml:space="preserve">unless </w:t>
      </w:r>
      <w:r w:rsidR="00753CFA">
        <w:t>paragraph (</w:t>
      </w:r>
      <w:r w:rsidRPr="00753CFA">
        <w:t>f) applies—the date that would give full effect to the decision of the SSAT; or</w:t>
      </w:r>
    </w:p>
    <w:p w:rsidR="00F01773" w:rsidRPr="00753CFA" w:rsidRDefault="00F01773" w:rsidP="00F01773">
      <w:pPr>
        <w:pStyle w:val="paragraph"/>
      </w:pPr>
      <w:r w:rsidRPr="00753CFA">
        <w:tab/>
        <w:t>(f)</w:t>
      </w:r>
      <w:r w:rsidRPr="00753CFA">
        <w:tab/>
        <w:t xml:space="preserve">if the date referred to in </w:t>
      </w:r>
      <w:r w:rsidR="00753CFA">
        <w:t>paragraph (</w:t>
      </w:r>
      <w:r w:rsidRPr="00753CFA">
        <w:t>e) is earlier than the first day of the income year before the income year in which the application to the SSAT for review was made—that first day.</w:t>
      </w:r>
    </w:p>
    <w:p w:rsidR="00F01773" w:rsidRPr="00753CFA" w:rsidRDefault="00F01773" w:rsidP="00F01773">
      <w:pPr>
        <w:pStyle w:val="subsection"/>
      </w:pPr>
      <w:r w:rsidRPr="00753CFA">
        <w:tab/>
        <w:t>(2)</w:t>
      </w:r>
      <w:r w:rsidRPr="00753CFA">
        <w:tab/>
        <w:t xml:space="preserve">The SSAT may, if it is satisfied that there are special circumstances that prevented the applicant from making an application within 13 weeks, determine that </w:t>
      </w:r>
      <w:r w:rsidR="00753CFA">
        <w:t>subsection (</w:t>
      </w:r>
      <w:r w:rsidRPr="00753CFA">
        <w:t>1) applies as if the reference to 13 weeks were a reference to such longer period as the SSAT determines to be appropriate.</w:t>
      </w:r>
    </w:p>
    <w:p w:rsidR="00F01773" w:rsidRPr="00753CFA" w:rsidRDefault="00F01773" w:rsidP="00F01773">
      <w:pPr>
        <w:pStyle w:val="ActHead5"/>
      </w:pPr>
      <w:bookmarkStart w:id="443" w:name="_Toc362254647"/>
      <w:r w:rsidRPr="00753CFA">
        <w:rPr>
          <w:rStyle w:val="CharSectno"/>
        </w:rPr>
        <w:t>112</w:t>
      </w:r>
      <w:r w:rsidRPr="00753CFA">
        <w:t xml:space="preserve">  Secretary may continue payment etc. pending outcome of application for review</w:t>
      </w:r>
      <w:bookmarkEnd w:id="443"/>
      <w:r w:rsidRPr="00753CFA">
        <w:t xml:space="preserve"> </w:t>
      </w:r>
    </w:p>
    <w:p w:rsidR="00F01773" w:rsidRPr="00753CFA" w:rsidRDefault="00F01773" w:rsidP="00F01773">
      <w:pPr>
        <w:pStyle w:val="subsection"/>
        <w:keepNext/>
      </w:pPr>
      <w:r w:rsidRPr="00753CFA">
        <w:tab/>
        <w:t>(1)</w:t>
      </w:r>
      <w:r w:rsidRPr="00753CFA">
        <w:tab/>
        <w:t>If:</w:t>
      </w:r>
    </w:p>
    <w:p w:rsidR="00F01773" w:rsidRPr="00753CFA" w:rsidRDefault="00F01773" w:rsidP="00F01773">
      <w:pPr>
        <w:pStyle w:val="paragraph"/>
      </w:pPr>
      <w:r w:rsidRPr="00753CFA">
        <w:tab/>
        <w:t>(a)</w:t>
      </w:r>
      <w:r w:rsidRPr="00753CFA">
        <w:tab/>
        <w:t xml:space="preserve">an adverse family assistance decision referred to in </w:t>
      </w:r>
      <w:r w:rsidR="00753CFA">
        <w:t>paragraph (</w:t>
      </w:r>
      <w:r w:rsidRPr="00753CFA">
        <w:t xml:space="preserve">a) or (b) of the definition of </w:t>
      </w:r>
      <w:r w:rsidRPr="00753CFA">
        <w:rPr>
          <w:b/>
          <w:i/>
        </w:rPr>
        <w:t>adverse family assistance decision</w:t>
      </w:r>
      <w:r w:rsidRPr="00753CFA">
        <w:t xml:space="preserve"> in </w:t>
      </w:r>
      <w:r w:rsidR="00753CFA">
        <w:t>subsection (</w:t>
      </w:r>
      <w:r w:rsidRPr="00753CFA">
        <w:t>4) is made; and</w:t>
      </w:r>
    </w:p>
    <w:p w:rsidR="00F01773" w:rsidRPr="00753CFA" w:rsidRDefault="00F01773" w:rsidP="00F01773">
      <w:pPr>
        <w:pStyle w:val="paragraph"/>
      </w:pPr>
      <w:r w:rsidRPr="00753CFA">
        <w:tab/>
        <w:t>(b)</w:t>
      </w:r>
      <w:r w:rsidRPr="00753CFA">
        <w:tab/>
        <w:t>the adverse decision depends on the exercise of a discretion, or the holding of an opinion, by a person; and</w:t>
      </w:r>
    </w:p>
    <w:p w:rsidR="00F01773" w:rsidRPr="00753CFA" w:rsidRDefault="00F01773" w:rsidP="00F01773">
      <w:pPr>
        <w:pStyle w:val="paragraph"/>
      </w:pPr>
      <w:r w:rsidRPr="00753CFA">
        <w:tab/>
        <w:t>(c)</w:t>
      </w:r>
      <w:r w:rsidRPr="00753CFA">
        <w:tab/>
        <w:t>a person applies to the SSAT under section</w:t>
      </w:r>
      <w:r w:rsidR="00753CFA">
        <w:t> </w:t>
      </w:r>
      <w:r w:rsidRPr="00753CFA">
        <w:t>111 for review of the adverse decision;</w:t>
      </w:r>
    </w:p>
    <w:p w:rsidR="00F01773" w:rsidRPr="00753CFA" w:rsidRDefault="00F01773" w:rsidP="00F01773">
      <w:pPr>
        <w:pStyle w:val="subsection2"/>
      </w:pPr>
      <w:r w:rsidRPr="00753CFA">
        <w:t>the Secretary may declare that entitlement to the family assistance is to continue, pending the determination of the review, as if the adverse decision had not been made.</w:t>
      </w:r>
    </w:p>
    <w:p w:rsidR="00F01773" w:rsidRPr="00753CFA" w:rsidRDefault="00F01773" w:rsidP="00F01773">
      <w:pPr>
        <w:pStyle w:val="subsection"/>
      </w:pPr>
      <w:r w:rsidRPr="00753CFA">
        <w:tab/>
        <w:t>(1A)</w:t>
      </w:r>
      <w:r w:rsidRPr="00753CFA">
        <w:tab/>
        <w:t>If:</w:t>
      </w:r>
    </w:p>
    <w:p w:rsidR="00F01773" w:rsidRPr="00753CFA" w:rsidRDefault="00F01773" w:rsidP="00F01773">
      <w:pPr>
        <w:pStyle w:val="paragraph"/>
      </w:pPr>
      <w:r w:rsidRPr="00753CFA">
        <w:rPr>
          <w:snapToGrid w:val="0"/>
          <w:lang w:eastAsia="en-US"/>
        </w:rPr>
        <w:tab/>
        <w:t>(a)</w:t>
      </w:r>
      <w:r w:rsidRPr="00753CFA">
        <w:rPr>
          <w:snapToGrid w:val="0"/>
          <w:lang w:eastAsia="en-US"/>
        </w:rPr>
        <w:tab/>
        <w:t xml:space="preserve">an adverse family assistance decision </w:t>
      </w:r>
      <w:r w:rsidRPr="00753CFA">
        <w:t xml:space="preserve">referred to in </w:t>
      </w:r>
      <w:r w:rsidR="00753CFA">
        <w:t>paragraph (</w:t>
      </w:r>
      <w:r w:rsidRPr="00753CFA">
        <w:t xml:space="preserve">c), (d) or (e) of the definition of </w:t>
      </w:r>
      <w:r w:rsidRPr="00753CFA">
        <w:rPr>
          <w:b/>
          <w:i/>
        </w:rPr>
        <w:t>adverse family assistance decision</w:t>
      </w:r>
      <w:r w:rsidRPr="00753CFA">
        <w:t xml:space="preserve"> in </w:t>
      </w:r>
      <w:r w:rsidR="00753CFA">
        <w:t>subsection (</w:t>
      </w:r>
      <w:r w:rsidRPr="00753CFA">
        <w:t>4)</w:t>
      </w:r>
      <w:r w:rsidRPr="00753CFA">
        <w:rPr>
          <w:snapToGrid w:val="0"/>
          <w:lang w:eastAsia="en-US"/>
        </w:rPr>
        <w:t xml:space="preserve"> is made; and</w:t>
      </w:r>
    </w:p>
    <w:p w:rsidR="00F01773" w:rsidRPr="00753CFA" w:rsidRDefault="00F01773" w:rsidP="00F01773">
      <w:pPr>
        <w:pStyle w:val="paragraph"/>
        <w:rPr>
          <w:snapToGrid w:val="0"/>
          <w:lang w:eastAsia="en-US"/>
        </w:rPr>
      </w:pPr>
      <w:r w:rsidRPr="00753CFA">
        <w:rPr>
          <w:snapToGrid w:val="0"/>
          <w:lang w:eastAsia="en-US"/>
        </w:rPr>
        <w:tab/>
        <w:t>(b)</w:t>
      </w:r>
      <w:r w:rsidRPr="00753CFA">
        <w:rPr>
          <w:snapToGrid w:val="0"/>
          <w:lang w:eastAsia="en-US"/>
        </w:rPr>
        <w:tab/>
        <w:t>the adverse decision depends on the exercise of a discretion, or the holding of an opinion, by a person; and</w:t>
      </w:r>
    </w:p>
    <w:p w:rsidR="00F01773" w:rsidRPr="00753CFA" w:rsidRDefault="00F01773" w:rsidP="00F01773">
      <w:pPr>
        <w:pStyle w:val="paragraph"/>
        <w:rPr>
          <w:snapToGrid w:val="0"/>
          <w:lang w:eastAsia="en-US"/>
        </w:rPr>
      </w:pPr>
      <w:r w:rsidRPr="00753CFA">
        <w:rPr>
          <w:snapToGrid w:val="0"/>
          <w:lang w:eastAsia="en-US"/>
        </w:rPr>
        <w:tab/>
        <w:t>(c)</w:t>
      </w:r>
      <w:r w:rsidRPr="00753CFA">
        <w:rPr>
          <w:snapToGrid w:val="0"/>
          <w:lang w:eastAsia="en-US"/>
        </w:rPr>
        <w:tab/>
        <w:t>a person applies to the SSAT under section</w:t>
      </w:r>
      <w:r w:rsidR="00753CFA">
        <w:rPr>
          <w:snapToGrid w:val="0"/>
          <w:lang w:eastAsia="en-US"/>
        </w:rPr>
        <w:t> </w:t>
      </w:r>
      <w:r w:rsidRPr="00753CFA">
        <w:rPr>
          <w:snapToGrid w:val="0"/>
          <w:lang w:eastAsia="en-US"/>
        </w:rPr>
        <w:t>111 for review of the adverse decision;</w:t>
      </w:r>
    </w:p>
    <w:p w:rsidR="00F01773" w:rsidRPr="00753CFA" w:rsidRDefault="00F01773" w:rsidP="00F01773">
      <w:pPr>
        <w:pStyle w:val="subsection2"/>
        <w:rPr>
          <w:snapToGrid w:val="0"/>
          <w:lang w:eastAsia="en-US"/>
        </w:rPr>
      </w:pPr>
      <w:r w:rsidRPr="00753CFA">
        <w:rPr>
          <w:snapToGrid w:val="0"/>
          <w:lang w:eastAsia="en-US"/>
        </w:rPr>
        <w:t>the Secretary may declare:</w:t>
      </w:r>
    </w:p>
    <w:p w:rsidR="00F01773" w:rsidRPr="00753CFA" w:rsidRDefault="00F01773" w:rsidP="00F01773">
      <w:pPr>
        <w:pStyle w:val="paragraph"/>
        <w:rPr>
          <w:snapToGrid w:val="0"/>
          <w:lang w:eastAsia="en-US"/>
        </w:rPr>
      </w:pPr>
      <w:r w:rsidRPr="00753CFA">
        <w:rPr>
          <w:snapToGrid w:val="0"/>
          <w:lang w:eastAsia="en-US"/>
        </w:rPr>
        <w:tab/>
        <w:t>(d)</w:t>
      </w:r>
      <w:r w:rsidRPr="00753CFA">
        <w:rPr>
          <w:snapToGrid w:val="0"/>
          <w:lang w:eastAsia="en-US"/>
        </w:rPr>
        <w:tab/>
        <w:t xml:space="preserve">in the case of an </w:t>
      </w:r>
      <w:r w:rsidRPr="00753CFA">
        <w:t>adverse family assistance decision referred to in</w:t>
      </w:r>
      <w:r w:rsidRPr="00753CFA">
        <w:rPr>
          <w:snapToGrid w:val="0"/>
          <w:lang w:eastAsia="en-US"/>
        </w:rPr>
        <w:t xml:space="preserve"> </w:t>
      </w:r>
      <w:r w:rsidR="00753CFA">
        <w:rPr>
          <w:snapToGrid w:val="0"/>
          <w:lang w:eastAsia="en-US"/>
        </w:rPr>
        <w:t>paragraph (</w:t>
      </w:r>
      <w:r w:rsidRPr="00753CFA">
        <w:rPr>
          <w:snapToGrid w:val="0"/>
          <w:lang w:eastAsia="en-US"/>
        </w:rPr>
        <w:t xml:space="preserve">c) of the definition in </w:t>
      </w:r>
      <w:r w:rsidR="00753CFA">
        <w:rPr>
          <w:snapToGrid w:val="0"/>
          <w:lang w:eastAsia="en-US"/>
        </w:rPr>
        <w:t>subsection (</w:t>
      </w:r>
      <w:r w:rsidRPr="00753CFA">
        <w:rPr>
          <w:snapToGrid w:val="0"/>
          <w:lang w:eastAsia="en-US"/>
        </w:rPr>
        <w:t>4)—that the conditional eligibility to which the decision relates is to continue as if the adverse decision had not been made; and</w:t>
      </w:r>
    </w:p>
    <w:p w:rsidR="00F01773" w:rsidRPr="00753CFA" w:rsidRDefault="00F01773" w:rsidP="00F01773">
      <w:pPr>
        <w:pStyle w:val="paragraph"/>
        <w:rPr>
          <w:snapToGrid w:val="0"/>
          <w:lang w:eastAsia="en-US"/>
        </w:rPr>
      </w:pPr>
      <w:r w:rsidRPr="00753CFA">
        <w:rPr>
          <w:snapToGrid w:val="0"/>
          <w:lang w:eastAsia="en-US"/>
        </w:rPr>
        <w:tab/>
        <w:t>(e)</w:t>
      </w:r>
      <w:r w:rsidRPr="00753CFA">
        <w:rPr>
          <w:snapToGrid w:val="0"/>
          <w:lang w:eastAsia="en-US"/>
        </w:rPr>
        <w:tab/>
        <w:t xml:space="preserve">in the case of an </w:t>
      </w:r>
      <w:r w:rsidRPr="00753CFA">
        <w:t>adverse family assistance decision referred to in</w:t>
      </w:r>
      <w:r w:rsidRPr="00753CFA">
        <w:rPr>
          <w:snapToGrid w:val="0"/>
          <w:lang w:eastAsia="en-US"/>
        </w:rPr>
        <w:t xml:space="preserve"> </w:t>
      </w:r>
      <w:r w:rsidR="00753CFA">
        <w:rPr>
          <w:snapToGrid w:val="0"/>
          <w:lang w:eastAsia="en-US"/>
        </w:rPr>
        <w:t>paragraph (</w:t>
      </w:r>
      <w:r w:rsidRPr="00753CFA">
        <w:rPr>
          <w:snapToGrid w:val="0"/>
          <w:lang w:eastAsia="en-US"/>
        </w:rPr>
        <w:t xml:space="preserve">d) of the definition in </w:t>
      </w:r>
      <w:r w:rsidR="00753CFA">
        <w:rPr>
          <w:snapToGrid w:val="0"/>
          <w:lang w:eastAsia="en-US"/>
        </w:rPr>
        <w:t>subsection (</w:t>
      </w:r>
      <w:r w:rsidRPr="00753CFA">
        <w:rPr>
          <w:snapToGrid w:val="0"/>
          <w:lang w:eastAsia="en-US"/>
        </w:rPr>
        <w:t>4)—that the limit or percentage to which the decision relates is to continue as if the adverse decision had not been made</w:t>
      </w:r>
      <w:r w:rsidRPr="00753CFA">
        <w:t>; and</w:t>
      </w:r>
    </w:p>
    <w:p w:rsidR="00F01773" w:rsidRPr="00753CFA" w:rsidRDefault="00F01773" w:rsidP="00F01773">
      <w:pPr>
        <w:pStyle w:val="paragraph"/>
      </w:pPr>
      <w:r w:rsidRPr="00753CFA">
        <w:tab/>
        <w:t>(f)</w:t>
      </w:r>
      <w:r w:rsidRPr="00753CFA">
        <w:tab/>
        <w:t xml:space="preserve">in the case of an adverse family assistance decision referred to in </w:t>
      </w:r>
      <w:r w:rsidR="00753CFA">
        <w:t>paragraph (</w:t>
      </w:r>
      <w:r w:rsidRPr="00753CFA">
        <w:t xml:space="preserve">e) of the definition in </w:t>
      </w:r>
      <w:r w:rsidR="00753CFA">
        <w:t>subsection (</w:t>
      </w:r>
      <w:r w:rsidRPr="00753CFA">
        <w:t>4)—that the eligibility for the special grandparent rate to which the decision relates is to continue as if the adverse decision had not been made.</w:t>
      </w:r>
    </w:p>
    <w:p w:rsidR="00F01773" w:rsidRPr="00753CFA" w:rsidRDefault="00F01773" w:rsidP="00F01773">
      <w:pPr>
        <w:pStyle w:val="subsection"/>
      </w:pPr>
      <w:r w:rsidRPr="00753CFA">
        <w:tab/>
        <w:t>(2)</w:t>
      </w:r>
      <w:r w:rsidRPr="00753CFA">
        <w:tab/>
        <w:t>While the declaration is in force in relation to the adverse decision, this Act (other than this Part) applies as if the adverse decision had not been made.</w:t>
      </w:r>
    </w:p>
    <w:p w:rsidR="00F01773" w:rsidRPr="00753CFA" w:rsidRDefault="00F01773" w:rsidP="00F01773">
      <w:pPr>
        <w:pStyle w:val="subsection"/>
      </w:pPr>
      <w:r w:rsidRPr="00753CFA">
        <w:tab/>
        <w:t>(3)</w:t>
      </w:r>
      <w:r w:rsidRPr="00753CFA">
        <w:tab/>
        <w:t>The declaration:</w:t>
      </w:r>
    </w:p>
    <w:p w:rsidR="00F01773" w:rsidRPr="00753CFA" w:rsidRDefault="00F01773" w:rsidP="00F01773">
      <w:pPr>
        <w:pStyle w:val="paragraph"/>
      </w:pPr>
      <w:r w:rsidRPr="00753CFA">
        <w:tab/>
        <w:t>(a)</w:t>
      </w:r>
      <w:r w:rsidRPr="00753CFA">
        <w:tab/>
        <w:t>starts to have effect on the day on which it is made or on the earlier day (if any) specified in the declaration; and</w:t>
      </w:r>
    </w:p>
    <w:p w:rsidR="00F01773" w:rsidRPr="00753CFA" w:rsidRDefault="00F01773" w:rsidP="00F01773">
      <w:pPr>
        <w:pStyle w:val="paragraph"/>
      </w:pPr>
      <w:r w:rsidRPr="00753CFA">
        <w:tab/>
        <w:t>(b)</w:t>
      </w:r>
      <w:r w:rsidRPr="00753CFA">
        <w:tab/>
        <w:t>stops having effect if:</w:t>
      </w:r>
    </w:p>
    <w:p w:rsidR="00F01773" w:rsidRPr="00753CFA" w:rsidRDefault="00F01773" w:rsidP="00F01773">
      <w:pPr>
        <w:pStyle w:val="paragraphsub"/>
      </w:pPr>
      <w:r w:rsidRPr="00753CFA">
        <w:tab/>
        <w:t>(i)</w:t>
      </w:r>
      <w:r w:rsidRPr="00753CFA">
        <w:tab/>
        <w:t xml:space="preserve">the application to the SSAT for review of the adverse decision is </w:t>
      </w:r>
      <w:r w:rsidR="00633938" w:rsidRPr="00753CFA">
        <w:t>dismissed</w:t>
      </w:r>
      <w:r w:rsidRPr="00753CFA">
        <w:t>; or</w:t>
      </w:r>
    </w:p>
    <w:p w:rsidR="00F01773" w:rsidRPr="00753CFA" w:rsidRDefault="00F01773" w:rsidP="00F01773">
      <w:pPr>
        <w:pStyle w:val="paragraphsub"/>
      </w:pPr>
      <w:r w:rsidRPr="00753CFA">
        <w:tab/>
        <w:t>(ii)</w:t>
      </w:r>
      <w:r w:rsidRPr="00753CFA">
        <w:tab/>
        <w:t>the review of the adverse decision is determined by the SSAT; or</w:t>
      </w:r>
    </w:p>
    <w:p w:rsidR="00F01773" w:rsidRPr="00753CFA" w:rsidRDefault="00F01773" w:rsidP="00F01773">
      <w:pPr>
        <w:pStyle w:val="paragraphsub"/>
      </w:pPr>
      <w:r w:rsidRPr="00753CFA">
        <w:tab/>
        <w:t>(iii)</w:t>
      </w:r>
      <w:r w:rsidRPr="00753CFA">
        <w:tab/>
        <w:t>the declaration is revoked by the Secretary.</w:t>
      </w:r>
    </w:p>
    <w:p w:rsidR="00F01773" w:rsidRPr="00753CFA" w:rsidRDefault="00F01773" w:rsidP="00F01773">
      <w:pPr>
        <w:pStyle w:val="subsection"/>
      </w:pPr>
      <w:r w:rsidRPr="00753CFA">
        <w:tab/>
        <w:t>(4)</w:t>
      </w:r>
      <w:r w:rsidRPr="00753CFA">
        <w:tab/>
        <w:t>In this section:</w:t>
      </w:r>
    </w:p>
    <w:p w:rsidR="00F01773" w:rsidRPr="00753CFA" w:rsidRDefault="00F01773" w:rsidP="00F01773">
      <w:pPr>
        <w:pStyle w:val="Definition"/>
      </w:pPr>
      <w:r w:rsidRPr="00753CFA">
        <w:rPr>
          <w:b/>
          <w:i/>
        </w:rPr>
        <w:t>adverse family assistance decision</w:t>
      </w:r>
      <w:r w:rsidRPr="00753CFA">
        <w:t>, in relation to a person, means any decision having the effect that:</w:t>
      </w:r>
    </w:p>
    <w:p w:rsidR="00F01773" w:rsidRPr="00753CFA" w:rsidRDefault="00F01773" w:rsidP="00F01773">
      <w:pPr>
        <w:pStyle w:val="paragraph"/>
      </w:pPr>
      <w:r w:rsidRPr="00753CFA">
        <w:tab/>
        <w:t>(a)</w:t>
      </w:r>
      <w:r w:rsidRPr="00753CFA">
        <w:tab/>
        <w:t>the person ceases to be entitled to family assistance; or</w:t>
      </w:r>
    </w:p>
    <w:p w:rsidR="00F01773" w:rsidRPr="00753CFA" w:rsidRDefault="00F01773" w:rsidP="00F01773">
      <w:pPr>
        <w:pStyle w:val="paragraph"/>
      </w:pPr>
      <w:r w:rsidRPr="00753CFA">
        <w:tab/>
        <w:t>(b)</w:t>
      </w:r>
      <w:r w:rsidRPr="00753CFA">
        <w:tab/>
        <w:t>the person’s entitlement to family assistance is reduced; or</w:t>
      </w:r>
    </w:p>
    <w:p w:rsidR="00F01773" w:rsidRPr="00753CFA" w:rsidRDefault="00F01773" w:rsidP="00F01773">
      <w:pPr>
        <w:pStyle w:val="paragraph"/>
      </w:pPr>
      <w:r w:rsidRPr="00753CFA">
        <w:tab/>
        <w:t>(c)</w:t>
      </w:r>
      <w:r w:rsidRPr="00753CFA">
        <w:tab/>
        <w:t>the person ceases to be conditionally eligible for child care benefit by fee reduction; or</w:t>
      </w:r>
    </w:p>
    <w:p w:rsidR="00F01773" w:rsidRPr="00753CFA" w:rsidRDefault="00F01773" w:rsidP="00F01773">
      <w:pPr>
        <w:pStyle w:val="paragraph"/>
      </w:pPr>
      <w:r w:rsidRPr="00753CFA">
        <w:tab/>
        <w:t>(d)</w:t>
      </w:r>
      <w:r w:rsidRPr="00753CFA">
        <w:tab/>
        <w:t>the weekly limit of hours, the CCB % or the schooling % applicable to the person is reduced; or</w:t>
      </w:r>
    </w:p>
    <w:p w:rsidR="00F01773" w:rsidRPr="00753CFA" w:rsidRDefault="00F01773" w:rsidP="00F01773">
      <w:pPr>
        <w:pStyle w:val="paragraph"/>
      </w:pPr>
      <w:r w:rsidRPr="00753CFA">
        <w:tab/>
        <w:t>(e)</w:t>
      </w:r>
      <w:r w:rsidRPr="00753CFA">
        <w:tab/>
        <w:t>the person ceases to be eligible for the special grandparent rate for a child.</w:t>
      </w:r>
    </w:p>
    <w:p w:rsidR="00F01773" w:rsidRPr="00753CFA" w:rsidRDefault="00F01773" w:rsidP="00F01773">
      <w:pPr>
        <w:pStyle w:val="ActHead5"/>
      </w:pPr>
      <w:bookmarkStart w:id="444" w:name="_Toc362254648"/>
      <w:r w:rsidRPr="00753CFA">
        <w:rPr>
          <w:rStyle w:val="CharSectno"/>
        </w:rPr>
        <w:t>113</w:t>
      </w:r>
      <w:r w:rsidRPr="00753CFA">
        <w:t xml:space="preserve">  SSAT review powers</w:t>
      </w:r>
      <w:bookmarkEnd w:id="444"/>
    </w:p>
    <w:p w:rsidR="00F01773" w:rsidRPr="00753CFA" w:rsidRDefault="00F01773" w:rsidP="00F01773">
      <w:pPr>
        <w:pStyle w:val="subsection"/>
      </w:pPr>
      <w:r w:rsidRPr="00753CFA">
        <w:tab/>
        <w:t>(1)</w:t>
      </w:r>
      <w:r w:rsidRPr="00753CFA">
        <w:tab/>
        <w:t>If a person applies to the SSAT for review of a decision, the SSAT must:</w:t>
      </w:r>
    </w:p>
    <w:p w:rsidR="00F01773" w:rsidRPr="00753CFA" w:rsidRDefault="00F01773" w:rsidP="00F01773">
      <w:pPr>
        <w:pStyle w:val="paragraph"/>
      </w:pPr>
      <w:r w:rsidRPr="00753CFA">
        <w:tab/>
        <w:t>(a)</w:t>
      </w:r>
      <w:r w:rsidRPr="00753CFA">
        <w:tab/>
        <w:t>affirm the decision; or</w:t>
      </w:r>
    </w:p>
    <w:p w:rsidR="00F01773" w:rsidRPr="00753CFA" w:rsidRDefault="00F01773" w:rsidP="00F01773">
      <w:pPr>
        <w:pStyle w:val="paragraph"/>
      </w:pPr>
      <w:r w:rsidRPr="00753CFA">
        <w:tab/>
        <w:t>(b)</w:t>
      </w:r>
      <w:r w:rsidRPr="00753CFA">
        <w:tab/>
        <w:t>vary the decision; or</w:t>
      </w:r>
    </w:p>
    <w:p w:rsidR="00F01773" w:rsidRPr="00753CFA" w:rsidRDefault="00F01773" w:rsidP="00F01773">
      <w:pPr>
        <w:pStyle w:val="paragraph"/>
      </w:pPr>
      <w:r w:rsidRPr="00753CFA">
        <w:tab/>
        <w:t>(c)</w:t>
      </w:r>
      <w:r w:rsidRPr="00753CFA">
        <w:tab/>
        <w:t>set the decision aside and:</w:t>
      </w:r>
    </w:p>
    <w:p w:rsidR="00F01773" w:rsidRPr="00753CFA" w:rsidRDefault="00F01773" w:rsidP="00F01773">
      <w:pPr>
        <w:pStyle w:val="paragraphsub"/>
      </w:pPr>
      <w:r w:rsidRPr="00753CFA">
        <w:tab/>
        <w:t>(i)</w:t>
      </w:r>
      <w:r w:rsidRPr="00753CFA">
        <w:tab/>
        <w:t>substitute a new decision; or</w:t>
      </w:r>
    </w:p>
    <w:p w:rsidR="00F01773" w:rsidRPr="00753CFA" w:rsidRDefault="00F01773" w:rsidP="00F01773">
      <w:pPr>
        <w:pStyle w:val="paragraphsub"/>
      </w:pPr>
      <w:r w:rsidRPr="00753CFA">
        <w:tab/>
        <w:t>(ii)</w:t>
      </w:r>
      <w:r w:rsidRPr="00753CFA">
        <w:tab/>
        <w:t>send the matter back to the Secretary, for reconsideration in accordance with any directions or recommendations of the SSAT.</w:t>
      </w:r>
    </w:p>
    <w:p w:rsidR="00C00953" w:rsidRPr="00753CFA" w:rsidRDefault="00C00953" w:rsidP="00C00953">
      <w:pPr>
        <w:pStyle w:val="subsection"/>
      </w:pPr>
      <w:r w:rsidRPr="00753CFA">
        <w:tab/>
        <w:t>(1A)</w:t>
      </w:r>
      <w:r w:rsidRPr="00753CFA">
        <w:tab/>
        <w:t>If:</w:t>
      </w:r>
    </w:p>
    <w:p w:rsidR="00C00953" w:rsidRPr="00753CFA" w:rsidRDefault="00C00953" w:rsidP="00C00953">
      <w:pPr>
        <w:pStyle w:val="paragraph"/>
      </w:pPr>
      <w:r w:rsidRPr="00753CFA">
        <w:tab/>
        <w:t>(a)</w:t>
      </w:r>
      <w:r w:rsidRPr="00753CFA">
        <w:tab/>
        <w:t xml:space="preserve">the review involves (wholly or partly) a review of a decision (the </w:t>
      </w:r>
      <w:r w:rsidRPr="00753CFA">
        <w:rPr>
          <w:b/>
          <w:i/>
        </w:rPr>
        <w:t>original decision</w:t>
      </w:r>
      <w:r w:rsidRPr="00753CFA">
        <w:t>) that is a care percentage decision; and</w:t>
      </w:r>
    </w:p>
    <w:p w:rsidR="00C00953" w:rsidRPr="00753CFA" w:rsidRDefault="00C00953" w:rsidP="00C00953">
      <w:pPr>
        <w:pStyle w:val="paragraph"/>
      </w:pPr>
      <w:r w:rsidRPr="00753CFA">
        <w:tab/>
        <w:t>(b)</w:t>
      </w:r>
      <w:r w:rsidRPr="00753CFA">
        <w:tab/>
        <w:t>a review of a decision carried out under Part</w:t>
      </w:r>
      <w:r w:rsidR="00753CFA">
        <w:t> </w:t>
      </w:r>
      <w:r w:rsidRPr="00753CFA">
        <w:t xml:space="preserve">VIIA of the </w:t>
      </w:r>
      <w:r w:rsidRPr="00753CFA">
        <w:rPr>
          <w:i/>
        </w:rPr>
        <w:t xml:space="preserve">Child Support (Registration and Collection) Act 1988 </w:t>
      </w:r>
      <w:r w:rsidRPr="00753CFA">
        <w:t>has involved (wholly or partly) a review of the determination to which the care percentage decision relates;</w:t>
      </w:r>
    </w:p>
    <w:p w:rsidR="00C00953" w:rsidRPr="00753CFA" w:rsidRDefault="00C00953" w:rsidP="00C00953">
      <w:pPr>
        <w:pStyle w:val="subsection2"/>
      </w:pPr>
      <w:r w:rsidRPr="00753CFA">
        <w:t>the SSAT must not vary the original decision, or set the original decision aside and substitute a new decision, in a way that has the effect of varying the determination or substituting a new determination.</w:t>
      </w:r>
    </w:p>
    <w:p w:rsidR="00F01773" w:rsidRPr="00753CFA" w:rsidRDefault="00F01773" w:rsidP="00F01773">
      <w:pPr>
        <w:pStyle w:val="subsection"/>
      </w:pPr>
      <w:r w:rsidRPr="00753CFA">
        <w:tab/>
        <w:t>(2)</w:t>
      </w:r>
      <w:r w:rsidRPr="00753CFA">
        <w:tab/>
        <w:t>If the SSAT sets a decision aside and substitutes for it a decision that:</w:t>
      </w:r>
    </w:p>
    <w:p w:rsidR="00F01773" w:rsidRPr="00753CFA" w:rsidRDefault="00F01773" w:rsidP="00F01773">
      <w:pPr>
        <w:pStyle w:val="paragraph"/>
      </w:pPr>
      <w:r w:rsidRPr="00753CFA">
        <w:tab/>
        <w:t>(a)</w:t>
      </w:r>
      <w:r w:rsidRPr="00753CFA">
        <w:tab/>
        <w:t>a person is entitled to have a payment made under this Act; or</w:t>
      </w:r>
    </w:p>
    <w:p w:rsidR="00F01773" w:rsidRPr="00753CFA" w:rsidRDefault="00F01773" w:rsidP="00F01773">
      <w:pPr>
        <w:pStyle w:val="paragraph"/>
      </w:pPr>
      <w:r w:rsidRPr="00753CFA">
        <w:tab/>
        <w:t>(b)</w:t>
      </w:r>
      <w:r w:rsidRPr="00753CFA">
        <w:tab/>
        <w:t>a person is conditionally eligible for child care benefit by fee reduction; or</w:t>
      </w:r>
    </w:p>
    <w:p w:rsidR="00F01773" w:rsidRPr="00753CFA" w:rsidRDefault="00F01773" w:rsidP="00F01773">
      <w:pPr>
        <w:pStyle w:val="paragraph"/>
      </w:pPr>
      <w:r w:rsidRPr="00753CFA">
        <w:tab/>
        <w:t>(c)</w:t>
      </w:r>
      <w:r w:rsidRPr="00753CFA">
        <w:tab/>
        <w:t>the weekly limit of hours, the CCB % or the schooling % applicable to a person is to be increased;</w:t>
      </w:r>
    </w:p>
    <w:p w:rsidR="00F01773" w:rsidRPr="00753CFA" w:rsidRDefault="00F01773" w:rsidP="00F01773">
      <w:pPr>
        <w:pStyle w:val="subsection2"/>
      </w:pPr>
      <w:r w:rsidRPr="00753CFA">
        <w:t>the SSAT must:</w:t>
      </w:r>
    </w:p>
    <w:p w:rsidR="00F01773" w:rsidRPr="00753CFA" w:rsidRDefault="00F01773" w:rsidP="00F01773">
      <w:pPr>
        <w:pStyle w:val="paragraph"/>
      </w:pPr>
      <w:r w:rsidRPr="00753CFA">
        <w:tab/>
        <w:t>(d)</w:t>
      </w:r>
      <w:r w:rsidRPr="00753CFA">
        <w:tab/>
        <w:t xml:space="preserve">in the case of </w:t>
      </w:r>
      <w:r w:rsidR="00753CFA">
        <w:t>paragraph (</w:t>
      </w:r>
      <w:r w:rsidRPr="00753CFA">
        <w:t>a):</w:t>
      </w:r>
    </w:p>
    <w:p w:rsidR="00F01773" w:rsidRPr="00753CFA" w:rsidRDefault="00F01773" w:rsidP="00F01773">
      <w:pPr>
        <w:pStyle w:val="paragraphsub"/>
      </w:pPr>
      <w:r w:rsidRPr="00753CFA">
        <w:tab/>
        <w:t>(i)</w:t>
      </w:r>
      <w:r w:rsidRPr="00753CFA">
        <w:tab/>
        <w:t>assess the amount of the payment; or</w:t>
      </w:r>
    </w:p>
    <w:p w:rsidR="00F01773" w:rsidRPr="00753CFA" w:rsidRDefault="00F01773" w:rsidP="00F01773">
      <w:pPr>
        <w:pStyle w:val="paragraphsub"/>
      </w:pPr>
      <w:r w:rsidRPr="00753CFA">
        <w:tab/>
        <w:t>(ii)</w:t>
      </w:r>
      <w:r w:rsidRPr="00753CFA">
        <w:tab/>
        <w:t>ask the Secretary to assess the amount; and</w:t>
      </w:r>
    </w:p>
    <w:p w:rsidR="00F01773" w:rsidRPr="00753CFA" w:rsidRDefault="00F01773" w:rsidP="00F01773">
      <w:pPr>
        <w:pStyle w:val="paragraph"/>
      </w:pPr>
      <w:r w:rsidRPr="00753CFA">
        <w:tab/>
        <w:t>(e)</w:t>
      </w:r>
      <w:r w:rsidRPr="00753CFA">
        <w:tab/>
        <w:t xml:space="preserve">in the case of </w:t>
      </w:r>
      <w:r w:rsidR="00753CFA">
        <w:t>paragraph (</w:t>
      </w:r>
      <w:r w:rsidRPr="00753CFA">
        <w:t>b):</w:t>
      </w:r>
    </w:p>
    <w:p w:rsidR="00F01773" w:rsidRPr="00753CFA" w:rsidRDefault="00F01773" w:rsidP="00F01773">
      <w:pPr>
        <w:pStyle w:val="paragraphsub"/>
      </w:pPr>
      <w:r w:rsidRPr="00753CFA">
        <w:tab/>
        <w:t>(i)</w:t>
      </w:r>
      <w:r w:rsidRPr="00753CFA">
        <w:tab/>
        <w:t>ask the Secretary to determine the weekly limit of hours, CCB % and schooling % applicable to the person; and</w:t>
      </w:r>
    </w:p>
    <w:p w:rsidR="00F01773" w:rsidRPr="00753CFA" w:rsidRDefault="00F01773" w:rsidP="00F01773">
      <w:pPr>
        <w:pStyle w:val="paragraphsub"/>
      </w:pPr>
      <w:r w:rsidRPr="00753CFA">
        <w:tab/>
        <w:t>(ii)</w:t>
      </w:r>
      <w:r w:rsidRPr="00753CFA">
        <w:tab/>
        <w:t>if the limit or percentage affects the amount of the entitlement of the person—assess that amount; and</w:t>
      </w:r>
    </w:p>
    <w:p w:rsidR="00F01773" w:rsidRPr="00753CFA" w:rsidRDefault="00F01773" w:rsidP="00F01773">
      <w:pPr>
        <w:pStyle w:val="paragraph"/>
      </w:pPr>
      <w:r w:rsidRPr="00753CFA">
        <w:tab/>
        <w:t>(f)</w:t>
      </w:r>
      <w:r w:rsidRPr="00753CFA">
        <w:tab/>
        <w:t xml:space="preserve">in the case of </w:t>
      </w:r>
      <w:r w:rsidR="00753CFA">
        <w:t>paragraph (</w:t>
      </w:r>
      <w:r w:rsidRPr="00753CFA">
        <w:t>c):</w:t>
      </w:r>
    </w:p>
    <w:p w:rsidR="00F01773" w:rsidRPr="00753CFA" w:rsidRDefault="00F01773" w:rsidP="00F01773">
      <w:pPr>
        <w:pStyle w:val="paragraphsub"/>
      </w:pPr>
      <w:r w:rsidRPr="00753CFA">
        <w:tab/>
        <w:t>(i)</w:t>
      </w:r>
      <w:r w:rsidRPr="00753CFA">
        <w:tab/>
        <w:t>determine what the limit or percentage is to be; or</w:t>
      </w:r>
    </w:p>
    <w:p w:rsidR="00F01773" w:rsidRPr="00753CFA" w:rsidRDefault="00F01773" w:rsidP="00F01773">
      <w:pPr>
        <w:pStyle w:val="paragraphsub"/>
      </w:pPr>
      <w:r w:rsidRPr="00753CFA">
        <w:tab/>
        <w:t>(ii)</w:t>
      </w:r>
      <w:r w:rsidRPr="00753CFA">
        <w:tab/>
        <w:t>ask the Secretary to assess the limit or percentage.</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 xml:space="preserve">the SSAT sets a decision aside under </w:t>
      </w:r>
      <w:r w:rsidR="00753CFA">
        <w:t>subsection (</w:t>
      </w:r>
      <w:r w:rsidRPr="00753CFA">
        <w:t>1); and</w:t>
      </w:r>
    </w:p>
    <w:p w:rsidR="00F01773" w:rsidRPr="00753CFA" w:rsidRDefault="00F01773" w:rsidP="00F01773">
      <w:pPr>
        <w:pStyle w:val="paragraph"/>
      </w:pPr>
      <w:r w:rsidRPr="00753CFA">
        <w:tab/>
        <w:t>(b)</w:t>
      </w:r>
      <w:r w:rsidRPr="00753CFA">
        <w:tab/>
        <w:t>the Secretary or the SSAT, as the case may be, is satisfied that an event that did not occur would have occurred if the decision had not been made;</w:t>
      </w:r>
    </w:p>
    <w:p w:rsidR="00F01773" w:rsidRPr="00753CFA" w:rsidRDefault="00F01773" w:rsidP="00F01773">
      <w:pPr>
        <w:pStyle w:val="subsection2"/>
      </w:pPr>
      <w:r w:rsidRPr="00753CFA">
        <w:t>the Secretary or the SSAT, as the case requires, may, if satisfied that it is reasonable to do so, deem the event to have occurred for the purposes of the family assistance law.</w:t>
      </w:r>
    </w:p>
    <w:p w:rsidR="00F01773" w:rsidRPr="00753CFA" w:rsidRDefault="00F01773" w:rsidP="00F01773">
      <w:pPr>
        <w:pStyle w:val="ActHead5"/>
      </w:pPr>
      <w:bookmarkStart w:id="445" w:name="_Toc362254649"/>
      <w:r w:rsidRPr="00753CFA">
        <w:rPr>
          <w:rStyle w:val="CharSectno"/>
        </w:rPr>
        <w:t>114</w:t>
      </w:r>
      <w:r w:rsidRPr="00753CFA">
        <w:t xml:space="preserve">  Powers of the SSAT</w:t>
      </w:r>
      <w:bookmarkEnd w:id="445"/>
    </w:p>
    <w:p w:rsidR="00F01773" w:rsidRPr="00753CFA" w:rsidRDefault="00F01773" w:rsidP="00F01773">
      <w:pPr>
        <w:pStyle w:val="subsection"/>
      </w:pPr>
      <w:r w:rsidRPr="00753CFA">
        <w:tab/>
      </w:r>
      <w:r w:rsidRPr="00753CFA">
        <w:tab/>
        <w:t>The SSAT may, for the purpose of reviewing a decision under the family assistance law, exercise all the powers and discretions that are conferred by the family assistance law on the Secretary.</w:t>
      </w:r>
    </w:p>
    <w:p w:rsidR="00F01773" w:rsidRPr="00753CFA" w:rsidRDefault="00F01773" w:rsidP="00F01773">
      <w:pPr>
        <w:pStyle w:val="ActHead5"/>
      </w:pPr>
      <w:bookmarkStart w:id="446" w:name="_Toc362254650"/>
      <w:r w:rsidRPr="00753CFA">
        <w:rPr>
          <w:rStyle w:val="CharSectno"/>
        </w:rPr>
        <w:t>116</w:t>
      </w:r>
      <w:r w:rsidRPr="00753CFA">
        <w:t xml:space="preserve">  Application requirements</w:t>
      </w:r>
      <w:bookmarkEnd w:id="446"/>
    </w:p>
    <w:p w:rsidR="00F01773" w:rsidRPr="00753CFA" w:rsidRDefault="00F01773" w:rsidP="00F01773">
      <w:pPr>
        <w:pStyle w:val="subsection"/>
      </w:pPr>
      <w:r w:rsidRPr="00753CFA">
        <w:tab/>
        <w:t>(1)</w:t>
      </w:r>
      <w:r w:rsidRPr="00753CFA">
        <w:tab/>
        <w:t>A person may apply to the SSAT for review of a decision by:</w:t>
      </w:r>
    </w:p>
    <w:p w:rsidR="00F01773" w:rsidRPr="00753CFA" w:rsidRDefault="00F01773" w:rsidP="00F01773">
      <w:pPr>
        <w:pStyle w:val="paragraph"/>
      </w:pPr>
      <w:r w:rsidRPr="00753CFA">
        <w:tab/>
        <w:t>(a)</w:t>
      </w:r>
      <w:r w:rsidRPr="00753CFA">
        <w:tab/>
        <w:t>sending or delivering a written application to:</w:t>
      </w:r>
    </w:p>
    <w:p w:rsidR="00F01773" w:rsidRPr="00753CFA" w:rsidRDefault="00F01773" w:rsidP="00F01773">
      <w:pPr>
        <w:pStyle w:val="paragraphsub"/>
      </w:pPr>
      <w:r w:rsidRPr="00753CFA">
        <w:tab/>
        <w:t>(i)</w:t>
      </w:r>
      <w:r w:rsidRPr="00753CFA">
        <w:tab/>
        <w:t>an office of the SSAT; or</w:t>
      </w:r>
    </w:p>
    <w:p w:rsidR="00F01773" w:rsidRPr="00753CFA" w:rsidRDefault="00F01773" w:rsidP="00F01773">
      <w:pPr>
        <w:pStyle w:val="paragraphsub"/>
      </w:pPr>
      <w:r w:rsidRPr="00753CFA">
        <w:tab/>
        <w:t>(ii)</w:t>
      </w:r>
      <w:r w:rsidRPr="00753CFA">
        <w:tab/>
        <w:t>an office of the Department; or</w:t>
      </w:r>
    </w:p>
    <w:p w:rsidR="00F01773" w:rsidRPr="00753CFA" w:rsidRDefault="00F01773" w:rsidP="00F01773">
      <w:pPr>
        <w:pStyle w:val="paragraphsub"/>
      </w:pPr>
      <w:r w:rsidRPr="00753CFA">
        <w:tab/>
        <w:t>(iii)</w:t>
      </w:r>
      <w:r w:rsidRPr="00753CFA">
        <w:tab/>
        <w:t>an office of another agency, where the Secretary has approved the office for the purposes of this subparagraph; or</w:t>
      </w:r>
    </w:p>
    <w:p w:rsidR="00F01773" w:rsidRPr="00753CFA" w:rsidRDefault="00F01773" w:rsidP="00F01773">
      <w:pPr>
        <w:pStyle w:val="paragraph"/>
      </w:pPr>
      <w:r w:rsidRPr="00753CFA">
        <w:tab/>
        <w:t>(b)</w:t>
      </w:r>
      <w:r w:rsidRPr="00753CFA">
        <w:tab/>
        <w:t>going to an office of the SSAT and making an oral application; or</w:t>
      </w:r>
    </w:p>
    <w:p w:rsidR="00F01773" w:rsidRPr="00753CFA" w:rsidRDefault="00F01773" w:rsidP="00F01773">
      <w:pPr>
        <w:pStyle w:val="paragraph"/>
      </w:pPr>
      <w:r w:rsidRPr="00753CFA">
        <w:tab/>
        <w:t>(c)</w:t>
      </w:r>
      <w:r w:rsidRPr="00753CFA">
        <w:tab/>
        <w:t>contacting an office of the SSAT by telephone and making an oral application.</w:t>
      </w:r>
    </w:p>
    <w:p w:rsidR="00F01773" w:rsidRPr="00753CFA" w:rsidRDefault="00F01773" w:rsidP="00F01773">
      <w:pPr>
        <w:pStyle w:val="subsection"/>
      </w:pPr>
      <w:r w:rsidRPr="00753CFA">
        <w:tab/>
        <w:t>(2)</w:t>
      </w:r>
      <w:r w:rsidRPr="00753CFA">
        <w:tab/>
        <w:t xml:space="preserve">If a person makes an oral application in accordance with </w:t>
      </w:r>
      <w:r w:rsidR="00753CFA">
        <w:t>paragraph (</w:t>
      </w:r>
      <w:r w:rsidRPr="00753CFA">
        <w:t>1)(b) or (c), the person receiving the oral application must make a written record of the details of the oral application and note on the record the day on which the application is made.</w:t>
      </w:r>
    </w:p>
    <w:p w:rsidR="00F01773" w:rsidRPr="00753CFA" w:rsidRDefault="00F01773" w:rsidP="00F01773">
      <w:pPr>
        <w:pStyle w:val="subsection"/>
      </w:pPr>
      <w:r w:rsidRPr="00753CFA">
        <w:tab/>
        <w:t>(3)</w:t>
      </w:r>
      <w:r w:rsidRPr="00753CFA">
        <w:tab/>
        <w:t>An application may include a statement of the reasons for seeking a review of the decision.</w:t>
      </w:r>
    </w:p>
    <w:p w:rsidR="00F01773" w:rsidRPr="00753CFA" w:rsidRDefault="00F01773" w:rsidP="00F01773">
      <w:pPr>
        <w:pStyle w:val="ActHead5"/>
      </w:pPr>
      <w:bookmarkStart w:id="447" w:name="_Toc362254651"/>
      <w:r w:rsidRPr="00753CFA">
        <w:rPr>
          <w:rStyle w:val="CharSectno"/>
        </w:rPr>
        <w:t>117</w:t>
      </w:r>
      <w:r w:rsidRPr="00753CFA">
        <w:t xml:space="preserve">  Variation of decision before review completed</w:t>
      </w:r>
      <w:bookmarkEnd w:id="447"/>
    </w:p>
    <w:p w:rsidR="00F01773" w:rsidRPr="00753CFA" w:rsidRDefault="00F01773" w:rsidP="00F01773">
      <w:pPr>
        <w:pStyle w:val="subsection"/>
      </w:pPr>
      <w:r w:rsidRPr="00753CFA">
        <w:tab/>
        <w:t>(1)</w:t>
      </w:r>
      <w:r w:rsidRPr="00753CFA">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753CFA" w:rsidRDefault="00F01773" w:rsidP="00F01773">
      <w:pPr>
        <w:pStyle w:val="subsection"/>
      </w:pPr>
      <w:r w:rsidRPr="00753CFA">
        <w:tab/>
        <w:t>(2)</w:t>
      </w:r>
      <w:r w:rsidRPr="00753CFA">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753CFA" w:rsidRDefault="00D34AA7" w:rsidP="00D34AA7">
      <w:pPr>
        <w:pStyle w:val="subsection"/>
      </w:pPr>
      <w:r w:rsidRPr="00753CFA">
        <w:tab/>
        <w:t>(3)</w:t>
      </w:r>
      <w:r w:rsidRPr="00753CFA">
        <w:tab/>
        <w:t>If:</w:t>
      </w:r>
    </w:p>
    <w:p w:rsidR="00D34AA7" w:rsidRPr="00753CFA" w:rsidRDefault="00D34AA7" w:rsidP="00D34AA7">
      <w:pPr>
        <w:pStyle w:val="paragraph"/>
      </w:pPr>
      <w:r w:rsidRPr="00753CFA">
        <w:tab/>
        <w:t>(a)</w:t>
      </w:r>
      <w:r w:rsidRPr="00753CFA">
        <w:tab/>
        <w:t>a person applies to the SSAT for review of a decision; and</w:t>
      </w:r>
    </w:p>
    <w:p w:rsidR="00D34AA7" w:rsidRPr="00753CFA" w:rsidRDefault="00D34AA7" w:rsidP="00D34AA7">
      <w:pPr>
        <w:pStyle w:val="paragraph"/>
      </w:pPr>
      <w:r w:rsidRPr="00753CFA">
        <w:tab/>
        <w:t>(b)</w:t>
      </w:r>
      <w:r w:rsidRPr="00753CFA">
        <w:tab/>
        <w:t>before determination of the review, an officer varies the decision or sets it aside and substitutes a new decision;</w:t>
      </w:r>
    </w:p>
    <w:p w:rsidR="00D34AA7" w:rsidRPr="00753CFA" w:rsidRDefault="00D34AA7" w:rsidP="00D34AA7">
      <w:pPr>
        <w:pStyle w:val="subsection2"/>
      </w:pPr>
      <w:r w:rsidRPr="00753CFA">
        <w:t>the person may:</w:t>
      </w:r>
    </w:p>
    <w:p w:rsidR="00D34AA7" w:rsidRPr="00753CFA" w:rsidRDefault="00D34AA7" w:rsidP="00D34AA7">
      <w:pPr>
        <w:pStyle w:val="paragraph"/>
      </w:pPr>
      <w:r w:rsidRPr="00753CFA">
        <w:tab/>
        <w:t>(c)</w:t>
      </w:r>
      <w:r w:rsidRPr="00753CFA">
        <w:tab/>
        <w:t>proceed with the application for review of the decision as varied or the new decision; or</w:t>
      </w:r>
    </w:p>
    <w:p w:rsidR="00D34AA7" w:rsidRPr="00753CFA" w:rsidRDefault="00D34AA7" w:rsidP="00D34AA7">
      <w:pPr>
        <w:pStyle w:val="paragraph"/>
      </w:pPr>
      <w:r w:rsidRPr="00753CFA">
        <w:tab/>
        <w:t>(d)</w:t>
      </w:r>
      <w:r w:rsidRPr="00753CFA">
        <w:tab/>
        <w:t>request the Principal Member to dismiss the application under section</w:t>
      </w:r>
      <w:r w:rsidR="00753CFA">
        <w:t> </w:t>
      </w:r>
      <w:r w:rsidRPr="00753CFA">
        <w:t>135; or</w:t>
      </w:r>
    </w:p>
    <w:p w:rsidR="00D34AA7" w:rsidRPr="00753CFA" w:rsidRDefault="00D34AA7" w:rsidP="00D34AA7">
      <w:pPr>
        <w:pStyle w:val="paragraph"/>
      </w:pPr>
      <w:r w:rsidRPr="00753CFA">
        <w:tab/>
        <w:t>(e)</w:t>
      </w:r>
      <w:r w:rsidRPr="00753CFA">
        <w:tab/>
        <w:t>notify, under section</w:t>
      </w:r>
      <w:r w:rsidR="00753CFA">
        <w:t> </w:t>
      </w:r>
      <w:r w:rsidRPr="00753CFA">
        <w:t>136, the SSAT that the application is discontinued or withdrawn.</w:t>
      </w:r>
    </w:p>
    <w:p w:rsidR="00F01773" w:rsidRPr="00753CFA" w:rsidRDefault="00F01773" w:rsidP="00F01773">
      <w:pPr>
        <w:pStyle w:val="ActHead5"/>
      </w:pPr>
      <w:bookmarkStart w:id="448" w:name="_Toc362254652"/>
      <w:r w:rsidRPr="00753CFA">
        <w:rPr>
          <w:rStyle w:val="CharSectno"/>
        </w:rPr>
        <w:t>118</w:t>
      </w:r>
      <w:r w:rsidRPr="00753CFA">
        <w:t xml:space="preserve">  Parties to SSAT review</w:t>
      </w:r>
      <w:bookmarkEnd w:id="448"/>
    </w:p>
    <w:p w:rsidR="00F01773" w:rsidRPr="00753CFA" w:rsidRDefault="00F01773" w:rsidP="00F01773">
      <w:pPr>
        <w:pStyle w:val="subsection"/>
      </w:pPr>
      <w:r w:rsidRPr="00753CFA">
        <w:tab/>
        <w:t>(1)</w:t>
      </w:r>
      <w:r w:rsidRPr="00753CFA">
        <w:tab/>
        <w:t>The parties to a review by the SSAT are:</w:t>
      </w:r>
    </w:p>
    <w:p w:rsidR="00F01773" w:rsidRPr="00753CFA" w:rsidRDefault="00F01773" w:rsidP="00F01773">
      <w:pPr>
        <w:pStyle w:val="paragraph"/>
      </w:pPr>
      <w:r w:rsidRPr="00753CFA">
        <w:tab/>
        <w:t>(a)</w:t>
      </w:r>
      <w:r w:rsidRPr="00753CFA">
        <w:tab/>
        <w:t>the applicant; and</w:t>
      </w:r>
    </w:p>
    <w:p w:rsidR="00F01773" w:rsidRPr="00753CFA" w:rsidRDefault="00F01773" w:rsidP="00F01773">
      <w:pPr>
        <w:pStyle w:val="paragraph"/>
      </w:pPr>
      <w:r w:rsidRPr="00753CFA">
        <w:tab/>
        <w:t>(b)</w:t>
      </w:r>
      <w:r w:rsidRPr="00753CFA">
        <w:tab/>
        <w:t>the Secretary; and</w:t>
      </w:r>
    </w:p>
    <w:p w:rsidR="009C2718" w:rsidRPr="00753CFA" w:rsidRDefault="009C2718" w:rsidP="009C2718">
      <w:pPr>
        <w:pStyle w:val="paragraph"/>
      </w:pPr>
      <w:r w:rsidRPr="00753CFA">
        <w:tab/>
        <w:t>(c)</w:t>
      </w:r>
      <w:r w:rsidRPr="00753CFA">
        <w:tab/>
        <w:t xml:space="preserve">for a review of a care percentage decision—each person who is a responsible person (within the meaning of the </w:t>
      </w:r>
      <w:r w:rsidRPr="00753CFA">
        <w:rPr>
          <w:i/>
        </w:rPr>
        <w:t>Child Support (Assessment) Act 1989</w:t>
      </w:r>
      <w:r w:rsidRPr="00753CFA">
        <w:t>) for the child to whom the decision relates; and</w:t>
      </w:r>
    </w:p>
    <w:p w:rsidR="00F01773" w:rsidRPr="00753CFA" w:rsidRDefault="00F01773" w:rsidP="00F01773">
      <w:pPr>
        <w:pStyle w:val="paragraph"/>
      </w:pPr>
      <w:r w:rsidRPr="00753CFA">
        <w:tab/>
        <w:t>(f)</w:t>
      </w:r>
      <w:r w:rsidRPr="00753CFA">
        <w:tab/>
        <w:t xml:space="preserve">any other person who has been made a party to the review under </w:t>
      </w:r>
      <w:r w:rsidR="00753CFA">
        <w:t>subsection (</w:t>
      </w:r>
      <w:r w:rsidRPr="00753CFA">
        <w:t>4).</w:t>
      </w:r>
    </w:p>
    <w:p w:rsidR="00F01773" w:rsidRPr="00753CFA" w:rsidRDefault="00F01773" w:rsidP="00F01773">
      <w:pPr>
        <w:pStyle w:val="subsection"/>
      </w:pPr>
      <w:r w:rsidRPr="00753CFA">
        <w:tab/>
        <w:t>(2)</w:t>
      </w:r>
      <w:r w:rsidRPr="00753CFA">
        <w:tab/>
        <w:t>If a person has applied under section</w:t>
      </w:r>
      <w:r w:rsidR="00753CFA">
        <w:t> </w:t>
      </w:r>
      <w:r w:rsidRPr="00753CFA">
        <w:t xml:space="preserve">111 for review of a decision (other than a decision to which </w:t>
      </w:r>
      <w:r w:rsidR="00753CFA">
        <w:t>subsection (</w:t>
      </w:r>
      <w:r w:rsidRPr="00753CFA">
        <w:t xml:space="preserve">2A) applies), any other person affected by the decision may apply to the </w:t>
      </w:r>
      <w:r w:rsidR="0096214C" w:rsidRPr="00753CFA">
        <w:t>Principal Member</w:t>
      </w:r>
      <w:r w:rsidRPr="00753CFA">
        <w:t xml:space="preserve"> to be made a party to the review.</w:t>
      </w:r>
    </w:p>
    <w:p w:rsidR="00F01773" w:rsidRPr="00753CFA" w:rsidRDefault="00F01773" w:rsidP="00F01773">
      <w:pPr>
        <w:pStyle w:val="subsection"/>
      </w:pPr>
      <w:r w:rsidRPr="00753CFA">
        <w:tab/>
        <w:t>(3)</w:t>
      </w:r>
      <w:r w:rsidRPr="00753CFA">
        <w:tab/>
        <w:t xml:space="preserve">An application under </w:t>
      </w:r>
      <w:r w:rsidR="00753CFA">
        <w:t>subsection (</w:t>
      </w:r>
      <w:r w:rsidRPr="00753CFA">
        <w:t>2) must be in writing.</w:t>
      </w:r>
    </w:p>
    <w:p w:rsidR="00F01773" w:rsidRPr="00753CFA" w:rsidRDefault="00F01773" w:rsidP="00F01773">
      <w:pPr>
        <w:pStyle w:val="subsection"/>
      </w:pPr>
      <w:r w:rsidRPr="00753CFA">
        <w:tab/>
        <w:t>(4)</w:t>
      </w:r>
      <w:r w:rsidRPr="00753CFA">
        <w:tab/>
        <w:t xml:space="preserve">The </w:t>
      </w:r>
      <w:r w:rsidR="0096214C" w:rsidRPr="00753CFA">
        <w:t>Principal Member</w:t>
      </w:r>
      <w:r w:rsidRPr="00753CFA">
        <w:t xml:space="preserve"> may order that a person who has applied under </w:t>
      </w:r>
      <w:r w:rsidR="00753CFA">
        <w:t>subsection (</w:t>
      </w:r>
      <w:r w:rsidRPr="00753CFA">
        <w:t>2) be made a party to the review.</w:t>
      </w:r>
    </w:p>
    <w:p w:rsidR="00F01773" w:rsidRPr="00753CFA" w:rsidRDefault="00F01773" w:rsidP="00753CFA">
      <w:pPr>
        <w:pStyle w:val="ActHead3"/>
        <w:pageBreakBefore/>
      </w:pPr>
      <w:bookmarkStart w:id="449" w:name="_Toc362254653"/>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Procedures for review by the SSAT</w:t>
      </w:r>
      <w:bookmarkEnd w:id="449"/>
    </w:p>
    <w:p w:rsidR="00F01773" w:rsidRPr="00753CFA" w:rsidRDefault="00127CA2" w:rsidP="00F01773">
      <w:pPr>
        <w:pStyle w:val="ActHead4"/>
      </w:pPr>
      <w:bookmarkStart w:id="450" w:name="_Toc362254654"/>
      <w:r w:rsidRPr="00753CFA">
        <w:rPr>
          <w:rStyle w:val="CharSubdNo"/>
        </w:rPr>
        <w:t>Subdivision</w:t>
      </w:r>
      <w:r w:rsidR="00753CFA" w:rsidRPr="00753CFA">
        <w:rPr>
          <w:rStyle w:val="CharSubdNo"/>
        </w:rPr>
        <w:t xml:space="preserve"> </w:t>
      </w:r>
      <w:r w:rsidR="00F01773" w:rsidRPr="00753CFA">
        <w:rPr>
          <w:rStyle w:val="CharSubdNo"/>
        </w:rPr>
        <w:t>A</w:t>
      </w:r>
      <w:r w:rsidR="00F01773" w:rsidRPr="00753CFA">
        <w:t>—</w:t>
      </w:r>
      <w:r w:rsidR="00F01773" w:rsidRPr="00753CFA">
        <w:rPr>
          <w:rStyle w:val="CharSubdText"/>
        </w:rPr>
        <w:t>Preliminary procedures</w:t>
      </w:r>
      <w:bookmarkEnd w:id="450"/>
    </w:p>
    <w:p w:rsidR="00F01773" w:rsidRPr="00753CFA" w:rsidRDefault="00F01773" w:rsidP="00F01773">
      <w:pPr>
        <w:pStyle w:val="ActHead5"/>
      </w:pPr>
      <w:bookmarkStart w:id="451" w:name="_Toc362254655"/>
      <w:r w:rsidRPr="00753CFA">
        <w:rPr>
          <w:rStyle w:val="CharSectno"/>
        </w:rPr>
        <w:t>119</w:t>
      </w:r>
      <w:r w:rsidRPr="00753CFA">
        <w:t xml:space="preserve">  Procedure on receipt of application for review by SSAT</w:t>
      </w:r>
      <w:bookmarkEnd w:id="451"/>
    </w:p>
    <w:p w:rsidR="00F01773" w:rsidRPr="00753CFA" w:rsidRDefault="00F01773" w:rsidP="00F01773">
      <w:pPr>
        <w:pStyle w:val="subsection"/>
      </w:pPr>
      <w:r w:rsidRPr="00753CFA">
        <w:tab/>
        <w:t>(1)</w:t>
      </w:r>
      <w:r w:rsidRPr="00753CFA">
        <w:tab/>
        <w:t>If an application under section</w:t>
      </w:r>
      <w:r w:rsidR="00753CFA">
        <w:t> </w:t>
      </w:r>
      <w:r w:rsidRPr="00753CFA">
        <w:t xml:space="preserve">111 is sent or delivered to an office of the Department or another agency, the Secretary must send the application to the </w:t>
      </w:r>
      <w:r w:rsidR="0096214C" w:rsidRPr="00753CFA">
        <w:t>Principal Member</w:t>
      </w:r>
      <w:r w:rsidRPr="00753CFA">
        <w:t xml:space="preserve"> as soon as practicable and, in any case, not later than 7 days after the application is received at the office of the Department or other agency.</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an application under section</w:t>
      </w:r>
      <w:r w:rsidR="00753CFA">
        <w:t> </w:t>
      </w:r>
      <w:r w:rsidRPr="00753CFA">
        <w:t>111 is sent or delivered to an office of the SSAT; or</w:t>
      </w:r>
    </w:p>
    <w:p w:rsidR="00F01773" w:rsidRPr="00753CFA" w:rsidRDefault="00F01773" w:rsidP="00F01773">
      <w:pPr>
        <w:pStyle w:val="paragraph"/>
      </w:pPr>
      <w:r w:rsidRPr="00753CFA">
        <w:tab/>
        <w:t>(b)</w:t>
      </w:r>
      <w:r w:rsidRPr="00753CFA">
        <w:tab/>
        <w:t xml:space="preserve">the Secretary sends such an application to the </w:t>
      </w:r>
      <w:r w:rsidR="0096214C" w:rsidRPr="00753CFA">
        <w:t>Principal Member</w:t>
      </w:r>
      <w:r w:rsidRPr="00753CFA">
        <w:t xml:space="preserve"> in accordance with </w:t>
      </w:r>
      <w:r w:rsidR="00753CFA">
        <w:t>subsection (</w:t>
      </w:r>
      <w:r w:rsidRPr="00753CFA">
        <w:t>1);</w:t>
      </w:r>
    </w:p>
    <w:p w:rsidR="00F01773" w:rsidRPr="00753CFA" w:rsidRDefault="00F01773" w:rsidP="00F01773">
      <w:pPr>
        <w:pStyle w:val="subsection2"/>
      </w:pPr>
      <w:r w:rsidRPr="00753CFA">
        <w:t xml:space="preserve">the </w:t>
      </w:r>
      <w:r w:rsidR="0096214C" w:rsidRPr="00753CFA">
        <w:t>Principal Member</w:t>
      </w:r>
      <w:r w:rsidRPr="00753CFA">
        <w:t xml:space="preserve"> must give the applicant and the Secretary written notice that the application has been received.</w:t>
      </w:r>
    </w:p>
    <w:p w:rsidR="00F01773" w:rsidRPr="00753CFA" w:rsidRDefault="00F01773" w:rsidP="00F01773">
      <w:pPr>
        <w:pStyle w:val="subsection"/>
      </w:pPr>
      <w:r w:rsidRPr="00753CFA">
        <w:tab/>
        <w:t>(3)</w:t>
      </w:r>
      <w:r w:rsidRPr="00753CFA">
        <w:tab/>
        <w:t xml:space="preserve">Within 28 days after receiving notice of the making of an application from the </w:t>
      </w:r>
      <w:r w:rsidR="0096214C" w:rsidRPr="00753CFA">
        <w:t>Principal Member</w:t>
      </w:r>
      <w:r w:rsidRPr="00753CFA">
        <w:t xml:space="preserve">, the Secretary must send to the </w:t>
      </w:r>
      <w:r w:rsidR="0096214C" w:rsidRPr="00753CFA">
        <w:t>Principal Member</w:t>
      </w:r>
      <w:r w:rsidRPr="00753CFA">
        <w:t>:</w:t>
      </w:r>
    </w:p>
    <w:p w:rsidR="00F01773" w:rsidRPr="00753CFA" w:rsidRDefault="00F01773" w:rsidP="00F01773">
      <w:pPr>
        <w:pStyle w:val="paragraph"/>
      </w:pPr>
      <w:r w:rsidRPr="00753CFA">
        <w:tab/>
        <w:t>(a)</w:t>
      </w:r>
      <w:r w:rsidRPr="00753CFA">
        <w:tab/>
        <w:t>a statement about the decision under review that:</w:t>
      </w:r>
    </w:p>
    <w:p w:rsidR="00F01773" w:rsidRPr="00753CFA" w:rsidRDefault="00F01773" w:rsidP="00F01773">
      <w:pPr>
        <w:pStyle w:val="paragraphsub"/>
      </w:pPr>
      <w:r w:rsidRPr="00753CFA">
        <w:tab/>
        <w:t>(i)</w:t>
      </w:r>
      <w:r w:rsidRPr="00753CFA">
        <w:tab/>
        <w:t>sets out the findings of fact made by the person who made the decision; and</w:t>
      </w:r>
    </w:p>
    <w:p w:rsidR="00F01773" w:rsidRPr="00753CFA" w:rsidRDefault="00F01773" w:rsidP="00F01773">
      <w:pPr>
        <w:pStyle w:val="paragraphsub"/>
      </w:pPr>
      <w:r w:rsidRPr="00753CFA">
        <w:tab/>
        <w:t>(ii)</w:t>
      </w:r>
      <w:r w:rsidRPr="00753CFA">
        <w:tab/>
        <w:t>refers to the evidence on which those findings were based; and</w:t>
      </w:r>
    </w:p>
    <w:p w:rsidR="00F01773" w:rsidRPr="00753CFA" w:rsidRDefault="00F01773" w:rsidP="00F01773">
      <w:pPr>
        <w:pStyle w:val="paragraphsub"/>
      </w:pPr>
      <w:r w:rsidRPr="00753CFA">
        <w:tab/>
        <w:t>(iii)</w:t>
      </w:r>
      <w:r w:rsidRPr="00753CFA">
        <w:tab/>
        <w:t>gives the reasons for the decision; and</w:t>
      </w:r>
    </w:p>
    <w:p w:rsidR="00F01773" w:rsidRPr="00753CFA" w:rsidRDefault="00F01773" w:rsidP="00F01773">
      <w:pPr>
        <w:pStyle w:val="paragraph"/>
      </w:pPr>
      <w:r w:rsidRPr="00753CFA">
        <w:tab/>
        <w:t>(b)</w:t>
      </w:r>
      <w:r w:rsidRPr="00753CFA">
        <w:tab/>
        <w:t>the original or a copy of every document or part of a document that:</w:t>
      </w:r>
    </w:p>
    <w:p w:rsidR="00F01773" w:rsidRPr="00753CFA" w:rsidRDefault="00F01773" w:rsidP="00F01773">
      <w:pPr>
        <w:pStyle w:val="paragraphsub"/>
      </w:pPr>
      <w:r w:rsidRPr="00753CFA">
        <w:tab/>
        <w:t>(i)</w:t>
      </w:r>
      <w:r w:rsidRPr="00753CFA">
        <w:tab/>
        <w:t>is in the possession, or under the control, of the Secretary or any other officer; and</w:t>
      </w:r>
    </w:p>
    <w:p w:rsidR="00F01773" w:rsidRPr="00753CFA" w:rsidRDefault="00F01773" w:rsidP="00F01773">
      <w:pPr>
        <w:pStyle w:val="paragraphsub"/>
      </w:pPr>
      <w:r w:rsidRPr="00753CFA">
        <w:tab/>
        <w:t>(ii)</w:t>
      </w:r>
      <w:r w:rsidRPr="00753CFA">
        <w:tab/>
        <w:t>relates to the applicant; and</w:t>
      </w:r>
    </w:p>
    <w:p w:rsidR="00F01773" w:rsidRPr="00753CFA" w:rsidRDefault="00F01773" w:rsidP="00F01773">
      <w:pPr>
        <w:pStyle w:val="paragraphsub"/>
      </w:pPr>
      <w:r w:rsidRPr="00753CFA">
        <w:tab/>
        <w:t>(iii)</w:t>
      </w:r>
      <w:r w:rsidRPr="00753CFA">
        <w:tab/>
        <w:t>is relevant to the review of the decision.</w:t>
      </w:r>
    </w:p>
    <w:p w:rsidR="00F01773" w:rsidRPr="00753CFA" w:rsidRDefault="00F01773" w:rsidP="00F01773">
      <w:pPr>
        <w:pStyle w:val="subsection"/>
      </w:pPr>
      <w:r w:rsidRPr="00753CFA">
        <w:tab/>
        <w:t>(4)</w:t>
      </w:r>
      <w:r w:rsidRPr="00753CFA">
        <w:tab/>
        <w:t xml:space="preserve">If the </w:t>
      </w:r>
      <w:r w:rsidR="0096214C" w:rsidRPr="00753CFA">
        <w:t>Principal Member</w:t>
      </w:r>
      <w:r w:rsidRPr="00753CFA">
        <w:t xml:space="preserve"> asks the Secretary to send the statement and documents referred to in </w:t>
      </w:r>
      <w:r w:rsidR="00753CFA">
        <w:t>subsection (</w:t>
      </w:r>
      <w:r w:rsidRPr="00753CFA">
        <w:t xml:space="preserve">3) by a day earlier than the day fixed by that subsection, the Secretary must take reasonable steps to comply with the </w:t>
      </w:r>
      <w:r w:rsidR="0096214C" w:rsidRPr="00753CFA">
        <w:t>Principal Member’s</w:t>
      </w:r>
      <w:r w:rsidRPr="00753CFA">
        <w:t xml:space="preserve"> request.</w:t>
      </w:r>
    </w:p>
    <w:p w:rsidR="00F01773" w:rsidRPr="00753CFA" w:rsidRDefault="00F01773" w:rsidP="00F01773">
      <w:pPr>
        <w:pStyle w:val="subsection"/>
      </w:pPr>
      <w:r w:rsidRPr="00753CFA">
        <w:tab/>
        <w:t>(5)</w:t>
      </w:r>
      <w:r w:rsidRPr="00753CFA">
        <w:tab/>
        <w:t>If:</w:t>
      </w:r>
    </w:p>
    <w:p w:rsidR="00F01773" w:rsidRPr="00753CFA" w:rsidRDefault="00F01773" w:rsidP="00F01773">
      <w:pPr>
        <w:pStyle w:val="paragraph"/>
      </w:pPr>
      <w:r w:rsidRPr="00753CFA">
        <w:tab/>
        <w:t>(a)</w:t>
      </w:r>
      <w:r w:rsidRPr="00753CFA">
        <w:tab/>
        <w:t xml:space="preserve">after the end of the period referred to in </w:t>
      </w:r>
      <w:r w:rsidR="00753CFA">
        <w:t>subsection (</w:t>
      </w:r>
      <w:r w:rsidRPr="00753CFA">
        <w:t>3) but before the determination of the review, the Secretary obtains possession of a document; and</w:t>
      </w:r>
    </w:p>
    <w:p w:rsidR="00F01773" w:rsidRPr="00753CFA" w:rsidRDefault="00F01773" w:rsidP="00F01773">
      <w:pPr>
        <w:pStyle w:val="paragraph"/>
      </w:pPr>
      <w:r w:rsidRPr="00753CFA">
        <w:tab/>
        <w:t>(b)</w:t>
      </w:r>
      <w:r w:rsidRPr="00753CFA">
        <w:tab/>
        <w:t>the Secretary considers that the document or a part of the document is relevant to the review; and</w:t>
      </w:r>
    </w:p>
    <w:p w:rsidR="00F01773" w:rsidRPr="00753CFA" w:rsidRDefault="00F01773" w:rsidP="00F01773">
      <w:pPr>
        <w:pStyle w:val="paragraph"/>
      </w:pPr>
      <w:r w:rsidRPr="00753CFA">
        <w:tab/>
        <w:t>(c)</w:t>
      </w:r>
      <w:r w:rsidRPr="00753CFA">
        <w:tab/>
        <w:t xml:space="preserve">a copy of the document or the part of the document has not been sent to the </w:t>
      </w:r>
      <w:r w:rsidR="0096214C" w:rsidRPr="00753CFA">
        <w:t>Principal Member</w:t>
      </w:r>
      <w:r w:rsidRPr="00753CFA">
        <w:t xml:space="preserve"> in accordance with </w:t>
      </w:r>
      <w:r w:rsidR="00753CFA">
        <w:t>subsection (</w:t>
      </w:r>
      <w:r w:rsidRPr="00753CFA">
        <w:t>3);</w:t>
      </w:r>
    </w:p>
    <w:p w:rsidR="00F01773" w:rsidRPr="00753CFA" w:rsidRDefault="00F01773" w:rsidP="00F01773">
      <w:pPr>
        <w:pStyle w:val="subsection2"/>
      </w:pPr>
      <w:r w:rsidRPr="00753CFA">
        <w:t>the Secretary must send a copy of the document or the part of the document to an office of the SSAT as soon as practicable after obtaining possession of the document.</w:t>
      </w:r>
    </w:p>
    <w:p w:rsidR="00F01773" w:rsidRPr="00753CFA" w:rsidRDefault="00F01773" w:rsidP="00F01773">
      <w:pPr>
        <w:pStyle w:val="ActHead5"/>
      </w:pPr>
      <w:bookmarkStart w:id="452" w:name="_Toc362254656"/>
      <w:r w:rsidRPr="00753CFA">
        <w:rPr>
          <w:rStyle w:val="CharSectno"/>
        </w:rPr>
        <w:t>120</w:t>
      </w:r>
      <w:r w:rsidRPr="00753CFA">
        <w:t xml:space="preserve">  Parties to be given a statement about the decision under review</w:t>
      </w:r>
      <w:bookmarkEnd w:id="452"/>
    </w:p>
    <w:p w:rsidR="00F01773" w:rsidRPr="00753CFA" w:rsidRDefault="00F01773" w:rsidP="00F01773">
      <w:pPr>
        <w:pStyle w:val="subsection"/>
      </w:pPr>
      <w:r w:rsidRPr="00753CFA">
        <w:tab/>
      </w:r>
      <w:r w:rsidRPr="00753CFA">
        <w:tab/>
        <w:t xml:space="preserve">The </w:t>
      </w:r>
      <w:r w:rsidR="0096214C" w:rsidRPr="00753CFA">
        <w:t>Principal Member</w:t>
      </w:r>
      <w:r w:rsidRPr="00753CFA">
        <w:t xml:space="preserve"> must give each party (other than the Secretary) a copy of the statement referred to in paragraph</w:t>
      </w:r>
      <w:r w:rsidR="00753CFA">
        <w:t> </w:t>
      </w:r>
      <w:r w:rsidRPr="00753CFA">
        <w:t>119(3)(a).</w:t>
      </w:r>
    </w:p>
    <w:p w:rsidR="00F01773" w:rsidRPr="00753CFA" w:rsidRDefault="00F01773" w:rsidP="00F01773">
      <w:pPr>
        <w:pStyle w:val="ActHead5"/>
      </w:pPr>
      <w:bookmarkStart w:id="453" w:name="_Toc362254657"/>
      <w:r w:rsidRPr="00753CFA">
        <w:rPr>
          <w:rStyle w:val="CharSectno"/>
        </w:rPr>
        <w:t>121</w:t>
      </w:r>
      <w:r w:rsidRPr="00753CFA">
        <w:t xml:space="preserve">  Arrangements for hearing of application</w:t>
      </w:r>
      <w:bookmarkEnd w:id="453"/>
    </w:p>
    <w:p w:rsidR="00F01773" w:rsidRPr="00753CFA" w:rsidRDefault="00F01773" w:rsidP="00F01773">
      <w:pPr>
        <w:pStyle w:val="subsection"/>
      </w:pPr>
      <w:r w:rsidRPr="00753CFA">
        <w:tab/>
        <w:t>(1)</w:t>
      </w:r>
      <w:r w:rsidRPr="00753CFA">
        <w:tab/>
        <w:t xml:space="preserve">If an application is made to the SSAT for review of a decision, the </w:t>
      </w:r>
      <w:r w:rsidR="0096214C" w:rsidRPr="00753CFA">
        <w:t>Principal Member</w:t>
      </w:r>
      <w:r w:rsidRPr="00753CFA">
        <w:t xml:space="preserve"> must fix a day, time and place for the hearing of the application.</w:t>
      </w:r>
    </w:p>
    <w:p w:rsidR="00F01773" w:rsidRPr="00753CFA" w:rsidRDefault="00F01773" w:rsidP="00F01773">
      <w:pPr>
        <w:pStyle w:val="subsection"/>
      </w:pPr>
      <w:r w:rsidRPr="00753CFA">
        <w:tab/>
        <w:t>(2)</w:t>
      </w:r>
      <w:r w:rsidRPr="00753CFA">
        <w:tab/>
        <w:t>If a declaration under section</w:t>
      </w:r>
      <w:r w:rsidR="00753CFA">
        <w:t> </w:t>
      </w:r>
      <w:r w:rsidRPr="00753CFA">
        <w:t xml:space="preserve">112 is in force in relation to a decision, the </w:t>
      </w:r>
      <w:r w:rsidR="0096214C" w:rsidRPr="00753CFA">
        <w:t>Principal Member</w:t>
      </w:r>
      <w:r w:rsidRPr="00753CFA">
        <w:t xml:space="preserve"> must take reasonable steps to ensure that the decision is reviewed as quickly as possible.</w:t>
      </w:r>
    </w:p>
    <w:p w:rsidR="00F01773" w:rsidRPr="00753CFA" w:rsidRDefault="00F01773" w:rsidP="00F01773">
      <w:pPr>
        <w:pStyle w:val="subsection"/>
      </w:pPr>
      <w:r w:rsidRPr="00753CFA">
        <w:tab/>
        <w:t>(3)</w:t>
      </w:r>
      <w:r w:rsidRPr="00753CFA">
        <w:tab/>
        <w:t xml:space="preserve">The </w:t>
      </w:r>
      <w:r w:rsidR="0096214C" w:rsidRPr="00753CFA">
        <w:t>Principal Member</w:t>
      </w:r>
      <w:r w:rsidRPr="00753CFA">
        <w:t xml:space="preserve"> must give the applicant and any other parties to the review written notice of the day, time and place fixed for the hearing of the application.</w:t>
      </w:r>
    </w:p>
    <w:p w:rsidR="00F01773" w:rsidRPr="00753CFA" w:rsidRDefault="00F01773" w:rsidP="00F01773">
      <w:pPr>
        <w:pStyle w:val="subsection"/>
      </w:pPr>
      <w:r w:rsidRPr="00753CFA">
        <w:tab/>
        <w:t>(4)</w:t>
      </w:r>
      <w:r w:rsidRPr="00753CFA">
        <w:tab/>
        <w:t xml:space="preserve">The notice under </w:t>
      </w:r>
      <w:r w:rsidR="00753CFA">
        <w:t>subsection (</w:t>
      </w:r>
      <w:r w:rsidRPr="00753CFA">
        <w:t>3) must be given a reasonable time before the day fixed for the hearing.</w:t>
      </w:r>
    </w:p>
    <w:p w:rsidR="00F01773" w:rsidRPr="00753CFA" w:rsidRDefault="00F01773" w:rsidP="00F01773">
      <w:pPr>
        <w:pStyle w:val="ActHead5"/>
      </w:pPr>
      <w:bookmarkStart w:id="454" w:name="_Toc362254658"/>
      <w:r w:rsidRPr="00753CFA">
        <w:rPr>
          <w:rStyle w:val="CharSectno"/>
        </w:rPr>
        <w:t>122</w:t>
      </w:r>
      <w:r w:rsidRPr="00753CFA">
        <w:t xml:space="preserve">  Notice of application to person affected by decision</w:t>
      </w:r>
      <w:bookmarkEnd w:id="45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an application has been made to the SSAT for review of a decision; and</w:t>
      </w:r>
    </w:p>
    <w:p w:rsidR="00F01773" w:rsidRPr="00753CFA" w:rsidRDefault="00F01773" w:rsidP="00F01773">
      <w:pPr>
        <w:pStyle w:val="paragraph"/>
      </w:pPr>
      <w:r w:rsidRPr="00753CFA">
        <w:tab/>
        <w:t>(b)</w:t>
      </w:r>
      <w:r w:rsidRPr="00753CFA">
        <w:tab/>
        <w:t xml:space="preserve">the </w:t>
      </w:r>
      <w:r w:rsidR="0096214C" w:rsidRPr="00753CFA">
        <w:t>Principal Member</w:t>
      </w:r>
      <w:r w:rsidRPr="00753CFA">
        <w:t xml:space="preserve"> is satisfied that the interests of a person who is not a party to the review are affected by the decision;</w:t>
      </w:r>
    </w:p>
    <w:p w:rsidR="00F01773" w:rsidRPr="00753CFA" w:rsidRDefault="00F01773" w:rsidP="00F01773">
      <w:pPr>
        <w:pStyle w:val="subsection2"/>
      </w:pPr>
      <w:r w:rsidRPr="00753CFA">
        <w:t xml:space="preserve">the </w:t>
      </w:r>
      <w:r w:rsidR="0096214C" w:rsidRPr="00753CFA">
        <w:t>Principal Member</w:t>
      </w:r>
      <w:r w:rsidRPr="00753CFA">
        <w:t xml:space="preserve"> must take reasonable steps to give the person written notice that an application has been made to the SSAT for review of the decision.</w:t>
      </w:r>
    </w:p>
    <w:p w:rsidR="00F01773" w:rsidRPr="00753CFA" w:rsidRDefault="00F01773" w:rsidP="00F01773">
      <w:pPr>
        <w:pStyle w:val="subsection"/>
      </w:pPr>
      <w:r w:rsidRPr="00753CFA">
        <w:tab/>
        <w:t>(2)</w:t>
      </w:r>
      <w:r w:rsidRPr="00753CFA">
        <w:tab/>
        <w:t xml:space="preserve">The notice under </w:t>
      </w:r>
      <w:r w:rsidR="00753CFA">
        <w:t>subsection (</w:t>
      </w:r>
      <w:r w:rsidRPr="00753CFA">
        <w:t>1):</w:t>
      </w:r>
    </w:p>
    <w:p w:rsidR="00F01773" w:rsidRPr="00753CFA" w:rsidRDefault="00F01773" w:rsidP="00F01773">
      <w:pPr>
        <w:pStyle w:val="paragraph"/>
      </w:pPr>
      <w:r w:rsidRPr="00753CFA">
        <w:tab/>
        <w:t>(a)</w:t>
      </w:r>
      <w:r w:rsidRPr="00753CFA">
        <w:tab/>
        <w:t>must be in writing; and</w:t>
      </w:r>
    </w:p>
    <w:p w:rsidR="00F01773" w:rsidRPr="00753CFA" w:rsidRDefault="00F01773" w:rsidP="00F01773">
      <w:pPr>
        <w:pStyle w:val="paragraph"/>
      </w:pPr>
      <w:r w:rsidRPr="00753CFA">
        <w:tab/>
        <w:t>(b)</w:t>
      </w:r>
      <w:r w:rsidRPr="00753CFA">
        <w:tab/>
        <w:t>must include notification of the person’s right under section</w:t>
      </w:r>
      <w:r w:rsidR="00753CFA">
        <w:t> </w:t>
      </w:r>
      <w:r w:rsidRPr="00753CFA">
        <w:t xml:space="preserve">118 to apply to the </w:t>
      </w:r>
      <w:r w:rsidR="0096214C" w:rsidRPr="00753CFA">
        <w:t>Principal Member</w:t>
      </w:r>
      <w:r w:rsidRPr="00753CFA">
        <w:t xml:space="preserve"> to be added as a party to the review; and</w:t>
      </w:r>
    </w:p>
    <w:p w:rsidR="00F01773" w:rsidRPr="00753CFA" w:rsidRDefault="00F01773" w:rsidP="00F01773">
      <w:pPr>
        <w:pStyle w:val="paragraph"/>
      </w:pPr>
      <w:r w:rsidRPr="00753CFA">
        <w:tab/>
        <w:t>(c)</w:t>
      </w:r>
      <w:r w:rsidRPr="00753CFA">
        <w:tab/>
        <w:t>may be given at any time before the determination of the review.</w:t>
      </w:r>
    </w:p>
    <w:p w:rsidR="00F01773" w:rsidRPr="00753CFA" w:rsidRDefault="00F01773" w:rsidP="00F01773">
      <w:pPr>
        <w:pStyle w:val="subsection"/>
      </w:pPr>
      <w:r w:rsidRPr="00753CFA">
        <w:tab/>
        <w:t>(3)</w:t>
      </w:r>
      <w:r w:rsidRPr="00753CFA">
        <w:tab/>
        <w:t xml:space="preserve">The </w:t>
      </w:r>
      <w:r w:rsidR="0096214C" w:rsidRPr="00753CFA">
        <w:t>Principal Member</w:t>
      </w:r>
      <w:r w:rsidRPr="00753CFA">
        <w:t xml:space="preserve"> must give each party to the review a copy of the notice.</w:t>
      </w:r>
    </w:p>
    <w:p w:rsidR="0032298A" w:rsidRPr="00753CFA" w:rsidRDefault="00127CA2" w:rsidP="0032298A">
      <w:pPr>
        <w:pStyle w:val="ActHead4"/>
      </w:pPr>
      <w:bookmarkStart w:id="455" w:name="_Toc362254659"/>
      <w:r w:rsidRPr="00753CFA">
        <w:rPr>
          <w:rStyle w:val="CharSubdNo"/>
        </w:rPr>
        <w:t>Subdivision</w:t>
      </w:r>
      <w:r w:rsidR="00753CFA" w:rsidRPr="00753CFA">
        <w:rPr>
          <w:rStyle w:val="CharSubdNo"/>
        </w:rPr>
        <w:t xml:space="preserve"> </w:t>
      </w:r>
      <w:r w:rsidR="0032298A" w:rsidRPr="00753CFA">
        <w:rPr>
          <w:rStyle w:val="CharSubdNo"/>
        </w:rPr>
        <w:t>B</w:t>
      </w:r>
      <w:r w:rsidR="0032298A" w:rsidRPr="00753CFA">
        <w:t>—</w:t>
      </w:r>
      <w:r w:rsidR="0032298A" w:rsidRPr="00753CFA">
        <w:rPr>
          <w:rStyle w:val="CharSubdText"/>
        </w:rPr>
        <w:t>Submissions from parties other than agency representatives</w:t>
      </w:r>
      <w:bookmarkEnd w:id="455"/>
    </w:p>
    <w:p w:rsidR="00407DD9" w:rsidRPr="00753CFA" w:rsidRDefault="00407DD9" w:rsidP="00407DD9">
      <w:pPr>
        <w:pStyle w:val="ActHead5"/>
      </w:pPr>
      <w:bookmarkStart w:id="456" w:name="_Toc362254660"/>
      <w:r w:rsidRPr="00753CFA">
        <w:rPr>
          <w:rStyle w:val="CharSectno"/>
        </w:rPr>
        <w:t>122A</w:t>
      </w:r>
      <w:r w:rsidRPr="00753CFA">
        <w:t xml:space="preserve">  </w:t>
      </w:r>
      <w:r w:rsidR="00127CA2" w:rsidRPr="00753CFA">
        <w:t>Subdivision</w:t>
      </w:r>
      <w:r w:rsidR="00753CFA">
        <w:t xml:space="preserve"> </w:t>
      </w:r>
      <w:r w:rsidRPr="00753CFA">
        <w:t xml:space="preserve">does not apply in relation to </w:t>
      </w:r>
      <w:r w:rsidR="00CC707E" w:rsidRPr="00753CFA">
        <w:t>agency representatives</w:t>
      </w:r>
      <w:bookmarkEnd w:id="456"/>
    </w:p>
    <w:p w:rsidR="00407DD9" w:rsidRPr="00753CFA" w:rsidRDefault="00407DD9" w:rsidP="00407DD9">
      <w:pPr>
        <w:pStyle w:val="subsection"/>
      </w:pPr>
      <w:r w:rsidRPr="00753CFA">
        <w:tab/>
      </w:r>
      <w:r w:rsidRPr="00753CFA">
        <w:tab/>
        <w:t xml:space="preserve">This </w:t>
      </w:r>
      <w:r w:rsidR="00127CA2" w:rsidRPr="00753CFA">
        <w:t>Subdivision</w:t>
      </w:r>
      <w:r w:rsidR="00753CFA">
        <w:t xml:space="preserve"> </w:t>
      </w:r>
      <w:r w:rsidRPr="00753CFA">
        <w:t>does not apply in relation to a party to a review of a decision who is the head of an agency</w:t>
      </w:r>
      <w:r w:rsidR="00CC707E" w:rsidRPr="00753CFA">
        <w:t>, the Chief Executive Centrelink or the Chief Executive Medicare</w:t>
      </w:r>
      <w:r w:rsidRPr="00753CFA">
        <w:t>.</w:t>
      </w:r>
    </w:p>
    <w:p w:rsidR="00F01773" w:rsidRPr="00753CFA" w:rsidRDefault="00F01773" w:rsidP="00F01773">
      <w:pPr>
        <w:pStyle w:val="ActHead5"/>
      </w:pPr>
      <w:bookmarkStart w:id="457" w:name="_Toc362254661"/>
      <w:r w:rsidRPr="00753CFA">
        <w:rPr>
          <w:rStyle w:val="CharSectno"/>
        </w:rPr>
        <w:t>123</w:t>
      </w:r>
      <w:r w:rsidRPr="00753CFA">
        <w:t xml:space="preserve">  Submissions to SSAT</w:t>
      </w:r>
      <w:bookmarkEnd w:id="457"/>
    </w:p>
    <w:p w:rsidR="00F01773" w:rsidRPr="00753CFA" w:rsidRDefault="00F01773" w:rsidP="00F01773">
      <w:pPr>
        <w:pStyle w:val="subsection"/>
      </w:pPr>
      <w:r w:rsidRPr="00753CFA">
        <w:tab/>
        <w:t>(2)</w:t>
      </w:r>
      <w:r w:rsidRPr="00753CFA">
        <w:tab/>
        <w:t>Subject to section</w:t>
      </w:r>
      <w:r w:rsidR="00753CFA">
        <w:t> </w:t>
      </w:r>
      <w:r w:rsidRPr="00753CFA">
        <w:t xml:space="preserve">125, </w:t>
      </w:r>
      <w:r w:rsidR="00EF4A6E" w:rsidRPr="00753CFA">
        <w:t>a party to a review of a decision</w:t>
      </w:r>
      <w:r w:rsidRPr="00753CFA">
        <w:t xml:space="preserve"> may make oral or written submissions to the SSAT or both oral and written submissions.</w:t>
      </w:r>
    </w:p>
    <w:p w:rsidR="00ED0F9B" w:rsidRPr="00753CFA" w:rsidRDefault="00ED0F9B" w:rsidP="00ED0F9B">
      <w:pPr>
        <w:pStyle w:val="subsection"/>
      </w:pPr>
      <w:r w:rsidRPr="00753CFA">
        <w:tab/>
        <w:t>(3)</w:t>
      </w:r>
      <w:r w:rsidRPr="00753CFA">
        <w:tab/>
        <w:t>The party may, with the permission of the Principal Member, have another person make submissions to the SSAT on the party’s behalf.</w:t>
      </w:r>
    </w:p>
    <w:p w:rsidR="00ED0F9B" w:rsidRPr="00753CFA" w:rsidRDefault="00ED0F9B" w:rsidP="00ED0F9B">
      <w:pPr>
        <w:pStyle w:val="subsection"/>
      </w:pPr>
      <w:r w:rsidRPr="00753CFA">
        <w:tab/>
        <w:t>(3A)</w:t>
      </w:r>
      <w:r w:rsidRPr="00753CFA">
        <w:tab/>
        <w:t xml:space="preserve">In deciding whether to grant permission under </w:t>
      </w:r>
      <w:r w:rsidR="00753CFA">
        <w:t>subsection (</w:t>
      </w:r>
      <w:r w:rsidRPr="00753CFA">
        <w:t>3), the Principal Member must have regard to the wishes of the parties and the need to protect their privacy.</w:t>
      </w:r>
    </w:p>
    <w:p w:rsidR="00F01773" w:rsidRPr="00753CFA" w:rsidRDefault="00F01773" w:rsidP="00F01773">
      <w:pPr>
        <w:pStyle w:val="subsection"/>
      </w:pPr>
      <w:r w:rsidRPr="00753CFA">
        <w:tab/>
        <w:t>(4)</w:t>
      </w:r>
      <w:r w:rsidRPr="00753CFA">
        <w:tab/>
        <w:t xml:space="preserve">The </w:t>
      </w:r>
      <w:r w:rsidR="0096214C" w:rsidRPr="00753CFA">
        <w:t>Principal Member</w:t>
      </w:r>
      <w:r w:rsidRPr="00753CFA">
        <w:t xml:space="preserve"> may determine that submissions to the SSAT by the party or the party’s representative are to be made by telephone or by means of other electronic communications equipment.</w:t>
      </w:r>
    </w:p>
    <w:p w:rsidR="00F01773" w:rsidRPr="00753CFA" w:rsidRDefault="00F01773" w:rsidP="00F01773">
      <w:pPr>
        <w:pStyle w:val="subsection"/>
      </w:pPr>
      <w:r w:rsidRPr="00753CFA">
        <w:tab/>
        <w:t>(5)</w:t>
      </w:r>
      <w:r w:rsidRPr="00753CFA">
        <w:tab/>
        <w:t xml:space="preserve">Without limiting </w:t>
      </w:r>
      <w:r w:rsidR="00753CFA">
        <w:t>subsection (</w:t>
      </w:r>
      <w:r w:rsidRPr="00753CFA">
        <w:t xml:space="preserve">4), the </w:t>
      </w:r>
      <w:r w:rsidR="00E43244" w:rsidRPr="00753CFA">
        <w:t>Principal Member</w:t>
      </w:r>
      <w:r w:rsidRPr="00753CFA">
        <w:t xml:space="preserve"> may make a determination under </w:t>
      </w:r>
      <w:r w:rsidR="00753CFA">
        <w:t>subsection (</w:t>
      </w:r>
      <w:r w:rsidRPr="00753CFA">
        <w:t>4) in relation to an application if:</w:t>
      </w:r>
    </w:p>
    <w:p w:rsidR="00F01773" w:rsidRPr="00753CFA" w:rsidRDefault="00F01773" w:rsidP="00F01773">
      <w:pPr>
        <w:pStyle w:val="paragraph"/>
      </w:pPr>
      <w:r w:rsidRPr="00753CFA">
        <w:tab/>
        <w:t>(a)</w:t>
      </w:r>
      <w:r w:rsidRPr="00753CFA">
        <w:tab/>
        <w:t>the application is urgent; or</w:t>
      </w:r>
    </w:p>
    <w:p w:rsidR="00F01773" w:rsidRPr="00753CFA" w:rsidRDefault="00F01773" w:rsidP="00F01773">
      <w:pPr>
        <w:pStyle w:val="paragraph"/>
      </w:pPr>
      <w:r w:rsidRPr="00753CFA">
        <w:tab/>
        <w:t>(b)</w:t>
      </w:r>
      <w:r w:rsidRPr="00753CFA">
        <w:tab/>
        <w:t>the party lives in a remote area and unreasonable expense would be incurred if the party or the party’s representative had to travel to the place at which the hearing is to be held; or</w:t>
      </w:r>
    </w:p>
    <w:p w:rsidR="00F01773" w:rsidRPr="00753CFA" w:rsidRDefault="00F01773" w:rsidP="00F01773">
      <w:pPr>
        <w:pStyle w:val="paragraph"/>
      </w:pPr>
      <w:r w:rsidRPr="00753CFA">
        <w:tab/>
        <w:t>(c)</w:t>
      </w:r>
      <w:r w:rsidRPr="00753CFA">
        <w:tab/>
        <w:t>the party has failed to attend the hearing and has not indicated that he or she intends to attend the hearing; or</w:t>
      </w:r>
    </w:p>
    <w:p w:rsidR="00F01773" w:rsidRPr="00753CFA" w:rsidRDefault="00F01773" w:rsidP="00F01773">
      <w:pPr>
        <w:pStyle w:val="paragraph"/>
      </w:pPr>
      <w:r w:rsidRPr="00753CFA">
        <w:tab/>
        <w:t>(d)</w:t>
      </w:r>
      <w:r w:rsidRPr="00753CFA">
        <w:tab/>
        <w:t>the applicant is unable to attend the hearing because of illness or infirmity.</w:t>
      </w:r>
    </w:p>
    <w:p w:rsidR="00F01773" w:rsidRPr="00753CFA" w:rsidRDefault="00F01773" w:rsidP="00F01773">
      <w:pPr>
        <w:pStyle w:val="subsection"/>
      </w:pPr>
      <w:r w:rsidRPr="00753CFA">
        <w:tab/>
        <w:t>(6)</w:t>
      </w:r>
      <w:r w:rsidRPr="00753CFA">
        <w:tab/>
        <w:t xml:space="preserve">If the party is not proficient in English, the </w:t>
      </w:r>
      <w:r w:rsidR="00E43244" w:rsidRPr="00753CFA">
        <w:t>Principal Member</w:t>
      </w:r>
      <w:r w:rsidRPr="00753CFA">
        <w:t xml:space="preserve"> may give directions in relation to the use of an interpreter in connection with the hearing of the review.</w:t>
      </w:r>
    </w:p>
    <w:p w:rsidR="00F01773" w:rsidRPr="00753CFA" w:rsidRDefault="00F01773" w:rsidP="00F01773">
      <w:pPr>
        <w:pStyle w:val="ActHead5"/>
      </w:pPr>
      <w:bookmarkStart w:id="458" w:name="_Toc362254662"/>
      <w:r w:rsidRPr="00753CFA">
        <w:rPr>
          <w:rStyle w:val="CharSectno"/>
        </w:rPr>
        <w:t>125</w:t>
      </w:r>
      <w:r w:rsidRPr="00753CFA">
        <w:t xml:space="preserve">  SSAT hearings on written submissions only</w:t>
      </w:r>
      <w:bookmarkEnd w:id="458"/>
    </w:p>
    <w:p w:rsidR="00F01773" w:rsidRPr="00753CFA" w:rsidRDefault="00F01773" w:rsidP="00F01773">
      <w:pPr>
        <w:pStyle w:val="subsection"/>
      </w:pPr>
      <w:r w:rsidRPr="00753CFA">
        <w:tab/>
        <w:t>(1)</w:t>
      </w:r>
      <w:r w:rsidRPr="00753CFA">
        <w:tab/>
        <w:t xml:space="preserve">The </w:t>
      </w:r>
      <w:r w:rsidR="00E43244" w:rsidRPr="00753CFA">
        <w:t>Principal Member</w:t>
      </w:r>
      <w:r w:rsidRPr="00753CFA">
        <w:t xml:space="preserve"> may direct that a hearing be conducted without oral submissions from </w:t>
      </w:r>
      <w:r w:rsidR="005431F0" w:rsidRPr="00753CFA">
        <w:t>the parties</w:t>
      </w:r>
      <w:r w:rsidRPr="00753CFA">
        <w:t xml:space="preserve"> if:</w:t>
      </w:r>
    </w:p>
    <w:p w:rsidR="00F01773" w:rsidRPr="00753CFA" w:rsidRDefault="00F01773" w:rsidP="00F01773">
      <w:pPr>
        <w:pStyle w:val="paragraph"/>
      </w:pPr>
      <w:r w:rsidRPr="00753CFA">
        <w:tab/>
        <w:t>(a)</w:t>
      </w:r>
      <w:r w:rsidRPr="00753CFA">
        <w:tab/>
        <w:t xml:space="preserve">the </w:t>
      </w:r>
      <w:r w:rsidR="00E43244" w:rsidRPr="00753CFA">
        <w:t>Principal Member</w:t>
      </w:r>
      <w:r w:rsidRPr="00753CFA">
        <w:t xml:space="preserve"> considers that the review hearing could be determined fairly on the basis of written submissions by all the parties to the review; and</w:t>
      </w:r>
    </w:p>
    <w:p w:rsidR="00F01773" w:rsidRPr="00753CFA" w:rsidRDefault="00F01773" w:rsidP="00F01773">
      <w:pPr>
        <w:pStyle w:val="paragraph"/>
      </w:pPr>
      <w:r w:rsidRPr="00753CFA">
        <w:tab/>
        <w:t>(b)</w:t>
      </w:r>
      <w:r w:rsidRPr="00753CFA">
        <w:tab/>
        <w:t>all parties to the review consent to the hearing being conducted without oral submissions.</w:t>
      </w:r>
    </w:p>
    <w:p w:rsidR="00F01773" w:rsidRPr="00753CFA" w:rsidRDefault="00F01773" w:rsidP="00F01773">
      <w:pPr>
        <w:pStyle w:val="subsection"/>
      </w:pPr>
      <w:r w:rsidRPr="00753CFA">
        <w:tab/>
        <w:t>(2)</w:t>
      </w:r>
      <w:r w:rsidRPr="00753CFA">
        <w:tab/>
        <w:t xml:space="preserve">If the </w:t>
      </w:r>
      <w:r w:rsidR="00E43244" w:rsidRPr="00753CFA">
        <w:t>Principal Member</w:t>
      </w:r>
      <w:r w:rsidRPr="00753CFA">
        <w:t xml:space="preserve"> gives a direction under </w:t>
      </w:r>
      <w:r w:rsidR="00753CFA">
        <w:t>subsection (</w:t>
      </w:r>
      <w:r w:rsidRPr="00753CFA">
        <w:t xml:space="preserve">1), the </w:t>
      </w:r>
      <w:r w:rsidR="00E43244" w:rsidRPr="00753CFA">
        <w:t>Principal Member</w:t>
      </w:r>
      <w:r w:rsidRPr="00753CFA">
        <w:t xml:space="preserve"> must give each of the parties to the review written notice:</w:t>
      </w:r>
    </w:p>
    <w:p w:rsidR="00F01773" w:rsidRPr="00753CFA" w:rsidRDefault="00F01773" w:rsidP="00F01773">
      <w:pPr>
        <w:pStyle w:val="paragraph"/>
      </w:pPr>
      <w:r w:rsidRPr="00753CFA">
        <w:tab/>
        <w:t>(a)</w:t>
      </w:r>
      <w:r w:rsidRPr="00753CFA">
        <w:tab/>
        <w:t>informing the party of the direction; and</w:t>
      </w:r>
    </w:p>
    <w:p w:rsidR="00F01773" w:rsidRPr="00753CFA" w:rsidRDefault="00F01773" w:rsidP="00F01773">
      <w:pPr>
        <w:pStyle w:val="paragraph"/>
      </w:pPr>
      <w:r w:rsidRPr="00753CFA">
        <w:tab/>
        <w:t>(b)</w:t>
      </w:r>
      <w:r w:rsidRPr="00753CFA">
        <w:tab/>
        <w:t>inviting the party to submit written submissions; and</w:t>
      </w:r>
    </w:p>
    <w:p w:rsidR="00F01773" w:rsidRPr="00753CFA" w:rsidRDefault="00F01773" w:rsidP="00F01773">
      <w:pPr>
        <w:pStyle w:val="paragraph"/>
      </w:pPr>
      <w:r w:rsidRPr="00753CFA">
        <w:tab/>
        <w:t>(c)</w:t>
      </w:r>
      <w:r w:rsidRPr="00753CFA">
        <w:tab/>
        <w:t>specifying the address to which the written submissions are to be delivered; and</w:t>
      </w:r>
    </w:p>
    <w:p w:rsidR="00F01773" w:rsidRPr="00753CFA" w:rsidRDefault="00F01773" w:rsidP="00F01773">
      <w:pPr>
        <w:pStyle w:val="paragraph"/>
      </w:pPr>
      <w:r w:rsidRPr="00753CFA">
        <w:tab/>
        <w:t>(d)</w:t>
      </w:r>
      <w:r w:rsidRPr="00753CFA">
        <w:tab/>
        <w:t>specifying the time within which the written submissions are to be delivered.</w:t>
      </w:r>
    </w:p>
    <w:p w:rsidR="00F01773" w:rsidRPr="00753CFA" w:rsidRDefault="00F01773" w:rsidP="00F01773">
      <w:pPr>
        <w:pStyle w:val="subsection"/>
      </w:pPr>
      <w:r w:rsidRPr="00753CFA">
        <w:tab/>
        <w:t>(3)</w:t>
      </w:r>
      <w:r w:rsidRPr="00753CFA">
        <w:tab/>
        <w:t xml:space="preserve">The time specified under </w:t>
      </w:r>
      <w:r w:rsidR="00753CFA">
        <w:t>paragraph (</w:t>
      </w:r>
      <w:r w:rsidRPr="00753CFA">
        <w:t>2)(d) must be such as to allow a reasonable period for the parties to make written submissions.</w:t>
      </w:r>
    </w:p>
    <w:p w:rsidR="00F01773" w:rsidRPr="00753CFA" w:rsidRDefault="00F01773" w:rsidP="00F01773">
      <w:pPr>
        <w:pStyle w:val="subsection"/>
      </w:pPr>
      <w:r w:rsidRPr="00753CFA">
        <w:tab/>
        <w:t>(4)</w:t>
      </w:r>
      <w:r w:rsidRPr="00753CFA">
        <w:tab/>
        <w:t xml:space="preserve">Despite </w:t>
      </w:r>
      <w:r w:rsidR="00753CFA">
        <w:t>subsection (</w:t>
      </w:r>
      <w:r w:rsidRPr="00753CFA">
        <w:t>1), the SSAT, as constituted for the hearing, may, if it thinks necessary after considering the written submissions made by the parties, make an order permitting the parties to make oral submissions to the SSAT at the hearing of the review.</w:t>
      </w:r>
    </w:p>
    <w:p w:rsidR="00F01773" w:rsidRPr="00753CFA" w:rsidRDefault="00F01773" w:rsidP="00F01773">
      <w:pPr>
        <w:pStyle w:val="ActHead5"/>
      </w:pPr>
      <w:bookmarkStart w:id="459" w:name="_Toc362254663"/>
      <w:r w:rsidRPr="00753CFA">
        <w:rPr>
          <w:rStyle w:val="CharSectno"/>
        </w:rPr>
        <w:t>126</w:t>
      </w:r>
      <w:r w:rsidRPr="00753CFA">
        <w:t xml:space="preserve">  SSAT hearings without oral submissions by party</w:t>
      </w:r>
      <w:bookmarkEnd w:id="459"/>
    </w:p>
    <w:p w:rsidR="00F01773" w:rsidRPr="00753CFA" w:rsidRDefault="00F01773" w:rsidP="00F01773">
      <w:pPr>
        <w:pStyle w:val="subsection"/>
      </w:pPr>
      <w:r w:rsidRPr="00753CFA">
        <w:tab/>
        <w:t>(2)</w:t>
      </w:r>
      <w:r w:rsidRPr="00753CFA">
        <w:tab/>
      </w:r>
      <w:r w:rsidR="001D2AF3" w:rsidRPr="00753CFA">
        <w:t>If a party to a review of a decision</w:t>
      </w:r>
      <w:r w:rsidRPr="00753CFA">
        <w:t xml:space="preserve"> has informed the </w:t>
      </w:r>
      <w:r w:rsidR="00CF740B" w:rsidRPr="00753CFA">
        <w:t>Principal Member</w:t>
      </w:r>
      <w:r w:rsidRPr="00753CFA">
        <w:t xml:space="preserve"> that the party does not intend to make oral submissions to the SSAT, the SSAT may proceed to hear the application for review without oral submissions from the party.</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 xml:space="preserve">the </w:t>
      </w:r>
      <w:r w:rsidR="00CF740B" w:rsidRPr="00753CFA">
        <w:t>Principal Member</w:t>
      </w:r>
      <w:r w:rsidRPr="00753CFA">
        <w:t xml:space="preserve"> has determined that oral submissions to the SSAT by the party or the party’s representative are to be made by telephone or by means of other electronic communications equipment; and</w:t>
      </w:r>
    </w:p>
    <w:p w:rsidR="00F01773" w:rsidRPr="00753CFA" w:rsidRDefault="00F01773" w:rsidP="00F01773">
      <w:pPr>
        <w:pStyle w:val="paragraph"/>
      </w:pPr>
      <w:r w:rsidRPr="00753CFA">
        <w:tab/>
        <w:t>(b)</w:t>
      </w:r>
      <w:r w:rsidRPr="00753CFA">
        <w:tab/>
        <w:t>on the day fixed for the hearing the presiding member has been unable to contact the party or the party’s representative, as the case may be, after taking reasonable steps to do so;</w:t>
      </w:r>
    </w:p>
    <w:p w:rsidR="00F01773" w:rsidRPr="00753CFA" w:rsidRDefault="00F01773" w:rsidP="00F01773">
      <w:pPr>
        <w:pStyle w:val="subsection2"/>
      </w:pPr>
      <w:r w:rsidRPr="00753CFA">
        <w:t xml:space="preserve">the </w:t>
      </w:r>
      <w:r w:rsidR="00CF740B" w:rsidRPr="00753CFA">
        <w:t>Principal Member</w:t>
      </w:r>
      <w:r w:rsidRPr="00753CFA">
        <w:t xml:space="preserve"> may authorise the SSAT to proceed to hear the application without oral submissions from the party or the party’s representative, as the case may be.</w:t>
      </w:r>
    </w:p>
    <w:p w:rsidR="00F01773" w:rsidRPr="00753CFA" w:rsidRDefault="00F01773" w:rsidP="00362807">
      <w:pPr>
        <w:pStyle w:val="subsection"/>
        <w:keepNext/>
      </w:pPr>
      <w:r w:rsidRPr="00753CFA">
        <w:tab/>
        <w:t>(4)</w:t>
      </w:r>
      <w:r w:rsidRPr="00753CFA">
        <w:tab/>
        <w:t>If:</w:t>
      </w:r>
    </w:p>
    <w:p w:rsidR="00F01773" w:rsidRPr="00753CFA" w:rsidRDefault="00F01773" w:rsidP="00F01773">
      <w:pPr>
        <w:pStyle w:val="paragraph"/>
      </w:pPr>
      <w:r w:rsidRPr="00753CFA">
        <w:tab/>
        <w:t>(a)</w:t>
      </w:r>
      <w:r w:rsidRPr="00753CFA">
        <w:tab/>
        <w:t xml:space="preserve">the </w:t>
      </w:r>
      <w:r w:rsidR="00CF740B" w:rsidRPr="00753CFA">
        <w:t>Principal Member</w:t>
      </w:r>
      <w:r w:rsidRPr="00753CFA">
        <w:t xml:space="preserve"> has not determined that oral submissions to the SSAT by the party or the party’s representative are to be made by telephone or by means of other electronic communications equipment; and</w:t>
      </w:r>
    </w:p>
    <w:p w:rsidR="00F01773" w:rsidRPr="00753CFA" w:rsidRDefault="00F01773" w:rsidP="00F01773">
      <w:pPr>
        <w:pStyle w:val="paragraph"/>
      </w:pPr>
      <w:r w:rsidRPr="00753CFA">
        <w:tab/>
        <w:t>(b)</w:t>
      </w:r>
      <w:r w:rsidRPr="00753CFA">
        <w:tab/>
        <w:t>the party or the party’s representative, as the case may be, does not attend the hearing at the time fixed for the hearing;</w:t>
      </w:r>
    </w:p>
    <w:p w:rsidR="00F01773" w:rsidRPr="00753CFA" w:rsidRDefault="00F01773" w:rsidP="00F01773">
      <w:pPr>
        <w:pStyle w:val="subsection2"/>
      </w:pPr>
      <w:r w:rsidRPr="00753CFA">
        <w:t xml:space="preserve">the </w:t>
      </w:r>
      <w:r w:rsidR="00CF740B" w:rsidRPr="00753CFA">
        <w:t>Principal Member</w:t>
      </w:r>
      <w:r w:rsidRPr="00753CFA">
        <w:t xml:space="preserve"> may authorise the SSAT to proceed to hear the application without oral submissions from the party or the party’s representative, as the case may be.</w:t>
      </w:r>
    </w:p>
    <w:p w:rsidR="00F01773" w:rsidRPr="00753CFA" w:rsidRDefault="00F01773" w:rsidP="00F01773">
      <w:pPr>
        <w:pStyle w:val="subsection"/>
      </w:pPr>
      <w:r w:rsidRPr="00753CFA">
        <w:tab/>
        <w:t>(5)</w:t>
      </w:r>
      <w:r w:rsidRPr="00753CFA">
        <w:tab/>
        <w:t xml:space="preserve">If the </w:t>
      </w:r>
      <w:r w:rsidR="00CF740B" w:rsidRPr="00753CFA">
        <w:t>Principal Member</w:t>
      </w:r>
      <w:r w:rsidRPr="00753CFA">
        <w:t xml:space="preserve"> gives an authorisation under </w:t>
      </w:r>
      <w:r w:rsidR="00753CFA">
        <w:t>subsection (</w:t>
      </w:r>
      <w:r w:rsidRPr="00753CFA">
        <w:t>3) or (4), the SSAT may proceed to hear the application in accordance with the authorisation.</w:t>
      </w:r>
    </w:p>
    <w:p w:rsidR="00F01773" w:rsidRPr="00753CFA" w:rsidRDefault="00F01773" w:rsidP="00F01773">
      <w:pPr>
        <w:pStyle w:val="subsection"/>
      </w:pPr>
      <w:r w:rsidRPr="00753CFA">
        <w:tab/>
        <w:t>(6)</w:t>
      </w:r>
      <w:r w:rsidRPr="00753CFA">
        <w:tab/>
        <w:t xml:space="preserve">The </w:t>
      </w:r>
      <w:r w:rsidR="00CF740B" w:rsidRPr="00753CFA">
        <w:t>Principal Member</w:t>
      </w:r>
      <w:r w:rsidRPr="00753CFA">
        <w:t xml:space="preserve"> may revoke an authorisation under </w:t>
      </w:r>
      <w:r w:rsidR="00753CFA">
        <w:t>subsection (</w:t>
      </w:r>
      <w:r w:rsidRPr="00753CFA">
        <w:t>3) or (4).</w:t>
      </w:r>
    </w:p>
    <w:p w:rsidR="00146699" w:rsidRPr="00753CFA" w:rsidRDefault="00127CA2" w:rsidP="00146699">
      <w:pPr>
        <w:pStyle w:val="ActHead4"/>
      </w:pPr>
      <w:bookmarkStart w:id="460" w:name="_Toc362254664"/>
      <w:r w:rsidRPr="00753CFA">
        <w:rPr>
          <w:rStyle w:val="CharSubdNo"/>
        </w:rPr>
        <w:t>Subdivision</w:t>
      </w:r>
      <w:r w:rsidR="00753CFA" w:rsidRPr="00753CFA">
        <w:rPr>
          <w:rStyle w:val="CharSubdNo"/>
        </w:rPr>
        <w:t xml:space="preserve"> </w:t>
      </w:r>
      <w:r w:rsidR="00146699" w:rsidRPr="00753CFA">
        <w:rPr>
          <w:rStyle w:val="CharSubdNo"/>
        </w:rPr>
        <w:t>BA</w:t>
      </w:r>
      <w:r w:rsidR="00146699" w:rsidRPr="00753CFA">
        <w:t>—</w:t>
      </w:r>
      <w:r w:rsidR="00146699" w:rsidRPr="00753CFA">
        <w:rPr>
          <w:rStyle w:val="CharSubdText"/>
        </w:rPr>
        <w:t>Submissions from agency representatives</w:t>
      </w:r>
      <w:bookmarkEnd w:id="460"/>
    </w:p>
    <w:p w:rsidR="001D2AF3" w:rsidRPr="00753CFA" w:rsidRDefault="001D2AF3" w:rsidP="001D2AF3">
      <w:pPr>
        <w:pStyle w:val="ActHead5"/>
      </w:pPr>
      <w:bookmarkStart w:id="461" w:name="_Toc362254665"/>
      <w:r w:rsidRPr="00753CFA">
        <w:rPr>
          <w:rStyle w:val="CharSectno"/>
        </w:rPr>
        <w:t>126A</w:t>
      </w:r>
      <w:r w:rsidRPr="00753CFA">
        <w:t xml:space="preserve">  Submissions from </w:t>
      </w:r>
      <w:r w:rsidR="007877A4" w:rsidRPr="00753CFA">
        <w:t>agency representatives</w:t>
      </w:r>
      <w:bookmarkEnd w:id="461"/>
    </w:p>
    <w:p w:rsidR="007877A4" w:rsidRPr="00753CFA" w:rsidRDefault="007877A4" w:rsidP="007877A4">
      <w:pPr>
        <w:pStyle w:val="subsection"/>
      </w:pPr>
      <w:r w:rsidRPr="00753CFA">
        <w:tab/>
        <w:t>(1)</w:t>
      </w:r>
      <w:r w:rsidRPr="00753CFA">
        <w:tab/>
        <w:t xml:space="preserve">The following persons (each of whom is called an </w:t>
      </w:r>
      <w:r w:rsidRPr="00753CFA">
        <w:rPr>
          <w:b/>
          <w:i/>
        </w:rPr>
        <w:t>agency representative</w:t>
      </w:r>
      <w:r w:rsidRPr="00753CFA">
        <w:t>) may make written submissions to the SSAT:</w:t>
      </w:r>
    </w:p>
    <w:p w:rsidR="007877A4" w:rsidRPr="00753CFA" w:rsidRDefault="007877A4" w:rsidP="007877A4">
      <w:pPr>
        <w:pStyle w:val="paragraph"/>
      </w:pPr>
      <w:r w:rsidRPr="00753CFA">
        <w:tab/>
        <w:t>(a)</w:t>
      </w:r>
      <w:r w:rsidRPr="00753CFA">
        <w:tab/>
        <w:t>the head of an agency that is a party to a review of a decision;</w:t>
      </w:r>
    </w:p>
    <w:p w:rsidR="007877A4" w:rsidRPr="00753CFA" w:rsidRDefault="007877A4" w:rsidP="007877A4">
      <w:pPr>
        <w:pStyle w:val="paragraph"/>
      </w:pPr>
      <w:r w:rsidRPr="00753CFA">
        <w:tab/>
        <w:t>(b)</w:t>
      </w:r>
      <w:r w:rsidRPr="00753CFA">
        <w:tab/>
        <w:t>the Chief Executive Centrelink, if the Chief Executive Centrelink is a party to a review of a decision;</w:t>
      </w:r>
    </w:p>
    <w:p w:rsidR="007877A4" w:rsidRPr="00753CFA" w:rsidRDefault="007877A4" w:rsidP="007877A4">
      <w:pPr>
        <w:pStyle w:val="paragraph"/>
      </w:pPr>
      <w:r w:rsidRPr="00753CFA">
        <w:tab/>
        <w:t>(c)</w:t>
      </w:r>
      <w:r w:rsidRPr="00753CFA">
        <w:tab/>
        <w:t>the Chief Executive Medicare, if the Chief Executive Medicare is a party to a review of a decision.</w:t>
      </w:r>
    </w:p>
    <w:p w:rsidR="001D2AF3" w:rsidRPr="00753CFA" w:rsidRDefault="008739E7" w:rsidP="001D2AF3">
      <w:pPr>
        <w:pStyle w:val="SubsectionHead"/>
      </w:pPr>
      <w:r w:rsidRPr="00753CFA">
        <w:t>Agency representative</w:t>
      </w:r>
      <w:r w:rsidR="001D2AF3" w:rsidRPr="00753CFA">
        <w:t xml:space="preserve"> may request permission to make oral submissions etc.</w:t>
      </w:r>
    </w:p>
    <w:p w:rsidR="001D2AF3" w:rsidRPr="00753CFA" w:rsidRDefault="001D2AF3" w:rsidP="001D2AF3">
      <w:pPr>
        <w:pStyle w:val="subsection"/>
      </w:pPr>
      <w:r w:rsidRPr="00753CFA">
        <w:tab/>
        <w:t>(2)</w:t>
      </w:r>
      <w:r w:rsidRPr="00753CFA">
        <w:tab/>
        <w:t xml:space="preserve">The </w:t>
      </w:r>
      <w:r w:rsidR="008739E7" w:rsidRPr="00753CFA">
        <w:t>agency representative</w:t>
      </w:r>
      <w:r w:rsidRPr="00753CFA">
        <w:t xml:space="preserve"> may, by writing, request the </w:t>
      </w:r>
      <w:r w:rsidR="00CF740B" w:rsidRPr="00753CFA">
        <w:t>Principal Member</w:t>
      </w:r>
      <w:r w:rsidRPr="00753CFA">
        <w:t xml:space="preserve"> for permission to make:</w:t>
      </w:r>
    </w:p>
    <w:p w:rsidR="001D2AF3" w:rsidRPr="00753CFA" w:rsidRDefault="001D2AF3" w:rsidP="001D2AF3">
      <w:pPr>
        <w:pStyle w:val="paragraph"/>
      </w:pPr>
      <w:r w:rsidRPr="00753CFA">
        <w:tab/>
        <w:t>(a)</w:t>
      </w:r>
      <w:r w:rsidRPr="00753CFA">
        <w:tab/>
        <w:t>oral submissions to the SSAT; or</w:t>
      </w:r>
    </w:p>
    <w:p w:rsidR="001D2AF3" w:rsidRPr="00753CFA" w:rsidRDefault="001D2AF3" w:rsidP="001D2AF3">
      <w:pPr>
        <w:pStyle w:val="paragraph"/>
      </w:pPr>
      <w:r w:rsidRPr="00753CFA">
        <w:tab/>
        <w:t>(b)</w:t>
      </w:r>
      <w:r w:rsidRPr="00753CFA">
        <w:tab/>
        <w:t>both oral and written submissions to the SSAT.</w:t>
      </w:r>
    </w:p>
    <w:p w:rsidR="001D2AF3" w:rsidRPr="00753CFA" w:rsidRDefault="001D2AF3" w:rsidP="001D2AF3">
      <w:pPr>
        <w:pStyle w:val="subsection2"/>
      </w:pPr>
      <w:r w:rsidRPr="00753CFA">
        <w:t>The request must explain how such submissions would assist the SSAT.</w:t>
      </w:r>
    </w:p>
    <w:p w:rsidR="001D2AF3" w:rsidRPr="00753CFA" w:rsidRDefault="001D2AF3" w:rsidP="001D2AF3">
      <w:pPr>
        <w:pStyle w:val="subsection"/>
      </w:pPr>
      <w:r w:rsidRPr="00753CFA">
        <w:tab/>
        <w:t>(3)</w:t>
      </w:r>
      <w:r w:rsidRPr="00753CFA">
        <w:tab/>
        <w:t xml:space="preserve">The </w:t>
      </w:r>
      <w:r w:rsidR="00CF740B" w:rsidRPr="00753CFA">
        <w:t>Principal Member</w:t>
      </w:r>
      <w:r w:rsidRPr="00753CFA">
        <w:t xml:space="preserve"> may, by writing, grant the request if, in the opinion of the </w:t>
      </w:r>
      <w:r w:rsidR="00CF740B" w:rsidRPr="00753CFA">
        <w:t>Principal Member</w:t>
      </w:r>
      <w:r w:rsidRPr="00753CFA">
        <w:t>, such submissions would assist the SSAT.</w:t>
      </w:r>
    </w:p>
    <w:p w:rsidR="001D2AF3" w:rsidRPr="00753CFA" w:rsidRDefault="001D2AF3" w:rsidP="001D2AF3">
      <w:pPr>
        <w:pStyle w:val="SubsectionHead"/>
      </w:pPr>
      <w:r w:rsidRPr="00753CFA">
        <w:t xml:space="preserve">SSAT may order </w:t>
      </w:r>
      <w:r w:rsidR="00656900" w:rsidRPr="00753CFA">
        <w:t>agency representative</w:t>
      </w:r>
      <w:r w:rsidRPr="00753CFA">
        <w:t xml:space="preserve"> to make oral submissions etc.</w:t>
      </w:r>
    </w:p>
    <w:p w:rsidR="001D2AF3" w:rsidRPr="00753CFA" w:rsidRDefault="001D2AF3" w:rsidP="001D2AF3">
      <w:pPr>
        <w:pStyle w:val="subsection"/>
      </w:pPr>
      <w:r w:rsidRPr="00753CFA">
        <w:tab/>
        <w:t>(4)</w:t>
      </w:r>
      <w:r w:rsidRPr="00753CFA">
        <w:tab/>
        <w:t xml:space="preserve">The </w:t>
      </w:r>
      <w:r w:rsidR="00CF740B" w:rsidRPr="00753CFA">
        <w:t>Principal Member</w:t>
      </w:r>
      <w:r w:rsidRPr="00753CFA">
        <w:t xml:space="preserve"> may order the </w:t>
      </w:r>
      <w:r w:rsidR="00656900" w:rsidRPr="00753CFA">
        <w:t>agency representative</w:t>
      </w:r>
      <w:r w:rsidRPr="00753CFA">
        <w:t xml:space="preserve"> to make:</w:t>
      </w:r>
    </w:p>
    <w:p w:rsidR="001D2AF3" w:rsidRPr="00753CFA" w:rsidRDefault="001D2AF3" w:rsidP="001D2AF3">
      <w:pPr>
        <w:pStyle w:val="paragraph"/>
      </w:pPr>
      <w:r w:rsidRPr="00753CFA">
        <w:tab/>
        <w:t>(a)</w:t>
      </w:r>
      <w:r w:rsidRPr="00753CFA">
        <w:tab/>
        <w:t>oral submissions to the SSAT; or</w:t>
      </w:r>
    </w:p>
    <w:p w:rsidR="00EC2C55" w:rsidRPr="00753CFA" w:rsidRDefault="00EC2C55" w:rsidP="00EC2C55">
      <w:pPr>
        <w:pStyle w:val="paragraph"/>
      </w:pPr>
      <w:r w:rsidRPr="00753CFA">
        <w:tab/>
        <w:t>(aa)</w:t>
      </w:r>
      <w:r w:rsidRPr="00753CFA">
        <w:tab/>
        <w:t>written submissions to the SSAT; or</w:t>
      </w:r>
    </w:p>
    <w:p w:rsidR="001D2AF3" w:rsidRPr="00753CFA" w:rsidRDefault="001D2AF3" w:rsidP="001D2AF3">
      <w:pPr>
        <w:pStyle w:val="paragraph"/>
      </w:pPr>
      <w:r w:rsidRPr="00753CFA">
        <w:tab/>
        <w:t>(b)</w:t>
      </w:r>
      <w:r w:rsidRPr="00753CFA">
        <w:tab/>
        <w:t>both oral and written submissions to the SSAT;</w:t>
      </w:r>
    </w:p>
    <w:p w:rsidR="001D2AF3" w:rsidRPr="00753CFA" w:rsidRDefault="001D2AF3" w:rsidP="001D2AF3">
      <w:pPr>
        <w:pStyle w:val="subsection2"/>
      </w:pPr>
      <w:r w:rsidRPr="00753CFA">
        <w:t xml:space="preserve">if, in the opinion of the </w:t>
      </w:r>
      <w:r w:rsidR="00CF740B" w:rsidRPr="00753CFA">
        <w:t>Principal Member</w:t>
      </w:r>
      <w:r w:rsidRPr="00753CFA">
        <w:t>, such submissions would assist the SSAT.</w:t>
      </w:r>
    </w:p>
    <w:p w:rsidR="001D2AF3" w:rsidRPr="00753CFA" w:rsidRDefault="001D2AF3" w:rsidP="001D2AF3">
      <w:pPr>
        <w:pStyle w:val="SubsectionHead"/>
      </w:pPr>
      <w:r w:rsidRPr="00753CFA">
        <w:t>Oral submissions by telephone etc.</w:t>
      </w:r>
    </w:p>
    <w:p w:rsidR="001D2AF3" w:rsidRPr="00753CFA" w:rsidRDefault="001D2AF3" w:rsidP="001D2AF3">
      <w:pPr>
        <w:pStyle w:val="subsection"/>
      </w:pPr>
      <w:r w:rsidRPr="00753CFA">
        <w:tab/>
        <w:t>(5)</w:t>
      </w:r>
      <w:r w:rsidRPr="00753CFA">
        <w:tab/>
        <w:t xml:space="preserve">For the purposes of </w:t>
      </w:r>
      <w:r w:rsidR="00753CFA">
        <w:t>subsections (</w:t>
      </w:r>
      <w:r w:rsidRPr="00753CFA">
        <w:t xml:space="preserve">3) and (4), the </w:t>
      </w:r>
      <w:r w:rsidR="00CF740B" w:rsidRPr="00753CFA">
        <w:t>Principal Member</w:t>
      </w:r>
      <w:r w:rsidRPr="00753CFA">
        <w:t xml:space="preserve"> may determine that oral submissions to the SSAT by the </w:t>
      </w:r>
      <w:r w:rsidR="004D1408" w:rsidRPr="00753CFA">
        <w:t>agency representative</w:t>
      </w:r>
      <w:r w:rsidRPr="00753CFA">
        <w:t xml:space="preserve"> are to be made by telephone or by means of other electronic communications equipment.</w:t>
      </w:r>
    </w:p>
    <w:p w:rsidR="001D2AF3" w:rsidRPr="00753CFA" w:rsidRDefault="001D2AF3" w:rsidP="001D2AF3">
      <w:pPr>
        <w:pStyle w:val="subsection"/>
      </w:pPr>
      <w:r w:rsidRPr="00753CFA">
        <w:tab/>
        <w:t>(6)</w:t>
      </w:r>
      <w:r w:rsidRPr="00753CFA">
        <w:tab/>
      </w:r>
      <w:r w:rsidR="00753CFA">
        <w:t>Subsection (</w:t>
      </w:r>
      <w:r w:rsidRPr="00753CFA">
        <w:t xml:space="preserve">5) does not limit </w:t>
      </w:r>
      <w:r w:rsidR="00753CFA">
        <w:t>subsection (</w:t>
      </w:r>
      <w:r w:rsidRPr="00753CFA">
        <w:t>3) or (4).</w:t>
      </w:r>
    </w:p>
    <w:p w:rsidR="001D2AF3" w:rsidRPr="00753CFA" w:rsidRDefault="00127CA2" w:rsidP="001D2AF3">
      <w:pPr>
        <w:pStyle w:val="ActHead4"/>
      </w:pPr>
      <w:bookmarkStart w:id="462" w:name="_Toc362254666"/>
      <w:r w:rsidRPr="00753CFA">
        <w:rPr>
          <w:rStyle w:val="CharSubdNo"/>
        </w:rPr>
        <w:t>Subdivision</w:t>
      </w:r>
      <w:r w:rsidR="00753CFA" w:rsidRPr="00753CFA">
        <w:rPr>
          <w:rStyle w:val="CharSubdNo"/>
        </w:rPr>
        <w:t xml:space="preserve"> </w:t>
      </w:r>
      <w:r w:rsidR="001D2AF3" w:rsidRPr="00753CFA">
        <w:rPr>
          <w:rStyle w:val="CharSubdNo"/>
        </w:rPr>
        <w:t>BB</w:t>
      </w:r>
      <w:r w:rsidR="001D2AF3" w:rsidRPr="00753CFA">
        <w:t>—</w:t>
      </w:r>
      <w:r w:rsidR="001D2AF3" w:rsidRPr="00753CFA">
        <w:rPr>
          <w:rStyle w:val="CharSubdText"/>
        </w:rPr>
        <w:t>Other evidence provisions</w:t>
      </w:r>
      <w:bookmarkEnd w:id="462"/>
    </w:p>
    <w:p w:rsidR="00F01773" w:rsidRPr="00753CFA" w:rsidRDefault="00F01773" w:rsidP="00F01773">
      <w:pPr>
        <w:pStyle w:val="ActHead5"/>
      </w:pPr>
      <w:bookmarkStart w:id="463" w:name="_Toc362254667"/>
      <w:r w:rsidRPr="00753CFA">
        <w:rPr>
          <w:rStyle w:val="CharSectno"/>
        </w:rPr>
        <w:t>127</w:t>
      </w:r>
      <w:r w:rsidRPr="00753CFA">
        <w:t xml:space="preserve">  Evidence on oath or affirmation</w:t>
      </w:r>
      <w:bookmarkEnd w:id="463"/>
    </w:p>
    <w:p w:rsidR="00F01773" w:rsidRPr="00753CFA" w:rsidRDefault="00F01773" w:rsidP="00F01773">
      <w:pPr>
        <w:pStyle w:val="subsection"/>
      </w:pPr>
      <w:r w:rsidRPr="00753CFA">
        <w:tab/>
      </w:r>
      <w:r w:rsidRPr="00753CFA">
        <w:tab/>
        <w:t>The SSAT may take evidence on oath or affirmation for the purposes of a review of a decision.</w:t>
      </w:r>
    </w:p>
    <w:p w:rsidR="00F01773" w:rsidRPr="00753CFA" w:rsidRDefault="00F01773" w:rsidP="00F01773">
      <w:pPr>
        <w:pStyle w:val="ActHead5"/>
      </w:pPr>
      <w:bookmarkStart w:id="464" w:name="_Toc362254668"/>
      <w:r w:rsidRPr="00753CFA">
        <w:rPr>
          <w:rStyle w:val="CharSectno"/>
        </w:rPr>
        <w:t>128</w:t>
      </w:r>
      <w:r w:rsidRPr="00753CFA">
        <w:t xml:space="preserve">  Provision of further information by Secretary</w:t>
      </w:r>
      <w:bookmarkEnd w:id="464"/>
    </w:p>
    <w:p w:rsidR="00F01773" w:rsidRPr="00753CFA" w:rsidRDefault="00F01773" w:rsidP="00F01773">
      <w:pPr>
        <w:pStyle w:val="subsection"/>
      </w:pPr>
      <w:r w:rsidRPr="00753CFA">
        <w:tab/>
        <w:t>(1)</w:t>
      </w:r>
      <w:r w:rsidRPr="00753CFA">
        <w:tab/>
        <w:t xml:space="preserve">The </w:t>
      </w:r>
      <w:r w:rsidR="00CF740B" w:rsidRPr="00753CFA">
        <w:t>Principal Member</w:t>
      </w:r>
      <w:r w:rsidRPr="00753CFA">
        <w:t xml:space="preserve"> may ask the Secretary to provide the SSAT with information or a document the Secretary has and that is relevant to the review of a decision.</w:t>
      </w:r>
    </w:p>
    <w:p w:rsidR="00F01773" w:rsidRPr="00753CFA" w:rsidRDefault="00F01773" w:rsidP="00F01773">
      <w:pPr>
        <w:pStyle w:val="subsection"/>
      </w:pPr>
      <w:r w:rsidRPr="00753CFA">
        <w:tab/>
        <w:t>(2)</w:t>
      </w:r>
      <w:r w:rsidRPr="00753CFA">
        <w:tab/>
        <w:t xml:space="preserve">The Secretary must comply with a request under </w:t>
      </w:r>
      <w:r w:rsidR="00753CFA">
        <w:t>subsection (</w:t>
      </w:r>
      <w:r w:rsidRPr="00753CFA">
        <w:t>1) as soon as practicable and, in any event, not later than 14 days after the request is made.</w:t>
      </w:r>
    </w:p>
    <w:p w:rsidR="0003641E" w:rsidRPr="00753CFA" w:rsidRDefault="0003641E" w:rsidP="0003641E">
      <w:pPr>
        <w:pStyle w:val="ActHead5"/>
      </w:pPr>
      <w:bookmarkStart w:id="465" w:name="_Toc362254669"/>
      <w:r w:rsidRPr="00753CFA">
        <w:rPr>
          <w:rStyle w:val="CharSectno"/>
        </w:rPr>
        <w:t>128A</w:t>
      </w:r>
      <w:r w:rsidRPr="00753CFA">
        <w:t xml:space="preserve">  Power to obtain information or documents</w:t>
      </w:r>
      <w:bookmarkEnd w:id="465"/>
    </w:p>
    <w:p w:rsidR="0003641E" w:rsidRPr="00753CFA" w:rsidRDefault="0003641E" w:rsidP="0003641E">
      <w:pPr>
        <w:pStyle w:val="subsection"/>
      </w:pPr>
      <w:r w:rsidRPr="00753CFA">
        <w:tab/>
        <w:t>(1)</w:t>
      </w:r>
      <w:r w:rsidRPr="00753CFA">
        <w:tab/>
        <w:t>This section applies to a person if the Principal Member believes on reasonable grounds that the person has information or a document that is relevant to a review.</w:t>
      </w:r>
    </w:p>
    <w:p w:rsidR="0003641E" w:rsidRPr="00753CFA" w:rsidRDefault="0003641E" w:rsidP="0003641E">
      <w:pPr>
        <w:pStyle w:val="subsection"/>
      </w:pPr>
      <w:r w:rsidRPr="00753CFA">
        <w:tab/>
        <w:t>(2)</w:t>
      </w:r>
      <w:r w:rsidRPr="00753CFA">
        <w:tab/>
        <w:t>The Principal Member may, by written notice given to the person, require the person:</w:t>
      </w:r>
    </w:p>
    <w:p w:rsidR="0003641E" w:rsidRPr="00753CFA" w:rsidRDefault="0003641E" w:rsidP="0003641E">
      <w:pPr>
        <w:pStyle w:val="paragraph"/>
      </w:pPr>
      <w:r w:rsidRPr="00753CFA">
        <w:tab/>
        <w:t>(a)</w:t>
      </w:r>
      <w:r w:rsidRPr="00753CFA">
        <w:tab/>
        <w:t>to give to the SSAT, within the period and in the manner specified in the notice, any such information; or</w:t>
      </w:r>
    </w:p>
    <w:p w:rsidR="0003641E" w:rsidRPr="00753CFA" w:rsidRDefault="0003641E" w:rsidP="0003641E">
      <w:pPr>
        <w:pStyle w:val="paragraph"/>
      </w:pPr>
      <w:r w:rsidRPr="00753CFA">
        <w:tab/>
        <w:t>(b)</w:t>
      </w:r>
      <w:r w:rsidRPr="00753CFA">
        <w:tab/>
        <w:t>to produce to the SSAT, within the period and in the manner specified in the notice, any such documents.</w:t>
      </w:r>
    </w:p>
    <w:p w:rsidR="0003641E" w:rsidRPr="00753CFA" w:rsidRDefault="0003641E" w:rsidP="0003641E">
      <w:pPr>
        <w:pStyle w:val="subsection"/>
      </w:pPr>
      <w:r w:rsidRPr="00753CFA">
        <w:tab/>
        <w:t>(3)</w:t>
      </w:r>
      <w:r w:rsidRPr="00753CFA">
        <w:tab/>
        <w:t xml:space="preserve">The period specified in a notice given under </w:t>
      </w:r>
      <w:r w:rsidR="00753CFA">
        <w:t>subsection (</w:t>
      </w:r>
      <w:r w:rsidRPr="00753CFA">
        <w:t>2) must be at least 14 days after the notice is given.</w:t>
      </w:r>
    </w:p>
    <w:p w:rsidR="0003641E" w:rsidRPr="00753CFA" w:rsidRDefault="0003641E" w:rsidP="0003641E">
      <w:pPr>
        <w:pStyle w:val="SubsectionHead"/>
      </w:pPr>
      <w:r w:rsidRPr="00753CFA">
        <w:t>Offence</w:t>
      </w:r>
    </w:p>
    <w:p w:rsidR="0003641E" w:rsidRPr="00753CFA" w:rsidRDefault="0003641E" w:rsidP="0003641E">
      <w:pPr>
        <w:pStyle w:val="subsection"/>
      </w:pPr>
      <w:r w:rsidRPr="00753CFA">
        <w:tab/>
        <w:t>(4)</w:t>
      </w:r>
      <w:r w:rsidRPr="00753CFA">
        <w:tab/>
        <w:t>A person commits an offence if:</w:t>
      </w:r>
    </w:p>
    <w:p w:rsidR="0003641E" w:rsidRPr="00753CFA" w:rsidRDefault="0003641E" w:rsidP="0003641E">
      <w:pPr>
        <w:pStyle w:val="paragraph"/>
      </w:pPr>
      <w:r w:rsidRPr="00753CFA">
        <w:tab/>
        <w:t>(a)</w:t>
      </w:r>
      <w:r w:rsidRPr="00753CFA">
        <w:tab/>
        <w:t xml:space="preserve">the person is given a notice under </w:t>
      </w:r>
      <w:r w:rsidR="00753CFA">
        <w:t>subsection (</w:t>
      </w:r>
      <w:r w:rsidRPr="00753CFA">
        <w:t>2); and</w:t>
      </w:r>
    </w:p>
    <w:p w:rsidR="0003641E" w:rsidRPr="00753CFA" w:rsidRDefault="0003641E" w:rsidP="0003641E">
      <w:pPr>
        <w:pStyle w:val="paragraph"/>
      </w:pPr>
      <w:r w:rsidRPr="00753CFA">
        <w:tab/>
        <w:t>(b)</w:t>
      </w:r>
      <w:r w:rsidRPr="00753CFA">
        <w:tab/>
        <w:t>the person fails to comply with the notice.</w:t>
      </w:r>
    </w:p>
    <w:p w:rsidR="0003641E" w:rsidRPr="00753CFA" w:rsidRDefault="0003641E" w:rsidP="0003641E">
      <w:pPr>
        <w:pStyle w:val="Penalty"/>
        <w:rPr>
          <w:i/>
        </w:rPr>
      </w:pPr>
      <w:r w:rsidRPr="00753CFA">
        <w:t>Penalty:</w:t>
      </w:r>
      <w:r w:rsidRPr="00753CFA">
        <w:tab/>
        <w:t>Imprisonment for 6 months.</w:t>
      </w:r>
    </w:p>
    <w:p w:rsidR="0003641E" w:rsidRPr="00753CFA" w:rsidRDefault="0003641E" w:rsidP="0003641E">
      <w:pPr>
        <w:pStyle w:val="SubsectionHead"/>
      </w:pPr>
      <w:r w:rsidRPr="00753CFA">
        <w:t>Notice to set out the effect of offence provisions</w:t>
      </w:r>
    </w:p>
    <w:p w:rsidR="0003641E" w:rsidRPr="00753CFA" w:rsidRDefault="0003641E" w:rsidP="0003641E">
      <w:pPr>
        <w:pStyle w:val="subsection"/>
      </w:pPr>
      <w:r w:rsidRPr="00753CFA">
        <w:tab/>
        <w:t>(5)</w:t>
      </w:r>
      <w:r w:rsidRPr="00753CFA">
        <w:tab/>
        <w:t xml:space="preserve">A notice under </w:t>
      </w:r>
      <w:r w:rsidR="00753CFA">
        <w:t>subsection (</w:t>
      </w:r>
      <w:r w:rsidRPr="00753CFA">
        <w:t>2) must set out the effect of the following provisions:</w:t>
      </w:r>
    </w:p>
    <w:p w:rsidR="0003641E" w:rsidRPr="00753CFA" w:rsidRDefault="0003641E" w:rsidP="0003641E">
      <w:pPr>
        <w:pStyle w:val="paragraph"/>
      </w:pPr>
      <w:r w:rsidRPr="00753CFA">
        <w:tab/>
        <w:t>(a)</w:t>
      </w:r>
      <w:r w:rsidRPr="00753CFA">
        <w:tab/>
      </w:r>
      <w:r w:rsidR="00753CFA">
        <w:t>subsection (</w:t>
      </w:r>
      <w:r w:rsidRPr="00753CFA">
        <w:t>4);</w:t>
      </w:r>
    </w:p>
    <w:p w:rsidR="0003641E" w:rsidRPr="00753CFA" w:rsidRDefault="0003641E" w:rsidP="0003641E">
      <w:pPr>
        <w:pStyle w:val="paragraph"/>
      </w:pPr>
      <w:r w:rsidRPr="00753CFA">
        <w:tab/>
        <w:t>(b)</w:t>
      </w:r>
      <w:r w:rsidRPr="00753CFA">
        <w:tab/>
        <w:t>section</w:t>
      </w:r>
      <w:r w:rsidR="00753CFA">
        <w:t> </w:t>
      </w:r>
      <w:r w:rsidRPr="00753CFA">
        <w:t xml:space="preserve">137.1 of the </w:t>
      </w:r>
      <w:r w:rsidRPr="00753CFA">
        <w:rPr>
          <w:i/>
        </w:rPr>
        <w:t xml:space="preserve">Criminal Code </w:t>
      </w:r>
      <w:r w:rsidRPr="00753CFA">
        <w:t>(about giving false or misleading information);</w:t>
      </w:r>
    </w:p>
    <w:p w:rsidR="0003641E" w:rsidRPr="00753CFA" w:rsidRDefault="0003641E" w:rsidP="0003641E">
      <w:pPr>
        <w:pStyle w:val="paragraph"/>
      </w:pPr>
      <w:r w:rsidRPr="00753CFA">
        <w:tab/>
        <w:t>(c)</w:t>
      </w:r>
      <w:r w:rsidRPr="00753CFA">
        <w:tab/>
        <w:t>section</w:t>
      </w:r>
      <w:r w:rsidR="00753CFA">
        <w:t> </w:t>
      </w:r>
      <w:r w:rsidRPr="00753CFA">
        <w:t xml:space="preserve">137.2 of the </w:t>
      </w:r>
      <w:r w:rsidRPr="00753CFA">
        <w:rPr>
          <w:i/>
        </w:rPr>
        <w:t xml:space="preserve">Criminal Code </w:t>
      </w:r>
      <w:r w:rsidRPr="00753CFA">
        <w:t>(about producing false or misleading documents).</w:t>
      </w:r>
    </w:p>
    <w:p w:rsidR="0003641E" w:rsidRPr="00753CFA" w:rsidRDefault="0003641E" w:rsidP="0003641E">
      <w:pPr>
        <w:pStyle w:val="ActHead5"/>
      </w:pPr>
      <w:bookmarkStart w:id="466" w:name="_Toc362254670"/>
      <w:r w:rsidRPr="00753CFA">
        <w:rPr>
          <w:rStyle w:val="CharSectno"/>
        </w:rPr>
        <w:t>128B</w:t>
      </w:r>
      <w:r w:rsidRPr="00753CFA">
        <w:t xml:space="preserve">  Inspecting and copying documents</w:t>
      </w:r>
      <w:bookmarkEnd w:id="466"/>
    </w:p>
    <w:p w:rsidR="0003641E" w:rsidRPr="00753CFA" w:rsidRDefault="0003641E" w:rsidP="0003641E">
      <w:pPr>
        <w:pStyle w:val="subsection"/>
      </w:pPr>
      <w:r w:rsidRPr="00753CFA">
        <w:tab/>
      </w:r>
      <w:r w:rsidRPr="00753CFA">
        <w:tab/>
        <w:t>The following may inspect a document produced under section</w:t>
      </w:r>
      <w:r w:rsidR="00753CFA">
        <w:t> </w:t>
      </w:r>
      <w:r w:rsidRPr="00753CFA">
        <w:t>128A and may make and retain copies of the whole or a part of the document:</w:t>
      </w:r>
    </w:p>
    <w:p w:rsidR="0003641E" w:rsidRPr="00753CFA" w:rsidRDefault="0003641E" w:rsidP="0003641E">
      <w:pPr>
        <w:pStyle w:val="paragraph"/>
      </w:pPr>
      <w:r w:rsidRPr="00753CFA">
        <w:tab/>
        <w:t>(a)</w:t>
      </w:r>
      <w:r w:rsidRPr="00753CFA">
        <w:tab/>
        <w:t>a member who constitutes, or who is one of the members who constitute, the SSAT for the purposes of the review;</w:t>
      </w:r>
    </w:p>
    <w:p w:rsidR="0003641E" w:rsidRPr="00753CFA" w:rsidRDefault="0003641E" w:rsidP="0003641E">
      <w:pPr>
        <w:pStyle w:val="paragraph"/>
      </w:pPr>
      <w:r w:rsidRPr="00753CFA">
        <w:tab/>
        <w:t>(b)</w:t>
      </w:r>
      <w:r w:rsidRPr="00753CFA">
        <w:tab/>
        <w:t>a member of the staff of the SSAT.</w:t>
      </w:r>
    </w:p>
    <w:p w:rsidR="0003641E" w:rsidRPr="00753CFA" w:rsidRDefault="0003641E" w:rsidP="0003641E">
      <w:pPr>
        <w:pStyle w:val="ActHead5"/>
      </w:pPr>
      <w:bookmarkStart w:id="467" w:name="_Toc362254671"/>
      <w:r w:rsidRPr="00753CFA">
        <w:rPr>
          <w:rStyle w:val="CharSectno"/>
        </w:rPr>
        <w:t>128C</w:t>
      </w:r>
      <w:r w:rsidRPr="00753CFA">
        <w:t xml:space="preserve">  Retention of documents</w:t>
      </w:r>
      <w:bookmarkEnd w:id="467"/>
    </w:p>
    <w:p w:rsidR="0003641E" w:rsidRPr="00753CFA" w:rsidRDefault="0003641E" w:rsidP="0003641E">
      <w:pPr>
        <w:pStyle w:val="subsection"/>
      </w:pPr>
      <w:r w:rsidRPr="00753CFA">
        <w:tab/>
        <w:t>(1)</w:t>
      </w:r>
      <w:r w:rsidRPr="00753CFA">
        <w:tab/>
        <w:t>The following may take possession of a document produced under section</w:t>
      </w:r>
      <w:r w:rsidR="00753CFA">
        <w:t> </w:t>
      </w:r>
      <w:r w:rsidRPr="00753CFA">
        <w:t>128A, and retain it for as long as is reasonably necessary:</w:t>
      </w:r>
    </w:p>
    <w:p w:rsidR="0003641E" w:rsidRPr="00753CFA" w:rsidRDefault="0003641E" w:rsidP="0003641E">
      <w:pPr>
        <w:pStyle w:val="paragraph"/>
      </w:pPr>
      <w:r w:rsidRPr="00753CFA">
        <w:tab/>
        <w:t>(a)</w:t>
      </w:r>
      <w:r w:rsidRPr="00753CFA">
        <w:tab/>
        <w:t>a member who constitutes, or who is one of the members who constitute, the SSAT for the purposes of the review;</w:t>
      </w:r>
    </w:p>
    <w:p w:rsidR="0003641E" w:rsidRPr="00753CFA" w:rsidRDefault="0003641E" w:rsidP="0003641E">
      <w:pPr>
        <w:pStyle w:val="paragraph"/>
      </w:pPr>
      <w:r w:rsidRPr="00753CFA">
        <w:tab/>
        <w:t>(b)</w:t>
      </w:r>
      <w:r w:rsidRPr="00753CFA">
        <w:tab/>
        <w:t>a member of the staff of the SSAT.</w:t>
      </w:r>
    </w:p>
    <w:p w:rsidR="0003641E" w:rsidRPr="00753CFA" w:rsidRDefault="0003641E" w:rsidP="0003641E">
      <w:pPr>
        <w:pStyle w:val="subsection"/>
      </w:pPr>
      <w:r w:rsidRPr="00753CFA">
        <w:tab/>
        <w:t>(2)</w:t>
      </w:r>
      <w:r w:rsidRPr="00753CFA">
        <w:tab/>
        <w:t>The person otherwise entitled to possession of the document is entitled to be supplied, as soon as practicable, with a copy certified by the Principal Member to be a true copy.</w:t>
      </w:r>
    </w:p>
    <w:p w:rsidR="0003641E" w:rsidRPr="00753CFA" w:rsidRDefault="0003641E" w:rsidP="0003641E">
      <w:pPr>
        <w:pStyle w:val="subsection"/>
      </w:pPr>
      <w:r w:rsidRPr="00753CFA">
        <w:tab/>
        <w:t>(3)</w:t>
      </w:r>
      <w:r w:rsidRPr="00753CFA">
        <w:tab/>
        <w:t>The certified copy must be received in all courts and tribunals as evidence as if it were the original.</w:t>
      </w:r>
    </w:p>
    <w:p w:rsidR="0003641E" w:rsidRPr="00753CFA" w:rsidRDefault="0003641E" w:rsidP="0003641E">
      <w:pPr>
        <w:pStyle w:val="subsection"/>
      </w:pPr>
      <w:r w:rsidRPr="00753CFA">
        <w:tab/>
        <w:t>(4)</w:t>
      </w:r>
      <w:r w:rsidRPr="00753CFA">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753CFA" w:rsidRDefault="00F01773" w:rsidP="00F01773">
      <w:pPr>
        <w:pStyle w:val="ActHead5"/>
      </w:pPr>
      <w:bookmarkStart w:id="468" w:name="_Toc362254672"/>
      <w:r w:rsidRPr="00753CFA">
        <w:rPr>
          <w:rStyle w:val="CharSectno"/>
        </w:rPr>
        <w:t>129</w:t>
      </w:r>
      <w:r w:rsidRPr="00753CFA">
        <w:t xml:space="preserve">  Exercise by Secretary of powers under section</w:t>
      </w:r>
      <w:r w:rsidR="00753CFA">
        <w:t> </w:t>
      </w:r>
      <w:r w:rsidRPr="00753CFA">
        <w:t>154</w:t>
      </w:r>
      <w:bookmarkEnd w:id="468"/>
    </w:p>
    <w:p w:rsidR="00F01773" w:rsidRPr="00753CFA" w:rsidRDefault="00F01773" w:rsidP="00F01773">
      <w:pPr>
        <w:pStyle w:val="subsection"/>
      </w:pPr>
      <w:r w:rsidRPr="00753CFA">
        <w:tab/>
        <w:t>(1)</w:t>
      </w:r>
      <w:r w:rsidRPr="00753CFA">
        <w:tab/>
        <w:t xml:space="preserve">The </w:t>
      </w:r>
      <w:r w:rsidR="00CF740B" w:rsidRPr="00753CFA">
        <w:t>Principal Member</w:t>
      </w:r>
      <w:r w:rsidRPr="00753CFA">
        <w:t xml:space="preserve"> may ask the Secretary to exercise the Secretary’s powers under section</w:t>
      </w:r>
      <w:r w:rsidR="00753CFA">
        <w:t> </w:t>
      </w:r>
      <w:r w:rsidRPr="00753CFA">
        <w:t xml:space="preserve">154 if the </w:t>
      </w:r>
      <w:r w:rsidR="00CF740B" w:rsidRPr="00753CFA">
        <w:t>Principal Member</w:t>
      </w:r>
      <w:r w:rsidRPr="00753CFA">
        <w:t xml:space="preserve"> is satisfied that a person has information, or has custody or control of a document, that is relevant to the review of a decision.</w:t>
      </w:r>
    </w:p>
    <w:p w:rsidR="00F01773" w:rsidRPr="00753CFA" w:rsidRDefault="00F01773" w:rsidP="00F01773">
      <w:pPr>
        <w:pStyle w:val="subsection"/>
      </w:pPr>
      <w:r w:rsidRPr="00753CFA">
        <w:tab/>
        <w:t>(2)</w:t>
      </w:r>
      <w:r w:rsidRPr="00753CFA">
        <w:tab/>
        <w:t xml:space="preserve">The Secretary must comply with a request under </w:t>
      </w:r>
      <w:r w:rsidR="00753CFA">
        <w:t>subsection (</w:t>
      </w:r>
      <w:r w:rsidRPr="00753CFA">
        <w:t>1) as soon as practicable and, in any event, within 7 days after the request is made.</w:t>
      </w:r>
    </w:p>
    <w:p w:rsidR="00105456" w:rsidRPr="00753CFA" w:rsidRDefault="00127CA2" w:rsidP="00105456">
      <w:pPr>
        <w:pStyle w:val="ActHead4"/>
      </w:pPr>
      <w:bookmarkStart w:id="469" w:name="_Toc362254673"/>
      <w:r w:rsidRPr="00753CFA">
        <w:rPr>
          <w:rStyle w:val="CharSubdNo"/>
        </w:rPr>
        <w:t>Subdivision</w:t>
      </w:r>
      <w:r w:rsidR="00753CFA" w:rsidRPr="00753CFA">
        <w:rPr>
          <w:rStyle w:val="CharSubdNo"/>
        </w:rPr>
        <w:t xml:space="preserve"> </w:t>
      </w:r>
      <w:r w:rsidR="00105456" w:rsidRPr="00753CFA">
        <w:rPr>
          <w:rStyle w:val="CharSubdNo"/>
        </w:rPr>
        <w:t>BC</w:t>
      </w:r>
      <w:r w:rsidR="00105456" w:rsidRPr="00753CFA">
        <w:t>—</w:t>
      </w:r>
      <w:r w:rsidR="00105456" w:rsidRPr="00753CFA">
        <w:rPr>
          <w:rStyle w:val="CharSubdText"/>
        </w:rPr>
        <w:t>Directions hearings</w:t>
      </w:r>
      <w:bookmarkEnd w:id="469"/>
    </w:p>
    <w:p w:rsidR="003347EF" w:rsidRPr="00753CFA" w:rsidRDefault="003347EF" w:rsidP="003347EF">
      <w:pPr>
        <w:pStyle w:val="ActHead5"/>
      </w:pPr>
      <w:bookmarkStart w:id="470" w:name="_Toc362254674"/>
      <w:r w:rsidRPr="00753CFA">
        <w:rPr>
          <w:rStyle w:val="CharSectno"/>
        </w:rPr>
        <w:t>129A</w:t>
      </w:r>
      <w:r w:rsidRPr="00753CFA">
        <w:t xml:space="preserve">  Directions hearings</w:t>
      </w:r>
      <w:bookmarkEnd w:id="470"/>
    </w:p>
    <w:p w:rsidR="00BC31C0" w:rsidRPr="00753CFA" w:rsidRDefault="00BC31C0" w:rsidP="00BC31C0">
      <w:pPr>
        <w:pStyle w:val="subsection"/>
      </w:pPr>
      <w:r w:rsidRPr="00753CFA">
        <w:rPr>
          <w:kern w:val="28"/>
        </w:rPr>
        <w:tab/>
        <w:t>(1)</w:t>
      </w:r>
      <w:r w:rsidRPr="00753CFA">
        <w:rPr>
          <w:kern w:val="28"/>
        </w:rPr>
        <w:tab/>
        <w:t>Before the hearing of a review commences, t</w:t>
      </w:r>
      <w:r w:rsidRPr="00753CFA">
        <w:t xml:space="preserve">he Principal Member may convene one or more </w:t>
      </w:r>
      <w:r w:rsidR="00AA7402" w:rsidRPr="00753CFA">
        <w:t>directions hearings</w:t>
      </w:r>
      <w:r w:rsidRPr="00753CFA">
        <w:t xml:space="preserve"> with the parties to the review if he or she considers that it would assist in the conduct and consideration of the review to do so.</w:t>
      </w:r>
    </w:p>
    <w:p w:rsidR="00BC31C0" w:rsidRPr="00753CFA" w:rsidRDefault="00BC31C0" w:rsidP="00BC31C0">
      <w:pPr>
        <w:pStyle w:val="subsection"/>
      </w:pPr>
      <w:r w:rsidRPr="00753CFA">
        <w:tab/>
        <w:t>(2)</w:t>
      </w:r>
      <w:r w:rsidRPr="00753CFA">
        <w:tab/>
        <w:t xml:space="preserve">At a </w:t>
      </w:r>
      <w:r w:rsidR="003E742E" w:rsidRPr="00753CFA">
        <w:t>directions hearing</w:t>
      </w:r>
      <w:r w:rsidRPr="00753CFA">
        <w:t>, the Principal Member may:</w:t>
      </w:r>
    </w:p>
    <w:p w:rsidR="00BC31C0" w:rsidRPr="00753CFA" w:rsidRDefault="00BC31C0" w:rsidP="00BC31C0">
      <w:pPr>
        <w:pStyle w:val="paragraph"/>
      </w:pPr>
      <w:r w:rsidRPr="00753CFA">
        <w:tab/>
        <w:t>(a)</w:t>
      </w:r>
      <w:r w:rsidRPr="00753CFA">
        <w:tab/>
        <w:t>fix a day or days for the hearing; and</w:t>
      </w:r>
    </w:p>
    <w:p w:rsidR="00BC31C0" w:rsidRPr="00753CFA" w:rsidRDefault="00BC31C0" w:rsidP="00BC31C0">
      <w:pPr>
        <w:pStyle w:val="paragraph"/>
      </w:pPr>
      <w:r w:rsidRPr="00753CFA">
        <w:tab/>
        <w:t>(b)</w:t>
      </w:r>
      <w:r w:rsidRPr="00753CFA">
        <w:tab/>
        <w:t>give directions about the time within which submissions are to be made to the SSAT; and</w:t>
      </w:r>
    </w:p>
    <w:p w:rsidR="00BC31C0" w:rsidRPr="00753CFA" w:rsidRDefault="00BC31C0" w:rsidP="00BC31C0">
      <w:pPr>
        <w:pStyle w:val="paragraph"/>
      </w:pPr>
      <w:r w:rsidRPr="00753CFA">
        <w:tab/>
        <w:t>(c)</w:t>
      </w:r>
      <w:r w:rsidRPr="00753CFA">
        <w:tab/>
        <w:t>give directions about the time within which evidence is to be brought before the SSAT; and</w:t>
      </w:r>
    </w:p>
    <w:p w:rsidR="00BC31C0" w:rsidRPr="00753CFA" w:rsidRDefault="00BC31C0" w:rsidP="00BC31C0">
      <w:pPr>
        <w:pStyle w:val="paragraph"/>
      </w:pPr>
      <w:r w:rsidRPr="00753CFA">
        <w:tab/>
        <w:t>(d)</w:t>
      </w:r>
      <w:r w:rsidRPr="00753CFA">
        <w:tab/>
        <w:t xml:space="preserve">give directions about what </w:t>
      </w:r>
      <w:r w:rsidR="0038371B" w:rsidRPr="00753CFA">
        <w:t>information is to be given to</w:t>
      </w:r>
      <w:r w:rsidRPr="00753CFA">
        <w:t xml:space="preserve"> the SSAT.</w:t>
      </w:r>
    </w:p>
    <w:p w:rsidR="00BC31C0" w:rsidRPr="00753CFA" w:rsidRDefault="00BC31C0" w:rsidP="00BC31C0">
      <w:pPr>
        <w:pStyle w:val="ActHead5"/>
      </w:pPr>
      <w:bookmarkStart w:id="471" w:name="_Toc362254675"/>
      <w:r w:rsidRPr="00753CFA">
        <w:rPr>
          <w:rStyle w:val="CharSectno"/>
        </w:rPr>
        <w:t>129B</w:t>
      </w:r>
      <w:r w:rsidRPr="00753CFA">
        <w:t xml:space="preserve">  Powers of SSAT if parties reach agreement</w:t>
      </w:r>
      <w:bookmarkEnd w:id="471"/>
    </w:p>
    <w:p w:rsidR="00BC31C0" w:rsidRPr="00753CFA" w:rsidRDefault="00BC31C0" w:rsidP="00BC31C0">
      <w:pPr>
        <w:pStyle w:val="subsection"/>
      </w:pPr>
      <w:r w:rsidRPr="00753CFA">
        <w:tab/>
        <w:t>(1)</w:t>
      </w:r>
      <w:r w:rsidRPr="00753CFA">
        <w:tab/>
        <w:t>If:</w:t>
      </w:r>
    </w:p>
    <w:p w:rsidR="00BC31C0" w:rsidRPr="00753CFA" w:rsidRDefault="00BC31C0" w:rsidP="00BC31C0">
      <w:pPr>
        <w:pStyle w:val="paragraph"/>
      </w:pPr>
      <w:r w:rsidRPr="00753CFA">
        <w:tab/>
        <w:t>(a)</w:t>
      </w:r>
      <w:r w:rsidRPr="00753CFA">
        <w:tab/>
        <w:t xml:space="preserve">at a </w:t>
      </w:r>
      <w:r w:rsidR="002A3FE0" w:rsidRPr="00753CFA">
        <w:t>directions hearing</w:t>
      </w:r>
      <w:r w:rsidRPr="00753CFA">
        <w:t xml:space="preserve"> under section</w:t>
      </w:r>
      <w:r w:rsidR="00753CFA">
        <w:t> </w:t>
      </w:r>
      <w:r w:rsidRPr="00753CFA">
        <w:t>129A with the parties to a review, the parties agree to the terms of a decision of the SSAT:</w:t>
      </w:r>
    </w:p>
    <w:p w:rsidR="00BC31C0" w:rsidRPr="00753CFA" w:rsidRDefault="00BC31C0" w:rsidP="00BC31C0">
      <w:pPr>
        <w:pStyle w:val="paragraphsub"/>
      </w:pPr>
      <w:r w:rsidRPr="00753CFA">
        <w:tab/>
        <w:t>(i)</w:t>
      </w:r>
      <w:r w:rsidRPr="00753CFA">
        <w:tab/>
        <w:t>in the review; or</w:t>
      </w:r>
    </w:p>
    <w:p w:rsidR="00BC31C0" w:rsidRPr="00753CFA" w:rsidRDefault="00BC31C0" w:rsidP="00BC31C0">
      <w:pPr>
        <w:pStyle w:val="paragraphsub"/>
      </w:pPr>
      <w:r w:rsidRPr="00753CFA">
        <w:tab/>
        <w:t>(ii)</w:t>
      </w:r>
      <w:r w:rsidRPr="00753CFA">
        <w:tab/>
        <w:t>in relation to a part of the review, or a matter arising out of the review;</w:t>
      </w:r>
    </w:p>
    <w:p w:rsidR="00BC31C0" w:rsidRPr="00753CFA" w:rsidRDefault="00BC31C0" w:rsidP="00BC31C0">
      <w:pPr>
        <w:pStyle w:val="paragraph"/>
      </w:pPr>
      <w:r w:rsidRPr="00753CFA">
        <w:tab/>
      </w:r>
      <w:r w:rsidRPr="00753CFA">
        <w:tab/>
        <w:t>that would be acceptable to the parties; and</w:t>
      </w:r>
    </w:p>
    <w:p w:rsidR="00BC31C0" w:rsidRPr="00753CFA" w:rsidRDefault="00BC31C0" w:rsidP="00BC31C0">
      <w:pPr>
        <w:pStyle w:val="paragraph"/>
      </w:pPr>
      <w:r w:rsidRPr="00753CFA">
        <w:tab/>
        <w:t>(b)</w:t>
      </w:r>
      <w:r w:rsidRPr="00753CFA">
        <w:tab/>
        <w:t>before the hearing of the review commences, the terms of the agreement are:</w:t>
      </w:r>
    </w:p>
    <w:p w:rsidR="00BC31C0" w:rsidRPr="00753CFA" w:rsidRDefault="00BC31C0" w:rsidP="00BC31C0">
      <w:pPr>
        <w:pStyle w:val="paragraphsub"/>
      </w:pPr>
      <w:r w:rsidRPr="00753CFA">
        <w:tab/>
        <w:t>(i)</w:t>
      </w:r>
      <w:r w:rsidRPr="00753CFA">
        <w:tab/>
        <w:t>put in writing; and</w:t>
      </w:r>
    </w:p>
    <w:p w:rsidR="00BC31C0" w:rsidRPr="00753CFA" w:rsidRDefault="00BC31C0" w:rsidP="00BC31C0">
      <w:pPr>
        <w:pStyle w:val="paragraphsub"/>
      </w:pPr>
      <w:r w:rsidRPr="00753CFA">
        <w:tab/>
        <w:t>(ii)</w:t>
      </w:r>
      <w:r w:rsidRPr="00753CFA">
        <w:tab/>
        <w:t>signed by or on behalf of the parties; and</w:t>
      </w:r>
    </w:p>
    <w:p w:rsidR="00BC31C0" w:rsidRPr="00753CFA" w:rsidRDefault="00BC31C0" w:rsidP="00BC31C0">
      <w:pPr>
        <w:pStyle w:val="paragraphsub"/>
      </w:pPr>
      <w:r w:rsidRPr="00753CFA">
        <w:tab/>
        <w:t>(iii)</w:t>
      </w:r>
      <w:r w:rsidRPr="00753CFA">
        <w:tab/>
        <w:t>lodged with the SSAT; and</w:t>
      </w:r>
    </w:p>
    <w:p w:rsidR="00BC31C0" w:rsidRPr="00753CFA" w:rsidRDefault="00BC31C0" w:rsidP="00BC31C0">
      <w:pPr>
        <w:pStyle w:val="paragraph"/>
      </w:pPr>
      <w:r w:rsidRPr="00753CFA">
        <w:tab/>
        <w:t>(c)</w:t>
      </w:r>
      <w:r w:rsidRPr="00753CFA">
        <w:tab/>
        <w:t>before the hearing of the review commences, the SSAT is satisfied that a decision in those terms, or consistent with those terms, would be within the powers of the SSAT;</w:t>
      </w:r>
    </w:p>
    <w:p w:rsidR="00BC31C0" w:rsidRPr="00753CFA" w:rsidRDefault="00BC31C0" w:rsidP="00BC31C0">
      <w:pPr>
        <w:pStyle w:val="subsection2"/>
      </w:pPr>
      <w:r w:rsidRPr="00753CFA">
        <w:t xml:space="preserve">the SSAT may act in accordance with whichever of </w:t>
      </w:r>
      <w:r w:rsidR="00753CFA">
        <w:t>subsection (</w:t>
      </w:r>
      <w:r w:rsidRPr="00753CFA">
        <w:t>2) or (3) is relevant.</w:t>
      </w:r>
    </w:p>
    <w:p w:rsidR="00BC31C0" w:rsidRPr="00753CFA" w:rsidRDefault="00BC31C0" w:rsidP="00BC31C0">
      <w:pPr>
        <w:pStyle w:val="subsection"/>
      </w:pPr>
      <w:r w:rsidRPr="00753CFA">
        <w:tab/>
        <w:t>(2)</w:t>
      </w:r>
      <w:r w:rsidRPr="00753CFA">
        <w:tab/>
        <w:t>If the agreement reached is an agreement as to the terms of a decision of the SSAT in the review, the SSAT may make a decision in accordance with those terms without holding a hearing of the review.</w:t>
      </w:r>
    </w:p>
    <w:p w:rsidR="00BC31C0" w:rsidRPr="00753CFA" w:rsidRDefault="00BC31C0" w:rsidP="00BC31C0">
      <w:pPr>
        <w:pStyle w:val="subsection"/>
      </w:pPr>
      <w:r w:rsidRPr="00753CFA">
        <w:tab/>
        <w:t>(3)</w:t>
      </w:r>
      <w:r w:rsidRPr="00753CFA">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753CFA" w:rsidRDefault="00127CA2" w:rsidP="00F01773">
      <w:pPr>
        <w:pStyle w:val="ActHead4"/>
      </w:pPr>
      <w:bookmarkStart w:id="472" w:name="_Toc362254676"/>
      <w:r w:rsidRPr="00753CFA">
        <w:rPr>
          <w:rStyle w:val="CharSubdNo"/>
        </w:rPr>
        <w:t>Subdivision</w:t>
      </w:r>
      <w:r w:rsidR="00753CFA" w:rsidRPr="00753CFA">
        <w:rPr>
          <w:rStyle w:val="CharSubdNo"/>
        </w:rPr>
        <w:t xml:space="preserve"> </w:t>
      </w:r>
      <w:r w:rsidR="00F01773" w:rsidRPr="00753CFA">
        <w:rPr>
          <w:rStyle w:val="CharSubdNo"/>
        </w:rPr>
        <w:t>C</w:t>
      </w:r>
      <w:r w:rsidR="00F01773" w:rsidRPr="00753CFA">
        <w:t>—</w:t>
      </w:r>
      <w:r w:rsidR="00F01773" w:rsidRPr="00753CFA">
        <w:rPr>
          <w:rStyle w:val="CharSubdText"/>
        </w:rPr>
        <w:t>The hearing</w:t>
      </w:r>
      <w:bookmarkEnd w:id="472"/>
    </w:p>
    <w:p w:rsidR="00F01773" w:rsidRPr="00753CFA" w:rsidRDefault="00F01773" w:rsidP="00F01773">
      <w:pPr>
        <w:pStyle w:val="ActHead5"/>
      </w:pPr>
      <w:bookmarkStart w:id="473" w:name="_Toc362254677"/>
      <w:r w:rsidRPr="00753CFA">
        <w:rPr>
          <w:rStyle w:val="CharSectno"/>
        </w:rPr>
        <w:t>130</w:t>
      </w:r>
      <w:r w:rsidRPr="00753CFA">
        <w:t xml:space="preserve">  Hearing procedure</w:t>
      </w:r>
      <w:bookmarkEnd w:id="473"/>
    </w:p>
    <w:p w:rsidR="00F01773" w:rsidRPr="00753CFA" w:rsidRDefault="00F01773" w:rsidP="00F01773">
      <w:pPr>
        <w:pStyle w:val="subsection"/>
      </w:pPr>
      <w:r w:rsidRPr="00753CFA">
        <w:tab/>
        <w:t>(1)</w:t>
      </w:r>
      <w:r w:rsidRPr="00753CFA">
        <w:tab/>
        <w:t>The SSAT, in reviewing a decision:</w:t>
      </w:r>
    </w:p>
    <w:p w:rsidR="00F01773" w:rsidRPr="00753CFA" w:rsidRDefault="00F01773" w:rsidP="00F01773">
      <w:pPr>
        <w:pStyle w:val="paragraph"/>
      </w:pPr>
      <w:r w:rsidRPr="00753CFA">
        <w:tab/>
        <w:t>(a)</w:t>
      </w:r>
      <w:r w:rsidRPr="00753CFA">
        <w:tab/>
        <w:t>is not bound by legal technicalities, legal forms or rules of evidence; and</w:t>
      </w:r>
    </w:p>
    <w:p w:rsidR="00F01773" w:rsidRPr="00753CFA" w:rsidRDefault="00F01773" w:rsidP="00F01773">
      <w:pPr>
        <w:pStyle w:val="paragraph"/>
      </w:pPr>
      <w:r w:rsidRPr="00753CFA">
        <w:tab/>
        <w:t>(b)</w:t>
      </w:r>
      <w:r w:rsidRPr="00753CFA">
        <w:tab/>
        <w:t xml:space="preserve">is to act as speedily as a proper consideration of the review </w:t>
      </w:r>
      <w:r w:rsidR="009E185E" w:rsidRPr="00753CFA">
        <w:t>allows.</w:t>
      </w:r>
    </w:p>
    <w:p w:rsidR="00F01773" w:rsidRPr="00753CFA" w:rsidRDefault="00F01773" w:rsidP="00F01773">
      <w:pPr>
        <w:pStyle w:val="subsection"/>
      </w:pPr>
      <w:r w:rsidRPr="00753CFA">
        <w:tab/>
        <w:t>(2)</w:t>
      </w:r>
      <w:r w:rsidRPr="00753CFA">
        <w:tab/>
        <w:t>The SSAT may inform itself on any matter relevant to a review of a decision in any manner it considers appropriate.</w:t>
      </w:r>
    </w:p>
    <w:p w:rsidR="00F01773" w:rsidRPr="00753CFA" w:rsidRDefault="00F01773" w:rsidP="00F01773">
      <w:pPr>
        <w:pStyle w:val="ActHead5"/>
      </w:pPr>
      <w:bookmarkStart w:id="474" w:name="_Toc362254678"/>
      <w:r w:rsidRPr="00753CFA">
        <w:rPr>
          <w:rStyle w:val="CharSectno"/>
        </w:rPr>
        <w:t>131</w:t>
      </w:r>
      <w:r w:rsidRPr="00753CFA">
        <w:t xml:space="preserve">  Hearing in private</w:t>
      </w:r>
      <w:bookmarkEnd w:id="474"/>
    </w:p>
    <w:p w:rsidR="00F01773" w:rsidRPr="00753CFA" w:rsidRDefault="00F01773" w:rsidP="00F01773">
      <w:pPr>
        <w:pStyle w:val="subsection"/>
      </w:pPr>
      <w:r w:rsidRPr="00753CFA">
        <w:tab/>
        <w:t>(1)</w:t>
      </w:r>
      <w:r w:rsidRPr="00753CFA">
        <w:tab/>
        <w:t>The hearing of a review is to be in private.</w:t>
      </w:r>
    </w:p>
    <w:p w:rsidR="00F01773" w:rsidRPr="00753CFA" w:rsidRDefault="00F01773" w:rsidP="00F01773">
      <w:pPr>
        <w:pStyle w:val="subsection"/>
      </w:pPr>
      <w:r w:rsidRPr="00753CFA">
        <w:tab/>
        <w:t>(2)</w:t>
      </w:r>
      <w:r w:rsidRPr="00753CFA">
        <w:tab/>
        <w:t xml:space="preserve">The </w:t>
      </w:r>
      <w:r w:rsidR="00CF740B" w:rsidRPr="00753CFA">
        <w:t>Principal Member</w:t>
      </w:r>
      <w:r w:rsidRPr="00753CFA">
        <w:t xml:space="preserve"> may give directions, in writing or otherwise, as to the persons who may be present at any hearing of a review.</w:t>
      </w:r>
    </w:p>
    <w:p w:rsidR="00F01773" w:rsidRPr="00753CFA" w:rsidRDefault="00F01773" w:rsidP="00F01773">
      <w:pPr>
        <w:pStyle w:val="subsection"/>
      </w:pPr>
      <w:r w:rsidRPr="00753CFA">
        <w:tab/>
        <w:t>(3)</w:t>
      </w:r>
      <w:r w:rsidRPr="00753CFA">
        <w:tab/>
        <w:t xml:space="preserve">In giving directions under </w:t>
      </w:r>
      <w:r w:rsidR="00753CFA">
        <w:t>subsection (</w:t>
      </w:r>
      <w:r w:rsidRPr="00753CFA">
        <w:t xml:space="preserve">2), the </w:t>
      </w:r>
      <w:r w:rsidR="00CF740B" w:rsidRPr="00753CFA">
        <w:t>Principal Member</w:t>
      </w:r>
      <w:r w:rsidRPr="00753CFA">
        <w:t xml:space="preserve"> must have regard to the wishes of the parties and the need to protect their privacy.</w:t>
      </w:r>
    </w:p>
    <w:p w:rsidR="00F01773" w:rsidRPr="00753CFA" w:rsidRDefault="00127CA2" w:rsidP="00F01773">
      <w:pPr>
        <w:pStyle w:val="ActHead4"/>
      </w:pPr>
      <w:bookmarkStart w:id="475" w:name="_Toc362254679"/>
      <w:r w:rsidRPr="00753CFA">
        <w:rPr>
          <w:rStyle w:val="CharSubdNo"/>
        </w:rPr>
        <w:t>Subdivision</w:t>
      </w:r>
      <w:r w:rsidR="00753CFA" w:rsidRPr="00753CFA">
        <w:rPr>
          <w:rStyle w:val="CharSubdNo"/>
        </w:rPr>
        <w:t xml:space="preserve"> </w:t>
      </w:r>
      <w:r w:rsidR="00F01773" w:rsidRPr="00753CFA">
        <w:rPr>
          <w:rStyle w:val="CharSubdNo"/>
        </w:rPr>
        <w:t>D</w:t>
      </w:r>
      <w:r w:rsidR="00F01773" w:rsidRPr="00753CFA">
        <w:t>—</w:t>
      </w:r>
      <w:r w:rsidR="00F01773" w:rsidRPr="00753CFA">
        <w:rPr>
          <w:rStyle w:val="CharSubdText"/>
        </w:rPr>
        <w:t>Other procedural matters</w:t>
      </w:r>
      <w:bookmarkEnd w:id="475"/>
    </w:p>
    <w:p w:rsidR="00F01773" w:rsidRPr="00753CFA" w:rsidRDefault="00F01773" w:rsidP="00F01773">
      <w:pPr>
        <w:pStyle w:val="ActHead5"/>
      </w:pPr>
      <w:bookmarkStart w:id="476" w:name="_Toc362254680"/>
      <w:r w:rsidRPr="00753CFA">
        <w:rPr>
          <w:rStyle w:val="CharSectno"/>
        </w:rPr>
        <w:t>134</w:t>
      </w:r>
      <w:r w:rsidRPr="00753CFA">
        <w:t xml:space="preserve">  Adjournment of SSAT hearings</w:t>
      </w:r>
      <w:bookmarkEnd w:id="476"/>
    </w:p>
    <w:p w:rsidR="00F01773" w:rsidRPr="00753CFA" w:rsidRDefault="00F01773" w:rsidP="00F01773">
      <w:pPr>
        <w:pStyle w:val="subsection"/>
      </w:pPr>
      <w:r w:rsidRPr="00753CFA">
        <w:tab/>
        <w:t>(1)</w:t>
      </w:r>
      <w:r w:rsidRPr="00753CFA">
        <w:tab/>
        <w:t>The SSAT may adjourn the hearing of a review of a decision from time to time.</w:t>
      </w:r>
    </w:p>
    <w:p w:rsidR="00F01773" w:rsidRPr="00753CFA" w:rsidRDefault="00F01773" w:rsidP="00F01773">
      <w:pPr>
        <w:pStyle w:val="subsection"/>
      </w:pPr>
      <w:r w:rsidRPr="00753CFA">
        <w:tab/>
        <w:t>(2)</w:t>
      </w:r>
      <w:r w:rsidRPr="00753CFA">
        <w:tab/>
        <w:t xml:space="preserve">Without limiting </w:t>
      </w:r>
      <w:r w:rsidR="00753CFA">
        <w:t>subsection (</w:t>
      </w:r>
      <w:r w:rsidRPr="00753CFA">
        <w:t>1), the SSAT may refuse to adjourn the hearing of a review if:</w:t>
      </w:r>
    </w:p>
    <w:p w:rsidR="00F01773" w:rsidRPr="00753CFA" w:rsidRDefault="00F01773" w:rsidP="00F01773">
      <w:pPr>
        <w:pStyle w:val="paragraph"/>
      </w:pPr>
      <w:r w:rsidRPr="00753CFA">
        <w:tab/>
        <w:t>(a)</w:t>
      </w:r>
      <w:r w:rsidRPr="00753CFA">
        <w:tab/>
        <w:t>the hearing has already been adjourned on 2 or more occasions; or</w:t>
      </w:r>
    </w:p>
    <w:p w:rsidR="00F01773" w:rsidRPr="00753CFA" w:rsidRDefault="00F01773" w:rsidP="00F01773">
      <w:pPr>
        <w:pStyle w:val="paragraph"/>
      </w:pPr>
      <w:r w:rsidRPr="00753CFA">
        <w:tab/>
        <w:t>(c)</w:t>
      </w:r>
      <w:r w:rsidRPr="00753CFA">
        <w:tab/>
        <w:t>a declaration under section</w:t>
      </w:r>
      <w:r w:rsidR="00753CFA">
        <w:t> </w:t>
      </w:r>
      <w:r w:rsidRPr="00753CFA">
        <w:t>112 is in force in relation to the decision under review.</w:t>
      </w:r>
    </w:p>
    <w:p w:rsidR="00CE56BC" w:rsidRPr="00753CFA" w:rsidRDefault="00CE56BC" w:rsidP="00CE56BC">
      <w:pPr>
        <w:pStyle w:val="ActHead5"/>
      </w:pPr>
      <w:bookmarkStart w:id="477" w:name="_Toc362254681"/>
      <w:r w:rsidRPr="00753CFA">
        <w:rPr>
          <w:rStyle w:val="CharSectno"/>
        </w:rPr>
        <w:t>135</w:t>
      </w:r>
      <w:r w:rsidRPr="00753CFA">
        <w:t xml:space="preserve">  Dismissal of application for review by SSAT</w:t>
      </w:r>
      <w:bookmarkEnd w:id="477"/>
    </w:p>
    <w:p w:rsidR="00CE56BC" w:rsidRPr="00753CFA" w:rsidRDefault="00CE56BC" w:rsidP="00CE56BC">
      <w:pPr>
        <w:pStyle w:val="subsection"/>
      </w:pPr>
      <w:r w:rsidRPr="00753CFA">
        <w:tab/>
        <w:t>(1)</w:t>
      </w:r>
      <w:r w:rsidRPr="00753CFA">
        <w:tab/>
        <w:t>The Principal Member may, on the request of a party or on his or her own initiative, dismiss an application for review of a decision if:</w:t>
      </w:r>
    </w:p>
    <w:p w:rsidR="00CE56BC" w:rsidRPr="00753CFA" w:rsidRDefault="00CE56BC" w:rsidP="00CE56BC">
      <w:pPr>
        <w:pStyle w:val="paragraph"/>
      </w:pPr>
      <w:r w:rsidRPr="00753CFA">
        <w:tab/>
        <w:t>(a)</w:t>
      </w:r>
      <w:r w:rsidRPr="00753CFA">
        <w:tab/>
        <w:t>the decision is not reviewable under this Part; or</w:t>
      </w:r>
    </w:p>
    <w:p w:rsidR="00CE56BC" w:rsidRPr="00753CFA" w:rsidRDefault="00CE56BC" w:rsidP="00CE56BC">
      <w:pPr>
        <w:pStyle w:val="paragraph"/>
      </w:pPr>
      <w:r w:rsidRPr="00753CFA">
        <w:tab/>
        <w:t>(b)</w:t>
      </w:r>
      <w:r w:rsidRPr="00753CFA">
        <w:tab/>
        <w:t>the application is frivolous or vexatious; or</w:t>
      </w:r>
    </w:p>
    <w:p w:rsidR="00CE56BC" w:rsidRPr="00753CFA" w:rsidRDefault="00CE56BC" w:rsidP="00CE56BC">
      <w:pPr>
        <w:pStyle w:val="paragraph"/>
      </w:pPr>
      <w:r w:rsidRPr="00753CFA">
        <w:tab/>
        <w:t>(c)</w:t>
      </w:r>
      <w:r w:rsidRPr="00753CFA">
        <w:tab/>
        <w:t>all of the parties consent; or</w:t>
      </w:r>
    </w:p>
    <w:p w:rsidR="00CE56BC" w:rsidRPr="00753CFA" w:rsidRDefault="00CE56BC" w:rsidP="00CE56BC">
      <w:pPr>
        <w:pStyle w:val="paragraph"/>
      </w:pPr>
      <w:r w:rsidRPr="00753CFA">
        <w:tab/>
        <w:t>(d)</w:t>
      </w:r>
      <w:r w:rsidRPr="00753CFA">
        <w:tab/>
        <w:t>the Principal Member is satisfied:</w:t>
      </w:r>
    </w:p>
    <w:p w:rsidR="00CE56BC" w:rsidRPr="00753CFA" w:rsidRDefault="00CE56BC" w:rsidP="00CE56BC">
      <w:pPr>
        <w:pStyle w:val="paragraphsub"/>
      </w:pPr>
      <w:r w:rsidRPr="00753CFA">
        <w:tab/>
        <w:t>(i)</w:t>
      </w:r>
      <w:r w:rsidRPr="00753CFA">
        <w:tab/>
        <w:t>after having communicated with each party; or</w:t>
      </w:r>
    </w:p>
    <w:p w:rsidR="00CE56BC" w:rsidRPr="00753CFA" w:rsidRDefault="00CE56BC" w:rsidP="00CE56BC">
      <w:pPr>
        <w:pStyle w:val="paragraphsub"/>
      </w:pPr>
      <w:r w:rsidRPr="00753CFA">
        <w:tab/>
        <w:t>(ii)</w:t>
      </w:r>
      <w:r w:rsidRPr="00753CFA">
        <w:tab/>
        <w:t>after having made reasonable attempts to communicate with each party and having failed to do so;</w:t>
      </w:r>
    </w:p>
    <w:p w:rsidR="00CE56BC" w:rsidRPr="00753CFA" w:rsidRDefault="00CE56BC" w:rsidP="00CE56BC">
      <w:pPr>
        <w:pStyle w:val="paragraph"/>
      </w:pPr>
      <w:r w:rsidRPr="00753CFA">
        <w:tab/>
      </w:r>
      <w:r w:rsidRPr="00753CFA">
        <w:tab/>
        <w:t>or a combination of both, that none of the parties intend to proceed with the application; or</w:t>
      </w:r>
    </w:p>
    <w:p w:rsidR="00CE56BC" w:rsidRPr="00753CFA" w:rsidRDefault="00CE56BC" w:rsidP="00CE56BC">
      <w:pPr>
        <w:pStyle w:val="paragraph"/>
      </w:pPr>
      <w:r w:rsidRPr="00753CFA">
        <w:tab/>
        <w:t>(e)</w:t>
      </w:r>
      <w:r w:rsidRPr="00753CFA">
        <w:tab/>
        <w:t>all of the parties fail to attend the hearing.</w:t>
      </w:r>
    </w:p>
    <w:p w:rsidR="00CE56BC" w:rsidRPr="00753CFA" w:rsidRDefault="00CE56BC" w:rsidP="00CE56BC">
      <w:pPr>
        <w:pStyle w:val="subsection"/>
      </w:pPr>
      <w:r w:rsidRPr="00753CFA">
        <w:tab/>
        <w:t>(2)</w:t>
      </w:r>
      <w:r w:rsidRPr="00753CFA">
        <w:tab/>
        <w:t xml:space="preserve">The Principal Member may dismiss an application under </w:t>
      </w:r>
      <w:r w:rsidR="00753CFA">
        <w:t>paragraph (</w:t>
      </w:r>
      <w:r w:rsidRPr="00753CFA">
        <w:t>1)(b) only if:</w:t>
      </w:r>
    </w:p>
    <w:p w:rsidR="00CE56BC" w:rsidRPr="00753CFA" w:rsidRDefault="00CE56BC" w:rsidP="00CE56BC">
      <w:pPr>
        <w:pStyle w:val="paragraph"/>
      </w:pPr>
      <w:r w:rsidRPr="00753CFA">
        <w:tab/>
        <w:t>(a)</w:t>
      </w:r>
      <w:r w:rsidRPr="00753CFA">
        <w:tab/>
        <w:t>one of the following applies:</w:t>
      </w:r>
    </w:p>
    <w:p w:rsidR="00CE56BC" w:rsidRPr="00753CFA" w:rsidRDefault="00CE56BC" w:rsidP="00CE56BC">
      <w:pPr>
        <w:pStyle w:val="paragraphsub"/>
      </w:pPr>
      <w:r w:rsidRPr="00753CFA">
        <w:tab/>
        <w:t>(i)</w:t>
      </w:r>
      <w:r w:rsidRPr="00753CFA">
        <w:tab/>
        <w:t>the Principal Member has received and considered submissions from the applicant for review;</w:t>
      </w:r>
    </w:p>
    <w:p w:rsidR="00CE56BC" w:rsidRPr="00753CFA" w:rsidRDefault="00CE56BC" w:rsidP="00CE56BC">
      <w:pPr>
        <w:pStyle w:val="paragraphsub"/>
      </w:pPr>
      <w:r w:rsidRPr="00753CFA">
        <w:tab/>
        <w:t>(ii)</w:t>
      </w:r>
      <w:r w:rsidRPr="00753CFA">
        <w:tab/>
        <w:t>the Principal Member has otherwise communicated with the applicant in relation to the grounds of the application;</w:t>
      </w:r>
    </w:p>
    <w:p w:rsidR="00CE56BC" w:rsidRPr="00753CFA" w:rsidRDefault="00CE56BC" w:rsidP="00CE56BC">
      <w:pPr>
        <w:pStyle w:val="paragraphsub"/>
      </w:pPr>
      <w:r w:rsidRPr="00753CFA">
        <w:tab/>
        <w:t>(iii)</w:t>
      </w:r>
      <w:r w:rsidRPr="00753CFA">
        <w:tab/>
        <w:t>the Principal Member has made reasonable attempts to communicate with the applicant in relation to the grounds of the application and has failed to do so; and</w:t>
      </w:r>
    </w:p>
    <w:p w:rsidR="00CE56BC" w:rsidRPr="00753CFA" w:rsidRDefault="00CE56BC" w:rsidP="00CE56BC">
      <w:pPr>
        <w:pStyle w:val="paragraph"/>
      </w:pPr>
      <w:r w:rsidRPr="00753CFA">
        <w:tab/>
        <w:t>(b)</w:t>
      </w:r>
      <w:r w:rsidRPr="00753CFA">
        <w:tab/>
        <w:t>all of the parties (other than the applicant) consent to the dismissal.</w:t>
      </w:r>
    </w:p>
    <w:p w:rsidR="00CE56BC" w:rsidRPr="00753CFA" w:rsidRDefault="00CE56BC" w:rsidP="00CE56BC">
      <w:pPr>
        <w:pStyle w:val="subsection"/>
      </w:pPr>
      <w:r w:rsidRPr="00753CFA">
        <w:tab/>
        <w:t>(3)</w:t>
      </w:r>
      <w:r w:rsidRPr="00753CFA">
        <w:tab/>
        <w:t xml:space="preserve">If the Principal Member dismisses an application under </w:t>
      </w:r>
      <w:r w:rsidR="00753CFA">
        <w:t>subsection (</w:t>
      </w:r>
      <w:r w:rsidRPr="00753CFA">
        <w:t xml:space="preserve">1) (other than under </w:t>
      </w:r>
      <w:r w:rsidR="00753CFA">
        <w:t>paragraph (</w:t>
      </w:r>
      <w:r w:rsidRPr="00753CFA">
        <w:t>1)(b)), a party to the review may:</w:t>
      </w:r>
    </w:p>
    <w:p w:rsidR="00CE56BC" w:rsidRPr="00753CFA" w:rsidRDefault="00CE56BC" w:rsidP="00CE56BC">
      <w:pPr>
        <w:pStyle w:val="paragraph"/>
      </w:pPr>
      <w:r w:rsidRPr="00753CFA">
        <w:tab/>
        <w:t>(a)</w:t>
      </w:r>
      <w:r w:rsidRPr="00753CFA">
        <w:tab/>
        <w:t>within 28 days after receiving notification that the application has been dismissed; or</w:t>
      </w:r>
    </w:p>
    <w:p w:rsidR="00CE56BC" w:rsidRPr="00753CFA" w:rsidRDefault="00CE56BC" w:rsidP="00CE56BC">
      <w:pPr>
        <w:pStyle w:val="paragraph"/>
      </w:pPr>
      <w:r w:rsidRPr="00753CFA">
        <w:tab/>
        <w:t>(b)</w:t>
      </w:r>
      <w:r w:rsidRPr="00753CFA">
        <w:tab/>
        <w:t>within such longer period as the Principal Member, in special circumstances, allows;</w:t>
      </w:r>
    </w:p>
    <w:p w:rsidR="00CE56BC" w:rsidRPr="00753CFA" w:rsidRDefault="00CE56BC" w:rsidP="00CE56BC">
      <w:pPr>
        <w:pStyle w:val="subsection2"/>
      </w:pPr>
      <w:r w:rsidRPr="00753CFA">
        <w:t>request that the Principal Member reinstate the application.</w:t>
      </w:r>
    </w:p>
    <w:p w:rsidR="00CE56BC" w:rsidRPr="00753CFA" w:rsidRDefault="00CE56BC" w:rsidP="00CE56BC">
      <w:pPr>
        <w:pStyle w:val="subsection"/>
      </w:pPr>
      <w:r w:rsidRPr="00753CFA">
        <w:tab/>
        <w:t>(4)</w:t>
      </w:r>
      <w:r w:rsidRPr="00753CFA">
        <w:tab/>
        <w:t>If the Principal Member considers it appropriate to do so, he or she may reinstate the application and give such directions as he or she considers appropriate in the circumstances.</w:t>
      </w:r>
    </w:p>
    <w:p w:rsidR="00CE56BC" w:rsidRPr="00753CFA" w:rsidRDefault="00CE56BC" w:rsidP="00CE56BC">
      <w:pPr>
        <w:pStyle w:val="subsection"/>
      </w:pPr>
      <w:r w:rsidRPr="00753CFA">
        <w:tab/>
        <w:t>(5)</w:t>
      </w:r>
      <w:r w:rsidRPr="00753CFA">
        <w:tab/>
        <w:t xml:space="preserve">If it appears to the Principal Member that an application has been dismissed under </w:t>
      </w:r>
      <w:r w:rsidR="00753CFA">
        <w:t>subsection (</w:t>
      </w:r>
      <w:r w:rsidRPr="00753CFA">
        <w:t>1) in error, he or she may, on the request of a party to the review or on his or her own initiative, reinstate the application and give such directions as he or she considers appropriate in the circumstances.</w:t>
      </w:r>
    </w:p>
    <w:p w:rsidR="00CE56BC" w:rsidRPr="00753CFA" w:rsidRDefault="00CE56BC" w:rsidP="00CE56BC">
      <w:pPr>
        <w:pStyle w:val="subsection"/>
      </w:pPr>
      <w:r w:rsidRPr="00753CFA">
        <w:tab/>
        <w:t>(6)</w:t>
      </w:r>
      <w:r w:rsidRPr="00753CFA">
        <w:tab/>
        <w:t>This section does not apply in relation to a party if the party is the Secretary.</w:t>
      </w:r>
    </w:p>
    <w:p w:rsidR="00CE56BC" w:rsidRPr="00753CFA" w:rsidRDefault="00CE56BC" w:rsidP="00CE56BC">
      <w:pPr>
        <w:pStyle w:val="ActHead5"/>
      </w:pPr>
      <w:bookmarkStart w:id="478" w:name="_Toc362254682"/>
      <w:r w:rsidRPr="00753CFA">
        <w:rPr>
          <w:rStyle w:val="CharSectno"/>
        </w:rPr>
        <w:t>136</w:t>
      </w:r>
      <w:r w:rsidRPr="00753CFA">
        <w:t xml:space="preserve">  Dismissal of application for review on request of party</w:t>
      </w:r>
      <w:bookmarkEnd w:id="478"/>
    </w:p>
    <w:p w:rsidR="00CE56BC" w:rsidRPr="00753CFA" w:rsidRDefault="00CE56BC" w:rsidP="00CE56BC">
      <w:pPr>
        <w:pStyle w:val="subsection"/>
      </w:pPr>
      <w:r w:rsidRPr="00753CFA">
        <w:tab/>
        <w:t>(1)</w:t>
      </w:r>
      <w:r w:rsidRPr="00753CFA">
        <w:tab/>
        <w:t>An applicant for review may notify the SSAT at any time that the application for review is discontinued or withdrawn.</w:t>
      </w:r>
    </w:p>
    <w:p w:rsidR="00CE56BC" w:rsidRPr="00753CFA" w:rsidRDefault="00CE56BC" w:rsidP="00CE56BC">
      <w:pPr>
        <w:pStyle w:val="subsection"/>
      </w:pPr>
      <w:r w:rsidRPr="00753CFA">
        <w:tab/>
        <w:t>(2)</w:t>
      </w:r>
      <w:r w:rsidRPr="00753CFA">
        <w:tab/>
        <w:t>If the applicant orally notifies the SSAT, the person who receives the notification must make a written record of the day on which the notification was given.</w:t>
      </w:r>
    </w:p>
    <w:p w:rsidR="00CE56BC" w:rsidRPr="00753CFA" w:rsidRDefault="00CE56BC" w:rsidP="00CE56BC">
      <w:pPr>
        <w:pStyle w:val="subsection"/>
      </w:pPr>
      <w:r w:rsidRPr="00753CFA">
        <w:tab/>
        <w:t>(3)</w:t>
      </w:r>
      <w:r w:rsidRPr="00753CFA">
        <w:tab/>
        <w:t xml:space="preserve">If notification is given under </w:t>
      </w:r>
      <w:r w:rsidR="00753CFA">
        <w:t>subsection (</w:t>
      </w:r>
      <w:r w:rsidRPr="00753CFA">
        <w:t>1), the Principal Member is taken to have dismissed the application.</w:t>
      </w:r>
    </w:p>
    <w:p w:rsidR="00CE56BC" w:rsidRPr="00753CFA" w:rsidRDefault="00CE56BC" w:rsidP="00CE56BC">
      <w:pPr>
        <w:pStyle w:val="subsection"/>
      </w:pPr>
      <w:r w:rsidRPr="00753CFA">
        <w:tab/>
        <w:t>(4)</w:t>
      </w:r>
      <w:r w:rsidRPr="00753CFA">
        <w:tab/>
        <w:t xml:space="preserve">If the Principal Member dismisses an application under </w:t>
      </w:r>
      <w:r w:rsidR="00753CFA">
        <w:t>subsection (</w:t>
      </w:r>
      <w:r w:rsidRPr="00753CFA">
        <w:t>3), a party to the review may:</w:t>
      </w:r>
    </w:p>
    <w:p w:rsidR="00CE56BC" w:rsidRPr="00753CFA" w:rsidRDefault="00CE56BC" w:rsidP="00CE56BC">
      <w:pPr>
        <w:pStyle w:val="paragraph"/>
      </w:pPr>
      <w:r w:rsidRPr="00753CFA">
        <w:tab/>
        <w:t>(a)</w:t>
      </w:r>
      <w:r w:rsidRPr="00753CFA">
        <w:tab/>
        <w:t>within 28 days after receiving notification that the application has been dismissed; or</w:t>
      </w:r>
    </w:p>
    <w:p w:rsidR="00CE56BC" w:rsidRPr="00753CFA" w:rsidRDefault="00CE56BC" w:rsidP="00CE56BC">
      <w:pPr>
        <w:pStyle w:val="paragraph"/>
      </w:pPr>
      <w:r w:rsidRPr="00753CFA">
        <w:tab/>
        <w:t>(b)</w:t>
      </w:r>
      <w:r w:rsidRPr="00753CFA">
        <w:tab/>
        <w:t>within such longer period as the Principal Member, in special circumstances, allows;</w:t>
      </w:r>
    </w:p>
    <w:p w:rsidR="00CE56BC" w:rsidRPr="00753CFA" w:rsidRDefault="00CE56BC" w:rsidP="00CE56BC">
      <w:pPr>
        <w:pStyle w:val="subsection2"/>
      </w:pPr>
      <w:r w:rsidRPr="00753CFA">
        <w:t>request that the Principal Member reinstate the application.</w:t>
      </w:r>
    </w:p>
    <w:p w:rsidR="00CE56BC" w:rsidRPr="00753CFA" w:rsidRDefault="00CE56BC" w:rsidP="00CE56BC">
      <w:pPr>
        <w:pStyle w:val="subsection"/>
      </w:pPr>
      <w:r w:rsidRPr="00753CFA">
        <w:tab/>
        <w:t>(5)</w:t>
      </w:r>
      <w:r w:rsidRPr="00753CFA">
        <w:tab/>
        <w:t>If the Principal Member considers it appropriate to do so, he or she may reinstate the application and give such directions as he or she considers appropriate in the circumstances.</w:t>
      </w:r>
    </w:p>
    <w:p w:rsidR="00CE56BC" w:rsidRPr="00753CFA" w:rsidRDefault="00CE56BC" w:rsidP="00CE56BC">
      <w:pPr>
        <w:pStyle w:val="subsection"/>
      </w:pPr>
      <w:r w:rsidRPr="00753CFA">
        <w:tab/>
        <w:t>(6)</w:t>
      </w:r>
      <w:r w:rsidRPr="00753CFA">
        <w:tab/>
        <w:t>This section does not apply in relation to a party if the party is the Secretary.</w:t>
      </w:r>
    </w:p>
    <w:p w:rsidR="00D52807" w:rsidRPr="00753CFA" w:rsidRDefault="00D52807" w:rsidP="00D52807">
      <w:pPr>
        <w:pStyle w:val="ActHead5"/>
      </w:pPr>
      <w:bookmarkStart w:id="479" w:name="_Toc362254683"/>
      <w:r w:rsidRPr="00753CFA">
        <w:rPr>
          <w:rStyle w:val="CharSectno"/>
        </w:rPr>
        <w:t>137</w:t>
      </w:r>
      <w:r w:rsidRPr="00753CFA">
        <w:t xml:space="preserve">  Presiding member at SSAT hearing</w:t>
      </w:r>
      <w:bookmarkEnd w:id="479"/>
    </w:p>
    <w:p w:rsidR="00D52807" w:rsidRPr="00753CFA" w:rsidRDefault="00D52807" w:rsidP="00D52807">
      <w:pPr>
        <w:pStyle w:val="subsection"/>
      </w:pPr>
      <w:r w:rsidRPr="00753CFA">
        <w:tab/>
      </w:r>
      <w:r w:rsidRPr="00753CFA">
        <w:tab/>
        <w:t>If the SSAT is constituted by 2 or more members for the purposes of the review of a decision, the Principal Member must designate one of those members as the member who is to preside at the hearing of the review.</w:t>
      </w:r>
    </w:p>
    <w:p w:rsidR="00F01773" w:rsidRPr="00753CFA" w:rsidRDefault="00F01773" w:rsidP="00F01773">
      <w:pPr>
        <w:pStyle w:val="ActHead5"/>
      </w:pPr>
      <w:bookmarkStart w:id="480" w:name="_Toc362254684"/>
      <w:r w:rsidRPr="00753CFA">
        <w:rPr>
          <w:rStyle w:val="CharSectno"/>
        </w:rPr>
        <w:t>138</w:t>
      </w:r>
      <w:r w:rsidRPr="00753CFA">
        <w:t xml:space="preserve">  Decision of questions before SSAT</w:t>
      </w:r>
      <w:bookmarkEnd w:id="480"/>
    </w:p>
    <w:p w:rsidR="00D52807" w:rsidRPr="00753CFA" w:rsidRDefault="00D52807" w:rsidP="00D52807">
      <w:pPr>
        <w:pStyle w:val="subsection"/>
      </w:pPr>
      <w:r w:rsidRPr="00753CFA">
        <w:tab/>
        <w:t>(1A)</w:t>
      </w:r>
      <w:r w:rsidRPr="00753CFA">
        <w:tab/>
        <w:t>This section applies if the SSAT is constituted by 2 or more members for the purposes of the review of a decision.</w:t>
      </w:r>
    </w:p>
    <w:p w:rsidR="00F01773" w:rsidRPr="00753CFA" w:rsidRDefault="00F01773" w:rsidP="00F01773">
      <w:pPr>
        <w:pStyle w:val="subsection"/>
      </w:pPr>
      <w:r w:rsidRPr="00753CFA">
        <w:tab/>
        <w:t>(1)</w:t>
      </w:r>
      <w:r w:rsidRPr="00753CFA">
        <w:tab/>
        <w:t xml:space="preserve">Subject to </w:t>
      </w:r>
      <w:r w:rsidR="00753CFA">
        <w:t>subsection (</w:t>
      </w:r>
      <w:r w:rsidRPr="00753CFA">
        <w:t>2), a question arising before the SSAT on a review is to be decided according to the opinion of a majority of the members constituting the SSAT for the purposes of the review.</w:t>
      </w:r>
    </w:p>
    <w:p w:rsidR="00F01773" w:rsidRPr="00753CFA" w:rsidRDefault="00F01773" w:rsidP="00F01773">
      <w:pPr>
        <w:pStyle w:val="subsection"/>
      </w:pPr>
      <w:r w:rsidRPr="00753CFA">
        <w:tab/>
        <w:t>(2)</w:t>
      </w:r>
      <w:r w:rsidRPr="00753CFA">
        <w:tab/>
        <w:t>If, on a question arising on a review, the opinions of the members of the SSAT are equally divided, the question is to be decided according to the opinion of the member presiding.</w:t>
      </w:r>
    </w:p>
    <w:p w:rsidR="00F01773" w:rsidRPr="00753CFA" w:rsidRDefault="00F01773" w:rsidP="00F01773">
      <w:pPr>
        <w:pStyle w:val="ActHead5"/>
      </w:pPr>
      <w:bookmarkStart w:id="481" w:name="_Toc362254685"/>
      <w:r w:rsidRPr="00753CFA">
        <w:rPr>
          <w:rStyle w:val="CharSectno"/>
        </w:rPr>
        <w:t>139</w:t>
      </w:r>
      <w:r w:rsidRPr="00753CFA">
        <w:t xml:space="preserve">  Directions as to procedure for hearings</w:t>
      </w:r>
      <w:bookmarkEnd w:id="481"/>
    </w:p>
    <w:p w:rsidR="00F01773" w:rsidRPr="00753CFA" w:rsidRDefault="00F01773" w:rsidP="00F01773">
      <w:pPr>
        <w:pStyle w:val="subsection"/>
      </w:pPr>
      <w:r w:rsidRPr="00753CFA">
        <w:tab/>
        <w:t>(1)</w:t>
      </w:r>
      <w:r w:rsidRPr="00753CFA">
        <w:tab/>
        <w:t xml:space="preserve">The </w:t>
      </w:r>
      <w:r w:rsidR="003B091D" w:rsidRPr="00753CFA">
        <w:t>Principal Member</w:t>
      </w:r>
      <w:r w:rsidRPr="00753CFA">
        <w:t>:</w:t>
      </w:r>
    </w:p>
    <w:p w:rsidR="000B37BB" w:rsidRPr="00753CFA" w:rsidRDefault="000B37BB" w:rsidP="000B37BB">
      <w:pPr>
        <w:pStyle w:val="paragraph"/>
      </w:pPr>
      <w:r w:rsidRPr="00753CFA">
        <w:tab/>
        <w:t>(a)</w:t>
      </w:r>
      <w:r w:rsidRPr="00753CFA">
        <w:tab/>
        <w:t>may give general directions as to the procedure to be followed by the SSAT in connection with the review of decisions under the family assistance law; and</w:t>
      </w:r>
    </w:p>
    <w:p w:rsidR="00F01773" w:rsidRPr="00753CFA" w:rsidRDefault="00F01773" w:rsidP="00F01773">
      <w:pPr>
        <w:pStyle w:val="paragraph"/>
      </w:pPr>
      <w:r w:rsidRPr="00753CFA">
        <w:tab/>
        <w:t>(b)</w:t>
      </w:r>
      <w:r w:rsidRPr="00753CFA">
        <w:tab/>
        <w:t>may give directions as to the procedure to be followed by the SSAT in connection with a particular review.</w:t>
      </w:r>
    </w:p>
    <w:p w:rsidR="00F01773" w:rsidRPr="00753CFA" w:rsidRDefault="00F01773" w:rsidP="00F01773">
      <w:pPr>
        <w:pStyle w:val="subsection"/>
      </w:pPr>
      <w:r w:rsidRPr="00753CFA">
        <w:tab/>
        <w:t>(2)</w:t>
      </w:r>
      <w:r w:rsidRPr="00753CFA">
        <w:tab/>
        <w:t xml:space="preserve">A direction under </w:t>
      </w:r>
      <w:r w:rsidR="00753CFA">
        <w:t>subsection (</w:t>
      </w:r>
      <w:r w:rsidRPr="00753CFA">
        <w:t>1) must not be inconsistent with any provision of the family assistance law.</w:t>
      </w:r>
    </w:p>
    <w:p w:rsidR="00F01773" w:rsidRPr="00753CFA" w:rsidRDefault="00F01773" w:rsidP="00F01773">
      <w:pPr>
        <w:pStyle w:val="subsection"/>
      </w:pPr>
      <w:r w:rsidRPr="00753CFA">
        <w:tab/>
        <w:t>(3)</w:t>
      </w:r>
      <w:r w:rsidRPr="00753CFA">
        <w:tab/>
        <w:t xml:space="preserve">A direction under </w:t>
      </w:r>
      <w:r w:rsidR="00753CFA">
        <w:t>paragraph (</w:t>
      </w:r>
      <w:r w:rsidRPr="00753CFA">
        <w:t>1)(b) may be given before or after the hearing of the particular review has commenced.</w:t>
      </w:r>
    </w:p>
    <w:p w:rsidR="00F01773" w:rsidRPr="00753CFA" w:rsidRDefault="00F01773" w:rsidP="00F01773">
      <w:pPr>
        <w:pStyle w:val="subsection"/>
      </w:pPr>
      <w:r w:rsidRPr="00753CFA">
        <w:tab/>
        <w:t>(4)</w:t>
      </w:r>
      <w:r w:rsidRPr="00753CFA">
        <w:tab/>
        <w:t>The presiding member of the SSAT as constituted for the purposes of a particular review may give directions as to the procedure to be followed on the hearing of the review.</w:t>
      </w:r>
    </w:p>
    <w:p w:rsidR="00F01773" w:rsidRPr="00753CFA" w:rsidRDefault="00F01773" w:rsidP="00EF0C63">
      <w:pPr>
        <w:pStyle w:val="subsection"/>
        <w:keepNext/>
      </w:pPr>
      <w:r w:rsidRPr="00753CFA">
        <w:tab/>
        <w:t>(5)</w:t>
      </w:r>
      <w:r w:rsidRPr="00753CFA">
        <w:tab/>
        <w:t xml:space="preserve">A direction under </w:t>
      </w:r>
      <w:r w:rsidR="00753CFA">
        <w:t>subsection (</w:t>
      </w:r>
      <w:r w:rsidRPr="00753CFA">
        <w:t>4) must not be inconsistent with:</w:t>
      </w:r>
    </w:p>
    <w:p w:rsidR="00F01773" w:rsidRPr="00753CFA" w:rsidRDefault="00F01773" w:rsidP="00F01773">
      <w:pPr>
        <w:pStyle w:val="paragraph"/>
      </w:pPr>
      <w:r w:rsidRPr="00753CFA">
        <w:tab/>
        <w:t>(a)</w:t>
      </w:r>
      <w:r w:rsidRPr="00753CFA">
        <w:tab/>
        <w:t>any provision of the family assistance law; or</w:t>
      </w:r>
    </w:p>
    <w:p w:rsidR="00F01773" w:rsidRPr="00753CFA" w:rsidRDefault="00F01773" w:rsidP="00F01773">
      <w:pPr>
        <w:pStyle w:val="paragraph"/>
      </w:pPr>
      <w:r w:rsidRPr="00753CFA">
        <w:tab/>
        <w:t>(b)</w:t>
      </w:r>
      <w:r w:rsidRPr="00753CFA">
        <w:tab/>
        <w:t xml:space="preserve">a direction under </w:t>
      </w:r>
      <w:r w:rsidR="00753CFA">
        <w:t>subsection (</w:t>
      </w:r>
      <w:r w:rsidRPr="00753CFA">
        <w:t>1) of this section.</w:t>
      </w:r>
    </w:p>
    <w:p w:rsidR="00F01773" w:rsidRPr="00753CFA" w:rsidRDefault="00F01773" w:rsidP="00F01773">
      <w:pPr>
        <w:pStyle w:val="subsection"/>
      </w:pPr>
      <w:r w:rsidRPr="00753CFA">
        <w:tab/>
        <w:t>(6)</w:t>
      </w:r>
      <w:r w:rsidRPr="00753CFA">
        <w:tab/>
        <w:t xml:space="preserve">A direction under </w:t>
      </w:r>
      <w:r w:rsidR="00753CFA">
        <w:t>subsection (</w:t>
      </w:r>
      <w:r w:rsidRPr="00753CFA">
        <w:t>4) may be given before or after the hearing of the particular review has commenced.</w:t>
      </w:r>
    </w:p>
    <w:p w:rsidR="00F01773" w:rsidRPr="00753CFA" w:rsidRDefault="00F01773" w:rsidP="00F01773">
      <w:pPr>
        <w:pStyle w:val="ActHead5"/>
      </w:pPr>
      <w:bookmarkStart w:id="482" w:name="_Toc362254686"/>
      <w:r w:rsidRPr="00753CFA">
        <w:rPr>
          <w:rStyle w:val="CharSectno"/>
        </w:rPr>
        <w:t>140</w:t>
      </w:r>
      <w:r w:rsidRPr="00753CFA">
        <w:t xml:space="preserve">  Costs of review</w:t>
      </w:r>
      <w:bookmarkEnd w:id="482"/>
    </w:p>
    <w:p w:rsidR="00F01773" w:rsidRPr="00753CFA" w:rsidRDefault="00F01773" w:rsidP="00F01773">
      <w:pPr>
        <w:pStyle w:val="subsection"/>
      </w:pPr>
      <w:r w:rsidRPr="00753CFA">
        <w:tab/>
        <w:t>(1)</w:t>
      </w:r>
      <w:r w:rsidRPr="00753CFA">
        <w:tab/>
        <w:t xml:space="preserve">Subject to </w:t>
      </w:r>
      <w:r w:rsidR="00753CFA">
        <w:t>subsection (</w:t>
      </w:r>
      <w:r w:rsidRPr="00753CFA">
        <w:t>4), a party to a review must bear any expenses incurred by the party in connection with the review.</w:t>
      </w:r>
    </w:p>
    <w:p w:rsidR="00F01773" w:rsidRPr="00753CFA" w:rsidRDefault="00F01773" w:rsidP="00F01773">
      <w:pPr>
        <w:pStyle w:val="subsection"/>
      </w:pPr>
      <w:r w:rsidRPr="00753CFA">
        <w:tab/>
        <w:t>(2)</w:t>
      </w:r>
      <w:r w:rsidRPr="00753CFA">
        <w:tab/>
        <w:t>The SSAT may determine that the Commonwealth is to pay the reasonable costs that are:</w:t>
      </w:r>
    </w:p>
    <w:p w:rsidR="00F01773" w:rsidRPr="00753CFA" w:rsidRDefault="00F01773" w:rsidP="00F01773">
      <w:pPr>
        <w:pStyle w:val="paragraph"/>
      </w:pPr>
      <w:r w:rsidRPr="00753CFA">
        <w:tab/>
        <w:t>(a)</w:t>
      </w:r>
      <w:r w:rsidRPr="00753CFA">
        <w:tab/>
        <w:t>incurred by a party for travel and accommodation in connection with the review; and</w:t>
      </w:r>
    </w:p>
    <w:p w:rsidR="00F01773" w:rsidRPr="00753CFA" w:rsidRDefault="00F01773" w:rsidP="00F01773">
      <w:pPr>
        <w:pStyle w:val="paragraph"/>
      </w:pPr>
      <w:r w:rsidRPr="00753CFA">
        <w:tab/>
        <w:t>(b)</w:t>
      </w:r>
      <w:r w:rsidRPr="00753CFA">
        <w:tab/>
        <w:t>specified in the determination.</w:t>
      </w:r>
    </w:p>
    <w:p w:rsidR="00F01773" w:rsidRPr="00753CFA" w:rsidRDefault="00F01773" w:rsidP="00F01773">
      <w:pPr>
        <w:pStyle w:val="subsection"/>
      </w:pPr>
      <w:r w:rsidRPr="00753CFA">
        <w:tab/>
        <w:t>(3)</w:t>
      </w:r>
      <w:r w:rsidRPr="00753CFA">
        <w:tab/>
        <w:t>If the SSAT arranges for the provision of a medical service in relation to a party to a review, the SSAT may determine that the Commonwealth is to pay the costs of the provision of the service.</w:t>
      </w:r>
    </w:p>
    <w:p w:rsidR="00F01773" w:rsidRPr="00753CFA" w:rsidRDefault="00F01773" w:rsidP="00F01773">
      <w:pPr>
        <w:pStyle w:val="subsection"/>
      </w:pPr>
      <w:r w:rsidRPr="00753CFA">
        <w:tab/>
        <w:t>(4)</w:t>
      </w:r>
      <w:r w:rsidRPr="00753CFA">
        <w:tab/>
        <w:t xml:space="preserve">If the SSAT makes a determination under </w:t>
      </w:r>
      <w:r w:rsidR="00753CFA">
        <w:t>subsection (</w:t>
      </w:r>
      <w:r w:rsidRPr="00753CFA">
        <w:t>2) or (3), the costs to which the determination relates are payable by the Commonwealth.</w:t>
      </w:r>
    </w:p>
    <w:p w:rsidR="00F01773" w:rsidRPr="00753CFA" w:rsidRDefault="00127CA2" w:rsidP="00F01773">
      <w:pPr>
        <w:pStyle w:val="ActHead4"/>
      </w:pPr>
      <w:bookmarkStart w:id="483" w:name="_Toc362254687"/>
      <w:r w:rsidRPr="00753CFA">
        <w:rPr>
          <w:rStyle w:val="CharSubdNo"/>
        </w:rPr>
        <w:t>Subdivision</w:t>
      </w:r>
      <w:r w:rsidR="00753CFA" w:rsidRPr="00753CFA">
        <w:rPr>
          <w:rStyle w:val="CharSubdNo"/>
        </w:rPr>
        <w:t xml:space="preserve"> </w:t>
      </w:r>
      <w:r w:rsidR="00F01773" w:rsidRPr="00753CFA">
        <w:rPr>
          <w:rStyle w:val="CharSubdNo"/>
        </w:rPr>
        <w:t>E</w:t>
      </w:r>
      <w:r w:rsidR="00F01773" w:rsidRPr="00753CFA">
        <w:t>—</w:t>
      </w:r>
      <w:r w:rsidR="00F01773" w:rsidRPr="00753CFA">
        <w:rPr>
          <w:rStyle w:val="CharSubdText"/>
        </w:rPr>
        <w:t>Notification of decisions</w:t>
      </w:r>
      <w:bookmarkEnd w:id="483"/>
    </w:p>
    <w:p w:rsidR="00F01773" w:rsidRPr="00753CFA" w:rsidRDefault="00F01773" w:rsidP="00F01773">
      <w:pPr>
        <w:pStyle w:val="ActHead5"/>
      </w:pPr>
      <w:bookmarkStart w:id="484" w:name="_Toc362254688"/>
      <w:r w:rsidRPr="00753CFA">
        <w:rPr>
          <w:rStyle w:val="CharSectno"/>
        </w:rPr>
        <w:t>141</w:t>
      </w:r>
      <w:r w:rsidRPr="00753CFA">
        <w:t xml:space="preserve">  Procedure following SSAT decision</w:t>
      </w:r>
      <w:bookmarkEnd w:id="484"/>
    </w:p>
    <w:p w:rsidR="001D2AF3" w:rsidRPr="00753CFA" w:rsidRDefault="001D2AF3" w:rsidP="001D2AF3">
      <w:pPr>
        <w:pStyle w:val="SubsectionHead"/>
      </w:pPr>
      <w:r w:rsidRPr="00753CFA">
        <w:t>SSAT affirms decisions</w:t>
      </w:r>
    </w:p>
    <w:p w:rsidR="001D2AF3" w:rsidRPr="00753CFA" w:rsidRDefault="001D2AF3" w:rsidP="001D2AF3">
      <w:pPr>
        <w:pStyle w:val="subsection"/>
      </w:pPr>
      <w:r w:rsidRPr="00753CFA">
        <w:tab/>
        <w:t>(1A)</w:t>
      </w:r>
      <w:r w:rsidRPr="00753CFA">
        <w:tab/>
        <w:t>If the SSAT makes a decision on a review and the decision is of a kind mentioned in paragraph</w:t>
      </w:r>
      <w:r w:rsidR="00753CFA">
        <w:t> </w:t>
      </w:r>
      <w:r w:rsidRPr="00753CFA">
        <w:t>113(1)(a), the SSAT must:</w:t>
      </w:r>
    </w:p>
    <w:p w:rsidR="001D2AF3" w:rsidRPr="00753CFA" w:rsidRDefault="001D2AF3" w:rsidP="001D2AF3">
      <w:pPr>
        <w:pStyle w:val="paragraph"/>
      </w:pPr>
      <w:r w:rsidRPr="00753CFA">
        <w:tab/>
        <w:t>(a)</w:t>
      </w:r>
      <w:r w:rsidRPr="00753CFA">
        <w:tab/>
        <w:t xml:space="preserve">prepare a written statement (the </w:t>
      </w:r>
      <w:r w:rsidRPr="00753CFA">
        <w:rPr>
          <w:b/>
          <w:i/>
        </w:rPr>
        <w:t>initial statement</w:t>
      </w:r>
      <w:r w:rsidRPr="00753CFA">
        <w:t>) that sets out the decision of the SSAT on the review; and</w:t>
      </w:r>
    </w:p>
    <w:p w:rsidR="001D2AF3" w:rsidRPr="00753CFA" w:rsidRDefault="001D2AF3" w:rsidP="001D2AF3">
      <w:pPr>
        <w:pStyle w:val="paragraph"/>
      </w:pPr>
      <w:r w:rsidRPr="00753CFA">
        <w:tab/>
        <w:t>(b)</w:t>
      </w:r>
      <w:r w:rsidRPr="00753CFA">
        <w:tab/>
        <w:t>give each party to the review a copy of the initial statement within 14 days after making the decision; and</w:t>
      </w:r>
    </w:p>
    <w:p w:rsidR="001D2AF3" w:rsidRPr="00753CFA" w:rsidRDefault="001D2AF3" w:rsidP="001D2AF3">
      <w:pPr>
        <w:pStyle w:val="paragraph"/>
      </w:pPr>
      <w:r w:rsidRPr="00753CFA">
        <w:tab/>
        <w:t>(c)</w:t>
      </w:r>
      <w:r w:rsidRPr="00753CFA">
        <w:tab/>
        <w:t>within 14 days after making the decision, either:</w:t>
      </w:r>
    </w:p>
    <w:p w:rsidR="001D2AF3" w:rsidRPr="00753CFA" w:rsidRDefault="001D2AF3" w:rsidP="001D2AF3">
      <w:pPr>
        <w:pStyle w:val="paragraphsub"/>
      </w:pPr>
      <w:r w:rsidRPr="00753CFA">
        <w:tab/>
        <w:t>(i)</w:t>
      </w:r>
      <w:r w:rsidRPr="00753CFA">
        <w:tab/>
        <w:t xml:space="preserve">give reasons for the decision orally to each party to the review and explain that the party may make a written request for a statement under </w:t>
      </w:r>
      <w:r w:rsidR="00753CFA">
        <w:t>subparagraph (</w:t>
      </w:r>
      <w:r w:rsidRPr="00753CFA">
        <w:t>ii) within 14 days after the copy of the initial statement is given to the party; or</w:t>
      </w:r>
    </w:p>
    <w:p w:rsidR="001D2AF3" w:rsidRPr="00753CFA" w:rsidRDefault="001D2AF3" w:rsidP="001D2AF3">
      <w:pPr>
        <w:pStyle w:val="paragraphsub"/>
      </w:pPr>
      <w:r w:rsidRPr="00753CFA">
        <w:tab/>
        <w:t>(ii)</w:t>
      </w:r>
      <w:r w:rsidRPr="00753CFA">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753CFA" w:rsidRDefault="001D2AF3" w:rsidP="001D2AF3">
      <w:pPr>
        <w:pStyle w:val="paragraph"/>
      </w:pPr>
      <w:r w:rsidRPr="00753CFA">
        <w:tab/>
        <w:t>(d)</w:t>
      </w:r>
      <w:r w:rsidRPr="00753CFA">
        <w:tab/>
        <w:t>return to the Secretary any document that the Secretary has provided to the SSAT in connection with the review; and</w:t>
      </w:r>
    </w:p>
    <w:p w:rsidR="001D2AF3" w:rsidRPr="00753CFA" w:rsidRDefault="001D2AF3" w:rsidP="001D2AF3">
      <w:pPr>
        <w:pStyle w:val="paragraph"/>
      </w:pPr>
      <w:r w:rsidRPr="00753CFA">
        <w:tab/>
        <w:t>(e)</w:t>
      </w:r>
      <w:r w:rsidRPr="00753CFA">
        <w:tab/>
        <w:t>give the Secretary a copy of any other document that contains evidence or material on which the findings of fact are based.</w:t>
      </w:r>
    </w:p>
    <w:p w:rsidR="001D2AF3" w:rsidRPr="00753CFA" w:rsidRDefault="001D2AF3" w:rsidP="001D2AF3">
      <w:pPr>
        <w:pStyle w:val="subsection"/>
      </w:pPr>
      <w:r w:rsidRPr="00753CFA">
        <w:tab/>
        <w:t>(1B)</w:t>
      </w:r>
      <w:r w:rsidRPr="00753CFA">
        <w:tab/>
        <w:t xml:space="preserve">If the SSAT does not give a written statement to a party under </w:t>
      </w:r>
      <w:r w:rsidR="00753CFA">
        <w:t>subparagraph (</w:t>
      </w:r>
      <w:r w:rsidRPr="00753CFA">
        <w:t>1A)(c)(ii), the party may, within 14 days after the copy of the initial statement is given to the party, make a written request of the SSAT for such a statement.</w:t>
      </w:r>
    </w:p>
    <w:p w:rsidR="001D2AF3" w:rsidRPr="00753CFA" w:rsidRDefault="001D2AF3" w:rsidP="001D2AF3">
      <w:pPr>
        <w:pStyle w:val="subsection"/>
      </w:pPr>
      <w:r w:rsidRPr="00753CFA">
        <w:tab/>
        <w:t>(1C)</w:t>
      </w:r>
      <w:r w:rsidRPr="00753CFA">
        <w:tab/>
        <w:t xml:space="preserve">The SSAT must comply with a request under </w:t>
      </w:r>
      <w:r w:rsidR="00753CFA">
        <w:t>subsection (</w:t>
      </w:r>
      <w:r w:rsidRPr="00753CFA">
        <w:t>1B) within 14 days after the day on which it receives the request.</w:t>
      </w:r>
    </w:p>
    <w:p w:rsidR="001D2AF3" w:rsidRPr="00753CFA" w:rsidRDefault="001D2AF3" w:rsidP="001D2AF3">
      <w:pPr>
        <w:pStyle w:val="SubsectionHead"/>
      </w:pPr>
      <w:r w:rsidRPr="00753CFA">
        <w:t>SSAT varies decisions or sets decisions aside</w:t>
      </w:r>
    </w:p>
    <w:p w:rsidR="00F01773" w:rsidRPr="00753CFA" w:rsidRDefault="00F01773" w:rsidP="00F01773">
      <w:pPr>
        <w:pStyle w:val="subsection"/>
      </w:pPr>
      <w:r w:rsidRPr="00753CFA">
        <w:tab/>
        <w:t>(1)</w:t>
      </w:r>
      <w:r w:rsidRPr="00753CFA">
        <w:tab/>
      </w:r>
      <w:r w:rsidR="001D2AF3" w:rsidRPr="00753CFA">
        <w:t>If the SSAT makes a decision on a review and the decision is of a kind mentioned in paragraph</w:t>
      </w:r>
      <w:r w:rsidR="00753CFA">
        <w:t> </w:t>
      </w:r>
      <w:r w:rsidR="001D2AF3" w:rsidRPr="00753CFA">
        <w:t>113(1)(b) or (c),</w:t>
      </w:r>
      <w:r w:rsidRPr="00753CFA">
        <w:t xml:space="preserve"> the SSAT must:</w:t>
      </w:r>
    </w:p>
    <w:p w:rsidR="00F01773" w:rsidRPr="00753CFA" w:rsidRDefault="00F01773" w:rsidP="00F01773">
      <w:pPr>
        <w:pStyle w:val="paragraph"/>
      </w:pPr>
      <w:r w:rsidRPr="00753CFA">
        <w:tab/>
        <w:t>(a)</w:t>
      </w:r>
      <w:r w:rsidRPr="00753CFA">
        <w:tab/>
        <w:t>prepare a written statement that:</w:t>
      </w:r>
    </w:p>
    <w:p w:rsidR="00F01773" w:rsidRPr="00753CFA" w:rsidRDefault="00F01773" w:rsidP="00F01773">
      <w:pPr>
        <w:pStyle w:val="paragraphsub"/>
      </w:pPr>
      <w:r w:rsidRPr="00753CFA">
        <w:tab/>
        <w:t>(i)</w:t>
      </w:r>
      <w:r w:rsidRPr="00753CFA">
        <w:tab/>
        <w:t>sets out the decision of the SSAT on the review; and</w:t>
      </w:r>
    </w:p>
    <w:p w:rsidR="00F01773" w:rsidRPr="00753CFA" w:rsidRDefault="00F01773" w:rsidP="00F01773">
      <w:pPr>
        <w:pStyle w:val="paragraphsub"/>
      </w:pPr>
      <w:r w:rsidRPr="00753CFA">
        <w:tab/>
        <w:t>(ii)</w:t>
      </w:r>
      <w:r w:rsidRPr="00753CFA">
        <w:tab/>
        <w:t>sets out the reasons for the decision; and</w:t>
      </w:r>
    </w:p>
    <w:p w:rsidR="00F01773" w:rsidRPr="00753CFA" w:rsidRDefault="00F01773" w:rsidP="00F01773">
      <w:pPr>
        <w:pStyle w:val="paragraphsub"/>
      </w:pPr>
      <w:r w:rsidRPr="00753CFA">
        <w:tab/>
        <w:t>(iii)</w:t>
      </w:r>
      <w:r w:rsidRPr="00753CFA">
        <w:tab/>
        <w:t>sets out the findings on any material questions of fact; and</w:t>
      </w:r>
    </w:p>
    <w:p w:rsidR="00F01773" w:rsidRPr="00753CFA" w:rsidRDefault="00F01773" w:rsidP="00F01773">
      <w:pPr>
        <w:pStyle w:val="paragraphsub"/>
      </w:pPr>
      <w:r w:rsidRPr="00753CFA">
        <w:tab/>
        <w:t>(iv)</w:t>
      </w:r>
      <w:r w:rsidRPr="00753CFA">
        <w:tab/>
        <w:t>refers to evidence or other material on which the findings of fact are based; and</w:t>
      </w:r>
    </w:p>
    <w:p w:rsidR="00F01773" w:rsidRPr="00753CFA" w:rsidRDefault="00F01773" w:rsidP="00F01773">
      <w:pPr>
        <w:pStyle w:val="paragraph"/>
      </w:pPr>
      <w:r w:rsidRPr="00753CFA">
        <w:tab/>
        <w:t>(b)</w:t>
      </w:r>
      <w:r w:rsidRPr="00753CFA">
        <w:tab/>
        <w:t xml:space="preserve">give each party to the review a copy of the statement referred to in </w:t>
      </w:r>
      <w:r w:rsidR="00753CFA">
        <w:t>paragraph (</w:t>
      </w:r>
      <w:r w:rsidRPr="00753CFA">
        <w:t>a) within 14 days after the making of the decision in relation to the review; and</w:t>
      </w:r>
    </w:p>
    <w:p w:rsidR="00F01773" w:rsidRPr="00753CFA" w:rsidRDefault="00F01773" w:rsidP="00F01773">
      <w:pPr>
        <w:pStyle w:val="paragraph"/>
      </w:pPr>
      <w:r w:rsidRPr="00753CFA">
        <w:tab/>
        <w:t>(c)</w:t>
      </w:r>
      <w:r w:rsidRPr="00753CFA">
        <w:tab/>
        <w:t>return to the Secretary any document that the Secretary has provided to the SSAT in connection with the review; and</w:t>
      </w:r>
    </w:p>
    <w:p w:rsidR="00F01773" w:rsidRPr="00753CFA" w:rsidRDefault="00F01773" w:rsidP="00F01773">
      <w:pPr>
        <w:pStyle w:val="paragraph"/>
      </w:pPr>
      <w:r w:rsidRPr="00753CFA">
        <w:tab/>
        <w:t>(d)</w:t>
      </w:r>
      <w:r w:rsidRPr="00753CFA">
        <w:tab/>
        <w:t>give the Secretary a copy of any document that contains evidence or material on which the findings of fact are based.</w:t>
      </w:r>
    </w:p>
    <w:p w:rsidR="001D2AF3" w:rsidRPr="00753CFA" w:rsidRDefault="001D2AF3" w:rsidP="001D2AF3">
      <w:pPr>
        <w:pStyle w:val="SubsectionHead"/>
      </w:pPr>
      <w:r w:rsidRPr="00753CFA">
        <w:t>Notice of further review right</w:t>
      </w:r>
    </w:p>
    <w:p w:rsidR="00F01773" w:rsidRPr="00753CFA" w:rsidRDefault="00F01773" w:rsidP="00F01773">
      <w:pPr>
        <w:pStyle w:val="subsection"/>
      </w:pPr>
      <w:r w:rsidRPr="00753CFA">
        <w:tab/>
        <w:t>(2)</w:t>
      </w:r>
      <w:r w:rsidRPr="00753CFA">
        <w:tab/>
        <w:t xml:space="preserve">When the SSAT determines a review, the </w:t>
      </w:r>
      <w:r w:rsidR="003B091D" w:rsidRPr="00753CFA">
        <w:t>Principal Member</w:t>
      </w:r>
      <w:r w:rsidRPr="00753CFA">
        <w:t xml:space="preserve"> must give each party to the review </w:t>
      </w:r>
      <w:r w:rsidR="00521F3D" w:rsidRPr="00753CFA">
        <w:t>(other than a head of an agency, the Chief Executive Centrelink or the Chief Executive Medicare)</w:t>
      </w:r>
      <w:r w:rsidRPr="00753CFA">
        <w:t xml:space="preserve"> a written notice that includes a statement to the effect that, if the party is dissatisfied with the decision of the SSAT, application may, subject to the </w:t>
      </w:r>
      <w:r w:rsidRPr="00753CFA">
        <w:rPr>
          <w:i/>
        </w:rPr>
        <w:t>Administrative Appeals Tribunal Act 1975</w:t>
      </w:r>
      <w:r w:rsidRPr="00753CFA">
        <w:t>, be made to the AAT for review of the decision.</w:t>
      </w:r>
    </w:p>
    <w:p w:rsidR="00F01773" w:rsidRPr="00753CFA" w:rsidRDefault="00F01773" w:rsidP="00F01773">
      <w:pPr>
        <w:pStyle w:val="subsection"/>
      </w:pPr>
      <w:r w:rsidRPr="00753CFA">
        <w:tab/>
        <w:t>(3)</w:t>
      </w:r>
      <w:r w:rsidRPr="00753CFA">
        <w:tab/>
        <w:t xml:space="preserve">A failure to comply with </w:t>
      </w:r>
      <w:r w:rsidR="00753CFA">
        <w:t>subsection (</w:t>
      </w:r>
      <w:r w:rsidRPr="00753CFA">
        <w:t>2) in relation to a decision of the SSAT does not affect the validity of the decision.</w:t>
      </w:r>
    </w:p>
    <w:p w:rsidR="00F01773" w:rsidRPr="00753CFA" w:rsidRDefault="00F01773" w:rsidP="00F01773">
      <w:pPr>
        <w:pStyle w:val="ActHead5"/>
      </w:pPr>
      <w:bookmarkStart w:id="485" w:name="_Toc362254689"/>
      <w:r w:rsidRPr="00753CFA">
        <w:rPr>
          <w:rStyle w:val="CharSectno"/>
        </w:rPr>
        <w:t>141A</w:t>
      </w:r>
      <w:r w:rsidRPr="00753CFA">
        <w:t xml:space="preserve">  Notice by Secretary of SSAT decision relating to a determination of conditional eligibility for child care benefit by fee reduction etc.</w:t>
      </w:r>
      <w:bookmarkEnd w:id="485"/>
    </w:p>
    <w:p w:rsidR="00F01773" w:rsidRPr="00753CFA" w:rsidRDefault="00F01773" w:rsidP="00F01773">
      <w:pPr>
        <w:pStyle w:val="subsection"/>
      </w:pPr>
      <w:r w:rsidRPr="00753CFA">
        <w:tab/>
      </w:r>
      <w:r w:rsidR="00693CA9" w:rsidRPr="00753CFA">
        <w:t>(1)</w:t>
      </w:r>
      <w:r w:rsidRPr="00753CFA">
        <w:tab/>
      </w:r>
      <w:r w:rsidR="00E17557" w:rsidRPr="00753CFA">
        <w:t>This section applies if:</w:t>
      </w:r>
    </w:p>
    <w:p w:rsidR="00F01773" w:rsidRPr="00753CFA" w:rsidRDefault="00F01773" w:rsidP="00F01773">
      <w:pPr>
        <w:pStyle w:val="paragraph"/>
      </w:pPr>
      <w:r w:rsidRPr="00753CFA">
        <w:tab/>
        <w:t>(a)</w:t>
      </w:r>
      <w:r w:rsidRPr="00753CFA">
        <w:tab/>
        <w:t>the SSAT makes a decision on a review in respect of an individual claiming child care benefit by fee reduction for care provided by an approved child care service to a child; and</w:t>
      </w:r>
    </w:p>
    <w:p w:rsidR="00F01773" w:rsidRPr="00753CFA" w:rsidRDefault="00F01773" w:rsidP="00F01773">
      <w:pPr>
        <w:pStyle w:val="paragraph"/>
      </w:pPr>
      <w:r w:rsidRPr="00753CFA">
        <w:tab/>
        <w:t>(b)</w:t>
      </w:r>
      <w:r w:rsidRPr="00753CFA">
        <w:tab/>
        <w:t>the decision on review is to vary, or set aside and substitute a new decision for one of the following decisions:</w:t>
      </w:r>
    </w:p>
    <w:p w:rsidR="00F01773" w:rsidRPr="00753CFA" w:rsidRDefault="00F01773" w:rsidP="00F01773">
      <w:pPr>
        <w:pStyle w:val="paragraphsub"/>
      </w:pPr>
      <w:r w:rsidRPr="00753CFA">
        <w:tab/>
        <w:t>(i)</w:t>
      </w:r>
      <w:r w:rsidRPr="00753CFA">
        <w:tab/>
        <w:t>a determination of conditional eligibility;</w:t>
      </w:r>
    </w:p>
    <w:p w:rsidR="00F01773" w:rsidRPr="00753CFA" w:rsidRDefault="00F01773" w:rsidP="00F01773">
      <w:pPr>
        <w:pStyle w:val="paragraphsub"/>
      </w:pPr>
      <w:r w:rsidRPr="00753CFA">
        <w:tab/>
        <w:t>(ii)</w:t>
      </w:r>
      <w:r w:rsidRPr="00753CFA">
        <w:tab/>
        <w:t>a weekly limit of hours, CCB % or schooling % applicable to the individual;</w:t>
      </w:r>
    </w:p>
    <w:p w:rsidR="00F01773" w:rsidRPr="00753CFA" w:rsidRDefault="00F01773" w:rsidP="00F01773">
      <w:pPr>
        <w:pStyle w:val="paragraphsub"/>
      </w:pPr>
      <w:r w:rsidRPr="00753CFA">
        <w:tab/>
        <w:t>(iia)</w:t>
      </w:r>
      <w:r w:rsidRPr="00753CFA">
        <w:tab/>
        <w:t>a determination whether the individual is eligible for the special grandparent rate for the child;</w:t>
      </w:r>
    </w:p>
    <w:p w:rsidR="00F01773" w:rsidRPr="00753CFA" w:rsidRDefault="00F01773" w:rsidP="00F01773">
      <w:pPr>
        <w:pStyle w:val="paragraphsub"/>
      </w:pPr>
      <w:r w:rsidRPr="00753CFA">
        <w:tab/>
        <w:t>(iii)</w:t>
      </w:r>
      <w:r w:rsidRPr="00753CFA">
        <w:tab/>
        <w:t>a determination of rate under subsection</w:t>
      </w:r>
      <w:r w:rsidR="00753CFA">
        <w:t> </w:t>
      </w:r>
      <w:r w:rsidRPr="00753CFA">
        <w:t>81(2) or (3) of the Family Assistance Act; and</w:t>
      </w:r>
    </w:p>
    <w:p w:rsidR="00F01773" w:rsidRPr="00753CFA" w:rsidRDefault="00F01773" w:rsidP="00F01773">
      <w:pPr>
        <w:pStyle w:val="paragraph"/>
      </w:pPr>
      <w:r w:rsidRPr="00753CFA">
        <w:tab/>
        <w:t>(c)</w:t>
      </w:r>
      <w:r w:rsidRPr="00753CFA">
        <w:tab/>
        <w:t>on the day that the SSAT decision is made:</w:t>
      </w:r>
    </w:p>
    <w:p w:rsidR="00F01773" w:rsidRPr="00753CFA" w:rsidRDefault="00F01773" w:rsidP="00F01773">
      <w:pPr>
        <w:pStyle w:val="paragraphsub"/>
      </w:pPr>
      <w:r w:rsidRPr="00753CFA">
        <w:tab/>
        <w:t>(i)</w:t>
      </w:r>
      <w:r w:rsidRPr="00753CFA">
        <w:tab/>
        <w:t>the service is still providing care to the child; and</w:t>
      </w:r>
    </w:p>
    <w:p w:rsidR="00E17557" w:rsidRPr="00753CFA" w:rsidRDefault="00E17557" w:rsidP="00E17557">
      <w:pPr>
        <w:pStyle w:val="paragraphsub"/>
      </w:pPr>
      <w:r w:rsidRPr="00753CFA">
        <w:tab/>
        <w:t>(ii)</w:t>
      </w:r>
      <w:r w:rsidRPr="00753CFA">
        <w:tab/>
        <w:t>a determination of conditional eligibility is still in force in respect of the individual with effect that the individual is conditionally eligible.</w:t>
      </w:r>
    </w:p>
    <w:p w:rsidR="00E17557" w:rsidRPr="00753CFA" w:rsidRDefault="00E17557" w:rsidP="00E17557">
      <w:pPr>
        <w:pStyle w:val="subsection"/>
      </w:pPr>
      <w:r w:rsidRPr="00753CFA">
        <w:tab/>
        <w:t>(2)</w:t>
      </w:r>
      <w:r w:rsidRPr="00753CFA">
        <w:tab/>
        <w:t>The Secretary:</w:t>
      </w:r>
    </w:p>
    <w:p w:rsidR="00E17557" w:rsidRPr="00753CFA" w:rsidRDefault="00E17557" w:rsidP="00E17557">
      <w:pPr>
        <w:pStyle w:val="paragraph"/>
      </w:pPr>
      <w:r w:rsidRPr="00753CFA">
        <w:tab/>
        <w:t>(a)</w:t>
      </w:r>
      <w:r w:rsidRPr="00753CFA">
        <w:tab/>
        <w:t xml:space="preserve">must give notice of an SSAT decision mentioned in </w:t>
      </w:r>
      <w:r w:rsidR="00753CFA">
        <w:t>subparagraph (</w:t>
      </w:r>
      <w:r w:rsidRPr="00753CFA">
        <w:t>1)(b)(iii) to the service; and</w:t>
      </w:r>
    </w:p>
    <w:p w:rsidR="00E17557" w:rsidRPr="00753CFA" w:rsidRDefault="00E17557" w:rsidP="00E17557">
      <w:pPr>
        <w:pStyle w:val="paragraph"/>
      </w:pPr>
      <w:r w:rsidRPr="00753CFA">
        <w:tab/>
        <w:t>(b)</w:t>
      </w:r>
      <w:r w:rsidRPr="00753CFA">
        <w:tab/>
        <w:t>must state in the notice the effect of the decision; and</w:t>
      </w:r>
    </w:p>
    <w:p w:rsidR="00E17557" w:rsidRPr="00753CFA" w:rsidRDefault="00E17557" w:rsidP="00E17557">
      <w:pPr>
        <w:pStyle w:val="paragraph"/>
      </w:pPr>
      <w:r w:rsidRPr="00753CFA">
        <w:tab/>
        <w:t>(c)</w:t>
      </w:r>
      <w:r w:rsidRPr="00753CFA">
        <w:tab/>
        <w:t>may give the notice by making it available to the service using an electronic interface.</w:t>
      </w:r>
    </w:p>
    <w:p w:rsidR="00E17557" w:rsidRPr="00753CFA" w:rsidRDefault="00E17557" w:rsidP="00E17557">
      <w:pPr>
        <w:pStyle w:val="subsection"/>
      </w:pPr>
      <w:r w:rsidRPr="00753CFA">
        <w:tab/>
        <w:t>(3)</w:t>
      </w:r>
      <w:r w:rsidRPr="00753CFA">
        <w:tab/>
        <w:t xml:space="preserve">The Secretary may make notice of an SSAT decision mentioned in </w:t>
      </w:r>
      <w:r w:rsidR="00753CFA">
        <w:t>paragraph (</w:t>
      </w:r>
      <w:r w:rsidRPr="00753CFA">
        <w:t xml:space="preserve">1)(b) (other than </w:t>
      </w:r>
      <w:r w:rsidR="00753CFA">
        <w:t>subparagraph (</w:t>
      </w:r>
      <w:r w:rsidRPr="00753CFA">
        <w:t>1)(b)(iii)) available to the service, including by making the notice available to the service using an electronic interface.</w:t>
      </w:r>
    </w:p>
    <w:p w:rsidR="002B3E01" w:rsidRPr="00753CFA" w:rsidRDefault="00127CA2" w:rsidP="002B3E01">
      <w:pPr>
        <w:pStyle w:val="ActHead4"/>
      </w:pPr>
      <w:bookmarkStart w:id="486" w:name="_Toc362254690"/>
      <w:r w:rsidRPr="00753CFA">
        <w:rPr>
          <w:rStyle w:val="CharSubdNo"/>
        </w:rPr>
        <w:t>Subdivision</w:t>
      </w:r>
      <w:r w:rsidR="00753CFA" w:rsidRPr="00753CFA">
        <w:rPr>
          <w:rStyle w:val="CharSubdNo"/>
        </w:rPr>
        <w:t xml:space="preserve"> </w:t>
      </w:r>
      <w:r w:rsidR="002B3E01" w:rsidRPr="00753CFA">
        <w:rPr>
          <w:rStyle w:val="CharSubdNo"/>
        </w:rPr>
        <w:t>F</w:t>
      </w:r>
      <w:r w:rsidR="002B3E01" w:rsidRPr="00753CFA">
        <w:t>—</w:t>
      </w:r>
      <w:r w:rsidR="002B3E01" w:rsidRPr="00753CFA">
        <w:rPr>
          <w:rStyle w:val="CharSubdText"/>
        </w:rPr>
        <w:t>Correction of errors in decisions or statements of reasons</w:t>
      </w:r>
      <w:bookmarkEnd w:id="486"/>
    </w:p>
    <w:p w:rsidR="002B3E01" w:rsidRPr="00753CFA" w:rsidRDefault="002B3E01" w:rsidP="002B3E01">
      <w:pPr>
        <w:pStyle w:val="ActHead5"/>
      </w:pPr>
      <w:bookmarkStart w:id="487" w:name="_Toc362254691"/>
      <w:r w:rsidRPr="00753CFA">
        <w:rPr>
          <w:rStyle w:val="CharSectno"/>
        </w:rPr>
        <w:t>141B</w:t>
      </w:r>
      <w:r w:rsidRPr="00753CFA">
        <w:t xml:space="preserve">  Correction of errors in decisions or statements of reasons</w:t>
      </w:r>
      <w:bookmarkEnd w:id="487"/>
    </w:p>
    <w:p w:rsidR="002B3E01" w:rsidRPr="00753CFA" w:rsidRDefault="002B3E01" w:rsidP="002B3E01">
      <w:pPr>
        <w:pStyle w:val="SubsectionHead"/>
      </w:pPr>
      <w:r w:rsidRPr="00753CFA">
        <w:t>Correction of errors</w:t>
      </w:r>
    </w:p>
    <w:p w:rsidR="002B3E01" w:rsidRPr="00753CFA" w:rsidRDefault="002B3E01" w:rsidP="002B3E01">
      <w:pPr>
        <w:pStyle w:val="subsection"/>
      </w:pPr>
      <w:r w:rsidRPr="00753CFA">
        <w:tab/>
        <w:t>(1)</w:t>
      </w:r>
      <w:r w:rsidRPr="00753CFA">
        <w:tab/>
        <w:t>If:</w:t>
      </w:r>
    </w:p>
    <w:p w:rsidR="002B3E01" w:rsidRPr="00753CFA" w:rsidRDefault="002B3E01" w:rsidP="002B3E01">
      <w:pPr>
        <w:pStyle w:val="paragraph"/>
      </w:pPr>
      <w:r w:rsidRPr="00753CFA">
        <w:tab/>
        <w:t>(a)</w:t>
      </w:r>
      <w:r w:rsidRPr="00753CFA">
        <w:tab/>
        <w:t>the SSAT makes a decision on a review; and</w:t>
      </w:r>
    </w:p>
    <w:p w:rsidR="002B3E01" w:rsidRPr="00753CFA" w:rsidRDefault="002B3E01" w:rsidP="002B3E01">
      <w:pPr>
        <w:pStyle w:val="paragraph"/>
      </w:pPr>
      <w:r w:rsidRPr="00753CFA">
        <w:tab/>
        <w:t>(b)</w:t>
      </w:r>
      <w:r w:rsidRPr="00753CFA">
        <w:tab/>
        <w:t>the presiding member of the SSAT as constituted for the purposes of the review, or the Principal Member, is satisfied that there is an obvious error in:</w:t>
      </w:r>
    </w:p>
    <w:p w:rsidR="002B3E01" w:rsidRPr="00753CFA" w:rsidRDefault="002B3E01" w:rsidP="002B3E01">
      <w:pPr>
        <w:pStyle w:val="paragraphsub"/>
      </w:pPr>
      <w:r w:rsidRPr="00753CFA">
        <w:tab/>
        <w:t>(i)</w:t>
      </w:r>
      <w:r w:rsidRPr="00753CFA">
        <w:tab/>
        <w:t>the text of the decision; or</w:t>
      </w:r>
    </w:p>
    <w:p w:rsidR="002B3E01" w:rsidRPr="00753CFA" w:rsidRDefault="002B3E01" w:rsidP="002B3E01">
      <w:pPr>
        <w:pStyle w:val="paragraphsub"/>
      </w:pPr>
      <w:r w:rsidRPr="00753CFA">
        <w:tab/>
        <w:t>(ii)</w:t>
      </w:r>
      <w:r w:rsidRPr="00753CFA">
        <w:tab/>
        <w:t>a written statement of reasons for the decision;</w:t>
      </w:r>
    </w:p>
    <w:p w:rsidR="002B3E01" w:rsidRPr="00753CFA" w:rsidRDefault="002B3E01" w:rsidP="002B3E01">
      <w:pPr>
        <w:pStyle w:val="subsection2"/>
      </w:pPr>
      <w:r w:rsidRPr="00753CFA">
        <w:t>the presiding member or the Principal Member may alter the text of the decision or statement.</w:t>
      </w:r>
    </w:p>
    <w:p w:rsidR="002B3E01" w:rsidRPr="00753CFA" w:rsidRDefault="002B3E01" w:rsidP="002B3E01">
      <w:pPr>
        <w:pStyle w:val="subsection"/>
      </w:pPr>
      <w:r w:rsidRPr="00753CFA">
        <w:tab/>
        <w:t>(2)</w:t>
      </w:r>
      <w:r w:rsidRPr="00753CFA">
        <w:tab/>
        <w:t xml:space="preserve">If the text of a decision or statement is altered under </w:t>
      </w:r>
      <w:r w:rsidR="00753CFA">
        <w:t>subsection (</w:t>
      </w:r>
      <w:r w:rsidRPr="00753CFA">
        <w:t>1), the altered text is taken to be the decision of the SSAT or the statement of reasons for the decision, as the case may be.</w:t>
      </w:r>
    </w:p>
    <w:p w:rsidR="002B3E01" w:rsidRPr="00753CFA" w:rsidRDefault="002B3E01" w:rsidP="002B3E01">
      <w:pPr>
        <w:pStyle w:val="SubsectionHead"/>
      </w:pPr>
      <w:r w:rsidRPr="00753CFA">
        <w:t>Examples of obvious errors</w:t>
      </w:r>
    </w:p>
    <w:p w:rsidR="002B3E01" w:rsidRPr="00753CFA" w:rsidRDefault="002B3E01" w:rsidP="002B3E01">
      <w:pPr>
        <w:pStyle w:val="subsection"/>
      </w:pPr>
      <w:r w:rsidRPr="00753CFA">
        <w:tab/>
        <w:t>(3)</w:t>
      </w:r>
      <w:r w:rsidRPr="00753CFA">
        <w:tab/>
        <w:t>Examples of obvious errors in the text of a decision or statement of reasons are:</w:t>
      </w:r>
    </w:p>
    <w:p w:rsidR="002B3E01" w:rsidRPr="00753CFA" w:rsidRDefault="002B3E01" w:rsidP="002B3E01">
      <w:pPr>
        <w:pStyle w:val="paragraph"/>
      </w:pPr>
      <w:r w:rsidRPr="00753CFA">
        <w:tab/>
        <w:t>(a)</w:t>
      </w:r>
      <w:r w:rsidRPr="00753CFA">
        <w:tab/>
        <w:t>an obvious clerical or typographical error in the text of the decision or statement; and</w:t>
      </w:r>
    </w:p>
    <w:p w:rsidR="002B3E01" w:rsidRPr="00753CFA" w:rsidRDefault="002B3E01" w:rsidP="002B3E01">
      <w:pPr>
        <w:pStyle w:val="paragraph"/>
      </w:pPr>
      <w:r w:rsidRPr="00753CFA">
        <w:tab/>
        <w:t>(b)</w:t>
      </w:r>
      <w:r w:rsidRPr="00753CFA">
        <w:tab/>
        <w:t>an inconsistency between the decision and the statement.</w:t>
      </w:r>
    </w:p>
    <w:p w:rsidR="002054DE" w:rsidRPr="00753CFA" w:rsidRDefault="00127CA2" w:rsidP="002054DE">
      <w:pPr>
        <w:pStyle w:val="ActHead4"/>
      </w:pPr>
      <w:bookmarkStart w:id="488" w:name="_Toc362254692"/>
      <w:r w:rsidRPr="00753CFA">
        <w:rPr>
          <w:rStyle w:val="CharSubdNo"/>
        </w:rPr>
        <w:t>Subdivision</w:t>
      </w:r>
      <w:r w:rsidR="00753CFA" w:rsidRPr="00753CFA">
        <w:rPr>
          <w:rStyle w:val="CharSubdNo"/>
        </w:rPr>
        <w:t xml:space="preserve"> </w:t>
      </w:r>
      <w:r w:rsidR="002054DE" w:rsidRPr="00753CFA">
        <w:rPr>
          <w:rStyle w:val="CharSubdNo"/>
        </w:rPr>
        <w:t>G</w:t>
      </w:r>
      <w:r w:rsidR="002054DE" w:rsidRPr="00753CFA">
        <w:t>—</w:t>
      </w:r>
      <w:r w:rsidR="002054DE" w:rsidRPr="00753CFA">
        <w:rPr>
          <w:rStyle w:val="CharSubdText"/>
        </w:rPr>
        <w:t>Restrictions on disclosure of information</w:t>
      </w:r>
      <w:bookmarkEnd w:id="488"/>
    </w:p>
    <w:p w:rsidR="002054DE" w:rsidRPr="00753CFA" w:rsidRDefault="002054DE" w:rsidP="002054DE">
      <w:pPr>
        <w:pStyle w:val="ActHead5"/>
      </w:pPr>
      <w:bookmarkStart w:id="489" w:name="_Toc362254693"/>
      <w:r w:rsidRPr="00753CFA">
        <w:rPr>
          <w:rStyle w:val="CharSectno"/>
        </w:rPr>
        <w:t>141C</w:t>
      </w:r>
      <w:r w:rsidRPr="00753CFA">
        <w:t xml:space="preserve">  Orders restricting disclosure of information</w:t>
      </w:r>
      <w:bookmarkEnd w:id="489"/>
    </w:p>
    <w:p w:rsidR="002054DE" w:rsidRPr="00753CFA" w:rsidRDefault="002054DE" w:rsidP="002054DE">
      <w:pPr>
        <w:pStyle w:val="subsection"/>
      </w:pPr>
      <w:r w:rsidRPr="00753CFA">
        <w:tab/>
        <w:t>(1)</w:t>
      </w:r>
      <w:r w:rsidRPr="00753CFA">
        <w:tab/>
        <w:t>The Principal Member may make an order directing a person:</w:t>
      </w:r>
    </w:p>
    <w:p w:rsidR="002054DE" w:rsidRPr="00753CFA" w:rsidRDefault="002054DE" w:rsidP="002054DE">
      <w:pPr>
        <w:pStyle w:val="paragraph"/>
      </w:pPr>
      <w:r w:rsidRPr="00753CFA">
        <w:tab/>
        <w:t>(a)</w:t>
      </w:r>
      <w:r w:rsidRPr="00753CFA">
        <w:tab/>
        <w:t>not to disclose information specified in the order; or</w:t>
      </w:r>
    </w:p>
    <w:p w:rsidR="002054DE" w:rsidRPr="00753CFA" w:rsidRDefault="002054DE" w:rsidP="002054DE">
      <w:pPr>
        <w:pStyle w:val="paragraph"/>
      </w:pPr>
      <w:r w:rsidRPr="00753CFA">
        <w:tab/>
        <w:t>(b)</w:t>
      </w:r>
      <w:r w:rsidRPr="00753CFA">
        <w:tab/>
        <w:t>not to disclose information specified in the order except in the circumstances, or for the purposes, specified in the order; or</w:t>
      </w:r>
    </w:p>
    <w:p w:rsidR="002054DE" w:rsidRPr="00753CFA" w:rsidRDefault="002054DE" w:rsidP="002054DE">
      <w:pPr>
        <w:pStyle w:val="paragraph"/>
      </w:pPr>
      <w:r w:rsidRPr="00753CFA">
        <w:tab/>
        <w:t>(c)</w:t>
      </w:r>
      <w:r w:rsidRPr="00753CFA">
        <w:tab/>
        <w:t>not to disclose information specified in the order, except to a specified person or class of persons.</w:t>
      </w:r>
    </w:p>
    <w:p w:rsidR="002054DE" w:rsidRPr="00753CFA" w:rsidRDefault="002054DE" w:rsidP="002054DE">
      <w:pPr>
        <w:pStyle w:val="subsection"/>
      </w:pPr>
      <w:r w:rsidRPr="00753CFA">
        <w:tab/>
        <w:t>(2)</w:t>
      </w:r>
      <w:r w:rsidRPr="00753CFA">
        <w:tab/>
        <w:t>An order may only specify information that has been disclosed to the person for purposes relating to a review under this Part.</w:t>
      </w:r>
    </w:p>
    <w:p w:rsidR="002054DE" w:rsidRPr="00753CFA" w:rsidRDefault="002054DE" w:rsidP="002054DE">
      <w:pPr>
        <w:pStyle w:val="subsection"/>
      </w:pPr>
      <w:r w:rsidRPr="00753CFA">
        <w:tab/>
        <w:t>(3)</w:t>
      </w:r>
      <w:r w:rsidRPr="00753CFA">
        <w:tab/>
        <w:t>A person commits an offence if:</w:t>
      </w:r>
    </w:p>
    <w:p w:rsidR="002054DE" w:rsidRPr="00753CFA" w:rsidRDefault="002054DE" w:rsidP="002054DE">
      <w:pPr>
        <w:pStyle w:val="paragraph"/>
      </w:pPr>
      <w:r w:rsidRPr="00753CFA">
        <w:tab/>
        <w:t>(a)</w:t>
      </w:r>
      <w:r w:rsidRPr="00753CFA">
        <w:tab/>
        <w:t xml:space="preserve">the Principal Member makes an order under </w:t>
      </w:r>
      <w:r w:rsidR="00753CFA">
        <w:t>subsection (</w:t>
      </w:r>
      <w:r w:rsidRPr="00753CFA">
        <w:t>1) in relation to the person; and</w:t>
      </w:r>
    </w:p>
    <w:p w:rsidR="002054DE" w:rsidRPr="00753CFA" w:rsidRDefault="002054DE" w:rsidP="002054DE">
      <w:pPr>
        <w:pStyle w:val="paragraph"/>
      </w:pPr>
      <w:r w:rsidRPr="00753CFA">
        <w:tab/>
        <w:t>(b)</w:t>
      </w:r>
      <w:r w:rsidRPr="00753CFA">
        <w:tab/>
        <w:t>the person contravenes the order.</w:t>
      </w:r>
    </w:p>
    <w:p w:rsidR="002054DE" w:rsidRPr="00753CFA" w:rsidRDefault="002054DE" w:rsidP="002054DE">
      <w:pPr>
        <w:pStyle w:val="Penalty"/>
      </w:pPr>
      <w:r w:rsidRPr="00753CFA">
        <w:t>Penalty:</w:t>
      </w:r>
      <w:r w:rsidRPr="00753CFA">
        <w:tab/>
        <w:t>Imprisonment for 2 years.</w:t>
      </w:r>
    </w:p>
    <w:p w:rsidR="002054DE" w:rsidRPr="00753CFA" w:rsidRDefault="002054DE" w:rsidP="002054DE">
      <w:pPr>
        <w:pStyle w:val="subsection"/>
      </w:pPr>
      <w:r w:rsidRPr="00753CFA">
        <w:tab/>
        <w:t>(4)</w:t>
      </w:r>
      <w:r w:rsidRPr="00753CFA">
        <w:tab/>
        <w:t xml:space="preserve">An order made under </w:t>
      </w:r>
      <w:r w:rsidR="00753CFA">
        <w:t>subsection (</w:t>
      </w:r>
      <w:r w:rsidRPr="00753CFA">
        <w:t xml:space="preserve">1) in relation to a person does not apply to information which the person knew before the disclosure referred to in </w:t>
      </w:r>
      <w:r w:rsidR="00753CFA">
        <w:t>subsection (</w:t>
      </w:r>
      <w:r w:rsidRPr="00753CFA">
        <w:t>2) was made.</w:t>
      </w:r>
    </w:p>
    <w:p w:rsidR="002054DE" w:rsidRPr="00753CFA" w:rsidRDefault="002054DE" w:rsidP="002054DE">
      <w:pPr>
        <w:pStyle w:val="notetext"/>
      </w:pPr>
      <w:r w:rsidRPr="00753CFA">
        <w:t>Note:</w:t>
      </w:r>
      <w:r w:rsidRPr="00753CFA">
        <w:tab/>
        <w:t xml:space="preserve">A defendant bears an evidential burden in relation to the matter in </w:t>
      </w:r>
      <w:r w:rsidR="00753CFA">
        <w:t>subsection (</w:t>
      </w:r>
      <w:r w:rsidRPr="00753CFA">
        <w:t>4): see subsection</w:t>
      </w:r>
      <w:r w:rsidR="00753CFA">
        <w:t> </w:t>
      </w:r>
      <w:r w:rsidRPr="00753CFA">
        <w:t xml:space="preserve">13.3(3) of the </w:t>
      </w:r>
      <w:r w:rsidRPr="00753CFA">
        <w:rPr>
          <w:i/>
        </w:rPr>
        <w:t>Criminal Code</w:t>
      </w:r>
      <w:r w:rsidRPr="00753CFA">
        <w:t>.</w:t>
      </w:r>
    </w:p>
    <w:p w:rsidR="002054DE" w:rsidRPr="00753CFA" w:rsidRDefault="002054DE" w:rsidP="002054DE">
      <w:pPr>
        <w:pStyle w:val="ActHead5"/>
      </w:pPr>
      <w:bookmarkStart w:id="490" w:name="_Toc362254694"/>
      <w:r w:rsidRPr="00753CFA">
        <w:rPr>
          <w:rStyle w:val="CharSectno"/>
        </w:rPr>
        <w:t>141D</w:t>
      </w:r>
      <w:r w:rsidRPr="00753CFA">
        <w:t xml:space="preserve">  Varying an order to permit certain disclosures</w:t>
      </w:r>
      <w:bookmarkEnd w:id="490"/>
    </w:p>
    <w:p w:rsidR="002054DE" w:rsidRPr="00753CFA" w:rsidRDefault="002054DE" w:rsidP="002054DE">
      <w:pPr>
        <w:pStyle w:val="subsection"/>
      </w:pPr>
      <w:r w:rsidRPr="00753CFA">
        <w:tab/>
        <w:t>(1)</w:t>
      </w:r>
      <w:r w:rsidRPr="00753CFA">
        <w:tab/>
        <w:t>A person in relation to whom an order has been made under subsection</w:t>
      </w:r>
      <w:r w:rsidR="00753CFA">
        <w:t> </w:t>
      </w:r>
      <w:r w:rsidRPr="00753CFA">
        <w:t>141C(1) may request the Principal Member to vary the order to allow the person to disclose particular information specified in the order:</w:t>
      </w:r>
    </w:p>
    <w:p w:rsidR="002054DE" w:rsidRPr="00753CFA" w:rsidRDefault="002054DE" w:rsidP="002054DE">
      <w:pPr>
        <w:pStyle w:val="paragraph"/>
      </w:pPr>
      <w:r w:rsidRPr="00753CFA">
        <w:tab/>
        <w:t>(a)</w:t>
      </w:r>
      <w:r w:rsidRPr="00753CFA">
        <w:tab/>
        <w:t>in particular circumstances or for particular purposes; or</w:t>
      </w:r>
    </w:p>
    <w:p w:rsidR="002054DE" w:rsidRPr="00753CFA" w:rsidRDefault="002054DE" w:rsidP="002054DE">
      <w:pPr>
        <w:pStyle w:val="paragraph"/>
      </w:pPr>
      <w:r w:rsidRPr="00753CFA">
        <w:tab/>
        <w:t>(b)</w:t>
      </w:r>
      <w:r w:rsidRPr="00753CFA">
        <w:tab/>
        <w:t>to a particular person or class of persons.</w:t>
      </w:r>
    </w:p>
    <w:p w:rsidR="002054DE" w:rsidRPr="00753CFA" w:rsidRDefault="002054DE" w:rsidP="002054DE">
      <w:pPr>
        <w:pStyle w:val="subsection"/>
      </w:pPr>
      <w:r w:rsidRPr="00753CFA">
        <w:tab/>
        <w:t>(2)</w:t>
      </w:r>
      <w:r w:rsidRPr="00753CFA">
        <w:tab/>
        <w:t>The Principal Member may vary the order in accordance with the request.</w:t>
      </w:r>
    </w:p>
    <w:p w:rsidR="002054DE" w:rsidRPr="00753CFA" w:rsidRDefault="002054DE" w:rsidP="002054DE">
      <w:pPr>
        <w:pStyle w:val="subsection"/>
      </w:pPr>
      <w:r w:rsidRPr="00753CFA">
        <w:tab/>
        <w:t>(3)</w:t>
      </w:r>
      <w:r w:rsidRPr="00753CFA">
        <w:tab/>
        <w:t>This section does not limit the Principal Member’s power to vary or revoke an order.</w:t>
      </w:r>
    </w:p>
    <w:p w:rsidR="002054DE" w:rsidRPr="00753CFA" w:rsidRDefault="002054DE" w:rsidP="002054DE">
      <w:pPr>
        <w:pStyle w:val="notetext"/>
      </w:pPr>
      <w:r w:rsidRPr="00753CFA">
        <w:t>Note:</w:t>
      </w:r>
      <w:r w:rsidRPr="00753CFA">
        <w:tab/>
        <w:t>For variation and revocation apart from under this section, see subsection</w:t>
      </w:r>
      <w:r w:rsidR="00753CFA">
        <w:t> </w:t>
      </w:r>
      <w:r w:rsidRPr="00753CFA">
        <w:t xml:space="preserve">33(3) of the </w:t>
      </w:r>
      <w:r w:rsidRPr="00753CFA">
        <w:rPr>
          <w:i/>
        </w:rPr>
        <w:t>Acts Interpretation Act 1901</w:t>
      </w:r>
      <w:r w:rsidRPr="00753CFA">
        <w:t>.</w:t>
      </w:r>
    </w:p>
    <w:p w:rsidR="002054DE" w:rsidRPr="00753CFA" w:rsidRDefault="002054DE" w:rsidP="002054DE">
      <w:pPr>
        <w:pStyle w:val="ActHead5"/>
      </w:pPr>
      <w:bookmarkStart w:id="491" w:name="_Toc362254695"/>
      <w:r w:rsidRPr="00753CFA">
        <w:rPr>
          <w:rStyle w:val="CharSectno"/>
        </w:rPr>
        <w:t>141E</w:t>
      </w:r>
      <w:r w:rsidRPr="00753CFA">
        <w:t xml:space="preserve">  Orders restricting secondary disclosures of information</w:t>
      </w:r>
      <w:bookmarkEnd w:id="491"/>
    </w:p>
    <w:p w:rsidR="002054DE" w:rsidRPr="00753CFA" w:rsidRDefault="002054DE" w:rsidP="002054DE">
      <w:pPr>
        <w:pStyle w:val="subsection"/>
      </w:pPr>
      <w:r w:rsidRPr="00753CFA">
        <w:tab/>
        <w:t>(1)</w:t>
      </w:r>
      <w:r w:rsidRPr="00753CFA">
        <w:tab/>
        <w:t xml:space="preserve">If an order (the </w:t>
      </w:r>
      <w:r w:rsidRPr="00753CFA">
        <w:rPr>
          <w:b/>
          <w:i/>
        </w:rPr>
        <w:t>primary order</w:t>
      </w:r>
      <w:r w:rsidRPr="00753CFA">
        <w:t>) under subsection</w:t>
      </w:r>
      <w:r w:rsidR="00753CFA">
        <w:t> </w:t>
      </w:r>
      <w:r w:rsidRPr="00753CFA">
        <w:t xml:space="preserve">141C(1) directs a person not to disclose information specified in the order, except to any of the following (an </w:t>
      </w:r>
      <w:r w:rsidRPr="00753CFA">
        <w:rPr>
          <w:b/>
          <w:i/>
        </w:rPr>
        <w:t>authorised recipient</w:t>
      </w:r>
      <w:r w:rsidRPr="00753CFA">
        <w:t>):</w:t>
      </w:r>
    </w:p>
    <w:p w:rsidR="002054DE" w:rsidRPr="00753CFA" w:rsidRDefault="002054DE" w:rsidP="002054DE">
      <w:pPr>
        <w:pStyle w:val="paragraph"/>
      </w:pPr>
      <w:r w:rsidRPr="00753CFA">
        <w:tab/>
        <w:t>(a)</w:t>
      </w:r>
      <w:r w:rsidRPr="00753CFA">
        <w:tab/>
        <w:t>a specified person;</w:t>
      </w:r>
    </w:p>
    <w:p w:rsidR="002054DE" w:rsidRPr="00753CFA" w:rsidRDefault="002054DE" w:rsidP="002054DE">
      <w:pPr>
        <w:pStyle w:val="paragraph"/>
      </w:pPr>
      <w:r w:rsidRPr="00753CFA">
        <w:tab/>
        <w:t>(b)</w:t>
      </w:r>
      <w:r w:rsidRPr="00753CFA">
        <w:tab/>
        <w:t>a member of a specified class of persons;</w:t>
      </w:r>
    </w:p>
    <w:p w:rsidR="002054DE" w:rsidRPr="00753CFA" w:rsidRDefault="002054DE" w:rsidP="002054DE">
      <w:pPr>
        <w:pStyle w:val="subsection2"/>
      </w:pPr>
      <w:r w:rsidRPr="00753CFA">
        <w:t>the Principal Member may make another order, directing an authorised recipient not to disclose the information specified in the primary order.</w:t>
      </w:r>
    </w:p>
    <w:p w:rsidR="002054DE" w:rsidRPr="00753CFA" w:rsidRDefault="002054DE" w:rsidP="002054DE">
      <w:pPr>
        <w:pStyle w:val="subsection"/>
      </w:pPr>
      <w:r w:rsidRPr="00753CFA">
        <w:tab/>
        <w:t>(2)</w:t>
      </w:r>
      <w:r w:rsidRPr="00753CFA">
        <w:tab/>
        <w:t>A person commits an offence if:</w:t>
      </w:r>
    </w:p>
    <w:p w:rsidR="002054DE" w:rsidRPr="00753CFA" w:rsidRDefault="002054DE" w:rsidP="002054DE">
      <w:pPr>
        <w:pStyle w:val="paragraph"/>
      </w:pPr>
      <w:r w:rsidRPr="00753CFA">
        <w:tab/>
        <w:t>(a)</w:t>
      </w:r>
      <w:r w:rsidRPr="00753CFA">
        <w:tab/>
        <w:t xml:space="preserve">the Principal Member makes an order under </w:t>
      </w:r>
      <w:r w:rsidR="00753CFA">
        <w:t>subsection (</w:t>
      </w:r>
      <w:r w:rsidRPr="00753CFA">
        <w:t>1) in relation to the person; and</w:t>
      </w:r>
    </w:p>
    <w:p w:rsidR="002054DE" w:rsidRPr="00753CFA" w:rsidRDefault="002054DE" w:rsidP="002054DE">
      <w:pPr>
        <w:pStyle w:val="paragraph"/>
      </w:pPr>
      <w:r w:rsidRPr="00753CFA">
        <w:tab/>
        <w:t>(b)</w:t>
      </w:r>
      <w:r w:rsidRPr="00753CFA">
        <w:tab/>
        <w:t>the person contravenes the order.</w:t>
      </w:r>
    </w:p>
    <w:p w:rsidR="002054DE" w:rsidRPr="00753CFA" w:rsidRDefault="002054DE" w:rsidP="002054DE">
      <w:pPr>
        <w:pStyle w:val="Penalty"/>
      </w:pPr>
      <w:r w:rsidRPr="00753CFA">
        <w:t>Penalty:</w:t>
      </w:r>
      <w:r w:rsidRPr="00753CFA">
        <w:tab/>
        <w:t>Imprisonment for 2 years.</w:t>
      </w:r>
    </w:p>
    <w:p w:rsidR="002054DE" w:rsidRPr="00753CFA" w:rsidRDefault="002054DE" w:rsidP="002054DE">
      <w:pPr>
        <w:pStyle w:val="subsection"/>
      </w:pPr>
      <w:r w:rsidRPr="00753CFA">
        <w:tab/>
        <w:t>(3)</w:t>
      </w:r>
      <w:r w:rsidRPr="00753CFA">
        <w:tab/>
        <w:t xml:space="preserve">An order made under </w:t>
      </w:r>
      <w:r w:rsidR="00753CFA">
        <w:t>subsection (</w:t>
      </w:r>
      <w:r w:rsidRPr="00753CFA">
        <w:t>1) in relation to a person does not apply to information which the person knew before the disclosure of the information in accordance with the primary order was made.</w:t>
      </w:r>
    </w:p>
    <w:p w:rsidR="002054DE" w:rsidRPr="00753CFA" w:rsidRDefault="002054DE" w:rsidP="002054DE">
      <w:pPr>
        <w:pStyle w:val="notetext"/>
      </w:pPr>
      <w:r w:rsidRPr="00753CFA">
        <w:t>Note:</w:t>
      </w:r>
      <w:r w:rsidRPr="00753CFA">
        <w:tab/>
        <w:t xml:space="preserve">A defendant bears an evidential burden in relation to the matter in </w:t>
      </w:r>
      <w:r w:rsidR="00753CFA">
        <w:t>subsection (</w:t>
      </w:r>
      <w:r w:rsidRPr="00753CFA">
        <w:t>3): see subsection</w:t>
      </w:r>
      <w:r w:rsidR="00753CFA">
        <w:t> </w:t>
      </w:r>
      <w:r w:rsidRPr="00753CFA">
        <w:t xml:space="preserve">13.3(3) of the </w:t>
      </w:r>
      <w:r w:rsidRPr="00753CFA">
        <w:rPr>
          <w:i/>
        </w:rPr>
        <w:t>Criminal Code</w:t>
      </w:r>
      <w:r w:rsidRPr="00753CFA">
        <w:t>.</w:t>
      </w:r>
    </w:p>
    <w:p w:rsidR="00F01773" w:rsidRPr="00753CFA" w:rsidRDefault="00F01773" w:rsidP="00753CFA">
      <w:pPr>
        <w:pStyle w:val="ActHead3"/>
        <w:pageBreakBefore/>
      </w:pPr>
      <w:bookmarkStart w:id="492" w:name="_Toc362254696"/>
      <w:r w:rsidRPr="00753CFA">
        <w:rPr>
          <w:rStyle w:val="CharDivNo"/>
        </w:rPr>
        <w:t>Division</w:t>
      </w:r>
      <w:r w:rsidR="00753CFA" w:rsidRPr="00753CFA">
        <w:rPr>
          <w:rStyle w:val="CharDivNo"/>
        </w:rPr>
        <w:t> </w:t>
      </w:r>
      <w:r w:rsidRPr="00753CFA">
        <w:rPr>
          <w:rStyle w:val="CharDivNo"/>
        </w:rPr>
        <w:t>4</w:t>
      </w:r>
      <w:r w:rsidRPr="00753CFA">
        <w:t>—</w:t>
      </w:r>
      <w:r w:rsidRPr="00753CFA">
        <w:rPr>
          <w:rStyle w:val="CharDivText"/>
        </w:rPr>
        <w:t>Review by the Administrative Appeals Tribunal</w:t>
      </w:r>
      <w:bookmarkEnd w:id="492"/>
    </w:p>
    <w:p w:rsidR="00F01773" w:rsidRPr="00753CFA" w:rsidRDefault="00127CA2" w:rsidP="00F01773">
      <w:pPr>
        <w:pStyle w:val="ActHead4"/>
      </w:pPr>
      <w:bookmarkStart w:id="493" w:name="_Toc362254697"/>
      <w:r w:rsidRPr="00753CFA">
        <w:rPr>
          <w:rStyle w:val="CharSubdNo"/>
        </w:rPr>
        <w:t>Subdivision</w:t>
      </w:r>
      <w:r w:rsidR="00753CFA" w:rsidRPr="00753CFA">
        <w:rPr>
          <w:rStyle w:val="CharSubdNo"/>
        </w:rPr>
        <w:t xml:space="preserve"> </w:t>
      </w:r>
      <w:r w:rsidR="00F01773" w:rsidRPr="00753CFA">
        <w:rPr>
          <w:rStyle w:val="CharSubdNo"/>
        </w:rPr>
        <w:t>A</w:t>
      </w:r>
      <w:r w:rsidR="00F01773" w:rsidRPr="00753CFA">
        <w:t>—</w:t>
      </w:r>
      <w:r w:rsidR="00F01773" w:rsidRPr="00753CFA">
        <w:rPr>
          <w:rStyle w:val="CharSubdText"/>
        </w:rPr>
        <w:t>Right to review by AAT</w:t>
      </w:r>
      <w:bookmarkEnd w:id="493"/>
    </w:p>
    <w:p w:rsidR="00F01773" w:rsidRPr="00753CFA" w:rsidRDefault="00F01773" w:rsidP="00F01773">
      <w:pPr>
        <w:pStyle w:val="ActHead5"/>
      </w:pPr>
      <w:bookmarkStart w:id="494" w:name="_Toc362254698"/>
      <w:r w:rsidRPr="00753CFA">
        <w:rPr>
          <w:rStyle w:val="CharSectno"/>
        </w:rPr>
        <w:t>142</w:t>
      </w:r>
      <w:r w:rsidRPr="00753CFA">
        <w:t xml:space="preserve">  Review of decisions by AAT</w:t>
      </w:r>
      <w:bookmarkEnd w:id="494"/>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decision has been reviewed by the SSAT; and</w:t>
      </w:r>
    </w:p>
    <w:p w:rsidR="00F01773" w:rsidRPr="00753CFA" w:rsidRDefault="00F01773" w:rsidP="00F01773">
      <w:pPr>
        <w:pStyle w:val="paragraph"/>
      </w:pPr>
      <w:r w:rsidRPr="00753CFA">
        <w:tab/>
        <w:t>(b)</w:t>
      </w:r>
      <w:r w:rsidRPr="00753CFA">
        <w:tab/>
        <w:t>the decision has been affirmed, varied or set aside by the SSAT;</w:t>
      </w:r>
    </w:p>
    <w:p w:rsidR="00F01773" w:rsidRPr="00753CFA" w:rsidRDefault="00F01773" w:rsidP="00F01773">
      <w:pPr>
        <w:pStyle w:val="subsection2"/>
      </w:pPr>
      <w:r w:rsidRPr="00753CFA">
        <w:t>the Secretary or a person affected by the decision made by the SSAT may apply to the AAT for review of that decision.</w:t>
      </w:r>
    </w:p>
    <w:p w:rsidR="004F2956" w:rsidRPr="00753CFA" w:rsidRDefault="004F2956" w:rsidP="004F2956">
      <w:pPr>
        <w:pStyle w:val="notetext"/>
      </w:pPr>
      <w:r w:rsidRPr="00753CFA">
        <w:t>Note:</w:t>
      </w:r>
      <w:r w:rsidRPr="00753CFA">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753CFA">
        <w:t> </w:t>
      </w:r>
      <w:r w:rsidRPr="00753CFA">
        <w:t>5.</w:t>
      </w:r>
    </w:p>
    <w:p w:rsidR="00F01773" w:rsidRPr="00753CFA" w:rsidRDefault="00F01773" w:rsidP="00F01773">
      <w:pPr>
        <w:pStyle w:val="subsection"/>
      </w:pPr>
      <w:r w:rsidRPr="00753CFA">
        <w:tab/>
        <w:t>(2)</w:t>
      </w:r>
      <w:r w:rsidRPr="00753CFA">
        <w:tab/>
        <w:t xml:space="preserve">For the purposes of </w:t>
      </w:r>
      <w:r w:rsidR="00753CFA">
        <w:t>subsection (</w:t>
      </w:r>
      <w:r w:rsidRPr="00753CFA">
        <w:t>1), the decision made by the SSAT is taken to be:</w:t>
      </w:r>
    </w:p>
    <w:p w:rsidR="00F01773" w:rsidRPr="00753CFA" w:rsidRDefault="00F01773" w:rsidP="00F01773">
      <w:pPr>
        <w:pStyle w:val="paragraph"/>
      </w:pPr>
      <w:r w:rsidRPr="00753CFA">
        <w:tab/>
        <w:t>(a)</w:t>
      </w:r>
      <w:r w:rsidRPr="00753CFA">
        <w:tab/>
        <w:t>where the SSAT affirms a decision—that decision as affirmed; and</w:t>
      </w:r>
    </w:p>
    <w:p w:rsidR="00F01773" w:rsidRPr="00753CFA" w:rsidRDefault="00F01773" w:rsidP="00F01773">
      <w:pPr>
        <w:pStyle w:val="paragraph"/>
      </w:pPr>
      <w:r w:rsidRPr="00753CFA">
        <w:tab/>
        <w:t>(b)</w:t>
      </w:r>
      <w:r w:rsidRPr="00753CFA">
        <w:tab/>
        <w:t>where the SSAT varies a decision—that decision as varied; and</w:t>
      </w:r>
    </w:p>
    <w:p w:rsidR="00F01773" w:rsidRPr="00753CFA" w:rsidRDefault="00F01773" w:rsidP="00F01773">
      <w:pPr>
        <w:pStyle w:val="paragraph"/>
      </w:pPr>
      <w:r w:rsidRPr="00753CFA">
        <w:tab/>
        <w:t>(c)</w:t>
      </w:r>
      <w:r w:rsidRPr="00753CFA">
        <w:tab/>
        <w:t>where the SSAT sets a decision aside and substitutes a new decision—the new decision; and</w:t>
      </w:r>
    </w:p>
    <w:p w:rsidR="00F01773" w:rsidRPr="00753CFA" w:rsidRDefault="00F01773" w:rsidP="00F01773">
      <w:pPr>
        <w:pStyle w:val="paragraph"/>
      </w:pPr>
      <w:r w:rsidRPr="00753CFA">
        <w:tab/>
        <w:t>(d)</w:t>
      </w:r>
      <w:r w:rsidRPr="00753CFA">
        <w:tab/>
        <w:t>where the SSAT sets a decision aside and sends the matter back to the Secretary for reconsideration in accordance with any directions or recommendations of the SSAT—the directions or recommendations of the SSAT.</w:t>
      </w:r>
    </w:p>
    <w:p w:rsidR="00F01773" w:rsidRPr="00753CFA" w:rsidRDefault="00F01773" w:rsidP="00F01773">
      <w:pPr>
        <w:pStyle w:val="subsection"/>
      </w:pPr>
      <w:r w:rsidRPr="00753CFA">
        <w:tab/>
        <w:t>(3)</w:t>
      </w:r>
      <w:r w:rsidRPr="00753CFA">
        <w:tab/>
      </w:r>
      <w:r w:rsidR="00753CFA">
        <w:t>Subsection (</w:t>
      </w:r>
      <w:r w:rsidRPr="00753CFA">
        <w:t>1) has effect subject to section</w:t>
      </w:r>
      <w:r w:rsidR="00753CFA">
        <w:t> </w:t>
      </w:r>
      <w:r w:rsidRPr="00753CFA">
        <w:t xml:space="preserve">29 of the </w:t>
      </w:r>
      <w:r w:rsidRPr="00753CFA">
        <w:rPr>
          <w:i/>
        </w:rPr>
        <w:t>Administrative Appeals Tribunal Act 1975</w:t>
      </w:r>
      <w:r w:rsidRPr="00753CFA">
        <w:t>.</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the AAT sets aside a decision of the SSAT that it reviews under this section; and</w:t>
      </w:r>
    </w:p>
    <w:p w:rsidR="00F01773" w:rsidRPr="00753CFA" w:rsidRDefault="00F01773" w:rsidP="00F01773">
      <w:pPr>
        <w:pStyle w:val="paragraph"/>
      </w:pPr>
      <w:r w:rsidRPr="00753CFA">
        <w:tab/>
        <w:t>(b)</w:t>
      </w:r>
      <w:r w:rsidRPr="00753CFA">
        <w:tab/>
        <w:t>the Secretary is satisfied that an event that did not occur would have occurred if the decision had not been made;</w:t>
      </w:r>
    </w:p>
    <w:p w:rsidR="00F01773" w:rsidRPr="00753CFA" w:rsidRDefault="00F01773" w:rsidP="00F01773">
      <w:pPr>
        <w:pStyle w:val="subsection2"/>
      </w:pPr>
      <w:r w:rsidRPr="00753CFA">
        <w:t>the Secretary may, if satisfied that it is reasonable to do so, deem the event to have occurred for the purposes of the family assistance law.</w:t>
      </w:r>
    </w:p>
    <w:p w:rsidR="00C07BBA" w:rsidRPr="00753CFA" w:rsidRDefault="00C07BBA" w:rsidP="00C07BBA">
      <w:pPr>
        <w:pStyle w:val="subsection"/>
      </w:pPr>
      <w:r w:rsidRPr="00753CFA">
        <w:tab/>
        <w:t>(5)</w:t>
      </w:r>
      <w:r w:rsidRPr="00753CFA">
        <w:tab/>
        <w:t>If:</w:t>
      </w:r>
    </w:p>
    <w:p w:rsidR="00C07BBA" w:rsidRPr="00753CFA" w:rsidRDefault="00C07BBA" w:rsidP="00C07BBA">
      <w:pPr>
        <w:pStyle w:val="paragraph"/>
      </w:pPr>
      <w:r w:rsidRPr="00753CFA">
        <w:tab/>
        <w:t>(a)</w:t>
      </w:r>
      <w:r w:rsidRPr="00753CFA">
        <w:tab/>
        <w:t>the decision reviewed by the SSAT is a care percentage decision; and</w:t>
      </w:r>
    </w:p>
    <w:p w:rsidR="00C07BBA" w:rsidRPr="00753CFA" w:rsidRDefault="00C07BBA" w:rsidP="00C07BBA">
      <w:pPr>
        <w:pStyle w:val="paragraph"/>
      </w:pPr>
      <w:r w:rsidRPr="00753CFA">
        <w:tab/>
        <w:t>(b)</w:t>
      </w:r>
      <w:r w:rsidRPr="00753CFA">
        <w:tab/>
        <w:t xml:space="preserve">a review of a decision carried out by the AAT under the </w:t>
      </w:r>
      <w:r w:rsidRPr="00753CFA">
        <w:rPr>
          <w:i/>
        </w:rPr>
        <w:t>Administrative Appeals Tribunal Act 1975</w:t>
      </w:r>
      <w:r w:rsidRPr="00753CFA">
        <w:t xml:space="preserve"> has involved (wholly or partly) a review of the determination to which the care percentage decision relates;</w:t>
      </w:r>
    </w:p>
    <w:p w:rsidR="00C07BBA" w:rsidRPr="00753CFA" w:rsidRDefault="00C07BBA" w:rsidP="00C07BBA">
      <w:pPr>
        <w:pStyle w:val="subsection2"/>
      </w:pPr>
      <w:r w:rsidRPr="00753CFA">
        <w:t>then, despite section</w:t>
      </w:r>
      <w:r w:rsidR="00753CFA">
        <w:t> </w:t>
      </w:r>
      <w:r w:rsidRPr="00753CFA">
        <w:t>43 of that Act, the AAT must not vary the decision made by the SSAT, or set that decision aside and substitute a new decision, in a way that has the effect of varying the determination or substituting a new determination.</w:t>
      </w:r>
    </w:p>
    <w:p w:rsidR="00F01773" w:rsidRPr="00753CFA" w:rsidRDefault="00F01773" w:rsidP="00F01773">
      <w:pPr>
        <w:pStyle w:val="ActHead5"/>
      </w:pPr>
      <w:bookmarkStart w:id="495" w:name="_Toc362254699"/>
      <w:r w:rsidRPr="00753CFA">
        <w:rPr>
          <w:rStyle w:val="CharSectno"/>
        </w:rPr>
        <w:t>143</w:t>
      </w:r>
      <w:r w:rsidRPr="00753CFA">
        <w:t xml:space="preserve">  Variation of decision under section</w:t>
      </w:r>
      <w:r w:rsidR="00753CFA">
        <w:t> </w:t>
      </w:r>
      <w:r w:rsidRPr="00753CFA">
        <w:t>142 before AAT review completed</w:t>
      </w:r>
      <w:bookmarkEnd w:id="495"/>
    </w:p>
    <w:p w:rsidR="00F01773" w:rsidRPr="00753CFA" w:rsidRDefault="00F01773" w:rsidP="00F01773">
      <w:pPr>
        <w:pStyle w:val="subsection"/>
      </w:pPr>
      <w:r w:rsidRPr="00753CFA">
        <w:tab/>
        <w:t>(1)</w:t>
      </w:r>
      <w:r w:rsidRPr="00753CFA">
        <w:tab/>
        <w:t>If an officer varies a decision after an application has been made under section</w:t>
      </w:r>
      <w:r w:rsidR="00753CFA">
        <w:t> </w:t>
      </w:r>
      <w:r w:rsidRPr="00753CFA">
        <w:t>142 to the AAT for review of that decision but before the determination of the application, the application is to be treated as if:</w:t>
      </w:r>
    </w:p>
    <w:p w:rsidR="00F01773" w:rsidRPr="00753CFA" w:rsidRDefault="00F01773" w:rsidP="00F01773">
      <w:pPr>
        <w:pStyle w:val="paragraph"/>
      </w:pPr>
      <w:r w:rsidRPr="00753CFA">
        <w:tab/>
        <w:t>(a)</w:t>
      </w:r>
      <w:r w:rsidRPr="00753CFA">
        <w:tab/>
        <w:t>the decision as varied had been affirmed by the SSAT; and</w:t>
      </w:r>
    </w:p>
    <w:p w:rsidR="00F01773" w:rsidRPr="00753CFA" w:rsidRDefault="00F01773" w:rsidP="00F01773">
      <w:pPr>
        <w:pStyle w:val="paragraph"/>
      </w:pPr>
      <w:r w:rsidRPr="00753CFA">
        <w:tab/>
        <w:t>(b)</w:t>
      </w:r>
      <w:r w:rsidRPr="00753CFA">
        <w:tab/>
        <w:t>the application were an application for review of the decision as varied.</w:t>
      </w:r>
    </w:p>
    <w:p w:rsidR="00F01773" w:rsidRPr="00753CFA" w:rsidRDefault="00F01773" w:rsidP="00F01773">
      <w:pPr>
        <w:pStyle w:val="subsection"/>
      </w:pPr>
      <w:r w:rsidRPr="00753CFA">
        <w:tab/>
        <w:t>(2)</w:t>
      </w:r>
      <w:r w:rsidRPr="00753CFA">
        <w:tab/>
        <w:t>If an officer sets a decision aside and substitutes a new decision after an application has been made under section</w:t>
      </w:r>
      <w:r w:rsidR="00753CFA">
        <w:t> </w:t>
      </w:r>
      <w:r w:rsidRPr="00753CFA">
        <w:t>142 to the AAT for review of the original decision but before the determination of the application, the application is to be treated as if:</w:t>
      </w:r>
    </w:p>
    <w:p w:rsidR="00F01773" w:rsidRPr="00753CFA" w:rsidRDefault="00F01773" w:rsidP="00F01773">
      <w:pPr>
        <w:pStyle w:val="paragraph"/>
      </w:pPr>
      <w:r w:rsidRPr="00753CFA">
        <w:tab/>
        <w:t>(a)</w:t>
      </w:r>
      <w:r w:rsidRPr="00753CFA">
        <w:tab/>
        <w:t>the SSAT had set aside the original decision and substituted the new decision; and</w:t>
      </w:r>
    </w:p>
    <w:p w:rsidR="00F01773" w:rsidRPr="00753CFA" w:rsidRDefault="00F01773" w:rsidP="00F01773">
      <w:pPr>
        <w:pStyle w:val="paragraph"/>
      </w:pPr>
      <w:r w:rsidRPr="00753CFA">
        <w:tab/>
        <w:t>(b)</w:t>
      </w:r>
      <w:r w:rsidRPr="00753CFA">
        <w:tab/>
        <w:t>the application were an application for review of the new decision.</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a person applies to the AAT for review of a decision under section</w:t>
      </w:r>
      <w:r w:rsidR="00753CFA">
        <w:t> </w:t>
      </w:r>
      <w:r w:rsidRPr="00753CFA">
        <w:t>142; and</w:t>
      </w:r>
    </w:p>
    <w:p w:rsidR="00F01773" w:rsidRPr="00753CFA" w:rsidRDefault="00F01773" w:rsidP="00F01773">
      <w:pPr>
        <w:pStyle w:val="paragraph"/>
      </w:pPr>
      <w:r w:rsidRPr="00753CFA">
        <w:tab/>
        <w:t>(b)</w:t>
      </w:r>
      <w:r w:rsidRPr="00753CFA">
        <w:tab/>
        <w:t>before determination of the review, an officer varies the decision or sets the decision aside and substitutes a new decision;</w:t>
      </w:r>
    </w:p>
    <w:p w:rsidR="00F01773" w:rsidRPr="00753CFA" w:rsidRDefault="00F01773" w:rsidP="00F01773">
      <w:pPr>
        <w:pStyle w:val="subsection2"/>
      </w:pPr>
      <w:r w:rsidRPr="00753CFA">
        <w:t xml:space="preserve">the applicant may, instead of proceeding with the application under </w:t>
      </w:r>
      <w:r w:rsidR="00753CFA">
        <w:t>subsection (</w:t>
      </w:r>
      <w:r w:rsidRPr="00753CFA">
        <w:t>1) or (2), withdraw the application.</w:t>
      </w:r>
    </w:p>
    <w:p w:rsidR="00F01773" w:rsidRPr="00753CFA" w:rsidRDefault="00F01773" w:rsidP="00F01773">
      <w:pPr>
        <w:pStyle w:val="ActHead5"/>
      </w:pPr>
      <w:bookmarkStart w:id="496" w:name="_Toc362254700"/>
      <w:r w:rsidRPr="00753CFA">
        <w:rPr>
          <w:rStyle w:val="CharSectno"/>
        </w:rPr>
        <w:t>144</w:t>
      </w:r>
      <w:r w:rsidRPr="00753CFA">
        <w:t xml:space="preserve">  Review by AAT of other decisions</w:t>
      </w:r>
      <w:bookmarkEnd w:id="496"/>
    </w:p>
    <w:p w:rsidR="00693CA9" w:rsidRPr="00753CFA" w:rsidRDefault="00693CA9" w:rsidP="00693CA9">
      <w:pPr>
        <w:pStyle w:val="subsection"/>
      </w:pPr>
      <w:r w:rsidRPr="00753CFA">
        <w:tab/>
        <w:t>(1A)</w:t>
      </w:r>
      <w:r w:rsidRPr="00753CFA">
        <w:tab/>
        <w:t>If:</w:t>
      </w:r>
    </w:p>
    <w:p w:rsidR="00693CA9" w:rsidRPr="00753CFA" w:rsidRDefault="00693CA9" w:rsidP="00693CA9">
      <w:pPr>
        <w:pStyle w:val="paragraph"/>
      </w:pPr>
      <w:r w:rsidRPr="00753CFA">
        <w:tab/>
        <w:t>(a)</w:t>
      </w:r>
      <w:r w:rsidRPr="00753CFA">
        <w:tab/>
        <w:t xml:space="preserve">a decision of a kind mentioned in </w:t>
      </w:r>
      <w:r w:rsidR="00753CFA">
        <w:t>subsection (</w:t>
      </w:r>
      <w:r w:rsidRPr="00753CFA">
        <w:t>1) (decisions in relation to child care services and registered carers) has been reviewed under section</w:t>
      </w:r>
      <w:r w:rsidR="00753CFA">
        <w:t> </w:t>
      </w:r>
      <w:r w:rsidRPr="00753CFA">
        <w:t>109A; and</w:t>
      </w:r>
    </w:p>
    <w:p w:rsidR="00693CA9" w:rsidRPr="00753CFA" w:rsidRDefault="00693CA9" w:rsidP="00693CA9">
      <w:pPr>
        <w:pStyle w:val="paragraph"/>
      </w:pPr>
      <w:r w:rsidRPr="00753CFA">
        <w:tab/>
        <w:t>(b)</w:t>
      </w:r>
      <w:r w:rsidRPr="00753CFA">
        <w:tab/>
        <w:t>the decision has been affirmed, varied or set aside and substituted by the Secretary or an authorised review officer under subsection</w:t>
      </w:r>
      <w:r w:rsidR="00753CFA">
        <w:t> </w:t>
      </w:r>
      <w:r w:rsidRPr="00753CFA">
        <w:t>109A(2);</w:t>
      </w:r>
    </w:p>
    <w:p w:rsidR="00693CA9" w:rsidRPr="00753CFA" w:rsidRDefault="00693CA9" w:rsidP="00693CA9">
      <w:pPr>
        <w:pStyle w:val="subsection2"/>
      </w:pPr>
      <w:r w:rsidRPr="00753CFA">
        <w:t>application may also be made to the AAT for the review of the decision.</w:t>
      </w:r>
    </w:p>
    <w:p w:rsidR="00693CA9" w:rsidRPr="00753CFA" w:rsidRDefault="00693CA9" w:rsidP="00693CA9">
      <w:pPr>
        <w:pStyle w:val="subsection"/>
      </w:pPr>
      <w:r w:rsidRPr="00753CFA">
        <w:tab/>
        <w:t>(1B)</w:t>
      </w:r>
      <w:r w:rsidRPr="00753CFA">
        <w:tab/>
        <w:t xml:space="preserve">For the purposes of </w:t>
      </w:r>
      <w:r w:rsidR="00753CFA">
        <w:t>subsection (</w:t>
      </w:r>
      <w:r w:rsidRPr="00753CFA">
        <w:t>1A), the decision made by the Secretary or authorised review officer is taken to be:</w:t>
      </w:r>
    </w:p>
    <w:p w:rsidR="00693CA9" w:rsidRPr="00753CFA" w:rsidRDefault="00693CA9" w:rsidP="00693CA9">
      <w:pPr>
        <w:pStyle w:val="paragraph"/>
      </w:pPr>
      <w:r w:rsidRPr="00753CFA">
        <w:tab/>
        <w:t>(a)</w:t>
      </w:r>
      <w:r w:rsidRPr="00753CFA">
        <w:tab/>
        <w:t>where the Secretary or authorised review officer affirms a decision—that decision as affirmed; and</w:t>
      </w:r>
    </w:p>
    <w:p w:rsidR="00693CA9" w:rsidRPr="00753CFA" w:rsidRDefault="00693CA9" w:rsidP="00693CA9">
      <w:pPr>
        <w:pStyle w:val="paragraph"/>
      </w:pPr>
      <w:r w:rsidRPr="00753CFA">
        <w:tab/>
        <w:t>(b)</w:t>
      </w:r>
      <w:r w:rsidRPr="00753CFA">
        <w:tab/>
        <w:t>where the Secretary or authorised review officer varies a decision—that decision as varied; and</w:t>
      </w:r>
    </w:p>
    <w:p w:rsidR="00693CA9" w:rsidRPr="00753CFA" w:rsidRDefault="00693CA9" w:rsidP="00693CA9">
      <w:pPr>
        <w:pStyle w:val="paragraph"/>
      </w:pPr>
      <w:r w:rsidRPr="00753CFA">
        <w:tab/>
        <w:t>(c)</w:t>
      </w:r>
      <w:r w:rsidRPr="00753CFA">
        <w:tab/>
        <w:t>where the Secretary or authorised review officer sets a decision aside and substitutes a new decision—the new decision.</w:t>
      </w:r>
    </w:p>
    <w:p w:rsidR="00D1453E" w:rsidRPr="00753CFA" w:rsidRDefault="00D1453E" w:rsidP="00D1453E">
      <w:pPr>
        <w:pStyle w:val="subsection"/>
      </w:pPr>
      <w:r w:rsidRPr="00753CFA">
        <w:tab/>
        <w:t>(1C)</w:t>
      </w:r>
      <w:r w:rsidRPr="00753CFA">
        <w:tab/>
        <w:t xml:space="preserve">If a decision of a kind mentioned in </w:t>
      </w:r>
      <w:r w:rsidR="00753CFA">
        <w:t>subsection (</w:t>
      </w:r>
      <w:r w:rsidRPr="00753CFA">
        <w:t>1) (decisions in relation to child care services and registered carers) has been made by:</w:t>
      </w:r>
    </w:p>
    <w:p w:rsidR="00D1453E" w:rsidRPr="00753CFA" w:rsidRDefault="00D1453E" w:rsidP="00D1453E">
      <w:pPr>
        <w:pStyle w:val="paragraph"/>
      </w:pPr>
      <w:r w:rsidRPr="00753CFA">
        <w:tab/>
        <w:t>(a)</w:t>
      </w:r>
      <w:r w:rsidRPr="00753CFA">
        <w:tab/>
        <w:t>the Secretary personally; or</w:t>
      </w:r>
    </w:p>
    <w:p w:rsidR="00D1453E" w:rsidRPr="00753CFA" w:rsidRDefault="00D1453E" w:rsidP="00D1453E">
      <w:pPr>
        <w:pStyle w:val="paragraph"/>
      </w:pPr>
      <w:r w:rsidRPr="00753CFA">
        <w:tab/>
        <w:t>(b)</w:t>
      </w:r>
      <w:r w:rsidRPr="00753CFA">
        <w:tab/>
        <w:t>another agency head himself or herself in the exercise of a delegated power; or</w:t>
      </w:r>
    </w:p>
    <w:p w:rsidR="00D1453E" w:rsidRPr="00753CFA" w:rsidRDefault="00D1453E" w:rsidP="00D1453E">
      <w:pPr>
        <w:pStyle w:val="paragraph"/>
      </w:pPr>
      <w:r w:rsidRPr="00753CFA">
        <w:tab/>
        <w:t>(c)</w:t>
      </w:r>
      <w:r w:rsidRPr="00753CFA">
        <w:tab/>
        <w:t>the Chief Executive Centrelink in the exercise of a delegated power; or</w:t>
      </w:r>
    </w:p>
    <w:p w:rsidR="00D1453E" w:rsidRPr="00753CFA" w:rsidRDefault="00D1453E" w:rsidP="00D1453E">
      <w:pPr>
        <w:pStyle w:val="paragraph"/>
      </w:pPr>
      <w:r w:rsidRPr="00753CFA">
        <w:tab/>
        <w:t>(d)</w:t>
      </w:r>
      <w:r w:rsidRPr="00753CFA">
        <w:tab/>
        <w:t>the Chief Executive Medicare in the exercise of a delegated power;</w:t>
      </w:r>
    </w:p>
    <w:p w:rsidR="00D1453E" w:rsidRPr="00753CFA" w:rsidRDefault="00D1453E" w:rsidP="00D1453E">
      <w:pPr>
        <w:pStyle w:val="subsection2"/>
      </w:pPr>
      <w:r w:rsidRPr="00753CFA">
        <w:t>application may also be made to the AAT for the review of the decision.</w:t>
      </w:r>
    </w:p>
    <w:p w:rsidR="00F01773" w:rsidRPr="00753CFA" w:rsidRDefault="00F01773" w:rsidP="00F01773">
      <w:pPr>
        <w:pStyle w:val="subsection"/>
      </w:pPr>
      <w:r w:rsidRPr="00753CFA">
        <w:tab/>
        <w:t>(1)</w:t>
      </w:r>
      <w:r w:rsidRPr="00753CFA">
        <w:tab/>
      </w:r>
      <w:r w:rsidR="00B64D04" w:rsidRPr="00753CFA">
        <w:t xml:space="preserve">Each of the following is a decision in relation to which an application may be made under </w:t>
      </w:r>
      <w:r w:rsidR="00753CFA">
        <w:t>subsection (</w:t>
      </w:r>
      <w:r w:rsidR="00B64D04" w:rsidRPr="00753CFA">
        <w:t>1A) or (1C)</w:t>
      </w:r>
      <w:r w:rsidRPr="00753CFA">
        <w:t>:</w:t>
      </w:r>
    </w:p>
    <w:p w:rsidR="00F01773" w:rsidRPr="00753CFA" w:rsidRDefault="00F01773" w:rsidP="00F01773">
      <w:pPr>
        <w:pStyle w:val="paragraph"/>
      </w:pPr>
      <w:r w:rsidRPr="00753CFA">
        <w:tab/>
        <w:t>(a)</w:t>
      </w:r>
      <w:r w:rsidRPr="00753CFA">
        <w:tab/>
        <w:t>a decision under section</w:t>
      </w:r>
      <w:r w:rsidR="00753CFA">
        <w:t> </w:t>
      </w:r>
      <w:r w:rsidRPr="00753CFA">
        <w:t>195 not to approve a child care service for the purposes of the family assistance law or to approve the service from a particular day;</w:t>
      </w:r>
    </w:p>
    <w:p w:rsidR="00F01773" w:rsidRPr="00753CFA" w:rsidRDefault="00F01773" w:rsidP="00F01773">
      <w:pPr>
        <w:pStyle w:val="paragraph"/>
      </w:pPr>
      <w:r w:rsidRPr="00753CFA">
        <w:tab/>
        <w:t>(b)</w:t>
      </w:r>
      <w:r w:rsidRPr="00753CFA">
        <w:tab/>
        <w:t>a decision under subsection</w:t>
      </w:r>
      <w:r w:rsidR="00753CFA">
        <w:t> </w:t>
      </w:r>
      <w:r w:rsidRPr="00753CFA">
        <w:t>199(2) to impose another condition for the continued approval of an approved child care service;</w:t>
      </w:r>
    </w:p>
    <w:p w:rsidR="00F01773" w:rsidRPr="00753CFA" w:rsidRDefault="00F01773" w:rsidP="00F01773">
      <w:pPr>
        <w:pStyle w:val="paragraph"/>
      </w:pPr>
      <w:r w:rsidRPr="00753CFA">
        <w:tab/>
        <w:t>(c)</w:t>
      </w:r>
      <w:r w:rsidRPr="00753CFA">
        <w:tab/>
        <w:t>a decision under subsection</w:t>
      </w:r>
      <w:r w:rsidR="00753CFA">
        <w:t> </w:t>
      </w:r>
      <w:r w:rsidRPr="00753CFA">
        <w:t xml:space="preserve">200(1) to do one or more of the things mentioned in </w:t>
      </w:r>
      <w:r w:rsidR="00753CFA">
        <w:t>paragraphs (</w:t>
      </w:r>
      <w:r w:rsidR="00667FFA" w:rsidRPr="00753CFA">
        <w:t>a) to (h)</w:t>
      </w:r>
      <w:r w:rsidRPr="00753CFA">
        <w:t xml:space="preserve"> of that subsection in relation to an approved child care service;</w:t>
      </w:r>
    </w:p>
    <w:p w:rsidR="00F01773" w:rsidRPr="00753CFA" w:rsidRDefault="00F01773" w:rsidP="00F01773">
      <w:pPr>
        <w:pStyle w:val="paragraph"/>
      </w:pPr>
      <w:r w:rsidRPr="00753CFA">
        <w:tab/>
        <w:t>(d)</w:t>
      </w:r>
      <w:r w:rsidRPr="00753CFA">
        <w:tab/>
        <w:t>a decision under subsection</w:t>
      </w:r>
      <w:r w:rsidR="00753CFA">
        <w:t> </w:t>
      </w:r>
      <w:r w:rsidRPr="00753CFA">
        <w:t>200(3) to revoke the suspension of the approval of an approved child care service from a particular day;</w:t>
      </w:r>
    </w:p>
    <w:p w:rsidR="00BE1359" w:rsidRPr="00753CFA" w:rsidRDefault="00BE1359" w:rsidP="00BE1359">
      <w:pPr>
        <w:pStyle w:val="paragraph"/>
      </w:pPr>
      <w:r w:rsidRPr="00753CFA">
        <w:tab/>
        <w:t>(da)</w:t>
      </w:r>
      <w:r w:rsidRPr="00753CFA">
        <w:tab/>
        <w:t>a decision under subsection</w:t>
      </w:r>
      <w:r w:rsidR="00753CFA">
        <w:t> </w:t>
      </w:r>
      <w:r w:rsidRPr="00753CFA">
        <w:t>201A(1) to suspend the approval of an approved child care service from a particular day;</w:t>
      </w:r>
    </w:p>
    <w:p w:rsidR="00BE1359" w:rsidRPr="00753CFA" w:rsidRDefault="00BE1359" w:rsidP="00BE1359">
      <w:pPr>
        <w:pStyle w:val="paragraph"/>
      </w:pPr>
      <w:r w:rsidRPr="00753CFA">
        <w:tab/>
        <w:t>(db)</w:t>
      </w:r>
      <w:r w:rsidRPr="00753CFA">
        <w:tab/>
        <w:t>a decision under subsection</w:t>
      </w:r>
      <w:r w:rsidR="00753CFA">
        <w:t> </w:t>
      </w:r>
      <w:r w:rsidRPr="00753CFA">
        <w:t>201A(3) to revoke the suspension of the approval of an approved child care service from a particular day;</w:t>
      </w:r>
    </w:p>
    <w:p w:rsidR="00F01773" w:rsidRPr="00753CFA" w:rsidRDefault="00F01773" w:rsidP="00F01773">
      <w:pPr>
        <w:pStyle w:val="paragraph"/>
      </w:pPr>
      <w:r w:rsidRPr="00753CFA">
        <w:tab/>
        <w:t>(e)</w:t>
      </w:r>
      <w:r w:rsidRPr="00753CFA">
        <w:tab/>
        <w:t>a decision under subsection</w:t>
      </w:r>
      <w:r w:rsidR="00753CFA">
        <w:t> </w:t>
      </w:r>
      <w:r w:rsidRPr="00753CFA">
        <w:t>202(2) not to cancel an approved child care service’s approval;</w:t>
      </w:r>
    </w:p>
    <w:p w:rsidR="00F01773" w:rsidRPr="00753CFA" w:rsidRDefault="00F01773" w:rsidP="00F01773">
      <w:pPr>
        <w:pStyle w:val="paragraph"/>
      </w:pPr>
      <w:r w:rsidRPr="00753CFA">
        <w:tab/>
        <w:t>(f)</w:t>
      </w:r>
      <w:r w:rsidRPr="00753CFA">
        <w:tab/>
        <w:t>a decision under subsection</w:t>
      </w:r>
      <w:r w:rsidR="00753CFA">
        <w:t> </w:t>
      </w:r>
      <w:r w:rsidRPr="00753CFA">
        <w:t>202(3) to cancel an approved child care service’s approval;</w:t>
      </w:r>
    </w:p>
    <w:p w:rsidR="00F01773" w:rsidRPr="00753CFA" w:rsidRDefault="00F01773" w:rsidP="00F01773">
      <w:pPr>
        <w:pStyle w:val="paragraph"/>
      </w:pPr>
      <w:r w:rsidRPr="00753CFA">
        <w:tab/>
        <w:t>(g)</w:t>
      </w:r>
      <w:r w:rsidRPr="00753CFA">
        <w:tab/>
        <w:t>a decision under subsection</w:t>
      </w:r>
      <w:r w:rsidR="00753CFA">
        <w:t> </w:t>
      </w:r>
      <w:r w:rsidRPr="00753CFA">
        <w:t>202(4) to cancel an approved child care service’s approval, but only if the service made submissions under paragraph</w:t>
      </w:r>
      <w:r w:rsidR="00753CFA">
        <w:t> </w:t>
      </w:r>
      <w:r w:rsidRPr="00753CFA">
        <w:t>203(1)(e) in relation to the cancellation;</w:t>
      </w:r>
    </w:p>
    <w:p w:rsidR="00F01773" w:rsidRPr="00753CFA" w:rsidRDefault="00F01773" w:rsidP="00F01773">
      <w:pPr>
        <w:pStyle w:val="paragraph"/>
      </w:pPr>
      <w:r w:rsidRPr="00753CFA">
        <w:tab/>
        <w:t>(h)</w:t>
      </w:r>
      <w:r w:rsidRPr="00753CFA">
        <w:tab/>
        <w:t>a decision under paragraph</w:t>
      </w:r>
      <w:r w:rsidR="00753CFA">
        <w:t> </w:t>
      </w:r>
      <w:r w:rsidRPr="00753CFA">
        <w:t>205(3)(a) not to exempt a specified child care service from a specified eligibility rule;</w:t>
      </w:r>
    </w:p>
    <w:p w:rsidR="00F01773" w:rsidRPr="00753CFA" w:rsidRDefault="00F01773" w:rsidP="00F01773">
      <w:pPr>
        <w:pStyle w:val="paragraph"/>
      </w:pPr>
      <w:r w:rsidRPr="00753CFA">
        <w:tab/>
        <w:t>(i)</w:t>
      </w:r>
      <w:r w:rsidRPr="00753CFA">
        <w:tab/>
        <w:t>a decision under section</w:t>
      </w:r>
      <w:r w:rsidR="00753CFA">
        <w:t> </w:t>
      </w:r>
      <w:r w:rsidRPr="00753CFA">
        <w:t>207 to:</w:t>
      </w:r>
    </w:p>
    <w:p w:rsidR="00F01773" w:rsidRPr="00753CFA" w:rsidRDefault="00F01773" w:rsidP="00F01773">
      <w:pPr>
        <w:pStyle w:val="paragraphsub"/>
      </w:pPr>
      <w:r w:rsidRPr="00753CFA">
        <w:tab/>
        <w:t>(i)</w:t>
      </w:r>
      <w:r w:rsidRPr="00753CFA">
        <w:tab/>
        <w:t>refuse to allocate any child care places to an approved child care service; or</w:t>
      </w:r>
    </w:p>
    <w:p w:rsidR="00F01773" w:rsidRPr="00753CFA" w:rsidRDefault="00F01773" w:rsidP="00F01773">
      <w:pPr>
        <w:pStyle w:val="paragraphsub"/>
      </w:pPr>
      <w:r w:rsidRPr="00753CFA">
        <w:tab/>
        <w:t>(ii)</w:t>
      </w:r>
      <w:r w:rsidRPr="00753CFA">
        <w:tab/>
        <w:t>refuse to allocate the number of child care places an approved child care service has applied for under that section;</w:t>
      </w:r>
    </w:p>
    <w:p w:rsidR="00F01773" w:rsidRPr="00753CFA" w:rsidRDefault="00F01773" w:rsidP="00F01773">
      <w:pPr>
        <w:pStyle w:val="paragraph"/>
      </w:pPr>
      <w:r w:rsidRPr="00753CFA">
        <w:tab/>
      </w:r>
      <w:r w:rsidRPr="00753CFA">
        <w:tab/>
        <w:t>unless the decision is based on guidelines of the Minister of the kind mentioned in paragraph</w:t>
      </w:r>
      <w:r w:rsidR="00753CFA">
        <w:t> </w:t>
      </w:r>
      <w:r w:rsidRPr="00753CFA">
        <w:t>206(c);</w:t>
      </w:r>
    </w:p>
    <w:p w:rsidR="000A726F" w:rsidRPr="00753CFA" w:rsidRDefault="000A726F" w:rsidP="000A726F">
      <w:pPr>
        <w:pStyle w:val="paragraph"/>
      </w:pPr>
      <w:r w:rsidRPr="00753CFA">
        <w:tab/>
        <w:t>(ia)</w:t>
      </w:r>
      <w:r w:rsidRPr="00753CFA">
        <w:tab/>
        <w:t>a decision under section</w:t>
      </w:r>
      <w:r w:rsidR="00753CFA">
        <w:t> </w:t>
      </w:r>
      <w:r w:rsidRPr="00753CFA">
        <w:t>207A to reduce the number of child care places allocated to an approved child care service;</w:t>
      </w:r>
    </w:p>
    <w:p w:rsidR="00F01773" w:rsidRPr="00753CFA" w:rsidRDefault="00F01773" w:rsidP="00F01773">
      <w:pPr>
        <w:pStyle w:val="paragraph"/>
      </w:pPr>
      <w:r w:rsidRPr="00753CFA">
        <w:tab/>
        <w:t>(j)</w:t>
      </w:r>
      <w:r w:rsidRPr="00753CFA">
        <w:tab/>
        <w:t>a decision under subsection</w:t>
      </w:r>
      <w:r w:rsidR="00753CFA">
        <w:t> </w:t>
      </w:r>
      <w:r w:rsidRPr="00753CFA">
        <w:t>210(1) not to approve an individual as a registered carer for the purposes of the family assistance law;</w:t>
      </w:r>
    </w:p>
    <w:p w:rsidR="00F01773" w:rsidRPr="00753CFA" w:rsidRDefault="00F01773" w:rsidP="00F01773">
      <w:pPr>
        <w:pStyle w:val="paragraph"/>
      </w:pPr>
      <w:r w:rsidRPr="00753CFA">
        <w:tab/>
        <w:t>(k)</w:t>
      </w:r>
      <w:r w:rsidRPr="00753CFA">
        <w:tab/>
        <w:t>a decision under subsection</w:t>
      </w:r>
      <w:r w:rsidR="00753CFA">
        <w:t> </w:t>
      </w:r>
      <w:r w:rsidRPr="00753CFA">
        <w:t>212(1) as to when the approval of an applicant as a registered carer is taken to have come into force;</w:t>
      </w:r>
    </w:p>
    <w:p w:rsidR="00F01773" w:rsidRPr="00753CFA" w:rsidRDefault="00F01773" w:rsidP="00F01773">
      <w:pPr>
        <w:pStyle w:val="paragraph"/>
      </w:pPr>
      <w:r w:rsidRPr="00753CFA">
        <w:tab/>
        <w:t>(l)</w:t>
      </w:r>
      <w:r w:rsidRPr="00753CFA">
        <w:tab/>
        <w:t>a decision under subsection</w:t>
      </w:r>
      <w:r w:rsidR="00753CFA">
        <w:t> </w:t>
      </w:r>
      <w:r w:rsidRPr="00753CFA">
        <w:t>212(3) as to when the approval of an applicant as a registered carer is taken not to have been in force;</w:t>
      </w:r>
    </w:p>
    <w:p w:rsidR="00F01773" w:rsidRPr="00753CFA" w:rsidRDefault="00F01773" w:rsidP="00F01773">
      <w:pPr>
        <w:pStyle w:val="paragraph"/>
      </w:pPr>
      <w:r w:rsidRPr="00753CFA">
        <w:tab/>
        <w:t>(m)</w:t>
      </w:r>
      <w:r w:rsidRPr="00753CFA">
        <w:tab/>
        <w:t>a decision under subsection</w:t>
      </w:r>
      <w:r w:rsidR="00753CFA">
        <w:t> </w:t>
      </w:r>
      <w:r w:rsidRPr="00753CFA">
        <w:t>213(2) to impose another condition for the continued approval of an individual as a registered carer;</w:t>
      </w:r>
    </w:p>
    <w:p w:rsidR="00F01773" w:rsidRPr="00753CFA" w:rsidRDefault="00F01773" w:rsidP="00F01773">
      <w:pPr>
        <w:pStyle w:val="paragraph"/>
      </w:pPr>
      <w:r w:rsidRPr="00753CFA">
        <w:tab/>
        <w:t>(n)</w:t>
      </w:r>
      <w:r w:rsidRPr="00753CFA">
        <w:tab/>
        <w:t>a decision under subsection</w:t>
      </w:r>
      <w:r w:rsidR="00753CFA">
        <w:t> </w:t>
      </w:r>
      <w:r w:rsidRPr="00753CFA">
        <w:t xml:space="preserve">214(1) to do one or more of the things mentioned in </w:t>
      </w:r>
      <w:r w:rsidR="00753CFA">
        <w:t>paragraphs (</w:t>
      </w:r>
      <w:r w:rsidRPr="00753CFA">
        <w:t>a) to (d) of that subsection in relation to a registered carer;</w:t>
      </w:r>
    </w:p>
    <w:p w:rsidR="00F01773" w:rsidRPr="00753CFA" w:rsidRDefault="00F01773" w:rsidP="00F01773">
      <w:pPr>
        <w:pStyle w:val="paragraph"/>
      </w:pPr>
      <w:r w:rsidRPr="00753CFA">
        <w:tab/>
        <w:t>(o)</w:t>
      </w:r>
      <w:r w:rsidRPr="00753CFA">
        <w:tab/>
        <w:t>a decision under subsection</w:t>
      </w:r>
      <w:r w:rsidR="00753CFA">
        <w:t> </w:t>
      </w:r>
      <w:r w:rsidRPr="00753CFA">
        <w:t>216(3) to cancel a registered carer’s approval;</w:t>
      </w:r>
    </w:p>
    <w:p w:rsidR="00353DC8" w:rsidRPr="00753CFA" w:rsidRDefault="00353DC8" w:rsidP="00353DC8">
      <w:pPr>
        <w:pStyle w:val="paragraph"/>
      </w:pPr>
      <w:r w:rsidRPr="00753CFA">
        <w:tab/>
        <w:t>(oa)</w:t>
      </w:r>
      <w:r w:rsidRPr="00753CFA">
        <w:tab/>
        <w:t>a decision under subsection</w:t>
      </w:r>
      <w:r w:rsidR="00753CFA">
        <w:t> </w:t>
      </w:r>
      <w:r w:rsidRPr="00753CFA">
        <w:t>219TS</w:t>
      </w:r>
      <w:r w:rsidR="00753CFA">
        <w:t>Q (</w:t>
      </w:r>
      <w:r w:rsidRPr="00753CFA">
        <w:t>1) to suspend an approved child care service’s approval;</w:t>
      </w:r>
    </w:p>
    <w:p w:rsidR="00353DC8" w:rsidRPr="00753CFA" w:rsidRDefault="00353DC8" w:rsidP="00353DC8">
      <w:pPr>
        <w:pStyle w:val="paragraph"/>
      </w:pPr>
      <w:r w:rsidRPr="00753CFA">
        <w:tab/>
        <w:t>(ob)</w:t>
      </w:r>
      <w:r w:rsidRPr="00753CFA">
        <w:tab/>
        <w:t>a decision under subsection</w:t>
      </w:r>
      <w:r w:rsidR="00753CFA">
        <w:t> </w:t>
      </w:r>
      <w:r w:rsidRPr="00753CFA">
        <w:t>219TS</w:t>
      </w:r>
      <w:r w:rsidR="00753CFA">
        <w:t>Q (</w:t>
      </w:r>
      <w:r w:rsidRPr="00753CFA">
        <w:t>3) to revoke the suspension of the approval of an approved child care service from a particular day;</w:t>
      </w:r>
    </w:p>
    <w:p w:rsidR="00F01773" w:rsidRPr="00753CFA" w:rsidRDefault="00F01773" w:rsidP="00F01773">
      <w:pPr>
        <w:pStyle w:val="paragraph"/>
      </w:pPr>
      <w:r w:rsidRPr="00753CFA">
        <w:tab/>
        <w:t>(p)</w:t>
      </w:r>
      <w:r w:rsidRPr="00753CFA">
        <w:tab/>
        <w:t>a decision under subsection</w:t>
      </w:r>
      <w:r w:rsidR="00753CFA">
        <w:t> </w:t>
      </w:r>
      <w:r w:rsidRPr="00753CFA">
        <w:t>57(1) of the Family Assistance Act.</w:t>
      </w:r>
    </w:p>
    <w:p w:rsidR="00F01773" w:rsidRPr="00753CFA" w:rsidRDefault="00F01773" w:rsidP="00F01773">
      <w:pPr>
        <w:pStyle w:val="subsection"/>
      </w:pPr>
      <w:r w:rsidRPr="00753CFA">
        <w:tab/>
        <w:t>(2)</w:t>
      </w:r>
      <w:r w:rsidRPr="00753CFA">
        <w:tab/>
      </w:r>
      <w:r w:rsidR="00753CFA">
        <w:t>Subsection (</w:t>
      </w:r>
      <w:r w:rsidRPr="00753CFA">
        <w:t>1) has effect subject to section</w:t>
      </w:r>
      <w:r w:rsidR="00753CFA">
        <w:t> </w:t>
      </w:r>
      <w:r w:rsidRPr="00753CFA">
        <w:t xml:space="preserve">29 of the </w:t>
      </w:r>
      <w:r w:rsidRPr="00753CFA">
        <w:rPr>
          <w:i/>
        </w:rPr>
        <w:t>Administrative Appeals Tribunal Act 1975</w:t>
      </w:r>
      <w:r w:rsidRPr="00753CFA">
        <w:t>.</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the AAT sets aside a decision that it reviews under this section; and</w:t>
      </w:r>
    </w:p>
    <w:p w:rsidR="00F01773" w:rsidRPr="00753CFA" w:rsidRDefault="00F01773" w:rsidP="00F01773">
      <w:pPr>
        <w:pStyle w:val="paragraph"/>
      </w:pPr>
      <w:r w:rsidRPr="00753CFA">
        <w:tab/>
        <w:t>(b)</w:t>
      </w:r>
      <w:r w:rsidRPr="00753CFA">
        <w:tab/>
        <w:t>the Secretary is satisfied that an event that did not occur would have occurred if the decision had not been made;</w:t>
      </w:r>
    </w:p>
    <w:p w:rsidR="00F01773" w:rsidRPr="00753CFA" w:rsidRDefault="00F01773" w:rsidP="00F01773">
      <w:pPr>
        <w:pStyle w:val="subsection2"/>
      </w:pPr>
      <w:r w:rsidRPr="00753CFA">
        <w:t>the Secretary may, if satisfied that it is reasonable to do so, deem the event to have occurred for the purposes of the family assistance law.</w:t>
      </w:r>
    </w:p>
    <w:p w:rsidR="00F01773" w:rsidRPr="00753CFA" w:rsidRDefault="00F01773" w:rsidP="00F01773">
      <w:pPr>
        <w:pStyle w:val="ActHead5"/>
      </w:pPr>
      <w:bookmarkStart w:id="497" w:name="_Toc362254701"/>
      <w:r w:rsidRPr="00753CFA">
        <w:rPr>
          <w:rStyle w:val="CharSectno"/>
        </w:rPr>
        <w:t>145</w:t>
      </w:r>
      <w:r w:rsidRPr="00753CFA">
        <w:t xml:space="preserve">  Variation of decision under section</w:t>
      </w:r>
      <w:r w:rsidR="00753CFA">
        <w:t> </w:t>
      </w:r>
      <w:r w:rsidRPr="00753CFA">
        <w:t>144 before AAT review completed</w:t>
      </w:r>
      <w:bookmarkEnd w:id="497"/>
    </w:p>
    <w:p w:rsidR="00F01773" w:rsidRPr="00753CFA" w:rsidRDefault="00F01773" w:rsidP="00F01773">
      <w:pPr>
        <w:pStyle w:val="subsection"/>
      </w:pPr>
      <w:r w:rsidRPr="00753CFA">
        <w:tab/>
        <w:t>(1)</w:t>
      </w:r>
      <w:r w:rsidRPr="00753CFA">
        <w:tab/>
        <w:t>If an officer varies a decision after an application has been made under section</w:t>
      </w:r>
      <w:r w:rsidR="00753CFA">
        <w:t> </w:t>
      </w:r>
      <w:r w:rsidRPr="00753CFA">
        <w:t>144 to the AAT for review of that decision but before the determination of the application, the application is to be treated as if the application were an application for review of the decision as varied.</w:t>
      </w:r>
    </w:p>
    <w:p w:rsidR="00F01773" w:rsidRPr="00753CFA" w:rsidRDefault="00F01773" w:rsidP="00F01773">
      <w:pPr>
        <w:pStyle w:val="subsection"/>
      </w:pPr>
      <w:r w:rsidRPr="00753CFA">
        <w:tab/>
        <w:t>(2)</w:t>
      </w:r>
      <w:r w:rsidRPr="00753CFA">
        <w:tab/>
        <w:t>If an officer sets a decision aside and substitutes a new decision after an application has been made under section</w:t>
      </w:r>
      <w:r w:rsidR="00753CFA">
        <w:t> </w:t>
      </w:r>
      <w:r w:rsidRPr="00753CFA">
        <w:t>144 to the AAT for review of the original decision but before the determination of the application, the application is to be treated as if the application were an application for review of the new decision.</w:t>
      </w:r>
    </w:p>
    <w:p w:rsidR="00F01773" w:rsidRPr="00753CFA" w:rsidRDefault="00F01773" w:rsidP="00F01773">
      <w:pPr>
        <w:pStyle w:val="subsection"/>
        <w:keepNext/>
        <w:keepLines/>
      </w:pPr>
      <w:r w:rsidRPr="00753CFA">
        <w:tab/>
        <w:t>(3)</w:t>
      </w:r>
      <w:r w:rsidRPr="00753CFA">
        <w:tab/>
        <w:t>If:</w:t>
      </w:r>
    </w:p>
    <w:p w:rsidR="00F01773" w:rsidRPr="00753CFA" w:rsidRDefault="00F01773" w:rsidP="00F01773">
      <w:pPr>
        <w:pStyle w:val="paragraph"/>
      </w:pPr>
      <w:r w:rsidRPr="00753CFA">
        <w:tab/>
        <w:t>(a)</w:t>
      </w:r>
      <w:r w:rsidRPr="00753CFA">
        <w:tab/>
        <w:t>a person applies to the AAT for review of a decision under section</w:t>
      </w:r>
      <w:r w:rsidR="00753CFA">
        <w:t> </w:t>
      </w:r>
      <w:r w:rsidRPr="00753CFA">
        <w:t>144; and</w:t>
      </w:r>
    </w:p>
    <w:p w:rsidR="00F01773" w:rsidRPr="00753CFA" w:rsidRDefault="00F01773" w:rsidP="00F01773">
      <w:pPr>
        <w:pStyle w:val="paragraph"/>
      </w:pPr>
      <w:r w:rsidRPr="00753CFA">
        <w:tab/>
        <w:t>(b)</w:t>
      </w:r>
      <w:r w:rsidRPr="00753CFA">
        <w:tab/>
        <w:t>before determination of the review, an officer varies the decision or sets the decision aside and substitutes a new decision;</w:t>
      </w:r>
    </w:p>
    <w:p w:rsidR="00F01773" w:rsidRPr="00753CFA" w:rsidRDefault="00F01773" w:rsidP="00F01773">
      <w:pPr>
        <w:pStyle w:val="subsection2"/>
      </w:pPr>
      <w:r w:rsidRPr="00753CFA">
        <w:t xml:space="preserve">the applicant may, instead of proceeding with the application under </w:t>
      </w:r>
      <w:r w:rsidR="00753CFA">
        <w:t>subsection (</w:t>
      </w:r>
      <w:r w:rsidRPr="00753CFA">
        <w:t>1) or (2), withdraw the application.</w:t>
      </w:r>
    </w:p>
    <w:p w:rsidR="00F01773" w:rsidRPr="00753CFA" w:rsidRDefault="00F01773" w:rsidP="00F01773">
      <w:pPr>
        <w:pStyle w:val="ActHead5"/>
      </w:pPr>
      <w:bookmarkStart w:id="498" w:name="_Toc362254702"/>
      <w:r w:rsidRPr="00753CFA">
        <w:rPr>
          <w:rStyle w:val="CharSectno"/>
        </w:rPr>
        <w:t>146</w:t>
      </w:r>
      <w:r w:rsidRPr="00753CFA">
        <w:t xml:space="preserve">  Settlement of proceedings before the AAT</w:t>
      </w:r>
      <w:bookmarkEnd w:id="498"/>
    </w:p>
    <w:p w:rsidR="00F01773" w:rsidRPr="00753CFA" w:rsidRDefault="00F01773" w:rsidP="00F01773">
      <w:pPr>
        <w:pStyle w:val="subsection"/>
      </w:pPr>
      <w:r w:rsidRPr="00753CFA">
        <w:tab/>
        <w:t>(1)</w:t>
      </w:r>
      <w:r w:rsidRPr="00753CFA">
        <w:tab/>
        <w:t>The Secretary may agree with other parties to proceedings before the AAT that relate to the recovery of a debt that the proceedings be settled. The agreement must be in writing.</w:t>
      </w:r>
    </w:p>
    <w:p w:rsidR="00F01773" w:rsidRPr="00753CFA" w:rsidRDefault="00F01773" w:rsidP="00F01773">
      <w:pPr>
        <w:pStyle w:val="subsection"/>
      </w:pPr>
      <w:r w:rsidRPr="00753CFA">
        <w:tab/>
        <w:t>(2)</w:t>
      </w:r>
      <w:r w:rsidRPr="00753CFA">
        <w:tab/>
        <w:t>If proceedings are settled and the Secretary gives the AAT a copy of the agreement to settle the proceedings, the application for review of the decision the subject of the proceedings is taken to have been dismissed.</w:t>
      </w:r>
    </w:p>
    <w:p w:rsidR="00F01773" w:rsidRPr="00753CFA" w:rsidRDefault="00127CA2" w:rsidP="00F01773">
      <w:pPr>
        <w:pStyle w:val="ActHead4"/>
      </w:pPr>
      <w:bookmarkStart w:id="499" w:name="_Toc362254703"/>
      <w:r w:rsidRPr="00753CFA">
        <w:rPr>
          <w:rStyle w:val="CharSubdNo"/>
        </w:rPr>
        <w:t>Subdivision</w:t>
      </w:r>
      <w:r w:rsidR="00753CFA" w:rsidRPr="00753CFA">
        <w:rPr>
          <w:rStyle w:val="CharSubdNo"/>
        </w:rPr>
        <w:t xml:space="preserve"> </w:t>
      </w:r>
      <w:r w:rsidR="00F01773" w:rsidRPr="00753CFA">
        <w:rPr>
          <w:rStyle w:val="CharSubdNo"/>
        </w:rPr>
        <w:t>B</w:t>
      </w:r>
      <w:r w:rsidR="00F01773" w:rsidRPr="00753CFA">
        <w:t>—</w:t>
      </w:r>
      <w:r w:rsidR="00F01773" w:rsidRPr="00753CFA">
        <w:rPr>
          <w:rStyle w:val="CharSubdText"/>
        </w:rPr>
        <w:t>Modification of Administrative Appeals Tribunal Act in relation to section</w:t>
      </w:r>
      <w:r w:rsidR="00753CFA" w:rsidRPr="00753CFA">
        <w:rPr>
          <w:rStyle w:val="CharSubdText"/>
        </w:rPr>
        <w:t> </w:t>
      </w:r>
      <w:r w:rsidR="00F01773" w:rsidRPr="00753CFA">
        <w:rPr>
          <w:rStyle w:val="CharSubdText"/>
        </w:rPr>
        <w:t>142 review applications</w:t>
      </w:r>
      <w:bookmarkEnd w:id="499"/>
    </w:p>
    <w:p w:rsidR="00F01773" w:rsidRPr="00753CFA" w:rsidRDefault="00F01773" w:rsidP="00F01773">
      <w:pPr>
        <w:pStyle w:val="ActHead5"/>
      </w:pPr>
      <w:bookmarkStart w:id="500" w:name="_Toc362254704"/>
      <w:r w:rsidRPr="00753CFA">
        <w:rPr>
          <w:rStyle w:val="CharSectno"/>
        </w:rPr>
        <w:t>147</w:t>
      </w:r>
      <w:r w:rsidRPr="00753CFA">
        <w:t xml:space="preserve">  Notice of application for review</w:t>
      </w:r>
      <w:bookmarkEnd w:id="500"/>
    </w:p>
    <w:p w:rsidR="00F01773" w:rsidRPr="00753CFA" w:rsidRDefault="00F01773" w:rsidP="00F01773">
      <w:pPr>
        <w:pStyle w:val="subsection"/>
      </w:pPr>
      <w:r w:rsidRPr="00753CFA">
        <w:tab/>
      </w:r>
      <w:r w:rsidRPr="00753CFA">
        <w:tab/>
        <w:t>The AAT Act applies to an application under section</w:t>
      </w:r>
      <w:r w:rsidR="00753CFA">
        <w:t> </w:t>
      </w:r>
      <w:r w:rsidRPr="00753CFA">
        <w:t>142 for review of a decision as if the reference in subsection</w:t>
      </w:r>
      <w:r w:rsidR="00753CFA">
        <w:t> </w:t>
      </w:r>
      <w:r w:rsidRPr="00753CFA">
        <w:t>29(11) of the AAT Act to the person who made the decision were a reference to each person who was a party to the review of the decision by the SSAT (other than the party who made the application under section</w:t>
      </w:r>
      <w:r w:rsidR="00753CFA">
        <w:t> </w:t>
      </w:r>
      <w:r w:rsidRPr="00753CFA">
        <w:t>142).</w:t>
      </w:r>
    </w:p>
    <w:p w:rsidR="00F01773" w:rsidRPr="00753CFA" w:rsidRDefault="00F01773" w:rsidP="00F01773">
      <w:pPr>
        <w:pStyle w:val="ActHead5"/>
      </w:pPr>
      <w:bookmarkStart w:id="501" w:name="_Toc362254705"/>
      <w:r w:rsidRPr="00753CFA">
        <w:rPr>
          <w:rStyle w:val="CharSectno"/>
        </w:rPr>
        <w:t>148</w:t>
      </w:r>
      <w:r w:rsidRPr="00753CFA">
        <w:t xml:space="preserve">  Parties to a review by the AAT</w:t>
      </w:r>
      <w:bookmarkEnd w:id="501"/>
    </w:p>
    <w:p w:rsidR="00F01773" w:rsidRPr="00753CFA" w:rsidRDefault="00F01773" w:rsidP="00F01773">
      <w:pPr>
        <w:pStyle w:val="subsection"/>
      </w:pPr>
      <w:r w:rsidRPr="00753CFA">
        <w:tab/>
      </w:r>
      <w:r w:rsidRPr="00753CFA">
        <w:tab/>
        <w:t>The AAT Act applies to an application under section</w:t>
      </w:r>
      <w:r w:rsidR="00753CFA">
        <w:t> </w:t>
      </w:r>
      <w:r w:rsidRPr="00753CFA">
        <w:t>142 for review as if the reference in paragraph</w:t>
      </w:r>
      <w:r w:rsidR="00753CFA">
        <w:t> </w:t>
      </w:r>
      <w:r w:rsidRPr="00753CFA">
        <w:t>30(1)(b) of the AAT Act to the person who made the decision were a reference to each party to the review of the decision by the SSAT.</w:t>
      </w:r>
    </w:p>
    <w:p w:rsidR="00F01773" w:rsidRPr="00753CFA" w:rsidRDefault="00F01773" w:rsidP="00F01773">
      <w:pPr>
        <w:pStyle w:val="ActHead5"/>
      </w:pPr>
      <w:bookmarkStart w:id="502" w:name="_Toc362254706"/>
      <w:r w:rsidRPr="00753CFA">
        <w:rPr>
          <w:rStyle w:val="CharSectno"/>
        </w:rPr>
        <w:t>149</w:t>
      </w:r>
      <w:r w:rsidRPr="00753CFA">
        <w:t xml:space="preserve">  Lodgment of documents with the AAT</w:t>
      </w:r>
      <w:bookmarkEnd w:id="502"/>
    </w:p>
    <w:p w:rsidR="00F01773" w:rsidRPr="00753CFA" w:rsidRDefault="00F01773" w:rsidP="00F01773">
      <w:pPr>
        <w:pStyle w:val="subsection"/>
      </w:pPr>
      <w:r w:rsidRPr="00753CFA">
        <w:tab/>
        <w:t>(1)</w:t>
      </w:r>
      <w:r w:rsidRPr="00753CFA">
        <w:tab/>
        <w:t>The AAT Act applies to an application under section</w:t>
      </w:r>
      <w:r w:rsidR="00753CFA">
        <w:t> </w:t>
      </w:r>
      <w:r w:rsidRPr="00753CFA">
        <w:t>142 for review as if references in section</w:t>
      </w:r>
      <w:r w:rsidR="00753CFA">
        <w:t> </w:t>
      </w:r>
      <w:r w:rsidRPr="00753CFA">
        <w:t>37 of the AAT Act to the person who made the decision the subject of the application were references to the officer who made the decision that was reviewed by the SSAT.</w:t>
      </w:r>
    </w:p>
    <w:p w:rsidR="00F01773" w:rsidRPr="00753CFA" w:rsidRDefault="00F01773" w:rsidP="00F01773">
      <w:pPr>
        <w:pStyle w:val="subsection"/>
      </w:pPr>
      <w:r w:rsidRPr="00753CFA">
        <w:tab/>
        <w:t>(2)</w:t>
      </w:r>
      <w:r w:rsidRPr="00753CFA">
        <w:tab/>
        <w:t>If a person applies to the AAT under section</w:t>
      </w:r>
      <w:r w:rsidR="00753CFA">
        <w:t> </w:t>
      </w:r>
      <w:r w:rsidRPr="00753CFA">
        <w:t>142 of this Act for review of a decision, the Secretary is taken to have complied with the Secretary’s obligations under paragraph</w:t>
      </w:r>
      <w:r w:rsidR="00753CFA">
        <w:t> </w:t>
      </w:r>
      <w:r w:rsidRPr="00753CFA">
        <w:t>37(1)(a) of the AAT Act in relation to the decision if the Secretary gives the AAT the prescribed number of copies of the statement prepared by the SSAT under paragraph</w:t>
      </w:r>
      <w:r w:rsidR="00753CFA">
        <w:t> </w:t>
      </w:r>
      <w:r w:rsidRPr="00753CFA">
        <w:t>141(1)(a) of this Act.</w:t>
      </w:r>
    </w:p>
    <w:p w:rsidR="00F01773" w:rsidRPr="00753CFA" w:rsidRDefault="00F01773" w:rsidP="00F01773">
      <w:pPr>
        <w:pStyle w:val="subsection"/>
      </w:pPr>
      <w:r w:rsidRPr="00753CFA">
        <w:tab/>
        <w:t>(3)</w:t>
      </w:r>
      <w:r w:rsidRPr="00753CFA">
        <w:tab/>
      </w:r>
      <w:r w:rsidR="00753CFA">
        <w:t>Subsection (</w:t>
      </w:r>
      <w:r w:rsidRPr="00753CFA">
        <w:t>2) does not limit the powers of the AAT under section</w:t>
      </w:r>
      <w:r w:rsidR="00753CFA">
        <w:t> </w:t>
      </w:r>
      <w:r w:rsidRPr="00753CFA">
        <w:t>38 of the AAT Act.</w:t>
      </w:r>
    </w:p>
    <w:p w:rsidR="00F01773" w:rsidRPr="00753CFA" w:rsidRDefault="00F01773" w:rsidP="00F01773">
      <w:pPr>
        <w:pStyle w:val="ActHead5"/>
      </w:pPr>
      <w:bookmarkStart w:id="503" w:name="_Toc362254707"/>
      <w:r w:rsidRPr="00753CFA">
        <w:rPr>
          <w:rStyle w:val="CharSectno"/>
        </w:rPr>
        <w:t>150</w:t>
      </w:r>
      <w:r w:rsidRPr="00753CFA">
        <w:t xml:space="preserve">  Power of AAT to obtain additional information</w:t>
      </w:r>
      <w:bookmarkEnd w:id="503"/>
    </w:p>
    <w:p w:rsidR="00F01773" w:rsidRPr="00753CFA" w:rsidRDefault="00F01773" w:rsidP="00F01773">
      <w:pPr>
        <w:pStyle w:val="subsection"/>
      </w:pPr>
      <w:r w:rsidRPr="00753CFA">
        <w:tab/>
      </w:r>
      <w:r w:rsidRPr="00753CFA">
        <w:tab/>
        <w:t>The AAT Act applies to an application under section</w:t>
      </w:r>
      <w:r w:rsidR="00753CFA">
        <w:t> </w:t>
      </w:r>
      <w:r w:rsidRPr="00753CFA">
        <w:t>142 for review as if references in section</w:t>
      </w:r>
      <w:r w:rsidR="00753CFA">
        <w:t> </w:t>
      </w:r>
      <w:r w:rsidRPr="00753CFA">
        <w:t>38 of the AAT Act to the person who lodges a statement referred to in paragraph</w:t>
      </w:r>
      <w:r w:rsidR="00753CFA">
        <w:t> </w:t>
      </w:r>
      <w:r w:rsidRPr="00753CFA">
        <w:t xml:space="preserve">37(1)(a) of that Act with the AAT were references to the </w:t>
      </w:r>
      <w:r w:rsidR="003B091D" w:rsidRPr="00753CFA">
        <w:t>Principal Member</w:t>
      </w:r>
      <w:r w:rsidRPr="00753CFA">
        <w:t>.</w:t>
      </w:r>
    </w:p>
    <w:p w:rsidR="00F01773" w:rsidRPr="00753CFA" w:rsidRDefault="00F01773" w:rsidP="00F01773">
      <w:pPr>
        <w:pStyle w:val="ActHead5"/>
      </w:pPr>
      <w:bookmarkStart w:id="504" w:name="_Toc362254708"/>
      <w:r w:rsidRPr="00753CFA">
        <w:rPr>
          <w:rStyle w:val="CharSectno"/>
        </w:rPr>
        <w:t>151</w:t>
      </w:r>
      <w:r w:rsidRPr="00753CFA">
        <w:t xml:space="preserve">  Operation and implementation of the decision under review</w:t>
      </w:r>
      <w:bookmarkEnd w:id="504"/>
    </w:p>
    <w:p w:rsidR="00F01773" w:rsidRPr="00753CFA" w:rsidRDefault="00F01773" w:rsidP="00F01773">
      <w:pPr>
        <w:pStyle w:val="subsection"/>
      </w:pPr>
      <w:r w:rsidRPr="00753CFA">
        <w:tab/>
        <w:t>(1)</w:t>
      </w:r>
      <w:r w:rsidRPr="00753CFA">
        <w:tab/>
        <w:t>The AAT Act applies to an application under section</w:t>
      </w:r>
      <w:r w:rsidR="00753CFA">
        <w:t> </w:t>
      </w:r>
      <w:r w:rsidRPr="00753CFA">
        <w:t>142 for review of a decision as if references in subsection</w:t>
      </w:r>
      <w:r w:rsidR="00753CFA">
        <w:t> </w:t>
      </w:r>
      <w:r w:rsidRPr="00753CFA">
        <w:t>41(4) of the AAT Act to the person who made the decision were references to each party to the review by the SSAT.</w:t>
      </w:r>
    </w:p>
    <w:p w:rsidR="00F01773" w:rsidRPr="00753CFA" w:rsidRDefault="00F01773" w:rsidP="00F01773">
      <w:pPr>
        <w:pStyle w:val="subsection"/>
      </w:pPr>
      <w:r w:rsidRPr="00753CFA">
        <w:tab/>
        <w:t>(2)</w:t>
      </w:r>
      <w:r w:rsidRPr="00753CFA">
        <w:tab/>
        <w:t>The AAT Act applies to an application under section</w:t>
      </w:r>
      <w:r w:rsidR="00753CFA">
        <w:t> </w:t>
      </w:r>
      <w:r w:rsidRPr="00753CFA">
        <w:t>142 for review of a decision as if references in section</w:t>
      </w:r>
      <w:r w:rsidR="00753CFA">
        <w:t> </w:t>
      </w:r>
      <w:r w:rsidRPr="00753CFA">
        <w:t>41 of the AAT Act to the decision to which the relevant proceeding relates were references to:</w:t>
      </w:r>
    </w:p>
    <w:p w:rsidR="00F01773" w:rsidRPr="00753CFA" w:rsidRDefault="00F01773" w:rsidP="00F01773">
      <w:pPr>
        <w:pStyle w:val="paragraph"/>
      </w:pPr>
      <w:r w:rsidRPr="00753CFA">
        <w:tab/>
        <w:t>(a)</w:t>
      </w:r>
      <w:r w:rsidRPr="00753CFA">
        <w:tab/>
        <w:t>if the SSAT affirmed the original decision—the original decision; or</w:t>
      </w:r>
    </w:p>
    <w:p w:rsidR="00F01773" w:rsidRPr="00753CFA" w:rsidRDefault="00F01773" w:rsidP="00F01773">
      <w:pPr>
        <w:pStyle w:val="paragraph"/>
      </w:pPr>
      <w:r w:rsidRPr="00753CFA">
        <w:tab/>
        <w:t>(b)</w:t>
      </w:r>
      <w:r w:rsidRPr="00753CFA">
        <w:tab/>
        <w:t>if the SSAT varied the original decision:</w:t>
      </w:r>
    </w:p>
    <w:p w:rsidR="00F01773" w:rsidRPr="00753CFA" w:rsidRDefault="00F01773" w:rsidP="00F01773">
      <w:pPr>
        <w:pStyle w:val="paragraphsub"/>
      </w:pPr>
      <w:r w:rsidRPr="00753CFA">
        <w:tab/>
        <w:t>(i)</w:t>
      </w:r>
      <w:r w:rsidRPr="00753CFA">
        <w:tab/>
        <w:t>the original decision as varied by the SSAT; and</w:t>
      </w:r>
    </w:p>
    <w:p w:rsidR="00F01773" w:rsidRPr="00753CFA" w:rsidRDefault="00F01773" w:rsidP="00F01773">
      <w:pPr>
        <w:pStyle w:val="paragraphsub"/>
      </w:pPr>
      <w:r w:rsidRPr="00753CFA">
        <w:tab/>
        <w:t>(ii)</w:t>
      </w:r>
      <w:r w:rsidRPr="00753CFA">
        <w:tab/>
        <w:t>the original decision; or</w:t>
      </w:r>
    </w:p>
    <w:p w:rsidR="00F01773" w:rsidRPr="00753CFA" w:rsidRDefault="00F01773" w:rsidP="00F01773">
      <w:pPr>
        <w:pStyle w:val="paragraph"/>
      </w:pPr>
      <w:r w:rsidRPr="00753CFA">
        <w:tab/>
        <w:t>(c)</w:t>
      </w:r>
      <w:r w:rsidRPr="00753CFA">
        <w:tab/>
        <w:t>if the SSAT set aside the original decision and substituted a new decision:</w:t>
      </w:r>
    </w:p>
    <w:p w:rsidR="00F01773" w:rsidRPr="00753CFA" w:rsidRDefault="00F01773" w:rsidP="00F01773">
      <w:pPr>
        <w:pStyle w:val="paragraphsub"/>
      </w:pPr>
      <w:r w:rsidRPr="00753CFA">
        <w:tab/>
        <w:t>(i)</w:t>
      </w:r>
      <w:r w:rsidRPr="00753CFA">
        <w:tab/>
        <w:t>the new decision; and</w:t>
      </w:r>
    </w:p>
    <w:p w:rsidR="00F01773" w:rsidRPr="00753CFA" w:rsidRDefault="00F01773" w:rsidP="00F01773">
      <w:pPr>
        <w:pStyle w:val="paragraphsub"/>
      </w:pPr>
      <w:r w:rsidRPr="00753CFA">
        <w:tab/>
        <w:t>(ii)</w:t>
      </w:r>
      <w:r w:rsidRPr="00753CFA">
        <w:tab/>
        <w:t xml:space="preserve"> the original decision; or</w:t>
      </w:r>
    </w:p>
    <w:p w:rsidR="00F01773" w:rsidRPr="00753CFA" w:rsidRDefault="00F01773" w:rsidP="00F01773">
      <w:pPr>
        <w:pStyle w:val="paragraph"/>
      </w:pPr>
      <w:r w:rsidRPr="00753CFA">
        <w:tab/>
        <w:t>(d)</w:t>
      </w:r>
      <w:r w:rsidRPr="00753CFA">
        <w:tab/>
        <w:t>if the SSAT set aside the original decision and sent the matter back to the Secretary for reconsideration in accordance with any directions or recommendations of the SSAT:</w:t>
      </w:r>
    </w:p>
    <w:p w:rsidR="00F01773" w:rsidRPr="00753CFA" w:rsidRDefault="00F01773" w:rsidP="00F01773">
      <w:pPr>
        <w:pStyle w:val="paragraphsub"/>
      </w:pPr>
      <w:r w:rsidRPr="00753CFA">
        <w:tab/>
        <w:t>(i)</w:t>
      </w:r>
      <w:r w:rsidRPr="00753CFA">
        <w:tab/>
        <w:t>any decision made as a result of that reconsideration; and</w:t>
      </w:r>
    </w:p>
    <w:p w:rsidR="00F01773" w:rsidRPr="00753CFA" w:rsidRDefault="00F01773" w:rsidP="00F01773">
      <w:pPr>
        <w:pStyle w:val="paragraphsub"/>
      </w:pPr>
      <w:r w:rsidRPr="00753CFA">
        <w:tab/>
        <w:t>(ii)</w:t>
      </w:r>
      <w:r w:rsidRPr="00753CFA">
        <w:tab/>
        <w:t>the original decision.</w:t>
      </w:r>
    </w:p>
    <w:p w:rsidR="00F01773" w:rsidRPr="00753CFA" w:rsidRDefault="00F01773" w:rsidP="00F01773">
      <w:pPr>
        <w:pStyle w:val="subsection"/>
      </w:pPr>
      <w:r w:rsidRPr="00753CFA">
        <w:tab/>
        <w:t>(3)</w:t>
      </w:r>
      <w:r w:rsidRPr="00753CFA">
        <w:tab/>
        <w:t xml:space="preserve">For the purposes of </w:t>
      </w:r>
      <w:r w:rsidR="00753CFA">
        <w:t>subsection (</w:t>
      </w:r>
      <w:r w:rsidRPr="00753CFA">
        <w:t>2), the original decision is the decision that was reviewed by the SSAT.</w:t>
      </w:r>
    </w:p>
    <w:p w:rsidR="00F01773" w:rsidRPr="00753CFA" w:rsidRDefault="00F01773" w:rsidP="00F01773">
      <w:pPr>
        <w:pStyle w:val="ActHead5"/>
      </w:pPr>
      <w:bookmarkStart w:id="505" w:name="_Toc362254709"/>
      <w:r w:rsidRPr="00753CFA">
        <w:rPr>
          <w:rStyle w:val="CharSectno"/>
        </w:rPr>
        <w:t>152</w:t>
      </w:r>
      <w:r w:rsidRPr="00753CFA">
        <w:t xml:space="preserve">  Failure of party to appear</w:t>
      </w:r>
      <w:bookmarkEnd w:id="505"/>
    </w:p>
    <w:p w:rsidR="00F01773" w:rsidRPr="00753CFA" w:rsidRDefault="00F01773" w:rsidP="00F01773">
      <w:pPr>
        <w:pStyle w:val="subsection"/>
      </w:pPr>
      <w:r w:rsidRPr="00753CFA">
        <w:tab/>
      </w:r>
      <w:r w:rsidRPr="00753CFA">
        <w:tab/>
        <w:t>The AAT Act applies to the review of a decision on an application under section</w:t>
      </w:r>
      <w:r w:rsidR="00753CFA">
        <w:t> </w:t>
      </w:r>
      <w:r w:rsidRPr="00753CFA">
        <w:t>142 as if the reference in subsection</w:t>
      </w:r>
      <w:r w:rsidR="00753CFA">
        <w:t> </w:t>
      </w:r>
      <w:r w:rsidRPr="00753CFA">
        <w:t>42A(2) of the AAT Act to the person who made the decision were a reference to the Secretary.</w:t>
      </w:r>
    </w:p>
    <w:p w:rsidR="00A44BAD" w:rsidRPr="00753CFA" w:rsidRDefault="00A44BAD" w:rsidP="00753CFA">
      <w:pPr>
        <w:pStyle w:val="ActHead3"/>
        <w:pageBreakBefore/>
      </w:pPr>
      <w:bookmarkStart w:id="506" w:name="_Toc362254710"/>
      <w:r w:rsidRPr="00753CFA">
        <w:rPr>
          <w:rStyle w:val="CharDivNo"/>
        </w:rPr>
        <w:t>Division</w:t>
      </w:r>
      <w:r w:rsidR="00753CFA" w:rsidRPr="00753CFA">
        <w:rPr>
          <w:rStyle w:val="CharDivNo"/>
        </w:rPr>
        <w:t> </w:t>
      </w:r>
      <w:r w:rsidRPr="00753CFA">
        <w:rPr>
          <w:rStyle w:val="CharDivNo"/>
        </w:rPr>
        <w:t>5</w:t>
      </w:r>
      <w:r w:rsidRPr="00753CFA">
        <w:t>—</w:t>
      </w:r>
      <w:r w:rsidRPr="00753CFA">
        <w:rPr>
          <w:rStyle w:val="CharDivText"/>
        </w:rPr>
        <w:t>Automatic review of child care rebate decisions</w:t>
      </w:r>
      <w:bookmarkEnd w:id="506"/>
    </w:p>
    <w:p w:rsidR="004F2956" w:rsidRPr="00753CFA" w:rsidRDefault="004F2956" w:rsidP="004F2956">
      <w:pPr>
        <w:pStyle w:val="ActHead5"/>
      </w:pPr>
      <w:bookmarkStart w:id="507" w:name="_Toc362254711"/>
      <w:r w:rsidRPr="00753CFA">
        <w:rPr>
          <w:rStyle w:val="CharSectno"/>
        </w:rPr>
        <w:t>152A</w:t>
      </w:r>
      <w:r w:rsidRPr="00753CFA">
        <w:t xml:space="preserve">  Decisions relating to entitlement to child care benefit by fee reduction or for past period</w:t>
      </w:r>
      <w:bookmarkEnd w:id="507"/>
    </w:p>
    <w:p w:rsidR="004F2956" w:rsidRPr="00753CFA" w:rsidRDefault="004F2956" w:rsidP="004F2956">
      <w:pPr>
        <w:pStyle w:val="subsection"/>
      </w:pPr>
      <w:r w:rsidRPr="00753CFA">
        <w:tab/>
      </w:r>
      <w:r w:rsidRPr="00753CFA">
        <w:tab/>
        <w:t>If:</w:t>
      </w:r>
    </w:p>
    <w:p w:rsidR="004F2956" w:rsidRPr="00753CFA" w:rsidRDefault="004F2956" w:rsidP="004F2956">
      <w:pPr>
        <w:pStyle w:val="paragraph"/>
      </w:pPr>
      <w:r w:rsidRPr="00753CFA">
        <w:tab/>
        <w:t>(a)</w:t>
      </w:r>
      <w:r w:rsidRPr="00753CFA">
        <w:tab/>
        <w:t xml:space="preserve">an application (the </w:t>
      </w:r>
      <w:r w:rsidRPr="00753CFA">
        <w:rPr>
          <w:b/>
          <w:i/>
        </w:rPr>
        <w:t>original application</w:t>
      </w:r>
      <w:r w:rsidRPr="00753CFA">
        <w:t>) has been made under section</w:t>
      </w:r>
      <w:r w:rsidR="00753CFA">
        <w:t> </w:t>
      </w:r>
      <w:r w:rsidRPr="00753CFA">
        <w:t xml:space="preserve">109A, 111 or 142 for review of a decision (the </w:t>
      </w:r>
      <w:r w:rsidRPr="00753CFA">
        <w:rPr>
          <w:b/>
          <w:i/>
        </w:rPr>
        <w:t>CCB decision</w:t>
      </w:r>
      <w:r w:rsidRPr="00753CFA">
        <w:t>) relating to an individual’s entitlement to child care benefit; and</w:t>
      </w:r>
    </w:p>
    <w:p w:rsidR="004F2956" w:rsidRPr="00753CFA" w:rsidRDefault="004F2956" w:rsidP="004F2956">
      <w:pPr>
        <w:pStyle w:val="paragraph"/>
      </w:pPr>
      <w:r w:rsidRPr="00753CFA">
        <w:tab/>
        <w:t>(b)</w:t>
      </w:r>
      <w:r w:rsidRPr="00753CFA">
        <w:tab/>
        <w:t>the CCB decision was in respect of one or more sessions of care provided by an approved child care service to a child during a period in an income year; and</w:t>
      </w:r>
    </w:p>
    <w:p w:rsidR="004F2956" w:rsidRPr="00753CFA" w:rsidRDefault="004F2956" w:rsidP="004F2956">
      <w:pPr>
        <w:pStyle w:val="paragraph"/>
      </w:pPr>
      <w:r w:rsidRPr="00753CFA">
        <w:tab/>
        <w:t>(c)</w:t>
      </w:r>
      <w:r w:rsidRPr="00753CFA">
        <w:tab/>
        <w:t xml:space="preserve">a decision (the </w:t>
      </w:r>
      <w:r w:rsidRPr="00753CFA">
        <w:rPr>
          <w:b/>
          <w:i/>
        </w:rPr>
        <w:t>CCR decision</w:t>
      </w:r>
      <w:r w:rsidRPr="00753CFA">
        <w:t>) has been made under section</w:t>
      </w:r>
      <w:r w:rsidR="00753CFA">
        <w:t> </w:t>
      </w:r>
      <w:r w:rsidRPr="00753CFA">
        <w:t>65EA, 65EB or 65EC in relation to the individual’s entitlement to child care rebate in respect of the child and the period; and</w:t>
      </w:r>
    </w:p>
    <w:p w:rsidR="004F2956" w:rsidRPr="00753CFA" w:rsidRDefault="004F2956" w:rsidP="004F2956">
      <w:pPr>
        <w:pStyle w:val="paragraph"/>
      </w:pPr>
      <w:r w:rsidRPr="00753CFA">
        <w:tab/>
        <w:t>(d)</w:t>
      </w:r>
      <w:r w:rsidRPr="00753CFA">
        <w:tab/>
        <w:t>the result of the review varies or sets aside the CCB decision (whether or not it also substitutes a new decision);</w:t>
      </w:r>
    </w:p>
    <w:p w:rsidR="004F2956" w:rsidRPr="00753CFA" w:rsidRDefault="004F2956" w:rsidP="004F2956">
      <w:pPr>
        <w:pStyle w:val="subsection2"/>
      </w:pPr>
      <w:r w:rsidRPr="00753CFA">
        <w:t>this Act has effect as if the original application included an application for review of the CCR decision.</w:t>
      </w:r>
    </w:p>
    <w:p w:rsidR="004F2956" w:rsidRPr="00753CFA" w:rsidRDefault="004F2956" w:rsidP="004F2956">
      <w:pPr>
        <w:pStyle w:val="ActHead5"/>
      </w:pPr>
      <w:bookmarkStart w:id="508" w:name="_Toc362254712"/>
      <w:r w:rsidRPr="00753CFA">
        <w:rPr>
          <w:rStyle w:val="CharSectno"/>
        </w:rPr>
        <w:t>152B</w:t>
      </w:r>
      <w:r w:rsidRPr="00753CFA">
        <w:t xml:space="preserve">  Decisions relating to entitlement to child care benefit by single payment/in substitution</w:t>
      </w:r>
      <w:bookmarkEnd w:id="508"/>
    </w:p>
    <w:p w:rsidR="004F2956" w:rsidRPr="00753CFA" w:rsidRDefault="004F2956" w:rsidP="004F2956">
      <w:pPr>
        <w:pStyle w:val="subsection"/>
      </w:pPr>
      <w:r w:rsidRPr="00753CFA">
        <w:tab/>
      </w:r>
      <w:r w:rsidRPr="00753CFA">
        <w:tab/>
        <w:t>If:</w:t>
      </w:r>
    </w:p>
    <w:p w:rsidR="004F2956" w:rsidRPr="00753CFA" w:rsidRDefault="004F2956" w:rsidP="004F2956">
      <w:pPr>
        <w:pStyle w:val="paragraph"/>
      </w:pPr>
      <w:r w:rsidRPr="00753CFA">
        <w:tab/>
        <w:t>(a)</w:t>
      </w:r>
      <w:r w:rsidRPr="00753CFA">
        <w:tab/>
        <w:t xml:space="preserve">an application (the </w:t>
      </w:r>
      <w:r w:rsidRPr="00753CFA">
        <w:rPr>
          <w:b/>
          <w:i/>
        </w:rPr>
        <w:t>original application</w:t>
      </w:r>
      <w:r w:rsidRPr="00753CFA">
        <w:t>) has been made under section</w:t>
      </w:r>
      <w:r w:rsidR="00753CFA">
        <w:t> </w:t>
      </w:r>
      <w:r w:rsidRPr="00753CFA">
        <w:t xml:space="preserve">109A, 111 or 142 for review of a decision (the </w:t>
      </w:r>
      <w:r w:rsidRPr="00753CFA">
        <w:rPr>
          <w:b/>
          <w:i/>
        </w:rPr>
        <w:t>CCB decision</w:t>
      </w:r>
      <w:r w:rsidRPr="00753CFA">
        <w:t>) relating to an individual’s entitlement to child care benefit by single payment/in substitution; and</w:t>
      </w:r>
    </w:p>
    <w:p w:rsidR="004F2956" w:rsidRPr="00753CFA" w:rsidRDefault="004F2956" w:rsidP="004F2956">
      <w:pPr>
        <w:pStyle w:val="paragraph"/>
      </w:pPr>
      <w:r w:rsidRPr="00753CFA">
        <w:tab/>
        <w:t>(b)</w:t>
      </w:r>
      <w:r w:rsidRPr="00753CFA">
        <w:tab/>
        <w:t>the CCB decision was in respect of one or more sessions of care provided by an approved child care service to a child during a period; and</w:t>
      </w:r>
    </w:p>
    <w:p w:rsidR="004F2956" w:rsidRPr="00753CFA" w:rsidRDefault="004F2956" w:rsidP="004F2956">
      <w:pPr>
        <w:pStyle w:val="paragraph"/>
      </w:pPr>
      <w:r w:rsidRPr="00753CFA">
        <w:tab/>
        <w:t>(c)</w:t>
      </w:r>
      <w:r w:rsidRPr="00753CFA">
        <w:tab/>
        <w:t xml:space="preserve">a decision (the </w:t>
      </w:r>
      <w:r w:rsidRPr="00753CFA">
        <w:rPr>
          <w:b/>
          <w:i/>
        </w:rPr>
        <w:t>CCR decision</w:t>
      </w:r>
      <w:r w:rsidRPr="00753CFA">
        <w:t>) has been made under section</w:t>
      </w:r>
      <w:r w:rsidR="00753CFA">
        <w:t> </w:t>
      </w:r>
      <w:r w:rsidRPr="00753CFA">
        <w:t>65ECA in relation to the individual’s entitlement to child care rebate in respect of the child and the period; and</w:t>
      </w:r>
    </w:p>
    <w:p w:rsidR="004F2956" w:rsidRPr="00753CFA" w:rsidRDefault="004F2956" w:rsidP="004F2956">
      <w:pPr>
        <w:pStyle w:val="paragraph"/>
      </w:pPr>
      <w:r w:rsidRPr="00753CFA">
        <w:tab/>
        <w:t>(d)</w:t>
      </w:r>
      <w:r w:rsidRPr="00753CFA">
        <w:tab/>
        <w:t>the result of the review varies or sets aside the CCB decision (whether or not it also substitutes a new decision);</w:t>
      </w:r>
    </w:p>
    <w:p w:rsidR="004F2956" w:rsidRPr="00753CFA" w:rsidRDefault="004F2956" w:rsidP="004F2956">
      <w:pPr>
        <w:pStyle w:val="subsection2"/>
      </w:pPr>
      <w:r w:rsidRPr="00753CFA">
        <w:t>this Act has effect as if the original application included an application for review of the CCR decision.</w:t>
      </w:r>
    </w:p>
    <w:p w:rsidR="00302BC2" w:rsidRPr="00753CFA" w:rsidRDefault="00302BC2" w:rsidP="00753CFA">
      <w:pPr>
        <w:pStyle w:val="ActHead3"/>
        <w:pageBreakBefore/>
      </w:pPr>
      <w:bookmarkStart w:id="509" w:name="_Toc362254713"/>
      <w:r w:rsidRPr="00753CFA">
        <w:rPr>
          <w:rStyle w:val="CharDivNo"/>
        </w:rPr>
        <w:t>Division</w:t>
      </w:r>
      <w:r w:rsidR="00753CFA" w:rsidRPr="00753CFA">
        <w:rPr>
          <w:rStyle w:val="CharDivNo"/>
        </w:rPr>
        <w:t> </w:t>
      </w:r>
      <w:r w:rsidRPr="00753CFA">
        <w:rPr>
          <w:rStyle w:val="CharDivNo"/>
        </w:rPr>
        <w:t>6</w:t>
      </w:r>
      <w:r w:rsidRPr="00753CFA">
        <w:t>—</w:t>
      </w:r>
      <w:r w:rsidRPr="00753CFA">
        <w:rPr>
          <w:rStyle w:val="CharDivText"/>
        </w:rPr>
        <w:t>Date of effect of reviews under the child support law</w:t>
      </w:r>
      <w:bookmarkEnd w:id="509"/>
    </w:p>
    <w:p w:rsidR="00302BC2" w:rsidRPr="00753CFA" w:rsidRDefault="00302BC2" w:rsidP="00302BC2">
      <w:pPr>
        <w:pStyle w:val="ActHead5"/>
      </w:pPr>
      <w:bookmarkStart w:id="510" w:name="_Toc362254714"/>
      <w:r w:rsidRPr="00753CFA">
        <w:rPr>
          <w:rStyle w:val="CharSectno"/>
        </w:rPr>
        <w:t>152C</w:t>
      </w:r>
      <w:r w:rsidRPr="00753CFA">
        <w:t xml:space="preserve">  Date of effect of decisions on objections under the child support law that apply for family assistance purposes</w:t>
      </w:r>
      <w:bookmarkEnd w:id="510"/>
    </w:p>
    <w:p w:rsidR="00302BC2" w:rsidRPr="00753CFA" w:rsidRDefault="00302BC2" w:rsidP="00302BC2">
      <w:pPr>
        <w:pStyle w:val="subsection"/>
      </w:pPr>
      <w:r w:rsidRPr="00753CFA">
        <w:tab/>
        <w:t>(1)</w:t>
      </w:r>
      <w:r w:rsidRPr="00753CFA">
        <w:tab/>
        <w:t>This section applies if:</w:t>
      </w:r>
    </w:p>
    <w:p w:rsidR="00302BC2" w:rsidRPr="00753CFA" w:rsidRDefault="00302BC2" w:rsidP="00302BC2">
      <w:pPr>
        <w:pStyle w:val="paragraph"/>
      </w:pPr>
      <w:r w:rsidRPr="00753CFA">
        <w:tab/>
        <w:t>(a)</w:t>
      </w:r>
      <w:r w:rsidRPr="00753CFA">
        <w:tab/>
        <w:t>a person lodges, under section</w:t>
      </w:r>
      <w:r w:rsidR="00753CFA">
        <w:t> </w:t>
      </w:r>
      <w:r w:rsidRPr="00753CFA">
        <w:t xml:space="preserve">80A of the </w:t>
      </w:r>
      <w:r w:rsidRPr="00753CFA">
        <w:rPr>
          <w:i/>
        </w:rPr>
        <w:t>Child Support (Registration and Collection) Act 1988</w:t>
      </w:r>
      <w:r w:rsidRPr="00753CFA">
        <w:t>, an objection to a care percentage decision (within the meaning of that Act); and</w:t>
      </w:r>
    </w:p>
    <w:p w:rsidR="00302BC2" w:rsidRPr="00753CFA" w:rsidRDefault="00302BC2" w:rsidP="00302BC2">
      <w:pPr>
        <w:pStyle w:val="paragraph"/>
      </w:pPr>
      <w:r w:rsidRPr="00753CFA">
        <w:tab/>
        <w:t>(b)</w:t>
      </w:r>
      <w:r w:rsidRPr="00753CFA">
        <w:tab/>
        <w:t>the consideration of the objection under that Act involves (wholly or partly) a consideration of a determination that:</w:t>
      </w:r>
    </w:p>
    <w:p w:rsidR="00302BC2" w:rsidRPr="00753CFA" w:rsidRDefault="00302BC2" w:rsidP="00302BC2">
      <w:pPr>
        <w:pStyle w:val="paragraphsub"/>
      </w:pPr>
      <w:r w:rsidRPr="00753CFA">
        <w:tab/>
        <w:t>(i)</w:t>
      </w:r>
      <w:r w:rsidRPr="00753CFA">
        <w:tab/>
        <w:t xml:space="preserve">was made under a provision of </w:t>
      </w:r>
      <w:r w:rsidR="00127CA2" w:rsidRPr="00753CFA">
        <w:t>Subdivision</w:t>
      </w:r>
      <w:r w:rsidR="00753CFA">
        <w:t xml:space="preserve"> </w:t>
      </w:r>
      <w:r w:rsidRPr="00753CFA">
        <w:t>B of Division</w:t>
      </w:r>
      <w:r w:rsidR="00753CFA">
        <w:t> </w:t>
      </w:r>
      <w:r w:rsidRPr="00753CFA">
        <w:t>4 of Part</w:t>
      </w:r>
      <w:r w:rsidR="00753CFA">
        <w:t> </w:t>
      </w:r>
      <w:r w:rsidRPr="00753CFA">
        <w:t xml:space="preserve">5 of the </w:t>
      </w:r>
      <w:r w:rsidRPr="00753CFA">
        <w:rPr>
          <w:i/>
        </w:rPr>
        <w:t>Child Support (Assessment) Act 1989</w:t>
      </w:r>
      <w:r w:rsidRPr="00753CFA">
        <w:t>; or</w:t>
      </w:r>
    </w:p>
    <w:p w:rsidR="00302BC2" w:rsidRPr="00753CFA" w:rsidRDefault="00302BC2" w:rsidP="00302BC2">
      <w:pPr>
        <w:pStyle w:val="paragraphsub"/>
      </w:pPr>
      <w:r w:rsidRPr="00753CFA">
        <w:tab/>
        <w:t>(ii)</w:t>
      </w:r>
      <w:r w:rsidRPr="00753CFA">
        <w:tab/>
        <w:t>has effect, under section</w:t>
      </w:r>
      <w:r w:rsidR="00753CFA">
        <w:t> </w:t>
      </w:r>
      <w:r w:rsidRPr="00753CFA">
        <w:t xml:space="preserve">54K of the </w:t>
      </w:r>
      <w:r w:rsidRPr="00753CFA">
        <w:rPr>
          <w:i/>
        </w:rPr>
        <w:t>Child Support (Assessment) Act 1989</w:t>
      </w:r>
      <w:r w:rsidRPr="00753CFA">
        <w:t>, as if it were a determination made under such a provision; and</w:t>
      </w:r>
    </w:p>
    <w:p w:rsidR="00302BC2" w:rsidRPr="00753CFA" w:rsidRDefault="00302BC2" w:rsidP="00302BC2">
      <w:pPr>
        <w:pStyle w:val="paragraph"/>
      </w:pPr>
      <w:r w:rsidRPr="00753CFA">
        <w:tab/>
        <w:t>(c)</w:t>
      </w:r>
      <w:r w:rsidRPr="00753CFA">
        <w:tab/>
        <w:t xml:space="preserve">the objection was lodged more than 52 weeks after notice of the care percentage decision referred to in </w:t>
      </w:r>
      <w:r w:rsidR="00753CFA">
        <w:t>paragraph (</w:t>
      </w:r>
      <w:r w:rsidRPr="00753CFA">
        <w:t>a) of this subsection was given; and</w:t>
      </w:r>
    </w:p>
    <w:p w:rsidR="00302BC2" w:rsidRPr="00753CFA" w:rsidRDefault="00302BC2" w:rsidP="00302BC2">
      <w:pPr>
        <w:pStyle w:val="paragraph"/>
      </w:pPr>
      <w:r w:rsidRPr="00753CFA">
        <w:tab/>
        <w:t>(d)</w:t>
      </w:r>
      <w:r w:rsidRPr="00753CFA">
        <w:tab/>
        <w:t xml:space="preserve">the decision (the </w:t>
      </w:r>
      <w:r w:rsidRPr="00753CFA">
        <w:rPr>
          <w:b/>
          <w:i/>
        </w:rPr>
        <w:t>review decision</w:t>
      </w:r>
      <w:r w:rsidRPr="00753CFA">
        <w:t>) on the objection has the effect of varying the determination or substituting a new determination; and</w:t>
      </w:r>
    </w:p>
    <w:p w:rsidR="00302BC2" w:rsidRPr="00753CFA" w:rsidRDefault="00302BC2" w:rsidP="00302BC2">
      <w:pPr>
        <w:pStyle w:val="paragraph"/>
      </w:pPr>
      <w:r w:rsidRPr="00753CFA">
        <w:tab/>
        <w:t>(e)</w:t>
      </w:r>
      <w:r w:rsidRPr="00753CFA">
        <w:tab/>
        <w:t>the determination as varied or substituted has effect, under sections</w:t>
      </w:r>
      <w:r w:rsidR="00753CFA">
        <w:t> </w:t>
      </w:r>
      <w:r w:rsidRPr="00753CFA">
        <w:t xml:space="preserve">35T and 35U of the Family Assistance Act, as if it were a determination made under </w:t>
      </w:r>
      <w:r w:rsidR="00127CA2" w:rsidRPr="00753CFA">
        <w:t>Subdivision</w:t>
      </w:r>
      <w:r w:rsidR="00753CFA">
        <w:t xml:space="preserve"> </w:t>
      </w:r>
      <w:r w:rsidRPr="00753CFA">
        <w:t>D of Division</w:t>
      </w:r>
      <w:r w:rsidR="00753CFA">
        <w:t> </w:t>
      </w:r>
      <w:r w:rsidRPr="00753CFA">
        <w:t>1 of Part</w:t>
      </w:r>
      <w:r w:rsidR="00753CFA">
        <w:t> </w:t>
      </w:r>
      <w:r w:rsidRPr="00753CFA">
        <w:t>3 of that Act.</w:t>
      </w:r>
    </w:p>
    <w:p w:rsidR="00302BC2" w:rsidRPr="00753CFA" w:rsidRDefault="00302BC2" w:rsidP="00302BC2">
      <w:pPr>
        <w:pStyle w:val="subsection"/>
      </w:pPr>
      <w:r w:rsidRPr="00753CFA">
        <w:tab/>
        <w:t>(2)</w:t>
      </w:r>
      <w:r w:rsidRPr="00753CFA">
        <w:tab/>
        <w:t xml:space="preserve">The date of effect of the review decision, to the extent that it has the effect referred to in </w:t>
      </w:r>
      <w:r w:rsidR="00753CFA">
        <w:t>paragraph (</w:t>
      </w:r>
      <w:r w:rsidRPr="00753CFA">
        <w:t>1)(d), is:</w:t>
      </w:r>
    </w:p>
    <w:p w:rsidR="00302BC2" w:rsidRPr="00753CFA" w:rsidRDefault="00302BC2" w:rsidP="00302BC2">
      <w:pPr>
        <w:pStyle w:val="paragraph"/>
      </w:pPr>
      <w:r w:rsidRPr="00753CFA">
        <w:tab/>
        <w:t>(a)</w:t>
      </w:r>
      <w:r w:rsidRPr="00753CFA">
        <w:tab/>
        <w:t xml:space="preserve">unless </w:t>
      </w:r>
      <w:r w:rsidR="00753CFA">
        <w:t>paragraph (</w:t>
      </w:r>
      <w:r w:rsidRPr="00753CFA">
        <w:t>b) of this subsection applies—the date that would give full effect to the review decision; or</w:t>
      </w:r>
    </w:p>
    <w:p w:rsidR="00302BC2" w:rsidRPr="00753CFA" w:rsidRDefault="00302BC2" w:rsidP="00302BC2">
      <w:pPr>
        <w:pStyle w:val="paragraph"/>
      </w:pPr>
      <w:r w:rsidRPr="00753CFA">
        <w:tab/>
        <w:t>(b)</w:t>
      </w:r>
      <w:r w:rsidRPr="00753CFA">
        <w:tab/>
        <w:t xml:space="preserve">if the date referred to in </w:t>
      </w:r>
      <w:r w:rsidR="00753CFA">
        <w:t>paragraph (</w:t>
      </w:r>
      <w:r w:rsidRPr="00753CFA">
        <w:t>a) of this subsection is earlier than the first day of the income year before the income year in which the objection was lodged—that first day.</w:t>
      </w:r>
    </w:p>
    <w:p w:rsidR="00302BC2" w:rsidRPr="00753CFA" w:rsidRDefault="00302BC2" w:rsidP="00302BC2">
      <w:pPr>
        <w:pStyle w:val="subsection"/>
      </w:pPr>
      <w:r w:rsidRPr="00753CFA">
        <w:tab/>
        <w:t>(3)</w:t>
      </w:r>
      <w:r w:rsidRPr="00753CFA">
        <w:tab/>
        <w:t xml:space="preserve">If the Secretary is satisfied that there are special circumstances that prevented the objection from being lodged within the period referred to in </w:t>
      </w:r>
      <w:r w:rsidR="00753CFA">
        <w:t>paragraph (</w:t>
      </w:r>
      <w:r w:rsidRPr="00753CFA">
        <w:t xml:space="preserve">1)(c), the Secretary may determine that </w:t>
      </w:r>
      <w:r w:rsidR="00753CFA">
        <w:t>subsection (</w:t>
      </w:r>
      <w:r w:rsidRPr="00753CFA">
        <w:t>1) applies as if the reference to 52 weeks in that paragraph were a reference to such longer period as the Secretary determines to be appropriate.</w:t>
      </w:r>
    </w:p>
    <w:p w:rsidR="00302BC2" w:rsidRPr="00753CFA" w:rsidRDefault="00302BC2" w:rsidP="00302BC2">
      <w:pPr>
        <w:pStyle w:val="ActHead5"/>
      </w:pPr>
      <w:bookmarkStart w:id="511" w:name="_Toc362254715"/>
      <w:r w:rsidRPr="00753CFA">
        <w:rPr>
          <w:rStyle w:val="CharSectno"/>
        </w:rPr>
        <w:t>152D</w:t>
      </w:r>
      <w:r w:rsidRPr="00753CFA">
        <w:t xml:space="preserve">  Date of effect of SSAT reviews under the child support law that apply for family assistance purposes</w:t>
      </w:r>
      <w:bookmarkEnd w:id="511"/>
    </w:p>
    <w:p w:rsidR="00302BC2" w:rsidRPr="00753CFA" w:rsidRDefault="00302BC2" w:rsidP="00302BC2">
      <w:pPr>
        <w:pStyle w:val="subsection"/>
      </w:pPr>
      <w:r w:rsidRPr="00753CFA">
        <w:tab/>
        <w:t>(1)</w:t>
      </w:r>
      <w:r w:rsidRPr="00753CFA">
        <w:tab/>
        <w:t>This section applies if:</w:t>
      </w:r>
    </w:p>
    <w:p w:rsidR="00302BC2" w:rsidRPr="00753CFA" w:rsidRDefault="00302BC2" w:rsidP="00302BC2">
      <w:pPr>
        <w:pStyle w:val="paragraph"/>
      </w:pPr>
      <w:r w:rsidRPr="00753CFA">
        <w:tab/>
        <w:t>(a)</w:t>
      </w:r>
      <w:r w:rsidRPr="00753CFA">
        <w:tab/>
        <w:t>a person applies to the SSAT, under section</w:t>
      </w:r>
      <w:r w:rsidR="00753CFA">
        <w:t> </w:t>
      </w:r>
      <w:r w:rsidRPr="00753CFA">
        <w:t xml:space="preserve">89 of the </w:t>
      </w:r>
      <w:r w:rsidRPr="00753CFA">
        <w:rPr>
          <w:i/>
        </w:rPr>
        <w:t>Child Support (Registration and Collection) Act 1988</w:t>
      </w:r>
      <w:r w:rsidRPr="00753CFA">
        <w:t xml:space="preserve">, for review of a decision (the </w:t>
      </w:r>
      <w:r w:rsidRPr="00753CFA">
        <w:rPr>
          <w:b/>
          <w:i/>
        </w:rPr>
        <w:t>original decision</w:t>
      </w:r>
      <w:r w:rsidRPr="00753CFA">
        <w:t>); and</w:t>
      </w:r>
    </w:p>
    <w:p w:rsidR="00302BC2" w:rsidRPr="00753CFA" w:rsidRDefault="00302BC2" w:rsidP="00302BC2">
      <w:pPr>
        <w:pStyle w:val="paragraph"/>
      </w:pPr>
      <w:r w:rsidRPr="00753CFA">
        <w:tab/>
        <w:t>(b)</w:t>
      </w:r>
      <w:r w:rsidRPr="00753CFA">
        <w:tab/>
        <w:t>the review of the original decision involves (wholly or partly) a review of a determination that:</w:t>
      </w:r>
    </w:p>
    <w:p w:rsidR="00302BC2" w:rsidRPr="00753CFA" w:rsidRDefault="00302BC2" w:rsidP="00302BC2">
      <w:pPr>
        <w:pStyle w:val="paragraphsub"/>
      </w:pPr>
      <w:r w:rsidRPr="00753CFA">
        <w:tab/>
        <w:t>(i)</w:t>
      </w:r>
      <w:r w:rsidRPr="00753CFA">
        <w:tab/>
        <w:t xml:space="preserve">was made under a provision of </w:t>
      </w:r>
      <w:r w:rsidR="00127CA2" w:rsidRPr="00753CFA">
        <w:t>Subdivision</w:t>
      </w:r>
      <w:r w:rsidR="00753CFA">
        <w:t xml:space="preserve"> </w:t>
      </w:r>
      <w:r w:rsidRPr="00753CFA">
        <w:t>B of Division</w:t>
      </w:r>
      <w:r w:rsidR="00753CFA">
        <w:t> </w:t>
      </w:r>
      <w:r w:rsidRPr="00753CFA">
        <w:t>4 of Part</w:t>
      </w:r>
      <w:r w:rsidR="00753CFA">
        <w:t> </w:t>
      </w:r>
      <w:r w:rsidRPr="00753CFA">
        <w:t xml:space="preserve">5 of the </w:t>
      </w:r>
      <w:r w:rsidRPr="00753CFA">
        <w:rPr>
          <w:i/>
        </w:rPr>
        <w:t>Child Support (Assessment) Act 1989</w:t>
      </w:r>
      <w:r w:rsidRPr="00753CFA">
        <w:t>; or</w:t>
      </w:r>
    </w:p>
    <w:p w:rsidR="00302BC2" w:rsidRPr="00753CFA" w:rsidRDefault="00302BC2" w:rsidP="00302BC2">
      <w:pPr>
        <w:pStyle w:val="paragraphsub"/>
      </w:pPr>
      <w:r w:rsidRPr="00753CFA">
        <w:tab/>
        <w:t>(ii)</w:t>
      </w:r>
      <w:r w:rsidRPr="00753CFA">
        <w:tab/>
        <w:t>has effect, under section</w:t>
      </w:r>
      <w:r w:rsidR="00753CFA">
        <w:t> </w:t>
      </w:r>
      <w:r w:rsidRPr="00753CFA">
        <w:t xml:space="preserve">54K of the </w:t>
      </w:r>
      <w:r w:rsidRPr="00753CFA">
        <w:rPr>
          <w:i/>
        </w:rPr>
        <w:t>Child Support (Assessment) Act 1989</w:t>
      </w:r>
      <w:r w:rsidRPr="00753CFA">
        <w:t>, as if it were a determination made under such a provision; and</w:t>
      </w:r>
    </w:p>
    <w:p w:rsidR="00302BC2" w:rsidRPr="00753CFA" w:rsidRDefault="00302BC2" w:rsidP="00302BC2">
      <w:pPr>
        <w:pStyle w:val="paragraph"/>
      </w:pPr>
      <w:r w:rsidRPr="00753CFA">
        <w:tab/>
        <w:t>(c)</w:t>
      </w:r>
      <w:r w:rsidRPr="00753CFA">
        <w:tab/>
        <w:t>the application for review of the original decision was made more than 13 weeks after notice of the original decision was given; and</w:t>
      </w:r>
    </w:p>
    <w:p w:rsidR="00302BC2" w:rsidRPr="00753CFA" w:rsidRDefault="00302BC2" w:rsidP="00302BC2">
      <w:pPr>
        <w:pStyle w:val="paragraph"/>
      </w:pPr>
      <w:r w:rsidRPr="00753CFA">
        <w:tab/>
        <w:t>(d)</w:t>
      </w:r>
      <w:r w:rsidRPr="00753CFA">
        <w:tab/>
        <w:t xml:space="preserve">the decision (the </w:t>
      </w:r>
      <w:r w:rsidRPr="00753CFA">
        <w:rPr>
          <w:b/>
          <w:i/>
        </w:rPr>
        <w:t>review decision</w:t>
      </w:r>
      <w:r w:rsidRPr="00753CFA">
        <w:t>) on the review has the effect of varying the determination or substituting a new determination; and</w:t>
      </w:r>
    </w:p>
    <w:p w:rsidR="00302BC2" w:rsidRPr="00753CFA" w:rsidRDefault="00302BC2" w:rsidP="00302BC2">
      <w:pPr>
        <w:pStyle w:val="paragraph"/>
      </w:pPr>
      <w:r w:rsidRPr="00753CFA">
        <w:tab/>
        <w:t>(e)</w:t>
      </w:r>
      <w:r w:rsidRPr="00753CFA">
        <w:tab/>
        <w:t>the determination as varied or substituted has effect, under sections</w:t>
      </w:r>
      <w:r w:rsidR="00753CFA">
        <w:t> </w:t>
      </w:r>
      <w:r w:rsidRPr="00753CFA">
        <w:t xml:space="preserve">35T and 35U of the Family Assistance Act, as if it were a determination made under </w:t>
      </w:r>
      <w:r w:rsidR="00127CA2" w:rsidRPr="00753CFA">
        <w:t>Subdivision</w:t>
      </w:r>
      <w:r w:rsidR="00753CFA">
        <w:t xml:space="preserve"> </w:t>
      </w:r>
      <w:r w:rsidRPr="00753CFA">
        <w:t>D of Division</w:t>
      </w:r>
      <w:r w:rsidR="00753CFA">
        <w:t> </w:t>
      </w:r>
      <w:r w:rsidRPr="00753CFA">
        <w:t>1 of Part</w:t>
      </w:r>
      <w:r w:rsidR="00753CFA">
        <w:t> </w:t>
      </w:r>
      <w:r w:rsidRPr="00753CFA">
        <w:t>3 of that Act.</w:t>
      </w:r>
    </w:p>
    <w:p w:rsidR="00302BC2" w:rsidRPr="00753CFA" w:rsidRDefault="00302BC2" w:rsidP="00302BC2">
      <w:pPr>
        <w:pStyle w:val="subsection"/>
      </w:pPr>
      <w:r w:rsidRPr="00753CFA">
        <w:tab/>
        <w:t>(2)</w:t>
      </w:r>
      <w:r w:rsidRPr="00753CFA">
        <w:tab/>
        <w:t xml:space="preserve">The date of effect of the review decision, to the extent that it has the effect referred to in </w:t>
      </w:r>
      <w:r w:rsidR="00753CFA">
        <w:t>paragraph (</w:t>
      </w:r>
      <w:r w:rsidRPr="00753CFA">
        <w:t>1)(d), is:</w:t>
      </w:r>
    </w:p>
    <w:p w:rsidR="00302BC2" w:rsidRPr="00753CFA" w:rsidRDefault="00302BC2" w:rsidP="00302BC2">
      <w:pPr>
        <w:pStyle w:val="paragraph"/>
      </w:pPr>
      <w:r w:rsidRPr="00753CFA">
        <w:tab/>
        <w:t>(a)</w:t>
      </w:r>
      <w:r w:rsidRPr="00753CFA">
        <w:tab/>
        <w:t xml:space="preserve">unless </w:t>
      </w:r>
      <w:r w:rsidR="00753CFA">
        <w:t>paragraph (</w:t>
      </w:r>
      <w:r w:rsidRPr="00753CFA">
        <w:t>b) of this subsection applies—the date that would give full effect to the review decision; or</w:t>
      </w:r>
    </w:p>
    <w:p w:rsidR="00302BC2" w:rsidRPr="00753CFA" w:rsidRDefault="00302BC2" w:rsidP="00302BC2">
      <w:pPr>
        <w:pStyle w:val="paragraph"/>
      </w:pPr>
      <w:r w:rsidRPr="00753CFA">
        <w:tab/>
        <w:t>(b)</w:t>
      </w:r>
      <w:r w:rsidRPr="00753CFA">
        <w:tab/>
        <w:t xml:space="preserve">if the date referred to in </w:t>
      </w:r>
      <w:r w:rsidR="00753CFA">
        <w:t>paragraph (</w:t>
      </w:r>
      <w:r w:rsidRPr="00753CFA">
        <w:t>a) of this subsection is earlier than the first day of the income year before the income year in which the application for review was made—that first day.</w:t>
      </w:r>
    </w:p>
    <w:p w:rsidR="00302BC2" w:rsidRPr="00753CFA" w:rsidRDefault="00302BC2" w:rsidP="00302BC2">
      <w:pPr>
        <w:pStyle w:val="subsection"/>
      </w:pPr>
      <w:r w:rsidRPr="00753CFA">
        <w:tab/>
        <w:t>(3)</w:t>
      </w:r>
      <w:r w:rsidRPr="00753CFA">
        <w:tab/>
        <w:t xml:space="preserve">If the Secretary is satisfied that there are special circumstances that prevented the application for review from being made within the period referred to in </w:t>
      </w:r>
      <w:r w:rsidR="00753CFA">
        <w:t>paragraph (</w:t>
      </w:r>
      <w:r w:rsidRPr="00753CFA">
        <w:t xml:space="preserve">1)(c), the Secretary may determine that </w:t>
      </w:r>
      <w:r w:rsidR="00753CFA">
        <w:t>subsection (</w:t>
      </w:r>
      <w:r w:rsidRPr="00753CFA">
        <w:t>1) applies as if the reference to 13 weeks in that paragraph were a reference to such longer period as the Secretary determines to be appropriate.</w:t>
      </w:r>
    </w:p>
    <w:p w:rsidR="00F01773" w:rsidRPr="00753CFA" w:rsidRDefault="00F01773" w:rsidP="00753CFA">
      <w:pPr>
        <w:pStyle w:val="ActHead2"/>
        <w:pageBreakBefore/>
      </w:pPr>
      <w:bookmarkStart w:id="512" w:name="_Toc362254716"/>
      <w:r w:rsidRPr="00753CFA">
        <w:rPr>
          <w:rStyle w:val="CharPartNo"/>
        </w:rPr>
        <w:t>Part</w:t>
      </w:r>
      <w:r w:rsidR="00753CFA" w:rsidRPr="00753CFA">
        <w:rPr>
          <w:rStyle w:val="CharPartNo"/>
        </w:rPr>
        <w:t> </w:t>
      </w:r>
      <w:r w:rsidRPr="00753CFA">
        <w:rPr>
          <w:rStyle w:val="CharPartNo"/>
        </w:rPr>
        <w:t>6</w:t>
      </w:r>
      <w:r w:rsidRPr="00753CFA">
        <w:t>—</w:t>
      </w:r>
      <w:r w:rsidRPr="00753CFA">
        <w:rPr>
          <w:rStyle w:val="CharPartText"/>
        </w:rPr>
        <w:t>Provisions relating to information</w:t>
      </w:r>
      <w:bookmarkEnd w:id="512"/>
    </w:p>
    <w:p w:rsidR="00F01773" w:rsidRPr="00753CFA" w:rsidRDefault="00F01773" w:rsidP="00F01773">
      <w:pPr>
        <w:pStyle w:val="ActHead3"/>
      </w:pPr>
      <w:bookmarkStart w:id="513" w:name="_Toc362254717"/>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Information gathering</w:t>
      </w:r>
      <w:bookmarkEnd w:id="513"/>
    </w:p>
    <w:p w:rsidR="00F01773" w:rsidRPr="00753CFA" w:rsidRDefault="00F01773" w:rsidP="00F01773">
      <w:pPr>
        <w:pStyle w:val="ActHead5"/>
      </w:pPr>
      <w:bookmarkStart w:id="514" w:name="_Toc362254718"/>
      <w:r w:rsidRPr="00753CFA">
        <w:rPr>
          <w:rStyle w:val="CharSectno"/>
        </w:rPr>
        <w:t>153</w:t>
      </w:r>
      <w:r w:rsidRPr="00753CFA">
        <w:t xml:space="preserve">  Application of Division</w:t>
      </w:r>
      <w:bookmarkEnd w:id="514"/>
    </w:p>
    <w:p w:rsidR="00F01773" w:rsidRPr="00753CFA" w:rsidRDefault="00F01773" w:rsidP="00F01773">
      <w:pPr>
        <w:pStyle w:val="subsection"/>
      </w:pPr>
      <w:r w:rsidRPr="00753CFA">
        <w:tab/>
        <w:t>(1)</w:t>
      </w:r>
      <w:r w:rsidRPr="00753CFA">
        <w:tab/>
        <w:t>This Division:</w:t>
      </w:r>
    </w:p>
    <w:p w:rsidR="00F01773" w:rsidRPr="00753CFA" w:rsidRDefault="00F01773" w:rsidP="00F01773">
      <w:pPr>
        <w:pStyle w:val="paragraph"/>
      </w:pPr>
      <w:r w:rsidRPr="00753CFA">
        <w:tab/>
        <w:t>(a)</w:t>
      </w:r>
      <w:r w:rsidRPr="00753CFA">
        <w:tab/>
        <w:t>binds the Crown in all its capacities; and</w:t>
      </w:r>
    </w:p>
    <w:p w:rsidR="00F01773" w:rsidRPr="00753CFA" w:rsidRDefault="00F01773" w:rsidP="00F01773">
      <w:pPr>
        <w:pStyle w:val="paragraph"/>
      </w:pPr>
      <w:r w:rsidRPr="00753CFA">
        <w:tab/>
        <w:t>(b)</w:t>
      </w:r>
      <w:r w:rsidRPr="00753CFA">
        <w:tab/>
        <w:t>extends to:</w:t>
      </w:r>
    </w:p>
    <w:p w:rsidR="00F01773" w:rsidRPr="00753CFA" w:rsidRDefault="00F01773" w:rsidP="00F01773">
      <w:pPr>
        <w:pStyle w:val="paragraphsub"/>
      </w:pPr>
      <w:r w:rsidRPr="00753CFA">
        <w:tab/>
        <w:t>(i)</w:t>
      </w:r>
      <w:r w:rsidRPr="00753CFA">
        <w:tab/>
        <w:t xml:space="preserve">acts, omissions, matters and things outside </w:t>
      </w:r>
      <w:smartTag w:uri="urn:schemas-microsoft-com:office:smarttags" w:element="country-region">
        <w:smartTag w:uri="urn:schemas-microsoft-com:office:smarttags" w:element="place">
          <w:r w:rsidRPr="00753CFA">
            <w:t>Australia</w:t>
          </w:r>
        </w:smartTag>
      </w:smartTag>
      <w:r w:rsidRPr="00753CFA">
        <w:t>, whether or not in a foreign country; and</w:t>
      </w:r>
    </w:p>
    <w:p w:rsidR="00F01773" w:rsidRPr="00753CFA" w:rsidRDefault="00F01773" w:rsidP="00F01773">
      <w:pPr>
        <w:pStyle w:val="paragraphsub"/>
      </w:pPr>
      <w:r w:rsidRPr="00753CFA">
        <w:tab/>
        <w:t>(ii)</w:t>
      </w:r>
      <w:r w:rsidRPr="00753CFA">
        <w:tab/>
        <w:t>all persons, irrespective of their nationality or citizenship.</w:t>
      </w:r>
    </w:p>
    <w:p w:rsidR="00F01773" w:rsidRPr="00753CFA" w:rsidRDefault="00F01773" w:rsidP="00F01773">
      <w:pPr>
        <w:pStyle w:val="subsection"/>
      </w:pPr>
      <w:r w:rsidRPr="00753CFA">
        <w:tab/>
        <w:t>(2)</w:t>
      </w:r>
      <w:r w:rsidRPr="00753CFA">
        <w:tab/>
        <w:t xml:space="preserve">This </w:t>
      </w:r>
      <w:r w:rsidR="00127CA2" w:rsidRPr="00753CFA">
        <w:t>Division</w:t>
      </w:r>
      <w:r w:rsidR="00753CFA">
        <w:t xml:space="preserve"> </w:t>
      </w:r>
      <w:r w:rsidRPr="00753CFA">
        <w:t xml:space="preserve">does not require a person to give information or produce a document </w:t>
      </w:r>
      <w:r w:rsidR="00BE1359" w:rsidRPr="00753CFA">
        <w:t xml:space="preserve">or records </w:t>
      </w:r>
      <w:r w:rsidRPr="00753CFA">
        <w:t>to the extent that in doing so the person would contravene a law of the Commonwealth (other than a law of a Territory).</w:t>
      </w:r>
    </w:p>
    <w:p w:rsidR="00F01773" w:rsidRPr="00753CFA" w:rsidRDefault="00F01773" w:rsidP="00F01773">
      <w:pPr>
        <w:pStyle w:val="subsection"/>
      </w:pPr>
      <w:r w:rsidRPr="00753CFA">
        <w:tab/>
        <w:t>(3)</w:t>
      </w:r>
      <w:r w:rsidRPr="00753CFA">
        <w:tab/>
        <w:t xml:space="preserve">This </w:t>
      </w:r>
      <w:r w:rsidR="00127CA2" w:rsidRPr="00753CFA">
        <w:t>Division</w:t>
      </w:r>
      <w:r w:rsidR="00753CFA">
        <w:t xml:space="preserve"> </w:t>
      </w:r>
      <w:r w:rsidRPr="00753CFA">
        <w:t>does not make the Crown liable to be prosecuted for an offence.</w:t>
      </w:r>
    </w:p>
    <w:p w:rsidR="00F01773" w:rsidRPr="00753CFA" w:rsidRDefault="00F01773" w:rsidP="00F01773">
      <w:pPr>
        <w:pStyle w:val="ActHead5"/>
      </w:pPr>
      <w:bookmarkStart w:id="515" w:name="_Toc362254719"/>
      <w:r w:rsidRPr="00753CFA">
        <w:rPr>
          <w:rStyle w:val="CharSectno"/>
        </w:rPr>
        <w:t>154</w:t>
      </w:r>
      <w:r w:rsidRPr="00753CFA">
        <w:t xml:space="preserve">  General power to obtain information</w:t>
      </w:r>
      <w:bookmarkEnd w:id="515"/>
    </w:p>
    <w:p w:rsidR="00F01773" w:rsidRPr="00753CFA" w:rsidRDefault="00F01773" w:rsidP="00F01773">
      <w:pPr>
        <w:pStyle w:val="subsection"/>
      </w:pPr>
      <w:r w:rsidRPr="00753CFA">
        <w:tab/>
        <w:t>(1)</w:t>
      </w:r>
      <w:r w:rsidRPr="00753CFA">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753CFA" w:rsidRDefault="00F01773" w:rsidP="00F01773">
      <w:pPr>
        <w:pStyle w:val="paragraph"/>
      </w:pPr>
      <w:r w:rsidRPr="00753CFA">
        <w:tab/>
        <w:t>(a)</w:t>
      </w:r>
      <w:r w:rsidRPr="00753CFA">
        <w:tab/>
        <w:t>whether the person, or any other person, whom the Secretary has determined to be entitled to be paid family assistance is or was eligible for the family assistance, or for family assistance of the amount determined;</w:t>
      </w:r>
    </w:p>
    <w:p w:rsidR="00F01773" w:rsidRPr="00753CFA" w:rsidRDefault="00F01773" w:rsidP="00F01773">
      <w:pPr>
        <w:pStyle w:val="paragraph"/>
      </w:pPr>
      <w:r w:rsidRPr="00753CFA">
        <w:tab/>
        <w:t>(b)</w:t>
      </w:r>
      <w:r w:rsidRPr="00753CFA">
        <w:tab/>
        <w:t>whether the person or any other person to whom a payment of family assistance has been made was entitled to the payment.</w:t>
      </w:r>
    </w:p>
    <w:p w:rsidR="00F01773" w:rsidRPr="00753CFA" w:rsidRDefault="00F01773" w:rsidP="00F01773">
      <w:pPr>
        <w:pStyle w:val="subsection"/>
        <w:keepNext/>
        <w:keepLines/>
      </w:pPr>
      <w:r w:rsidRPr="00753CFA">
        <w:tab/>
        <w:t>(2)</w:t>
      </w:r>
      <w:r w:rsidRPr="00753CFA">
        <w:tab/>
        <w:t>The Secretary may require a person to:</w:t>
      </w:r>
    </w:p>
    <w:p w:rsidR="00F01773" w:rsidRPr="00753CFA" w:rsidRDefault="00F01773" w:rsidP="00F01773">
      <w:pPr>
        <w:pStyle w:val="paragraph"/>
      </w:pPr>
      <w:r w:rsidRPr="00753CFA">
        <w:tab/>
        <w:t>(a)</w:t>
      </w:r>
      <w:r w:rsidRPr="00753CFA">
        <w:tab/>
        <w:t>give information; or</w:t>
      </w:r>
    </w:p>
    <w:p w:rsidR="00F01773" w:rsidRPr="00753CFA" w:rsidRDefault="00F01773" w:rsidP="00F01773">
      <w:pPr>
        <w:pStyle w:val="paragraph"/>
      </w:pPr>
      <w:r w:rsidRPr="00753CFA">
        <w:tab/>
        <w:t>(b)</w:t>
      </w:r>
      <w:r w:rsidRPr="00753CFA">
        <w:tab/>
        <w:t>produce a document that is in the person’s custody or under the person’s control;</w:t>
      </w:r>
    </w:p>
    <w:p w:rsidR="00F01773" w:rsidRPr="00753CFA" w:rsidRDefault="00F01773" w:rsidP="00F01773">
      <w:pPr>
        <w:pStyle w:val="subsection2"/>
      </w:pPr>
      <w:r w:rsidRPr="00753CFA">
        <w:t>to a specified agency if the Secretary considers that the information or document may be relevant to either or both of the following matters:</w:t>
      </w:r>
    </w:p>
    <w:p w:rsidR="00F01773" w:rsidRPr="00753CFA" w:rsidRDefault="00F01773" w:rsidP="00F01773">
      <w:pPr>
        <w:pStyle w:val="paragraph"/>
      </w:pPr>
      <w:r w:rsidRPr="00753CFA">
        <w:tab/>
        <w:t>(c)</w:t>
      </w:r>
      <w:r w:rsidRPr="00753CFA">
        <w:tab/>
        <w:t>whether a person who has claimed family assistance (other than an individual who has claimed child care benefit by fee reduction), but who has not had the claim determined, is eligible for family assistance;</w:t>
      </w:r>
    </w:p>
    <w:p w:rsidR="00F01773" w:rsidRPr="00753CFA" w:rsidRDefault="00F01773" w:rsidP="00F01773">
      <w:pPr>
        <w:pStyle w:val="paragraph"/>
      </w:pPr>
      <w:r w:rsidRPr="00753CFA">
        <w:tab/>
        <w:t>(d)</w:t>
      </w:r>
      <w:r w:rsidRPr="00753CFA">
        <w:tab/>
        <w:t>the amount of child care benefit that a person is eligible for.</w:t>
      </w:r>
    </w:p>
    <w:p w:rsidR="00F01773" w:rsidRPr="00753CFA" w:rsidRDefault="00F01773" w:rsidP="00F01773">
      <w:pPr>
        <w:pStyle w:val="subsection"/>
      </w:pPr>
      <w:r w:rsidRPr="00753CFA">
        <w:tab/>
        <w:t>(3)</w:t>
      </w:r>
      <w:r w:rsidRPr="00753CFA">
        <w:tab/>
        <w:t>The Secretary may require a person to:</w:t>
      </w:r>
    </w:p>
    <w:p w:rsidR="00F01773" w:rsidRPr="00753CFA" w:rsidRDefault="00F01773" w:rsidP="00F01773">
      <w:pPr>
        <w:pStyle w:val="paragraph"/>
      </w:pPr>
      <w:r w:rsidRPr="00753CFA">
        <w:tab/>
        <w:t>(a)</w:t>
      </w:r>
      <w:r w:rsidRPr="00753CFA">
        <w:tab/>
        <w:t>give information; or</w:t>
      </w:r>
    </w:p>
    <w:p w:rsidR="00F01773" w:rsidRPr="00753CFA" w:rsidRDefault="00F01773" w:rsidP="00F01773">
      <w:pPr>
        <w:pStyle w:val="paragraph"/>
      </w:pPr>
      <w:r w:rsidRPr="00753CFA">
        <w:tab/>
        <w:t>(b)</w:t>
      </w:r>
      <w:r w:rsidRPr="00753CFA">
        <w:tab/>
        <w:t>produce a document that is in the person’s custody or under the person’s control;</w:t>
      </w:r>
    </w:p>
    <w:p w:rsidR="00F01773" w:rsidRPr="00753CFA" w:rsidRDefault="00F01773" w:rsidP="00F01773">
      <w:pPr>
        <w:pStyle w:val="subsection2"/>
      </w:pPr>
      <w:r w:rsidRPr="00753CFA">
        <w:t>to a specified agency if the Secretary considers that the information or document may be relevant to either or both of the following matters:</w:t>
      </w:r>
    </w:p>
    <w:p w:rsidR="00F01773" w:rsidRPr="00753CFA" w:rsidRDefault="00F01773" w:rsidP="00F01773">
      <w:pPr>
        <w:pStyle w:val="paragraph"/>
      </w:pPr>
      <w:r w:rsidRPr="00753CFA">
        <w:tab/>
        <w:t>(c)</w:t>
      </w:r>
      <w:r w:rsidRPr="00753CFA">
        <w:tab/>
        <w:t>whether an individual who has claimed payment of child care benefit by fee reduction is conditionally eligible;</w:t>
      </w:r>
    </w:p>
    <w:p w:rsidR="00F01773" w:rsidRPr="00753CFA" w:rsidRDefault="00F01773" w:rsidP="00F01773">
      <w:pPr>
        <w:pStyle w:val="paragraph"/>
      </w:pPr>
      <w:r w:rsidRPr="00753CFA">
        <w:tab/>
        <w:t>(d)</w:t>
      </w:r>
      <w:r w:rsidRPr="00753CFA">
        <w:tab/>
        <w:t>if a determination were to be, or has been, made that the individual is so conditionally eligible:</w:t>
      </w:r>
    </w:p>
    <w:p w:rsidR="00F01773" w:rsidRPr="00753CFA" w:rsidRDefault="00F01773" w:rsidP="00F01773">
      <w:pPr>
        <w:pStyle w:val="paragraphsub"/>
      </w:pPr>
      <w:r w:rsidRPr="00753CFA">
        <w:tab/>
        <w:t>(i)</w:t>
      </w:r>
      <w:r w:rsidRPr="00753CFA">
        <w:tab/>
        <w:t>what weekly limit of hours, CCB % or schooling % would be, or is, applicable to the individual; or</w:t>
      </w:r>
    </w:p>
    <w:p w:rsidR="00F01773" w:rsidRPr="00753CFA" w:rsidRDefault="00F01773" w:rsidP="00F01773">
      <w:pPr>
        <w:pStyle w:val="paragraphsub"/>
      </w:pPr>
      <w:r w:rsidRPr="00753CFA">
        <w:tab/>
        <w:t>(ii)</w:t>
      </w:r>
      <w:r w:rsidRPr="00753CFA">
        <w:tab/>
        <w:t>whether the individual would be, or is, eligible for the special grandparent rate for a child.</w:t>
      </w:r>
    </w:p>
    <w:p w:rsidR="00F01773" w:rsidRPr="00753CFA" w:rsidRDefault="00F01773" w:rsidP="00F01773">
      <w:pPr>
        <w:pStyle w:val="subsection"/>
      </w:pPr>
      <w:r w:rsidRPr="00753CFA">
        <w:tab/>
        <w:t>(4)</w:t>
      </w:r>
      <w:r w:rsidRPr="00753CFA">
        <w:tab/>
        <w:t>The Secretary may require a person to:</w:t>
      </w:r>
    </w:p>
    <w:p w:rsidR="00F01773" w:rsidRPr="00753CFA" w:rsidRDefault="00F01773" w:rsidP="00F01773">
      <w:pPr>
        <w:pStyle w:val="paragraph"/>
      </w:pPr>
      <w:r w:rsidRPr="00753CFA">
        <w:tab/>
        <w:t>(a)</w:t>
      </w:r>
      <w:r w:rsidRPr="00753CFA">
        <w:tab/>
        <w:t>give information; or</w:t>
      </w:r>
    </w:p>
    <w:p w:rsidR="00F01773" w:rsidRPr="00753CFA" w:rsidRDefault="00F01773" w:rsidP="00F01773">
      <w:pPr>
        <w:pStyle w:val="paragraph"/>
      </w:pPr>
      <w:r w:rsidRPr="00753CFA">
        <w:tab/>
        <w:t>(b)</w:t>
      </w:r>
      <w:r w:rsidRPr="00753CFA">
        <w:tab/>
        <w:t>produce a document that is in the person’s custody or under the person’s control;</w:t>
      </w:r>
    </w:p>
    <w:p w:rsidR="00F01773" w:rsidRPr="00753CFA" w:rsidRDefault="00F01773" w:rsidP="00F01773">
      <w:pPr>
        <w:pStyle w:val="subsection2"/>
      </w:pPr>
      <w:r w:rsidRPr="00753CFA">
        <w:t>to a specified agency if the Secretary considers that the information or document may be relevant to either or both of the following matters:</w:t>
      </w:r>
    </w:p>
    <w:p w:rsidR="00F01773" w:rsidRPr="00753CFA" w:rsidRDefault="00F01773" w:rsidP="00F01773">
      <w:pPr>
        <w:pStyle w:val="paragraph"/>
      </w:pPr>
      <w:r w:rsidRPr="00753CFA">
        <w:tab/>
        <w:t>(c)</w:t>
      </w:r>
      <w:r w:rsidRPr="00753CFA">
        <w:tab/>
        <w:t>what rate of child care benefit;</w:t>
      </w:r>
    </w:p>
    <w:p w:rsidR="00F01773" w:rsidRPr="00753CFA" w:rsidRDefault="00F01773" w:rsidP="00F01773">
      <w:pPr>
        <w:pStyle w:val="paragraph"/>
      </w:pPr>
      <w:r w:rsidRPr="00753CFA">
        <w:tab/>
        <w:t>(d)</w:t>
      </w:r>
      <w:r w:rsidRPr="00753CFA">
        <w:tab/>
        <w:t>what weekly limit of hours;</w:t>
      </w:r>
    </w:p>
    <w:p w:rsidR="00F01773" w:rsidRPr="00753CFA" w:rsidRDefault="00F01773" w:rsidP="00F01773">
      <w:pPr>
        <w:pStyle w:val="subsection2"/>
      </w:pPr>
      <w:r w:rsidRPr="00753CFA">
        <w:t>is applicable under determinations made by the Secretary in respect of an approved child care service that is eligible under section</w:t>
      </w:r>
      <w:r w:rsidR="00753CFA">
        <w:t> </w:t>
      </w:r>
      <w:r w:rsidRPr="00753CFA">
        <w:t>47 of the Family Assistance Act for child care benefit by fee reduction for care provided to a child at risk.</w:t>
      </w:r>
    </w:p>
    <w:p w:rsidR="008D4AFD" w:rsidRPr="00753CFA" w:rsidRDefault="008D4AFD" w:rsidP="008D4AFD">
      <w:pPr>
        <w:pStyle w:val="subsection"/>
      </w:pPr>
      <w:r w:rsidRPr="00753CFA">
        <w:tab/>
        <w:t>(4A)</w:t>
      </w:r>
      <w:r w:rsidRPr="00753CFA">
        <w:tab/>
        <w:t>The Secretary may require a person to:</w:t>
      </w:r>
    </w:p>
    <w:p w:rsidR="008D4AFD" w:rsidRPr="00753CFA" w:rsidRDefault="008D4AFD" w:rsidP="008D4AFD">
      <w:pPr>
        <w:pStyle w:val="paragraph"/>
      </w:pPr>
      <w:r w:rsidRPr="00753CFA">
        <w:tab/>
        <w:t>(a)</w:t>
      </w:r>
      <w:r w:rsidRPr="00753CFA">
        <w:tab/>
        <w:t>give information; or</w:t>
      </w:r>
    </w:p>
    <w:p w:rsidR="008D4AFD" w:rsidRPr="00753CFA" w:rsidRDefault="008D4AFD" w:rsidP="008D4AFD">
      <w:pPr>
        <w:pStyle w:val="paragraph"/>
      </w:pPr>
      <w:r w:rsidRPr="00753CFA">
        <w:tab/>
        <w:t>(b)</w:t>
      </w:r>
      <w:r w:rsidRPr="00753CFA">
        <w:tab/>
        <w:t>produce a document that is in the person’s custody or under the person’s control;</w:t>
      </w:r>
    </w:p>
    <w:p w:rsidR="008D4AFD" w:rsidRPr="00753CFA" w:rsidRDefault="008D4AFD" w:rsidP="008D4AFD">
      <w:pPr>
        <w:pStyle w:val="subsection2"/>
      </w:pPr>
      <w:r w:rsidRPr="00753CFA">
        <w:t>to a specified agency if the Secretary considers that the information or document may be relevant to either or both of the following matters:</w:t>
      </w:r>
    </w:p>
    <w:p w:rsidR="008D4AFD" w:rsidRPr="00753CFA" w:rsidRDefault="008D4AFD" w:rsidP="008D4AFD">
      <w:pPr>
        <w:pStyle w:val="paragraph"/>
      </w:pPr>
      <w:r w:rsidRPr="00753CFA">
        <w:tab/>
        <w:t>(c)</w:t>
      </w:r>
      <w:r w:rsidRPr="00753CFA">
        <w:tab/>
        <w:t>whether an individual is eligible</w:t>
      </w:r>
      <w:r w:rsidR="00F141B4" w:rsidRPr="00753CFA">
        <w:t xml:space="preserve"> under subsection</w:t>
      </w:r>
      <w:r w:rsidR="00753CFA">
        <w:t> </w:t>
      </w:r>
      <w:r w:rsidR="006C1B12" w:rsidRPr="00753CFA">
        <w:t>57EA</w:t>
      </w:r>
      <w:r w:rsidR="00753CFA">
        <w:t>A (</w:t>
      </w:r>
      <w:r w:rsidR="006C1B12" w:rsidRPr="00753CFA">
        <w:t xml:space="preserve">1), </w:t>
      </w:r>
      <w:r w:rsidR="00F141B4" w:rsidRPr="00753CFA">
        <w:t>57EA(1)</w:t>
      </w:r>
      <w:r w:rsidR="004F2956" w:rsidRPr="00753CFA">
        <w:t>, 57F(1) or 57F(1A)</w:t>
      </w:r>
      <w:r w:rsidR="00F141B4" w:rsidRPr="00753CFA">
        <w:t xml:space="preserve"> of the Family Assistance Act</w:t>
      </w:r>
      <w:r w:rsidRPr="00753CFA">
        <w:t xml:space="preserve"> for </w:t>
      </w:r>
      <w:r w:rsidR="004C45C9" w:rsidRPr="00753CFA">
        <w:t>child care rebate</w:t>
      </w:r>
      <w:r w:rsidRPr="00753CFA">
        <w:t>;</w:t>
      </w:r>
    </w:p>
    <w:p w:rsidR="008D4AFD" w:rsidRPr="00753CFA" w:rsidRDefault="008D4AFD" w:rsidP="008D4AFD">
      <w:pPr>
        <w:pStyle w:val="paragraph"/>
      </w:pPr>
      <w:r w:rsidRPr="00753CFA">
        <w:tab/>
        <w:t>(d)</w:t>
      </w:r>
      <w:r w:rsidRPr="00753CFA">
        <w:tab/>
        <w:t xml:space="preserve">the amount of </w:t>
      </w:r>
      <w:r w:rsidR="004C45C9" w:rsidRPr="00753CFA">
        <w:t>child care rebate</w:t>
      </w:r>
      <w:r w:rsidR="00F40AF9" w:rsidRPr="00753CFA">
        <w:t>:</w:t>
      </w:r>
    </w:p>
    <w:p w:rsidR="00F40AF9" w:rsidRPr="00753CFA" w:rsidRDefault="00F40AF9" w:rsidP="00F40AF9">
      <w:pPr>
        <w:pStyle w:val="paragraphsub"/>
      </w:pPr>
      <w:r w:rsidRPr="00753CFA">
        <w:tab/>
        <w:t>(i)</w:t>
      </w:r>
      <w:r w:rsidRPr="00753CFA">
        <w:tab/>
        <w:t xml:space="preserve">applicable to an individual under </w:t>
      </w:r>
      <w:r w:rsidR="00127CA2" w:rsidRPr="00753CFA">
        <w:t>Subdivision</w:t>
      </w:r>
      <w:r w:rsidR="00753CFA">
        <w:t xml:space="preserve"> </w:t>
      </w:r>
      <w:r w:rsidR="006C1B12" w:rsidRPr="00753CFA">
        <w:t xml:space="preserve">AAB or </w:t>
      </w:r>
      <w:r w:rsidR="00127CA2" w:rsidRPr="00753CFA">
        <w:t>Subdivision</w:t>
      </w:r>
      <w:r w:rsidR="00753CFA">
        <w:t xml:space="preserve"> </w:t>
      </w:r>
      <w:r w:rsidRPr="00753CFA">
        <w:t>AA of Division</w:t>
      </w:r>
      <w:r w:rsidR="00753CFA">
        <w:t> </w:t>
      </w:r>
      <w:r w:rsidRPr="00753CFA">
        <w:t>4AA of Part</w:t>
      </w:r>
      <w:r w:rsidR="00753CFA">
        <w:t> </w:t>
      </w:r>
      <w:r w:rsidRPr="00753CFA">
        <w:t>3; or</w:t>
      </w:r>
    </w:p>
    <w:p w:rsidR="00F40AF9" w:rsidRPr="00753CFA" w:rsidRDefault="00F40AF9" w:rsidP="00F40AF9">
      <w:pPr>
        <w:pStyle w:val="paragraphsub"/>
      </w:pPr>
      <w:r w:rsidRPr="00753CFA">
        <w:tab/>
        <w:t>(ii)</w:t>
      </w:r>
      <w:r w:rsidRPr="00753CFA">
        <w:tab/>
        <w:t>to which an individual is entitled.</w:t>
      </w:r>
    </w:p>
    <w:p w:rsidR="00F01773" w:rsidRPr="00753CFA" w:rsidRDefault="00F01773" w:rsidP="00B042A2">
      <w:pPr>
        <w:pStyle w:val="subsection"/>
      </w:pPr>
      <w:r w:rsidRPr="00753CFA">
        <w:tab/>
        <w:t>(5)</w:t>
      </w:r>
      <w:r w:rsidRPr="00753CFA">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753CFA" w:rsidRDefault="00F01773" w:rsidP="00F01773">
      <w:pPr>
        <w:pStyle w:val="paragraph"/>
      </w:pPr>
      <w:r w:rsidRPr="00753CFA">
        <w:tab/>
        <w:t>(a)</w:t>
      </w:r>
      <w:r w:rsidRPr="00753CFA">
        <w:tab/>
        <w:t>an application by the person, or any other person, for approval of a child care service for the purposes of the family assistance law; or</w:t>
      </w:r>
    </w:p>
    <w:p w:rsidR="00F01773" w:rsidRPr="00753CFA" w:rsidRDefault="00F01773" w:rsidP="00F01773">
      <w:pPr>
        <w:pStyle w:val="paragraph"/>
      </w:pPr>
      <w:r w:rsidRPr="00753CFA">
        <w:tab/>
        <w:t>(b)</w:t>
      </w:r>
      <w:r w:rsidRPr="00753CFA">
        <w:tab/>
        <w:t>the question whether an approved child care service operated by the person, or by any other person, should continue to be approved; or</w:t>
      </w:r>
    </w:p>
    <w:p w:rsidR="00F01773" w:rsidRPr="00753CFA" w:rsidRDefault="00F01773" w:rsidP="00F01773">
      <w:pPr>
        <w:pStyle w:val="paragraph"/>
      </w:pPr>
      <w:r w:rsidRPr="00753CFA">
        <w:tab/>
        <w:t>(c)</w:t>
      </w:r>
      <w:r w:rsidRPr="00753CFA">
        <w:tab/>
        <w:t>an application by the person, or any other person, for approval as a registered carer; or</w:t>
      </w:r>
    </w:p>
    <w:p w:rsidR="00F01773" w:rsidRPr="00753CFA" w:rsidRDefault="00F01773" w:rsidP="00F01773">
      <w:pPr>
        <w:pStyle w:val="paragraph"/>
      </w:pPr>
      <w:r w:rsidRPr="00753CFA">
        <w:tab/>
        <w:t>(d)</w:t>
      </w:r>
      <w:r w:rsidRPr="00753CFA">
        <w:tab/>
        <w:t>the question whether the person, or any other person, should continue to be approved as a registered carer</w:t>
      </w:r>
      <w:r w:rsidR="00BE1359" w:rsidRPr="00753CFA">
        <w:t>; or</w:t>
      </w:r>
    </w:p>
    <w:p w:rsidR="00BE1359" w:rsidRPr="00753CFA" w:rsidRDefault="00BE1359" w:rsidP="00BE1359">
      <w:pPr>
        <w:pStyle w:val="paragraph"/>
      </w:pPr>
      <w:r w:rsidRPr="00753CFA">
        <w:tab/>
        <w:t>(e)</w:t>
      </w:r>
      <w:r w:rsidRPr="00753CFA">
        <w:tab/>
        <w:t>the records that a person is required to keep under section</w:t>
      </w:r>
      <w:r w:rsidR="00753CFA">
        <w:t> </w:t>
      </w:r>
      <w:r w:rsidRPr="00753CFA">
        <w:t>219G.</w:t>
      </w:r>
    </w:p>
    <w:p w:rsidR="00B22891" w:rsidRPr="00753CFA" w:rsidRDefault="00B22891" w:rsidP="00B22891">
      <w:pPr>
        <w:pStyle w:val="subsection"/>
      </w:pPr>
      <w:r w:rsidRPr="00753CFA">
        <w:tab/>
        <w:t>(5A)</w:t>
      </w:r>
      <w:r w:rsidRPr="00753CFA">
        <w:tab/>
        <w:t>The Secretary may require a person who is required to keep records under section</w:t>
      </w:r>
      <w:r w:rsidR="00753CFA">
        <w:t> </w:t>
      </w:r>
      <w:r w:rsidRPr="00753CFA">
        <w:t>219G to produce to a specified agency such of those records as are specified in the notice given to the person under section</w:t>
      </w:r>
      <w:r w:rsidR="00753CFA">
        <w:t> </w:t>
      </w:r>
      <w:r w:rsidRPr="00753CFA">
        <w:t>158.</w:t>
      </w:r>
    </w:p>
    <w:p w:rsidR="00F01773" w:rsidRPr="00753CFA" w:rsidRDefault="00F01773" w:rsidP="00F01773">
      <w:pPr>
        <w:pStyle w:val="subsection"/>
      </w:pPr>
      <w:r w:rsidRPr="00753CFA">
        <w:tab/>
        <w:t>(6)</w:t>
      </w:r>
      <w:r w:rsidRPr="00753CFA">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753CFA">
        <w:t> </w:t>
      </w:r>
      <w:r w:rsidRPr="00753CFA">
        <w:t>57(1) of the Family Assistance Act, the service is the sole provider in an area of the kind of care the service provides.</w:t>
      </w:r>
    </w:p>
    <w:p w:rsidR="00F01773" w:rsidRPr="00753CFA" w:rsidRDefault="00F01773" w:rsidP="00F01773">
      <w:pPr>
        <w:pStyle w:val="ActHead5"/>
      </w:pPr>
      <w:bookmarkStart w:id="516" w:name="_Toc362254720"/>
      <w:r w:rsidRPr="00753CFA">
        <w:rPr>
          <w:rStyle w:val="CharSectno"/>
        </w:rPr>
        <w:t>154A</w:t>
      </w:r>
      <w:r w:rsidRPr="00753CFA">
        <w:t xml:space="preserve">  </w:t>
      </w:r>
      <w:r w:rsidR="00253C2A" w:rsidRPr="00753CFA">
        <w:t>Getting details of adjusted taxable income</w:t>
      </w:r>
      <w:bookmarkEnd w:id="516"/>
    </w:p>
    <w:p w:rsidR="00F01773" w:rsidRPr="00753CFA" w:rsidRDefault="00F01773" w:rsidP="00F01773">
      <w:pPr>
        <w:pStyle w:val="subsection"/>
      </w:pPr>
      <w:r w:rsidRPr="00753CFA">
        <w:tab/>
        <w:t>(1)</w:t>
      </w:r>
      <w:r w:rsidRPr="00753CFA">
        <w:tab/>
        <w:t>This section applies to the tax file number of an individual that is provided to the Secretary:</w:t>
      </w:r>
    </w:p>
    <w:p w:rsidR="00F01773" w:rsidRPr="00753CFA" w:rsidRDefault="00F01773" w:rsidP="00F01773">
      <w:pPr>
        <w:pStyle w:val="paragraph"/>
      </w:pPr>
      <w:r w:rsidRPr="00753CFA">
        <w:tab/>
        <w:t>(a)</w:t>
      </w:r>
      <w:r w:rsidRPr="00753CFA">
        <w:tab/>
        <w:t>by the individual; or</w:t>
      </w:r>
    </w:p>
    <w:p w:rsidR="00F01773" w:rsidRPr="00753CFA" w:rsidRDefault="00F01773" w:rsidP="00F01773">
      <w:pPr>
        <w:pStyle w:val="paragraph"/>
      </w:pPr>
      <w:r w:rsidRPr="00753CFA">
        <w:tab/>
        <w:t>(b)</w:t>
      </w:r>
      <w:r w:rsidRPr="00753CFA">
        <w:tab/>
        <w:t>by the partner of the individual; or</w:t>
      </w:r>
    </w:p>
    <w:p w:rsidR="00F01773" w:rsidRPr="00753CFA" w:rsidRDefault="00F01773" w:rsidP="00F01773">
      <w:pPr>
        <w:pStyle w:val="paragraph"/>
      </w:pPr>
      <w:r w:rsidRPr="00753CFA">
        <w:tab/>
        <w:t>(c)</w:t>
      </w:r>
      <w:r w:rsidRPr="00753CFA">
        <w:tab/>
        <w:t>by the Commissioner of Taxation on the authority of the individual;</w:t>
      </w:r>
    </w:p>
    <w:p w:rsidR="00F01773" w:rsidRPr="00753CFA" w:rsidRDefault="00F01773" w:rsidP="00F01773">
      <w:pPr>
        <w:pStyle w:val="subsection2"/>
      </w:pPr>
      <w:r w:rsidRPr="00753CFA">
        <w:t>under a provision of this Act for the purposes of this Act.</w:t>
      </w:r>
    </w:p>
    <w:p w:rsidR="00253C2A" w:rsidRPr="00753CFA" w:rsidRDefault="00253C2A" w:rsidP="00253C2A">
      <w:pPr>
        <w:pStyle w:val="subsection"/>
      </w:pPr>
      <w:r w:rsidRPr="00753CFA">
        <w:tab/>
        <w:t>(2)</w:t>
      </w:r>
      <w:r w:rsidRPr="00753CFA">
        <w:tab/>
        <w:t xml:space="preserve">The Secretary may provide to the Commissioner of Taxation a record (the </w:t>
      </w:r>
      <w:r w:rsidRPr="00753CFA">
        <w:rPr>
          <w:b/>
          <w:i/>
        </w:rPr>
        <w:t>designated TFN record</w:t>
      </w:r>
      <w:r w:rsidRPr="00753CFA">
        <w:t>) of an individual’s tax file number for the purpose of being informed by the Commissioner of amounts included in the individual’s adjusted taxable income for a specified income year.</w:t>
      </w:r>
    </w:p>
    <w:p w:rsidR="00253C2A" w:rsidRPr="00753CFA" w:rsidRDefault="00253C2A" w:rsidP="00253C2A">
      <w:pPr>
        <w:pStyle w:val="notetext"/>
      </w:pPr>
      <w:r w:rsidRPr="00753CFA">
        <w:t>Note:</w:t>
      </w:r>
      <w:r w:rsidRPr="00753CFA">
        <w:tab/>
        <w:t xml:space="preserve">The tax file number must first have been provided to the Secretary as described in </w:t>
      </w:r>
      <w:r w:rsidR="00753CFA">
        <w:t>subsection (</w:t>
      </w:r>
      <w:r w:rsidRPr="00753CFA">
        <w:t>1).</w:t>
      </w:r>
    </w:p>
    <w:p w:rsidR="00253C2A" w:rsidRPr="00753CFA" w:rsidRDefault="00253C2A" w:rsidP="00253C2A">
      <w:pPr>
        <w:pStyle w:val="subsection"/>
      </w:pPr>
      <w:r w:rsidRPr="00753CFA">
        <w:tab/>
        <w:t>(3)</w:t>
      </w:r>
      <w:r w:rsidRPr="00753CFA">
        <w:tab/>
        <w:t>The Secretary may later give written notice to the Commissioner that the Secretary understands that the individual is not required to lodge an income tax return for that income year.</w:t>
      </w:r>
    </w:p>
    <w:p w:rsidR="00253C2A" w:rsidRPr="00753CFA" w:rsidRDefault="00253C2A" w:rsidP="00253C2A">
      <w:pPr>
        <w:pStyle w:val="subsection"/>
      </w:pPr>
      <w:r w:rsidRPr="00753CFA">
        <w:tab/>
        <w:t>(4)</w:t>
      </w:r>
      <w:r w:rsidRPr="00753CFA">
        <w:tab/>
        <w:t xml:space="preserve">A notice under </w:t>
      </w:r>
      <w:r w:rsidR="00753CFA">
        <w:t>subsection (</w:t>
      </w:r>
      <w:r w:rsidRPr="00753CFA">
        <w:t>3) may include a record of the individual’s tax file number. The Commissioner must destroy that record when it is no longer needed for the purpose of the notice.</w:t>
      </w:r>
    </w:p>
    <w:p w:rsidR="00253C2A" w:rsidRPr="00753CFA" w:rsidRDefault="00253C2A" w:rsidP="00253C2A">
      <w:pPr>
        <w:pStyle w:val="subsection"/>
      </w:pPr>
      <w:r w:rsidRPr="00753CFA">
        <w:tab/>
        <w:t>(5)</w:t>
      </w:r>
      <w:r w:rsidRPr="00753CFA">
        <w:tab/>
        <w:t>If the Commissioner works out amounts included in the individual’s adjusted taxable income for that income year, the Commissioner may disclose to the Secretary:</w:t>
      </w:r>
    </w:p>
    <w:p w:rsidR="00253C2A" w:rsidRPr="00753CFA" w:rsidRDefault="00253C2A" w:rsidP="00253C2A">
      <w:pPr>
        <w:pStyle w:val="paragraph"/>
      </w:pPr>
      <w:r w:rsidRPr="00753CFA">
        <w:tab/>
        <w:t>(a)</w:t>
      </w:r>
      <w:r w:rsidRPr="00753CFA">
        <w:tab/>
        <w:t>particulars of those amounts; and</w:t>
      </w:r>
    </w:p>
    <w:p w:rsidR="00253C2A" w:rsidRPr="00753CFA" w:rsidRDefault="00253C2A" w:rsidP="00253C2A">
      <w:pPr>
        <w:pStyle w:val="paragraph"/>
      </w:pPr>
      <w:r w:rsidRPr="00753CFA">
        <w:tab/>
        <w:t>(b)</w:t>
      </w:r>
      <w:r w:rsidRPr="00753CFA">
        <w:tab/>
        <w:t>the individual’s tax file number.</w:t>
      </w:r>
    </w:p>
    <w:p w:rsidR="00253C2A" w:rsidRPr="00753CFA" w:rsidRDefault="00253C2A" w:rsidP="00253C2A">
      <w:pPr>
        <w:pStyle w:val="subsection"/>
      </w:pPr>
      <w:r w:rsidRPr="00753CFA">
        <w:tab/>
        <w:t>(6)</w:t>
      </w:r>
      <w:r w:rsidRPr="00753CFA">
        <w:tab/>
        <w:t>The Commissioner must destroy the designated TFN record 3 years after the end of that income year, unless during those 3 years:</w:t>
      </w:r>
    </w:p>
    <w:p w:rsidR="00253C2A" w:rsidRPr="00753CFA" w:rsidRDefault="00253C2A" w:rsidP="00253C2A">
      <w:pPr>
        <w:pStyle w:val="paragraph"/>
      </w:pPr>
      <w:r w:rsidRPr="00753CFA">
        <w:tab/>
        <w:t>(a)</w:t>
      </w:r>
      <w:r w:rsidRPr="00753CFA">
        <w:tab/>
        <w:t xml:space="preserve">the Commissioner has not disclosed particulars of the individual’s adjusted taxable income for that income year under </w:t>
      </w:r>
      <w:r w:rsidR="00753CFA">
        <w:t>subsection (</w:t>
      </w:r>
      <w:r w:rsidRPr="00753CFA">
        <w:t>5); and</w:t>
      </w:r>
    </w:p>
    <w:p w:rsidR="00253C2A" w:rsidRPr="00753CFA" w:rsidRDefault="00253C2A" w:rsidP="00253C2A">
      <w:pPr>
        <w:pStyle w:val="paragraph"/>
      </w:pPr>
      <w:r w:rsidRPr="00753CFA">
        <w:tab/>
        <w:t>(b)</w:t>
      </w:r>
      <w:r w:rsidRPr="00753CFA">
        <w:tab/>
        <w:t xml:space="preserve">the Commissioner has not received a notice under </w:t>
      </w:r>
      <w:r w:rsidR="00753CFA">
        <w:t>subsection (</w:t>
      </w:r>
      <w:r w:rsidRPr="00753CFA">
        <w:t>3) that the Secretary understands that the individual is not required to lodge an income tax return for that income year.</w:t>
      </w:r>
    </w:p>
    <w:p w:rsidR="00253C2A" w:rsidRPr="00753CFA" w:rsidRDefault="00253C2A" w:rsidP="00253C2A">
      <w:pPr>
        <w:pStyle w:val="subsection"/>
      </w:pPr>
      <w:r w:rsidRPr="00753CFA">
        <w:tab/>
        <w:t>(7)</w:t>
      </w:r>
      <w:r w:rsidRPr="00753CFA">
        <w:tab/>
        <w:t xml:space="preserve">If the Commissioner is not required to destroy the designated TFN record under </w:t>
      </w:r>
      <w:r w:rsidR="00753CFA">
        <w:t>subsection (</w:t>
      </w:r>
      <w:r w:rsidRPr="00753CFA">
        <w:t>6), the Commissioner must do so if and when the Commissioner later:</w:t>
      </w:r>
    </w:p>
    <w:p w:rsidR="00253C2A" w:rsidRPr="00753CFA" w:rsidRDefault="00253C2A" w:rsidP="00253C2A">
      <w:pPr>
        <w:pStyle w:val="paragraph"/>
      </w:pPr>
      <w:r w:rsidRPr="00753CFA">
        <w:tab/>
        <w:t>(a)</w:t>
      </w:r>
      <w:r w:rsidRPr="00753CFA">
        <w:tab/>
        <w:t xml:space="preserve">discloses particulars of the individual’s adjusted taxable income for that income year under </w:t>
      </w:r>
      <w:r w:rsidR="00753CFA">
        <w:t>subsection (</w:t>
      </w:r>
      <w:r w:rsidRPr="00753CFA">
        <w:t>5); or</w:t>
      </w:r>
    </w:p>
    <w:p w:rsidR="00253C2A" w:rsidRPr="00753CFA" w:rsidRDefault="00253C2A" w:rsidP="00253C2A">
      <w:pPr>
        <w:pStyle w:val="paragraph"/>
      </w:pPr>
      <w:r w:rsidRPr="00753CFA">
        <w:tab/>
        <w:t>(b)</w:t>
      </w:r>
      <w:r w:rsidRPr="00753CFA">
        <w:tab/>
        <w:t xml:space="preserve">receives a notice under </w:t>
      </w:r>
      <w:r w:rsidR="00753CFA">
        <w:t>subsection (</w:t>
      </w:r>
      <w:r w:rsidRPr="00753CFA">
        <w:t>3) that the Secretary understands that the individual is not required to lodge an income tax return for that income year.</w:t>
      </w:r>
    </w:p>
    <w:p w:rsidR="009A5DC4" w:rsidRPr="00753CFA" w:rsidRDefault="009A5DC4" w:rsidP="009A5DC4">
      <w:pPr>
        <w:pStyle w:val="subsection"/>
      </w:pPr>
      <w:r w:rsidRPr="00753CFA">
        <w:tab/>
        <w:t>(8)</w:t>
      </w:r>
      <w:r w:rsidRPr="00753CFA">
        <w:tab/>
        <w:t>If the tax file number of an individual, or of the partner of an individual, is provided to the Secretary under Division</w:t>
      </w:r>
      <w:r w:rsidR="00753CFA">
        <w:t> </w:t>
      </w:r>
      <w:r w:rsidRPr="00753CFA">
        <w:t>4E of Part</w:t>
      </w:r>
      <w:r w:rsidR="00753CFA">
        <w:t> </w:t>
      </w:r>
      <w:r w:rsidRPr="00753CFA">
        <w:t>3, this section applies as if a reference to the amounts included in the individual’s adjusted taxable income were a reference to the individual’s taxable income or the individual’s partner’s taxable income (as the case requires).</w:t>
      </w:r>
    </w:p>
    <w:p w:rsidR="00253C2A" w:rsidRPr="00753CFA" w:rsidRDefault="00253C2A" w:rsidP="00253C2A">
      <w:pPr>
        <w:pStyle w:val="ActHead5"/>
      </w:pPr>
      <w:bookmarkStart w:id="517" w:name="_Toc362254721"/>
      <w:r w:rsidRPr="00753CFA">
        <w:rPr>
          <w:rStyle w:val="CharSectno"/>
        </w:rPr>
        <w:t>154B</w:t>
      </w:r>
      <w:r w:rsidRPr="00753CFA">
        <w:t xml:space="preserve">  Providing information to assist debt recovery</w:t>
      </w:r>
      <w:bookmarkEnd w:id="517"/>
    </w:p>
    <w:p w:rsidR="00253C2A" w:rsidRPr="00753CFA" w:rsidRDefault="00253C2A" w:rsidP="00253C2A">
      <w:pPr>
        <w:pStyle w:val="subsection"/>
      </w:pPr>
      <w:r w:rsidRPr="00753CFA">
        <w:tab/>
        <w:t>(1)</w:t>
      </w:r>
      <w:r w:rsidRPr="00753CFA">
        <w:tab/>
        <w:t>The Secretary may provide to the Commissioner of Taxation:</w:t>
      </w:r>
    </w:p>
    <w:p w:rsidR="00253C2A" w:rsidRPr="00753CFA" w:rsidRDefault="00253C2A" w:rsidP="00253C2A">
      <w:pPr>
        <w:pStyle w:val="paragraph"/>
      </w:pPr>
      <w:r w:rsidRPr="00753CFA">
        <w:tab/>
        <w:t>(a)</w:t>
      </w:r>
      <w:r w:rsidRPr="00753CFA">
        <w:tab/>
        <w:t>a record of an individual’s tax file number to which subsection</w:t>
      </w:r>
      <w:r w:rsidR="00753CFA">
        <w:t> </w:t>
      </w:r>
      <w:r w:rsidRPr="00753CFA">
        <w:t>154A(1) applies; and</w:t>
      </w:r>
    </w:p>
    <w:p w:rsidR="00253C2A" w:rsidRPr="00753CFA" w:rsidRDefault="00253C2A" w:rsidP="00253C2A">
      <w:pPr>
        <w:pStyle w:val="paragraph"/>
      </w:pPr>
      <w:r w:rsidRPr="00753CFA">
        <w:tab/>
        <w:t>(b)</w:t>
      </w:r>
      <w:r w:rsidRPr="00753CFA">
        <w:tab/>
        <w:t>details relating to an individual’s entitlement, or non</w:t>
      </w:r>
      <w:r w:rsidR="00753CFA">
        <w:noBreakHyphen/>
      </w:r>
      <w:r w:rsidRPr="00753CFA">
        <w:t>entitlement, to family assistance;</w:t>
      </w:r>
    </w:p>
    <w:p w:rsidR="00253C2A" w:rsidRPr="00753CFA" w:rsidRDefault="00253C2A" w:rsidP="00253C2A">
      <w:pPr>
        <w:pStyle w:val="subsection2"/>
      </w:pPr>
      <w:r w:rsidRPr="00753CFA">
        <w:t xml:space="preserve">for one of the purposes mentioned in </w:t>
      </w:r>
      <w:r w:rsidR="00753CFA">
        <w:t>subsection (</w:t>
      </w:r>
      <w:r w:rsidRPr="00753CFA">
        <w:t>2).</w:t>
      </w:r>
    </w:p>
    <w:p w:rsidR="00253C2A" w:rsidRPr="00753CFA" w:rsidRDefault="00253C2A" w:rsidP="00253C2A">
      <w:pPr>
        <w:pStyle w:val="subsection"/>
      </w:pPr>
      <w:r w:rsidRPr="00753CFA">
        <w:tab/>
        <w:t>(2)</w:t>
      </w:r>
      <w:r w:rsidRPr="00753CFA">
        <w:tab/>
        <w:t>The purposes are as follows:</w:t>
      </w:r>
    </w:p>
    <w:p w:rsidR="00253C2A" w:rsidRPr="00753CFA" w:rsidRDefault="00253C2A" w:rsidP="00253C2A">
      <w:pPr>
        <w:pStyle w:val="paragraph"/>
      </w:pPr>
      <w:r w:rsidRPr="00753CFA">
        <w:tab/>
        <w:t>(a)</w:t>
      </w:r>
      <w:r w:rsidRPr="00753CFA">
        <w:tab/>
        <w:t>to assist the Commissioner act under section</w:t>
      </w:r>
      <w:r w:rsidR="00753CFA">
        <w:t> </w:t>
      </w:r>
      <w:r w:rsidRPr="00753CFA">
        <w:t>87 (applying tax refund to family assistance debt) in relation to a debt owed by an individual;</w:t>
      </w:r>
    </w:p>
    <w:p w:rsidR="00253C2A" w:rsidRPr="00753CFA" w:rsidRDefault="00253C2A" w:rsidP="00253C2A">
      <w:pPr>
        <w:pStyle w:val="paragraph"/>
      </w:pPr>
      <w:r w:rsidRPr="00753CFA">
        <w:tab/>
        <w:t>(b)</w:t>
      </w:r>
      <w:r w:rsidRPr="00753CFA">
        <w:tab/>
        <w:t>to assist the Commissioner act under section</w:t>
      </w:r>
      <w:r w:rsidR="00753CFA">
        <w:t> </w:t>
      </w:r>
      <w:r w:rsidRPr="00753CFA">
        <w:t>93 (applying tax refund to another person’s family assistance debt) in relation to a debt owed by an individual;</w:t>
      </w:r>
    </w:p>
    <w:p w:rsidR="00253C2A" w:rsidRPr="00753CFA" w:rsidRDefault="00253C2A" w:rsidP="00253C2A">
      <w:pPr>
        <w:pStyle w:val="paragraph"/>
      </w:pPr>
      <w:r w:rsidRPr="00753CFA">
        <w:tab/>
        <w:t>(c)</w:t>
      </w:r>
      <w:r w:rsidRPr="00753CFA">
        <w:tab/>
        <w:t>to assist the payment of deductions to the Commissioner under section</w:t>
      </w:r>
      <w:r w:rsidR="00753CFA">
        <w:t> </w:t>
      </w:r>
      <w:r w:rsidRPr="00753CFA">
        <w:t>225;</w:t>
      </w:r>
    </w:p>
    <w:p w:rsidR="00253C2A" w:rsidRPr="00753CFA" w:rsidRDefault="00253C2A" w:rsidP="00253C2A">
      <w:pPr>
        <w:pStyle w:val="paragraph"/>
      </w:pPr>
      <w:r w:rsidRPr="00753CFA">
        <w:tab/>
        <w:t>(d)</w:t>
      </w:r>
      <w:r w:rsidRPr="00753CFA">
        <w:tab/>
        <w:t xml:space="preserve">if details relating to an individual’s entitlement to an amount of family assistance (other than child care benefit) are provided under </w:t>
      </w:r>
      <w:r w:rsidR="00753CFA">
        <w:t>paragraph (</w:t>
      </w:r>
      <w:r w:rsidRPr="00753CFA">
        <w:t>1)(b)—to assist the Commissioner set off under section</w:t>
      </w:r>
      <w:r w:rsidR="00753CFA">
        <w:t> </w:t>
      </w:r>
      <w:r w:rsidRPr="00753CFA">
        <w:t>226 the whole or a part of that entitlement.</w:t>
      </w:r>
    </w:p>
    <w:p w:rsidR="00253C2A" w:rsidRPr="00753CFA" w:rsidRDefault="00253C2A" w:rsidP="00253C2A">
      <w:pPr>
        <w:pStyle w:val="subsection"/>
      </w:pPr>
      <w:r w:rsidRPr="00753CFA">
        <w:tab/>
        <w:t>(3)</w:t>
      </w:r>
      <w:r w:rsidRPr="00753CFA">
        <w:tab/>
        <w:t xml:space="preserve">The Commissioner must destroy the Commissioner’s record of the tax file number provided under </w:t>
      </w:r>
      <w:r w:rsidR="00753CFA">
        <w:t>subsection (</w:t>
      </w:r>
      <w:r w:rsidRPr="00753CFA">
        <w:t>1) when the number is no longer needed for the purpose for which it was provided.</w:t>
      </w:r>
    </w:p>
    <w:p w:rsidR="00F01773" w:rsidRPr="00753CFA" w:rsidRDefault="00F01773" w:rsidP="008410CF">
      <w:pPr>
        <w:pStyle w:val="ActHead5"/>
      </w:pPr>
      <w:bookmarkStart w:id="518" w:name="_Toc362254722"/>
      <w:r w:rsidRPr="00753CFA">
        <w:rPr>
          <w:rStyle w:val="CharSectno"/>
        </w:rPr>
        <w:t>155</w:t>
      </w:r>
      <w:r w:rsidRPr="00753CFA">
        <w:t xml:space="preserve">  Power to obtain information from a person who owes a debt to the Commonwealth</w:t>
      </w:r>
      <w:bookmarkEnd w:id="518"/>
    </w:p>
    <w:p w:rsidR="00F01773" w:rsidRPr="00753CFA" w:rsidRDefault="00F01773" w:rsidP="008410CF">
      <w:pPr>
        <w:pStyle w:val="subsection"/>
        <w:keepNext/>
      </w:pPr>
      <w:r w:rsidRPr="00753CFA">
        <w:tab/>
      </w:r>
      <w:r w:rsidRPr="00753CFA">
        <w:tab/>
        <w:t>The Secretary may require a person who owes a debt to the Commonwealth under or as a result of this Act:</w:t>
      </w:r>
    </w:p>
    <w:p w:rsidR="00F01773" w:rsidRPr="00753CFA" w:rsidRDefault="00F01773" w:rsidP="00F01773">
      <w:pPr>
        <w:pStyle w:val="paragraph"/>
      </w:pPr>
      <w:r w:rsidRPr="00753CFA">
        <w:tab/>
        <w:t>(a)</w:t>
      </w:r>
      <w:r w:rsidRPr="00753CFA">
        <w:tab/>
        <w:t>to give to a specified agency information that is relevant to the person’s financial situation; or</w:t>
      </w:r>
    </w:p>
    <w:p w:rsidR="00F01773" w:rsidRPr="00753CFA" w:rsidRDefault="00F01773" w:rsidP="00F01773">
      <w:pPr>
        <w:pStyle w:val="paragraph"/>
      </w:pPr>
      <w:r w:rsidRPr="00753CFA">
        <w:tab/>
        <w:t>(b)</w:t>
      </w:r>
      <w:r w:rsidRPr="00753CFA">
        <w:tab/>
        <w:t>to produce to a specified agency a document that is in the person’s custody or under the person’s control and is relevant to the person’s financial situation; or</w:t>
      </w:r>
    </w:p>
    <w:p w:rsidR="00F01773" w:rsidRPr="00753CFA" w:rsidRDefault="00F01773" w:rsidP="00F01773">
      <w:pPr>
        <w:pStyle w:val="paragraph"/>
      </w:pPr>
      <w:r w:rsidRPr="00753CFA">
        <w:tab/>
        <w:t>(c)</w:t>
      </w:r>
      <w:r w:rsidRPr="00753CFA">
        <w:tab/>
        <w:t>if the person’s address changes—to inform a specified agency of the new address within 14 days after the change.</w:t>
      </w:r>
    </w:p>
    <w:p w:rsidR="00F01773" w:rsidRPr="00753CFA" w:rsidRDefault="00F01773" w:rsidP="00F01773">
      <w:pPr>
        <w:pStyle w:val="ActHead5"/>
      </w:pPr>
      <w:bookmarkStart w:id="519" w:name="_Toc362254723"/>
      <w:r w:rsidRPr="00753CFA">
        <w:rPr>
          <w:rStyle w:val="CharSectno"/>
        </w:rPr>
        <w:t>156</w:t>
      </w:r>
      <w:r w:rsidRPr="00753CFA">
        <w:t xml:space="preserve">  Obtaining information about a person who owes a debt to the Commonwealth</w:t>
      </w:r>
      <w:bookmarkEnd w:id="519"/>
    </w:p>
    <w:p w:rsidR="00F01773" w:rsidRPr="00753CFA" w:rsidRDefault="00F01773" w:rsidP="00F01773">
      <w:pPr>
        <w:pStyle w:val="subsection"/>
      </w:pPr>
      <w:r w:rsidRPr="00753CFA">
        <w:tab/>
      </w:r>
      <w:r w:rsidRPr="00753CFA">
        <w:tab/>
        <w:t>If the Secretary believes that a person may have information or a document:</w:t>
      </w:r>
    </w:p>
    <w:p w:rsidR="00F01773" w:rsidRPr="00753CFA" w:rsidRDefault="00F01773" w:rsidP="00F01773">
      <w:pPr>
        <w:pStyle w:val="paragraph"/>
      </w:pPr>
      <w:r w:rsidRPr="00753CFA">
        <w:tab/>
        <w:t>(a)</w:t>
      </w:r>
      <w:r w:rsidRPr="00753CFA">
        <w:tab/>
        <w:t xml:space="preserve">that would help the Secretary locate another person (the </w:t>
      </w:r>
      <w:r w:rsidRPr="00753CFA">
        <w:rPr>
          <w:b/>
          <w:i/>
        </w:rPr>
        <w:t>debtor</w:t>
      </w:r>
      <w:r w:rsidRPr="00753CFA">
        <w:t>) who owes a debt to the Commonwealth under or as a result of this Act; or</w:t>
      </w:r>
    </w:p>
    <w:p w:rsidR="00F01773" w:rsidRPr="00753CFA" w:rsidRDefault="00F01773" w:rsidP="00F01773">
      <w:pPr>
        <w:pStyle w:val="paragraph"/>
      </w:pPr>
      <w:r w:rsidRPr="00753CFA">
        <w:tab/>
        <w:t>(b)</w:t>
      </w:r>
      <w:r w:rsidRPr="00753CFA">
        <w:tab/>
        <w:t>that is relevant to the debtor’s financial situation;</w:t>
      </w:r>
    </w:p>
    <w:p w:rsidR="00F01773" w:rsidRPr="00753CFA" w:rsidRDefault="00F01773" w:rsidP="00F01773">
      <w:pPr>
        <w:pStyle w:val="subsection2"/>
      </w:pPr>
      <w:r w:rsidRPr="00753CFA">
        <w:t>the Secretary may require the person to give the information, or produce the document, to a specified agency.</w:t>
      </w:r>
    </w:p>
    <w:p w:rsidR="00F01773" w:rsidRPr="00753CFA" w:rsidRDefault="00F01773" w:rsidP="00F01773">
      <w:pPr>
        <w:pStyle w:val="ActHead5"/>
      </w:pPr>
      <w:bookmarkStart w:id="520" w:name="_Toc362254724"/>
      <w:r w:rsidRPr="00753CFA">
        <w:rPr>
          <w:rStyle w:val="CharSectno"/>
        </w:rPr>
        <w:t>157</w:t>
      </w:r>
      <w:r w:rsidRPr="00753CFA">
        <w:t xml:space="preserve">  Obtaining information to verify claims etc.</w:t>
      </w:r>
      <w:bookmarkEnd w:id="520"/>
    </w:p>
    <w:p w:rsidR="00F01773" w:rsidRPr="00753CFA" w:rsidRDefault="00F01773" w:rsidP="00F01773">
      <w:pPr>
        <w:pStyle w:val="subsection"/>
      </w:pPr>
      <w:r w:rsidRPr="00753CFA">
        <w:tab/>
        <w:t>(1)</w:t>
      </w:r>
      <w:r w:rsidRPr="00753CFA">
        <w:tab/>
        <w:t>The Secretary may require a person to give information about a class of persons, to a specified agency for either or both of the following purposes:</w:t>
      </w:r>
    </w:p>
    <w:p w:rsidR="00F01773" w:rsidRPr="00753CFA" w:rsidRDefault="00F01773" w:rsidP="00F01773">
      <w:pPr>
        <w:pStyle w:val="paragraph"/>
      </w:pPr>
      <w:r w:rsidRPr="00753CFA">
        <w:tab/>
        <w:t>(a)</w:t>
      </w:r>
      <w:r w:rsidRPr="00753CFA">
        <w:tab/>
        <w:t>to detect cases in which amounts of family assistance have been paid to persons not entitled to them;</w:t>
      </w:r>
    </w:p>
    <w:p w:rsidR="00F01773" w:rsidRPr="00753CFA" w:rsidRDefault="00F01773" w:rsidP="00F01773">
      <w:pPr>
        <w:pStyle w:val="paragraph"/>
      </w:pPr>
      <w:r w:rsidRPr="00753CFA">
        <w:tab/>
        <w:t>(b)</w:t>
      </w:r>
      <w:r w:rsidRPr="00753CFA">
        <w:tab/>
        <w:t>to verify the eligibility, conditional eligibility or the applicable weekly limit of hours of persons who have made claims for family assistance.</w:t>
      </w:r>
    </w:p>
    <w:p w:rsidR="00F01773" w:rsidRPr="00753CFA" w:rsidRDefault="00F01773" w:rsidP="00F01773">
      <w:pPr>
        <w:pStyle w:val="subsection"/>
      </w:pPr>
      <w:r w:rsidRPr="00753CFA">
        <w:tab/>
        <w:t>(2)</w:t>
      </w:r>
      <w:r w:rsidRPr="00753CFA">
        <w:tab/>
        <w:t>The information that the Secretary may require about each person in the class of persons is all or any of the following information (but no other information):</w:t>
      </w:r>
    </w:p>
    <w:p w:rsidR="00F01773" w:rsidRPr="00753CFA" w:rsidRDefault="00F01773" w:rsidP="00F01773">
      <w:pPr>
        <w:pStyle w:val="paragraph"/>
      </w:pPr>
      <w:r w:rsidRPr="00753CFA">
        <w:tab/>
        <w:t>(a)</w:t>
      </w:r>
      <w:r w:rsidRPr="00753CFA">
        <w:tab/>
        <w:t>full name and any previous name;</w:t>
      </w:r>
    </w:p>
    <w:p w:rsidR="00F01773" w:rsidRPr="00753CFA" w:rsidRDefault="00F01773" w:rsidP="00F01773">
      <w:pPr>
        <w:pStyle w:val="paragraph"/>
      </w:pPr>
      <w:r w:rsidRPr="00753CFA">
        <w:tab/>
        <w:t>(b)</w:t>
      </w:r>
      <w:r w:rsidRPr="00753CFA">
        <w:tab/>
        <w:t>address;</w:t>
      </w:r>
    </w:p>
    <w:p w:rsidR="00F01773" w:rsidRPr="00753CFA" w:rsidRDefault="00F01773" w:rsidP="00F01773">
      <w:pPr>
        <w:pStyle w:val="paragraph"/>
      </w:pPr>
      <w:r w:rsidRPr="00753CFA">
        <w:tab/>
        <w:t>(c)</w:t>
      </w:r>
      <w:r w:rsidRPr="00753CFA">
        <w:tab/>
        <w:t>sex;</w:t>
      </w:r>
    </w:p>
    <w:p w:rsidR="00F01773" w:rsidRPr="00753CFA" w:rsidRDefault="00F01773" w:rsidP="00F01773">
      <w:pPr>
        <w:pStyle w:val="paragraph"/>
      </w:pPr>
      <w:r w:rsidRPr="00753CFA">
        <w:tab/>
        <w:t>(d)</w:t>
      </w:r>
      <w:r w:rsidRPr="00753CFA">
        <w:tab/>
        <w:t>marital status;</w:t>
      </w:r>
    </w:p>
    <w:p w:rsidR="00F01773" w:rsidRPr="00753CFA" w:rsidRDefault="00F01773" w:rsidP="00F01773">
      <w:pPr>
        <w:pStyle w:val="paragraph"/>
      </w:pPr>
      <w:r w:rsidRPr="00753CFA">
        <w:tab/>
        <w:t>(e)</w:t>
      </w:r>
      <w:r w:rsidRPr="00753CFA">
        <w:tab/>
        <w:t>date of birth;</w:t>
      </w:r>
    </w:p>
    <w:p w:rsidR="00F01773" w:rsidRPr="00753CFA" w:rsidRDefault="00F01773" w:rsidP="00F01773">
      <w:pPr>
        <w:pStyle w:val="paragraph"/>
      </w:pPr>
      <w:r w:rsidRPr="00753CFA">
        <w:tab/>
        <w:t>(f)</w:t>
      </w:r>
      <w:r w:rsidRPr="00753CFA">
        <w:tab/>
        <w:t>date of death;</w:t>
      </w:r>
    </w:p>
    <w:p w:rsidR="00F01773" w:rsidRPr="00753CFA" w:rsidRDefault="00F01773" w:rsidP="00F01773">
      <w:pPr>
        <w:pStyle w:val="paragraph"/>
      </w:pPr>
      <w:r w:rsidRPr="00753CFA">
        <w:tab/>
        <w:t>(g)</w:t>
      </w:r>
      <w:r w:rsidRPr="00753CFA">
        <w:tab/>
        <w:t xml:space="preserve">dates of entries into and departures from </w:t>
      </w:r>
      <w:smartTag w:uri="urn:schemas-microsoft-com:office:smarttags" w:element="country-region">
        <w:smartTag w:uri="urn:schemas-microsoft-com:office:smarttags" w:element="place">
          <w:r w:rsidRPr="00753CFA">
            <w:t>Australia</w:t>
          </w:r>
        </w:smartTag>
      </w:smartTag>
      <w:r w:rsidRPr="00753CFA">
        <w:t>;</w:t>
      </w:r>
    </w:p>
    <w:p w:rsidR="00F01773" w:rsidRPr="00753CFA" w:rsidRDefault="00F01773" w:rsidP="00F01773">
      <w:pPr>
        <w:pStyle w:val="paragraph"/>
      </w:pPr>
      <w:r w:rsidRPr="00753CFA">
        <w:tab/>
        <w:t>(h)</w:t>
      </w:r>
      <w:r w:rsidRPr="00753CFA">
        <w:tab/>
        <w:t>any payments received by the person from the person given the notice, within the period of 52 weeks before the giving of the notice, and the account number of the account into which any of those payments was paid;</w:t>
      </w:r>
    </w:p>
    <w:p w:rsidR="00F01773" w:rsidRPr="00753CFA" w:rsidRDefault="00F01773" w:rsidP="00F01773">
      <w:pPr>
        <w:pStyle w:val="paragraph"/>
      </w:pPr>
      <w:r w:rsidRPr="00753CFA">
        <w:tab/>
        <w:t>(i)</w:t>
      </w:r>
      <w:r w:rsidRPr="00753CFA">
        <w:tab/>
        <w:t>in relation to a course of study being undertaken by the person:</w:t>
      </w:r>
    </w:p>
    <w:p w:rsidR="00F01773" w:rsidRPr="00753CFA" w:rsidRDefault="00F01773" w:rsidP="00F01773">
      <w:pPr>
        <w:pStyle w:val="paragraphsub"/>
      </w:pPr>
      <w:r w:rsidRPr="00753CFA">
        <w:tab/>
        <w:t>(i)</w:t>
      </w:r>
      <w:r w:rsidRPr="00753CFA">
        <w:tab/>
        <w:t>the name of the educational institution that the person is attending;</w:t>
      </w:r>
    </w:p>
    <w:p w:rsidR="00F01773" w:rsidRPr="00753CFA" w:rsidRDefault="00F01773" w:rsidP="00F01773">
      <w:pPr>
        <w:pStyle w:val="paragraphsub"/>
      </w:pPr>
      <w:r w:rsidRPr="00753CFA">
        <w:tab/>
        <w:t>(ii)</w:t>
      </w:r>
      <w:r w:rsidRPr="00753CFA">
        <w:tab/>
        <w:t>the name of any educational institution previously attended by the person;</w:t>
      </w:r>
    </w:p>
    <w:p w:rsidR="00F01773" w:rsidRPr="00753CFA" w:rsidRDefault="00F01773" w:rsidP="00F01773">
      <w:pPr>
        <w:pStyle w:val="paragraphsub"/>
      </w:pPr>
      <w:r w:rsidRPr="00753CFA">
        <w:tab/>
        <w:t>(iii)</w:t>
      </w:r>
      <w:r w:rsidRPr="00753CFA">
        <w:tab/>
        <w:t>the person’s enrolment status;</w:t>
      </w:r>
    </w:p>
    <w:p w:rsidR="00F01773" w:rsidRPr="00753CFA" w:rsidRDefault="00F01773" w:rsidP="00F01773">
      <w:pPr>
        <w:pStyle w:val="paragraphsub"/>
      </w:pPr>
      <w:r w:rsidRPr="00753CFA">
        <w:tab/>
        <w:t>(iv)</w:t>
      </w:r>
      <w:r w:rsidRPr="00753CFA">
        <w:tab/>
        <w:t>the person’s student identification number;</w:t>
      </w:r>
    </w:p>
    <w:p w:rsidR="00F01773" w:rsidRPr="00753CFA" w:rsidRDefault="00F01773" w:rsidP="00F01773">
      <w:pPr>
        <w:pStyle w:val="paragraphsub"/>
      </w:pPr>
      <w:r w:rsidRPr="00753CFA">
        <w:tab/>
        <w:t>(v)</w:t>
      </w:r>
      <w:r w:rsidRPr="00753CFA">
        <w:tab/>
        <w:t>the name of the course;</w:t>
      </w:r>
    </w:p>
    <w:p w:rsidR="00F01773" w:rsidRPr="00753CFA" w:rsidRDefault="00F01773" w:rsidP="00F01773">
      <w:pPr>
        <w:pStyle w:val="paragraphsub"/>
      </w:pPr>
      <w:r w:rsidRPr="00753CFA">
        <w:tab/>
        <w:t>(vi)</w:t>
      </w:r>
      <w:r w:rsidRPr="00753CFA">
        <w:tab/>
        <w:t>the course code;</w:t>
      </w:r>
    </w:p>
    <w:p w:rsidR="00F01773" w:rsidRPr="00753CFA" w:rsidRDefault="00F01773" w:rsidP="00F01773">
      <w:pPr>
        <w:pStyle w:val="paragraphsub"/>
      </w:pPr>
      <w:r w:rsidRPr="00753CFA">
        <w:tab/>
        <w:t>(vii)</w:t>
      </w:r>
      <w:r w:rsidRPr="00753CFA">
        <w:tab/>
        <w:t>the date on which the course started or starts;</w:t>
      </w:r>
    </w:p>
    <w:p w:rsidR="00F01773" w:rsidRPr="00753CFA" w:rsidRDefault="00F01773" w:rsidP="00F01773">
      <w:pPr>
        <w:pStyle w:val="paragraphsub"/>
      </w:pPr>
      <w:r w:rsidRPr="00753CFA">
        <w:tab/>
        <w:t>(viii)</w:t>
      </w:r>
      <w:r w:rsidRPr="00753CFA">
        <w:tab/>
        <w:t>the date on which the course ends;</w:t>
      </w:r>
    </w:p>
    <w:p w:rsidR="00F01773" w:rsidRPr="00753CFA" w:rsidRDefault="00F01773" w:rsidP="00F01773">
      <w:pPr>
        <w:pStyle w:val="paragraphsub"/>
      </w:pPr>
      <w:r w:rsidRPr="00753CFA">
        <w:tab/>
        <w:t>(ix)</w:t>
      </w:r>
      <w:r w:rsidRPr="00753CFA">
        <w:tab/>
        <w:t>the subject or unit code;</w:t>
      </w:r>
    </w:p>
    <w:p w:rsidR="00F01773" w:rsidRPr="00753CFA" w:rsidRDefault="00F01773" w:rsidP="00F01773">
      <w:pPr>
        <w:pStyle w:val="paragraphsub"/>
      </w:pPr>
      <w:r w:rsidRPr="00753CFA">
        <w:tab/>
        <w:t>(x)</w:t>
      </w:r>
      <w:r w:rsidRPr="00753CFA">
        <w:tab/>
        <w:t>the normal full</w:t>
      </w:r>
      <w:r w:rsidR="00753CFA">
        <w:noBreakHyphen/>
      </w:r>
      <w:r w:rsidRPr="00753CFA">
        <w:t>time study workload for the course;</w:t>
      </w:r>
    </w:p>
    <w:p w:rsidR="00F01773" w:rsidRPr="00753CFA" w:rsidRDefault="00F01773" w:rsidP="00F01773">
      <w:pPr>
        <w:pStyle w:val="paragraphsub"/>
      </w:pPr>
      <w:r w:rsidRPr="00753CFA">
        <w:tab/>
        <w:t>(xi)</w:t>
      </w:r>
      <w:r w:rsidRPr="00753CFA">
        <w:tab/>
        <w:t>indicators of the person’s workload, including (but not limited to) effective full</w:t>
      </w:r>
      <w:r w:rsidR="00753CFA">
        <w:noBreakHyphen/>
      </w:r>
      <w:r w:rsidRPr="00753CFA">
        <w:t>time student units, credit points, contact hours, number of subjects undertaken and number of assignments completed;</w:t>
      </w:r>
    </w:p>
    <w:p w:rsidR="00F01773" w:rsidRPr="00753CFA" w:rsidRDefault="00F01773" w:rsidP="00F01773">
      <w:pPr>
        <w:pStyle w:val="paragraphsub"/>
      </w:pPr>
      <w:r w:rsidRPr="00753CFA">
        <w:tab/>
        <w:t>(xii)</w:t>
      </w:r>
      <w:r w:rsidRPr="00753CFA">
        <w:tab/>
        <w:t>the number of semesters required to complete the course;</w:t>
      </w:r>
    </w:p>
    <w:p w:rsidR="00F01773" w:rsidRPr="00753CFA" w:rsidRDefault="00F01773" w:rsidP="00F01773">
      <w:pPr>
        <w:pStyle w:val="paragraphsub"/>
      </w:pPr>
      <w:r w:rsidRPr="00753CFA">
        <w:tab/>
        <w:t>(xiii)</w:t>
      </w:r>
      <w:r w:rsidRPr="00753CFA">
        <w:tab/>
        <w:t>the date on which the person first attended, or will first attend, the course;</w:t>
      </w:r>
    </w:p>
    <w:p w:rsidR="00F01773" w:rsidRPr="00753CFA" w:rsidRDefault="00F01773" w:rsidP="00F01773">
      <w:pPr>
        <w:pStyle w:val="paragraphsub"/>
      </w:pPr>
      <w:r w:rsidRPr="00753CFA">
        <w:tab/>
        <w:t>(xiv)</w:t>
      </w:r>
      <w:r w:rsidRPr="00753CFA">
        <w:tab/>
        <w:t>the date on which the person last attended, or will last attend, the course;</w:t>
      </w:r>
    </w:p>
    <w:p w:rsidR="00F01773" w:rsidRPr="00753CFA" w:rsidRDefault="00F01773" w:rsidP="00F01773">
      <w:pPr>
        <w:pStyle w:val="paragraphsub"/>
      </w:pPr>
      <w:r w:rsidRPr="00753CFA">
        <w:tab/>
        <w:t>(xv)</w:t>
      </w:r>
      <w:r w:rsidRPr="00753CFA">
        <w:tab/>
        <w:t>whether the person has discontinued the course and, if the person has discontinued the course, the date on which it happened;</w:t>
      </w:r>
    </w:p>
    <w:p w:rsidR="00F01773" w:rsidRPr="00753CFA" w:rsidRDefault="00F01773" w:rsidP="00F01773">
      <w:pPr>
        <w:pStyle w:val="paragraphsub"/>
      </w:pPr>
      <w:r w:rsidRPr="00753CFA">
        <w:tab/>
        <w:t>(xvi)</w:t>
      </w:r>
      <w:r w:rsidRPr="00753CFA">
        <w:tab/>
        <w:t>details of any unapproved absences from the course;</w:t>
      </w:r>
    </w:p>
    <w:p w:rsidR="00F01773" w:rsidRPr="00753CFA" w:rsidRDefault="00F01773" w:rsidP="00F01773">
      <w:pPr>
        <w:pStyle w:val="paragraphsub"/>
      </w:pPr>
      <w:r w:rsidRPr="00753CFA">
        <w:tab/>
        <w:t>(xvii)</w:t>
      </w:r>
      <w:r w:rsidRPr="00753CFA">
        <w:tab/>
        <w:t>the results or grade obtained by the person;</w:t>
      </w:r>
    </w:p>
    <w:p w:rsidR="00F01773" w:rsidRPr="00753CFA" w:rsidRDefault="00F01773" w:rsidP="00F01773">
      <w:pPr>
        <w:pStyle w:val="paragraph"/>
      </w:pPr>
      <w:r w:rsidRPr="00753CFA">
        <w:tab/>
        <w:t>(j)</w:t>
      </w:r>
      <w:r w:rsidRPr="00753CFA">
        <w:tab/>
        <w:t>in relation to any employment of the person by the person given the notice:</w:t>
      </w:r>
    </w:p>
    <w:p w:rsidR="00F01773" w:rsidRPr="00753CFA" w:rsidRDefault="00F01773" w:rsidP="00F01773">
      <w:pPr>
        <w:pStyle w:val="paragraphsub"/>
      </w:pPr>
      <w:r w:rsidRPr="00753CFA">
        <w:tab/>
        <w:t>(i)</w:t>
      </w:r>
      <w:r w:rsidRPr="00753CFA">
        <w:tab/>
        <w:t>the date on which the person’s employment started; and</w:t>
      </w:r>
    </w:p>
    <w:p w:rsidR="00F01773" w:rsidRPr="00753CFA" w:rsidRDefault="00F01773" w:rsidP="00F01773">
      <w:pPr>
        <w:pStyle w:val="paragraphsub"/>
      </w:pPr>
      <w:r w:rsidRPr="00753CFA">
        <w:tab/>
        <w:t>(ii)</w:t>
      </w:r>
      <w:r w:rsidRPr="00753CFA">
        <w:tab/>
        <w:t>the date on which the person’s employment ended</w:t>
      </w:r>
      <w:r w:rsidR="00E56273" w:rsidRPr="00753CFA">
        <w:t>; and</w:t>
      </w:r>
    </w:p>
    <w:p w:rsidR="00E56273" w:rsidRPr="00753CFA" w:rsidRDefault="00E56273" w:rsidP="00E56273">
      <w:pPr>
        <w:pStyle w:val="paragraphsub"/>
      </w:pPr>
      <w:r w:rsidRPr="00753CFA">
        <w:tab/>
        <w:t>(iii)</w:t>
      </w:r>
      <w:r w:rsidRPr="00753CFA">
        <w:tab/>
        <w:t>the number of hours each week for which the person is employed;</w:t>
      </w:r>
    </w:p>
    <w:p w:rsidR="00533D93" w:rsidRPr="00753CFA" w:rsidRDefault="00533D93" w:rsidP="00533D93">
      <w:pPr>
        <w:pStyle w:val="paragraph"/>
      </w:pPr>
      <w:r w:rsidRPr="00753CFA">
        <w:tab/>
        <w:t>(k)</w:t>
      </w:r>
      <w:r w:rsidRPr="00753CFA">
        <w:tab/>
        <w:t>in relation to any other work (other than as an employee) that the person does for the person given the notice and that is a recognised work or work related commitment for the purposes of the work/training/study test:</w:t>
      </w:r>
    </w:p>
    <w:p w:rsidR="00533D93" w:rsidRPr="00753CFA" w:rsidRDefault="00533D93" w:rsidP="00533D93">
      <w:pPr>
        <w:pStyle w:val="paragraphsub"/>
      </w:pPr>
      <w:r w:rsidRPr="00753CFA">
        <w:tab/>
        <w:t>(i)</w:t>
      </w:r>
      <w:r w:rsidRPr="00753CFA">
        <w:tab/>
        <w:t>the date on which the person’s work started;</w:t>
      </w:r>
    </w:p>
    <w:p w:rsidR="00533D93" w:rsidRPr="00753CFA" w:rsidRDefault="00533D93" w:rsidP="00533D93">
      <w:pPr>
        <w:pStyle w:val="paragraphsub"/>
      </w:pPr>
      <w:r w:rsidRPr="00753CFA">
        <w:tab/>
        <w:t>(ii)</w:t>
      </w:r>
      <w:r w:rsidRPr="00753CFA">
        <w:tab/>
        <w:t>the date on which the person’s work ended;</w:t>
      </w:r>
    </w:p>
    <w:p w:rsidR="00533D93" w:rsidRPr="00753CFA" w:rsidRDefault="00533D93" w:rsidP="00533D93">
      <w:pPr>
        <w:pStyle w:val="paragraphsub"/>
      </w:pPr>
      <w:r w:rsidRPr="00753CFA">
        <w:tab/>
        <w:t>(iii)</w:t>
      </w:r>
      <w:r w:rsidRPr="00753CFA">
        <w:tab/>
        <w:t>the number of hours each week for which the person does the work;</w:t>
      </w:r>
    </w:p>
    <w:p w:rsidR="00533D93" w:rsidRPr="00753CFA" w:rsidRDefault="00533D93" w:rsidP="00533D93">
      <w:pPr>
        <w:pStyle w:val="paragraph"/>
      </w:pPr>
      <w:r w:rsidRPr="00753CFA">
        <w:tab/>
        <w:t>(l)</w:t>
      </w:r>
      <w:r w:rsidRPr="00753CFA">
        <w:tab/>
        <w:t>in relation to any training of the person by the person given the notice:</w:t>
      </w:r>
    </w:p>
    <w:p w:rsidR="00533D93" w:rsidRPr="00753CFA" w:rsidRDefault="00533D93" w:rsidP="00533D93">
      <w:pPr>
        <w:pStyle w:val="paragraphsub"/>
      </w:pPr>
      <w:r w:rsidRPr="00753CFA">
        <w:tab/>
        <w:t>(i)</w:t>
      </w:r>
      <w:r w:rsidRPr="00753CFA">
        <w:tab/>
        <w:t>the name of the entity providing the training;</w:t>
      </w:r>
    </w:p>
    <w:p w:rsidR="00533D93" w:rsidRPr="00753CFA" w:rsidRDefault="00533D93" w:rsidP="00533D93">
      <w:pPr>
        <w:pStyle w:val="paragraphsub"/>
      </w:pPr>
      <w:r w:rsidRPr="00753CFA">
        <w:tab/>
        <w:t>(ii)</w:t>
      </w:r>
      <w:r w:rsidRPr="00753CFA">
        <w:tab/>
        <w:t>if the person is undertaking a training course—the name of the training course;</w:t>
      </w:r>
    </w:p>
    <w:p w:rsidR="00533D93" w:rsidRPr="00753CFA" w:rsidRDefault="00533D93" w:rsidP="00533D93">
      <w:pPr>
        <w:pStyle w:val="paragraphsub"/>
      </w:pPr>
      <w:r w:rsidRPr="00753CFA">
        <w:tab/>
        <w:t>(iii)</w:t>
      </w:r>
      <w:r w:rsidRPr="00753CFA">
        <w:tab/>
        <w:t>the period required to complete the training;</w:t>
      </w:r>
    </w:p>
    <w:p w:rsidR="00533D93" w:rsidRPr="00753CFA" w:rsidRDefault="00533D93" w:rsidP="00533D93">
      <w:pPr>
        <w:pStyle w:val="paragraphsub"/>
      </w:pPr>
      <w:r w:rsidRPr="00753CFA">
        <w:tab/>
        <w:t>(iv)</w:t>
      </w:r>
      <w:r w:rsidRPr="00753CFA">
        <w:tab/>
        <w:t>the date on which the person’s training started;</w:t>
      </w:r>
    </w:p>
    <w:p w:rsidR="00533D93" w:rsidRPr="00753CFA" w:rsidRDefault="00533D93" w:rsidP="00533D93">
      <w:pPr>
        <w:pStyle w:val="paragraphsub"/>
      </w:pPr>
      <w:r w:rsidRPr="00753CFA">
        <w:tab/>
        <w:t>(v)</w:t>
      </w:r>
      <w:r w:rsidRPr="00753CFA">
        <w:tab/>
        <w:t>the date on which the person’s training ended;</w:t>
      </w:r>
    </w:p>
    <w:p w:rsidR="00533D93" w:rsidRPr="00753CFA" w:rsidRDefault="00533D93" w:rsidP="00533D93">
      <w:pPr>
        <w:pStyle w:val="paragraphsub"/>
      </w:pPr>
      <w:r w:rsidRPr="00753CFA">
        <w:tab/>
        <w:t>(vi)</w:t>
      </w:r>
      <w:r w:rsidRPr="00753CFA">
        <w:tab/>
        <w:t>the number of hours each week for which the person engages in the training.</w:t>
      </w:r>
    </w:p>
    <w:p w:rsidR="00F01773" w:rsidRPr="00753CFA" w:rsidRDefault="00F01773" w:rsidP="00F01773">
      <w:pPr>
        <w:pStyle w:val="subsection"/>
      </w:pPr>
      <w:r w:rsidRPr="00753CFA">
        <w:tab/>
        <w:t>(3)</w:t>
      </w:r>
      <w:r w:rsidRPr="00753CFA">
        <w:tab/>
        <w:t>The Secretary may require information about a particular class of persons, whether or not the Secretary is able to identify any of the persons in that class as being persons:</w:t>
      </w:r>
    </w:p>
    <w:p w:rsidR="00F01773" w:rsidRPr="00753CFA" w:rsidRDefault="00F01773" w:rsidP="00F01773">
      <w:pPr>
        <w:pStyle w:val="paragraph"/>
      </w:pPr>
      <w:r w:rsidRPr="00753CFA">
        <w:tab/>
        <w:t>(a)</w:t>
      </w:r>
      <w:r w:rsidRPr="00753CFA">
        <w:tab/>
        <w:t>who have been paid family assistance; or</w:t>
      </w:r>
    </w:p>
    <w:p w:rsidR="00F01773" w:rsidRPr="00753CFA" w:rsidRDefault="00F01773" w:rsidP="00F01773">
      <w:pPr>
        <w:pStyle w:val="paragraph"/>
      </w:pPr>
      <w:r w:rsidRPr="00753CFA">
        <w:tab/>
        <w:t>(b)</w:t>
      </w:r>
      <w:r w:rsidRPr="00753CFA">
        <w:tab/>
        <w:t>who are entitled to family assistance; or</w:t>
      </w:r>
    </w:p>
    <w:p w:rsidR="00F01773" w:rsidRPr="00753CFA" w:rsidRDefault="00F01773" w:rsidP="00F01773">
      <w:pPr>
        <w:pStyle w:val="paragraph"/>
      </w:pPr>
      <w:r w:rsidRPr="00753CFA">
        <w:tab/>
        <w:t>(c)</w:t>
      </w:r>
      <w:r w:rsidRPr="00753CFA">
        <w:tab/>
        <w:t>who have made claims for family assistance; or</w:t>
      </w:r>
    </w:p>
    <w:p w:rsidR="00F01773" w:rsidRPr="00753CFA" w:rsidRDefault="00F01773" w:rsidP="00F01773">
      <w:pPr>
        <w:pStyle w:val="paragraph"/>
      </w:pPr>
      <w:r w:rsidRPr="00753CFA">
        <w:tab/>
        <w:t>(d)</w:t>
      </w:r>
      <w:r w:rsidRPr="00753CFA">
        <w:tab/>
        <w:t>in respect of whom determinations of conditional eligibility for child care benefit by fee reduction are in force.</w:t>
      </w:r>
    </w:p>
    <w:p w:rsidR="00F01773" w:rsidRPr="00753CFA" w:rsidRDefault="00F01773" w:rsidP="00F01773">
      <w:pPr>
        <w:pStyle w:val="subsection"/>
      </w:pPr>
      <w:r w:rsidRPr="00753CFA">
        <w:tab/>
        <w:t>(4)</w:t>
      </w:r>
      <w:r w:rsidRPr="00753CFA">
        <w:tab/>
        <w:t xml:space="preserve">Within 13 weeks after information is given in response to a requirement under </w:t>
      </w:r>
      <w:r w:rsidR="00753CFA">
        <w:t>subsection (</w:t>
      </w:r>
      <w:r w:rsidRPr="00753CFA">
        <w:t xml:space="preserve">1), the Secretary must decide which (if any) of the information is, or is likely to be, relevant to a matter referred to in </w:t>
      </w:r>
      <w:r w:rsidR="00753CFA">
        <w:t>subsection (</w:t>
      </w:r>
      <w:r w:rsidRPr="00753CFA">
        <w:t>1).</w:t>
      </w:r>
    </w:p>
    <w:p w:rsidR="00F01773" w:rsidRPr="00753CFA" w:rsidRDefault="00F01773" w:rsidP="00F01773">
      <w:pPr>
        <w:pStyle w:val="subsection"/>
      </w:pPr>
      <w:r w:rsidRPr="00753CFA">
        <w:tab/>
        <w:t>(5)</w:t>
      </w:r>
      <w:r w:rsidRPr="00753CFA">
        <w:tab/>
        <w:t xml:space="preserve">If the Secretary decides, within the 13 week period, that some or all of the information given in response to the requirement is not, or is not likely to be, relevant to a matter referred to in </w:t>
      </w:r>
      <w:r w:rsidR="00753CFA">
        <w:t>subsection (</w:t>
      </w:r>
      <w:r w:rsidRPr="00753CFA">
        <w:t>1), the Secretary must ensure that any record of the irrelevant information is destroyed.</w:t>
      </w:r>
    </w:p>
    <w:p w:rsidR="00F01773" w:rsidRPr="00753CFA" w:rsidRDefault="00F01773" w:rsidP="00F01773">
      <w:pPr>
        <w:pStyle w:val="subsection"/>
      </w:pPr>
      <w:r w:rsidRPr="00753CFA">
        <w:tab/>
        <w:t>(6)</w:t>
      </w:r>
      <w:r w:rsidRPr="00753CFA">
        <w:tab/>
        <w:t xml:space="preserve">If the Secretary has not made a decision under </w:t>
      </w:r>
      <w:r w:rsidR="00753CFA">
        <w:t>subsection (</w:t>
      </w:r>
      <w:r w:rsidRPr="00753CFA">
        <w:t>4) at the end of the 13 week period, the Secretary must ensure that any record of all or any part of the information is destroyed.</w:t>
      </w:r>
    </w:p>
    <w:p w:rsidR="00F01773" w:rsidRPr="00753CFA" w:rsidRDefault="00F01773" w:rsidP="00F01773">
      <w:pPr>
        <w:pStyle w:val="ActHead5"/>
      </w:pPr>
      <w:bookmarkStart w:id="521" w:name="_Toc362254725"/>
      <w:r w:rsidRPr="00753CFA">
        <w:rPr>
          <w:rStyle w:val="CharSectno"/>
        </w:rPr>
        <w:t>158</w:t>
      </w:r>
      <w:r w:rsidRPr="00753CFA">
        <w:t xml:space="preserve">  Written notice of requirement</w:t>
      </w:r>
      <w:bookmarkEnd w:id="521"/>
    </w:p>
    <w:p w:rsidR="00F01773" w:rsidRPr="00753CFA" w:rsidRDefault="00F01773" w:rsidP="00F01773">
      <w:pPr>
        <w:pStyle w:val="subsection"/>
      </w:pPr>
      <w:r w:rsidRPr="00753CFA">
        <w:tab/>
        <w:t>(1)</w:t>
      </w:r>
      <w:r w:rsidRPr="00753CFA">
        <w:tab/>
        <w:t xml:space="preserve">A requirement under this </w:t>
      </w:r>
      <w:r w:rsidR="00127CA2" w:rsidRPr="00753CFA">
        <w:t>Division</w:t>
      </w:r>
      <w:r w:rsidR="00753CFA">
        <w:t xml:space="preserve"> </w:t>
      </w:r>
      <w:r w:rsidRPr="00753CFA">
        <w:t>must be made by written notice given to the person of whom the requirement is made.</w:t>
      </w:r>
    </w:p>
    <w:p w:rsidR="00F01773" w:rsidRPr="00753CFA" w:rsidRDefault="00F01773" w:rsidP="00F01773">
      <w:pPr>
        <w:pStyle w:val="subsection"/>
      </w:pPr>
      <w:r w:rsidRPr="00753CFA">
        <w:tab/>
        <w:t>(2)</w:t>
      </w:r>
      <w:r w:rsidRPr="00753CFA">
        <w:tab/>
        <w:t>The notice:</w:t>
      </w:r>
    </w:p>
    <w:p w:rsidR="00F01773" w:rsidRPr="00753CFA" w:rsidRDefault="00F01773" w:rsidP="00F01773">
      <w:pPr>
        <w:pStyle w:val="paragraph"/>
      </w:pPr>
      <w:r w:rsidRPr="00753CFA">
        <w:tab/>
        <w:t>(a)</w:t>
      </w:r>
      <w:r w:rsidRPr="00753CFA">
        <w:tab/>
        <w:t>may be given personally or by post or in any other manner approved by the Secretary; and</w:t>
      </w:r>
    </w:p>
    <w:p w:rsidR="00F01773" w:rsidRPr="00753CFA" w:rsidRDefault="00F01773" w:rsidP="00F01773">
      <w:pPr>
        <w:pStyle w:val="paragraph"/>
      </w:pPr>
      <w:r w:rsidRPr="00753CFA">
        <w:tab/>
        <w:t>(b)</w:t>
      </w:r>
      <w:r w:rsidRPr="00753CFA">
        <w:tab/>
        <w:t>must specify:</w:t>
      </w:r>
    </w:p>
    <w:p w:rsidR="00F01773" w:rsidRPr="00753CFA" w:rsidRDefault="00F01773" w:rsidP="00F01773">
      <w:pPr>
        <w:pStyle w:val="paragraphsub"/>
      </w:pPr>
      <w:r w:rsidRPr="00753CFA">
        <w:tab/>
        <w:t>(i)</w:t>
      </w:r>
      <w:r w:rsidRPr="00753CFA">
        <w:tab/>
        <w:t xml:space="preserve">how the person is to give the information or produce the document </w:t>
      </w:r>
      <w:r w:rsidR="00B22891" w:rsidRPr="00753CFA">
        <w:t xml:space="preserve">or records </w:t>
      </w:r>
      <w:r w:rsidRPr="00753CFA">
        <w:t>to which the requirement relates; and</w:t>
      </w:r>
    </w:p>
    <w:p w:rsidR="00F01773" w:rsidRPr="00753CFA" w:rsidRDefault="00F01773" w:rsidP="00F01773">
      <w:pPr>
        <w:pStyle w:val="paragraphsub"/>
      </w:pPr>
      <w:r w:rsidRPr="00753CFA">
        <w:tab/>
        <w:t>(ii)</w:t>
      </w:r>
      <w:r w:rsidRPr="00753CFA">
        <w:tab/>
        <w:t>the period within which the person is to give the information or produce the document</w:t>
      </w:r>
      <w:r w:rsidR="00B22891" w:rsidRPr="00753CFA">
        <w:t xml:space="preserve"> or records</w:t>
      </w:r>
      <w:r w:rsidRPr="00753CFA">
        <w:t>; and</w:t>
      </w:r>
    </w:p>
    <w:p w:rsidR="00F01773" w:rsidRPr="00753CFA" w:rsidRDefault="00F01773" w:rsidP="00F01773">
      <w:pPr>
        <w:pStyle w:val="paragraphsub"/>
      </w:pPr>
      <w:r w:rsidRPr="00753CFA">
        <w:tab/>
        <w:t>(iii)</w:t>
      </w:r>
      <w:r w:rsidRPr="00753CFA">
        <w:tab/>
        <w:t>the officer (if any) to whom the information is to be given</w:t>
      </w:r>
      <w:r w:rsidR="00B22891" w:rsidRPr="00753CFA">
        <w:t>, the document is to be produced or the records are to be produced</w:t>
      </w:r>
      <w:r w:rsidRPr="00753CFA">
        <w:t>; and</w:t>
      </w:r>
    </w:p>
    <w:p w:rsidR="00F01773" w:rsidRPr="00753CFA" w:rsidRDefault="00F01773" w:rsidP="00F01773">
      <w:pPr>
        <w:pStyle w:val="paragraphsub"/>
      </w:pPr>
      <w:r w:rsidRPr="00753CFA">
        <w:tab/>
        <w:t>(iv)</w:t>
      </w:r>
      <w:r w:rsidRPr="00753CFA">
        <w:tab/>
        <w:t>that the notice is given under this section.</w:t>
      </w:r>
    </w:p>
    <w:p w:rsidR="00F01773" w:rsidRPr="00753CFA" w:rsidRDefault="00F01773" w:rsidP="00F01773">
      <w:pPr>
        <w:pStyle w:val="subsection"/>
      </w:pPr>
      <w:r w:rsidRPr="00753CFA">
        <w:tab/>
        <w:t>(3)</w:t>
      </w:r>
      <w:r w:rsidRPr="00753CFA">
        <w:tab/>
        <w:t xml:space="preserve">The period specified under </w:t>
      </w:r>
      <w:r w:rsidR="00753CFA">
        <w:t>paragraph (</w:t>
      </w:r>
      <w:r w:rsidRPr="00753CFA">
        <w:t>2)(b) must not end earlier than 14 days after the notice is given.</w:t>
      </w:r>
    </w:p>
    <w:p w:rsidR="00F01773" w:rsidRPr="00753CFA" w:rsidRDefault="00F01773" w:rsidP="00F01773">
      <w:pPr>
        <w:pStyle w:val="subsection"/>
      </w:pPr>
      <w:r w:rsidRPr="00753CFA">
        <w:tab/>
        <w:t>(4)</w:t>
      </w:r>
      <w:r w:rsidRPr="00753CFA">
        <w:tab/>
        <w:t>The notice may require the person to give the information by appearing before a specified officer to answer questions.</w:t>
      </w:r>
    </w:p>
    <w:p w:rsidR="00F01773" w:rsidRPr="00753CFA" w:rsidRDefault="00F01773" w:rsidP="00F01773">
      <w:pPr>
        <w:pStyle w:val="subsection"/>
      </w:pPr>
      <w:r w:rsidRPr="00753CFA">
        <w:tab/>
        <w:t>(5)</w:t>
      </w:r>
      <w:r w:rsidRPr="00753CFA">
        <w:tab/>
        <w:t>If the notice requires the person so to appear, the notice must specify a time and place at which the person is to appear. The time must be at least 14 days after the notice is given.</w:t>
      </w:r>
    </w:p>
    <w:p w:rsidR="00F01773" w:rsidRPr="00753CFA" w:rsidRDefault="00F01773" w:rsidP="00F01773">
      <w:pPr>
        <w:pStyle w:val="ActHead5"/>
      </w:pPr>
      <w:bookmarkStart w:id="522" w:name="_Toc362254726"/>
      <w:r w:rsidRPr="00753CFA">
        <w:rPr>
          <w:rStyle w:val="CharSectno"/>
        </w:rPr>
        <w:t>159</w:t>
      </w:r>
      <w:r w:rsidRPr="00753CFA">
        <w:t xml:space="preserve">  Offence: failure to comply with requirement</w:t>
      </w:r>
      <w:bookmarkEnd w:id="522"/>
    </w:p>
    <w:p w:rsidR="00F01773" w:rsidRPr="00753CFA" w:rsidRDefault="00F01773" w:rsidP="00F01773">
      <w:pPr>
        <w:pStyle w:val="subsection"/>
      </w:pPr>
      <w:r w:rsidRPr="00753CFA">
        <w:tab/>
        <w:t>(1)</w:t>
      </w:r>
      <w:r w:rsidRPr="00753CFA">
        <w:tab/>
        <w:t xml:space="preserve">A person must not refuse or fail to comply with a requirement under this </w:t>
      </w:r>
      <w:r w:rsidR="00127CA2" w:rsidRPr="00753CFA">
        <w:t>Division</w:t>
      </w:r>
      <w:r w:rsidR="00753CFA">
        <w:t xml:space="preserve"> </w:t>
      </w:r>
      <w:r w:rsidRPr="00753CFA">
        <w:t>to give information or produce a document</w:t>
      </w:r>
      <w:r w:rsidR="00B22891" w:rsidRPr="00753CFA">
        <w:t xml:space="preserve"> or records</w:t>
      </w:r>
      <w:r w:rsidRPr="00753CFA">
        <w:t>.</w:t>
      </w:r>
    </w:p>
    <w:p w:rsidR="00F01773" w:rsidRPr="00753CFA" w:rsidRDefault="00F01773" w:rsidP="00F01773">
      <w:pPr>
        <w:pStyle w:val="Penalty"/>
      </w:pPr>
      <w:r w:rsidRPr="00753CFA">
        <w:t>Penalty:</w:t>
      </w:r>
      <w:r w:rsidRPr="00753CFA">
        <w:tab/>
        <w:t>Imprisonment for 12 months.</w:t>
      </w:r>
    </w:p>
    <w:p w:rsidR="00F01773" w:rsidRPr="00753CFA" w:rsidRDefault="00F01773" w:rsidP="00F01773">
      <w:pPr>
        <w:pStyle w:val="subsection"/>
      </w:pPr>
      <w:r w:rsidRPr="00753CFA">
        <w:tab/>
        <w:t>(2)</w:t>
      </w:r>
      <w:r w:rsidRPr="00753CFA">
        <w:tab/>
      </w:r>
      <w:r w:rsidR="00753CFA">
        <w:t>Subsection (</w:t>
      </w:r>
      <w:r w:rsidRPr="00753CFA">
        <w:t>1) applies only to the extent to which the person is capable of complying with the requirement.</w:t>
      </w:r>
    </w:p>
    <w:p w:rsidR="00F01773" w:rsidRPr="00753CFA" w:rsidRDefault="00F01773" w:rsidP="00F01773">
      <w:pPr>
        <w:pStyle w:val="subsection"/>
      </w:pPr>
      <w:r w:rsidRPr="00753CFA">
        <w:tab/>
        <w:t>(3)</w:t>
      </w:r>
      <w:r w:rsidRPr="00753CFA">
        <w:tab/>
      </w:r>
      <w:r w:rsidR="00753CFA">
        <w:t>Subsection (</w:t>
      </w:r>
      <w:r w:rsidRPr="00753CFA">
        <w:t>1) does not apply if the person has a reasonable excuse.</w:t>
      </w:r>
    </w:p>
    <w:p w:rsidR="00F01773" w:rsidRPr="00753CFA" w:rsidRDefault="00F01773" w:rsidP="00F01773">
      <w:pPr>
        <w:pStyle w:val="subsection"/>
      </w:pPr>
      <w:r w:rsidRPr="00753CFA">
        <w:tab/>
        <w:t>(4)</w:t>
      </w:r>
      <w:r w:rsidRPr="00753CFA">
        <w:tab/>
        <w:t xml:space="preserve">Strict liability applies to the element of an offence against </w:t>
      </w:r>
      <w:r w:rsidR="00753CFA">
        <w:t>subsection (</w:t>
      </w:r>
      <w:r w:rsidRPr="00753CFA">
        <w:t>1) that a requirement is a requirement under this Division.</w:t>
      </w:r>
    </w:p>
    <w:p w:rsidR="005A4CE2" w:rsidRPr="00753CFA" w:rsidRDefault="005A4CE2" w:rsidP="005A4CE2">
      <w:pPr>
        <w:pStyle w:val="ActHead5"/>
      </w:pPr>
      <w:bookmarkStart w:id="523" w:name="_Toc362254727"/>
      <w:r w:rsidRPr="00753CFA">
        <w:rPr>
          <w:rStyle w:val="CharSectno"/>
        </w:rPr>
        <w:t>159A</w:t>
      </w:r>
      <w:r w:rsidRPr="00753CFA">
        <w:t xml:space="preserve">  Requesting information for the purposes of a care percentage determination under the child support law</w:t>
      </w:r>
      <w:bookmarkEnd w:id="523"/>
    </w:p>
    <w:p w:rsidR="005A4CE2" w:rsidRPr="00753CFA" w:rsidRDefault="005A4CE2" w:rsidP="005A4CE2">
      <w:pPr>
        <w:pStyle w:val="subsection"/>
      </w:pPr>
      <w:r w:rsidRPr="00753CFA">
        <w:tab/>
      </w:r>
      <w:r w:rsidRPr="00753CFA">
        <w:tab/>
        <w:t>The Secretary may request a person:</w:t>
      </w:r>
    </w:p>
    <w:p w:rsidR="005A4CE2" w:rsidRPr="00753CFA" w:rsidRDefault="005A4CE2" w:rsidP="005A4CE2">
      <w:pPr>
        <w:pStyle w:val="paragraph"/>
      </w:pPr>
      <w:r w:rsidRPr="00753CFA">
        <w:tab/>
        <w:t>(a)</w:t>
      </w:r>
      <w:r w:rsidRPr="00753CFA">
        <w:tab/>
        <w:t>to give information; or</w:t>
      </w:r>
    </w:p>
    <w:p w:rsidR="005A4CE2" w:rsidRPr="00753CFA" w:rsidRDefault="005A4CE2" w:rsidP="005A4CE2">
      <w:pPr>
        <w:pStyle w:val="paragraph"/>
      </w:pPr>
      <w:r w:rsidRPr="00753CFA">
        <w:tab/>
        <w:t>(b)</w:t>
      </w:r>
      <w:r w:rsidRPr="00753CFA">
        <w:tab/>
        <w:t>to produce a document that is in the person’s custody or under the person’s control;</w:t>
      </w:r>
    </w:p>
    <w:p w:rsidR="005A4CE2" w:rsidRPr="00753CFA" w:rsidRDefault="005A4CE2" w:rsidP="005A4CE2">
      <w:pPr>
        <w:pStyle w:val="subsection2"/>
      </w:pPr>
      <w:r w:rsidRPr="00753CFA">
        <w:t xml:space="preserve">to a specified agency if the Secretary considers that the information or document may be relevant to the making or revoking of a determination under </w:t>
      </w:r>
      <w:r w:rsidR="00127CA2" w:rsidRPr="00753CFA">
        <w:t>Subdivision</w:t>
      </w:r>
      <w:r w:rsidR="00753CFA">
        <w:t xml:space="preserve"> </w:t>
      </w:r>
      <w:r w:rsidRPr="00753CFA">
        <w:t>B or C of Division</w:t>
      </w:r>
      <w:r w:rsidR="00753CFA">
        <w:t> </w:t>
      </w:r>
      <w:r w:rsidRPr="00753CFA">
        <w:t>4 of Part</w:t>
      </w:r>
      <w:r w:rsidR="00753CFA">
        <w:t> </w:t>
      </w:r>
      <w:r w:rsidRPr="00753CFA">
        <w:t xml:space="preserve">5 of the </w:t>
      </w:r>
      <w:r w:rsidRPr="00753CFA">
        <w:rPr>
          <w:i/>
        </w:rPr>
        <w:t>Child Support (Assessment) Act 1989</w:t>
      </w:r>
      <w:r w:rsidRPr="00753CFA">
        <w:t>.</w:t>
      </w:r>
    </w:p>
    <w:p w:rsidR="00F01773" w:rsidRPr="00753CFA" w:rsidRDefault="00F01773" w:rsidP="00F01773">
      <w:pPr>
        <w:pStyle w:val="ActHead5"/>
      </w:pPr>
      <w:bookmarkStart w:id="524" w:name="_Toc362254728"/>
      <w:r w:rsidRPr="00753CFA">
        <w:rPr>
          <w:rStyle w:val="CharSectno"/>
        </w:rPr>
        <w:t>160</w:t>
      </w:r>
      <w:r w:rsidRPr="00753CFA">
        <w:t xml:space="preserve">  Obligations not affected by State or Territory laws</w:t>
      </w:r>
      <w:bookmarkEnd w:id="524"/>
    </w:p>
    <w:p w:rsidR="00F01773" w:rsidRPr="00753CFA" w:rsidRDefault="00F01773" w:rsidP="00F01773">
      <w:pPr>
        <w:pStyle w:val="subsection"/>
      </w:pPr>
      <w:r w:rsidRPr="00753CFA">
        <w:tab/>
      </w:r>
      <w:r w:rsidRPr="00753CFA">
        <w:tab/>
        <w:t>Nothing contained in a law of a State or a Territory operates to prevent a person from:</w:t>
      </w:r>
    </w:p>
    <w:p w:rsidR="00F01773" w:rsidRPr="00753CFA" w:rsidRDefault="00F01773" w:rsidP="00F01773">
      <w:pPr>
        <w:pStyle w:val="paragraph"/>
      </w:pPr>
      <w:r w:rsidRPr="00753CFA">
        <w:tab/>
        <w:t>(a)</w:t>
      </w:r>
      <w:r w:rsidRPr="00753CFA">
        <w:tab/>
        <w:t>giving information; or</w:t>
      </w:r>
    </w:p>
    <w:p w:rsidR="00F01773" w:rsidRPr="00753CFA" w:rsidRDefault="00F01773" w:rsidP="00F01773">
      <w:pPr>
        <w:pStyle w:val="paragraph"/>
      </w:pPr>
      <w:r w:rsidRPr="00753CFA">
        <w:tab/>
        <w:t>(b)</w:t>
      </w:r>
      <w:r w:rsidRPr="00753CFA">
        <w:tab/>
        <w:t>producing a document</w:t>
      </w:r>
      <w:r w:rsidR="00B22891" w:rsidRPr="00753CFA">
        <w:t xml:space="preserve"> or records</w:t>
      </w:r>
      <w:r w:rsidRPr="00753CFA">
        <w:t>; or</w:t>
      </w:r>
    </w:p>
    <w:p w:rsidR="00F01773" w:rsidRPr="00753CFA" w:rsidRDefault="00F01773" w:rsidP="00F01773">
      <w:pPr>
        <w:pStyle w:val="paragraph"/>
      </w:pPr>
      <w:r w:rsidRPr="00753CFA">
        <w:tab/>
        <w:t>(c)</w:t>
      </w:r>
      <w:r w:rsidRPr="00753CFA">
        <w:tab/>
        <w:t>giving evidence;</w:t>
      </w:r>
    </w:p>
    <w:p w:rsidR="00F01773" w:rsidRPr="00753CFA" w:rsidRDefault="00F01773" w:rsidP="00F01773">
      <w:pPr>
        <w:pStyle w:val="subsection2"/>
      </w:pPr>
      <w:r w:rsidRPr="00753CFA">
        <w:t>that the person is required to give or produce to an agency for the purposes of the family assistance law.</w:t>
      </w:r>
    </w:p>
    <w:p w:rsidR="00F01773" w:rsidRPr="00753CFA" w:rsidRDefault="00F01773" w:rsidP="00753CFA">
      <w:pPr>
        <w:pStyle w:val="ActHead3"/>
        <w:pageBreakBefore/>
      </w:pPr>
      <w:bookmarkStart w:id="525" w:name="_Toc362254729"/>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Confidentiality</w:t>
      </w:r>
      <w:bookmarkEnd w:id="525"/>
    </w:p>
    <w:p w:rsidR="00F01773" w:rsidRPr="00753CFA" w:rsidRDefault="00F01773" w:rsidP="00F01773">
      <w:pPr>
        <w:pStyle w:val="ActHead5"/>
      </w:pPr>
      <w:bookmarkStart w:id="526" w:name="_Toc362254730"/>
      <w:r w:rsidRPr="00753CFA">
        <w:rPr>
          <w:rStyle w:val="CharSectno"/>
        </w:rPr>
        <w:t>161</w:t>
      </w:r>
      <w:r w:rsidRPr="00753CFA">
        <w:t xml:space="preserve">  Operation of Division</w:t>
      </w:r>
      <w:bookmarkEnd w:id="526"/>
    </w:p>
    <w:p w:rsidR="00BD3524" w:rsidRPr="00753CFA" w:rsidRDefault="00BD3524" w:rsidP="00BD3524">
      <w:pPr>
        <w:pStyle w:val="SubsectionHead"/>
      </w:pPr>
      <w:r w:rsidRPr="00753CFA">
        <w:t>Commonwealth laws</w:t>
      </w:r>
    </w:p>
    <w:p w:rsidR="00F01773" w:rsidRPr="00753CFA" w:rsidRDefault="00F01773" w:rsidP="00F01773">
      <w:pPr>
        <w:pStyle w:val="subsection"/>
      </w:pPr>
      <w:r w:rsidRPr="00753CFA">
        <w:tab/>
        <w:t>(1)</w:t>
      </w:r>
      <w:r w:rsidRPr="00753CFA">
        <w:tab/>
        <w:t xml:space="preserve">Nothing in this </w:t>
      </w:r>
      <w:r w:rsidR="00127CA2" w:rsidRPr="00753CFA">
        <w:t>Division</w:t>
      </w:r>
      <w:r w:rsidR="00753CFA">
        <w:t xml:space="preserve"> </w:t>
      </w:r>
      <w:r w:rsidRPr="00753CFA">
        <w:t>prevents a person from disclosing information to another person if the information is disclosed for the purposes of:</w:t>
      </w:r>
    </w:p>
    <w:p w:rsidR="00F01773" w:rsidRPr="00753CFA" w:rsidRDefault="00F01773" w:rsidP="00F01773">
      <w:pPr>
        <w:pStyle w:val="paragraph"/>
      </w:pPr>
      <w:r w:rsidRPr="00753CFA">
        <w:tab/>
        <w:t>(a)</w:t>
      </w:r>
      <w:r w:rsidRPr="00753CFA">
        <w:tab/>
        <w:t xml:space="preserve">the </w:t>
      </w:r>
      <w:r w:rsidRPr="00753CFA">
        <w:rPr>
          <w:i/>
        </w:rPr>
        <w:t>Child Support (Assessment) Act 1989</w:t>
      </w:r>
      <w:r w:rsidRPr="00753CFA">
        <w:t>; or</w:t>
      </w:r>
    </w:p>
    <w:p w:rsidR="00F01773" w:rsidRPr="00753CFA" w:rsidRDefault="00F01773" w:rsidP="00F01773">
      <w:pPr>
        <w:pStyle w:val="paragraph"/>
      </w:pPr>
      <w:r w:rsidRPr="00753CFA">
        <w:tab/>
        <w:t>(b)</w:t>
      </w:r>
      <w:r w:rsidRPr="00753CFA">
        <w:tab/>
        <w:t xml:space="preserve">the </w:t>
      </w:r>
      <w:r w:rsidRPr="00753CFA">
        <w:rPr>
          <w:i/>
        </w:rPr>
        <w:t>Child Support (Registration and Collection) Act 1988</w:t>
      </w:r>
      <w:r w:rsidRPr="00753CFA">
        <w:t>.</w:t>
      </w:r>
    </w:p>
    <w:p w:rsidR="00BD3524" w:rsidRPr="00753CFA" w:rsidRDefault="00BD3524" w:rsidP="00BD3524">
      <w:pPr>
        <w:pStyle w:val="SubsectionHead"/>
      </w:pPr>
      <w:r w:rsidRPr="00753CFA">
        <w:t>State and Territory laws</w:t>
      </w:r>
    </w:p>
    <w:p w:rsidR="00BD3524" w:rsidRPr="00753CFA" w:rsidRDefault="00BD3524" w:rsidP="00BD3524">
      <w:pPr>
        <w:pStyle w:val="subsection"/>
      </w:pPr>
      <w:r w:rsidRPr="00753CFA">
        <w:tab/>
        <w:t>(1A)</w:t>
      </w:r>
      <w:r w:rsidRPr="00753CFA">
        <w:tab/>
        <w:t xml:space="preserve">Nothing in this </w:t>
      </w:r>
      <w:r w:rsidR="00127CA2" w:rsidRPr="00753CFA">
        <w:t>Division</w:t>
      </w:r>
      <w:r w:rsidR="00753CFA">
        <w:t xml:space="preserve"> </w:t>
      </w:r>
      <w:r w:rsidRPr="00753CFA">
        <w:t>prevents a person from disclosing information to another person if the information is disclosed for the purposes of:</w:t>
      </w:r>
    </w:p>
    <w:p w:rsidR="00BD3524" w:rsidRPr="00753CFA" w:rsidRDefault="00BD3524" w:rsidP="00BD3524">
      <w:pPr>
        <w:pStyle w:val="paragraph"/>
      </w:pPr>
      <w:r w:rsidRPr="00753CFA">
        <w:tab/>
        <w:t>(a)</w:t>
      </w:r>
      <w:r w:rsidRPr="00753CFA">
        <w:tab/>
        <w:t>the Education and Care Services National Law applying as a law of a State or Territory; or</w:t>
      </w:r>
    </w:p>
    <w:p w:rsidR="00BD3524" w:rsidRPr="00753CFA" w:rsidRDefault="00BD3524" w:rsidP="00BD3524">
      <w:pPr>
        <w:pStyle w:val="paragraph"/>
      </w:pPr>
      <w:r w:rsidRPr="00753CFA">
        <w:tab/>
        <w:t>(b)</w:t>
      </w:r>
      <w:r w:rsidRPr="00753CFA">
        <w:tab/>
        <w:t>a law of a State or Territory that applies the Education and Care Services National Law as a law of that State or Territory (whether or not that law has commenced); or</w:t>
      </w:r>
    </w:p>
    <w:p w:rsidR="00BD3524" w:rsidRPr="00753CFA" w:rsidRDefault="00BD3524" w:rsidP="00BD3524">
      <w:pPr>
        <w:pStyle w:val="paragraph"/>
      </w:pPr>
      <w:r w:rsidRPr="00753CFA">
        <w:tab/>
        <w:t>(c)</w:t>
      </w:r>
      <w:r w:rsidRPr="00753CFA">
        <w:tab/>
        <w:t>regulations made under the Education and Care Services National Law; or</w:t>
      </w:r>
    </w:p>
    <w:p w:rsidR="00BD3524" w:rsidRPr="00753CFA" w:rsidRDefault="00BD3524" w:rsidP="00BD3524">
      <w:pPr>
        <w:pStyle w:val="paragraph"/>
      </w:pPr>
      <w:r w:rsidRPr="00753CFA">
        <w:tab/>
        <w:t>(d)</w:t>
      </w:r>
      <w:r w:rsidRPr="00753CFA">
        <w:tab/>
        <w:t>a law of a State or Territory that substantially corresponds to the provisions of the Education and Care Services National Law (whether or not that law has commenced); or</w:t>
      </w:r>
    </w:p>
    <w:p w:rsidR="00BD3524" w:rsidRPr="00753CFA" w:rsidRDefault="00BD3524" w:rsidP="00BD3524">
      <w:pPr>
        <w:pStyle w:val="paragraph"/>
      </w:pPr>
      <w:r w:rsidRPr="00753CFA">
        <w:tab/>
        <w:t>(e)</w:t>
      </w:r>
      <w:r w:rsidRPr="00753CFA">
        <w:tab/>
        <w:t xml:space="preserve">regulations made under a law referred to in </w:t>
      </w:r>
      <w:r w:rsidR="00753CFA">
        <w:t>paragraph (</w:t>
      </w:r>
      <w:r w:rsidRPr="00753CFA">
        <w:t>d).</w:t>
      </w:r>
    </w:p>
    <w:p w:rsidR="00BD3524" w:rsidRPr="00753CFA" w:rsidRDefault="00BD3524" w:rsidP="00BD3524">
      <w:pPr>
        <w:pStyle w:val="subsection"/>
      </w:pPr>
      <w:r w:rsidRPr="00753CFA">
        <w:tab/>
        <w:t>(1B)</w:t>
      </w:r>
      <w:r w:rsidRPr="00753CFA">
        <w:tab/>
        <w:t xml:space="preserve">In </w:t>
      </w:r>
      <w:r w:rsidR="00753CFA">
        <w:t>subsection (</w:t>
      </w:r>
      <w:r w:rsidRPr="00753CFA">
        <w:t>1A):</w:t>
      </w:r>
    </w:p>
    <w:p w:rsidR="00BD3524" w:rsidRPr="00753CFA" w:rsidRDefault="00BD3524" w:rsidP="00BD3524">
      <w:pPr>
        <w:pStyle w:val="Definition"/>
      </w:pPr>
      <w:r w:rsidRPr="00753CFA">
        <w:rPr>
          <w:b/>
          <w:i/>
        </w:rPr>
        <w:t>Education and Care Services National Law</w:t>
      </w:r>
      <w:r w:rsidRPr="00753CFA">
        <w:t xml:space="preserve"> means the Education and Care Services National Law set out in the </w:t>
      </w:r>
      <w:r w:rsidR="00127CA2" w:rsidRPr="00753CFA">
        <w:t>Schedule</w:t>
      </w:r>
      <w:r w:rsidR="00753CFA">
        <w:t xml:space="preserve"> </w:t>
      </w:r>
      <w:r w:rsidRPr="00753CFA">
        <w:t xml:space="preserve">to the </w:t>
      </w:r>
      <w:r w:rsidRPr="00753CFA">
        <w:rPr>
          <w:i/>
        </w:rPr>
        <w:t>Education and Care Services National Law Act 2010</w:t>
      </w:r>
      <w:r w:rsidRPr="00753CFA">
        <w:t xml:space="preserve"> of Victoria.</w:t>
      </w:r>
    </w:p>
    <w:p w:rsidR="00BD3524" w:rsidRPr="00753CFA" w:rsidRDefault="00BD3524" w:rsidP="00BD3524">
      <w:pPr>
        <w:pStyle w:val="SubsectionHead"/>
      </w:pPr>
      <w:r w:rsidRPr="00753CFA">
        <w:t>No effect on operation of the Freedom of Information Act 1982</w:t>
      </w:r>
    </w:p>
    <w:p w:rsidR="00F01773" w:rsidRPr="00753CFA" w:rsidRDefault="00F01773" w:rsidP="00F01773">
      <w:pPr>
        <w:pStyle w:val="subsection"/>
      </w:pPr>
      <w:r w:rsidRPr="00753CFA">
        <w:tab/>
        <w:t>(2)</w:t>
      </w:r>
      <w:r w:rsidRPr="00753CFA">
        <w:tab/>
        <w:t xml:space="preserve">The provisions of this </w:t>
      </w:r>
      <w:r w:rsidR="00127CA2" w:rsidRPr="00753CFA">
        <w:t>Division</w:t>
      </w:r>
      <w:r w:rsidR="00753CFA">
        <w:t xml:space="preserve"> </w:t>
      </w:r>
      <w:r w:rsidRPr="00753CFA">
        <w:t xml:space="preserve">that relate to the disclosure of information do not affect the operation of the </w:t>
      </w:r>
      <w:r w:rsidRPr="00753CFA">
        <w:rPr>
          <w:i/>
        </w:rPr>
        <w:t>Freedom of Information Act 1982</w:t>
      </w:r>
      <w:r w:rsidRPr="00753CFA">
        <w:t>.</w:t>
      </w:r>
    </w:p>
    <w:p w:rsidR="00F01773" w:rsidRPr="00753CFA" w:rsidRDefault="00F01773" w:rsidP="00F01773">
      <w:pPr>
        <w:pStyle w:val="ActHead5"/>
      </w:pPr>
      <w:bookmarkStart w:id="527" w:name="_Toc362254731"/>
      <w:r w:rsidRPr="00753CFA">
        <w:rPr>
          <w:rStyle w:val="CharSectno"/>
        </w:rPr>
        <w:t>162</w:t>
      </w:r>
      <w:r w:rsidRPr="00753CFA">
        <w:t xml:space="preserve">  Protection of personal information</w:t>
      </w:r>
      <w:bookmarkEnd w:id="527"/>
    </w:p>
    <w:p w:rsidR="00A73822" w:rsidRPr="00753CFA" w:rsidRDefault="00A73822" w:rsidP="00A73822">
      <w:pPr>
        <w:pStyle w:val="subsection"/>
      </w:pPr>
      <w:r w:rsidRPr="00753CFA">
        <w:tab/>
        <w:t>(</w:t>
      </w:r>
      <w:r w:rsidR="00F01773" w:rsidRPr="00753CFA">
        <w:t>1)</w:t>
      </w:r>
      <w:r w:rsidR="00F01773" w:rsidRPr="00753CFA">
        <w:tab/>
        <w:t xml:space="preserve">A person may obtain protected information if the information is obtained </w:t>
      </w:r>
      <w:r w:rsidRPr="00753CFA">
        <w:t>for the purposes of:</w:t>
      </w:r>
    </w:p>
    <w:p w:rsidR="00A73822" w:rsidRPr="00753CFA" w:rsidRDefault="00A73822" w:rsidP="00A73822">
      <w:pPr>
        <w:pStyle w:val="paragraph"/>
      </w:pPr>
      <w:r w:rsidRPr="00753CFA">
        <w:tab/>
        <w:t>(a)</w:t>
      </w:r>
      <w:r w:rsidRPr="00753CFA">
        <w:tab/>
        <w:t>the family assistance law; or</w:t>
      </w:r>
    </w:p>
    <w:p w:rsidR="00EE3900" w:rsidRPr="00753CFA" w:rsidRDefault="00EE3900" w:rsidP="00EE3900">
      <w:pPr>
        <w:pStyle w:val="paragraph"/>
      </w:pPr>
      <w:r w:rsidRPr="00753CFA">
        <w:tab/>
        <w:t>(aa)</w:t>
      </w:r>
      <w:r w:rsidRPr="00753CFA">
        <w:tab/>
        <w:t xml:space="preserve">the </w:t>
      </w:r>
      <w:r w:rsidRPr="00753CFA">
        <w:rPr>
          <w:i/>
        </w:rPr>
        <w:t>Dental Benefits Act 2008</w:t>
      </w:r>
      <w:r w:rsidRPr="00753CFA">
        <w:t>; or</w:t>
      </w:r>
    </w:p>
    <w:p w:rsidR="00A73822" w:rsidRPr="00753CFA" w:rsidRDefault="00A73822" w:rsidP="00A73822">
      <w:pPr>
        <w:pStyle w:val="paragraph"/>
      </w:pPr>
      <w:r w:rsidRPr="00753CFA">
        <w:tab/>
        <w:t>(b)</w:t>
      </w:r>
      <w:r w:rsidRPr="00753CFA">
        <w:tab/>
        <w:t>the Family Homelessness Prevention and Early Intervention Pilot; or</w:t>
      </w:r>
    </w:p>
    <w:p w:rsidR="00F01773" w:rsidRPr="00753CFA" w:rsidRDefault="00A73822" w:rsidP="00A73822">
      <w:pPr>
        <w:pStyle w:val="paragraph"/>
      </w:pPr>
      <w:r w:rsidRPr="00753CFA">
        <w:tab/>
        <w:t>(c)</w:t>
      </w:r>
      <w:r w:rsidRPr="00753CFA">
        <w:tab/>
        <w:t>the Child Care Management System Pilot.</w:t>
      </w:r>
    </w:p>
    <w:p w:rsidR="00F01773" w:rsidRPr="00753CFA" w:rsidRDefault="00F01773" w:rsidP="00F01773">
      <w:pPr>
        <w:pStyle w:val="subsection"/>
      </w:pPr>
      <w:r w:rsidRPr="00753CFA">
        <w:tab/>
        <w:t>(2)</w:t>
      </w:r>
      <w:r w:rsidRPr="00753CFA">
        <w:tab/>
        <w:t>A person may:</w:t>
      </w:r>
    </w:p>
    <w:p w:rsidR="00F01773" w:rsidRPr="00753CFA" w:rsidRDefault="00F01773" w:rsidP="00F01773">
      <w:pPr>
        <w:pStyle w:val="paragraph"/>
      </w:pPr>
      <w:r w:rsidRPr="00753CFA">
        <w:tab/>
        <w:t>(a)</w:t>
      </w:r>
      <w:r w:rsidRPr="00753CFA">
        <w:tab/>
        <w:t>make a record of protected information; or</w:t>
      </w:r>
    </w:p>
    <w:p w:rsidR="00F01773" w:rsidRPr="00753CFA" w:rsidRDefault="00F01773" w:rsidP="00F01773">
      <w:pPr>
        <w:pStyle w:val="paragraph"/>
      </w:pPr>
      <w:r w:rsidRPr="00753CFA">
        <w:tab/>
        <w:t>(b)</w:t>
      </w:r>
      <w:r w:rsidRPr="00753CFA">
        <w:tab/>
        <w:t>disclose such information to any person; or</w:t>
      </w:r>
    </w:p>
    <w:p w:rsidR="00F01773" w:rsidRPr="00753CFA" w:rsidRDefault="00F01773" w:rsidP="00F01773">
      <w:pPr>
        <w:pStyle w:val="paragraph"/>
      </w:pPr>
      <w:r w:rsidRPr="00753CFA">
        <w:tab/>
        <w:t>(c)</w:t>
      </w:r>
      <w:r w:rsidRPr="00753CFA">
        <w:tab/>
        <w:t>otherwise use such information;</w:t>
      </w:r>
    </w:p>
    <w:p w:rsidR="00F01773" w:rsidRPr="00753CFA" w:rsidRDefault="00F01773" w:rsidP="00F01773">
      <w:pPr>
        <w:pStyle w:val="subsection2"/>
      </w:pPr>
      <w:r w:rsidRPr="00753CFA">
        <w:t>if the record, disclosure or use made of the information by the person is made:</w:t>
      </w:r>
    </w:p>
    <w:p w:rsidR="00F01773" w:rsidRPr="00753CFA" w:rsidRDefault="00F01773" w:rsidP="00F01773">
      <w:pPr>
        <w:pStyle w:val="paragraph"/>
      </w:pPr>
      <w:r w:rsidRPr="00753CFA">
        <w:tab/>
        <w:t>(d)</w:t>
      </w:r>
      <w:r w:rsidRPr="00753CFA">
        <w:tab/>
        <w:t>for the purposes of the family assistance law; or</w:t>
      </w:r>
    </w:p>
    <w:p w:rsidR="007E5B24" w:rsidRPr="00753CFA" w:rsidRDefault="007E5B24" w:rsidP="007E5B24">
      <w:pPr>
        <w:pStyle w:val="paragraph"/>
      </w:pPr>
      <w:r w:rsidRPr="00753CFA">
        <w:tab/>
        <w:t>(daa)</w:t>
      </w:r>
      <w:r w:rsidRPr="00753CFA">
        <w:tab/>
        <w:t xml:space="preserve">for the purposes of the </w:t>
      </w:r>
      <w:r w:rsidRPr="00753CFA">
        <w:rPr>
          <w:i/>
        </w:rPr>
        <w:t>Dental Benefits Act 2008</w:t>
      </w:r>
      <w:r w:rsidRPr="00753CFA">
        <w:t>; or</w:t>
      </w:r>
    </w:p>
    <w:p w:rsidR="00D9710B" w:rsidRPr="00753CFA" w:rsidRDefault="00D9710B" w:rsidP="00D9710B">
      <w:pPr>
        <w:pStyle w:val="paragraph"/>
      </w:pPr>
      <w:r w:rsidRPr="00753CFA">
        <w:tab/>
        <w:t>(dab)</w:t>
      </w:r>
      <w:r w:rsidRPr="00753CFA">
        <w:tab/>
        <w:t>for the purposes of the social security law; or</w:t>
      </w:r>
    </w:p>
    <w:p w:rsidR="00D9710B" w:rsidRPr="00753CFA" w:rsidRDefault="00D9710B" w:rsidP="00D9710B">
      <w:pPr>
        <w:pStyle w:val="paragraph"/>
      </w:pPr>
      <w:r w:rsidRPr="00753CFA">
        <w:tab/>
        <w:t>(dac)</w:t>
      </w:r>
      <w:r w:rsidRPr="00753CFA">
        <w:tab/>
        <w:t xml:space="preserve">for the purposes of the </w:t>
      </w:r>
      <w:r w:rsidRPr="00753CFA">
        <w:rPr>
          <w:i/>
        </w:rPr>
        <w:t>Paid Parental Leave Act 2010</w:t>
      </w:r>
      <w:r w:rsidRPr="00753CFA">
        <w:t>; or</w:t>
      </w:r>
    </w:p>
    <w:p w:rsidR="00D9710B" w:rsidRPr="00753CFA" w:rsidRDefault="00D9710B" w:rsidP="00D9710B">
      <w:pPr>
        <w:pStyle w:val="paragraph"/>
      </w:pPr>
      <w:r w:rsidRPr="00753CFA">
        <w:tab/>
        <w:t>(dad)</w:t>
      </w:r>
      <w:r w:rsidRPr="00753CFA">
        <w:tab/>
        <w:t xml:space="preserve">for the purposes of the </w:t>
      </w:r>
      <w:r w:rsidRPr="00753CFA">
        <w:rPr>
          <w:i/>
        </w:rPr>
        <w:t>Student Assistance Act 1973</w:t>
      </w:r>
      <w:r w:rsidRPr="00753CFA">
        <w:t>; or</w:t>
      </w:r>
    </w:p>
    <w:p w:rsidR="00F01773" w:rsidRPr="00753CFA" w:rsidRDefault="00F01773" w:rsidP="00F01773">
      <w:pPr>
        <w:pStyle w:val="paragraph"/>
      </w:pPr>
      <w:r w:rsidRPr="00753CFA">
        <w:tab/>
        <w:t>(da)</w:t>
      </w:r>
      <w:r w:rsidRPr="00753CFA">
        <w:tab/>
        <w:t>for the purpose of the Family Homelessness Prevention and Early Intervention Pilot; or</w:t>
      </w:r>
    </w:p>
    <w:p w:rsidR="00F832A7" w:rsidRPr="00753CFA" w:rsidRDefault="00F832A7" w:rsidP="00F832A7">
      <w:pPr>
        <w:pStyle w:val="paragraph"/>
      </w:pPr>
      <w:r w:rsidRPr="00753CFA">
        <w:tab/>
        <w:t>(db)</w:t>
      </w:r>
      <w:r w:rsidRPr="00753CFA">
        <w:tab/>
        <w:t>for the purpose of the Child Care Management System Pilot; or</w:t>
      </w:r>
    </w:p>
    <w:p w:rsidR="00F01773" w:rsidRPr="00753CFA" w:rsidRDefault="00F01773" w:rsidP="00F01773">
      <w:pPr>
        <w:pStyle w:val="paragraph"/>
      </w:pPr>
      <w:r w:rsidRPr="00753CFA">
        <w:tab/>
        <w:t>(e)</w:t>
      </w:r>
      <w:r w:rsidRPr="00753CFA">
        <w:tab/>
        <w:t>for the purpose for which the information was disclosed to the person under section</w:t>
      </w:r>
      <w:r w:rsidR="00753CFA">
        <w:t> </w:t>
      </w:r>
      <w:r w:rsidRPr="00753CFA">
        <w:t>167 or 168</w:t>
      </w:r>
      <w:r w:rsidR="0081283D" w:rsidRPr="00753CFA">
        <w:t>; or</w:t>
      </w:r>
    </w:p>
    <w:p w:rsidR="0081283D" w:rsidRPr="00753CFA" w:rsidRDefault="0081283D" w:rsidP="0081283D">
      <w:pPr>
        <w:pStyle w:val="paragraph"/>
      </w:pPr>
      <w:r w:rsidRPr="00753CFA">
        <w:tab/>
        <w:t>(f)</w:t>
      </w:r>
      <w:r w:rsidRPr="00753CFA">
        <w:tab/>
        <w:t>with the express or implied authorisation of the person to whom the information relates.</w:t>
      </w:r>
    </w:p>
    <w:p w:rsidR="00F01773" w:rsidRPr="00753CFA" w:rsidRDefault="00F01773" w:rsidP="00F01773">
      <w:pPr>
        <w:pStyle w:val="subsection"/>
      </w:pPr>
      <w:r w:rsidRPr="00753CFA">
        <w:tab/>
        <w:t>(3)</w:t>
      </w:r>
      <w:r w:rsidRPr="00753CFA">
        <w:tab/>
        <w:t xml:space="preserve">The Minister may, </w:t>
      </w:r>
      <w:r w:rsidR="004F1721" w:rsidRPr="00753CFA">
        <w:t>by legislative instrument</w:t>
      </w:r>
      <w:r w:rsidRPr="00753CFA">
        <w:t xml:space="preserve">, specify additional purposes relating to other programs administered by the Department for which protected information may be obtained under </w:t>
      </w:r>
      <w:r w:rsidR="00753CFA">
        <w:t>subsection (</w:t>
      </w:r>
      <w:r w:rsidRPr="00753CFA">
        <w:t xml:space="preserve">1), or recorded, disclosed or otherwise used under </w:t>
      </w:r>
      <w:r w:rsidR="00753CFA">
        <w:t>subsection (</w:t>
      </w:r>
      <w:r w:rsidRPr="00753CFA">
        <w:t>2).</w:t>
      </w:r>
    </w:p>
    <w:p w:rsidR="00F01773" w:rsidRPr="00753CFA" w:rsidRDefault="00F01773" w:rsidP="00F01773">
      <w:pPr>
        <w:pStyle w:val="subsection"/>
      </w:pPr>
      <w:r w:rsidRPr="00753CFA">
        <w:tab/>
        <w:t>(5)</w:t>
      </w:r>
      <w:r w:rsidRPr="00753CFA">
        <w:tab/>
      </w:r>
      <w:r w:rsidR="00A5256A" w:rsidRPr="00753CFA">
        <w:t xml:space="preserve">An instrument under </w:t>
      </w:r>
      <w:r w:rsidR="00753CFA">
        <w:t>subsection (</w:t>
      </w:r>
      <w:r w:rsidR="00A5256A" w:rsidRPr="00753CFA">
        <w:t>3)</w:t>
      </w:r>
      <w:r w:rsidRPr="00753CFA">
        <w:t xml:space="preserve"> does not take effect until the end of the period in which it could be disallowed in either House of the Parliament.</w:t>
      </w:r>
    </w:p>
    <w:p w:rsidR="00F01773" w:rsidRPr="00753CFA" w:rsidRDefault="00F01773" w:rsidP="00F01773">
      <w:pPr>
        <w:pStyle w:val="ActHead5"/>
      </w:pPr>
      <w:bookmarkStart w:id="528" w:name="_Toc362254732"/>
      <w:r w:rsidRPr="00753CFA">
        <w:rPr>
          <w:rStyle w:val="CharSectno"/>
        </w:rPr>
        <w:t>163</w:t>
      </w:r>
      <w:r w:rsidRPr="00753CFA">
        <w:t xml:space="preserve">  Offence: unauthorised access to protected information</w:t>
      </w:r>
      <w:bookmarkEnd w:id="528"/>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person intentionally obtains information; and</w:t>
      </w:r>
    </w:p>
    <w:p w:rsidR="00F01773" w:rsidRPr="00753CFA" w:rsidRDefault="00F01773" w:rsidP="00F01773">
      <w:pPr>
        <w:pStyle w:val="paragraph"/>
      </w:pPr>
      <w:r w:rsidRPr="00753CFA">
        <w:tab/>
        <w:t>(b)</w:t>
      </w:r>
      <w:r w:rsidRPr="00753CFA">
        <w:tab/>
        <w:t>the person is not authorised under the family assistance law to obtain the information; and</w:t>
      </w:r>
    </w:p>
    <w:p w:rsidR="00F01773" w:rsidRPr="00753CFA" w:rsidRDefault="00F01773" w:rsidP="00F01773">
      <w:pPr>
        <w:pStyle w:val="paragraph"/>
      </w:pPr>
      <w:r w:rsidRPr="00753CFA">
        <w:tab/>
        <w:t>(c)</w:t>
      </w:r>
      <w:r w:rsidRPr="00753CFA">
        <w:tab/>
        <w:t>the person knows or ought reasonably to know that the information is protected information;</w:t>
      </w:r>
    </w:p>
    <w:p w:rsidR="00F01773" w:rsidRPr="00753CFA" w:rsidRDefault="00F01773" w:rsidP="00F01773">
      <w:pPr>
        <w:pStyle w:val="subsection2"/>
      </w:pPr>
      <w:r w:rsidRPr="00753CFA">
        <w:t>the person is guilty of an offence punishable on conviction by imprisonment for a term not exceeding 2 years.</w:t>
      </w:r>
    </w:p>
    <w:p w:rsidR="00F01773" w:rsidRPr="00753CFA" w:rsidRDefault="00F01773" w:rsidP="00F01773">
      <w:pPr>
        <w:pStyle w:val="subsection"/>
      </w:pPr>
      <w:r w:rsidRPr="00753CFA">
        <w:tab/>
        <w:t>(2)</w:t>
      </w:r>
      <w:r w:rsidRPr="00753CFA">
        <w:tab/>
        <w:t xml:space="preserve">Strict liability applies to the element of an offence against </w:t>
      </w:r>
      <w:r w:rsidR="00753CFA">
        <w:t>subsection (</w:t>
      </w:r>
      <w:r w:rsidRPr="00753CFA">
        <w:t>1) that a person not authorised to do something is not authorised under the family assistance law to do that thing.</w:t>
      </w:r>
    </w:p>
    <w:p w:rsidR="00F01773" w:rsidRPr="00753CFA" w:rsidRDefault="00F01773" w:rsidP="00F01773">
      <w:pPr>
        <w:pStyle w:val="ActHead5"/>
      </w:pPr>
      <w:bookmarkStart w:id="529" w:name="_Toc362254733"/>
      <w:r w:rsidRPr="00753CFA">
        <w:rPr>
          <w:rStyle w:val="CharSectno"/>
        </w:rPr>
        <w:t>164</w:t>
      </w:r>
      <w:r w:rsidRPr="00753CFA">
        <w:t xml:space="preserve">  Offence: unauthorised use of protected information</w:t>
      </w:r>
      <w:bookmarkEnd w:id="529"/>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person intentionally:</w:t>
      </w:r>
    </w:p>
    <w:p w:rsidR="00F01773" w:rsidRPr="00753CFA" w:rsidRDefault="00F01773" w:rsidP="00F01773">
      <w:pPr>
        <w:pStyle w:val="paragraphsub"/>
      </w:pPr>
      <w:r w:rsidRPr="00753CFA">
        <w:tab/>
        <w:t>(i)</w:t>
      </w:r>
      <w:r w:rsidRPr="00753CFA">
        <w:tab/>
        <w:t>makes a record of; or</w:t>
      </w:r>
    </w:p>
    <w:p w:rsidR="00F01773" w:rsidRPr="00753CFA" w:rsidRDefault="00F01773" w:rsidP="00F01773">
      <w:pPr>
        <w:pStyle w:val="paragraphsub"/>
      </w:pPr>
      <w:r w:rsidRPr="00753CFA">
        <w:tab/>
        <w:t>(ii)</w:t>
      </w:r>
      <w:r w:rsidRPr="00753CFA">
        <w:tab/>
        <w:t>discloses to any other person; or</w:t>
      </w:r>
    </w:p>
    <w:p w:rsidR="00F01773" w:rsidRPr="00753CFA" w:rsidRDefault="00F01773" w:rsidP="00F01773">
      <w:pPr>
        <w:pStyle w:val="paragraphsub"/>
      </w:pPr>
      <w:r w:rsidRPr="00753CFA">
        <w:tab/>
        <w:t>(iii)</w:t>
      </w:r>
      <w:r w:rsidRPr="00753CFA">
        <w:tab/>
        <w:t>otherwise makes use of;</w:t>
      </w:r>
    </w:p>
    <w:p w:rsidR="00F01773" w:rsidRPr="00753CFA" w:rsidRDefault="00F01773" w:rsidP="00F01773">
      <w:pPr>
        <w:pStyle w:val="paragraph"/>
      </w:pPr>
      <w:r w:rsidRPr="00753CFA">
        <w:tab/>
      </w:r>
      <w:r w:rsidRPr="00753CFA">
        <w:tab/>
        <w:t>information; and</w:t>
      </w:r>
    </w:p>
    <w:p w:rsidR="00F01773" w:rsidRPr="00753CFA" w:rsidRDefault="00F01773" w:rsidP="00F01773">
      <w:pPr>
        <w:pStyle w:val="paragraph"/>
      </w:pPr>
      <w:r w:rsidRPr="00753CFA">
        <w:tab/>
        <w:t>(b)</w:t>
      </w:r>
      <w:r w:rsidRPr="00753CFA">
        <w:tab/>
        <w:t>the person is not authorised or required under:</w:t>
      </w:r>
    </w:p>
    <w:p w:rsidR="00F01773" w:rsidRPr="00753CFA" w:rsidRDefault="00F01773" w:rsidP="00F01773">
      <w:pPr>
        <w:pStyle w:val="paragraphsub"/>
      </w:pPr>
      <w:r w:rsidRPr="00753CFA">
        <w:tab/>
        <w:t>(i)</w:t>
      </w:r>
      <w:r w:rsidRPr="00753CFA">
        <w:tab/>
        <w:t>the family assistance law; or</w:t>
      </w:r>
    </w:p>
    <w:p w:rsidR="00F01773" w:rsidRPr="00753CFA" w:rsidRDefault="00F01773" w:rsidP="00F01773">
      <w:pPr>
        <w:pStyle w:val="paragraphsub"/>
      </w:pPr>
      <w:r w:rsidRPr="00753CFA">
        <w:tab/>
        <w:t>(ii)</w:t>
      </w:r>
      <w:r w:rsidRPr="00753CFA">
        <w:tab/>
        <w:t xml:space="preserve">the </w:t>
      </w:r>
      <w:r w:rsidRPr="00753CFA">
        <w:rPr>
          <w:i/>
        </w:rPr>
        <w:t>Social Security Act 1991</w:t>
      </w:r>
      <w:r w:rsidRPr="00753CFA">
        <w:t>; or</w:t>
      </w:r>
    </w:p>
    <w:p w:rsidR="00F01773" w:rsidRPr="00753CFA" w:rsidRDefault="00F01773" w:rsidP="00F01773">
      <w:pPr>
        <w:pStyle w:val="paragraphsub"/>
      </w:pPr>
      <w:r w:rsidRPr="00753CFA">
        <w:tab/>
        <w:t>(iii)</w:t>
      </w:r>
      <w:r w:rsidRPr="00753CFA">
        <w:tab/>
        <w:t xml:space="preserve">the </w:t>
      </w:r>
      <w:r w:rsidRPr="00753CFA">
        <w:rPr>
          <w:i/>
        </w:rPr>
        <w:t>Social Security (Administration) Act 1999</w:t>
      </w:r>
      <w:r w:rsidRPr="00753CFA">
        <w:t>;</w:t>
      </w:r>
    </w:p>
    <w:p w:rsidR="00F01773" w:rsidRPr="00753CFA" w:rsidRDefault="00F01773" w:rsidP="00F01773">
      <w:pPr>
        <w:pStyle w:val="paragraph"/>
      </w:pPr>
      <w:r w:rsidRPr="00753CFA">
        <w:tab/>
      </w:r>
      <w:r w:rsidRPr="00753CFA">
        <w:tab/>
        <w:t>to make the record, disclosure or use of the information that is made by the person; and</w:t>
      </w:r>
    </w:p>
    <w:p w:rsidR="00F01773" w:rsidRPr="00753CFA" w:rsidRDefault="00F01773" w:rsidP="00F01773">
      <w:pPr>
        <w:pStyle w:val="paragraph"/>
      </w:pPr>
      <w:r w:rsidRPr="00753CFA">
        <w:tab/>
        <w:t>(c)</w:t>
      </w:r>
      <w:r w:rsidRPr="00753CFA">
        <w:tab/>
        <w:t>the person knows or ought reasonably to know that the information is protected information;</w:t>
      </w:r>
    </w:p>
    <w:p w:rsidR="00F01773" w:rsidRPr="00753CFA" w:rsidRDefault="00F01773" w:rsidP="00F01773">
      <w:pPr>
        <w:pStyle w:val="subsection2"/>
      </w:pPr>
      <w:r w:rsidRPr="00753CFA">
        <w:t>the person is guilty of an offence punishable on conviction by imprisonment for a term not exceeding 2 years.</w:t>
      </w:r>
    </w:p>
    <w:p w:rsidR="00F01773" w:rsidRPr="00753CFA" w:rsidRDefault="00F01773" w:rsidP="00F01773">
      <w:pPr>
        <w:pStyle w:val="subsection"/>
      </w:pPr>
      <w:r w:rsidRPr="00753CFA">
        <w:tab/>
        <w:t>(2)</w:t>
      </w:r>
      <w:r w:rsidRPr="00753CFA">
        <w:tab/>
        <w:t xml:space="preserve">Strict liability applies to the element of an offence against </w:t>
      </w:r>
      <w:r w:rsidR="00753CFA">
        <w:t>subsection (</w:t>
      </w:r>
      <w:r w:rsidRPr="00753CFA">
        <w:t>1) that a person not authorised or required to do something is not authorised or required to do that thing under:</w:t>
      </w:r>
    </w:p>
    <w:p w:rsidR="00F01773" w:rsidRPr="00753CFA" w:rsidRDefault="00F01773" w:rsidP="00F01773">
      <w:pPr>
        <w:pStyle w:val="paragraph"/>
      </w:pPr>
      <w:r w:rsidRPr="00753CFA">
        <w:tab/>
        <w:t>(a)</w:t>
      </w:r>
      <w:r w:rsidRPr="00753CFA">
        <w:tab/>
        <w:t>the family assistance law; or</w:t>
      </w:r>
    </w:p>
    <w:p w:rsidR="00F01773" w:rsidRPr="00753CFA" w:rsidRDefault="00F01773" w:rsidP="00F01773">
      <w:pPr>
        <w:pStyle w:val="paragraph"/>
      </w:pPr>
      <w:r w:rsidRPr="00753CFA">
        <w:tab/>
        <w:t>(b)</w:t>
      </w:r>
      <w:r w:rsidRPr="00753CFA">
        <w:tab/>
        <w:t xml:space="preserve">the </w:t>
      </w:r>
      <w:r w:rsidRPr="00753CFA">
        <w:rPr>
          <w:i/>
        </w:rPr>
        <w:t>Social Security Act 1991</w:t>
      </w:r>
      <w:r w:rsidRPr="00753CFA">
        <w:t>; or</w:t>
      </w:r>
    </w:p>
    <w:p w:rsidR="00F01773" w:rsidRPr="00753CFA" w:rsidRDefault="00F01773" w:rsidP="00F01773">
      <w:pPr>
        <w:pStyle w:val="paragraph"/>
      </w:pPr>
      <w:r w:rsidRPr="00753CFA">
        <w:tab/>
        <w:t>(c)</w:t>
      </w:r>
      <w:r w:rsidRPr="00753CFA">
        <w:tab/>
        <w:t xml:space="preserve">the </w:t>
      </w:r>
      <w:r w:rsidRPr="00753CFA">
        <w:rPr>
          <w:i/>
        </w:rPr>
        <w:t>Social Security (Administration) Act 1999</w:t>
      </w:r>
      <w:r w:rsidRPr="00753CFA">
        <w:t>.</w:t>
      </w:r>
    </w:p>
    <w:p w:rsidR="00F01773" w:rsidRPr="00753CFA" w:rsidRDefault="00F01773" w:rsidP="00F01773">
      <w:pPr>
        <w:pStyle w:val="ActHead5"/>
      </w:pPr>
      <w:bookmarkStart w:id="530" w:name="_Toc362254734"/>
      <w:r w:rsidRPr="00753CFA">
        <w:rPr>
          <w:rStyle w:val="CharSectno"/>
        </w:rPr>
        <w:t>165</w:t>
      </w:r>
      <w:r w:rsidRPr="00753CFA">
        <w:t xml:space="preserve">  Offence: soliciting disclosure of protected information</w:t>
      </w:r>
      <w:bookmarkEnd w:id="530"/>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 xml:space="preserve">a person (the </w:t>
      </w:r>
      <w:r w:rsidRPr="00753CFA">
        <w:rPr>
          <w:b/>
          <w:i/>
        </w:rPr>
        <w:t>first person</w:t>
      </w:r>
      <w:r w:rsidRPr="00753CFA">
        <w:t>) solicits the disclosure of protected information from an officer or another person; and</w:t>
      </w:r>
    </w:p>
    <w:p w:rsidR="00F01773" w:rsidRPr="00753CFA" w:rsidRDefault="00F01773" w:rsidP="00F01773">
      <w:pPr>
        <w:pStyle w:val="paragraph"/>
      </w:pPr>
      <w:r w:rsidRPr="00753CFA">
        <w:tab/>
        <w:t>(b)</w:t>
      </w:r>
      <w:r w:rsidRPr="00753CFA">
        <w:tab/>
        <w:t>the disclosure would be in contravention of this Division; and</w:t>
      </w:r>
    </w:p>
    <w:p w:rsidR="00F01773" w:rsidRPr="00753CFA" w:rsidRDefault="00F01773" w:rsidP="00F01773">
      <w:pPr>
        <w:pStyle w:val="paragraph"/>
      </w:pPr>
      <w:r w:rsidRPr="00753CFA">
        <w:tab/>
        <w:t>(c)</w:t>
      </w:r>
      <w:r w:rsidRPr="00753CFA">
        <w:tab/>
        <w:t>the first person knows or ought reasonably to know that the information is protected information;</w:t>
      </w:r>
    </w:p>
    <w:p w:rsidR="00F01773" w:rsidRPr="00753CFA" w:rsidRDefault="00F01773" w:rsidP="00F01773">
      <w:pPr>
        <w:pStyle w:val="subsection2"/>
      </w:pPr>
      <w:r w:rsidRPr="00753CFA">
        <w:t>the first person is guilty of an offence (whether or not any protected information is actually disclosed) punishable on conviction by imprisonment for a term not exceeding 2 years.</w:t>
      </w:r>
    </w:p>
    <w:p w:rsidR="00F01773" w:rsidRPr="00753CFA" w:rsidRDefault="00F01773" w:rsidP="00F01773">
      <w:pPr>
        <w:pStyle w:val="subsection"/>
      </w:pPr>
      <w:r w:rsidRPr="00753CFA">
        <w:tab/>
        <w:t>(2)</w:t>
      </w:r>
      <w:r w:rsidRPr="00753CFA">
        <w:tab/>
        <w:t xml:space="preserve">Strict liability applies to </w:t>
      </w:r>
      <w:r w:rsidR="00753CFA">
        <w:t>paragraph (</w:t>
      </w:r>
      <w:r w:rsidRPr="00753CFA">
        <w:t>1)(b).</w:t>
      </w:r>
    </w:p>
    <w:p w:rsidR="00F01773" w:rsidRPr="00753CFA" w:rsidRDefault="00F01773" w:rsidP="00F01773">
      <w:pPr>
        <w:pStyle w:val="ActHead5"/>
      </w:pPr>
      <w:bookmarkStart w:id="531" w:name="_Toc362254735"/>
      <w:r w:rsidRPr="00753CFA">
        <w:rPr>
          <w:rStyle w:val="CharSectno"/>
        </w:rPr>
        <w:t>166</w:t>
      </w:r>
      <w:r w:rsidRPr="00753CFA">
        <w:t xml:space="preserve">  Offence: offering to supply protected information</w:t>
      </w:r>
      <w:bookmarkEnd w:id="531"/>
    </w:p>
    <w:p w:rsidR="00F01773" w:rsidRPr="00753CFA" w:rsidRDefault="00F01773" w:rsidP="00F01773">
      <w:pPr>
        <w:pStyle w:val="subsection"/>
      </w:pPr>
      <w:r w:rsidRPr="00753CFA">
        <w:tab/>
        <w:t>(1)</w:t>
      </w:r>
      <w:r w:rsidRPr="00753CFA">
        <w:tab/>
        <w:t>A person must not offer to supply (whether to a particular person or otherwise) information about another person, knowing the information to be protected information.</w:t>
      </w:r>
    </w:p>
    <w:p w:rsidR="00F01773" w:rsidRPr="00753CFA" w:rsidRDefault="00F01773" w:rsidP="00F01773">
      <w:pPr>
        <w:pStyle w:val="Penalty"/>
      </w:pPr>
      <w:r w:rsidRPr="00753CFA">
        <w:t>Penalty:</w:t>
      </w:r>
      <w:r w:rsidRPr="00753CFA">
        <w:tab/>
        <w:t>Imprisonment for 2 years.</w:t>
      </w:r>
    </w:p>
    <w:p w:rsidR="00F01773" w:rsidRPr="00753CFA" w:rsidRDefault="00F01773" w:rsidP="00F01773">
      <w:pPr>
        <w:pStyle w:val="subsection"/>
      </w:pPr>
      <w:r w:rsidRPr="00753CFA">
        <w:tab/>
        <w:t>(2)</w:t>
      </w:r>
      <w:r w:rsidRPr="00753CFA">
        <w:tab/>
        <w:t>A person must not hold himself or herself out as being able to supply (whether to a particular person or otherwise) information about another person, knowing the information to be protected information.</w:t>
      </w:r>
    </w:p>
    <w:p w:rsidR="00F01773" w:rsidRPr="00753CFA" w:rsidRDefault="00F01773" w:rsidP="00F01773">
      <w:pPr>
        <w:pStyle w:val="Penalty"/>
      </w:pPr>
      <w:r w:rsidRPr="00753CFA">
        <w:t>Penalty:</w:t>
      </w:r>
      <w:r w:rsidRPr="00753CFA">
        <w:tab/>
        <w:t>Imprisonment for 2 years.</w:t>
      </w:r>
    </w:p>
    <w:p w:rsidR="00F01773" w:rsidRPr="00753CFA" w:rsidRDefault="00F01773" w:rsidP="00F01773">
      <w:pPr>
        <w:pStyle w:val="subsection"/>
      </w:pPr>
      <w:r w:rsidRPr="00753CFA">
        <w:tab/>
        <w:t>(3)</w:t>
      </w:r>
      <w:r w:rsidRPr="00753CFA">
        <w:tab/>
        <w:t xml:space="preserve">Nothing in </w:t>
      </w:r>
      <w:r w:rsidR="00753CFA">
        <w:t>subsection (</w:t>
      </w:r>
      <w:r w:rsidRPr="00753CFA">
        <w:t>1) or (2) makes an officer acting in the performance or exercise of his or her powers, duties or functions under the family assistance law guilty of an offence.</w:t>
      </w:r>
    </w:p>
    <w:p w:rsidR="00F01773" w:rsidRPr="00753CFA" w:rsidRDefault="00F01773" w:rsidP="00F01773">
      <w:pPr>
        <w:pStyle w:val="ActHead5"/>
      </w:pPr>
      <w:bookmarkStart w:id="532" w:name="_Toc362254736"/>
      <w:r w:rsidRPr="00753CFA">
        <w:rPr>
          <w:rStyle w:val="CharSectno"/>
        </w:rPr>
        <w:t>167</w:t>
      </w:r>
      <w:r w:rsidRPr="00753CFA">
        <w:t xml:space="preserve">  Protection of certain documents etc. from production to court etc.</w:t>
      </w:r>
      <w:bookmarkEnd w:id="532"/>
    </w:p>
    <w:p w:rsidR="00F01773" w:rsidRPr="00753CFA" w:rsidRDefault="00F01773" w:rsidP="00F01773">
      <w:pPr>
        <w:pStyle w:val="subsection"/>
      </w:pPr>
      <w:r w:rsidRPr="00753CFA">
        <w:tab/>
      </w:r>
      <w:r w:rsidRPr="00753CFA">
        <w:tab/>
        <w:t>An officer must not, except for the purposes of the family assistance law, be required:</w:t>
      </w:r>
    </w:p>
    <w:p w:rsidR="00F01773" w:rsidRPr="00753CFA" w:rsidRDefault="00F01773" w:rsidP="00F01773">
      <w:pPr>
        <w:pStyle w:val="paragraph"/>
      </w:pPr>
      <w:r w:rsidRPr="00753CFA">
        <w:tab/>
        <w:t>(a)</w:t>
      </w:r>
      <w:r w:rsidRPr="00753CFA">
        <w:tab/>
        <w:t>to produce any document in his or her possession; or</w:t>
      </w:r>
    </w:p>
    <w:p w:rsidR="00F01773" w:rsidRPr="00753CFA" w:rsidRDefault="00F01773" w:rsidP="00F01773">
      <w:pPr>
        <w:pStyle w:val="paragraph"/>
      </w:pPr>
      <w:r w:rsidRPr="00753CFA">
        <w:tab/>
        <w:t>(b)</w:t>
      </w:r>
      <w:r w:rsidRPr="00753CFA">
        <w:tab/>
        <w:t>to disclose any matter or thing of which he or she had notice;</w:t>
      </w:r>
    </w:p>
    <w:p w:rsidR="00F01773" w:rsidRPr="00753CFA" w:rsidRDefault="00F01773" w:rsidP="00F01773">
      <w:pPr>
        <w:pStyle w:val="subsection2"/>
      </w:pPr>
      <w:r w:rsidRPr="00753CFA">
        <w:t>because of the officer’s powers, or the performance of the officer’s duties or functions, under the family assistance law, to:</w:t>
      </w:r>
    </w:p>
    <w:p w:rsidR="00F01773" w:rsidRPr="00753CFA" w:rsidRDefault="00F01773" w:rsidP="00F01773">
      <w:pPr>
        <w:pStyle w:val="paragraph"/>
      </w:pPr>
      <w:r w:rsidRPr="00753CFA">
        <w:tab/>
        <w:t>(c)</w:t>
      </w:r>
      <w:r w:rsidRPr="00753CFA">
        <w:tab/>
        <w:t>a court; or</w:t>
      </w:r>
    </w:p>
    <w:p w:rsidR="00F01773" w:rsidRPr="00753CFA" w:rsidRDefault="00F01773" w:rsidP="00F01773">
      <w:pPr>
        <w:pStyle w:val="paragraph"/>
      </w:pPr>
      <w:r w:rsidRPr="00753CFA">
        <w:tab/>
        <w:t>(d)</w:t>
      </w:r>
      <w:r w:rsidRPr="00753CFA">
        <w:tab/>
        <w:t>a tribunal; or</w:t>
      </w:r>
    </w:p>
    <w:p w:rsidR="00F01773" w:rsidRPr="00753CFA" w:rsidRDefault="00F01773" w:rsidP="00F01773">
      <w:pPr>
        <w:pStyle w:val="paragraph"/>
      </w:pPr>
      <w:r w:rsidRPr="00753CFA">
        <w:tab/>
        <w:t>(e)</w:t>
      </w:r>
      <w:r w:rsidRPr="00753CFA">
        <w:tab/>
        <w:t>an authority; or</w:t>
      </w:r>
    </w:p>
    <w:p w:rsidR="00F01773" w:rsidRPr="00753CFA" w:rsidRDefault="00F01773" w:rsidP="00F01773">
      <w:pPr>
        <w:pStyle w:val="paragraph"/>
      </w:pPr>
      <w:r w:rsidRPr="00753CFA">
        <w:tab/>
        <w:t>(f)</w:t>
      </w:r>
      <w:r w:rsidRPr="00753CFA">
        <w:tab/>
        <w:t>a person;</w:t>
      </w:r>
    </w:p>
    <w:p w:rsidR="00F01773" w:rsidRPr="00753CFA" w:rsidRDefault="00F01773" w:rsidP="00F01773">
      <w:pPr>
        <w:pStyle w:val="subsection2"/>
      </w:pPr>
      <w:r w:rsidRPr="00753CFA">
        <w:t>having power to require the production of documents or the answering of questions.</w:t>
      </w:r>
    </w:p>
    <w:p w:rsidR="00F01773" w:rsidRPr="00753CFA" w:rsidRDefault="00F01773" w:rsidP="00F01773">
      <w:pPr>
        <w:pStyle w:val="ActHead5"/>
      </w:pPr>
      <w:bookmarkStart w:id="533" w:name="_Toc362254737"/>
      <w:r w:rsidRPr="00753CFA">
        <w:rPr>
          <w:rStyle w:val="CharSectno"/>
        </w:rPr>
        <w:t>168</w:t>
      </w:r>
      <w:r w:rsidRPr="00753CFA">
        <w:t xml:space="preserve">  Disclosure of information by Secretary</w:t>
      </w:r>
      <w:bookmarkEnd w:id="533"/>
    </w:p>
    <w:p w:rsidR="00F01773" w:rsidRPr="00753CFA" w:rsidRDefault="00F01773" w:rsidP="00F01773">
      <w:pPr>
        <w:pStyle w:val="subsection"/>
      </w:pPr>
      <w:r w:rsidRPr="00753CFA">
        <w:tab/>
        <w:t>(1)</w:t>
      </w:r>
      <w:r w:rsidRPr="00753CFA">
        <w:tab/>
        <w:t>Despite sections</w:t>
      </w:r>
      <w:r w:rsidR="00753CFA">
        <w:t> </w:t>
      </w:r>
      <w:r w:rsidRPr="00753CFA">
        <w:t>164 and 167, the Secretary may:</w:t>
      </w:r>
    </w:p>
    <w:p w:rsidR="00F01773" w:rsidRPr="00753CFA" w:rsidRDefault="00F01773" w:rsidP="00F01773">
      <w:pPr>
        <w:pStyle w:val="paragraph"/>
      </w:pPr>
      <w:r w:rsidRPr="00753CFA">
        <w:tab/>
        <w:t>(a)</w:t>
      </w:r>
      <w:r w:rsidRPr="00753CFA">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753CFA" w:rsidRDefault="00F01773" w:rsidP="00F01773">
      <w:pPr>
        <w:pStyle w:val="paragraph"/>
      </w:pPr>
      <w:r w:rsidRPr="00753CFA">
        <w:tab/>
        <w:t>(b)</w:t>
      </w:r>
      <w:r w:rsidRPr="00753CFA">
        <w:tab/>
        <w:t>disclose any such information:</w:t>
      </w:r>
    </w:p>
    <w:p w:rsidR="00F01773" w:rsidRPr="00753CFA" w:rsidRDefault="00F01773" w:rsidP="00F01773">
      <w:pPr>
        <w:pStyle w:val="paragraphsub"/>
      </w:pPr>
      <w:r w:rsidRPr="00753CFA">
        <w:tab/>
        <w:t>(i)</w:t>
      </w:r>
      <w:r w:rsidRPr="00753CFA">
        <w:tab/>
        <w:t>to the Secretary of a Department of State of the Commonwealth or to the head of an authority of the Commonwealth for the purposes of that Department or authority; or</w:t>
      </w:r>
    </w:p>
    <w:p w:rsidR="00F01773" w:rsidRPr="00753CFA" w:rsidRDefault="00F01773" w:rsidP="00F01773">
      <w:pPr>
        <w:pStyle w:val="paragraphsub"/>
      </w:pPr>
      <w:r w:rsidRPr="00753CFA">
        <w:tab/>
        <w:t>(ii)</w:t>
      </w:r>
      <w:r w:rsidRPr="00753CFA">
        <w:tab/>
        <w:t>to a person who is expressly or impliedly authorised by the person to whom the information relates to obtain it</w:t>
      </w:r>
      <w:r w:rsidR="00270ACC" w:rsidRPr="00753CFA">
        <w:t>; or</w:t>
      </w:r>
    </w:p>
    <w:p w:rsidR="00270ACC" w:rsidRPr="00753CFA" w:rsidRDefault="00270ACC" w:rsidP="00270ACC">
      <w:pPr>
        <w:pStyle w:val="paragraphsub"/>
      </w:pPr>
      <w:r w:rsidRPr="00753CFA">
        <w:tab/>
        <w:t>(iii)</w:t>
      </w:r>
      <w:r w:rsidRPr="00753CFA">
        <w:tab/>
        <w:t>to the Chief Executive Centrelink for the purposes of a centrelink program; or</w:t>
      </w:r>
    </w:p>
    <w:p w:rsidR="00270ACC" w:rsidRPr="00753CFA" w:rsidRDefault="00270ACC" w:rsidP="00270ACC">
      <w:pPr>
        <w:pStyle w:val="paragraphsub"/>
      </w:pPr>
      <w:r w:rsidRPr="00753CFA">
        <w:tab/>
        <w:t>(iv)</w:t>
      </w:r>
      <w:r w:rsidRPr="00753CFA">
        <w:tab/>
        <w:t>to the Chief Executive Medicare for the purposes of a medicare program.</w:t>
      </w:r>
    </w:p>
    <w:p w:rsidR="00F01773" w:rsidRPr="00753CFA" w:rsidRDefault="00F01773" w:rsidP="00F01773">
      <w:pPr>
        <w:pStyle w:val="subsection"/>
      </w:pPr>
      <w:r w:rsidRPr="00753CFA">
        <w:tab/>
        <w:t>(2)</w:t>
      </w:r>
      <w:r w:rsidRPr="00753CFA">
        <w:tab/>
        <w:t xml:space="preserve">In giving certificates for the purposes of </w:t>
      </w:r>
      <w:r w:rsidR="00753CFA">
        <w:t>paragraph (</w:t>
      </w:r>
      <w:r w:rsidRPr="00753CFA">
        <w:t>1)(a), the Secretary must act in accordance with guidelines</w:t>
      </w:r>
      <w:r w:rsidR="00346B99" w:rsidRPr="00753CFA">
        <w:t xml:space="preserve"> (if any)</w:t>
      </w:r>
      <w:r w:rsidRPr="00753CFA">
        <w:t xml:space="preserve"> from time to time in force under section</w:t>
      </w:r>
      <w:r w:rsidR="00753CFA">
        <w:t> </w:t>
      </w:r>
      <w:r w:rsidRPr="00753CFA">
        <w:t>169.</w:t>
      </w:r>
    </w:p>
    <w:p w:rsidR="00F01773" w:rsidRPr="00753CFA" w:rsidRDefault="00F01773" w:rsidP="00F01773">
      <w:pPr>
        <w:pStyle w:val="subsection"/>
      </w:pPr>
      <w:r w:rsidRPr="00753CFA">
        <w:tab/>
        <w:t>(3)</w:t>
      </w:r>
      <w:r w:rsidRPr="00753CFA">
        <w:tab/>
        <w:t xml:space="preserve">In disclosing information under </w:t>
      </w:r>
      <w:r w:rsidR="00753CFA">
        <w:t>paragraph (</w:t>
      </w:r>
      <w:r w:rsidRPr="00753CFA">
        <w:t>1)(b), the Secretary must act in accordance with guidelines</w:t>
      </w:r>
      <w:r w:rsidR="00346B99" w:rsidRPr="00753CFA">
        <w:t xml:space="preserve"> (if any)</w:t>
      </w:r>
      <w:r w:rsidRPr="00753CFA">
        <w:t xml:space="preserve"> from time to time in force under section</w:t>
      </w:r>
      <w:r w:rsidR="00753CFA">
        <w:t> </w:t>
      </w:r>
      <w:r w:rsidRPr="00753CFA">
        <w:t>169.</w:t>
      </w:r>
    </w:p>
    <w:p w:rsidR="00F01773" w:rsidRPr="00753CFA" w:rsidRDefault="00F01773" w:rsidP="00F01773">
      <w:pPr>
        <w:pStyle w:val="subsection"/>
      </w:pPr>
      <w:r w:rsidRPr="00753CFA">
        <w:tab/>
        <w:t>(4)</w:t>
      </w:r>
      <w:r w:rsidRPr="00753CFA">
        <w:tab/>
        <w:t xml:space="preserve">In spite of any other provision of this Part, the Secretary may disclose information of a kind referred to in </w:t>
      </w:r>
      <w:r w:rsidR="00753CFA">
        <w:t>paragraph (</w:t>
      </w:r>
      <w:r w:rsidRPr="00753CFA">
        <w:t xml:space="preserve">a) or (b) of the definition of </w:t>
      </w:r>
      <w:r w:rsidRPr="00753CFA">
        <w:rPr>
          <w:b/>
          <w:i/>
        </w:rPr>
        <w:t>protected information</w:t>
      </w:r>
      <w:r w:rsidRPr="00753CFA">
        <w:t xml:space="preserve"> in subsection</w:t>
      </w:r>
      <w:r w:rsidR="00753CFA">
        <w:t> </w:t>
      </w:r>
      <w:r w:rsidRPr="00753CFA">
        <w:t>3(1) to a person who is the payment nominee or correspondence nominee, within the meaning of Part</w:t>
      </w:r>
      <w:r w:rsidR="00753CFA">
        <w:t> </w:t>
      </w:r>
      <w:r w:rsidRPr="00753CFA">
        <w:t xml:space="preserve">8B, of the person to whom the information relates (the </w:t>
      </w:r>
      <w:r w:rsidRPr="00753CFA">
        <w:rPr>
          <w:b/>
          <w:i/>
        </w:rPr>
        <w:t>principal</w:t>
      </w:r>
      <w:r w:rsidRPr="00753CFA">
        <w:t>) as if the nominee were the principal.</w:t>
      </w:r>
    </w:p>
    <w:p w:rsidR="00346B99" w:rsidRPr="00753CFA" w:rsidRDefault="00346B99" w:rsidP="00346B99">
      <w:pPr>
        <w:pStyle w:val="ActHead5"/>
      </w:pPr>
      <w:bookmarkStart w:id="534" w:name="_Toc362254738"/>
      <w:r w:rsidRPr="00753CFA">
        <w:rPr>
          <w:rStyle w:val="CharSectno"/>
        </w:rPr>
        <w:t>169</w:t>
      </w:r>
      <w:r w:rsidRPr="00753CFA">
        <w:t xml:space="preserve">  Guidelines for exercise of Secretary’s disclosure powers</w:t>
      </w:r>
      <w:bookmarkEnd w:id="534"/>
    </w:p>
    <w:p w:rsidR="00346B99" w:rsidRPr="00753CFA" w:rsidRDefault="00346B99" w:rsidP="00346B99">
      <w:pPr>
        <w:pStyle w:val="subsection"/>
      </w:pPr>
      <w:r w:rsidRPr="00753CFA">
        <w:tab/>
      </w:r>
      <w:r w:rsidRPr="00753CFA">
        <w:tab/>
        <w:t>The Minister may, by legislative instrument, make guidelines for the exercise of either or both of the following:</w:t>
      </w:r>
    </w:p>
    <w:p w:rsidR="00346B99" w:rsidRPr="00753CFA" w:rsidRDefault="00346B99" w:rsidP="00346B99">
      <w:pPr>
        <w:pStyle w:val="paragraph"/>
      </w:pPr>
      <w:r w:rsidRPr="00753CFA">
        <w:tab/>
        <w:t>(a)</w:t>
      </w:r>
      <w:r w:rsidRPr="00753CFA">
        <w:tab/>
        <w:t>the Secretary’s power to give certificates for the purposes of paragraph</w:t>
      </w:r>
      <w:r w:rsidR="00753CFA">
        <w:t> </w:t>
      </w:r>
      <w:r w:rsidRPr="00753CFA">
        <w:t>168(1)(a);</w:t>
      </w:r>
    </w:p>
    <w:p w:rsidR="00346B99" w:rsidRPr="00753CFA" w:rsidRDefault="00346B99" w:rsidP="00346B99">
      <w:pPr>
        <w:pStyle w:val="paragraph"/>
      </w:pPr>
      <w:r w:rsidRPr="00753CFA">
        <w:tab/>
        <w:t>(b)</w:t>
      </w:r>
      <w:r w:rsidRPr="00753CFA">
        <w:tab/>
        <w:t>the Secretary’s power under paragraph</w:t>
      </w:r>
      <w:r w:rsidR="00753CFA">
        <w:t> </w:t>
      </w:r>
      <w:r w:rsidRPr="00753CFA">
        <w:t>168(1)(b).</w:t>
      </w:r>
    </w:p>
    <w:p w:rsidR="00D02BD3" w:rsidRPr="00753CFA" w:rsidRDefault="00D02BD3" w:rsidP="00D02BD3">
      <w:pPr>
        <w:pStyle w:val="ActHead5"/>
      </w:pPr>
      <w:bookmarkStart w:id="535" w:name="_Toc362254739"/>
      <w:r w:rsidRPr="00753CFA">
        <w:rPr>
          <w:rStyle w:val="CharSectno"/>
        </w:rPr>
        <w:t>169A</w:t>
      </w:r>
      <w:r w:rsidRPr="00753CFA">
        <w:t xml:space="preserve">  Disclosure of information—child care tax offset</w:t>
      </w:r>
      <w:bookmarkEnd w:id="535"/>
    </w:p>
    <w:p w:rsidR="00D02BD3" w:rsidRPr="00753CFA" w:rsidRDefault="00D02BD3" w:rsidP="00D02BD3">
      <w:pPr>
        <w:pStyle w:val="subsection"/>
      </w:pPr>
      <w:r w:rsidRPr="00753CFA">
        <w:tab/>
        <w:t>(1)</w:t>
      </w:r>
      <w:r w:rsidRPr="00753CFA">
        <w:tab/>
        <w:t>The Secretary may, for the purposes of the administration of the child care tax offset provided by Subdivision</w:t>
      </w:r>
      <w:r w:rsidR="00753CFA">
        <w:t> </w:t>
      </w:r>
      <w:r w:rsidRPr="00753CFA">
        <w:t>61</w:t>
      </w:r>
      <w:r w:rsidR="00753CFA">
        <w:noBreakHyphen/>
      </w:r>
      <w:r w:rsidRPr="00753CFA">
        <w:t xml:space="preserve">IA of the </w:t>
      </w:r>
      <w:r w:rsidRPr="00753CFA">
        <w:rPr>
          <w:i/>
        </w:rPr>
        <w:t>Income Tax Assessment Act 1997</w:t>
      </w:r>
      <w:r w:rsidRPr="00753CFA">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753CFA" w:rsidRDefault="00D02BD3" w:rsidP="00D02BD3">
      <w:pPr>
        <w:pStyle w:val="subsection"/>
      </w:pPr>
      <w:r w:rsidRPr="00753CFA">
        <w:tab/>
        <w:t>(2)</w:t>
      </w:r>
      <w:r w:rsidRPr="00753CFA">
        <w:tab/>
        <w:t xml:space="preserve">Information (including tax file numbers) given to the Commissioner of Taxation under </w:t>
      </w:r>
      <w:r w:rsidR="00753CFA">
        <w:t>subsection (</w:t>
      </w:r>
      <w:r w:rsidRPr="00753CFA">
        <w:t>1) may be used only for the purposes of the administration of the child care tax offset provided by Subdivision</w:t>
      </w:r>
      <w:r w:rsidR="00753CFA">
        <w:t> </w:t>
      </w:r>
      <w:r w:rsidRPr="00753CFA">
        <w:t>61</w:t>
      </w:r>
      <w:r w:rsidR="00753CFA">
        <w:noBreakHyphen/>
      </w:r>
      <w:r w:rsidRPr="00753CFA">
        <w:t xml:space="preserve">IA of the </w:t>
      </w:r>
      <w:r w:rsidRPr="00753CFA">
        <w:rPr>
          <w:i/>
        </w:rPr>
        <w:t>Income Tax Assessment Act 1997.</w:t>
      </w:r>
    </w:p>
    <w:p w:rsidR="00D02BD3" w:rsidRPr="00753CFA" w:rsidRDefault="00D02BD3" w:rsidP="00D02BD3">
      <w:pPr>
        <w:pStyle w:val="subsection"/>
      </w:pPr>
      <w:r w:rsidRPr="00753CFA">
        <w:tab/>
        <w:t>(3)</w:t>
      </w:r>
      <w:r w:rsidRPr="00753CFA">
        <w:tab/>
        <w:t>This section does not limit the powers of the Secretary under section</w:t>
      </w:r>
      <w:r w:rsidR="00753CFA">
        <w:t> </w:t>
      </w:r>
      <w:r w:rsidRPr="00753CFA">
        <w:t>168.</w:t>
      </w:r>
    </w:p>
    <w:p w:rsidR="00DA739E" w:rsidRPr="00753CFA" w:rsidRDefault="00DA739E" w:rsidP="00DA739E">
      <w:pPr>
        <w:pStyle w:val="ActHead5"/>
      </w:pPr>
      <w:bookmarkStart w:id="536" w:name="_Toc362254740"/>
      <w:r w:rsidRPr="00753CFA">
        <w:rPr>
          <w:rStyle w:val="CharSectno"/>
        </w:rPr>
        <w:t>169B</w:t>
      </w:r>
      <w:r w:rsidRPr="00753CFA">
        <w:t xml:space="preserve">  Disclosure of information—education expenses tax offset</w:t>
      </w:r>
      <w:bookmarkEnd w:id="536"/>
    </w:p>
    <w:p w:rsidR="00DA739E" w:rsidRPr="00753CFA" w:rsidRDefault="00DA739E" w:rsidP="00DA739E">
      <w:pPr>
        <w:pStyle w:val="subsection"/>
      </w:pPr>
      <w:r w:rsidRPr="00753CFA">
        <w:tab/>
        <w:t>(1)</w:t>
      </w:r>
      <w:r w:rsidRPr="00753CFA">
        <w:tab/>
        <w:t>The Secretary may, for the purposes of the administration of the education expenses tax offset provided by Subdivision</w:t>
      </w:r>
      <w:r w:rsidR="00753CFA">
        <w:t> </w:t>
      </w:r>
      <w:r w:rsidRPr="00753CFA">
        <w:t>61</w:t>
      </w:r>
      <w:r w:rsidR="00753CFA">
        <w:noBreakHyphen/>
      </w:r>
      <w:r w:rsidRPr="00753CFA">
        <w:t xml:space="preserve">M of the </w:t>
      </w:r>
      <w:r w:rsidRPr="00753CFA">
        <w:rPr>
          <w:i/>
        </w:rPr>
        <w:t>Income Tax Assessment Act 1997</w:t>
      </w:r>
      <w:r w:rsidRPr="00753CFA">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753CFA" w:rsidRDefault="00DA739E" w:rsidP="00DA739E">
      <w:pPr>
        <w:pStyle w:val="subsection"/>
      </w:pPr>
      <w:r w:rsidRPr="00753CFA">
        <w:tab/>
        <w:t>(2)</w:t>
      </w:r>
      <w:r w:rsidRPr="00753CFA">
        <w:tab/>
        <w:t xml:space="preserve">Information (including tax file numbers) given to the Commissioner of Taxation under </w:t>
      </w:r>
      <w:r w:rsidR="00753CFA">
        <w:t>subsection (</w:t>
      </w:r>
      <w:r w:rsidRPr="00753CFA">
        <w:t>1) may be used only for purposes relating to the education expenses tax offset provided by Subdivision</w:t>
      </w:r>
      <w:r w:rsidR="00753CFA">
        <w:t> </w:t>
      </w:r>
      <w:r w:rsidRPr="00753CFA">
        <w:t>61</w:t>
      </w:r>
      <w:r w:rsidR="00753CFA">
        <w:noBreakHyphen/>
      </w:r>
      <w:r w:rsidRPr="00753CFA">
        <w:t xml:space="preserve">M of the </w:t>
      </w:r>
      <w:r w:rsidRPr="00753CFA">
        <w:rPr>
          <w:i/>
        </w:rPr>
        <w:t>Income Tax Assessment Act 1997</w:t>
      </w:r>
      <w:r w:rsidRPr="00753CFA">
        <w:t>.</w:t>
      </w:r>
    </w:p>
    <w:p w:rsidR="00DA739E" w:rsidRPr="00753CFA" w:rsidRDefault="00DA739E" w:rsidP="00DA739E">
      <w:pPr>
        <w:pStyle w:val="subsection"/>
      </w:pPr>
      <w:r w:rsidRPr="00753CFA">
        <w:tab/>
        <w:t>(3)</w:t>
      </w:r>
      <w:r w:rsidRPr="00753CFA">
        <w:tab/>
        <w:t>This section does not limit the powers of the Secretary under section</w:t>
      </w:r>
      <w:r w:rsidR="00753CFA">
        <w:t> </w:t>
      </w:r>
      <w:r w:rsidRPr="00753CFA">
        <w:t>168.</w:t>
      </w:r>
    </w:p>
    <w:p w:rsidR="00F01773" w:rsidRPr="00753CFA" w:rsidRDefault="00F01773" w:rsidP="00F01773">
      <w:pPr>
        <w:pStyle w:val="ActHead5"/>
      </w:pPr>
      <w:bookmarkStart w:id="537" w:name="_Toc362254741"/>
      <w:r w:rsidRPr="00753CFA">
        <w:rPr>
          <w:rStyle w:val="CharSectno"/>
        </w:rPr>
        <w:t>170</w:t>
      </w:r>
      <w:r w:rsidRPr="00753CFA">
        <w:t xml:space="preserve">  Officer’s declaration</w:t>
      </w:r>
      <w:bookmarkEnd w:id="537"/>
    </w:p>
    <w:p w:rsidR="00F01773" w:rsidRPr="00753CFA" w:rsidRDefault="00F01773" w:rsidP="00F01773">
      <w:pPr>
        <w:pStyle w:val="subsection"/>
      </w:pPr>
      <w:r w:rsidRPr="00753CFA">
        <w:tab/>
      </w:r>
      <w:r w:rsidRPr="00753CFA">
        <w:tab/>
        <w:t>An officer must make a declaration in a form approved by the Minister or the Secretary if required to do so by the Minister or the Secretary for the purposes of the family assistance law.</w:t>
      </w:r>
    </w:p>
    <w:p w:rsidR="00F01773" w:rsidRPr="00753CFA" w:rsidRDefault="00F01773" w:rsidP="00753CFA">
      <w:pPr>
        <w:pStyle w:val="ActHead3"/>
        <w:pageBreakBefore/>
      </w:pPr>
      <w:bookmarkStart w:id="538" w:name="_Toc362254742"/>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False statements etc.</w:t>
      </w:r>
      <w:bookmarkEnd w:id="538"/>
    </w:p>
    <w:p w:rsidR="00F01773" w:rsidRPr="00753CFA" w:rsidRDefault="00127CA2" w:rsidP="00F01773">
      <w:pPr>
        <w:pStyle w:val="ActHead4"/>
      </w:pPr>
      <w:bookmarkStart w:id="539" w:name="_Toc362254743"/>
      <w:r w:rsidRPr="00753CFA">
        <w:rPr>
          <w:rStyle w:val="CharSubdNo"/>
        </w:rPr>
        <w:t>Subdivision</w:t>
      </w:r>
      <w:r w:rsidR="00753CFA" w:rsidRPr="00753CFA">
        <w:rPr>
          <w:rStyle w:val="CharSubdNo"/>
        </w:rPr>
        <w:t xml:space="preserve"> </w:t>
      </w:r>
      <w:r w:rsidR="00F01773" w:rsidRPr="00753CFA">
        <w:rPr>
          <w:rStyle w:val="CharSubdNo"/>
        </w:rPr>
        <w:t>A</w:t>
      </w:r>
      <w:r w:rsidR="00F01773" w:rsidRPr="00753CFA">
        <w:t>—</w:t>
      </w:r>
      <w:r w:rsidR="00F01773" w:rsidRPr="00753CFA">
        <w:rPr>
          <w:rStyle w:val="CharSubdText"/>
        </w:rPr>
        <w:t>Preliminary</w:t>
      </w:r>
      <w:bookmarkEnd w:id="539"/>
    </w:p>
    <w:p w:rsidR="00F01773" w:rsidRPr="00753CFA" w:rsidRDefault="00F01773" w:rsidP="00F01773">
      <w:pPr>
        <w:pStyle w:val="ActHead5"/>
      </w:pPr>
      <w:bookmarkStart w:id="540" w:name="_Toc362254744"/>
      <w:r w:rsidRPr="00753CFA">
        <w:rPr>
          <w:rStyle w:val="CharSectno"/>
        </w:rPr>
        <w:t>171</w:t>
      </w:r>
      <w:r w:rsidRPr="00753CFA">
        <w:t xml:space="preserve">  Application of Division</w:t>
      </w:r>
      <w:bookmarkEnd w:id="540"/>
    </w:p>
    <w:p w:rsidR="00F01773" w:rsidRPr="00753CFA" w:rsidRDefault="00F01773" w:rsidP="00F01773">
      <w:pPr>
        <w:pStyle w:val="subsection"/>
      </w:pPr>
      <w:r w:rsidRPr="00753CFA">
        <w:tab/>
      </w:r>
      <w:r w:rsidRPr="00753CFA">
        <w:tab/>
        <w:t xml:space="preserve">This </w:t>
      </w:r>
      <w:r w:rsidR="00127CA2" w:rsidRPr="00753CFA">
        <w:t>Division</w:t>
      </w:r>
      <w:r w:rsidR="00753CFA">
        <w:t xml:space="preserve"> </w:t>
      </w:r>
      <w:r w:rsidRPr="00753CFA">
        <w:t>extends to:</w:t>
      </w:r>
    </w:p>
    <w:p w:rsidR="00F01773" w:rsidRPr="00753CFA" w:rsidRDefault="00F01773" w:rsidP="00F01773">
      <w:pPr>
        <w:pStyle w:val="paragraph"/>
      </w:pPr>
      <w:r w:rsidRPr="00753CFA">
        <w:tab/>
        <w:t>(a)</w:t>
      </w:r>
      <w:r w:rsidRPr="00753CFA">
        <w:tab/>
        <w:t xml:space="preserve">acts, omissions, matters and things outside </w:t>
      </w:r>
      <w:smartTag w:uri="urn:schemas-microsoft-com:office:smarttags" w:element="country-region">
        <w:smartTag w:uri="urn:schemas-microsoft-com:office:smarttags" w:element="place">
          <w:r w:rsidRPr="00753CFA">
            <w:t>Australia</w:t>
          </w:r>
        </w:smartTag>
      </w:smartTag>
      <w:r w:rsidRPr="00753CFA">
        <w:t>, whether or not in a foreign country; and</w:t>
      </w:r>
    </w:p>
    <w:p w:rsidR="00F01773" w:rsidRPr="00753CFA" w:rsidRDefault="00F01773" w:rsidP="00F01773">
      <w:pPr>
        <w:pStyle w:val="paragraph"/>
      </w:pPr>
      <w:r w:rsidRPr="00753CFA">
        <w:tab/>
        <w:t>(b)</w:t>
      </w:r>
      <w:r w:rsidRPr="00753CFA">
        <w:tab/>
        <w:t>all persons, irrespective of their nationality, who are making, or have made, a claim for family assistance; and</w:t>
      </w:r>
    </w:p>
    <w:p w:rsidR="00F01773" w:rsidRPr="00753CFA" w:rsidRDefault="00F01773" w:rsidP="00F01773">
      <w:pPr>
        <w:pStyle w:val="paragraph"/>
      </w:pPr>
      <w:r w:rsidRPr="00753CFA">
        <w:tab/>
        <w:t>(c)</w:t>
      </w:r>
      <w:r w:rsidRPr="00753CFA">
        <w:tab/>
        <w:t>all persons, irrespective of their nationality, who have become entitled to, or been paid, family assistance; and</w:t>
      </w:r>
    </w:p>
    <w:p w:rsidR="00F01773" w:rsidRPr="00753CFA" w:rsidRDefault="00F01773" w:rsidP="00F01773">
      <w:pPr>
        <w:pStyle w:val="paragraph"/>
      </w:pPr>
      <w:r w:rsidRPr="00753CFA">
        <w:tab/>
        <w:t>(d)</w:t>
      </w:r>
      <w:r w:rsidRPr="00753CFA">
        <w:tab/>
        <w:t>all persons, irrespective of their nationality, in respect of whom determinations of conditional eligibility for child care benefit by fee reduction are in force; and</w:t>
      </w:r>
    </w:p>
    <w:p w:rsidR="00F01773" w:rsidRPr="00753CFA" w:rsidRDefault="00F01773" w:rsidP="00F01773">
      <w:pPr>
        <w:pStyle w:val="paragraph"/>
      </w:pPr>
      <w:r w:rsidRPr="00753CFA">
        <w:tab/>
        <w:t>(e)</w:t>
      </w:r>
      <w:r w:rsidRPr="00753CFA">
        <w:tab/>
        <w:t>all persons, irrespective of their nationality, who are eligible for child care benefit by fee reduction under section</w:t>
      </w:r>
      <w:r w:rsidR="00753CFA">
        <w:t> </w:t>
      </w:r>
      <w:r w:rsidRPr="00753CFA">
        <w:t>47 of the Family Assistance Act.</w:t>
      </w:r>
    </w:p>
    <w:p w:rsidR="00F01773" w:rsidRPr="00753CFA" w:rsidRDefault="00127CA2" w:rsidP="00F01773">
      <w:pPr>
        <w:pStyle w:val="ActHead4"/>
      </w:pPr>
      <w:bookmarkStart w:id="541" w:name="_Toc362254745"/>
      <w:r w:rsidRPr="00753CFA">
        <w:rPr>
          <w:rStyle w:val="CharSubdNo"/>
        </w:rPr>
        <w:t>Subdivision</w:t>
      </w:r>
      <w:r w:rsidR="00753CFA" w:rsidRPr="00753CFA">
        <w:rPr>
          <w:rStyle w:val="CharSubdNo"/>
        </w:rPr>
        <w:t xml:space="preserve"> </w:t>
      </w:r>
      <w:r w:rsidR="00F01773" w:rsidRPr="00753CFA">
        <w:rPr>
          <w:rStyle w:val="CharSubdNo"/>
        </w:rPr>
        <w:t>B</w:t>
      </w:r>
      <w:r w:rsidR="00F01773" w:rsidRPr="00753CFA">
        <w:t>—</w:t>
      </w:r>
      <w:r w:rsidR="00F01773" w:rsidRPr="00753CFA">
        <w:rPr>
          <w:rStyle w:val="CharSubdText"/>
        </w:rPr>
        <w:t>Offences</w:t>
      </w:r>
      <w:bookmarkEnd w:id="541"/>
    </w:p>
    <w:p w:rsidR="00F01773" w:rsidRPr="00753CFA" w:rsidRDefault="00F01773" w:rsidP="00F01773">
      <w:pPr>
        <w:pStyle w:val="ActHead5"/>
      </w:pPr>
      <w:bookmarkStart w:id="542" w:name="_Toc362254746"/>
      <w:r w:rsidRPr="00753CFA">
        <w:rPr>
          <w:rStyle w:val="CharSectno"/>
        </w:rPr>
        <w:t>172</w:t>
      </w:r>
      <w:r w:rsidRPr="00753CFA">
        <w:t xml:space="preserve">  False statement in connection with claim</w:t>
      </w:r>
      <w:bookmarkEnd w:id="542"/>
    </w:p>
    <w:p w:rsidR="00F01773" w:rsidRPr="00753CFA" w:rsidRDefault="00F01773" w:rsidP="00F01773">
      <w:pPr>
        <w:pStyle w:val="subsection"/>
      </w:pPr>
      <w:r w:rsidRPr="00753CFA">
        <w:tab/>
      </w:r>
      <w:r w:rsidRPr="00753CFA">
        <w:tab/>
        <w:t>A person contravenes this section if:</w:t>
      </w:r>
    </w:p>
    <w:p w:rsidR="00F01773" w:rsidRPr="00753CFA" w:rsidRDefault="00F01773" w:rsidP="00F01773">
      <w:pPr>
        <w:pStyle w:val="paragraph"/>
      </w:pPr>
      <w:r w:rsidRPr="00753CFA">
        <w:tab/>
        <w:t>(a)</w:t>
      </w:r>
      <w:r w:rsidRPr="00753CFA">
        <w:tab/>
        <w:t>the person makes a statement; and</w:t>
      </w:r>
    </w:p>
    <w:p w:rsidR="00F01773" w:rsidRPr="00753CFA" w:rsidRDefault="00F01773" w:rsidP="00F01773">
      <w:pPr>
        <w:pStyle w:val="paragraph"/>
      </w:pPr>
      <w:r w:rsidRPr="00753CFA">
        <w:tab/>
        <w:t>(b)</w:t>
      </w:r>
      <w:r w:rsidRPr="00753CFA">
        <w:tab/>
        <w:t>the statement is false or misleading; and</w:t>
      </w:r>
    </w:p>
    <w:p w:rsidR="00F01773" w:rsidRPr="00753CFA" w:rsidRDefault="00F01773" w:rsidP="00F01773">
      <w:pPr>
        <w:pStyle w:val="paragraph"/>
      </w:pPr>
      <w:r w:rsidRPr="00753CFA">
        <w:tab/>
        <w:t>(c)</w:t>
      </w:r>
      <w:r w:rsidRPr="00753CFA">
        <w:tab/>
        <w:t>the person is reckless as to whether the statement is false or misleading; and</w:t>
      </w:r>
    </w:p>
    <w:p w:rsidR="00F01773" w:rsidRPr="00753CFA" w:rsidRDefault="00F01773" w:rsidP="00F01773">
      <w:pPr>
        <w:pStyle w:val="paragraph"/>
      </w:pPr>
      <w:r w:rsidRPr="00753CFA">
        <w:tab/>
        <w:t>(d)</w:t>
      </w:r>
      <w:r w:rsidRPr="00753CFA">
        <w:tab/>
        <w:t>the statement is made in connection with, or in support of, the person’s or any other person’s claim for family assistance.</w:t>
      </w:r>
    </w:p>
    <w:p w:rsidR="00F01773" w:rsidRPr="00753CFA" w:rsidRDefault="00F01773" w:rsidP="00F01773">
      <w:pPr>
        <w:pStyle w:val="ActHead5"/>
      </w:pPr>
      <w:bookmarkStart w:id="543" w:name="_Toc362254747"/>
      <w:r w:rsidRPr="00753CFA">
        <w:rPr>
          <w:rStyle w:val="CharSectno"/>
        </w:rPr>
        <w:t>173</w:t>
      </w:r>
      <w:r w:rsidRPr="00753CFA">
        <w:t xml:space="preserve">  False statement to deceive</w:t>
      </w:r>
      <w:bookmarkEnd w:id="543"/>
    </w:p>
    <w:p w:rsidR="00F01773" w:rsidRPr="00753CFA" w:rsidRDefault="00F01773" w:rsidP="00F01773">
      <w:pPr>
        <w:pStyle w:val="subsection"/>
        <w:keepNext/>
      </w:pPr>
      <w:r w:rsidRPr="00753CFA">
        <w:tab/>
        <w:t>(1)</w:t>
      </w:r>
      <w:r w:rsidRPr="00753CFA">
        <w:tab/>
        <w:t>A person contravenes this section if:</w:t>
      </w:r>
    </w:p>
    <w:p w:rsidR="00F01773" w:rsidRPr="00753CFA" w:rsidRDefault="00F01773" w:rsidP="00F01773">
      <w:pPr>
        <w:pStyle w:val="paragraph"/>
      </w:pPr>
      <w:r w:rsidRPr="00753CFA">
        <w:tab/>
        <w:t>(a)</w:t>
      </w:r>
      <w:r w:rsidRPr="00753CFA">
        <w:tab/>
        <w:t>the person makes a statement; and</w:t>
      </w:r>
    </w:p>
    <w:p w:rsidR="00F01773" w:rsidRPr="00753CFA" w:rsidRDefault="00F01773" w:rsidP="00F01773">
      <w:pPr>
        <w:pStyle w:val="paragraph"/>
      </w:pPr>
      <w:r w:rsidRPr="00753CFA">
        <w:tab/>
        <w:t>(b)</w:t>
      </w:r>
      <w:r w:rsidRPr="00753CFA">
        <w:tab/>
        <w:t>the statement is false or misleading; and</w:t>
      </w:r>
    </w:p>
    <w:p w:rsidR="00F01773" w:rsidRPr="00753CFA" w:rsidRDefault="00F01773" w:rsidP="00F01773">
      <w:pPr>
        <w:pStyle w:val="paragraph"/>
      </w:pPr>
      <w:r w:rsidRPr="00753CFA">
        <w:tab/>
        <w:t>(c)</w:t>
      </w:r>
      <w:r w:rsidRPr="00753CFA">
        <w:tab/>
        <w:t>the person is reckless as to whether the statement is false or misleading; and</w:t>
      </w:r>
    </w:p>
    <w:p w:rsidR="00F01773" w:rsidRPr="00753CFA" w:rsidRDefault="00F01773" w:rsidP="00F01773">
      <w:pPr>
        <w:pStyle w:val="paragraph"/>
      </w:pPr>
      <w:r w:rsidRPr="00753CFA">
        <w:tab/>
        <w:t>(d)</w:t>
      </w:r>
      <w:r w:rsidRPr="00753CFA">
        <w:tab/>
        <w:t>the person is reckless as to whether the statement:</w:t>
      </w:r>
    </w:p>
    <w:p w:rsidR="00F01773" w:rsidRPr="00753CFA" w:rsidRDefault="00F01773" w:rsidP="00F01773">
      <w:pPr>
        <w:pStyle w:val="paragraphsub"/>
      </w:pPr>
      <w:r w:rsidRPr="00753CFA">
        <w:tab/>
        <w:t>(i)</w:t>
      </w:r>
      <w:r w:rsidRPr="00753CFA">
        <w:tab/>
        <w:t>deceives, or might deceive, an officer or an approved child care service exercising powers, or performing duties or functions, under the family assistance law; or</w:t>
      </w:r>
    </w:p>
    <w:p w:rsidR="00F01773" w:rsidRPr="00753CFA" w:rsidRDefault="00F01773" w:rsidP="00F01773">
      <w:pPr>
        <w:pStyle w:val="paragraphsub"/>
      </w:pPr>
      <w:r w:rsidRPr="00753CFA">
        <w:tab/>
        <w:t>(ii)</w:t>
      </w:r>
      <w:r w:rsidRPr="00753CFA">
        <w:tab/>
        <w:t>affects, or might affect, an entitlement to a payment of family assistance under the family assistance law; or</w:t>
      </w:r>
    </w:p>
    <w:p w:rsidR="00F01773" w:rsidRPr="00753CFA" w:rsidRDefault="00F01773" w:rsidP="00F01773">
      <w:pPr>
        <w:pStyle w:val="paragraphsub"/>
      </w:pPr>
      <w:r w:rsidRPr="00753CFA">
        <w:tab/>
        <w:t>(iii)</w:t>
      </w:r>
      <w:r w:rsidRPr="00753CFA">
        <w:tab/>
        <w:t>affects, or might affect, the rate of a payment of family assistance under the family assistance law; or</w:t>
      </w:r>
    </w:p>
    <w:p w:rsidR="00F01773" w:rsidRPr="00753CFA" w:rsidRDefault="00F01773" w:rsidP="00F01773">
      <w:pPr>
        <w:pStyle w:val="paragraphsub"/>
      </w:pPr>
      <w:r w:rsidRPr="00753CFA">
        <w:tab/>
        <w:t>(iv)</w:t>
      </w:r>
      <w:r w:rsidRPr="00753CFA">
        <w:tab/>
        <w:t>affects, or might affect, conditional eligibility for child care benefit by fee reduction, a weekly limit of hours, a CCB % or a schooling % applicable to a person</w:t>
      </w:r>
      <w:r w:rsidR="00F832A7" w:rsidRPr="00753CFA">
        <w:t>, or the rate at which or amount in which fee reduction is applicable</w:t>
      </w:r>
      <w:r w:rsidRPr="00753CFA">
        <w:t>; or</w:t>
      </w:r>
    </w:p>
    <w:p w:rsidR="00F01773" w:rsidRPr="00753CFA" w:rsidRDefault="00F01773" w:rsidP="00F01773">
      <w:pPr>
        <w:pStyle w:val="paragraphsub"/>
      </w:pPr>
      <w:r w:rsidRPr="00753CFA">
        <w:tab/>
        <w:t>(v)</w:t>
      </w:r>
      <w:r w:rsidRPr="00753CFA">
        <w:tab/>
        <w:t>affects, or might affect, a person’s eligibility for the special grandparent rate for a child</w:t>
      </w:r>
      <w:r w:rsidR="00B13193" w:rsidRPr="00753CFA">
        <w:t>; or</w:t>
      </w:r>
    </w:p>
    <w:p w:rsidR="006C1B12" w:rsidRPr="00753CFA" w:rsidRDefault="006C1B12" w:rsidP="006C1B12">
      <w:pPr>
        <w:pStyle w:val="paragraphsub"/>
      </w:pPr>
      <w:r w:rsidRPr="00753CFA">
        <w:tab/>
        <w:t>(via)</w:t>
      </w:r>
      <w:r w:rsidRPr="00753CFA">
        <w:tab/>
        <w:t>affects, or might affect, eligibility for child care rebate under subsection</w:t>
      </w:r>
      <w:r w:rsidR="00753CFA">
        <w:t> </w:t>
      </w:r>
      <w:r w:rsidRPr="00753CFA">
        <w:t>57EA</w:t>
      </w:r>
      <w:r w:rsidR="00753CFA">
        <w:t>A (</w:t>
      </w:r>
      <w:r w:rsidRPr="00753CFA">
        <w:t xml:space="preserve">1) of the Family Assistance Act, or the amount of child care rebate applicable under </w:t>
      </w:r>
      <w:r w:rsidR="00127CA2" w:rsidRPr="00753CFA">
        <w:t>Subdivision</w:t>
      </w:r>
      <w:r w:rsidR="00753CFA">
        <w:t xml:space="preserve"> </w:t>
      </w:r>
      <w:r w:rsidRPr="00753CFA">
        <w:t>AAB of Division</w:t>
      </w:r>
      <w:r w:rsidR="00753CFA">
        <w:t> </w:t>
      </w:r>
      <w:r w:rsidRPr="00753CFA">
        <w:t>4AA of Part</w:t>
      </w:r>
      <w:r w:rsidR="00753CFA">
        <w:t> </w:t>
      </w:r>
      <w:r w:rsidRPr="00753CFA">
        <w:t>3; or</w:t>
      </w:r>
    </w:p>
    <w:p w:rsidR="00B13193" w:rsidRPr="00753CFA" w:rsidRDefault="00B13193" w:rsidP="00B13193">
      <w:pPr>
        <w:pStyle w:val="paragraphsub"/>
      </w:pPr>
      <w:r w:rsidRPr="00753CFA">
        <w:tab/>
        <w:t>(vi)</w:t>
      </w:r>
      <w:r w:rsidRPr="00753CFA">
        <w:tab/>
        <w:t xml:space="preserve">affects, or might affect, eligibility for </w:t>
      </w:r>
      <w:r w:rsidR="004C45C9" w:rsidRPr="00753CFA">
        <w:t>child care rebate</w:t>
      </w:r>
      <w:r w:rsidRPr="00753CFA">
        <w:t xml:space="preserve"> under subsection</w:t>
      </w:r>
      <w:r w:rsidR="00753CFA">
        <w:t> </w:t>
      </w:r>
      <w:r w:rsidRPr="00753CFA">
        <w:t xml:space="preserve">57EA(1) of the Family Assistance Act, or the amount of </w:t>
      </w:r>
      <w:r w:rsidR="004C45C9" w:rsidRPr="00753CFA">
        <w:t>child care rebate</w:t>
      </w:r>
      <w:r w:rsidRPr="00753CFA">
        <w:t xml:space="preserve"> applicable under </w:t>
      </w:r>
      <w:r w:rsidR="00127CA2" w:rsidRPr="00753CFA">
        <w:t>Subdivision</w:t>
      </w:r>
      <w:r w:rsidR="00753CFA">
        <w:t xml:space="preserve"> </w:t>
      </w:r>
      <w:r w:rsidRPr="00753CFA">
        <w:t>AA of Division</w:t>
      </w:r>
      <w:r w:rsidR="00753CFA">
        <w:t> </w:t>
      </w:r>
      <w:r w:rsidRPr="00753CFA">
        <w:t>4AA of Part</w:t>
      </w:r>
      <w:r w:rsidR="00753CFA">
        <w:t> </w:t>
      </w:r>
      <w:r w:rsidRPr="00753CFA">
        <w:t>3.</w:t>
      </w:r>
    </w:p>
    <w:p w:rsidR="00F01773" w:rsidRPr="00753CFA" w:rsidRDefault="00F01773" w:rsidP="00F01773">
      <w:pPr>
        <w:pStyle w:val="subsection"/>
      </w:pPr>
      <w:r w:rsidRPr="00753CFA">
        <w:tab/>
        <w:t>(2)</w:t>
      </w:r>
      <w:r w:rsidRPr="00753CFA">
        <w:tab/>
        <w:t>For the purposes of an offence against section</w:t>
      </w:r>
      <w:r w:rsidR="00753CFA">
        <w:t> </w:t>
      </w:r>
      <w:r w:rsidRPr="00753CFA">
        <w:t xml:space="preserve">177 that relates to a contravention of </w:t>
      </w:r>
      <w:r w:rsidR="00753CFA">
        <w:t>subsection (</w:t>
      </w:r>
      <w:r w:rsidRPr="00753CFA">
        <w:t>1) of this section, strict liability applies to the following elements of the offence:</w:t>
      </w:r>
    </w:p>
    <w:p w:rsidR="00F01773" w:rsidRPr="00753CFA" w:rsidRDefault="00F01773" w:rsidP="00F01773">
      <w:pPr>
        <w:pStyle w:val="paragraph"/>
      </w:pPr>
      <w:r w:rsidRPr="00753CFA">
        <w:tab/>
        <w:t>(a)</w:t>
      </w:r>
      <w:r w:rsidRPr="00753CFA">
        <w:tab/>
        <w:t>the element that a power, duty or function is a power, duty or function under the family assistance law;</w:t>
      </w:r>
    </w:p>
    <w:p w:rsidR="00F01773" w:rsidRPr="00753CFA" w:rsidRDefault="00F01773" w:rsidP="00F01773">
      <w:pPr>
        <w:pStyle w:val="paragraph"/>
      </w:pPr>
      <w:r w:rsidRPr="00753CFA">
        <w:tab/>
        <w:t>(b)</w:t>
      </w:r>
      <w:r w:rsidRPr="00753CFA">
        <w:tab/>
        <w:t>the element that a payment is a payment under the family assistance law.</w:t>
      </w:r>
    </w:p>
    <w:p w:rsidR="00F01773" w:rsidRPr="00753CFA" w:rsidRDefault="00F01773" w:rsidP="00F01773">
      <w:pPr>
        <w:pStyle w:val="ActHead5"/>
      </w:pPr>
      <w:bookmarkStart w:id="544" w:name="_Toc362254748"/>
      <w:r w:rsidRPr="00753CFA">
        <w:rPr>
          <w:rStyle w:val="CharSectno"/>
        </w:rPr>
        <w:t>174</w:t>
      </w:r>
      <w:r w:rsidRPr="00753CFA">
        <w:t xml:space="preserve">  False statement or document</w:t>
      </w:r>
      <w:bookmarkEnd w:id="544"/>
    </w:p>
    <w:p w:rsidR="00F01773" w:rsidRPr="00753CFA" w:rsidRDefault="00F01773" w:rsidP="00F01773">
      <w:pPr>
        <w:pStyle w:val="subsection"/>
      </w:pPr>
      <w:r w:rsidRPr="00753CFA">
        <w:tab/>
        <w:t>(1)</w:t>
      </w:r>
      <w:r w:rsidRPr="00753CFA">
        <w:tab/>
        <w:t>A person contravenes this subsection if:</w:t>
      </w:r>
    </w:p>
    <w:p w:rsidR="00F01773" w:rsidRPr="00753CFA" w:rsidRDefault="00F01773" w:rsidP="00F01773">
      <w:pPr>
        <w:pStyle w:val="paragraph"/>
      </w:pPr>
      <w:r w:rsidRPr="00753CFA">
        <w:tab/>
        <w:t>(a)</w:t>
      </w:r>
      <w:r w:rsidRPr="00753CFA">
        <w:tab/>
        <w:t>the person makes a statement or presents a document to an officer or an approved child care service exercising powers, or performing duties or functions, under the family assistance law; and</w:t>
      </w:r>
    </w:p>
    <w:p w:rsidR="00F01773" w:rsidRPr="00753CFA" w:rsidRDefault="00F01773" w:rsidP="00F01773">
      <w:pPr>
        <w:pStyle w:val="paragraph"/>
      </w:pPr>
      <w:r w:rsidRPr="00753CFA">
        <w:tab/>
        <w:t>(b)</w:t>
      </w:r>
      <w:r w:rsidRPr="00753CFA">
        <w:tab/>
        <w:t>the statement or document is false in any particular; and</w:t>
      </w:r>
    </w:p>
    <w:p w:rsidR="00F01773" w:rsidRPr="00753CFA" w:rsidRDefault="00F01773" w:rsidP="00F01773">
      <w:pPr>
        <w:pStyle w:val="paragraph"/>
      </w:pPr>
      <w:r w:rsidRPr="00753CFA">
        <w:tab/>
        <w:t>(c)</w:t>
      </w:r>
      <w:r w:rsidRPr="00753CFA">
        <w:tab/>
        <w:t>the person is reckless as to whether the statement or document is false in any particular.</w:t>
      </w:r>
    </w:p>
    <w:p w:rsidR="00F01773" w:rsidRPr="00753CFA" w:rsidRDefault="00F01773" w:rsidP="00F01773">
      <w:pPr>
        <w:pStyle w:val="subsection"/>
      </w:pPr>
      <w:r w:rsidRPr="00753CFA">
        <w:tab/>
        <w:t>(2)</w:t>
      </w:r>
      <w:r w:rsidRPr="00753CFA">
        <w:tab/>
        <w:t>For the purposes of an offence against section</w:t>
      </w:r>
      <w:r w:rsidR="00753CFA">
        <w:t> </w:t>
      </w:r>
      <w:r w:rsidRPr="00753CFA">
        <w:t xml:space="preserve">177 that relates to a contravention of </w:t>
      </w:r>
      <w:r w:rsidR="00753CFA">
        <w:t>subsection (</w:t>
      </w:r>
      <w:r w:rsidRPr="00753CFA">
        <w:t>1) of this section, strict liability applies to the element of the offence that a power, duty or function is a power, duty or function under the family assistance law.</w:t>
      </w:r>
    </w:p>
    <w:p w:rsidR="00F01773" w:rsidRPr="00753CFA" w:rsidRDefault="00F01773" w:rsidP="00F01773">
      <w:pPr>
        <w:pStyle w:val="ActHead5"/>
      </w:pPr>
      <w:bookmarkStart w:id="545" w:name="_Toc362254749"/>
      <w:r w:rsidRPr="00753CFA">
        <w:rPr>
          <w:rStyle w:val="CharSectno"/>
        </w:rPr>
        <w:t>175</w:t>
      </w:r>
      <w:r w:rsidRPr="00753CFA">
        <w:t xml:space="preserve">  Obtaining payment where no entitlement</w:t>
      </w:r>
      <w:bookmarkEnd w:id="545"/>
    </w:p>
    <w:p w:rsidR="00F01773" w:rsidRPr="00753CFA" w:rsidRDefault="00F01773" w:rsidP="00F01773">
      <w:pPr>
        <w:pStyle w:val="subsection"/>
      </w:pPr>
      <w:r w:rsidRPr="00753CFA">
        <w:tab/>
      </w:r>
      <w:r w:rsidRPr="00753CFA">
        <w:tab/>
        <w:t>A person contravenes this section if:</w:t>
      </w:r>
    </w:p>
    <w:p w:rsidR="00F01773" w:rsidRPr="00753CFA" w:rsidRDefault="00F01773" w:rsidP="00F01773">
      <w:pPr>
        <w:pStyle w:val="paragraph"/>
      </w:pPr>
      <w:r w:rsidRPr="00753CFA">
        <w:tab/>
        <w:t>(a)</w:t>
      </w:r>
      <w:r w:rsidRPr="00753CFA">
        <w:tab/>
        <w:t>the person obtains a payment of family assistance</w:t>
      </w:r>
      <w:r w:rsidR="00812068" w:rsidRPr="00753CFA">
        <w:t xml:space="preserve"> (other than </w:t>
      </w:r>
      <w:r w:rsidR="004C45C9" w:rsidRPr="00753CFA">
        <w:t>child care rebate</w:t>
      </w:r>
      <w:r w:rsidR="006C1B12" w:rsidRPr="00753CFA">
        <w:t xml:space="preserve"> for a week under </w:t>
      </w:r>
      <w:r w:rsidR="00127CA2" w:rsidRPr="00753CFA">
        <w:t>Subdivision</w:t>
      </w:r>
      <w:r w:rsidR="00753CFA">
        <w:t xml:space="preserve"> </w:t>
      </w:r>
      <w:r w:rsidR="006C1B12" w:rsidRPr="00753CFA">
        <w:t>AAB or</w:t>
      </w:r>
      <w:r w:rsidR="00812068" w:rsidRPr="00753CFA">
        <w:t xml:space="preserve"> for a quarter under </w:t>
      </w:r>
      <w:r w:rsidR="00127CA2" w:rsidRPr="00753CFA">
        <w:t>Subdivision</w:t>
      </w:r>
      <w:r w:rsidR="00753CFA">
        <w:t xml:space="preserve"> </w:t>
      </w:r>
      <w:r w:rsidR="00812068" w:rsidRPr="00753CFA">
        <w:t>AA of Division</w:t>
      </w:r>
      <w:r w:rsidR="00753CFA">
        <w:t> </w:t>
      </w:r>
      <w:r w:rsidR="00812068" w:rsidRPr="00753CFA">
        <w:t>4AA of Part</w:t>
      </w:r>
      <w:r w:rsidR="00753CFA">
        <w:t> </w:t>
      </w:r>
      <w:r w:rsidR="00812068" w:rsidRPr="00753CFA">
        <w:t>3)</w:t>
      </w:r>
      <w:r w:rsidRPr="00753CFA">
        <w:t>; and</w:t>
      </w:r>
    </w:p>
    <w:p w:rsidR="00F01773" w:rsidRPr="00753CFA" w:rsidRDefault="00F01773" w:rsidP="00F01773">
      <w:pPr>
        <w:pStyle w:val="paragraph"/>
      </w:pPr>
      <w:r w:rsidRPr="00753CFA">
        <w:tab/>
        <w:t>(b)</w:t>
      </w:r>
      <w:r w:rsidRPr="00753CFA">
        <w:tab/>
        <w:t>the person does so knowing that he or she is:</w:t>
      </w:r>
    </w:p>
    <w:p w:rsidR="00F01773" w:rsidRPr="00753CFA" w:rsidRDefault="00F01773" w:rsidP="00F01773">
      <w:pPr>
        <w:pStyle w:val="paragraphsub"/>
      </w:pPr>
      <w:r w:rsidRPr="00753CFA">
        <w:tab/>
        <w:t>(i)</w:t>
      </w:r>
      <w:r w:rsidRPr="00753CFA">
        <w:tab/>
        <w:t>not entitled to the payment; or</w:t>
      </w:r>
    </w:p>
    <w:p w:rsidR="00F01773" w:rsidRPr="00753CFA" w:rsidRDefault="00F01773" w:rsidP="00F01773">
      <w:pPr>
        <w:pStyle w:val="paragraphsub"/>
      </w:pPr>
      <w:r w:rsidRPr="00753CFA">
        <w:tab/>
        <w:t>(ii)</w:t>
      </w:r>
      <w:r w:rsidRPr="00753CFA">
        <w:tab/>
        <w:t>only entitled to part of the payment.</w:t>
      </w:r>
    </w:p>
    <w:p w:rsidR="00722F01" w:rsidRPr="00753CFA" w:rsidRDefault="00722F01" w:rsidP="00722F01">
      <w:pPr>
        <w:pStyle w:val="ActHead5"/>
      </w:pPr>
      <w:bookmarkStart w:id="546" w:name="_Toc362254750"/>
      <w:r w:rsidRPr="00753CFA">
        <w:rPr>
          <w:rStyle w:val="CharSectno"/>
        </w:rPr>
        <w:t>175AA</w:t>
      </w:r>
      <w:r w:rsidRPr="00753CFA">
        <w:t xml:space="preserve">  Obtaining </w:t>
      </w:r>
      <w:r w:rsidR="004C45C9" w:rsidRPr="00753CFA">
        <w:t>child care rebate</w:t>
      </w:r>
      <w:r w:rsidRPr="00753CFA">
        <w:t xml:space="preserve"> for a quarter if ineligible</w:t>
      </w:r>
      <w:bookmarkEnd w:id="546"/>
    </w:p>
    <w:p w:rsidR="00722F01" w:rsidRPr="00753CFA" w:rsidRDefault="00722F01" w:rsidP="00722F01">
      <w:pPr>
        <w:pStyle w:val="subsection"/>
      </w:pPr>
      <w:r w:rsidRPr="00753CFA">
        <w:tab/>
      </w:r>
      <w:r w:rsidRPr="00753CFA">
        <w:tab/>
        <w:t>A person contravenes this section if:</w:t>
      </w:r>
    </w:p>
    <w:p w:rsidR="00722F01" w:rsidRPr="00753CFA" w:rsidRDefault="00722F01" w:rsidP="00722F01">
      <w:pPr>
        <w:pStyle w:val="paragraph"/>
      </w:pPr>
      <w:r w:rsidRPr="00753CFA">
        <w:tab/>
        <w:t>(a)</w:t>
      </w:r>
      <w:r w:rsidRPr="00753CFA">
        <w:tab/>
        <w:t xml:space="preserve">the person obtains a payment of </w:t>
      </w:r>
      <w:r w:rsidR="004C45C9" w:rsidRPr="00753CFA">
        <w:t>child care rebate</w:t>
      </w:r>
      <w:r w:rsidR="006C1B12" w:rsidRPr="00753CFA">
        <w:t xml:space="preserve"> for a week under </w:t>
      </w:r>
      <w:r w:rsidR="00127CA2" w:rsidRPr="00753CFA">
        <w:t>Subdivision</w:t>
      </w:r>
      <w:r w:rsidR="00753CFA">
        <w:t xml:space="preserve"> </w:t>
      </w:r>
      <w:r w:rsidR="006C1B12" w:rsidRPr="00753CFA">
        <w:t>AAB or</w:t>
      </w:r>
      <w:r w:rsidRPr="00753CFA">
        <w:t xml:space="preserve"> for a quarter under </w:t>
      </w:r>
      <w:r w:rsidR="00127CA2" w:rsidRPr="00753CFA">
        <w:t>Subdivision</w:t>
      </w:r>
      <w:r w:rsidR="00753CFA">
        <w:t xml:space="preserve"> </w:t>
      </w:r>
      <w:r w:rsidRPr="00753CFA">
        <w:t>AA of Division</w:t>
      </w:r>
      <w:r w:rsidR="00753CFA">
        <w:t> </w:t>
      </w:r>
      <w:r w:rsidRPr="00753CFA">
        <w:t>4AA of Part</w:t>
      </w:r>
      <w:r w:rsidR="00753CFA">
        <w:t> </w:t>
      </w:r>
      <w:r w:rsidRPr="00753CFA">
        <w:t>3; and</w:t>
      </w:r>
    </w:p>
    <w:p w:rsidR="00722F01" w:rsidRPr="00753CFA" w:rsidRDefault="00722F01" w:rsidP="00722F01">
      <w:pPr>
        <w:pStyle w:val="paragraph"/>
      </w:pPr>
      <w:r w:rsidRPr="00753CFA">
        <w:tab/>
        <w:t>(b)</w:t>
      </w:r>
      <w:r w:rsidRPr="00753CFA">
        <w:tab/>
        <w:t>the person does so knowing that he or she is:</w:t>
      </w:r>
    </w:p>
    <w:p w:rsidR="00722F01" w:rsidRPr="00753CFA" w:rsidRDefault="00722F01" w:rsidP="00722F01">
      <w:pPr>
        <w:pStyle w:val="paragraphsub"/>
      </w:pPr>
      <w:r w:rsidRPr="00753CFA">
        <w:tab/>
        <w:t>(i)</w:t>
      </w:r>
      <w:r w:rsidRPr="00753CFA">
        <w:tab/>
        <w:t>ineligible for the payment; or</w:t>
      </w:r>
    </w:p>
    <w:p w:rsidR="00722F01" w:rsidRPr="00753CFA" w:rsidRDefault="00722F01" w:rsidP="00722F01">
      <w:pPr>
        <w:pStyle w:val="paragraphsub"/>
      </w:pPr>
      <w:r w:rsidRPr="00753CFA">
        <w:tab/>
        <w:t>(ii)</w:t>
      </w:r>
      <w:r w:rsidRPr="00753CFA">
        <w:tab/>
        <w:t>only eligible for part of the payment.</w:t>
      </w:r>
    </w:p>
    <w:p w:rsidR="00F01773" w:rsidRPr="00753CFA" w:rsidRDefault="00F01773" w:rsidP="00F01773">
      <w:pPr>
        <w:pStyle w:val="ActHead5"/>
      </w:pPr>
      <w:bookmarkStart w:id="547" w:name="_Toc362254751"/>
      <w:r w:rsidRPr="00753CFA">
        <w:rPr>
          <w:rStyle w:val="CharSectno"/>
        </w:rPr>
        <w:t>175A</w:t>
      </w:r>
      <w:r w:rsidRPr="00753CFA">
        <w:t xml:space="preserve">  Obtaining fee reductions where no conditional eligibility or eligibility</w:t>
      </w:r>
      <w:bookmarkEnd w:id="547"/>
    </w:p>
    <w:p w:rsidR="00F01773" w:rsidRPr="00753CFA" w:rsidRDefault="00F01773" w:rsidP="00F01773">
      <w:pPr>
        <w:pStyle w:val="subsection"/>
      </w:pPr>
      <w:r w:rsidRPr="00753CFA">
        <w:tab/>
        <w:t>(1)</w:t>
      </w:r>
      <w:r w:rsidRPr="00753CFA">
        <w:tab/>
        <w:t>An individual must not obtain fee reductions if the individual has not been determined to be conditionally eligible for child care benefit by fee reduction.</w:t>
      </w:r>
    </w:p>
    <w:p w:rsidR="00F01773" w:rsidRPr="00753CFA" w:rsidRDefault="00F01773" w:rsidP="00F01773">
      <w:pPr>
        <w:pStyle w:val="subsection"/>
      </w:pPr>
      <w:r w:rsidRPr="00753CFA">
        <w:tab/>
        <w:t>(2)</w:t>
      </w:r>
      <w:r w:rsidRPr="00753CFA">
        <w:tab/>
        <w:t>An individual must not obtain an incorrect amount of fee reductions.</w:t>
      </w:r>
    </w:p>
    <w:p w:rsidR="00F01773" w:rsidRPr="00753CFA" w:rsidRDefault="00F01773" w:rsidP="00F01773">
      <w:pPr>
        <w:pStyle w:val="subsection"/>
      </w:pPr>
      <w:r w:rsidRPr="00753CFA">
        <w:tab/>
        <w:t>(3)</w:t>
      </w:r>
      <w:r w:rsidRPr="00753CFA">
        <w:tab/>
        <w:t>If an approved child care service is not eligible under section</w:t>
      </w:r>
      <w:r w:rsidR="00753CFA">
        <w:t> </w:t>
      </w:r>
      <w:r w:rsidRPr="00753CFA">
        <w:t xml:space="preserve">47 of the Family Assistance Act for child care benefit by fee reduction for care provided by the service to a child at risk, the service must not, in respect of the child, </w:t>
      </w:r>
      <w:r w:rsidR="00F832A7" w:rsidRPr="00753CFA">
        <w:t>obtain a payment under section</w:t>
      </w:r>
      <w:r w:rsidR="00753CFA">
        <w:t> </w:t>
      </w:r>
      <w:r w:rsidR="00F832A7" w:rsidRPr="00753CFA">
        <w:t>219Q or subsection</w:t>
      </w:r>
      <w:r w:rsidR="00753CFA">
        <w:t> </w:t>
      </w:r>
      <w:r w:rsidR="00F832A7" w:rsidRPr="00753CFA">
        <w:t>219Q</w:t>
      </w:r>
      <w:r w:rsidR="00753CFA">
        <w:t>A (</w:t>
      </w:r>
      <w:r w:rsidR="00F832A7" w:rsidRPr="00753CFA">
        <w:t>2) in respect of fee reduction</w:t>
      </w:r>
      <w:r w:rsidRPr="00753CFA">
        <w:t>.</w:t>
      </w:r>
    </w:p>
    <w:p w:rsidR="00F01773" w:rsidRPr="00753CFA" w:rsidRDefault="00F01773" w:rsidP="00F01773">
      <w:pPr>
        <w:pStyle w:val="subsection"/>
      </w:pPr>
      <w:r w:rsidRPr="00753CFA">
        <w:tab/>
        <w:t>(3A)</w:t>
      </w:r>
      <w:r w:rsidRPr="00753CFA">
        <w:tab/>
        <w:t>For the purposes of an offence against section</w:t>
      </w:r>
      <w:r w:rsidR="00753CFA">
        <w:t> </w:t>
      </w:r>
      <w:r w:rsidRPr="00753CFA">
        <w:t xml:space="preserve">177 that relates to a contravention of </w:t>
      </w:r>
      <w:r w:rsidR="00753CFA">
        <w:t>subsection (</w:t>
      </w:r>
      <w:r w:rsidRPr="00753CFA">
        <w:t>3) of this section, strict liability applies to the following elements of the offence:</w:t>
      </w:r>
    </w:p>
    <w:p w:rsidR="00F01773" w:rsidRPr="00753CFA" w:rsidRDefault="00F01773" w:rsidP="00F01773">
      <w:pPr>
        <w:pStyle w:val="paragraph"/>
      </w:pPr>
      <w:r w:rsidRPr="00753CFA">
        <w:tab/>
        <w:t>(a)</w:t>
      </w:r>
      <w:r w:rsidRPr="00753CFA">
        <w:tab/>
        <w:t>the element that a child care service’s lack of eligibility for a child care benefit is a lack of eligibility under section</w:t>
      </w:r>
      <w:r w:rsidR="00753CFA">
        <w:t> </w:t>
      </w:r>
      <w:r w:rsidRPr="00753CFA">
        <w:t>47 of the Family Assistance Act;</w:t>
      </w:r>
    </w:p>
    <w:p w:rsidR="00F832A7" w:rsidRPr="00753CFA" w:rsidRDefault="00F832A7" w:rsidP="00F832A7">
      <w:pPr>
        <w:pStyle w:val="paragraph"/>
      </w:pPr>
      <w:r w:rsidRPr="00753CFA">
        <w:tab/>
        <w:t>(b)</w:t>
      </w:r>
      <w:r w:rsidRPr="00753CFA">
        <w:tab/>
        <w:t>the element that a payment in respect of fee reduction is paid to the service under section</w:t>
      </w:r>
      <w:r w:rsidR="00753CFA">
        <w:t> </w:t>
      </w:r>
      <w:r w:rsidRPr="00753CFA">
        <w:t>219Q or subsection</w:t>
      </w:r>
      <w:r w:rsidR="00753CFA">
        <w:t> </w:t>
      </w:r>
      <w:r w:rsidRPr="00753CFA">
        <w:t>219Q</w:t>
      </w:r>
      <w:r w:rsidR="00753CFA">
        <w:t>A (</w:t>
      </w:r>
      <w:r w:rsidRPr="00753CFA">
        <w:t>2).</w:t>
      </w:r>
    </w:p>
    <w:p w:rsidR="00F01773" w:rsidRPr="00753CFA" w:rsidRDefault="00F01773" w:rsidP="00F01773">
      <w:pPr>
        <w:pStyle w:val="subsection"/>
      </w:pPr>
      <w:r w:rsidRPr="00753CFA">
        <w:tab/>
        <w:t>(4)</w:t>
      </w:r>
      <w:r w:rsidRPr="00753CFA">
        <w:tab/>
        <w:t>If an approved child care service is eligible under section</w:t>
      </w:r>
      <w:r w:rsidR="00753CFA">
        <w:t> </w:t>
      </w:r>
      <w:r w:rsidRPr="00753CFA">
        <w:t xml:space="preserve">47 of the Family Assistance Act for child care benefit by fee reduction for care provided by the service to a child at risk, the service must not </w:t>
      </w:r>
      <w:r w:rsidR="00F832A7" w:rsidRPr="00753CFA">
        <w:t>obtain an incorrect amount of a payment under section</w:t>
      </w:r>
      <w:r w:rsidR="00753CFA">
        <w:t> </w:t>
      </w:r>
      <w:r w:rsidR="00F832A7" w:rsidRPr="00753CFA">
        <w:t>219Q or section</w:t>
      </w:r>
      <w:r w:rsidR="00753CFA">
        <w:t> </w:t>
      </w:r>
      <w:r w:rsidR="00F832A7" w:rsidRPr="00753CFA">
        <w:t>219QA in respect of fee reduction.</w:t>
      </w:r>
    </w:p>
    <w:p w:rsidR="00F01773" w:rsidRPr="00753CFA" w:rsidRDefault="00F01773" w:rsidP="00F01773">
      <w:pPr>
        <w:pStyle w:val="subsection"/>
      </w:pPr>
      <w:r w:rsidRPr="00753CFA">
        <w:tab/>
        <w:t>(4A)</w:t>
      </w:r>
      <w:r w:rsidRPr="00753CFA">
        <w:tab/>
        <w:t>For the purposes of an offence against section</w:t>
      </w:r>
      <w:r w:rsidR="00753CFA">
        <w:t> </w:t>
      </w:r>
      <w:r w:rsidRPr="00753CFA">
        <w:t xml:space="preserve">177 that relates to a contravention of </w:t>
      </w:r>
      <w:r w:rsidR="00753CFA">
        <w:t>subsection (</w:t>
      </w:r>
      <w:r w:rsidRPr="00753CFA">
        <w:t>4) of this section, strict liability applies to the following elements of the offence:</w:t>
      </w:r>
    </w:p>
    <w:p w:rsidR="00F01773" w:rsidRPr="00753CFA" w:rsidRDefault="00F01773" w:rsidP="00F01773">
      <w:pPr>
        <w:pStyle w:val="paragraph"/>
      </w:pPr>
      <w:r w:rsidRPr="00753CFA">
        <w:tab/>
        <w:t>(a)</w:t>
      </w:r>
      <w:r w:rsidRPr="00753CFA">
        <w:tab/>
        <w:t>the element that a child care service’s eligibility for a child care benefit is an eligibility under section</w:t>
      </w:r>
      <w:r w:rsidR="00753CFA">
        <w:t> </w:t>
      </w:r>
      <w:r w:rsidRPr="00753CFA">
        <w:t>47 of the Family Assistance Act;</w:t>
      </w:r>
    </w:p>
    <w:p w:rsidR="00F832A7" w:rsidRPr="00753CFA" w:rsidRDefault="00F832A7" w:rsidP="00F832A7">
      <w:pPr>
        <w:pStyle w:val="paragraph"/>
      </w:pPr>
      <w:r w:rsidRPr="00753CFA">
        <w:tab/>
        <w:t>(b)</w:t>
      </w:r>
      <w:r w:rsidRPr="00753CFA">
        <w:tab/>
        <w:t>the element that an incorrect amount of a payment is an incorrect amount of a payment under section</w:t>
      </w:r>
      <w:r w:rsidR="00753CFA">
        <w:t> </w:t>
      </w:r>
      <w:r w:rsidRPr="00753CFA">
        <w:t>219Q or subsection</w:t>
      </w:r>
      <w:r w:rsidR="00753CFA">
        <w:t> </w:t>
      </w:r>
      <w:r w:rsidRPr="00753CFA">
        <w:t>219Q</w:t>
      </w:r>
      <w:r w:rsidR="00753CFA">
        <w:t>A (</w:t>
      </w:r>
      <w:r w:rsidRPr="00753CFA">
        <w:t>2).</w:t>
      </w:r>
    </w:p>
    <w:p w:rsidR="00F01773" w:rsidRPr="00753CFA" w:rsidRDefault="00F01773" w:rsidP="00F01773">
      <w:pPr>
        <w:pStyle w:val="ActHead5"/>
      </w:pPr>
      <w:bookmarkStart w:id="548" w:name="_Toc362254752"/>
      <w:r w:rsidRPr="00753CFA">
        <w:rPr>
          <w:rStyle w:val="CharSectno"/>
        </w:rPr>
        <w:t>176</w:t>
      </w:r>
      <w:r w:rsidRPr="00753CFA">
        <w:t xml:space="preserve">  Payment or fee reductions obtained by fraud</w:t>
      </w:r>
      <w:bookmarkEnd w:id="548"/>
    </w:p>
    <w:p w:rsidR="00F01773" w:rsidRPr="00753CFA" w:rsidRDefault="00F01773" w:rsidP="00F01773">
      <w:pPr>
        <w:pStyle w:val="subsection"/>
      </w:pPr>
      <w:r w:rsidRPr="00753CFA">
        <w:tab/>
        <w:t>(1)</w:t>
      </w:r>
      <w:r w:rsidRPr="00753CFA">
        <w:tab/>
        <w:t>A person contravenes this subsection if:</w:t>
      </w:r>
    </w:p>
    <w:p w:rsidR="00F01773" w:rsidRPr="00753CFA" w:rsidRDefault="00F01773" w:rsidP="00F01773">
      <w:pPr>
        <w:pStyle w:val="paragraph"/>
      </w:pPr>
      <w:r w:rsidRPr="00753CFA">
        <w:tab/>
        <w:t>(a)</w:t>
      </w:r>
      <w:r w:rsidRPr="00753CFA">
        <w:tab/>
        <w:t>the person obtains:</w:t>
      </w:r>
    </w:p>
    <w:p w:rsidR="00F01773" w:rsidRPr="00753CFA" w:rsidRDefault="00F01773" w:rsidP="00F01773">
      <w:pPr>
        <w:pStyle w:val="paragraphsub"/>
      </w:pPr>
      <w:r w:rsidRPr="00753CFA">
        <w:tab/>
        <w:t>(i)</w:t>
      </w:r>
      <w:r w:rsidRPr="00753CFA">
        <w:tab/>
        <w:t>a payment of family assistance; or</w:t>
      </w:r>
    </w:p>
    <w:p w:rsidR="00F01773" w:rsidRPr="00753CFA" w:rsidRDefault="00F01773" w:rsidP="00F01773">
      <w:pPr>
        <w:pStyle w:val="paragraphsub"/>
      </w:pPr>
      <w:r w:rsidRPr="00753CFA">
        <w:tab/>
        <w:t>(ii)</w:t>
      </w:r>
      <w:r w:rsidRPr="00753CFA">
        <w:tab/>
        <w:t>fee reductions; or</w:t>
      </w:r>
    </w:p>
    <w:p w:rsidR="00157CB1" w:rsidRPr="00753CFA" w:rsidRDefault="006C1B12" w:rsidP="00157CB1">
      <w:pPr>
        <w:pStyle w:val="paragraphsub"/>
      </w:pPr>
      <w:r w:rsidRPr="00753CFA">
        <w:tab/>
        <w:t>(iii)</w:t>
      </w:r>
      <w:r w:rsidRPr="00753CFA">
        <w:tab/>
        <w:t>in the case of an approved child care service—an amount is paid under section</w:t>
      </w:r>
      <w:r w:rsidR="00753CFA">
        <w:t> </w:t>
      </w:r>
      <w:r w:rsidRPr="00753CFA">
        <w:t>219Q or subsection</w:t>
      </w:r>
      <w:r w:rsidR="00753CFA">
        <w:t> </w:t>
      </w:r>
      <w:r w:rsidRPr="00753CFA">
        <w:t>219Q</w:t>
      </w:r>
      <w:r w:rsidR="00753CFA">
        <w:t>A (</w:t>
      </w:r>
      <w:r w:rsidRPr="00753CFA">
        <w:t>2) in respect of fee reduction, under section</w:t>
      </w:r>
      <w:r w:rsidR="00753CFA">
        <w:t> </w:t>
      </w:r>
      <w:r w:rsidRPr="00753CFA">
        <w:t>219QC or subsection</w:t>
      </w:r>
      <w:r w:rsidR="00753CFA">
        <w:t> </w:t>
      </w:r>
      <w:r w:rsidRPr="00753CFA">
        <w:t>219Q</w:t>
      </w:r>
      <w:r w:rsidR="00753CFA">
        <w:t>D (</w:t>
      </w:r>
      <w:r w:rsidRPr="00753CFA">
        <w:t xml:space="preserve">2) in respect of </w:t>
      </w:r>
      <w:r w:rsidR="00157CB1" w:rsidRPr="00753CFA">
        <w:t>child care rebate or under section</w:t>
      </w:r>
      <w:r w:rsidR="00753CFA">
        <w:t> </w:t>
      </w:r>
      <w:r w:rsidR="00157CB1" w:rsidRPr="00753CFA">
        <w:t>219RA as an enrolment advance; or</w:t>
      </w:r>
    </w:p>
    <w:p w:rsidR="005D1FDF" w:rsidRPr="00753CFA" w:rsidRDefault="005D1FDF" w:rsidP="005D1FDF">
      <w:pPr>
        <w:pStyle w:val="paragraphsub"/>
      </w:pPr>
      <w:r w:rsidRPr="00753CFA">
        <w:tab/>
        <w:t>(iv)</w:t>
      </w:r>
      <w:r w:rsidRPr="00753CFA">
        <w:tab/>
        <w:t>in the case of an approved child care service—a payment under section</w:t>
      </w:r>
      <w:r w:rsidR="00753CFA">
        <w:t> </w:t>
      </w:r>
      <w:r w:rsidRPr="00753CFA">
        <w:t>219RD (business continuity payments); and</w:t>
      </w:r>
    </w:p>
    <w:p w:rsidR="00F01773" w:rsidRPr="00753CFA" w:rsidRDefault="00F01773" w:rsidP="00F01773">
      <w:pPr>
        <w:pStyle w:val="paragraph"/>
      </w:pPr>
      <w:r w:rsidRPr="00753CFA">
        <w:tab/>
        <w:t>(b)</w:t>
      </w:r>
      <w:r w:rsidRPr="00753CFA">
        <w:tab/>
        <w:t>the person does so:</w:t>
      </w:r>
    </w:p>
    <w:p w:rsidR="00F01773" w:rsidRPr="00753CFA" w:rsidRDefault="00F01773" w:rsidP="00F01773">
      <w:pPr>
        <w:pStyle w:val="paragraphsub"/>
      </w:pPr>
      <w:r w:rsidRPr="00753CFA">
        <w:tab/>
        <w:t>(i)</w:t>
      </w:r>
      <w:r w:rsidRPr="00753CFA">
        <w:tab/>
        <w:t>by means of impersonation; or</w:t>
      </w:r>
    </w:p>
    <w:p w:rsidR="00F01773" w:rsidRPr="00753CFA" w:rsidRDefault="00F01773" w:rsidP="00F01773">
      <w:pPr>
        <w:pStyle w:val="paragraphsub"/>
      </w:pPr>
      <w:r w:rsidRPr="00753CFA">
        <w:tab/>
        <w:t>(ii)</w:t>
      </w:r>
      <w:r w:rsidRPr="00753CFA">
        <w:tab/>
        <w:t>by fraudulent means.</w:t>
      </w:r>
    </w:p>
    <w:p w:rsidR="00C676CF" w:rsidRPr="00753CFA" w:rsidRDefault="00C676CF" w:rsidP="00C676CF">
      <w:pPr>
        <w:pStyle w:val="subsection"/>
      </w:pPr>
      <w:r w:rsidRPr="00753CFA">
        <w:tab/>
        <w:t>(2)</w:t>
      </w:r>
      <w:r w:rsidRPr="00753CFA">
        <w:tab/>
        <w:t>For the purposes of an offence against section</w:t>
      </w:r>
      <w:r w:rsidR="00753CFA">
        <w:t> </w:t>
      </w:r>
      <w:r w:rsidRPr="00753CFA">
        <w:t xml:space="preserve">177 that relates to a contravention of </w:t>
      </w:r>
      <w:r w:rsidR="00753CFA">
        <w:t>subsection (</w:t>
      </w:r>
      <w:r w:rsidRPr="00753CFA">
        <w:t>1) of this section, strict liability applies to:</w:t>
      </w:r>
    </w:p>
    <w:p w:rsidR="00C676CF" w:rsidRPr="00753CFA" w:rsidRDefault="00C676CF" w:rsidP="00C676CF">
      <w:pPr>
        <w:pStyle w:val="paragraph"/>
      </w:pPr>
      <w:r w:rsidRPr="00753CFA">
        <w:tab/>
        <w:t>(a)</w:t>
      </w:r>
      <w:r w:rsidRPr="00753CFA">
        <w:tab/>
        <w:t>the element of the offence that a payment in respect of fee reduction is paid to the service under section</w:t>
      </w:r>
      <w:r w:rsidR="00753CFA">
        <w:t> </w:t>
      </w:r>
      <w:r w:rsidRPr="00753CFA">
        <w:t>219Q or subsection</w:t>
      </w:r>
      <w:r w:rsidR="00753CFA">
        <w:t> </w:t>
      </w:r>
      <w:r w:rsidRPr="00753CFA">
        <w:t>219Q</w:t>
      </w:r>
      <w:r w:rsidR="00753CFA">
        <w:t>A (</w:t>
      </w:r>
      <w:r w:rsidRPr="00753CFA">
        <w:t>2); and</w:t>
      </w:r>
    </w:p>
    <w:p w:rsidR="006C1B12" w:rsidRPr="00753CFA" w:rsidRDefault="006C1B12" w:rsidP="006C1B12">
      <w:pPr>
        <w:pStyle w:val="paragraph"/>
      </w:pPr>
      <w:r w:rsidRPr="00753CFA">
        <w:tab/>
        <w:t>(aa)</w:t>
      </w:r>
      <w:r w:rsidRPr="00753CFA">
        <w:tab/>
        <w:t>the element of the offence that a payment in respect of child care rebate is paid to the service under section</w:t>
      </w:r>
      <w:r w:rsidR="00753CFA">
        <w:t> </w:t>
      </w:r>
      <w:r w:rsidRPr="00753CFA">
        <w:t>219QC or subsection</w:t>
      </w:r>
      <w:r w:rsidR="00753CFA">
        <w:t> </w:t>
      </w:r>
      <w:r w:rsidRPr="00753CFA">
        <w:t>219Q</w:t>
      </w:r>
      <w:r w:rsidR="00753CFA">
        <w:t>D (</w:t>
      </w:r>
      <w:r w:rsidRPr="00753CFA">
        <w:t>2); and</w:t>
      </w:r>
    </w:p>
    <w:p w:rsidR="00C676CF" w:rsidRPr="00753CFA" w:rsidRDefault="00C676CF" w:rsidP="00C676CF">
      <w:pPr>
        <w:pStyle w:val="paragraph"/>
      </w:pPr>
      <w:r w:rsidRPr="00753CFA">
        <w:tab/>
        <w:t>(b)</w:t>
      </w:r>
      <w:r w:rsidRPr="00753CFA">
        <w:tab/>
        <w:t>the element of the offence that an enrolment advance is paid under section</w:t>
      </w:r>
      <w:r w:rsidR="00753CFA">
        <w:t> </w:t>
      </w:r>
      <w:r w:rsidRPr="00753CFA">
        <w:t>219RA</w:t>
      </w:r>
      <w:r w:rsidR="005D1FDF" w:rsidRPr="00753CFA">
        <w:t>; and</w:t>
      </w:r>
    </w:p>
    <w:p w:rsidR="005D1FDF" w:rsidRPr="00753CFA" w:rsidRDefault="005D1FDF" w:rsidP="005D1FDF">
      <w:pPr>
        <w:pStyle w:val="paragraph"/>
      </w:pPr>
      <w:r w:rsidRPr="00753CFA">
        <w:tab/>
        <w:t>(c)</w:t>
      </w:r>
      <w:r w:rsidRPr="00753CFA">
        <w:tab/>
        <w:t>the element of the offence that a payment is made under section</w:t>
      </w:r>
      <w:r w:rsidR="00753CFA">
        <w:t> </w:t>
      </w:r>
      <w:r w:rsidRPr="00753CFA">
        <w:t>219RD.</w:t>
      </w:r>
    </w:p>
    <w:p w:rsidR="00F01773" w:rsidRPr="00753CFA" w:rsidRDefault="00F01773" w:rsidP="00F01773">
      <w:pPr>
        <w:pStyle w:val="subsection"/>
      </w:pPr>
      <w:r w:rsidRPr="00753CFA">
        <w:tab/>
        <w:t>(3)</w:t>
      </w:r>
      <w:r w:rsidRPr="00753CFA">
        <w:tab/>
        <w:t>A person contravenes this subsection if:</w:t>
      </w:r>
    </w:p>
    <w:p w:rsidR="00F01773" w:rsidRPr="00753CFA" w:rsidRDefault="00F01773" w:rsidP="00F01773">
      <w:pPr>
        <w:pStyle w:val="paragraph"/>
      </w:pPr>
      <w:r w:rsidRPr="00753CFA">
        <w:tab/>
        <w:t>(a)</w:t>
      </w:r>
      <w:r w:rsidRPr="00753CFA">
        <w:tab/>
        <w:t>the person makes a statement; and</w:t>
      </w:r>
    </w:p>
    <w:p w:rsidR="00F01773" w:rsidRPr="00753CFA" w:rsidRDefault="00F01773" w:rsidP="00F01773">
      <w:pPr>
        <w:pStyle w:val="paragraph"/>
      </w:pPr>
      <w:r w:rsidRPr="00753CFA">
        <w:tab/>
        <w:t>(b)</w:t>
      </w:r>
      <w:r w:rsidRPr="00753CFA">
        <w:tab/>
        <w:t>the statement is false or misleading; and</w:t>
      </w:r>
    </w:p>
    <w:p w:rsidR="00F01773" w:rsidRPr="00753CFA" w:rsidRDefault="00F01773" w:rsidP="00F01773">
      <w:pPr>
        <w:pStyle w:val="paragraph"/>
      </w:pPr>
      <w:r w:rsidRPr="00753CFA">
        <w:tab/>
        <w:t>(c)</w:t>
      </w:r>
      <w:r w:rsidRPr="00753CFA">
        <w:tab/>
        <w:t>the person is reckless as to whether the statement is false or misleading; and</w:t>
      </w:r>
    </w:p>
    <w:p w:rsidR="00F01773" w:rsidRPr="00753CFA" w:rsidRDefault="00F01773" w:rsidP="00F01773">
      <w:pPr>
        <w:pStyle w:val="paragraph"/>
      </w:pPr>
      <w:r w:rsidRPr="00753CFA">
        <w:tab/>
        <w:t>(d)</w:t>
      </w:r>
      <w:r w:rsidRPr="00753CFA">
        <w:tab/>
        <w:t>as a result the person obtains:</w:t>
      </w:r>
    </w:p>
    <w:p w:rsidR="00F01773" w:rsidRPr="00753CFA" w:rsidRDefault="00F01773" w:rsidP="00F01773">
      <w:pPr>
        <w:pStyle w:val="paragraphsub"/>
      </w:pPr>
      <w:r w:rsidRPr="00753CFA">
        <w:tab/>
        <w:t>(i)</w:t>
      </w:r>
      <w:r w:rsidRPr="00753CFA">
        <w:tab/>
        <w:t>a payment of family assistance; or</w:t>
      </w:r>
    </w:p>
    <w:p w:rsidR="00F01773" w:rsidRPr="00753CFA" w:rsidRDefault="00F01773" w:rsidP="00F01773">
      <w:pPr>
        <w:pStyle w:val="paragraphsub"/>
      </w:pPr>
      <w:r w:rsidRPr="00753CFA">
        <w:tab/>
        <w:t>(ii)</w:t>
      </w:r>
      <w:r w:rsidRPr="00753CFA">
        <w:tab/>
        <w:t>fee reductions; or</w:t>
      </w:r>
    </w:p>
    <w:p w:rsidR="006C1B12" w:rsidRPr="00753CFA" w:rsidRDefault="006C1B12" w:rsidP="006C1B12">
      <w:pPr>
        <w:pStyle w:val="paragraphsub"/>
      </w:pPr>
      <w:r w:rsidRPr="00753CFA">
        <w:tab/>
        <w:t>(iii)</w:t>
      </w:r>
      <w:r w:rsidRPr="00753CFA">
        <w:tab/>
        <w:t>in the case of an approved child care service—an amount is paid under section</w:t>
      </w:r>
      <w:r w:rsidR="00753CFA">
        <w:t> </w:t>
      </w:r>
      <w:r w:rsidRPr="00753CFA">
        <w:t>219Q or subsection</w:t>
      </w:r>
      <w:r w:rsidR="00753CFA">
        <w:t> </w:t>
      </w:r>
      <w:r w:rsidRPr="00753CFA">
        <w:t>219Q</w:t>
      </w:r>
      <w:r w:rsidR="00753CFA">
        <w:t>A (</w:t>
      </w:r>
      <w:r w:rsidRPr="00753CFA">
        <w:t>2) in respect of fee reduction, under section</w:t>
      </w:r>
      <w:r w:rsidR="00753CFA">
        <w:t> </w:t>
      </w:r>
      <w:r w:rsidRPr="00753CFA">
        <w:t>219QC or subsection</w:t>
      </w:r>
      <w:r w:rsidR="00753CFA">
        <w:t> </w:t>
      </w:r>
      <w:r w:rsidRPr="00753CFA">
        <w:t>219Q</w:t>
      </w:r>
      <w:r w:rsidR="00753CFA">
        <w:t>D (</w:t>
      </w:r>
      <w:r w:rsidRPr="00753CFA">
        <w:t>2) in respect of child care rebate or under section</w:t>
      </w:r>
      <w:r w:rsidR="00753CFA">
        <w:t> </w:t>
      </w:r>
      <w:r w:rsidRPr="00753CFA">
        <w:t>219RA as an enrolment advance; or</w:t>
      </w:r>
    </w:p>
    <w:p w:rsidR="005472FD" w:rsidRPr="00753CFA" w:rsidRDefault="005472FD" w:rsidP="005472FD">
      <w:pPr>
        <w:pStyle w:val="paragraphsub"/>
      </w:pPr>
      <w:r w:rsidRPr="00753CFA">
        <w:tab/>
        <w:t>(iv)</w:t>
      </w:r>
      <w:r w:rsidRPr="00753CFA">
        <w:tab/>
        <w:t>in the case of an approved child care service—a payment under section</w:t>
      </w:r>
      <w:r w:rsidR="00753CFA">
        <w:t> </w:t>
      </w:r>
      <w:r w:rsidRPr="00753CFA">
        <w:t>219RD (business continuity payments).</w:t>
      </w:r>
    </w:p>
    <w:p w:rsidR="00C676CF" w:rsidRPr="00753CFA" w:rsidRDefault="00C676CF" w:rsidP="00C676CF">
      <w:pPr>
        <w:pStyle w:val="subsection"/>
      </w:pPr>
      <w:r w:rsidRPr="00753CFA">
        <w:tab/>
        <w:t>(4)</w:t>
      </w:r>
      <w:r w:rsidRPr="00753CFA">
        <w:tab/>
        <w:t>For the purposes of an offence against section</w:t>
      </w:r>
      <w:r w:rsidR="00753CFA">
        <w:t> </w:t>
      </w:r>
      <w:r w:rsidRPr="00753CFA">
        <w:t xml:space="preserve">177 that relates to a contravention of </w:t>
      </w:r>
      <w:r w:rsidR="00753CFA">
        <w:t>subsection (</w:t>
      </w:r>
      <w:r w:rsidRPr="00753CFA">
        <w:t>3) of this section, strict liability applies to:</w:t>
      </w:r>
    </w:p>
    <w:p w:rsidR="00C676CF" w:rsidRPr="00753CFA" w:rsidRDefault="00C676CF" w:rsidP="00C676CF">
      <w:pPr>
        <w:pStyle w:val="paragraph"/>
      </w:pPr>
      <w:r w:rsidRPr="00753CFA">
        <w:tab/>
        <w:t>(a)</w:t>
      </w:r>
      <w:r w:rsidRPr="00753CFA">
        <w:tab/>
        <w:t>the element of the offence that a payment in respect of fee reduction is paid to the service under section</w:t>
      </w:r>
      <w:r w:rsidR="00753CFA">
        <w:t> </w:t>
      </w:r>
      <w:r w:rsidRPr="00753CFA">
        <w:t>219Q or subsection</w:t>
      </w:r>
      <w:r w:rsidR="00753CFA">
        <w:t> </w:t>
      </w:r>
      <w:r w:rsidRPr="00753CFA">
        <w:t>219Q</w:t>
      </w:r>
      <w:r w:rsidR="00753CFA">
        <w:t>A (</w:t>
      </w:r>
      <w:r w:rsidRPr="00753CFA">
        <w:t>2); and</w:t>
      </w:r>
    </w:p>
    <w:p w:rsidR="00BC64B8" w:rsidRPr="00753CFA" w:rsidRDefault="00BC64B8" w:rsidP="00BC64B8">
      <w:pPr>
        <w:pStyle w:val="paragraph"/>
      </w:pPr>
      <w:r w:rsidRPr="00753CFA">
        <w:tab/>
        <w:t>(aa)</w:t>
      </w:r>
      <w:r w:rsidRPr="00753CFA">
        <w:tab/>
        <w:t>the element of the offence that a payment in respect of child care rebate is paid to the service under section</w:t>
      </w:r>
      <w:r w:rsidR="00753CFA">
        <w:t> </w:t>
      </w:r>
      <w:r w:rsidRPr="00753CFA">
        <w:t>219QC or subsection</w:t>
      </w:r>
      <w:r w:rsidR="00753CFA">
        <w:t> </w:t>
      </w:r>
      <w:r w:rsidRPr="00753CFA">
        <w:t>219Q</w:t>
      </w:r>
      <w:r w:rsidR="00753CFA">
        <w:t>D (</w:t>
      </w:r>
      <w:r w:rsidRPr="00753CFA">
        <w:t>2); and</w:t>
      </w:r>
    </w:p>
    <w:p w:rsidR="00C676CF" w:rsidRPr="00753CFA" w:rsidRDefault="00C676CF" w:rsidP="00C676CF">
      <w:pPr>
        <w:pStyle w:val="paragraph"/>
      </w:pPr>
      <w:r w:rsidRPr="00753CFA">
        <w:tab/>
        <w:t>(b)</w:t>
      </w:r>
      <w:r w:rsidRPr="00753CFA">
        <w:tab/>
        <w:t>the element of the offence that an enrolment advance is paid under section</w:t>
      </w:r>
      <w:r w:rsidR="00753CFA">
        <w:t> </w:t>
      </w:r>
      <w:r w:rsidRPr="00753CFA">
        <w:t>219RA</w:t>
      </w:r>
      <w:r w:rsidR="00C1228F" w:rsidRPr="00753CFA">
        <w:t>; and</w:t>
      </w:r>
    </w:p>
    <w:p w:rsidR="00C1228F" w:rsidRPr="00753CFA" w:rsidRDefault="00C1228F" w:rsidP="00C1228F">
      <w:pPr>
        <w:pStyle w:val="paragraph"/>
      </w:pPr>
      <w:r w:rsidRPr="00753CFA">
        <w:tab/>
        <w:t>(c)</w:t>
      </w:r>
      <w:r w:rsidRPr="00753CFA">
        <w:tab/>
        <w:t>the element of the offence that a payment is made under section</w:t>
      </w:r>
      <w:r w:rsidR="00753CFA">
        <w:t> </w:t>
      </w:r>
      <w:r w:rsidRPr="00753CFA">
        <w:t>219RD.</w:t>
      </w:r>
    </w:p>
    <w:p w:rsidR="00F01773" w:rsidRPr="00753CFA" w:rsidRDefault="00127CA2" w:rsidP="00F01773">
      <w:pPr>
        <w:pStyle w:val="ActHead4"/>
      </w:pPr>
      <w:bookmarkStart w:id="549" w:name="_Toc362254753"/>
      <w:r w:rsidRPr="00753CFA">
        <w:rPr>
          <w:rStyle w:val="CharSubdNo"/>
        </w:rPr>
        <w:t>Subdivision</w:t>
      </w:r>
      <w:r w:rsidR="00753CFA" w:rsidRPr="00753CFA">
        <w:rPr>
          <w:rStyle w:val="CharSubdNo"/>
        </w:rPr>
        <w:t xml:space="preserve"> </w:t>
      </w:r>
      <w:r w:rsidR="00F01773" w:rsidRPr="00753CFA">
        <w:rPr>
          <w:rStyle w:val="CharSubdNo"/>
        </w:rPr>
        <w:t>C</w:t>
      </w:r>
      <w:r w:rsidR="00F01773" w:rsidRPr="00753CFA">
        <w:t>—</w:t>
      </w:r>
      <w:r w:rsidR="00F01773" w:rsidRPr="00753CFA">
        <w:rPr>
          <w:rStyle w:val="CharSubdText"/>
        </w:rPr>
        <w:t>Penalties</w:t>
      </w:r>
      <w:bookmarkEnd w:id="549"/>
    </w:p>
    <w:p w:rsidR="00F01773" w:rsidRPr="00753CFA" w:rsidRDefault="00F01773" w:rsidP="00F01773">
      <w:pPr>
        <w:pStyle w:val="ActHead5"/>
      </w:pPr>
      <w:bookmarkStart w:id="550" w:name="_Toc362254754"/>
      <w:r w:rsidRPr="00753CFA">
        <w:rPr>
          <w:rStyle w:val="CharSectno"/>
        </w:rPr>
        <w:t>177</w:t>
      </w:r>
      <w:r w:rsidRPr="00753CFA">
        <w:t xml:space="preserve">  Penalty for contravention of </w:t>
      </w:r>
      <w:r w:rsidR="00127CA2" w:rsidRPr="00753CFA">
        <w:t>Subdivision</w:t>
      </w:r>
      <w:r w:rsidR="00753CFA">
        <w:t xml:space="preserve"> </w:t>
      </w:r>
      <w:r w:rsidRPr="00753CFA">
        <w:t>B</w:t>
      </w:r>
      <w:bookmarkEnd w:id="550"/>
    </w:p>
    <w:p w:rsidR="00F01773" w:rsidRPr="00753CFA" w:rsidRDefault="00F01773" w:rsidP="00F01773">
      <w:pPr>
        <w:pStyle w:val="subsection"/>
      </w:pPr>
      <w:r w:rsidRPr="00753CFA">
        <w:tab/>
      </w:r>
      <w:r w:rsidRPr="00753CFA">
        <w:tab/>
        <w:t xml:space="preserve">A person who contravenes a provision of </w:t>
      </w:r>
      <w:r w:rsidR="00127CA2" w:rsidRPr="00753CFA">
        <w:t>Subdivision</w:t>
      </w:r>
      <w:r w:rsidR="00753CFA">
        <w:t xml:space="preserve"> </w:t>
      </w:r>
      <w:r w:rsidRPr="00753CFA">
        <w:t>B is guilty of an offence punishable on conviction by imprisonment for a term not exceeding 12 months.</w:t>
      </w:r>
    </w:p>
    <w:p w:rsidR="00F01773" w:rsidRPr="00753CFA" w:rsidRDefault="00F01773" w:rsidP="00F01773">
      <w:pPr>
        <w:pStyle w:val="ActHead5"/>
      </w:pPr>
      <w:bookmarkStart w:id="551" w:name="_Toc362254755"/>
      <w:r w:rsidRPr="00753CFA">
        <w:rPr>
          <w:rStyle w:val="CharSectno"/>
        </w:rPr>
        <w:t>178</w:t>
      </w:r>
      <w:r w:rsidRPr="00753CFA">
        <w:t xml:space="preserve">  Repayment of family assistance</w:t>
      </w:r>
      <w:bookmarkEnd w:id="551"/>
    </w:p>
    <w:p w:rsidR="00F01773" w:rsidRPr="00753CFA" w:rsidRDefault="00F01773" w:rsidP="00F01773">
      <w:pPr>
        <w:pStyle w:val="subsection"/>
      </w:pPr>
      <w:r w:rsidRPr="00753CFA">
        <w:tab/>
        <w:t>(1)</w:t>
      </w:r>
      <w:r w:rsidRPr="00753CFA">
        <w:tab/>
        <w:t>If a person is convicted of an offence against section</w:t>
      </w:r>
      <w:r w:rsidR="00753CFA">
        <w:t> </w:t>
      </w:r>
      <w:r w:rsidRPr="00753CFA">
        <w:t>177, the court may:</w:t>
      </w:r>
    </w:p>
    <w:p w:rsidR="00F01773" w:rsidRPr="00753CFA" w:rsidRDefault="00F01773" w:rsidP="00F01773">
      <w:pPr>
        <w:pStyle w:val="paragraph"/>
      </w:pPr>
      <w:r w:rsidRPr="00753CFA">
        <w:tab/>
        <w:t>(a)</w:t>
      </w:r>
      <w:r w:rsidRPr="00753CFA">
        <w:tab/>
        <w:t>impose a penalty in respect of the offence; and</w:t>
      </w:r>
    </w:p>
    <w:p w:rsidR="00F01773" w:rsidRPr="00753CFA" w:rsidRDefault="00F01773" w:rsidP="00F01773">
      <w:pPr>
        <w:pStyle w:val="paragraph"/>
      </w:pPr>
      <w:r w:rsidRPr="00753CFA">
        <w:tab/>
        <w:t>(b)</w:t>
      </w:r>
      <w:r w:rsidRPr="00753CFA">
        <w:tab/>
        <w:t>order the person to pay the Commonwealth an amount equal to any amount paid by way of family assistance, fee reductions</w:t>
      </w:r>
      <w:r w:rsidR="00C676CF" w:rsidRPr="00753CFA">
        <w:t>, payments in respect of fee reduction</w:t>
      </w:r>
      <w:r w:rsidR="00AA7186" w:rsidRPr="00753CFA">
        <w:t xml:space="preserve">, </w:t>
      </w:r>
      <w:r w:rsidR="00BC64B8" w:rsidRPr="00753CFA">
        <w:t xml:space="preserve">payments in respect of weekly child care rebate, </w:t>
      </w:r>
      <w:r w:rsidR="00AA7186" w:rsidRPr="00753CFA">
        <w:t>enrolment advances or payments under section</w:t>
      </w:r>
      <w:r w:rsidR="00753CFA">
        <w:t> </w:t>
      </w:r>
      <w:r w:rsidR="00AA7186" w:rsidRPr="00753CFA">
        <w:t>219RD</w:t>
      </w:r>
      <w:r w:rsidRPr="00753CFA">
        <w:t xml:space="preserve"> because of the act, failure or omission that constituted the offence.</w:t>
      </w:r>
    </w:p>
    <w:p w:rsidR="00F01773" w:rsidRPr="00753CFA" w:rsidRDefault="00F01773" w:rsidP="00F01773">
      <w:pPr>
        <w:pStyle w:val="subsection"/>
      </w:pPr>
      <w:r w:rsidRPr="00753CFA">
        <w:tab/>
        <w:t>(2)</w:t>
      </w:r>
      <w:r w:rsidRPr="00753CFA">
        <w:tab/>
        <w:t xml:space="preserve">In spite of anything in this Act or any other law, a person is not to be imprisoned for failing to pay an amount payable to the Commonwealth under </w:t>
      </w:r>
      <w:r w:rsidR="00753CFA">
        <w:t>paragraph (</w:t>
      </w:r>
      <w:r w:rsidRPr="00753CFA">
        <w:t>1)(b).</w:t>
      </w:r>
    </w:p>
    <w:p w:rsidR="00F01773" w:rsidRPr="00753CFA" w:rsidRDefault="00F01773" w:rsidP="00F01773">
      <w:pPr>
        <w:pStyle w:val="subsection"/>
      </w:pPr>
      <w:r w:rsidRPr="00753CFA">
        <w:tab/>
        <w:t>(3)</w:t>
      </w:r>
      <w:r w:rsidRPr="00753CFA">
        <w:tab/>
        <w:t>For the purposes of this section, an amount of family assistance is taken to be paid to a person if that amount is applied against a liability of that person or another person for:</w:t>
      </w:r>
    </w:p>
    <w:p w:rsidR="00F01773" w:rsidRPr="00753CFA" w:rsidRDefault="00F01773" w:rsidP="00F01773">
      <w:pPr>
        <w:pStyle w:val="paragraph"/>
      </w:pPr>
      <w:r w:rsidRPr="00753CFA">
        <w:tab/>
        <w:t>(a)</w:t>
      </w:r>
      <w:r w:rsidRPr="00753CFA">
        <w:tab/>
        <w:t>a primary tax; or</w:t>
      </w:r>
    </w:p>
    <w:p w:rsidR="00F01773" w:rsidRPr="00753CFA" w:rsidRDefault="00F01773" w:rsidP="00F01773">
      <w:pPr>
        <w:pStyle w:val="paragraph"/>
      </w:pPr>
      <w:r w:rsidRPr="00753CFA">
        <w:tab/>
        <w:t>(b)</w:t>
      </w:r>
      <w:r w:rsidRPr="00753CFA">
        <w:tab/>
        <w:t xml:space="preserve">a debt under this Act or the </w:t>
      </w:r>
      <w:r w:rsidRPr="00753CFA">
        <w:rPr>
          <w:i/>
        </w:rPr>
        <w:t>Social Security Act 1991</w:t>
      </w:r>
      <w:r w:rsidRPr="00753CFA">
        <w:t>.</w:t>
      </w:r>
    </w:p>
    <w:p w:rsidR="00F01773" w:rsidRPr="00753CFA" w:rsidRDefault="00F01773" w:rsidP="00F01773">
      <w:pPr>
        <w:pStyle w:val="ActHead5"/>
      </w:pPr>
      <w:bookmarkStart w:id="552" w:name="_Toc362254756"/>
      <w:r w:rsidRPr="00753CFA">
        <w:rPr>
          <w:rStyle w:val="CharSectno"/>
        </w:rPr>
        <w:t>179</w:t>
      </w:r>
      <w:r w:rsidRPr="00753CFA">
        <w:t xml:space="preserve">  Penalty where person convicted of more than one offence</w:t>
      </w:r>
      <w:bookmarkEnd w:id="552"/>
    </w:p>
    <w:p w:rsidR="00F01773" w:rsidRPr="00753CFA" w:rsidRDefault="00F01773" w:rsidP="00F01773">
      <w:pPr>
        <w:pStyle w:val="subsection"/>
      </w:pPr>
      <w:r w:rsidRPr="00753CFA">
        <w:tab/>
        <w:t>(1)</w:t>
      </w:r>
      <w:r w:rsidRPr="00753CFA">
        <w:tab/>
        <w:t xml:space="preserve">Subject to </w:t>
      </w:r>
      <w:r w:rsidR="00753CFA">
        <w:t>subsection (</w:t>
      </w:r>
      <w:r w:rsidRPr="00753CFA">
        <w:t>2), if a person is convicted of more than one offence against section</w:t>
      </w:r>
      <w:r w:rsidR="00753CFA">
        <w:t> </w:t>
      </w:r>
      <w:r w:rsidRPr="00753CFA">
        <w:t>177, the court may, if it thinks fit, impose one penalty for all the offences.</w:t>
      </w:r>
    </w:p>
    <w:p w:rsidR="00F01773" w:rsidRPr="00753CFA" w:rsidRDefault="00F01773" w:rsidP="00F01773">
      <w:pPr>
        <w:pStyle w:val="subsection"/>
      </w:pPr>
      <w:r w:rsidRPr="00753CFA">
        <w:tab/>
        <w:t>(2)</w:t>
      </w:r>
      <w:r w:rsidRPr="00753CFA">
        <w:tab/>
        <w:t xml:space="preserve">A single penalty imposed under </w:t>
      </w:r>
      <w:r w:rsidR="00753CFA">
        <w:t>subsection (</w:t>
      </w:r>
      <w:r w:rsidRPr="00753CFA">
        <w:t>1) must not exceed the sum of the maximum penalties that could be imposed if a separate penalty were imposed for each offence.</w:t>
      </w:r>
    </w:p>
    <w:p w:rsidR="00F01773" w:rsidRPr="00753CFA" w:rsidRDefault="00127CA2" w:rsidP="00F01773">
      <w:pPr>
        <w:pStyle w:val="ActHead4"/>
      </w:pPr>
      <w:bookmarkStart w:id="553" w:name="_Toc362254757"/>
      <w:r w:rsidRPr="00753CFA">
        <w:rPr>
          <w:rStyle w:val="CharSubdNo"/>
        </w:rPr>
        <w:t>Subdivision</w:t>
      </w:r>
      <w:r w:rsidR="00753CFA" w:rsidRPr="00753CFA">
        <w:rPr>
          <w:rStyle w:val="CharSubdNo"/>
        </w:rPr>
        <w:t xml:space="preserve"> </w:t>
      </w:r>
      <w:r w:rsidR="00F01773" w:rsidRPr="00753CFA">
        <w:rPr>
          <w:rStyle w:val="CharSubdNo"/>
        </w:rPr>
        <w:t>D</w:t>
      </w:r>
      <w:r w:rsidR="00F01773" w:rsidRPr="00753CFA">
        <w:t>—</w:t>
      </w:r>
      <w:r w:rsidR="00F01773" w:rsidRPr="00753CFA">
        <w:rPr>
          <w:rStyle w:val="CharSubdText"/>
        </w:rPr>
        <w:t>Procedural matters</w:t>
      </w:r>
      <w:bookmarkEnd w:id="553"/>
    </w:p>
    <w:p w:rsidR="00F01773" w:rsidRPr="00753CFA" w:rsidRDefault="00F01773" w:rsidP="00F01773">
      <w:pPr>
        <w:pStyle w:val="ActHead5"/>
      </w:pPr>
      <w:bookmarkStart w:id="554" w:name="_Toc362254758"/>
      <w:r w:rsidRPr="00753CFA">
        <w:rPr>
          <w:rStyle w:val="CharSectno"/>
        </w:rPr>
        <w:t>180</w:t>
      </w:r>
      <w:r w:rsidRPr="00753CFA">
        <w:t xml:space="preserve">  Joining of charges</w:t>
      </w:r>
      <w:bookmarkEnd w:id="554"/>
    </w:p>
    <w:p w:rsidR="00F01773" w:rsidRPr="00753CFA" w:rsidRDefault="00F01773" w:rsidP="00F01773">
      <w:pPr>
        <w:pStyle w:val="subsection"/>
      </w:pPr>
      <w:r w:rsidRPr="00753CFA">
        <w:tab/>
      </w:r>
      <w:r w:rsidRPr="00753CFA">
        <w:tab/>
        <w:t>Charges against the same person for a number of offences against section</w:t>
      </w:r>
      <w:r w:rsidR="00753CFA">
        <w:t> </w:t>
      </w:r>
      <w:r w:rsidRPr="00753CFA">
        <w:t>177</w:t>
      </w:r>
      <w:r w:rsidR="00753CFA">
        <w:t xml:space="preserve"> </w:t>
      </w:r>
      <w:r w:rsidRPr="00753CFA">
        <w:t>may be joined in one complaint, information or declaration if those charges:</w:t>
      </w:r>
    </w:p>
    <w:p w:rsidR="00F01773" w:rsidRPr="00753CFA" w:rsidRDefault="00F01773" w:rsidP="00F01773">
      <w:pPr>
        <w:pStyle w:val="paragraph"/>
      </w:pPr>
      <w:r w:rsidRPr="00753CFA">
        <w:tab/>
        <w:t>(a)</w:t>
      </w:r>
      <w:r w:rsidRPr="00753CFA">
        <w:tab/>
        <w:t>are founded on the same facts; or</w:t>
      </w:r>
    </w:p>
    <w:p w:rsidR="00F01773" w:rsidRPr="00753CFA" w:rsidRDefault="00F01773" w:rsidP="00F01773">
      <w:pPr>
        <w:pStyle w:val="paragraph"/>
      </w:pPr>
      <w:r w:rsidRPr="00753CFA">
        <w:tab/>
        <w:t>(b)</w:t>
      </w:r>
      <w:r w:rsidRPr="00753CFA">
        <w:tab/>
        <w:t>form a series of offences of the same or a similar character; or</w:t>
      </w:r>
    </w:p>
    <w:p w:rsidR="00F01773" w:rsidRPr="00753CFA" w:rsidRDefault="00F01773" w:rsidP="00F01773">
      <w:pPr>
        <w:pStyle w:val="paragraph"/>
      </w:pPr>
      <w:r w:rsidRPr="00753CFA">
        <w:tab/>
        <w:t>(c)</w:t>
      </w:r>
      <w:r w:rsidRPr="00753CFA">
        <w:tab/>
        <w:t>are part of a series of offences of the same or a similar character.</w:t>
      </w:r>
    </w:p>
    <w:p w:rsidR="00F01773" w:rsidRPr="00753CFA" w:rsidRDefault="00F01773" w:rsidP="00F01773">
      <w:pPr>
        <w:pStyle w:val="ActHead5"/>
      </w:pPr>
      <w:bookmarkStart w:id="555" w:name="_Toc362254759"/>
      <w:r w:rsidRPr="00753CFA">
        <w:rPr>
          <w:rStyle w:val="CharSectno"/>
        </w:rPr>
        <w:t>181</w:t>
      </w:r>
      <w:r w:rsidRPr="00753CFA">
        <w:t xml:space="preserve">  Particulars of each offence</w:t>
      </w:r>
      <w:bookmarkEnd w:id="555"/>
    </w:p>
    <w:p w:rsidR="00F01773" w:rsidRPr="00753CFA" w:rsidRDefault="00F01773" w:rsidP="00F01773">
      <w:pPr>
        <w:pStyle w:val="subsection"/>
      </w:pPr>
      <w:r w:rsidRPr="00753CFA">
        <w:tab/>
      </w:r>
      <w:r w:rsidRPr="00753CFA">
        <w:tab/>
        <w:t>If 2 or more charges are included in the same complaint, information or declaration, particulars of each offence charged are to be set out in a separate paragraph.</w:t>
      </w:r>
    </w:p>
    <w:p w:rsidR="00F01773" w:rsidRPr="00753CFA" w:rsidRDefault="00F01773" w:rsidP="00F01773">
      <w:pPr>
        <w:pStyle w:val="ActHead5"/>
      </w:pPr>
      <w:bookmarkStart w:id="556" w:name="_Toc362254760"/>
      <w:r w:rsidRPr="00753CFA">
        <w:rPr>
          <w:rStyle w:val="CharSectno"/>
        </w:rPr>
        <w:t>182</w:t>
      </w:r>
      <w:r w:rsidRPr="00753CFA">
        <w:t xml:space="preserve">  Trial of joined charges</w:t>
      </w:r>
      <w:bookmarkEnd w:id="556"/>
    </w:p>
    <w:p w:rsidR="00F01773" w:rsidRPr="00753CFA" w:rsidRDefault="00F01773" w:rsidP="00F01773">
      <w:pPr>
        <w:pStyle w:val="subsection"/>
        <w:keepNext/>
      </w:pPr>
      <w:r w:rsidRPr="00753CFA">
        <w:tab/>
      </w:r>
      <w:r w:rsidRPr="00753CFA">
        <w:tab/>
        <w:t>If charges are joined, the charges are to be tried together unless:</w:t>
      </w:r>
    </w:p>
    <w:p w:rsidR="00F01773" w:rsidRPr="00753CFA" w:rsidRDefault="00F01773" w:rsidP="00F01773">
      <w:pPr>
        <w:pStyle w:val="paragraph"/>
      </w:pPr>
      <w:r w:rsidRPr="00753CFA">
        <w:tab/>
        <w:t>(a)</w:t>
      </w:r>
      <w:r w:rsidRPr="00753CFA">
        <w:tab/>
        <w:t>the court considers it just that any charge should be tried separately; and</w:t>
      </w:r>
    </w:p>
    <w:p w:rsidR="00F01773" w:rsidRPr="00753CFA" w:rsidRDefault="00F01773" w:rsidP="00F01773">
      <w:pPr>
        <w:pStyle w:val="paragraph"/>
      </w:pPr>
      <w:r w:rsidRPr="00753CFA">
        <w:tab/>
        <w:t>(b)</w:t>
      </w:r>
      <w:r w:rsidRPr="00753CFA">
        <w:tab/>
        <w:t>the court makes an order to that effect.</w:t>
      </w:r>
    </w:p>
    <w:p w:rsidR="00F01773" w:rsidRPr="00753CFA" w:rsidRDefault="00F01773" w:rsidP="00F01773">
      <w:pPr>
        <w:pStyle w:val="ActHead5"/>
      </w:pPr>
      <w:bookmarkStart w:id="557" w:name="_Toc362254761"/>
      <w:r w:rsidRPr="00753CFA">
        <w:rPr>
          <w:rStyle w:val="CharSectno"/>
        </w:rPr>
        <w:t>183</w:t>
      </w:r>
      <w:r w:rsidRPr="00753CFA">
        <w:t xml:space="preserve">  Evidentiary effect of Secretary’s certificate</w:t>
      </w:r>
      <w:bookmarkEnd w:id="557"/>
    </w:p>
    <w:p w:rsidR="00F01773" w:rsidRPr="00753CFA" w:rsidRDefault="00F01773" w:rsidP="00F01773">
      <w:pPr>
        <w:pStyle w:val="subsection"/>
      </w:pPr>
      <w:r w:rsidRPr="00753CFA">
        <w:tab/>
        <w:t>(1)</w:t>
      </w:r>
      <w:r w:rsidRPr="00753CFA">
        <w:tab/>
        <w:t>For the purposes of paragraph</w:t>
      </w:r>
      <w:r w:rsidR="00753CFA">
        <w:t> </w:t>
      </w:r>
      <w:r w:rsidRPr="00753CFA">
        <w:t>178(1)(b), a certificate signed by the Secretary is evidence of the matters specified in the certificate.</w:t>
      </w:r>
    </w:p>
    <w:p w:rsidR="00F01773" w:rsidRPr="00753CFA" w:rsidRDefault="00F01773" w:rsidP="00EF0C63">
      <w:pPr>
        <w:pStyle w:val="subsection"/>
        <w:keepNext/>
      </w:pPr>
      <w:r w:rsidRPr="00753CFA">
        <w:tab/>
        <w:t>(2)</w:t>
      </w:r>
      <w:r w:rsidRPr="00753CFA">
        <w:tab/>
        <w:t>The certificate may specify:</w:t>
      </w:r>
    </w:p>
    <w:p w:rsidR="00F01773" w:rsidRPr="00753CFA" w:rsidRDefault="00F01773" w:rsidP="00F01773">
      <w:pPr>
        <w:pStyle w:val="paragraph"/>
      </w:pPr>
      <w:r w:rsidRPr="00753CFA">
        <w:tab/>
        <w:t>(a)</w:t>
      </w:r>
      <w:r w:rsidRPr="00753CFA">
        <w:tab/>
        <w:t>the person to whom an amount of family assistance has been paid because of an act, a failure or an omission for which the person or another person has been convicted of an offence against section</w:t>
      </w:r>
      <w:r w:rsidR="00753CFA">
        <w:t> </w:t>
      </w:r>
      <w:r w:rsidRPr="00753CFA">
        <w:t>177; and</w:t>
      </w:r>
    </w:p>
    <w:p w:rsidR="00F01773" w:rsidRPr="00753CFA" w:rsidRDefault="00F01773" w:rsidP="00F01773">
      <w:pPr>
        <w:pStyle w:val="paragraph"/>
      </w:pPr>
      <w:r w:rsidRPr="00753CFA">
        <w:tab/>
        <w:t>(b)</w:t>
      </w:r>
      <w:r w:rsidRPr="00753CFA">
        <w:tab/>
        <w:t>the amount paid; and</w:t>
      </w:r>
    </w:p>
    <w:p w:rsidR="00F01773" w:rsidRPr="00753CFA" w:rsidRDefault="00F01773" w:rsidP="00F01773">
      <w:pPr>
        <w:pStyle w:val="paragraph"/>
      </w:pPr>
      <w:r w:rsidRPr="00753CFA">
        <w:tab/>
        <w:t>(c)</w:t>
      </w:r>
      <w:r w:rsidRPr="00753CFA">
        <w:tab/>
        <w:t>the act, failure or omission that caused the amount to be paid.</w:t>
      </w:r>
    </w:p>
    <w:p w:rsidR="00F01773" w:rsidRPr="00753CFA" w:rsidRDefault="00F01773" w:rsidP="00F01773">
      <w:pPr>
        <w:pStyle w:val="ActHead5"/>
      </w:pPr>
      <w:bookmarkStart w:id="558" w:name="_Toc362254762"/>
      <w:r w:rsidRPr="00753CFA">
        <w:rPr>
          <w:rStyle w:val="CharSectno"/>
        </w:rPr>
        <w:t>184</w:t>
      </w:r>
      <w:r w:rsidRPr="00753CFA">
        <w:t xml:space="preserve">  Enforcement of court certificate as judgment</w:t>
      </w:r>
      <w:bookmarkEnd w:id="558"/>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a court makes an order under paragraph</w:t>
      </w:r>
      <w:r w:rsidR="00753CFA">
        <w:t> </w:t>
      </w:r>
      <w:r w:rsidRPr="00753CFA">
        <w:t>178(1)(b); and</w:t>
      </w:r>
    </w:p>
    <w:p w:rsidR="00F01773" w:rsidRPr="00753CFA" w:rsidRDefault="00F01773" w:rsidP="00F01773">
      <w:pPr>
        <w:pStyle w:val="paragraph"/>
      </w:pPr>
      <w:r w:rsidRPr="00753CFA">
        <w:tab/>
        <w:t>(b)</w:t>
      </w:r>
      <w:r w:rsidRPr="00753CFA">
        <w:tab/>
        <w:t>the clerk or other appropriate officer of the court gives a certificate specifying:</w:t>
      </w:r>
    </w:p>
    <w:p w:rsidR="00F01773" w:rsidRPr="00753CFA" w:rsidRDefault="00F01773" w:rsidP="00F01773">
      <w:pPr>
        <w:pStyle w:val="paragraphsub"/>
      </w:pPr>
      <w:r w:rsidRPr="00753CFA">
        <w:tab/>
        <w:t>(i)</w:t>
      </w:r>
      <w:r w:rsidRPr="00753CFA">
        <w:tab/>
        <w:t>the amount ordered to be paid to the Commonwealth; and</w:t>
      </w:r>
    </w:p>
    <w:p w:rsidR="00F01773" w:rsidRPr="00753CFA" w:rsidRDefault="00F01773" w:rsidP="00F01773">
      <w:pPr>
        <w:pStyle w:val="paragraphsub"/>
      </w:pPr>
      <w:r w:rsidRPr="00753CFA">
        <w:tab/>
        <w:t>(ii)</w:t>
      </w:r>
      <w:r w:rsidRPr="00753CFA">
        <w:tab/>
        <w:t>the person by whom the amount is to be paid; and</w:t>
      </w:r>
    </w:p>
    <w:p w:rsidR="00F01773" w:rsidRPr="00753CFA" w:rsidRDefault="00F01773" w:rsidP="00F01773">
      <w:pPr>
        <w:pStyle w:val="paragraph"/>
      </w:pPr>
      <w:r w:rsidRPr="00753CFA">
        <w:tab/>
        <w:t>(c)</w:t>
      </w:r>
      <w:r w:rsidRPr="00753CFA">
        <w:tab/>
        <w:t>the certificate is filed in a court (which may be the court that made the order) that has civil jurisdiction to the extent of the amount to be paid;</w:t>
      </w:r>
    </w:p>
    <w:p w:rsidR="00F01773" w:rsidRPr="00753CFA" w:rsidRDefault="00F01773" w:rsidP="00F01773">
      <w:pPr>
        <w:pStyle w:val="subsection2"/>
      </w:pPr>
      <w:r w:rsidRPr="00753CFA">
        <w:t>the certificate is enforceable in all respects as a final judgment of the court in which the certificate is filed.</w:t>
      </w:r>
    </w:p>
    <w:p w:rsidR="00F01773" w:rsidRPr="00753CFA" w:rsidRDefault="00F01773" w:rsidP="00753CFA">
      <w:pPr>
        <w:pStyle w:val="ActHead2"/>
        <w:pageBreakBefore/>
      </w:pPr>
      <w:bookmarkStart w:id="559" w:name="_Toc362254763"/>
      <w:r w:rsidRPr="00753CFA">
        <w:rPr>
          <w:rStyle w:val="CharPartNo"/>
        </w:rPr>
        <w:t>Part</w:t>
      </w:r>
      <w:r w:rsidR="00753CFA" w:rsidRPr="00753CFA">
        <w:rPr>
          <w:rStyle w:val="CharPartNo"/>
        </w:rPr>
        <w:t> </w:t>
      </w:r>
      <w:r w:rsidRPr="00753CFA">
        <w:rPr>
          <w:rStyle w:val="CharPartNo"/>
        </w:rPr>
        <w:t>7</w:t>
      </w:r>
      <w:r w:rsidRPr="00753CFA">
        <w:t>—</w:t>
      </w:r>
      <w:r w:rsidRPr="00753CFA">
        <w:rPr>
          <w:rStyle w:val="CharPartText"/>
        </w:rPr>
        <w:t>Liability of certain employers and principals for offences</w:t>
      </w:r>
      <w:bookmarkEnd w:id="559"/>
    </w:p>
    <w:p w:rsidR="00F01773" w:rsidRPr="00753CFA" w:rsidRDefault="00F01773" w:rsidP="00F01773">
      <w:pPr>
        <w:pStyle w:val="ActHead3"/>
      </w:pPr>
      <w:bookmarkStart w:id="560" w:name="_Toc362254764"/>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Interpretation</w:t>
      </w:r>
      <w:bookmarkEnd w:id="560"/>
    </w:p>
    <w:p w:rsidR="00F01773" w:rsidRPr="00753CFA" w:rsidRDefault="00F01773" w:rsidP="00F01773">
      <w:pPr>
        <w:pStyle w:val="ActHead5"/>
      </w:pPr>
      <w:bookmarkStart w:id="561" w:name="_Toc362254765"/>
      <w:r w:rsidRPr="00753CFA">
        <w:rPr>
          <w:rStyle w:val="CharSectno"/>
        </w:rPr>
        <w:t>185</w:t>
      </w:r>
      <w:r w:rsidRPr="00753CFA">
        <w:t xml:space="preserve">  State of mind of a person</w:t>
      </w:r>
      <w:bookmarkEnd w:id="561"/>
    </w:p>
    <w:p w:rsidR="00F01773" w:rsidRPr="00753CFA" w:rsidRDefault="00F01773" w:rsidP="00F01773">
      <w:pPr>
        <w:pStyle w:val="subsection"/>
      </w:pPr>
      <w:r w:rsidRPr="00753CFA">
        <w:tab/>
      </w:r>
      <w:r w:rsidRPr="00753CFA">
        <w:tab/>
        <w:t xml:space="preserve">A reference in this </w:t>
      </w:r>
      <w:r w:rsidR="00127CA2" w:rsidRPr="00753CFA">
        <w:t>Part</w:t>
      </w:r>
      <w:r w:rsidR="00753CFA">
        <w:t xml:space="preserve"> </w:t>
      </w:r>
      <w:r w:rsidRPr="00753CFA">
        <w:t>to the state of mind of a person includes a reference to:</w:t>
      </w:r>
    </w:p>
    <w:p w:rsidR="00F01773" w:rsidRPr="00753CFA" w:rsidRDefault="00F01773" w:rsidP="00F01773">
      <w:pPr>
        <w:pStyle w:val="paragraph"/>
      </w:pPr>
      <w:r w:rsidRPr="00753CFA">
        <w:tab/>
        <w:t>(a)</w:t>
      </w:r>
      <w:r w:rsidRPr="00753CFA">
        <w:tab/>
        <w:t>the knowledge, intention, opinion, belief or purpose of the person; and</w:t>
      </w:r>
    </w:p>
    <w:p w:rsidR="00F01773" w:rsidRPr="00753CFA" w:rsidRDefault="00F01773" w:rsidP="00F01773">
      <w:pPr>
        <w:pStyle w:val="paragraph"/>
      </w:pPr>
      <w:r w:rsidRPr="00753CFA">
        <w:tab/>
        <w:t>(b)</w:t>
      </w:r>
      <w:r w:rsidRPr="00753CFA">
        <w:tab/>
        <w:t>the person’s reasons for the intention, opinion, belief or purpose.</w:t>
      </w:r>
    </w:p>
    <w:p w:rsidR="00F01773" w:rsidRPr="00753CFA" w:rsidRDefault="00F01773" w:rsidP="00F01773">
      <w:pPr>
        <w:pStyle w:val="ActHead5"/>
      </w:pPr>
      <w:bookmarkStart w:id="562" w:name="_Toc362254766"/>
      <w:r w:rsidRPr="00753CFA">
        <w:rPr>
          <w:rStyle w:val="CharSectno"/>
        </w:rPr>
        <w:t>188</w:t>
      </w:r>
      <w:r w:rsidRPr="00753CFA">
        <w:t xml:space="preserve">  Offence</w:t>
      </w:r>
      <w:bookmarkEnd w:id="562"/>
    </w:p>
    <w:p w:rsidR="00F01773" w:rsidRPr="00753CFA" w:rsidRDefault="00F01773" w:rsidP="00F01773">
      <w:pPr>
        <w:pStyle w:val="subsection"/>
      </w:pPr>
      <w:r w:rsidRPr="00753CFA">
        <w:tab/>
      </w:r>
      <w:r w:rsidRPr="00753CFA">
        <w:tab/>
        <w:t xml:space="preserve">A reference in this </w:t>
      </w:r>
      <w:r w:rsidR="00127CA2" w:rsidRPr="00753CFA">
        <w:t>Part</w:t>
      </w:r>
      <w:r w:rsidR="00753CFA">
        <w:t xml:space="preserve"> </w:t>
      </w:r>
      <w:r w:rsidRPr="00753CFA">
        <w:t>to an offence against this Act includes a reference to:</w:t>
      </w:r>
    </w:p>
    <w:p w:rsidR="00F01773" w:rsidRPr="00753CFA" w:rsidRDefault="00F01773" w:rsidP="00F01773">
      <w:pPr>
        <w:pStyle w:val="paragraph"/>
      </w:pPr>
      <w:r w:rsidRPr="00753CFA">
        <w:tab/>
        <w:t>(a)</w:t>
      </w:r>
      <w:r w:rsidRPr="00753CFA">
        <w:tab/>
        <w:t>an offence against this Act that is taken to have been committed because of section</w:t>
      </w:r>
      <w:r w:rsidR="00753CFA">
        <w:t> </w:t>
      </w:r>
      <w:r w:rsidRPr="00753CFA">
        <w:t>11.2</w:t>
      </w:r>
      <w:r w:rsidR="00E35CA9" w:rsidRPr="00753CFA">
        <w:t xml:space="preserve"> or 11.2A</w:t>
      </w:r>
      <w:r w:rsidRPr="00753CFA">
        <w:t xml:space="preserve"> of the </w:t>
      </w:r>
      <w:r w:rsidRPr="00753CFA">
        <w:rPr>
          <w:i/>
        </w:rPr>
        <w:t>Criminal Code</w:t>
      </w:r>
      <w:r w:rsidRPr="00753CFA">
        <w:t>; or</w:t>
      </w:r>
    </w:p>
    <w:p w:rsidR="00F01773" w:rsidRPr="00753CFA" w:rsidRDefault="00F01773" w:rsidP="00F01773">
      <w:pPr>
        <w:pStyle w:val="paragraph"/>
      </w:pPr>
      <w:r w:rsidRPr="00753CFA">
        <w:tab/>
        <w:t>(b)</w:t>
      </w:r>
      <w:r w:rsidRPr="00753CFA">
        <w:tab/>
        <w:t>an offence created by:</w:t>
      </w:r>
    </w:p>
    <w:p w:rsidR="00F01773" w:rsidRPr="00753CFA" w:rsidRDefault="00F01773" w:rsidP="00F01773">
      <w:pPr>
        <w:pStyle w:val="paragraphsub"/>
      </w:pPr>
      <w:r w:rsidRPr="00753CFA">
        <w:tab/>
        <w:t>(i)</w:t>
      </w:r>
      <w:r w:rsidRPr="00753CFA">
        <w:tab/>
        <w:t>section</w:t>
      </w:r>
      <w:r w:rsidR="00753CFA">
        <w:t> </w:t>
      </w:r>
      <w:r w:rsidRPr="00753CFA">
        <w:t xml:space="preserve">11.1, 11.4 or 11.5 of the </w:t>
      </w:r>
      <w:r w:rsidRPr="00753CFA">
        <w:rPr>
          <w:i/>
        </w:rPr>
        <w:t>Criminal Code</w:t>
      </w:r>
      <w:r w:rsidRPr="00753CFA">
        <w:t>; or</w:t>
      </w:r>
    </w:p>
    <w:p w:rsidR="00F01773" w:rsidRPr="00753CFA" w:rsidRDefault="00F01773" w:rsidP="00F01773">
      <w:pPr>
        <w:pStyle w:val="paragraphsub"/>
      </w:pPr>
      <w:r w:rsidRPr="00753CFA">
        <w:tab/>
        <w:t>(ii)</w:t>
      </w:r>
      <w:r w:rsidRPr="00753CFA">
        <w:tab/>
        <w:t>section</w:t>
      </w:r>
      <w:r w:rsidR="00753CFA">
        <w:t> </w:t>
      </w:r>
      <w:r w:rsidRPr="00753CFA">
        <w:t xml:space="preserve">6 of the </w:t>
      </w:r>
      <w:r w:rsidRPr="00753CFA">
        <w:rPr>
          <w:i/>
        </w:rPr>
        <w:t>Crimes Act 1914</w:t>
      </w:r>
      <w:r w:rsidRPr="00753CFA">
        <w:t>;</w:t>
      </w:r>
    </w:p>
    <w:p w:rsidR="00F01773" w:rsidRPr="00753CFA" w:rsidRDefault="00F01773" w:rsidP="00F01773">
      <w:pPr>
        <w:pStyle w:val="paragraph"/>
      </w:pPr>
      <w:r w:rsidRPr="00753CFA">
        <w:tab/>
      </w:r>
      <w:r w:rsidRPr="00753CFA">
        <w:tab/>
        <w:t>that relates to this Act.</w:t>
      </w:r>
    </w:p>
    <w:p w:rsidR="00F01773" w:rsidRPr="00753CFA" w:rsidRDefault="00F01773" w:rsidP="00753CFA">
      <w:pPr>
        <w:pStyle w:val="ActHead3"/>
        <w:pageBreakBefore/>
      </w:pPr>
      <w:bookmarkStart w:id="563" w:name="_Toc362254767"/>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Proceedings against non</w:t>
      </w:r>
      <w:r w:rsidR="00753CFA" w:rsidRPr="00753CFA">
        <w:rPr>
          <w:rStyle w:val="CharDivText"/>
        </w:rPr>
        <w:noBreakHyphen/>
      </w:r>
      <w:r w:rsidRPr="00753CFA">
        <w:rPr>
          <w:rStyle w:val="CharDivText"/>
        </w:rPr>
        <w:t>corporations</w:t>
      </w:r>
      <w:bookmarkEnd w:id="563"/>
    </w:p>
    <w:p w:rsidR="00F01773" w:rsidRPr="00753CFA" w:rsidRDefault="00F01773" w:rsidP="00F01773">
      <w:pPr>
        <w:pStyle w:val="ActHead5"/>
      </w:pPr>
      <w:bookmarkStart w:id="564" w:name="_Toc362254768"/>
      <w:r w:rsidRPr="00753CFA">
        <w:rPr>
          <w:rStyle w:val="CharSectno"/>
        </w:rPr>
        <w:t>191</w:t>
      </w:r>
      <w:r w:rsidRPr="00753CFA">
        <w:t xml:space="preserve">  State of mind of individual</w:t>
      </w:r>
      <w:bookmarkEnd w:id="564"/>
    </w:p>
    <w:p w:rsidR="00F01773" w:rsidRPr="00753CFA" w:rsidRDefault="00F01773" w:rsidP="00F01773">
      <w:pPr>
        <w:pStyle w:val="subsection"/>
      </w:pPr>
      <w:r w:rsidRPr="00753CFA">
        <w:tab/>
      </w:r>
      <w:r w:rsidRPr="00753CFA">
        <w:tab/>
        <w:t>If, in proceedings for an offence against this Act in respect of conduct engaged in by a person other than a corporation, it is necessary to establish the state of mind of the person, it is sufficient to show that:</w:t>
      </w:r>
    </w:p>
    <w:p w:rsidR="00F01773" w:rsidRPr="00753CFA" w:rsidRDefault="00F01773" w:rsidP="00F01773">
      <w:pPr>
        <w:pStyle w:val="paragraph"/>
      </w:pPr>
      <w:r w:rsidRPr="00753CFA">
        <w:tab/>
        <w:t>(a)</w:t>
      </w:r>
      <w:r w:rsidRPr="00753CFA">
        <w:tab/>
        <w:t>the conduct was engaged in by an employee or agent of the person within the scope of his or her actual or apparent authority; and</w:t>
      </w:r>
    </w:p>
    <w:p w:rsidR="00F01773" w:rsidRPr="00753CFA" w:rsidRDefault="00F01773" w:rsidP="00F01773">
      <w:pPr>
        <w:pStyle w:val="paragraph"/>
      </w:pPr>
      <w:r w:rsidRPr="00753CFA">
        <w:tab/>
        <w:t>(b)</w:t>
      </w:r>
      <w:r w:rsidRPr="00753CFA">
        <w:tab/>
        <w:t>the employee or agent had that state of mind.</w:t>
      </w:r>
    </w:p>
    <w:p w:rsidR="00F01773" w:rsidRPr="00753CFA" w:rsidRDefault="00F01773" w:rsidP="00F01773">
      <w:pPr>
        <w:pStyle w:val="ActHead5"/>
      </w:pPr>
      <w:bookmarkStart w:id="565" w:name="_Toc362254769"/>
      <w:r w:rsidRPr="00753CFA">
        <w:rPr>
          <w:rStyle w:val="CharSectno"/>
        </w:rPr>
        <w:t>192</w:t>
      </w:r>
      <w:r w:rsidRPr="00753CFA">
        <w:t xml:space="preserve">  Conduct of employee or agent</w:t>
      </w:r>
      <w:bookmarkEnd w:id="565"/>
    </w:p>
    <w:p w:rsidR="00F01773" w:rsidRPr="00753CFA" w:rsidRDefault="00F01773" w:rsidP="00F01773">
      <w:pPr>
        <w:pStyle w:val="subsection"/>
      </w:pPr>
      <w:r w:rsidRPr="00753CFA">
        <w:tab/>
      </w:r>
      <w:r w:rsidRPr="00753CFA">
        <w:tab/>
        <w:t>If:</w:t>
      </w:r>
    </w:p>
    <w:p w:rsidR="00F01773" w:rsidRPr="00753CFA" w:rsidRDefault="00F01773" w:rsidP="00F01773">
      <w:pPr>
        <w:pStyle w:val="paragraph"/>
      </w:pPr>
      <w:r w:rsidRPr="00753CFA">
        <w:tab/>
        <w:t>(a)</w:t>
      </w:r>
      <w:r w:rsidRPr="00753CFA">
        <w:tab/>
        <w:t>conduct is engaged in on behalf of a person other than a corporation by an employee or agent of the person; and</w:t>
      </w:r>
    </w:p>
    <w:p w:rsidR="00F01773" w:rsidRPr="00753CFA" w:rsidRDefault="00F01773" w:rsidP="00F01773">
      <w:pPr>
        <w:pStyle w:val="paragraph"/>
      </w:pPr>
      <w:r w:rsidRPr="00753CFA">
        <w:tab/>
        <w:t>(b)</w:t>
      </w:r>
      <w:r w:rsidRPr="00753CFA">
        <w:tab/>
        <w:t>the conduct is within the scope of the employee’s actual or apparent authority;</w:t>
      </w:r>
    </w:p>
    <w:p w:rsidR="00F01773" w:rsidRPr="00753CFA" w:rsidRDefault="00F01773" w:rsidP="00F01773">
      <w:pPr>
        <w:pStyle w:val="subsection2"/>
      </w:pPr>
      <w:r w:rsidRPr="00753CFA">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753CFA" w:rsidRDefault="00F01773" w:rsidP="00F01773">
      <w:pPr>
        <w:pStyle w:val="ActHead5"/>
      </w:pPr>
      <w:bookmarkStart w:id="566" w:name="_Toc362254770"/>
      <w:r w:rsidRPr="00753CFA">
        <w:rPr>
          <w:rStyle w:val="CharSectno"/>
        </w:rPr>
        <w:t>193</w:t>
      </w:r>
      <w:r w:rsidRPr="00753CFA">
        <w:t xml:space="preserve">  Exclusion of imprisonment as penalty for certain offences</w:t>
      </w:r>
      <w:bookmarkEnd w:id="566"/>
    </w:p>
    <w:p w:rsidR="00F01773" w:rsidRPr="00753CFA" w:rsidRDefault="00F01773" w:rsidP="00F01773">
      <w:pPr>
        <w:pStyle w:val="subsection"/>
      </w:pPr>
      <w:r w:rsidRPr="00753CFA">
        <w:tab/>
      </w:r>
      <w:r w:rsidRPr="00753CFA">
        <w:tab/>
        <w:t>Despite any other provision of this Act, if:</w:t>
      </w:r>
    </w:p>
    <w:p w:rsidR="00F01773" w:rsidRPr="00753CFA" w:rsidRDefault="00F01773" w:rsidP="00F01773">
      <w:pPr>
        <w:pStyle w:val="paragraph"/>
      </w:pPr>
      <w:r w:rsidRPr="00753CFA">
        <w:tab/>
        <w:t>(a)</w:t>
      </w:r>
      <w:r w:rsidRPr="00753CFA">
        <w:tab/>
        <w:t>a person is convicted of an offence; and</w:t>
      </w:r>
    </w:p>
    <w:p w:rsidR="00F01773" w:rsidRPr="00753CFA" w:rsidRDefault="00F01773" w:rsidP="00F01773">
      <w:pPr>
        <w:pStyle w:val="paragraph"/>
      </w:pPr>
      <w:r w:rsidRPr="00753CFA">
        <w:tab/>
        <w:t>(b)</w:t>
      </w:r>
      <w:r w:rsidRPr="00753CFA">
        <w:tab/>
        <w:t>the person would not have been convicted if sections</w:t>
      </w:r>
      <w:r w:rsidR="00753CFA">
        <w:t> </w:t>
      </w:r>
      <w:r w:rsidRPr="00753CFA">
        <w:t>191 and 192 had not been in force;</w:t>
      </w:r>
    </w:p>
    <w:p w:rsidR="00F01773" w:rsidRPr="00753CFA" w:rsidRDefault="00F01773" w:rsidP="00F01773">
      <w:pPr>
        <w:pStyle w:val="subsection2"/>
      </w:pPr>
      <w:r w:rsidRPr="00753CFA">
        <w:t>the person is not liable to be punished by imprisonment for that offence.</w:t>
      </w:r>
    </w:p>
    <w:p w:rsidR="00F01773" w:rsidRPr="00753CFA" w:rsidRDefault="00F01773" w:rsidP="00753CFA">
      <w:pPr>
        <w:pStyle w:val="ActHead2"/>
        <w:pageBreakBefore/>
      </w:pPr>
      <w:bookmarkStart w:id="567" w:name="_Toc362254771"/>
      <w:r w:rsidRPr="00753CFA">
        <w:rPr>
          <w:rStyle w:val="CharPartNo"/>
        </w:rPr>
        <w:t>Part</w:t>
      </w:r>
      <w:r w:rsidR="00753CFA" w:rsidRPr="00753CFA">
        <w:rPr>
          <w:rStyle w:val="CharPartNo"/>
        </w:rPr>
        <w:t> </w:t>
      </w:r>
      <w:r w:rsidRPr="00753CFA">
        <w:rPr>
          <w:rStyle w:val="CharPartNo"/>
        </w:rPr>
        <w:t>8</w:t>
      </w:r>
      <w:r w:rsidRPr="00753CFA">
        <w:t>—</w:t>
      </w:r>
      <w:r w:rsidRPr="00753CFA">
        <w:rPr>
          <w:rStyle w:val="CharPartText"/>
        </w:rPr>
        <w:t>Approval of child care services and registered carers</w:t>
      </w:r>
      <w:bookmarkEnd w:id="567"/>
    </w:p>
    <w:p w:rsidR="00F01773" w:rsidRPr="00753CFA" w:rsidRDefault="00F01773" w:rsidP="00F01773">
      <w:pPr>
        <w:pStyle w:val="ActHead3"/>
      </w:pPr>
      <w:bookmarkStart w:id="568" w:name="_Toc362254772"/>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Approval of child care services</w:t>
      </w:r>
      <w:bookmarkEnd w:id="568"/>
    </w:p>
    <w:p w:rsidR="00F01773" w:rsidRPr="00753CFA" w:rsidRDefault="00F01773" w:rsidP="00F01773">
      <w:pPr>
        <w:pStyle w:val="ActHead5"/>
      </w:pPr>
      <w:bookmarkStart w:id="569" w:name="_Toc362254773"/>
      <w:r w:rsidRPr="00753CFA">
        <w:rPr>
          <w:rStyle w:val="CharSectno"/>
        </w:rPr>
        <w:t>194</w:t>
      </w:r>
      <w:r w:rsidRPr="00753CFA">
        <w:t xml:space="preserve">  Application for approval</w:t>
      </w:r>
      <w:bookmarkEnd w:id="569"/>
    </w:p>
    <w:p w:rsidR="00F01773" w:rsidRPr="00753CFA" w:rsidRDefault="00F01773" w:rsidP="00F01773">
      <w:pPr>
        <w:pStyle w:val="SubsectionHead"/>
      </w:pPr>
      <w:r w:rsidRPr="00753CFA">
        <w:t>Who may apply</w:t>
      </w:r>
    </w:p>
    <w:p w:rsidR="00F01773" w:rsidRPr="00753CFA" w:rsidRDefault="00F01773" w:rsidP="00F01773">
      <w:pPr>
        <w:pStyle w:val="subsection"/>
      </w:pPr>
      <w:r w:rsidRPr="00753CFA">
        <w:tab/>
        <w:t>(1)</w:t>
      </w:r>
      <w:r w:rsidRPr="00753CFA">
        <w:tab/>
        <w:t>A person who operates, or proposes to operate, any of the following kinds of child care service:</w:t>
      </w:r>
    </w:p>
    <w:p w:rsidR="00F01773" w:rsidRPr="00753CFA" w:rsidRDefault="00F01773" w:rsidP="00F01773">
      <w:pPr>
        <w:pStyle w:val="paragraph"/>
      </w:pPr>
      <w:r w:rsidRPr="00753CFA">
        <w:tab/>
        <w:t>(a)</w:t>
      </w:r>
      <w:r w:rsidRPr="00753CFA">
        <w:tab/>
        <w:t>a centre based long day care service;</w:t>
      </w:r>
    </w:p>
    <w:p w:rsidR="00F01773" w:rsidRPr="00753CFA" w:rsidRDefault="00F01773" w:rsidP="00F01773">
      <w:pPr>
        <w:pStyle w:val="paragraph"/>
      </w:pPr>
      <w:r w:rsidRPr="00753CFA">
        <w:tab/>
        <w:t>(b)</w:t>
      </w:r>
      <w:r w:rsidRPr="00753CFA">
        <w:tab/>
        <w:t>a family day care service;</w:t>
      </w:r>
    </w:p>
    <w:p w:rsidR="00F01773" w:rsidRPr="00753CFA" w:rsidRDefault="00F01773" w:rsidP="00F01773">
      <w:pPr>
        <w:pStyle w:val="paragraph"/>
      </w:pPr>
      <w:r w:rsidRPr="00753CFA">
        <w:tab/>
        <w:t>(ba)</w:t>
      </w:r>
      <w:r w:rsidRPr="00753CFA">
        <w:tab/>
        <w:t>an in</w:t>
      </w:r>
      <w:r w:rsidR="00753CFA">
        <w:noBreakHyphen/>
      </w:r>
      <w:r w:rsidRPr="00753CFA">
        <w:t>home care service;</w:t>
      </w:r>
    </w:p>
    <w:p w:rsidR="00F01773" w:rsidRPr="00753CFA" w:rsidRDefault="00F01773" w:rsidP="00F01773">
      <w:pPr>
        <w:pStyle w:val="paragraph"/>
      </w:pPr>
      <w:r w:rsidRPr="00753CFA">
        <w:tab/>
        <w:t>(c)</w:t>
      </w:r>
      <w:r w:rsidRPr="00753CFA">
        <w:tab/>
        <w:t>an occasional care service;</w:t>
      </w:r>
    </w:p>
    <w:p w:rsidR="00F01773" w:rsidRPr="00753CFA" w:rsidRDefault="00F01773" w:rsidP="00F01773">
      <w:pPr>
        <w:pStyle w:val="paragraph"/>
      </w:pPr>
      <w:r w:rsidRPr="00753CFA">
        <w:tab/>
        <w:t>(d)</w:t>
      </w:r>
      <w:r w:rsidRPr="00753CFA">
        <w:tab/>
        <w:t>an outside school hours care service;</w:t>
      </w:r>
    </w:p>
    <w:p w:rsidR="00F01773" w:rsidRPr="00753CFA" w:rsidRDefault="00F01773" w:rsidP="00F01773">
      <w:pPr>
        <w:pStyle w:val="subsection2"/>
      </w:pPr>
      <w:r w:rsidRPr="00753CFA">
        <w:t>may apply to the Secretary to have the service approved for the purposes of the family assistance law.</w:t>
      </w:r>
    </w:p>
    <w:p w:rsidR="00F01773" w:rsidRPr="00753CFA" w:rsidRDefault="00F01773" w:rsidP="00F01773">
      <w:pPr>
        <w:pStyle w:val="SubsectionHead"/>
      </w:pPr>
      <w:r w:rsidRPr="00753CFA">
        <w:t>Exception—person is a registered carer</w:t>
      </w:r>
    </w:p>
    <w:p w:rsidR="00F01773" w:rsidRPr="00753CFA" w:rsidRDefault="00F01773" w:rsidP="00F01773">
      <w:pPr>
        <w:pStyle w:val="subsection"/>
      </w:pPr>
      <w:r w:rsidRPr="00753CFA">
        <w:tab/>
        <w:t>(2)</w:t>
      </w:r>
      <w:r w:rsidRPr="00753CFA">
        <w:tab/>
        <w:t xml:space="preserve">However, a person cannot make an application under </w:t>
      </w:r>
      <w:r w:rsidR="00753CFA">
        <w:t>subsection (</w:t>
      </w:r>
      <w:r w:rsidRPr="00753CFA">
        <w:t>1) if the person is a registered carer.</w:t>
      </w:r>
    </w:p>
    <w:p w:rsidR="00F01773" w:rsidRPr="00753CFA" w:rsidRDefault="00F01773" w:rsidP="00F01773">
      <w:pPr>
        <w:pStyle w:val="SubsectionHead"/>
      </w:pPr>
      <w:r w:rsidRPr="00753CFA">
        <w:t>Form of application</w:t>
      </w:r>
    </w:p>
    <w:p w:rsidR="00F01773" w:rsidRPr="00753CFA" w:rsidRDefault="00F01773" w:rsidP="00F01773">
      <w:pPr>
        <w:pStyle w:val="subsection"/>
      </w:pPr>
      <w:r w:rsidRPr="00753CFA">
        <w:tab/>
        <w:t>(3)</w:t>
      </w:r>
      <w:r w:rsidRPr="00753CFA">
        <w:tab/>
        <w:t xml:space="preserve">An application under </w:t>
      </w:r>
      <w:r w:rsidR="00753CFA">
        <w:t>subsection (</w:t>
      </w:r>
      <w:r w:rsidRPr="00753CFA">
        <w:t>1) must:</w:t>
      </w:r>
    </w:p>
    <w:p w:rsidR="00F01773" w:rsidRPr="00753CFA" w:rsidRDefault="00F01773" w:rsidP="00F01773">
      <w:pPr>
        <w:pStyle w:val="paragraph"/>
      </w:pPr>
      <w:r w:rsidRPr="00753CFA">
        <w:tab/>
        <w:t>(a)</w:t>
      </w:r>
      <w:r w:rsidRPr="00753CFA">
        <w:tab/>
        <w:t>be made in a form and manner required by the Secretary; and</w:t>
      </w:r>
    </w:p>
    <w:p w:rsidR="00F01773" w:rsidRPr="00753CFA" w:rsidRDefault="00F01773" w:rsidP="00F01773">
      <w:pPr>
        <w:pStyle w:val="paragraph"/>
      </w:pPr>
      <w:r w:rsidRPr="00753CFA">
        <w:tab/>
        <w:t>(b)</w:t>
      </w:r>
      <w:r w:rsidRPr="00753CFA">
        <w:tab/>
        <w:t xml:space="preserve">state which of the kinds of service mentioned in </w:t>
      </w:r>
      <w:r w:rsidR="00753CFA">
        <w:t>subsection (</w:t>
      </w:r>
      <w:r w:rsidRPr="00753CFA">
        <w:t>1) the service is; and</w:t>
      </w:r>
    </w:p>
    <w:p w:rsidR="00F01773" w:rsidRPr="00753CFA" w:rsidRDefault="00F01773" w:rsidP="00F01773">
      <w:pPr>
        <w:pStyle w:val="paragraph"/>
      </w:pPr>
      <w:r w:rsidRPr="00753CFA">
        <w:tab/>
        <w:t>(c)</w:t>
      </w:r>
      <w:r w:rsidRPr="00753CFA">
        <w:tab/>
        <w:t>contain any information required by the Secretary; and</w:t>
      </w:r>
    </w:p>
    <w:p w:rsidR="00F01773" w:rsidRPr="00753CFA" w:rsidRDefault="00F01773" w:rsidP="00F01773">
      <w:pPr>
        <w:pStyle w:val="paragraph"/>
      </w:pPr>
      <w:r w:rsidRPr="00753CFA">
        <w:tab/>
        <w:t>(d)</w:t>
      </w:r>
      <w:r w:rsidRPr="00753CFA">
        <w:tab/>
        <w:t>be accompanied by any documents required by the Secretary; and</w:t>
      </w:r>
    </w:p>
    <w:p w:rsidR="00F01773" w:rsidRPr="00753CFA" w:rsidRDefault="00F01773" w:rsidP="00F01773">
      <w:pPr>
        <w:pStyle w:val="paragraph"/>
      </w:pPr>
      <w:r w:rsidRPr="00753CFA">
        <w:tab/>
        <w:t>(e)</w:t>
      </w:r>
      <w:r w:rsidRPr="00753CFA">
        <w:tab/>
        <w:t>in the case where a determination under section</w:t>
      </w:r>
      <w:r w:rsidR="00753CFA">
        <w:t> </w:t>
      </w:r>
      <w:r w:rsidRPr="00753CFA">
        <w:t xml:space="preserve">206 is in force—be accompanied by the fee (if any) prescribed by the regulations for the making of applications under </w:t>
      </w:r>
      <w:r w:rsidR="00753CFA">
        <w:t>subsection (</w:t>
      </w:r>
      <w:r w:rsidRPr="00753CFA">
        <w:t>1).</w:t>
      </w:r>
    </w:p>
    <w:p w:rsidR="00F01773" w:rsidRPr="00753CFA" w:rsidRDefault="00F01773" w:rsidP="00F01773">
      <w:pPr>
        <w:pStyle w:val="ActHead5"/>
      </w:pPr>
      <w:bookmarkStart w:id="570" w:name="_Toc362254774"/>
      <w:r w:rsidRPr="00753CFA">
        <w:rPr>
          <w:rStyle w:val="CharSectno"/>
        </w:rPr>
        <w:t>195</w:t>
      </w:r>
      <w:r w:rsidRPr="00753CFA">
        <w:t xml:space="preserve">  Approval of child care services</w:t>
      </w:r>
      <w:bookmarkEnd w:id="570"/>
    </w:p>
    <w:p w:rsidR="00F01773" w:rsidRPr="00753CFA" w:rsidRDefault="00F01773" w:rsidP="00F01773">
      <w:pPr>
        <w:pStyle w:val="SubsectionHead"/>
      </w:pPr>
      <w:r w:rsidRPr="00753CFA">
        <w:t>Approval</w:t>
      </w:r>
    </w:p>
    <w:p w:rsidR="00F01773" w:rsidRPr="00753CFA" w:rsidRDefault="00F01773" w:rsidP="00F01773">
      <w:pPr>
        <w:pStyle w:val="subsection"/>
      </w:pPr>
      <w:r w:rsidRPr="00753CFA">
        <w:tab/>
        <w:t>(1)</w:t>
      </w:r>
      <w:r w:rsidRPr="00753CFA">
        <w:tab/>
      </w:r>
      <w:r w:rsidR="00107657" w:rsidRPr="00753CFA">
        <w:t>The</w:t>
      </w:r>
      <w:r w:rsidRPr="00753CFA">
        <w:t xml:space="preserve"> Secretary must approve a child care service for the purposes of the family assistance law if the Secretary is satisfied that:</w:t>
      </w:r>
    </w:p>
    <w:p w:rsidR="00F01773" w:rsidRPr="00753CFA" w:rsidRDefault="00F01773" w:rsidP="00F01773">
      <w:pPr>
        <w:pStyle w:val="paragraph"/>
      </w:pPr>
      <w:r w:rsidRPr="00753CFA">
        <w:tab/>
        <w:t>(a)</w:t>
      </w:r>
      <w:r w:rsidRPr="00753CFA">
        <w:tab/>
        <w:t>an application has been made in accordance with section</w:t>
      </w:r>
      <w:r w:rsidR="00753CFA">
        <w:t> </w:t>
      </w:r>
      <w:r w:rsidRPr="00753CFA">
        <w:t>194 to have the service approved; and</w:t>
      </w:r>
    </w:p>
    <w:p w:rsidR="00F01773" w:rsidRPr="00753CFA" w:rsidRDefault="00F01773" w:rsidP="00F01773">
      <w:pPr>
        <w:pStyle w:val="paragraph"/>
      </w:pPr>
      <w:r w:rsidRPr="00753CFA">
        <w:tab/>
        <w:t>(b)</w:t>
      </w:r>
      <w:r w:rsidRPr="00753CFA">
        <w:tab/>
        <w:t>the service is of the kind stated in the application; and</w:t>
      </w:r>
    </w:p>
    <w:p w:rsidR="004C29EF" w:rsidRPr="00753CFA" w:rsidRDefault="004C29EF" w:rsidP="00F01773">
      <w:pPr>
        <w:pStyle w:val="paragraph"/>
      </w:pPr>
      <w:r w:rsidRPr="00753CFA">
        <w:tab/>
        <w:t>(ba)</w:t>
      </w:r>
      <w:r w:rsidRPr="00753CFA">
        <w:tab/>
        <w:t>if the operator of the service is a large long day care centre operator—the operator is financially viable and is likely to remain so; and</w:t>
      </w:r>
    </w:p>
    <w:p w:rsidR="00F01773" w:rsidRPr="00753CFA" w:rsidRDefault="00F01773" w:rsidP="00F01773">
      <w:pPr>
        <w:pStyle w:val="paragraph"/>
      </w:pPr>
      <w:r w:rsidRPr="00753CFA">
        <w:tab/>
        <w:t>(c)</w:t>
      </w:r>
      <w:r w:rsidRPr="00753CFA">
        <w:tab/>
        <w:t>the service satisfies any eligibility rules applicable to the service under paragraph</w:t>
      </w:r>
      <w:r w:rsidR="00753CFA">
        <w:t> </w:t>
      </w:r>
      <w:r w:rsidRPr="00753CFA">
        <w:t>205(1)(a); and</w:t>
      </w:r>
    </w:p>
    <w:p w:rsidR="00F01773" w:rsidRPr="00753CFA" w:rsidRDefault="00F01773" w:rsidP="00F01773">
      <w:pPr>
        <w:pStyle w:val="paragraph"/>
      </w:pPr>
      <w:r w:rsidRPr="00753CFA">
        <w:tab/>
        <w:t>(d)</w:t>
      </w:r>
      <w:r w:rsidRPr="00753CFA">
        <w:tab/>
        <w:t xml:space="preserve">in the case where </w:t>
      </w:r>
      <w:r w:rsidR="008818B0" w:rsidRPr="00753CFA">
        <w:t>the service is covered by a determination in force under section</w:t>
      </w:r>
      <w:r w:rsidR="00753CFA">
        <w:t> </w:t>
      </w:r>
      <w:r w:rsidR="008818B0" w:rsidRPr="00753CFA">
        <w:t>206</w:t>
      </w:r>
      <w:r w:rsidRPr="00753CFA">
        <w:t>—if the service were to be approved, child care places would be allocated to the service under section</w:t>
      </w:r>
      <w:r w:rsidR="00753CFA">
        <w:t> </w:t>
      </w:r>
      <w:r w:rsidRPr="00753CFA">
        <w:t>207.</w:t>
      </w:r>
    </w:p>
    <w:p w:rsidR="003342EC" w:rsidRPr="00753CFA" w:rsidRDefault="00F01773" w:rsidP="003342EC">
      <w:pPr>
        <w:pStyle w:val="subsection"/>
      </w:pPr>
      <w:r w:rsidRPr="00753CFA">
        <w:tab/>
      </w:r>
      <w:r w:rsidR="003342EC" w:rsidRPr="00753CFA">
        <w:t>(1A)</w:t>
      </w:r>
      <w:r w:rsidR="003342EC" w:rsidRPr="00753CFA">
        <w:tab/>
        <w:t xml:space="preserve">For the purpose of </w:t>
      </w:r>
      <w:r w:rsidR="00753CFA">
        <w:t>paragraph (</w:t>
      </w:r>
      <w:r w:rsidR="003342EC" w:rsidRPr="00753CFA">
        <w:t>1)(ba), in determining whether the operator of the child care service is financially viable, and likely to remain so, the Secretary must have regard to any financial information provided under section</w:t>
      </w:r>
      <w:r w:rsidR="00753CFA">
        <w:t> </w:t>
      </w:r>
      <w:r w:rsidR="003342EC" w:rsidRPr="00753CFA">
        <w:t>219GA in relation to the operator. The Secretary may take into account any other matters he or she considers relevant.</w:t>
      </w:r>
    </w:p>
    <w:p w:rsidR="00F01773" w:rsidRPr="00753CFA" w:rsidRDefault="003342EC" w:rsidP="003342EC">
      <w:pPr>
        <w:pStyle w:val="subsection"/>
      </w:pPr>
      <w:r w:rsidRPr="00753CFA">
        <w:tab/>
      </w:r>
      <w:r w:rsidR="00F01773" w:rsidRPr="00753CFA">
        <w:t>(3)</w:t>
      </w:r>
      <w:r w:rsidR="00F01773" w:rsidRPr="00753CFA">
        <w:tab/>
        <w:t>If the Secretary approves the service, the Secretary must give the applicant a certificate of approval, stating:</w:t>
      </w:r>
    </w:p>
    <w:p w:rsidR="00F01773" w:rsidRPr="00753CFA" w:rsidRDefault="00F01773" w:rsidP="00F01773">
      <w:pPr>
        <w:pStyle w:val="paragraph"/>
      </w:pPr>
      <w:r w:rsidRPr="00753CFA">
        <w:tab/>
        <w:t>(a)</w:t>
      </w:r>
      <w:r w:rsidRPr="00753CFA">
        <w:tab/>
        <w:t>the kind of approved child care service; and</w:t>
      </w:r>
    </w:p>
    <w:p w:rsidR="00F01773" w:rsidRPr="00753CFA" w:rsidRDefault="00F01773" w:rsidP="00F01773">
      <w:pPr>
        <w:pStyle w:val="paragraph"/>
      </w:pPr>
      <w:r w:rsidRPr="00753CFA">
        <w:tab/>
        <w:t>(b)</w:t>
      </w:r>
      <w:r w:rsidRPr="00753CFA">
        <w:tab/>
        <w:t>the day from which the approval operates.</w:t>
      </w:r>
    </w:p>
    <w:p w:rsidR="00F346AC" w:rsidRPr="00753CFA" w:rsidRDefault="00F346AC" w:rsidP="00F346AC">
      <w:pPr>
        <w:pStyle w:val="subsection"/>
      </w:pPr>
      <w:r w:rsidRPr="00753CFA">
        <w:tab/>
        <w:t>(4)</w:t>
      </w:r>
      <w:r w:rsidRPr="00753CFA">
        <w:tab/>
        <w:t xml:space="preserve">For the purposes of </w:t>
      </w:r>
      <w:r w:rsidR="00753CFA">
        <w:t>paragraph (</w:t>
      </w:r>
      <w:r w:rsidRPr="00753CFA">
        <w:t>3)(b), the day from which the approval is expressed to operate:</w:t>
      </w:r>
    </w:p>
    <w:p w:rsidR="00F346AC" w:rsidRPr="00753CFA" w:rsidRDefault="00F346AC" w:rsidP="00F346AC">
      <w:pPr>
        <w:pStyle w:val="paragraph"/>
      </w:pPr>
      <w:r w:rsidRPr="00753CFA">
        <w:tab/>
        <w:t>(a)</w:t>
      </w:r>
      <w:r w:rsidRPr="00753CFA">
        <w:tab/>
        <w:t>may be a day before the day the Secretary approves the service; but</w:t>
      </w:r>
    </w:p>
    <w:p w:rsidR="00F346AC" w:rsidRPr="00753CFA" w:rsidRDefault="00F346AC" w:rsidP="00F346AC">
      <w:pPr>
        <w:pStyle w:val="paragraph"/>
      </w:pPr>
      <w:r w:rsidRPr="00753CFA">
        <w:tab/>
        <w:t>(b)</w:t>
      </w:r>
      <w:r w:rsidRPr="00753CFA">
        <w:tab/>
        <w:t>must not be a day that is earlier than 6 months before the day on which the application for the approval was made.</w:t>
      </w:r>
    </w:p>
    <w:p w:rsidR="00107657" w:rsidRPr="00753CFA" w:rsidRDefault="00107657" w:rsidP="00107657">
      <w:pPr>
        <w:pStyle w:val="SubsectionHead"/>
      </w:pPr>
      <w:r w:rsidRPr="00753CFA">
        <w:t>Refusal</w:t>
      </w:r>
    </w:p>
    <w:p w:rsidR="00107657" w:rsidRPr="00753CFA" w:rsidRDefault="00107657" w:rsidP="00107657">
      <w:pPr>
        <w:pStyle w:val="subsection"/>
      </w:pPr>
      <w:r w:rsidRPr="00753CFA">
        <w:tab/>
        <w:t>(5)</w:t>
      </w:r>
      <w:r w:rsidRPr="00753CFA">
        <w:tab/>
        <w:t xml:space="preserve">The Secretary must refuse to approve a child care service for the purposes of the family assistance law if the Secretary is not satisfied of one or more of the matters referred to in </w:t>
      </w:r>
      <w:r w:rsidR="00753CFA">
        <w:t>subsection (</w:t>
      </w:r>
      <w:r w:rsidRPr="00753CFA">
        <w:t>1).</w:t>
      </w:r>
    </w:p>
    <w:p w:rsidR="00107657" w:rsidRPr="00753CFA" w:rsidRDefault="00107657" w:rsidP="00107657">
      <w:pPr>
        <w:pStyle w:val="subsection"/>
      </w:pPr>
      <w:r w:rsidRPr="00753CFA">
        <w:tab/>
        <w:t>(6)</w:t>
      </w:r>
      <w:r w:rsidRPr="00753CFA">
        <w:tab/>
        <w:t>If the Secretary refuses to approve a child care service for the purposes of the family assistance law, the Secretary must give the applicant notice of:</w:t>
      </w:r>
    </w:p>
    <w:p w:rsidR="00107657" w:rsidRPr="00753CFA" w:rsidRDefault="00107657" w:rsidP="00107657">
      <w:pPr>
        <w:pStyle w:val="paragraph"/>
      </w:pPr>
      <w:r w:rsidRPr="00753CFA">
        <w:tab/>
        <w:t>(a)</w:t>
      </w:r>
      <w:r w:rsidRPr="00753CFA">
        <w:tab/>
        <w:t>the refusal; and</w:t>
      </w:r>
    </w:p>
    <w:p w:rsidR="00107657" w:rsidRPr="00753CFA" w:rsidRDefault="00107657" w:rsidP="00107657">
      <w:pPr>
        <w:pStyle w:val="paragraph"/>
      </w:pPr>
      <w:r w:rsidRPr="00753CFA">
        <w:tab/>
        <w:t>(b)</w:t>
      </w:r>
      <w:r w:rsidRPr="00753CFA">
        <w:tab/>
        <w:t>the reasons for the refusal; and</w:t>
      </w:r>
    </w:p>
    <w:p w:rsidR="00107657" w:rsidRPr="00753CFA" w:rsidRDefault="00107657" w:rsidP="00107657">
      <w:pPr>
        <w:pStyle w:val="paragraph"/>
      </w:pPr>
      <w:r w:rsidRPr="00753CFA">
        <w:tab/>
        <w:t>(c)</w:t>
      </w:r>
      <w:r w:rsidRPr="00753CFA">
        <w:tab/>
        <w:t>the applicant’s rights under this Act to seek a review of the refusal decision.</w:t>
      </w:r>
    </w:p>
    <w:p w:rsidR="000B794C" w:rsidRPr="00753CFA" w:rsidRDefault="000B794C" w:rsidP="000B794C">
      <w:pPr>
        <w:pStyle w:val="ActHead5"/>
      </w:pPr>
      <w:bookmarkStart w:id="571" w:name="_Toc362254775"/>
      <w:r w:rsidRPr="00753CFA">
        <w:rPr>
          <w:rStyle w:val="CharSectno"/>
        </w:rPr>
        <w:t>195A</w:t>
      </w:r>
      <w:r w:rsidRPr="00753CFA">
        <w:t xml:space="preserve">  Obligations and permissions of an approved child care service are those of the operator</w:t>
      </w:r>
      <w:bookmarkEnd w:id="571"/>
    </w:p>
    <w:p w:rsidR="000B794C" w:rsidRPr="00753CFA" w:rsidRDefault="000B794C" w:rsidP="000B794C">
      <w:pPr>
        <w:pStyle w:val="subsection"/>
      </w:pPr>
      <w:r w:rsidRPr="00753CFA">
        <w:tab/>
      </w:r>
      <w:r w:rsidRPr="00753CFA">
        <w:tab/>
        <w:t>For the purposes of the family assistance law:</w:t>
      </w:r>
    </w:p>
    <w:p w:rsidR="000B794C" w:rsidRPr="00753CFA" w:rsidRDefault="000B794C" w:rsidP="000B794C">
      <w:pPr>
        <w:pStyle w:val="paragraph"/>
      </w:pPr>
      <w:r w:rsidRPr="00753CFA">
        <w:tab/>
        <w:t>(a)</w:t>
      </w:r>
      <w:r w:rsidRPr="00753CFA">
        <w:tab/>
        <w:t>when an obligation is imposed by that law on an approved child care service it is taken to be imposed on the person operating the service; and</w:t>
      </w:r>
    </w:p>
    <w:p w:rsidR="000B794C" w:rsidRPr="00753CFA" w:rsidRDefault="000B794C" w:rsidP="000B794C">
      <w:pPr>
        <w:pStyle w:val="paragraph"/>
      </w:pPr>
      <w:r w:rsidRPr="00753CFA">
        <w:tab/>
        <w:t>(b)</w:t>
      </w:r>
      <w:r w:rsidRPr="00753CFA">
        <w:tab/>
        <w:t>when a permission is conferred by that law on an approved child care service it is taken to be conferred on the person operating the service.</w:t>
      </w:r>
    </w:p>
    <w:p w:rsidR="00F01773" w:rsidRPr="00753CFA" w:rsidRDefault="00F01773" w:rsidP="00F01773">
      <w:pPr>
        <w:pStyle w:val="ActHead5"/>
      </w:pPr>
      <w:bookmarkStart w:id="572" w:name="_Toc362254776"/>
      <w:r w:rsidRPr="00753CFA">
        <w:rPr>
          <w:rStyle w:val="CharSectno"/>
        </w:rPr>
        <w:t>196</w:t>
      </w:r>
      <w:r w:rsidRPr="00753CFA">
        <w:t xml:space="preserve">  Conditions for continued approval—compliance with rules and laws</w:t>
      </w:r>
      <w:bookmarkEnd w:id="572"/>
    </w:p>
    <w:p w:rsidR="00F01773" w:rsidRPr="00753CFA" w:rsidRDefault="00F01773" w:rsidP="00F01773">
      <w:pPr>
        <w:pStyle w:val="SubsectionHead"/>
      </w:pPr>
      <w:r w:rsidRPr="00753CFA">
        <w:t>Eligibility requirements</w:t>
      </w:r>
    </w:p>
    <w:p w:rsidR="00F01773" w:rsidRPr="00753CFA" w:rsidRDefault="00F01773" w:rsidP="00F01773">
      <w:pPr>
        <w:pStyle w:val="subsection"/>
      </w:pPr>
      <w:r w:rsidRPr="00753CFA">
        <w:tab/>
        <w:t>(1)</w:t>
      </w:r>
      <w:r w:rsidRPr="00753CFA">
        <w:tab/>
        <w:t>It is a condition for the continued approval of an approved child care service that the service satisfies any eligibility rules that are from time to time applicable to the service under paragraph</w:t>
      </w:r>
      <w:r w:rsidR="00753CFA">
        <w:t> </w:t>
      </w:r>
      <w:r w:rsidRPr="00753CFA">
        <w:t>205(1)(b).</w:t>
      </w:r>
    </w:p>
    <w:p w:rsidR="00F01773" w:rsidRPr="00753CFA" w:rsidRDefault="00F01773" w:rsidP="00F01773">
      <w:pPr>
        <w:pStyle w:val="SubsectionHead"/>
      </w:pPr>
      <w:r w:rsidRPr="00753CFA">
        <w:t>Compliance with family assistance law</w:t>
      </w:r>
    </w:p>
    <w:p w:rsidR="00F01773" w:rsidRPr="00753CFA" w:rsidRDefault="00F01773" w:rsidP="00F01773">
      <w:pPr>
        <w:pStyle w:val="subsection"/>
      </w:pPr>
      <w:r w:rsidRPr="00753CFA">
        <w:tab/>
        <w:t>(2)</w:t>
      </w:r>
      <w:r w:rsidRPr="00753CFA">
        <w:tab/>
        <w:t>It is a condition for the continued approval of an approved child care service that the service not contravene an obligation imposed on the service by the family assistance law (whether or not such a contravention constitutes an offence</w:t>
      </w:r>
      <w:r w:rsidR="003049B1" w:rsidRPr="00753CFA">
        <w:t xml:space="preserve"> or is of a civil penalty provision</w:t>
      </w:r>
      <w:r w:rsidRPr="00753CFA">
        <w:t>).</w:t>
      </w:r>
    </w:p>
    <w:p w:rsidR="00986786" w:rsidRPr="00753CFA" w:rsidRDefault="00986786" w:rsidP="00986786">
      <w:pPr>
        <w:pStyle w:val="notetext"/>
      </w:pPr>
      <w:r w:rsidRPr="00753CFA">
        <w:t>Note:</w:t>
      </w:r>
      <w:r w:rsidRPr="00753CFA">
        <w:tab/>
        <w:t xml:space="preserve">Enforcement under this </w:t>
      </w:r>
      <w:r w:rsidR="00127CA2" w:rsidRPr="00753CFA">
        <w:t>Division</w:t>
      </w:r>
      <w:r w:rsidR="00753CFA">
        <w:t xml:space="preserve"> </w:t>
      </w:r>
      <w:r w:rsidRPr="00753CFA">
        <w:t>of this and other conditions is not limited or affected by other compliance measures in this Act (for example, infringement notices, proceedings for civil penalty orders and prosecutions).</w:t>
      </w:r>
    </w:p>
    <w:p w:rsidR="00F01773" w:rsidRPr="00753CFA" w:rsidRDefault="00F01773" w:rsidP="00F01773">
      <w:pPr>
        <w:pStyle w:val="subsection"/>
      </w:pPr>
      <w:r w:rsidRPr="00753CFA">
        <w:tab/>
        <w:t>(2A)</w:t>
      </w:r>
      <w:r w:rsidRPr="00753CFA">
        <w:tab/>
        <w:t>It is a condition for the continued approval of an approved child care service that the service cooperate with a person exercising powers under sections</w:t>
      </w:r>
      <w:r w:rsidR="00753CFA">
        <w:t> </w:t>
      </w:r>
      <w:r w:rsidRPr="00753CFA">
        <w:t>219K</w:t>
      </w:r>
      <w:r w:rsidR="00C46994" w:rsidRPr="00753CFA">
        <w:t>, 219KA, 219L and 219LA</w:t>
      </w:r>
      <w:r w:rsidRPr="00753CFA">
        <w:t>.</w:t>
      </w:r>
    </w:p>
    <w:p w:rsidR="008C311B" w:rsidRPr="00753CFA" w:rsidRDefault="008C311B" w:rsidP="00F01773">
      <w:pPr>
        <w:pStyle w:val="subsection"/>
      </w:pPr>
      <w:r w:rsidRPr="00753CFA">
        <w:tab/>
        <w:t>(2B)</w:t>
      </w:r>
      <w:r w:rsidRPr="00753CFA">
        <w:tab/>
        <w:t>It is a condition for the continued approval of an approved child care service that the operator of the service cooperate with a person exercising powers under section</w:t>
      </w:r>
      <w:r w:rsidR="00753CFA">
        <w:t> </w:t>
      </w:r>
      <w:r w:rsidRPr="00753CFA">
        <w:t>219KA.</w:t>
      </w:r>
    </w:p>
    <w:p w:rsidR="00107657" w:rsidRPr="00753CFA" w:rsidRDefault="00107657" w:rsidP="00107657">
      <w:pPr>
        <w:pStyle w:val="SubsectionHead"/>
      </w:pPr>
      <w:r w:rsidRPr="00753CFA">
        <w:t>Compliance with Commonwealth, State and Territory laws</w:t>
      </w:r>
    </w:p>
    <w:p w:rsidR="00107657" w:rsidRPr="00753CFA" w:rsidRDefault="00107657" w:rsidP="00107657">
      <w:pPr>
        <w:pStyle w:val="subsection"/>
      </w:pPr>
      <w:r w:rsidRPr="00753CFA">
        <w:tab/>
        <w:t>(3)</w:t>
      </w:r>
      <w:r w:rsidRPr="00753CFA">
        <w:tab/>
        <w:t>It is a condition for the continued approval of an approved child care service that:</w:t>
      </w:r>
    </w:p>
    <w:p w:rsidR="00107657" w:rsidRPr="00753CFA" w:rsidRDefault="00107657" w:rsidP="00107657">
      <w:pPr>
        <w:pStyle w:val="paragraph"/>
      </w:pPr>
      <w:r w:rsidRPr="00753CFA">
        <w:tab/>
        <w:t>(a)</w:t>
      </w:r>
      <w:r w:rsidRPr="00753CFA">
        <w:tab/>
        <w:t>the operation of the service; and</w:t>
      </w:r>
    </w:p>
    <w:p w:rsidR="00107657" w:rsidRPr="00753CFA" w:rsidRDefault="00107657" w:rsidP="00107657">
      <w:pPr>
        <w:pStyle w:val="paragraph"/>
      </w:pPr>
      <w:r w:rsidRPr="00753CFA">
        <w:tab/>
        <w:t>(b)</w:t>
      </w:r>
      <w:r w:rsidRPr="00753CFA">
        <w:tab/>
        <w:t>the provision of care by the service; and</w:t>
      </w:r>
    </w:p>
    <w:p w:rsidR="00107657" w:rsidRPr="00753CFA" w:rsidRDefault="00107657" w:rsidP="00107657">
      <w:pPr>
        <w:pStyle w:val="paragraph"/>
      </w:pPr>
      <w:r w:rsidRPr="00753CFA">
        <w:tab/>
        <w:t>(c)</w:t>
      </w:r>
      <w:r w:rsidRPr="00753CFA">
        <w:tab/>
        <w:t>the construction of the premises of the service; and</w:t>
      </w:r>
    </w:p>
    <w:p w:rsidR="00107657" w:rsidRPr="00753CFA" w:rsidRDefault="00107657" w:rsidP="00107657">
      <w:pPr>
        <w:pStyle w:val="paragraph"/>
      </w:pPr>
      <w:r w:rsidRPr="00753CFA">
        <w:tab/>
        <w:t>(d)</w:t>
      </w:r>
      <w:r w:rsidRPr="00753CFA">
        <w:tab/>
        <w:t>the equipment at the premises of the service;</w:t>
      </w:r>
    </w:p>
    <w:p w:rsidR="00107657" w:rsidRPr="00753CFA" w:rsidRDefault="00107657" w:rsidP="00107657">
      <w:pPr>
        <w:pStyle w:val="subsection2"/>
      </w:pPr>
      <w:r w:rsidRPr="00753CFA">
        <w:t>comply with all applicable requirements imposed by a law of the Commonwealth or a law of the State or Territory in which the service operates.</w:t>
      </w:r>
    </w:p>
    <w:p w:rsidR="004D1B1C" w:rsidRPr="00753CFA" w:rsidRDefault="004D1B1C" w:rsidP="004D1B1C">
      <w:pPr>
        <w:pStyle w:val="ActHead5"/>
      </w:pPr>
      <w:bookmarkStart w:id="573" w:name="_Toc362254777"/>
      <w:r w:rsidRPr="00753CFA">
        <w:rPr>
          <w:rStyle w:val="CharSectno"/>
        </w:rPr>
        <w:t>196A</w:t>
      </w:r>
      <w:r w:rsidRPr="00753CFA">
        <w:t xml:space="preserve">  Conditions for continued approval—financial viability</w:t>
      </w:r>
      <w:bookmarkEnd w:id="573"/>
    </w:p>
    <w:p w:rsidR="004D1B1C" w:rsidRPr="00753CFA" w:rsidRDefault="004D1B1C" w:rsidP="004D1B1C">
      <w:pPr>
        <w:pStyle w:val="subsection"/>
      </w:pPr>
      <w:r w:rsidRPr="00753CFA">
        <w:tab/>
      </w:r>
      <w:r w:rsidRPr="00753CFA">
        <w:tab/>
        <w:t>It is a condition for the continued approval of an approved child care service that the operator of the service, if a large long day care centre operator, be likely to remain financially viable.</w:t>
      </w:r>
    </w:p>
    <w:p w:rsidR="00F01773" w:rsidRPr="00753CFA" w:rsidRDefault="00F01773" w:rsidP="00F01773">
      <w:pPr>
        <w:pStyle w:val="ActHead5"/>
      </w:pPr>
      <w:bookmarkStart w:id="574" w:name="_Toc362254778"/>
      <w:r w:rsidRPr="00753CFA">
        <w:rPr>
          <w:rStyle w:val="CharSectno"/>
        </w:rPr>
        <w:t>197</w:t>
      </w:r>
      <w:r w:rsidRPr="00753CFA">
        <w:t xml:space="preserve">  Conditions for continued approval—child care places limit not to be exceeded</w:t>
      </w:r>
      <w:bookmarkEnd w:id="574"/>
    </w:p>
    <w:p w:rsidR="00F01773" w:rsidRPr="00753CFA" w:rsidRDefault="00F01773" w:rsidP="00F01773">
      <w:pPr>
        <w:pStyle w:val="subsection"/>
      </w:pPr>
      <w:r w:rsidRPr="00753CFA">
        <w:tab/>
      </w:r>
      <w:r w:rsidRPr="00753CFA">
        <w:tab/>
        <w:t xml:space="preserve">It is a condition for the continued approval of an approved child care service that, if </w:t>
      </w:r>
      <w:r w:rsidR="008818B0" w:rsidRPr="00753CFA">
        <w:t>the service is covered by a determination in force under section</w:t>
      </w:r>
      <w:r w:rsidR="00753CFA">
        <w:t> </w:t>
      </w:r>
      <w:r w:rsidR="008818B0" w:rsidRPr="00753CFA">
        <w:t>206</w:t>
      </w:r>
      <w:r w:rsidRPr="00753CFA">
        <w:t>:</w:t>
      </w:r>
    </w:p>
    <w:p w:rsidR="00F01773" w:rsidRPr="00753CFA" w:rsidRDefault="00F01773" w:rsidP="00F01773">
      <w:pPr>
        <w:pStyle w:val="paragraph"/>
      </w:pPr>
      <w:r w:rsidRPr="00753CFA">
        <w:tab/>
        <w:t>(a)</w:t>
      </w:r>
      <w:r w:rsidRPr="00753CFA">
        <w:tab/>
        <w:t>child care places are allocated to the service under section</w:t>
      </w:r>
      <w:r w:rsidR="00753CFA">
        <w:t> </w:t>
      </w:r>
      <w:r w:rsidRPr="00753CFA">
        <w:t>207; and</w:t>
      </w:r>
    </w:p>
    <w:p w:rsidR="00F01773" w:rsidRPr="00753CFA" w:rsidRDefault="00F01773" w:rsidP="00F01773">
      <w:pPr>
        <w:pStyle w:val="paragraph"/>
      </w:pPr>
      <w:r w:rsidRPr="00753CFA">
        <w:tab/>
        <w:t>(b)</w:t>
      </w:r>
      <w:r w:rsidRPr="00753CFA">
        <w:tab/>
        <w:t>the service does not provide child care places in excess of the number of any child care places allocated to the service under section</w:t>
      </w:r>
      <w:r w:rsidR="00753CFA">
        <w:t> </w:t>
      </w:r>
      <w:r w:rsidRPr="00753CFA">
        <w:t>207.</w:t>
      </w:r>
    </w:p>
    <w:p w:rsidR="00F01773" w:rsidRPr="00753CFA" w:rsidRDefault="00F01773" w:rsidP="00F01773">
      <w:pPr>
        <w:pStyle w:val="ActHead5"/>
      </w:pPr>
      <w:bookmarkStart w:id="575" w:name="_Toc362254779"/>
      <w:r w:rsidRPr="00753CFA">
        <w:rPr>
          <w:rStyle w:val="CharSectno"/>
        </w:rPr>
        <w:t>198</w:t>
      </w:r>
      <w:r w:rsidRPr="00753CFA">
        <w:t xml:space="preserve">  Conditions for continued approval—compliance with conditions imposed by Minister</w:t>
      </w:r>
      <w:bookmarkEnd w:id="575"/>
    </w:p>
    <w:p w:rsidR="00F01773" w:rsidRPr="00753CFA" w:rsidRDefault="00F01773" w:rsidP="00F01773">
      <w:pPr>
        <w:pStyle w:val="subsection"/>
      </w:pPr>
      <w:r w:rsidRPr="00753CFA">
        <w:tab/>
        <w:t>(1)</w:t>
      </w:r>
      <w:r w:rsidRPr="00753CFA">
        <w:tab/>
        <w:t xml:space="preserve">It is a condition for the continued approval of an approved child care service that the service complies with any </w:t>
      </w:r>
      <w:r w:rsidR="00AF2097" w:rsidRPr="00753CFA">
        <w:t>instrument</w:t>
      </w:r>
      <w:r w:rsidRPr="00753CFA">
        <w:t xml:space="preserve"> in force under this section.</w:t>
      </w:r>
    </w:p>
    <w:p w:rsidR="00F01773" w:rsidRPr="00753CFA" w:rsidRDefault="00F01773" w:rsidP="00F01773">
      <w:pPr>
        <w:pStyle w:val="SubsectionHead"/>
      </w:pPr>
      <w:r w:rsidRPr="00753CFA">
        <w:t>Imposition of other conditions</w:t>
      </w:r>
    </w:p>
    <w:p w:rsidR="00F01773" w:rsidRPr="00753CFA" w:rsidRDefault="00F01773" w:rsidP="00F01773">
      <w:pPr>
        <w:pStyle w:val="subsection"/>
      </w:pPr>
      <w:r w:rsidRPr="00753CFA">
        <w:tab/>
        <w:t>(2)</w:t>
      </w:r>
      <w:r w:rsidRPr="00753CFA">
        <w:tab/>
        <w:t xml:space="preserve">The Minister may, </w:t>
      </w:r>
      <w:r w:rsidR="00170BC4" w:rsidRPr="00753CFA">
        <w:t>by legislative instrument</w:t>
      </w:r>
      <w:r w:rsidRPr="00753CFA">
        <w:t>, impose conditions for the continued approval of a class of approved child care services.</w:t>
      </w:r>
    </w:p>
    <w:p w:rsidR="00F01773" w:rsidRPr="00753CFA" w:rsidRDefault="00F01773" w:rsidP="00F01773">
      <w:pPr>
        <w:pStyle w:val="ActHead5"/>
      </w:pPr>
      <w:bookmarkStart w:id="576" w:name="_Toc362254780"/>
      <w:r w:rsidRPr="00753CFA">
        <w:rPr>
          <w:rStyle w:val="CharSectno"/>
        </w:rPr>
        <w:t>199</w:t>
      </w:r>
      <w:r w:rsidRPr="00753CFA">
        <w:t xml:space="preserve">  Conditions for continued approval—compliance with conditions imposed by Secretary</w:t>
      </w:r>
      <w:bookmarkEnd w:id="576"/>
    </w:p>
    <w:p w:rsidR="00F01773" w:rsidRPr="00753CFA" w:rsidRDefault="00F01773" w:rsidP="00F01773">
      <w:pPr>
        <w:pStyle w:val="subsection"/>
      </w:pPr>
      <w:r w:rsidRPr="00753CFA">
        <w:tab/>
        <w:t>(1)</w:t>
      </w:r>
      <w:r w:rsidRPr="00753CFA">
        <w:tab/>
        <w:t xml:space="preserve">It is a condition for the continued approval of an approved child care service that the service complies with any conditions imposed under </w:t>
      </w:r>
      <w:r w:rsidR="00753CFA">
        <w:t>subsection (</w:t>
      </w:r>
      <w:r w:rsidRPr="00753CFA">
        <w:t>2).</w:t>
      </w:r>
    </w:p>
    <w:p w:rsidR="00F01773" w:rsidRPr="00753CFA" w:rsidRDefault="00F01773" w:rsidP="00F01773">
      <w:pPr>
        <w:pStyle w:val="subsection"/>
      </w:pPr>
      <w:r w:rsidRPr="00753CFA">
        <w:tab/>
        <w:t>(2)</w:t>
      </w:r>
      <w:r w:rsidRPr="00753CFA">
        <w:tab/>
        <w:t>The Secretary may, by notice to a particular approved child care service, impose conditions for the continued approval of the service.</w:t>
      </w:r>
    </w:p>
    <w:p w:rsidR="00F01773" w:rsidRPr="00753CFA" w:rsidRDefault="00F01773" w:rsidP="00F01773">
      <w:pPr>
        <w:pStyle w:val="ActHead5"/>
      </w:pPr>
      <w:bookmarkStart w:id="577" w:name="_Toc362254781"/>
      <w:r w:rsidRPr="00753CFA">
        <w:rPr>
          <w:rStyle w:val="CharSectno"/>
        </w:rPr>
        <w:t>200</w:t>
      </w:r>
      <w:r w:rsidRPr="00753CFA">
        <w:t xml:space="preserve">  Consequences of breach of conditions for continued approval</w:t>
      </w:r>
      <w:bookmarkEnd w:id="577"/>
    </w:p>
    <w:p w:rsidR="00F01773" w:rsidRPr="00753CFA" w:rsidRDefault="00F01773" w:rsidP="00F01773">
      <w:pPr>
        <w:pStyle w:val="SubsectionHead"/>
      </w:pPr>
      <w:r w:rsidRPr="00753CFA">
        <w:t>Sanctions</w:t>
      </w:r>
    </w:p>
    <w:p w:rsidR="00F01773" w:rsidRPr="00753CFA" w:rsidRDefault="00F01773" w:rsidP="00F01773">
      <w:pPr>
        <w:pStyle w:val="subsection"/>
      </w:pPr>
      <w:r w:rsidRPr="00753CFA">
        <w:tab/>
        <w:t>(1)</w:t>
      </w:r>
      <w:r w:rsidRPr="00753CFA">
        <w:tab/>
        <w:t>If the Secretary is satisfied that an approved child care service has not complied, or is not complying, with a condition for the continued approval of the service, the Secretary may do one or more of the following:</w:t>
      </w:r>
    </w:p>
    <w:p w:rsidR="00F01773" w:rsidRPr="00753CFA" w:rsidRDefault="00F01773" w:rsidP="00F01773">
      <w:pPr>
        <w:pStyle w:val="paragraph"/>
      </w:pPr>
      <w:r w:rsidRPr="00753CFA">
        <w:tab/>
        <w:t>(a)</w:t>
      </w:r>
      <w:r w:rsidRPr="00753CFA">
        <w:tab/>
        <w:t>vary the conditions for the continued approval of the service imposed under subsection</w:t>
      </w:r>
      <w:r w:rsidR="00753CFA">
        <w:t> </w:t>
      </w:r>
      <w:r w:rsidRPr="00753CFA">
        <w:t>199(2);</w:t>
      </w:r>
    </w:p>
    <w:p w:rsidR="00F01773" w:rsidRPr="00753CFA" w:rsidRDefault="00F01773" w:rsidP="00F01773">
      <w:pPr>
        <w:pStyle w:val="paragraph"/>
      </w:pPr>
      <w:r w:rsidRPr="00753CFA">
        <w:tab/>
        <w:t>(b)</w:t>
      </w:r>
      <w:r w:rsidRPr="00753CFA">
        <w:tab/>
        <w:t>impose additional conditions for the continued approval of the service under subsection</w:t>
      </w:r>
      <w:r w:rsidR="00753CFA">
        <w:t> </w:t>
      </w:r>
      <w:r w:rsidRPr="00753CFA">
        <w:t>199(2);</w:t>
      </w:r>
    </w:p>
    <w:p w:rsidR="00F01773" w:rsidRPr="00753CFA" w:rsidRDefault="00F01773" w:rsidP="00F01773">
      <w:pPr>
        <w:pStyle w:val="paragraph"/>
      </w:pPr>
      <w:r w:rsidRPr="00753CFA">
        <w:tab/>
        <w:t>(c)</w:t>
      </w:r>
      <w:r w:rsidRPr="00753CFA">
        <w:tab/>
        <w:t xml:space="preserve">reduce the number of </w:t>
      </w:r>
      <w:r w:rsidR="0061677B" w:rsidRPr="00753CFA">
        <w:t xml:space="preserve">any </w:t>
      </w:r>
      <w:r w:rsidRPr="00753CFA">
        <w:t>child care places allocated to the service under section</w:t>
      </w:r>
      <w:r w:rsidR="00753CFA">
        <w:t> </w:t>
      </w:r>
      <w:r w:rsidRPr="00753CFA">
        <w:t>207;</w:t>
      </w:r>
    </w:p>
    <w:p w:rsidR="00F01773" w:rsidRPr="00753CFA" w:rsidRDefault="00F01773" w:rsidP="00F01773">
      <w:pPr>
        <w:pStyle w:val="paragraph"/>
      </w:pPr>
      <w:r w:rsidRPr="00753CFA">
        <w:tab/>
        <w:t>(d)</w:t>
      </w:r>
      <w:r w:rsidRPr="00753CFA">
        <w:tab/>
        <w:t>suspend the service’s approval;</w:t>
      </w:r>
    </w:p>
    <w:p w:rsidR="00F01773" w:rsidRPr="00753CFA" w:rsidRDefault="00F01773" w:rsidP="00F01773">
      <w:pPr>
        <w:pStyle w:val="paragraph"/>
      </w:pPr>
      <w:r w:rsidRPr="00753CFA">
        <w:tab/>
        <w:t>(e)</w:t>
      </w:r>
      <w:r w:rsidRPr="00753CFA">
        <w:tab/>
        <w:t>cancel the service’s approval</w:t>
      </w:r>
      <w:r w:rsidR="001A1ACE" w:rsidRPr="00753CFA">
        <w:t>;</w:t>
      </w:r>
    </w:p>
    <w:p w:rsidR="001A1ACE" w:rsidRPr="00753CFA" w:rsidRDefault="001A1ACE" w:rsidP="001A1ACE">
      <w:pPr>
        <w:pStyle w:val="paragraph"/>
      </w:pPr>
      <w:r w:rsidRPr="00753CFA">
        <w:tab/>
        <w:t>(f)</w:t>
      </w:r>
      <w:r w:rsidRPr="00753CFA">
        <w:tab/>
        <w:t>withhold the payment of enrolment advances to the service under section</w:t>
      </w:r>
      <w:r w:rsidR="00753CFA">
        <w:t> </w:t>
      </w:r>
      <w:r w:rsidRPr="00753CFA">
        <w:t>219RA;</w:t>
      </w:r>
    </w:p>
    <w:p w:rsidR="001A1ACE" w:rsidRPr="00753CFA" w:rsidRDefault="001A1ACE" w:rsidP="001A1ACE">
      <w:pPr>
        <w:pStyle w:val="paragraph"/>
      </w:pPr>
      <w:r w:rsidRPr="00753CFA">
        <w:tab/>
        <w:t>(g)</w:t>
      </w:r>
      <w:r w:rsidRPr="00753CFA">
        <w:tab/>
        <w:t>require the remittal to the Secretary of enrolment advances paid to the service under section</w:t>
      </w:r>
      <w:r w:rsidR="00753CFA">
        <w:t> </w:t>
      </w:r>
      <w:r w:rsidRPr="00753CFA">
        <w:t>219RA;</w:t>
      </w:r>
    </w:p>
    <w:p w:rsidR="001A1ACE" w:rsidRPr="00753CFA" w:rsidRDefault="001A1ACE" w:rsidP="001A1ACE">
      <w:pPr>
        <w:pStyle w:val="paragraph"/>
      </w:pPr>
      <w:r w:rsidRPr="00753CFA">
        <w:tab/>
        <w:t>(h)</w:t>
      </w:r>
      <w:r w:rsidRPr="00753CFA">
        <w:tab/>
        <w:t>suspend, for a maximum of 3 weeks, payment under section</w:t>
      </w:r>
      <w:r w:rsidR="00753CFA">
        <w:t> </w:t>
      </w:r>
      <w:r w:rsidRPr="00753CFA">
        <w:t>219Q or subsection</w:t>
      </w:r>
      <w:r w:rsidR="00753CFA">
        <w:t> </w:t>
      </w:r>
      <w:r w:rsidRPr="00753CFA">
        <w:t>219Q</w:t>
      </w:r>
      <w:r w:rsidR="00753CFA">
        <w:t>A (</w:t>
      </w:r>
      <w:r w:rsidRPr="00753CFA">
        <w:t>2) in respect of fee reduction</w:t>
      </w:r>
      <w:r w:rsidR="00BC64B8" w:rsidRPr="00753CFA">
        <w:t>;</w:t>
      </w:r>
    </w:p>
    <w:p w:rsidR="00BC64B8" w:rsidRPr="00753CFA" w:rsidRDefault="00BC64B8" w:rsidP="00BC64B8">
      <w:pPr>
        <w:pStyle w:val="paragraph"/>
      </w:pPr>
      <w:r w:rsidRPr="00753CFA">
        <w:tab/>
        <w:t>(i)</w:t>
      </w:r>
      <w:r w:rsidRPr="00753CFA">
        <w:tab/>
        <w:t>suspend, for a maximum of 3 weeks, payment under section</w:t>
      </w:r>
      <w:r w:rsidR="00753CFA">
        <w:t> </w:t>
      </w:r>
      <w:r w:rsidRPr="00753CFA">
        <w:t>219QC or subsection</w:t>
      </w:r>
      <w:r w:rsidR="00753CFA">
        <w:t> </w:t>
      </w:r>
      <w:r w:rsidRPr="00753CFA">
        <w:t>219Q</w:t>
      </w:r>
      <w:r w:rsidR="00753CFA">
        <w:t>D (</w:t>
      </w:r>
      <w:r w:rsidRPr="00753CFA">
        <w:t>2) in respect of child care rebate.</w:t>
      </w:r>
    </w:p>
    <w:p w:rsidR="00F01773" w:rsidRPr="00753CFA" w:rsidRDefault="00F01773" w:rsidP="00F01773">
      <w:pPr>
        <w:pStyle w:val="SubsectionHead"/>
      </w:pPr>
      <w:r w:rsidRPr="00753CFA">
        <w:t>Notice of sanction</w:t>
      </w:r>
    </w:p>
    <w:p w:rsidR="00F01773" w:rsidRPr="00753CFA" w:rsidRDefault="00F01773" w:rsidP="00F01773">
      <w:pPr>
        <w:pStyle w:val="subsection"/>
      </w:pPr>
      <w:r w:rsidRPr="00753CFA">
        <w:tab/>
        <w:t>(2)</w:t>
      </w:r>
      <w:r w:rsidRPr="00753CFA">
        <w:tab/>
        <w:t xml:space="preserve">If the Secretary does one or more of the things mentioned in </w:t>
      </w:r>
      <w:r w:rsidR="00753CFA">
        <w:t>paragraphs (</w:t>
      </w:r>
      <w:r w:rsidR="006520A7" w:rsidRPr="00753CFA">
        <w:t>1)(a) to (h)</w:t>
      </w:r>
      <w:r w:rsidRPr="00753CFA">
        <w:t>, the Secretary must give notice to the service that the Secretary has done so.</w:t>
      </w:r>
      <w:r w:rsidR="00003084" w:rsidRPr="00753CFA">
        <w:t xml:space="preserve"> The notice must specify the day, no earlier than the day on which the notice is given, on which the sanction takes effect.</w:t>
      </w:r>
    </w:p>
    <w:p w:rsidR="00F01773" w:rsidRPr="00753CFA" w:rsidRDefault="00F01773" w:rsidP="00F01773">
      <w:pPr>
        <w:pStyle w:val="SubsectionHead"/>
      </w:pPr>
      <w:r w:rsidRPr="00753CFA">
        <w:t>Revocation of suspension</w:t>
      </w:r>
    </w:p>
    <w:p w:rsidR="00F01773" w:rsidRPr="00753CFA" w:rsidRDefault="00F01773" w:rsidP="00F01773">
      <w:pPr>
        <w:pStyle w:val="subsection"/>
      </w:pPr>
      <w:r w:rsidRPr="00753CFA">
        <w:tab/>
        <w:t>(3)</w:t>
      </w:r>
      <w:r w:rsidRPr="00753CFA">
        <w:tab/>
        <w:t>If the Secretary suspends the approval of an approved child service, the Secretary may at any time, by notice to the service, revoke the suspension with effect from the day specified in the notice.</w:t>
      </w:r>
    </w:p>
    <w:p w:rsidR="006520A7" w:rsidRPr="00753CFA" w:rsidRDefault="006520A7" w:rsidP="006520A7">
      <w:pPr>
        <w:pStyle w:val="SubsectionHead"/>
      </w:pPr>
      <w:r w:rsidRPr="00753CFA">
        <w:t>Revocation of enrolment advance withholding</w:t>
      </w:r>
    </w:p>
    <w:p w:rsidR="006520A7" w:rsidRPr="00753CFA" w:rsidRDefault="006520A7" w:rsidP="006520A7">
      <w:pPr>
        <w:pStyle w:val="subsection"/>
      </w:pPr>
      <w:r w:rsidRPr="00753CFA">
        <w:tab/>
        <w:t>(3A)</w:t>
      </w:r>
      <w:r w:rsidRPr="00753CFA">
        <w:tab/>
        <w:t>If the Secretary withholds the payment of enrolment advances to the service, the Secretary may at any time, by notice to the service, revoke the withholding with effect from the day specified in the notice.</w:t>
      </w:r>
    </w:p>
    <w:p w:rsidR="006520A7" w:rsidRPr="00753CFA" w:rsidRDefault="006520A7" w:rsidP="006520A7">
      <w:pPr>
        <w:pStyle w:val="SubsectionHead"/>
      </w:pPr>
      <w:r w:rsidRPr="00753CFA">
        <w:t>Revocation of suspension of payment in respect of fee reduction</w:t>
      </w:r>
    </w:p>
    <w:p w:rsidR="006520A7" w:rsidRPr="00753CFA" w:rsidRDefault="006520A7" w:rsidP="006520A7">
      <w:pPr>
        <w:pStyle w:val="subsection"/>
      </w:pPr>
      <w:r w:rsidRPr="00753CFA">
        <w:tab/>
        <w:t>(3B)</w:t>
      </w:r>
      <w:r w:rsidRPr="00753CFA">
        <w:tab/>
        <w:t>If the Secretary suspends payment in respect of fee reduction, the Secretary may at any time, by notice to the service revoke the suspension. If the suspension is revoked, all payments under section</w:t>
      </w:r>
      <w:r w:rsidR="00753CFA">
        <w:t> </w:t>
      </w:r>
      <w:r w:rsidRPr="00753CFA">
        <w:t>219Q or subsection</w:t>
      </w:r>
      <w:r w:rsidR="00753CFA">
        <w:t> </w:t>
      </w:r>
      <w:r w:rsidRPr="00753CFA">
        <w:t>219Q</w:t>
      </w:r>
      <w:r w:rsidR="00753CFA">
        <w:t>A (</w:t>
      </w:r>
      <w:r w:rsidRPr="00753CFA">
        <w:t>2) that would have been paid but for the suspension must be paid.</w:t>
      </w:r>
    </w:p>
    <w:p w:rsidR="00BC64B8" w:rsidRPr="00753CFA" w:rsidRDefault="00BC64B8" w:rsidP="00BC64B8">
      <w:pPr>
        <w:pStyle w:val="SubsectionHead"/>
      </w:pPr>
      <w:r w:rsidRPr="00753CFA">
        <w:t>Revocation of suspension of payment in respect of child care rebate</w:t>
      </w:r>
    </w:p>
    <w:p w:rsidR="00BC64B8" w:rsidRPr="00753CFA" w:rsidRDefault="00BC64B8" w:rsidP="00BC64B8">
      <w:pPr>
        <w:pStyle w:val="subsection"/>
      </w:pPr>
      <w:r w:rsidRPr="00753CFA">
        <w:tab/>
        <w:t>(3C)</w:t>
      </w:r>
      <w:r w:rsidRPr="00753CFA">
        <w:tab/>
        <w:t>If the Secretary suspends payment in respect of child care rebate, the Secretary may at any time, by notice to the service revoke the suspension. If the suspension is revoked, all payments under section</w:t>
      </w:r>
      <w:r w:rsidR="00753CFA">
        <w:t> </w:t>
      </w:r>
      <w:r w:rsidRPr="00753CFA">
        <w:t>219QC or subsection</w:t>
      </w:r>
      <w:r w:rsidR="00753CFA">
        <w:t> </w:t>
      </w:r>
      <w:r w:rsidRPr="00753CFA">
        <w:t>219Q</w:t>
      </w:r>
      <w:r w:rsidR="00753CFA">
        <w:t>D (</w:t>
      </w:r>
      <w:r w:rsidRPr="00753CFA">
        <w:t>2) that would have been paid but for the suspension must be paid.</w:t>
      </w:r>
    </w:p>
    <w:p w:rsidR="00F01773" w:rsidRPr="00753CFA" w:rsidRDefault="00F01773" w:rsidP="00F01773">
      <w:pPr>
        <w:pStyle w:val="SubsectionHead"/>
      </w:pPr>
      <w:r w:rsidRPr="00753CFA">
        <w:t>Secretary to have regard to any Ministerial determination</w:t>
      </w:r>
    </w:p>
    <w:p w:rsidR="00F01773" w:rsidRPr="00753CFA" w:rsidRDefault="00F01773" w:rsidP="00F01773">
      <w:pPr>
        <w:pStyle w:val="subsection"/>
      </w:pPr>
      <w:r w:rsidRPr="00753CFA">
        <w:tab/>
        <w:t>(4)</w:t>
      </w:r>
      <w:r w:rsidRPr="00753CFA">
        <w:tab/>
        <w:t xml:space="preserve">The Secretary must have regard to any determination under </w:t>
      </w:r>
      <w:r w:rsidR="00753CFA">
        <w:t>subsection (</w:t>
      </w:r>
      <w:r w:rsidRPr="00753CFA">
        <w:t xml:space="preserve">5) in exercising a power under </w:t>
      </w:r>
      <w:r w:rsidR="00753CFA">
        <w:t>subsection (</w:t>
      </w:r>
      <w:r w:rsidRPr="00753CFA">
        <w:t>1) or (3).</w:t>
      </w:r>
    </w:p>
    <w:p w:rsidR="00F01773" w:rsidRPr="00753CFA" w:rsidRDefault="00F01773" w:rsidP="00F01773">
      <w:pPr>
        <w:pStyle w:val="SubsectionHead"/>
      </w:pPr>
      <w:r w:rsidRPr="00753CFA">
        <w:t>Ministerial determination</w:t>
      </w:r>
    </w:p>
    <w:p w:rsidR="00F01773" w:rsidRPr="00753CFA" w:rsidRDefault="00F01773" w:rsidP="00F01773">
      <w:pPr>
        <w:pStyle w:val="subsection"/>
      </w:pPr>
      <w:r w:rsidRPr="00753CFA">
        <w:tab/>
        <w:t>(5)</w:t>
      </w:r>
      <w:r w:rsidRPr="00753CFA">
        <w:tab/>
        <w:t>The Minister may</w:t>
      </w:r>
      <w:r w:rsidR="00137194" w:rsidRPr="00753CFA">
        <w:t>, by legislative instrument,</w:t>
      </w:r>
      <w:r w:rsidRPr="00753CFA">
        <w:t xml:space="preserve"> determine:</w:t>
      </w:r>
    </w:p>
    <w:p w:rsidR="00F01773" w:rsidRPr="00753CFA" w:rsidRDefault="00F01773" w:rsidP="00F01773">
      <w:pPr>
        <w:pStyle w:val="paragraph"/>
      </w:pPr>
      <w:r w:rsidRPr="00753CFA">
        <w:tab/>
        <w:t>(a)</w:t>
      </w:r>
      <w:r w:rsidRPr="00753CFA">
        <w:tab/>
        <w:t xml:space="preserve">factors to be taken into account by the Secretary in applying </w:t>
      </w:r>
      <w:r w:rsidR="00753CFA">
        <w:t>subsection (</w:t>
      </w:r>
      <w:r w:rsidRPr="00753CFA">
        <w:t>1) to approved child care services; or</w:t>
      </w:r>
    </w:p>
    <w:p w:rsidR="00F01773" w:rsidRPr="00753CFA" w:rsidRDefault="00F01773" w:rsidP="00F01773">
      <w:pPr>
        <w:pStyle w:val="paragraph"/>
      </w:pPr>
      <w:r w:rsidRPr="00753CFA">
        <w:tab/>
        <w:t>(b)</w:t>
      </w:r>
      <w:r w:rsidRPr="00753CFA">
        <w:tab/>
        <w:t xml:space="preserve">factors to be taken into account by the Secretary in specifying the date of effect of a revocation of a suspension under </w:t>
      </w:r>
      <w:r w:rsidR="00753CFA">
        <w:t>subsection (</w:t>
      </w:r>
      <w:r w:rsidRPr="00753CFA">
        <w:t>3).</w:t>
      </w:r>
    </w:p>
    <w:p w:rsidR="00F01773" w:rsidRPr="00753CFA" w:rsidRDefault="00F01773" w:rsidP="00F01773">
      <w:pPr>
        <w:pStyle w:val="ActHead5"/>
      </w:pPr>
      <w:bookmarkStart w:id="578" w:name="_Toc362254782"/>
      <w:r w:rsidRPr="00753CFA">
        <w:rPr>
          <w:rStyle w:val="CharSectno"/>
        </w:rPr>
        <w:t>201</w:t>
      </w:r>
      <w:r w:rsidRPr="00753CFA">
        <w:t xml:space="preserve">  Procedure for imposing a sanction</w:t>
      </w:r>
      <w:bookmarkEnd w:id="578"/>
    </w:p>
    <w:p w:rsidR="00F01773" w:rsidRPr="00753CFA" w:rsidRDefault="00F01773" w:rsidP="0001239C">
      <w:pPr>
        <w:pStyle w:val="subsection"/>
        <w:keepNext/>
      </w:pPr>
      <w:r w:rsidRPr="00753CFA">
        <w:tab/>
        <w:t>(1)</w:t>
      </w:r>
      <w:r w:rsidRPr="00753CFA">
        <w:tab/>
        <w:t xml:space="preserve">Before doing a thing mentioned in </w:t>
      </w:r>
      <w:r w:rsidR="002965E6" w:rsidRPr="00753CFA">
        <w:t>paragraphs 200(1)(a) to (i)</w:t>
      </w:r>
      <w:r w:rsidRPr="00753CFA">
        <w:t>, the Secretary must give a notice to the service concerned that:</w:t>
      </w:r>
    </w:p>
    <w:p w:rsidR="00F01773" w:rsidRPr="00753CFA" w:rsidRDefault="00F01773" w:rsidP="00F01773">
      <w:pPr>
        <w:pStyle w:val="paragraph"/>
      </w:pPr>
      <w:r w:rsidRPr="00753CFA">
        <w:tab/>
        <w:t>(a)</w:t>
      </w:r>
      <w:r w:rsidRPr="00753CFA">
        <w:tab/>
        <w:t>states that the Secretary is considering doing the thing; and</w:t>
      </w:r>
    </w:p>
    <w:p w:rsidR="00F01773" w:rsidRPr="00753CFA" w:rsidRDefault="00F01773" w:rsidP="00F01773">
      <w:pPr>
        <w:pStyle w:val="paragraph"/>
      </w:pPr>
      <w:r w:rsidRPr="00753CFA">
        <w:tab/>
        <w:t>(b)</w:t>
      </w:r>
      <w:r w:rsidRPr="00753CFA">
        <w:tab/>
        <w:t>sets out the grounds for doing the thing; and</w:t>
      </w:r>
    </w:p>
    <w:p w:rsidR="00F01773" w:rsidRPr="00753CFA" w:rsidRDefault="00F01773" w:rsidP="00F01773">
      <w:pPr>
        <w:pStyle w:val="paragraph"/>
      </w:pPr>
      <w:r w:rsidRPr="00753CFA">
        <w:tab/>
        <w:t>(c)</w:t>
      </w:r>
      <w:r w:rsidRPr="00753CFA">
        <w:tab/>
        <w:t>summarises the evidence and other material on which those grounds are based; and</w:t>
      </w:r>
    </w:p>
    <w:p w:rsidR="00F01773" w:rsidRPr="00753CFA" w:rsidRDefault="00F01773" w:rsidP="0001239C">
      <w:pPr>
        <w:pStyle w:val="paragraph"/>
        <w:keepNext/>
        <w:keepLines/>
      </w:pPr>
      <w:r w:rsidRPr="00753CFA">
        <w:tab/>
        <w:t>(d)</w:t>
      </w:r>
      <w:r w:rsidRPr="00753CFA">
        <w:tab/>
        <w:t>summarises the effect of the doing of the thing (including the review process provided for under this Act) on a person’s entitlement to child care benefit in respect of child care provided by the service; and</w:t>
      </w:r>
    </w:p>
    <w:p w:rsidR="00F01773" w:rsidRPr="00753CFA" w:rsidRDefault="00F01773" w:rsidP="00F01773">
      <w:pPr>
        <w:pStyle w:val="paragraph"/>
      </w:pPr>
      <w:r w:rsidRPr="00753CFA">
        <w:tab/>
        <w:t>(e)</w:t>
      </w:r>
      <w:r w:rsidRPr="00753CFA">
        <w:tab/>
        <w:t>invites the service to make written submissions to the Secretary, within 28 days, stating why the thing should not be done.</w:t>
      </w:r>
    </w:p>
    <w:p w:rsidR="00F01773" w:rsidRPr="00753CFA" w:rsidRDefault="00F01773" w:rsidP="00F01773">
      <w:pPr>
        <w:pStyle w:val="subsection"/>
      </w:pPr>
      <w:r w:rsidRPr="00753CFA">
        <w:tab/>
        <w:t>(2)</w:t>
      </w:r>
      <w:r w:rsidRPr="00753CFA">
        <w:tab/>
        <w:t xml:space="preserve">The Secretary must have regard to any submissions made by the service as mentioned in </w:t>
      </w:r>
      <w:r w:rsidR="00753CFA">
        <w:t>paragraph (</w:t>
      </w:r>
      <w:r w:rsidRPr="00753CFA">
        <w:t>1)(e) in deciding whether to do the thing.</w:t>
      </w:r>
    </w:p>
    <w:p w:rsidR="001B6FAE" w:rsidRPr="00753CFA" w:rsidRDefault="001B6FAE" w:rsidP="001B6FAE">
      <w:pPr>
        <w:pStyle w:val="ActHead5"/>
      </w:pPr>
      <w:bookmarkStart w:id="579" w:name="_Toc362254783"/>
      <w:r w:rsidRPr="00753CFA">
        <w:rPr>
          <w:rStyle w:val="CharSectno"/>
        </w:rPr>
        <w:t>201A</w:t>
      </w:r>
      <w:r w:rsidRPr="00753CFA">
        <w:t xml:space="preserve">  Immediate suspension for certain breaches</w:t>
      </w:r>
      <w:bookmarkEnd w:id="579"/>
    </w:p>
    <w:p w:rsidR="001B6FAE" w:rsidRPr="00753CFA" w:rsidRDefault="001B6FAE" w:rsidP="001B6FAE">
      <w:pPr>
        <w:pStyle w:val="subsection"/>
      </w:pPr>
      <w:r w:rsidRPr="00753CFA">
        <w:tab/>
        <w:t>(1)</w:t>
      </w:r>
      <w:r w:rsidRPr="00753CFA">
        <w:tab/>
        <w:t>The Secretary may, by notice given to an approved child care service, suspend the approval of the service if the Secretary reasonably believes that:</w:t>
      </w:r>
    </w:p>
    <w:p w:rsidR="001B6FAE" w:rsidRPr="00753CFA" w:rsidRDefault="001B6FAE" w:rsidP="001B6FAE">
      <w:pPr>
        <w:pStyle w:val="paragraph"/>
      </w:pPr>
      <w:r w:rsidRPr="00753CFA">
        <w:tab/>
        <w:t>(a)</w:t>
      </w:r>
      <w:r w:rsidRPr="00753CFA">
        <w:tab/>
        <w:t>the service is not complying with all applicable requirements imposed by a law of the Commonwealth, or of the State or Territory in which the service is situated, relating to child care; or</w:t>
      </w:r>
    </w:p>
    <w:p w:rsidR="001B6FAE" w:rsidRPr="00753CFA" w:rsidRDefault="001B6FAE" w:rsidP="001B6FAE">
      <w:pPr>
        <w:pStyle w:val="paragraph"/>
      </w:pPr>
      <w:r w:rsidRPr="00753CFA">
        <w:tab/>
        <w:t>(b)</w:t>
      </w:r>
      <w:r w:rsidRPr="00753CFA">
        <w:tab/>
        <w:t>there is an imminent threat to the health or safety of a child, or children, because of the care provided by the service to the child or children; or</w:t>
      </w:r>
    </w:p>
    <w:p w:rsidR="001B6FAE" w:rsidRPr="00753CFA" w:rsidRDefault="001B6FAE" w:rsidP="001B6FAE">
      <w:pPr>
        <w:pStyle w:val="paragraph"/>
      </w:pPr>
      <w:r w:rsidRPr="00753CFA">
        <w:tab/>
        <w:t>(c)</w:t>
      </w:r>
      <w:r w:rsidRPr="00753CFA">
        <w:tab/>
        <w:t>due to urgent circumstances, it is no longer appropriate for the service to provide child care.</w:t>
      </w:r>
    </w:p>
    <w:p w:rsidR="001B6FAE" w:rsidRPr="00753CFA" w:rsidRDefault="001B6FAE" w:rsidP="001B6FAE">
      <w:pPr>
        <w:pStyle w:val="subsection"/>
      </w:pPr>
      <w:r w:rsidRPr="00753CFA">
        <w:tab/>
        <w:t>(2)</w:t>
      </w:r>
      <w:r w:rsidRPr="00753CFA">
        <w:tab/>
        <w:t>The Secretary must, in the notice:</w:t>
      </w:r>
    </w:p>
    <w:p w:rsidR="001B6FAE" w:rsidRPr="00753CFA" w:rsidRDefault="001B6FAE" w:rsidP="001B6FAE">
      <w:pPr>
        <w:pStyle w:val="paragraph"/>
      </w:pPr>
      <w:r w:rsidRPr="00753CFA">
        <w:tab/>
        <w:t>(a)</w:t>
      </w:r>
      <w:r w:rsidRPr="00753CFA">
        <w:tab/>
        <w:t>specify a day, not earlier than the day on which the notice is given, on which the suspension is to take effect; and</w:t>
      </w:r>
    </w:p>
    <w:p w:rsidR="001B6FAE" w:rsidRPr="00753CFA" w:rsidRDefault="001B6FAE" w:rsidP="001B6FAE">
      <w:pPr>
        <w:pStyle w:val="paragraph"/>
      </w:pPr>
      <w:r w:rsidRPr="00753CFA">
        <w:tab/>
        <w:t>(b)</w:t>
      </w:r>
      <w:r w:rsidRPr="00753CFA">
        <w:tab/>
        <w:t>specify the grounds upon which the Secretary has suspended the service’s approval; and</w:t>
      </w:r>
    </w:p>
    <w:p w:rsidR="001B6FAE" w:rsidRPr="00753CFA" w:rsidRDefault="001B6FAE" w:rsidP="001B6FAE">
      <w:pPr>
        <w:pStyle w:val="paragraph"/>
      </w:pPr>
      <w:r w:rsidRPr="00753CFA">
        <w:tab/>
        <w:t>(c)</w:t>
      </w:r>
      <w:r w:rsidRPr="00753CFA">
        <w:tab/>
        <w:t>inform the service of its rights under this Act to seek a review of the decision to suspend the service’s approval.</w:t>
      </w:r>
    </w:p>
    <w:p w:rsidR="001B6FAE" w:rsidRPr="00753CFA" w:rsidRDefault="001B6FAE" w:rsidP="001B6FAE">
      <w:pPr>
        <w:pStyle w:val="subsection"/>
      </w:pPr>
      <w:r w:rsidRPr="00753CFA">
        <w:tab/>
        <w:t>(3)</w:t>
      </w:r>
      <w:r w:rsidRPr="00753CFA">
        <w:tab/>
        <w:t>If the Secretary suspends the approval of an approved child care service, the Secretary may at any time, by notice to the service, revoke the suspension with effect from the day specified in the notice.</w:t>
      </w:r>
    </w:p>
    <w:p w:rsidR="00E200E8" w:rsidRPr="00753CFA" w:rsidRDefault="00E200E8" w:rsidP="00E200E8">
      <w:pPr>
        <w:pStyle w:val="ActHead5"/>
      </w:pPr>
      <w:bookmarkStart w:id="580" w:name="_Toc362254784"/>
      <w:r w:rsidRPr="00753CFA">
        <w:rPr>
          <w:rStyle w:val="CharSectno"/>
        </w:rPr>
        <w:t>201B</w:t>
      </w:r>
      <w:r w:rsidRPr="00753CFA">
        <w:t xml:space="preserve">  Publicising sanctions or suspensions</w:t>
      </w:r>
      <w:bookmarkEnd w:id="580"/>
    </w:p>
    <w:p w:rsidR="00E200E8" w:rsidRPr="00753CFA" w:rsidRDefault="00E200E8" w:rsidP="00E200E8">
      <w:pPr>
        <w:pStyle w:val="subsection"/>
      </w:pPr>
      <w:r w:rsidRPr="00753CFA">
        <w:tab/>
        <w:t>(1)</w:t>
      </w:r>
      <w:r w:rsidRPr="00753CFA">
        <w:tab/>
        <w:t>If the Secretary:</w:t>
      </w:r>
    </w:p>
    <w:p w:rsidR="00E200E8" w:rsidRPr="00753CFA" w:rsidRDefault="00E200E8" w:rsidP="00E200E8">
      <w:pPr>
        <w:pStyle w:val="paragraph"/>
      </w:pPr>
      <w:r w:rsidRPr="00753CFA">
        <w:tab/>
        <w:t>(a)</w:t>
      </w:r>
      <w:r w:rsidRPr="00753CFA">
        <w:tab/>
        <w:t xml:space="preserve">does one or more of the things mentioned in </w:t>
      </w:r>
      <w:r w:rsidR="002965E6" w:rsidRPr="00753CFA">
        <w:t>paragraphs 200(1)(a) to (i)</w:t>
      </w:r>
      <w:r w:rsidRPr="00753CFA">
        <w:t>; or</w:t>
      </w:r>
    </w:p>
    <w:p w:rsidR="00E200E8" w:rsidRPr="00753CFA" w:rsidRDefault="00E200E8" w:rsidP="00E200E8">
      <w:pPr>
        <w:pStyle w:val="paragraph"/>
      </w:pPr>
      <w:r w:rsidRPr="00753CFA">
        <w:tab/>
        <w:t>(b)</w:t>
      </w:r>
      <w:r w:rsidRPr="00753CFA">
        <w:tab/>
        <w:t>suspends the approval of a service under subsection</w:t>
      </w:r>
      <w:r w:rsidR="00753CFA">
        <w:t> </w:t>
      </w:r>
      <w:r w:rsidRPr="00753CFA">
        <w:t>201A(1);</w:t>
      </w:r>
    </w:p>
    <w:p w:rsidR="00E200E8" w:rsidRPr="00753CFA" w:rsidRDefault="00E200E8" w:rsidP="00E200E8">
      <w:pPr>
        <w:pStyle w:val="subsection2"/>
      </w:pPr>
      <w:r w:rsidRPr="00753CFA">
        <w:t>the Secretary may publicise this in any way the Secretary thinks appropriate.</w:t>
      </w:r>
    </w:p>
    <w:p w:rsidR="00E200E8" w:rsidRPr="00753CFA" w:rsidRDefault="00E200E8" w:rsidP="00E200E8">
      <w:pPr>
        <w:pStyle w:val="subsection"/>
      </w:pPr>
      <w:r w:rsidRPr="00753CFA">
        <w:tab/>
        <w:t>(2)</w:t>
      </w:r>
      <w:r w:rsidRPr="00753CFA">
        <w:tab/>
        <w:t xml:space="preserve">Without limiting </w:t>
      </w:r>
      <w:r w:rsidR="00753CFA">
        <w:t>subsection (</w:t>
      </w:r>
      <w:r w:rsidRPr="00753CFA">
        <w:t>1), the Secretary may publicise information that includes the following:</w:t>
      </w:r>
    </w:p>
    <w:p w:rsidR="00E200E8" w:rsidRPr="00753CFA" w:rsidRDefault="00E200E8" w:rsidP="00E200E8">
      <w:pPr>
        <w:pStyle w:val="paragraph"/>
      </w:pPr>
      <w:r w:rsidRPr="00753CFA">
        <w:tab/>
        <w:t>(a)</w:t>
      </w:r>
      <w:r w:rsidRPr="00753CFA">
        <w:tab/>
        <w:t>the name and address of the service;</w:t>
      </w:r>
    </w:p>
    <w:p w:rsidR="00E200E8" w:rsidRPr="00753CFA" w:rsidRDefault="00E200E8" w:rsidP="00E200E8">
      <w:pPr>
        <w:pStyle w:val="paragraph"/>
      </w:pPr>
      <w:r w:rsidRPr="00753CFA">
        <w:tab/>
        <w:t>(b)</w:t>
      </w:r>
      <w:r w:rsidRPr="00753CFA">
        <w:tab/>
        <w:t>the name of the operator of the service;</w:t>
      </w:r>
    </w:p>
    <w:p w:rsidR="00E200E8" w:rsidRPr="00753CFA" w:rsidRDefault="00E200E8" w:rsidP="00E200E8">
      <w:pPr>
        <w:pStyle w:val="paragraph"/>
      </w:pPr>
      <w:r w:rsidRPr="00753CFA">
        <w:tab/>
        <w:t>(c)</w:t>
      </w:r>
      <w:r w:rsidRPr="00753CFA">
        <w:tab/>
        <w:t xml:space="preserve">if the information relates to the doing of one or more of the things mentioned in </w:t>
      </w:r>
      <w:r w:rsidR="002965E6" w:rsidRPr="00753CFA">
        <w:t>paragraphs 200(1)(a) to (i)</w:t>
      </w:r>
      <w:r w:rsidRPr="00753CFA">
        <w:t>:</w:t>
      </w:r>
    </w:p>
    <w:p w:rsidR="00E200E8" w:rsidRPr="00753CFA" w:rsidRDefault="00E200E8" w:rsidP="00E200E8">
      <w:pPr>
        <w:pStyle w:val="paragraphsub"/>
      </w:pPr>
      <w:r w:rsidRPr="00753CFA">
        <w:tab/>
        <w:t>(i)</w:t>
      </w:r>
      <w:r w:rsidRPr="00753CFA">
        <w:tab/>
        <w:t>the day when each thing done starts to have effect; and</w:t>
      </w:r>
    </w:p>
    <w:p w:rsidR="00E200E8" w:rsidRPr="00753CFA" w:rsidRDefault="00E200E8" w:rsidP="00E200E8">
      <w:pPr>
        <w:pStyle w:val="paragraphsub"/>
      </w:pPr>
      <w:r w:rsidRPr="00753CFA">
        <w:tab/>
        <w:t>(ii)</w:t>
      </w:r>
      <w:r w:rsidRPr="00753CFA">
        <w:tab/>
        <w:t>the things done; and</w:t>
      </w:r>
    </w:p>
    <w:p w:rsidR="00E200E8" w:rsidRPr="00753CFA" w:rsidRDefault="00E200E8" w:rsidP="00E200E8">
      <w:pPr>
        <w:pStyle w:val="paragraphsub"/>
      </w:pPr>
      <w:r w:rsidRPr="00753CFA">
        <w:tab/>
        <w:t>(iii)</w:t>
      </w:r>
      <w:r w:rsidRPr="00753CFA">
        <w:tab/>
        <w:t>each condition for the continued approval of the service that the service has not complied, or is not complying, with; and</w:t>
      </w:r>
    </w:p>
    <w:p w:rsidR="00E200E8" w:rsidRPr="00753CFA" w:rsidRDefault="00E200E8" w:rsidP="00E200E8">
      <w:pPr>
        <w:pStyle w:val="paragraphsub"/>
      </w:pPr>
      <w:r w:rsidRPr="00753CFA">
        <w:tab/>
        <w:t>(iv)</w:t>
      </w:r>
      <w:r w:rsidRPr="00753CFA">
        <w:tab/>
        <w:t>the day (if any) when each thing done ceases to have effect;</w:t>
      </w:r>
    </w:p>
    <w:p w:rsidR="00E200E8" w:rsidRPr="00753CFA" w:rsidRDefault="00E200E8" w:rsidP="00E200E8">
      <w:pPr>
        <w:pStyle w:val="paragraph"/>
      </w:pPr>
      <w:r w:rsidRPr="00753CFA">
        <w:tab/>
        <w:t>(d)</w:t>
      </w:r>
      <w:r w:rsidRPr="00753CFA">
        <w:tab/>
        <w:t>if the information relates to a suspension under subsection</w:t>
      </w:r>
      <w:r w:rsidR="00753CFA">
        <w:t> </w:t>
      </w:r>
      <w:r w:rsidRPr="00753CFA">
        <w:t>201A(1):</w:t>
      </w:r>
    </w:p>
    <w:p w:rsidR="00E200E8" w:rsidRPr="00753CFA" w:rsidRDefault="00E200E8" w:rsidP="00E200E8">
      <w:pPr>
        <w:pStyle w:val="paragraphsub"/>
      </w:pPr>
      <w:r w:rsidRPr="00753CFA">
        <w:tab/>
        <w:t>(i)</w:t>
      </w:r>
      <w:r w:rsidRPr="00753CFA">
        <w:tab/>
        <w:t>the day when the suspension starts to have effect; and</w:t>
      </w:r>
    </w:p>
    <w:p w:rsidR="00E200E8" w:rsidRPr="00753CFA" w:rsidRDefault="00E200E8" w:rsidP="00E200E8">
      <w:pPr>
        <w:pStyle w:val="paragraphsub"/>
      </w:pPr>
      <w:r w:rsidRPr="00753CFA">
        <w:tab/>
        <w:t>(ii)</w:t>
      </w:r>
      <w:r w:rsidRPr="00753CFA">
        <w:tab/>
        <w:t>the grounds for the suspension; and</w:t>
      </w:r>
    </w:p>
    <w:p w:rsidR="00E200E8" w:rsidRPr="00753CFA" w:rsidRDefault="00E200E8" w:rsidP="00E200E8">
      <w:pPr>
        <w:pStyle w:val="paragraphsub"/>
      </w:pPr>
      <w:r w:rsidRPr="00753CFA">
        <w:tab/>
        <w:t>(iii)</w:t>
      </w:r>
      <w:r w:rsidRPr="00753CFA">
        <w:tab/>
        <w:t>the day (if any) when the suspension ceases to have effect.</w:t>
      </w:r>
    </w:p>
    <w:p w:rsidR="00F01773" w:rsidRPr="00753CFA" w:rsidRDefault="00F01773" w:rsidP="00F01773">
      <w:pPr>
        <w:pStyle w:val="ActHead5"/>
      </w:pPr>
      <w:bookmarkStart w:id="581" w:name="_Toc362254785"/>
      <w:r w:rsidRPr="00753CFA">
        <w:rPr>
          <w:rStyle w:val="CharSectno"/>
        </w:rPr>
        <w:t>202</w:t>
      </w:r>
      <w:r w:rsidRPr="00753CFA">
        <w:t xml:space="preserve">  Cancellation</w:t>
      </w:r>
      <w:bookmarkEnd w:id="581"/>
    </w:p>
    <w:p w:rsidR="00F01773" w:rsidRPr="00753CFA" w:rsidRDefault="00F01773" w:rsidP="00F01773">
      <w:pPr>
        <w:pStyle w:val="SubsectionHead"/>
      </w:pPr>
      <w:r w:rsidRPr="00753CFA">
        <w:t>Scope of section</w:t>
      </w:r>
    </w:p>
    <w:p w:rsidR="00F01773" w:rsidRPr="00753CFA" w:rsidRDefault="00F01773" w:rsidP="00F01773">
      <w:pPr>
        <w:pStyle w:val="subsection"/>
      </w:pPr>
      <w:r w:rsidRPr="00753CFA">
        <w:tab/>
        <w:t>(1)</w:t>
      </w:r>
      <w:r w:rsidRPr="00753CFA">
        <w:tab/>
        <w:t>This section sets out circumstances, in addition to those in section</w:t>
      </w:r>
      <w:r w:rsidR="00753CFA">
        <w:t> </w:t>
      </w:r>
      <w:r w:rsidRPr="00753CFA">
        <w:t>200, in which the Secretary may, or must, cancel the approval of an approved child care service.</w:t>
      </w:r>
    </w:p>
    <w:p w:rsidR="00F01773" w:rsidRPr="00753CFA" w:rsidRDefault="00F01773" w:rsidP="00F01773">
      <w:pPr>
        <w:pStyle w:val="SubsectionHead"/>
      </w:pPr>
      <w:r w:rsidRPr="00753CFA">
        <w:t>Cancellation on request</w:t>
      </w:r>
    </w:p>
    <w:p w:rsidR="00F01773" w:rsidRPr="00753CFA" w:rsidRDefault="00F01773" w:rsidP="00F01773">
      <w:pPr>
        <w:pStyle w:val="subsection"/>
      </w:pPr>
      <w:r w:rsidRPr="00753CFA">
        <w:tab/>
        <w:t>(2)</w:t>
      </w:r>
      <w:r w:rsidRPr="00753CFA">
        <w:tab/>
        <w:t>The Secretary may cancel an approved child care service’s approval if the service requests the Secretary in writing to do so.</w:t>
      </w:r>
    </w:p>
    <w:p w:rsidR="00F01773" w:rsidRPr="00753CFA" w:rsidRDefault="00F01773" w:rsidP="00F01773">
      <w:pPr>
        <w:pStyle w:val="SubsectionHead"/>
      </w:pPr>
      <w:r w:rsidRPr="00753CFA">
        <w:t>Cancellation if service should not have been approved</w:t>
      </w:r>
    </w:p>
    <w:p w:rsidR="00F01773" w:rsidRPr="00753CFA" w:rsidRDefault="00F01773" w:rsidP="00F01773">
      <w:pPr>
        <w:pStyle w:val="subsection"/>
      </w:pPr>
      <w:r w:rsidRPr="00753CFA">
        <w:tab/>
        <w:t>(3)</w:t>
      </w:r>
      <w:r w:rsidRPr="00753CFA">
        <w:tab/>
        <w:t>The Secretary must cancel an approved child care service’s approval if the Secretary is satisfied that the service should not have been approved.</w:t>
      </w:r>
    </w:p>
    <w:p w:rsidR="00F01773" w:rsidRPr="00753CFA" w:rsidRDefault="00F01773" w:rsidP="00F01773">
      <w:pPr>
        <w:pStyle w:val="SubsectionHead"/>
      </w:pPr>
      <w:r w:rsidRPr="00753CFA">
        <w:t>Cancellation if service fails to provide child care for 3 continuous months</w:t>
      </w:r>
    </w:p>
    <w:p w:rsidR="00F01773" w:rsidRPr="00753CFA" w:rsidRDefault="00F01773" w:rsidP="00F01773">
      <w:pPr>
        <w:pStyle w:val="subsection"/>
      </w:pPr>
      <w:r w:rsidRPr="00753CFA">
        <w:tab/>
        <w:t>(4)</w:t>
      </w:r>
      <w:r w:rsidRPr="00753CFA">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753CFA" w:rsidRDefault="00F01773" w:rsidP="00F01773">
      <w:pPr>
        <w:pStyle w:val="subsection"/>
      </w:pPr>
      <w:r w:rsidRPr="00753CFA">
        <w:tab/>
        <w:t>(4A)</w:t>
      </w:r>
      <w:r w:rsidRPr="00753CFA">
        <w:tab/>
        <w:t>The Secretary must cancel an approved child care service’s approval if the service ceases to be operated by the person on whose application the approval was granted.</w:t>
      </w:r>
    </w:p>
    <w:p w:rsidR="00F01773" w:rsidRPr="00753CFA" w:rsidRDefault="00F01773" w:rsidP="00F01773">
      <w:pPr>
        <w:pStyle w:val="SubsectionHead"/>
      </w:pPr>
      <w:r w:rsidRPr="00753CFA">
        <w:t>Notice to service</w:t>
      </w:r>
    </w:p>
    <w:p w:rsidR="00F01773" w:rsidRPr="00753CFA" w:rsidRDefault="00F01773" w:rsidP="00F01773">
      <w:pPr>
        <w:pStyle w:val="subsection"/>
      </w:pPr>
      <w:r w:rsidRPr="00753CFA">
        <w:tab/>
        <w:t>(5)</w:t>
      </w:r>
      <w:r w:rsidRPr="00753CFA">
        <w:tab/>
        <w:t>If the Secretary cancels an approved child care service’s approval under this section, the Secretary must give notice to the service that the Secretary has done so.</w:t>
      </w:r>
    </w:p>
    <w:p w:rsidR="00F01773" w:rsidRPr="00753CFA" w:rsidRDefault="00F01773" w:rsidP="00F01773">
      <w:pPr>
        <w:pStyle w:val="SubsectionHead"/>
      </w:pPr>
      <w:r w:rsidRPr="00753CFA">
        <w:t>Secretary to have regard to any Ministerial determination</w:t>
      </w:r>
    </w:p>
    <w:p w:rsidR="00F01773" w:rsidRPr="00753CFA" w:rsidRDefault="00F01773" w:rsidP="00F01773">
      <w:pPr>
        <w:pStyle w:val="subsection"/>
      </w:pPr>
      <w:r w:rsidRPr="00753CFA">
        <w:tab/>
        <w:t>(6)</w:t>
      </w:r>
      <w:r w:rsidRPr="00753CFA">
        <w:tab/>
        <w:t xml:space="preserve">The Secretary must have regard to any determination under </w:t>
      </w:r>
      <w:r w:rsidR="00753CFA">
        <w:t>subsection (</w:t>
      </w:r>
      <w:r w:rsidRPr="00753CFA">
        <w:t xml:space="preserve">7) in exercising a power under </w:t>
      </w:r>
      <w:r w:rsidR="00753CFA">
        <w:t>subsection (</w:t>
      </w:r>
      <w:r w:rsidRPr="00753CFA">
        <w:t>2).</w:t>
      </w:r>
    </w:p>
    <w:p w:rsidR="00F01773" w:rsidRPr="00753CFA" w:rsidRDefault="00F01773" w:rsidP="00F01773">
      <w:pPr>
        <w:pStyle w:val="SubsectionHead"/>
      </w:pPr>
      <w:r w:rsidRPr="00753CFA">
        <w:t>Ministerial determination</w:t>
      </w:r>
    </w:p>
    <w:p w:rsidR="00F01773" w:rsidRPr="00753CFA" w:rsidRDefault="00F01773" w:rsidP="00F01773">
      <w:pPr>
        <w:pStyle w:val="subsection"/>
      </w:pPr>
      <w:r w:rsidRPr="00753CFA">
        <w:tab/>
        <w:t>(7)</w:t>
      </w:r>
      <w:r w:rsidRPr="00753CFA">
        <w:tab/>
        <w:t>The Minister may</w:t>
      </w:r>
      <w:r w:rsidR="00D15988" w:rsidRPr="00753CFA">
        <w:t>, by legislative instrument,</w:t>
      </w:r>
      <w:r w:rsidRPr="00753CFA">
        <w:t xml:space="preserve"> determine factors to be taken into account by the Secretary in deciding whether to grant a request under </w:t>
      </w:r>
      <w:r w:rsidR="00753CFA">
        <w:t>subsection (</w:t>
      </w:r>
      <w:r w:rsidRPr="00753CFA">
        <w:t>2).</w:t>
      </w:r>
    </w:p>
    <w:p w:rsidR="00F01773" w:rsidRPr="00753CFA" w:rsidRDefault="00F01773" w:rsidP="00F01773">
      <w:pPr>
        <w:pStyle w:val="ActHead5"/>
      </w:pPr>
      <w:bookmarkStart w:id="582" w:name="_Toc362254786"/>
      <w:r w:rsidRPr="00753CFA">
        <w:rPr>
          <w:rStyle w:val="CharSectno"/>
        </w:rPr>
        <w:t>203</w:t>
      </w:r>
      <w:r w:rsidRPr="00753CFA">
        <w:t xml:space="preserve">  Procedure for cancellation</w:t>
      </w:r>
      <w:bookmarkEnd w:id="582"/>
    </w:p>
    <w:p w:rsidR="00F01773" w:rsidRPr="00753CFA" w:rsidRDefault="00F01773" w:rsidP="00F01773">
      <w:pPr>
        <w:pStyle w:val="subsection"/>
      </w:pPr>
      <w:r w:rsidRPr="00753CFA">
        <w:tab/>
        <w:t>(1)</w:t>
      </w:r>
      <w:r w:rsidRPr="00753CFA">
        <w:tab/>
        <w:t>Before cancelling an approved child care service’s approval under subsection</w:t>
      </w:r>
      <w:r w:rsidR="00753CFA">
        <w:t> </w:t>
      </w:r>
      <w:r w:rsidRPr="00753CFA">
        <w:t>202(3) or (4), the Secretary must give a notice to the service that:</w:t>
      </w:r>
    </w:p>
    <w:p w:rsidR="00F01773" w:rsidRPr="00753CFA" w:rsidRDefault="00F01773" w:rsidP="00F01773">
      <w:pPr>
        <w:pStyle w:val="paragraph"/>
      </w:pPr>
      <w:r w:rsidRPr="00753CFA">
        <w:tab/>
        <w:t>(a)</w:t>
      </w:r>
      <w:r w:rsidRPr="00753CFA">
        <w:tab/>
        <w:t>states that the Secretary is considering cancelling the service’s approval; and</w:t>
      </w:r>
    </w:p>
    <w:p w:rsidR="00F01773" w:rsidRPr="00753CFA" w:rsidRDefault="00F01773" w:rsidP="00F01773">
      <w:pPr>
        <w:pStyle w:val="paragraph"/>
      </w:pPr>
      <w:r w:rsidRPr="00753CFA">
        <w:tab/>
        <w:t>(b)</w:t>
      </w:r>
      <w:r w:rsidRPr="00753CFA">
        <w:tab/>
        <w:t>sets out the grounds on which the cancellation is being considered; and</w:t>
      </w:r>
    </w:p>
    <w:p w:rsidR="00F01773" w:rsidRPr="00753CFA" w:rsidRDefault="00F01773" w:rsidP="00F01773">
      <w:pPr>
        <w:pStyle w:val="paragraph"/>
      </w:pPr>
      <w:r w:rsidRPr="00753CFA">
        <w:tab/>
        <w:t>(c)</w:t>
      </w:r>
      <w:r w:rsidRPr="00753CFA">
        <w:tab/>
        <w:t>summarises the evidence and other material on which those grounds are based; and</w:t>
      </w:r>
    </w:p>
    <w:p w:rsidR="00F01773" w:rsidRPr="00753CFA" w:rsidRDefault="00F01773" w:rsidP="00F01773">
      <w:pPr>
        <w:pStyle w:val="paragraph"/>
      </w:pPr>
      <w:r w:rsidRPr="00753CFA">
        <w:tab/>
        <w:t>(d)</w:t>
      </w:r>
      <w:r w:rsidRPr="00753CFA">
        <w:tab/>
        <w:t>summarises the effect of the notice (including the review processes provided for under this Act) on a person’s entitlement to child care benefit in respect of child care provided by the service; and</w:t>
      </w:r>
    </w:p>
    <w:p w:rsidR="00F01773" w:rsidRPr="00753CFA" w:rsidRDefault="00F01773" w:rsidP="00F01773">
      <w:pPr>
        <w:pStyle w:val="paragraph"/>
      </w:pPr>
      <w:r w:rsidRPr="00753CFA">
        <w:tab/>
        <w:t>(e)</w:t>
      </w:r>
      <w:r w:rsidRPr="00753CFA">
        <w:tab/>
        <w:t>invites the service to make written submissions to the Secretary, within 28 days, stating why the approval should not be cancelled.</w:t>
      </w:r>
    </w:p>
    <w:p w:rsidR="00F01773" w:rsidRPr="00753CFA" w:rsidRDefault="00F01773" w:rsidP="00F01773">
      <w:pPr>
        <w:pStyle w:val="subsection"/>
      </w:pPr>
      <w:r w:rsidRPr="00753CFA">
        <w:tab/>
        <w:t>(2)</w:t>
      </w:r>
      <w:r w:rsidRPr="00753CFA">
        <w:tab/>
        <w:t xml:space="preserve">The Secretary must have regard to any submissions made by the service as mentioned in </w:t>
      </w:r>
      <w:r w:rsidR="00753CFA">
        <w:t>paragraph (</w:t>
      </w:r>
      <w:r w:rsidRPr="00753CFA">
        <w:t>1)(e) in deciding whether to cancel the approval.</w:t>
      </w:r>
    </w:p>
    <w:p w:rsidR="00F01773" w:rsidRPr="00753CFA" w:rsidRDefault="00F01773" w:rsidP="00F01773">
      <w:pPr>
        <w:pStyle w:val="ActHead5"/>
      </w:pPr>
      <w:bookmarkStart w:id="583" w:name="_Toc362254787"/>
      <w:r w:rsidRPr="00753CFA">
        <w:rPr>
          <w:rStyle w:val="CharSectno"/>
        </w:rPr>
        <w:t>204</w:t>
      </w:r>
      <w:r w:rsidRPr="00753CFA">
        <w:t xml:space="preserve">  Notification of matters affecting eligibility for approval</w:t>
      </w:r>
      <w:bookmarkEnd w:id="583"/>
    </w:p>
    <w:p w:rsidR="00F01773" w:rsidRPr="00753CFA" w:rsidRDefault="00F01773" w:rsidP="00F01773">
      <w:pPr>
        <w:pStyle w:val="subsection"/>
      </w:pPr>
      <w:r w:rsidRPr="00753CFA">
        <w:tab/>
      </w:r>
      <w:r w:rsidR="00205076" w:rsidRPr="00753CFA">
        <w:t>(1)</w:t>
      </w:r>
      <w:r w:rsidRPr="00753CFA">
        <w:tab/>
        <w:t>If an approved child care service has:</w:t>
      </w:r>
    </w:p>
    <w:p w:rsidR="00F01773" w:rsidRPr="00753CFA" w:rsidRDefault="00F01773" w:rsidP="00F01773">
      <w:pPr>
        <w:pStyle w:val="paragraph"/>
      </w:pPr>
      <w:r w:rsidRPr="00753CFA">
        <w:tab/>
        <w:t>(a)</w:t>
      </w:r>
      <w:r w:rsidRPr="00753CFA">
        <w:tab/>
        <w:t>after the service was approved, become aware of any matter existing when the service was approved as a result of which the service should not have been approved; or</w:t>
      </w:r>
    </w:p>
    <w:p w:rsidR="00F01773" w:rsidRPr="00753CFA" w:rsidRDefault="00F01773" w:rsidP="00F01773">
      <w:pPr>
        <w:pStyle w:val="paragraph"/>
      </w:pPr>
      <w:r w:rsidRPr="00753CFA">
        <w:tab/>
        <w:t>(b)</w:t>
      </w:r>
      <w:r w:rsidRPr="00753CFA">
        <w:tab/>
        <w:t>become aware of any matter occurring after the service was approved as a result of which a condition for the continued approval of the service has not been complied with;</w:t>
      </w:r>
    </w:p>
    <w:p w:rsidR="00F01773" w:rsidRPr="00753CFA" w:rsidRDefault="00F01773" w:rsidP="00F01773">
      <w:pPr>
        <w:pStyle w:val="subsection2"/>
      </w:pPr>
      <w:r w:rsidRPr="00753CFA">
        <w:t>the service must notify the Secretary in writing of the matter as soon as practicable after becoming aware of it.</w:t>
      </w:r>
    </w:p>
    <w:p w:rsidR="00205076" w:rsidRPr="00753CFA" w:rsidRDefault="00205076" w:rsidP="00205076">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205076" w:rsidRPr="00753CFA" w:rsidRDefault="00205076" w:rsidP="00205076">
      <w:pPr>
        <w:pStyle w:val="subsection"/>
      </w:pPr>
      <w:r w:rsidRPr="00753CFA">
        <w:tab/>
        <w:t>(2)</w:t>
      </w:r>
      <w:r w:rsidRPr="00753CFA">
        <w:tab/>
        <w:t xml:space="preserve">An approved child care service commits an offence if the service contravenes </w:t>
      </w:r>
      <w:r w:rsidR="00753CFA">
        <w:t>subsection (</w:t>
      </w:r>
      <w:r w:rsidRPr="00753CFA">
        <w:t>1).</w:t>
      </w:r>
    </w:p>
    <w:p w:rsidR="00205076" w:rsidRPr="00753CFA" w:rsidRDefault="00205076" w:rsidP="00205076">
      <w:pPr>
        <w:pStyle w:val="Penalty"/>
      </w:pPr>
      <w:r w:rsidRPr="00753CFA">
        <w:t>Penalty:</w:t>
      </w:r>
      <w:r w:rsidRPr="00753CFA">
        <w:tab/>
        <w:t>20 penalty units.</w:t>
      </w:r>
    </w:p>
    <w:p w:rsidR="009D2149" w:rsidRPr="00753CFA" w:rsidRDefault="009D2149" w:rsidP="009D2149">
      <w:pPr>
        <w:pStyle w:val="ActHead5"/>
      </w:pPr>
      <w:bookmarkStart w:id="584" w:name="_Toc362254788"/>
      <w:r w:rsidRPr="00753CFA">
        <w:rPr>
          <w:rStyle w:val="CharSectno"/>
        </w:rPr>
        <w:t>204A</w:t>
      </w:r>
      <w:r w:rsidRPr="00753CFA">
        <w:t xml:space="preserve">  Notifying individuals about effect on entitlement to child care benefit of actions by approved child care services</w:t>
      </w:r>
      <w:bookmarkEnd w:id="584"/>
    </w:p>
    <w:p w:rsidR="009D2149" w:rsidRPr="00753CFA" w:rsidRDefault="009D2149" w:rsidP="009D2149">
      <w:pPr>
        <w:pStyle w:val="SubsectionHead"/>
      </w:pPr>
      <w:r w:rsidRPr="00753CFA">
        <w:t>Breach of conditions by approved child care service</w:t>
      </w:r>
    </w:p>
    <w:p w:rsidR="009D2149" w:rsidRPr="00753CFA" w:rsidRDefault="009D2149" w:rsidP="009D2149">
      <w:pPr>
        <w:pStyle w:val="subsection"/>
      </w:pPr>
      <w:r w:rsidRPr="00753CFA">
        <w:tab/>
        <w:t>(1)</w:t>
      </w:r>
      <w:r w:rsidRPr="00753CFA">
        <w:tab/>
        <w:t>If the Secretary is satisfied that an approved child care service:</w:t>
      </w:r>
    </w:p>
    <w:p w:rsidR="009D2149" w:rsidRPr="00753CFA" w:rsidRDefault="009D2149" w:rsidP="009D2149">
      <w:pPr>
        <w:pStyle w:val="paragraph"/>
      </w:pPr>
      <w:r w:rsidRPr="00753CFA">
        <w:tab/>
        <w:t>(a)</w:t>
      </w:r>
      <w:r w:rsidRPr="00753CFA">
        <w:tab/>
        <w:t>has not complied with a condition for the continued approval of the service; or</w:t>
      </w:r>
    </w:p>
    <w:p w:rsidR="009D2149" w:rsidRPr="00753CFA" w:rsidRDefault="009D2149" w:rsidP="009D2149">
      <w:pPr>
        <w:pStyle w:val="paragraph"/>
      </w:pPr>
      <w:r w:rsidRPr="00753CFA">
        <w:tab/>
        <w:t>(b)</w:t>
      </w:r>
      <w:r w:rsidRPr="00753CFA">
        <w:tab/>
        <w:t>is not complying with a condition for the continued approval of the service;</w:t>
      </w:r>
    </w:p>
    <w:p w:rsidR="009D2149" w:rsidRPr="00753CFA" w:rsidRDefault="009D2149" w:rsidP="009D2149">
      <w:pPr>
        <w:pStyle w:val="subsection2"/>
      </w:pPr>
      <w:r w:rsidRPr="00753CFA">
        <w:t>the Secretary may give a notice to an individual whose entitlement to be paid child care benefit may be affected if the Secretary were to suspend or cancel the service’s approval because of the Secretary being so satisfied.</w:t>
      </w:r>
    </w:p>
    <w:p w:rsidR="009D2149" w:rsidRPr="00753CFA" w:rsidRDefault="009D2149" w:rsidP="009D2149">
      <w:pPr>
        <w:pStyle w:val="subsection"/>
      </w:pPr>
      <w:r w:rsidRPr="00753CFA">
        <w:tab/>
        <w:t>(2)</w:t>
      </w:r>
      <w:r w:rsidRPr="00753CFA">
        <w:tab/>
        <w:t xml:space="preserve">A notice under </w:t>
      </w:r>
      <w:r w:rsidR="00753CFA">
        <w:t>subsection (</w:t>
      </w:r>
      <w:r w:rsidRPr="00753CFA">
        <w:t>1) must:</w:t>
      </w:r>
    </w:p>
    <w:p w:rsidR="009D2149" w:rsidRPr="00753CFA" w:rsidRDefault="009D2149" w:rsidP="009D2149">
      <w:pPr>
        <w:pStyle w:val="paragraph"/>
      </w:pPr>
      <w:r w:rsidRPr="00753CFA">
        <w:tab/>
        <w:t>(a)</w:t>
      </w:r>
      <w:r w:rsidRPr="00753CFA">
        <w:tab/>
        <w:t>state that the Secretary is satisfied that the service has not complied, or is not complying, with a condition for the continued approval of the service; and</w:t>
      </w:r>
    </w:p>
    <w:p w:rsidR="009D2149" w:rsidRPr="00753CFA" w:rsidRDefault="009D2149" w:rsidP="009D2149">
      <w:pPr>
        <w:pStyle w:val="paragraph"/>
      </w:pPr>
      <w:r w:rsidRPr="00753CFA">
        <w:tab/>
        <w:t>(b)</w:t>
      </w:r>
      <w:r w:rsidRPr="00753CFA">
        <w:tab/>
        <w:t>set out the effect on that entitlement if the Secretary were to suspend or cancel the service’s approval because of the Secretary being so satisfied.</w:t>
      </w:r>
    </w:p>
    <w:p w:rsidR="009D2149" w:rsidRPr="00753CFA" w:rsidRDefault="009D2149" w:rsidP="009D2149">
      <w:pPr>
        <w:pStyle w:val="subsection2"/>
      </w:pPr>
      <w:r w:rsidRPr="00753CFA">
        <w:t xml:space="preserve">A notice under </w:t>
      </w:r>
      <w:r w:rsidR="00753CFA">
        <w:t>subsection (</w:t>
      </w:r>
      <w:r w:rsidRPr="00753CFA">
        <w:t>1) may set out any other information that the Secretary thinks relevant.</w:t>
      </w:r>
    </w:p>
    <w:p w:rsidR="009D2149" w:rsidRPr="00753CFA" w:rsidRDefault="009D2149" w:rsidP="009D2149">
      <w:pPr>
        <w:pStyle w:val="SubsectionHead"/>
      </w:pPr>
      <w:r w:rsidRPr="00753CFA">
        <w:t>Suspension or cancellation of approved child care service’s approval</w:t>
      </w:r>
    </w:p>
    <w:p w:rsidR="009D2149" w:rsidRPr="00753CFA" w:rsidRDefault="009D2149" w:rsidP="009D2149">
      <w:pPr>
        <w:pStyle w:val="subsection"/>
      </w:pPr>
      <w:r w:rsidRPr="00753CFA">
        <w:tab/>
        <w:t>(3)</w:t>
      </w:r>
      <w:r w:rsidRPr="00753CFA">
        <w:tab/>
        <w:t>If the Secretary suspends or cancels an approved child care service’s approval, the Secretary may give a notice to an individual whose entitlement to be paid child care benefit may be affected because of the suspension or cancellation.</w:t>
      </w:r>
    </w:p>
    <w:p w:rsidR="009D2149" w:rsidRPr="00753CFA" w:rsidRDefault="009D2149" w:rsidP="009D2149">
      <w:pPr>
        <w:pStyle w:val="subsection"/>
      </w:pPr>
      <w:r w:rsidRPr="00753CFA">
        <w:tab/>
        <w:t>(4)</w:t>
      </w:r>
      <w:r w:rsidRPr="00753CFA">
        <w:tab/>
        <w:t xml:space="preserve">A notice under </w:t>
      </w:r>
      <w:r w:rsidR="00753CFA">
        <w:t>subsection (</w:t>
      </w:r>
      <w:r w:rsidRPr="00753CFA">
        <w:t>3) must:</w:t>
      </w:r>
    </w:p>
    <w:p w:rsidR="009D2149" w:rsidRPr="00753CFA" w:rsidRDefault="009D2149" w:rsidP="009D2149">
      <w:pPr>
        <w:pStyle w:val="paragraph"/>
      </w:pPr>
      <w:r w:rsidRPr="00753CFA">
        <w:tab/>
        <w:t>(a)</w:t>
      </w:r>
      <w:r w:rsidRPr="00753CFA">
        <w:tab/>
        <w:t>state that the Secretary has suspended or cancelled the service’s approval; and</w:t>
      </w:r>
    </w:p>
    <w:p w:rsidR="009D2149" w:rsidRPr="00753CFA" w:rsidRDefault="009D2149" w:rsidP="009D2149">
      <w:pPr>
        <w:pStyle w:val="paragraph"/>
      </w:pPr>
      <w:r w:rsidRPr="00753CFA">
        <w:tab/>
        <w:t>(b)</w:t>
      </w:r>
      <w:r w:rsidRPr="00753CFA">
        <w:tab/>
        <w:t>set out the effect on that entitlement because of the suspension or cancellation.</w:t>
      </w:r>
    </w:p>
    <w:p w:rsidR="009D2149" w:rsidRPr="00753CFA" w:rsidRDefault="009D2149" w:rsidP="009D2149">
      <w:pPr>
        <w:pStyle w:val="subsection2"/>
      </w:pPr>
      <w:r w:rsidRPr="00753CFA">
        <w:t xml:space="preserve">A notice under </w:t>
      </w:r>
      <w:r w:rsidR="00753CFA">
        <w:t>subsection (</w:t>
      </w:r>
      <w:r w:rsidRPr="00753CFA">
        <w:t>3) may set out any other information that the Secretary thinks relevant.</w:t>
      </w:r>
    </w:p>
    <w:p w:rsidR="009D2149" w:rsidRPr="00753CFA" w:rsidRDefault="009D2149" w:rsidP="009D2149">
      <w:pPr>
        <w:pStyle w:val="SubsectionHead"/>
      </w:pPr>
      <w:r w:rsidRPr="00753CFA">
        <w:t>Form and manner or way of notice</w:t>
      </w:r>
    </w:p>
    <w:p w:rsidR="009D2149" w:rsidRPr="00753CFA" w:rsidRDefault="009D2149" w:rsidP="009D2149">
      <w:pPr>
        <w:pStyle w:val="subsection"/>
      </w:pPr>
      <w:r w:rsidRPr="00753CFA">
        <w:tab/>
        <w:t>(5)</w:t>
      </w:r>
      <w:r w:rsidRPr="00753CFA">
        <w:tab/>
        <w:t>A notice under this section must be in the form, and in the manner or way, approved by the Secretary.</w:t>
      </w:r>
    </w:p>
    <w:p w:rsidR="00F01773" w:rsidRPr="00753CFA" w:rsidRDefault="00F01773" w:rsidP="00F01773">
      <w:pPr>
        <w:pStyle w:val="ActHead5"/>
      </w:pPr>
      <w:bookmarkStart w:id="585" w:name="_Toc362254789"/>
      <w:r w:rsidRPr="00753CFA">
        <w:rPr>
          <w:rStyle w:val="CharSectno"/>
        </w:rPr>
        <w:t>205</w:t>
      </w:r>
      <w:r w:rsidRPr="00753CFA">
        <w:t xml:space="preserve">  Eligibility rules for child care services</w:t>
      </w:r>
      <w:bookmarkEnd w:id="585"/>
    </w:p>
    <w:p w:rsidR="00F01773" w:rsidRPr="00753CFA" w:rsidRDefault="00F01773" w:rsidP="00F01773">
      <w:pPr>
        <w:pStyle w:val="SubsectionHead"/>
      </w:pPr>
      <w:r w:rsidRPr="00753CFA">
        <w:t>Eligibility rules</w:t>
      </w:r>
    </w:p>
    <w:p w:rsidR="00F01773" w:rsidRPr="00753CFA" w:rsidRDefault="00F01773" w:rsidP="00F01773">
      <w:pPr>
        <w:pStyle w:val="subsection"/>
      </w:pPr>
      <w:r w:rsidRPr="00753CFA">
        <w:tab/>
        <w:t>(1)</w:t>
      </w:r>
      <w:r w:rsidRPr="00753CFA">
        <w:tab/>
        <w:t>The Minister may</w:t>
      </w:r>
      <w:r w:rsidR="006F6CB9" w:rsidRPr="00753CFA">
        <w:t>, by legislative instrument,</w:t>
      </w:r>
      <w:r w:rsidRPr="00753CFA">
        <w:t xml:space="preserve"> determine:</w:t>
      </w:r>
    </w:p>
    <w:p w:rsidR="00F01773" w:rsidRPr="00753CFA" w:rsidRDefault="00F01773" w:rsidP="00F01773">
      <w:pPr>
        <w:pStyle w:val="paragraph"/>
      </w:pPr>
      <w:r w:rsidRPr="00753CFA">
        <w:tab/>
        <w:t>(a)</w:t>
      </w:r>
      <w:r w:rsidRPr="00753CFA">
        <w:tab/>
        <w:t>rules relating to the eligibility of child care services to become approved for the purposes of the family assistance law; and</w:t>
      </w:r>
    </w:p>
    <w:p w:rsidR="00F01773" w:rsidRPr="00753CFA" w:rsidRDefault="00F01773" w:rsidP="00F01773">
      <w:pPr>
        <w:pStyle w:val="paragraph"/>
      </w:pPr>
      <w:r w:rsidRPr="00753CFA">
        <w:tab/>
        <w:t>(b)</w:t>
      </w:r>
      <w:r w:rsidRPr="00753CFA">
        <w:tab/>
        <w:t>rules relating to the eligibility of those services to continue to be so approved.</w:t>
      </w:r>
    </w:p>
    <w:p w:rsidR="00F01773" w:rsidRPr="00753CFA" w:rsidRDefault="00F01773" w:rsidP="00F01773">
      <w:pPr>
        <w:pStyle w:val="SubsectionHead"/>
      </w:pPr>
      <w:r w:rsidRPr="00753CFA">
        <w:t>Eligibility rules may deal with who may operate a service and change of operator of a service</w:t>
      </w:r>
    </w:p>
    <w:p w:rsidR="00F01773" w:rsidRPr="00753CFA" w:rsidRDefault="00F01773" w:rsidP="00F01773">
      <w:pPr>
        <w:pStyle w:val="subsection"/>
      </w:pPr>
      <w:r w:rsidRPr="00753CFA">
        <w:tab/>
        <w:t>(2)</w:t>
      </w:r>
      <w:r w:rsidRPr="00753CFA">
        <w:tab/>
        <w:t xml:space="preserve">Without limiting </w:t>
      </w:r>
      <w:r w:rsidR="00753CFA">
        <w:t>subsection (</w:t>
      </w:r>
      <w:r w:rsidRPr="00753CFA">
        <w:t>1), rules made under that subsection may specify requirements:</w:t>
      </w:r>
    </w:p>
    <w:p w:rsidR="00F01773" w:rsidRPr="00753CFA" w:rsidRDefault="00F01773" w:rsidP="00F01773">
      <w:pPr>
        <w:pStyle w:val="paragraph"/>
      </w:pPr>
      <w:r w:rsidRPr="00753CFA">
        <w:tab/>
        <w:t>(a)</w:t>
      </w:r>
      <w:r w:rsidRPr="00753CFA">
        <w:tab/>
        <w:t>to be met by the operators and staff of services, including requirements relating to individual suitability to provide child care; and</w:t>
      </w:r>
    </w:p>
    <w:p w:rsidR="00F01773" w:rsidRPr="00753CFA" w:rsidRDefault="00F01773" w:rsidP="00F01773">
      <w:pPr>
        <w:pStyle w:val="paragraph"/>
      </w:pPr>
      <w:r w:rsidRPr="00753CFA">
        <w:tab/>
        <w:t>(b)</w:t>
      </w:r>
      <w:r w:rsidRPr="00753CFA">
        <w:tab/>
        <w:t>to be met by the operator of a service if the operation of the service is proposed to be transferred from one operator to another.</w:t>
      </w:r>
    </w:p>
    <w:p w:rsidR="00F01773" w:rsidRPr="00753CFA" w:rsidRDefault="00F01773" w:rsidP="00F01773">
      <w:pPr>
        <w:pStyle w:val="SubsectionHead"/>
      </w:pPr>
      <w:r w:rsidRPr="00753CFA">
        <w:t>Exemption from eligibility rules</w:t>
      </w:r>
    </w:p>
    <w:p w:rsidR="00F01773" w:rsidRPr="00753CFA" w:rsidRDefault="00F01773" w:rsidP="00F01773">
      <w:pPr>
        <w:pStyle w:val="subsection"/>
      </w:pPr>
      <w:r w:rsidRPr="00753CFA">
        <w:tab/>
        <w:t>(3)</w:t>
      </w:r>
      <w:r w:rsidRPr="00753CFA">
        <w:tab/>
        <w:t>The Secretary may also determine that one or more of the rules do not apply to:</w:t>
      </w:r>
    </w:p>
    <w:p w:rsidR="00F01773" w:rsidRPr="00753CFA" w:rsidRDefault="00F01773" w:rsidP="00F01773">
      <w:pPr>
        <w:pStyle w:val="paragraph"/>
      </w:pPr>
      <w:r w:rsidRPr="00753CFA">
        <w:tab/>
        <w:t>(a)</w:t>
      </w:r>
      <w:r w:rsidRPr="00753CFA">
        <w:tab/>
        <w:t>specified child care services; or</w:t>
      </w:r>
    </w:p>
    <w:p w:rsidR="00F01773" w:rsidRPr="00753CFA" w:rsidRDefault="00F01773" w:rsidP="00F01773">
      <w:pPr>
        <w:pStyle w:val="paragraph"/>
      </w:pPr>
      <w:r w:rsidRPr="00753CFA">
        <w:tab/>
        <w:t>(b)</w:t>
      </w:r>
      <w:r w:rsidRPr="00753CFA">
        <w:tab/>
        <w:t>child care services of a specified class or of specified classes.</w:t>
      </w:r>
    </w:p>
    <w:p w:rsidR="008D2849" w:rsidRPr="00753CFA" w:rsidRDefault="008D2849" w:rsidP="008D2849">
      <w:pPr>
        <w:pStyle w:val="subsection"/>
      </w:pPr>
      <w:r w:rsidRPr="00753CFA">
        <w:tab/>
        <w:t>(4)</w:t>
      </w:r>
      <w:r w:rsidRPr="00753CFA">
        <w:tab/>
        <w:t xml:space="preserve">A determination under </w:t>
      </w:r>
      <w:r w:rsidR="00753CFA">
        <w:t>paragraph (</w:t>
      </w:r>
      <w:r w:rsidRPr="00753CFA">
        <w:t>3)(b) is a legislative instrument.</w:t>
      </w:r>
    </w:p>
    <w:p w:rsidR="00F01773" w:rsidRPr="00753CFA" w:rsidRDefault="00F01773" w:rsidP="00F01773">
      <w:pPr>
        <w:pStyle w:val="ActHead5"/>
      </w:pPr>
      <w:bookmarkStart w:id="586" w:name="_Toc362254790"/>
      <w:r w:rsidRPr="00753CFA">
        <w:rPr>
          <w:rStyle w:val="CharSectno"/>
        </w:rPr>
        <w:t>206</w:t>
      </w:r>
      <w:r w:rsidRPr="00753CFA">
        <w:t xml:space="preserve">  Guidelines for allocation of child care places to approved child care services</w:t>
      </w:r>
      <w:bookmarkEnd w:id="586"/>
    </w:p>
    <w:p w:rsidR="00F01773" w:rsidRPr="00753CFA" w:rsidRDefault="00F01773" w:rsidP="00F01773">
      <w:pPr>
        <w:pStyle w:val="subsection"/>
        <w:keepNext/>
      </w:pPr>
      <w:r w:rsidRPr="00753CFA">
        <w:tab/>
      </w:r>
      <w:r w:rsidRPr="00753CFA">
        <w:tab/>
        <w:t>The Minister may</w:t>
      </w:r>
      <w:r w:rsidR="00394528" w:rsidRPr="00753CFA">
        <w:t>, by legislative instrument,</w:t>
      </w:r>
      <w:r w:rsidRPr="00753CFA">
        <w:t xml:space="preserve"> determine guidelines about the following:</w:t>
      </w:r>
    </w:p>
    <w:p w:rsidR="00F01773" w:rsidRPr="00753CFA" w:rsidRDefault="00F01773" w:rsidP="00F01773">
      <w:pPr>
        <w:pStyle w:val="paragraph"/>
      </w:pPr>
      <w:r w:rsidRPr="00753CFA">
        <w:tab/>
        <w:t>(a)</w:t>
      </w:r>
      <w:r w:rsidRPr="00753CFA">
        <w:tab/>
        <w:t>procedures relating to the allocation of child care places to approved child care services;</w:t>
      </w:r>
    </w:p>
    <w:p w:rsidR="00F01773" w:rsidRPr="00753CFA" w:rsidRDefault="00F01773" w:rsidP="00F01773">
      <w:pPr>
        <w:pStyle w:val="paragraph"/>
      </w:pPr>
      <w:r w:rsidRPr="00753CFA">
        <w:tab/>
        <w:t>(b)</w:t>
      </w:r>
      <w:r w:rsidRPr="00753CFA">
        <w:tab/>
        <w:t>matters to be taken into account in working out the number (if any) of child care places to be allocated to approved child care services;</w:t>
      </w:r>
    </w:p>
    <w:p w:rsidR="00F01773" w:rsidRPr="00753CFA" w:rsidRDefault="00F01773" w:rsidP="00F01773">
      <w:pPr>
        <w:pStyle w:val="paragraph"/>
      </w:pPr>
      <w:r w:rsidRPr="00753CFA">
        <w:tab/>
        <w:t>(c)</w:t>
      </w:r>
      <w:r w:rsidRPr="00753CFA">
        <w:tab/>
        <w:t>the maximum number of places that can be allocated to approved child care services in a specified class;</w:t>
      </w:r>
    </w:p>
    <w:p w:rsidR="00F01773" w:rsidRPr="00753CFA" w:rsidRDefault="00F01773" w:rsidP="00F01773">
      <w:pPr>
        <w:pStyle w:val="paragraph"/>
      </w:pPr>
      <w:r w:rsidRPr="00753CFA">
        <w:tab/>
        <w:t>(d)</w:t>
      </w:r>
      <w:r w:rsidRPr="00753CFA">
        <w:tab/>
        <w:t>any other matters to be taken into account in making such an allocation</w:t>
      </w:r>
      <w:r w:rsidR="00413C61" w:rsidRPr="00753CFA">
        <w:t>;</w:t>
      </w:r>
    </w:p>
    <w:p w:rsidR="00413C61" w:rsidRPr="00753CFA" w:rsidRDefault="00413C61" w:rsidP="00413C61">
      <w:pPr>
        <w:pStyle w:val="paragraph"/>
      </w:pPr>
      <w:r w:rsidRPr="00753CFA">
        <w:tab/>
        <w:t>(e)</w:t>
      </w:r>
      <w:r w:rsidRPr="00753CFA">
        <w:tab/>
        <w:t>procedures relating to the reduction under section</w:t>
      </w:r>
      <w:r w:rsidR="00753CFA">
        <w:t> </w:t>
      </w:r>
      <w:r w:rsidRPr="00753CFA">
        <w:t>207A of the number of child care places allocated to approved child care services;</w:t>
      </w:r>
    </w:p>
    <w:p w:rsidR="00413C61" w:rsidRPr="00753CFA" w:rsidRDefault="00413C61" w:rsidP="00413C61">
      <w:pPr>
        <w:pStyle w:val="paragraph"/>
      </w:pPr>
      <w:r w:rsidRPr="00753CFA">
        <w:tab/>
        <w:t>(f)</w:t>
      </w:r>
      <w:r w:rsidRPr="00753CFA">
        <w:tab/>
        <w:t>matters to be taken into account in working out the number of child care places by which the number of child care places allocated to approved child care services may be reduced under section</w:t>
      </w:r>
      <w:r w:rsidR="00753CFA">
        <w:t> </w:t>
      </w:r>
      <w:r w:rsidRPr="00753CFA">
        <w:t>207A;</w:t>
      </w:r>
    </w:p>
    <w:p w:rsidR="00413C61" w:rsidRPr="00753CFA" w:rsidRDefault="00413C61" w:rsidP="00413C61">
      <w:pPr>
        <w:pStyle w:val="paragraph"/>
      </w:pPr>
      <w:r w:rsidRPr="00753CFA">
        <w:tab/>
        <w:t>(g)</w:t>
      </w:r>
      <w:r w:rsidRPr="00753CFA">
        <w:tab/>
        <w:t>any other matters to be taken into account in reducing, or deciding whether to reduce, under section</w:t>
      </w:r>
      <w:r w:rsidR="00753CFA">
        <w:t> </w:t>
      </w:r>
      <w:r w:rsidRPr="00753CFA">
        <w:t>207A the number of child care places allocated to approved child care services.</w:t>
      </w:r>
    </w:p>
    <w:p w:rsidR="007B24E2" w:rsidRPr="00753CFA" w:rsidRDefault="007B24E2" w:rsidP="007B24E2">
      <w:pPr>
        <w:pStyle w:val="notetext"/>
      </w:pPr>
      <w:r w:rsidRPr="00753CFA">
        <w:t>Note:</w:t>
      </w:r>
      <w:r w:rsidRPr="00753CFA">
        <w:tab/>
        <w:t>Guidelines under this section may refer to one or more classes of approved child care services (see subsection</w:t>
      </w:r>
      <w:r w:rsidR="00753CFA">
        <w:t> </w:t>
      </w:r>
      <w:r w:rsidRPr="00753CFA">
        <w:t xml:space="preserve">13(3) of the </w:t>
      </w:r>
      <w:r w:rsidRPr="00753CFA">
        <w:rPr>
          <w:i/>
        </w:rPr>
        <w:t>Legislative Instruments Act 2003</w:t>
      </w:r>
      <w:r w:rsidRPr="00753CFA">
        <w:t>).</w:t>
      </w:r>
    </w:p>
    <w:p w:rsidR="00F01773" w:rsidRPr="00753CFA" w:rsidRDefault="00F01773" w:rsidP="00F01773">
      <w:pPr>
        <w:pStyle w:val="ActHead5"/>
      </w:pPr>
      <w:bookmarkStart w:id="587" w:name="_Toc362254791"/>
      <w:r w:rsidRPr="00753CFA">
        <w:rPr>
          <w:rStyle w:val="CharSectno"/>
        </w:rPr>
        <w:t>207</w:t>
      </w:r>
      <w:r w:rsidRPr="00753CFA">
        <w:t xml:space="preserve">  Secretary to allocate child care places</w:t>
      </w:r>
      <w:bookmarkEnd w:id="587"/>
    </w:p>
    <w:p w:rsidR="00B827FB" w:rsidRPr="00753CFA" w:rsidRDefault="00B827FB" w:rsidP="00B827FB">
      <w:pPr>
        <w:pStyle w:val="SubsectionHead"/>
      </w:pPr>
      <w:r w:rsidRPr="00753CFA">
        <w:t>Initial allocation of child care places</w:t>
      </w:r>
    </w:p>
    <w:p w:rsidR="00B827FB" w:rsidRPr="00753CFA" w:rsidRDefault="00B827FB" w:rsidP="00B827FB">
      <w:pPr>
        <w:pStyle w:val="subsection"/>
      </w:pPr>
      <w:r w:rsidRPr="00753CFA">
        <w:tab/>
        <w:t>(1)</w:t>
      </w:r>
      <w:r w:rsidRPr="00753CFA">
        <w:tab/>
        <w:t>The Secretary must allocate child care places to an approved child care service covered by a determination in force under section</w:t>
      </w:r>
      <w:r w:rsidR="00753CFA">
        <w:t> </w:t>
      </w:r>
      <w:r w:rsidRPr="00753CFA">
        <w:t>206. The Secretary must do so in accordance with the determination.</w:t>
      </w:r>
    </w:p>
    <w:p w:rsidR="00F01773" w:rsidRPr="00753CFA" w:rsidRDefault="00F01773" w:rsidP="00F01773">
      <w:pPr>
        <w:pStyle w:val="SubsectionHead"/>
      </w:pPr>
      <w:r w:rsidRPr="00753CFA">
        <w:t>Additional allocation of child care places</w:t>
      </w:r>
    </w:p>
    <w:p w:rsidR="00F01773" w:rsidRPr="00753CFA" w:rsidRDefault="00F01773" w:rsidP="00F01773">
      <w:pPr>
        <w:pStyle w:val="subsection"/>
      </w:pPr>
      <w:r w:rsidRPr="00753CFA">
        <w:tab/>
        <w:t>(2)</w:t>
      </w:r>
      <w:r w:rsidRPr="00753CFA">
        <w:tab/>
        <w:t xml:space="preserve">If an approved child care service is allocated child care places under </w:t>
      </w:r>
      <w:r w:rsidR="00753CFA">
        <w:t>subsection (</w:t>
      </w:r>
      <w:r w:rsidRPr="00753CFA">
        <w:t>1), the service may apply to the Secretary for an additional allocation of child care places.</w:t>
      </w:r>
    </w:p>
    <w:p w:rsidR="00F01773" w:rsidRPr="00753CFA" w:rsidRDefault="00F01773" w:rsidP="00F01773">
      <w:pPr>
        <w:pStyle w:val="subsection"/>
      </w:pPr>
      <w:r w:rsidRPr="00753CFA">
        <w:tab/>
        <w:t>(3)</w:t>
      </w:r>
      <w:r w:rsidRPr="00753CFA">
        <w:tab/>
        <w:t>The application must:</w:t>
      </w:r>
    </w:p>
    <w:p w:rsidR="00F01773" w:rsidRPr="00753CFA" w:rsidRDefault="00F01773" w:rsidP="00F01773">
      <w:pPr>
        <w:pStyle w:val="paragraph"/>
      </w:pPr>
      <w:r w:rsidRPr="00753CFA">
        <w:tab/>
        <w:t>(a)</w:t>
      </w:r>
      <w:r w:rsidRPr="00753CFA">
        <w:tab/>
        <w:t>be made in a form and manner required by the Secretary; and</w:t>
      </w:r>
    </w:p>
    <w:p w:rsidR="00F01773" w:rsidRPr="00753CFA" w:rsidRDefault="00F01773" w:rsidP="00F01773">
      <w:pPr>
        <w:pStyle w:val="paragraph"/>
      </w:pPr>
      <w:r w:rsidRPr="00753CFA">
        <w:tab/>
        <w:t>(b)</w:t>
      </w:r>
      <w:r w:rsidRPr="00753CFA">
        <w:tab/>
        <w:t>contain any information required by the Secretary; and</w:t>
      </w:r>
    </w:p>
    <w:p w:rsidR="00F01773" w:rsidRPr="00753CFA" w:rsidRDefault="00F01773" w:rsidP="00F01773">
      <w:pPr>
        <w:pStyle w:val="paragraph"/>
      </w:pPr>
      <w:r w:rsidRPr="00753CFA">
        <w:tab/>
        <w:t>(c)</w:t>
      </w:r>
      <w:r w:rsidRPr="00753CFA">
        <w:tab/>
        <w:t>be accompanied by any documents required by the Secretary; and</w:t>
      </w:r>
    </w:p>
    <w:p w:rsidR="00F01773" w:rsidRPr="00753CFA" w:rsidRDefault="00F01773" w:rsidP="00F01773">
      <w:pPr>
        <w:pStyle w:val="paragraph"/>
      </w:pPr>
      <w:r w:rsidRPr="00753CFA">
        <w:tab/>
        <w:t>(d)</w:t>
      </w:r>
      <w:r w:rsidRPr="00753CFA">
        <w:tab/>
        <w:t xml:space="preserve">be accompanied by the fee (if any) prescribed by the regulations for the making of applications under </w:t>
      </w:r>
      <w:r w:rsidR="00753CFA">
        <w:t>subsection (</w:t>
      </w:r>
      <w:r w:rsidRPr="00753CFA">
        <w:t>2).</w:t>
      </w:r>
    </w:p>
    <w:p w:rsidR="00F01773" w:rsidRPr="00753CFA" w:rsidRDefault="00F01773" w:rsidP="00F01773">
      <w:pPr>
        <w:pStyle w:val="subsection"/>
      </w:pPr>
      <w:r w:rsidRPr="00753CFA">
        <w:tab/>
        <w:t>(4)</w:t>
      </w:r>
      <w:r w:rsidRPr="00753CFA">
        <w:tab/>
        <w:t>The Secretary must, in accordance with the determination under section</w:t>
      </w:r>
      <w:r w:rsidR="00753CFA">
        <w:t> </w:t>
      </w:r>
      <w:r w:rsidRPr="00753CFA">
        <w:t>206, decide whether or not to grant the application.</w:t>
      </w:r>
    </w:p>
    <w:p w:rsidR="00F01773" w:rsidRPr="00753CFA" w:rsidRDefault="00F01773" w:rsidP="00F01773">
      <w:pPr>
        <w:pStyle w:val="subsection"/>
      </w:pPr>
      <w:r w:rsidRPr="00753CFA">
        <w:tab/>
        <w:t>(5)</w:t>
      </w:r>
      <w:r w:rsidRPr="00753CFA">
        <w:tab/>
        <w:t xml:space="preserve">The Secretary must give the applicant notice of the decision under </w:t>
      </w:r>
      <w:r w:rsidR="00753CFA">
        <w:t>subsection (</w:t>
      </w:r>
      <w:r w:rsidRPr="00753CFA">
        <w:t>4). If the Secretary decides to grant the application, the Secretary must allocate the additional child care places to the applicant.</w:t>
      </w:r>
    </w:p>
    <w:p w:rsidR="003E64FB" w:rsidRPr="00753CFA" w:rsidRDefault="003E64FB" w:rsidP="003E64FB">
      <w:pPr>
        <w:pStyle w:val="ActHead5"/>
      </w:pPr>
      <w:bookmarkStart w:id="588" w:name="_Toc362254792"/>
      <w:r w:rsidRPr="00753CFA">
        <w:rPr>
          <w:rStyle w:val="CharSectno"/>
        </w:rPr>
        <w:t>207A</w:t>
      </w:r>
      <w:r w:rsidRPr="00753CFA">
        <w:t xml:space="preserve">  Reduction of allocation of child care places by unused or unusable places</w:t>
      </w:r>
      <w:bookmarkEnd w:id="588"/>
    </w:p>
    <w:p w:rsidR="003E64FB" w:rsidRPr="00753CFA" w:rsidRDefault="003E64FB" w:rsidP="003E64FB">
      <w:pPr>
        <w:pStyle w:val="subsection"/>
      </w:pPr>
      <w:r w:rsidRPr="00753CFA">
        <w:tab/>
        <w:t>(1)</w:t>
      </w:r>
      <w:r w:rsidRPr="00753CFA">
        <w:tab/>
        <w:t>The Secretary may, in accordance with a determination under section</w:t>
      </w:r>
      <w:r w:rsidR="00753CFA">
        <w:t> </w:t>
      </w:r>
      <w:r w:rsidRPr="00753CFA">
        <w:t>206, reduce the number of child care places allocated to an approved child care service if:</w:t>
      </w:r>
    </w:p>
    <w:p w:rsidR="003E64FB" w:rsidRPr="00753CFA" w:rsidRDefault="003E64FB" w:rsidP="003E64FB">
      <w:pPr>
        <w:pStyle w:val="paragraph"/>
      </w:pPr>
      <w:r w:rsidRPr="00753CFA">
        <w:tab/>
        <w:t>(a)</w:t>
      </w:r>
      <w:r w:rsidRPr="00753CFA">
        <w:tab/>
        <w:t>that number exceeds the number of child care places provided by the service; or</w:t>
      </w:r>
    </w:p>
    <w:p w:rsidR="003E64FB" w:rsidRPr="00753CFA" w:rsidRDefault="003E64FB" w:rsidP="003E64FB">
      <w:pPr>
        <w:pStyle w:val="paragraph"/>
      </w:pPr>
      <w:r w:rsidRPr="00753CFA">
        <w:tab/>
        <w:t>(b)</w:t>
      </w:r>
      <w:r w:rsidRPr="00753CFA">
        <w:tab/>
        <w:t>that number exceeds the number of child care places that the service is, under a law of a State or Territory, licensed to provide.</w:t>
      </w:r>
    </w:p>
    <w:p w:rsidR="003E64FB" w:rsidRPr="00753CFA" w:rsidRDefault="003E64FB" w:rsidP="003E64FB">
      <w:pPr>
        <w:pStyle w:val="subsection2"/>
      </w:pPr>
      <w:r w:rsidRPr="00753CFA">
        <w:t>The reduction must not be greater than the excess.</w:t>
      </w:r>
    </w:p>
    <w:p w:rsidR="003E64FB" w:rsidRPr="00753CFA" w:rsidRDefault="003E64FB" w:rsidP="003E64FB">
      <w:pPr>
        <w:pStyle w:val="subsection"/>
      </w:pPr>
      <w:r w:rsidRPr="00753CFA">
        <w:tab/>
        <w:t>(2)</w:t>
      </w:r>
      <w:r w:rsidRPr="00753CFA">
        <w:tab/>
        <w:t xml:space="preserve">Before the reduction, the Secretary must (unless </w:t>
      </w:r>
      <w:r w:rsidR="00753CFA">
        <w:t>subsection (</w:t>
      </w:r>
      <w:r w:rsidRPr="00753CFA">
        <w:t>3) applies) give a notice to the service that:</w:t>
      </w:r>
    </w:p>
    <w:p w:rsidR="003E64FB" w:rsidRPr="00753CFA" w:rsidRDefault="003E64FB" w:rsidP="003E64FB">
      <w:pPr>
        <w:pStyle w:val="paragraph"/>
      </w:pPr>
      <w:r w:rsidRPr="00753CFA">
        <w:tab/>
        <w:t>(a)</w:t>
      </w:r>
      <w:r w:rsidRPr="00753CFA">
        <w:tab/>
        <w:t>states that the Secretary proposes to make the reduction; and</w:t>
      </w:r>
    </w:p>
    <w:p w:rsidR="003E64FB" w:rsidRPr="00753CFA" w:rsidRDefault="003E64FB" w:rsidP="003E64FB">
      <w:pPr>
        <w:pStyle w:val="paragraph"/>
      </w:pPr>
      <w:r w:rsidRPr="00753CFA">
        <w:tab/>
        <w:t>(b)</w:t>
      </w:r>
      <w:r w:rsidRPr="00753CFA">
        <w:tab/>
        <w:t>states the number of places by which the Secretary proposes to reduce the number of places allocated to the service; and</w:t>
      </w:r>
    </w:p>
    <w:p w:rsidR="003E64FB" w:rsidRPr="00753CFA" w:rsidRDefault="003E64FB" w:rsidP="003E64FB">
      <w:pPr>
        <w:pStyle w:val="paragraph"/>
      </w:pPr>
      <w:r w:rsidRPr="00753CFA">
        <w:tab/>
        <w:t>(c)</w:t>
      </w:r>
      <w:r w:rsidRPr="00753CFA">
        <w:tab/>
        <w:t>invites the service to make written submissions to the Secretary about the proposed reduction; and</w:t>
      </w:r>
    </w:p>
    <w:p w:rsidR="003E64FB" w:rsidRPr="00753CFA" w:rsidRDefault="003E64FB" w:rsidP="003E64FB">
      <w:pPr>
        <w:pStyle w:val="paragraph"/>
      </w:pPr>
      <w:r w:rsidRPr="00753CFA">
        <w:tab/>
        <w:t>(d)</w:t>
      </w:r>
      <w:r w:rsidRPr="00753CFA">
        <w:tab/>
        <w:t>is not inconsistent with a determination under section</w:t>
      </w:r>
      <w:r w:rsidR="00753CFA">
        <w:t> </w:t>
      </w:r>
      <w:r w:rsidRPr="00753CFA">
        <w:t>206.</w:t>
      </w:r>
    </w:p>
    <w:p w:rsidR="003E64FB" w:rsidRPr="00753CFA" w:rsidRDefault="003E64FB" w:rsidP="003E64FB">
      <w:pPr>
        <w:pStyle w:val="subsection"/>
      </w:pPr>
      <w:r w:rsidRPr="00753CFA">
        <w:tab/>
        <w:t>(3)</w:t>
      </w:r>
      <w:r w:rsidRPr="00753CFA">
        <w:tab/>
        <w:t xml:space="preserve">If the service has informed the Secretary in writing that the number of child care places allocated to the service may be reduced, the Secretary may give the service a notice under </w:t>
      </w:r>
      <w:r w:rsidR="00753CFA">
        <w:t>subsection (</w:t>
      </w:r>
      <w:r w:rsidRPr="00753CFA">
        <w:t>2) before making the reduction.</w:t>
      </w:r>
    </w:p>
    <w:p w:rsidR="003E64FB" w:rsidRPr="00753CFA" w:rsidRDefault="003E64FB" w:rsidP="003E64FB">
      <w:pPr>
        <w:pStyle w:val="subsection"/>
      </w:pPr>
      <w:r w:rsidRPr="00753CFA">
        <w:tab/>
        <w:t>(4)</w:t>
      </w:r>
      <w:r w:rsidRPr="00753CFA">
        <w:tab/>
        <w:t>The Secretary must have regard to any submissions made by the service in deciding whether to make the reduction.</w:t>
      </w:r>
    </w:p>
    <w:p w:rsidR="003E64FB" w:rsidRPr="00753CFA" w:rsidRDefault="003E64FB" w:rsidP="003E64FB">
      <w:pPr>
        <w:pStyle w:val="subsection"/>
      </w:pPr>
      <w:r w:rsidRPr="00753CFA">
        <w:tab/>
        <w:t>(5)</w:t>
      </w:r>
      <w:r w:rsidRPr="00753CFA">
        <w:tab/>
        <w:t>If the Secretary reduces under this section the number of child care places allocated to an approved child care service, the Secretary must give the service a notice that states:</w:t>
      </w:r>
    </w:p>
    <w:p w:rsidR="003E64FB" w:rsidRPr="00753CFA" w:rsidRDefault="003E64FB" w:rsidP="003E64FB">
      <w:pPr>
        <w:pStyle w:val="paragraph"/>
      </w:pPr>
      <w:r w:rsidRPr="00753CFA">
        <w:tab/>
        <w:t>(a)</w:t>
      </w:r>
      <w:r w:rsidRPr="00753CFA">
        <w:tab/>
        <w:t>the number of places by which the number of places allocated to the service is reduced; and</w:t>
      </w:r>
    </w:p>
    <w:p w:rsidR="003E64FB" w:rsidRPr="00753CFA" w:rsidRDefault="003E64FB" w:rsidP="003E64FB">
      <w:pPr>
        <w:pStyle w:val="paragraph"/>
      </w:pPr>
      <w:r w:rsidRPr="00753CFA">
        <w:tab/>
        <w:t>(b)</w:t>
      </w:r>
      <w:r w:rsidRPr="00753CFA">
        <w:tab/>
        <w:t>the day on which the reduction takes effect, which must not be earlier than the day on which the notice is given; and</w:t>
      </w:r>
    </w:p>
    <w:p w:rsidR="003E64FB" w:rsidRPr="00753CFA" w:rsidRDefault="003E64FB" w:rsidP="003E64FB">
      <w:pPr>
        <w:pStyle w:val="paragraph"/>
      </w:pPr>
      <w:r w:rsidRPr="00753CFA">
        <w:tab/>
        <w:t>(c)</w:t>
      </w:r>
      <w:r w:rsidRPr="00753CFA">
        <w:tab/>
        <w:t>the number of places allocated to the service, taking account of the reduction.</w:t>
      </w:r>
    </w:p>
    <w:p w:rsidR="003E64FB" w:rsidRPr="00753CFA" w:rsidRDefault="003E64FB" w:rsidP="003E64FB">
      <w:pPr>
        <w:pStyle w:val="ActHead5"/>
      </w:pPr>
      <w:bookmarkStart w:id="589" w:name="_Toc362254793"/>
      <w:r w:rsidRPr="00753CFA">
        <w:rPr>
          <w:rStyle w:val="CharSectno"/>
        </w:rPr>
        <w:t>207B</w:t>
      </w:r>
      <w:r w:rsidRPr="00753CFA">
        <w:t xml:space="preserve">  Effect of reduction in allocation of child care places</w:t>
      </w:r>
      <w:bookmarkEnd w:id="589"/>
    </w:p>
    <w:p w:rsidR="003E64FB" w:rsidRPr="00753CFA" w:rsidRDefault="003E64FB" w:rsidP="003E64FB">
      <w:pPr>
        <w:pStyle w:val="subsection"/>
      </w:pPr>
      <w:r w:rsidRPr="00753CFA">
        <w:tab/>
        <w:t>(1)</w:t>
      </w:r>
      <w:r w:rsidRPr="00753CFA">
        <w:tab/>
        <w:t xml:space="preserve">This section explains the effect of a reduction under this </w:t>
      </w:r>
      <w:r w:rsidR="00127CA2" w:rsidRPr="00753CFA">
        <w:t>Division</w:t>
      </w:r>
      <w:r w:rsidR="00753CFA">
        <w:t xml:space="preserve"> </w:t>
      </w:r>
      <w:r w:rsidRPr="00753CFA">
        <w:t>of the number of child care places allocated to an approved child care service.</w:t>
      </w:r>
    </w:p>
    <w:p w:rsidR="003E64FB" w:rsidRPr="00753CFA" w:rsidRDefault="003E64FB" w:rsidP="003E64FB">
      <w:pPr>
        <w:pStyle w:val="notetext"/>
      </w:pPr>
      <w:r w:rsidRPr="00753CFA">
        <w:t>Note:</w:t>
      </w:r>
      <w:r w:rsidRPr="00753CFA">
        <w:tab/>
        <w:t>A reduction may be made under section</w:t>
      </w:r>
      <w:r w:rsidR="00753CFA">
        <w:t> </w:t>
      </w:r>
      <w:r w:rsidRPr="00753CFA">
        <w:t>200 or section</w:t>
      </w:r>
      <w:r w:rsidR="00753CFA">
        <w:t> </w:t>
      </w:r>
      <w:r w:rsidRPr="00753CFA">
        <w:t>207A.</w:t>
      </w:r>
    </w:p>
    <w:p w:rsidR="003E64FB" w:rsidRPr="00753CFA" w:rsidRDefault="003E64FB" w:rsidP="003E64FB">
      <w:pPr>
        <w:pStyle w:val="subsection"/>
      </w:pPr>
      <w:r w:rsidRPr="00753CFA">
        <w:tab/>
        <w:t>(2)</w:t>
      </w:r>
      <w:r w:rsidRPr="00753CFA">
        <w:tab/>
        <w:t xml:space="preserve">This </w:t>
      </w:r>
      <w:r w:rsidR="00127CA2" w:rsidRPr="00753CFA">
        <w:t>Division</w:t>
      </w:r>
      <w:r w:rsidR="00753CFA">
        <w:t xml:space="preserve"> </w:t>
      </w:r>
      <w:r w:rsidRPr="00753CFA">
        <w:t>has effect after the reduction as if there had not been allocated to the service the number of places by which the number of places allocated to the service was reduced.</w:t>
      </w:r>
    </w:p>
    <w:p w:rsidR="003E64FB" w:rsidRPr="00753CFA" w:rsidRDefault="003E64FB" w:rsidP="003E64FB">
      <w:pPr>
        <w:pStyle w:val="notetext"/>
      </w:pPr>
      <w:r w:rsidRPr="00753CFA">
        <w:t>Note:</w:t>
      </w:r>
      <w:r w:rsidRPr="00753CFA">
        <w:tab/>
        <w:t>This affects the operation of paragraph</w:t>
      </w:r>
      <w:r w:rsidR="00753CFA">
        <w:t> </w:t>
      </w:r>
      <w:r w:rsidRPr="00753CFA">
        <w:t>197(b) for the service. It could also affect the making of allocations of child care places to other approved child care services after the reduction.</w:t>
      </w:r>
    </w:p>
    <w:p w:rsidR="00F01773" w:rsidRPr="00753CFA" w:rsidRDefault="00F01773" w:rsidP="00753CFA">
      <w:pPr>
        <w:pStyle w:val="ActHead3"/>
        <w:pageBreakBefore/>
      </w:pPr>
      <w:bookmarkStart w:id="590" w:name="_Toc362254794"/>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Approval as registered carers</w:t>
      </w:r>
      <w:bookmarkEnd w:id="590"/>
    </w:p>
    <w:p w:rsidR="00F01773" w:rsidRPr="00753CFA" w:rsidRDefault="00F01773" w:rsidP="00F01773">
      <w:pPr>
        <w:pStyle w:val="ActHead5"/>
      </w:pPr>
      <w:bookmarkStart w:id="591" w:name="_Toc362254795"/>
      <w:r w:rsidRPr="00753CFA">
        <w:rPr>
          <w:rStyle w:val="CharSectno"/>
        </w:rPr>
        <w:t>209</w:t>
      </w:r>
      <w:r w:rsidRPr="00753CFA">
        <w:t xml:space="preserve">  Application for approval as registered carer</w:t>
      </w:r>
      <w:bookmarkEnd w:id="591"/>
    </w:p>
    <w:p w:rsidR="00F01773" w:rsidRPr="00753CFA" w:rsidRDefault="00F01773" w:rsidP="00F01773">
      <w:pPr>
        <w:pStyle w:val="SubsectionHead"/>
      </w:pPr>
      <w:r w:rsidRPr="00753CFA">
        <w:t>Who may apply</w:t>
      </w:r>
    </w:p>
    <w:p w:rsidR="00F01773" w:rsidRPr="00753CFA" w:rsidRDefault="00F01773" w:rsidP="00F01773">
      <w:pPr>
        <w:pStyle w:val="subsection"/>
      </w:pPr>
      <w:r w:rsidRPr="00753CFA">
        <w:tab/>
        <w:t>(1)</w:t>
      </w:r>
      <w:r w:rsidRPr="00753CFA">
        <w:tab/>
        <w:t>An individual who provides care, or proposes to provide care, for a child or children may apply to the Secretary to be approved as a registered carer for the purposes of the family assistance law.</w:t>
      </w:r>
    </w:p>
    <w:p w:rsidR="00F01773" w:rsidRPr="00753CFA" w:rsidRDefault="00F01773" w:rsidP="00F01773">
      <w:pPr>
        <w:pStyle w:val="SubsectionHead"/>
      </w:pPr>
      <w:r w:rsidRPr="00753CFA">
        <w:t>Exception—individual operates child care service etc.</w:t>
      </w:r>
    </w:p>
    <w:p w:rsidR="00F01773" w:rsidRPr="00753CFA" w:rsidRDefault="00F01773" w:rsidP="00F01773">
      <w:pPr>
        <w:pStyle w:val="subsection"/>
      </w:pPr>
      <w:r w:rsidRPr="00753CFA">
        <w:tab/>
        <w:t>(2)</w:t>
      </w:r>
      <w:r w:rsidRPr="00753CFA">
        <w:tab/>
        <w:t xml:space="preserve">However, an individual cannot make an application under </w:t>
      </w:r>
      <w:r w:rsidR="00753CFA">
        <w:t>subsection (</w:t>
      </w:r>
      <w:r w:rsidRPr="00753CFA">
        <w:t>1) if the individual:</w:t>
      </w:r>
    </w:p>
    <w:p w:rsidR="00F01773" w:rsidRPr="00753CFA" w:rsidRDefault="00F01773" w:rsidP="00F01773">
      <w:pPr>
        <w:pStyle w:val="paragraph"/>
      </w:pPr>
      <w:r w:rsidRPr="00753CFA">
        <w:tab/>
        <w:t>(a)</w:t>
      </w:r>
      <w:r w:rsidRPr="00753CFA">
        <w:tab/>
        <w:t>operates an approved child care service; or</w:t>
      </w:r>
    </w:p>
    <w:p w:rsidR="00F01773" w:rsidRPr="00753CFA" w:rsidRDefault="00F01773" w:rsidP="00F01773">
      <w:pPr>
        <w:pStyle w:val="paragraph"/>
      </w:pPr>
      <w:r w:rsidRPr="00753CFA">
        <w:tab/>
        <w:t>(b)</w:t>
      </w:r>
      <w:r w:rsidRPr="00753CFA">
        <w:tab/>
        <w:t>operates a child care service that is receiving financial assistance from the Commonwealth in connection with its operational costs, where the provision of that assistance is administered by the Department; or</w:t>
      </w:r>
    </w:p>
    <w:p w:rsidR="00F01773" w:rsidRPr="00753CFA" w:rsidRDefault="00F01773" w:rsidP="00F01773">
      <w:pPr>
        <w:pStyle w:val="paragraph"/>
      </w:pPr>
      <w:r w:rsidRPr="00753CFA">
        <w:tab/>
        <w:t>(c)</w:t>
      </w:r>
      <w:r w:rsidRPr="00753CFA">
        <w:tab/>
        <w:t>provides child care under a contract with an approved family day care service; or</w:t>
      </w:r>
    </w:p>
    <w:p w:rsidR="00F01773" w:rsidRPr="00753CFA" w:rsidRDefault="00F01773" w:rsidP="00F01773">
      <w:pPr>
        <w:pStyle w:val="paragraph"/>
      </w:pPr>
      <w:r w:rsidRPr="00753CFA">
        <w:tab/>
        <w:t>(d)</w:t>
      </w:r>
      <w:r w:rsidRPr="00753CFA">
        <w:tab/>
        <w:t>provides child care under a contract with an approved in</w:t>
      </w:r>
      <w:r w:rsidR="00753CFA">
        <w:noBreakHyphen/>
      </w:r>
      <w:r w:rsidRPr="00753CFA">
        <w:t>home care service.</w:t>
      </w:r>
    </w:p>
    <w:p w:rsidR="00F01773" w:rsidRPr="00753CFA" w:rsidRDefault="00F01773" w:rsidP="00F01773">
      <w:pPr>
        <w:pStyle w:val="SubsectionHead"/>
      </w:pPr>
      <w:r w:rsidRPr="00753CFA">
        <w:t>Form of application</w:t>
      </w:r>
    </w:p>
    <w:p w:rsidR="00F01773" w:rsidRPr="00753CFA" w:rsidRDefault="00F01773" w:rsidP="00F01773">
      <w:pPr>
        <w:pStyle w:val="subsection"/>
      </w:pPr>
      <w:r w:rsidRPr="00753CFA">
        <w:tab/>
        <w:t>(3)</w:t>
      </w:r>
      <w:r w:rsidRPr="00753CFA">
        <w:tab/>
        <w:t xml:space="preserve">An application under </w:t>
      </w:r>
      <w:r w:rsidR="00753CFA">
        <w:t>subsection (</w:t>
      </w:r>
      <w:r w:rsidRPr="00753CFA">
        <w:t>1) must:</w:t>
      </w:r>
    </w:p>
    <w:p w:rsidR="00F01773" w:rsidRPr="00753CFA" w:rsidRDefault="00F01773" w:rsidP="00F01773">
      <w:pPr>
        <w:pStyle w:val="paragraph"/>
      </w:pPr>
      <w:r w:rsidRPr="00753CFA">
        <w:tab/>
        <w:t>(a)</w:t>
      </w:r>
      <w:r w:rsidRPr="00753CFA">
        <w:tab/>
        <w:t>be made in a form and manner; and</w:t>
      </w:r>
    </w:p>
    <w:p w:rsidR="00F01773" w:rsidRPr="00753CFA" w:rsidRDefault="00F01773" w:rsidP="00F01773">
      <w:pPr>
        <w:pStyle w:val="paragraph"/>
      </w:pPr>
      <w:r w:rsidRPr="00753CFA">
        <w:tab/>
        <w:t>(b)</w:t>
      </w:r>
      <w:r w:rsidRPr="00753CFA">
        <w:tab/>
        <w:t>contain any information; and</w:t>
      </w:r>
    </w:p>
    <w:p w:rsidR="00F01773" w:rsidRPr="00753CFA" w:rsidRDefault="00F01773" w:rsidP="00F01773">
      <w:pPr>
        <w:pStyle w:val="paragraph"/>
      </w:pPr>
      <w:r w:rsidRPr="00753CFA">
        <w:tab/>
        <w:t>(c)</w:t>
      </w:r>
      <w:r w:rsidRPr="00753CFA">
        <w:tab/>
        <w:t>be accompanied by any documents;</w:t>
      </w:r>
    </w:p>
    <w:p w:rsidR="00F01773" w:rsidRPr="00753CFA" w:rsidRDefault="00F01773" w:rsidP="00F01773">
      <w:pPr>
        <w:pStyle w:val="subsection2"/>
      </w:pPr>
      <w:r w:rsidRPr="00753CFA">
        <w:t>required by the Secretary.</w:t>
      </w:r>
    </w:p>
    <w:p w:rsidR="00F01773" w:rsidRPr="00753CFA" w:rsidRDefault="00F01773" w:rsidP="00F01773">
      <w:pPr>
        <w:pStyle w:val="ActHead5"/>
      </w:pPr>
      <w:bookmarkStart w:id="592" w:name="_Toc362254796"/>
      <w:r w:rsidRPr="00753CFA">
        <w:rPr>
          <w:rStyle w:val="CharSectno"/>
        </w:rPr>
        <w:t>210</w:t>
      </w:r>
      <w:r w:rsidRPr="00753CFA">
        <w:t xml:space="preserve">  Approval of registered carers</w:t>
      </w:r>
      <w:bookmarkEnd w:id="592"/>
    </w:p>
    <w:p w:rsidR="00F01773" w:rsidRPr="00753CFA" w:rsidRDefault="00F01773" w:rsidP="00F01773">
      <w:pPr>
        <w:pStyle w:val="SubsectionHead"/>
      </w:pPr>
      <w:r w:rsidRPr="00753CFA">
        <w:t>Registration</w:t>
      </w:r>
    </w:p>
    <w:p w:rsidR="00F01773" w:rsidRPr="00753CFA" w:rsidRDefault="00F01773" w:rsidP="00F01773">
      <w:pPr>
        <w:pStyle w:val="subsection"/>
      </w:pPr>
      <w:r w:rsidRPr="00753CFA">
        <w:tab/>
        <w:t>(1)</w:t>
      </w:r>
      <w:r w:rsidRPr="00753CFA">
        <w:tab/>
        <w:t>The Secretary must approve an individual as a registered carer for the purposes of the family assistance law if:</w:t>
      </w:r>
    </w:p>
    <w:p w:rsidR="00F01773" w:rsidRPr="00753CFA" w:rsidRDefault="00F01773" w:rsidP="00F01773">
      <w:pPr>
        <w:pStyle w:val="paragraph"/>
      </w:pPr>
      <w:r w:rsidRPr="00753CFA">
        <w:tab/>
        <w:t>(a)</w:t>
      </w:r>
      <w:r w:rsidRPr="00753CFA">
        <w:tab/>
        <w:t>the individual has made an application in accordance with section</w:t>
      </w:r>
      <w:r w:rsidR="00753CFA">
        <w:t> </w:t>
      </w:r>
      <w:r w:rsidRPr="00753CFA">
        <w:t>209; and</w:t>
      </w:r>
    </w:p>
    <w:p w:rsidR="00F01773" w:rsidRPr="00753CFA" w:rsidRDefault="00F01773" w:rsidP="00F01773">
      <w:pPr>
        <w:pStyle w:val="paragraph"/>
      </w:pPr>
      <w:r w:rsidRPr="00753CFA">
        <w:tab/>
        <w:t>(b)</w:t>
      </w:r>
      <w:r w:rsidRPr="00753CFA">
        <w:tab/>
        <w:t>the individual either:</w:t>
      </w:r>
    </w:p>
    <w:p w:rsidR="00F01773" w:rsidRPr="00753CFA" w:rsidRDefault="00F01773" w:rsidP="00F01773">
      <w:pPr>
        <w:pStyle w:val="paragraphsub"/>
      </w:pPr>
      <w:r w:rsidRPr="00753CFA">
        <w:tab/>
        <w:t>(i)</w:t>
      </w:r>
      <w:r w:rsidRPr="00753CFA">
        <w:tab/>
        <w:t xml:space="preserve">meets the age requirement in </w:t>
      </w:r>
      <w:r w:rsidR="00753CFA">
        <w:t>subsection (</w:t>
      </w:r>
      <w:r w:rsidRPr="00753CFA">
        <w:t>2); or</w:t>
      </w:r>
    </w:p>
    <w:p w:rsidR="00F01773" w:rsidRPr="00753CFA" w:rsidRDefault="00F01773" w:rsidP="00F01773">
      <w:pPr>
        <w:pStyle w:val="paragraphsub"/>
      </w:pPr>
      <w:r w:rsidRPr="00753CFA">
        <w:tab/>
        <w:t>(ii)</w:t>
      </w:r>
      <w:r w:rsidRPr="00753CFA">
        <w:tab/>
        <w:t xml:space="preserve">has a qualification of a kind specified in a determination under </w:t>
      </w:r>
      <w:r w:rsidR="00753CFA">
        <w:t>subsection (</w:t>
      </w:r>
      <w:r w:rsidRPr="00753CFA">
        <w:t>4); and</w:t>
      </w:r>
    </w:p>
    <w:p w:rsidR="00F01773" w:rsidRPr="00753CFA" w:rsidRDefault="00F01773" w:rsidP="00F01773">
      <w:pPr>
        <w:pStyle w:val="paragraph"/>
        <w:keepNext/>
      </w:pPr>
      <w:r w:rsidRPr="00753CFA">
        <w:tab/>
        <w:t>(c)</w:t>
      </w:r>
      <w:r w:rsidRPr="00753CFA">
        <w:tab/>
        <w:t>the Secretary is satisfied that the applicant meets the requirements of section</w:t>
      </w:r>
      <w:r w:rsidR="00753CFA">
        <w:t> </w:t>
      </w:r>
      <w:r w:rsidRPr="00753CFA">
        <w:t>211.</w:t>
      </w:r>
    </w:p>
    <w:p w:rsidR="00F01773" w:rsidRPr="00753CFA" w:rsidRDefault="00F01773" w:rsidP="00F01773">
      <w:pPr>
        <w:pStyle w:val="SubsectionHead"/>
      </w:pPr>
      <w:r w:rsidRPr="00753CFA">
        <w:t>Age requirement</w:t>
      </w:r>
    </w:p>
    <w:p w:rsidR="00F01773" w:rsidRPr="00753CFA" w:rsidRDefault="00F01773" w:rsidP="00F01773">
      <w:pPr>
        <w:pStyle w:val="subsection"/>
      </w:pPr>
      <w:r w:rsidRPr="00753CFA">
        <w:tab/>
        <w:t>(2)</w:t>
      </w:r>
      <w:r w:rsidRPr="00753CFA">
        <w:tab/>
        <w:t xml:space="preserve">For the purposes of </w:t>
      </w:r>
      <w:r w:rsidR="00753CFA">
        <w:t>subparagraph (</w:t>
      </w:r>
      <w:r w:rsidRPr="00753CFA">
        <w:t>1)(b)(i), an individual meets the age requirement if:</w:t>
      </w:r>
    </w:p>
    <w:p w:rsidR="00F01773" w:rsidRPr="00753CFA" w:rsidRDefault="00F01773" w:rsidP="00F01773">
      <w:pPr>
        <w:pStyle w:val="paragraph"/>
      </w:pPr>
      <w:r w:rsidRPr="00753CFA">
        <w:tab/>
        <w:t>(a)</w:t>
      </w:r>
      <w:r w:rsidRPr="00753CFA">
        <w:tab/>
        <w:t xml:space="preserve">in the case where a determination under </w:t>
      </w:r>
      <w:r w:rsidR="00753CFA">
        <w:t>subsection (</w:t>
      </w:r>
      <w:r w:rsidRPr="00753CFA">
        <w:t>3) is in force—the individual has turned the age specified in the determination; or</w:t>
      </w:r>
    </w:p>
    <w:p w:rsidR="00F01773" w:rsidRPr="00753CFA" w:rsidRDefault="00F01773" w:rsidP="00F01773">
      <w:pPr>
        <w:pStyle w:val="paragraph"/>
      </w:pPr>
      <w:r w:rsidRPr="00753CFA">
        <w:tab/>
        <w:t>(b)</w:t>
      </w:r>
      <w:r w:rsidRPr="00753CFA">
        <w:tab/>
        <w:t>in any other case—the individual has turned 18.</w:t>
      </w:r>
    </w:p>
    <w:p w:rsidR="00F01773" w:rsidRPr="00753CFA" w:rsidRDefault="00F01773" w:rsidP="00F01773">
      <w:pPr>
        <w:pStyle w:val="subsection"/>
      </w:pPr>
      <w:r w:rsidRPr="00753CFA">
        <w:tab/>
        <w:t>(3)</w:t>
      </w:r>
      <w:r w:rsidRPr="00753CFA">
        <w:tab/>
        <w:t>The Minister may</w:t>
      </w:r>
      <w:r w:rsidR="001D1DAB" w:rsidRPr="00753CFA">
        <w:t>, by legislative instrument,</w:t>
      </w:r>
      <w:r w:rsidRPr="00753CFA">
        <w:t xml:space="preserve"> determine that an individual must have turned the age specified in the determination for the individual to be eligible to be approved as a registered carer.</w:t>
      </w:r>
    </w:p>
    <w:p w:rsidR="00F01773" w:rsidRPr="00753CFA" w:rsidRDefault="00F01773" w:rsidP="00F01773">
      <w:pPr>
        <w:pStyle w:val="SubsectionHead"/>
      </w:pPr>
      <w:r w:rsidRPr="00753CFA">
        <w:t>Qualification requirement</w:t>
      </w:r>
    </w:p>
    <w:p w:rsidR="00F01773" w:rsidRPr="00753CFA" w:rsidRDefault="00F01773" w:rsidP="00F01773">
      <w:pPr>
        <w:pStyle w:val="subsection"/>
      </w:pPr>
      <w:r w:rsidRPr="00753CFA">
        <w:tab/>
        <w:t>(4)</w:t>
      </w:r>
      <w:r w:rsidRPr="00753CFA">
        <w:tab/>
        <w:t>The Minister may</w:t>
      </w:r>
      <w:r w:rsidR="000904F5" w:rsidRPr="00753CFA">
        <w:t>, by legislative instrument,</w:t>
      </w:r>
      <w:r w:rsidRPr="00753CFA">
        <w:t xml:space="preserve"> determine that an individual who does not meet the age requirement in </w:t>
      </w:r>
      <w:r w:rsidR="00753CFA">
        <w:t>subsection (</w:t>
      </w:r>
      <w:r w:rsidRPr="00753CFA">
        <w:t>2) must have a qualification of a kind specified in the determination for the individual to be eligible to be approved as a registered carer.</w:t>
      </w:r>
    </w:p>
    <w:p w:rsidR="00F01773" w:rsidRPr="00753CFA" w:rsidRDefault="00F01773" w:rsidP="00F01773">
      <w:pPr>
        <w:pStyle w:val="SubsectionHead"/>
      </w:pPr>
      <w:r w:rsidRPr="00753CFA">
        <w:t>Certificate of approval of registration</w:t>
      </w:r>
    </w:p>
    <w:p w:rsidR="00F01773" w:rsidRPr="00753CFA" w:rsidRDefault="00F01773" w:rsidP="00F01773">
      <w:pPr>
        <w:pStyle w:val="subsection"/>
      </w:pPr>
      <w:r w:rsidRPr="00753CFA">
        <w:tab/>
        <w:t>(5)</w:t>
      </w:r>
      <w:r w:rsidRPr="00753CFA">
        <w:tab/>
        <w:t>If the Secretary approves an applicant as a registered carer, the Secretary must give the applicant a certificate of approval.</w:t>
      </w:r>
    </w:p>
    <w:p w:rsidR="00F01773" w:rsidRPr="00753CFA" w:rsidRDefault="00F01773" w:rsidP="00F01773">
      <w:pPr>
        <w:pStyle w:val="ActHead5"/>
      </w:pPr>
      <w:bookmarkStart w:id="593" w:name="_Toc362254797"/>
      <w:r w:rsidRPr="00753CFA">
        <w:rPr>
          <w:rStyle w:val="CharSectno"/>
        </w:rPr>
        <w:t>211</w:t>
      </w:r>
      <w:r w:rsidRPr="00753CFA">
        <w:t xml:space="preserve">  Statement that applicant has tax file number</w:t>
      </w:r>
      <w:bookmarkEnd w:id="593"/>
    </w:p>
    <w:p w:rsidR="00F01773" w:rsidRPr="00753CFA" w:rsidRDefault="00F01773" w:rsidP="00F01773">
      <w:pPr>
        <w:pStyle w:val="subsection"/>
      </w:pPr>
      <w:r w:rsidRPr="00753CFA">
        <w:tab/>
        <w:t>(1)</w:t>
      </w:r>
      <w:r w:rsidRPr="00753CFA">
        <w:tab/>
        <w:t>An applicant meets the requirements of this section if:</w:t>
      </w:r>
    </w:p>
    <w:p w:rsidR="00F01773" w:rsidRPr="00753CFA" w:rsidRDefault="00F01773" w:rsidP="00F01773">
      <w:pPr>
        <w:pStyle w:val="paragraph"/>
      </w:pPr>
      <w:r w:rsidRPr="00753CFA">
        <w:tab/>
        <w:t>(a)</w:t>
      </w:r>
      <w:r w:rsidRPr="00753CFA">
        <w:tab/>
        <w:t>the applicant has a tax file number; and</w:t>
      </w:r>
    </w:p>
    <w:p w:rsidR="00F01773" w:rsidRPr="00753CFA" w:rsidRDefault="00F01773" w:rsidP="00F01773">
      <w:pPr>
        <w:pStyle w:val="paragraph"/>
      </w:pPr>
      <w:r w:rsidRPr="00753CFA">
        <w:tab/>
        <w:t>(b)</w:t>
      </w:r>
      <w:r w:rsidRPr="00753CFA">
        <w:tab/>
        <w:t>the application contains a statement to that effect.</w:t>
      </w:r>
    </w:p>
    <w:p w:rsidR="00F01773" w:rsidRPr="00753CFA" w:rsidRDefault="00F01773" w:rsidP="00F01773">
      <w:pPr>
        <w:pStyle w:val="subsection"/>
      </w:pPr>
      <w:r w:rsidRPr="00753CFA">
        <w:tab/>
        <w:t>(2)</w:t>
      </w:r>
      <w:r w:rsidRPr="00753CFA">
        <w:tab/>
        <w:t xml:space="preserve">The Secretary must accept a statement made under </w:t>
      </w:r>
      <w:r w:rsidR="00753CFA">
        <w:t>paragraph (</w:t>
      </w:r>
      <w:r w:rsidRPr="00753CFA">
        <w:t>1)(b) unless the Commissioner of Taxation has informed the Secretary that the applicant does not have a tax file number.</w:t>
      </w:r>
    </w:p>
    <w:p w:rsidR="00F01773" w:rsidRPr="00753CFA" w:rsidRDefault="00F01773" w:rsidP="00F01773">
      <w:pPr>
        <w:pStyle w:val="subsection"/>
      </w:pPr>
      <w:r w:rsidRPr="00753CFA">
        <w:tab/>
        <w:t>(3)</w:t>
      </w:r>
      <w:r w:rsidRPr="00753CFA">
        <w:tab/>
        <w:t>This section does not authorise the Secretary:</w:t>
      </w:r>
    </w:p>
    <w:p w:rsidR="00F01773" w:rsidRPr="00753CFA" w:rsidRDefault="00F01773" w:rsidP="00F01773">
      <w:pPr>
        <w:pStyle w:val="paragraph"/>
      </w:pPr>
      <w:r w:rsidRPr="00753CFA">
        <w:tab/>
        <w:t>(a)</w:t>
      </w:r>
      <w:r w:rsidRPr="00753CFA">
        <w:tab/>
        <w:t>to require or request a person to quote the person’s tax file number; or</w:t>
      </w:r>
    </w:p>
    <w:p w:rsidR="00F01773" w:rsidRPr="00753CFA" w:rsidRDefault="00F01773" w:rsidP="00F01773">
      <w:pPr>
        <w:pStyle w:val="paragraph"/>
      </w:pPr>
      <w:r w:rsidRPr="00753CFA">
        <w:tab/>
        <w:t>(b)</w:t>
      </w:r>
      <w:r w:rsidRPr="00753CFA">
        <w:tab/>
        <w:t>to seek or obtain, in any way, a person’s tax file number; or</w:t>
      </w:r>
    </w:p>
    <w:p w:rsidR="00F01773" w:rsidRPr="00753CFA" w:rsidRDefault="00F01773" w:rsidP="00F01773">
      <w:pPr>
        <w:pStyle w:val="paragraph"/>
      </w:pPr>
      <w:r w:rsidRPr="00753CFA">
        <w:tab/>
        <w:t>(c)</w:t>
      </w:r>
      <w:r w:rsidRPr="00753CFA">
        <w:tab/>
        <w:t>to record a person’s tax file number.</w:t>
      </w:r>
    </w:p>
    <w:p w:rsidR="00F01773" w:rsidRPr="00753CFA" w:rsidRDefault="00F01773" w:rsidP="00F01773">
      <w:pPr>
        <w:pStyle w:val="subsection"/>
      </w:pPr>
      <w:r w:rsidRPr="00753CFA">
        <w:tab/>
        <w:t>(4)</w:t>
      </w:r>
      <w:r w:rsidRPr="00753CFA">
        <w:tab/>
        <w:t>The Secretary may ask the Commissioner of Taxation to provide information on whether an applicant has a tax file number.</w:t>
      </w:r>
    </w:p>
    <w:p w:rsidR="00F01773" w:rsidRPr="00753CFA" w:rsidRDefault="00F01773" w:rsidP="00F01773">
      <w:pPr>
        <w:pStyle w:val="ActHead5"/>
      </w:pPr>
      <w:bookmarkStart w:id="594" w:name="_Toc362254798"/>
      <w:r w:rsidRPr="00753CFA">
        <w:rPr>
          <w:rStyle w:val="CharSectno"/>
        </w:rPr>
        <w:t>212</w:t>
      </w:r>
      <w:r w:rsidRPr="00753CFA">
        <w:t xml:space="preserve">  When approval comes into force</w:t>
      </w:r>
      <w:bookmarkEnd w:id="594"/>
    </w:p>
    <w:p w:rsidR="00F01773" w:rsidRPr="00753CFA" w:rsidRDefault="00F01773" w:rsidP="00F01773">
      <w:pPr>
        <w:pStyle w:val="subsection"/>
      </w:pPr>
      <w:r w:rsidRPr="00753CFA">
        <w:tab/>
        <w:t>(1)</w:t>
      </w:r>
      <w:r w:rsidRPr="00753CFA">
        <w:tab/>
        <w:t>An approval of an applicant as a registered carer is taken to have come into force on the later of the following days:</w:t>
      </w:r>
    </w:p>
    <w:p w:rsidR="00F01773" w:rsidRPr="00753CFA" w:rsidRDefault="00F01773" w:rsidP="00F01773">
      <w:pPr>
        <w:pStyle w:val="paragraph"/>
      </w:pPr>
      <w:r w:rsidRPr="00753CFA">
        <w:tab/>
        <w:t>(a)</w:t>
      </w:r>
      <w:r w:rsidRPr="00753CFA">
        <w:tab/>
        <w:t>the day on which, in the Secretary’s opinion, the applicant was first eligible to be approved;</w:t>
      </w:r>
    </w:p>
    <w:p w:rsidR="00F01773" w:rsidRPr="00753CFA" w:rsidRDefault="00F01773" w:rsidP="00F01773">
      <w:pPr>
        <w:pStyle w:val="paragraph"/>
      </w:pPr>
      <w:r w:rsidRPr="00753CFA">
        <w:tab/>
        <w:t>(b)</w:t>
      </w:r>
      <w:r w:rsidRPr="00753CFA">
        <w:tab/>
        <w:t>the day occurring 12 months before the day on which the application for approval was made.</w:t>
      </w:r>
    </w:p>
    <w:p w:rsidR="00F01773" w:rsidRPr="00753CFA" w:rsidRDefault="00F01773" w:rsidP="00F01773">
      <w:pPr>
        <w:pStyle w:val="subsection"/>
      </w:pPr>
      <w:r w:rsidRPr="00753CFA">
        <w:tab/>
        <w:t>(2)</w:t>
      </w:r>
      <w:r w:rsidRPr="00753CFA">
        <w:tab/>
        <w:t>Subject to this Division, an approval remains in force at all times after it came into force.</w:t>
      </w:r>
    </w:p>
    <w:p w:rsidR="00F01773" w:rsidRPr="00753CFA" w:rsidRDefault="00F01773" w:rsidP="00F01773">
      <w:pPr>
        <w:pStyle w:val="subsection"/>
      </w:pPr>
      <w:r w:rsidRPr="00753CFA">
        <w:tab/>
        <w:t>(3)</w:t>
      </w:r>
      <w:r w:rsidRPr="00753CFA">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753CFA" w:rsidRDefault="00F01773" w:rsidP="00F01773">
      <w:pPr>
        <w:pStyle w:val="ActHead5"/>
      </w:pPr>
      <w:bookmarkStart w:id="595" w:name="_Toc362254799"/>
      <w:r w:rsidRPr="00753CFA">
        <w:rPr>
          <w:rStyle w:val="CharSectno"/>
        </w:rPr>
        <w:t>213</w:t>
      </w:r>
      <w:r w:rsidRPr="00753CFA">
        <w:t xml:space="preserve">  Conditions of continued approval</w:t>
      </w:r>
      <w:bookmarkEnd w:id="595"/>
    </w:p>
    <w:p w:rsidR="00F01773" w:rsidRPr="00753CFA" w:rsidRDefault="00F01773" w:rsidP="00F01773">
      <w:pPr>
        <w:pStyle w:val="SubsectionHead"/>
      </w:pPr>
      <w:r w:rsidRPr="00753CFA">
        <w:t>Compliance with child care laws</w:t>
      </w:r>
    </w:p>
    <w:p w:rsidR="00F01773" w:rsidRPr="00753CFA" w:rsidRDefault="00F01773" w:rsidP="00F01773">
      <w:pPr>
        <w:pStyle w:val="subsection"/>
      </w:pPr>
      <w:r w:rsidRPr="00753CFA">
        <w:tab/>
        <w:t>(1)</w:t>
      </w:r>
      <w:r w:rsidRPr="00753CFA">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753CFA" w:rsidRDefault="00F01773" w:rsidP="00F01773">
      <w:pPr>
        <w:pStyle w:val="SubsectionHead"/>
      </w:pPr>
      <w:r w:rsidRPr="00753CFA">
        <w:t>Conditions imposed by notice on individual</w:t>
      </w:r>
    </w:p>
    <w:p w:rsidR="00F01773" w:rsidRPr="00753CFA" w:rsidRDefault="00F01773" w:rsidP="00F01773">
      <w:pPr>
        <w:pStyle w:val="subsection"/>
      </w:pPr>
      <w:r w:rsidRPr="00753CFA">
        <w:tab/>
        <w:t>(2)</w:t>
      </w:r>
      <w:r w:rsidRPr="00753CFA">
        <w:tab/>
        <w:t>The Secretary may, by notice to a particular registered carer, impose other conditions for the continued approval of the carer.</w:t>
      </w:r>
    </w:p>
    <w:p w:rsidR="00F01773" w:rsidRPr="00753CFA" w:rsidRDefault="00F01773" w:rsidP="00F01773">
      <w:pPr>
        <w:pStyle w:val="SubsectionHead"/>
      </w:pPr>
      <w:r w:rsidRPr="00753CFA">
        <w:t>Conditions imposed by Minister</w:t>
      </w:r>
    </w:p>
    <w:p w:rsidR="00F01773" w:rsidRPr="00753CFA" w:rsidRDefault="00F01773" w:rsidP="00F01773">
      <w:pPr>
        <w:pStyle w:val="subsection"/>
      </w:pPr>
      <w:r w:rsidRPr="00753CFA">
        <w:tab/>
        <w:t>(3)</w:t>
      </w:r>
      <w:r w:rsidRPr="00753CFA">
        <w:tab/>
        <w:t xml:space="preserve">The Minister may, </w:t>
      </w:r>
      <w:r w:rsidR="008B7717" w:rsidRPr="00753CFA">
        <w:t>by legislative instrument</w:t>
      </w:r>
      <w:r w:rsidRPr="00753CFA">
        <w:t>, impose other conditions for the continued approval of individuals as registered carers.</w:t>
      </w:r>
    </w:p>
    <w:p w:rsidR="00F01773" w:rsidRPr="00753CFA" w:rsidRDefault="00F01773" w:rsidP="00F01773">
      <w:pPr>
        <w:pStyle w:val="ActHead5"/>
      </w:pPr>
      <w:bookmarkStart w:id="596" w:name="_Toc362254800"/>
      <w:r w:rsidRPr="00753CFA">
        <w:rPr>
          <w:rStyle w:val="CharSectno"/>
        </w:rPr>
        <w:t>214</w:t>
      </w:r>
      <w:r w:rsidRPr="00753CFA">
        <w:t xml:space="preserve">  Consequences of breach of conditions for continued approval</w:t>
      </w:r>
      <w:bookmarkEnd w:id="596"/>
    </w:p>
    <w:p w:rsidR="00F01773" w:rsidRPr="00753CFA" w:rsidRDefault="00F01773" w:rsidP="00F01773">
      <w:pPr>
        <w:pStyle w:val="SubsectionHead"/>
      </w:pPr>
      <w:r w:rsidRPr="00753CFA">
        <w:t>Sanctions</w:t>
      </w:r>
    </w:p>
    <w:p w:rsidR="00F01773" w:rsidRPr="00753CFA" w:rsidRDefault="00F01773" w:rsidP="00F01773">
      <w:pPr>
        <w:pStyle w:val="subsection"/>
      </w:pPr>
      <w:r w:rsidRPr="00753CFA">
        <w:tab/>
        <w:t>(1)</w:t>
      </w:r>
      <w:r w:rsidRPr="00753CFA">
        <w:tab/>
        <w:t>If the Secretary is satisfied that a registered carer has not complied, or is not complying, with a condition for the continued approval of the carer, the Secretary may do one or more of the following:</w:t>
      </w:r>
    </w:p>
    <w:p w:rsidR="00F01773" w:rsidRPr="00753CFA" w:rsidRDefault="00F01773" w:rsidP="00F01773">
      <w:pPr>
        <w:pStyle w:val="paragraph"/>
      </w:pPr>
      <w:r w:rsidRPr="00753CFA">
        <w:tab/>
        <w:t>(a)</w:t>
      </w:r>
      <w:r w:rsidRPr="00753CFA">
        <w:tab/>
        <w:t>vary the conditions for the continued approval of the carer imposed under subsection</w:t>
      </w:r>
      <w:r w:rsidR="00753CFA">
        <w:t> </w:t>
      </w:r>
      <w:r w:rsidRPr="00753CFA">
        <w:t>213(2);</w:t>
      </w:r>
    </w:p>
    <w:p w:rsidR="00F01773" w:rsidRPr="00753CFA" w:rsidRDefault="00F01773" w:rsidP="00F01773">
      <w:pPr>
        <w:pStyle w:val="paragraph"/>
      </w:pPr>
      <w:r w:rsidRPr="00753CFA">
        <w:tab/>
        <w:t>(b)</w:t>
      </w:r>
      <w:r w:rsidRPr="00753CFA">
        <w:tab/>
        <w:t>impose additional conditions for the continued approval of the carer under subsection</w:t>
      </w:r>
      <w:r w:rsidR="00753CFA">
        <w:t> </w:t>
      </w:r>
      <w:r w:rsidRPr="00753CFA">
        <w:t>213(2);</w:t>
      </w:r>
    </w:p>
    <w:p w:rsidR="00F01773" w:rsidRPr="00753CFA" w:rsidRDefault="00F01773" w:rsidP="00F01773">
      <w:pPr>
        <w:pStyle w:val="paragraph"/>
      </w:pPr>
      <w:r w:rsidRPr="00753CFA">
        <w:tab/>
        <w:t>(c)</w:t>
      </w:r>
      <w:r w:rsidRPr="00753CFA">
        <w:tab/>
        <w:t>suspend the carer’s approval;</w:t>
      </w:r>
    </w:p>
    <w:p w:rsidR="00F01773" w:rsidRPr="00753CFA" w:rsidRDefault="00F01773" w:rsidP="00F01773">
      <w:pPr>
        <w:pStyle w:val="paragraph"/>
      </w:pPr>
      <w:r w:rsidRPr="00753CFA">
        <w:tab/>
        <w:t>(d)</w:t>
      </w:r>
      <w:r w:rsidRPr="00753CFA">
        <w:tab/>
        <w:t>cancel the carer’s approval.</w:t>
      </w:r>
    </w:p>
    <w:p w:rsidR="00F01773" w:rsidRPr="00753CFA" w:rsidRDefault="00F01773" w:rsidP="00F01773">
      <w:pPr>
        <w:pStyle w:val="SubsectionHead"/>
      </w:pPr>
      <w:r w:rsidRPr="00753CFA">
        <w:t>Notice of sanction</w:t>
      </w:r>
    </w:p>
    <w:p w:rsidR="00F01773" w:rsidRPr="00753CFA" w:rsidRDefault="00F01773" w:rsidP="00F01773">
      <w:pPr>
        <w:pStyle w:val="subsection"/>
      </w:pPr>
      <w:r w:rsidRPr="00753CFA">
        <w:tab/>
        <w:t>(2)</w:t>
      </w:r>
      <w:r w:rsidRPr="00753CFA">
        <w:tab/>
        <w:t xml:space="preserve">If the Secretary does one or more of the things mentioned in </w:t>
      </w:r>
      <w:r w:rsidR="00753CFA">
        <w:t>paragraphs (</w:t>
      </w:r>
      <w:r w:rsidRPr="00753CFA">
        <w:t>1)(a) to (d), the Secretary must give notice to the registered carer that the Secretary has done so.</w:t>
      </w:r>
    </w:p>
    <w:p w:rsidR="00F01773" w:rsidRPr="00753CFA" w:rsidRDefault="00F01773" w:rsidP="00F01773">
      <w:pPr>
        <w:pStyle w:val="SubsectionHead"/>
      </w:pPr>
      <w:r w:rsidRPr="00753CFA">
        <w:t xml:space="preserve">Revocation of suspension </w:t>
      </w:r>
    </w:p>
    <w:p w:rsidR="00F01773" w:rsidRPr="00753CFA" w:rsidRDefault="00F01773" w:rsidP="00F01773">
      <w:pPr>
        <w:pStyle w:val="subsection"/>
      </w:pPr>
      <w:r w:rsidRPr="00753CFA">
        <w:tab/>
        <w:t>(3)</w:t>
      </w:r>
      <w:r w:rsidRPr="00753CFA">
        <w:tab/>
        <w:t>If the Secretary suspends the approval of a registered carer, the Secretary may at any time, by notice to the carer, revoke the suspension with effect from the day specified in the notice.</w:t>
      </w:r>
    </w:p>
    <w:p w:rsidR="00F01773" w:rsidRPr="00753CFA" w:rsidRDefault="00F01773" w:rsidP="00F01773">
      <w:pPr>
        <w:pStyle w:val="SubsectionHead"/>
      </w:pPr>
      <w:r w:rsidRPr="00753CFA">
        <w:t>Secretary to have regard to any Ministerial determination</w:t>
      </w:r>
    </w:p>
    <w:p w:rsidR="00F01773" w:rsidRPr="00753CFA" w:rsidRDefault="00F01773" w:rsidP="00F01773">
      <w:pPr>
        <w:pStyle w:val="subsection"/>
      </w:pPr>
      <w:r w:rsidRPr="00753CFA">
        <w:tab/>
        <w:t>(4)</w:t>
      </w:r>
      <w:r w:rsidRPr="00753CFA">
        <w:tab/>
        <w:t xml:space="preserve">The Secretary must have regard to any determination under </w:t>
      </w:r>
      <w:r w:rsidR="00753CFA">
        <w:t>subsection (</w:t>
      </w:r>
      <w:r w:rsidRPr="00753CFA">
        <w:t xml:space="preserve">5) in exercising a power under </w:t>
      </w:r>
      <w:r w:rsidR="00753CFA">
        <w:t>subsection (</w:t>
      </w:r>
      <w:r w:rsidRPr="00753CFA">
        <w:t>1) or (3).</w:t>
      </w:r>
    </w:p>
    <w:p w:rsidR="00F01773" w:rsidRPr="00753CFA" w:rsidRDefault="00F01773" w:rsidP="00F01773">
      <w:pPr>
        <w:pStyle w:val="SubsectionHead"/>
      </w:pPr>
      <w:r w:rsidRPr="00753CFA">
        <w:t>Ministerial determination</w:t>
      </w:r>
    </w:p>
    <w:p w:rsidR="00F01773" w:rsidRPr="00753CFA" w:rsidRDefault="00F01773" w:rsidP="00F01773">
      <w:pPr>
        <w:pStyle w:val="subsection"/>
      </w:pPr>
      <w:r w:rsidRPr="00753CFA">
        <w:tab/>
        <w:t>(5)</w:t>
      </w:r>
      <w:r w:rsidRPr="00753CFA">
        <w:tab/>
        <w:t>The Minister may</w:t>
      </w:r>
      <w:r w:rsidR="00013023" w:rsidRPr="00753CFA">
        <w:t>, by legislative instrument,</w:t>
      </w:r>
      <w:r w:rsidRPr="00753CFA">
        <w:t xml:space="preserve"> determine:</w:t>
      </w:r>
    </w:p>
    <w:p w:rsidR="00F01773" w:rsidRPr="00753CFA" w:rsidRDefault="00F01773" w:rsidP="00F01773">
      <w:pPr>
        <w:pStyle w:val="paragraph"/>
      </w:pPr>
      <w:r w:rsidRPr="00753CFA">
        <w:tab/>
        <w:t>(a)</w:t>
      </w:r>
      <w:r w:rsidRPr="00753CFA">
        <w:tab/>
        <w:t xml:space="preserve">factors to be taken into account by the Secretary in applying </w:t>
      </w:r>
      <w:r w:rsidR="00753CFA">
        <w:t>subsection (</w:t>
      </w:r>
      <w:r w:rsidRPr="00753CFA">
        <w:t>1) to registered carers; or</w:t>
      </w:r>
    </w:p>
    <w:p w:rsidR="00F01773" w:rsidRPr="00753CFA" w:rsidRDefault="00F01773" w:rsidP="00F01773">
      <w:pPr>
        <w:pStyle w:val="paragraph"/>
      </w:pPr>
      <w:r w:rsidRPr="00753CFA">
        <w:tab/>
        <w:t>(b)</w:t>
      </w:r>
      <w:r w:rsidRPr="00753CFA">
        <w:tab/>
        <w:t xml:space="preserve">factors to be taken into account by the Secretary in specifying the date of effect of a revocation of a suspension under </w:t>
      </w:r>
      <w:r w:rsidR="00753CFA">
        <w:t>subsection (</w:t>
      </w:r>
      <w:r w:rsidRPr="00753CFA">
        <w:t>3).</w:t>
      </w:r>
    </w:p>
    <w:p w:rsidR="00F01773" w:rsidRPr="00753CFA" w:rsidRDefault="00F01773" w:rsidP="00F01773">
      <w:pPr>
        <w:pStyle w:val="ActHead5"/>
      </w:pPr>
      <w:bookmarkStart w:id="597" w:name="_Toc362254801"/>
      <w:r w:rsidRPr="00753CFA">
        <w:rPr>
          <w:rStyle w:val="CharSectno"/>
        </w:rPr>
        <w:t>215</w:t>
      </w:r>
      <w:r w:rsidRPr="00753CFA">
        <w:t xml:space="preserve">  Procedure for imposing a sanction</w:t>
      </w:r>
      <w:bookmarkEnd w:id="597"/>
    </w:p>
    <w:p w:rsidR="00F01773" w:rsidRPr="00753CFA" w:rsidRDefault="00F01773" w:rsidP="00F01773">
      <w:pPr>
        <w:pStyle w:val="subsection"/>
      </w:pPr>
      <w:r w:rsidRPr="00753CFA">
        <w:tab/>
        <w:t>(1)</w:t>
      </w:r>
      <w:r w:rsidRPr="00753CFA">
        <w:tab/>
        <w:t>Before doing a thing mentioned in paragraphs 214(1)(a) to (d), the Secretary must give a notice to the registered carer concerned that:</w:t>
      </w:r>
    </w:p>
    <w:p w:rsidR="00F01773" w:rsidRPr="00753CFA" w:rsidRDefault="00F01773" w:rsidP="00F01773">
      <w:pPr>
        <w:pStyle w:val="paragraph"/>
      </w:pPr>
      <w:r w:rsidRPr="00753CFA">
        <w:tab/>
        <w:t>(a)</w:t>
      </w:r>
      <w:r w:rsidRPr="00753CFA">
        <w:tab/>
        <w:t>states that the Secretary is considering doing the thing; and</w:t>
      </w:r>
    </w:p>
    <w:p w:rsidR="00F01773" w:rsidRPr="00753CFA" w:rsidRDefault="00F01773" w:rsidP="00F01773">
      <w:pPr>
        <w:pStyle w:val="paragraph"/>
      </w:pPr>
      <w:r w:rsidRPr="00753CFA">
        <w:tab/>
        <w:t>(b)</w:t>
      </w:r>
      <w:r w:rsidRPr="00753CFA">
        <w:tab/>
        <w:t>sets out the grounds for doing the thing; and</w:t>
      </w:r>
    </w:p>
    <w:p w:rsidR="00F01773" w:rsidRPr="00753CFA" w:rsidRDefault="00F01773" w:rsidP="00F01773">
      <w:pPr>
        <w:pStyle w:val="paragraph"/>
      </w:pPr>
      <w:r w:rsidRPr="00753CFA">
        <w:tab/>
        <w:t>(c)</w:t>
      </w:r>
      <w:r w:rsidRPr="00753CFA">
        <w:tab/>
        <w:t>summarises the evidence and other material on which those grounds are based; and</w:t>
      </w:r>
    </w:p>
    <w:p w:rsidR="00F01773" w:rsidRPr="00753CFA" w:rsidRDefault="00F01773" w:rsidP="00F01773">
      <w:pPr>
        <w:pStyle w:val="paragraph"/>
      </w:pPr>
      <w:r w:rsidRPr="00753CFA">
        <w:tab/>
        <w:t>(d)</w:t>
      </w:r>
      <w:r w:rsidRPr="00753CFA">
        <w:tab/>
        <w:t>summarises the effect of the doing of the thing (including the review process provided for under this Act) on a person’s entitlement to child care benefit in respect of child care provided by the carer; and</w:t>
      </w:r>
    </w:p>
    <w:p w:rsidR="00F01773" w:rsidRPr="00753CFA" w:rsidRDefault="00F01773" w:rsidP="00F01773">
      <w:pPr>
        <w:pStyle w:val="paragraph"/>
      </w:pPr>
      <w:r w:rsidRPr="00753CFA">
        <w:tab/>
        <w:t>(e)</w:t>
      </w:r>
      <w:r w:rsidRPr="00753CFA">
        <w:tab/>
        <w:t>invites the carer to make written submissions to the Secretary, within 28 days, stating why the thing should not be done.</w:t>
      </w:r>
    </w:p>
    <w:p w:rsidR="00F01773" w:rsidRPr="00753CFA" w:rsidRDefault="00F01773" w:rsidP="00F01773">
      <w:pPr>
        <w:pStyle w:val="subsection"/>
      </w:pPr>
      <w:r w:rsidRPr="00753CFA">
        <w:tab/>
        <w:t>(2)</w:t>
      </w:r>
      <w:r w:rsidRPr="00753CFA">
        <w:tab/>
        <w:t xml:space="preserve">The Secretary must have regard to any submissions made by the carer as mentioned in </w:t>
      </w:r>
      <w:r w:rsidR="00753CFA">
        <w:t>paragraph (</w:t>
      </w:r>
      <w:r w:rsidRPr="00753CFA">
        <w:t>1)(e) in deciding whether to do the thing.</w:t>
      </w:r>
    </w:p>
    <w:p w:rsidR="00F01773" w:rsidRPr="00753CFA" w:rsidRDefault="00F01773" w:rsidP="00F01773">
      <w:pPr>
        <w:pStyle w:val="ActHead5"/>
      </w:pPr>
      <w:bookmarkStart w:id="598" w:name="_Toc362254802"/>
      <w:r w:rsidRPr="00753CFA">
        <w:rPr>
          <w:rStyle w:val="CharSectno"/>
        </w:rPr>
        <w:t>216</w:t>
      </w:r>
      <w:r w:rsidRPr="00753CFA">
        <w:t xml:space="preserve">  Cancellation</w:t>
      </w:r>
      <w:bookmarkEnd w:id="598"/>
    </w:p>
    <w:p w:rsidR="00F01773" w:rsidRPr="00753CFA" w:rsidRDefault="00F01773" w:rsidP="00F01773">
      <w:pPr>
        <w:pStyle w:val="SubsectionHead"/>
      </w:pPr>
      <w:r w:rsidRPr="00753CFA">
        <w:t xml:space="preserve">Scope of section </w:t>
      </w:r>
    </w:p>
    <w:p w:rsidR="00F01773" w:rsidRPr="00753CFA" w:rsidRDefault="00F01773" w:rsidP="00F01773">
      <w:pPr>
        <w:pStyle w:val="subsection"/>
      </w:pPr>
      <w:r w:rsidRPr="00753CFA">
        <w:tab/>
        <w:t>(1)</w:t>
      </w:r>
      <w:r w:rsidRPr="00753CFA">
        <w:tab/>
        <w:t>This section sets out circumstances, in addition to those in section</w:t>
      </w:r>
      <w:r w:rsidR="00753CFA">
        <w:t> </w:t>
      </w:r>
      <w:r w:rsidRPr="00753CFA">
        <w:t>214, in which the Secretary must cancel the approval of a registered carer.</w:t>
      </w:r>
    </w:p>
    <w:p w:rsidR="00F01773" w:rsidRPr="00753CFA" w:rsidRDefault="00F01773" w:rsidP="00F01773">
      <w:pPr>
        <w:pStyle w:val="SubsectionHead"/>
      </w:pPr>
      <w:r w:rsidRPr="00753CFA">
        <w:t>Cancellation on request</w:t>
      </w:r>
    </w:p>
    <w:p w:rsidR="00F01773" w:rsidRPr="00753CFA" w:rsidRDefault="00F01773" w:rsidP="00F01773">
      <w:pPr>
        <w:pStyle w:val="subsection"/>
      </w:pPr>
      <w:r w:rsidRPr="00753CFA">
        <w:tab/>
        <w:t>(2)</w:t>
      </w:r>
      <w:r w:rsidRPr="00753CFA">
        <w:tab/>
        <w:t>The Secretary must cancel a registered carer’s approval if the carer requests the Secretary in writing to do so.</w:t>
      </w:r>
    </w:p>
    <w:p w:rsidR="00F01773" w:rsidRPr="00753CFA" w:rsidRDefault="00F01773" w:rsidP="00F01773">
      <w:pPr>
        <w:pStyle w:val="SubsectionHead"/>
      </w:pPr>
      <w:r w:rsidRPr="00753CFA">
        <w:t>Cancellation if carer should not have been approved</w:t>
      </w:r>
    </w:p>
    <w:p w:rsidR="00F01773" w:rsidRPr="00753CFA" w:rsidRDefault="00F01773" w:rsidP="00F01773">
      <w:pPr>
        <w:pStyle w:val="subsection"/>
      </w:pPr>
      <w:r w:rsidRPr="00753CFA">
        <w:tab/>
        <w:t>(3)</w:t>
      </w:r>
      <w:r w:rsidRPr="00753CFA">
        <w:tab/>
        <w:t>The Secretary must cancel a registered carer’s approval if the Secretary is satisfied that the carer should not have been approved.</w:t>
      </w:r>
    </w:p>
    <w:p w:rsidR="00F01773" w:rsidRPr="00753CFA" w:rsidRDefault="00F01773" w:rsidP="00F01773">
      <w:pPr>
        <w:pStyle w:val="SubsectionHead"/>
      </w:pPr>
      <w:r w:rsidRPr="00753CFA">
        <w:t>Notice to service</w:t>
      </w:r>
    </w:p>
    <w:p w:rsidR="00F01773" w:rsidRPr="00753CFA" w:rsidRDefault="00F01773" w:rsidP="00F01773">
      <w:pPr>
        <w:pStyle w:val="subsection"/>
      </w:pPr>
      <w:r w:rsidRPr="00753CFA">
        <w:tab/>
        <w:t>(4)</w:t>
      </w:r>
      <w:r w:rsidRPr="00753CFA">
        <w:tab/>
        <w:t>If the Secretary cancels a registered carer’s approval under this section, the Secretary must give notice to the carer that the Secretary has done so.</w:t>
      </w:r>
    </w:p>
    <w:p w:rsidR="00F01773" w:rsidRPr="00753CFA" w:rsidRDefault="00F01773" w:rsidP="00F01773">
      <w:pPr>
        <w:pStyle w:val="ActHead5"/>
      </w:pPr>
      <w:bookmarkStart w:id="599" w:name="_Toc362254803"/>
      <w:r w:rsidRPr="00753CFA">
        <w:rPr>
          <w:rStyle w:val="CharSectno"/>
        </w:rPr>
        <w:t>217</w:t>
      </w:r>
      <w:r w:rsidRPr="00753CFA">
        <w:t xml:space="preserve">  Procedure for cancellation under subsection</w:t>
      </w:r>
      <w:r w:rsidR="00753CFA">
        <w:t> </w:t>
      </w:r>
      <w:r w:rsidRPr="00753CFA">
        <w:t>216(3)</w:t>
      </w:r>
      <w:bookmarkEnd w:id="599"/>
    </w:p>
    <w:p w:rsidR="00F01773" w:rsidRPr="00753CFA" w:rsidRDefault="00F01773" w:rsidP="00F01773">
      <w:pPr>
        <w:pStyle w:val="subsection"/>
      </w:pPr>
      <w:r w:rsidRPr="00753CFA">
        <w:tab/>
        <w:t>(1)</w:t>
      </w:r>
      <w:r w:rsidRPr="00753CFA">
        <w:tab/>
        <w:t>Before cancelling a registered carer’s approval under subsection</w:t>
      </w:r>
      <w:r w:rsidR="00753CFA">
        <w:t> </w:t>
      </w:r>
      <w:r w:rsidRPr="00753CFA">
        <w:t>216(3), the Secretary must give a notice to the carer that:</w:t>
      </w:r>
    </w:p>
    <w:p w:rsidR="00F01773" w:rsidRPr="00753CFA" w:rsidRDefault="00F01773" w:rsidP="00F01773">
      <w:pPr>
        <w:pStyle w:val="paragraph"/>
      </w:pPr>
      <w:r w:rsidRPr="00753CFA">
        <w:tab/>
        <w:t>(a)</w:t>
      </w:r>
      <w:r w:rsidRPr="00753CFA">
        <w:tab/>
        <w:t>states that the Secretary is considering cancelling the carer’s approval; and</w:t>
      </w:r>
    </w:p>
    <w:p w:rsidR="00F01773" w:rsidRPr="00753CFA" w:rsidRDefault="00F01773" w:rsidP="00F01773">
      <w:pPr>
        <w:pStyle w:val="paragraph"/>
      </w:pPr>
      <w:r w:rsidRPr="00753CFA">
        <w:tab/>
        <w:t>(b)</w:t>
      </w:r>
      <w:r w:rsidRPr="00753CFA">
        <w:tab/>
        <w:t>sets out the grounds on which the cancellation is being considered; and</w:t>
      </w:r>
    </w:p>
    <w:p w:rsidR="00F01773" w:rsidRPr="00753CFA" w:rsidRDefault="00F01773" w:rsidP="00F01773">
      <w:pPr>
        <w:pStyle w:val="paragraph"/>
      </w:pPr>
      <w:r w:rsidRPr="00753CFA">
        <w:tab/>
        <w:t>(c)</w:t>
      </w:r>
      <w:r w:rsidRPr="00753CFA">
        <w:tab/>
        <w:t>summarises the evidence and other material on which those grounds are based; and</w:t>
      </w:r>
    </w:p>
    <w:p w:rsidR="00F01773" w:rsidRPr="00753CFA" w:rsidRDefault="00F01773" w:rsidP="00F01773">
      <w:pPr>
        <w:pStyle w:val="paragraph"/>
      </w:pPr>
      <w:r w:rsidRPr="00753CFA">
        <w:tab/>
        <w:t>(d)</w:t>
      </w:r>
      <w:r w:rsidRPr="00753CFA">
        <w:tab/>
        <w:t>summarises the effect of the notice (including the review processes provided for under this Act) on a person’s entitlement to child care benefit in respect of child care provided by the carer; and</w:t>
      </w:r>
    </w:p>
    <w:p w:rsidR="00F01773" w:rsidRPr="00753CFA" w:rsidRDefault="00F01773" w:rsidP="00F01773">
      <w:pPr>
        <w:pStyle w:val="paragraph"/>
      </w:pPr>
      <w:r w:rsidRPr="00753CFA">
        <w:tab/>
        <w:t>(e)</w:t>
      </w:r>
      <w:r w:rsidRPr="00753CFA">
        <w:tab/>
        <w:t>invites the carer to make written submissions to the Secretary, within 28 days, stating why the approval should not be cancelled.</w:t>
      </w:r>
    </w:p>
    <w:p w:rsidR="00F01773" w:rsidRPr="00753CFA" w:rsidRDefault="00F01773" w:rsidP="00F01773">
      <w:pPr>
        <w:pStyle w:val="subsection"/>
      </w:pPr>
      <w:r w:rsidRPr="00753CFA">
        <w:tab/>
        <w:t>(2)</w:t>
      </w:r>
      <w:r w:rsidRPr="00753CFA">
        <w:tab/>
        <w:t xml:space="preserve">The Secretary must have regard to any submissions made by the carer as mentioned in </w:t>
      </w:r>
      <w:r w:rsidR="00753CFA">
        <w:t>paragraph (</w:t>
      </w:r>
      <w:r w:rsidRPr="00753CFA">
        <w:t>1)(e) in deciding whether to cancel the approval.</w:t>
      </w:r>
    </w:p>
    <w:p w:rsidR="00F01773" w:rsidRPr="00753CFA" w:rsidRDefault="00F01773" w:rsidP="00F01773">
      <w:pPr>
        <w:pStyle w:val="ActHead5"/>
      </w:pPr>
      <w:bookmarkStart w:id="600" w:name="_Toc362254804"/>
      <w:r w:rsidRPr="00753CFA">
        <w:rPr>
          <w:rStyle w:val="CharSectno"/>
        </w:rPr>
        <w:t>218</w:t>
      </w:r>
      <w:r w:rsidRPr="00753CFA">
        <w:t xml:space="preserve">  Notification of matters affecting eligibility for approval</w:t>
      </w:r>
      <w:bookmarkEnd w:id="600"/>
    </w:p>
    <w:p w:rsidR="00F01773" w:rsidRPr="00753CFA" w:rsidRDefault="00F01773" w:rsidP="00F01773">
      <w:pPr>
        <w:pStyle w:val="subsection"/>
      </w:pPr>
      <w:r w:rsidRPr="00753CFA">
        <w:tab/>
      </w:r>
      <w:r w:rsidRPr="00753CFA">
        <w:tab/>
        <w:t>If a registered carer has:</w:t>
      </w:r>
    </w:p>
    <w:p w:rsidR="00F01773" w:rsidRPr="00753CFA" w:rsidRDefault="00F01773" w:rsidP="00F01773">
      <w:pPr>
        <w:pStyle w:val="paragraph"/>
      </w:pPr>
      <w:r w:rsidRPr="00753CFA">
        <w:tab/>
        <w:t>(a)</w:t>
      </w:r>
      <w:r w:rsidRPr="00753CFA">
        <w:tab/>
        <w:t>after the carer was approved, become aware of any matter existing when the carer was approved as a result of which the carer should not have been approved; or</w:t>
      </w:r>
    </w:p>
    <w:p w:rsidR="00F01773" w:rsidRPr="00753CFA" w:rsidRDefault="00F01773" w:rsidP="00F01773">
      <w:pPr>
        <w:pStyle w:val="paragraph"/>
      </w:pPr>
      <w:r w:rsidRPr="00753CFA">
        <w:tab/>
        <w:t>(b)</w:t>
      </w:r>
      <w:r w:rsidRPr="00753CFA">
        <w:tab/>
        <w:t>become aware of any matter occurring after the carer was approved as a result of which a condition for the continued approval of the carer has not been complied with;</w:t>
      </w:r>
    </w:p>
    <w:p w:rsidR="00F01773" w:rsidRPr="00753CFA" w:rsidRDefault="00F01773" w:rsidP="00F01773">
      <w:pPr>
        <w:pStyle w:val="subsection2"/>
      </w:pPr>
      <w:r w:rsidRPr="00753CFA">
        <w:t>the carer must notify the Secretary in writing of the matter as soon as practicable after becoming aware of it.</w:t>
      </w:r>
    </w:p>
    <w:p w:rsidR="00F01773" w:rsidRPr="00753CFA" w:rsidRDefault="00F01773" w:rsidP="00010292">
      <w:pPr>
        <w:pStyle w:val="Penalty"/>
      </w:pPr>
      <w:r w:rsidRPr="00753CFA">
        <w:t>Penalty:</w:t>
      </w:r>
      <w:r w:rsidRPr="00753CFA">
        <w:tab/>
        <w:t>20 penalty units.</w:t>
      </w:r>
    </w:p>
    <w:p w:rsidR="000B794C" w:rsidRPr="00753CFA" w:rsidRDefault="000B794C" w:rsidP="00753CFA">
      <w:pPr>
        <w:pStyle w:val="ActHead2"/>
        <w:pageBreakBefore/>
      </w:pPr>
      <w:bookmarkStart w:id="601" w:name="_Toc362254805"/>
      <w:r w:rsidRPr="00753CFA">
        <w:rPr>
          <w:rStyle w:val="CharPartNo"/>
        </w:rPr>
        <w:t>Part</w:t>
      </w:r>
      <w:r w:rsidR="00753CFA" w:rsidRPr="00753CFA">
        <w:rPr>
          <w:rStyle w:val="CharPartNo"/>
        </w:rPr>
        <w:t> </w:t>
      </w:r>
      <w:r w:rsidRPr="00753CFA">
        <w:rPr>
          <w:rStyle w:val="CharPartNo"/>
        </w:rPr>
        <w:t>8A</w:t>
      </w:r>
      <w:r w:rsidRPr="00753CFA">
        <w:t>—</w:t>
      </w:r>
      <w:r w:rsidRPr="00753CFA">
        <w:rPr>
          <w:rStyle w:val="CharPartText"/>
        </w:rPr>
        <w:t>Obligations, and advances, relating to approved child care services</w:t>
      </w:r>
      <w:bookmarkEnd w:id="601"/>
    </w:p>
    <w:p w:rsidR="000B794C" w:rsidRPr="00753CFA" w:rsidRDefault="000B794C" w:rsidP="000B794C">
      <w:pPr>
        <w:pStyle w:val="ActHead3"/>
      </w:pPr>
      <w:bookmarkStart w:id="602" w:name="_Toc362254806"/>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Obligations relating to approved child care services</w:t>
      </w:r>
      <w:bookmarkEnd w:id="602"/>
    </w:p>
    <w:p w:rsidR="00994D5A" w:rsidRPr="00753CFA" w:rsidRDefault="00127CA2" w:rsidP="00994D5A">
      <w:pPr>
        <w:pStyle w:val="ActHead4"/>
      </w:pPr>
      <w:bookmarkStart w:id="603" w:name="_Toc362254807"/>
      <w:r w:rsidRPr="00753CFA">
        <w:rPr>
          <w:rStyle w:val="CharSubdNo"/>
        </w:rPr>
        <w:t>Subdivision</w:t>
      </w:r>
      <w:r w:rsidR="00753CFA" w:rsidRPr="00753CFA">
        <w:rPr>
          <w:rStyle w:val="CharSubdNo"/>
        </w:rPr>
        <w:t xml:space="preserve"> </w:t>
      </w:r>
      <w:r w:rsidR="00994D5A" w:rsidRPr="00753CFA">
        <w:rPr>
          <w:rStyle w:val="CharSubdNo"/>
        </w:rPr>
        <w:t>A</w:t>
      </w:r>
      <w:r w:rsidR="00994D5A" w:rsidRPr="00753CFA">
        <w:t>—</w:t>
      </w:r>
      <w:r w:rsidR="00994D5A" w:rsidRPr="00753CFA">
        <w:rPr>
          <w:rStyle w:val="CharSubdText"/>
        </w:rPr>
        <w:t>Obligations relating to enrolment</w:t>
      </w:r>
      <w:bookmarkEnd w:id="603"/>
    </w:p>
    <w:p w:rsidR="006520A7" w:rsidRPr="00753CFA" w:rsidRDefault="006520A7" w:rsidP="006520A7">
      <w:pPr>
        <w:pStyle w:val="ActHead5"/>
      </w:pPr>
      <w:bookmarkStart w:id="604" w:name="_Toc362254808"/>
      <w:r w:rsidRPr="00753CFA">
        <w:rPr>
          <w:rStyle w:val="CharSectno"/>
        </w:rPr>
        <w:t>219A</w:t>
      </w:r>
      <w:r w:rsidRPr="00753CFA">
        <w:t xml:space="preserve">  Obligation to notify Secretary of enrolment of a child by an individual</w:t>
      </w:r>
      <w:bookmarkEnd w:id="604"/>
    </w:p>
    <w:p w:rsidR="006520A7" w:rsidRPr="00753CFA" w:rsidRDefault="006520A7" w:rsidP="006520A7">
      <w:pPr>
        <w:pStyle w:val="subsection"/>
      </w:pPr>
      <w:r w:rsidRPr="00753CFA">
        <w:tab/>
        <w:t>(1)</w:t>
      </w:r>
      <w:r w:rsidRPr="00753CFA">
        <w:tab/>
        <w:t>An approved child care service must notify the Secretary of the enrolment of a child by an individual for care by the service.</w:t>
      </w:r>
    </w:p>
    <w:p w:rsidR="006520A7" w:rsidRPr="00753CFA" w:rsidRDefault="006520A7" w:rsidP="006520A7">
      <w:pPr>
        <w:pStyle w:val="subsection"/>
      </w:pPr>
      <w:r w:rsidRPr="00753CFA">
        <w:tab/>
        <w:t>(2)</w:t>
      </w:r>
      <w:r w:rsidRPr="00753CFA">
        <w:tab/>
        <w:t xml:space="preserve">A child is </w:t>
      </w:r>
      <w:r w:rsidRPr="00753CFA">
        <w:rPr>
          <w:b/>
          <w:i/>
        </w:rPr>
        <w:t>enrolled</w:t>
      </w:r>
      <w:r w:rsidRPr="00753CFA">
        <w:t xml:space="preserve"> by an individual for care by an approved child care service if the individual enters into an arrangement with the service for the provision of care to the child by the service.</w:t>
      </w:r>
    </w:p>
    <w:p w:rsidR="006520A7" w:rsidRPr="00753CFA" w:rsidRDefault="006520A7" w:rsidP="006520A7">
      <w:pPr>
        <w:pStyle w:val="notetext"/>
      </w:pPr>
      <w:r w:rsidRPr="00753CFA">
        <w:t>Note:</w:t>
      </w:r>
      <w:r w:rsidRPr="00753CFA">
        <w:tab/>
        <w:t>If 2 individuals each enter into an arrangement for the provision of care to the child by the service, each enrolment will need to be notified to the Secretary.</w:t>
      </w:r>
    </w:p>
    <w:p w:rsidR="006520A7" w:rsidRPr="00753CFA" w:rsidRDefault="006520A7" w:rsidP="006520A7">
      <w:pPr>
        <w:pStyle w:val="subsection"/>
      </w:pPr>
      <w:r w:rsidRPr="00753CFA">
        <w:tab/>
        <w:t>(3)</w:t>
      </w:r>
      <w:r w:rsidRPr="00753CFA">
        <w:tab/>
        <w:t>If:</w:t>
      </w:r>
    </w:p>
    <w:p w:rsidR="006520A7" w:rsidRPr="00753CFA" w:rsidRDefault="006520A7" w:rsidP="006520A7">
      <w:pPr>
        <w:pStyle w:val="paragraph"/>
      </w:pPr>
      <w:r w:rsidRPr="00753CFA">
        <w:tab/>
        <w:t>(a)</w:t>
      </w:r>
      <w:r w:rsidRPr="00753CFA">
        <w:tab/>
        <w:t xml:space="preserve">an individual enters into an arrangement for the care of a child by an approved child care service (the </w:t>
      </w:r>
      <w:r w:rsidRPr="00753CFA">
        <w:rPr>
          <w:b/>
          <w:i/>
        </w:rPr>
        <w:t>original arrangement</w:t>
      </w:r>
      <w:r w:rsidRPr="00753CFA">
        <w:t>); and</w:t>
      </w:r>
    </w:p>
    <w:p w:rsidR="006520A7" w:rsidRPr="00753CFA" w:rsidRDefault="006520A7" w:rsidP="006520A7">
      <w:pPr>
        <w:pStyle w:val="paragraph"/>
      </w:pPr>
      <w:r w:rsidRPr="00753CFA">
        <w:tab/>
        <w:t>(b)</w:t>
      </w:r>
      <w:r w:rsidRPr="00753CFA">
        <w:tab/>
        <w:t>the enrolment of the child by the individual for care by the service ceases under section</w:t>
      </w:r>
      <w:r w:rsidR="00753CFA">
        <w:t> </w:t>
      </w:r>
      <w:r w:rsidRPr="00753CFA">
        <w:t>219AD; and</w:t>
      </w:r>
    </w:p>
    <w:p w:rsidR="006520A7" w:rsidRPr="00753CFA" w:rsidRDefault="006520A7" w:rsidP="006520A7">
      <w:pPr>
        <w:pStyle w:val="paragraph"/>
      </w:pPr>
      <w:r w:rsidRPr="00753CFA">
        <w:tab/>
        <w:t>(c)</w:t>
      </w:r>
      <w:r w:rsidRPr="00753CFA">
        <w:tab/>
        <w:t>a session of care is, or sessions of care are, later provided to the child by the service under the original arrangement;</w:t>
      </w:r>
    </w:p>
    <w:p w:rsidR="006520A7" w:rsidRPr="00753CFA" w:rsidRDefault="006520A7" w:rsidP="006520A7">
      <w:pPr>
        <w:pStyle w:val="subsection2"/>
      </w:pPr>
      <w:r w:rsidRPr="00753CFA">
        <w:t>the individual is taken to enter into a new arrangement for the provision of care to the child by the service at the time the session, or the first of the sessions, of care is provided.</w:t>
      </w:r>
    </w:p>
    <w:p w:rsidR="006520A7" w:rsidRPr="00753CFA" w:rsidRDefault="006520A7" w:rsidP="006520A7">
      <w:pPr>
        <w:pStyle w:val="notetext"/>
      </w:pPr>
      <w:r w:rsidRPr="00753CFA">
        <w:t>Note:</w:t>
      </w:r>
      <w:r w:rsidRPr="00753CFA">
        <w:tab/>
        <w:t>As a result, there will be a new enrolment which will need to be notified to the Secretary.</w:t>
      </w:r>
    </w:p>
    <w:p w:rsidR="006520A7" w:rsidRPr="00753CFA" w:rsidRDefault="006520A7" w:rsidP="006520A7">
      <w:pPr>
        <w:pStyle w:val="ActHead5"/>
      </w:pPr>
      <w:bookmarkStart w:id="605" w:name="_Toc362254809"/>
      <w:r w:rsidRPr="00753CFA">
        <w:rPr>
          <w:rStyle w:val="CharSectno"/>
        </w:rPr>
        <w:t>219AA</w:t>
      </w:r>
      <w:r w:rsidRPr="00753CFA">
        <w:t xml:space="preserve">  Obligation to notify Secretary of enrolment where approved child care service eligible</w:t>
      </w:r>
      <w:bookmarkEnd w:id="605"/>
    </w:p>
    <w:p w:rsidR="006520A7" w:rsidRPr="00753CFA" w:rsidRDefault="006520A7" w:rsidP="006520A7">
      <w:pPr>
        <w:pStyle w:val="subsection"/>
      </w:pPr>
      <w:r w:rsidRPr="00753CFA">
        <w:tab/>
        <w:t>(1)</w:t>
      </w:r>
      <w:r w:rsidRPr="00753CFA">
        <w:tab/>
        <w:t>If an approved child care service is eligible under section</w:t>
      </w:r>
      <w:r w:rsidR="00753CFA">
        <w:t> </w:t>
      </w:r>
      <w:r w:rsidRPr="00753CFA">
        <w:t>47 of the Family Assistance Act for child care benefit by fee reduction for a session or sessions of care provided by the service to a child at risk during a period:</w:t>
      </w:r>
    </w:p>
    <w:p w:rsidR="006520A7" w:rsidRPr="00753CFA" w:rsidRDefault="006520A7" w:rsidP="006520A7">
      <w:pPr>
        <w:pStyle w:val="paragraph"/>
      </w:pPr>
      <w:r w:rsidRPr="00753CFA">
        <w:tab/>
        <w:t>(a)</w:t>
      </w:r>
      <w:r w:rsidRPr="00753CFA">
        <w:tab/>
        <w:t>for which the service has given a certificate under subsection</w:t>
      </w:r>
      <w:r w:rsidR="00753CFA">
        <w:t> </w:t>
      </w:r>
      <w:r w:rsidRPr="00753CFA">
        <w:t>76(2) of that Act; or</w:t>
      </w:r>
    </w:p>
    <w:p w:rsidR="006520A7" w:rsidRPr="00753CFA" w:rsidRDefault="006520A7" w:rsidP="006520A7">
      <w:pPr>
        <w:pStyle w:val="paragraph"/>
      </w:pPr>
      <w:r w:rsidRPr="00753CFA">
        <w:tab/>
        <w:t>(b)</w:t>
      </w:r>
      <w:r w:rsidRPr="00753CFA">
        <w:tab/>
        <w:t>during which a determination by the Secretary under subsection</w:t>
      </w:r>
      <w:r w:rsidR="00753CFA">
        <w:t> </w:t>
      </w:r>
      <w:r w:rsidRPr="00753CFA">
        <w:t>81(4) of that Act in circumstances mentioned in subparagraph</w:t>
      </w:r>
      <w:r w:rsidR="00753CFA">
        <w:t> </w:t>
      </w:r>
      <w:r w:rsidRPr="00753CFA">
        <w:t>81(4)(b)(ii) of that Act is in effect;</w:t>
      </w:r>
    </w:p>
    <w:p w:rsidR="006520A7" w:rsidRPr="00753CFA" w:rsidRDefault="006520A7" w:rsidP="006520A7">
      <w:pPr>
        <w:pStyle w:val="subsection2"/>
      </w:pPr>
      <w:r w:rsidRPr="00753CFA">
        <w:t>the service must notify the Secretary of the enrolment of the child for care by the service.</w:t>
      </w:r>
    </w:p>
    <w:p w:rsidR="006520A7" w:rsidRPr="00753CFA" w:rsidRDefault="006520A7" w:rsidP="006520A7">
      <w:pPr>
        <w:pStyle w:val="subsection"/>
      </w:pPr>
      <w:r w:rsidRPr="00753CFA">
        <w:tab/>
        <w:t>(2)</w:t>
      </w:r>
      <w:r w:rsidRPr="00753CFA">
        <w:tab/>
        <w:t xml:space="preserve">The child is taken to be </w:t>
      </w:r>
      <w:r w:rsidRPr="00753CFA">
        <w:rPr>
          <w:b/>
          <w:i/>
        </w:rPr>
        <w:t xml:space="preserve">enrolled </w:t>
      </w:r>
      <w:r w:rsidRPr="00753CFA">
        <w:t>for care by the service when the session, or the first of the sessions, of care begins.</w:t>
      </w:r>
    </w:p>
    <w:p w:rsidR="006520A7" w:rsidRPr="00753CFA" w:rsidRDefault="006520A7" w:rsidP="006520A7">
      <w:pPr>
        <w:pStyle w:val="ActHead5"/>
      </w:pPr>
      <w:bookmarkStart w:id="606" w:name="_Toc362254810"/>
      <w:r w:rsidRPr="00753CFA">
        <w:rPr>
          <w:rStyle w:val="CharSectno"/>
        </w:rPr>
        <w:t>219AB</w:t>
      </w:r>
      <w:r w:rsidRPr="00753CFA">
        <w:t xml:space="preserve">  When and how notice to be given</w:t>
      </w:r>
      <w:bookmarkEnd w:id="606"/>
    </w:p>
    <w:p w:rsidR="006520A7" w:rsidRPr="00753CFA" w:rsidRDefault="006520A7" w:rsidP="006520A7">
      <w:pPr>
        <w:pStyle w:val="subsection"/>
      </w:pPr>
      <w:r w:rsidRPr="00753CFA">
        <w:tab/>
        <w:t>(1)</w:t>
      </w:r>
      <w:r w:rsidRPr="00753CFA">
        <w:tab/>
        <w:t>A notice under section</w:t>
      </w:r>
      <w:r w:rsidR="00753CFA">
        <w:t> </w:t>
      </w:r>
      <w:r w:rsidRPr="00753CFA">
        <w:t>219A or 219AA must:</w:t>
      </w:r>
    </w:p>
    <w:p w:rsidR="006520A7" w:rsidRPr="00753CFA" w:rsidRDefault="006520A7" w:rsidP="006520A7">
      <w:pPr>
        <w:pStyle w:val="paragraph"/>
      </w:pPr>
      <w:r w:rsidRPr="00753CFA">
        <w:tab/>
        <w:t>(a)</w:t>
      </w:r>
      <w:r w:rsidRPr="00753CFA">
        <w:tab/>
        <w:t>be given in the form, and in the manner or way, approved by the Secretary; and</w:t>
      </w:r>
    </w:p>
    <w:p w:rsidR="006520A7" w:rsidRPr="00753CFA" w:rsidRDefault="006520A7" w:rsidP="006520A7">
      <w:pPr>
        <w:pStyle w:val="paragraph"/>
      </w:pPr>
      <w:r w:rsidRPr="00753CFA">
        <w:tab/>
        <w:t>(b)</w:t>
      </w:r>
      <w:r w:rsidRPr="00753CFA">
        <w:tab/>
        <w:t>contain any information required by the Secretary.</w:t>
      </w:r>
    </w:p>
    <w:p w:rsidR="006520A7" w:rsidRPr="00753CFA" w:rsidRDefault="006520A7" w:rsidP="006520A7">
      <w:pPr>
        <w:pStyle w:val="subsection"/>
      </w:pPr>
      <w:r w:rsidRPr="00753CFA">
        <w:tab/>
        <w:t>(2)</w:t>
      </w:r>
      <w:r w:rsidRPr="00753CFA">
        <w:tab/>
        <w:t xml:space="preserve">Subject to </w:t>
      </w:r>
      <w:r w:rsidR="00753CFA">
        <w:t>subsections (</w:t>
      </w:r>
      <w:r w:rsidR="00AA7186" w:rsidRPr="00753CFA">
        <w:t>3) and (4)</w:t>
      </w:r>
      <w:r w:rsidRPr="00753CFA">
        <w:t>, the notice must be given no later than:</w:t>
      </w:r>
    </w:p>
    <w:p w:rsidR="006520A7" w:rsidRPr="00753CFA" w:rsidRDefault="006520A7" w:rsidP="006520A7">
      <w:pPr>
        <w:pStyle w:val="paragraph"/>
      </w:pPr>
      <w:r w:rsidRPr="00753CFA">
        <w:tab/>
        <w:t>(a)</w:t>
      </w:r>
      <w:r w:rsidRPr="00753CFA">
        <w:tab/>
        <w:t>if the child is enrolled after the day on which the Secretary approves the service—the last day of the week immediately following the first week in which care is provided as a result of the enrolment; or</w:t>
      </w:r>
    </w:p>
    <w:p w:rsidR="006520A7" w:rsidRPr="00753CFA" w:rsidRDefault="006520A7" w:rsidP="006520A7">
      <w:pPr>
        <w:pStyle w:val="paragraph"/>
      </w:pPr>
      <w:r w:rsidRPr="00753CFA">
        <w:tab/>
        <w:t>(b)</w:t>
      </w:r>
      <w:r w:rsidRPr="00753CFA">
        <w:tab/>
        <w:t>if the child is enrolled before that day, but after the day from which the approval is expressed to operate—7 days after the day on which the approval is given.</w:t>
      </w:r>
    </w:p>
    <w:p w:rsidR="006520A7" w:rsidRPr="00753CFA" w:rsidRDefault="006520A7" w:rsidP="006520A7">
      <w:pPr>
        <w:pStyle w:val="subsection"/>
      </w:pPr>
      <w:r w:rsidRPr="00753CFA">
        <w:tab/>
        <w:t>(3)</w:t>
      </w:r>
      <w:r w:rsidRPr="00753CFA">
        <w:tab/>
        <w:t>If:</w:t>
      </w:r>
    </w:p>
    <w:p w:rsidR="006520A7" w:rsidRPr="00753CFA" w:rsidRDefault="006520A7" w:rsidP="006520A7">
      <w:pPr>
        <w:pStyle w:val="paragraph"/>
      </w:pPr>
      <w:r w:rsidRPr="00753CFA">
        <w:tab/>
        <w:t>(a)</w:t>
      </w:r>
      <w:r w:rsidRPr="00753CFA">
        <w:tab/>
        <w:t>a child care service’s approval is suspended at the time a child is enrolled by an individual for care by the service; and</w:t>
      </w:r>
    </w:p>
    <w:p w:rsidR="006520A7" w:rsidRPr="00753CFA" w:rsidRDefault="006520A7" w:rsidP="006520A7">
      <w:pPr>
        <w:pStyle w:val="paragraph"/>
      </w:pPr>
      <w:r w:rsidRPr="00753CFA">
        <w:tab/>
        <w:t>(b)</w:t>
      </w:r>
      <w:r w:rsidRPr="00753CFA">
        <w:tab/>
        <w:t>that suspension is later revoked;</w:t>
      </w:r>
    </w:p>
    <w:p w:rsidR="006520A7" w:rsidRPr="00753CFA" w:rsidRDefault="006520A7" w:rsidP="006520A7">
      <w:pPr>
        <w:pStyle w:val="subsection2"/>
      </w:pPr>
      <w:r w:rsidRPr="00753CFA">
        <w:t xml:space="preserve">the service must give notice of the enrolment under </w:t>
      </w:r>
      <w:r w:rsidR="00753CFA">
        <w:t>subsection (</w:t>
      </w:r>
      <w:r w:rsidRPr="00753CFA">
        <w:t>1) within 7 days after the suspension is revoked.</w:t>
      </w:r>
    </w:p>
    <w:p w:rsidR="00AA7186" w:rsidRPr="00753CFA" w:rsidRDefault="00AA7186" w:rsidP="00AA7186">
      <w:pPr>
        <w:pStyle w:val="subsection"/>
      </w:pPr>
      <w:r w:rsidRPr="00753CFA">
        <w:tab/>
        <w:t>(4)</w:t>
      </w:r>
      <w:r w:rsidRPr="00753CFA">
        <w:tab/>
        <w:t>If:</w:t>
      </w:r>
    </w:p>
    <w:p w:rsidR="00AA7186" w:rsidRPr="00753CFA" w:rsidRDefault="00AA7186" w:rsidP="00AA7186">
      <w:pPr>
        <w:pStyle w:val="paragraph"/>
      </w:pPr>
      <w:r w:rsidRPr="00753CFA">
        <w:tab/>
        <w:t>(a)</w:t>
      </w:r>
      <w:r w:rsidRPr="00753CFA">
        <w:tab/>
        <w:t>a payment is made to the service under section</w:t>
      </w:r>
      <w:r w:rsidR="00753CFA">
        <w:t> </w:t>
      </w:r>
      <w:r w:rsidRPr="00753CFA">
        <w:t xml:space="preserve">219RD in relation to a period (the </w:t>
      </w:r>
      <w:r w:rsidRPr="00753CFA">
        <w:rPr>
          <w:b/>
          <w:i/>
        </w:rPr>
        <w:t>initial period</w:t>
      </w:r>
      <w:r w:rsidRPr="00753CFA">
        <w:t>) notified to the service under subsection</w:t>
      </w:r>
      <w:r w:rsidR="00753CFA">
        <w:t> </w:t>
      </w:r>
      <w:r w:rsidRPr="00753CFA">
        <w:t>219R</w:t>
      </w:r>
      <w:r w:rsidR="00753CFA">
        <w:t>D (</w:t>
      </w:r>
      <w:r w:rsidRPr="00753CFA">
        <w:t>4); and</w:t>
      </w:r>
    </w:p>
    <w:p w:rsidR="00AA7186" w:rsidRPr="00753CFA" w:rsidRDefault="00AA7186" w:rsidP="00AA7186">
      <w:pPr>
        <w:pStyle w:val="paragraph"/>
      </w:pPr>
      <w:r w:rsidRPr="00753CFA">
        <w:tab/>
        <w:t>(b)</w:t>
      </w:r>
      <w:r w:rsidRPr="00753CFA">
        <w:tab/>
        <w:t>the payment is made because of the service’s failure to give a report under subsection</w:t>
      </w:r>
      <w:r w:rsidR="00753CFA">
        <w:t> </w:t>
      </w:r>
      <w:r w:rsidRPr="00753CFA">
        <w:t xml:space="preserve">219N(1) or (2) for a week (the </w:t>
      </w:r>
      <w:r w:rsidRPr="00753CFA">
        <w:rPr>
          <w:b/>
          <w:i/>
        </w:rPr>
        <w:t>applicable week</w:t>
      </w:r>
      <w:r w:rsidRPr="00753CFA">
        <w:t>) in respect of one or more enrolments; and</w:t>
      </w:r>
    </w:p>
    <w:p w:rsidR="00AA7186" w:rsidRPr="00753CFA" w:rsidRDefault="00AA7186" w:rsidP="00AA7186">
      <w:pPr>
        <w:pStyle w:val="paragraph"/>
      </w:pPr>
      <w:r w:rsidRPr="00753CFA">
        <w:tab/>
        <w:t>(c)</w:t>
      </w:r>
      <w:r w:rsidRPr="00753CFA">
        <w:tab/>
        <w:t>for another enrolment referred to in subsection</w:t>
      </w:r>
      <w:r w:rsidR="00753CFA">
        <w:t> </w:t>
      </w:r>
      <w:r w:rsidRPr="00753CFA">
        <w:t>219A(1) or 219A</w:t>
      </w:r>
      <w:r w:rsidR="00753CFA">
        <w:t>A (</w:t>
      </w:r>
      <w:r w:rsidRPr="00753CFA">
        <w:t xml:space="preserve">1), the last day of the period referred to in </w:t>
      </w:r>
      <w:r w:rsidR="00753CFA">
        <w:t>subsection (</w:t>
      </w:r>
      <w:r w:rsidRPr="00753CFA">
        <w:t>2) of this section:</w:t>
      </w:r>
    </w:p>
    <w:p w:rsidR="00AA7186" w:rsidRPr="00753CFA" w:rsidRDefault="00AA7186" w:rsidP="00AA7186">
      <w:pPr>
        <w:pStyle w:val="paragraphsub"/>
      </w:pPr>
      <w:r w:rsidRPr="00753CFA">
        <w:tab/>
        <w:t>(i)</w:t>
      </w:r>
      <w:r w:rsidRPr="00753CFA">
        <w:tab/>
        <w:t>is the last day of the period applicable under subsection</w:t>
      </w:r>
      <w:r w:rsidR="00753CFA">
        <w:t> </w:t>
      </w:r>
      <w:r w:rsidRPr="00753CFA">
        <w:t>219N(5) in relation to the applicable week; or</w:t>
      </w:r>
    </w:p>
    <w:p w:rsidR="00AA7186" w:rsidRPr="00753CFA" w:rsidRDefault="00AA7186" w:rsidP="00AA7186">
      <w:pPr>
        <w:pStyle w:val="paragraphsub"/>
      </w:pPr>
      <w:r w:rsidRPr="00753CFA">
        <w:tab/>
        <w:t>(ii)</w:t>
      </w:r>
      <w:r w:rsidRPr="00753CFA">
        <w:tab/>
        <w:t>occurs during the initial period;</w:t>
      </w:r>
    </w:p>
    <w:p w:rsidR="00AA7186" w:rsidRPr="00753CFA" w:rsidRDefault="00AA7186" w:rsidP="00AA7186">
      <w:pPr>
        <w:pStyle w:val="subsection2"/>
      </w:pPr>
      <w:r w:rsidRPr="00753CFA">
        <w:t>the notice of the other enrolment must be given no later than:</w:t>
      </w:r>
    </w:p>
    <w:p w:rsidR="00AA7186" w:rsidRPr="00753CFA" w:rsidRDefault="00AA7186" w:rsidP="00AA7186">
      <w:pPr>
        <w:pStyle w:val="paragraph"/>
      </w:pPr>
      <w:r w:rsidRPr="00753CFA">
        <w:tab/>
        <w:t>(d)</w:t>
      </w:r>
      <w:r w:rsidRPr="00753CFA">
        <w:tab/>
        <w:t>7 days after the end of the initial period; or</w:t>
      </w:r>
    </w:p>
    <w:p w:rsidR="00AA7186" w:rsidRPr="00753CFA" w:rsidRDefault="00AA7186" w:rsidP="00AA7186">
      <w:pPr>
        <w:pStyle w:val="paragraph"/>
      </w:pPr>
      <w:r w:rsidRPr="00753CFA">
        <w:tab/>
        <w:t>(e)</w:t>
      </w:r>
      <w:r w:rsidRPr="00753CFA">
        <w:tab/>
        <w:t>if one or more other periods (that are consecutive with the initial period) are notified to the service under subsection</w:t>
      </w:r>
      <w:r w:rsidR="00753CFA">
        <w:t> </w:t>
      </w:r>
      <w:r w:rsidRPr="00753CFA">
        <w:t>219R</w:t>
      </w:r>
      <w:r w:rsidR="00753CFA">
        <w:t>D (</w:t>
      </w:r>
      <w:r w:rsidRPr="00753CFA">
        <w:t>4)—7 days after the end of the last of those periods.</w:t>
      </w:r>
    </w:p>
    <w:p w:rsidR="00AA7186" w:rsidRPr="00753CFA" w:rsidRDefault="00AA7186" w:rsidP="00AA7186">
      <w:pPr>
        <w:pStyle w:val="notetext"/>
      </w:pPr>
      <w:r w:rsidRPr="00753CFA">
        <w:t>Example:</w:t>
      </w:r>
      <w:r w:rsidRPr="00753CFA">
        <w:tab/>
        <w:t>A payment is made under section</w:t>
      </w:r>
      <w:r w:rsidR="00753CFA">
        <w:t> </w:t>
      </w:r>
      <w:r w:rsidRPr="00753CFA">
        <w:t>219RD to an approved child care service for a week starting on the 22nd day of a month. This week is the initial period. Assume no other payments under that section are made to the service.</w:t>
      </w:r>
    </w:p>
    <w:p w:rsidR="00AA7186" w:rsidRPr="00753CFA" w:rsidRDefault="00AA7186" w:rsidP="00AA7186">
      <w:pPr>
        <w:pStyle w:val="notetext"/>
      </w:pPr>
      <w:r w:rsidRPr="00753CFA">
        <w:tab/>
        <w:t>The payment is made because of the service failing to give a report under subsection</w:t>
      </w:r>
      <w:r w:rsidR="00753CFA">
        <w:t> </w:t>
      </w:r>
      <w:r w:rsidRPr="00753CFA">
        <w:t>219N(1) (in respect of one or more enrolments) for the week starting on the first day of the month. This is the applicable week. Assume the last day for giving the report is the 21st day of the month.</w:t>
      </w:r>
    </w:p>
    <w:p w:rsidR="00AA7186" w:rsidRPr="00753CFA" w:rsidRDefault="00AA7186" w:rsidP="00AA7186">
      <w:pPr>
        <w:pStyle w:val="notetext"/>
      </w:pPr>
      <w:r w:rsidRPr="00753CFA">
        <w:tab/>
        <w:t xml:space="preserve">For another enrolment, assume the last day for giving notice of the enrolment under </w:t>
      </w:r>
      <w:r w:rsidR="00753CFA">
        <w:t>subsection (</w:t>
      </w:r>
      <w:r w:rsidRPr="00753CFA">
        <w:t>2) of this section is the 21st day of the month or a day occurring in the initial period.</w:t>
      </w:r>
    </w:p>
    <w:p w:rsidR="00AA7186" w:rsidRPr="00753CFA" w:rsidRDefault="00AA7186" w:rsidP="00AA7186">
      <w:pPr>
        <w:pStyle w:val="notetext"/>
      </w:pPr>
      <w:r w:rsidRPr="00753CFA">
        <w:tab/>
        <w:t>The notice in relation to the other enrolment must be given by the end of the week commencing on the 29th day of that month.</w:t>
      </w:r>
    </w:p>
    <w:p w:rsidR="006520A7" w:rsidRPr="00753CFA" w:rsidRDefault="006520A7" w:rsidP="006520A7">
      <w:pPr>
        <w:pStyle w:val="ActHead5"/>
      </w:pPr>
      <w:bookmarkStart w:id="607" w:name="_Toc362254811"/>
      <w:r w:rsidRPr="00753CFA">
        <w:rPr>
          <w:rStyle w:val="CharSectno"/>
        </w:rPr>
        <w:t>219AC</w:t>
      </w:r>
      <w:r w:rsidRPr="00753CFA">
        <w:t xml:space="preserve">  </w:t>
      </w:r>
      <w:r w:rsidR="00E56F6D" w:rsidRPr="00753CFA">
        <w:t>Failure to notify</w:t>
      </w:r>
      <w:bookmarkEnd w:id="607"/>
    </w:p>
    <w:p w:rsidR="00A96FCB" w:rsidRPr="00753CFA" w:rsidRDefault="00A96FCB" w:rsidP="00A96FCB">
      <w:pPr>
        <w:pStyle w:val="SubsectionHead"/>
      </w:pPr>
      <w:r w:rsidRPr="00753CFA">
        <w:t>Civil penalties</w:t>
      </w:r>
    </w:p>
    <w:p w:rsidR="00A96FCB" w:rsidRPr="00753CFA" w:rsidRDefault="00A96FCB" w:rsidP="00A96FCB">
      <w:pPr>
        <w:pStyle w:val="subsection"/>
      </w:pPr>
      <w:r w:rsidRPr="00753CFA">
        <w:tab/>
        <w:t>(1A)</w:t>
      </w:r>
      <w:r w:rsidRPr="00753CFA">
        <w:tab/>
        <w:t>An approved child care service contravenes this subsection if:</w:t>
      </w:r>
    </w:p>
    <w:p w:rsidR="00A96FCB" w:rsidRPr="00753CFA" w:rsidRDefault="00A96FCB" w:rsidP="00A96FCB">
      <w:pPr>
        <w:pStyle w:val="paragraph"/>
      </w:pPr>
      <w:r w:rsidRPr="00753CFA">
        <w:tab/>
        <w:t>(a)</w:t>
      </w:r>
      <w:r w:rsidRPr="00753CFA">
        <w:tab/>
        <w:t>the service is required to give notice under section</w:t>
      </w:r>
      <w:r w:rsidR="00753CFA">
        <w:t> </w:t>
      </w:r>
      <w:r w:rsidRPr="00753CFA">
        <w:t>219A; and</w:t>
      </w:r>
    </w:p>
    <w:p w:rsidR="00A96FCB" w:rsidRPr="00753CFA" w:rsidRDefault="00A96FCB" w:rsidP="00A96FCB">
      <w:pPr>
        <w:pStyle w:val="paragraph"/>
      </w:pPr>
      <w:r w:rsidRPr="00753CFA">
        <w:tab/>
        <w:t>(b)</w:t>
      </w:r>
      <w:r w:rsidRPr="00753CFA">
        <w:tab/>
        <w:t>the service does not give the notice in accordance with that section and section</w:t>
      </w:r>
      <w:r w:rsidR="00753CFA">
        <w:t> </w:t>
      </w:r>
      <w:r w:rsidRPr="00753CFA">
        <w:t>219AB.</w:t>
      </w:r>
    </w:p>
    <w:p w:rsidR="00A96FCB" w:rsidRPr="00753CFA" w:rsidRDefault="00A96FCB" w:rsidP="00A96FCB">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A96FCB" w:rsidRPr="00753CFA" w:rsidRDefault="00A96FCB" w:rsidP="0001239C">
      <w:pPr>
        <w:pStyle w:val="subsection"/>
        <w:keepNext/>
      </w:pPr>
      <w:r w:rsidRPr="00753CFA">
        <w:tab/>
        <w:t>(1B)</w:t>
      </w:r>
      <w:r w:rsidRPr="00753CFA">
        <w:tab/>
        <w:t>An approved child care service contravenes this subsection if:</w:t>
      </w:r>
    </w:p>
    <w:p w:rsidR="00A96FCB" w:rsidRPr="00753CFA" w:rsidRDefault="00A96FCB" w:rsidP="00A96FCB">
      <w:pPr>
        <w:pStyle w:val="paragraph"/>
      </w:pPr>
      <w:r w:rsidRPr="00753CFA">
        <w:tab/>
        <w:t>(a)</w:t>
      </w:r>
      <w:r w:rsidRPr="00753CFA">
        <w:tab/>
        <w:t>the service is required to give notice under section</w:t>
      </w:r>
      <w:r w:rsidR="00753CFA">
        <w:t> </w:t>
      </w:r>
      <w:r w:rsidRPr="00753CFA">
        <w:t>219AA; and</w:t>
      </w:r>
    </w:p>
    <w:p w:rsidR="00A96FCB" w:rsidRPr="00753CFA" w:rsidRDefault="00A96FCB" w:rsidP="00A96FCB">
      <w:pPr>
        <w:pStyle w:val="paragraph"/>
      </w:pPr>
      <w:r w:rsidRPr="00753CFA">
        <w:tab/>
        <w:t>(b)</w:t>
      </w:r>
      <w:r w:rsidRPr="00753CFA">
        <w:tab/>
        <w:t>the service does not give the notice in accordance with that section and section</w:t>
      </w:r>
      <w:r w:rsidR="00753CFA">
        <w:t> </w:t>
      </w:r>
      <w:r w:rsidRPr="00753CFA">
        <w:t>219AB.</w:t>
      </w:r>
    </w:p>
    <w:p w:rsidR="00A96FCB" w:rsidRPr="00753CFA" w:rsidRDefault="00A96FCB" w:rsidP="00A96FCB">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6B312A" w:rsidRPr="00753CFA" w:rsidRDefault="006B312A" w:rsidP="005D3846">
      <w:pPr>
        <w:pStyle w:val="SubsectionHead"/>
      </w:pPr>
      <w:r w:rsidRPr="00753CFA">
        <w:t>Offences</w:t>
      </w:r>
    </w:p>
    <w:p w:rsidR="006520A7" w:rsidRPr="00753CFA" w:rsidRDefault="006520A7" w:rsidP="006520A7">
      <w:pPr>
        <w:pStyle w:val="subsection"/>
      </w:pPr>
      <w:r w:rsidRPr="00753CFA">
        <w:tab/>
        <w:t>(1)</w:t>
      </w:r>
      <w:r w:rsidRPr="00753CFA">
        <w:tab/>
        <w:t>An approved child care service commits an offence if:</w:t>
      </w:r>
    </w:p>
    <w:p w:rsidR="006520A7" w:rsidRPr="00753CFA" w:rsidRDefault="006520A7" w:rsidP="006520A7">
      <w:pPr>
        <w:pStyle w:val="paragraph"/>
      </w:pPr>
      <w:r w:rsidRPr="00753CFA">
        <w:tab/>
        <w:t>(a)</w:t>
      </w:r>
      <w:r w:rsidRPr="00753CFA">
        <w:tab/>
        <w:t>the service is required to give notice under section</w:t>
      </w:r>
      <w:r w:rsidR="00753CFA">
        <w:t> </w:t>
      </w:r>
      <w:r w:rsidRPr="00753CFA">
        <w:t>219A; and</w:t>
      </w:r>
    </w:p>
    <w:p w:rsidR="006520A7" w:rsidRPr="00753CFA" w:rsidRDefault="006520A7" w:rsidP="006520A7">
      <w:pPr>
        <w:pStyle w:val="paragraph"/>
      </w:pPr>
      <w:r w:rsidRPr="00753CFA">
        <w:tab/>
        <w:t>(b)</w:t>
      </w:r>
      <w:r w:rsidRPr="00753CFA">
        <w:tab/>
        <w:t>the service does not give the notice in accordance with that section and section</w:t>
      </w:r>
      <w:r w:rsidR="00753CFA">
        <w:t> </w:t>
      </w:r>
      <w:r w:rsidRPr="00753CFA">
        <w:t>219AB.</w:t>
      </w:r>
    </w:p>
    <w:p w:rsidR="006520A7" w:rsidRPr="00753CFA" w:rsidRDefault="006520A7" w:rsidP="006520A7">
      <w:pPr>
        <w:pStyle w:val="Penalty"/>
      </w:pPr>
      <w:r w:rsidRPr="00753CFA">
        <w:t>Penalty:</w:t>
      </w:r>
      <w:r w:rsidRPr="00753CFA">
        <w:tab/>
        <w:t>60 penalty units.</w:t>
      </w:r>
    </w:p>
    <w:p w:rsidR="006520A7" w:rsidRPr="00753CFA" w:rsidRDefault="006520A7" w:rsidP="006520A7">
      <w:pPr>
        <w:pStyle w:val="subsection"/>
      </w:pPr>
      <w:r w:rsidRPr="00753CFA">
        <w:tab/>
        <w:t>(2)</w:t>
      </w:r>
      <w:r w:rsidRPr="00753CFA">
        <w:tab/>
        <w:t>An approved child care service commits an offence if:</w:t>
      </w:r>
    </w:p>
    <w:p w:rsidR="006520A7" w:rsidRPr="00753CFA" w:rsidRDefault="006520A7" w:rsidP="006520A7">
      <w:pPr>
        <w:pStyle w:val="paragraph"/>
      </w:pPr>
      <w:r w:rsidRPr="00753CFA">
        <w:tab/>
        <w:t>(a)</w:t>
      </w:r>
      <w:r w:rsidRPr="00753CFA">
        <w:tab/>
        <w:t>the service is required to give notice under section</w:t>
      </w:r>
      <w:r w:rsidR="00753CFA">
        <w:t> </w:t>
      </w:r>
      <w:r w:rsidRPr="00753CFA">
        <w:t>219AA; and</w:t>
      </w:r>
    </w:p>
    <w:p w:rsidR="006520A7" w:rsidRPr="00753CFA" w:rsidRDefault="006520A7" w:rsidP="006520A7">
      <w:pPr>
        <w:pStyle w:val="paragraph"/>
      </w:pPr>
      <w:r w:rsidRPr="00753CFA">
        <w:tab/>
        <w:t>(b)</w:t>
      </w:r>
      <w:r w:rsidRPr="00753CFA">
        <w:tab/>
        <w:t>the service does not give the notice in accordance with that section and section</w:t>
      </w:r>
      <w:r w:rsidR="00753CFA">
        <w:t> </w:t>
      </w:r>
      <w:r w:rsidRPr="00753CFA">
        <w:t>219AB.</w:t>
      </w:r>
    </w:p>
    <w:p w:rsidR="006520A7" w:rsidRPr="00753CFA" w:rsidRDefault="006520A7" w:rsidP="006520A7">
      <w:pPr>
        <w:pStyle w:val="Penalty"/>
      </w:pPr>
      <w:r w:rsidRPr="00753CFA">
        <w:t>Penalty:</w:t>
      </w:r>
      <w:r w:rsidRPr="00753CFA">
        <w:tab/>
        <w:t>60 penalty units.</w:t>
      </w:r>
    </w:p>
    <w:p w:rsidR="006520A7" w:rsidRPr="00753CFA" w:rsidRDefault="006520A7" w:rsidP="006520A7">
      <w:pPr>
        <w:pStyle w:val="subsection"/>
      </w:pPr>
      <w:r w:rsidRPr="00753CFA">
        <w:tab/>
        <w:t>(3)</w:t>
      </w:r>
      <w:r w:rsidRPr="00753CFA">
        <w:tab/>
      </w:r>
      <w:r w:rsidR="00753CFA">
        <w:t>Subsections (</w:t>
      </w:r>
      <w:r w:rsidRPr="00753CFA">
        <w:t>1) and (2) are offences of strict liability.</w:t>
      </w:r>
    </w:p>
    <w:p w:rsidR="006520A7" w:rsidRPr="00753CFA" w:rsidRDefault="006520A7" w:rsidP="006520A7">
      <w:pPr>
        <w:pStyle w:val="ActHead5"/>
      </w:pPr>
      <w:bookmarkStart w:id="608" w:name="_Toc362254812"/>
      <w:r w:rsidRPr="00753CFA">
        <w:rPr>
          <w:rStyle w:val="CharSectno"/>
        </w:rPr>
        <w:t>219AD</w:t>
      </w:r>
      <w:r w:rsidRPr="00753CFA">
        <w:t xml:space="preserve">  When enrolment ceases</w:t>
      </w:r>
      <w:bookmarkEnd w:id="608"/>
    </w:p>
    <w:p w:rsidR="006520A7" w:rsidRPr="00753CFA" w:rsidRDefault="006520A7" w:rsidP="006520A7">
      <w:pPr>
        <w:pStyle w:val="subsection"/>
      </w:pPr>
      <w:r w:rsidRPr="00753CFA">
        <w:tab/>
        <w:t>(1)</w:t>
      </w:r>
      <w:r w:rsidRPr="00753CFA">
        <w:tab/>
        <w:t xml:space="preserve">An enrolment of a child by an individual for care by an approved child care service </w:t>
      </w:r>
      <w:r w:rsidRPr="00753CFA">
        <w:rPr>
          <w:b/>
          <w:i/>
        </w:rPr>
        <w:t xml:space="preserve">ceases </w:t>
      </w:r>
      <w:r w:rsidRPr="00753CFA">
        <w:t>if:</w:t>
      </w:r>
    </w:p>
    <w:p w:rsidR="006520A7" w:rsidRPr="00753CFA" w:rsidRDefault="006520A7" w:rsidP="006520A7">
      <w:pPr>
        <w:pStyle w:val="paragraph"/>
      </w:pPr>
      <w:r w:rsidRPr="00753CFA">
        <w:tab/>
        <w:t>(a)</w:t>
      </w:r>
      <w:r w:rsidRPr="00753CFA">
        <w:tab/>
        <w:t>the arrangement under which care is provided ceases; or</w:t>
      </w:r>
    </w:p>
    <w:p w:rsidR="006520A7" w:rsidRPr="00753CFA" w:rsidRDefault="006520A7" w:rsidP="006520A7">
      <w:pPr>
        <w:pStyle w:val="paragraph"/>
      </w:pPr>
      <w:r w:rsidRPr="00753CFA">
        <w:tab/>
        <w:t>(b)</w:t>
      </w:r>
      <w:r w:rsidRPr="00753CFA">
        <w:tab/>
        <w:t>the service becomes eligible under section</w:t>
      </w:r>
      <w:r w:rsidR="00753CFA">
        <w:t> </w:t>
      </w:r>
      <w:r w:rsidRPr="00753CFA">
        <w:t>47 of the Family Assistance Act for child care benefit by fee reduction for a session of care provided by the service to the child.</w:t>
      </w:r>
    </w:p>
    <w:p w:rsidR="006520A7" w:rsidRPr="00753CFA" w:rsidRDefault="006520A7" w:rsidP="006520A7">
      <w:pPr>
        <w:pStyle w:val="subsection"/>
      </w:pPr>
      <w:r w:rsidRPr="00753CFA">
        <w:tab/>
        <w:t>(2)</w:t>
      </w:r>
      <w:r w:rsidRPr="00753CFA">
        <w:tab/>
        <w:t>If a child is taken to be enrolled for care by an approved child care service under subsection</w:t>
      </w:r>
      <w:r w:rsidR="00753CFA">
        <w:t> </w:t>
      </w:r>
      <w:r w:rsidRPr="00753CFA">
        <w:t>219A</w:t>
      </w:r>
      <w:r w:rsidR="00753CFA">
        <w:t>A (</w:t>
      </w:r>
      <w:r w:rsidRPr="00753CFA">
        <w:t xml:space="preserve">2), the enrolment is taken to have </w:t>
      </w:r>
      <w:r w:rsidRPr="00753CFA">
        <w:rPr>
          <w:b/>
          <w:i/>
        </w:rPr>
        <w:t>ceased</w:t>
      </w:r>
      <w:r w:rsidRPr="00753CFA">
        <w:t>:</w:t>
      </w:r>
    </w:p>
    <w:p w:rsidR="006520A7" w:rsidRPr="00753CFA" w:rsidRDefault="006520A7" w:rsidP="006520A7">
      <w:pPr>
        <w:pStyle w:val="paragraph"/>
      </w:pPr>
      <w:r w:rsidRPr="00753CFA">
        <w:tab/>
        <w:t>(a)</w:t>
      </w:r>
      <w:r w:rsidRPr="00753CFA">
        <w:tab/>
        <w:t>if a certificate has been given in respect of the child under subsection</w:t>
      </w:r>
      <w:r w:rsidR="00753CFA">
        <w:t> </w:t>
      </w:r>
      <w:r w:rsidRPr="00753CFA">
        <w:t>76(2) of the Family Assistance Act, either:</w:t>
      </w:r>
    </w:p>
    <w:p w:rsidR="006520A7" w:rsidRPr="00753CFA" w:rsidRDefault="006520A7" w:rsidP="006520A7">
      <w:pPr>
        <w:pStyle w:val="paragraphsub"/>
      </w:pPr>
      <w:r w:rsidRPr="00753CFA">
        <w:tab/>
        <w:t>(i)</w:t>
      </w:r>
      <w:r w:rsidRPr="00753CFA">
        <w:tab/>
        <w:t>when the period for which a certificate was given ends; or</w:t>
      </w:r>
    </w:p>
    <w:p w:rsidR="006520A7" w:rsidRPr="00753CFA" w:rsidRDefault="006520A7" w:rsidP="006520A7">
      <w:pPr>
        <w:pStyle w:val="paragraphsub"/>
      </w:pPr>
      <w:r w:rsidRPr="00753CFA">
        <w:tab/>
        <w:t>(ii)</w:t>
      </w:r>
      <w:r w:rsidRPr="00753CFA">
        <w:tab/>
        <w:t>if the Secretary makes a determination in circumstances mentioned in subparagraph</w:t>
      </w:r>
      <w:r w:rsidR="00753CFA">
        <w:t> </w:t>
      </w:r>
      <w:r w:rsidRPr="00753CFA">
        <w:t>81(4)(b)(i) of that Act at the end of the 13 week period mentioned in that subparagraph—when that determination ceases to have effect; or</w:t>
      </w:r>
    </w:p>
    <w:p w:rsidR="006520A7" w:rsidRPr="00753CFA" w:rsidRDefault="006520A7" w:rsidP="006520A7">
      <w:pPr>
        <w:pStyle w:val="paragraph"/>
      </w:pPr>
      <w:r w:rsidRPr="00753CFA">
        <w:tab/>
        <w:t>(b)</w:t>
      </w:r>
      <w:r w:rsidRPr="00753CFA">
        <w:tab/>
        <w:t>if the Secretary makes a determination in circumstances mentioned in subparagraph</w:t>
      </w:r>
      <w:r w:rsidR="00753CFA">
        <w:t> </w:t>
      </w:r>
      <w:r w:rsidRPr="00753CFA">
        <w:t>81(4)(b)(ii) of that Act—when that determination ceases to have effect.</w:t>
      </w:r>
    </w:p>
    <w:p w:rsidR="006520A7" w:rsidRPr="00753CFA" w:rsidRDefault="006520A7" w:rsidP="006520A7">
      <w:pPr>
        <w:pStyle w:val="subsection"/>
      </w:pPr>
      <w:r w:rsidRPr="00753CFA">
        <w:tab/>
        <w:t>(3)</w:t>
      </w:r>
      <w:r w:rsidRPr="00753CFA">
        <w:tab/>
        <w:t xml:space="preserve">The enrolment of a child for care by an approved child care service (whether by an individual or otherwise) is taken to have </w:t>
      </w:r>
      <w:r w:rsidRPr="00753CFA">
        <w:rPr>
          <w:b/>
          <w:i/>
        </w:rPr>
        <w:t>ceased</w:t>
      </w:r>
      <w:r w:rsidRPr="00753CFA">
        <w:t xml:space="preserve"> if no session of care to the child, over a number of weeks specified by the Secretary by legislative instrument, is reported to the Secretary under section</w:t>
      </w:r>
      <w:r w:rsidR="00753CFA">
        <w:t> </w:t>
      </w:r>
      <w:r w:rsidRPr="00753CFA">
        <w:t>219N.</w:t>
      </w:r>
    </w:p>
    <w:p w:rsidR="006520A7" w:rsidRPr="00753CFA" w:rsidRDefault="006520A7" w:rsidP="006520A7">
      <w:pPr>
        <w:pStyle w:val="subsection"/>
      </w:pPr>
      <w:r w:rsidRPr="00753CFA">
        <w:tab/>
        <w:t>(4)</w:t>
      </w:r>
      <w:r w:rsidRPr="00753CFA">
        <w:tab/>
        <w:t>Different periods may be specified in relation to different kinds of service or types of care.</w:t>
      </w:r>
    </w:p>
    <w:p w:rsidR="006520A7" w:rsidRPr="00753CFA" w:rsidRDefault="006520A7" w:rsidP="006520A7">
      <w:pPr>
        <w:pStyle w:val="ActHead5"/>
      </w:pPr>
      <w:bookmarkStart w:id="609" w:name="_Toc362254813"/>
      <w:r w:rsidRPr="00753CFA">
        <w:rPr>
          <w:rStyle w:val="CharSectno"/>
        </w:rPr>
        <w:t>219AE</w:t>
      </w:r>
      <w:r w:rsidRPr="00753CFA">
        <w:t xml:space="preserve">  Secretary to confirm receipt of notice</w:t>
      </w:r>
      <w:bookmarkEnd w:id="609"/>
    </w:p>
    <w:p w:rsidR="006520A7" w:rsidRPr="00753CFA" w:rsidRDefault="006520A7" w:rsidP="006520A7">
      <w:pPr>
        <w:pStyle w:val="subsection"/>
      </w:pPr>
      <w:r w:rsidRPr="00753CFA">
        <w:tab/>
        <w:t>(1)</w:t>
      </w:r>
      <w:r w:rsidRPr="00753CFA">
        <w:tab/>
        <w:t xml:space="preserve">Subject to </w:t>
      </w:r>
      <w:r w:rsidR="00753CFA">
        <w:t>subsection (</w:t>
      </w:r>
      <w:r w:rsidRPr="00753CFA">
        <w:t>2), the Secretary must provide confirmation to the approved child care service of the receipt of a notice given under section</w:t>
      </w:r>
      <w:r w:rsidR="00753CFA">
        <w:t> </w:t>
      </w:r>
      <w:r w:rsidRPr="00753CFA">
        <w:t>219A or section</w:t>
      </w:r>
      <w:r w:rsidR="00753CFA">
        <w:t> </w:t>
      </w:r>
      <w:r w:rsidRPr="00753CFA">
        <w:t>219AA.</w:t>
      </w:r>
    </w:p>
    <w:p w:rsidR="006520A7" w:rsidRPr="00753CFA" w:rsidRDefault="006520A7" w:rsidP="006520A7">
      <w:pPr>
        <w:pStyle w:val="subsection"/>
      </w:pPr>
      <w:r w:rsidRPr="00753CFA">
        <w:tab/>
        <w:t>(2)</w:t>
      </w:r>
      <w:r w:rsidRPr="00753CFA">
        <w:tab/>
        <w:t>The Secretary need not provide that confirmation if:</w:t>
      </w:r>
    </w:p>
    <w:p w:rsidR="006520A7" w:rsidRPr="00753CFA" w:rsidRDefault="006520A7" w:rsidP="006520A7">
      <w:pPr>
        <w:pStyle w:val="paragraph"/>
      </w:pPr>
      <w:r w:rsidRPr="00753CFA">
        <w:tab/>
        <w:t>(a)</w:t>
      </w:r>
      <w:r w:rsidRPr="00753CFA">
        <w:tab/>
        <w:t>the notice is given under section</w:t>
      </w:r>
      <w:r w:rsidR="00753CFA">
        <w:t> </w:t>
      </w:r>
      <w:r w:rsidRPr="00753CFA">
        <w:t>219A in relation to the enrolment of a child by an individual; and</w:t>
      </w:r>
    </w:p>
    <w:p w:rsidR="006520A7" w:rsidRPr="00753CFA" w:rsidRDefault="006520A7" w:rsidP="006520A7">
      <w:pPr>
        <w:pStyle w:val="paragraph"/>
      </w:pPr>
      <w:r w:rsidRPr="00753CFA">
        <w:tab/>
        <w:t>(b)</w:t>
      </w:r>
      <w:r w:rsidRPr="00753CFA">
        <w:tab/>
        <w:t>the information contained in the notice is inconsistent with information contained in a claim, or in a document that accompanies a claim, made by an individual in relation to care provided by the service to the child.</w:t>
      </w:r>
    </w:p>
    <w:p w:rsidR="006520A7" w:rsidRPr="00753CFA" w:rsidRDefault="006520A7" w:rsidP="006520A7">
      <w:pPr>
        <w:pStyle w:val="subsection"/>
      </w:pPr>
      <w:r w:rsidRPr="00753CFA">
        <w:tab/>
        <w:t>(3)</w:t>
      </w:r>
      <w:r w:rsidRPr="00753CFA">
        <w:tab/>
        <w:t>The Secretary must include in the confirmation details of the record maintained by the Secretary in relation to the enrolment.</w:t>
      </w:r>
    </w:p>
    <w:p w:rsidR="006520A7" w:rsidRPr="00753CFA" w:rsidRDefault="006520A7" w:rsidP="006520A7">
      <w:pPr>
        <w:pStyle w:val="subsection"/>
      </w:pPr>
      <w:r w:rsidRPr="00753CFA">
        <w:tab/>
        <w:t>(4)</w:t>
      </w:r>
      <w:r w:rsidRPr="00753CFA">
        <w:tab/>
        <w:t>The confirmation must be given in the form, and in the manner or way, approved by the Secretary.</w:t>
      </w:r>
    </w:p>
    <w:p w:rsidR="006520A7" w:rsidRPr="00753CFA" w:rsidRDefault="006520A7" w:rsidP="006520A7">
      <w:pPr>
        <w:pStyle w:val="ActHead5"/>
      </w:pPr>
      <w:bookmarkStart w:id="610" w:name="_Toc362254814"/>
      <w:r w:rsidRPr="00753CFA">
        <w:rPr>
          <w:rStyle w:val="CharSectno"/>
        </w:rPr>
        <w:t>219AF</w:t>
      </w:r>
      <w:r w:rsidRPr="00753CFA">
        <w:t xml:space="preserve">  Obligation to update enrolment information</w:t>
      </w:r>
      <w:bookmarkEnd w:id="610"/>
    </w:p>
    <w:p w:rsidR="006520A7" w:rsidRPr="00753CFA" w:rsidRDefault="006520A7" w:rsidP="006520A7">
      <w:pPr>
        <w:pStyle w:val="subsection"/>
      </w:pPr>
      <w:r w:rsidRPr="00753CFA">
        <w:tab/>
        <w:t>(1)</w:t>
      </w:r>
      <w:r w:rsidRPr="00753CFA">
        <w:tab/>
        <w:t>If:</w:t>
      </w:r>
    </w:p>
    <w:p w:rsidR="006520A7" w:rsidRPr="00753CFA" w:rsidRDefault="006520A7" w:rsidP="006520A7">
      <w:pPr>
        <w:pStyle w:val="paragraph"/>
      </w:pPr>
      <w:r w:rsidRPr="00753CFA">
        <w:tab/>
        <w:t>(a)</w:t>
      </w:r>
      <w:r w:rsidRPr="00753CFA">
        <w:tab/>
        <w:t>an approved child care service gives notice of enrolment in accordance with sections</w:t>
      </w:r>
      <w:r w:rsidR="00753CFA">
        <w:t> </w:t>
      </w:r>
      <w:r w:rsidRPr="00753CFA">
        <w:t>219A and 219AB, or sections</w:t>
      </w:r>
      <w:r w:rsidR="00753CFA">
        <w:t> </w:t>
      </w:r>
      <w:r w:rsidRPr="00753CFA">
        <w:t>219AA and 219AB; and</w:t>
      </w:r>
    </w:p>
    <w:p w:rsidR="006520A7" w:rsidRPr="00753CFA" w:rsidRDefault="006520A7" w:rsidP="006520A7">
      <w:pPr>
        <w:pStyle w:val="paragraph"/>
      </w:pPr>
      <w:r w:rsidRPr="00753CFA">
        <w:tab/>
        <w:t>(b)</w:t>
      </w:r>
      <w:r w:rsidRPr="00753CFA">
        <w:tab/>
        <w:t>after the notice is given:</w:t>
      </w:r>
    </w:p>
    <w:p w:rsidR="006520A7" w:rsidRPr="00753CFA" w:rsidRDefault="006520A7" w:rsidP="006520A7">
      <w:pPr>
        <w:pStyle w:val="paragraphsub"/>
      </w:pPr>
      <w:r w:rsidRPr="00753CFA">
        <w:tab/>
        <w:t>(i)</w:t>
      </w:r>
      <w:r w:rsidRPr="00753CFA">
        <w:tab/>
        <w:t>information provided in the notice becomes incorrect; or</w:t>
      </w:r>
    </w:p>
    <w:p w:rsidR="006520A7" w:rsidRPr="00753CFA" w:rsidRDefault="006520A7" w:rsidP="006520A7">
      <w:pPr>
        <w:pStyle w:val="paragraphsub"/>
      </w:pPr>
      <w:r w:rsidRPr="00753CFA">
        <w:tab/>
        <w:t>(ii)</w:t>
      </w:r>
      <w:r w:rsidRPr="00753CFA">
        <w:tab/>
        <w:t>information becomes available that, had it been available at the time the notice was given, should have been included in the notice; or</w:t>
      </w:r>
    </w:p>
    <w:p w:rsidR="006520A7" w:rsidRPr="00753CFA" w:rsidRDefault="006520A7" w:rsidP="006520A7">
      <w:pPr>
        <w:pStyle w:val="paragraphsub"/>
      </w:pPr>
      <w:r w:rsidRPr="00753CFA">
        <w:tab/>
        <w:t>(iii)</w:t>
      </w:r>
      <w:r w:rsidRPr="00753CFA">
        <w:tab/>
        <w:t>information becomes available that, had it been available at the time the notice was given, would have required the notice to have been given in a different form;</w:t>
      </w:r>
    </w:p>
    <w:p w:rsidR="006520A7" w:rsidRPr="00753CFA" w:rsidRDefault="006520A7" w:rsidP="006520A7">
      <w:pPr>
        <w:pStyle w:val="subsection2"/>
      </w:pPr>
      <w:r w:rsidRPr="00753CFA">
        <w:t>the service must notify the Secretary of the correction or available information.</w:t>
      </w:r>
    </w:p>
    <w:p w:rsidR="00AA7186" w:rsidRPr="00753CFA" w:rsidRDefault="00AA7186" w:rsidP="00AA7186">
      <w:pPr>
        <w:pStyle w:val="subsection"/>
      </w:pPr>
      <w:r w:rsidRPr="00753CFA">
        <w:tab/>
        <w:t>(1A)</w:t>
      </w:r>
      <w:r w:rsidRPr="00753CFA">
        <w:tab/>
        <w:t xml:space="preserve">Subject to </w:t>
      </w:r>
      <w:r w:rsidR="00753CFA">
        <w:t>subsection (</w:t>
      </w:r>
      <w:r w:rsidRPr="00753CFA">
        <w:t>1B), the notice must be given within 7 days after the information becomes incorrect or becomes available.</w:t>
      </w:r>
    </w:p>
    <w:p w:rsidR="00AA7186" w:rsidRPr="00753CFA" w:rsidRDefault="00AA7186" w:rsidP="00AA7186">
      <w:pPr>
        <w:pStyle w:val="subsection"/>
      </w:pPr>
      <w:r w:rsidRPr="00753CFA">
        <w:tab/>
        <w:t>(1B)</w:t>
      </w:r>
      <w:r w:rsidRPr="00753CFA">
        <w:tab/>
        <w:t>If:</w:t>
      </w:r>
    </w:p>
    <w:p w:rsidR="00AA7186" w:rsidRPr="00753CFA" w:rsidRDefault="00AA7186" w:rsidP="00AA7186">
      <w:pPr>
        <w:pStyle w:val="paragraph"/>
      </w:pPr>
      <w:r w:rsidRPr="00753CFA">
        <w:tab/>
        <w:t>(a)</w:t>
      </w:r>
      <w:r w:rsidRPr="00753CFA">
        <w:tab/>
        <w:t>a payment is made to the service under section</w:t>
      </w:r>
      <w:r w:rsidR="00753CFA">
        <w:t> </w:t>
      </w:r>
      <w:r w:rsidRPr="00753CFA">
        <w:t xml:space="preserve">219RD in relation to a period (the </w:t>
      </w:r>
      <w:r w:rsidRPr="00753CFA">
        <w:rPr>
          <w:b/>
          <w:i/>
        </w:rPr>
        <w:t>initial period</w:t>
      </w:r>
      <w:r w:rsidRPr="00753CFA">
        <w:t>) notified to the service under subsection</w:t>
      </w:r>
      <w:r w:rsidR="00753CFA">
        <w:t> </w:t>
      </w:r>
      <w:r w:rsidRPr="00753CFA">
        <w:t>219R</w:t>
      </w:r>
      <w:r w:rsidR="00753CFA">
        <w:t>D (</w:t>
      </w:r>
      <w:r w:rsidRPr="00753CFA">
        <w:t>4); and</w:t>
      </w:r>
    </w:p>
    <w:p w:rsidR="00AA7186" w:rsidRPr="00753CFA" w:rsidRDefault="00AA7186" w:rsidP="00AA7186">
      <w:pPr>
        <w:pStyle w:val="paragraph"/>
      </w:pPr>
      <w:r w:rsidRPr="00753CFA">
        <w:tab/>
        <w:t>(b)</w:t>
      </w:r>
      <w:r w:rsidRPr="00753CFA">
        <w:tab/>
        <w:t>the payment is made because of the service’s failure to give a report under subsection</w:t>
      </w:r>
      <w:r w:rsidR="00753CFA">
        <w:t> </w:t>
      </w:r>
      <w:r w:rsidRPr="00753CFA">
        <w:t xml:space="preserve">219N(1) or (2) for a week (the </w:t>
      </w:r>
      <w:r w:rsidRPr="00753CFA">
        <w:rPr>
          <w:b/>
          <w:i/>
        </w:rPr>
        <w:t>applicable week</w:t>
      </w:r>
      <w:r w:rsidRPr="00753CFA">
        <w:t>); and</w:t>
      </w:r>
    </w:p>
    <w:p w:rsidR="00AA7186" w:rsidRPr="00753CFA" w:rsidRDefault="00AA7186" w:rsidP="00AA7186">
      <w:pPr>
        <w:pStyle w:val="paragraph"/>
      </w:pPr>
      <w:r w:rsidRPr="00753CFA">
        <w:tab/>
        <w:t>(c)</w:t>
      </w:r>
      <w:r w:rsidRPr="00753CFA">
        <w:tab/>
        <w:t xml:space="preserve">for any enrolment, the last day of the period referred to in </w:t>
      </w:r>
      <w:r w:rsidR="00753CFA">
        <w:t>subsection (</w:t>
      </w:r>
      <w:r w:rsidRPr="00753CFA">
        <w:t>1A) of this section:</w:t>
      </w:r>
    </w:p>
    <w:p w:rsidR="00AA7186" w:rsidRPr="00753CFA" w:rsidRDefault="00AA7186" w:rsidP="00AA7186">
      <w:pPr>
        <w:pStyle w:val="paragraphsub"/>
      </w:pPr>
      <w:r w:rsidRPr="00753CFA">
        <w:tab/>
        <w:t>(i)</w:t>
      </w:r>
      <w:r w:rsidRPr="00753CFA">
        <w:tab/>
        <w:t>is the last day of the period applicable under subsection</w:t>
      </w:r>
      <w:r w:rsidR="00753CFA">
        <w:t> </w:t>
      </w:r>
      <w:r w:rsidRPr="00753CFA">
        <w:t>219N(5) in relation to the applicable week; or</w:t>
      </w:r>
    </w:p>
    <w:p w:rsidR="00AA7186" w:rsidRPr="00753CFA" w:rsidRDefault="00AA7186" w:rsidP="00AA7186">
      <w:pPr>
        <w:pStyle w:val="paragraphsub"/>
      </w:pPr>
      <w:r w:rsidRPr="00753CFA">
        <w:tab/>
        <w:t>(ii)</w:t>
      </w:r>
      <w:r w:rsidRPr="00753CFA">
        <w:tab/>
        <w:t>occurs during the initial period;</w:t>
      </w:r>
    </w:p>
    <w:p w:rsidR="00AA7186" w:rsidRPr="00753CFA" w:rsidRDefault="00AA7186" w:rsidP="00AA7186">
      <w:pPr>
        <w:pStyle w:val="subsection2"/>
      </w:pPr>
      <w:r w:rsidRPr="00753CFA">
        <w:t>the notice must be given no later than:</w:t>
      </w:r>
    </w:p>
    <w:p w:rsidR="00AA7186" w:rsidRPr="00753CFA" w:rsidRDefault="00AA7186" w:rsidP="00AA7186">
      <w:pPr>
        <w:pStyle w:val="paragraph"/>
      </w:pPr>
      <w:r w:rsidRPr="00753CFA">
        <w:tab/>
        <w:t>(d)</w:t>
      </w:r>
      <w:r w:rsidRPr="00753CFA">
        <w:tab/>
        <w:t>7 days after the end of the initial period; or</w:t>
      </w:r>
    </w:p>
    <w:p w:rsidR="00AA7186" w:rsidRPr="00753CFA" w:rsidRDefault="00AA7186" w:rsidP="00AA7186">
      <w:pPr>
        <w:pStyle w:val="paragraph"/>
      </w:pPr>
      <w:r w:rsidRPr="00753CFA">
        <w:tab/>
        <w:t>(e)</w:t>
      </w:r>
      <w:r w:rsidRPr="00753CFA">
        <w:tab/>
        <w:t>if one or more other periods (that are consecutive with the initial period) are notified to the service under subsection</w:t>
      </w:r>
      <w:r w:rsidR="00753CFA">
        <w:t> </w:t>
      </w:r>
      <w:r w:rsidRPr="00753CFA">
        <w:t>219R</w:t>
      </w:r>
      <w:r w:rsidR="00753CFA">
        <w:t>D (</w:t>
      </w:r>
      <w:r w:rsidRPr="00753CFA">
        <w:t>4)—7 days after the end of the last of those periods.</w:t>
      </w:r>
    </w:p>
    <w:p w:rsidR="006520A7" w:rsidRPr="00753CFA" w:rsidRDefault="006520A7" w:rsidP="006520A7">
      <w:pPr>
        <w:pStyle w:val="subsection"/>
      </w:pPr>
      <w:r w:rsidRPr="00753CFA">
        <w:tab/>
        <w:t>(2)</w:t>
      </w:r>
      <w:r w:rsidRPr="00753CFA">
        <w:tab/>
        <w:t>The notice must be given in the form, and in the manner or way, approved by the Secretary.</w:t>
      </w:r>
    </w:p>
    <w:p w:rsidR="006520A7" w:rsidRPr="00753CFA" w:rsidRDefault="006520A7" w:rsidP="006520A7">
      <w:pPr>
        <w:pStyle w:val="ActHead5"/>
      </w:pPr>
      <w:bookmarkStart w:id="611" w:name="_Toc362254815"/>
      <w:r w:rsidRPr="00753CFA">
        <w:rPr>
          <w:rStyle w:val="CharSectno"/>
        </w:rPr>
        <w:t>219AG</w:t>
      </w:r>
      <w:r w:rsidRPr="00753CFA">
        <w:t xml:space="preserve">  </w:t>
      </w:r>
      <w:r w:rsidR="00B731EF" w:rsidRPr="00753CFA">
        <w:t>Failure to update enrolment information</w:t>
      </w:r>
      <w:bookmarkEnd w:id="611"/>
    </w:p>
    <w:p w:rsidR="00B731EF" w:rsidRPr="00753CFA" w:rsidRDefault="00B731EF" w:rsidP="00B731EF">
      <w:pPr>
        <w:pStyle w:val="SubsectionHead"/>
      </w:pPr>
      <w:r w:rsidRPr="00753CFA">
        <w:t>Civil penalty</w:t>
      </w:r>
    </w:p>
    <w:p w:rsidR="00B731EF" w:rsidRPr="00753CFA" w:rsidRDefault="00B731EF" w:rsidP="00B731EF">
      <w:pPr>
        <w:pStyle w:val="subsection"/>
      </w:pPr>
      <w:r w:rsidRPr="00753CFA">
        <w:tab/>
        <w:t>(1A)</w:t>
      </w:r>
      <w:r w:rsidRPr="00753CFA">
        <w:tab/>
        <w:t>An approved child care service contravenes this subsection if:</w:t>
      </w:r>
    </w:p>
    <w:p w:rsidR="00B731EF" w:rsidRPr="00753CFA" w:rsidRDefault="00B731EF" w:rsidP="00B731EF">
      <w:pPr>
        <w:pStyle w:val="paragraph"/>
      </w:pPr>
      <w:r w:rsidRPr="00753CFA">
        <w:tab/>
        <w:t>(a)</w:t>
      </w:r>
      <w:r w:rsidRPr="00753CFA">
        <w:tab/>
        <w:t>the service is required to notify the Secretary of a correction or available information under section</w:t>
      </w:r>
      <w:r w:rsidR="00753CFA">
        <w:t> </w:t>
      </w:r>
      <w:r w:rsidRPr="00753CFA">
        <w:t>219AF; and</w:t>
      </w:r>
    </w:p>
    <w:p w:rsidR="00B731EF" w:rsidRPr="00753CFA" w:rsidRDefault="00B731EF" w:rsidP="00B731EF">
      <w:pPr>
        <w:pStyle w:val="paragraph"/>
      </w:pPr>
      <w:r w:rsidRPr="00753CFA">
        <w:tab/>
        <w:t>(b)</w:t>
      </w:r>
      <w:r w:rsidRPr="00753CFA">
        <w:tab/>
        <w:t>the service does not notify the Secretary in accordance with that section.</w:t>
      </w:r>
    </w:p>
    <w:p w:rsidR="00B731EF" w:rsidRPr="00753CFA" w:rsidRDefault="00B731EF" w:rsidP="00B731EF">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B731EF" w:rsidRPr="00753CFA" w:rsidRDefault="00B731EF" w:rsidP="005D3846">
      <w:pPr>
        <w:pStyle w:val="SubsectionHead"/>
      </w:pPr>
      <w:r w:rsidRPr="00753CFA">
        <w:t>Offence</w:t>
      </w:r>
    </w:p>
    <w:p w:rsidR="006520A7" w:rsidRPr="00753CFA" w:rsidRDefault="006520A7" w:rsidP="006520A7">
      <w:pPr>
        <w:pStyle w:val="subsection"/>
      </w:pPr>
      <w:r w:rsidRPr="00753CFA">
        <w:tab/>
        <w:t>(1)</w:t>
      </w:r>
      <w:r w:rsidRPr="00753CFA">
        <w:tab/>
        <w:t>An approved child care service commits an offence if:</w:t>
      </w:r>
    </w:p>
    <w:p w:rsidR="006520A7" w:rsidRPr="00753CFA" w:rsidRDefault="006520A7" w:rsidP="006520A7">
      <w:pPr>
        <w:pStyle w:val="paragraph"/>
      </w:pPr>
      <w:r w:rsidRPr="00753CFA">
        <w:tab/>
        <w:t>(a)</w:t>
      </w:r>
      <w:r w:rsidRPr="00753CFA">
        <w:tab/>
        <w:t>the service is required to notify the Secretary of a correction or available information under section</w:t>
      </w:r>
      <w:r w:rsidR="00753CFA">
        <w:t> </w:t>
      </w:r>
      <w:r w:rsidRPr="00753CFA">
        <w:t>219AF; and</w:t>
      </w:r>
    </w:p>
    <w:p w:rsidR="006520A7" w:rsidRPr="00753CFA" w:rsidRDefault="006520A7" w:rsidP="006520A7">
      <w:pPr>
        <w:pStyle w:val="paragraph"/>
      </w:pPr>
      <w:r w:rsidRPr="00753CFA">
        <w:tab/>
        <w:t>(b)</w:t>
      </w:r>
      <w:r w:rsidRPr="00753CFA">
        <w:tab/>
        <w:t>the service does not notify the Secretary in accordance with that section.</w:t>
      </w:r>
    </w:p>
    <w:p w:rsidR="006520A7" w:rsidRPr="00753CFA" w:rsidRDefault="006520A7" w:rsidP="006520A7">
      <w:pPr>
        <w:pStyle w:val="Penalty"/>
      </w:pPr>
      <w:r w:rsidRPr="00753CFA">
        <w:t>Penalty:</w:t>
      </w:r>
      <w:r w:rsidRPr="00753CFA">
        <w:tab/>
        <w:t>60 penalty units.</w:t>
      </w:r>
    </w:p>
    <w:p w:rsidR="006520A7" w:rsidRPr="00753CFA" w:rsidRDefault="006520A7" w:rsidP="006520A7">
      <w:pPr>
        <w:pStyle w:val="subsection"/>
      </w:pPr>
      <w:r w:rsidRPr="00753CFA">
        <w:tab/>
        <w:t>(2)</w:t>
      </w:r>
      <w:r w:rsidRPr="00753CFA">
        <w:tab/>
      </w:r>
      <w:r w:rsidR="00753CFA">
        <w:t>Subsection (</w:t>
      </w:r>
      <w:r w:rsidRPr="00753CFA">
        <w:t>1) is an offence of strict liability.</w:t>
      </w:r>
    </w:p>
    <w:p w:rsidR="00994D5A" w:rsidRPr="00753CFA" w:rsidRDefault="00127CA2" w:rsidP="00994D5A">
      <w:pPr>
        <w:pStyle w:val="ActHead4"/>
      </w:pPr>
      <w:bookmarkStart w:id="612" w:name="_Toc362254816"/>
      <w:r w:rsidRPr="00753CFA">
        <w:rPr>
          <w:rStyle w:val="CharSubdNo"/>
        </w:rPr>
        <w:t>Subdivision</w:t>
      </w:r>
      <w:r w:rsidR="00753CFA" w:rsidRPr="00753CFA">
        <w:rPr>
          <w:rStyle w:val="CharSubdNo"/>
        </w:rPr>
        <w:t xml:space="preserve"> </w:t>
      </w:r>
      <w:r w:rsidR="00994D5A" w:rsidRPr="00753CFA">
        <w:rPr>
          <w:rStyle w:val="CharSubdNo"/>
        </w:rPr>
        <w:t>B</w:t>
      </w:r>
      <w:r w:rsidR="00994D5A" w:rsidRPr="00753CFA">
        <w:t>—</w:t>
      </w:r>
      <w:r w:rsidR="00994D5A" w:rsidRPr="00753CFA">
        <w:rPr>
          <w:rStyle w:val="CharSubdText"/>
        </w:rPr>
        <w:t>Obligations relating to child care benefit by fee reduction</w:t>
      </w:r>
      <w:bookmarkEnd w:id="612"/>
    </w:p>
    <w:p w:rsidR="00AD6C4C" w:rsidRPr="00753CFA" w:rsidRDefault="00AD6C4C" w:rsidP="00AD6C4C">
      <w:pPr>
        <w:pStyle w:val="ActHead5"/>
      </w:pPr>
      <w:bookmarkStart w:id="613" w:name="_Toc362254817"/>
      <w:r w:rsidRPr="00753CFA">
        <w:rPr>
          <w:rStyle w:val="CharSectno"/>
        </w:rPr>
        <w:t>219B</w:t>
      </w:r>
      <w:r w:rsidRPr="00753CFA">
        <w:t xml:space="preserve">  Obligation to pass on fee reductions where individual conditionally eligible</w:t>
      </w:r>
      <w:bookmarkEnd w:id="613"/>
    </w:p>
    <w:p w:rsidR="00AD6C4C" w:rsidRPr="00753CFA" w:rsidRDefault="00AD6C4C" w:rsidP="00AD6C4C">
      <w:pPr>
        <w:pStyle w:val="subsection"/>
      </w:pPr>
      <w:r w:rsidRPr="00753CFA">
        <w:tab/>
        <w:t>(1)</w:t>
      </w:r>
      <w:r w:rsidRPr="00753CFA">
        <w:tab/>
        <w:t>This section applies if:</w:t>
      </w:r>
    </w:p>
    <w:p w:rsidR="00AD6C4C" w:rsidRPr="00753CFA" w:rsidRDefault="00AD6C4C" w:rsidP="00AD6C4C">
      <w:pPr>
        <w:pStyle w:val="paragraph"/>
      </w:pPr>
      <w:r w:rsidRPr="00753CFA">
        <w:tab/>
        <w:t>(a)</w:t>
      </w:r>
      <w:r w:rsidRPr="00753CFA">
        <w:tab/>
        <w:t>a determination of conditional eligibility for child care benefit by fee reduction under section</w:t>
      </w:r>
      <w:r w:rsidR="00753CFA">
        <w:t> </w:t>
      </w:r>
      <w:r w:rsidRPr="00753CFA">
        <w:t xml:space="preserve">50F is in force in respect of an individual (the </w:t>
      </w:r>
      <w:r w:rsidRPr="00753CFA">
        <w:rPr>
          <w:b/>
          <w:i/>
        </w:rPr>
        <w:t>claimant</w:t>
      </w:r>
      <w:r w:rsidRPr="00753CFA">
        <w:t>) and a child for a session of care provided by an approved child care service to the child in a week; and</w:t>
      </w:r>
    </w:p>
    <w:p w:rsidR="00AD6C4C" w:rsidRPr="00753CFA" w:rsidRDefault="00AD6C4C" w:rsidP="00AD6C4C">
      <w:pPr>
        <w:pStyle w:val="paragraph"/>
      </w:pPr>
      <w:r w:rsidRPr="00753CFA">
        <w:tab/>
        <w:t>(b)</w:t>
      </w:r>
      <w:r w:rsidRPr="00753CFA">
        <w:tab/>
        <w:t>the Secretary calculates under section</w:t>
      </w:r>
      <w:r w:rsidR="00753CFA">
        <w:t> </w:t>
      </w:r>
      <w:r w:rsidRPr="00753CFA">
        <w:t>50Z, or recalculates under section</w:t>
      </w:r>
      <w:r w:rsidR="00753CFA">
        <w:t> </w:t>
      </w:r>
      <w:r w:rsidRPr="00753CFA">
        <w:t>50ZA, the amount of fee reduction applicable in respect of the session of care; and</w:t>
      </w:r>
    </w:p>
    <w:p w:rsidR="00AD6C4C" w:rsidRPr="00753CFA" w:rsidRDefault="00AD6C4C" w:rsidP="00AD6C4C">
      <w:pPr>
        <w:pStyle w:val="paragraph"/>
      </w:pPr>
      <w:r w:rsidRPr="00753CFA">
        <w:tab/>
        <w:t>(c)</w:t>
      </w:r>
      <w:r w:rsidRPr="00753CFA">
        <w:tab/>
        <w:t>the Secretary has notified the service of the amount in accordance with subsection</w:t>
      </w:r>
      <w:r w:rsidR="00753CFA">
        <w:t> </w:t>
      </w:r>
      <w:r w:rsidRPr="00753CFA">
        <w:t>50Z(3), or the recalculated amount in accordance with subsection</w:t>
      </w:r>
      <w:r w:rsidR="00753CFA">
        <w:t> </w:t>
      </w:r>
      <w:r w:rsidRPr="00753CFA">
        <w:t>50ZA(2).</w:t>
      </w:r>
    </w:p>
    <w:p w:rsidR="00AD6C4C" w:rsidRPr="00753CFA" w:rsidRDefault="00AD6C4C" w:rsidP="00AD6C4C">
      <w:pPr>
        <w:pStyle w:val="subsection"/>
      </w:pPr>
      <w:r w:rsidRPr="00753CFA">
        <w:tab/>
        <w:t>(2)</w:t>
      </w:r>
      <w:r w:rsidRPr="00753CFA">
        <w:tab/>
      </w:r>
      <w:r w:rsidR="00D77891" w:rsidRPr="00753CFA">
        <w:t>The</w:t>
      </w:r>
      <w:r w:rsidRPr="00753CFA">
        <w:t xml:space="preserve"> service must, within 14 days after being notified of the amount as calculated or recalculated, pass the amount on to the claimant, except to the extent that the service is required to remit the amount to the Secretary under section</w:t>
      </w:r>
      <w:r w:rsidR="00753CFA">
        <w:t> </w:t>
      </w:r>
      <w:r w:rsidRPr="00753CFA">
        <w:t>219QB.</w:t>
      </w:r>
    </w:p>
    <w:p w:rsidR="006C43A5" w:rsidRPr="00753CFA" w:rsidRDefault="006C43A5" w:rsidP="006C43A5">
      <w:pPr>
        <w:pStyle w:val="notetext"/>
      </w:pPr>
      <w:r w:rsidRPr="00753CFA">
        <w:t>Note 1:</w:t>
      </w:r>
      <w:r w:rsidRPr="00753CFA">
        <w:tab/>
        <w:t>This amount must be passed on, even if the payment of amounts to the service in respect of fee reduction has been suspended under paragraph</w:t>
      </w:r>
      <w:r w:rsidR="00753CFA">
        <w:t> </w:t>
      </w:r>
      <w:r w:rsidRPr="00753CFA">
        <w:t>200(1)(h).</w:t>
      </w:r>
    </w:p>
    <w:p w:rsidR="006C43A5" w:rsidRPr="00753CFA" w:rsidRDefault="006C43A5" w:rsidP="006C43A5">
      <w:pPr>
        <w:pStyle w:val="notetext"/>
      </w:pPr>
      <w:r w:rsidRPr="00753CFA">
        <w:t>Note 2:</w:t>
      </w:r>
      <w:r w:rsidRPr="00753CFA">
        <w:tab/>
        <w:t>This is a civil penalty provision. Part</w:t>
      </w:r>
      <w:r w:rsidR="00753CFA">
        <w:t> </w:t>
      </w:r>
      <w:r w:rsidRPr="00753CFA">
        <w:t>8C provides for pecuniary penalties for breaches of civil penalty provisions.</w:t>
      </w:r>
    </w:p>
    <w:p w:rsidR="005338A7" w:rsidRPr="00753CFA" w:rsidRDefault="005338A7" w:rsidP="005338A7">
      <w:pPr>
        <w:pStyle w:val="subsection"/>
      </w:pPr>
      <w:r w:rsidRPr="00753CFA">
        <w:tab/>
        <w:t>(2A)</w:t>
      </w:r>
      <w:r w:rsidRPr="00753CFA">
        <w:tab/>
        <w:t xml:space="preserve">An approved child care service commits an offence if the service contravenes </w:t>
      </w:r>
      <w:r w:rsidR="00753CFA">
        <w:t>subsection (</w:t>
      </w:r>
      <w:r w:rsidRPr="00753CFA">
        <w:t>2).</w:t>
      </w:r>
    </w:p>
    <w:p w:rsidR="005338A7" w:rsidRPr="00753CFA" w:rsidRDefault="005338A7" w:rsidP="005338A7">
      <w:pPr>
        <w:pStyle w:val="Penalty"/>
      </w:pPr>
      <w:r w:rsidRPr="00753CFA">
        <w:t>Penalty:</w:t>
      </w:r>
      <w:r w:rsidRPr="00753CFA">
        <w:tab/>
        <w:t>60 penalty units.</w:t>
      </w:r>
    </w:p>
    <w:p w:rsidR="005338A7" w:rsidRPr="00753CFA" w:rsidRDefault="005338A7" w:rsidP="005338A7">
      <w:pPr>
        <w:pStyle w:val="subsection"/>
      </w:pPr>
      <w:r w:rsidRPr="00753CFA">
        <w:tab/>
        <w:t>(2B)</w:t>
      </w:r>
      <w:r w:rsidRPr="00753CFA">
        <w:tab/>
      </w:r>
      <w:r w:rsidR="00753CFA">
        <w:t>Subsection (</w:t>
      </w:r>
      <w:r w:rsidRPr="00753CFA">
        <w:t>2A) is an offence of strict liability.</w:t>
      </w:r>
    </w:p>
    <w:p w:rsidR="005338A7" w:rsidRPr="00753CFA" w:rsidRDefault="005338A7" w:rsidP="005338A7">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AD6C4C" w:rsidRPr="00753CFA" w:rsidRDefault="00AD6C4C" w:rsidP="00AD6C4C">
      <w:pPr>
        <w:pStyle w:val="subsection"/>
      </w:pPr>
      <w:r w:rsidRPr="00753CFA">
        <w:tab/>
        <w:t>(4)</w:t>
      </w:r>
      <w:r w:rsidRPr="00753CFA">
        <w:tab/>
        <w:t>If:</w:t>
      </w:r>
    </w:p>
    <w:p w:rsidR="00AD6C4C" w:rsidRPr="00753CFA" w:rsidRDefault="00AD6C4C" w:rsidP="00AD6C4C">
      <w:pPr>
        <w:pStyle w:val="paragraph"/>
      </w:pPr>
      <w:r w:rsidRPr="00753CFA">
        <w:tab/>
        <w:t>(a)</w:t>
      </w:r>
      <w:r w:rsidRPr="00753CFA">
        <w:tab/>
        <w:t xml:space="preserve">the service reduces the amount by which it charges the claimant in respect of the session of care in anticipation of the Secretary’s calculation of the amount applicable in respect of fee reduction for that session (the </w:t>
      </w:r>
      <w:r w:rsidRPr="00753CFA">
        <w:rPr>
          <w:b/>
          <w:i/>
        </w:rPr>
        <w:t>anticipated fee reduction</w:t>
      </w:r>
      <w:r w:rsidRPr="00753CFA">
        <w:t>); and</w:t>
      </w:r>
    </w:p>
    <w:p w:rsidR="00AD6C4C" w:rsidRPr="00753CFA" w:rsidRDefault="00AD6C4C" w:rsidP="00AD6C4C">
      <w:pPr>
        <w:pStyle w:val="paragraph"/>
      </w:pPr>
      <w:r w:rsidRPr="00753CFA">
        <w:tab/>
        <w:t>(b)</w:t>
      </w:r>
      <w:r w:rsidRPr="00753CFA">
        <w:tab/>
        <w:t>the service was an approved child care service at the time the session of care was provided;</w:t>
      </w:r>
    </w:p>
    <w:p w:rsidR="00AD6C4C" w:rsidRPr="00753CFA" w:rsidRDefault="00AD6C4C" w:rsidP="00AD6C4C">
      <w:pPr>
        <w:pStyle w:val="subsection2"/>
      </w:pPr>
      <w:r w:rsidRPr="00753CFA">
        <w:t>the service is taken to have passed on to the claimant an amount equal to the anticipated fee reduction.</w:t>
      </w:r>
    </w:p>
    <w:p w:rsidR="00AD6C4C" w:rsidRPr="00753CFA" w:rsidRDefault="00AD6C4C" w:rsidP="00AD6C4C">
      <w:pPr>
        <w:pStyle w:val="subsection"/>
        <w:rPr>
          <w:i/>
        </w:rPr>
      </w:pPr>
      <w:r w:rsidRPr="00753CFA">
        <w:tab/>
        <w:t>(5)</w:t>
      </w:r>
      <w:r w:rsidRPr="00753CFA">
        <w:tab/>
        <w:t>The amount is taken to have been passed on to the claimant on the day on which the Secretary notified the service of the amount in accordance with subsection</w:t>
      </w:r>
      <w:r w:rsidR="00753CFA">
        <w:t> </w:t>
      </w:r>
      <w:r w:rsidRPr="00753CFA">
        <w:t>50Z(3)</w:t>
      </w:r>
      <w:r w:rsidR="00D77891" w:rsidRPr="00753CFA">
        <w:t xml:space="preserve"> or 50ZA(2)</w:t>
      </w:r>
      <w:r w:rsidRPr="00753CFA">
        <w:rPr>
          <w:i/>
        </w:rPr>
        <w:t>.</w:t>
      </w:r>
    </w:p>
    <w:p w:rsidR="00AD6C4C" w:rsidRPr="00753CFA" w:rsidRDefault="00AD6C4C" w:rsidP="00AD6C4C">
      <w:pPr>
        <w:pStyle w:val="ActHead5"/>
      </w:pPr>
      <w:bookmarkStart w:id="614" w:name="_Toc362254818"/>
      <w:r w:rsidRPr="00753CFA">
        <w:rPr>
          <w:rStyle w:val="CharSectno"/>
        </w:rPr>
        <w:t>219BA</w:t>
      </w:r>
      <w:r w:rsidRPr="00753CFA">
        <w:t xml:space="preserve">  Obligation to pass on fee reductions where approved child care service eligible</w:t>
      </w:r>
      <w:bookmarkEnd w:id="614"/>
    </w:p>
    <w:p w:rsidR="00AD6C4C" w:rsidRPr="00753CFA" w:rsidRDefault="00AD6C4C" w:rsidP="00AD6C4C">
      <w:pPr>
        <w:pStyle w:val="subsection"/>
      </w:pPr>
      <w:r w:rsidRPr="00753CFA">
        <w:tab/>
        <w:t>(1)</w:t>
      </w:r>
      <w:r w:rsidRPr="00753CFA">
        <w:tab/>
        <w:t>This section applies if:</w:t>
      </w:r>
    </w:p>
    <w:p w:rsidR="00AD6C4C" w:rsidRPr="00753CFA" w:rsidRDefault="00AD6C4C" w:rsidP="00AD6C4C">
      <w:pPr>
        <w:pStyle w:val="paragraph"/>
      </w:pPr>
      <w:r w:rsidRPr="00753CFA">
        <w:tab/>
        <w:t>(a)</w:t>
      </w:r>
      <w:r w:rsidRPr="00753CFA">
        <w:tab/>
        <w:t>an approved child care service is eligible under section</w:t>
      </w:r>
      <w:r w:rsidR="00753CFA">
        <w:t> </w:t>
      </w:r>
      <w:r w:rsidRPr="00753CFA">
        <w:t>47 of the Family Assistance Act for child care benefit by fee reduction for a session of care provided by the service to a child at risk; and</w:t>
      </w:r>
    </w:p>
    <w:p w:rsidR="00AD6C4C" w:rsidRPr="00753CFA" w:rsidRDefault="00AD6C4C" w:rsidP="00AD6C4C">
      <w:pPr>
        <w:pStyle w:val="paragraph"/>
      </w:pPr>
      <w:r w:rsidRPr="00753CFA">
        <w:tab/>
        <w:t>(b)</w:t>
      </w:r>
      <w:r w:rsidRPr="00753CFA">
        <w:tab/>
        <w:t>the Secretary calculates under section</w:t>
      </w:r>
      <w:r w:rsidR="00753CFA">
        <w:t> </w:t>
      </w:r>
      <w:r w:rsidRPr="00753CFA">
        <w:t>50ZB, or recalculates under section</w:t>
      </w:r>
      <w:r w:rsidR="00753CFA">
        <w:t> </w:t>
      </w:r>
      <w:r w:rsidRPr="00753CFA">
        <w:t>50ZC, the amount of child care benefit by fee reduction applicable in respect of the session of care; and</w:t>
      </w:r>
    </w:p>
    <w:p w:rsidR="00AD6C4C" w:rsidRPr="00753CFA" w:rsidRDefault="00AD6C4C" w:rsidP="00AD6C4C">
      <w:pPr>
        <w:pStyle w:val="paragraph"/>
      </w:pPr>
      <w:r w:rsidRPr="00753CFA">
        <w:tab/>
        <w:t>(c)</w:t>
      </w:r>
      <w:r w:rsidRPr="00753CFA">
        <w:tab/>
        <w:t>the Secretary has notified the service of the amount in accordance with subsection</w:t>
      </w:r>
      <w:r w:rsidR="00753CFA">
        <w:t> </w:t>
      </w:r>
      <w:r w:rsidRPr="00753CFA">
        <w:t>50ZB(3), or the recalculated amount in accordance with subsection</w:t>
      </w:r>
      <w:r w:rsidR="00753CFA">
        <w:t> </w:t>
      </w:r>
      <w:r w:rsidRPr="00753CFA">
        <w:t>50ZC(2).</w:t>
      </w:r>
    </w:p>
    <w:p w:rsidR="00AD6C4C" w:rsidRPr="00753CFA" w:rsidRDefault="00AD6C4C" w:rsidP="00AD6C4C">
      <w:pPr>
        <w:pStyle w:val="subsection"/>
      </w:pPr>
      <w:r w:rsidRPr="00753CFA">
        <w:tab/>
        <w:t>(2)</w:t>
      </w:r>
      <w:r w:rsidRPr="00753CFA">
        <w:tab/>
      </w:r>
      <w:r w:rsidR="00917747" w:rsidRPr="00753CFA">
        <w:t>The</w:t>
      </w:r>
      <w:r w:rsidRPr="00753CFA">
        <w:t xml:space="preserve"> service must, within 14 days after being notified of the amount as calculated or recalculated, pass the amount on to itself, except to the extent that the service is required to remit the amount to the Secretary under section</w:t>
      </w:r>
      <w:r w:rsidR="00753CFA">
        <w:t> </w:t>
      </w:r>
      <w:r w:rsidRPr="00753CFA">
        <w:t>219QB.</w:t>
      </w:r>
    </w:p>
    <w:p w:rsidR="00AD6C4C" w:rsidRPr="00753CFA" w:rsidRDefault="00AD6C4C" w:rsidP="00AD6C4C">
      <w:pPr>
        <w:pStyle w:val="subsection"/>
      </w:pPr>
      <w:r w:rsidRPr="00753CFA">
        <w:tab/>
        <w:t>(4)</w:t>
      </w:r>
      <w:r w:rsidRPr="00753CFA">
        <w:tab/>
        <w:t>If:</w:t>
      </w:r>
    </w:p>
    <w:p w:rsidR="00AD6C4C" w:rsidRPr="00753CFA" w:rsidRDefault="00AD6C4C" w:rsidP="00AD6C4C">
      <w:pPr>
        <w:pStyle w:val="paragraph"/>
      </w:pPr>
      <w:r w:rsidRPr="00753CFA">
        <w:tab/>
        <w:t>(a)</w:t>
      </w:r>
      <w:r w:rsidRPr="00753CFA">
        <w:tab/>
        <w:t xml:space="preserve">the service reduces the amount it charges in respect of the session of care in anticipation of the Secretary’s calculation of the amount applicable in respect of child care benefit by fee reduction for that session (the </w:t>
      </w:r>
      <w:r w:rsidRPr="00753CFA">
        <w:rPr>
          <w:b/>
          <w:i/>
        </w:rPr>
        <w:t>anticipated fee reduction</w:t>
      </w:r>
      <w:r w:rsidRPr="00753CFA">
        <w:t>); and</w:t>
      </w:r>
    </w:p>
    <w:p w:rsidR="00AD6C4C" w:rsidRPr="00753CFA" w:rsidRDefault="00AD6C4C" w:rsidP="00AD6C4C">
      <w:pPr>
        <w:pStyle w:val="paragraph"/>
      </w:pPr>
      <w:r w:rsidRPr="00753CFA">
        <w:tab/>
        <w:t>(b)</w:t>
      </w:r>
      <w:r w:rsidRPr="00753CFA">
        <w:tab/>
        <w:t>the service was an approved child care service at the time the session of care was provided;</w:t>
      </w:r>
    </w:p>
    <w:p w:rsidR="00AD6C4C" w:rsidRPr="00753CFA" w:rsidRDefault="00AD6C4C" w:rsidP="00AD6C4C">
      <w:pPr>
        <w:pStyle w:val="subsection2"/>
      </w:pPr>
      <w:r w:rsidRPr="00753CFA">
        <w:t>the service is taken to have passed on to itself an amount equal to the anticipated fee reduction.</w:t>
      </w:r>
    </w:p>
    <w:p w:rsidR="00AD6C4C" w:rsidRPr="00753CFA" w:rsidRDefault="00AD6C4C" w:rsidP="00AD6C4C">
      <w:pPr>
        <w:pStyle w:val="subsection"/>
      </w:pPr>
      <w:r w:rsidRPr="00753CFA">
        <w:tab/>
        <w:t>(5)</w:t>
      </w:r>
      <w:r w:rsidRPr="00753CFA">
        <w:tab/>
        <w:t>The amount is taken to have been passed on on the day on which the Secretary notified the service of the amount in accordance with subsection</w:t>
      </w:r>
      <w:r w:rsidR="00753CFA">
        <w:t> </w:t>
      </w:r>
      <w:r w:rsidRPr="00753CFA">
        <w:t>50ZB(3)</w:t>
      </w:r>
      <w:r w:rsidR="008A68D1" w:rsidRPr="00753CFA">
        <w:t xml:space="preserve"> or 50ZC(2)</w:t>
      </w:r>
      <w:r w:rsidRPr="00753CFA">
        <w:t>.</w:t>
      </w:r>
    </w:p>
    <w:p w:rsidR="00AD6C4C" w:rsidRPr="00753CFA" w:rsidRDefault="00AD6C4C" w:rsidP="00AD6C4C">
      <w:pPr>
        <w:pStyle w:val="ActHead5"/>
      </w:pPr>
      <w:bookmarkStart w:id="615" w:name="_Toc362254819"/>
      <w:r w:rsidRPr="00753CFA">
        <w:rPr>
          <w:rStyle w:val="CharSectno"/>
        </w:rPr>
        <w:t>219BB</w:t>
      </w:r>
      <w:r w:rsidRPr="00753CFA">
        <w:t xml:space="preserve">  Obligation to charge no more than usual fee—rate determined by child care service or Secretary</w:t>
      </w:r>
      <w:bookmarkEnd w:id="615"/>
    </w:p>
    <w:p w:rsidR="00AD6C4C" w:rsidRPr="00753CFA" w:rsidRDefault="00AD6C4C" w:rsidP="00AD6C4C">
      <w:pPr>
        <w:pStyle w:val="subsection"/>
      </w:pPr>
      <w:r w:rsidRPr="00753CFA">
        <w:tab/>
        <w:t>(1)</w:t>
      </w:r>
      <w:r w:rsidRPr="00753CFA">
        <w:tab/>
        <w:t>If:</w:t>
      </w:r>
    </w:p>
    <w:p w:rsidR="00AD6C4C" w:rsidRPr="00753CFA" w:rsidRDefault="00AD6C4C" w:rsidP="00AD6C4C">
      <w:pPr>
        <w:pStyle w:val="paragraph"/>
      </w:pPr>
      <w:r w:rsidRPr="00753CFA">
        <w:tab/>
        <w:t>(a)</w:t>
      </w:r>
      <w:r w:rsidRPr="00753CFA">
        <w:tab/>
        <w:t>an approved child care service certifies under subsection</w:t>
      </w:r>
      <w:r w:rsidR="00753CFA">
        <w:t> </w:t>
      </w:r>
      <w:r w:rsidRPr="00753CFA">
        <w:t>76(1) or (2) of the Family Assistance Act the hourly rate of fee reductions or child care benefit applicable for sessions of care provided by the service to a child during a period; or</w:t>
      </w:r>
    </w:p>
    <w:p w:rsidR="00AD6C4C" w:rsidRPr="00753CFA" w:rsidRDefault="00AD6C4C" w:rsidP="00AD6C4C">
      <w:pPr>
        <w:pStyle w:val="paragraph"/>
      </w:pPr>
      <w:r w:rsidRPr="00753CFA">
        <w:tab/>
        <w:t>(b)</w:t>
      </w:r>
      <w:r w:rsidRPr="00753CFA">
        <w:tab/>
        <w:t>the Secretary determines under subsection</w:t>
      </w:r>
      <w:r w:rsidR="00753CFA">
        <w:t> </w:t>
      </w:r>
      <w:r w:rsidRPr="00753CFA">
        <w:t>81(2), (3) or (4) of the Family Assistance Act the hourly rate of fee reductions or child care benefit for sessions of care an approved child care service provides to a child during a period;</w:t>
      </w:r>
    </w:p>
    <w:p w:rsidR="00AD6C4C" w:rsidRPr="00753CFA" w:rsidRDefault="00AD6C4C" w:rsidP="00AD6C4C">
      <w:pPr>
        <w:pStyle w:val="subsection2"/>
      </w:pPr>
      <w:r w:rsidRPr="00753CFA">
        <w:t>the service must ensure that the fees set for each of those sessions do not exceed the amount of the fees that the service would charge for the same session for the same child if that rate did not apply.</w:t>
      </w:r>
    </w:p>
    <w:p w:rsidR="004C36BA" w:rsidRPr="00753CFA" w:rsidRDefault="004C36BA" w:rsidP="004C36BA">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194060" w:rsidRPr="00753CFA" w:rsidRDefault="00194060" w:rsidP="00194060">
      <w:pPr>
        <w:pStyle w:val="subsection"/>
      </w:pPr>
      <w:r w:rsidRPr="00753CFA">
        <w:tab/>
        <w:t>(2)</w:t>
      </w:r>
      <w:r w:rsidRPr="00753CFA">
        <w:tab/>
        <w:t xml:space="preserve">An approved child care service commits an offence if the service contravenes </w:t>
      </w:r>
      <w:r w:rsidR="00753CFA">
        <w:t>subsection (</w:t>
      </w:r>
      <w:r w:rsidRPr="00753CFA">
        <w:t>1).</w:t>
      </w:r>
    </w:p>
    <w:p w:rsidR="00194060" w:rsidRPr="00753CFA" w:rsidRDefault="00194060" w:rsidP="00194060">
      <w:pPr>
        <w:pStyle w:val="Penalty"/>
      </w:pPr>
      <w:r w:rsidRPr="00753CFA">
        <w:t>Penalty:</w:t>
      </w:r>
      <w:r w:rsidRPr="00753CFA">
        <w:tab/>
        <w:t>60 penalty units.</w:t>
      </w:r>
    </w:p>
    <w:p w:rsidR="00194060" w:rsidRPr="00753CFA" w:rsidRDefault="00194060" w:rsidP="0001239C">
      <w:pPr>
        <w:pStyle w:val="subsection"/>
        <w:keepNext/>
      </w:pPr>
      <w:r w:rsidRPr="00753CFA">
        <w:tab/>
        <w:t>(3)</w:t>
      </w:r>
      <w:r w:rsidRPr="00753CFA">
        <w:tab/>
      </w:r>
      <w:r w:rsidR="00753CFA">
        <w:t>Subsection (</w:t>
      </w:r>
      <w:r w:rsidRPr="00753CFA">
        <w:t>2) is an offence of strict liability.</w:t>
      </w:r>
    </w:p>
    <w:p w:rsidR="00194060" w:rsidRPr="00753CFA" w:rsidRDefault="00194060" w:rsidP="00194060">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AD6C4C" w:rsidRPr="00753CFA" w:rsidRDefault="00AD6C4C" w:rsidP="00AD6C4C">
      <w:pPr>
        <w:pStyle w:val="ActHead5"/>
      </w:pPr>
      <w:bookmarkStart w:id="616" w:name="_Toc362254820"/>
      <w:r w:rsidRPr="00753CFA">
        <w:rPr>
          <w:rStyle w:val="CharSectno"/>
        </w:rPr>
        <w:t>219BC</w:t>
      </w:r>
      <w:r w:rsidRPr="00753CFA">
        <w:t xml:space="preserve">  Obligation to charge no more than usual fee—special grandparent rate</w:t>
      </w:r>
      <w:bookmarkEnd w:id="616"/>
    </w:p>
    <w:p w:rsidR="00AD6C4C" w:rsidRPr="00753CFA" w:rsidRDefault="00AD6C4C" w:rsidP="00AD6C4C">
      <w:pPr>
        <w:pStyle w:val="subsection"/>
      </w:pPr>
      <w:r w:rsidRPr="00753CFA">
        <w:tab/>
        <w:t>(1)</w:t>
      </w:r>
      <w:r w:rsidRPr="00753CFA">
        <w:tab/>
        <w:t>If a determination is in force under subsection</w:t>
      </w:r>
      <w:r w:rsidR="00753CFA">
        <w:t> </w:t>
      </w:r>
      <w:r w:rsidRPr="00753CFA">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753CFA" w:rsidRDefault="00BA63BF" w:rsidP="00BA63BF">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3F5127" w:rsidRPr="00753CFA" w:rsidRDefault="003F5127" w:rsidP="003F5127">
      <w:pPr>
        <w:pStyle w:val="subsection"/>
      </w:pPr>
      <w:r w:rsidRPr="00753CFA">
        <w:tab/>
        <w:t>(2)</w:t>
      </w:r>
      <w:r w:rsidRPr="00753CFA">
        <w:tab/>
        <w:t xml:space="preserve">An approved child care service commits an offence if the service contravenes </w:t>
      </w:r>
      <w:r w:rsidR="00753CFA">
        <w:t>subsection (</w:t>
      </w:r>
      <w:r w:rsidRPr="00753CFA">
        <w:t>1).</w:t>
      </w:r>
    </w:p>
    <w:p w:rsidR="003F5127" w:rsidRPr="00753CFA" w:rsidRDefault="003F5127" w:rsidP="003F5127">
      <w:pPr>
        <w:pStyle w:val="Penalty"/>
      </w:pPr>
      <w:r w:rsidRPr="00753CFA">
        <w:t>Penalty:</w:t>
      </w:r>
      <w:r w:rsidRPr="00753CFA">
        <w:tab/>
        <w:t>60 penalty units.</w:t>
      </w:r>
    </w:p>
    <w:p w:rsidR="003F5127" w:rsidRPr="00753CFA" w:rsidRDefault="003F5127" w:rsidP="003F5127">
      <w:pPr>
        <w:pStyle w:val="subsection"/>
      </w:pPr>
      <w:r w:rsidRPr="00753CFA">
        <w:tab/>
        <w:t>(3)</w:t>
      </w:r>
      <w:r w:rsidRPr="00753CFA">
        <w:tab/>
      </w:r>
      <w:r w:rsidR="00753CFA">
        <w:t>Subsection (</w:t>
      </w:r>
      <w:r w:rsidRPr="00753CFA">
        <w:t>2) is an offence of strict liability.</w:t>
      </w:r>
    </w:p>
    <w:p w:rsidR="003F5127" w:rsidRPr="00753CFA" w:rsidRDefault="003F5127" w:rsidP="003F5127">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AD6C4C" w:rsidRPr="00753CFA" w:rsidRDefault="00AD6C4C" w:rsidP="00AD6C4C">
      <w:pPr>
        <w:pStyle w:val="ActHead5"/>
      </w:pPr>
      <w:bookmarkStart w:id="617" w:name="_Toc362254821"/>
      <w:r w:rsidRPr="00753CFA">
        <w:rPr>
          <w:rStyle w:val="CharSectno"/>
        </w:rPr>
        <w:t>219BD</w:t>
      </w:r>
      <w:r w:rsidRPr="00753CFA">
        <w:t xml:space="preserve">  Obligation to charge no more than usual fee—Jobs Education and Training (JET) Child Care fee assistance</w:t>
      </w:r>
      <w:bookmarkEnd w:id="617"/>
    </w:p>
    <w:p w:rsidR="00AD6C4C" w:rsidRPr="00753CFA" w:rsidRDefault="00AD6C4C" w:rsidP="00AD6C4C">
      <w:pPr>
        <w:pStyle w:val="subsection"/>
      </w:pPr>
      <w:r w:rsidRPr="00753CFA">
        <w:tab/>
        <w:t>(1)</w:t>
      </w:r>
      <w:r w:rsidRPr="00753CFA">
        <w:tab/>
        <w:t>If:</w:t>
      </w:r>
    </w:p>
    <w:p w:rsidR="00AD6C4C" w:rsidRPr="00753CFA" w:rsidRDefault="00AD6C4C" w:rsidP="00AD6C4C">
      <w:pPr>
        <w:pStyle w:val="paragraph"/>
      </w:pPr>
      <w:r w:rsidRPr="00753CFA">
        <w:tab/>
        <w:t>(a)</w:t>
      </w:r>
      <w:r w:rsidRPr="00753CFA">
        <w:tab/>
        <w:t>a determination of conditional eligibility for child care benefit by fee reduction under section</w:t>
      </w:r>
      <w:r w:rsidR="00753CFA">
        <w:t> </w:t>
      </w:r>
      <w:r w:rsidRPr="00753CFA">
        <w:t>50F is in force in respect of an individual and a child for a session of care provided by an approved child care service to the child; and</w:t>
      </w:r>
    </w:p>
    <w:p w:rsidR="00AD6C4C" w:rsidRPr="00753CFA" w:rsidRDefault="00AD6C4C" w:rsidP="00AD6C4C">
      <w:pPr>
        <w:pStyle w:val="paragraph"/>
      </w:pPr>
      <w:r w:rsidRPr="00753CFA">
        <w:tab/>
        <w:t>(b)</w:t>
      </w:r>
      <w:r w:rsidRPr="00753CFA">
        <w:tab/>
        <w:t>the service becomes aware that the individual is eligible to receive Jobs Education and Training (JET) Child Care fee assistance in relation to the session of care;</w:t>
      </w:r>
    </w:p>
    <w:p w:rsidR="00AD6C4C" w:rsidRPr="00753CFA" w:rsidRDefault="00AD6C4C" w:rsidP="00AD6C4C">
      <w:pPr>
        <w:pStyle w:val="subsection2"/>
      </w:pPr>
      <w:r w:rsidRPr="00753CFA">
        <w:t>the service must ensure that the fees set for the session do not exceed the amount of the fees that the service would charge an individual who was not eligible for that assistance for the same session for the same child.</w:t>
      </w:r>
    </w:p>
    <w:p w:rsidR="00221E87" w:rsidRPr="00753CFA" w:rsidRDefault="00221E87" w:rsidP="00221E87">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F609DF" w:rsidRPr="00753CFA" w:rsidRDefault="00F609DF" w:rsidP="00F609DF">
      <w:pPr>
        <w:pStyle w:val="subsection"/>
      </w:pPr>
      <w:r w:rsidRPr="00753CFA">
        <w:tab/>
        <w:t>(1A)</w:t>
      </w:r>
      <w:r w:rsidRPr="00753CFA">
        <w:tab/>
        <w:t xml:space="preserve">An approved child care service commits an offence if the service contravenes </w:t>
      </w:r>
      <w:r w:rsidR="00753CFA">
        <w:t>subsection (</w:t>
      </w:r>
      <w:r w:rsidRPr="00753CFA">
        <w:t>1).</w:t>
      </w:r>
    </w:p>
    <w:p w:rsidR="00F609DF" w:rsidRPr="00753CFA" w:rsidRDefault="00F609DF" w:rsidP="00F609DF">
      <w:pPr>
        <w:pStyle w:val="Penalty"/>
      </w:pPr>
      <w:r w:rsidRPr="00753CFA">
        <w:t>Penalty:</w:t>
      </w:r>
      <w:r w:rsidRPr="00753CFA">
        <w:tab/>
        <w:t>60 penalty units.</w:t>
      </w:r>
    </w:p>
    <w:p w:rsidR="00F609DF" w:rsidRPr="00753CFA" w:rsidRDefault="00F609DF" w:rsidP="00F609DF">
      <w:pPr>
        <w:pStyle w:val="subsection"/>
      </w:pPr>
      <w:r w:rsidRPr="00753CFA">
        <w:tab/>
        <w:t>(1B)</w:t>
      </w:r>
      <w:r w:rsidRPr="00753CFA">
        <w:tab/>
      </w:r>
      <w:r w:rsidR="00753CFA">
        <w:t>Subsection (</w:t>
      </w:r>
      <w:r w:rsidRPr="00753CFA">
        <w:t>1A) is an offence of strict liability.</w:t>
      </w:r>
    </w:p>
    <w:p w:rsidR="00F609DF" w:rsidRPr="00753CFA" w:rsidRDefault="00F609DF" w:rsidP="00F609DF">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AD6C4C" w:rsidRPr="00753CFA" w:rsidRDefault="00AD6C4C" w:rsidP="00AD6C4C">
      <w:pPr>
        <w:pStyle w:val="subsection"/>
      </w:pPr>
      <w:r w:rsidRPr="00753CFA">
        <w:tab/>
        <w:t>(2)</w:t>
      </w:r>
      <w:r w:rsidRPr="00753CFA">
        <w:tab/>
        <w:t xml:space="preserve">In </w:t>
      </w:r>
      <w:r w:rsidR="00753CFA">
        <w:t>subsection (</w:t>
      </w:r>
      <w:r w:rsidRPr="00753CFA">
        <w:t>1):</w:t>
      </w:r>
    </w:p>
    <w:p w:rsidR="00AD6C4C" w:rsidRPr="00753CFA" w:rsidRDefault="00AD6C4C" w:rsidP="00AD6C4C">
      <w:pPr>
        <w:pStyle w:val="Definition"/>
      </w:pPr>
      <w:r w:rsidRPr="00753CFA">
        <w:rPr>
          <w:b/>
          <w:i/>
        </w:rPr>
        <w:t xml:space="preserve">Jobs Education and Training (JET) Child Care fee assistance </w:t>
      </w:r>
      <w:r w:rsidRPr="00753CFA">
        <w:t>means the payment of that name that is paid by the Commonwealth.</w:t>
      </w:r>
    </w:p>
    <w:p w:rsidR="00140DAE" w:rsidRPr="00753CFA" w:rsidRDefault="00140DAE" w:rsidP="00140DAE">
      <w:pPr>
        <w:pStyle w:val="ActHead5"/>
      </w:pPr>
      <w:bookmarkStart w:id="618" w:name="_Toc362254822"/>
      <w:r w:rsidRPr="00753CFA">
        <w:rPr>
          <w:rStyle w:val="CharSectno"/>
        </w:rPr>
        <w:t>219E</w:t>
      </w:r>
      <w:r w:rsidRPr="00753CFA">
        <w:t xml:space="preserve">  Obligation to provide statements</w:t>
      </w:r>
      <w:bookmarkEnd w:id="618"/>
    </w:p>
    <w:p w:rsidR="00140DAE" w:rsidRPr="00753CFA" w:rsidRDefault="00140DAE" w:rsidP="00140DAE">
      <w:pPr>
        <w:pStyle w:val="subsection"/>
      </w:pPr>
      <w:r w:rsidRPr="00753CFA">
        <w:tab/>
        <w:t>(1)</w:t>
      </w:r>
      <w:r w:rsidRPr="00753CFA">
        <w:tab/>
        <w:t>If:</w:t>
      </w:r>
    </w:p>
    <w:p w:rsidR="00140DAE" w:rsidRPr="00753CFA" w:rsidRDefault="00140DAE" w:rsidP="00140DAE">
      <w:pPr>
        <w:pStyle w:val="paragraph"/>
      </w:pPr>
      <w:r w:rsidRPr="00753CFA">
        <w:tab/>
        <w:t>(a)</w:t>
      </w:r>
      <w:r w:rsidRPr="00753CFA">
        <w:tab/>
        <w:t>a determination is in force under section</w:t>
      </w:r>
      <w:r w:rsidR="00753CFA">
        <w:t> </w:t>
      </w:r>
      <w:r w:rsidRPr="00753CFA">
        <w:t>50F that an individual is conditionally eligible for child care benefit by fee reduction in respect of a child; and</w:t>
      </w:r>
    </w:p>
    <w:p w:rsidR="00140DAE" w:rsidRPr="00753CFA" w:rsidRDefault="00140DAE" w:rsidP="00140DAE">
      <w:pPr>
        <w:pStyle w:val="paragraph"/>
      </w:pPr>
      <w:r w:rsidRPr="00753CFA">
        <w:tab/>
        <w:t>(b)</w:t>
      </w:r>
      <w:r w:rsidRPr="00753CFA">
        <w:tab/>
        <w:t xml:space="preserve">a session or sessions of care are provided by an approved child care service to the child during a period (the </w:t>
      </w:r>
      <w:r w:rsidRPr="00753CFA">
        <w:rPr>
          <w:b/>
          <w:i/>
        </w:rPr>
        <w:t>statement period</w:t>
      </w:r>
      <w:r w:rsidRPr="00753CFA">
        <w:t xml:space="preserve">) described in </w:t>
      </w:r>
      <w:r w:rsidR="00753CFA">
        <w:t>subsection (</w:t>
      </w:r>
      <w:r w:rsidRPr="00753CFA">
        <w:t>4); and</w:t>
      </w:r>
    </w:p>
    <w:p w:rsidR="00140DAE" w:rsidRPr="00753CFA" w:rsidRDefault="00140DAE" w:rsidP="00140DAE">
      <w:pPr>
        <w:pStyle w:val="paragraph"/>
      </w:pPr>
      <w:r w:rsidRPr="00753CFA">
        <w:tab/>
        <w:t>(c)</w:t>
      </w:r>
      <w:r w:rsidRPr="00753CFA">
        <w:tab/>
        <w:t>the service is required to pass on an amount under section</w:t>
      </w:r>
      <w:r w:rsidR="00753CFA">
        <w:t> </w:t>
      </w:r>
      <w:r w:rsidRPr="00753CFA">
        <w:t>219B for the session or sessions;</w:t>
      </w:r>
    </w:p>
    <w:p w:rsidR="00140DAE" w:rsidRPr="00753CFA" w:rsidRDefault="00140DAE" w:rsidP="00140DAE">
      <w:pPr>
        <w:pStyle w:val="subsection2"/>
      </w:pPr>
      <w:r w:rsidRPr="00753CFA">
        <w:t xml:space="preserve">the service must, </w:t>
      </w:r>
      <w:r w:rsidR="00D57B40" w:rsidRPr="00753CFA">
        <w:t>before the end of one month starting on the day after the end of the statement period</w:t>
      </w:r>
      <w:r w:rsidRPr="00753CFA">
        <w:t xml:space="preserve">, give to the individual or some other person applicable under rules made under </w:t>
      </w:r>
      <w:r w:rsidR="00753CFA">
        <w:t>subsection (</w:t>
      </w:r>
      <w:r w:rsidRPr="00753CFA">
        <w:t xml:space="preserve">6) a statement setting out the matters specified in </w:t>
      </w:r>
      <w:r w:rsidR="00753CFA">
        <w:t>subsection (</w:t>
      </w:r>
      <w:r w:rsidRPr="00753CFA">
        <w:t>5) in relation to the session or sessions.</w:t>
      </w:r>
    </w:p>
    <w:p w:rsidR="00140DAE" w:rsidRPr="00753CFA" w:rsidRDefault="00140DAE" w:rsidP="00140DAE">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140DAE" w:rsidRPr="00753CFA" w:rsidRDefault="00140DAE" w:rsidP="00140DAE">
      <w:pPr>
        <w:pStyle w:val="subsection"/>
      </w:pPr>
      <w:r w:rsidRPr="00753CFA">
        <w:tab/>
        <w:t>(2)</w:t>
      </w:r>
      <w:r w:rsidRPr="00753CFA">
        <w:tab/>
        <w:t>An approved child care service commits an offence if:</w:t>
      </w:r>
    </w:p>
    <w:p w:rsidR="00140DAE" w:rsidRPr="00753CFA" w:rsidRDefault="00140DAE" w:rsidP="00140DAE">
      <w:pPr>
        <w:pStyle w:val="paragraph"/>
      </w:pPr>
      <w:r w:rsidRPr="00753CFA">
        <w:tab/>
        <w:t>(a)</w:t>
      </w:r>
      <w:r w:rsidRPr="00753CFA">
        <w:tab/>
        <w:t>a determination is in force under section</w:t>
      </w:r>
      <w:r w:rsidR="00753CFA">
        <w:t> </w:t>
      </w:r>
      <w:r w:rsidRPr="00753CFA">
        <w:t>50F that an individual is conditionally eligible for child care benefit by fee reduction in respect of a child; and</w:t>
      </w:r>
    </w:p>
    <w:p w:rsidR="00140DAE" w:rsidRPr="00753CFA" w:rsidRDefault="00140DAE" w:rsidP="00140DAE">
      <w:pPr>
        <w:pStyle w:val="paragraph"/>
      </w:pPr>
      <w:r w:rsidRPr="00753CFA">
        <w:tab/>
        <w:t>(b)</w:t>
      </w:r>
      <w:r w:rsidRPr="00753CFA">
        <w:tab/>
        <w:t xml:space="preserve">a session or sessions of care are provided by the service to the child during a period (the </w:t>
      </w:r>
      <w:r w:rsidRPr="00753CFA">
        <w:rPr>
          <w:b/>
          <w:i/>
        </w:rPr>
        <w:t>statement period</w:t>
      </w:r>
      <w:r w:rsidRPr="00753CFA">
        <w:t xml:space="preserve">) described in </w:t>
      </w:r>
      <w:r w:rsidR="00753CFA">
        <w:t>subsection (</w:t>
      </w:r>
      <w:r w:rsidRPr="00753CFA">
        <w:t>4); and</w:t>
      </w:r>
    </w:p>
    <w:p w:rsidR="00140DAE" w:rsidRPr="00753CFA" w:rsidRDefault="00140DAE" w:rsidP="00140DAE">
      <w:pPr>
        <w:pStyle w:val="paragraph"/>
      </w:pPr>
      <w:r w:rsidRPr="00753CFA">
        <w:tab/>
        <w:t>(c)</w:t>
      </w:r>
      <w:r w:rsidRPr="00753CFA">
        <w:tab/>
        <w:t>the service is required to pass on an amount under section</w:t>
      </w:r>
      <w:r w:rsidR="00753CFA">
        <w:t> </w:t>
      </w:r>
      <w:r w:rsidRPr="00753CFA">
        <w:t>219B for the session or sessions; and</w:t>
      </w:r>
    </w:p>
    <w:p w:rsidR="00140DAE" w:rsidRPr="00753CFA" w:rsidRDefault="00140DAE" w:rsidP="00140DAE">
      <w:pPr>
        <w:pStyle w:val="paragraph"/>
      </w:pPr>
      <w:r w:rsidRPr="00753CFA">
        <w:tab/>
        <w:t>(d)</w:t>
      </w:r>
      <w:r w:rsidRPr="00753CFA">
        <w:tab/>
        <w:t xml:space="preserve">the service does not, </w:t>
      </w:r>
      <w:r w:rsidR="00D57B40" w:rsidRPr="00753CFA">
        <w:t>before the end of one month starting on the day after the end of the statement period</w:t>
      </w:r>
      <w:r w:rsidRPr="00753CFA">
        <w:t xml:space="preserve">, give to the individual or some other person applicable under rules made under </w:t>
      </w:r>
      <w:r w:rsidR="00753CFA">
        <w:t>subsection (</w:t>
      </w:r>
      <w:r w:rsidRPr="00753CFA">
        <w:t xml:space="preserve">6) a statement setting out the matters specified in </w:t>
      </w:r>
      <w:r w:rsidR="00753CFA">
        <w:t>subsection (</w:t>
      </w:r>
      <w:r w:rsidRPr="00753CFA">
        <w:t>5) in relation to the session or sessions.</w:t>
      </w:r>
    </w:p>
    <w:p w:rsidR="00140DAE" w:rsidRPr="00753CFA" w:rsidRDefault="00140DAE" w:rsidP="00140DAE">
      <w:pPr>
        <w:pStyle w:val="Penalty"/>
      </w:pPr>
      <w:r w:rsidRPr="00753CFA">
        <w:t>Penalty:</w:t>
      </w:r>
      <w:r w:rsidRPr="00753CFA">
        <w:tab/>
        <w:t>60 penalty units.</w:t>
      </w:r>
    </w:p>
    <w:p w:rsidR="00140DAE" w:rsidRPr="00753CFA" w:rsidRDefault="00140DAE" w:rsidP="00140DAE">
      <w:pPr>
        <w:pStyle w:val="subsection"/>
      </w:pPr>
      <w:r w:rsidRPr="00753CFA">
        <w:tab/>
        <w:t>(3)</w:t>
      </w:r>
      <w:r w:rsidRPr="00753CFA">
        <w:tab/>
      </w:r>
      <w:r w:rsidR="00753CFA">
        <w:t>Subsection (</w:t>
      </w:r>
      <w:r w:rsidRPr="00753CFA">
        <w:t>2) is an offence of strict liability.</w:t>
      </w:r>
    </w:p>
    <w:p w:rsidR="00140DAE" w:rsidRPr="00753CFA" w:rsidRDefault="00140DAE" w:rsidP="00140DAE">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C756E5" w:rsidRPr="00753CFA" w:rsidRDefault="00C756E5" w:rsidP="00C756E5">
      <w:pPr>
        <w:pStyle w:val="subsection"/>
      </w:pPr>
      <w:r w:rsidRPr="00753CFA">
        <w:tab/>
        <w:t>(4)</w:t>
      </w:r>
      <w:r w:rsidRPr="00753CFA">
        <w:tab/>
        <w:t>The statement periods for the service are as follows:</w:t>
      </w:r>
    </w:p>
    <w:p w:rsidR="00C756E5" w:rsidRPr="00753CFA" w:rsidRDefault="00C756E5" w:rsidP="00C756E5">
      <w:pPr>
        <w:pStyle w:val="paragraph"/>
      </w:pPr>
      <w:r w:rsidRPr="00753CFA">
        <w:tab/>
        <w:t>(a)</w:t>
      </w:r>
      <w:r w:rsidRPr="00753CFA">
        <w:tab/>
        <w:t xml:space="preserve">the first statement period is the period of 3 months starting on the day (the </w:t>
      </w:r>
      <w:r w:rsidRPr="00753CFA">
        <w:rPr>
          <w:b/>
          <w:i/>
        </w:rPr>
        <w:t>initial day</w:t>
      </w:r>
      <w:r w:rsidRPr="00753CFA">
        <w:t>) that is:</w:t>
      </w:r>
    </w:p>
    <w:p w:rsidR="00C756E5" w:rsidRPr="00753CFA" w:rsidRDefault="00C756E5" w:rsidP="00C756E5">
      <w:pPr>
        <w:pStyle w:val="paragraphsub"/>
      </w:pPr>
      <w:r w:rsidRPr="00753CFA">
        <w:tab/>
        <w:t>(i)</w:t>
      </w:r>
      <w:r w:rsidRPr="00753CFA">
        <w:tab/>
        <w:t>the day Schedule</w:t>
      </w:r>
      <w:r w:rsidR="00753CFA">
        <w:t> </w:t>
      </w:r>
      <w:r w:rsidRPr="00753CFA">
        <w:t xml:space="preserve">2 to the </w:t>
      </w:r>
      <w:r w:rsidRPr="00753CFA">
        <w:rPr>
          <w:i/>
        </w:rPr>
        <w:t>Family Assistance Legislation Amendment (Child Care) Act 2010</w:t>
      </w:r>
      <w:r w:rsidRPr="00753CFA">
        <w:t xml:space="preserve"> commences; or</w:t>
      </w:r>
    </w:p>
    <w:p w:rsidR="00C756E5" w:rsidRPr="00753CFA" w:rsidRDefault="00C756E5" w:rsidP="00C756E5">
      <w:pPr>
        <w:pStyle w:val="paragraphsub"/>
      </w:pPr>
      <w:r w:rsidRPr="00753CFA">
        <w:tab/>
        <w:t>(ii)</w:t>
      </w:r>
      <w:r w:rsidRPr="00753CFA">
        <w:tab/>
        <w:t>if the Secretary approves the service under section</w:t>
      </w:r>
      <w:r w:rsidR="00753CFA">
        <w:t> </w:t>
      </w:r>
      <w:r w:rsidRPr="00753CFA">
        <w:t xml:space="preserve">195 of this Act on a day later than the one described in </w:t>
      </w:r>
      <w:r w:rsidR="00753CFA">
        <w:t>subparagraph (</w:t>
      </w:r>
      <w:r w:rsidRPr="00753CFA">
        <w:t>i)—that later day;</w:t>
      </w:r>
    </w:p>
    <w:p w:rsidR="00C756E5" w:rsidRPr="00753CFA" w:rsidRDefault="00C756E5" w:rsidP="00C756E5">
      <w:pPr>
        <w:pStyle w:val="paragraph"/>
      </w:pPr>
      <w:r w:rsidRPr="00753CFA">
        <w:tab/>
      </w:r>
      <w:r w:rsidRPr="00753CFA">
        <w:tab/>
        <w:t>or, if before or during that 3</w:t>
      </w:r>
      <w:r w:rsidR="00753CFA">
        <w:noBreakHyphen/>
      </w:r>
      <w:r w:rsidRPr="00753CFA">
        <w:t>month period the service chooses a shorter period starting on the initial day, the shorter period;</w:t>
      </w:r>
    </w:p>
    <w:p w:rsidR="00C756E5" w:rsidRPr="00753CFA" w:rsidRDefault="00C756E5" w:rsidP="00C756E5">
      <w:pPr>
        <w:pStyle w:val="paragraph"/>
      </w:pPr>
      <w:r w:rsidRPr="00753CFA">
        <w:tab/>
        <w:t>(b)</w:t>
      </w:r>
      <w:r w:rsidRPr="00753CFA">
        <w:tab/>
        <w:t>each of the later statement periods is:</w:t>
      </w:r>
    </w:p>
    <w:p w:rsidR="00C756E5" w:rsidRPr="00753CFA" w:rsidRDefault="00C756E5" w:rsidP="00C756E5">
      <w:pPr>
        <w:pStyle w:val="paragraphsub"/>
      </w:pPr>
      <w:r w:rsidRPr="00753CFA">
        <w:tab/>
        <w:t>(i)</w:t>
      </w:r>
      <w:r w:rsidRPr="00753CFA">
        <w:tab/>
        <w:t>the period of 3 months starting on the day after the end of the immediately preceding statement period; or</w:t>
      </w:r>
    </w:p>
    <w:p w:rsidR="00C756E5" w:rsidRPr="00753CFA" w:rsidRDefault="00C756E5" w:rsidP="00C756E5">
      <w:pPr>
        <w:pStyle w:val="paragraphsub"/>
      </w:pPr>
      <w:r w:rsidRPr="00753CFA">
        <w:tab/>
        <w:t>(ii)</w:t>
      </w:r>
      <w:r w:rsidRPr="00753CFA">
        <w:tab/>
        <w:t>if before or during that 3</w:t>
      </w:r>
      <w:r w:rsidR="00753CFA">
        <w:noBreakHyphen/>
      </w:r>
      <w:r w:rsidRPr="00753CFA">
        <w:t>month period the service chooses a shorter period starting on that day—the shorter period.</w:t>
      </w:r>
    </w:p>
    <w:p w:rsidR="00140DAE" w:rsidRPr="00753CFA" w:rsidRDefault="00140DAE" w:rsidP="00140DAE">
      <w:pPr>
        <w:pStyle w:val="subsection"/>
      </w:pPr>
      <w:r w:rsidRPr="00753CFA">
        <w:tab/>
        <w:t>(5)</w:t>
      </w:r>
      <w:r w:rsidRPr="00753CFA">
        <w:tab/>
        <w:t>The matters required to be set out in a statement for a statement period are:</w:t>
      </w:r>
    </w:p>
    <w:p w:rsidR="00140DAE" w:rsidRPr="00753CFA" w:rsidRDefault="00140DAE" w:rsidP="00140DAE">
      <w:pPr>
        <w:pStyle w:val="paragraph"/>
      </w:pPr>
      <w:r w:rsidRPr="00753CFA">
        <w:tab/>
        <w:t>(a)</w:t>
      </w:r>
      <w:r w:rsidRPr="00753CFA">
        <w:tab/>
        <w:t>the start and end of the statement period; and</w:t>
      </w:r>
    </w:p>
    <w:p w:rsidR="00140DAE" w:rsidRPr="00753CFA" w:rsidRDefault="00140DAE" w:rsidP="00140DAE">
      <w:pPr>
        <w:pStyle w:val="paragraph"/>
      </w:pPr>
      <w:r w:rsidRPr="00753CFA">
        <w:tab/>
        <w:t>(b)</w:t>
      </w:r>
      <w:r w:rsidRPr="00753CFA">
        <w:tab/>
        <w:t>the amount that would have been the fees payable for the session or sessions of care provided by the service to the child during the statement period if no amount had been passed on under section</w:t>
      </w:r>
      <w:r w:rsidR="00753CFA">
        <w:t> </w:t>
      </w:r>
      <w:r w:rsidRPr="00753CFA">
        <w:t>219B for the session or sessions; and</w:t>
      </w:r>
    </w:p>
    <w:p w:rsidR="00140DAE" w:rsidRPr="00753CFA" w:rsidRDefault="00140DAE" w:rsidP="00140DAE">
      <w:pPr>
        <w:pStyle w:val="paragraph"/>
      </w:pPr>
      <w:r w:rsidRPr="00753CFA">
        <w:tab/>
        <w:t>(c)</w:t>
      </w:r>
      <w:r w:rsidRPr="00753CFA">
        <w:tab/>
        <w:t>the amount of fee reductions required to be passed on under section</w:t>
      </w:r>
      <w:r w:rsidR="00753CFA">
        <w:t> </w:t>
      </w:r>
      <w:r w:rsidRPr="00753CFA">
        <w:t>219B for the session or sessions; and</w:t>
      </w:r>
    </w:p>
    <w:p w:rsidR="00140DAE" w:rsidRPr="00753CFA" w:rsidRDefault="00140DAE" w:rsidP="00140DAE">
      <w:pPr>
        <w:pStyle w:val="paragraph"/>
      </w:pPr>
      <w:r w:rsidRPr="00753CFA">
        <w:tab/>
        <w:t>(d)</w:t>
      </w:r>
      <w:r w:rsidRPr="00753CFA">
        <w:tab/>
        <w:t xml:space="preserve">any other information the Secretary specifies in the rules (if any) made under </w:t>
      </w:r>
      <w:r w:rsidR="00753CFA">
        <w:t>subsection (</w:t>
      </w:r>
      <w:r w:rsidRPr="00753CFA">
        <w:t>6).</w:t>
      </w:r>
    </w:p>
    <w:p w:rsidR="00140DAE" w:rsidRPr="00753CFA" w:rsidRDefault="00140DAE" w:rsidP="00140DAE">
      <w:pPr>
        <w:pStyle w:val="notetext"/>
      </w:pPr>
      <w:r w:rsidRPr="00753CFA">
        <w:t>Note:</w:t>
      </w:r>
      <w:r w:rsidRPr="00753CFA">
        <w:tab/>
        <w:t>The amount of fee reductions required to be set out in the statement may be a nil amount (see section</w:t>
      </w:r>
      <w:r w:rsidR="00753CFA">
        <w:t> </w:t>
      </w:r>
      <w:r w:rsidRPr="00753CFA">
        <w:t>4A).</w:t>
      </w:r>
    </w:p>
    <w:p w:rsidR="00140DAE" w:rsidRPr="00753CFA" w:rsidRDefault="00140DAE" w:rsidP="00140DAE">
      <w:pPr>
        <w:pStyle w:val="subsection"/>
      </w:pPr>
      <w:r w:rsidRPr="00753CFA">
        <w:tab/>
        <w:t>(6)</w:t>
      </w:r>
      <w:r w:rsidRPr="00753CFA">
        <w:tab/>
        <w:t>The Secretary may, by legislative instrument, make rules dealing with any of the following matters:</w:t>
      </w:r>
    </w:p>
    <w:p w:rsidR="00140DAE" w:rsidRPr="00753CFA" w:rsidRDefault="00140DAE" w:rsidP="00140DAE">
      <w:pPr>
        <w:pStyle w:val="paragraph"/>
      </w:pPr>
      <w:r w:rsidRPr="00753CFA">
        <w:tab/>
        <w:t>(a)</w:t>
      </w:r>
      <w:r w:rsidRPr="00753CFA">
        <w:tab/>
        <w:t>how statements should be given;</w:t>
      </w:r>
    </w:p>
    <w:p w:rsidR="00140DAE" w:rsidRPr="00753CFA" w:rsidRDefault="00140DAE" w:rsidP="00140DAE">
      <w:pPr>
        <w:pStyle w:val="paragraph"/>
      </w:pPr>
      <w:r w:rsidRPr="00753CFA">
        <w:tab/>
        <w:t>(b)</w:t>
      </w:r>
      <w:r w:rsidRPr="00753CFA">
        <w:tab/>
        <w:t>to whom the statements should be given;</w:t>
      </w:r>
    </w:p>
    <w:p w:rsidR="00140DAE" w:rsidRPr="00753CFA" w:rsidRDefault="00140DAE" w:rsidP="00140DAE">
      <w:pPr>
        <w:pStyle w:val="paragraph"/>
      </w:pPr>
      <w:r w:rsidRPr="00753CFA">
        <w:tab/>
        <w:t>(c)</w:t>
      </w:r>
      <w:r w:rsidRPr="00753CFA">
        <w:tab/>
        <w:t>for particular approved child care services or classes of approved child care services—different statement periods;</w:t>
      </w:r>
    </w:p>
    <w:p w:rsidR="00140DAE" w:rsidRPr="00753CFA" w:rsidRDefault="00140DAE" w:rsidP="00140DAE">
      <w:pPr>
        <w:pStyle w:val="paragraph"/>
      </w:pPr>
      <w:r w:rsidRPr="00753CFA">
        <w:tab/>
        <w:t>(d)</w:t>
      </w:r>
      <w:r w:rsidRPr="00753CFA">
        <w:tab/>
        <w:t>other information that must be given in the statements.</w:t>
      </w:r>
    </w:p>
    <w:p w:rsidR="00C756E5" w:rsidRPr="00753CFA" w:rsidRDefault="00C756E5" w:rsidP="00C756E5">
      <w:pPr>
        <w:pStyle w:val="SubsectionHead"/>
      </w:pPr>
      <w:r w:rsidRPr="00753CFA">
        <w:t>Correcting or reissuing statements</w:t>
      </w:r>
    </w:p>
    <w:p w:rsidR="00C756E5" w:rsidRPr="00753CFA" w:rsidRDefault="00C756E5" w:rsidP="00C756E5">
      <w:pPr>
        <w:pStyle w:val="subsection"/>
      </w:pPr>
      <w:r w:rsidRPr="00753CFA">
        <w:tab/>
        <w:t>(7)</w:t>
      </w:r>
      <w:r w:rsidRPr="00753CFA">
        <w:tab/>
        <w:t>If:</w:t>
      </w:r>
    </w:p>
    <w:p w:rsidR="00C756E5" w:rsidRPr="00753CFA" w:rsidRDefault="00C756E5" w:rsidP="00C756E5">
      <w:pPr>
        <w:pStyle w:val="paragraph"/>
      </w:pPr>
      <w:r w:rsidRPr="00753CFA">
        <w:tab/>
        <w:t>(a)</w:t>
      </w:r>
      <w:r w:rsidRPr="00753CFA">
        <w:tab/>
        <w:t xml:space="preserve">an approved child care service has, under </w:t>
      </w:r>
      <w:r w:rsidR="00753CFA">
        <w:t>subsection (</w:t>
      </w:r>
      <w:r w:rsidRPr="00753CFA">
        <w:t xml:space="preserve">1), given an individual or other person a statement (the </w:t>
      </w:r>
      <w:r w:rsidRPr="00753CFA">
        <w:rPr>
          <w:b/>
          <w:i/>
        </w:rPr>
        <w:t>earlier statement</w:t>
      </w:r>
      <w:r w:rsidRPr="00753CFA">
        <w:t>) relating to a session or sessions of care provided by the service to a child in the statement period; and</w:t>
      </w:r>
    </w:p>
    <w:p w:rsidR="00C756E5" w:rsidRPr="00753CFA" w:rsidRDefault="00C756E5" w:rsidP="00C756E5">
      <w:pPr>
        <w:pStyle w:val="paragraph"/>
      </w:pPr>
      <w:r w:rsidRPr="00753CFA">
        <w:tab/>
        <w:t>(b)</w:t>
      </w:r>
      <w:r w:rsidRPr="00753CFA">
        <w:tab/>
        <w:t>under section</w:t>
      </w:r>
      <w:r w:rsidR="00753CFA">
        <w:t> </w:t>
      </w:r>
      <w:r w:rsidRPr="00753CFA">
        <w:t xml:space="preserve">50ZA, the service is notified on a day (the </w:t>
      </w:r>
      <w:r w:rsidRPr="00753CFA">
        <w:rPr>
          <w:b/>
          <w:i/>
        </w:rPr>
        <w:t>notification day</w:t>
      </w:r>
      <w:r w:rsidRPr="00753CFA">
        <w:t>) of a recalculated rate or amount in respect of any of those sessions;</w:t>
      </w:r>
    </w:p>
    <w:p w:rsidR="00C756E5" w:rsidRPr="00753CFA" w:rsidRDefault="00C756E5" w:rsidP="00C756E5">
      <w:pPr>
        <w:pStyle w:val="subsection2"/>
      </w:pPr>
      <w:r w:rsidRPr="00753CFA">
        <w:t xml:space="preserve">the service must, before the end of the first statement period starting after the notification day, give the individual or other person either a statement setting out the matters specified in </w:t>
      </w:r>
      <w:r w:rsidR="00753CFA">
        <w:t>subsection (</w:t>
      </w:r>
      <w:r w:rsidRPr="00753CFA">
        <w:t>5) taking account of the recalculation or a statement amending the earlier statement so as to take account of the recalculation.</w:t>
      </w:r>
    </w:p>
    <w:p w:rsidR="00C756E5" w:rsidRPr="00753CFA" w:rsidRDefault="00C756E5" w:rsidP="00C756E5">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C756E5" w:rsidRPr="00753CFA" w:rsidRDefault="00C756E5" w:rsidP="00C756E5">
      <w:pPr>
        <w:pStyle w:val="subsection"/>
      </w:pPr>
      <w:r w:rsidRPr="00753CFA">
        <w:tab/>
        <w:t>(8)</w:t>
      </w:r>
      <w:r w:rsidRPr="00753CFA">
        <w:tab/>
        <w:t>An approved child care service commits an offence if:</w:t>
      </w:r>
    </w:p>
    <w:p w:rsidR="00C756E5" w:rsidRPr="00753CFA" w:rsidRDefault="00C756E5" w:rsidP="00C756E5">
      <w:pPr>
        <w:pStyle w:val="paragraph"/>
      </w:pPr>
      <w:r w:rsidRPr="00753CFA">
        <w:tab/>
        <w:t>(a)</w:t>
      </w:r>
      <w:r w:rsidRPr="00753CFA">
        <w:tab/>
        <w:t xml:space="preserve">the service has, under </w:t>
      </w:r>
      <w:r w:rsidR="00753CFA">
        <w:t>subsection (</w:t>
      </w:r>
      <w:r w:rsidRPr="00753CFA">
        <w:t xml:space="preserve">1), given an individual or other person a statement (the </w:t>
      </w:r>
      <w:r w:rsidRPr="00753CFA">
        <w:rPr>
          <w:b/>
          <w:i/>
        </w:rPr>
        <w:t>earlier statement</w:t>
      </w:r>
      <w:r w:rsidRPr="00753CFA">
        <w:t>) relating to a session or sessions of care provided by the service to a child in the statement period; and</w:t>
      </w:r>
    </w:p>
    <w:p w:rsidR="00C756E5" w:rsidRPr="00753CFA" w:rsidRDefault="00C756E5" w:rsidP="00C756E5">
      <w:pPr>
        <w:pStyle w:val="paragraph"/>
      </w:pPr>
      <w:r w:rsidRPr="00753CFA">
        <w:tab/>
        <w:t>(b)</w:t>
      </w:r>
      <w:r w:rsidRPr="00753CFA">
        <w:tab/>
        <w:t>under section</w:t>
      </w:r>
      <w:r w:rsidR="00753CFA">
        <w:t> </w:t>
      </w:r>
      <w:r w:rsidRPr="00753CFA">
        <w:t xml:space="preserve">50ZA, the service is notified on a day (the </w:t>
      </w:r>
      <w:r w:rsidRPr="00753CFA">
        <w:rPr>
          <w:b/>
          <w:i/>
        </w:rPr>
        <w:t>notification day</w:t>
      </w:r>
      <w:r w:rsidRPr="00753CFA">
        <w:t>) of a recalculated rate or amount in respect of any of those sessions; and</w:t>
      </w:r>
    </w:p>
    <w:p w:rsidR="00C756E5" w:rsidRPr="00753CFA" w:rsidRDefault="00C756E5" w:rsidP="00C756E5">
      <w:pPr>
        <w:pStyle w:val="paragraph"/>
      </w:pPr>
      <w:r w:rsidRPr="00753CFA">
        <w:tab/>
        <w:t>(c)</w:t>
      </w:r>
      <w:r w:rsidRPr="00753CFA">
        <w:tab/>
        <w:t xml:space="preserve">the service does not, before the end of the first statement period starting after the notification day, give the individual or other person either a statement setting out the matters specified in </w:t>
      </w:r>
      <w:r w:rsidR="00753CFA">
        <w:t>subsection (</w:t>
      </w:r>
      <w:r w:rsidRPr="00753CFA">
        <w:t>5) taking account of the recalculation or a statement amending the earlier statement so as to take account of the recalculation.</w:t>
      </w:r>
    </w:p>
    <w:p w:rsidR="00C756E5" w:rsidRPr="00753CFA" w:rsidRDefault="00C756E5" w:rsidP="00C756E5">
      <w:pPr>
        <w:pStyle w:val="Penalty"/>
      </w:pPr>
      <w:r w:rsidRPr="00753CFA">
        <w:t>Penalty:</w:t>
      </w:r>
      <w:r w:rsidRPr="00753CFA">
        <w:tab/>
        <w:t>60 penalty units.</w:t>
      </w:r>
    </w:p>
    <w:p w:rsidR="00C756E5" w:rsidRPr="00753CFA" w:rsidRDefault="00C756E5" w:rsidP="00C756E5">
      <w:pPr>
        <w:pStyle w:val="subsection"/>
      </w:pPr>
      <w:r w:rsidRPr="00753CFA">
        <w:tab/>
        <w:t>(9)</w:t>
      </w:r>
      <w:r w:rsidRPr="00753CFA">
        <w:tab/>
      </w:r>
      <w:r w:rsidR="00753CFA">
        <w:t>Subsection (</w:t>
      </w:r>
      <w:r w:rsidRPr="00753CFA">
        <w:t>8) is an offence of strict liability.</w:t>
      </w:r>
    </w:p>
    <w:p w:rsidR="00C756E5" w:rsidRPr="00753CFA" w:rsidRDefault="00C756E5" w:rsidP="00C756E5">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2965E6" w:rsidRPr="00753CFA" w:rsidRDefault="00127CA2" w:rsidP="002965E6">
      <w:pPr>
        <w:pStyle w:val="ActHead4"/>
      </w:pPr>
      <w:bookmarkStart w:id="619" w:name="_Toc362254823"/>
      <w:r w:rsidRPr="00753CFA">
        <w:rPr>
          <w:rStyle w:val="CharSubdNo"/>
        </w:rPr>
        <w:t>Subdivision</w:t>
      </w:r>
      <w:r w:rsidR="00753CFA" w:rsidRPr="00753CFA">
        <w:rPr>
          <w:rStyle w:val="CharSubdNo"/>
        </w:rPr>
        <w:t xml:space="preserve"> </w:t>
      </w:r>
      <w:r w:rsidR="002965E6" w:rsidRPr="00753CFA">
        <w:rPr>
          <w:rStyle w:val="CharSubdNo"/>
        </w:rPr>
        <w:t>C</w:t>
      </w:r>
      <w:r w:rsidR="002965E6" w:rsidRPr="00753CFA">
        <w:t>—</w:t>
      </w:r>
      <w:r w:rsidR="002965E6" w:rsidRPr="00753CFA">
        <w:rPr>
          <w:rStyle w:val="CharSubdText"/>
        </w:rPr>
        <w:t>Obligations relating to weekly child care rebate</w:t>
      </w:r>
      <w:bookmarkEnd w:id="619"/>
    </w:p>
    <w:p w:rsidR="002965E6" w:rsidRPr="00753CFA" w:rsidRDefault="002965E6" w:rsidP="002965E6">
      <w:pPr>
        <w:pStyle w:val="ActHead5"/>
      </w:pPr>
      <w:bookmarkStart w:id="620" w:name="_Toc362254824"/>
      <w:r w:rsidRPr="00753CFA">
        <w:rPr>
          <w:rStyle w:val="CharSectno"/>
        </w:rPr>
        <w:t>219EA</w:t>
      </w:r>
      <w:r w:rsidRPr="00753CFA">
        <w:t xml:space="preserve">  Obligation to pass on weekly child care rebate</w:t>
      </w:r>
      <w:bookmarkEnd w:id="620"/>
    </w:p>
    <w:p w:rsidR="002965E6" w:rsidRPr="00753CFA" w:rsidRDefault="002965E6" w:rsidP="002965E6">
      <w:pPr>
        <w:pStyle w:val="subsection"/>
      </w:pPr>
      <w:r w:rsidRPr="00753CFA">
        <w:tab/>
        <w:t>(1)</w:t>
      </w:r>
      <w:r w:rsidRPr="00753CFA">
        <w:tab/>
        <w:t>This section applies if:</w:t>
      </w:r>
    </w:p>
    <w:p w:rsidR="002965E6" w:rsidRPr="00753CFA" w:rsidRDefault="002965E6" w:rsidP="002965E6">
      <w:pPr>
        <w:pStyle w:val="paragraph"/>
      </w:pPr>
      <w:r w:rsidRPr="00753CFA">
        <w:tab/>
        <w:t>(a)</w:t>
      </w:r>
      <w:r w:rsidRPr="00753CFA">
        <w:tab/>
        <w:t>the Secretary calculates under section</w:t>
      </w:r>
      <w:r w:rsidR="00753CFA">
        <w:t> </w:t>
      </w:r>
      <w:r w:rsidRPr="00753CFA">
        <w:t>65EAAA, or recalculates under section</w:t>
      </w:r>
      <w:r w:rsidR="00753CFA">
        <w:t> </w:t>
      </w:r>
      <w:r w:rsidRPr="00753CFA">
        <w:t>65EAAD, the amount of the child care rebate that is applicable in respect of an individual and a child for care provided for the child by an approved child care service in a week; and</w:t>
      </w:r>
    </w:p>
    <w:p w:rsidR="002965E6" w:rsidRPr="00753CFA" w:rsidRDefault="002965E6" w:rsidP="002965E6">
      <w:pPr>
        <w:pStyle w:val="paragraph"/>
      </w:pPr>
      <w:r w:rsidRPr="00753CFA">
        <w:tab/>
        <w:t>(b)</w:t>
      </w:r>
      <w:r w:rsidRPr="00753CFA">
        <w:tab/>
        <w:t>the Secretary has notified the service of the amount in accordance with subsection</w:t>
      </w:r>
      <w:r w:rsidR="00753CFA">
        <w:t> </w:t>
      </w:r>
      <w:r w:rsidRPr="00753CFA">
        <w:t>65EAA</w:t>
      </w:r>
      <w:r w:rsidR="00753CFA">
        <w:t>B (</w:t>
      </w:r>
      <w:r w:rsidRPr="00753CFA">
        <w:t>2), or the recalculated amount in accordance with subsection</w:t>
      </w:r>
      <w:r w:rsidR="00753CFA">
        <w:t> </w:t>
      </w:r>
      <w:r w:rsidRPr="00753CFA">
        <w:t>65EAA</w:t>
      </w:r>
      <w:r w:rsidR="00753CFA">
        <w:t>E (</w:t>
      </w:r>
      <w:r w:rsidRPr="00753CFA">
        <w:t>2).</w:t>
      </w:r>
    </w:p>
    <w:p w:rsidR="002965E6" w:rsidRPr="00753CFA" w:rsidRDefault="002965E6" w:rsidP="002965E6">
      <w:pPr>
        <w:pStyle w:val="subsection"/>
      </w:pPr>
      <w:r w:rsidRPr="00753CFA">
        <w:tab/>
        <w:t>(2)</w:t>
      </w:r>
      <w:r w:rsidRPr="00753CFA">
        <w:tab/>
      </w:r>
      <w:r w:rsidR="009D486A" w:rsidRPr="00753CFA">
        <w:t>The</w:t>
      </w:r>
      <w:r w:rsidRPr="00753CFA">
        <w:t xml:space="preserve"> service must, within 14 days after being notified of the amount as calculated or recalculated, pass the amount on to the individual, except to the extent that the service is required to remit the amount to the Secretary under section</w:t>
      </w:r>
      <w:r w:rsidR="00753CFA">
        <w:t> </w:t>
      </w:r>
      <w:r w:rsidRPr="00753CFA">
        <w:t>219QE.</w:t>
      </w:r>
    </w:p>
    <w:p w:rsidR="002965E6" w:rsidRPr="00753CFA" w:rsidRDefault="002965E6" w:rsidP="002965E6">
      <w:pPr>
        <w:pStyle w:val="notetext"/>
      </w:pPr>
      <w:r w:rsidRPr="00753CFA">
        <w:t>Note 1:</w:t>
      </w:r>
      <w:r w:rsidRPr="00753CFA">
        <w:tab/>
        <w:t>This amount must be passed on, even if the payment of child care rebate has been suspended under paragraph</w:t>
      </w:r>
      <w:r w:rsidR="00753CFA">
        <w:t> </w:t>
      </w:r>
      <w:r w:rsidRPr="00753CFA">
        <w:t>200(1)(i).</w:t>
      </w:r>
    </w:p>
    <w:p w:rsidR="002965E6" w:rsidRPr="00753CFA" w:rsidRDefault="002965E6" w:rsidP="002965E6">
      <w:pPr>
        <w:pStyle w:val="notetext"/>
      </w:pPr>
      <w:r w:rsidRPr="00753CFA">
        <w:t>Note 2:</w:t>
      </w:r>
      <w:r w:rsidRPr="00753CFA">
        <w:tab/>
        <w:t>This is a civil penalty provision. Part</w:t>
      </w:r>
      <w:r w:rsidR="00753CFA">
        <w:t> </w:t>
      </w:r>
      <w:r w:rsidRPr="00753CFA">
        <w:t>8C provides for pecuniary penalties for breaches of civil penalty provisions.</w:t>
      </w:r>
    </w:p>
    <w:p w:rsidR="002965E6" w:rsidRPr="00753CFA" w:rsidRDefault="002965E6" w:rsidP="002965E6">
      <w:pPr>
        <w:pStyle w:val="subsection"/>
      </w:pPr>
      <w:r w:rsidRPr="00753CFA">
        <w:tab/>
        <w:t>(3)</w:t>
      </w:r>
      <w:r w:rsidRPr="00753CFA">
        <w:tab/>
        <w:t xml:space="preserve">An approved child care service commits an offence if the service contravenes </w:t>
      </w:r>
      <w:r w:rsidR="00753CFA">
        <w:t>subsection (</w:t>
      </w:r>
      <w:r w:rsidRPr="00753CFA">
        <w:t>2).</w:t>
      </w:r>
    </w:p>
    <w:p w:rsidR="002965E6" w:rsidRPr="00753CFA" w:rsidRDefault="002965E6" w:rsidP="002965E6">
      <w:pPr>
        <w:pStyle w:val="Penalty"/>
      </w:pPr>
      <w:r w:rsidRPr="00753CFA">
        <w:t>Penalty:</w:t>
      </w:r>
      <w:r w:rsidRPr="00753CFA">
        <w:tab/>
        <w:t>60 penalty units.</w:t>
      </w:r>
    </w:p>
    <w:p w:rsidR="002965E6" w:rsidRPr="00753CFA" w:rsidRDefault="002965E6" w:rsidP="002965E6">
      <w:pPr>
        <w:pStyle w:val="subsection"/>
      </w:pPr>
      <w:r w:rsidRPr="00753CFA">
        <w:tab/>
        <w:t>(4)</w:t>
      </w:r>
      <w:r w:rsidRPr="00753CFA">
        <w:tab/>
      </w:r>
      <w:r w:rsidR="00753CFA">
        <w:t>Subsection (</w:t>
      </w:r>
      <w:r w:rsidRPr="00753CFA">
        <w:t>3) is an offence of strict liability.</w:t>
      </w:r>
    </w:p>
    <w:p w:rsidR="002965E6" w:rsidRPr="00753CFA" w:rsidRDefault="002965E6" w:rsidP="002965E6">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2965E6" w:rsidRPr="00753CFA" w:rsidRDefault="002965E6" w:rsidP="002965E6">
      <w:pPr>
        <w:pStyle w:val="subsection"/>
      </w:pPr>
      <w:r w:rsidRPr="00753CFA">
        <w:tab/>
        <w:t>(6)</w:t>
      </w:r>
      <w:r w:rsidRPr="00753CFA">
        <w:tab/>
        <w:t>If:</w:t>
      </w:r>
    </w:p>
    <w:p w:rsidR="002965E6" w:rsidRPr="00753CFA" w:rsidRDefault="002965E6" w:rsidP="002965E6">
      <w:pPr>
        <w:pStyle w:val="paragraph"/>
      </w:pPr>
      <w:r w:rsidRPr="00753CFA">
        <w:tab/>
        <w:t>(a)</w:t>
      </w:r>
      <w:r w:rsidRPr="00753CFA">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753CFA" w:rsidRDefault="002965E6" w:rsidP="002965E6">
      <w:pPr>
        <w:pStyle w:val="paragraph"/>
      </w:pPr>
      <w:r w:rsidRPr="00753CFA">
        <w:tab/>
        <w:t>(b)</w:t>
      </w:r>
      <w:r w:rsidRPr="00753CFA">
        <w:tab/>
        <w:t>the service was an approved child care service at the time the care was provided;</w:t>
      </w:r>
    </w:p>
    <w:p w:rsidR="002965E6" w:rsidRPr="00753CFA" w:rsidRDefault="002965E6" w:rsidP="002965E6">
      <w:pPr>
        <w:pStyle w:val="subsection2"/>
      </w:pPr>
      <w:r w:rsidRPr="00753CFA">
        <w:t>the service is taken to have passed on to the individual an amount equal to the anticipated child care rebate.</w:t>
      </w:r>
    </w:p>
    <w:p w:rsidR="002965E6" w:rsidRPr="00753CFA" w:rsidRDefault="002965E6" w:rsidP="002965E6">
      <w:pPr>
        <w:pStyle w:val="subsection"/>
      </w:pPr>
      <w:r w:rsidRPr="00753CFA">
        <w:tab/>
        <w:t>(7)</w:t>
      </w:r>
      <w:r w:rsidRPr="00753CFA">
        <w:tab/>
        <w:t>The amount is taken to have been passed on to the individual on the day on which the Secretary notified the service of the amount in accordance with subsection</w:t>
      </w:r>
      <w:r w:rsidR="00753CFA">
        <w:t> </w:t>
      </w:r>
      <w:r w:rsidRPr="00753CFA">
        <w:t>65EAA</w:t>
      </w:r>
      <w:r w:rsidR="00753CFA">
        <w:t>B (</w:t>
      </w:r>
      <w:r w:rsidRPr="00753CFA">
        <w:t>2) or 65EAA</w:t>
      </w:r>
      <w:r w:rsidR="00753CFA">
        <w:t>E (</w:t>
      </w:r>
      <w:r w:rsidRPr="00753CFA">
        <w:t>2).</w:t>
      </w:r>
    </w:p>
    <w:p w:rsidR="002965E6" w:rsidRPr="00753CFA" w:rsidRDefault="002965E6" w:rsidP="002965E6">
      <w:pPr>
        <w:pStyle w:val="ActHead5"/>
      </w:pPr>
      <w:bookmarkStart w:id="621" w:name="_Toc362254825"/>
      <w:r w:rsidRPr="00753CFA">
        <w:rPr>
          <w:rStyle w:val="CharSectno"/>
        </w:rPr>
        <w:t>219EB</w:t>
      </w:r>
      <w:r w:rsidRPr="00753CFA">
        <w:t xml:space="preserve">  Obligation to provide additional material in section</w:t>
      </w:r>
      <w:r w:rsidR="00753CFA">
        <w:t> </w:t>
      </w:r>
      <w:r w:rsidRPr="00753CFA">
        <w:t>219E statements</w:t>
      </w:r>
      <w:bookmarkEnd w:id="621"/>
    </w:p>
    <w:p w:rsidR="002965E6" w:rsidRPr="00753CFA" w:rsidRDefault="002965E6" w:rsidP="002965E6">
      <w:pPr>
        <w:pStyle w:val="subsection"/>
      </w:pPr>
      <w:r w:rsidRPr="00753CFA">
        <w:tab/>
        <w:t>(1)</w:t>
      </w:r>
      <w:r w:rsidRPr="00753CFA">
        <w:tab/>
        <w:t>If:</w:t>
      </w:r>
    </w:p>
    <w:p w:rsidR="002965E6" w:rsidRPr="00753CFA" w:rsidRDefault="002965E6" w:rsidP="002965E6">
      <w:pPr>
        <w:pStyle w:val="paragraph"/>
      </w:pPr>
      <w:r w:rsidRPr="00753CFA">
        <w:tab/>
        <w:t>(a)</w:t>
      </w:r>
      <w:r w:rsidRPr="00753CFA">
        <w:tab/>
        <w:t>an approved child care service is required to pass on an amount under section</w:t>
      </w:r>
      <w:r w:rsidR="00753CFA">
        <w:t> </w:t>
      </w:r>
      <w:r w:rsidRPr="00753CFA">
        <w:t>219EA to an individual in respect of care provided for a child by the service in a week; and</w:t>
      </w:r>
    </w:p>
    <w:p w:rsidR="002965E6" w:rsidRPr="00753CFA" w:rsidRDefault="002965E6" w:rsidP="002965E6">
      <w:pPr>
        <w:pStyle w:val="paragraph"/>
      </w:pPr>
      <w:r w:rsidRPr="00753CFA">
        <w:tab/>
        <w:t>(b)</w:t>
      </w:r>
      <w:r w:rsidRPr="00753CFA">
        <w:tab/>
        <w:t>the care is provided in a statement period for the service described in subsection</w:t>
      </w:r>
      <w:r w:rsidR="00753CFA">
        <w:t> </w:t>
      </w:r>
      <w:r w:rsidRPr="00753CFA">
        <w:t>219E(4) or set out in rules made under paragraph</w:t>
      </w:r>
      <w:r w:rsidR="00753CFA">
        <w:t> </w:t>
      </w:r>
      <w:r w:rsidRPr="00753CFA">
        <w:t>219E(6)(c);</w:t>
      </w:r>
    </w:p>
    <w:p w:rsidR="002965E6" w:rsidRPr="00753CFA" w:rsidRDefault="002965E6" w:rsidP="002965E6">
      <w:pPr>
        <w:pStyle w:val="subsection2"/>
      </w:pPr>
      <w:r w:rsidRPr="00753CFA">
        <w:t xml:space="preserve">the service must set out the additional matters specified in </w:t>
      </w:r>
      <w:r w:rsidR="00753CFA">
        <w:t>subsection (</w:t>
      </w:r>
      <w:r w:rsidRPr="00753CFA">
        <w:t>4) in relation to the care in the statement given to the individual or another person under section</w:t>
      </w:r>
      <w:r w:rsidR="00753CFA">
        <w:t> </w:t>
      </w:r>
      <w:r w:rsidRPr="00753CFA">
        <w:t>219E for the statement period.</w:t>
      </w:r>
    </w:p>
    <w:p w:rsidR="002965E6" w:rsidRPr="00753CFA" w:rsidRDefault="002965E6" w:rsidP="002965E6">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2965E6" w:rsidRPr="00753CFA" w:rsidRDefault="002965E6" w:rsidP="002965E6">
      <w:pPr>
        <w:pStyle w:val="subsection"/>
      </w:pPr>
      <w:r w:rsidRPr="00753CFA">
        <w:tab/>
        <w:t>(2)</w:t>
      </w:r>
      <w:r w:rsidRPr="00753CFA">
        <w:tab/>
        <w:t>An approved child care service commits an offence if:</w:t>
      </w:r>
    </w:p>
    <w:p w:rsidR="002965E6" w:rsidRPr="00753CFA" w:rsidRDefault="002965E6" w:rsidP="002965E6">
      <w:pPr>
        <w:pStyle w:val="paragraph"/>
      </w:pPr>
      <w:r w:rsidRPr="00753CFA">
        <w:tab/>
        <w:t>(a)</w:t>
      </w:r>
      <w:r w:rsidRPr="00753CFA">
        <w:tab/>
        <w:t>the approved child care service is required to pass on an amount under section</w:t>
      </w:r>
      <w:r w:rsidR="00753CFA">
        <w:t> </w:t>
      </w:r>
      <w:r w:rsidRPr="00753CFA">
        <w:t>219EA to an individual in respect of care provided for a child by the service in a week; and</w:t>
      </w:r>
    </w:p>
    <w:p w:rsidR="002965E6" w:rsidRPr="00753CFA" w:rsidRDefault="002965E6" w:rsidP="002965E6">
      <w:pPr>
        <w:pStyle w:val="paragraph"/>
      </w:pPr>
      <w:r w:rsidRPr="00753CFA">
        <w:tab/>
        <w:t>(b)</w:t>
      </w:r>
      <w:r w:rsidRPr="00753CFA">
        <w:tab/>
        <w:t>the care is provided in a statement period for the service described in subsection</w:t>
      </w:r>
      <w:r w:rsidR="00753CFA">
        <w:t> </w:t>
      </w:r>
      <w:r w:rsidRPr="00753CFA">
        <w:t>219E(4) or set out in rules made under paragraph</w:t>
      </w:r>
      <w:r w:rsidR="00753CFA">
        <w:t> </w:t>
      </w:r>
      <w:r w:rsidRPr="00753CFA">
        <w:t>219E(6)(c); and</w:t>
      </w:r>
    </w:p>
    <w:p w:rsidR="002965E6" w:rsidRPr="00753CFA" w:rsidRDefault="002965E6" w:rsidP="002965E6">
      <w:pPr>
        <w:pStyle w:val="paragraph"/>
      </w:pPr>
      <w:r w:rsidRPr="00753CFA">
        <w:tab/>
        <w:t>(c)</w:t>
      </w:r>
      <w:r w:rsidRPr="00753CFA">
        <w:tab/>
        <w:t xml:space="preserve">the service does not set out the additional matters specified in </w:t>
      </w:r>
      <w:r w:rsidR="00753CFA">
        <w:t>subsection (</w:t>
      </w:r>
      <w:r w:rsidRPr="00753CFA">
        <w:t>4) in relation to the care in the statement given to the individual or another person under section</w:t>
      </w:r>
      <w:r w:rsidR="00753CFA">
        <w:t> </w:t>
      </w:r>
      <w:r w:rsidRPr="00753CFA">
        <w:t>219E for the statement period.</w:t>
      </w:r>
    </w:p>
    <w:p w:rsidR="002965E6" w:rsidRPr="00753CFA" w:rsidRDefault="002965E6" w:rsidP="002965E6">
      <w:pPr>
        <w:pStyle w:val="Penalty"/>
      </w:pPr>
      <w:r w:rsidRPr="00753CFA">
        <w:t>Penalty:</w:t>
      </w:r>
      <w:r w:rsidRPr="00753CFA">
        <w:tab/>
        <w:t>60 penalty units.</w:t>
      </w:r>
    </w:p>
    <w:p w:rsidR="002965E6" w:rsidRPr="00753CFA" w:rsidRDefault="002965E6" w:rsidP="002965E6">
      <w:pPr>
        <w:pStyle w:val="subsection"/>
      </w:pPr>
      <w:r w:rsidRPr="00753CFA">
        <w:tab/>
        <w:t>(3)</w:t>
      </w:r>
      <w:r w:rsidRPr="00753CFA">
        <w:tab/>
      </w:r>
      <w:r w:rsidR="00753CFA">
        <w:t>Subsection (</w:t>
      </w:r>
      <w:r w:rsidRPr="00753CFA">
        <w:t>2) is an offence of strict liability.</w:t>
      </w:r>
    </w:p>
    <w:p w:rsidR="002965E6" w:rsidRPr="00753CFA" w:rsidRDefault="002965E6" w:rsidP="002965E6">
      <w:pPr>
        <w:pStyle w:val="notetext"/>
        <w:rPr>
          <w:i/>
        </w:rPr>
      </w:pPr>
      <w:r w:rsidRPr="00753CFA">
        <w:t>Note:</w:t>
      </w:r>
      <w:r w:rsidRPr="00753CFA">
        <w:tab/>
        <w:t>For strict liability, see section</w:t>
      </w:r>
      <w:r w:rsidR="00753CFA">
        <w:t> </w:t>
      </w:r>
      <w:r w:rsidRPr="00753CFA">
        <w:t xml:space="preserve">6.1 of the </w:t>
      </w:r>
      <w:r w:rsidRPr="00753CFA">
        <w:rPr>
          <w:i/>
        </w:rPr>
        <w:t>Criminal Code.</w:t>
      </w:r>
    </w:p>
    <w:p w:rsidR="002965E6" w:rsidRPr="00753CFA" w:rsidRDefault="002965E6" w:rsidP="002965E6">
      <w:pPr>
        <w:pStyle w:val="subsection"/>
      </w:pPr>
      <w:r w:rsidRPr="00753CFA">
        <w:tab/>
        <w:t>(4)</w:t>
      </w:r>
      <w:r w:rsidRPr="00753CFA">
        <w:tab/>
        <w:t>The additional matters required to be set out in the statement given under section</w:t>
      </w:r>
      <w:r w:rsidR="00753CFA">
        <w:t> </w:t>
      </w:r>
      <w:r w:rsidRPr="00753CFA">
        <w:t>219E for the statement period are:</w:t>
      </w:r>
    </w:p>
    <w:p w:rsidR="002965E6" w:rsidRPr="00753CFA" w:rsidRDefault="002965E6" w:rsidP="002965E6">
      <w:pPr>
        <w:pStyle w:val="paragraph"/>
      </w:pPr>
      <w:r w:rsidRPr="00753CFA">
        <w:tab/>
        <w:t>(a)</w:t>
      </w:r>
      <w:r w:rsidRPr="00753CFA">
        <w:tab/>
        <w:t>the amount of the fees for which the individual to whom the amount is passed on would have been liable for the care if any fee reduction under section</w:t>
      </w:r>
      <w:r w:rsidR="00753CFA">
        <w:t> </w:t>
      </w:r>
      <w:r w:rsidRPr="00753CFA">
        <w:t>219B had been passed on but no amount of child care rebate had been passed on under section</w:t>
      </w:r>
      <w:r w:rsidR="00753CFA">
        <w:t> </w:t>
      </w:r>
      <w:r w:rsidRPr="00753CFA">
        <w:t>219EA for the care; and</w:t>
      </w:r>
    </w:p>
    <w:p w:rsidR="002965E6" w:rsidRPr="00753CFA" w:rsidRDefault="002965E6" w:rsidP="002965E6">
      <w:pPr>
        <w:pStyle w:val="paragraph"/>
      </w:pPr>
      <w:r w:rsidRPr="00753CFA">
        <w:tab/>
        <w:t>(b)</w:t>
      </w:r>
      <w:r w:rsidRPr="00753CFA">
        <w:tab/>
        <w:t>the amount of child care rebate required to be passed on under section</w:t>
      </w:r>
      <w:r w:rsidR="00753CFA">
        <w:t> </w:t>
      </w:r>
      <w:r w:rsidRPr="00753CFA">
        <w:t>219EA.</w:t>
      </w:r>
    </w:p>
    <w:p w:rsidR="002965E6" w:rsidRPr="00753CFA" w:rsidRDefault="002965E6" w:rsidP="002965E6">
      <w:pPr>
        <w:pStyle w:val="subsection"/>
      </w:pPr>
      <w:r w:rsidRPr="00753CFA">
        <w:tab/>
        <w:t>(5)</w:t>
      </w:r>
      <w:r w:rsidRPr="00753CFA">
        <w:tab/>
        <w:t>If:</w:t>
      </w:r>
    </w:p>
    <w:p w:rsidR="002965E6" w:rsidRPr="00753CFA" w:rsidRDefault="002965E6" w:rsidP="002965E6">
      <w:pPr>
        <w:pStyle w:val="paragraph"/>
      </w:pPr>
      <w:r w:rsidRPr="00753CFA">
        <w:tab/>
        <w:t>(a)</w:t>
      </w:r>
      <w:r w:rsidRPr="00753CFA">
        <w:tab/>
        <w:t xml:space="preserve">an approved child care service has, under </w:t>
      </w:r>
      <w:r w:rsidR="00753CFA">
        <w:t>subsection (</w:t>
      </w:r>
      <w:r w:rsidRPr="00753CFA">
        <w:t xml:space="preserve">1), included a matter in a statement (the </w:t>
      </w:r>
      <w:r w:rsidRPr="00753CFA">
        <w:rPr>
          <w:b/>
          <w:i/>
        </w:rPr>
        <w:t>earlier statement</w:t>
      </w:r>
      <w:r w:rsidRPr="00753CFA">
        <w:t>) given to an individual or other person under section</w:t>
      </w:r>
      <w:r w:rsidR="00753CFA">
        <w:t> </w:t>
      </w:r>
      <w:r w:rsidRPr="00753CFA">
        <w:t>219E in relation to care provided by the service during a statement period; and</w:t>
      </w:r>
    </w:p>
    <w:p w:rsidR="002965E6" w:rsidRPr="00753CFA" w:rsidRDefault="002965E6" w:rsidP="002965E6">
      <w:pPr>
        <w:pStyle w:val="paragraph"/>
      </w:pPr>
      <w:r w:rsidRPr="00753CFA">
        <w:tab/>
        <w:t>(b)</w:t>
      </w:r>
      <w:r w:rsidRPr="00753CFA">
        <w:tab/>
        <w:t>under subsection</w:t>
      </w:r>
      <w:r w:rsidR="00753CFA">
        <w:t> </w:t>
      </w:r>
      <w:r w:rsidRPr="00753CFA">
        <w:t>65EAA</w:t>
      </w:r>
      <w:r w:rsidR="00753CFA">
        <w:t>E (</w:t>
      </w:r>
      <w:r w:rsidRPr="00753CFA">
        <w:t xml:space="preserve">2), the service is notified on a day (the </w:t>
      </w:r>
      <w:r w:rsidRPr="00753CFA">
        <w:rPr>
          <w:b/>
          <w:i/>
        </w:rPr>
        <w:t>notification day</w:t>
      </w:r>
      <w:r w:rsidRPr="00753CFA">
        <w:t>) of a recalculated amount in respect of the care;</w:t>
      </w:r>
    </w:p>
    <w:p w:rsidR="002965E6" w:rsidRPr="00753CFA" w:rsidRDefault="002965E6" w:rsidP="002965E6">
      <w:pPr>
        <w:pStyle w:val="subsection2"/>
      </w:pPr>
      <w:r w:rsidRPr="00753CFA">
        <w:t xml:space="preserve">the service must, before the end of the first statement period starting after the notification day, give the individual or other person either a statement setting out the additional matters specified in </w:t>
      </w:r>
      <w:r w:rsidR="00753CFA">
        <w:t>subsection (</w:t>
      </w:r>
      <w:r w:rsidRPr="00753CFA">
        <w:t>4) taking account of the recalculation or a statement amending the earlier statement so as to take account of the recalculation.</w:t>
      </w:r>
    </w:p>
    <w:p w:rsidR="002965E6" w:rsidRPr="00753CFA" w:rsidRDefault="002965E6" w:rsidP="002965E6">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2965E6" w:rsidRPr="00753CFA" w:rsidRDefault="002965E6" w:rsidP="00910B02">
      <w:pPr>
        <w:pStyle w:val="subsection"/>
        <w:keepNext/>
      </w:pPr>
      <w:r w:rsidRPr="00753CFA">
        <w:tab/>
        <w:t>(6)</w:t>
      </w:r>
      <w:r w:rsidRPr="00753CFA">
        <w:tab/>
        <w:t>An approved child care service commits an offence if:</w:t>
      </w:r>
    </w:p>
    <w:p w:rsidR="002965E6" w:rsidRPr="00753CFA" w:rsidRDefault="002965E6" w:rsidP="002965E6">
      <w:pPr>
        <w:pStyle w:val="paragraph"/>
      </w:pPr>
      <w:r w:rsidRPr="00753CFA">
        <w:tab/>
        <w:t>(a)</w:t>
      </w:r>
      <w:r w:rsidRPr="00753CFA">
        <w:tab/>
        <w:t xml:space="preserve">an approved child care service has, under </w:t>
      </w:r>
      <w:r w:rsidR="00753CFA">
        <w:t>subsection (</w:t>
      </w:r>
      <w:r w:rsidRPr="00753CFA">
        <w:t xml:space="preserve">1), included a matter in a statement (the </w:t>
      </w:r>
      <w:r w:rsidRPr="00753CFA">
        <w:rPr>
          <w:b/>
          <w:i/>
        </w:rPr>
        <w:t>earlier statement</w:t>
      </w:r>
      <w:r w:rsidRPr="00753CFA">
        <w:t>) given to an individual or other person under section</w:t>
      </w:r>
      <w:r w:rsidR="00753CFA">
        <w:t> </w:t>
      </w:r>
      <w:r w:rsidRPr="00753CFA">
        <w:t>219E in relation to care provided by the service during a statement period; and</w:t>
      </w:r>
    </w:p>
    <w:p w:rsidR="002965E6" w:rsidRPr="00753CFA" w:rsidRDefault="002965E6" w:rsidP="002965E6">
      <w:pPr>
        <w:pStyle w:val="paragraph"/>
      </w:pPr>
      <w:r w:rsidRPr="00753CFA">
        <w:tab/>
        <w:t>(b)</w:t>
      </w:r>
      <w:r w:rsidRPr="00753CFA">
        <w:tab/>
        <w:t>under subsection</w:t>
      </w:r>
      <w:r w:rsidR="00753CFA">
        <w:t> </w:t>
      </w:r>
      <w:r w:rsidRPr="00753CFA">
        <w:t>65EAA</w:t>
      </w:r>
      <w:r w:rsidR="00753CFA">
        <w:t>E (</w:t>
      </w:r>
      <w:r w:rsidRPr="00753CFA">
        <w:t xml:space="preserve">2), the service is notified on a day (the </w:t>
      </w:r>
      <w:r w:rsidRPr="00753CFA">
        <w:rPr>
          <w:b/>
          <w:i/>
        </w:rPr>
        <w:t>notification day</w:t>
      </w:r>
      <w:r w:rsidRPr="00753CFA">
        <w:t>) of a recalculated amount in respect of the care; and</w:t>
      </w:r>
    </w:p>
    <w:p w:rsidR="002965E6" w:rsidRPr="00753CFA" w:rsidRDefault="002965E6" w:rsidP="002965E6">
      <w:pPr>
        <w:pStyle w:val="paragraph"/>
      </w:pPr>
      <w:r w:rsidRPr="00753CFA">
        <w:tab/>
        <w:t>(c)</w:t>
      </w:r>
      <w:r w:rsidRPr="00753CFA">
        <w:tab/>
        <w:t xml:space="preserve">the service does not, before the end of the first statement period starting after the notification day, give the individual or other person either a statement setting out the additional matters specified in </w:t>
      </w:r>
      <w:r w:rsidR="00753CFA">
        <w:t>subsection (</w:t>
      </w:r>
      <w:r w:rsidRPr="00753CFA">
        <w:t>4) taking account of the recalculation or a statement amending the earlier statement so as to take account of the recalculation.</w:t>
      </w:r>
    </w:p>
    <w:p w:rsidR="002965E6" w:rsidRPr="00753CFA" w:rsidRDefault="002965E6" w:rsidP="002965E6">
      <w:pPr>
        <w:pStyle w:val="Penalty"/>
      </w:pPr>
      <w:r w:rsidRPr="00753CFA">
        <w:t>Penalty:</w:t>
      </w:r>
      <w:r w:rsidRPr="00753CFA">
        <w:tab/>
        <w:t>60 penalty units.</w:t>
      </w:r>
    </w:p>
    <w:p w:rsidR="002965E6" w:rsidRPr="00753CFA" w:rsidRDefault="002965E6" w:rsidP="002965E6">
      <w:pPr>
        <w:pStyle w:val="subsection"/>
      </w:pPr>
      <w:r w:rsidRPr="00753CFA">
        <w:tab/>
        <w:t>(7)</w:t>
      </w:r>
      <w:r w:rsidRPr="00753CFA">
        <w:tab/>
      </w:r>
      <w:r w:rsidR="00753CFA">
        <w:t>Subsection (</w:t>
      </w:r>
      <w:r w:rsidRPr="00753CFA">
        <w:t>6) is an offence of strict liability.</w:t>
      </w:r>
    </w:p>
    <w:p w:rsidR="002965E6" w:rsidRPr="00753CFA" w:rsidRDefault="002965E6" w:rsidP="002965E6">
      <w:pPr>
        <w:pStyle w:val="notetext"/>
        <w:rPr>
          <w:i/>
        </w:rPr>
      </w:pPr>
      <w:r w:rsidRPr="00753CFA">
        <w:t>Note:</w:t>
      </w:r>
      <w:r w:rsidRPr="00753CFA">
        <w:tab/>
        <w:t>For strict liability, see section</w:t>
      </w:r>
      <w:r w:rsidR="00753CFA">
        <w:t> </w:t>
      </w:r>
      <w:r w:rsidRPr="00753CFA">
        <w:t xml:space="preserve">6.1 of the </w:t>
      </w:r>
      <w:r w:rsidRPr="00753CFA">
        <w:rPr>
          <w:i/>
        </w:rPr>
        <w:t>Criminal Code.</w:t>
      </w:r>
    </w:p>
    <w:p w:rsidR="002965E6" w:rsidRPr="00753CFA" w:rsidRDefault="00127CA2" w:rsidP="002965E6">
      <w:pPr>
        <w:pStyle w:val="ActHead4"/>
      </w:pPr>
      <w:bookmarkStart w:id="622" w:name="_Toc362254826"/>
      <w:r w:rsidRPr="00753CFA">
        <w:rPr>
          <w:rStyle w:val="CharSubdNo"/>
        </w:rPr>
        <w:t>Subdivision</w:t>
      </w:r>
      <w:r w:rsidR="00753CFA" w:rsidRPr="00753CFA">
        <w:rPr>
          <w:rStyle w:val="CharSubdNo"/>
        </w:rPr>
        <w:t xml:space="preserve"> </w:t>
      </w:r>
      <w:r w:rsidR="002965E6" w:rsidRPr="00753CFA">
        <w:rPr>
          <w:rStyle w:val="CharSubdNo"/>
        </w:rPr>
        <w:t>D</w:t>
      </w:r>
      <w:r w:rsidR="002965E6" w:rsidRPr="00753CFA">
        <w:t>—</w:t>
      </w:r>
      <w:r w:rsidR="002965E6" w:rsidRPr="00753CFA">
        <w:rPr>
          <w:rStyle w:val="CharSubdText"/>
        </w:rPr>
        <w:t>Obligations relating to records</w:t>
      </w:r>
      <w:bookmarkEnd w:id="622"/>
    </w:p>
    <w:p w:rsidR="00F01773" w:rsidRPr="00753CFA" w:rsidRDefault="00F01773" w:rsidP="00F01773">
      <w:pPr>
        <w:pStyle w:val="ActHead5"/>
      </w:pPr>
      <w:bookmarkStart w:id="623" w:name="_Toc362254827"/>
      <w:r w:rsidRPr="00753CFA">
        <w:rPr>
          <w:rStyle w:val="CharSectno"/>
        </w:rPr>
        <w:t>219F</w:t>
      </w:r>
      <w:r w:rsidRPr="00753CFA">
        <w:t xml:space="preserve">  Obligation to keep records</w:t>
      </w:r>
      <w:bookmarkEnd w:id="623"/>
    </w:p>
    <w:p w:rsidR="00E15B24" w:rsidRPr="00753CFA" w:rsidRDefault="00E15B24" w:rsidP="005D3846">
      <w:pPr>
        <w:pStyle w:val="SubsectionHead"/>
      </w:pPr>
      <w:r w:rsidRPr="00753CFA">
        <w:t>Records must be kept</w:t>
      </w:r>
    </w:p>
    <w:p w:rsidR="00F01773" w:rsidRPr="00753CFA" w:rsidRDefault="00F01773" w:rsidP="00F01773">
      <w:pPr>
        <w:pStyle w:val="subsection"/>
      </w:pPr>
      <w:r w:rsidRPr="00753CFA">
        <w:tab/>
        <w:t>(1)</w:t>
      </w:r>
      <w:r w:rsidRPr="00753CFA">
        <w:tab/>
        <w:t xml:space="preserve">An approved child care service must keep records as provided for in rules made under </w:t>
      </w:r>
      <w:r w:rsidR="00753CFA">
        <w:t>subsection (</w:t>
      </w:r>
      <w:r w:rsidRPr="00753CFA">
        <w:t>3) of information and events</w:t>
      </w:r>
      <w:r w:rsidRPr="00753CFA">
        <w:rPr>
          <w:i/>
        </w:rPr>
        <w:t xml:space="preserve"> </w:t>
      </w:r>
      <w:r w:rsidRPr="00753CFA">
        <w:t>relating</w:t>
      </w:r>
      <w:r w:rsidRPr="00753CFA">
        <w:rPr>
          <w:i/>
        </w:rPr>
        <w:t xml:space="preserve"> </w:t>
      </w:r>
      <w:r w:rsidRPr="00753CFA">
        <w:t>to the following matters:</w:t>
      </w:r>
    </w:p>
    <w:p w:rsidR="00F01773" w:rsidRPr="00753CFA" w:rsidRDefault="00F01773" w:rsidP="00F01773">
      <w:pPr>
        <w:pStyle w:val="paragraph"/>
      </w:pPr>
      <w:r w:rsidRPr="00753CFA">
        <w:tab/>
        <w:t>(a)</w:t>
      </w:r>
      <w:r w:rsidRPr="00753CFA">
        <w:tab/>
        <w:t>an individual’s eligibility for payment of child care benefit under this Act;</w:t>
      </w:r>
    </w:p>
    <w:p w:rsidR="00F01773" w:rsidRPr="00753CFA" w:rsidRDefault="00F01773" w:rsidP="00F01773">
      <w:pPr>
        <w:pStyle w:val="paragraph"/>
      </w:pPr>
      <w:r w:rsidRPr="00753CFA">
        <w:tab/>
        <w:t>(b)</w:t>
      </w:r>
      <w:r w:rsidRPr="00753CFA">
        <w:tab/>
        <w:t>the service’s eligibility for payment of child care benefit under this Act in respect of a child at risk;</w:t>
      </w:r>
    </w:p>
    <w:p w:rsidR="00F01773" w:rsidRPr="00753CFA" w:rsidRDefault="00F01773" w:rsidP="00F01773">
      <w:pPr>
        <w:pStyle w:val="paragraph"/>
      </w:pPr>
      <w:r w:rsidRPr="00753CFA">
        <w:tab/>
        <w:t>(c)</w:t>
      </w:r>
      <w:r w:rsidRPr="00753CFA">
        <w:tab/>
        <w:t>the service’s compliance with the conditions for the continued approval of approved child care services;</w:t>
      </w:r>
    </w:p>
    <w:p w:rsidR="00F01773" w:rsidRPr="00753CFA" w:rsidRDefault="00F01773" w:rsidP="00F01773">
      <w:pPr>
        <w:pStyle w:val="paragraph"/>
      </w:pPr>
      <w:r w:rsidRPr="00753CFA">
        <w:tab/>
        <w:t>(d)</w:t>
      </w:r>
      <w:r w:rsidRPr="00753CFA">
        <w:tab/>
        <w:t xml:space="preserve">any other matter the Secretary specifies in the record keeping rules made under </w:t>
      </w:r>
      <w:r w:rsidR="00753CFA">
        <w:t>paragraph (</w:t>
      </w:r>
      <w:r w:rsidRPr="00753CFA">
        <w:t>3)(b).</w:t>
      </w:r>
    </w:p>
    <w:p w:rsidR="00712E0F" w:rsidRPr="00753CFA" w:rsidRDefault="00712E0F" w:rsidP="00712E0F">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240AD6" w:rsidRPr="00753CFA" w:rsidRDefault="00240AD6" w:rsidP="00240AD6">
      <w:pPr>
        <w:pStyle w:val="subsection"/>
      </w:pPr>
      <w:r w:rsidRPr="00753CFA">
        <w:tab/>
        <w:t>(1A)</w:t>
      </w:r>
      <w:r w:rsidRPr="00753CFA">
        <w:tab/>
        <w:t xml:space="preserve">An approved child care service commits an offence if the service contravenes </w:t>
      </w:r>
      <w:r w:rsidR="00753CFA">
        <w:t>subsection (</w:t>
      </w:r>
      <w:r w:rsidRPr="00753CFA">
        <w:t>1).</w:t>
      </w:r>
    </w:p>
    <w:p w:rsidR="00240AD6" w:rsidRPr="00753CFA" w:rsidRDefault="00240AD6" w:rsidP="00240AD6">
      <w:pPr>
        <w:pStyle w:val="Penalty"/>
      </w:pPr>
      <w:r w:rsidRPr="00753CFA">
        <w:t>Penalty:</w:t>
      </w:r>
      <w:r w:rsidRPr="00753CFA">
        <w:tab/>
        <w:t>60 penalty units.</w:t>
      </w:r>
    </w:p>
    <w:p w:rsidR="00240AD6" w:rsidRPr="00753CFA" w:rsidRDefault="00240AD6" w:rsidP="00240AD6">
      <w:pPr>
        <w:pStyle w:val="subsection"/>
      </w:pPr>
      <w:r w:rsidRPr="00753CFA">
        <w:tab/>
        <w:t>(1B)</w:t>
      </w:r>
      <w:r w:rsidRPr="00753CFA">
        <w:tab/>
      </w:r>
      <w:r w:rsidR="00753CFA">
        <w:t>Subsection (</w:t>
      </w:r>
      <w:r w:rsidRPr="00753CFA">
        <w:t>1A) is an offence of strict liability.</w:t>
      </w:r>
    </w:p>
    <w:p w:rsidR="00240AD6" w:rsidRPr="00753CFA" w:rsidRDefault="00240AD6" w:rsidP="00240AD6">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844F5C" w:rsidRPr="00753CFA" w:rsidRDefault="00844F5C" w:rsidP="00844F5C">
      <w:pPr>
        <w:pStyle w:val="SubsectionHead"/>
      </w:pPr>
      <w:r w:rsidRPr="00753CFA">
        <w:t>Records to be kept for at least 36 months—civil penalty</w:t>
      </w:r>
    </w:p>
    <w:p w:rsidR="00844F5C" w:rsidRPr="00753CFA" w:rsidRDefault="00844F5C" w:rsidP="00844F5C">
      <w:pPr>
        <w:pStyle w:val="subsection"/>
      </w:pPr>
      <w:r w:rsidRPr="00753CFA">
        <w:tab/>
        <w:t>(2)</w:t>
      </w:r>
      <w:r w:rsidRPr="00753CFA">
        <w:tab/>
        <w:t xml:space="preserve">An approved child care service contravenes this subsection if the service stops keeping the records referred to in </w:t>
      </w:r>
      <w:r w:rsidR="00753CFA">
        <w:t>subsection (</w:t>
      </w:r>
      <w:r w:rsidRPr="00753CFA">
        <w:t>1) before the later of the following times:</w:t>
      </w:r>
    </w:p>
    <w:p w:rsidR="00844F5C" w:rsidRPr="00753CFA" w:rsidRDefault="00844F5C" w:rsidP="00844F5C">
      <w:pPr>
        <w:pStyle w:val="paragraph"/>
      </w:pPr>
      <w:r w:rsidRPr="00753CFA">
        <w:tab/>
        <w:t>(a)</w:t>
      </w:r>
      <w:r w:rsidRPr="00753CFA">
        <w:tab/>
        <w:t>the end of the period of 36 months starting at the end of the year in which the care was provided to which the information or event related;</w:t>
      </w:r>
    </w:p>
    <w:p w:rsidR="00844F5C" w:rsidRPr="00753CFA" w:rsidRDefault="00844F5C" w:rsidP="00844F5C">
      <w:pPr>
        <w:pStyle w:val="paragraph"/>
      </w:pPr>
      <w:r w:rsidRPr="00753CFA">
        <w:tab/>
        <w:t>(b)</w:t>
      </w:r>
      <w:r w:rsidRPr="00753CFA">
        <w:tab/>
        <w:t>a time ordered by a court during proceedings for an offence against this Act, or for the contravention of a civil penalty provision, if an application for the order is made during:</w:t>
      </w:r>
    </w:p>
    <w:p w:rsidR="00844F5C" w:rsidRPr="00753CFA" w:rsidRDefault="00844F5C" w:rsidP="00844F5C">
      <w:pPr>
        <w:pStyle w:val="paragraphsub"/>
      </w:pPr>
      <w:r w:rsidRPr="00753CFA">
        <w:tab/>
        <w:t>(i)</w:t>
      </w:r>
      <w:r w:rsidRPr="00753CFA">
        <w:tab/>
        <w:t xml:space="preserve">the period mentioned in </w:t>
      </w:r>
      <w:r w:rsidR="00753CFA">
        <w:t>paragraph (</w:t>
      </w:r>
      <w:r w:rsidRPr="00753CFA">
        <w:t>a); or</w:t>
      </w:r>
    </w:p>
    <w:p w:rsidR="00844F5C" w:rsidRPr="00753CFA" w:rsidRDefault="00844F5C" w:rsidP="00844F5C">
      <w:pPr>
        <w:pStyle w:val="paragraphsub"/>
      </w:pPr>
      <w:r w:rsidRPr="00753CFA">
        <w:tab/>
        <w:t>(ii)</w:t>
      </w:r>
      <w:r w:rsidRPr="00753CFA">
        <w:tab/>
        <w:t>proceedings relevant to a previous application of this paragraph.</w:t>
      </w:r>
    </w:p>
    <w:p w:rsidR="00844F5C" w:rsidRPr="00753CFA" w:rsidRDefault="00844F5C" w:rsidP="00844F5C">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844F5C" w:rsidRPr="00753CFA" w:rsidRDefault="00844F5C" w:rsidP="00844F5C">
      <w:pPr>
        <w:pStyle w:val="SubsectionHead"/>
      </w:pPr>
      <w:r w:rsidRPr="00753CFA">
        <w:t>Records to be kept for at least 36 months—offence</w:t>
      </w:r>
    </w:p>
    <w:p w:rsidR="00844F5C" w:rsidRPr="00753CFA" w:rsidRDefault="00844F5C" w:rsidP="00844F5C">
      <w:pPr>
        <w:pStyle w:val="subsection"/>
      </w:pPr>
      <w:r w:rsidRPr="00753CFA">
        <w:tab/>
        <w:t>(2A)</w:t>
      </w:r>
      <w:r w:rsidRPr="00753CFA">
        <w:tab/>
        <w:t xml:space="preserve">An approved child care service commits an offence if the service stops keeping the records referred to in </w:t>
      </w:r>
      <w:r w:rsidR="00753CFA">
        <w:t>subsection (</w:t>
      </w:r>
      <w:r w:rsidRPr="00753CFA">
        <w:t>1) before the later of the following times:</w:t>
      </w:r>
    </w:p>
    <w:p w:rsidR="00844F5C" w:rsidRPr="00753CFA" w:rsidRDefault="00844F5C" w:rsidP="00844F5C">
      <w:pPr>
        <w:pStyle w:val="paragraph"/>
      </w:pPr>
      <w:r w:rsidRPr="00753CFA">
        <w:tab/>
        <w:t>(a)</w:t>
      </w:r>
      <w:r w:rsidRPr="00753CFA">
        <w:tab/>
        <w:t>the end of the period of 36 months starting at the end of the year in which the care was provided to which the information or event related;</w:t>
      </w:r>
    </w:p>
    <w:p w:rsidR="00844F5C" w:rsidRPr="00753CFA" w:rsidRDefault="00844F5C" w:rsidP="00844F5C">
      <w:pPr>
        <w:pStyle w:val="paragraph"/>
      </w:pPr>
      <w:r w:rsidRPr="00753CFA">
        <w:tab/>
        <w:t>(b)</w:t>
      </w:r>
      <w:r w:rsidRPr="00753CFA">
        <w:tab/>
        <w:t>a time ordered by a court during proceedings for an offence against this Act, or for the contravention of a civil penalty provision, if an application for the order is made during:</w:t>
      </w:r>
    </w:p>
    <w:p w:rsidR="00844F5C" w:rsidRPr="00753CFA" w:rsidRDefault="00844F5C" w:rsidP="00844F5C">
      <w:pPr>
        <w:pStyle w:val="paragraphsub"/>
      </w:pPr>
      <w:r w:rsidRPr="00753CFA">
        <w:tab/>
        <w:t>(i)</w:t>
      </w:r>
      <w:r w:rsidRPr="00753CFA">
        <w:tab/>
        <w:t xml:space="preserve">the period mentioned in </w:t>
      </w:r>
      <w:r w:rsidR="00753CFA">
        <w:t>paragraph (</w:t>
      </w:r>
      <w:r w:rsidRPr="00753CFA">
        <w:t>a); or</w:t>
      </w:r>
    </w:p>
    <w:p w:rsidR="00844F5C" w:rsidRPr="00753CFA" w:rsidRDefault="00844F5C" w:rsidP="00844F5C">
      <w:pPr>
        <w:pStyle w:val="paragraphsub"/>
      </w:pPr>
      <w:r w:rsidRPr="00753CFA">
        <w:tab/>
        <w:t>(ii)</w:t>
      </w:r>
      <w:r w:rsidRPr="00753CFA">
        <w:tab/>
        <w:t>proceedings relevant to a previous application of this paragraph.</w:t>
      </w:r>
    </w:p>
    <w:p w:rsidR="00844F5C" w:rsidRPr="00753CFA" w:rsidRDefault="00844F5C" w:rsidP="00844F5C">
      <w:pPr>
        <w:pStyle w:val="Penalty"/>
      </w:pPr>
      <w:r w:rsidRPr="00753CFA">
        <w:t>Penalty:</w:t>
      </w:r>
      <w:r w:rsidRPr="00753CFA">
        <w:tab/>
        <w:t>60 penalty units.</w:t>
      </w:r>
    </w:p>
    <w:p w:rsidR="00844F5C" w:rsidRPr="00753CFA" w:rsidRDefault="00844F5C" w:rsidP="00844F5C">
      <w:pPr>
        <w:pStyle w:val="subsection"/>
      </w:pPr>
      <w:r w:rsidRPr="00753CFA">
        <w:tab/>
        <w:t>(2B)</w:t>
      </w:r>
      <w:r w:rsidRPr="00753CFA">
        <w:tab/>
      </w:r>
      <w:r w:rsidR="00753CFA">
        <w:t>Subsection (</w:t>
      </w:r>
      <w:r w:rsidRPr="00753CFA">
        <w:t>2A) is an offence of strict liability.</w:t>
      </w:r>
    </w:p>
    <w:p w:rsidR="00844F5C" w:rsidRPr="00753CFA" w:rsidRDefault="00844F5C" w:rsidP="00844F5C">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F01773" w:rsidRPr="00753CFA" w:rsidRDefault="00F01773" w:rsidP="00F01773">
      <w:pPr>
        <w:pStyle w:val="SubsectionHead"/>
      </w:pPr>
      <w:r w:rsidRPr="00753CFA">
        <w:t>Secretary must make rules</w:t>
      </w:r>
    </w:p>
    <w:p w:rsidR="00F01773" w:rsidRPr="00753CFA" w:rsidRDefault="00F01773" w:rsidP="00F01773">
      <w:pPr>
        <w:pStyle w:val="subsection"/>
      </w:pPr>
      <w:r w:rsidRPr="00753CFA">
        <w:tab/>
        <w:t>(3)</w:t>
      </w:r>
      <w:r w:rsidRPr="00753CFA">
        <w:tab/>
        <w:t>The Secretary must</w:t>
      </w:r>
      <w:r w:rsidR="00375420" w:rsidRPr="00753CFA">
        <w:t>, by legislative instrument,</w:t>
      </w:r>
      <w:r w:rsidRPr="00753CFA">
        <w:t xml:space="preserve"> make rules relating to the keeping of records specifying:</w:t>
      </w:r>
    </w:p>
    <w:p w:rsidR="00F01773" w:rsidRPr="00753CFA" w:rsidRDefault="00F01773" w:rsidP="00F01773">
      <w:pPr>
        <w:pStyle w:val="paragraph"/>
      </w:pPr>
      <w:r w:rsidRPr="00753CFA">
        <w:tab/>
        <w:t>(a)</w:t>
      </w:r>
      <w:r w:rsidRPr="00753CFA">
        <w:tab/>
        <w:t xml:space="preserve">the kinds of records an approved child care service must keep in relation to a matter listed in </w:t>
      </w:r>
      <w:r w:rsidR="00753CFA">
        <w:t>subsection (</w:t>
      </w:r>
      <w:r w:rsidRPr="00753CFA">
        <w:t>1); and</w:t>
      </w:r>
    </w:p>
    <w:p w:rsidR="00F01773" w:rsidRPr="00753CFA" w:rsidRDefault="00F01773" w:rsidP="00F01773">
      <w:pPr>
        <w:pStyle w:val="paragraph"/>
      </w:pPr>
      <w:r w:rsidRPr="00753CFA">
        <w:tab/>
        <w:t>(b)</w:t>
      </w:r>
      <w:r w:rsidRPr="00753CFA">
        <w:tab/>
        <w:t>other matters (if any) in respect of which an approved child care service must keep records.</w:t>
      </w:r>
    </w:p>
    <w:p w:rsidR="001B7A8B" w:rsidRPr="00753CFA" w:rsidRDefault="001B7A8B" w:rsidP="001B7A8B">
      <w:pPr>
        <w:pStyle w:val="SubsectionHead"/>
      </w:pPr>
      <w:r w:rsidRPr="00753CFA">
        <w:t xml:space="preserve">Meaning of </w:t>
      </w:r>
      <w:r w:rsidRPr="00753CFA">
        <w:rPr>
          <w:b/>
        </w:rPr>
        <w:t>offence against this Act</w:t>
      </w:r>
    </w:p>
    <w:p w:rsidR="001B7A8B" w:rsidRPr="00753CFA" w:rsidRDefault="001B7A8B" w:rsidP="001B7A8B">
      <w:pPr>
        <w:pStyle w:val="subsection"/>
      </w:pPr>
      <w:r w:rsidRPr="00753CFA">
        <w:tab/>
        <w:t>(4)</w:t>
      </w:r>
      <w:r w:rsidRPr="00753CFA">
        <w:tab/>
        <w:t>In this section:</w:t>
      </w:r>
    </w:p>
    <w:p w:rsidR="001B7A8B" w:rsidRPr="00753CFA" w:rsidRDefault="001B7A8B" w:rsidP="001B7A8B">
      <w:pPr>
        <w:pStyle w:val="Definition"/>
      </w:pPr>
      <w:r w:rsidRPr="00753CFA">
        <w:rPr>
          <w:b/>
          <w:i/>
        </w:rPr>
        <w:t>offence against this Act</w:t>
      </w:r>
      <w:r w:rsidRPr="00753CFA">
        <w:t xml:space="preserve"> includes an offence against Chapter</w:t>
      </w:r>
      <w:r w:rsidR="00753CFA">
        <w:t> </w:t>
      </w:r>
      <w:r w:rsidRPr="00753CFA">
        <w:t xml:space="preserve">7 of the </w:t>
      </w:r>
      <w:r w:rsidRPr="00753CFA">
        <w:rPr>
          <w:i/>
        </w:rPr>
        <w:t>Criminal Code</w:t>
      </w:r>
      <w:r w:rsidRPr="00753CFA">
        <w:t xml:space="preserve"> that relates to this Act.</w:t>
      </w:r>
    </w:p>
    <w:p w:rsidR="00F01773" w:rsidRPr="00753CFA" w:rsidRDefault="00F01773" w:rsidP="00F01773">
      <w:pPr>
        <w:pStyle w:val="ActHead5"/>
      </w:pPr>
      <w:bookmarkStart w:id="624" w:name="_Toc362254828"/>
      <w:r w:rsidRPr="00753CFA">
        <w:rPr>
          <w:rStyle w:val="CharSectno"/>
        </w:rPr>
        <w:t>219G</w:t>
      </w:r>
      <w:r w:rsidRPr="00753CFA">
        <w:t xml:space="preserve">  Former approved child care service to keep records</w:t>
      </w:r>
      <w:bookmarkEnd w:id="624"/>
    </w:p>
    <w:p w:rsidR="00F01773" w:rsidRPr="00753CFA" w:rsidRDefault="00F01773" w:rsidP="00F01773">
      <w:pPr>
        <w:pStyle w:val="SubsectionHead"/>
      </w:pPr>
      <w:r w:rsidRPr="00753CFA">
        <w:t>Obligation to keep records</w:t>
      </w:r>
    </w:p>
    <w:p w:rsidR="00F01773" w:rsidRPr="00753CFA" w:rsidRDefault="00F01773" w:rsidP="00F01773">
      <w:pPr>
        <w:pStyle w:val="subsection"/>
      </w:pPr>
      <w:r w:rsidRPr="00753CFA">
        <w:tab/>
        <w:t>(1)</w:t>
      </w:r>
      <w:r w:rsidRPr="00753CFA">
        <w:tab/>
        <w:t xml:space="preserve">A person who operates an approved child care service, immediately before the service ceases to be an approved child care service, must keep a record referred to in </w:t>
      </w:r>
      <w:r w:rsidR="00753CFA">
        <w:t>subsection (</w:t>
      </w:r>
      <w:r w:rsidRPr="00753CFA">
        <w:t>2) for the period for which the service would have been required, under section</w:t>
      </w:r>
      <w:r w:rsidR="00753CFA">
        <w:t> </w:t>
      </w:r>
      <w:r w:rsidRPr="00753CFA">
        <w:t>219F, to keep the record if the service had not ceased to be an approved child care service.</w:t>
      </w:r>
    </w:p>
    <w:p w:rsidR="00D216A2" w:rsidRPr="00753CFA" w:rsidRDefault="00D216A2" w:rsidP="00D216A2">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037305" w:rsidRPr="00753CFA" w:rsidRDefault="00037305" w:rsidP="00037305">
      <w:pPr>
        <w:pStyle w:val="subsection"/>
      </w:pPr>
      <w:r w:rsidRPr="00753CFA">
        <w:tab/>
        <w:t>(1A)</w:t>
      </w:r>
      <w:r w:rsidRPr="00753CFA">
        <w:tab/>
        <w:t xml:space="preserve">A person commits an offence if the person contravenes </w:t>
      </w:r>
      <w:r w:rsidR="00753CFA">
        <w:t>subsection (</w:t>
      </w:r>
      <w:r w:rsidRPr="00753CFA">
        <w:t>1).</w:t>
      </w:r>
    </w:p>
    <w:p w:rsidR="00037305" w:rsidRPr="00753CFA" w:rsidRDefault="00037305" w:rsidP="00037305">
      <w:pPr>
        <w:pStyle w:val="Penalty"/>
      </w:pPr>
      <w:r w:rsidRPr="00753CFA">
        <w:t>Penalty:</w:t>
      </w:r>
      <w:r w:rsidRPr="00753CFA">
        <w:tab/>
        <w:t>60 penalty units.</w:t>
      </w:r>
    </w:p>
    <w:p w:rsidR="00037305" w:rsidRPr="00753CFA" w:rsidRDefault="00037305" w:rsidP="00037305">
      <w:pPr>
        <w:pStyle w:val="subsection"/>
      </w:pPr>
      <w:r w:rsidRPr="00753CFA">
        <w:tab/>
        <w:t>(1B)</w:t>
      </w:r>
      <w:r w:rsidRPr="00753CFA">
        <w:tab/>
      </w:r>
      <w:r w:rsidR="00753CFA">
        <w:t>Subsection (</w:t>
      </w:r>
      <w:r w:rsidRPr="00753CFA">
        <w:t>1A) is an offence of strict liability.</w:t>
      </w:r>
    </w:p>
    <w:p w:rsidR="00037305" w:rsidRPr="00753CFA" w:rsidRDefault="00037305" w:rsidP="00037305">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F01773" w:rsidRPr="00753CFA" w:rsidRDefault="00F01773" w:rsidP="00F01773">
      <w:pPr>
        <w:pStyle w:val="SubsectionHead"/>
      </w:pPr>
      <w:r w:rsidRPr="00753CFA">
        <w:t>Type of records to be kept</w:t>
      </w:r>
    </w:p>
    <w:p w:rsidR="00F01773" w:rsidRPr="00753CFA" w:rsidRDefault="00F01773" w:rsidP="00F01773">
      <w:pPr>
        <w:pStyle w:val="subsection"/>
      </w:pPr>
      <w:r w:rsidRPr="00753CFA">
        <w:tab/>
        <w:t>(2)</w:t>
      </w:r>
      <w:r w:rsidRPr="00753CFA">
        <w:tab/>
        <w:t>The records the person is required to keep are the records that the service was required to keep under section</w:t>
      </w:r>
      <w:r w:rsidR="00753CFA">
        <w:t> </w:t>
      </w:r>
      <w:r w:rsidRPr="00753CFA">
        <w:t>219F immediately before the service ceased to be an approved child care service.</w:t>
      </w:r>
    </w:p>
    <w:p w:rsidR="00C75586" w:rsidRPr="00753CFA" w:rsidRDefault="00C75586" w:rsidP="00C75586">
      <w:pPr>
        <w:pStyle w:val="SubsectionHead"/>
      </w:pPr>
      <w:r w:rsidRPr="00753CFA">
        <w:t>Notification of premises at which records are kept</w:t>
      </w:r>
    </w:p>
    <w:p w:rsidR="00C75586" w:rsidRPr="00753CFA" w:rsidRDefault="00C75586" w:rsidP="00C75586">
      <w:pPr>
        <w:pStyle w:val="subsection"/>
      </w:pPr>
      <w:r w:rsidRPr="00753CFA">
        <w:tab/>
        <w:t>(3)</w:t>
      </w:r>
      <w:r w:rsidRPr="00753CFA">
        <w:tab/>
        <w:t>The person must notify the Secretary in writing, within the period of 14 days beginning on the day after the cessation day, of the premises at which the records are kept on the day after the cessation day.</w:t>
      </w:r>
    </w:p>
    <w:p w:rsidR="001E4039" w:rsidRPr="00753CFA" w:rsidRDefault="001E4039" w:rsidP="001E4039">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1E4039" w:rsidRPr="00753CFA" w:rsidRDefault="001E4039" w:rsidP="001E4039">
      <w:pPr>
        <w:pStyle w:val="subsection"/>
      </w:pPr>
      <w:r w:rsidRPr="00753CFA">
        <w:tab/>
        <w:t>(3A)</w:t>
      </w:r>
      <w:r w:rsidRPr="00753CFA">
        <w:tab/>
        <w:t xml:space="preserve">A person commits an offence if the person contravenes </w:t>
      </w:r>
      <w:r w:rsidR="00753CFA">
        <w:t>subsection (</w:t>
      </w:r>
      <w:r w:rsidRPr="00753CFA">
        <w:t>3).</w:t>
      </w:r>
    </w:p>
    <w:p w:rsidR="001E4039" w:rsidRPr="00753CFA" w:rsidRDefault="001E4039" w:rsidP="001E4039">
      <w:pPr>
        <w:pStyle w:val="Penalty"/>
      </w:pPr>
      <w:r w:rsidRPr="00753CFA">
        <w:t>Penalty:</w:t>
      </w:r>
      <w:r w:rsidRPr="00753CFA">
        <w:tab/>
        <w:t>60 penalty units.</w:t>
      </w:r>
    </w:p>
    <w:p w:rsidR="001E4039" w:rsidRPr="00753CFA" w:rsidRDefault="001E4039" w:rsidP="001E4039">
      <w:pPr>
        <w:pStyle w:val="subsection"/>
      </w:pPr>
      <w:r w:rsidRPr="00753CFA">
        <w:tab/>
        <w:t>(3B)</w:t>
      </w:r>
      <w:r w:rsidRPr="00753CFA">
        <w:tab/>
      </w:r>
      <w:r w:rsidR="00753CFA">
        <w:t>Subsection (</w:t>
      </w:r>
      <w:r w:rsidRPr="00753CFA">
        <w:t>3A) is an offence of strict liability.</w:t>
      </w:r>
    </w:p>
    <w:p w:rsidR="001E4039" w:rsidRPr="00753CFA" w:rsidRDefault="001E4039" w:rsidP="001E4039">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586F66" w:rsidRPr="00753CFA" w:rsidRDefault="00586F66" w:rsidP="00586F66">
      <w:pPr>
        <w:pStyle w:val="SubsectionHead"/>
      </w:pPr>
      <w:r w:rsidRPr="00753CFA">
        <w:t>Notification if premises changes</w:t>
      </w:r>
    </w:p>
    <w:p w:rsidR="00C75586" w:rsidRPr="00753CFA" w:rsidRDefault="00C75586" w:rsidP="00C75586">
      <w:pPr>
        <w:pStyle w:val="subsection"/>
      </w:pPr>
      <w:r w:rsidRPr="00753CFA">
        <w:tab/>
        <w:t>(4)</w:t>
      </w:r>
      <w:r w:rsidRPr="00753CFA">
        <w:tab/>
        <w:t>If the premises at which the records are kept changes during the period:</w:t>
      </w:r>
    </w:p>
    <w:p w:rsidR="00C75586" w:rsidRPr="00753CFA" w:rsidRDefault="00C75586" w:rsidP="00C75586">
      <w:pPr>
        <w:pStyle w:val="paragraph"/>
      </w:pPr>
      <w:r w:rsidRPr="00753CFA">
        <w:tab/>
        <w:t>(a)</w:t>
      </w:r>
      <w:r w:rsidRPr="00753CFA">
        <w:tab/>
        <w:t>beginning on the day after the cessation day; and</w:t>
      </w:r>
    </w:p>
    <w:p w:rsidR="00C75586" w:rsidRPr="00753CFA" w:rsidRDefault="00C75586" w:rsidP="00C75586">
      <w:pPr>
        <w:pStyle w:val="paragraph"/>
      </w:pPr>
      <w:r w:rsidRPr="00753CFA">
        <w:tab/>
        <w:t>(b)</w:t>
      </w:r>
      <w:r w:rsidRPr="00753CFA">
        <w:tab/>
        <w:t xml:space="preserve">ending on the last day the person is required to keep the records under </w:t>
      </w:r>
      <w:r w:rsidR="00753CFA">
        <w:t>subsection (</w:t>
      </w:r>
      <w:r w:rsidRPr="00753CFA">
        <w:t>1);</w:t>
      </w:r>
    </w:p>
    <w:p w:rsidR="00C75586" w:rsidRPr="00753CFA" w:rsidRDefault="00C75586" w:rsidP="00C75586">
      <w:pPr>
        <w:pStyle w:val="subsection2"/>
      </w:pPr>
      <w:r w:rsidRPr="00753CFA">
        <w:t>the person must notify the Secretary in writing of the new premises within the period of 14 days beginning on the day the records begin to be kept at the new premises.</w:t>
      </w:r>
    </w:p>
    <w:p w:rsidR="00C824A6" w:rsidRPr="00753CFA" w:rsidRDefault="00C824A6" w:rsidP="00C824A6">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E20553" w:rsidRPr="00753CFA" w:rsidRDefault="00E20553" w:rsidP="00E20553">
      <w:pPr>
        <w:pStyle w:val="subsection"/>
      </w:pPr>
      <w:r w:rsidRPr="00753CFA">
        <w:tab/>
        <w:t>(4A)</w:t>
      </w:r>
      <w:r w:rsidRPr="00753CFA">
        <w:tab/>
        <w:t xml:space="preserve">A person commits an offence if the person contravenes </w:t>
      </w:r>
      <w:r w:rsidR="00753CFA">
        <w:t>subsection (</w:t>
      </w:r>
      <w:r w:rsidRPr="00753CFA">
        <w:t>4).</w:t>
      </w:r>
    </w:p>
    <w:p w:rsidR="00E20553" w:rsidRPr="00753CFA" w:rsidRDefault="00E20553" w:rsidP="00E20553">
      <w:pPr>
        <w:pStyle w:val="Penalty"/>
      </w:pPr>
      <w:r w:rsidRPr="00753CFA">
        <w:t>Penalty:</w:t>
      </w:r>
      <w:r w:rsidRPr="00753CFA">
        <w:tab/>
        <w:t>60 penalty units.</w:t>
      </w:r>
    </w:p>
    <w:p w:rsidR="00E20553" w:rsidRPr="00753CFA" w:rsidRDefault="00E20553" w:rsidP="00E20553">
      <w:pPr>
        <w:pStyle w:val="subsection"/>
      </w:pPr>
      <w:r w:rsidRPr="00753CFA">
        <w:tab/>
        <w:t>(4B)</w:t>
      </w:r>
      <w:r w:rsidRPr="00753CFA">
        <w:tab/>
      </w:r>
      <w:r w:rsidR="00753CFA">
        <w:t>Subsection (</w:t>
      </w:r>
      <w:r w:rsidRPr="00753CFA">
        <w:t>4A) is an offence of strict liability.</w:t>
      </w:r>
    </w:p>
    <w:p w:rsidR="00E20553" w:rsidRPr="00753CFA" w:rsidRDefault="00E20553" w:rsidP="00E20553">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C75586" w:rsidRPr="00753CFA" w:rsidRDefault="00C75586" w:rsidP="00C75586">
      <w:pPr>
        <w:pStyle w:val="subsection"/>
      </w:pPr>
      <w:r w:rsidRPr="00753CFA">
        <w:tab/>
        <w:t>(5)</w:t>
      </w:r>
      <w:r w:rsidRPr="00753CFA">
        <w:tab/>
        <w:t xml:space="preserve">In </w:t>
      </w:r>
      <w:r w:rsidR="00753CFA">
        <w:t>subsections (</w:t>
      </w:r>
      <w:r w:rsidRPr="00753CFA">
        <w:t>3) and (4):</w:t>
      </w:r>
    </w:p>
    <w:p w:rsidR="00C75586" w:rsidRPr="00753CFA" w:rsidRDefault="00C75586" w:rsidP="00C75586">
      <w:pPr>
        <w:pStyle w:val="Definition"/>
      </w:pPr>
      <w:r w:rsidRPr="00753CFA">
        <w:rPr>
          <w:b/>
          <w:i/>
        </w:rPr>
        <w:t>cessation day</w:t>
      </w:r>
      <w:r w:rsidRPr="00753CFA">
        <w:t xml:space="preserve"> means the day the service ceased to be an approved child care service.</w:t>
      </w:r>
    </w:p>
    <w:p w:rsidR="00107A8C" w:rsidRPr="00753CFA" w:rsidRDefault="00107A8C" w:rsidP="00107A8C">
      <w:pPr>
        <w:pStyle w:val="ActHead5"/>
      </w:pPr>
      <w:bookmarkStart w:id="625" w:name="_Toc362254829"/>
      <w:r w:rsidRPr="00753CFA">
        <w:rPr>
          <w:rStyle w:val="CharSectno"/>
        </w:rPr>
        <w:t>219GA</w:t>
      </w:r>
      <w:r w:rsidRPr="00753CFA">
        <w:t xml:space="preserve">  Secretary may require financial information relating to large long day care centre operators</w:t>
      </w:r>
      <w:bookmarkEnd w:id="625"/>
    </w:p>
    <w:p w:rsidR="00107A8C" w:rsidRPr="00753CFA" w:rsidRDefault="00107A8C" w:rsidP="00107A8C">
      <w:pPr>
        <w:pStyle w:val="subsection"/>
      </w:pPr>
      <w:r w:rsidRPr="00753CFA">
        <w:tab/>
        <w:t>(1)</w:t>
      </w:r>
      <w:r w:rsidRPr="00753CFA">
        <w:tab/>
        <w:t xml:space="preserve">For the purposes of determining whether a large long day care centre operator is financially viable, and likely to remain so, the Secretary may, by notice in writing, require a person mentioned in </w:t>
      </w:r>
      <w:r w:rsidR="00753CFA">
        <w:t>subsection (</w:t>
      </w:r>
      <w:r w:rsidRPr="00753CFA">
        <w:t>2) to provide financial information in relation to a financial year if the Secretary has reason to believe that the person is capable of giving the information.</w:t>
      </w:r>
    </w:p>
    <w:p w:rsidR="00107A8C" w:rsidRPr="00753CFA" w:rsidRDefault="00107A8C" w:rsidP="00107A8C">
      <w:pPr>
        <w:pStyle w:val="subsection"/>
      </w:pPr>
      <w:r w:rsidRPr="00753CFA">
        <w:tab/>
        <w:t>(2)</w:t>
      </w:r>
      <w:r w:rsidRPr="00753CFA">
        <w:tab/>
        <w:t xml:space="preserve">For the purposes of </w:t>
      </w:r>
      <w:r w:rsidR="00753CFA">
        <w:t>subsection (</w:t>
      </w:r>
      <w:r w:rsidRPr="00753CFA">
        <w:t>1), the Secretary may give a notice to the following persons:</w:t>
      </w:r>
    </w:p>
    <w:p w:rsidR="00107A8C" w:rsidRPr="00753CFA" w:rsidRDefault="00107A8C" w:rsidP="00107A8C">
      <w:pPr>
        <w:pStyle w:val="paragraph"/>
      </w:pPr>
      <w:r w:rsidRPr="00753CFA">
        <w:tab/>
        <w:t>(a)</w:t>
      </w:r>
      <w:r w:rsidRPr="00753CFA">
        <w:tab/>
        <w:t>the operator;</w:t>
      </w:r>
    </w:p>
    <w:p w:rsidR="00107A8C" w:rsidRPr="00753CFA" w:rsidRDefault="00107A8C" w:rsidP="00107A8C">
      <w:pPr>
        <w:pStyle w:val="paragraph"/>
      </w:pPr>
      <w:r w:rsidRPr="00753CFA">
        <w:tab/>
        <w:t>(b)</w:t>
      </w:r>
      <w:r w:rsidRPr="00753CFA">
        <w:tab/>
        <w:t>a person who, at any time during the financial year, owns 15% or more of:</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t>(c)</w:t>
      </w:r>
      <w:r w:rsidRPr="00753CFA">
        <w:tab/>
        <w:t>a person who, at any time during the financial year, is entitled to receive 15% or more of the dividends paid by:</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t>(d)</w:t>
      </w:r>
      <w:r w:rsidRPr="00753CFA">
        <w:tab/>
        <w:t>a person who, at any time during the financial year, is owed a debt by the operator;</w:t>
      </w:r>
    </w:p>
    <w:p w:rsidR="00107A8C" w:rsidRPr="00753CFA" w:rsidRDefault="00107A8C" w:rsidP="00107A8C">
      <w:pPr>
        <w:pStyle w:val="paragraph"/>
      </w:pPr>
      <w:r w:rsidRPr="00753CFA">
        <w:tab/>
        <w:t>(e)</w:t>
      </w:r>
      <w:r w:rsidRPr="00753CFA">
        <w:tab/>
        <w:t>a person who:</w:t>
      </w:r>
    </w:p>
    <w:p w:rsidR="00107A8C" w:rsidRPr="00753CFA" w:rsidRDefault="00107A8C" w:rsidP="00107A8C">
      <w:pPr>
        <w:pStyle w:val="paragraphsub"/>
      </w:pPr>
      <w:r w:rsidRPr="00753CFA">
        <w:tab/>
        <w:t>(i)</w:t>
      </w:r>
      <w:r w:rsidRPr="00753CFA">
        <w:tab/>
        <w:t>acts, or is accustomed to act; or</w:t>
      </w:r>
    </w:p>
    <w:p w:rsidR="00107A8C" w:rsidRPr="00753CFA" w:rsidRDefault="00107A8C" w:rsidP="00107A8C">
      <w:pPr>
        <w:pStyle w:val="paragraphsub"/>
      </w:pPr>
      <w:r w:rsidRPr="00753CFA">
        <w:tab/>
        <w:t>(ii)</w:t>
      </w:r>
      <w:r w:rsidRPr="00753CFA">
        <w:tab/>
        <w:t>under a contract or an arrangement or understanding (whether formal or informal) is intended or expected to act;</w:t>
      </w:r>
    </w:p>
    <w:p w:rsidR="00107A8C" w:rsidRPr="00753CFA" w:rsidRDefault="00107A8C" w:rsidP="00107A8C">
      <w:pPr>
        <w:pStyle w:val="paragraph"/>
      </w:pPr>
      <w:r w:rsidRPr="00753CFA">
        <w:tab/>
      </w:r>
      <w:r w:rsidRPr="00753CFA">
        <w:tab/>
        <w:t>in accordance with the directions, instructions or wishes of, or in concert with:</w:t>
      </w:r>
    </w:p>
    <w:p w:rsidR="00107A8C" w:rsidRPr="00753CFA" w:rsidRDefault="00107A8C" w:rsidP="00107A8C">
      <w:pPr>
        <w:pStyle w:val="paragraphsub"/>
      </w:pPr>
      <w:r w:rsidRPr="00753CFA">
        <w:tab/>
        <w:t>(iii)</w:t>
      </w:r>
      <w:r w:rsidRPr="00753CFA">
        <w:tab/>
        <w:t>the operator; or</w:t>
      </w:r>
    </w:p>
    <w:p w:rsidR="00107A8C" w:rsidRPr="00753CFA" w:rsidRDefault="00107A8C" w:rsidP="00107A8C">
      <w:pPr>
        <w:pStyle w:val="paragraphsub"/>
      </w:pPr>
      <w:r w:rsidRPr="00753CFA">
        <w:tab/>
        <w:t>(iv)</w:t>
      </w:r>
      <w:r w:rsidRPr="00753CFA">
        <w:tab/>
        <w:t>if the operator consists of more than one person—any of those persons;</w:t>
      </w:r>
    </w:p>
    <w:p w:rsidR="00107A8C" w:rsidRPr="00753CFA" w:rsidRDefault="00107A8C" w:rsidP="00107A8C">
      <w:pPr>
        <w:pStyle w:val="paragraph"/>
      </w:pPr>
      <w:r w:rsidRPr="00753CFA">
        <w:tab/>
        <w:t>(f)</w:t>
      </w:r>
      <w:r w:rsidRPr="00753CFA">
        <w:tab/>
        <w:t>a person who directs or instructs:</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r>
      <w:r w:rsidRPr="00753CFA">
        <w:tab/>
        <w:t>to act in accordance with those directions or instructions;</w:t>
      </w:r>
    </w:p>
    <w:p w:rsidR="00107A8C" w:rsidRPr="00753CFA" w:rsidRDefault="00107A8C" w:rsidP="00107A8C">
      <w:pPr>
        <w:pStyle w:val="paragraph"/>
      </w:pPr>
      <w:r w:rsidRPr="00753CFA">
        <w:tab/>
        <w:t>(g)</w:t>
      </w:r>
      <w:r w:rsidRPr="00753CFA">
        <w:tab/>
        <w:t>a person, if:</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r>
      <w:r w:rsidRPr="00753CFA">
        <w:tab/>
        <w:t>acts, or is accustomed to act, so as to give effect to the first</w:t>
      </w:r>
      <w:r w:rsidR="00753CFA">
        <w:noBreakHyphen/>
      </w:r>
      <w:r w:rsidRPr="00753CFA">
        <w:t>mentioned person’s wishes;</w:t>
      </w:r>
    </w:p>
    <w:p w:rsidR="00107A8C" w:rsidRPr="00753CFA" w:rsidRDefault="00107A8C" w:rsidP="00107A8C">
      <w:pPr>
        <w:pStyle w:val="paragraph"/>
      </w:pPr>
      <w:r w:rsidRPr="00753CFA">
        <w:tab/>
        <w:t>(h)</w:t>
      </w:r>
      <w:r w:rsidRPr="00753CFA">
        <w:tab/>
        <w:t>a person with whom:</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r>
      <w:r w:rsidRPr="00753CFA">
        <w:tab/>
        <w:t>acts, or is accustomed to act, in concert;</w:t>
      </w:r>
    </w:p>
    <w:p w:rsidR="00107A8C" w:rsidRPr="00753CFA" w:rsidRDefault="00107A8C" w:rsidP="00107A8C">
      <w:pPr>
        <w:pStyle w:val="paragraph"/>
      </w:pPr>
      <w:r w:rsidRPr="00753CFA">
        <w:tab/>
        <w:t>(i)</w:t>
      </w:r>
      <w:r w:rsidRPr="00753CFA">
        <w:tab/>
        <w:t>a person, if:</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r>
      <w:r w:rsidRPr="00753CFA">
        <w:tab/>
        <w:t>is intended or expected to act under a contract or an arrangement or understanding (whether formal or informal) so as to give effect to the first</w:t>
      </w:r>
      <w:r w:rsidR="00753CFA">
        <w:noBreakHyphen/>
      </w:r>
      <w:r w:rsidRPr="00753CFA">
        <w:t>mentioned person’s directions, instructions or wishes;</w:t>
      </w:r>
    </w:p>
    <w:p w:rsidR="00107A8C" w:rsidRPr="00753CFA" w:rsidRDefault="00107A8C" w:rsidP="00107A8C">
      <w:pPr>
        <w:pStyle w:val="paragraph"/>
      </w:pPr>
      <w:r w:rsidRPr="00753CFA">
        <w:tab/>
        <w:t>(j)</w:t>
      </w:r>
      <w:r w:rsidRPr="00753CFA">
        <w:tab/>
        <w:t>a person with whom:</w:t>
      </w:r>
    </w:p>
    <w:p w:rsidR="00107A8C" w:rsidRPr="00753CFA" w:rsidRDefault="00107A8C" w:rsidP="00107A8C">
      <w:pPr>
        <w:pStyle w:val="paragraphsub"/>
      </w:pPr>
      <w:r w:rsidRPr="00753CFA">
        <w:tab/>
        <w:t>(i)</w:t>
      </w:r>
      <w:r w:rsidRPr="00753CFA">
        <w:tab/>
        <w:t>the operator; or</w:t>
      </w:r>
    </w:p>
    <w:p w:rsidR="00107A8C" w:rsidRPr="00753CFA" w:rsidRDefault="00107A8C" w:rsidP="00107A8C">
      <w:pPr>
        <w:pStyle w:val="paragraphsub"/>
      </w:pPr>
      <w:r w:rsidRPr="00753CFA">
        <w:tab/>
        <w:t>(ii)</w:t>
      </w:r>
      <w:r w:rsidRPr="00753CFA">
        <w:tab/>
        <w:t>if the operator consists of more than one person—any of those persons;</w:t>
      </w:r>
    </w:p>
    <w:p w:rsidR="00107A8C" w:rsidRPr="00753CFA" w:rsidRDefault="00107A8C" w:rsidP="00107A8C">
      <w:pPr>
        <w:pStyle w:val="paragraph"/>
      </w:pPr>
      <w:r w:rsidRPr="00753CFA">
        <w:tab/>
      </w:r>
      <w:r w:rsidRPr="00753CFA">
        <w:tab/>
        <w:t>is intended or expected to act in concert under a contract or an arrangement or understanding (whether formal or informal).</w:t>
      </w:r>
    </w:p>
    <w:p w:rsidR="00107A8C" w:rsidRPr="00753CFA" w:rsidRDefault="00107A8C" w:rsidP="00107A8C">
      <w:pPr>
        <w:pStyle w:val="subsection"/>
      </w:pPr>
      <w:r w:rsidRPr="00753CFA">
        <w:tab/>
        <w:t>(3)</w:t>
      </w:r>
      <w:r w:rsidRPr="00753CFA">
        <w:tab/>
        <w:t>The Secretary’s notice must specify:</w:t>
      </w:r>
    </w:p>
    <w:p w:rsidR="00107A8C" w:rsidRPr="00753CFA" w:rsidRDefault="00107A8C" w:rsidP="00107A8C">
      <w:pPr>
        <w:pStyle w:val="paragraph"/>
      </w:pPr>
      <w:r w:rsidRPr="00753CFA">
        <w:tab/>
        <w:t>(a)</w:t>
      </w:r>
      <w:r w:rsidRPr="00753CFA">
        <w:tab/>
        <w:t>the financial information required; and</w:t>
      </w:r>
    </w:p>
    <w:p w:rsidR="00107A8C" w:rsidRPr="00753CFA" w:rsidRDefault="00107A8C" w:rsidP="00107A8C">
      <w:pPr>
        <w:pStyle w:val="paragraph"/>
      </w:pPr>
      <w:r w:rsidRPr="00753CFA">
        <w:tab/>
        <w:t>(b)</w:t>
      </w:r>
      <w:r w:rsidRPr="00753CFA">
        <w:tab/>
        <w:t>the period within which, and the manner in which, the person must comply with the notice.</w:t>
      </w:r>
    </w:p>
    <w:p w:rsidR="00107A8C" w:rsidRPr="00753CFA" w:rsidRDefault="00107A8C" w:rsidP="00107A8C">
      <w:pPr>
        <w:pStyle w:val="subsection"/>
      </w:pPr>
      <w:r w:rsidRPr="00753CFA">
        <w:tab/>
        <w:t>(4)</w:t>
      </w:r>
      <w:r w:rsidRPr="00753CFA">
        <w:tab/>
        <w:t>The Secretary may only require financial information that relates to any of the 5 financial years immediately preceding the date of the notice.</w:t>
      </w:r>
    </w:p>
    <w:p w:rsidR="00107A8C" w:rsidRPr="00753CFA" w:rsidRDefault="00107A8C" w:rsidP="00107A8C">
      <w:pPr>
        <w:pStyle w:val="subsection"/>
      </w:pPr>
      <w:r w:rsidRPr="00753CFA">
        <w:tab/>
        <w:t>(5)</w:t>
      </w:r>
      <w:r w:rsidRPr="00753CFA">
        <w:tab/>
        <w:t xml:space="preserve">The period specified under </w:t>
      </w:r>
      <w:r w:rsidR="00753CFA">
        <w:t>paragraph (</w:t>
      </w:r>
      <w:r w:rsidRPr="00753CFA">
        <w:t>3)(b) must be reasonable in all the circumstances.</w:t>
      </w:r>
    </w:p>
    <w:p w:rsidR="00107A8C" w:rsidRPr="00753CFA" w:rsidRDefault="00107A8C" w:rsidP="00107A8C">
      <w:pPr>
        <w:pStyle w:val="subsection"/>
      </w:pPr>
      <w:r w:rsidRPr="00753CFA">
        <w:tab/>
        <w:t>(6)</w:t>
      </w:r>
      <w:r w:rsidRPr="00753CFA">
        <w:tab/>
        <w:t>A person who is given a notice under this section must comply with the notice.</w:t>
      </w:r>
    </w:p>
    <w:p w:rsidR="00107A8C" w:rsidRPr="00753CFA" w:rsidRDefault="00107A8C" w:rsidP="00107A8C">
      <w:pPr>
        <w:pStyle w:val="notetext"/>
      </w:pPr>
      <w:r w:rsidRPr="00753CFA">
        <w:t>Note 1:</w:t>
      </w:r>
      <w:r w:rsidRPr="00753CFA">
        <w:tab/>
        <w:t>This is a civil penalty provision. Part</w:t>
      </w:r>
      <w:r w:rsidR="00753CFA">
        <w:t> </w:t>
      </w:r>
      <w:r w:rsidRPr="00753CFA">
        <w:t>8C provides for pecuniary penalties for breaches of civil penalty provisions.</w:t>
      </w:r>
    </w:p>
    <w:p w:rsidR="00107A8C" w:rsidRPr="00753CFA" w:rsidRDefault="00107A8C" w:rsidP="00107A8C">
      <w:pPr>
        <w:pStyle w:val="notetext"/>
      </w:pPr>
      <w:r w:rsidRPr="00753CFA">
        <w:t>Note 2:</w:t>
      </w:r>
      <w:r w:rsidRPr="00753CFA">
        <w:tab/>
        <w:t>Sections</w:t>
      </w:r>
      <w:r w:rsidR="00753CFA">
        <w:t> </w:t>
      </w:r>
      <w:r w:rsidRPr="00753CFA">
        <w:t xml:space="preserve">137.1 and 137.2 of the </w:t>
      </w:r>
      <w:r w:rsidRPr="00753CFA">
        <w:rPr>
          <w:i/>
        </w:rPr>
        <w:t>Criminal Code</w:t>
      </w:r>
      <w:r w:rsidRPr="00753CFA">
        <w:t xml:space="preserve"> create offences for providing false or misleading information or documents.</w:t>
      </w:r>
    </w:p>
    <w:p w:rsidR="00B737AA" w:rsidRPr="00753CFA" w:rsidRDefault="00ED191E" w:rsidP="00B737AA">
      <w:pPr>
        <w:pStyle w:val="subsection"/>
      </w:pPr>
      <w:r w:rsidRPr="00753CFA">
        <w:tab/>
      </w:r>
      <w:r w:rsidR="00B737AA" w:rsidRPr="00753CFA">
        <w:t>(6A)</w:t>
      </w:r>
      <w:r w:rsidR="00B737AA" w:rsidRPr="00753CFA">
        <w:tab/>
        <w:t xml:space="preserve">However, a person that is registered under the </w:t>
      </w:r>
      <w:r w:rsidR="00B737AA" w:rsidRPr="00753CFA">
        <w:rPr>
          <w:i/>
        </w:rPr>
        <w:t>Australian Charities and Not</w:t>
      </w:r>
      <w:r w:rsidR="00753CFA">
        <w:rPr>
          <w:i/>
        </w:rPr>
        <w:noBreakHyphen/>
      </w:r>
      <w:r w:rsidR="00B737AA" w:rsidRPr="00753CFA">
        <w:rPr>
          <w:i/>
        </w:rPr>
        <w:t>for</w:t>
      </w:r>
      <w:r w:rsidR="00753CFA">
        <w:rPr>
          <w:i/>
        </w:rPr>
        <w:noBreakHyphen/>
      </w:r>
      <w:r w:rsidR="00B737AA" w:rsidRPr="00753CFA">
        <w:rPr>
          <w:i/>
        </w:rPr>
        <w:t>profits Commission Act 2012</w:t>
      </w:r>
      <w:r w:rsidR="00B737AA" w:rsidRPr="00753CFA">
        <w:t xml:space="preserve"> need not comply with a notice given to the person under this section to the extent that:</w:t>
      </w:r>
    </w:p>
    <w:p w:rsidR="00B737AA" w:rsidRPr="00753CFA" w:rsidRDefault="00B737AA" w:rsidP="00B737AA">
      <w:pPr>
        <w:pStyle w:val="paragraph"/>
      </w:pPr>
      <w:r w:rsidRPr="00753CFA">
        <w:tab/>
        <w:t>(a)</w:t>
      </w:r>
      <w:r w:rsidRPr="00753CFA">
        <w:tab/>
        <w:t>the notice requires the person to provide particular financial information to the Secretary; and</w:t>
      </w:r>
    </w:p>
    <w:p w:rsidR="00B737AA" w:rsidRPr="00753CFA" w:rsidRDefault="00B737AA" w:rsidP="00B737AA">
      <w:pPr>
        <w:pStyle w:val="paragraph"/>
      </w:pPr>
      <w:r w:rsidRPr="00753CFA">
        <w:tab/>
        <w:t>(b)</w:t>
      </w:r>
      <w:r w:rsidRPr="00753CFA">
        <w:tab/>
        <w:t xml:space="preserve">the person has provided, or provides, that particular financial information to the Commissioner of the ACNC under that Act before the end of the period specified under </w:t>
      </w:r>
      <w:r w:rsidR="00753CFA">
        <w:t>paragraph (</w:t>
      </w:r>
      <w:r w:rsidRPr="00753CFA">
        <w:t>3)(b).</w:t>
      </w:r>
    </w:p>
    <w:p w:rsidR="00107A8C" w:rsidRPr="00753CFA" w:rsidRDefault="00107A8C" w:rsidP="00107A8C">
      <w:pPr>
        <w:pStyle w:val="subsection"/>
      </w:pPr>
      <w:r w:rsidRPr="00753CFA">
        <w:tab/>
        <w:t>(7)</w:t>
      </w:r>
      <w:r w:rsidRPr="00753CFA">
        <w:tab/>
        <w:t>For the purposes of:</w:t>
      </w:r>
    </w:p>
    <w:p w:rsidR="00107A8C" w:rsidRPr="00753CFA" w:rsidRDefault="00107A8C" w:rsidP="00107A8C">
      <w:pPr>
        <w:pStyle w:val="paragraph"/>
      </w:pPr>
      <w:r w:rsidRPr="00753CFA">
        <w:tab/>
        <w:t>(a)</w:t>
      </w:r>
      <w:r w:rsidRPr="00753CFA">
        <w:tab/>
      </w:r>
      <w:r w:rsidR="00753CFA">
        <w:t>paragraph (</w:t>
      </w:r>
      <w:r w:rsidRPr="00753CFA">
        <w:t>1)(d) of Information Privacy Principle</w:t>
      </w:r>
      <w:r w:rsidR="00753CFA">
        <w:t> </w:t>
      </w:r>
      <w:r w:rsidRPr="00753CFA">
        <w:t>11 in section</w:t>
      </w:r>
      <w:r w:rsidR="00753CFA">
        <w:t> </w:t>
      </w:r>
      <w:r w:rsidRPr="00753CFA">
        <w:t xml:space="preserve">14 of the </w:t>
      </w:r>
      <w:r w:rsidRPr="00753CFA">
        <w:rPr>
          <w:i/>
        </w:rPr>
        <w:t>Privacy Act 1988</w:t>
      </w:r>
      <w:r w:rsidRPr="00753CFA">
        <w:t>; and</w:t>
      </w:r>
    </w:p>
    <w:p w:rsidR="00107A8C" w:rsidRPr="00753CFA" w:rsidRDefault="00107A8C" w:rsidP="00107A8C">
      <w:pPr>
        <w:pStyle w:val="paragraph"/>
      </w:pPr>
      <w:r w:rsidRPr="00753CFA">
        <w:tab/>
        <w:t>(b)</w:t>
      </w:r>
      <w:r w:rsidRPr="00753CFA">
        <w:tab/>
        <w:t>paragraph</w:t>
      </w:r>
      <w:r w:rsidR="00753CFA">
        <w:t> </w:t>
      </w:r>
      <w:r w:rsidRPr="00753CFA">
        <w:t>2.1(g) of National Privacy Principle</w:t>
      </w:r>
      <w:r w:rsidR="00753CFA">
        <w:t> </w:t>
      </w:r>
      <w:r w:rsidRPr="00753CFA">
        <w:t>2 in Schedule</w:t>
      </w:r>
      <w:r w:rsidR="00753CFA">
        <w:t> </w:t>
      </w:r>
      <w:r w:rsidRPr="00753CFA">
        <w:t xml:space="preserve">3 to the </w:t>
      </w:r>
      <w:r w:rsidRPr="00753CFA">
        <w:rPr>
          <w:i/>
        </w:rPr>
        <w:t>Privacy Act 1988</w:t>
      </w:r>
      <w:r w:rsidRPr="00753CFA">
        <w:t>; and</w:t>
      </w:r>
    </w:p>
    <w:p w:rsidR="00107A8C" w:rsidRPr="00753CFA" w:rsidRDefault="00107A8C" w:rsidP="00107A8C">
      <w:pPr>
        <w:pStyle w:val="paragraph"/>
      </w:pPr>
      <w:r w:rsidRPr="00753CFA">
        <w:tab/>
        <w:t>(c)</w:t>
      </w:r>
      <w:r w:rsidRPr="00753CFA">
        <w:tab/>
        <w:t>a provision of a law of a State or Territory that provides that information that is personal may be disclosed if the disclosure is authorised by law;</w:t>
      </w:r>
    </w:p>
    <w:p w:rsidR="00107A8C" w:rsidRPr="00753CFA" w:rsidRDefault="00107A8C" w:rsidP="00107A8C">
      <w:pPr>
        <w:pStyle w:val="subsection2"/>
      </w:pPr>
      <w:r w:rsidRPr="00753CFA">
        <w:t>the disclosure of personal information by a person in response to a notice given under this section is taken to be a disclosure that is authorised by law.</w:t>
      </w:r>
    </w:p>
    <w:p w:rsidR="00107A8C" w:rsidRPr="00753CFA" w:rsidRDefault="00107A8C" w:rsidP="00107A8C">
      <w:pPr>
        <w:pStyle w:val="ActHead5"/>
      </w:pPr>
      <w:bookmarkStart w:id="626" w:name="_Toc362254830"/>
      <w:r w:rsidRPr="00753CFA">
        <w:rPr>
          <w:rStyle w:val="CharSectno"/>
        </w:rPr>
        <w:t>219GB</w:t>
      </w:r>
      <w:r w:rsidRPr="00753CFA">
        <w:t xml:space="preserve">  Audit of operator of approved child care service</w:t>
      </w:r>
      <w:bookmarkEnd w:id="626"/>
    </w:p>
    <w:p w:rsidR="00107A8C" w:rsidRPr="00753CFA" w:rsidRDefault="00107A8C" w:rsidP="00107A8C">
      <w:pPr>
        <w:pStyle w:val="subsection"/>
      </w:pPr>
      <w:r w:rsidRPr="00753CFA">
        <w:tab/>
        <w:t>(1)</w:t>
      </w:r>
      <w:r w:rsidRPr="00753CFA">
        <w:tab/>
        <w:t>If, on the basis of information received under section</w:t>
      </w:r>
      <w:r w:rsidR="00753CFA">
        <w:t> </w:t>
      </w:r>
      <w:r w:rsidRPr="00753CFA">
        <w:t>219GA, the Secretary has concerns about the financial viability of an operator of an approved child care service, the Secretary may engage an appropriately qualified and experienced expert to carry out an independent audit of the operator.</w:t>
      </w:r>
    </w:p>
    <w:p w:rsidR="00107A8C" w:rsidRPr="00753CFA" w:rsidRDefault="00107A8C" w:rsidP="00107A8C">
      <w:pPr>
        <w:pStyle w:val="subsection"/>
      </w:pPr>
      <w:r w:rsidRPr="00753CFA">
        <w:tab/>
        <w:t>(2)</w:t>
      </w:r>
      <w:r w:rsidRPr="00753CFA">
        <w:tab/>
        <w:t>The expert may be assisted by members of an audit team.</w:t>
      </w:r>
    </w:p>
    <w:p w:rsidR="00F01773" w:rsidRPr="00753CFA" w:rsidRDefault="00F01773" w:rsidP="00F01773">
      <w:pPr>
        <w:pStyle w:val="ActHead5"/>
      </w:pPr>
      <w:bookmarkStart w:id="627" w:name="_Toc362254831"/>
      <w:r w:rsidRPr="00753CFA">
        <w:rPr>
          <w:rStyle w:val="CharSectno"/>
        </w:rPr>
        <w:t>219H</w:t>
      </w:r>
      <w:r w:rsidRPr="00753CFA">
        <w:t xml:space="preserve">  Appointment of authorised officers</w:t>
      </w:r>
      <w:bookmarkEnd w:id="627"/>
    </w:p>
    <w:p w:rsidR="00F01773" w:rsidRPr="00753CFA" w:rsidRDefault="00F01773" w:rsidP="00F01773">
      <w:pPr>
        <w:pStyle w:val="subsection"/>
      </w:pPr>
      <w:r w:rsidRPr="00753CFA">
        <w:tab/>
      </w:r>
      <w:r w:rsidRPr="00753CFA">
        <w:tab/>
        <w:t>The Secretary may, in writing, appoint an appropriately qualified officer to be an authorised officer for the purposes of the exercise of the powers referred to in section</w:t>
      </w:r>
      <w:r w:rsidR="00753CFA">
        <w:t> </w:t>
      </w:r>
      <w:r w:rsidRPr="00753CFA">
        <w:t>219K</w:t>
      </w:r>
      <w:r w:rsidR="00107A8C" w:rsidRPr="00753CFA">
        <w:t xml:space="preserve"> and/or section</w:t>
      </w:r>
      <w:r w:rsidR="00753CFA">
        <w:t> </w:t>
      </w:r>
      <w:r w:rsidR="00107A8C" w:rsidRPr="00753CFA">
        <w:t>219KA</w:t>
      </w:r>
      <w:r w:rsidRPr="00753CFA">
        <w:t>.</w:t>
      </w:r>
    </w:p>
    <w:p w:rsidR="00782ACF" w:rsidRPr="00753CFA" w:rsidRDefault="00782ACF" w:rsidP="00782ACF">
      <w:pPr>
        <w:pStyle w:val="ActHead5"/>
      </w:pPr>
      <w:bookmarkStart w:id="628" w:name="_Toc362254832"/>
      <w:r w:rsidRPr="00753CFA">
        <w:rPr>
          <w:rStyle w:val="CharSectno"/>
        </w:rPr>
        <w:t>219J</w:t>
      </w:r>
      <w:r w:rsidRPr="00753CFA">
        <w:t xml:space="preserve">  Identity cards</w:t>
      </w:r>
      <w:bookmarkEnd w:id="628"/>
    </w:p>
    <w:p w:rsidR="00782ACF" w:rsidRPr="00753CFA" w:rsidRDefault="00782ACF" w:rsidP="00782ACF">
      <w:pPr>
        <w:pStyle w:val="subsection"/>
      </w:pPr>
      <w:r w:rsidRPr="00753CFA">
        <w:tab/>
        <w:t>(1)</w:t>
      </w:r>
      <w:r w:rsidRPr="00753CFA">
        <w:tab/>
        <w:t>The Secretary must issue an identity card to an authorised officer.</w:t>
      </w:r>
    </w:p>
    <w:p w:rsidR="00782ACF" w:rsidRPr="00753CFA" w:rsidRDefault="00782ACF" w:rsidP="00782ACF">
      <w:pPr>
        <w:pStyle w:val="SubsectionHead"/>
      </w:pPr>
      <w:r w:rsidRPr="00753CFA">
        <w:t>Form of identity card</w:t>
      </w:r>
    </w:p>
    <w:p w:rsidR="00782ACF" w:rsidRPr="00753CFA" w:rsidRDefault="00782ACF" w:rsidP="00782ACF">
      <w:pPr>
        <w:pStyle w:val="subsection"/>
      </w:pPr>
      <w:r w:rsidRPr="00753CFA">
        <w:tab/>
        <w:t>(2)</w:t>
      </w:r>
      <w:r w:rsidRPr="00753CFA">
        <w:tab/>
        <w:t>The identity card must:</w:t>
      </w:r>
    </w:p>
    <w:p w:rsidR="00782ACF" w:rsidRPr="00753CFA" w:rsidRDefault="00782ACF" w:rsidP="00782ACF">
      <w:pPr>
        <w:pStyle w:val="paragraph"/>
      </w:pPr>
      <w:r w:rsidRPr="00753CFA">
        <w:tab/>
        <w:t>(a)</w:t>
      </w:r>
      <w:r w:rsidRPr="00753CFA">
        <w:tab/>
        <w:t>be in the form approved by the Secretary; and</w:t>
      </w:r>
    </w:p>
    <w:p w:rsidR="00782ACF" w:rsidRPr="00753CFA" w:rsidRDefault="00782ACF" w:rsidP="00782ACF">
      <w:pPr>
        <w:pStyle w:val="paragraph"/>
      </w:pPr>
      <w:r w:rsidRPr="00753CFA">
        <w:tab/>
        <w:t>(b)</w:t>
      </w:r>
      <w:r w:rsidRPr="00753CFA">
        <w:tab/>
        <w:t>contain a recent photograph of the authorised officer.</w:t>
      </w:r>
    </w:p>
    <w:p w:rsidR="00782ACF" w:rsidRPr="00753CFA" w:rsidRDefault="00782ACF" w:rsidP="00782ACF">
      <w:pPr>
        <w:pStyle w:val="SubsectionHead"/>
      </w:pPr>
      <w:r w:rsidRPr="00753CFA">
        <w:t>Offence</w:t>
      </w:r>
    </w:p>
    <w:p w:rsidR="00782ACF" w:rsidRPr="00753CFA" w:rsidRDefault="00782ACF" w:rsidP="00782ACF">
      <w:pPr>
        <w:pStyle w:val="subsection"/>
      </w:pPr>
      <w:r w:rsidRPr="00753CFA">
        <w:tab/>
        <w:t>(3)</w:t>
      </w:r>
      <w:r w:rsidRPr="00753CFA">
        <w:tab/>
        <w:t>A person commits an offence if:</w:t>
      </w:r>
    </w:p>
    <w:p w:rsidR="00782ACF" w:rsidRPr="00753CFA" w:rsidRDefault="00782ACF" w:rsidP="00782ACF">
      <w:pPr>
        <w:pStyle w:val="paragraph"/>
      </w:pPr>
      <w:r w:rsidRPr="00753CFA">
        <w:tab/>
        <w:t>(a)</w:t>
      </w:r>
      <w:r w:rsidRPr="00753CFA">
        <w:tab/>
        <w:t>the person has been issued with an identity card; and</w:t>
      </w:r>
    </w:p>
    <w:p w:rsidR="00782ACF" w:rsidRPr="00753CFA" w:rsidRDefault="00782ACF" w:rsidP="00782ACF">
      <w:pPr>
        <w:pStyle w:val="paragraph"/>
      </w:pPr>
      <w:r w:rsidRPr="00753CFA">
        <w:tab/>
        <w:t>(b)</w:t>
      </w:r>
      <w:r w:rsidRPr="00753CFA">
        <w:tab/>
        <w:t>the person ceases to be an authorised officer; and</w:t>
      </w:r>
    </w:p>
    <w:p w:rsidR="00782ACF" w:rsidRPr="00753CFA" w:rsidRDefault="00782ACF" w:rsidP="00782ACF">
      <w:pPr>
        <w:pStyle w:val="paragraph"/>
      </w:pPr>
      <w:r w:rsidRPr="00753CFA">
        <w:tab/>
        <w:t>(c)</w:t>
      </w:r>
      <w:r w:rsidRPr="00753CFA">
        <w:tab/>
        <w:t>the person does not, as soon as practicable after so ceasing, return the identity card to the Secretary.</w:t>
      </w:r>
    </w:p>
    <w:p w:rsidR="00782ACF" w:rsidRPr="00753CFA" w:rsidRDefault="00782ACF" w:rsidP="00782ACF">
      <w:pPr>
        <w:pStyle w:val="Penalty"/>
      </w:pPr>
      <w:r w:rsidRPr="00753CFA">
        <w:t>Penalty:</w:t>
      </w:r>
      <w:r w:rsidRPr="00753CFA">
        <w:tab/>
        <w:t>1 penalty unit.</w:t>
      </w:r>
    </w:p>
    <w:p w:rsidR="00782ACF" w:rsidRPr="00753CFA" w:rsidRDefault="00782ACF" w:rsidP="00782ACF">
      <w:pPr>
        <w:pStyle w:val="subsection"/>
      </w:pPr>
      <w:r w:rsidRPr="00753CFA">
        <w:tab/>
        <w:t>(4)</w:t>
      </w:r>
      <w:r w:rsidRPr="00753CFA">
        <w:tab/>
      </w:r>
      <w:r w:rsidR="00753CFA">
        <w:t>Subsection (</w:t>
      </w:r>
      <w:r w:rsidRPr="00753CFA">
        <w:t>3) is an offence of strict liability.</w:t>
      </w:r>
    </w:p>
    <w:p w:rsidR="00782ACF" w:rsidRPr="00753CFA" w:rsidRDefault="00782ACF" w:rsidP="00782ACF">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782ACF" w:rsidRPr="00753CFA" w:rsidRDefault="00782ACF" w:rsidP="00782ACF">
      <w:pPr>
        <w:pStyle w:val="SubsectionHead"/>
      </w:pPr>
      <w:r w:rsidRPr="00753CFA">
        <w:t>Defence: card lost or destroyed</w:t>
      </w:r>
    </w:p>
    <w:p w:rsidR="00782ACF" w:rsidRPr="00753CFA" w:rsidRDefault="00782ACF" w:rsidP="00782ACF">
      <w:pPr>
        <w:pStyle w:val="subsection"/>
      </w:pPr>
      <w:r w:rsidRPr="00753CFA">
        <w:tab/>
        <w:t>(5)</w:t>
      </w:r>
      <w:r w:rsidRPr="00753CFA">
        <w:tab/>
      </w:r>
      <w:r w:rsidR="00753CFA">
        <w:t>Subsection (</w:t>
      </w:r>
      <w:r w:rsidRPr="00753CFA">
        <w:t>3) does not apply if the identity card was lost or destroyed.</w:t>
      </w:r>
    </w:p>
    <w:p w:rsidR="00782ACF" w:rsidRPr="00753CFA" w:rsidRDefault="00782ACF" w:rsidP="00782ACF">
      <w:pPr>
        <w:pStyle w:val="notetext"/>
      </w:pPr>
      <w:r w:rsidRPr="00753CFA">
        <w:t>Note:</w:t>
      </w:r>
      <w:r w:rsidRPr="00753CFA">
        <w:tab/>
        <w:t>A defendant bears an evidential burden in relation to the matter in this subsection: see subsection</w:t>
      </w:r>
      <w:r w:rsidR="00753CFA">
        <w:t> </w:t>
      </w:r>
      <w:r w:rsidRPr="00753CFA">
        <w:t xml:space="preserve">13.3(3) of the </w:t>
      </w:r>
      <w:r w:rsidRPr="00753CFA">
        <w:rPr>
          <w:i/>
        </w:rPr>
        <w:t>Criminal Code</w:t>
      </w:r>
      <w:r w:rsidRPr="00753CFA">
        <w:t>.</w:t>
      </w:r>
    </w:p>
    <w:p w:rsidR="00782ACF" w:rsidRPr="00753CFA" w:rsidRDefault="00782ACF" w:rsidP="00782ACF">
      <w:pPr>
        <w:pStyle w:val="SubsectionHead"/>
      </w:pPr>
      <w:r w:rsidRPr="00753CFA">
        <w:t>Authorised officer must carry card</w:t>
      </w:r>
    </w:p>
    <w:p w:rsidR="00782ACF" w:rsidRPr="00753CFA" w:rsidRDefault="00782ACF" w:rsidP="00782ACF">
      <w:pPr>
        <w:pStyle w:val="subsection"/>
      </w:pPr>
      <w:r w:rsidRPr="00753CFA">
        <w:tab/>
        <w:t>(6)</w:t>
      </w:r>
      <w:r w:rsidRPr="00753CFA">
        <w:tab/>
        <w:t>An authorised officer must carry his or her identity card at all times when exercising powers as an authorised officer.</w:t>
      </w:r>
    </w:p>
    <w:p w:rsidR="00F01773" w:rsidRPr="00753CFA" w:rsidRDefault="00F01773" w:rsidP="00F01773">
      <w:pPr>
        <w:pStyle w:val="ActHead5"/>
      </w:pPr>
      <w:bookmarkStart w:id="629" w:name="_Toc362254833"/>
      <w:r w:rsidRPr="00753CFA">
        <w:rPr>
          <w:rStyle w:val="CharSectno"/>
        </w:rPr>
        <w:t>219K</w:t>
      </w:r>
      <w:r w:rsidRPr="00753CFA">
        <w:t xml:space="preserve">  Power to enter premises to inspect records</w:t>
      </w:r>
      <w:bookmarkEnd w:id="629"/>
    </w:p>
    <w:p w:rsidR="00EE79D0" w:rsidRPr="00753CFA" w:rsidRDefault="00EE79D0" w:rsidP="00EE79D0">
      <w:pPr>
        <w:pStyle w:val="SubsectionHead"/>
      </w:pPr>
      <w:r w:rsidRPr="00753CFA">
        <w:t>Access to inspect records</w:t>
      </w:r>
    </w:p>
    <w:p w:rsidR="00F01773" w:rsidRPr="00753CFA" w:rsidRDefault="00F01773" w:rsidP="00F01773">
      <w:pPr>
        <w:pStyle w:val="subsection"/>
      </w:pPr>
      <w:r w:rsidRPr="00753CFA">
        <w:tab/>
        <w:t>(1)</w:t>
      </w:r>
      <w:r w:rsidRPr="00753CFA">
        <w:tab/>
        <w:t>For the purposes of inspecting records referred to in section</w:t>
      </w:r>
      <w:r w:rsidR="00753CFA">
        <w:t> </w:t>
      </w:r>
      <w:r w:rsidRPr="00753CFA">
        <w:t>219F or 219G, an authorised officer may enter:</w:t>
      </w:r>
    </w:p>
    <w:p w:rsidR="00F01773" w:rsidRPr="00753CFA" w:rsidRDefault="00F01773" w:rsidP="00F01773">
      <w:pPr>
        <w:pStyle w:val="paragraph"/>
      </w:pPr>
      <w:r w:rsidRPr="00753CFA">
        <w:tab/>
        <w:t>(a)</w:t>
      </w:r>
      <w:r w:rsidRPr="00753CFA">
        <w:tab/>
        <w:t>in the case of records referred to in subsection</w:t>
      </w:r>
      <w:r w:rsidR="00753CFA">
        <w:t> </w:t>
      </w:r>
      <w:r w:rsidRPr="00753CFA">
        <w:t>219F(1)—the premises of the approved child care service in respect of which the records are kept at any time during the service’s hours of operation; or</w:t>
      </w:r>
    </w:p>
    <w:p w:rsidR="00C75586" w:rsidRPr="00753CFA" w:rsidRDefault="00C75586" w:rsidP="00C75586">
      <w:pPr>
        <w:pStyle w:val="paragraph"/>
      </w:pPr>
      <w:r w:rsidRPr="00753CFA">
        <w:tab/>
        <w:t>(b)</w:t>
      </w:r>
      <w:r w:rsidRPr="00753CFA">
        <w:tab/>
        <w:t>in the case of records referred to in subsection</w:t>
      </w:r>
      <w:r w:rsidR="00753CFA">
        <w:t> </w:t>
      </w:r>
      <w:r w:rsidRPr="00753CFA">
        <w:t>219G(2)—the premises last notified under section</w:t>
      </w:r>
      <w:r w:rsidR="00753CFA">
        <w:t> </w:t>
      </w:r>
      <w:r w:rsidRPr="00753CFA">
        <w:t>219G in respect of the records at any reasonable time of a day that is not a Saturday, a Sunday or a public holiday in the place concerned.</w:t>
      </w:r>
    </w:p>
    <w:p w:rsidR="00EE79D0" w:rsidRPr="00753CFA" w:rsidRDefault="00EE79D0" w:rsidP="00EE79D0">
      <w:pPr>
        <w:pStyle w:val="SubsectionHead"/>
      </w:pPr>
      <w:r w:rsidRPr="00753CFA">
        <w:t>Access to monitor compliance</w:t>
      </w:r>
    </w:p>
    <w:p w:rsidR="00EE79D0" w:rsidRPr="00753CFA" w:rsidRDefault="00EE79D0" w:rsidP="00EE79D0">
      <w:pPr>
        <w:pStyle w:val="subsection"/>
      </w:pPr>
      <w:r w:rsidRPr="00753CFA">
        <w:tab/>
        <w:t>(1A)</w:t>
      </w:r>
      <w:r w:rsidRPr="00753CFA">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753CFA" w:rsidRDefault="00EE79D0" w:rsidP="00EE79D0">
      <w:pPr>
        <w:pStyle w:val="notetext"/>
      </w:pPr>
      <w:r w:rsidRPr="00753CFA">
        <w:t>Note:</w:t>
      </w:r>
      <w:r w:rsidRPr="00753CFA">
        <w:tab/>
        <w:t xml:space="preserve">The authorised officer could also inspect certain records while on the premises (see </w:t>
      </w:r>
      <w:r w:rsidR="00753CFA">
        <w:t>paragraph (</w:t>
      </w:r>
      <w:r w:rsidRPr="00753CFA">
        <w:t>1)(a)).</w:t>
      </w:r>
    </w:p>
    <w:p w:rsidR="00050234" w:rsidRPr="00753CFA" w:rsidRDefault="00050234" w:rsidP="00050234">
      <w:pPr>
        <w:pStyle w:val="ActHead5"/>
      </w:pPr>
      <w:bookmarkStart w:id="630" w:name="_Toc362254834"/>
      <w:r w:rsidRPr="00753CFA">
        <w:rPr>
          <w:rStyle w:val="CharSectno"/>
        </w:rPr>
        <w:t>219KA</w:t>
      </w:r>
      <w:r w:rsidRPr="00753CFA">
        <w:t xml:space="preserve">  Power to enter premises to carry out an audit</w:t>
      </w:r>
      <w:bookmarkEnd w:id="630"/>
    </w:p>
    <w:p w:rsidR="00050234" w:rsidRPr="00753CFA" w:rsidRDefault="00050234" w:rsidP="00050234">
      <w:pPr>
        <w:pStyle w:val="subsection"/>
      </w:pPr>
      <w:r w:rsidRPr="00753CFA">
        <w:tab/>
        <w:t>(1)</w:t>
      </w:r>
      <w:r w:rsidRPr="00753CFA">
        <w:tab/>
        <w:t>For the purposes of carrying out an audit of an operator of an approved child care service, a member of an audit team may enter:</w:t>
      </w:r>
    </w:p>
    <w:p w:rsidR="00050234" w:rsidRPr="00753CFA" w:rsidRDefault="00050234" w:rsidP="00050234">
      <w:pPr>
        <w:pStyle w:val="paragraph"/>
      </w:pPr>
      <w:r w:rsidRPr="00753CFA">
        <w:tab/>
        <w:t>(a)</w:t>
      </w:r>
      <w:r w:rsidRPr="00753CFA">
        <w:tab/>
        <w:t>the premises of the approved child care service at any time during the service’s hours of operation; or</w:t>
      </w:r>
    </w:p>
    <w:p w:rsidR="00050234" w:rsidRPr="00753CFA" w:rsidRDefault="00050234" w:rsidP="00050234">
      <w:pPr>
        <w:pStyle w:val="paragraph"/>
      </w:pPr>
      <w:r w:rsidRPr="00753CFA">
        <w:tab/>
        <w:t>(b)</w:t>
      </w:r>
      <w:r w:rsidRPr="00753CFA">
        <w:tab/>
        <w:t>any premises of the operator at any reasonable time of a day that is not a Saturday, a Sunday or a public holiday in the place concerned.</w:t>
      </w:r>
    </w:p>
    <w:p w:rsidR="00050234" w:rsidRPr="00753CFA" w:rsidRDefault="00050234" w:rsidP="00050234">
      <w:pPr>
        <w:pStyle w:val="subsection"/>
      </w:pPr>
      <w:r w:rsidRPr="00753CFA">
        <w:tab/>
        <w:t>(2)</w:t>
      </w:r>
      <w:r w:rsidRPr="00753CFA">
        <w:tab/>
        <w:t>A member of an audit team must be accompanied by an authorised officer.</w:t>
      </w:r>
    </w:p>
    <w:p w:rsidR="00050234" w:rsidRPr="00753CFA" w:rsidRDefault="00050234" w:rsidP="00050234">
      <w:pPr>
        <w:pStyle w:val="ActHead5"/>
      </w:pPr>
      <w:bookmarkStart w:id="631" w:name="_Toc362254835"/>
      <w:r w:rsidRPr="00753CFA">
        <w:rPr>
          <w:rStyle w:val="CharSectno"/>
        </w:rPr>
        <w:t>219KB</w:t>
      </w:r>
      <w:r w:rsidRPr="00753CFA">
        <w:t xml:space="preserve">  Report relating to an audit</w:t>
      </w:r>
      <w:bookmarkEnd w:id="631"/>
    </w:p>
    <w:p w:rsidR="00050234" w:rsidRPr="00753CFA" w:rsidRDefault="00050234" w:rsidP="00050234">
      <w:pPr>
        <w:pStyle w:val="subsection"/>
      </w:pPr>
      <w:r w:rsidRPr="00753CFA">
        <w:tab/>
        <w:t>(1)</w:t>
      </w:r>
      <w:r w:rsidRPr="00753CFA">
        <w:tab/>
        <w:t>An expert who audits an operator of an approved child care service must prepare and give to the Secretary a report about the affairs of the operator.</w:t>
      </w:r>
    </w:p>
    <w:p w:rsidR="00050234" w:rsidRPr="00753CFA" w:rsidRDefault="00050234" w:rsidP="00050234">
      <w:pPr>
        <w:pStyle w:val="subsection"/>
      </w:pPr>
      <w:r w:rsidRPr="00753CFA">
        <w:tab/>
        <w:t>(2)</w:t>
      </w:r>
      <w:r w:rsidRPr="00753CFA">
        <w:tab/>
        <w:t>The expert’s report must deal with the following:</w:t>
      </w:r>
    </w:p>
    <w:p w:rsidR="00050234" w:rsidRPr="00753CFA" w:rsidRDefault="00050234" w:rsidP="00050234">
      <w:pPr>
        <w:pStyle w:val="paragraph"/>
      </w:pPr>
      <w:r w:rsidRPr="00753CFA">
        <w:tab/>
        <w:t>(a)</w:t>
      </w:r>
      <w:r w:rsidRPr="00753CFA">
        <w:tab/>
        <w:t>whether the operator’s financial statements are based on proper accounts and records;</w:t>
      </w:r>
    </w:p>
    <w:p w:rsidR="00050234" w:rsidRPr="00753CFA" w:rsidRDefault="00050234" w:rsidP="00050234">
      <w:pPr>
        <w:pStyle w:val="paragraph"/>
      </w:pPr>
      <w:r w:rsidRPr="00753CFA">
        <w:tab/>
        <w:t>(b)</w:t>
      </w:r>
      <w:r w:rsidRPr="00753CFA">
        <w:tab/>
        <w:t>whether the statements are in agreement with the accounts and records and show fairly the financial transactions and the state of the operator;</w:t>
      </w:r>
    </w:p>
    <w:p w:rsidR="00050234" w:rsidRPr="00753CFA" w:rsidRDefault="00050234" w:rsidP="00050234">
      <w:pPr>
        <w:pStyle w:val="paragraph"/>
      </w:pPr>
      <w:r w:rsidRPr="00753CFA">
        <w:tab/>
        <w:t>(c)</w:t>
      </w:r>
      <w:r w:rsidRPr="00753CFA">
        <w:tab/>
        <w:t>any matter specified by the expert’s terms of engagement;</w:t>
      </w:r>
    </w:p>
    <w:p w:rsidR="00050234" w:rsidRPr="00753CFA" w:rsidRDefault="00050234" w:rsidP="00050234">
      <w:pPr>
        <w:pStyle w:val="paragraph"/>
      </w:pPr>
      <w:r w:rsidRPr="00753CFA">
        <w:tab/>
        <w:t>(d)</w:t>
      </w:r>
      <w:r w:rsidRPr="00753CFA">
        <w:tab/>
        <w:t>such other matters arising out of the statements as the expert considers should be reported;</w:t>
      </w:r>
    </w:p>
    <w:p w:rsidR="00050234" w:rsidRPr="00753CFA" w:rsidRDefault="00050234" w:rsidP="00050234">
      <w:pPr>
        <w:pStyle w:val="paragraph"/>
      </w:pPr>
      <w:r w:rsidRPr="00753CFA">
        <w:tab/>
        <w:t>(e)</w:t>
      </w:r>
      <w:r w:rsidRPr="00753CFA">
        <w:tab/>
        <w:t>any recommendations relating to maintaining or improving the financial viability of the operator that the expert considers desirable.</w:t>
      </w:r>
    </w:p>
    <w:p w:rsidR="00050234" w:rsidRPr="00753CFA" w:rsidRDefault="00050234" w:rsidP="00050234">
      <w:pPr>
        <w:pStyle w:val="ActHead5"/>
      </w:pPr>
      <w:bookmarkStart w:id="632" w:name="_Toc362254836"/>
      <w:r w:rsidRPr="00753CFA">
        <w:rPr>
          <w:rStyle w:val="CharSectno"/>
        </w:rPr>
        <w:t>219KC</w:t>
      </w:r>
      <w:r w:rsidRPr="00753CFA">
        <w:t xml:space="preserve">  Responsibilities of authorised officers</w:t>
      </w:r>
      <w:bookmarkEnd w:id="632"/>
    </w:p>
    <w:p w:rsidR="00050234" w:rsidRPr="00753CFA" w:rsidRDefault="00050234" w:rsidP="00050234">
      <w:pPr>
        <w:pStyle w:val="subsection"/>
      </w:pPr>
      <w:r w:rsidRPr="00753CFA">
        <w:tab/>
        <w:t>(1)</w:t>
      </w:r>
      <w:r w:rsidRPr="00753CFA">
        <w:tab/>
        <w:t>Entering premises under subsection</w:t>
      </w:r>
      <w:r w:rsidR="00753CFA">
        <w:t> </w:t>
      </w:r>
      <w:r w:rsidRPr="00753CFA">
        <w:t>219K(1) or (1A) or section</w:t>
      </w:r>
      <w:r w:rsidR="00753CFA">
        <w:t> </w:t>
      </w:r>
      <w:r w:rsidRPr="00753CFA">
        <w:t>219KA is not authorised unless:</w:t>
      </w:r>
    </w:p>
    <w:p w:rsidR="00050234" w:rsidRPr="00753CFA" w:rsidRDefault="00050234" w:rsidP="00050234">
      <w:pPr>
        <w:pStyle w:val="paragraph"/>
      </w:pPr>
      <w:r w:rsidRPr="00753CFA">
        <w:tab/>
        <w:t>(a)</w:t>
      </w:r>
      <w:r w:rsidRPr="00753CFA">
        <w:tab/>
        <w:t>the occupier of the premises, or another person who apparently represents the occupier, has consented to the entry; and</w:t>
      </w:r>
    </w:p>
    <w:p w:rsidR="00050234" w:rsidRPr="00753CFA" w:rsidRDefault="00050234" w:rsidP="00050234">
      <w:pPr>
        <w:pStyle w:val="paragraph"/>
      </w:pPr>
      <w:r w:rsidRPr="00753CFA">
        <w:tab/>
        <w:t>(b)</w:t>
      </w:r>
      <w:r w:rsidRPr="00753CFA">
        <w:tab/>
        <w:t>the authorised officer concerned has shown his or her identity card to the occupier or person.</w:t>
      </w:r>
    </w:p>
    <w:p w:rsidR="00050234" w:rsidRPr="00753CFA" w:rsidRDefault="00050234" w:rsidP="00050234">
      <w:pPr>
        <w:pStyle w:val="subsection"/>
      </w:pPr>
      <w:r w:rsidRPr="00753CFA">
        <w:tab/>
        <w:t>(2)</w:t>
      </w:r>
      <w:r w:rsidRPr="00753CFA">
        <w:tab/>
        <w:t xml:space="preserve">An authorised officer must, before obtaining the consent of the occupier or another person in accordance with </w:t>
      </w:r>
      <w:r w:rsidR="00753CFA">
        <w:t>subsection (</w:t>
      </w:r>
      <w:r w:rsidRPr="00753CFA">
        <w:t>1), inform that occupier or person that he or she may refuse consent.</w:t>
      </w:r>
    </w:p>
    <w:p w:rsidR="00050234" w:rsidRPr="00753CFA" w:rsidRDefault="00050234" w:rsidP="00050234">
      <w:pPr>
        <w:pStyle w:val="subsection"/>
      </w:pPr>
      <w:r w:rsidRPr="00753CFA">
        <w:tab/>
        <w:t>(3)</w:t>
      </w:r>
      <w:r w:rsidRPr="00753CFA">
        <w:tab/>
        <w:t>A consent has no effect unless the consent is voluntary.</w:t>
      </w:r>
    </w:p>
    <w:p w:rsidR="00050234" w:rsidRPr="00753CFA" w:rsidRDefault="00050234" w:rsidP="00050234">
      <w:pPr>
        <w:pStyle w:val="subsection"/>
      </w:pPr>
      <w:r w:rsidRPr="00753CFA">
        <w:tab/>
        <w:t>(4)</w:t>
      </w:r>
      <w:r w:rsidRPr="00753CFA">
        <w:tab/>
        <w:t>A consent may be expressed to be limited to entry during a particular period. If so, the consent has effect for that period unless the consent is withdrawn before the end of that period.</w:t>
      </w:r>
    </w:p>
    <w:p w:rsidR="00050234" w:rsidRPr="00753CFA" w:rsidRDefault="00050234" w:rsidP="00050234">
      <w:pPr>
        <w:pStyle w:val="subsection"/>
      </w:pPr>
      <w:r w:rsidRPr="00753CFA">
        <w:tab/>
        <w:t>(5)</w:t>
      </w:r>
      <w:r w:rsidRPr="00753CFA">
        <w:tab/>
        <w:t xml:space="preserve">A consent that is not limited as mentioned in </w:t>
      </w:r>
      <w:r w:rsidR="00753CFA">
        <w:t>subsection (</w:t>
      </w:r>
      <w:r w:rsidRPr="00753CFA">
        <w:t>4) has effect until the consent is withdrawn.</w:t>
      </w:r>
    </w:p>
    <w:p w:rsidR="00050234" w:rsidRPr="00753CFA" w:rsidRDefault="00050234" w:rsidP="00050234">
      <w:pPr>
        <w:pStyle w:val="subsection"/>
      </w:pPr>
      <w:r w:rsidRPr="00753CFA">
        <w:tab/>
        <w:t>(6)</w:t>
      </w:r>
      <w:r w:rsidRPr="00753CFA">
        <w:tab/>
        <w:t>The authorised officer must leave the premises if the consent ceases to have effect.</w:t>
      </w:r>
    </w:p>
    <w:p w:rsidR="00050234" w:rsidRPr="00753CFA" w:rsidRDefault="00050234" w:rsidP="00050234">
      <w:pPr>
        <w:pStyle w:val="SubsectionHead"/>
      </w:pPr>
      <w:r w:rsidRPr="00753CFA">
        <w:t>Cooperation</w:t>
      </w:r>
    </w:p>
    <w:p w:rsidR="00050234" w:rsidRPr="00753CFA" w:rsidRDefault="00050234" w:rsidP="00050234">
      <w:pPr>
        <w:pStyle w:val="subsection"/>
      </w:pPr>
      <w:r w:rsidRPr="00753CFA">
        <w:tab/>
        <w:t>(7)</w:t>
      </w:r>
      <w:r w:rsidRPr="00753CFA">
        <w:tab/>
        <w:t>Approved child care services have a responsibility under subsection</w:t>
      </w:r>
      <w:r w:rsidR="00753CFA">
        <w:t> </w:t>
      </w:r>
      <w:r w:rsidRPr="00753CFA">
        <w:t>196(2A) to cooperate with a person exercising powers under section</w:t>
      </w:r>
      <w:r w:rsidR="00753CFA">
        <w:t> </w:t>
      </w:r>
      <w:r w:rsidRPr="00753CFA">
        <w:t>219K or 219KA. An approved child care service that:</w:t>
      </w:r>
    </w:p>
    <w:p w:rsidR="00050234" w:rsidRPr="00753CFA" w:rsidRDefault="00050234" w:rsidP="00050234">
      <w:pPr>
        <w:pStyle w:val="paragraph"/>
      </w:pPr>
      <w:r w:rsidRPr="00753CFA">
        <w:tab/>
        <w:t>(a)</w:t>
      </w:r>
      <w:r w:rsidRPr="00753CFA">
        <w:tab/>
        <w:t>refuses to consent to the entry of a person (after the person shows his or her identity card in the case of an authorised officer); or</w:t>
      </w:r>
    </w:p>
    <w:p w:rsidR="00050234" w:rsidRPr="00753CFA" w:rsidRDefault="00050234" w:rsidP="00050234">
      <w:pPr>
        <w:pStyle w:val="paragraph"/>
      </w:pPr>
      <w:r w:rsidRPr="00753CFA">
        <w:tab/>
        <w:t>(b)</w:t>
      </w:r>
      <w:r w:rsidRPr="00753CFA">
        <w:tab/>
        <w:t>withdraws consent for the person to enter the premises;</w:t>
      </w:r>
    </w:p>
    <w:p w:rsidR="00050234" w:rsidRPr="00753CFA" w:rsidRDefault="00050234" w:rsidP="00050234">
      <w:pPr>
        <w:pStyle w:val="subsection2"/>
      </w:pPr>
      <w:r w:rsidRPr="00753CFA">
        <w:t>is not complying with the responsibility.</w:t>
      </w:r>
    </w:p>
    <w:p w:rsidR="00050234" w:rsidRPr="00753CFA" w:rsidRDefault="00050234" w:rsidP="00050234">
      <w:pPr>
        <w:pStyle w:val="subsection"/>
      </w:pPr>
      <w:r w:rsidRPr="00753CFA">
        <w:tab/>
        <w:t>(8)</w:t>
      </w:r>
      <w:r w:rsidRPr="00753CFA">
        <w:tab/>
        <w:t>Operators of approved child care services have a responsibility under subsection</w:t>
      </w:r>
      <w:r w:rsidR="00753CFA">
        <w:t> </w:t>
      </w:r>
      <w:r w:rsidRPr="00753CFA">
        <w:t>196(2B) to cooperate with a person exercising powers under section</w:t>
      </w:r>
      <w:r w:rsidR="00753CFA">
        <w:t> </w:t>
      </w:r>
      <w:r w:rsidRPr="00753CFA">
        <w:t>219KA. An operator of an approved child care service that:</w:t>
      </w:r>
    </w:p>
    <w:p w:rsidR="00050234" w:rsidRPr="00753CFA" w:rsidRDefault="00050234" w:rsidP="00050234">
      <w:pPr>
        <w:pStyle w:val="paragraph"/>
      </w:pPr>
      <w:r w:rsidRPr="00753CFA">
        <w:tab/>
        <w:t>(a)</w:t>
      </w:r>
      <w:r w:rsidRPr="00753CFA">
        <w:tab/>
        <w:t>refuses to consent to the entry of a person (after the person shows his or her identity card in the case of an authorised officer); or</w:t>
      </w:r>
    </w:p>
    <w:p w:rsidR="00050234" w:rsidRPr="00753CFA" w:rsidRDefault="00050234" w:rsidP="00050234">
      <w:pPr>
        <w:pStyle w:val="paragraph"/>
      </w:pPr>
      <w:r w:rsidRPr="00753CFA">
        <w:tab/>
        <w:t>(b)</w:t>
      </w:r>
      <w:r w:rsidRPr="00753CFA">
        <w:tab/>
        <w:t>withdraws consent for the person to enter the premises;</w:t>
      </w:r>
    </w:p>
    <w:p w:rsidR="00050234" w:rsidRPr="00753CFA" w:rsidRDefault="00050234" w:rsidP="00050234">
      <w:pPr>
        <w:pStyle w:val="subsection2"/>
      </w:pPr>
      <w:r w:rsidRPr="00753CFA">
        <w:t>is not complying with the responsibility.</w:t>
      </w:r>
    </w:p>
    <w:p w:rsidR="00050234" w:rsidRPr="00753CFA" w:rsidRDefault="00050234" w:rsidP="00050234">
      <w:pPr>
        <w:pStyle w:val="subsection"/>
      </w:pPr>
      <w:r w:rsidRPr="00753CFA">
        <w:tab/>
        <w:t>(9)</w:t>
      </w:r>
      <w:r w:rsidRPr="00753CFA">
        <w:tab/>
        <w:t xml:space="preserve">Failure to comply with the responsibility mentioned in </w:t>
      </w:r>
      <w:r w:rsidR="00753CFA">
        <w:t>subsection (</w:t>
      </w:r>
      <w:r w:rsidRPr="00753CFA">
        <w:t>7) or (8) can result in a sanction being imposed under section</w:t>
      </w:r>
      <w:r w:rsidR="00753CFA">
        <w:t> </w:t>
      </w:r>
      <w:r w:rsidRPr="00753CFA">
        <w:t>200.</w:t>
      </w:r>
    </w:p>
    <w:p w:rsidR="00F01773" w:rsidRPr="00753CFA" w:rsidRDefault="00F01773" w:rsidP="00F01773">
      <w:pPr>
        <w:pStyle w:val="ActHead5"/>
      </w:pPr>
      <w:bookmarkStart w:id="633" w:name="_Toc362254837"/>
      <w:r w:rsidRPr="00753CFA">
        <w:rPr>
          <w:rStyle w:val="CharSectno"/>
        </w:rPr>
        <w:t>219L</w:t>
      </w:r>
      <w:r w:rsidRPr="00753CFA">
        <w:t xml:space="preserve">  Occupier to provide authorised officer with access to records and assistance</w:t>
      </w:r>
      <w:bookmarkEnd w:id="633"/>
    </w:p>
    <w:p w:rsidR="00802B77" w:rsidRPr="00753CFA" w:rsidRDefault="00802B77" w:rsidP="00802B77">
      <w:pPr>
        <w:pStyle w:val="SubsectionHead"/>
      </w:pPr>
      <w:r w:rsidRPr="00753CFA">
        <w:t>Obligation to produce records referred to in subsection</w:t>
      </w:r>
      <w:r w:rsidR="00753CFA">
        <w:t> </w:t>
      </w:r>
      <w:r w:rsidRPr="00753CFA">
        <w:t>219F(1)</w:t>
      </w:r>
    </w:p>
    <w:p w:rsidR="00F01773" w:rsidRPr="00753CFA" w:rsidRDefault="00F01773" w:rsidP="00F01773">
      <w:pPr>
        <w:pStyle w:val="subsection"/>
      </w:pPr>
      <w:r w:rsidRPr="00753CFA">
        <w:tab/>
        <w:t>(1)</w:t>
      </w:r>
      <w:r w:rsidRPr="00753CFA">
        <w:tab/>
        <w:t>The occupier of premises referred to in paragraph</w:t>
      </w:r>
      <w:r w:rsidR="00753CFA">
        <w:t> </w:t>
      </w:r>
      <w:r w:rsidRPr="00753CFA">
        <w:t>219K(1)(a), or another person who apparently represents the occupier, must produce to an authorised officer, or any other person assisting the officer, who has entered premises under section</w:t>
      </w:r>
      <w:r w:rsidR="00753CFA">
        <w:t> </w:t>
      </w:r>
      <w:r w:rsidRPr="00753CFA">
        <w:t>219K, the records referred to in subsection</w:t>
      </w:r>
      <w:r w:rsidR="00753CFA">
        <w:t> </w:t>
      </w:r>
      <w:r w:rsidRPr="00753CFA">
        <w:t>219F(1).</w:t>
      </w:r>
    </w:p>
    <w:p w:rsidR="00F12B69" w:rsidRPr="00753CFA" w:rsidRDefault="00F12B69" w:rsidP="00F12B69">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472DFB" w:rsidRPr="00753CFA" w:rsidRDefault="00472DFB" w:rsidP="00472DFB">
      <w:pPr>
        <w:pStyle w:val="subsection"/>
      </w:pPr>
      <w:r w:rsidRPr="00753CFA">
        <w:tab/>
        <w:t>(1A)</w:t>
      </w:r>
      <w:r w:rsidRPr="00753CFA">
        <w:tab/>
        <w:t xml:space="preserve">A person commits an offence if the person contravenes </w:t>
      </w:r>
      <w:r w:rsidR="00753CFA">
        <w:t>subsection (</w:t>
      </w:r>
      <w:r w:rsidRPr="00753CFA">
        <w:t>1).</w:t>
      </w:r>
    </w:p>
    <w:p w:rsidR="00472DFB" w:rsidRPr="00753CFA" w:rsidRDefault="00472DFB" w:rsidP="00472DFB">
      <w:pPr>
        <w:pStyle w:val="Penalty"/>
      </w:pPr>
      <w:r w:rsidRPr="00753CFA">
        <w:t>Penalty:</w:t>
      </w:r>
      <w:r w:rsidRPr="00753CFA">
        <w:tab/>
        <w:t>60 penalty units.</w:t>
      </w:r>
    </w:p>
    <w:p w:rsidR="00472DFB" w:rsidRPr="00753CFA" w:rsidRDefault="00472DFB" w:rsidP="00472DFB">
      <w:pPr>
        <w:pStyle w:val="subsection"/>
      </w:pPr>
      <w:r w:rsidRPr="00753CFA">
        <w:tab/>
        <w:t>(1B)</w:t>
      </w:r>
      <w:r w:rsidRPr="00753CFA">
        <w:tab/>
      </w:r>
      <w:r w:rsidR="00753CFA">
        <w:t>Subsection (</w:t>
      </w:r>
      <w:r w:rsidRPr="00753CFA">
        <w:t>1A) is an offence of strict liability.</w:t>
      </w:r>
    </w:p>
    <w:p w:rsidR="00472DFB" w:rsidRPr="00753CFA" w:rsidRDefault="00472DFB" w:rsidP="00472DFB">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6F14DF" w:rsidRPr="00753CFA" w:rsidRDefault="006F14DF" w:rsidP="006F14DF">
      <w:pPr>
        <w:pStyle w:val="SubsectionHead"/>
      </w:pPr>
      <w:r w:rsidRPr="00753CFA">
        <w:t>Obligation to produce records referred to in subsection</w:t>
      </w:r>
      <w:r w:rsidR="00753CFA">
        <w:t> </w:t>
      </w:r>
      <w:r w:rsidRPr="00753CFA">
        <w:t>219G(2)</w:t>
      </w:r>
    </w:p>
    <w:p w:rsidR="00F01773" w:rsidRPr="00753CFA" w:rsidRDefault="00F01773" w:rsidP="00F01773">
      <w:pPr>
        <w:pStyle w:val="subsection"/>
      </w:pPr>
      <w:r w:rsidRPr="00753CFA">
        <w:tab/>
        <w:t>(2)</w:t>
      </w:r>
      <w:r w:rsidRPr="00753CFA">
        <w:tab/>
        <w:t>The occupier of premises referred to in paragraph</w:t>
      </w:r>
      <w:r w:rsidR="00753CFA">
        <w:t> </w:t>
      </w:r>
      <w:r w:rsidRPr="00753CFA">
        <w:t>219K(1)(b), or another person who apparently represents the occupier, must produce to an authorised officer, or any other person assisting the officer, who has entered premises under section</w:t>
      </w:r>
      <w:r w:rsidR="00753CFA">
        <w:t> </w:t>
      </w:r>
      <w:r w:rsidRPr="00753CFA">
        <w:t>219K, the records referred to in subsection</w:t>
      </w:r>
      <w:r w:rsidR="00753CFA">
        <w:t> </w:t>
      </w:r>
      <w:r w:rsidRPr="00753CFA">
        <w:t>219G(2).</w:t>
      </w:r>
    </w:p>
    <w:p w:rsidR="00707D06" w:rsidRPr="00753CFA" w:rsidRDefault="00707D06" w:rsidP="00707D06">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7F4367" w:rsidRPr="00753CFA" w:rsidRDefault="007F4367" w:rsidP="007F4367">
      <w:pPr>
        <w:pStyle w:val="subsection"/>
      </w:pPr>
      <w:r w:rsidRPr="00753CFA">
        <w:tab/>
        <w:t>(2A)</w:t>
      </w:r>
      <w:r w:rsidRPr="00753CFA">
        <w:tab/>
        <w:t xml:space="preserve">A person commits an offence if the person contravenes </w:t>
      </w:r>
      <w:r w:rsidR="00753CFA">
        <w:t>subsection (</w:t>
      </w:r>
      <w:r w:rsidRPr="00753CFA">
        <w:t>2).</w:t>
      </w:r>
    </w:p>
    <w:p w:rsidR="007F4367" w:rsidRPr="00753CFA" w:rsidRDefault="007F4367" w:rsidP="007F4367">
      <w:pPr>
        <w:pStyle w:val="Penalty"/>
      </w:pPr>
      <w:r w:rsidRPr="00753CFA">
        <w:t>Penalty:</w:t>
      </w:r>
      <w:r w:rsidRPr="00753CFA">
        <w:tab/>
        <w:t>60 penalty units.</w:t>
      </w:r>
    </w:p>
    <w:p w:rsidR="007F4367" w:rsidRPr="00753CFA" w:rsidRDefault="007F4367" w:rsidP="007F4367">
      <w:pPr>
        <w:pStyle w:val="subsection"/>
      </w:pPr>
      <w:r w:rsidRPr="00753CFA">
        <w:tab/>
        <w:t>(2B)</w:t>
      </w:r>
      <w:r w:rsidRPr="00753CFA">
        <w:tab/>
      </w:r>
      <w:r w:rsidR="00753CFA">
        <w:t>Subsection (</w:t>
      </w:r>
      <w:r w:rsidRPr="00753CFA">
        <w:t>2A) is an offence of strict liability.</w:t>
      </w:r>
    </w:p>
    <w:p w:rsidR="007F4367" w:rsidRPr="00753CFA" w:rsidRDefault="007F4367" w:rsidP="007F4367">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7021D4" w:rsidRPr="00753CFA" w:rsidRDefault="007021D4" w:rsidP="007021D4">
      <w:pPr>
        <w:pStyle w:val="SubsectionHead"/>
      </w:pPr>
      <w:r w:rsidRPr="00753CFA">
        <w:t>Obligation to provide reasonable facilities and assistance</w:t>
      </w:r>
    </w:p>
    <w:p w:rsidR="00F01773" w:rsidRPr="00753CFA" w:rsidRDefault="00F01773" w:rsidP="00F01773">
      <w:pPr>
        <w:pStyle w:val="subsection"/>
      </w:pPr>
      <w:r w:rsidRPr="00753CFA">
        <w:tab/>
        <w:t>(3)</w:t>
      </w:r>
      <w:r w:rsidRPr="00753CFA">
        <w:tab/>
        <w:t xml:space="preserve">The occupier, or another person who apparently represents the occupier, must assist the officer with all reasonable facilities and assistance for the effective exercise of the officer’s </w:t>
      </w:r>
      <w:r w:rsidR="00BE2DA5" w:rsidRPr="00753CFA">
        <w:t>powers under section</w:t>
      </w:r>
      <w:r w:rsidR="00753CFA">
        <w:t> </w:t>
      </w:r>
      <w:r w:rsidR="00BE2DA5" w:rsidRPr="00753CFA">
        <w:t>219K</w:t>
      </w:r>
      <w:r w:rsidRPr="00753CFA">
        <w:t>.</w:t>
      </w:r>
    </w:p>
    <w:p w:rsidR="00562741" w:rsidRPr="00753CFA" w:rsidRDefault="00562741" w:rsidP="00562741">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562741" w:rsidRPr="00753CFA" w:rsidRDefault="00562741" w:rsidP="00562741">
      <w:pPr>
        <w:pStyle w:val="subsection"/>
      </w:pPr>
      <w:r w:rsidRPr="00753CFA">
        <w:tab/>
        <w:t>(3A)</w:t>
      </w:r>
      <w:r w:rsidRPr="00753CFA">
        <w:tab/>
        <w:t xml:space="preserve">A person commits an offence if the person contravenes </w:t>
      </w:r>
      <w:r w:rsidR="00753CFA">
        <w:t>subsection (</w:t>
      </w:r>
      <w:r w:rsidRPr="00753CFA">
        <w:t>3).</w:t>
      </w:r>
    </w:p>
    <w:p w:rsidR="00562741" w:rsidRPr="00753CFA" w:rsidRDefault="00562741" w:rsidP="00562741">
      <w:pPr>
        <w:pStyle w:val="Penalty"/>
      </w:pPr>
      <w:r w:rsidRPr="00753CFA">
        <w:t>Penalty:</w:t>
      </w:r>
      <w:r w:rsidRPr="00753CFA">
        <w:tab/>
        <w:t>10 penalty units.</w:t>
      </w:r>
    </w:p>
    <w:p w:rsidR="00562741" w:rsidRPr="00753CFA" w:rsidRDefault="00562741" w:rsidP="00562741">
      <w:pPr>
        <w:pStyle w:val="subsection"/>
      </w:pPr>
      <w:r w:rsidRPr="00753CFA">
        <w:tab/>
        <w:t>(3B)</w:t>
      </w:r>
      <w:r w:rsidRPr="00753CFA">
        <w:tab/>
      </w:r>
      <w:r w:rsidR="00753CFA">
        <w:t>Subsection (</w:t>
      </w:r>
      <w:r w:rsidRPr="00753CFA">
        <w:t>3A) is an offence of strict liability.</w:t>
      </w:r>
    </w:p>
    <w:p w:rsidR="00562741" w:rsidRPr="00753CFA" w:rsidRDefault="00562741" w:rsidP="00562741">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F01773" w:rsidRPr="00753CFA" w:rsidRDefault="00F01773" w:rsidP="00F01773">
      <w:pPr>
        <w:pStyle w:val="subsection"/>
      </w:pPr>
      <w:r w:rsidRPr="00753CFA">
        <w:tab/>
        <w:t>(4)</w:t>
      </w:r>
      <w:r w:rsidRPr="00753CFA">
        <w:tab/>
        <w:t>Approved child care services have a responsibility under subsection</w:t>
      </w:r>
      <w:r w:rsidR="00753CFA">
        <w:t> </w:t>
      </w:r>
      <w:r w:rsidRPr="00753CFA">
        <w:t xml:space="preserve">196(2A) to cooperate with a person exercising powers under </w:t>
      </w:r>
      <w:r w:rsidR="00753CFA">
        <w:t>subsection (</w:t>
      </w:r>
      <w:r w:rsidRPr="00753CFA">
        <w:t>1) or (3). An approved child care service that does not produce records or assist as provided for in those subsections is not complying with the responsibility. Failure to comply with the responsibility can result in a sanction being imposed under section</w:t>
      </w:r>
      <w:r w:rsidR="00753CFA">
        <w:t> </w:t>
      </w:r>
      <w:r w:rsidRPr="00753CFA">
        <w:t>200.</w:t>
      </w:r>
    </w:p>
    <w:p w:rsidR="00050234" w:rsidRPr="00753CFA" w:rsidRDefault="00050234" w:rsidP="00050234">
      <w:pPr>
        <w:pStyle w:val="ActHead5"/>
      </w:pPr>
      <w:bookmarkStart w:id="634" w:name="_Toc362254838"/>
      <w:r w:rsidRPr="00753CFA">
        <w:rPr>
          <w:rStyle w:val="CharSectno"/>
        </w:rPr>
        <w:t>219LA</w:t>
      </w:r>
      <w:r w:rsidRPr="00753CFA">
        <w:t xml:space="preserve">  Occupier to provide audit team with access to records and assistance</w:t>
      </w:r>
      <w:bookmarkEnd w:id="634"/>
    </w:p>
    <w:p w:rsidR="00050234" w:rsidRPr="00753CFA" w:rsidRDefault="00050234" w:rsidP="00050234">
      <w:pPr>
        <w:pStyle w:val="subsection"/>
      </w:pPr>
      <w:r w:rsidRPr="00753CFA">
        <w:tab/>
        <w:t>(1)</w:t>
      </w:r>
      <w:r w:rsidRPr="00753CFA">
        <w:tab/>
        <w:t>This section applies if a member of an audit team enters premises to carry out an audit.</w:t>
      </w:r>
    </w:p>
    <w:p w:rsidR="00050234" w:rsidRPr="00753CFA" w:rsidRDefault="00050234" w:rsidP="00050234">
      <w:pPr>
        <w:pStyle w:val="subsection"/>
      </w:pPr>
      <w:r w:rsidRPr="00753CFA">
        <w:tab/>
        <w:t>(2)</w:t>
      </w:r>
      <w:r w:rsidRPr="00753CFA">
        <w:tab/>
        <w:t>The occupier of premises referred to in section</w:t>
      </w:r>
      <w:r w:rsidR="00753CFA">
        <w:t> </w:t>
      </w:r>
      <w:r w:rsidRPr="00753CFA">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753CFA" w:rsidRDefault="00050234" w:rsidP="00050234">
      <w:pPr>
        <w:pStyle w:val="notetext"/>
      </w:pPr>
      <w:r w:rsidRPr="00753CFA">
        <w:t>Note 1:</w:t>
      </w:r>
      <w:r w:rsidRPr="00753CFA">
        <w:tab/>
        <w:t>This is a civil penalty provision. Part</w:t>
      </w:r>
      <w:r w:rsidR="00753CFA">
        <w:t> </w:t>
      </w:r>
      <w:r w:rsidRPr="00753CFA">
        <w:t>8C provides for pecuniary penalties for breaches of civil penalty provisions.</w:t>
      </w:r>
    </w:p>
    <w:p w:rsidR="00050234" w:rsidRPr="00753CFA" w:rsidRDefault="00050234" w:rsidP="00050234">
      <w:pPr>
        <w:pStyle w:val="notetext"/>
      </w:pPr>
      <w:r w:rsidRPr="00753CFA">
        <w:t>Note 2:</w:t>
      </w:r>
      <w:r w:rsidRPr="00753CFA">
        <w:tab/>
        <w:t>Section</w:t>
      </w:r>
      <w:r w:rsidR="00753CFA">
        <w:t> </w:t>
      </w:r>
      <w:r w:rsidRPr="00753CFA">
        <w:t xml:space="preserve">137.2 of the </w:t>
      </w:r>
      <w:r w:rsidRPr="00753CFA">
        <w:rPr>
          <w:i/>
        </w:rPr>
        <w:t>Criminal Code</w:t>
      </w:r>
      <w:r w:rsidRPr="00753CFA">
        <w:t xml:space="preserve"> creates an offence for providing false or misleading documents.</w:t>
      </w:r>
    </w:p>
    <w:p w:rsidR="00050234" w:rsidRPr="00753CFA" w:rsidRDefault="00050234" w:rsidP="00050234">
      <w:pPr>
        <w:pStyle w:val="subsection"/>
      </w:pPr>
      <w:r w:rsidRPr="00753CFA">
        <w:tab/>
        <w:t>(3)</w:t>
      </w:r>
      <w:r w:rsidRPr="00753CFA">
        <w:tab/>
        <w:t xml:space="preserve">A person commits an offence if the person contravenes </w:t>
      </w:r>
      <w:r w:rsidR="00753CFA">
        <w:t>subsection (</w:t>
      </w:r>
      <w:r w:rsidRPr="00753CFA">
        <w:t>2).</w:t>
      </w:r>
    </w:p>
    <w:p w:rsidR="00050234" w:rsidRPr="00753CFA" w:rsidRDefault="00050234" w:rsidP="00050234">
      <w:pPr>
        <w:pStyle w:val="Penalty"/>
      </w:pPr>
      <w:r w:rsidRPr="00753CFA">
        <w:t>Penalty:</w:t>
      </w:r>
      <w:r w:rsidRPr="00753CFA">
        <w:tab/>
        <w:t>60 penalty units.</w:t>
      </w:r>
    </w:p>
    <w:p w:rsidR="00050234" w:rsidRPr="00753CFA" w:rsidRDefault="00050234" w:rsidP="00050234">
      <w:pPr>
        <w:pStyle w:val="subsection"/>
      </w:pPr>
      <w:r w:rsidRPr="00753CFA">
        <w:tab/>
        <w:t>(4)</w:t>
      </w:r>
      <w:r w:rsidRPr="00753CFA">
        <w:tab/>
      </w:r>
      <w:r w:rsidR="00753CFA">
        <w:t>Subsection (</w:t>
      </w:r>
      <w:r w:rsidRPr="00753CFA">
        <w:t>3) is an offence of strict liability.</w:t>
      </w:r>
    </w:p>
    <w:p w:rsidR="00050234" w:rsidRPr="00753CFA" w:rsidRDefault="00050234" w:rsidP="00050234">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050234" w:rsidRPr="00753CFA" w:rsidRDefault="00050234" w:rsidP="00050234">
      <w:pPr>
        <w:pStyle w:val="subsection"/>
      </w:pPr>
      <w:r w:rsidRPr="00753CFA">
        <w:tab/>
        <w:t>(5)</w:t>
      </w:r>
      <w:r w:rsidRPr="00753CFA">
        <w:tab/>
        <w:t>The occupier of premises referred to in section</w:t>
      </w:r>
      <w:r w:rsidR="00753CFA">
        <w:t> </w:t>
      </w:r>
      <w:r w:rsidRPr="00753CFA">
        <w:t>219KA, or another person who apparently represents the occupier, must provide a member of the audit team, and an authorised officer accompanying the member, with all reasonable facilities and assistance for the effective exercise of powers under section</w:t>
      </w:r>
      <w:r w:rsidR="00753CFA">
        <w:t> </w:t>
      </w:r>
      <w:r w:rsidRPr="00753CFA">
        <w:t>219KA.</w:t>
      </w:r>
    </w:p>
    <w:p w:rsidR="00050234" w:rsidRPr="00753CFA" w:rsidRDefault="00050234" w:rsidP="00050234">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050234" w:rsidRPr="00753CFA" w:rsidRDefault="00050234" w:rsidP="00050234">
      <w:pPr>
        <w:pStyle w:val="subsection"/>
      </w:pPr>
      <w:r w:rsidRPr="00753CFA">
        <w:tab/>
        <w:t>(6)</w:t>
      </w:r>
      <w:r w:rsidRPr="00753CFA">
        <w:tab/>
        <w:t xml:space="preserve">A person commits an offence if the person contravenes </w:t>
      </w:r>
      <w:r w:rsidR="00753CFA">
        <w:t>subsection (</w:t>
      </w:r>
      <w:r w:rsidRPr="00753CFA">
        <w:t>5).</w:t>
      </w:r>
    </w:p>
    <w:p w:rsidR="00050234" w:rsidRPr="00753CFA" w:rsidRDefault="00050234" w:rsidP="00050234">
      <w:pPr>
        <w:pStyle w:val="Penalty"/>
      </w:pPr>
      <w:r w:rsidRPr="00753CFA">
        <w:t>Penalty:</w:t>
      </w:r>
      <w:r w:rsidRPr="00753CFA">
        <w:tab/>
        <w:t>10 penalty units.</w:t>
      </w:r>
    </w:p>
    <w:p w:rsidR="00050234" w:rsidRPr="00753CFA" w:rsidRDefault="00050234" w:rsidP="00050234">
      <w:pPr>
        <w:pStyle w:val="subsection"/>
      </w:pPr>
      <w:r w:rsidRPr="00753CFA">
        <w:tab/>
        <w:t>(7)</w:t>
      </w:r>
      <w:r w:rsidRPr="00753CFA">
        <w:tab/>
      </w:r>
      <w:r w:rsidR="00753CFA">
        <w:t>Subsection (</w:t>
      </w:r>
      <w:r w:rsidRPr="00753CFA">
        <w:t>6) is an offence of strict liability.</w:t>
      </w:r>
    </w:p>
    <w:p w:rsidR="00050234" w:rsidRPr="00753CFA" w:rsidRDefault="00050234" w:rsidP="00050234">
      <w:pPr>
        <w:pStyle w:val="notetext"/>
      </w:pPr>
      <w:r w:rsidRPr="00753CFA">
        <w:t>Note:</w:t>
      </w:r>
      <w:r w:rsidRPr="00753CFA">
        <w:tab/>
        <w:t>For strict liability, see section</w:t>
      </w:r>
      <w:r w:rsidR="00753CFA">
        <w:t> </w:t>
      </w:r>
      <w:r w:rsidRPr="00753CFA">
        <w:t xml:space="preserve">6.1 of the </w:t>
      </w:r>
      <w:r w:rsidRPr="00753CFA">
        <w:rPr>
          <w:i/>
        </w:rPr>
        <w:t>Criminal Code</w:t>
      </w:r>
      <w:r w:rsidRPr="00753CFA">
        <w:t>.</w:t>
      </w:r>
    </w:p>
    <w:p w:rsidR="00050234" w:rsidRPr="00753CFA" w:rsidRDefault="00050234" w:rsidP="00050234">
      <w:pPr>
        <w:pStyle w:val="subsection"/>
      </w:pPr>
      <w:r w:rsidRPr="00753CFA">
        <w:tab/>
        <w:t>(8)</w:t>
      </w:r>
      <w:r w:rsidRPr="00753CFA">
        <w:tab/>
        <w:t>Approved child care services have a responsibility under subsection</w:t>
      </w:r>
      <w:r w:rsidR="00753CFA">
        <w:t> </w:t>
      </w:r>
      <w:r w:rsidRPr="00753CFA">
        <w:t xml:space="preserve">196(2A) to cooperate with a member of an audit team and an authorised officer accompanying a member. An approved child care service that does not produce documents, records or things, or provide facilities and assistance, as provided for in </w:t>
      </w:r>
      <w:r w:rsidR="00753CFA">
        <w:t>subsections (</w:t>
      </w:r>
      <w:r w:rsidRPr="00753CFA">
        <w:t>2) and (5) is not complying with the responsibility.</w:t>
      </w:r>
    </w:p>
    <w:p w:rsidR="00050234" w:rsidRPr="00753CFA" w:rsidRDefault="00050234" w:rsidP="00050234">
      <w:pPr>
        <w:pStyle w:val="subsection"/>
      </w:pPr>
      <w:r w:rsidRPr="00753CFA">
        <w:tab/>
        <w:t>(9)</w:t>
      </w:r>
      <w:r w:rsidRPr="00753CFA">
        <w:tab/>
        <w:t>Operators of approved child care services have a responsibility under subsection</w:t>
      </w:r>
      <w:r w:rsidR="00753CFA">
        <w:t> </w:t>
      </w:r>
      <w:r w:rsidRPr="00753CFA">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753CFA">
        <w:t>subsections (</w:t>
      </w:r>
      <w:r w:rsidRPr="00753CFA">
        <w:t>2) and (5) is not complying with the responsibility.</w:t>
      </w:r>
    </w:p>
    <w:p w:rsidR="00050234" w:rsidRPr="00753CFA" w:rsidRDefault="00050234" w:rsidP="00050234">
      <w:pPr>
        <w:pStyle w:val="subsection"/>
      </w:pPr>
      <w:r w:rsidRPr="00753CFA">
        <w:tab/>
        <w:t>(10)</w:t>
      </w:r>
      <w:r w:rsidRPr="00753CFA">
        <w:tab/>
        <w:t xml:space="preserve">Failure to comply with the responsibility mentioned in </w:t>
      </w:r>
      <w:r w:rsidR="00753CFA">
        <w:t>subsection (</w:t>
      </w:r>
      <w:r w:rsidRPr="00753CFA">
        <w:t>8) or (9) can result in a sanction being imposed under section</w:t>
      </w:r>
      <w:r w:rsidR="00753CFA">
        <w:t> </w:t>
      </w:r>
      <w:r w:rsidRPr="00753CFA">
        <w:t>200.</w:t>
      </w:r>
    </w:p>
    <w:p w:rsidR="00050234" w:rsidRPr="00753CFA" w:rsidRDefault="00127CA2" w:rsidP="00050234">
      <w:pPr>
        <w:pStyle w:val="ActHead4"/>
      </w:pPr>
      <w:bookmarkStart w:id="635" w:name="_Toc362254839"/>
      <w:r w:rsidRPr="00753CFA">
        <w:rPr>
          <w:rStyle w:val="CharSubdNo"/>
        </w:rPr>
        <w:t>Subdivision</w:t>
      </w:r>
      <w:r w:rsidR="00753CFA" w:rsidRPr="00753CFA">
        <w:rPr>
          <w:rStyle w:val="CharSubdNo"/>
        </w:rPr>
        <w:t xml:space="preserve"> </w:t>
      </w:r>
      <w:r w:rsidR="00050234" w:rsidRPr="00753CFA">
        <w:rPr>
          <w:rStyle w:val="CharSubdNo"/>
        </w:rPr>
        <w:t>E</w:t>
      </w:r>
      <w:r w:rsidR="00050234" w:rsidRPr="00753CFA">
        <w:t>—</w:t>
      </w:r>
      <w:r w:rsidR="00050234" w:rsidRPr="00753CFA">
        <w:rPr>
          <w:rStyle w:val="CharSubdText"/>
        </w:rPr>
        <w:t>Obligations to provide information and reports</w:t>
      </w:r>
      <w:bookmarkEnd w:id="635"/>
    </w:p>
    <w:p w:rsidR="00F01773" w:rsidRPr="00753CFA" w:rsidRDefault="00F01773" w:rsidP="00F01773">
      <w:pPr>
        <w:pStyle w:val="ActHead5"/>
      </w:pPr>
      <w:bookmarkStart w:id="636" w:name="_Toc362254840"/>
      <w:r w:rsidRPr="00753CFA">
        <w:rPr>
          <w:rStyle w:val="CharSectno"/>
        </w:rPr>
        <w:t>219M</w:t>
      </w:r>
      <w:r w:rsidRPr="00753CFA">
        <w:t xml:space="preserve">  </w:t>
      </w:r>
      <w:r w:rsidR="000B794C" w:rsidRPr="00753CFA">
        <w:t>Obligations</w:t>
      </w:r>
      <w:r w:rsidRPr="00753CFA">
        <w:t xml:space="preserve"> if operator </w:t>
      </w:r>
      <w:r w:rsidR="00663601" w:rsidRPr="00753CFA">
        <w:t>decides</w:t>
      </w:r>
      <w:r w:rsidRPr="00753CFA">
        <w:t xml:space="preserve"> to stop operating an approved child care service</w:t>
      </w:r>
      <w:bookmarkEnd w:id="636"/>
    </w:p>
    <w:p w:rsidR="00663601" w:rsidRPr="00753CFA" w:rsidRDefault="00663601" w:rsidP="00663601">
      <w:pPr>
        <w:pStyle w:val="SubsectionHead"/>
      </w:pPr>
      <w:r w:rsidRPr="00753CFA">
        <w:t>Obligation to notify Secretary</w:t>
      </w:r>
    </w:p>
    <w:p w:rsidR="00663601" w:rsidRPr="00753CFA" w:rsidRDefault="00663601" w:rsidP="00663601">
      <w:pPr>
        <w:pStyle w:val="subsection"/>
      </w:pPr>
      <w:r w:rsidRPr="00753CFA">
        <w:tab/>
        <w:t>(1)</w:t>
      </w:r>
      <w:r w:rsidRPr="00753CFA">
        <w:tab/>
        <w:t xml:space="preserve">If a person who operates an approved child care service decides to cease operating the service, the operator must, in the manner provided for in </w:t>
      </w:r>
      <w:r w:rsidR="00753CFA">
        <w:t>subsection (</w:t>
      </w:r>
      <w:r w:rsidRPr="00753CFA">
        <w:t>2), notify the Secretary of that decision:</w:t>
      </w:r>
    </w:p>
    <w:p w:rsidR="00663601" w:rsidRPr="00753CFA" w:rsidRDefault="00663601" w:rsidP="00663601">
      <w:pPr>
        <w:pStyle w:val="paragraph"/>
      </w:pPr>
      <w:r w:rsidRPr="00753CFA">
        <w:tab/>
        <w:t>(a)</w:t>
      </w:r>
      <w:r w:rsidRPr="00753CFA">
        <w:tab/>
        <w:t xml:space="preserve">unless </w:t>
      </w:r>
      <w:r w:rsidR="00753CFA">
        <w:t>paragraph (</w:t>
      </w:r>
      <w:r w:rsidRPr="00753CFA">
        <w:t>b) applies—at least 42 days before the operator ceases to operate the service; or</w:t>
      </w:r>
    </w:p>
    <w:p w:rsidR="00663601" w:rsidRPr="00753CFA" w:rsidRDefault="00663601" w:rsidP="00663601">
      <w:pPr>
        <w:pStyle w:val="paragraph"/>
      </w:pPr>
      <w:r w:rsidRPr="00753CFA">
        <w:tab/>
        <w:t>(b)</w:t>
      </w:r>
      <w:r w:rsidRPr="00753CFA">
        <w:tab/>
        <w:t>if the operator decides to cease operating the service:</w:t>
      </w:r>
    </w:p>
    <w:p w:rsidR="00663601" w:rsidRPr="00753CFA" w:rsidRDefault="00663601" w:rsidP="00663601">
      <w:pPr>
        <w:pStyle w:val="paragraphsub"/>
      </w:pPr>
      <w:r w:rsidRPr="00753CFA">
        <w:tab/>
        <w:t>(i)</w:t>
      </w:r>
      <w:r w:rsidRPr="00753CFA">
        <w:tab/>
        <w:t>to avoid being in breach of a law of the Commonwealth, a State or a Territory; or</w:t>
      </w:r>
    </w:p>
    <w:p w:rsidR="00663601" w:rsidRPr="00753CFA" w:rsidRDefault="00663601" w:rsidP="00663601">
      <w:pPr>
        <w:pStyle w:val="paragraphsub"/>
      </w:pPr>
      <w:r w:rsidRPr="00753CFA">
        <w:tab/>
        <w:t>(ii)</w:t>
      </w:r>
      <w:r w:rsidRPr="00753CFA">
        <w:tab/>
        <w:t>due to circumstances beyond the operator’s control;</w:t>
      </w:r>
    </w:p>
    <w:p w:rsidR="00663601" w:rsidRPr="00753CFA" w:rsidRDefault="00663601" w:rsidP="00663601">
      <w:pPr>
        <w:pStyle w:val="paragraph"/>
      </w:pPr>
      <w:r w:rsidRPr="00753CFA">
        <w:tab/>
      </w:r>
      <w:r w:rsidRPr="00753CFA">
        <w:tab/>
        <w:t>as soon as possible after that decision.</w:t>
      </w:r>
    </w:p>
    <w:p w:rsidR="00663601" w:rsidRPr="00753CFA" w:rsidRDefault="00663601" w:rsidP="00663601">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0B794C" w:rsidRPr="00753CFA" w:rsidRDefault="000B794C" w:rsidP="000B794C">
      <w:pPr>
        <w:pStyle w:val="subsection"/>
      </w:pPr>
      <w:r w:rsidRPr="00753CFA">
        <w:tab/>
        <w:t>(2)</w:t>
      </w:r>
      <w:r w:rsidRPr="00753CFA">
        <w:tab/>
        <w:t>The notice must be given in the form, and in the manner or way, approved by the Secretary.</w:t>
      </w:r>
    </w:p>
    <w:p w:rsidR="00F0113A" w:rsidRPr="00753CFA" w:rsidRDefault="00F0113A" w:rsidP="00F0113A">
      <w:pPr>
        <w:pStyle w:val="subsection"/>
      </w:pPr>
      <w:r w:rsidRPr="00753CFA">
        <w:tab/>
        <w:t>(3)</w:t>
      </w:r>
      <w:r w:rsidRPr="00753CFA">
        <w:tab/>
        <w:t xml:space="preserve">A person commits an offence if the person contravenes </w:t>
      </w:r>
      <w:r w:rsidR="00753CFA">
        <w:t>subsection (</w:t>
      </w:r>
      <w:r w:rsidRPr="00753CFA">
        <w:t>1).</w:t>
      </w:r>
    </w:p>
    <w:p w:rsidR="00F0113A" w:rsidRPr="00753CFA" w:rsidRDefault="00F0113A" w:rsidP="00F0113A">
      <w:pPr>
        <w:pStyle w:val="Penalty"/>
      </w:pPr>
      <w:r w:rsidRPr="00753CFA">
        <w:t>Penalty:  60 penalty units.</w:t>
      </w:r>
    </w:p>
    <w:p w:rsidR="00EA71C8" w:rsidRPr="00753CFA" w:rsidRDefault="00EA71C8" w:rsidP="00EA71C8">
      <w:pPr>
        <w:pStyle w:val="SubsectionHead"/>
      </w:pPr>
      <w:r w:rsidRPr="00753CFA">
        <w:t>Obligation to give further information on request</w:t>
      </w:r>
    </w:p>
    <w:p w:rsidR="00EA71C8" w:rsidRPr="00753CFA" w:rsidRDefault="00EA71C8" w:rsidP="00EA71C8">
      <w:pPr>
        <w:pStyle w:val="subsection"/>
      </w:pPr>
      <w:r w:rsidRPr="00753CFA">
        <w:tab/>
        <w:t>(4)</w:t>
      </w:r>
      <w:r w:rsidRPr="00753CFA">
        <w:tab/>
        <w:t>An operator of an approved child care service contravenes this subsection if:</w:t>
      </w:r>
    </w:p>
    <w:p w:rsidR="00EA71C8" w:rsidRPr="00753CFA" w:rsidRDefault="00EA71C8" w:rsidP="00EA71C8">
      <w:pPr>
        <w:pStyle w:val="paragraph"/>
      </w:pPr>
      <w:r w:rsidRPr="00753CFA">
        <w:tab/>
        <w:t>(a)</w:t>
      </w:r>
      <w:r w:rsidRPr="00753CFA">
        <w:tab/>
        <w:t xml:space="preserve">the operator notifies the Secretary under </w:t>
      </w:r>
      <w:r w:rsidR="00753CFA">
        <w:t>subsection (</w:t>
      </w:r>
      <w:r w:rsidRPr="00753CFA">
        <w:t xml:space="preserve">1) of the operator’s </w:t>
      </w:r>
      <w:r w:rsidR="00663601" w:rsidRPr="00753CFA">
        <w:t>decision</w:t>
      </w:r>
      <w:r w:rsidRPr="00753CFA">
        <w:t xml:space="preserve"> to cease operating the service; and</w:t>
      </w:r>
    </w:p>
    <w:p w:rsidR="00EA71C8" w:rsidRPr="00753CFA" w:rsidRDefault="00EA71C8" w:rsidP="00EA71C8">
      <w:pPr>
        <w:pStyle w:val="paragraph"/>
      </w:pPr>
      <w:r w:rsidRPr="00753CFA">
        <w:tab/>
        <w:t>(b)</w:t>
      </w:r>
      <w:r w:rsidRPr="00753CFA">
        <w:tab/>
        <w:t xml:space="preserve">the Secretary requests the operator, in writing, to give the Secretary specified information about the </w:t>
      </w:r>
      <w:r w:rsidR="00663601" w:rsidRPr="00753CFA">
        <w:t>decision</w:t>
      </w:r>
      <w:r w:rsidRPr="00753CFA">
        <w:t>; and</w:t>
      </w:r>
    </w:p>
    <w:p w:rsidR="00EA71C8" w:rsidRPr="00753CFA" w:rsidRDefault="00EA71C8" w:rsidP="00EA71C8">
      <w:pPr>
        <w:pStyle w:val="paragraph"/>
      </w:pPr>
      <w:r w:rsidRPr="00753CFA">
        <w:tab/>
        <w:t>(c)</w:t>
      </w:r>
      <w:r w:rsidRPr="00753CFA">
        <w:tab/>
        <w:t xml:space="preserve">the operator fails to comply with the request in accordance with </w:t>
      </w:r>
      <w:r w:rsidR="00753CFA">
        <w:t>subsection (</w:t>
      </w:r>
      <w:r w:rsidRPr="00753CFA">
        <w:t>6).</w:t>
      </w:r>
    </w:p>
    <w:p w:rsidR="00EA71C8" w:rsidRPr="00753CFA" w:rsidRDefault="00EA71C8" w:rsidP="00EA71C8">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EA71C8" w:rsidRPr="00753CFA" w:rsidRDefault="00EA71C8" w:rsidP="00EA71C8">
      <w:pPr>
        <w:pStyle w:val="subsection"/>
      </w:pPr>
      <w:r w:rsidRPr="00753CFA">
        <w:tab/>
        <w:t>(5)</w:t>
      </w:r>
      <w:r w:rsidRPr="00753CFA">
        <w:tab/>
        <w:t xml:space="preserve">A person commits an offence if the person contravenes </w:t>
      </w:r>
      <w:r w:rsidR="00753CFA">
        <w:t>subsection (</w:t>
      </w:r>
      <w:r w:rsidRPr="00753CFA">
        <w:t>4).</w:t>
      </w:r>
    </w:p>
    <w:p w:rsidR="00EA71C8" w:rsidRPr="00753CFA" w:rsidRDefault="00EA71C8" w:rsidP="00EA71C8">
      <w:pPr>
        <w:pStyle w:val="Penalty"/>
      </w:pPr>
      <w:r w:rsidRPr="00753CFA">
        <w:t>Penalty:</w:t>
      </w:r>
      <w:r w:rsidRPr="00753CFA">
        <w:tab/>
        <w:t>60 penalty units.</w:t>
      </w:r>
    </w:p>
    <w:p w:rsidR="00EA71C8" w:rsidRPr="00753CFA" w:rsidRDefault="00EA71C8" w:rsidP="00EA71C8">
      <w:pPr>
        <w:pStyle w:val="subsection"/>
      </w:pPr>
      <w:r w:rsidRPr="00753CFA">
        <w:tab/>
        <w:t>(6)</w:t>
      </w:r>
      <w:r w:rsidRPr="00753CFA">
        <w:tab/>
        <w:t xml:space="preserve">Information requested under </w:t>
      </w:r>
      <w:r w:rsidR="00753CFA">
        <w:t>subsection (</w:t>
      </w:r>
      <w:r w:rsidRPr="00753CFA">
        <w:t>4) must be given:</w:t>
      </w:r>
    </w:p>
    <w:p w:rsidR="00EA71C8" w:rsidRPr="00753CFA" w:rsidRDefault="00EA71C8" w:rsidP="00EA71C8">
      <w:pPr>
        <w:pStyle w:val="paragraph"/>
      </w:pPr>
      <w:r w:rsidRPr="00753CFA">
        <w:tab/>
        <w:t>(a)</w:t>
      </w:r>
      <w:r w:rsidRPr="00753CFA">
        <w:tab/>
        <w:t>in the form, and in the manner or way, approved by the Secretary; and</w:t>
      </w:r>
    </w:p>
    <w:p w:rsidR="00663601" w:rsidRPr="00753CFA" w:rsidRDefault="00663601" w:rsidP="00663601">
      <w:pPr>
        <w:pStyle w:val="paragraph"/>
      </w:pPr>
      <w:r w:rsidRPr="00753CFA">
        <w:tab/>
        <w:t>(b)</w:t>
      </w:r>
      <w:r w:rsidRPr="00753CFA">
        <w:tab/>
        <w:t>within:</w:t>
      </w:r>
    </w:p>
    <w:p w:rsidR="00663601" w:rsidRPr="00753CFA" w:rsidRDefault="00663601" w:rsidP="00663601">
      <w:pPr>
        <w:pStyle w:val="paragraphsub"/>
      </w:pPr>
      <w:r w:rsidRPr="00753CFA">
        <w:tab/>
        <w:t>(i)</w:t>
      </w:r>
      <w:r w:rsidRPr="00753CFA">
        <w:tab/>
        <w:t xml:space="preserve">if </w:t>
      </w:r>
      <w:r w:rsidR="00753CFA">
        <w:t>paragraph (</w:t>
      </w:r>
      <w:r w:rsidRPr="00753CFA">
        <w:t>1)(a) applies—7 days after the day on which the request was given; or</w:t>
      </w:r>
    </w:p>
    <w:p w:rsidR="00663601" w:rsidRPr="00753CFA" w:rsidRDefault="00663601" w:rsidP="00663601">
      <w:pPr>
        <w:pStyle w:val="paragraphsub"/>
      </w:pPr>
      <w:r w:rsidRPr="00753CFA">
        <w:tab/>
        <w:t>(ii)</w:t>
      </w:r>
      <w:r w:rsidRPr="00753CFA">
        <w:tab/>
        <w:t>otherwise—the period specified in the request.</w:t>
      </w:r>
    </w:p>
    <w:p w:rsidR="0001044B" w:rsidRPr="00753CFA" w:rsidRDefault="0001044B" w:rsidP="0001044B">
      <w:pPr>
        <w:pStyle w:val="ActHead5"/>
      </w:pPr>
      <w:bookmarkStart w:id="637" w:name="_Toc362254841"/>
      <w:r w:rsidRPr="00753CFA">
        <w:rPr>
          <w:rStyle w:val="CharSectno"/>
        </w:rPr>
        <w:t>219N</w:t>
      </w:r>
      <w:r w:rsidRPr="00753CFA">
        <w:t xml:space="preserve">  Obligation to give reports to Secretary</w:t>
      </w:r>
      <w:bookmarkEnd w:id="637"/>
    </w:p>
    <w:p w:rsidR="0001044B" w:rsidRPr="00753CFA" w:rsidRDefault="0001044B" w:rsidP="0001044B">
      <w:pPr>
        <w:pStyle w:val="subsection"/>
      </w:pPr>
      <w:r w:rsidRPr="00753CFA">
        <w:tab/>
        <w:t>(1)</w:t>
      </w:r>
      <w:r w:rsidRPr="00753CFA">
        <w:tab/>
        <w:t>For each week in which a session of care is provided by an approved child care service to a child in relation to whom an enrolment has been:</w:t>
      </w:r>
    </w:p>
    <w:p w:rsidR="0001044B" w:rsidRPr="00753CFA" w:rsidRDefault="0001044B" w:rsidP="0001044B">
      <w:pPr>
        <w:pStyle w:val="paragraph"/>
      </w:pPr>
      <w:r w:rsidRPr="00753CFA">
        <w:tab/>
        <w:t>(a)</w:t>
      </w:r>
      <w:r w:rsidRPr="00753CFA">
        <w:tab/>
        <w:t>notified to the Secretary in accordance with sections</w:t>
      </w:r>
      <w:r w:rsidR="00753CFA">
        <w:t> </w:t>
      </w:r>
      <w:r w:rsidRPr="00753CFA">
        <w:t>219A and 219AB; and</w:t>
      </w:r>
    </w:p>
    <w:p w:rsidR="0001044B" w:rsidRPr="00753CFA" w:rsidRDefault="0001044B" w:rsidP="0001044B">
      <w:pPr>
        <w:pStyle w:val="paragraph"/>
      </w:pPr>
      <w:r w:rsidRPr="00753CFA">
        <w:tab/>
        <w:t>(b)</w:t>
      </w:r>
      <w:r w:rsidRPr="00753CFA">
        <w:tab/>
        <w:t>confirmed by the Secretary in accordance with section</w:t>
      </w:r>
      <w:r w:rsidR="00753CFA">
        <w:t> </w:t>
      </w:r>
      <w:r w:rsidRPr="00753CFA">
        <w:t>219AE;</w:t>
      </w:r>
    </w:p>
    <w:p w:rsidR="0001044B" w:rsidRPr="00753CFA" w:rsidRDefault="0001044B" w:rsidP="0001044B">
      <w:pPr>
        <w:pStyle w:val="subsection2"/>
      </w:pPr>
      <w:r w:rsidRPr="00753CFA">
        <w:t>the service must give the Secretary a report in accordance with this section.</w:t>
      </w:r>
    </w:p>
    <w:p w:rsidR="0001044B" w:rsidRPr="00753CFA" w:rsidRDefault="0001044B" w:rsidP="0001044B">
      <w:pPr>
        <w:pStyle w:val="subsection"/>
      </w:pPr>
      <w:r w:rsidRPr="00753CFA">
        <w:tab/>
        <w:t>(2)</w:t>
      </w:r>
      <w:r w:rsidRPr="00753CFA">
        <w:tab/>
        <w:t>For each week in which a session of care is provided by an approved child care service to a child in relation to whom an enrolment has been:</w:t>
      </w:r>
    </w:p>
    <w:p w:rsidR="0001044B" w:rsidRPr="00753CFA" w:rsidRDefault="0001044B" w:rsidP="0001044B">
      <w:pPr>
        <w:pStyle w:val="paragraph"/>
      </w:pPr>
      <w:r w:rsidRPr="00753CFA">
        <w:tab/>
        <w:t>(a)</w:t>
      </w:r>
      <w:r w:rsidRPr="00753CFA">
        <w:tab/>
        <w:t>notified to the Secretary in accordance with sections</w:t>
      </w:r>
      <w:r w:rsidR="00753CFA">
        <w:t> </w:t>
      </w:r>
      <w:r w:rsidRPr="00753CFA">
        <w:t>219AA and 219AB; and</w:t>
      </w:r>
    </w:p>
    <w:p w:rsidR="0001044B" w:rsidRPr="00753CFA" w:rsidRDefault="0001044B" w:rsidP="0001044B">
      <w:pPr>
        <w:pStyle w:val="paragraph"/>
      </w:pPr>
      <w:r w:rsidRPr="00753CFA">
        <w:tab/>
        <w:t>(b)</w:t>
      </w:r>
      <w:r w:rsidRPr="00753CFA">
        <w:tab/>
        <w:t>confirmed by the Secretary in accordance with section</w:t>
      </w:r>
      <w:r w:rsidR="00753CFA">
        <w:t> </w:t>
      </w:r>
      <w:r w:rsidRPr="00753CFA">
        <w:t>219AE;</w:t>
      </w:r>
    </w:p>
    <w:p w:rsidR="0001044B" w:rsidRPr="00753CFA" w:rsidRDefault="0001044B" w:rsidP="0001044B">
      <w:pPr>
        <w:pStyle w:val="subsection2"/>
      </w:pPr>
      <w:r w:rsidRPr="00753CFA">
        <w:t>the service must give the Secretary a report in accordance with this section.</w:t>
      </w:r>
    </w:p>
    <w:p w:rsidR="0001044B" w:rsidRPr="00753CFA" w:rsidRDefault="0001044B" w:rsidP="0001044B">
      <w:pPr>
        <w:pStyle w:val="subsection"/>
      </w:pPr>
      <w:r w:rsidRPr="00753CFA">
        <w:tab/>
        <w:t>(3)</w:t>
      </w:r>
      <w:r w:rsidRPr="00753CFA">
        <w:tab/>
        <w:t>The report must be made in the form, and in the manner or way, approved by the Secretary.</w:t>
      </w:r>
    </w:p>
    <w:p w:rsidR="0001044B" w:rsidRPr="00753CFA" w:rsidRDefault="0001044B" w:rsidP="0001044B">
      <w:pPr>
        <w:pStyle w:val="subsection"/>
      </w:pPr>
      <w:r w:rsidRPr="00753CFA">
        <w:tab/>
        <w:t>(4)</w:t>
      </w:r>
      <w:r w:rsidRPr="00753CFA">
        <w:tab/>
        <w:t>The report must include:</w:t>
      </w:r>
    </w:p>
    <w:p w:rsidR="0001044B" w:rsidRPr="00753CFA" w:rsidRDefault="0001044B" w:rsidP="0001044B">
      <w:pPr>
        <w:pStyle w:val="paragraph"/>
      </w:pPr>
      <w:r w:rsidRPr="00753CFA">
        <w:tab/>
        <w:t>(a)</w:t>
      </w:r>
      <w:r w:rsidRPr="00753CFA">
        <w:tab/>
        <w:t>any information required by the Secretary that is relevant to:</w:t>
      </w:r>
    </w:p>
    <w:p w:rsidR="0001044B" w:rsidRPr="00753CFA" w:rsidRDefault="0001044B" w:rsidP="0001044B">
      <w:pPr>
        <w:pStyle w:val="paragraphsub"/>
      </w:pPr>
      <w:r w:rsidRPr="00753CFA">
        <w:tab/>
        <w:t>(i)</w:t>
      </w:r>
      <w:r w:rsidRPr="00753CFA">
        <w:tab/>
        <w:t>determining whether a fee reduction is applicable in relation to the care and, if so, the rate and amount of that fee reduction; or</w:t>
      </w:r>
    </w:p>
    <w:p w:rsidR="0001044B" w:rsidRPr="00753CFA" w:rsidRDefault="0001044B" w:rsidP="0001044B">
      <w:pPr>
        <w:pStyle w:val="paragraphsub"/>
      </w:pPr>
      <w:r w:rsidRPr="00753CFA">
        <w:tab/>
        <w:t>(ii)</w:t>
      </w:r>
      <w:r w:rsidRPr="00753CFA">
        <w:tab/>
        <w:t>making a determination of entitlement, or no entitlement, in relation to the care under Division</w:t>
      </w:r>
      <w:r w:rsidR="00753CFA">
        <w:t> </w:t>
      </w:r>
      <w:r w:rsidRPr="00753CFA">
        <w:t>4 of Part</w:t>
      </w:r>
      <w:r w:rsidR="00753CFA">
        <w:t> </w:t>
      </w:r>
      <w:r w:rsidRPr="00753CFA">
        <w:t>3; and</w:t>
      </w:r>
    </w:p>
    <w:p w:rsidR="00C54BA9" w:rsidRPr="00753CFA" w:rsidRDefault="00C54BA9" w:rsidP="00C54BA9">
      <w:pPr>
        <w:pStyle w:val="paragraph"/>
      </w:pPr>
      <w:r w:rsidRPr="00753CFA">
        <w:tab/>
        <w:t>(aa)</w:t>
      </w:r>
      <w:r w:rsidRPr="00753CFA">
        <w:tab/>
        <w:t>any information required by the Secretary that is relevant to:</w:t>
      </w:r>
    </w:p>
    <w:p w:rsidR="00C54BA9" w:rsidRPr="00753CFA" w:rsidRDefault="00C54BA9" w:rsidP="00C54BA9">
      <w:pPr>
        <w:pStyle w:val="paragraphsub"/>
      </w:pPr>
      <w:r w:rsidRPr="00753CFA">
        <w:tab/>
        <w:t>(i)</w:t>
      </w:r>
      <w:r w:rsidRPr="00753CFA">
        <w:tab/>
        <w:t>determining whether an individual is eligible to receive child care rebate; or</w:t>
      </w:r>
    </w:p>
    <w:p w:rsidR="00C54BA9" w:rsidRPr="00753CFA" w:rsidRDefault="00C54BA9" w:rsidP="00C54BA9">
      <w:pPr>
        <w:pStyle w:val="paragraphsub"/>
      </w:pPr>
      <w:r w:rsidRPr="00753CFA">
        <w:tab/>
        <w:t>(ii)</w:t>
      </w:r>
      <w:r w:rsidRPr="00753CFA">
        <w:tab/>
        <w:t>determining the amount in which child care rebate is applicable in respect of an individual and a child for care provided for the child by an approved child care service in a week, a quarter or an income year; or</w:t>
      </w:r>
    </w:p>
    <w:p w:rsidR="00C54BA9" w:rsidRPr="00753CFA" w:rsidRDefault="00C54BA9" w:rsidP="00C54BA9">
      <w:pPr>
        <w:pStyle w:val="paragraphsub"/>
      </w:pPr>
      <w:r w:rsidRPr="00753CFA">
        <w:tab/>
        <w:t>(iii)</w:t>
      </w:r>
      <w:r w:rsidRPr="00753CFA">
        <w:tab/>
        <w:t>making a determination of entitlement in relation to the care under Division</w:t>
      </w:r>
      <w:r w:rsidR="00753CFA">
        <w:t> </w:t>
      </w:r>
      <w:r w:rsidRPr="00753CFA">
        <w:t>4AA of Part</w:t>
      </w:r>
      <w:r w:rsidR="00753CFA">
        <w:t> </w:t>
      </w:r>
      <w:r w:rsidRPr="00753CFA">
        <w:t>3; or</w:t>
      </w:r>
    </w:p>
    <w:p w:rsidR="00C54BA9" w:rsidRPr="00753CFA" w:rsidRDefault="00C54BA9" w:rsidP="00C54BA9">
      <w:pPr>
        <w:pStyle w:val="paragraphsub"/>
      </w:pPr>
      <w:r w:rsidRPr="00753CFA">
        <w:tab/>
        <w:t>(iv)</w:t>
      </w:r>
      <w:r w:rsidRPr="00753CFA">
        <w:tab/>
        <w:t>determining any other matter in relation to the payment of child care rebate to an individual; and</w:t>
      </w:r>
    </w:p>
    <w:p w:rsidR="0001044B" w:rsidRPr="00753CFA" w:rsidRDefault="0001044B" w:rsidP="0001044B">
      <w:pPr>
        <w:pStyle w:val="paragraph"/>
      </w:pPr>
      <w:r w:rsidRPr="00753CFA">
        <w:tab/>
        <w:t>(b)</w:t>
      </w:r>
      <w:r w:rsidRPr="00753CFA">
        <w:tab/>
        <w:t>any other information required by the Secretary.</w:t>
      </w:r>
    </w:p>
    <w:p w:rsidR="0001044B" w:rsidRPr="00753CFA" w:rsidRDefault="0001044B" w:rsidP="0001044B">
      <w:pPr>
        <w:pStyle w:val="subsection"/>
      </w:pPr>
      <w:r w:rsidRPr="00753CFA">
        <w:tab/>
        <w:t>(5)</w:t>
      </w:r>
      <w:r w:rsidRPr="00753CFA">
        <w:tab/>
      </w:r>
      <w:r w:rsidR="00AA7186" w:rsidRPr="00753CFA">
        <w:t xml:space="preserve">Subject to </w:t>
      </w:r>
      <w:r w:rsidR="00753CFA">
        <w:t>subsection (</w:t>
      </w:r>
      <w:r w:rsidR="00AA7186" w:rsidRPr="00753CFA">
        <w:t>5AA), the</w:t>
      </w:r>
      <w:r w:rsidRPr="00753CFA">
        <w:t xml:space="preserve"> report must be given no later than:</w:t>
      </w:r>
    </w:p>
    <w:p w:rsidR="0001044B" w:rsidRPr="00753CFA" w:rsidRDefault="0001044B" w:rsidP="0001044B">
      <w:pPr>
        <w:pStyle w:val="paragraph"/>
      </w:pPr>
      <w:r w:rsidRPr="00753CFA">
        <w:tab/>
        <w:t>(a)</w:t>
      </w:r>
      <w:r w:rsidRPr="00753CFA">
        <w:tab/>
        <w:t>if the week in which the session of care was provided fell wholly before the day on which the enrolment was confirmed—the period of 7 days after the day on which the enrolment was confirmed; and</w:t>
      </w:r>
    </w:p>
    <w:p w:rsidR="0001044B" w:rsidRPr="00753CFA" w:rsidRDefault="0001044B" w:rsidP="0001044B">
      <w:pPr>
        <w:pStyle w:val="paragraph"/>
      </w:pPr>
      <w:r w:rsidRPr="00753CFA">
        <w:tab/>
        <w:t>(b)</w:t>
      </w:r>
      <w:r w:rsidRPr="00753CFA">
        <w:tab/>
        <w:t>otherwise—the end of the second week immediately following the week.</w:t>
      </w:r>
    </w:p>
    <w:p w:rsidR="00AA7186" w:rsidRPr="00753CFA" w:rsidRDefault="00AA7186" w:rsidP="00AA7186">
      <w:pPr>
        <w:pStyle w:val="subsection"/>
      </w:pPr>
      <w:r w:rsidRPr="00753CFA">
        <w:tab/>
        <w:t>(5AA)</w:t>
      </w:r>
      <w:r w:rsidRPr="00753CFA">
        <w:tab/>
        <w:t>If:</w:t>
      </w:r>
    </w:p>
    <w:p w:rsidR="00AA7186" w:rsidRPr="00753CFA" w:rsidRDefault="00AA7186" w:rsidP="00AA7186">
      <w:pPr>
        <w:pStyle w:val="paragraph"/>
      </w:pPr>
      <w:r w:rsidRPr="00753CFA">
        <w:tab/>
        <w:t>(a)</w:t>
      </w:r>
      <w:r w:rsidRPr="00753CFA">
        <w:tab/>
        <w:t>a payment is made to the service under section</w:t>
      </w:r>
      <w:r w:rsidR="00753CFA">
        <w:t> </w:t>
      </w:r>
      <w:r w:rsidRPr="00753CFA">
        <w:t xml:space="preserve">219RD in relation to a period (the </w:t>
      </w:r>
      <w:r w:rsidRPr="00753CFA">
        <w:rPr>
          <w:b/>
          <w:i/>
        </w:rPr>
        <w:t>initial period</w:t>
      </w:r>
      <w:r w:rsidRPr="00753CFA">
        <w:t>) notified to the service under subsection</w:t>
      </w:r>
      <w:r w:rsidR="00753CFA">
        <w:t> </w:t>
      </w:r>
      <w:r w:rsidRPr="00753CFA">
        <w:t>219R</w:t>
      </w:r>
      <w:r w:rsidR="00753CFA">
        <w:t>D (</w:t>
      </w:r>
      <w:r w:rsidRPr="00753CFA">
        <w:t>4); and</w:t>
      </w:r>
    </w:p>
    <w:p w:rsidR="00AA7186" w:rsidRPr="00753CFA" w:rsidRDefault="00AA7186" w:rsidP="00AA7186">
      <w:pPr>
        <w:pStyle w:val="paragraph"/>
      </w:pPr>
      <w:r w:rsidRPr="00753CFA">
        <w:tab/>
        <w:t>(b)</w:t>
      </w:r>
      <w:r w:rsidRPr="00753CFA">
        <w:tab/>
        <w:t xml:space="preserve">the payment is made because of the service’s failure to give a report under </w:t>
      </w:r>
      <w:r w:rsidR="00753CFA">
        <w:t>subsection (</w:t>
      </w:r>
      <w:r w:rsidRPr="00753CFA">
        <w:t xml:space="preserve">1) or (2) of this section within the period applicable under </w:t>
      </w:r>
      <w:r w:rsidR="00753CFA">
        <w:t>subsection (</w:t>
      </w:r>
      <w:r w:rsidRPr="00753CFA">
        <w:t>5) of this section;</w:t>
      </w:r>
    </w:p>
    <w:p w:rsidR="00AA7186" w:rsidRPr="00753CFA" w:rsidRDefault="00AA7186" w:rsidP="00AA7186">
      <w:pPr>
        <w:pStyle w:val="subsection2"/>
      </w:pPr>
      <w:r w:rsidRPr="00753CFA">
        <w:t>the report must be given no later than:</w:t>
      </w:r>
    </w:p>
    <w:p w:rsidR="00AA7186" w:rsidRPr="00753CFA" w:rsidRDefault="00AA7186" w:rsidP="00AA7186">
      <w:pPr>
        <w:pStyle w:val="paragraph"/>
      </w:pPr>
      <w:r w:rsidRPr="00753CFA">
        <w:tab/>
        <w:t>(c)</w:t>
      </w:r>
      <w:r w:rsidRPr="00753CFA">
        <w:tab/>
        <w:t>7 days after the end of the initial period; or</w:t>
      </w:r>
    </w:p>
    <w:p w:rsidR="00AA7186" w:rsidRPr="00753CFA" w:rsidRDefault="00AA7186" w:rsidP="00AA7186">
      <w:pPr>
        <w:pStyle w:val="paragraph"/>
      </w:pPr>
      <w:r w:rsidRPr="00753CFA">
        <w:tab/>
        <w:t>(d)</w:t>
      </w:r>
      <w:r w:rsidRPr="00753CFA">
        <w:tab/>
        <w:t>if one or more other periods (that are consecutive with the initial period) are notified to the service under subsection</w:t>
      </w:r>
      <w:r w:rsidR="00753CFA">
        <w:t> </w:t>
      </w:r>
      <w:r w:rsidRPr="00753CFA">
        <w:t>219R</w:t>
      </w:r>
      <w:r w:rsidR="00753CFA">
        <w:t>D (</w:t>
      </w:r>
      <w:r w:rsidRPr="00753CFA">
        <w:t>4)—7 days after the end of the last of those periods.</w:t>
      </w:r>
    </w:p>
    <w:p w:rsidR="00DF394F" w:rsidRPr="00753CFA" w:rsidRDefault="00DF394F" w:rsidP="00DF394F">
      <w:pPr>
        <w:pStyle w:val="subsection"/>
      </w:pPr>
      <w:r w:rsidRPr="00753CFA">
        <w:tab/>
        <w:t>(5A)</w:t>
      </w:r>
      <w:r w:rsidRPr="00753CFA">
        <w:tab/>
        <w:t>An approved child care service contravenes this subsection if:</w:t>
      </w:r>
    </w:p>
    <w:p w:rsidR="00DF394F" w:rsidRPr="00753CFA" w:rsidRDefault="00DF394F" w:rsidP="00DF394F">
      <w:pPr>
        <w:pStyle w:val="paragraph"/>
      </w:pPr>
      <w:r w:rsidRPr="00753CFA">
        <w:tab/>
        <w:t>(a)</w:t>
      </w:r>
      <w:r w:rsidRPr="00753CFA">
        <w:tab/>
        <w:t xml:space="preserve">the service is required to give a report under </w:t>
      </w:r>
      <w:r w:rsidR="00753CFA">
        <w:t>subsection (</w:t>
      </w:r>
      <w:r w:rsidRPr="00753CFA">
        <w:t>1) or (2); and</w:t>
      </w:r>
    </w:p>
    <w:p w:rsidR="00DF394F" w:rsidRPr="00753CFA" w:rsidRDefault="00DF394F" w:rsidP="00DF394F">
      <w:pPr>
        <w:pStyle w:val="paragraph"/>
      </w:pPr>
      <w:r w:rsidRPr="00753CFA">
        <w:tab/>
        <w:t>(b)</w:t>
      </w:r>
      <w:r w:rsidRPr="00753CFA">
        <w:tab/>
        <w:t>the service does not give the report in accordance with this section.</w:t>
      </w:r>
    </w:p>
    <w:p w:rsidR="00DF394F" w:rsidRPr="00753CFA" w:rsidRDefault="00DF394F" w:rsidP="00DF394F">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01044B" w:rsidRPr="00753CFA" w:rsidRDefault="0001044B" w:rsidP="0001044B">
      <w:pPr>
        <w:pStyle w:val="subsection"/>
      </w:pPr>
      <w:r w:rsidRPr="00753CFA">
        <w:tab/>
        <w:t>(6)</w:t>
      </w:r>
      <w:r w:rsidRPr="00753CFA">
        <w:tab/>
        <w:t>An approved child care service commits an offence if:</w:t>
      </w:r>
    </w:p>
    <w:p w:rsidR="0001044B" w:rsidRPr="00753CFA" w:rsidRDefault="0001044B" w:rsidP="0001044B">
      <w:pPr>
        <w:pStyle w:val="paragraph"/>
      </w:pPr>
      <w:r w:rsidRPr="00753CFA">
        <w:tab/>
        <w:t>(a)</w:t>
      </w:r>
      <w:r w:rsidRPr="00753CFA">
        <w:tab/>
        <w:t xml:space="preserve">the service is required to give a report under </w:t>
      </w:r>
      <w:r w:rsidR="00753CFA">
        <w:t>subsection (</w:t>
      </w:r>
      <w:r w:rsidRPr="00753CFA">
        <w:t>1) or (2); and</w:t>
      </w:r>
    </w:p>
    <w:p w:rsidR="0001044B" w:rsidRPr="00753CFA" w:rsidRDefault="0001044B" w:rsidP="0001044B">
      <w:pPr>
        <w:pStyle w:val="paragraph"/>
      </w:pPr>
      <w:r w:rsidRPr="00753CFA">
        <w:tab/>
        <w:t>(b)</w:t>
      </w:r>
      <w:r w:rsidRPr="00753CFA">
        <w:tab/>
        <w:t>the service does not give the report in accordance with this section.</w:t>
      </w:r>
    </w:p>
    <w:p w:rsidR="0001044B" w:rsidRPr="00753CFA" w:rsidRDefault="0001044B" w:rsidP="0001044B">
      <w:pPr>
        <w:pStyle w:val="Penalty"/>
      </w:pPr>
      <w:r w:rsidRPr="00753CFA">
        <w:t>Penalty:</w:t>
      </w:r>
      <w:r w:rsidRPr="00753CFA">
        <w:tab/>
        <w:t>60 penalty units.</w:t>
      </w:r>
    </w:p>
    <w:p w:rsidR="0001044B" w:rsidRPr="00753CFA" w:rsidRDefault="0001044B" w:rsidP="0001044B">
      <w:pPr>
        <w:pStyle w:val="subsection"/>
      </w:pPr>
      <w:r w:rsidRPr="00753CFA">
        <w:tab/>
        <w:t>(7)</w:t>
      </w:r>
      <w:r w:rsidRPr="00753CFA">
        <w:tab/>
        <w:t>An approved child care service may:</w:t>
      </w:r>
    </w:p>
    <w:p w:rsidR="0001044B" w:rsidRPr="00753CFA" w:rsidRDefault="0001044B" w:rsidP="0001044B">
      <w:pPr>
        <w:pStyle w:val="paragraph"/>
      </w:pPr>
      <w:r w:rsidRPr="00753CFA">
        <w:tab/>
        <w:t>(a)</w:t>
      </w:r>
      <w:r w:rsidRPr="00753CFA">
        <w:tab/>
        <w:t>substitute the report with an updated report at any time; or</w:t>
      </w:r>
    </w:p>
    <w:p w:rsidR="0001044B" w:rsidRPr="00753CFA" w:rsidRDefault="0001044B" w:rsidP="0001044B">
      <w:pPr>
        <w:pStyle w:val="paragraph"/>
      </w:pPr>
      <w:r w:rsidRPr="00753CFA">
        <w:tab/>
        <w:t>(b)</w:t>
      </w:r>
      <w:r w:rsidRPr="00753CFA">
        <w:tab/>
        <w:t>if the report was given in circumstances where it was not required to be given—withdraw the report.</w:t>
      </w:r>
    </w:p>
    <w:p w:rsidR="00D33004" w:rsidRPr="00753CFA" w:rsidRDefault="00D33004" w:rsidP="00D33004">
      <w:pPr>
        <w:pStyle w:val="subsection"/>
      </w:pPr>
      <w:r w:rsidRPr="00753CFA">
        <w:tab/>
        <w:t>(8)</w:t>
      </w:r>
      <w:r w:rsidRPr="00753CFA">
        <w:tab/>
      </w:r>
      <w:r w:rsidR="00753CFA">
        <w:t>Subsection (</w:t>
      </w:r>
      <w:r w:rsidRPr="00753CFA">
        <w:t>7) does not prevent rules under paragraph</w:t>
      </w:r>
      <w:r w:rsidR="00753CFA">
        <w:t> </w:t>
      </w:r>
      <w:r w:rsidRPr="00753CFA">
        <w:t>205(1)(b) making provision for, and in relation to, child care services doing either or both of the following:</w:t>
      </w:r>
    </w:p>
    <w:p w:rsidR="00D33004" w:rsidRPr="00753CFA" w:rsidRDefault="00D33004" w:rsidP="00D33004">
      <w:pPr>
        <w:pStyle w:val="paragraph"/>
      </w:pPr>
      <w:r w:rsidRPr="00753CFA">
        <w:tab/>
        <w:t>(a)</w:t>
      </w:r>
      <w:r w:rsidRPr="00753CFA">
        <w:tab/>
        <w:t>substituting reports given by the services under this section;</w:t>
      </w:r>
    </w:p>
    <w:p w:rsidR="00D33004" w:rsidRPr="00753CFA" w:rsidRDefault="00D33004" w:rsidP="00D33004">
      <w:pPr>
        <w:pStyle w:val="paragraph"/>
      </w:pPr>
      <w:r w:rsidRPr="00753CFA">
        <w:tab/>
        <w:t>(b)</w:t>
      </w:r>
      <w:r w:rsidRPr="00753CFA">
        <w:tab/>
        <w:t>withdrawing reports given by the services under this section.</w:t>
      </w:r>
    </w:p>
    <w:p w:rsidR="007B60A9" w:rsidRPr="00753CFA" w:rsidRDefault="007B60A9" w:rsidP="007B60A9">
      <w:pPr>
        <w:pStyle w:val="ActHead5"/>
      </w:pPr>
      <w:bookmarkStart w:id="638" w:name="_Toc362254842"/>
      <w:r w:rsidRPr="00753CFA">
        <w:rPr>
          <w:rStyle w:val="CharSectno"/>
        </w:rPr>
        <w:t>219NA</w:t>
      </w:r>
      <w:r w:rsidRPr="00753CFA">
        <w:t xml:space="preserve">  Obligation to provide information to Secretary about number of child care places</w:t>
      </w:r>
      <w:bookmarkEnd w:id="638"/>
    </w:p>
    <w:p w:rsidR="007B60A9" w:rsidRPr="00753CFA" w:rsidRDefault="007B60A9" w:rsidP="007B60A9">
      <w:pPr>
        <w:pStyle w:val="subsection"/>
      </w:pPr>
      <w:r w:rsidRPr="00753CFA">
        <w:tab/>
        <w:t>(1)</w:t>
      </w:r>
      <w:r w:rsidRPr="00753CFA">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753CFA" w:rsidRDefault="007B60A9" w:rsidP="007B60A9">
      <w:pPr>
        <w:pStyle w:val="subsection"/>
      </w:pPr>
      <w:r w:rsidRPr="00753CFA">
        <w:tab/>
        <w:t>(2)</w:t>
      </w:r>
      <w:r w:rsidRPr="00753CFA">
        <w:tab/>
        <w:t>The notice must specify all of these:</w:t>
      </w:r>
    </w:p>
    <w:p w:rsidR="007B60A9" w:rsidRPr="00753CFA" w:rsidRDefault="007B60A9" w:rsidP="007B60A9">
      <w:pPr>
        <w:pStyle w:val="paragraph"/>
      </w:pPr>
      <w:r w:rsidRPr="00753CFA">
        <w:tab/>
        <w:t>(a)</w:t>
      </w:r>
      <w:r w:rsidRPr="00753CFA">
        <w:tab/>
        <w:t>the information required by the Secretary;</w:t>
      </w:r>
    </w:p>
    <w:p w:rsidR="007B60A9" w:rsidRPr="00753CFA" w:rsidRDefault="007B60A9" w:rsidP="007B60A9">
      <w:pPr>
        <w:pStyle w:val="paragraph"/>
      </w:pPr>
      <w:r w:rsidRPr="00753CFA">
        <w:tab/>
        <w:t>(b)</w:t>
      </w:r>
      <w:r w:rsidRPr="00753CFA">
        <w:tab/>
        <w:t>the period, or each of the periods, in relation to which the information is required;</w:t>
      </w:r>
    </w:p>
    <w:p w:rsidR="007B60A9" w:rsidRPr="00753CFA" w:rsidRDefault="007B60A9" w:rsidP="007B60A9">
      <w:pPr>
        <w:pStyle w:val="paragraph"/>
      </w:pPr>
      <w:r w:rsidRPr="00753CFA">
        <w:tab/>
        <w:t>(c)</w:t>
      </w:r>
      <w:r w:rsidRPr="00753CFA">
        <w:tab/>
        <w:t>when the information in relation to the period, or each of the periods, is required.</w:t>
      </w:r>
    </w:p>
    <w:p w:rsidR="007B60A9" w:rsidRPr="00753CFA" w:rsidRDefault="007B60A9" w:rsidP="007B60A9">
      <w:pPr>
        <w:pStyle w:val="subsection"/>
      </w:pPr>
      <w:r w:rsidRPr="00753CFA">
        <w:tab/>
        <w:t>(3)</w:t>
      </w:r>
      <w:r w:rsidRPr="00753CFA">
        <w:tab/>
        <w:t>The notice may specify either or both of these:</w:t>
      </w:r>
    </w:p>
    <w:p w:rsidR="007B60A9" w:rsidRPr="00753CFA" w:rsidRDefault="007B60A9" w:rsidP="007B60A9">
      <w:pPr>
        <w:pStyle w:val="paragraph"/>
      </w:pPr>
      <w:r w:rsidRPr="00753CFA">
        <w:tab/>
        <w:t>(a)</w:t>
      </w:r>
      <w:r w:rsidRPr="00753CFA">
        <w:tab/>
        <w:t>the form and manner in which the information is to be provided to the Secretary;</w:t>
      </w:r>
    </w:p>
    <w:p w:rsidR="007B60A9" w:rsidRPr="00753CFA" w:rsidRDefault="007B60A9" w:rsidP="007B60A9">
      <w:pPr>
        <w:pStyle w:val="paragraph"/>
      </w:pPr>
      <w:r w:rsidRPr="00753CFA">
        <w:tab/>
        <w:t>(b)</w:t>
      </w:r>
      <w:r w:rsidRPr="00753CFA">
        <w:tab/>
        <w:t>the length of time for which the service must continue to comply with the notice.</w:t>
      </w:r>
    </w:p>
    <w:p w:rsidR="007B60A9" w:rsidRPr="00753CFA" w:rsidRDefault="007B60A9" w:rsidP="007B60A9">
      <w:pPr>
        <w:pStyle w:val="subsection"/>
      </w:pPr>
      <w:r w:rsidRPr="00753CFA">
        <w:tab/>
        <w:t>(4)</w:t>
      </w:r>
      <w:r w:rsidRPr="00753CFA">
        <w:tab/>
        <w:t>The service must provide the required information to the Secretary, in relation to the period, or each of the periods, specified in the notice, at the time specified in the notice and in the form and manner (if any) specified in the notice.</w:t>
      </w:r>
    </w:p>
    <w:p w:rsidR="00A8709F" w:rsidRPr="00753CFA" w:rsidRDefault="00A8709F" w:rsidP="00A8709F">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7B60A9" w:rsidRPr="00753CFA" w:rsidRDefault="007B60A9" w:rsidP="007B60A9">
      <w:pPr>
        <w:pStyle w:val="subsection"/>
      </w:pPr>
      <w:r w:rsidRPr="00753CFA">
        <w:tab/>
        <w:t>(5)</w:t>
      </w:r>
      <w:r w:rsidRPr="00753CFA">
        <w:tab/>
        <w:t xml:space="preserve">The Secretary may give the service a written notice terminating the effect of the notice under </w:t>
      </w:r>
      <w:r w:rsidR="00753CFA">
        <w:t>subsection (</w:t>
      </w:r>
      <w:r w:rsidRPr="00753CFA">
        <w:t>1).</w:t>
      </w:r>
    </w:p>
    <w:p w:rsidR="0001044B" w:rsidRPr="00753CFA" w:rsidRDefault="0001044B" w:rsidP="0001044B">
      <w:pPr>
        <w:pStyle w:val="ActHead5"/>
      </w:pPr>
      <w:bookmarkStart w:id="639" w:name="_Toc362254843"/>
      <w:r w:rsidRPr="00753CFA">
        <w:rPr>
          <w:rStyle w:val="CharSectno"/>
        </w:rPr>
        <w:t>219NB</w:t>
      </w:r>
      <w:r w:rsidRPr="00753CFA">
        <w:t xml:space="preserve">  Obligation to provide further information to Secretary about enrolled children</w:t>
      </w:r>
      <w:bookmarkEnd w:id="639"/>
    </w:p>
    <w:p w:rsidR="0001044B" w:rsidRPr="00753CFA" w:rsidRDefault="0001044B" w:rsidP="0001044B">
      <w:pPr>
        <w:pStyle w:val="subsection"/>
      </w:pPr>
      <w:r w:rsidRPr="00753CFA">
        <w:tab/>
      </w:r>
      <w:r w:rsidR="00D83002" w:rsidRPr="00753CFA">
        <w:t>(1)</w:t>
      </w:r>
      <w:r w:rsidRPr="00753CFA">
        <w:tab/>
        <w:t>If the Secretary, by notice under section</w:t>
      </w:r>
      <w:r w:rsidR="00753CFA">
        <w:t> </w:t>
      </w:r>
      <w:r w:rsidRPr="00753CFA">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753CFA" w:rsidRDefault="00D83002" w:rsidP="00D83002">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D83002" w:rsidRPr="00753CFA" w:rsidRDefault="00D83002" w:rsidP="00D83002">
      <w:pPr>
        <w:pStyle w:val="subsection"/>
      </w:pPr>
      <w:r w:rsidRPr="00753CFA">
        <w:tab/>
        <w:t>(2)</w:t>
      </w:r>
      <w:r w:rsidRPr="00753CFA">
        <w:tab/>
        <w:t xml:space="preserve">An approved child care service commits an offence if the service contravenes </w:t>
      </w:r>
      <w:r w:rsidR="00753CFA">
        <w:t>subsection (</w:t>
      </w:r>
      <w:r w:rsidRPr="00753CFA">
        <w:t>1).</w:t>
      </w:r>
    </w:p>
    <w:p w:rsidR="00D83002" w:rsidRPr="00753CFA" w:rsidRDefault="00D83002" w:rsidP="00D83002">
      <w:pPr>
        <w:pStyle w:val="Penalty"/>
      </w:pPr>
      <w:r w:rsidRPr="00753CFA">
        <w:t>Penalty:</w:t>
      </w:r>
      <w:r w:rsidRPr="00753CFA">
        <w:tab/>
        <w:t>60 penalty units.</w:t>
      </w:r>
    </w:p>
    <w:p w:rsidR="00D33ACB" w:rsidRPr="00753CFA" w:rsidRDefault="00D33ACB" w:rsidP="00D33ACB">
      <w:pPr>
        <w:pStyle w:val="ActHead5"/>
      </w:pPr>
      <w:bookmarkStart w:id="640" w:name="_Toc362254844"/>
      <w:r w:rsidRPr="00753CFA">
        <w:rPr>
          <w:rStyle w:val="CharSectno"/>
        </w:rPr>
        <w:t>219P</w:t>
      </w:r>
      <w:r w:rsidRPr="00753CFA">
        <w:t xml:space="preserve">  Obligations of operators of former approved child care services</w:t>
      </w:r>
      <w:bookmarkEnd w:id="640"/>
    </w:p>
    <w:p w:rsidR="00D33ACB" w:rsidRPr="00753CFA" w:rsidRDefault="00D33ACB" w:rsidP="00D33ACB">
      <w:pPr>
        <w:pStyle w:val="subsection"/>
      </w:pPr>
      <w:r w:rsidRPr="00753CFA">
        <w:tab/>
      </w:r>
      <w:r w:rsidR="001C0423" w:rsidRPr="00753CFA">
        <w:t>(1)</w:t>
      </w:r>
      <w:r w:rsidRPr="00753CFA">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753CFA" w:rsidRDefault="00D33ACB" w:rsidP="00D33ACB">
      <w:pPr>
        <w:pStyle w:val="paragraph"/>
      </w:pPr>
      <w:r w:rsidRPr="00753CFA">
        <w:tab/>
        <w:t>(a)</w:t>
      </w:r>
      <w:r w:rsidRPr="00753CFA">
        <w:tab/>
        <w:t>section</w:t>
      </w:r>
      <w:r w:rsidR="00753CFA">
        <w:t> </w:t>
      </w:r>
      <w:r w:rsidRPr="00753CFA">
        <w:t>219A;</w:t>
      </w:r>
    </w:p>
    <w:p w:rsidR="00D33ACB" w:rsidRPr="00753CFA" w:rsidRDefault="00D33ACB" w:rsidP="00D33ACB">
      <w:pPr>
        <w:pStyle w:val="paragraph"/>
      </w:pPr>
      <w:r w:rsidRPr="00753CFA">
        <w:tab/>
        <w:t>(b)</w:t>
      </w:r>
      <w:r w:rsidRPr="00753CFA">
        <w:tab/>
        <w:t>section</w:t>
      </w:r>
      <w:r w:rsidR="00753CFA">
        <w:t> </w:t>
      </w:r>
      <w:r w:rsidRPr="00753CFA">
        <w:t>219AA;</w:t>
      </w:r>
    </w:p>
    <w:p w:rsidR="00D33ACB" w:rsidRPr="00753CFA" w:rsidRDefault="00D33ACB" w:rsidP="00D33ACB">
      <w:pPr>
        <w:pStyle w:val="paragraph"/>
      </w:pPr>
      <w:r w:rsidRPr="00753CFA">
        <w:tab/>
        <w:t>(c)</w:t>
      </w:r>
      <w:r w:rsidRPr="00753CFA">
        <w:tab/>
        <w:t>section</w:t>
      </w:r>
      <w:r w:rsidR="00753CFA">
        <w:t> </w:t>
      </w:r>
      <w:r w:rsidRPr="00753CFA">
        <w:t>219AF;</w:t>
      </w:r>
    </w:p>
    <w:p w:rsidR="00D33ACB" w:rsidRPr="00753CFA" w:rsidRDefault="00D33ACB" w:rsidP="00D33ACB">
      <w:pPr>
        <w:pStyle w:val="paragraph"/>
      </w:pPr>
      <w:r w:rsidRPr="00753CFA">
        <w:tab/>
        <w:t>(d)</w:t>
      </w:r>
      <w:r w:rsidRPr="00753CFA">
        <w:tab/>
        <w:t>section</w:t>
      </w:r>
      <w:r w:rsidR="00753CFA">
        <w:t> </w:t>
      </w:r>
      <w:r w:rsidRPr="00753CFA">
        <w:t>219B;</w:t>
      </w:r>
    </w:p>
    <w:p w:rsidR="00D33ACB" w:rsidRPr="00753CFA" w:rsidRDefault="00D33ACB" w:rsidP="00D33ACB">
      <w:pPr>
        <w:pStyle w:val="paragraph"/>
      </w:pPr>
      <w:r w:rsidRPr="00753CFA">
        <w:tab/>
        <w:t>(e)</w:t>
      </w:r>
      <w:r w:rsidRPr="00753CFA">
        <w:tab/>
        <w:t>section</w:t>
      </w:r>
      <w:r w:rsidR="00753CFA">
        <w:t> </w:t>
      </w:r>
      <w:r w:rsidRPr="00753CFA">
        <w:t>219BA;</w:t>
      </w:r>
    </w:p>
    <w:p w:rsidR="00D33ACB" w:rsidRPr="00753CFA" w:rsidRDefault="00D33ACB" w:rsidP="00D33ACB">
      <w:pPr>
        <w:pStyle w:val="paragraph"/>
      </w:pPr>
      <w:r w:rsidRPr="00753CFA">
        <w:tab/>
        <w:t>(f)</w:t>
      </w:r>
      <w:r w:rsidRPr="00753CFA">
        <w:tab/>
        <w:t>section</w:t>
      </w:r>
      <w:r w:rsidR="00753CFA">
        <w:t> </w:t>
      </w:r>
      <w:r w:rsidRPr="00753CFA">
        <w:t>219BB;</w:t>
      </w:r>
    </w:p>
    <w:p w:rsidR="00D33ACB" w:rsidRPr="00753CFA" w:rsidRDefault="00D33ACB" w:rsidP="00D33ACB">
      <w:pPr>
        <w:pStyle w:val="paragraph"/>
      </w:pPr>
      <w:r w:rsidRPr="00753CFA">
        <w:tab/>
        <w:t>(g)</w:t>
      </w:r>
      <w:r w:rsidRPr="00753CFA">
        <w:tab/>
        <w:t>section</w:t>
      </w:r>
      <w:r w:rsidR="00753CFA">
        <w:t> </w:t>
      </w:r>
      <w:r w:rsidRPr="00753CFA">
        <w:t>219BC;</w:t>
      </w:r>
    </w:p>
    <w:p w:rsidR="00D33ACB" w:rsidRPr="00753CFA" w:rsidRDefault="00D33ACB" w:rsidP="00D33ACB">
      <w:pPr>
        <w:pStyle w:val="paragraph"/>
      </w:pPr>
      <w:r w:rsidRPr="00753CFA">
        <w:tab/>
        <w:t>(h)</w:t>
      </w:r>
      <w:r w:rsidRPr="00753CFA">
        <w:tab/>
        <w:t>section</w:t>
      </w:r>
      <w:r w:rsidR="00753CFA">
        <w:t> </w:t>
      </w:r>
      <w:r w:rsidRPr="00753CFA">
        <w:t>219BD;</w:t>
      </w:r>
    </w:p>
    <w:p w:rsidR="00D33ACB" w:rsidRPr="00753CFA" w:rsidRDefault="00D33ACB" w:rsidP="00D33ACB">
      <w:pPr>
        <w:pStyle w:val="paragraph"/>
      </w:pPr>
      <w:r w:rsidRPr="00753CFA">
        <w:tab/>
        <w:t>(i)</w:t>
      </w:r>
      <w:r w:rsidRPr="00753CFA">
        <w:tab/>
        <w:t>section</w:t>
      </w:r>
      <w:r w:rsidR="00753CFA">
        <w:t> </w:t>
      </w:r>
      <w:r w:rsidRPr="00753CFA">
        <w:t>219E;</w:t>
      </w:r>
    </w:p>
    <w:p w:rsidR="00D33ACB" w:rsidRPr="00753CFA" w:rsidRDefault="00D33ACB" w:rsidP="00D33ACB">
      <w:pPr>
        <w:pStyle w:val="paragraph"/>
      </w:pPr>
      <w:r w:rsidRPr="00753CFA">
        <w:tab/>
        <w:t>(j)</w:t>
      </w:r>
      <w:r w:rsidRPr="00753CFA">
        <w:tab/>
        <w:t>section</w:t>
      </w:r>
      <w:r w:rsidR="00753CFA">
        <w:t> </w:t>
      </w:r>
      <w:r w:rsidRPr="00753CFA">
        <w:t>219N;</w:t>
      </w:r>
    </w:p>
    <w:p w:rsidR="00D33ACB" w:rsidRPr="00753CFA" w:rsidRDefault="00D33ACB" w:rsidP="00D33ACB">
      <w:pPr>
        <w:pStyle w:val="paragraph"/>
      </w:pPr>
      <w:r w:rsidRPr="00753CFA">
        <w:tab/>
        <w:t>(k)</w:t>
      </w:r>
      <w:r w:rsidRPr="00753CFA">
        <w:tab/>
        <w:t>section</w:t>
      </w:r>
      <w:r w:rsidR="00753CFA">
        <w:t> </w:t>
      </w:r>
      <w:r w:rsidRPr="00753CFA">
        <w:t>219QB.</w:t>
      </w:r>
    </w:p>
    <w:p w:rsidR="001C0423" w:rsidRPr="00753CFA" w:rsidRDefault="001C0423" w:rsidP="001C0423">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2965E6" w:rsidRPr="00753CFA" w:rsidRDefault="002965E6" w:rsidP="002965E6">
      <w:pPr>
        <w:pStyle w:val="subsection"/>
      </w:pPr>
      <w:r w:rsidRPr="00753CFA">
        <w:tab/>
        <w:t>(1A)</w:t>
      </w:r>
      <w:r w:rsidRPr="00753CFA">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753CFA" w:rsidRDefault="002965E6" w:rsidP="002965E6">
      <w:pPr>
        <w:pStyle w:val="paragraph"/>
      </w:pPr>
      <w:r w:rsidRPr="00753CFA">
        <w:tab/>
        <w:t>(a)</w:t>
      </w:r>
      <w:r w:rsidRPr="00753CFA">
        <w:tab/>
        <w:t>section</w:t>
      </w:r>
      <w:r w:rsidR="00753CFA">
        <w:t> </w:t>
      </w:r>
      <w:r w:rsidRPr="00753CFA">
        <w:t>219EA;</w:t>
      </w:r>
    </w:p>
    <w:p w:rsidR="002965E6" w:rsidRPr="00753CFA" w:rsidRDefault="002965E6" w:rsidP="002965E6">
      <w:pPr>
        <w:pStyle w:val="paragraph"/>
      </w:pPr>
      <w:r w:rsidRPr="00753CFA">
        <w:tab/>
        <w:t>(b)</w:t>
      </w:r>
      <w:r w:rsidRPr="00753CFA">
        <w:tab/>
        <w:t>section</w:t>
      </w:r>
      <w:r w:rsidR="00753CFA">
        <w:t> </w:t>
      </w:r>
      <w:r w:rsidRPr="00753CFA">
        <w:t>219QE.</w:t>
      </w:r>
    </w:p>
    <w:p w:rsidR="001C0423" w:rsidRPr="00753CFA" w:rsidRDefault="001C0423" w:rsidP="00C90FDE">
      <w:pPr>
        <w:pStyle w:val="subsection"/>
        <w:keepNext/>
      </w:pPr>
      <w:r w:rsidRPr="00753CFA">
        <w:tab/>
        <w:t>(2)</w:t>
      </w:r>
      <w:r w:rsidRPr="00753CFA">
        <w:tab/>
        <w:t xml:space="preserve">A person commits an offence if the person contravenes </w:t>
      </w:r>
      <w:r w:rsidR="00753CFA">
        <w:t>subsection (</w:t>
      </w:r>
      <w:r w:rsidRPr="00753CFA">
        <w:t>1)</w:t>
      </w:r>
      <w:r w:rsidR="002965E6" w:rsidRPr="00753CFA">
        <w:t xml:space="preserve"> or (1A)</w:t>
      </w:r>
      <w:r w:rsidRPr="00753CFA">
        <w:t>.</w:t>
      </w:r>
    </w:p>
    <w:p w:rsidR="001C0423" w:rsidRPr="00753CFA" w:rsidRDefault="001C0423" w:rsidP="001C0423">
      <w:pPr>
        <w:pStyle w:val="Penalty"/>
      </w:pPr>
      <w:r w:rsidRPr="00753CFA">
        <w:t>Penalty:</w:t>
      </w:r>
      <w:r w:rsidRPr="00753CFA">
        <w:tab/>
        <w:t>60 penalty units.</w:t>
      </w:r>
    </w:p>
    <w:p w:rsidR="0058271D" w:rsidRPr="00753CFA" w:rsidRDefault="00127CA2" w:rsidP="0058271D">
      <w:pPr>
        <w:pStyle w:val="ActHead4"/>
      </w:pPr>
      <w:bookmarkStart w:id="641" w:name="_Toc362254845"/>
      <w:r w:rsidRPr="00753CFA">
        <w:rPr>
          <w:rStyle w:val="CharSubdNo"/>
        </w:rPr>
        <w:t>Subdivision</w:t>
      </w:r>
      <w:r w:rsidR="00753CFA" w:rsidRPr="00753CFA">
        <w:rPr>
          <w:rStyle w:val="CharSubdNo"/>
        </w:rPr>
        <w:t xml:space="preserve"> </w:t>
      </w:r>
      <w:r w:rsidR="0058271D" w:rsidRPr="00753CFA">
        <w:rPr>
          <w:rStyle w:val="CharSubdNo"/>
        </w:rPr>
        <w:t>F</w:t>
      </w:r>
      <w:r w:rsidR="0058271D" w:rsidRPr="00753CFA">
        <w:t>—</w:t>
      </w:r>
      <w:r w:rsidR="0058271D" w:rsidRPr="00753CFA">
        <w:rPr>
          <w:rStyle w:val="CharSubdText"/>
        </w:rPr>
        <w:t>Miscellaneous</w:t>
      </w:r>
      <w:bookmarkEnd w:id="641"/>
    </w:p>
    <w:p w:rsidR="0058271D" w:rsidRPr="00753CFA" w:rsidRDefault="0058271D" w:rsidP="0058271D">
      <w:pPr>
        <w:pStyle w:val="ActHead5"/>
      </w:pPr>
      <w:bookmarkStart w:id="642" w:name="_Toc362254846"/>
      <w:r w:rsidRPr="00753CFA">
        <w:rPr>
          <w:rStyle w:val="CharSectno"/>
        </w:rPr>
        <w:t>219PA</w:t>
      </w:r>
      <w:r w:rsidRPr="00753CFA">
        <w:t xml:space="preserve">  Collection, use or disclosure of personal information for financial viability purposes—the </w:t>
      </w:r>
      <w:r w:rsidRPr="00753CFA">
        <w:rPr>
          <w:i/>
        </w:rPr>
        <w:t>Privacy Act 1988</w:t>
      </w:r>
      <w:bookmarkEnd w:id="642"/>
    </w:p>
    <w:p w:rsidR="0058271D" w:rsidRPr="00753CFA" w:rsidRDefault="0058271D" w:rsidP="0058271D">
      <w:pPr>
        <w:pStyle w:val="subsection"/>
      </w:pPr>
      <w:r w:rsidRPr="00753CFA">
        <w:tab/>
      </w:r>
      <w:r w:rsidRPr="00753CFA">
        <w:tab/>
        <w:t xml:space="preserve">The collection, use or disclosure of personal information about an individual is taken to be authorised by law for the purposes of the </w:t>
      </w:r>
      <w:r w:rsidRPr="00753CFA">
        <w:rPr>
          <w:i/>
        </w:rPr>
        <w:t>Privacy Act 1988</w:t>
      </w:r>
      <w:r w:rsidRPr="00753CFA">
        <w:t xml:space="preserve"> if the collection, use or disclosure is reasonably necessary for the purposes of determining whether a large long day care centre operator is financially viable, and likely to remain so</w:t>
      </w:r>
      <w:r w:rsidR="00D20513" w:rsidRPr="00753CFA">
        <w:t>.</w:t>
      </w:r>
    </w:p>
    <w:p w:rsidR="00D33ACB" w:rsidRPr="00753CFA" w:rsidRDefault="00D33ACB" w:rsidP="00753CFA">
      <w:pPr>
        <w:pStyle w:val="ActHead3"/>
        <w:pageBreakBefore/>
      </w:pPr>
      <w:bookmarkStart w:id="643" w:name="_Toc362254847"/>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Weekly payments in respect of fee reduction to approved child care services</w:t>
      </w:r>
      <w:bookmarkEnd w:id="643"/>
    </w:p>
    <w:p w:rsidR="00D33ACB" w:rsidRPr="00753CFA" w:rsidRDefault="00D33ACB" w:rsidP="00D33ACB">
      <w:pPr>
        <w:pStyle w:val="ActHead5"/>
      </w:pPr>
      <w:bookmarkStart w:id="644" w:name="_Toc362254848"/>
      <w:r w:rsidRPr="00753CFA">
        <w:rPr>
          <w:rStyle w:val="CharSectno"/>
        </w:rPr>
        <w:t>219Q</w:t>
      </w:r>
      <w:r w:rsidRPr="00753CFA">
        <w:t xml:space="preserve">  Weekly payments in respect of fee reduction</w:t>
      </w:r>
      <w:bookmarkEnd w:id="644"/>
    </w:p>
    <w:p w:rsidR="00D33ACB" w:rsidRPr="00753CFA" w:rsidRDefault="00D33ACB" w:rsidP="00D33ACB">
      <w:pPr>
        <w:pStyle w:val="subsection"/>
      </w:pPr>
      <w:r w:rsidRPr="00753CFA">
        <w:tab/>
        <w:t>(1)</w:t>
      </w:r>
      <w:r w:rsidRPr="00753CFA">
        <w:tab/>
        <w:t>If the Secretary, under section</w:t>
      </w:r>
      <w:r w:rsidR="00753CFA">
        <w:t> </w:t>
      </w:r>
      <w:r w:rsidRPr="00753CFA">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753CFA" w:rsidRDefault="00D33ACB" w:rsidP="00D33ACB">
      <w:pPr>
        <w:pStyle w:val="subsection"/>
      </w:pPr>
      <w:r w:rsidRPr="00753CFA">
        <w:tab/>
        <w:t>(2)</w:t>
      </w:r>
      <w:r w:rsidRPr="00753CFA">
        <w:tab/>
        <w:t>If the Secretary, on recalculating under section</w:t>
      </w:r>
      <w:r w:rsidR="00753CFA">
        <w:t> </w:t>
      </w:r>
      <w:r w:rsidRPr="00753CFA">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753CFA" w:rsidRDefault="00D33ACB" w:rsidP="00D33ACB">
      <w:pPr>
        <w:pStyle w:val="subsection"/>
      </w:pPr>
      <w:r w:rsidRPr="00753CFA">
        <w:tab/>
        <w:t>(3)</w:t>
      </w:r>
      <w:r w:rsidRPr="00753CFA">
        <w:tab/>
        <w:t>This section is subject to:</w:t>
      </w:r>
    </w:p>
    <w:p w:rsidR="00D33ACB" w:rsidRPr="00753CFA" w:rsidRDefault="00D33ACB" w:rsidP="00D33ACB">
      <w:pPr>
        <w:pStyle w:val="paragraph"/>
      </w:pPr>
      <w:r w:rsidRPr="00753CFA">
        <w:tab/>
        <w:t>(a)</w:t>
      </w:r>
      <w:r w:rsidRPr="00753CFA">
        <w:tab/>
        <w:t>Part</w:t>
      </w:r>
      <w:r w:rsidR="00753CFA">
        <w:t> </w:t>
      </w:r>
      <w:r w:rsidRPr="00753CFA">
        <w:t>4 (overpayments and debt recovery); and</w:t>
      </w:r>
    </w:p>
    <w:p w:rsidR="00D33ACB" w:rsidRPr="00753CFA" w:rsidRDefault="00D33ACB" w:rsidP="00D33ACB">
      <w:pPr>
        <w:pStyle w:val="paragraph"/>
      </w:pPr>
      <w:r w:rsidRPr="00753CFA">
        <w:tab/>
        <w:t>(b)</w:t>
      </w:r>
      <w:r w:rsidRPr="00753CFA">
        <w:tab/>
        <w:t>section</w:t>
      </w:r>
      <w:r w:rsidR="00753CFA">
        <w:t> </w:t>
      </w:r>
      <w:r w:rsidRPr="00753CFA">
        <w:t>219QA (set off where amount of applicable fee reduction reduced on recalculation); and</w:t>
      </w:r>
    </w:p>
    <w:p w:rsidR="002965E6" w:rsidRPr="00753CFA" w:rsidRDefault="002965E6" w:rsidP="002965E6">
      <w:pPr>
        <w:pStyle w:val="paragraph"/>
      </w:pPr>
      <w:r w:rsidRPr="00753CFA">
        <w:tab/>
        <w:t>(ba)</w:t>
      </w:r>
      <w:r w:rsidRPr="00753CFA">
        <w:tab/>
        <w:t>section</w:t>
      </w:r>
      <w:r w:rsidR="00753CFA">
        <w:t> </w:t>
      </w:r>
      <w:r w:rsidRPr="00753CFA">
        <w:t>219QD (set off where amount of applicable child care rebate reduced on recalculation); and</w:t>
      </w:r>
    </w:p>
    <w:p w:rsidR="00D33ACB" w:rsidRPr="00753CFA" w:rsidRDefault="00D33ACB" w:rsidP="00D33ACB">
      <w:pPr>
        <w:pStyle w:val="paragraph"/>
      </w:pPr>
      <w:r w:rsidRPr="00753CFA">
        <w:tab/>
        <w:t>(c)</w:t>
      </w:r>
      <w:r w:rsidRPr="00753CFA">
        <w:tab/>
        <w:t>section</w:t>
      </w:r>
      <w:r w:rsidR="00753CFA">
        <w:t> </w:t>
      </w:r>
      <w:r w:rsidRPr="00753CFA">
        <w:t>219RC (set off where enrolment ceases</w:t>
      </w:r>
      <w:r w:rsidR="00C725C7" w:rsidRPr="00753CFA">
        <w:t xml:space="preserve"> or where notification of decision to cease operating service</w:t>
      </w:r>
      <w:r w:rsidRPr="00753CFA">
        <w:t>); and</w:t>
      </w:r>
    </w:p>
    <w:p w:rsidR="00AA7186" w:rsidRPr="00753CFA" w:rsidRDefault="00AA7186" w:rsidP="00AA7186">
      <w:pPr>
        <w:pStyle w:val="paragraph"/>
      </w:pPr>
      <w:r w:rsidRPr="00753CFA">
        <w:tab/>
        <w:t>(ca)</w:t>
      </w:r>
      <w:r w:rsidRPr="00753CFA">
        <w:tab/>
        <w:t>section</w:t>
      </w:r>
      <w:r w:rsidR="00753CFA">
        <w:t> </w:t>
      </w:r>
      <w:r w:rsidRPr="00753CFA">
        <w:t>219RE (set off where a payment under section</w:t>
      </w:r>
      <w:r w:rsidR="00753CFA">
        <w:t> </w:t>
      </w:r>
      <w:r w:rsidRPr="00753CFA">
        <w:t>219RD is made); and</w:t>
      </w:r>
    </w:p>
    <w:p w:rsidR="00D33ACB" w:rsidRPr="00753CFA" w:rsidRDefault="00D33ACB" w:rsidP="00D33ACB">
      <w:pPr>
        <w:pStyle w:val="paragraph"/>
      </w:pPr>
      <w:r w:rsidRPr="00753CFA">
        <w:tab/>
        <w:t>(d)</w:t>
      </w:r>
      <w:r w:rsidRPr="00753CFA">
        <w:tab/>
        <w:t>paragraph</w:t>
      </w:r>
      <w:r w:rsidR="00753CFA">
        <w:t> </w:t>
      </w:r>
      <w:r w:rsidRPr="00753CFA">
        <w:t>200(1)(h) (suspending payment in respect of fee reduction).</w:t>
      </w:r>
    </w:p>
    <w:p w:rsidR="00D33ACB" w:rsidRPr="00753CFA" w:rsidRDefault="00D33ACB" w:rsidP="00D33ACB">
      <w:pPr>
        <w:pStyle w:val="ActHead5"/>
      </w:pPr>
      <w:bookmarkStart w:id="645" w:name="_Toc362254849"/>
      <w:r w:rsidRPr="00753CFA">
        <w:rPr>
          <w:rStyle w:val="CharSectno"/>
        </w:rPr>
        <w:t>219QA</w:t>
      </w:r>
      <w:r w:rsidRPr="00753CFA">
        <w:t xml:space="preserve">  Payments and set offs where recalculation results in reduced fee reduction</w:t>
      </w:r>
      <w:bookmarkEnd w:id="645"/>
    </w:p>
    <w:p w:rsidR="00DD594B" w:rsidRPr="00753CFA" w:rsidRDefault="00DD594B" w:rsidP="00DD594B">
      <w:pPr>
        <w:pStyle w:val="subsection"/>
      </w:pPr>
      <w:r w:rsidRPr="00753CFA">
        <w:tab/>
        <w:t>(1)</w:t>
      </w:r>
      <w:r w:rsidRPr="00753CFA">
        <w:tab/>
        <w:t>This section applies if the Secretary, on recalculating under section</w:t>
      </w:r>
      <w:r w:rsidR="00753CFA">
        <w:t> </w:t>
      </w:r>
      <w:r w:rsidRPr="00753CFA">
        <w:t>50ZA or 50ZC the amount in which the Secretary considers fee reduction is applicable in respect of a session or sessions of care provided by an approved child care service to a child in a week, reduces the amount (including to nil).</w:t>
      </w:r>
    </w:p>
    <w:p w:rsidR="00D33ACB" w:rsidRPr="00753CFA" w:rsidRDefault="00D33ACB" w:rsidP="00D33ACB">
      <w:pPr>
        <w:pStyle w:val="subsection"/>
      </w:pPr>
      <w:r w:rsidRPr="00753CFA">
        <w:tab/>
        <w:t>(2)</w:t>
      </w:r>
      <w:r w:rsidRPr="00753CFA">
        <w:tab/>
        <w:t>The Secretary must pay the amount</w:t>
      </w:r>
      <w:r w:rsidR="00DD594B" w:rsidRPr="00753CFA">
        <w:t xml:space="preserve"> (if any)</w:t>
      </w:r>
      <w:r w:rsidRPr="00753CFA">
        <w:t xml:space="preserve"> as last recalculated to the credit of a bank account nominated and maintained by the service.</w:t>
      </w:r>
    </w:p>
    <w:p w:rsidR="00D33ACB" w:rsidRPr="00753CFA" w:rsidRDefault="00D33ACB" w:rsidP="00D33ACB">
      <w:pPr>
        <w:pStyle w:val="subsection"/>
      </w:pPr>
      <w:r w:rsidRPr="00753CFA">
        <w:tab/>
        <w:t>(3)</w:t>
      </w:r>
      <w:r w:rsidRPr="00753CFA">
        <w:tab/>
        <w:t>The amount as calculated, or recalculated, immediately before the last recalculation must be set off against</w:t>
      </w:r>
      <w:r w:rsidR="007455E5" w:rsidRPr="00753CFA">
        <w:t xml:space="preserve"> one or more child care service payments that are to be made to the service (the </w:t>
      </w:r>
      <w:r w:rsidR="007455E5" w:rsidRPr="00753CFA">
        <w:rPr>
          <w:b/>
          <w:i/>
        </w:rPr>
        <w:t>first service</w:t>
      </w:r>
      <w:r w:rsidR="007455E5" w:rsidRPr="00753CFA">
        <w:t>) or to another approved child care service operated by the person who operates the first service.</w:t>
      </w:r>
    </w:p>
    <w:p w:rsidR="007455E5" w:rsidRPr="00753CFA" w:rsidRDefault="007455E5" w:rsidP="007455E5">
      <w:pPr>
        <w:pStyle w:val="notetext"/>
      </w:pPr>
      <w:r w:rsidRPr="00753CFA">
        <w:t>Note:</w:t>
      </w:r>
      <w:r w:rsidRPr="00753CFA">
        <w:tab/>
        <w:t xml:space="preserve">For </w:t>
      </w:r>
      <w:r w:rsidRPr="00753CFA">
        <w:rPr>
          <w:b/>
          <w:i/>
        </w:rPr>
        <w:t>child care service payment</w:t>
      </w:r>
      <w:r w:rsidRPr="00753CFA">
        <w:t xml:space="preserve"> see subsection</w:t>
      </w:r>
      <w:r w:rsidR="00753CFA">
        <w:t> </w:t>
      </w:r>
      <w:r w:rsidRPr="00753CFA">
        <w:t>3(1).</w:t>
      </w:r>
    </w:p>
    <w:p w:rsidR="00D33ACB" w:rsidRPr="00753CFA" w:rsidRDefault="00D33ACB" w:rsidP="00D33ACB">
      <w:pPr>
        <w:pStyle w:val="ActHead5"/>
      </w:pPr>
      <w:bookmarkStart w:id="646" w:name="_Toc362254850"/>
      <w:r w:rsidRPr="00753CFA">
        <w:rPr>
          <w:rStyle w:val="CharSectno"/>
        </w:rPr>
        <w:t>219QB</w:t>
      </w:r>
      <w:r w:rsidRPr="00753CFA">
        <w:t xml:space="preserve">  Remitting amounts that cannot be passed on</w:t>
      </w:r>
      <w:bookmarkEnd w:id="646"/>
    </w:p>
    <w:p w:rsidR="00D33ACB" w:rsidRPr="00753CFA" w:rsidRDefault="00D33ACB" w:rsidP="00D33ACB">
      <w:pPr>
        <w:pStyle w:val="subsection"/>
      </w:pPr>
      <w:r w:rsidRPr="00753CFA">
        <w:tab/>
        <w:t>(1)</w:t>
      </w:r>
      <w:r w:rsidRPr="00753CFA">
        <w:tab/>
        <w:t>If:</w:t>
      </w:r>
    </w:p>
    <w:p w:rsidR="00D33ACB" w:rsidRPr="00753CFA" w:rsidRDefault="00D33ACB" w:rsidP="00D33ACB">
      <w:pPr>
        <w:pStyle w:val="paragraph"/>
      </w:pPr>
      <w:r w:rsidRPr="00753CFA">
        <w:tab/>
        <w:t>(a)</w:t>
      </w:r>
      <w:r w:rsidRPr="00753CFA">
        <w:tab/>
        <w:t>either:</w:t>
      </w:r>
    </w:p>
    <w:p w:rsidR="00D33ACB" w:rsidRPr="00753CFA" w:rsidRDefault="00D33ACB" w:rsidP="00D33ACB">
      <w:pPr>
        <w:pStyle w:val="paragraphsub"/>
      </w:pPr>
      <w:r w:rsidRPr="00753CFA">
        <w:tab/>
        <w:t>(i)</w:t>
      </w:r>
      <w:r w:rsidRPr="00753CFA">
        <w:tab/>
        <w:t>an amount is paid to an approved child care service under section</w:t>
      </w:r>
      <w:r w:rsidR="00753CFA">
        <w:t> </w:t>
      </w:r>
      <w:r w:rsidRPr="00753CFA">
        <w:t>219Q</w:t>
      </w:r>
      <w:r w:rsidR="000C6F79" w:rsidRPr="00753CFA">
        <w:t xml:space="preserve"> or subsection</w:t>
      </w:r>
      <w:r w:rsidR="00753CFA">
        <w:t> </w:t>
      </w:r>
      <w:r w:rsidR="000C6F79" w:rsidRPr="00753CFA">
        <w:t>219Q</w:t>
      </w:r>
      <w:r w:rsidR="00753CFA">
        <w:t>A (</w:t>
      </w:r>
      <w:r w:rsidR="000C6F79" w:rsidRPr="00753CFA">
        <w:t>2)</w:t>
      </w:r>
      <w:r w:rsidRPr="00753CFA">
        <w:t xml:space="preserve"> in relation to a session of care provided by an approved child care service to a child in a week; or</w:t>
      </w:r>
    </w:p>
    <w:p w:rsidR="00FE54C8" w:rsidRPr="00753CFA" w:rsidRDefault="00FE54C8" w:rsidP="00FE54C8">
      <w:pPr>
        <w:pStyle w:val="paragraphsub"/>
      </w:pPr>
      <w:r w:rsidRPr="00753CFA">
        <w:tab/>
        <w:t>(ii)</w:t>
      </w:r>
      <w:r w:rsidRPr="00753CFA">
        <w:tab/>
        <w:t>such an amount would be paid, but for a set off under subsection</w:t>
      </w:r>
      <w:r w:rsidR="00753CFA">
        <w:t> </w:t>
      </w:r>
      <w:r w:rsidRPr="00753CFA">
        <w:t>82(2) or section</w:t>
      </w:r>
      <w:r w:rsidR="00753CFA">
        <w:t> </w:t>
      </w:r>
      <w:r w:rsidRPr="00753CFA">
        <w:t>219QA, section</w:t>
      </w:r>
      <w:r w:rsidR="00753CFA">
        <w:t> </w:t>
      </w:r>
      <w:r w:rsidRPr="00753CFA">
        <w:t>219QD, section</w:t>
      </w:r>
      <w:r w:rsidR="00753CFA">
        <w:t> </w:t>
      </w:r>
      <w:r w:rsidRPr="00753CFA">
        <w:t>219RC or section</w:t>
      </w:r>
      <w:r w:rsidR="00753CFA">
        <w:t> </w:t>
      </w:r>
      <w:r w:rsidRPr="00753CFA">
        <w:t>219RE, or the imposition of a sanction under paragraph</w:t>
      </w:r>
      <w:r w:rsidR="00753CFA">
        <w:t> </w:t>
      </w:r>
      <w:r w:rsidRPr="00753CFA">
        <w:t>200(1)(h); and</w:t>
      </w:r>
    </w:p>
    <w:p w:rsidR="00D33ACB" w:rsidRPr="00753CFA" w:rsidRDefault="00D33ACB" w:rsidP="00D33ACB">
      <w:pPr>
        <w:pStyle w:val="paragraph"/>
      </w:pPr>
      <w:r w:rsidRPr="00753CFA">
        <w:tab/>
        <w:t>(b)</w:t>
      </w:r>
      <w:r w:rsidRPr="00753CFA">
        <w:tab/>
        <w:t>it is not reasonably practicable for the service to pass on to the claimant or the service itself within the time required under subsection</w:t>
      </w:r>
      <w:r w:rsidR="00753CFA">
        <w:t> </w:t>
      </w:r>
      <w:r w:rsidRPr="00753CFA">
        <w:t>219B(2) or 219B</w:t>
      </w:r>
      <w:r w:rsidR="00753CFA">
        <w:t>A (</w:t>
      </w:r>
      <w:r w:rsidRPr="00753CFA">
        <w:t>2) the fee reduction in respect of which the amount was or would have been paid;</w:t>
      </w:r>
    </w:p>
    <w:p w:rsidR="00D33ACB" w:rsidRPr="00753CFA" w:rsidRDefault="00D33ACB" w:rsidP="00D33ACB">
      <w:pPr>
        <w:pStyle w:val="subsection2"/>
      </w:pPr>
      <w:r w:rsidRPr="00753CFA">
        <w:t>the service must immediately remit to the Secretary an amount equal to the amount that could not be passed on.</w:t>
      </w:r>
    </w:p>
    <w:p w:rsidR="00B86010" w:rsidRPr="00753CFA" w:rsidRDefault="00B86010" w:rsidP="00B86010">
      <w:pPr>
        <w:pStyle w:val="notetext"/>
      </w:pPr>
      <w:r w:rsidRPr="00753CFA">
        <w:t>Note:</w:t>
      </w:r>
      <w:r w:rsidRPr="00753CFA">
        <w:tab/>
        <w:t>This is a civil penalty provision. Part</w:t>
      </w:r>
      <w:r w:rsidR="00753CFA">
        <w:t> </w:t>
      </w:r>
      <w:r w:rsidRPr="00753CFA">
        <w:t>8C provides for pecuniary penalties for breaches of civil penalty provisions.</w:t>
      </w:r>
    </w:p>
    <w:p w:rsidR="00B86010" w:rsidRPr="00753CFA" w:rsidRDefault="00B86010" w:rsidP="00B86010">
      <w:pPr>
        <w:pStyle w:val="subsection"/>
      </w:pPr>
      <w:r w:rsidRPr="00753CFA">
        <w:tab/>
        <w:t>(1A)</w:t>
      </w:r>
      <w:r w:rsidRPr="00753CFA">
        <w:tab/>
        <w:t xml:space="preserve">An approved child care service commits an offence if the service contravenes </w:t>
      </w:r>
      <w:r w:rsidR="00753CFA">
        <w:t>subsection (</w:t>
      </w:r>
      <w:r w:rsidRPr="00753CFA">
        <w:t>1).</w:t>
      </w:r>
    </w:p>
    <w:p w:rsidR="00B86010" w:rsidRPr="00753CFA" w:rsidRDefault="00B86010" w:rsidP="00B86010">
      <w:pPr>
        <w:pStyle w:val="Penalty"/>
      </w:pPr>
      <w:r w:rsidRPr="00753CFA">
        <w:t>Penalty:</w:t>
      </w:r>
      <w:r w:rsidRPr="00753CFA">
        <w:tab/>
        <w:t>60 penalty units.</w:t>
      </w:r>
    </w:p>
    <w:p w:rsidR="00D33ACB" w:rsidRPr="00753CFA" w:rsidRDefault="00D33ACB" w:rsidP="00D33ACB">
      <w:pPr>
        <w:pStyle w:val="subsection"/>
      </w:pPr>
      <w:r w:rsidRPr="00753CFA">
        <w:tab/>
        <w:t>(2)</w:t>
      </w:r>
      <w:r w:rsidRPr="00753CFA">
        <w:tab/>
        <w:t>The amount must be remitted in the manner or way approved by the Secretary.</w:t>
      </w:r>
    </w:p>
    <w:p w:rsidR="00D33ACB" w:rsidRPr="00753CFA" w:rsidRDefault="00D33ACB" w:rsidP="00D33ACB">
      <w:pPr>
        <w:pStyle w:val="subsection"/>
      </w:pPr>
      <w:r w:rsidRPr="00753CFA">
        <w:tab/>
        <w:t>(3)</w:t>
      </w:r>
      <w:r w:rsidRPr="00753CFA">
        <w:tab/>
        <w:t>The service must notify the Secretary of the remittal of the amount.</w:t>
      </w:r>
    </w:p>
    <w:p w:rsidR="00D33ACB" w:rsidRPr="00753CFA" w:rsidRDefault="00D33ACB" w:rsidP="00815E9A">
      <w:pPr>
        <w:pStyle w:val="subsection"/>
        <w:keepNext/>
      </w:pPr>
      <w:r w:rsidRPr="00753CFA">
        <w:tab/>
        <w:t>(4)</w:t>
      </w:r>
      <w:r w:rsidRPr="00753CFA">
        <w:tab/>
        <w:t>The notice must:</w:t>
      </w:r>
    </w:p>
    <w:p w:rsidR="00D33ACB" w:rsidRPr="00753CFA" w:rsidRDefault="00D33ACB" w:rsidP="00D33ACB">
      <w:pPr>
        <w:pStyle w:val="paragraph"/>
      </w:pPr>
      <w:r w:rsidRPr="00753CFA">
        <w:tab/>
        <w:t>(a)</w:t>
      </w:r>
      <w:r w:rsidRPr="00753CFA">
        <w:tab/>
        <w:t>be given in the form, and in the manner or way, approved by the Secretary; and</w:t>
      </w:r>
    </w:p>
    <w:p w:rsidR="00D33ACB" w:rsidRPr="00753CFA" w:rsidRDefault="00D33ACB" w:rsidP="00D33ACB">
      <w:pPr>
        <w:pStyle w:val="paragraph"/>
      </w:pPr>
      <w:r w:rsidRPr="00753CFA">
        <w:tab/>
        <w:t>(b)</w:t>
      </w:r>
      <w:r w:rsidRPr="00753CFA">
        <w:tab/>
        <w:t>include any information required by the Secretary.</w:t>
      </w:r>
    </w:p>
    <w:p w:rsidR="00FE54C8" w:rsidRPr="00753CFA" w:rsidRDefault="00FE54C8" w:rsidP="00753CFA">
      <w:pPr>
        <w:pStyle w:val="ActHead3"/>
        <w:pageBreakBefore/>
      </w:pPr>
      <w:bookmarkStart w:id="647" w:name="_Toc362254851"/>
      <w:r w:rsidRPr="00753CFA">
        <w:rPr>
          <w:rStyle w:val="CharDivNo"/>
        </w:rPr>
        <w:t>Division</w:t>
      </w:r>
      <w:r w:rsidR="00753CFA" w:rsidRPr="00753CFA">
        <w:rPr>
          <w:rStyle w:val="CharDivNo"/>
        </w:rPr>
        <w:t> </w:t>
      </w:r>
      <w:r w:rsidRPr="00753CFA">
        <w:rPr>
          <w:rStyle w:val="CharDivNo"/>
        </w:rPr>
        <w:t>2A</w:t>
      </w:r>
      <w:r w:rsidRPr="00753CFA">
        <w:t>—</w:t>
      </w:r>
      <w:r w:rsidRPr="00753CFA">
        <w:rPr>
          <w:rStyle w:val="CharDivText"/>
        </w:rPr>
        <w:t>Weekly payments in respect of child care rebate to approved child care services</w:t>
      </w:r>
      <w:bookmarkEnd w:id="647"/>
    </w:p>
    <w:p w:rsidR="00FE54C8" w:rsidRPr="00753CFA" w:rsidRDefault="00FE54C8" w:rsidP="00FE54C8">
      <w:pPr>
        <w:pStyle w:val="ActHead5"/>
      </w:pPr>
      <w:bookmarkStart w:id="648" w:name="_Toc362254852"/>
      <w:r w:rsidRPr="00753CFA">
        <w:rPr>
          <w:rStyle w:val="CharSectno"/>
        </w:rPr>
        <w:t>219QC</w:t>
      </w:r>
      <w:r w:rsidRPr="00753CFA">
        <w:t xml:space="preserve">  Weekly payments of child care rebate</w:t>
      </w:r>
      <w:bookmarkEnd w:id="648"/>
    </w:p>
    <w:p w:rsidR="00FE54C8" w:rsidRPr="00753CFA" w:rsidRDefault="00FE54C8" w:rsidP="00FE54C8">
      <w:pPr>
        <w:pStyle w:val="subsection"/>
      </w:pPr>
      <w:r w:rsidRPr="00753CFA">
        <w:tab/>
        <w:t>(1)</w:t>
      </w:r>
      <w:r w:rsidRPr="00753CFA">
        <w:tab/>
        <w:t>If:</w:t>
      </w:r>
    </w:p>
    <w:p w:rsidR="00FE54C8" w:rsidRPr="00753CFA" w:rsidRDefault="00FE54C8" w:rsidP="00FE54C8">
      <w:pPr>
        <w:pStyle w:val="paragraph"/>
      </w:pPr>
      <w:r w:rsidRPr="00753CFA">
        <w:tab/>
        <w:t>(a)</w:t>
      </w:r>
      <w:r w:rsidRPr="00753CFA">
        <w:tab/>
        <w:t>the Secretary, under section</w:t>
      </w:r>
      <w:r w:rsidR="00753CFA">
        <w:t> </w:t>
      </w:r>
      <w:r w:rsidRPr="00753CFA">
        <w:t>65EAAA, calculates the amount in which the Secretary considers child care rebate is applicable in respect of an individual and a child for care provided for the child by an approved child care service in a week; and</w:t>
      </w:r>
    </w:p>
    <w:p w:rsidR="00FE54C8" w:rsidRPr="00753CFA" w:rsidRDefault="00FE54C8" w:rsidP="00FE54C8">
      <w:pPr>
        <w:pStyle w:val="paragraph"/>
      </w:pPr>
      <w:r w:rsidRPr="00753CFA">
        <w:tab/>
        <w:t>(b)</w:t>
      </w:r>
      <w:r w:rsidRPr="00753CFA">
        <w:tab/>
        <w:t>the individual has made an election under paragraph</w:t>
      </w:r>
      <w:r w:rsidR="00753CFA">
        <w:t> </w:t>
      </w:r>
      <w:r w:rsidRPr="00753CFA">
        <w:t>65EAAA</w:t>
      </w:r>
      <w:r w:rsidR="00753CFA">
        <w:t>A (</w:t>
      </w:r>
      <w:r w:rsidRPr="00753CFA">
        <w:t>1)(b) that is in effect for the week to have child care rebate paid weekly to the approved child care service;</w:t>
      </w:r>
    </w:p>
    <w:p w:rsidR="00FE54C8" w:rsidRPr="00753CFA" w:rsidRDefault="00FE54C8" w:rsidP="00FE54C8">
      <w:pPr>
        <w:pStyle w:val="subsection2"/>
      </w:pPr>
      <w:r w:rsidRPr="00753CFA">
        <w:t>the Secretary must pay the amount calculated to the credit of a bank account nominated and maintained by the service.</w:t>
      </w:r>
    </w:p>
    <w:p w:rsidR="00FE54C8" w:rsidRPr="00753CFA" w:rsidRDefault="00FE54C8" w:rsidP="00FE54C8">
      <w:pPr>
        <w:pStyle w:val="subsection"/>
      </w:pPr>
      <w:r w:rsidRPr="00753CFA">
        <w:tab/>
        <w:t>(2)</w:t>
      </w:r>
      <w:r w:rsidRPr="00753CFA">
        <w:tab/>
        <w:t>If:</w:t>
      </w:r>
    </w:p>
    <w:p w:rsidR="00FE54C8" w:rsidRPr="00753CFA" w:rsidRDefault="00FE54C8" w:rsidP="00FE54C8">
      <w:pPr>
        <w:pStyle w:val="paragraph"/>
      </w:pPr>
      <w:r w:rsidRPr="00753CFA">
        <w:tab/>
        <w:t>(a)</w:t>
      </w:r>
      <w:r w:rsidRPr="00753CFA">
        <w:tab/>
        <w:t>the Secretary, on recalculating under section</w:t>
      </w:r>
      <w:r w:rsidR="00753CFA">
        <w:t> </w:t>
      </w:r>
      <w:r w:rsidRPr="00753CFA">
        <w:t>65EAAD the amount in which the Secretary considers child care rebate is applicable in respect of an individual and a child for care provided for the child by an approved child care service in a week, increases the amount; and</w:t>
      </w:r>
    </w:p>
    <w:p w:rsidR="00FE54C8" w:rsidRPr="00753CFA" w:rsidRDefault="00FE54C8" w:rsidP="00FE54C8">
      <w:pPr>
        <w:pStyle w:val="paragraph"/>
      </w:pPr>
      <w:r w:rsidRPr="00753CFA">
        <w:tab/>
        <w:t>(b)</w:t>
      </w:r>
      <w:r w:rsidRPr="00753CFA">
        <w:tab/>
        <w:t>the individual has made an election under paragraph</w:t>
      </w:r>
      <w:r w:rsidR="00753CFA">
        <w:t> </w:t>
      </w:r>
      <w:r w:rsidRPr="00753CFA">
        <w:t>65EAAA</w:t>
      </w:r>
      <w:r w:rsidR="00753CFA">
        <w:t>A (</w:t>
      </w:r>
      <w:r w:rsidRPr="00753CFA">
        <w:t>1)(b) that is in effect for the week to have child care rebate paid weekly to the approved child care service;</w:t>
      </w:r>
    </w:p>
    <w:p w:rsidR="00FE54C8" w:rsidRPr="00753CFA" w:rsidRDefault="00FE54C8" w:rsidP="00FE54C8">
      <w:pPr>
        <w:pStyle w:val="subsection2"/>
      </w:pPr>
      <w:r w:rsidRPr="00753CFA">
        <w:t>the Secretary must pay to the credit of a bank account nominated and maintained by the service an amount equal to the increase.</w:t>
      </w:r>
    </w:p>
    <w:p w:rsidR="00FE54C8" w:rsidRPr="00753CFA" w:rsidRDefault="00FE54C8" w:rsidP="00FE54C8">
      <w:pPr>
        <w:pStyle w:val="SubsectionHead"/>
      </w:pPr>
      <w:r w:rsidRPr="00753CFA">
        <w:t>Relationship with other provisions</w:t>
      </w:r>
    </w:p>
    <w:p w:rsidR="00FE54C8" w:rsidRPr="00753CFA" w:rsidRDefault="00FE54C8" w:rsidP="00FE54C8">
      <w:pPr>
        <w:pStyle w:val="subsection"/>
      </w:pPr>
      <w:r w:rsidRPr="00753CFA">
        <w:tab/>
        <w:t>(3)</w:t>
      </w:r>
      <w:r w:rsidRPr="00753CFA">
        <w:tab/>
        <w:t>This section is subject to:</w:t>
      </w:r>
    </w:p>
    <w:p w:rsidR="00FE54C8" w:rsidRPr="00753CFA" w:rsidRDefault="00FE54C8" w:rsidP="00FE54C8">
      <w:pPr>
        <w:pStyle w:val="paragraph"/>
      </w:pPr>
      <w:r w:rsidRPr="00753CFA">
        <w:tab/>
        <w:t>(a)</w:t>
      </w:r>
      <w:r w:rsidRPr="00753CFA">
        <w:tab/>
        <w:t>Part</w:t>
      </w:r>
      <w:r w:rsidR="00753CFA">
        <w:t> </w:t>
      </w:r>
      <w:r w:rsidRPr="00753CFA">
        <w:t>4 (overpayments and debt recovery); and</w:t>
      </w:r>
    </w:p>
    <w:p w:rsidR="00FE54C8" w:rsidRPr="00753CFA" w:rsidRDefault="00FE54C8" w:rsidP="00FE54C8">
      <w:pPr>
        <w:pStyle w:val="paragraph"/>
      </w:pPr>
      <w:r w:rsidRPr="00753CFA">
        <w:tab/>
        <w:t>(b)</w:t>
      </w:r>
      <w:r w:rsidRPr="00753CFA">
        <w:tab/>
        <w:t>section</w:t>
      </w:r>
      <w:r w:rsidR="00753CFA">
        <w:t> </w:t>
      </w:r>
      <w:r w:rsidRPr="00753CFA">
        <w:t>219QA (set off where amount of applicable fee reduction reduced on recalculation); and</w:t>
      </w:r>
    </w:p>
    <w:p w:rsidR="00FE54C8" w:rsidRPr="00753CFA" w:rsidRDefault="00FE54C8" w:rsidP="00FE54C8">
      <w:pPr>
        <w:pStyle w:val="paragraph"/>
      </w:pPr>
      <w:r w:rsidRPr="00753CFA">
        <w:tab/>
        <w:t>(c)</w:t>
      </w:r>
      <w:r w:rsidRPr="00753CFA">
        <w:tab/>
        <w:t>section</w:t>
      </w:r>
      <w:r w:rsidR="00753CFA">
        <w:t> </w:t>
      </w:r>
      <w:r w:rsidRPr="00753CFA">
        <w:t>219QD (set off where amount of applicable child care rebate reduced on recalculation); and</w:t>
      </w:r>
    </w:p>
    <w:p w:rsidR="00FE54C8" w:rsidRPr="00753CFA" w:rsidRDefault="00FE54C8" w:rsidP="00FE54C8">
      <w:pPr>
        <w:pStyle w:val="paragraph"/>
      </w:pPr>
      <w:r w:rsidRPr="00753CFA">
        <w:tab/>
        <w:t>(d)</w:t>
      </w:r>
      <w:r w:rsidRPr="00753CFA">
        <w:tab/>
        <w:t>section</w:t>
      </w:r>
      <w:r w:rsidR="00753CFA">
        <w:t> </w:t>
      </w:r>
      <w:r w:rsidRPr="00753CFA">
        <w:t>219RC (set off where enrolment ceases</w:t>
      </w:r>
      <w:r w:rsidR="00F1204C" w:rsidRPr="00753CFA">
        <w:t xml:space="preserve"> or where notification of decision to cease operating service</w:t>
      </w:r>
      <w:r w:rsidRPr="00753CFA">
        <w:t>); and</w:t>
      </w:r>
    </w:p>
    <w:p w:rsidR="00FE54C8" w:rsidRPr="00753CFA" w:rsidRDefault="00FE54C8" w:rsidP="00FE54C8">
      <w:pPr>
        <w:pStyle w:val="paragraph"/>
      </w:pPr>
      <w:r w:rsidRPr="00753CFA">
        <w:tab/>
        <w:t>(e)</w:t>
      </w:r>
      <w:r w:rsidRPr="00753CFA">
        <w:tab/>
        <w:t>section</w:t>
      </w:r>
      <w:r w:rsidR="00753CFA">
        <w:t> </w:t>
      </w:r>
      <w:r w:rsidRPr="00753CFA">
        <w:t>219RE (set off where a payment under section</w:t>
      </w:r>
      <w:r w:rsidR="00753CFA">
        <w:t> </w:t>
      </w:r>
      <w:r w:rsidRPr="00753CFA">
        <w:t>219RD is made); and</w:t>
      </w:r>
    </w:p>
    <w:p w:rsidR="00FE54C8" w:rsidRPr="00753CFA" w:rsidRDefault="00FE54C8" w:rsidP="00FE54C8">
      <w:pPr>
        <w:pStyle w:val="paragraph"/>
      </w:pPr>
      <w:r w:rsidRPr="00753CFA">
        <w:tab/>
        <w:t>(f)</w:t>
      </w:r>
      <w:r w:rsidRPr="00753CFA">
        <w:tab/>
        <w:t>paragraph</w:t>
      </w:r>
      <w:r w:rsidR="00753CFA">
        <w:t> </w:t>
      </w:r>
      <w:r w:rsidRPr="00753CFA">
        <w:t>200(1)(i) (suspending payment in respect of child care rebate).</w:t>
      </w:r>
    </w:p>
    <w:p w:rsidR="00FE54C8" w:rsidRPr="00753CFA" w:rsidRDefault="00FE54C8" w:rsidP="00FE54C8">
      <w:pPr>
        <w:pStyle w:val="ActHead5"/>
      </w:pPr>
      <w:bookmarkStart w:id="649" w:name="_Toc362254853"/>
      <w:r w:rsidRPr="00753CFA">
        <w:rPr>
          <w:rStyle w:val="CharSectno"/>
        </w:rPr>
        <w:t>219QD</w:t>
      </w:r>
      <w:r w:rsidRPr="00753CFA">
        <w:t xml:space="preserve">  Payments and set offs where recalculation results in reduced weekly child care rebate</w:t>
      </w:r>
      <w:bookmarkEnd w:id="649"/>
    </w:p>
    <w:p w:rsidR="002A3CDB" w:rsidRPr="00753CFA" w:rsidRDefault="002A3CDB" w:rsidP="002A3CDB">
      <w:pPr>
        <w:pStyle w:val="subsection"/>
      </w:pPr>
      <w:r w:rsidRPr="00753CFA">
        <w:tab/>
        <w:t>(1)</w:t>
      </w:r>
      <w:r w:rsidRPr="00753CFA">
        <w:tab/>
        <w:t>This section applies if:</w:t>
      </w:r>
    </w:p>
    <w:p w:rsidR="002A3CDB" w:rsidRPr="00753CFA" w:rsidRDefault="002A3CDB" w:rsidP="002A3CDB">
      <w:pPr>
        <w:pStyle w:val="paragraph"/>
      </w:pPr>
      <w:r w:rsidRPr="00753CFA">
        <w:tab/>
        <w:t>(a)</w:t>
      </w:r>
      <w:r w:rsidRPr="00753CFA">
        <w:tab/>
        <w:t>the Secretary, on recalculating under section</w:t>
      </w:r>
      <w:r w:rsidR="00753CFA">
        <w:t> </w:t>
      </w:r>
      <w:r w:rsidRPr="00753CFA">
        <w:t>65EAAD the amount in which the Secretary considers child care rebate is applicable in respect of an individual and a child for care provided for the child by an approved child care service in a week, reduces the amount (including to nil); and</w:t>
      </w:r>
    </w:p>
    <w:p w:rsidR="002A3CDB" w:rsidRPr="00753CFA" w:rsidRDefault="002A3CDB" w:rsidP="002A3CDB">
      <w:pPr>
        <w:pStyle w:val="paragraph"/>
      </w:pPr>
      <w:r w:rsidRPr="00753CFA">
        <w:tab/>
        <w:t>(b)</w:t>
      </w:r>
      <w:r w:rsidRPr="00753CFA">
        <w:tab/>
        <w:t>the individual has made an election under paragraph</w:t>
      </w:r>
      <w:r w:rsidR="00753CFA">
        <w:t> </w:t>
      </w:r>
      <w:r w:rsidRPr="00753CFA">
        <w:t>65EAAA</w:t>
      </w:r>
      <w:r w:rsidR="00753CFA">
        <w:t>A (</w:t>
      </w:r>
      <w:r w:rsidRPr="00753CFA">
        <w:t>1)(b) that is in effect for the week to have child care rebate paid weekly to the approved child care service.</w:t>
      </w:r>
    </w:p>
    <w:p w:rsidR="00FE54C8" w:rsidRPr="00753CFA" w:rsidRDefault="00FE54C8" w:rsidP="00FE54C8">
      <w:pPr>
        <w:pStyle w:val="subsection"/>
      </w:pPr>
      <w:r w:rsidRPr="00753CFA">
        <w:tab/>
        <w:t>(2)</w:t>
      </w:r>
      <w:r w:rsidRPr="00753CFA">
        <w:tab/>
        <w:t xml:space="preserve">The Secretary must pay the amount </w:t>
      </w:r>
      <w:r w:rsidR="002A3CDB" w:rsidRPr="00753CFA">
        <w:t xml:space="preserve">(if any) </w:t>
      </w:r>
      <w:r w:rsidRPr="00753CFA">
        <w:t>as last recalculated to the credit of a bank account nominated and maintained by the service.</w:t>
      </w:r>
    </w:p>
    <w:p w:rsidR="002A3CDB" w:rsidRPr="00753CFA" w:rsidRDefault="00FE54C8" w:rsidP="002A3CDB">
      <w:pPr>
        <w:pStyle w:val="subsection"/>
      </w:pPr>
      <w:r w:rsidRPr="00753CFA">
        <w:tab/>
        <w:t>(3)</w:t>
      </w:r>
      <w:r w:rsidRPr="00753CFA">
        <w:tab/>
        <w:t>The amount as calculated, or recalculated, immediately before the last recalculation must be set off against</w:t>
      </w:r>
      <w:r w:rsidR="002A3CDB" w:rsidRPr="00753CFA">
        <w:t xml:space="preserve"> one or more child care service payments that are to be made to the service (the </w:t>
      </w:r>
      <w:r w:rsidR="002A3CDB" w:rsidRPr="00753CFA">
        <w:rPr>
          <w:b/>
          <w:i/>
        </w:rPr>
        <w:t>first service</w:t>
      </w:r>
      <w:r w:rsidR="002A3CDB" w:rsidRPr="00753CFA">
        <w:t>) or to another approved child care service operated by the person who operates the first service.</w:t>
      </w:r>
    </w:p>
    <w:p w:rsidR="002A3CDB" w:rsidRPr="00753CFA" w:rsidRDefault="002A3CDB" w:rsidP="002A3CDB">
      <w:pPr>
        <w:pStyle w:val="notetext"/>
      </w:pPr>
      <w:r w:rsidRPr="00753CFA">
        <w:t>Note:</w:t>
      </w:r>
      <w:r w:rsidRPr="00753CFA">
        <w:tab/>
        <w:t xml:space="preserve">For </w:t>
      </w:r>
      <w:r w:rsidRPr="00753CFA">
        <w:rPr>
          <w:b/>
          <w:i/>
        </w:rPr>
        <w:t>child care service payment</w:t>
      </w:r>
      <w:r w:rsidRPr="00753CFA">
        <w:t xml:space="preserve"> see subsection</w:t>
      </w:r>
      <w:r w:rsidR="00753CFA">
        <w:t> </w:t>
      </w:r>
      <w:r w:rsidRPr="00753CFA">
        <w:t>3(1).</w:t>
      </w:r>
    </w:p>
    <w:p w:rsidR="00FE54C8" w:rsidRPr="00753CFA" w:rsidRDefault="00FE54C8" w:rsidP="00C77853">
      <w:pPr>
        <w:pStyle w:val="ActHead5"/>
      </w:pPr>
      <w:bookmarkStart w:id="650" w:name="_Toc362254854"/>
      <w:r w:rsidRPr="00753CFA">
        <w:rPr>
          <w:rStyle w:val="CharSectno"/>
        </w:rPr>
        <w:t>219QE</w:t>
      </w:r>
      <w:r w:rsidRPr="00753CFA">
        <w:t xml:space="preserve">  Remitting amounts that cannot be passed on</w:t>
      </w:r>
      <w:bookmarkEnd w:id="650"/>
    </w:p>
    <w:p w:rsidR="00FE54C8" w:rsidRPr="00753CFA" w:rsidRDefault="00FE54C8" w:rsidP="00FE54C8">
      <w:pPr>
        <w:pStyle w:val="subsection"/>
      </w:pPr>
      <w:r w:rsidRPr="00753CFA">
        <w:tab/>
        <w:t>(1)</w:t>
      </w:r>
      <w:r w:rsidRPr="00753CFA">
        <w:tab/>
        <w:t>If:</w:t>
      </w:r>
    </w:p>
    <w:p w:rsidR="00FE54C8" w:rsidRPr="00753CFA" w:rsidRDefault="00FE54C8" w:rsidP="00FE54C8">
      <w:pPr>
        <w:pStyle w:val="paragraph"/>
      </w:pPr>
      <w:r w:rsidRPr="00753CFA">
        <w:tab/>
        <w:t>(a)</w:t>
      </w:r>
      <w:r w:rsidRPr="00753CFA">
        <w:tab/>
        <w:t>either:</w:t>
      </w:r>
    </w:p>
    <w:p w:rsidR="00FE54C8" w:rsidRPr="00753CFA" w:rsidRDefault="00FE54C8" w:rsidP="00FE54C8">
      <w:pPr>
        <w:pStyle w:val="paragraphsub"/>
      </w:pPr>
      <w:r w:rsidRPr="00753CFA">
        <w:tab/>
        <w:t>(i)</w:t>
      </w:r>
      <w:r w:rsidRPr="00753CFA">
        <w:tab/>
        <w:t>an amount is paid to an approved child care service under section</w:t>
      </w:r>
      <w:r w:rsidR="00753CFA">
        <w:t> </w:t>
      </w:r>
      <w:r w:rsidRPr="00753CFA">
        <w:t>219QC or subsection</w:t>
      </w:r>
      <w:r w:rsidR="00753CFA">
        <w:t> </w:t>
      </w:r>
      <w:r w:rsidRPr="00753CFA">
        <w:t>219Q</w:t>
      </w:r>
      <w:r w:rsidR="00753CFA">
        <w:t>D (</w:t>
      </w:r>
      <w:r w:rsidRPr="00753CFA">
        <w:t>2) for a week; or</w:t>
      </w:r>
    </w:p>
    <w:p w:rsidR="00FE54C8" w:rsidRPr="00753CFA" w:rsidRDefault="00FE54C8" w:rsidP="00FE54C8">
      <w:pPr>
        <w:pStyle w:val="paragraphsub"/>
      </w:pPr>
      <w:r w:rsidRPr="00753CFA">
        <w:tab/>
        <w:t>(ii)</w:t>
      </w:r>
      <w:r w:rsidRPr="00753CFA">
        <w:tab/>
        <w:t>such an amount would be paid, but for a set off under subsection</w:t>
      </w:r>
      <w:r w:rsidR="00753CFA">
        <w:t> </w:t>
      </w:r>
      <w:r w:rsidRPr="00753CFA">
        <w:t>82(2), section</w:t>
      </w:r>
      <w:r w:rsidR="00753CFA">
        <w:t> </w:t>
      </w:r>
      <w:r w:rsidRPr="00753CFA">
        <w:t>219QA, section</w:t>
      </w:r>
      <w:r w:rsidR="00753CFA">
        <w:t> </w:t>
      </w:r>
      <w:r w:rsidRPr="00753CFA">
        <w:t>219QD, section</w:t>
      </w:r>
      <w:r w:rsidR="00753CFA">
        <w:t> </w:t>
      </w:r>
      <w:r w:rsidRPr="00753CFA">
        <w:t>219RC or section</w:t>
      </w:r>
      <w:r w:rsidR="00753CFA">
        <w:t> </w:t>
      </w:r>
      <w:r w:rsidRPr="00753CFA">
        <w:t>219RE, or the imposition of a sanction under paragraph</w:t>
      </w:r>
      <w:r w:rsidR="00753CFA">
        <w:t> </w:t>
      </w:r>
      <w:r w:rsidRPr="00753CFA">
        <w:t>200(1)(i); and</w:t>
      </w:r>
    </w:p>
    <w:p w:rsidR="00FE54C8" w:rsidRPr="00753CFA" w:rsidRDefault="00FE54C8" w:rsidP="00FE54C8">
      <w:pPr>
        <w:pStyle w:val="paragraph"/>
      </w:pPr>
      <w:r w:rsidRPr="00753CFA">
        <w:tab/>
        <w:t>(b)</w:t>
      </w:r>
      <w:r w:rsidRPr="00753CFA">
        <w:tab/>
        <w:t>it is not reasonably practicable for the service to pass on to the individual within the time required under subsection</w:t>
      </w:r>
      <w:r w:rsidR="00753CFA">
        <w:t> </w:t>
      </w:r>
      <w:r w:rsidRPr="00753CFA">
        <w:t>219E</w:t>
      </w:r>
      <w:r w:rsidR="00753CFA">
        <w:t>A (</w:t>
      </w:r>
      <w:r w:rsidRPr="00753CFA">
        <w:t>2)</w:t>
      </w:r>
      <w:r w:rsidRPr="00753CFA">
        <w:rPr>
          <w:i/>
        </w:rPr>
        <w:t xml:space="preserve"> </w:t>
      </w:r>
      <w:r w:rsidRPr="00753CFA">
        <w:t>the child care rebate in respect of which the amount was or would have been paid;</w:t>
      </w:r>
    </w:p>
    <w:p w:rsidR="00FE54C8" w:rsidRPr="00753CFA" w:rsidRDefault="00FE54C8" w:rsidP="00FE54C8">
      <w:pPr>
        <w:pStyle w:val="subsection2"/>
      </w:pPr>
      <w:r w:rsidRPr="00753CFA">
        <w:t>the service must immediately remit to the Secretary an amount equal to the amount that could not be passed on.</w:t>
      </w:r>
    </w:p>
    <w:p w:rsidR="00FE54C8" w:rsidRPr="00753CFA" w:rsidRDefault="00FE54C8" w:rsidP="00FE54C8">
      <w:pPr>
        <w:pStyle w:val="notetext"/>
      </w:pPr>
      <w:r w:rsidRPr="00753CFA">
        <w:t>Note:</w:t>
      </w:r>
      <w:r w:rsidRPr="00753CFA">
        <w:tab/>
        <w:t>This is a civil penalty provision. Part</w:t>
      </w:r>
      <w:r w:rsidR="00753CFA">
        <w:t> </w:t>
      </w:r>
      <w:r w:rsidRPr="00753CFA">
        <w:t>8C provides for pecuniary penalties for breach of civil penalty provisions.</w:t>
      </w:r>
    </w:p>
    <w:p w:rsidR="00FE54C8" w:rsidRPr="00753CFA" w:rsidRDefault="00FE54C8" w:rsidP="00FE54C8">
      <w:pPr>
        <w:pStyle w:val="subsection"/>
      </w:pPr>
      <w:r w:rsidRPr="00753CFA">
        <w:tab/>
        <w:t>(2)</w:t>
      </w:r>
      <w:r w:rsidRPr="00753CFA">
        <w:tab/>
        <w:t xml:space="preserve">An approved child care service commits an offence if the service contravenes </w:t>
      </w:r>
      <w:r w:rsidR="00753CFA">
        <w:t>subsection (</w:t>
      </w:r>
      <w:r w:rsidRPr="00753CFA">
        <w:t>1).</w:t>
      </w:r>
    </w:p>
    <w:p w:rsidR="00FE54C8" w:rsidRPr="00753CFA" w:rsidRDefault="00FE54C8" w:rsidP="00FE54C8">
      <w:pPr>
        <w:pStyle w:val="Penalty"/>
      </w:pPr>
      <w:r w:rsidRPr="00753CFA">
        <w:t>Penalty:</w:t>
      </w:r>
      <w:r w:rsidRPr="00753CFA">
        <w:tab/>
        <w:t>60 penalty units.</w:t>
      </w:r>
    </w:p>
    <w:p w:rsidR="00FE54C8" w:rsidRPr="00753CFA" w:rsidRDefault="00FE54C8" w:rsidP="00FE54C8">
      <w:pPr>
        <w:pStyle w:val="subsection"/>
      </w:pPr>
      <w:r w:rsidRPr="00753CFA">
        <w:tab/>
        <w:t>(3)</w:t>
      </w:r>
      <w:r w:rsidRPr="00753CFA">
        <w:tab/>
        <w:t>The amount must be remitted in the manner or way approved by the Secretary.</w:t>
      </w:r>
    </w:p>
    <w:p w:rsidR="00FE54C8" w:rsidRPr="00753CFA" w:rsidRDefault="00FE54C8" w:rsidP="00FE54C8">
      <w:pPr>
        <w:pStyle w:val="subsection"/>
      </w:pPr>
      <w:r w:rsidRPr="00753CFA">
        <w:tab/>
        <w:t>(4)</w:t>
      </w:r>
      <w:r w:rsidRPr="00753CFA">
        <w:tab/>
        <w:t>The service must notify the Secretary of the remittal of the amount.</w:t>
      </w:r>
    </w:p>
    <w:p w:rsidR="00FE54C8" w:rsidRPr="00753CFA" w:rsidRDefault="00FE54C8" w:rsidP="00FE54C8">
      <w:pPr>
        <w:pStyle w:val="subsection"/>
      </w:pPr>
      <w:r w:rsidRPr="00753CFA">
        <w:tab/>
        <w:t>(5)</w:t>
      </w:r>
      <w:r w:rsidRPr="00753CFA">
        <w:tab/>
        <w:t>The notice must:</w:t>
      </w:r>
    </w:p>
    <w:p w:rsidR="00FE54C8" w:rsidRPr="00753CFA" w:rsidRDefault="00FE54C8" w:rsidP="00FE54C8">
      <w:pPr>
        <w:pStyle w:val="paragraph"/>
      </w:pPr>
      <w:r w:rsidRPr="00753CFA">
        <w:tab/>
        <w:t>(a)</w:t>
      </w:r>
      <w:r w:rsidRPr="00753CFA">
        <w:tab/>
        <w:t>be given in the form, and in the manner or way, approved by the Secretary; and</w:t>
      </w:r>
    </w:p>
    <w:p w:rsidR="00FE54C8" w:rsidRPr="00753CFA" w:rsidRDefault="00FE54C8" w:rsidP="00FE54C8">
      <w:pPr>
        <w:pStyle w:val="paragraph"/>
      </w:pPr>
      <w:r w:rsidRPr="00753CFA">
        <w:tab/>
        <w:t>(b)</w:t>
      </w:r>
      <w:r w:rsidRPr="00753CFA">
        <w:tab/>
        <w:t>include any information required by the Secretary.</w:t>
      </w:r>
    </w:p>
    <w:p w:rsidR="00D33ACB" w:rsidRPr="00753CFA" w:rsidRDefault="00D33ACB" w:rsidP="00753CFA">
      <w:pPr>
        <w:pStyle w:val="ActHead3"/>
        <w:pageBreakBefore/>
      </w:pPr>
      <w:bookmarkStart w:id="651" w:name="_Toc362254855"/>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Enrolment advances</w:t>
      </w:r>
      <w:bookmarkEnd w:id="651"/>
    </w:p>
    <w:p w:rsidR="00D33ACB" w:rsidRPr="00753CFA" w:rsidRDefault="00D33ACB" w:rsidP="00D33ACB">
      <w:pPr>
        <w:pStyle w:val="ActHead5"/>
      </w:pPr>
      <w:bookmarkStart w:id="652" w:name="_Toc362254856"/>
      <w:r w:rsidRPr="00753CFA">
        <w:rPr>
          <w:rStyle w:val="CharSectno"/>
        </w:rPr>
        <w:t>219R</w:t>
      </w:r>
      <w:r w:rsidRPr="00753CFA">
        <w:t xml:space="preserve">  Election to receive enrolment advance</w:t>
      </w:r>
      <w:bookmarkEnd w:id="652"/>
    </w:p>
    <w:p w:rsidR="00D33ACB" w:rsidRPr="00753CFA" w:rsidRDefault="00D33ACB" w:rsidP="00D33ACB">
      <w:pPr>
        <w:pStyle w:val="subsection"/>
      </w:pPr>
      <w:r w:rsidRPr="00753CFA">
        <w:tab/>
        <w:t>(1)</w:t>
      </w:r>
      <w:r w:rsidRPr="00753CFA">
        <w:tab/>
        <w:t>An approved child care service, other than an approved occasional care service, may, when giving notice in accordance with section</w:t>
      </w:r>
      <w:r w:rsidR="00753CFA">
        <w:t> </w:t>
      </w:r>
      <w:r w:rsidRPr="00753CFA">
        <w:t>219A, elect to receive the payment of an enrolment advance in relation to the enrolment.</w:t>
      </w:r>
    </w:p>
    <w:p w:rsidR="00D33ACB" w:rsidRPr="00753CFA" w:rsidRDefault="00D33ACB" w:rsidP="00D33ACB">
      <w:pPr>
        <w:pStyle w:val="subsection"/>
      </w:pPr>
      <w:r w:rsidRPr="00753CFA">
        <w:tab/>
        <w:t>(2)</w:t>
      </w:r>
      <w:r w:rsidRPr="00753CFA">
        <w:tab/>
        <w:t>The election must:</w:t>
      </w:r>
    </w:p>
    <w:p w:rsidR="00D33ACB" w:rsidRPr="00753CFA" w:rsidRDefault="00D33ACB" w:rsidP="00D33ACB">
      <w:pPr>
        <w:pStyle w:val="paragraph"/>
      </w:pPr>
      <w:r w:rsidRPr="00753CFA">
        <w:tab/>
        <w:t>(a)</w:t>
      </w:r>
      <w:r w:rsidRPr="00753CFA">
        <w:tab/>
        <w:t>be given in the form, and in the manner or way, approved by the Secretary; and</w:t>
      </w:r>
    </w:p>
    <w:p w:rsidR="00D33ACB" w:rsidRPr="00753CFA" w:rsidRDefault="00D33ACB" w:rsidP="00D33ACB">
      <w:pPr>
        <w:pStyle w:val="paragraph"/>
      </w:pPr>
      <w:r w:rsidRPr="00753CFA">
        <w:tab/>
        <w:t>(b)</w:t>
      </w:r>
      <w:r w:rsidRPr="00753CFA">
        <w:tab/>
        <w:t>include any information required by the Secretary.</w:t>
      </w:r>
    </w:p>
    <w:p w:rsidR="00D33ACB" w:rsidRPr="00753CFA" w:rsidRDefault="00D33ACB" w:rsidP="00D33ACB">
      <w:pPr>
        <w:pStyle w:val="ActHead5"/>
      </w:pPr>
      <w:bookmarkStart w:id="653" w:name="_Toc362254857"/>
      <w:r w:rsidRPr="00753CFA">
        <w:rPr>
          <w:rStyle w:val="CharSectno"/>
        </w:rPr>
        <w:t>219RA</w:t>
      </w:r>
      <w:r w:rsidRPr="00753CFA">
        <w:t xml:space="preserve">  </w:t>
      </w:r>
      <w:r w:rsidR="00380C36" w:rsidRPr="00753CFA">
        <w:t>Payment of enrolment advance</w:t>
      </w:r>
      <w:bookmarkEnd w:id="653"/>
    </w:p>
    <w:p w:rsidR="00D33ACB" w:rsidRPr="00753CFA" w:rsidRDefault="00D33ACB" w:rsidP="00D33ACB">
      <w:pPr>
        <w:pStyle w:val="subsection"/>
      </w:pPr>
      <w:r w:rsidRPr="00753CFA">
        <w:tab/>
        <w:t>(1)</w:t>
      </w:r>
      <w:r w:rsidRPr="00753CFA">
        <w:tab/>
        <w:t>If an approved child care service, other than an approved occasional care service:</w:t>
      </w:r>
    </w:p>
    <w:p w:rsidR="00D33ACB" w:rsidRPr="00753CFA" w:rsidRDefault="00D33ACB" w:rsidP="00D33ACB">
      <w:pPr>
        <w:pStyle w:val="paragraph"/>
      </w:pPr>
      <w:r w:rsidRPr="00753CFA">
        <w:tab/>
        <w:t>(a)</w:t>
      </w:r>
      <w:r w:rsidRPr="00753CFA">
        <w:tab/>
        <w:t>makes an election in accordance with section</w:t>
      </w:r>
      <w:r w:rsidR="00753CFA">
        <w:t> </w:t>
      </w:r>
      <w:r w:rsidRPr="00753CFA">
        <w:t>219R in respect of an enrolment; and</w:t>
      </w:r>
    </w:p>
    <w:p w:rsidR="00D33ACB" w:rsidRPr="00753CFA" w:rsidRDefault="00D33ACB" w:rsidP="00D33ACB">
      <w:pPr>
        <w:pStyle w:val="paragraph"/>
      </w:pPr>
      <w:r w:rsidRPr="00753CFA">
        <w:tab/>
        <w:t>(b)</w:t>
      </w:r>
      <w:r w:rsidRPr="00753CFA">
        <w:tab/>
        <w:t>the Secretary confirms the enrolment under section</w:t>
      </w:r>
      <w:r w:rsidR="00753CFA">
        <w:t> </w:t>
      </w:r>
      <w:r w:rsidRPr="00753CFA">
        <w:t>219AE;</w:t>
      </w:r>
    </w:p>
    <w:p w:rsidR="00D33ACB" w:rsidRPr="00753CFA" w:rsidRDefault="00D33ACB" w:rsidP="00D33ACB">
      <w:pPr>
        <w:pStyle w:val="subsection2"/>
      </w:pPr>
      <w:r w:rsidRPr="00753CFA">
        <w:t>the Secretary must pay the amount of the advance to the credit of a bank account nominated and maintained by the service.</w:t>
      </w:r>
    </w:p>
    <w:p w:rsidR="00380C36" w:rsidRPr="00753CFA" w:rsidRDefault="00380C36" w:rsidP="00380C36">
      <w:pPr>
        <w:pStyle w:val="SubsectionHead"/>
      </w:pPr>
      <w:r w:rsidRPr="00753CFA">
        <w:t>Effect of notification of decision to cease operating service</w:t>
      </w:r>
    </w:p>
    <w:p w:rsidR="00380C36" w:rsidRPr="00753CFA" w:rsidRDefault="00380C36" w:rsidP="00380C36">
      <w:pPr>
        <w:pStyle w:val="subsection"/>
      </w:pPr>
      <w:r w:rsidRPr="00753CFA">
        <w:tab/>
        <w:t>(1A)</w:t>
      </w:r>
      <w:r w:rsidRPr="00753CFA">
        <w:tab/>
        <w:t xml:space="preserve">However, the Secretary may decide not to pay the advance to the service under </w:t>
      </w:r>
      <w:r w:rsidR="00753CFA">
        <w:t>subsection (</w:t>
      </w:r>
      <w:r w:rsidRPr="00753CFA">
        <w:t>1) if:</w:t>
      </w:r>
    </w:p>
    <w:p w:rsidR="00380C36" w:rsidRPr="00753CFA" w:rsidRDefault="00380C36" w:rsidP="00380C36">
      <w:pPr>
        <w:pStyle w:val="paragraph"/>
      </w:pPr>
      <w:r w:rsidRPr="00753CFA">
        <w:tab/>
        <w:t>(a)</w:t>
      </w:r>
      <w:r w:rsidRPr="00753CFA">
        <w:tab/>
        <w:t>before the day the Secretary proposes to pay the advance, the operator of the service notified the Secretary under subsection</w:t>
      </w:r>
      <w:r w:rsidR="00753CFA">
        <w:t> </w:t>
      </w:r>
      <w:r w:rsidRPr="00753CFA">
        <w:t>219M(1) of the operator’s decision to cease operating the service; and</w:t>
      </w:r>
    </w:p>
    <w:p w:rsidR="00380C36" w:rsidRPr="00753CFA" w:rsidRDefault="00380C36" w:rsidP="00380C36">
      <w:pPr>
        <w:pStyle w:val="paragraph"/>
      </w:pPr>
      <w:r w:rsidRPr="00753CFA">
        <w:tab/>
        <w:t>(b)</w:t>
      </w:r>
      <w:r w:rsidRPr="00753CFA">
        <w:tab/>
        <w:t>before that day, the operator has not notified the Secretary (in the form, and in the manner or way, approved by the Secretary) of a decision by the operator to continue operating the service.</w:t>
      </w:r>
    </w:p>
    <w:p w:rsidR="00380C36" w:rsidRPr="00753CFA" w:rsidRDefault="00380C36" w:rsidP="00380C36">
      <w:pPr>
        <w:pStyle w:val="subsection"/>
      </w:pPr>
      <w:r w:rsidRPr="00753CFA">
        <w:tab/>
        <w:t>(1B)</w:t>
      </w:r>
      <w:r w:rsidRPr="00753CFA">
        <w:tab/>
        <w:t>If:</w:t>
      </w:r>
    </w:p>
    <w:p w:rsidR="00380C36" w:rsidRPr="00753CFA" w:rsidRDefault="00380C36" w:rsidP="00380C36">
      <w:pPr>
        <w:pStyle w:val="paragraph"/>
      </w:pPr>
      <w:r w:rsidRPr="00753CFA">
        <w:tab/>
        <w:t>(a)</w:t>
      </w:r>
      <w:r w:rsidRPr="00753CFA">
        <w:tab/>
        <w:t xml:space="preserve">the Secretary does not pay the advance to the service because of </w:t>
      </w:r>
      <w:r w:rsidR="00753CFA">
        <w:t>subsection (</w:t>
      </w:r>
      <w:r w:rsidRPr="00753CFA">
        <w:t>1A); and</w:t>
      </w:r>
    </w:p>
    <w:p w:rsidR="00380C36" w:rsidRPr="00753CFA" w:rsidRDefault="00380C36" w:rsidP="00380C36">
      <w:pPr>
        <w:pStyle w:val="paragraph"/>
      </w:pPr>
      <w:r w:rsidRPr="00753CFA">
        <w:tab/>
        <w:t>(b)</w:t>
      </w:r>
      <w:r w:rsidRPr="00753CFA">
        <w:tab/>
        <w:t>the operator of the service notifies the Secretary (in the form, and in the manner or way, approved by the Secretary) of a decision by the operator to continue operating the service; and</w:t>
      </w:r>
    </w:p>
    <w:p w:rsidR="00380C36" w:rsidRPr="00753CFA" w:rsidRDefault="00380C36" w:rsidP="00380C36">
      <w:pPr>
        <w:pStyle w:val="paragraph"/>
      </w:pPr>
      <w:r w:rsidRPr="00753CFA">
        <w:tab/>
        <w:t>(c)</w:t>
      </w:r>
      <w:r w:rsidRPr="00753CFA">
        <w:tab/>
        <w:t>the enrolment concerned has not ceased before that notification;</w:t>
      </w:r>
    </w:p>
    <w:p w:rsidR="00380C36" w:rsidRPr="00753CFA" w:rsidRDefault="00380C36" w:rsidP="00380C36">
      <w:pPr>
        <w:pStyle w:val="subsection2"/>
      </w:pPr>
      <w:r w:rsidRPr="00753CFA">
        <w:t>the Secretary must pay the amount of the advance to the credit of a bank account nominated and maintained by the service.</w:t>
      </w:r>
    </w:p>
    <w:p w:rsidR="00380C36" w:rsidRPr="00753CFA" w:rsidRDefault="00380C36" w:rsidP="00380C36">
      <w:pPr>
        <w:pStyle w:val="subsection"/>
      </w:pPr>
      <w:r w:rsidRPr="00753CFA">
        <w:tab/>
        <w:t>(1C)</w:t>
      </w:r>
      <w:r w:rsidRPr="00753CFA">
        <w:tab/>
        <w:t>If:</w:t>
      </w:r>
    </w:p>
    <w:p w:rsidR="00380C36" w:rsidRPr="00753CFA" w:rsidRDefault="00380C36" w:rsidP="00380C36">
      <w:pPr>
        <w:pStyle w:val="paragraph"/>
      </w:pPr>
      <w:r w:rsidRPr="00753CFA">
        <w:tab/>
        <w:t>(a)</w:t>
      </w:r>
      <w:r w:rsidRPr="00753CFA">
        <w:tab/>
        <w:t>in respect of an enrolment, the Secretary sets off an amount under subsection</w:t>
      </w:r>
      <w:r w:rsidR="00753CFA">
        <w:t> </w:t>
      </w:r>
      <w:r w:rsidRPr="00753CFA">
        <w:t>219R</w:t>
      </w:r>
      <w:r w:rsidR="00753CFA">
        <w:t>C (</w:t>
      </w:r>
      <w:r w:rsidRPr="00753CFA">
        <w:t>3) against a payment to an approved child care service; and</w:t>
      </w:r>
    </w:p>
    <w:p w:rsidR="00380C36" w:rsidRPr="00753CFA" w:rsidRDefault="00380C36" w:rsidP="00380C36">
      <w:pPr>
        <w:pStyle w:val="paragraph"/>
      </w:pPr>
      <w:r w:rsidRPr="00753CFA">
        <w:tab/>
        <w:t>(b)</w:t>
      </w:r>
      <w:r w:rsidRPr="00753CFA">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753CFA" w:rsidRDefault="00380C36" w:rsidP="00380C36">
      <w:pPr>
        <w:pStyle w:val="paragraph"/>
      </w:pPr>
      <w:r w:rsidRPr="00753CFA">
        <w:tab/>
        <w:t>(c)</w:t>
      </w:r>
      <w:r w:rsidRPr="00753CFA">
        <w:tab/>
        <w:t>the enrolment has not ceased before that notification;</w:t>
      </w:r>
    </w:p>
    <w:p w:rsidR="00380C36" w:rsidRPr="00753CFA" w:rsidRDefault="00380C36" w:rsidP="00380C36">
      <w:pPr>
        <w:pStyle w:val="subsection2"/>
      </w:pPr>
      <w:r w:rsidRPr="00753CFA">
        <w:t>then the Secretary may pay an enrolment advance (in respect of the enrolment) equal to the amount worked out in accordance with section</w:t>
      </w:r>
      <w:r w:rsidR="00753CFA">
        <w:t> </w:t>
      </w:r>
      <w:r w:rsidRPr="00753CFA">
        <w:t>219RB to the credit of a bank account nominated and maintained by that applicable service.</w:t>
      </w:r>
    </w:p>
    <w:p w:rsidR="005E217F" w:rsidRPr="00753CFA" w:rsidRDefault="005E217F" w:rsidP="005E217F">
      <w:pPr>
        <w:pStyle w:val="SubsectionHead"/>
      </w:pPr>
      <w:r w:rsidRPr="00753CFA">
        <w:t>Interpretation</w:t>
      </w:r>
    </w:p>
    <w:p w:rsidR="00D33ACB" w:rsidRPr="00753CFA" w:rsidRDefault="00D33ACB" w:rsidP="00D33ACB">
      <w:pPr>
        <w:pStyle w:val="subsection"/>
      </w:pPr>
      <w:r w:rsidRPr="00753CFA">
        <w:tab/>
        <w:t>(2)</w:t>
      </w:r>
      <w:r w:rsidRPr="00753CFA">
        <w:tab/>
        <w:t>This section is subject to:</w:t>
      </w:r>
    </w:p>
    <w:p w:rsidR="00D33ACB" w:rsidRPr="00753CFA" w:rsidRDefault="00D33ACB" w:rsidP="00D33ACB">
      <w:pPr>
        <w:pStyle w:val="paragraph"/>
      </w:pPr>
      <w:r w:rsidRPr="00753CFA">
        <w:tab/>
        <w:t>(a)</w:t>
      </w:r>
      <w:r w:rsidRPr="00753CFA">
        <w:tab/>
        <w:t>Part</w:t>
      </w:r>
      <w:r w:rsidR="00753CFA">
        <w:t> </w:t>
      </w:r>
      <w:r w:rsidRPr="00753CFA">
        <w:t>4 (overpayments and debt recovery); and</w:t>
      </w:r>
    </w:p>
    <w:p w:rsidR="00D33ACB" w:rsidRPr="00753CFA" w:rsidRDefault="00D33ACB" w:rsidP="00D33ACB">
      <w:pPr>
        <w:pStyle w:val="paragraph"/>
      </w:pPr>
      <w:r w:rsidRPr="00753CFA">
        <w:tab/>
        <w:t>(b)</w:t>
      </w:r>
      <w:r w:rsidRPr="00753CFA">
        <w:tab/>
        <w:t>section</w:t>
      </w:r>
      <w:r w:rsidR="00753CFA">
        <w:t> </w:t>
      </w:r>
      <w:r w:rsidRPr="00753CFA">
        <w:t>219QA (set off where amount of applicable fee reduction reduced on recalculation); and</w:t>
      </w:r>
    </w:p>
    <w:p w:rsidR="00FE54C8" w:rsidRPr="00753CFA" w:rsidRDefault="00FE54C8" w:rsidP="00FE54C8">
      <w:pPr>
        <w:pStyle w:val="paragraph"/>
      </w:pPr>
      <w:r w:rsidRPr="00753CFA">
        <w:tab/>
        <w:t>(ba)</w:t>
      </w:r>
      <w:r w:rsidRPr="00753CFA">
        <w:tab/>
        <w:t>section</w:t>
      </w:r>
      <w:r w:rsidR="00753CFA">
        <w:t> </w:t>
      </w:r>
      <w:r w:rsidRPr="00753CFA">
        <w:t>219QD (set off where amount of applicable child care rebate reduced on recalculation); and</w:t>
      </w:r>
    </w:p>
    <w:p w:rsidR="00D33ACB" w:rsidRPr="00753CFA" w:rsidRDefault="00D33ACB" w:rsidP="00D33ACB">
      <w:pPr>
        <w:pStyle w:val="paragraph"/>
      </w:pPr>
      <w:r w:rsidRPr="00753CFA">
        <w:tab/>
        <w:t>(c)</w:t>
      </w:r>
      <w:r w:rsidRPr="00753CFA">
        <w:tab/>
        <w:t>section</w:t>
      </w:r>
      <w:r w:rsidR="00753CFA">
        <w:t> </w:t>
      </w:r>
      <w:r w:rsidRPr="00753CFA">
        <w:t>219RC (set off where enrolment ceases</w:t>
      </w:r>
      <w:r w:rsidR="00380C36" w:rsidRPr="00753CFA">
        <w:t xml:space="preserve"> or where notification of decision to cease operating service</w:t>
      </w:r>
      <w:r w:rsidRPr="00753CFA">
        <w:t>); and</w:t>
      </w:r>
    </w:p>
    <w:p w:rsidR="00AA7186" w:rsidRPr="00753CFA" w:rsidRDefault="00AA7186" w:rsidP="00AA7186">
      <w:pPr>
        <w:pStyle w:val="paragraph"/>
      </w:pPr>
      <w:r w:rsidRPr="00753CFA">
        <w:tab/>
        <w:t>(ca)</w:t>
      </w:r>
      <w:r w:rsidRPr="00753CFA">
        <w:tab/>
        <w:t>section</w:t>
      </w:r>
      <w:r w:rsidR="00753CFA">
        <w:t> </w:t>
      </w:r>
      <w:r w:rsidRPr="00753CFA">
        <w:t>219RE (set off where a payment under section</w:t>
      </w:r>
      <w:r w:rsidR="00753CFA">
        <w:t> </w:t>
      </w:r>
      <w:r w:rsidRPr="00753CFA">
        <w:t>219RD is made); and</w:t>
      </w:r>
    </w:p>
    <w:p w:rsidR="00D33ACB" w:rsidRPr="00753CFA" w:rsidRDefault="00D33ACB" w:rsidP="00D33ACB">
      <w:pPr>
        <w:pStyle w:val="paragraph"/>
        <w:rPr>
          <w:i/>
        </w:rPr>
      </w:pPr>
      <w:r w:rsidRPr="00753CFA">
        <w:tab/>
        <w:t>(d)</w:t>
      </w:r>
      <w:r w:rsidRPr="00753CFA">
        <w:tab/>
        <w:t>paragraph</w:t>
      </w:r>
      <w:r w:rsidR="00753CFA">
        <w:t> </w:t>
      </w:r>
      <w:r w:rsidRPr="00753CFA">
        <w:t>200(1)(f) (withholding enrolment advances).</w:t>
      </w:r>
    </w:p>
    <w:p w:rsidR="005E217F" w:rsidRPr="00753CFA" w:rsidRDefault="005E217F" w:rsidP="005E217F">
      <w:pPr>
        <w:pStyle w:val="SubsectionHead"/>
      </w:pPr>
      <w:r w:rsidRPr="00753CFA">
        <w:t>Notice of payment</w:t>
      </w:r>
    </w:p>
    <w:p w:rsidR="00D33ACB" w:rsidRPr="00753CFA" w:rsidRDefault="00D33ACB" w:rsidP="00D33ACB">
      <w:pPr>
        <w:pStyle w:val="subsection"/>
      </w:pPr>
      <w:r w:rsidRPr="00753CFA">
        <w:tab/>
        <w:t>(3)</w:t>
      </w:r>
      <w:r w:rsidRPr="00753CFA">
        <w:tab/>
        <w:t xml:space="preserve">The Secretary must give the service notice of </w:t>
      </w:r>
      <w:r w:rsidR="005E217F" w:rsidRPr="00753CFA">
        <w:t>a payment under this section</w:t>
      </w:r>
      <w:r w:rsidRPr="00753CFA">
        <w:t>.</w:t>
      </w:r>
    </w:p>
    <w:p w:rsidR="00D33ACB" w:rsidRPr="00753CFA" w:rsidRDefault="00D33ACB" w:rsidP="00D33ACB">
      <w:pPr>
        <w:pStyle w:val="subsection"/>
      </w:pPr>
      <w:r w:rsidRPr="00753CFA">
        <w:tab/>
        <w:t>(4)</w:t>
      </w:r>
      <w:r w:rsidRPr="00753CFA">
        <w:tab/>
        <w:t>Notice of the payment must be given in the form, and in the manner or way, approved by the Secretary.</w:t>
      </w:r>
    </w:p>
    <w:p w:rsidR="00D33ACB" w:rsidRPr="00753CFA" w:rsidRDefault="00D33ACB" w:rsidP="00D33ACB">
      <w:pPr>
        <w:pStyle w:val="ActHead5"/>
      </w:pPr>
      <w:bookmarkStart w:id="654" w:name="_Toc362254858"/>
      <w:r w:rsidRPr="00753CFA">
        <w:rPr>
          <w:rStyle w:val="CharSectno"/>
        </w:rPr>
        <w:t>219RB</w:t>
      </w:r>
      <w:r w:rsidRPr="00753CFA">
        <w:t xml:space="preserve">  Amount of enrolment advances</w:t>
      </w:r>
      <w:bookmarkEnd w:id="654"/>
    </w:p>
    <w:p w:rsidR="00D33ACB" w:rsidRPr="00753CFA" w:rsidRDefault="00D33ACB" w:rsidP="00D33ACB">
      <w:pPr>
        <w:pStyle w:val="subsection"/>
      </w:pPr>
      <w:r w:rsidRPr="00753CFA">
        <w:tab/>
        <w:t>(1)</w:t>
      </w:r>
      <w:r w:rsidRPr="00753CFA">
        <w:tab/>
        <w:t>The Secretary may, by legislative instrument, determine the amount of the enrolment advance that may be paid in respect of enrolments of a specified class.</w:t>
      </w:r>
    </w:p>
    <w:p w:rsidR="00D33ACB" w:rsidRPr="00753CFA" w:rsidRDefault="00D33ACB" w:rsidP="00D33ACB">
      <w:pPr>
        <w:pStyle w:val="subsection"/>
      </w:pPr>
      <w:r w:rsidRPr="00753CFA">
        <w:tab/>
        <w:t>(2)</w:t>
      </w:r>
      <w:r w:rsidRPr="00753CFA">
        <w:tab/>
        <w:t xml:space="preserve">Without limiting </w:t>
      </w:r>
      <w:r w:rsidR="00753CFA">
        <w:t>subsection (</w:t>
      </w:r>
      <w:r w:rsidRPr="00753CFA">
        <w:t>1), the Secretary may provide for the indexation of enrolment advances.</w:t>
      </w:r>
    </w:p>
    <w:p w:rsidR="00D33ACB" w:rsidRPr="00753CFA" w:rsidRDefault="00D33ACB" w:rsidP="00D33ACB">
      <w:pPr>
        <w:pStyle w:val="ActHead5"/>
      </w:pPr>
      <w:bookmarkStart w:id="655" w:name="_Toc362254859"/>
      <w:r w:rsidRPr="00753CFA">
        <w:rPr>
          <w:rStyle w:val="CharSectno"/>
        </w:rPr>
        <w:t>219RC</w:t>
      </w:r>
      <w:r w:rsidRPr="00753CFA">
        <w:t xml:space="preserve">  Setting off enrolment advance when enrolment ceases</w:t>
      </w:r>
      <w:r w:rsidR="00475390" w:rsidRPr="00753CFA">
        <w:t xml:space="preserve"> or decision to cease operating service is notified</w:t>
      </w:r>
      <w:bookmarkEnd w:id="655"/>
    </w:p>
    <w:p w:rsidR="00475390" w:rsidRPr="00753CFA" w:rsidRDefault="00475390" w:rsidP="00475390">
      <w:pPr>
        <w:pStyle w:val="SubsectionHead"/>
        <w:tabs>
          <w:tab w:val="left" w:pos="3140"/>
        </w:tabs>
      </w:pPr>
      <w:r w:rsidRPr="00753CFA">
        <w:t>Enrolment ceases</w:t>
      </w:r>
    </w:p>
    <w:p w:rsidR="00D33ACB" w:rsidRPr="00753CFA" w:rsidRDefault="00D33ACB" w:rsidP="00D33ACB">
      <w:pPr>
        <w:pStyle w:val="subsection"/>
      </w:pPr>
      <w:r w:rsidRPr="00753CFA">
        <w:tab/>
      </w:r>
      <w:r w:rsidR="00475390" w:rsidRPr="00753CFA">
        <w:t>(1)</w:t>
      </w:r>
      <w:r w:rsidRPr="00753CFA">
        <w:tab/>
        <w:t>If an enrolment</w:t>
      </w:r>
      <w:r w:rsidR="00475390" w:rsidRPr="00753CFA">
        <w:t xml:space="preserve"> of a child for care by an approved child care service (the </w:t>
      </w:r>
      <w:r w:rsidR="00475390" w:rsidRPr="00753CFA">
        <w:rPr>
          <w:b/>
          <w:i/>
        </w:rPr>
        <w:t>first service</w:t>
      </w:r>
      <w:r w:rsidR="00475390" w:rsidRPr="00753CFA">
        <w:t>)</w:t>
      </w:r>
      <w:r w:rsidRPr="00753CFA">
        <w:t xml:space="preserve"> ceases in respect of which:</w:t>
      </w:r>
    </w:p>
    <w:p w:rsidR="00D33ACB" w:rsidRPr="00753CFA" w:rsidRDefault="00D33ACB" w:rsidP="00D33ACB">
      <w:pPr>
        <w:pStyle w:val="paragraph"/>
      </w:pPr>
      <w:r w:rsidRPr="00753CFA">
        <w:tab/>
        <w:t>(a)</w:t>
      </w:r>
      <w:r w:rsidRPr="00753CFA">
        <w:tab/>
        <w:t>an enrolment advance was paid; or</w:t>
      </w:r>
    </w:p>
    <w:p w:rsidR="00D33ACB" w:rsidRPr="00753CFA" w:rsidRDefault="00D33ACB" w:rsidP="00D33ACB">
      <w:pPr>
        <w:pStyle w:val="paragraph"/>
      </w:pPr>
      <w:r w:rsidRPr="00753CFA">
        <w:tab/>
        <w:t>(b)</w:t>
      </w:r>
      <w:r w:rsidRPr="00753CFA">
        <w:tab/>
        <w:t>an enrolment advance would have been paid but for a set off under subsection</w:t>
      </w:r>
      <w:r w:rsidR="00753CFA">
        <w:t> </w:t>
      </w:r>
      <w:r w:rsidRPr="00753CFA">
        <w:t>82(2)</w:t>
      </w:r>
      <w:r w:rsidR="00FE54C8" w:rsidRPr="00753CFA">
        <w:t>, section</w:t>
      </w:r>
      <w:r w:rsidR="00753CFA">
        <w:t> </w:t>
      </w:r>
      <w:r w:rsidR="00FE54C8" w:rsidRPr="00753CFA">
        <w:t>219QA or section</w:t>
      </w:r>
      <w:r w:rsidR="00753CFA">
        <w:t> </w:t>
      </w:r>
      <w:r w:rsidR="00FE54C8" w:rsidRPr="00753CFA">
        <w:t>219QD</w:t>
      </w:r>
      <w:r w:rsidR="00D1274A" w:rsidRPr="00753CFA">
        <w:t>, this section or section</w:t>
      </w:r>
      <w:r w:rsidR="00753CFA">
        <w:t> </w:t>
      </w:r>
      <w:r w:rsidR="00D1274A" w:rsidRPr="00753CFA">
        <w:t>219RE</w:t>
      </w:r>
      <w:r w:rsidRPr="00753CFA">
        <w:t xml:space="preserve"> or the imposition of a sanction under paragraph</w:t>
      </w:r>
      <w:r w:rsidR="00753CFA">
        <w:t> </w:t>
      </w:r>
      <w:r w:rsidRPr="00753CFA">
        <w:t>200(1)(f);</w:t>
      </w:r>
    </w:p>
    <w:p w:rsidR="006211AD" w:rsidRPr="00753CFA" w:rsidRDefault="00D33ACB" w:rsidP="006211AD">
      <w:pPr>
        <w:pStyle w:val="subsection2"/>
      </w:pPr>
      <w:r w:rsidRPr="00753CFA">
        <w:t>the Secretary must set off an amount equal to the amount of the enrolment advance</w:t>
      </w:r>
      <w:r w:rsidR="006211AD" w:rsidRPr="00753CFA">
        <w:t xml:space="preserve"> against one or more child care service payments that are to be made to the first service or to another approved child care service operated by the person who operates the first service.</w:t>
      </w:r>
    </w:p>
    <w:p w:rsidR="006211AD" w:rsidRPr="00753CFA" w:rsidRDefault="006211AD" w:rsidP="006211AD">
      <w:pPr>
        <w:pStyle w:val="notetext"/>
      </w:pPr>
      <w:r w:rsidRPr="00753CFA">
        <w:t>Note:</w:t>
      </w:r>
      <w:r w:rsidRPr="00753CFA">
        <w:tab/>
        <w:t xml:space="preserve">For </w:t>
      </w:r>
      <w:r w:rsidRPr="00753CFA">
        <w:rPr>
          <w:b/>
          <w:i/>
        </w:rPr>
        <w:t>child care service payment</w:t>
      </w:r>
      <w:r w:rsidRPr="00753CFA">
        <w:t xml:space="preserve"> see subsection</w:t>
      </w:r>
      <w:r w:rsidR="00753CFA">
        <w:t> </w:t>
      </w:r>
      <w:r w:rsidRPr="00753CFA">
        <w:t>3(1).</w:t>
      </w:r>
    </w:p>
    <w:p w:rsidR="006211AD" w:rsidRPr="00753CFA" w:rsidRDefault="006211AD" w:rsidP="006211AD">
      <w:pPr>
        <w:pStyle w:val="subsection"/>
      </w:pPr>
      <w:r w:rsidRPr="00753CFA">
        <w:tab/>
        <w:t>(2)</w:t>
      </w:r>
      <w:r w:rsidRPr="00753CFA">
        <w:tab/>
      </w:r>
      <w:r w:rsidR="00753CFA">
        <w:t>Subsection (</w:t>
      </w:r>
      <w:r w:rsidRPr="00753CFA">
        <w:t xml:space="preserve">1) does not apply in relation to an enrolment advance if </w:t>
      </w:r>
      <w:r w:rsidR="00753CFA">
        <w:t>subsection (</w:t>
      </w:r>
      <w:r w:rsidRPr="00753CFA">
        <w:t>3) has applied in relation to the advance.</w:t>
      </w:r>
    </w:p>
    <w:p w:rsidR="006211AD" w:rsidRPr="00753CFA" w:rsidRDefault="006211AD" w:rsidP="006211AD">
      <w:pPr>
        <w:pStyle w:val="SubsectionHead"/>
      </w:pPr>
      <w:r w:rsidRPr="00753CFA">
        <w:t>Notification of decision to cease operating service</w:t>
      </w:r>
    </w:p>
    <w:p w:rsidR="006211AD" w:rsidRPr="00753CFA" w:rsidRDefault="006211AD" w:rsidP="006211AD">
      <w:pPr>
        <w:pStyle w:val="subsection"/>
      </w:pPr>
      <w:r w:rsidRPr="00753CFA">
        <w:tab/>
        <w:t>(3)</w:t>
      </w:r>
      <w:r w:rsidRPr="00753CFA">
        <w:tab/>
        <w:t>If:</w:t>
      </w:r>
    </w:p>
    <w:p w:rsidR="006211AD" w:rsidRPr="00753CFA" w:rsidRDefault="006211AD" w:rsidP="006211AD">
      <w:pPr>
        <w:pStyle w:val="paragraph"/>
      </w:pPr>
      <w:r w:rsidRPr="00753CFA">
        <w:tab/>
        <w:t>(a)</w:t>
      </w:r>
      <w:r w:rsidRPr="00753CFA">
        <w:tab/>
        <w:t xml:space="preserve">an operator of an approved child care service (the </w:t>
      </w:r>
      <w:r w:rsidRPr="00753CFA">
        <w:rPr>
          <w:b/>
          <w:i/>
        </w:rPr>
        <w:t>applicable service</w:t>
      </w:r>
      <w:r w:rsidRPr="00753CFA">
        <w:t>) notifies the Secretary under subsection</w:t>
      </w:r>
      <w:r w:rsidR="00753CFA">
        <w:t> </w:t>
      </w:r>
      <w:r w:rsidRPr="00753CFA">
        <w:t>219M(1) of the operator’s decision to cease operating the applicable service; and</w:t>
      </w:r>
    </w:p>
    <w:p w:rsidR="006211AD" w:rsidRPr="00753CFA" w:rsidRDefault="006211AD" w:rsidP="006211AD">
      <w:pPr>
        <w:pStyle w:val="paragraph"/>
      </w:pPr>
      <w:r w:rsidRPr="00753CFA">
        <w:tab/>
        <w:t>(b)</w:t>
      </w:r>
      <w:r w:rsidRPr="00753CFA">
        <w:tab/>
        <w:t>either:</w:t>
      </w:r>
    </w:p>
    <w:p w:rsidR="006211AD" w:rsidRPr="00753CFA" w:rsidRDefault="006211AD" w:rsidP="006211AD">
      <w:pPr>
        <w:pStyle w:val="paragraphsub"/>
      </w:pPr>
      <w:r w:rsidRPr="00753CFA">
        <w:tab/>
        <w:t>(i)</w:t>
      </w:r>
      <w:r w:rsidRPr="00753CFA">
        <w:tab/>
        <w:t>an enrolment advance was paid to the applicable service in respect of an enrolment; or</w:t>
      </w:r>
    </w:p>
    <w:p w:rsidR="006211AD" w:rsidRPr="00753CFA" w:rsidRDefault="006211AD" w:rsidP="006211AD">
      <w:pPr>
        <w:pStyle w:val="paragraphsub"/>
      </w:pPr>
      <w:r w:rsidRPr="00753CFA">
        <w:tab/>
        <w:t>(ii)</w:t>
      </w:r>
      <w:r w:rsidRPr="00753CFA">
        <w:tab/>
        <w:t>an enrolment advance would have been so paid but for a set off under subsection</w:t>
      </w:r>
      <w:r w:rsidR="00753CFA">
        <w:t> </w:t>
      </w:r>
      <w:r w:rsidRPr="00753CFA">
        <w:t>82(2), section</w:t>
      </w:r>
      <w:r w:rsidR="00753CFA">
        <w:t> </w:t>
      </w:r>
      <w:r w:rsidRPr="00753CFA">
        <w:t>219QA</w:t>
      </w:r>
      <w:r w:rsidR="002915B2" w:rsidRPr="00753CFA">
        <w:t xml:space="preserve"> section</w:t>
      </w:r>
      <w:r w:rsidR="00753CFA">
        <w:t> </w:t>
      </w:r>
      <w:r w:rsidR="002915B2" w:rsidRPr="00753CFA">
        <w:t>219QD</w:t>
      </w:r>
      <w:r w:rsidRPr="00753CFA">
        <w:t>, this section or section</w:t>
      </w:r>
      <w:r w:rsidR="00753CFA">
        <w:t> </w:t>
      </w:r>
      <w:r w:rsidRPr="00753CFA">
        <w:t>219RE or the imposition of a sanction under paragraph</w:t>
      </w:r>
      <w:r w:rsidR="00753CFA">
        <w:t> </w:t>
      </w:r>
      <w:r w:rsidRPr="00753CFA">
        <w:t>200(1)(f); and</w:t>
      </w:r>
    </w:p>
    <w:p w:rsidR="006211AD" w:rsidRPr="00753CFA" w:rsidRDefault="006211AD" w:rsidP="006211AD">
      <w:pPr>
        <w:pStyle w:val="paragraph"/>
      </w:pPr>
      <w:r w:rsidRPr="00753CFA">
        <w:tab/>
        <w:t>(c)</w:t>
      </w:r>
      <w:r w:rsidRPr="00753CFA">
        <w:tab/>
      </w:r>
      <w:r w:rsidR="00753CFA">
        <w:t>subsection (</w:t>
      </w:r>
      <w:r w:rsidRPr="00753CFA">
        <w:t>1) has not applied in relation to the advance; and</w:t>
      </w:r>
    </w:p>
    <w:p w:rsidR="006211AD" w:rsidRPr="00753CFA" w:rsidRDefault="006211AD" w:rsidP="006211AD">
      <w:pPr>
        <w:pStyle w:val="paragraph"/>
      </w:pPr>
      <w:r w:rsidRPr="00753CFA">
        <w:tab/>
        <w:t>(d)</w:t>
      </w:r>
      <w:r w:rsidRPr="00753CFA">
        <w:tab/>
        <w:t>the operator has not notified the Secretary (in the form, and in the manner or way, approved by the Secretary) of a decision by the operator to continue operating the applicable service;</w:t>
      </w:r>
    </w:p>
    <w:p w:rsidR="006211AD" w:rsidRPr="00753CFA" w:rsidRDefault="006211AD" w:rsidP="006211AD">
      <w:pPr>
        <w:pStyle w:val="subsection2"/>
      </w:pPr>
      <w:r w:rsidRPr="00753CFA">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753CFA" w:rsidRDefault="006211AD" w:rsidP="006211AD">
      <w:pPr>
        <w:pStyle w:val="notetext"/>
      </w:pPr>
      <w:r w:rsidRPr="00753CFA">
        <w:t>Note:</w:t>
      </w:r>
      <w:r w:rsidRPr="00753CFA">
        <w:tab/>
        <w:t xml:space="preserve">For </w:t>
      </w:r>
      <w:r w:rsidRPr="00753CFA">
        <w:rPr>
          <w:b/>
          <w:i/>
        </w:rPr>
        <w:t>child care service payment</w:t>
      </w:r>
      <w:r w:rsidRPr="00753CFA">
        <w:t xml:space="preserve"> see subsection</w:t>
      </w:r>
      <w:r w:rsidR="00753CFA">
        <w:t> </w:t>
      </w:r>
      <w:r w:rsidRPr="00753CFA">
        <w:t>3(1).</w:t>
      </w:r>
    </w:p>
    <w:p w:rsidR="00D1274A" w:rsidRPr="00753CFA" w:rsidRDefault="00D1274A" w:rsidP="00753CFA">
      <w:pPr>
        <w:pStyle w:val="ActHead3"/>
        <w:pageBreakBefore/>
      </w:pPr>
      <w:bookmarkStart w:id="656" w:name="_Toc362254860"/>
      <w:r w:rsidRPr="00753CFA">
        <w:rPr>
          <w:rStyle w:val="CharDivNo"/>
        </w:rPr>
        <w:t>Division</w:t>
      </w:r>
      <w:r w:rsidR="00753CFA" w:rsidRPr="00753CFA">
        <w:rPr>
          <w:rStyle w:val="CharDivNo"/>
        </w:rPr>
        <w:t> </w:t>
      </w:r>
      <w:r w:rsidRPr="00753CFA">
        <w:rPr>
          <w:rStyle w:val="CharDivNo"/>
        </w:rPr>
        <w:t>4</w:t>
      </w:r>
      <w:r w:rsidRPr="00753CFA">
        <w:t>—</w:t>
      </w:r>
      <w:r w:rsidRPr="00753CFA">
        <w:rPr>
          <w:rStyle w:val="CharDivText"/>
        </w:rPr>
        <w:t>Business continuity payments</w:t>
      </w:r>
      <w:bookmarkEnd w:id="656"/>
    </w:p>
    <w:p w:rsidR="00D1274A" w:rsidRPr="00753CFA" w:rsidRDefault="00D1274A" w:rsidP="00D1274A">
      <w:pPr>
        <w:pStyle w:val="ActHead5"/>
      </w:pPr>
      <w:bookmarkStart w:id="657" w:name="_Toc362254861"/>
      <w:r w:rsidRPr="00753CFA">
        <w:rPr>
          <w:rStyle w:val="CharSectno"/>
        </w:rPr>
        <w:t>219RD</w:t>
      </w:r>
      <w:r w:rsidRPr="00753CFA">
        <w:t xml:space="preserve">  Business continuity payments</w:t>
      </w:r>
      <w:bookmarkEnd w:id="657"/>
    </w:p>
    <w:p w:rsidR="00D1274A" w:rsidRPr="00753CFA" w:rsidRDefault="00D1274A" w:rsidP="00D1274A">
      <w:pPr>
        <w:pStyle w:val="subsection"/>
      </w:pPr>
      <w:r w:rsidRPr="00753CFA">
        <w:tab/>
        <w:t>(1)</w:t>
      </w:r>
      <w:r w:rsidRPr="00753CFA">
        <w:tab/>
        <w:t>The Secretary may determine that a payment is to be made to an approved child care service in relation to a period if:</w:t>
      </w:r>
    </w:p>
    <w:p w:rsidR="00D1274A" w:rsidRPr="00753CFA" w:rsidRDefault="00D1274A" w:rsidP="00D1274A">
      <w:pPr>
        <w:pStyle w:val="paragraph"/>
      </w:pPr>
      <w:r w:rsidRPr="00753CFA">
        <w:tab/>
        <w:t>(a)</w:t>
      </w:r>
      <w:r w:rsidRPr="00753CFA">
        <w:tab/>
        <w:t>the service is required to give a report under subsection</w:t>
      </w:r>
      <w:r w:rsidR="00753CFA">
        <w:t> </w:t>
      </w:r>
      <w:r w:rsidRPr="00753CFA">
        <w:t>219N(1) or (2) for a week in respect of one or more enrolments; and</w:t>
      </w:r>
    </w:p>
    <w:p w:rsidR="00D1274A" w:rsidRPr="00753CFA" w:rsidRDefault="00D1274A" w:rsidP="00D1274A">
      <w:pPr>
        <w:pStyle w:val="paragraph"/>
      </w:pPr>
      <w:r w:rsidRPr="00753CFA">
        <w:tab/>
        <w:t>(b)</w:t>
      </w:r>
      <w:r w:rsidRPr="00753CFA">
        <w:tab/>
        <w:t>the service does not give the report for the week within the period applicable under subsection</w:t>
      </w:r>
      <w:r w:rsidR="00753CFA">
        <w:t> </w:t>
      </w:r>
      <w:r w:rsidRPr="00753CFA">
        <w:t>219N(5); and</w:t>
      </w:r>
    </w:p>
    <w:p w:rsidR="00D1274A" w:rsidRPr="00753CFA" w:rsidRDefault="00D1274A" w:rsidP="00D1274A">
      <w:pPr>
        <w:pStyle w:val="paragraph"/>
      </w:pPr>
      <w:r w:rsidRPr="00753CFA">
        <w:tab/>
        <w:t>(c)</w:t>
      </w:r>
      <w:r w:rsidRPr="00753CFA">
        <w:tab/>
        <w:t xml:space="preserve">the Secretary is satisfied that the failure to give the report is due to circumstances specified in a determination under </w:t>
      </w:r>
      <w:r w:rsidR="00753CFA">
        <w:t>subsection (</w:t>
      </w:r>
      <w:r w:rsidRPr="00753CFA">
        <w:t>2).</w:t>
      </w:r>
    </w:p>
    <w:p w:rsidR="00D1274A" w:rsidRPr="00753CFA" w:rsidRDefault="00D1274A" w:rsidP="00D1274A">
      <w:pPr>
        <w:pStyle w:val="notetext"/>
      </w:pPr>
      <w:r w:rsidRPr="00753CFA">
        <w:t>Note:</w:t>
      </w:r>
      <w:r w:rsidRPr="00753CFA">
        <w:tab/>
        <w:t>Section</w:t>
      </w:r>
      <w:r w:rsidR="00753CFA">
        <w:t> </w:t>
      </w:r>
      <w:r w:rsidRPr="00753CFA">
        <w:t>219RE deals with the setting off of payments made under this section.</w:t>
      </w:r>
    </w:p>
    <w:p w:rsidR="00D1274A" w:rsidRPr="00753CFA" w:rsidRDefault="00D1274A" w:rsidP="00D1274A">
      <w:pPr>
        <w:pStyle w:val="subsection"/>
      </w:pPr>
      <w:r w:rsidRPr="00753CFA">
        <w:tab/>
        <w:t>(2)</w:t>
      </w:r>
      <w:r w:rsidRPr="00753CFA">
        <w:tab/>
        <w:t>The Minister must, by legislative instrument, make a determination:</w:t>
      </w:r>
    </w:p>
    <w:p w:rsidR="00D1274A" w:rsidRPr="00753CFA" w:rsidRDefault="00D1274A" w:rsidP="00D1274A">
      <w:pPr>
        <w:pStyle w:val="paragraph"/>
      </w:pPr>
      <w:r w:rsidRPr="00753CFA">
        <w:tab/>
        <w:t>(a)</w:t>
      </w:r>
      <w:r w:rsidRPr="00753CFA">
        <w:tab/>
        <w:t xml:space="preserve">specifying circumstances for the purposes of </w:t>
      </w:r>
      <w:r w:rsidR="00753CFA">
        <w:t>paragraph (</w:t>
      </w:r>
      <w:r w:rsidRPr="00753CFA">
        <w:t>1)(c); and</w:t>
      </w:r>
    </w:p>
    <w:p w:rsidR="00D1274A" w:rsidRPr="00753CFA" w:rsidRDefault="00D1274A" w:rsidP="00D1274A">
      <w:pPr>
        <w:pStyle w:val="paragraph"/>
      </w:pPr>
      <w:r w:rsidRPr="00753CFA">
        <w:tab/>
        <w:t>(b)</w:t>
      </w:r>
      <w:r w:rsidRPr="00753CFA">
        <w:tab/>
        <w:t>setting out the method of determining the amounts of payments under this section.</w:t>
      </w:r>
    </w:p>
    <w:p w:rsidR="00D1274A" w:rsidRPr="00753CFA" w:rsidRDefault="00D1274A" w:rsidP="00D1274A">
      <w:pPr>
        <w:pStyle w:val="subsection2"/>
      </w:pPr>
      <w:r w:rsidRPr="00753CFA">
        <w:t>The determination may set out any other matters relating to the making of payments under this section that the Minister thinks appropriate.</w:t>
      </w:r>
    </w:p>
    <w:p w:rsidR="00D1274A" w:rsidRPr="00753CFA" w:rsidRDefault="00D1274A" w:rsidP="00D1274A">
      <w:pPr>
        <w:pStyle w:val="subsection"/>
      </w:pPr>
      <w:r w:rsidRPr="00753CFA">
        <w:tab/>
        <w:t>(3)</w:t>
      </w:r>
      <w:r w:rsidRPr="00753CFA">
        <w:tab/>
        <w:t>The Secretary must pay the amount of any payment under this section to the credit of a bank account nominated and maintained by the approved child care service.</w:t>
      </w:r>
    </w:p>
    <w:p w:rsidR="00D1274A" w:rsidRPr="00753CFA" w:rsidRDefault="00D1274A" w:rsidP="00D1274A">
      <w:pPr>
        <w:pStyle w:val="subsection"/>
      </w:pPr>
      <w:r w:rsidRPr="00753CFA">
        <w:tab/>
        <w:t>(4)</w:t>
      </w:r>
      <w:r w:rsidRPr="00753CFA">
        <w:tab/>
        <w:t>The Secretary must give the approved child care service notice of the payment and of the period to which the payment relates.</w:t>
      </w:r>
    </w:p>
    <w:p w:rsidR="00D1274A" w:rsidRPr="00753CFA" w:rsidRDefault="00D1274A" w:rsidP="00D1274A">
      <w:pPr>
        <w:pStyle w:val="subsection"/>
      </w:pPr>
      <w:r w:rsidRPr="00753CFA">
        <w:tab/>
        <w:t>(5)</w:t>
      </w:r>
      <w:r w:rsidRPr="00753CFA">
        <w:tab/>
        <w:t>Notice of the payment must be given in the form, and in the manner or way, approved by the Secretary.</w:t>
      </w:r>
    </w:p>
    <w:p w:rsidR="00D1274A" w:rsidRPr="00753CFA" w:rsidRDefault="00D1274A" w:rsidP="00D1274A">
      <w:pPr>
        <w:pStyle w:val="ActHead5"/>
      </w:pPr>
      <w:bookmarkStart w:id="658" w:name="_Toc362254862"/>
      <w:r w:rsidRPr="00753CFA">
        <w:rPr>
          <w:rStyle w:val="CharSectno"/>
        </w:rPr>
        <w:t>219RE</w:t>
      </w:r>
      <w:r w:rsidRPr="00753CFA">
        <w:t xml:space="preserve">  Setting off business continuity payments</w:t>
      </w:r>
      <w:bookmarkEnd w:id="658"/>
    </w:p>
    <w:p w:rsidR="00D611CE" w:rsidRPr="00753CFA" w:rsidRDefault="00D1274A" w:rsidP="00D611CE">
      <w:pPr>
        <w:pStyle w:val="subsection"/>
      </w:pPr>
      <w:r w:rsidRPr="00753CFA">
        <w:tab/>
      </w:r>
      <w:r w:rsidRPr="00753CFA">
        <w:tab/>
        <w:t>If a payment is made to an approved child care service</w:t>
      </w:r>
      <w:r w:rsidR="00D611CE" w:rsidRPr="00753CFA">
        <w:t xml:space="preserve"> (the </w:t>
      </w:r>
      <w:r w:rsidR="00D611CE" w:rsidRPr="00753CFA">
        <w:rPr>
          <w:b/>
          <w:i/>
        </w:rPr>
        <w:t>first service</w:t>
      </w:r>
      <w:r w:rsidR="00D611CE" w:rsidRPr="00753CFA">
        <w:t>)</w:t>
      </w:r>
      <w:r w:rsidRPr="00753CFA">
        <w:t xml:space="preserve"> under section</w:t>
      </w:r>
      <w:r w:rsidR="00753CFA">
        <w:t> </w:t>
      </w:r>
      <w:r w:rsidRPr="00753CFA">
        <w:t>219RD, the Secretary must set off an amount equal to the payment</w:t>
      </w:r>
      <w:r w:rsidR="00D611CE" w:rsidRPr="00753CFA">
        <w:t xml:space="preserve"> against one or more child care service payments that are to be made to the first service or to another approved child care service operated by the person who operates the first service.</w:t>
      </w:r>
    </w:p>
    <w:p w:rsidR="00D611CE" w:rsidRPr="00753CFA" w:rsidRDefault="00D611CE" w:rsidP="00D611CE">
      <w:pPr>
        <w:pStyle w:val="notetext"/>
      </w:pPr>
      <w:r w:rsidRPr="00753CFA">
        <w:t>Note:</w:t>
      </w:r>
      <w:r w:rsidRPr="00753CFA">
        <w:tab/>
        <w:t xml:space="preserve">For </w:t>
      </w:r>
      <w:r w:rsidRPr="00753CFA">
        <w:rPr>
          <w:b/>
          <w:i/>
        </w:rPr>
        <w:t>child care service payment</w:t>
      </w:r>
      <w:r w:rsidRPr="00753CFA">
        <w:t xml:space="preserve"> see subsection</w:t>
      </w:r>
      <w:r w:rsidR="00753CFA">
        <w:t> </w:t>
      </w:r>
      <w:r w:rsidRPr="00753CFA">
        <w:t>3(1).</w:t>
      </w:r>
    </w:p>
    <w:p w:rsidR="00F01773" w:rsidRPr="00753CFA" w:rsidRDefault="00F01773" w:rsidP="00753CFA">
      <w:pPr>
        <w:pStyle w:val="ActHead2"/>
        <w:pageBreakBefore/>
      </w:pPr>
      <w:bookmarkStart w:id="659" w:name="_Toc362254863"/>
      <w:r w:rsidRPr="00753CFA">
        <w:rPr>
          <w:rStyle w:val="CharPartNo"/>
        </w:rPr>
        <w:t>Part</w:t>
      </w:r>
      <w:r w:rsidR="00753CFA" w:rsidRPr="00753CFA">
        <w:rPr>
          <w:rStyle w:val="CharPartNo"/>
        </w:rPr>
        <w:t> </w:t>
      </w:r>
      <w:r w:rsidRPr="00753CFA">
        <w:rPr>
          <w:rStyle w:val="CharPartNo"/>
        </w:rPr>
        <w:t>8B</w:t>
      </w:r>
      <w:r w:rsidRPr="00753CFA">
        <w:t>—</w:t>
      </w:r>
      <w:r w:rsidRPr="00753CFA">
        <w:rPr>
          <w:rStyle w:val="CharPartText"/>
        </w:rPr>
        <w:t>Nominees</w:t>
      </w:r>
      <w:bookmarkEnd w:id="659"/>
    </w:p>
    <w:p w:rsidR="00F01773" w:rsidRPr="00753CFA" w:rsidRDefault="00F01773" w:rsidP="00F01773">
      <w:pPr>
        <w:pStyle w:val="ActHead3"/>
      </w:pPr>
      <w:bookmarkStart w:id="660" w:name="_Toc362254864"/>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Preliminary</w:t>
      </w:r>
      <w:bookmarkEnd w:id="660"/>
    </w:p>
    <w:p w:rsidR="00F01773" w:rsidRPr="00753CFA" w:rsidRDefault="00F01773" w:rsidP="00F01773">
      <w:pPr>
        <w:pStyle w:val="ActHead5"/>
      </w:pPr>
      <w:bookmarkStart w:id="661" w:name="_Toc362254865"/>
      <w:r w:rsidRPr="00753CFA">
        <w:rPr>
          <w:rStyle w:val="CharSectno"/>
        </w:rPr>
        <w:t>219TA</w:t>
      </w:r>
      <w:r w:rsidRPr="00753CFA">
        <w:t xml:space="preserve">  Definitions</w:t>
      </w:r>
      <w:bookmarkEnd w:id="661"/>
    </w:p>
    <w:p w:rsidR="00F01773" w:rsidRPr="00753CFA" w:rsidRDefault="00F01773" w:rsidP="00F01773">
      <w:pPr>
        <w:pStyle w:val="subsection"/>
      </w:pPr>
      <w:r w:rsidRPr="00753CFA">
        <w:tab/>
      </w:r>
      <w:r w:rsidRPr="00753CFA">
        <w:tab/>
        <w:t>In this Part:</w:t>
      </w:r>
    </w:p>
    <w:p w:rsidR="00F01773" w:rsidRPr="00753CFA" w:rsidRDefault="00F01773" w:rsidP="00F01773">
      <w:pPr>
        <w:pStyle w:val="Definition"/>
      </w:pPr>
      <w:r w:rsidRPr="00753CFA">
        <w:rPr>
          <w:b/>
          <w:i/>
        </w:rPr>
        <w:t>correspondence nominee</w:t>
      </w:r>
      <w:r w:rsidRPr="00753CFA">
        <w:t xml:space="preserve"> means a person who, by virtue of an appointment in force under section</w:t>
      </w:r>
      <w:r w:rsidR="00753CFA">
        <w:t> </w:t>
      </w:r>
      <w:r w:rsidRPr="00753CFA">
        <w:t>219TC, is the correspondence nominee of another person.</w:t>
      </w:r>
    </w:p>
    <w:p w:rsidR="00F01773" w:rsidRPr="00753CFA" w:rsidRDefault="00F01773" w:rsidP="00F01773">
      <w:pPr>
        <w:pStyle w:val="Definition"/>
      </w:pPr>
      <w:r w:rsidRPr="00753CFA">
        <w:rPr>
          <w:b/>
          <w:i/>
        </w:rPr>
        <w:t>nominee</w:t>
      </w:r>
      <w:r w:rsidRPr="00753CFA">
        <w:t xml:space="preserve"> means a correspondence nominee or a payment nominee.</w:t>
      </w:r>
    </w:p>
    <w:p w:rsidR="00F01773" w:rsidRPr="00753CFA" w:rsidRDefault="00F01773" w:rsidP="00F01773">
      <w:pPr>
        <w:pStyle w:val="Definition"/>
      </w:pPr>
      <w:r w:rsidRPr="00753CFA">
        <w:rPr>
          <w:b/>
          <w:i/>
        </w:rPr>
        <w:t>payment nominee</w:t>
      </w:r>
      <w:r w:rsidRPr="00753CFA">
        <w:t xml:space="preserve"> means a person who, by virtue of an appointment in force under section</w:t>
      </w:r>
      <w:r w:rsidR="00753CFA">
        <w:t> </w:t>
      </w:r>
      <w:r w:rsidRPr="00753CFA">
        <w:t>219TB, is the payment nominee of another person.</w:t>
      </w:r>
    </w:p>
    <w:p w:rsidR="00F01773" w:rsidRPr="00753CFA" w:rsidRDefault="00F01773" w:rsidP="00F01773">
      <w:pPr>
        <w:pStyle w:val="Definition"/>
      </w:pPr>
      <w:r w:rsidRPr="00753CFA">
        <w:rPr>
          <w:b/>
          <w:i/>
        </w:rPr>
        <w:t>principal</w:t>
      </w:r>
      <w:r w:rsidRPr="00753CFA">
        <w:t>, in relation to a nominee, means the person in relation to whom the nominee was appointed.</w:t>
      </w:r>
    </w:p>
    <w:p w:rsidR="00F01773" w:rsidRPr="00753CFA" w:rsidRDefault="00F01773" w:rsidP="00F01773">
      <w:pPr>
        <w:pStyle w:val="Definition"/>
      </w:pPr>
      <w:r w:rsidRPr="00753CFA">
        <w:rPr>
          <w:b/>
          <w:i/>
        </w:rPr>
        <w:t>relevant benefit</w:t>
      </w:r>
      <w:r w:rsidRPr="00753CFA">
        <w:t xml:space="preserve"> means:</w:t>
      </w:r>
    </w:p>
    <w:p w:rsidR="00F01773" w:rsidRPr="00753CFA" w:rsidRDefault="00F01773" w:rsidP="00F01773">
      <w:pPr>
        <w:pStyle w:val="paragraph"/>
      </w:pPr>
      <w:r w:rsidRPr="00753CFA">
        <w:tab/>
        <w:t>(a)</w:t>
      </w:r>
      <w:r w:rsidRPr="00753CFA">
        <w:tab/>
        <w:t>family tax benefit by instalment; or</w:t>
      </w:r>
    </w:p>
    <w:p w:rsidR="00F01773" w:rsidRPr="00753CFA" w:rsidRDefault="00F01773" w:rsidP="00F01773">
      <w:pPr>
        <w:pStyle w:val="paragraph"/>
      </w:pPr>
      <w:r w:rsidRPr="00753CFA">
        <w:tab/>
        <w:t>(b)</w:t>
      </w:r>
      <w:r w:rsidRPr="00753CFA">
        <w:tab/>
        <w:t>family tax benefit for a past period; or</w:t>
      </w:r>
    </w:p>
    <w:p w:rsidR="00F01773" w:rsidRPr="00753CFA" w:rsidRDefault="00F01773" w:rsidP="00F01773">
      <w:pPr>
        <w:pStyle w:val="paragraph"/>
      </w:pPr>
      <w:r w:rsidRPr="00753CFA">
        <w:tab/>
        <w:t>(c)</w:t>
      </w:r>
      <w:r w:rsidRPr="00753CFA">
        <w:tab/>
        <w:t>family tax benefit by single payment/in substitution because of the death of another individual; or</w:t>
      </w:r>
    </w:p>
    <w:p w:rsidR="000C49D9" w:rsidRPr="00753CFA" w:rsidRDefault="000C49D9" w:rsidP="000C49D9">
      <w:pPr>
        <w:pStyle w:val="paragraph"/>
      </w:pPr>
      <w:r w:rsidRPr="00753CFA">
        <w:tab/>
        <w:t>(ca)</w:t>
      </w:r>
      <w:r w:rsidRPr="00753CFA">
        <w:tab/>
        <w:t>schoolkids bonus; or</w:t>
      </w:r>
    </w:p>
    <w:p w:rsidR="00F01773" w:rsidRPr="00753CFA" w:rsidRDefault="00F01773" w:rsidP="00F01773">
      <w:pPr>
        <w:pStyle w:val="paragraph"/>
      </w:pPr>
      <w:r w:rsidRPr="00753CFA">
        <w:tab/>
        <w:t>(d)</w:t>
      </w:r>
      <w:r w:rsidRPr="00753CFA">
        <w:tab/>
      </w:r>
      <w:r w:rsidR="00FF7145" w:rsidRPr="00753CFA">
        <w:t>baby bonus</w:t>
      </w:r>
      <w:r w:rsidRPr="00753CFA">
        <w:t>; or</w:t>
      </w:r>
    </w:p>
    <w:p w:rsidR="00F01773" w:rsidRPr="00753CFA" w:rsidRDefault="00F01773" w:rsidP="00F01773">
      <w:pPr>
        <w:pStyle w:val="paragraph"/>
      </w:pPr>
      <w:r w:rsidRPr="00753CFA">
        <w:tab/>
        <w:t>(f)</w:t>
      </w:r>
      <w:r w:rsidRPr="00753CFA">
        <w:tab/>
        <w:t>child care benefit by fee reduction; or</w:t>
      </w:r>
    </w:p>
    <w:p w:rsidR="00F01773" w:rsidRPr="00753CFA" w:rsidRDefault="00F01773" w:rsidP="00F01773">
      <w:pPr>
        <w:pStyle w:val="paragraph"/>
      </w:pPr>
      <w:r w:rsidRPr="00753CFA">
        <w:tab/>
        <w:t>(g)</w:t>
      </w:r>
      <w:r w:rsidRPr="00753CFA">
        <w:tab/>
        <w:t>child care benefit for a past period; or</w:t>
      </w:r>
    </w:p>
    <w:p w:rsidR="00F01773" w:rsidRPr="00753CFA" w:rsidRDefault="00F01773" w:rsidP="00F01773">
      <w:pPr>
        <w:pStyle w:val="paragraph"/>
      </w:pPr>
      <w:r w:rsidRPr="00753CFA">
        <w:tab/>
        <w:t>(h)</w:t>
      </w:r>
      <w:r w:rsidRPr="00753CFA">
        <w:tab/>
        <w:t>child care benefit by single payment/in substitution; or</w:t>
      </w:r>
    </w:p>
    <w:p w:rsidR="00922FE0" w:rsidRPr="00753CFA" w:rsidRDefault="00922FE0" w:rsidP="00922FE0">
      <w:pPr>
        <w:pStyle w:val="paragraph"/>
      </w:pPr>
      <w:r w:rsidRPr="00753CFA">
        <w:tab/>
        <w:t>(ha)</w:t>
      </w:r>
      <w:r w:rsidRPr="00753CFA">
        <w:tab/>
      </w:r>
      <w:r w:rsidR="004C45C9" w:rsidRPr="00753CFA">
        <w:t>child care rebate</w:t>
      </w:r>
      <w:r w:rsidRPr="00753CFA">
        <w:t>; or</w:t>
      </w:r>
    </w:p>
    <w:p w:rsidR="003D7F1E" w:rsidRPr="00753CFA" w:rsidRDefault="003D7F1E" w:rsidP="003D7F1E">
      <w:pPr>
        <w:pStyle w:val="paragraph"/>
      </w:pPr>
      <w:r w:rsidRPr="00753CFA">
        <w:tab/>
        <w:t>(hb)</w:t>
      </w:r>
      <w:r w:rsidRPr="00753CFA">
        <w:tab/>
        <w:t>single income family supplement; or</w:t>
      </w:r>
    </w:p>
    <w:p w:rsidR="00F01773" w:rsidRPr="00753CFA" w:rsidRDefault="00F01773" w:rsidP="00F01773">
      <w:pPr>
        <w:pStyle w:val="paragraph"/>
      </w:pPr>
      <w:r w:rsidRPr="00753CFA">
        <w:tab/>
        <w:t>(i)</w:t>
      </w:r>
      <w:r w:rsidRPr="00753CFA">
        <w:tab/>
        <w:t>one</w:t>
      </w:r>
      <w:r w:rsidR="00753CFA">
        <w:noBreakHyphen/>
      </w:r>
      <w:r w:rsidRPr="00753CFA">
        <w:t>off payment to families</w:t>
      </w:r>
      <w:r w:rsidR="00773A21" w:rsidRPr="00753CFA">
        <w:t>; or</w:t>
      </w:r>
    </w:p>
    <w:p w:rsidR="00730AA7" w:rsidRPr="00753CFA" w:rsidRDefault="00773A21" w:rsidP="00773A21">
      <w:pPr>
        <w:pStyle w:val="paragraph"/>
      </w:pPr>
      <w:r w:rsidRPr="00753CFA">
        <w:tab/>
        <w:t>(j)</w:t>
      </w:r>
      <w:r w:rsidRPr="00753CFA">
        <w:tab/>
        <w:t>economic security strategy payment to families</w:t>
      </w:r>
      <w:r w:rsidR="00730AA7" w:rsidRPr="00753CFA">
        <w:t>; or</w:t>
      </w:r>
    </w:p>
    <w:p w:rsidR="00EC182C" w:rsidRPr="00753CFA" w:rsidRDefault="00730AA7" w:rsidP="00EC182C">
      <w:pPr>
        <w:pStyle w:val="paragraph"/>
      </w:pPr>
      <w:r w:rsidRPr="00753CFA">
        <w:tab/>
        <w:t>(k)</w:t>
      </w:r>
      <w:r w:rsidRPr="00753CFA">
        <w:tab/>
        <w:t>back to school bonus or single income family bonus</w:t>
      </w:r>
      <w:r w:rsidR="00EC182C" w:rsidRPr="00753CFA">
        <w:t>; or</w:t>
      </w:r>
    </w:p>
    <w:p w:rsidR="00773A21" w:rsidRPr="00753CFA" w:rsidRDefault="00EC182C" w:rsidP="00773A21">
      <w:pPr>
        <w:pStyle w:val="paragraph"/>
      </w:pPr>
      <w:r w:rsidRPr="00753CFA">
        <w:tab/>
        <w:t>(l)</w:t>
      </w:r>
      <w:r w:rsidRPr="00753CFA">
        <w:tab/>
        <w:t>clean energy advance</w:t>
      </w:r>
      <w:r w:rsidR="005648A7" w:rsidRPr="00753CFA">
        <w:t>; or</w:t>
      </w:r>
    </w:p>
    <w:p w:rsidR="005648A7" w:rsidRPr="00753CFA" w:rsidRDefault="005648A7" w:rsidP="00773A21">
      <w:pPr>
        <w:pStyle w:val="paragraph"/>
      </w:pPr>
      <w:r w:rsidRPr="00753CFA">
        <w:tab/>
        <w:t>(m)</w:t>
      </w:r>
      <w:r w:rsidRPr="00753CFA">
        <w:tab/>
        <w:t>ETR payment.</w:t>
      </w:r>
    </w:p>
    <w:p w:rsidR="00F01773" w:rsidRPr="00753CFA" w:rsidRDefault="00F01773" w:rsidP="00753CFA">
      <w:pPr>
        <w:pStyle w:val="ActHead3"/>
        <w:pageBreakBefore/>
      </w:pPr>
      <w:bookmarkStart w:id="662" w:name="_Toc362254866"/>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Appointment of nominees</w:t>
      </w:r>
      <w:bookmarkEnd w:id="662"/>
    </w:p>
    <w:p w:rsidR="00F01773" w:rsidRPr="00753CFA" w:rsidRDefault="00F01773" w:rsidP="00F01773">
      <w:pPr>
        <w:pStyle w:val="ActHead5"/>
      </w:pPr>
      <w:bookmarkStart w:id="663" w:name="_Toc362254867"/>
      <w:r w:rsidRPr="00753CFA">
        <w:rPr>
          <w:rStyle w:val="CharSectno"/>
        </w:rPr>
        <w:t>219TB</w:t>
      </w:r>
      <w:r w:rsidRPr="00753CFA">
        <w:t xml:space="preserve">  Appointment of payment nominee</w:t>
      </w:r>
      <w:bookmarkEnd w:id="663"/>
    </w:p>
    <w:p w:rsidR="00F01773" w:rsidRPr="00753CFA" w:rsidRDefault="00F01773" w:rsidP="00F01773">
      <w:pPr>
        <w:pStyle w:val="subsection"/>
      </w:pPr>
      <w:r w:rsidRPr="00753CFA">
        <w:tab/>
      </w:r>
      <w:r w:rsidRPr="00753CFA">
        <w:tab/>
        <w:t>Subject to section</w:t>
      </w:r>
      <w:r w:rsidR="00753CFA">
        <w:t> </w:t>
      </w:r>
      <w:r w:rsidRPr="00753CFA">
        <w:t>219TD, the Secretary may, in writing:</w:t>
      </w:r>
    </w:p>
    <w:p w:rsidR="00F01773" w:rsidRPr="00753CFA" w:rsidRDefault="00F01773" w:rsidP="00F01773">
      <w:pPr>
        <w:pStyle w:val="paragraph"/>
      </w:pPr>
      <w:r w:rsidRPr="00753CFA">
        <w:tab/>
        <w:t>(a)</w:t>
      </w:r>
      <w:r w:rsidRPr="00753CFA">
        <w:tab/>
        <w:t>appoint a person (including a body corporate) to be the payment nominee of another person for the purposes of the family assistance law; and</w:t>
      </w:r>
    </w:p>
    <w:p w:rsidR="00F01773" w:rsidRPr="00753CFA" w:rsidRDefault="00F01773" w:rsidP="00F01773">
      <w:pPr>
        <w:pStyle w:val="paragraph"/>
      </w:pPr>
      <w:r w:rsidRPr="00753CFA">
        <w:tab/>
        <w:t>(b)</w:t>
      </w:r>
      <w:r w:rsidRPr="00753CFA">
        <w:tab/>
        <w:t>direct that the whole or a specified part of a specified relevant benefit payable to the nominee’s principal be paid to the nominee.</w:t>
      </w:r>
    </w:p>
    <w:p w:rsidR="00F01773" w:rsidRPr="00753CFA" w:rsidRDefault="00F01773" w:rsidP="00F01773">
      <w:pPr>
        <w:pStyle w:val="ActHead5"/>
      </w:pPr>
      <w:bookmarkStart w:id="664" w:name="_Toc362254868"/>
      <w:r w:rsidRPr="00753CFA">
        <w:rPr>
          <w:rStyle w:val="CharSectno"/>
        </w:rPr>
        <w:t>219TC</w:t>
      </w:r>
      <w:r w:rsidRPr="00753CFA">
        <w:t xml:space="preserve">  Appointment of correspondence nominee</w:t>
      </w:r>
      <w:bookmarkEnd w:id="664"/>
    </w:p>
    <w:p w:rsidR="00F01773" w:rsidRPr="00753CFA" w:rsidRDefault="00F01773" w:rsidP="00F01773">
      <w:pPr>
        <w:pStyle w:val="subsection"/>
      </w:pPr>
      <w:r w:rsidRPr="00753CFA">
        <w:tab/>
      </w:r>
      <w:r w:rsidRPr="00753CFA">
        <w:tab/>
        <w:t>Subject to section</w:t>
      </w:r>
      <w:r w:rsidR="00753CFA">
        <w:t> </w:t>
      </w:r>
      <w:r w:rsidRPr="00753CFA">
        <w:t>219TD, the Secretary may, in writing, appoint a person (including a body corporate) to be the correspondence nominee of another person for the purposes of the family assistance law.</w:t>
      </w:r>
    </w:p>
    <w:p w:rsidR="00F01773" w:rsidRPr="00753CFA" w:rsidRDefault="00F01773" w:rsidP="00F01773">
      <w:pPr>
        <w:pStyle w:val="ActHead5"/>
      </w:pPr>
      <w:bookmarkStart w:id="665" w:name="_Toc362254869"/>
      <w:r w:rsidRPr="00753CFA">
        <w:rPr>
          <w:rStyle w:val="CharSectno"/>
        </w:rPr>
        <w:t>219TD</w:t>
      </w:r>
      <w:r w:rsidRPr="00753CFA">
        <w:t xml:space="preserve">  Provisions relating to appointments</w:t>
      </w:r>
      <w:bookmarkEnd w:id="665"/>
    </w:p>
    <w:p w:rsidR="00F01773" w:rsidRPr="00753CFA" w:rsidRDefault="00F01773" w:rsidP="00F01773">
      <w:pPr>
        <w:pStyle w:val="subsection"/>
      </w:pPr>
      <w:r w:rsidRPr="00753CFA">
        <w:tab/>
        <w:t>(1)</w:t>
      </w:r>
      <w:r w:rsidRPr="00753CFA">
        <w:tab/>
        <w:t>A person may be appointed as the payment nominee and the correspondence nominee of the same person.</w:t>
      </w:r>
    </w:p>
    <w:p w:rsidR="00F01773" w:rsidRPr="00753CFA" w:rsidRDefault="00F01773" w:rsidP="00F01773">
      <w:pPr>
        <w:pStyle w:val="subsection"/>
      </w:pPr>
      <w:r w:rsidRPr="00753CFA">
        <w:tab/>
        <w:t>(2)</w:t>
      </w:r>
      <w:r w:rsidRPr="00753CFA">
        <w:tab/>
        <w:t xml:space="preserve">The Secretary must not appoint a nominee for a person (the </w:t>
      </w:r>
      <w:r w:rsidRPr="00753CFA">
        <w:rPr>
          <w:b/>
          <w:i/>
        </w:rPr>
        <w:t>proposed principal</w:t>
      </w:r>
      <w:r w:rsidRPr="00753CFA">
        <w:t>) under section</w:t>
      </w:r>
      <w:r w:rsidR="00753CFA">
        <w:t> </w:t>
      </w:r>
      <w:r w:rsidRPr="00753CFA">
        <w:t>219TB or 219TC except:</w:t>
      </w:r>
    </w:p>
    <w:p w:rsidR="00F01773" w:rsidRPr="00753CFA" w:rsidRDefault="00F01773" w:rsidP="00F01773">
      <w:pPr>
        <w:pStyle w:val="paragraph"/>
      </w:pPr>
      <w:r w:rsidRPr="00753CFA">
        <w:tab/>
        <w:t>(a)</w:t>
      </w:r>
      <w:r w:rsidRPr="00753CFA">
        <w:tab/>
        <w:t>with the written consent of the person to be appointed; and</w:t>
      </w:r>
    </w:p>
    <w:p w:rsidR="00F01773" w:rsidRPr="00753CFA" w:rsidRDefault="00F01773" w:rsidP="00F01773">
      <w:pPr>
        <w:pStyle w:val="paragraph"/>
      </w:pPr>
      <w:r w:rsidRPr="00753CFA">
        <w:tab/>
        <w:t>(b)</w:t>
      </w:r>
      <w:r w:rsidRPr="00753CFA">
        <w:tab/>
        <w:t>after taking into consideration the wishes (if any) of the proposed principal regarding the making of such an appointment.</w:t>
      </w:r>
    </w:p>
    <w:p w:rsidR="00F01773" w:rsidRPr="00753CFA" w:rsidRDefault="00F01773" w:rsidP="00F01773">
      <w:pPr>
        <w:pStyle w:val="subsection"/>
      </w:pPr>
      <w:r w:rsidRPr="00753CFA">
        <w:tab/>
        <w:t>(3)</w:t>
      </w:r>
      <w:r w:rsidRPr="00753CFA">
        <w:tab/>
        <w:t>The Secretary must cause a copy of an appointment under section</w:t>
      </w:r>
      <w:r w:rsidR="00753CFA">
        <w:t> </w:t>
      </w:r>
      <w:r w:rsidRPr="00753CFA">
        <w:t>219TB or 219TC to be given to:</w:t>
      </w:r>
    </w:p>
    <w:p w:rsidR="00F01773" w:rsidRPr="00753CFA" w:rsidRDefault="00F01773" w:rsidP="00F01773">
      <w:pPr>
        <w:pStyle w:val="paragraph"/>
      </w:pPr>
      <w:r w:rsidRPr="00753CFA">
        <w:tab/>
        <w:t>(a)</w:t>
      </w:r>
      <w:r w:rsidRPr="00753CFA">
        <w:tab/>
        <w:t>the nominee; and</w:t>
      </w:r>
    </w:p>
    <w:p w:rsidR="00F01773" w:rsidRPr="00753CFA" w:rsidRDefault="00F01773" w:rsidP="00F01773">
      <w:pPr>
        <w:pStyle w:val="paragraph"/>
      </w:pPr>
      <w:r w:rsidRPr="00753CFA">
        <w:tab/>
        <w:t>(b)</w:t>
      </w:r>
      <w:r w:rsidRPr="00753CFA">
        <w:tab/>
        <w:t>the principal.</w:t>
      </w:r>
    </w:p>
    <w:p w:rsidR="00F01773" w:rsidRPr="00753CFA" w:rsidRDefault="00F01773" w:rsidP="00F01773">
      <w:pPr>
        <w:pStyle w:val="subsection"/>
      </w:pPr>
      <w:r w:rsidRPr="00753CFA">
        <w:tab/>
        <w:t>(4)</w:t>
      </w:r>
      <w:r w:rsidRPr="00753CFA">
        <w:tab/>
        <w:t>The Secretary must not appoint a payment nominee or correspondence nominee for an approved child care service or for the operator of such a service.</w:t>
      </w:r>
    </w:p>
    <w:p w:rsidR="00F01773" w:rsidRPr="00753CFA" w:rsidRDefault="00F01773" w:rsidP="00F01773">
      <w:pPr>
        <w:pStyle w:val="ActHead5"/>
      </w:pPr>
      <w:bookmarkStart w:id="666" w:name="_Toc362254870"/>
      <w:r w:rsidRPr="00753CFA">
        <w:rPr>
          <w:rStyle w:val="CharSectno"/>
        </w:rPr>
        <w:t>219TE</w:t>
      </w:r>
      <w:r w:rsidRPr="00753CFA">
        <w:t xml:space="preserve">  Suspension and cancellation of nominee appointments</w:t>
      </w:r>
      <w:bookmarkEnd w:id="666"/>
    </w:p>
    <w:p w:rsidR="00F01773" w:rsidRPr="00753CFA" w:rsidRDefault="00F01773" w:rsidP="00F01773">
      <w:pPr>
        <w:pStyle w:val="subsection"/>
      </w:pPr>
      <w:r w:rsidRPr="00753CFA">
        <w:tab/>
        <w:t>(1)</w:t>
      </w:r>
      <w:r w:rsidRPr="00753CFA">
        <w:tab/>
        <w:t>If a person who is a nominee by virtue of an appointment under section</w:t>
      </w:r>
      <w:r w:rsidR="00753CFA">
        <w:t> </w:t>
      </w:r>
      <w:r w:rsidRPr="00753CFA">
        <w:t>219TB or 219TC informs the Secretary in writing that the person no longer wishes to be a nominee under that appointment, the Secretary must, as soon as practicable, cancel the appointment.</w:t>
      </w:r>
    </w:p>
    <w:p w:rsidR="00F01773" w:rsidRPr="00753CFA" w:rsidRDefault="00F01773" w:rsidP="00F01773">
      <w:pPr>
        <w:pStyle w:val="subsection"/>
      </w:pPr>
      <w:r w:rsidRPr="00753CFA">
        <w:tab/>
        <w:t>(2)</w:t>
      </w:r>
      <w:r w:rsidRPr="00753CFA">
        <w:tab/>
        <w:t>If:</w:t>
      </w:r>
    </w:p>
    <w:p w:rsidR="00F01773" w:rsidRPr="00753CFA" w:rsidRDefault="00F01773" w:rsidP="00F01773">
      <w:pPr>
        <w:pStyle w:val="paragraph"/>
      </w:pPr>
      <w:r w:rsidRPr="00753CFA">
        <w:tab/>
        <w:t>(a)</w:t>
      </w:r>
      <w:r w:rsidRPr="00753CFA">
        <w:tab/>
        <w:t>the Secretary gives a person who is a nominee a notice under section</w:t>
      </w:r>
      <w:r w:rsidR="00753CFA">
        <w:t> </w:t>
      </w:r>
      <w:r w:rsidRPr="00753CFA">
        <w:t>219TJ; and</w:t>
      </w:r>
    </w:p>
    <w:p w:rsidR="00F01773" w:rsidRPr="00753CFA" w:rsidRDefault="00F01773" w:rsidP="00F01773">
      <w:pPr>
        <w:pStyle w:val="paragraph"/>
      </w:pPr>
      <w:r w:rsidRPr="00753CFA">
        <w:tab/>
        <w:t>(b)</w:t>
      </w:r>
      <w:r w:rsidRPr="00753CFA">
        <w:tab/>
        <w:t>the person informs the Department that:</w:t>
      </w:r>
    </w:p>
    <w:p w:rsidR="00F01773" w:rsidRPr="00753CFA" w:rsidRDefault="00F01773" w:rsidP="00F01773">
      <w:pPr>
        <w:pStyle w:val="paragraphsub"/>
      </w:pPr>
      <w:r w:rsidRPr="00753CFA">
        <w:tab/>
        <w:t>(i)</w:t>
      </w:r>
      <w:r w:rsidRPr="00753CFA">
        <w:tab/>
        <w:t>an event or change of circumstances has occurred or is likely to occur; and</w:t>
      </w:r>
    </w:p>
    <w:p w:rsidR="00F01773" w:rsidRPr="00753CFA" w:rsidRDefault="00F01773" w:rsidP="00F01773">
      <w:pPr>
        <w:pStyle w:val="paragraphsub"/>
      </w:pPr>
      <w:r w:rsidRPr="00753CFA">
        <w:tab/>
        <w:t>(ii)</w:t>
      </w:r>
      <w:r w:rsidRPr="00753CFA">
        <w:tab/>
        <w:t>the event or change of circumstances is likely to have an effect referred to in paragraph</w:t>
      </w:r>
      <w:r w:rsidR="00753CFA">
        <w:t> </w:t>
      </w:r>
      <w:r w:rsidRPr="00753CFA">
        <w:t>219T</w:t>
      </w:r>
      <w:r w:rsidR="00753CFA">
        <w:t>J (</w:t>
      </w:r>
      <w:r w:rsidRPr="00753CFA">
        <w:t>1)(b);</w:t>
      </w:r>
    </w:p>
    <w:p w:rsidR="00F01773" w:rsidRPr="00753CFA" w:rsidRDefault="00F01773" w:rsidP="00F01773">
      <w:pPr>
        <w:pStyle w:val="subsection2"/>
      </w:pPr>
      <w:r w:rsidRPr="00753CFA">
        <w:t>the Secretary may suspend or cancel the appointment by virtue of which the person is a nominee.</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rPr>
          <w:i/>
          <w:sz w:val="30"/>
        </w:rPr>
      </w:pPr>
      <w:r w:rsidRPr="00753CFA">
        <w:tab/>
        <w:t>(a)</w:t>
      </w:r>
      <w:r w:rsidRPr="00753CFA">
        <w:tab/>
        <w:t>the Secretary gives a person who is a nominee a notice under</w:t>
      </w:r>
      <w:r w:rsidRPr="00753CFA">
        <w:rPr>
          <w:sz w:val="28"/>
        </w:rPr>
        <w:t xml:space="preserve"> </w:t>
      </w:r>
      <w:r w:rsidRPr="00753CFA">
        <w:t>section</w:t>
      </w:r>
      <w:r w:rsidR="00753CFA">
        <w:t> </w:t>
      </w:r>
      <w:r w:rsidRPr="00753CFA">
        <w:t>219TJ or 219TK; and</w:t>
      </w:r>
    </w:p>
    <w:p w:rsidR="00F01773" w:rsidRPr="00753CFA" w:rsidRDefault="00F01773" w:rsidP="00F01773">
      <w:pPr>
        <w:pStyle w:val="paragraph"/>
      </w:pPr>
      <w:r w:rsidRPr="00753CFA">
        <w:tab/>
        <w:t>(b)</w:t>
      </w:r>
      <w:r w:rsidRPr="00753CFA">
        <w:tab/>
        <w:t>the nominee does not comply with the requirement of the notice;</w:t>
      </w:r>
    </w:p>
    <w:p w:rsidR="00F01773" w:rsidRPr="00753CFA" w:rsidRDefault="00F01773" w:rsidP="00F01773">
      <w:pPr>
        <w:pStyle w:val="subsection2"/>
      </w:pPr>
      <w:r w:rsidRPr="00753CFA">
        <w:t>the Secretary may suspend or cancel the appointment, or each appointment, by virtue of which the person is a nominee.</w:t>
      </w:r>
    </w:p>
    <w:p w:rsidR="00F01773" w:rsidRPr="00753CFA" w:rsidRDefault="00F01773" w:rsidP="00F01773">
      <w:pPr>
        <w:pStyle w:val="subsection"/>
      </w:pPr>
      <w:r w:rsidRPr="00753CFA">
        <w:tab/>
        <w:t>(4)</w:t>
      </w:r>
      <w:r w:rsidRPr="00753CFA">
        <w:tab/>
        <w:t>While an appointment is suspended, the appointment has no effect for the purposes of the family assistance law.</w:t>
      </w:r>
    </w:p>
    <w:p w:rsidR="00F01773" w:rsidRPr="00753CFA" w:rsidRDefault="00F01773" w:rsidP="00F01773">
      <w:pPr>
        <w:pStyle w:val="subsection"/>
      </w:pPr>
      <w:r w:rsidRPr="00753CFA">
        <w:tab/>
        <w:t>(5)</w:t>
      </w:r>
      <w:r w:rsidRPr="00753CFA">
        <w:tab/>
        <w:t xml:space="preserve">The Secretary may, at any time, cancel the suspension of an appointment under </w:t>
      </w:r>
      <w:r w:rsidR="00753CFA">
        <w:t>subsection (</w:t>
      </w:r>
      <w:r w:rsidRPr="00753CFA">
        <w:t>2) or (3).</w:t>
      </w:r>
    </w:p>
    <w:p w:rsidR="00F01773" w:rsidRPr="00753CFA" w:rsidRDefault="00F01773" w:rsidP="00F01773">
      <w:pPr>
        <w:pStyle w:val="subsection"/>
      </w:pPr>
      <w:r w:rsidRPr="00753CFA">
        <w:tab/>
        <w:t>(6)</w:t>
      </w:r>
      <w:r w:rsidRPr="00753CFA">
        <w:tab/>
        <w:t>The suspension or cancellation of an appointment, and the cancellation of such a suspension, must be in writing.</w:t>
      </w:r>
    </w:p>
    <w:p w:rsidR="00F01773" w:rsidRPr="00753CFA" w:rsidRDefault="00F01773" w:rsidP="00F01773">
      <w:pPr>
        <w:pStyle w:val="subsection"/>
      </w:pPr>
      <w:r w:rsidRPr="00753CFA">
        <w:tab/>
        <w:t>(7)</w:t>
      </w:r>
      <w:r w:rsidRPr="00753CFA">
        <w:tab/>
        <w:t>The cancellation of an appointment has effect on and from such day, being later than the day of the cancellation, as is specified in the cancellation.</w:t>
      </w:r>
    </w:p>
    <w:p w:rsidR="00F01773" w:rsidRPr="00753CFA" w:rsidRDefault="00F01773" w:rsidP="00F01773">
      <w:pPr>
        <w:pStyle w:val="subsection"/>
      </w:pPr>
      <w:r w:rsidRPr="00753CFA">
        <w:tab/>
        <w:t>(8)</w:t>
      </w:r>
      <w:r w:rsidRPr="00753CFA">
        <w:tab/>
        <w:t>The Secretary must cause a copy of:</w:t>
      </w:r>
    </w:p>
    <w:p w:rsidR="00F01773" w:rsidRPr="00753CFA" w:rsidRDefault="00F01773" w:rsidP="00F01773">
      <w:pPr>
        <w:pStyle w:val="paragraph"/>
      </w:pPr>
      <w:r w:rsidRPr="00753CFA">
        <w:tab/>
        <w:t>(a)</w:t>
      </w:r>
      <w:r w:rsidRPr="00753CFA">
        <w:tab/>
        <w:t>a suspension of an appointment; or</w:t>
      </w:r>
    </w:p>
    <w:p w:rsidR="00F01773" w:rsidRPr="00753CFA" w:rsidRDefault="00F01773" w:rsidP="00F01773">
      <w:pPr>
        <w:pStyle w:val="paragraph"/>
      </w:pPr>
      <w:r w:rsidRPr="00753CFA">
        <w:tab/>
        <w:t>(b)</w:t>
      </w:r>
      <w:r w:rsidRPr="00753CFA">
        <w:tab/>
        <w:t>a cancellation of an appointment; or</w:t>
      </w:r>
    </w:p>
    <w:p w:rsidR="00F01773" w:rsidRPr="00753CFA" w:rsidRDefault="00F01773" w:rsidP="00F01773">
      <w:pPr>
        <w:pStyle w:val="paragraph"/>
      </w:pPr>
      <w:r w:rsidRPr="00753CFA">
        <w:tab/>
        <w:t>(c)</w:t>
      </w:r>
      <w:r w:rsidRPr="00753CFA">
        <w:tab/>
        <w:t>a cancellation of a suspension of an appointment;</w:t>
      </w:r>
    </w:p>
    <w:p w:rsidR="00F01773" w:rsidRPr="00753CFA" w:rsidRDefault="00F01773" w:rsidP="00F01773">
      <w:pPr>
        <w:pStyle w:val="subsection2"/>
      </w:pPr>
      <w:r w:rsidRPr="00753CFA">
        <w:t>to be given to:</w:t>
      </w:r>
    </w:p>
    <w:p w:rsidR="00F01773" w:rsidRPr="00753CFA" w:rsidRDefault="00F01773" w:rsidP="00F01773">
      <w:pPr>
        <w:pStyle w:val="paragraph"/>
      </w:pPr>
      <w:r w:rsidRPr="00753CFA">
        <w:tab/>
        <w:t>(d)</w:t>
      </w:r>
      <w:r w:rsidRPr="00753CFA">
        <w:tab/>
        <w:t>the nominee; and</w:t>
      </w:r>
    </w:p>
    <w:p w:rsidR="00F01773" w:rsidRPr="00753CFA" w:rsidRDefault="00F01773" w:rsidP="00F01773">
      <w:pPr>
        <w:pStyle w:val="paragraph"/>
      </w:pPr>
      <w:r w:rsidRPr="00753CFA">
        <w:tab/>
        <w:t>(e)</w:t>
      </w:r>
      <w:r w:rsidRPr="00753CFA">
        <w:tab/>
        <w:t>the principal.</w:t>
      </w:r>
    </w:p>
    <w:p w:rsidR="00F01773" w:rsidRPr="00753CFA" w:rsidRDefault="00F01773" w:rsidP="00753CFA">
      <w:pPr>
        <w:pStyle w:val="ActHead3"/>
        <w:pageBreakBefore/>
      </w:pPr>
      <w:bookmarkStart w:id="667" w:name="_Toc362254871"/>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Payments to payment nominee</w:t>
      </w:r>
      <w:bookmarkEnd w:id="667"/>
    </w:p>
    <w:p w:rsidR="00F01773" w:rsidRPr="00753CFA" w:rsidRDefault="00F01773" w:rsidP="00F01773">
      <w:pPr>
        <w:pStyle w:val="ActHead5"/>
      </w:pPr>
      <w:bookmarkStart w:id="668" w:name="_Toc362254872"/>
      <w:r w:rsidRPr="00753CFA">
        <w:rPr>
          <w:rStyle w:val="CharSectno"/>
        </w:rPr>
        <w:t>219TF</w:t>
      </w:r>
      <w:r w:rsidRPr="00753CFA">
        <w:t xml:space="preserve">  Payment of amounts to payment nominee</w:t>
      </w:r>
      <w:bookmarkEnd w:id="668"/>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person has a payment nominee; and</w:t>
      </w:r>
    </w:p>
    <w:p w:rsidR="00F01773" w:rsidRPr="00753CFA" w:rsidRDefault="00F01773" w:rsidP="00F01773">
      <w:pPr>
        <w:pStyle w:val="paragraph"/>
      </w:pPr>
      <w:r w:rsidRPr="00753CFA">
        <w:tab/>
        <w:t>(b)</w:t>
      </w:r>
      <w:r w:rsidRPr="00753CFA">
        <w:tab/>
        <w:t>the whole or a part of a relevant benefit is payable to the person; and</w:t>
      </w:r>
    </w:p>
    <w:p w:rsidR="00F01773" w:rsidRPr="00753CFA" w:rsidRDefault="00F01773" w:rsidP="00F01773">
      <w:pPr>
        <w:pStyle w:val="paragraph"/>
      </w:pPr>
      <w:r w:rsidRPr="00753CFA">
        <w:tab/>
        <w:t>(c)</w:t>
      </w:r>
      <w:r w:rsidRPr="00753CFA">
        <w:tab/>
        <w:t>the Secretary has given a direction in relation to the relevant benefit under section</w:t>
      </w:r>
      <w:r w:rsidR="00753CFA">
        <w:t> </w:t>
      </w:r>
      <w:r w:rsidRPr="00753CFA">
        <w:t>219TB;</w:t>
      </w:r>
    </w:p>
    <w:p w:rsidR="00F01773" w:rsidRPr="00753CFA" w:rsidRDefault="00F01773" w:rsidP="00F01773">
      <w:pPr>
        <w:pStyle w:val="subsection2"/>
      </w:pPr>
      <w:r w:rsidRPr="00753CFA">
        <w:t>the relevant benefit is to be paid in accordance with the direction.</w:t>
      </w:r>
    </w:p>
    <w:p w:rsidR="00F01773" w:rsidRPr="00753CFA" w:rsidRDefault="00F01773" w:rsidP="00F01773">
      <w:pPr>
        <w:pStyle w:val="subsection"/>
      </w:pPr>
      <w:r w:rsidRPr="00753CFA">
        <w:tab/>
        <w:t>(2)</w:t>
      </w:r>
      <w:r w:rsidRPr="00753CFA">
        <w:tab/>
        <w:t>An amount paid to the payment nominee of a person:</w:t>
      </w:r>
    </w:p>
    <w:p w:rsidR="00F01773" w:rsidRPr="00753CFA" w:rsidRDefault="00F01773" w:rsidP="00F01773">
      <w:pPr>
        <w:pStyle w:val="paragraph"/>
      </w:pPr>
      <w:r w:rsidRPr="00753CFA">
        <w:tab/>
        <w:t>(a)</w:t>
      </w:r>
      <w:r w:rsidRPr="00753CFA">
        <w:tab/>
        <w:t>is paid to the payment nominee on behalf of the person; and</w:t>
      </w:r>
    </w:p>
    <w:p w:rsidR="00F01773" w:rsidRPr="00753CFA" w:rsidRDefault="00F01773" w:rsidP="00F01773">
      <w:pPr>
        <w:pStyle w:val="paragraph"/>
      </w:pPr>
      <w:r w:rsidRPr="00753CFA">
        <w:tab/>
        <w:t>(b)</w:t>
      </w:r>
      <w:r w:rsidRPr="00753CFA">
        <w:tab/>
        <w:t>is taken, for the purposes of the family assistance law (other than this Part), to have been paid to the person and to have been so paid when it was paid to the nominee.</w:t>
      </w:r>
    </w:p>
    <w:p w:rsidR="00F01773" w:rsidRPr="00753CFA" w:rsidRDefault="00F01773" w:rsidP="00F01773">
      <w:pPr>
        <w:pStyle w:val="subsection"/>
      </w:pPr>
      <w:r w:rsidRPr="00753CFA">
        <w:tab/>
        <w:t>(3)</w:t>
      </w:r>
      <w:r w:rsidRPr="00753CFA">
        <w:tab/>
        <w:t>An amount that is to be paid to the payment nominee of a person must be paid to the credit of a bank account nominated and maintained by the nominee.</w:t>
      </w:r>
    </w:p>
    <w:p w:rsidR="00F01773" w:rsidRPr="00753CFA" w:rsidRDefault="00F01773" w:rsidP="00F01773">
      <w:pPr>
        <w:pStyle w:val="subsection"/>
      </w:pPr>
      <w:r w:rsidRPr="00753CFA">
        <w:tab/>
        <w:t>(4)</w:t>
      </w:r>
      <w:r w:rsidRPr="00753CFA">
        <w:tab/>
        <w:t xml:space="preserve">The Secretary may direct that the whole or a part of an amount that is to be paid to a payment nominee be paid to the payment nominee in a different way from that provided for by </w:t>
      </w:r>
      <w:r w:rsidR="00753CFA">
        <w:t>subsection (</w:t>
      </w:r>
      <w:r w:rsidRPr="00753CFA">
        <w:t>3). If the Secretary gives such a direction, an amount to which the direction relates is to be paid in accordance with the direction.</w:t>
      </w:r>
    </w:p>
    <w:p w:rsidR="00F01773" w:rsidRPr="00753CFA" w:rsidRDefault="00F01773" w:rsidP="00753CFA">
      <w:pPr>
        <w:pStyle w:val="ActHead3"/>
        <w:pageBreakBefore/>
      </w:pPr>
      <w:bookmarkStart w:id="669" w:name="_Toc362254873"/>
      <w:r w:rsidRPr="00753CFA">
        <w:rPr>
          <w:rStyle w:val="CharDivNo"/>
        </w:rPr>
        <w:t>Division</w:t>
      </w:r>
      <w:r w:rsidR="00753CFA" w:rsidRPr="00753CFA">
        <w:rPr>
          <w:rStyle w:val="CharDivNo"/>
        </w:rPr>
        <w:t> </w:t>
      </w:r>
      <w:r w:rsidRPr="00753CFA">
        <w:rPr>
          <w:rStyle w:val="CharDivNo"/>
        </w:rPr>
        <w:t>4</w:t>
      </w:r>
      <w:r w:rsidRPr="00753CFA">
        <w:t>—</w:t>
      </w:r>
      <w:r w:rsidRPr="00753CFA">
        <w:rPr>
          <w:rStyle w:val="CharDivText"/>
        </w:rPr>
        <w:t>Functions and responsibilities of nominees</w:t>
      </w:r>
      <w:bookmarkEnd w:id="669"/>
    </w:p>
    <w:p w:rsidR="00F01773" w:rsidRPr="00753CFA" w:rsidRDefault="00F01773" w:rsidP="00F01773">
      <w:pPr>
        <w:pStyle w:val="ActHead5"/>
      </w:pPr>
      <w:bookmarkStart w:id="670" w:name="_Toc362254874"/>
      <w:r w:rsidRPr="00753CFA">
        <w:rPr>
          <w:rStyle w:val="CharSectno"/>
        </w:rPr>
        <w:t>219TG</w:t>
      </w:r>
      <w:r w:rsidRPr="00753CFA">
        <w:t xml:space="preserve">  Actions of correspondence nominee on behalf of principal</w:t>
      </w:r>
      <w:bookmarkEnd w:id="670"/>
    </w:p>
    <w:p w:rsidR="00F01773" w:rsidRPr="00753CFA" w:rsidRDefault="00F01773" w:rsidP="00F01773">
      <w:pPr>
        <w:pStyle w:val="subsection"/>
      </w:pPr>
      <w:r w:rsidRPr="00753CFA">
        <w:tab/>
        <w:t>(1)</w:t>
      </w:r>
      <w:r w:rsidRPr="00753CFA">
        <w:tab/>
        <w:t>Subject to section</w:t>
      </w:r>
      <w:r w:rsidR="00753CFA">
        <w:t> </w:t>
      </w:r>
      <w:r w:rsidRPr="00753CFA">
        <w:t xml:space="preserve">219TR and </w:t>
      </w:r>
      <w:r w:rsidR="00753CFA">
        <w:t>subsection (</w:t>
      </w:r>
      <w:r w:rsidRPr="00753CFA">
        <w:t>4), any act that may be done by a person under, or for the purposes of, the family assistance law (other than an act for the purposes of Division</w:t>
      </w:r>
      <w:r w:rsidR="00753CFA">
        <w:t> </w:t>
      </w:r>
      <w:r w:rsidRPr="00753CFA">
        <w:t>2 or 3) may be done by the person’s correspondence nominee.</w:t>
      </w:r>
    </w:p>
    <w:p w:rsidR="00F01773" w:rsidRPr="00753CFA" w:rsidRDefault="00F01773" w:rsidP="00F01773">
      <w:pPr>
        <w:pStyle w:val="subsection"/>
      </w:pPr>
      <w:r w:rsidRPr="00753CFA">
        <w:tab/>
        <w:t>(2)</w:t>
      </w:r>
      <w:r w:rsidRPr="00753CFA">
        <w:tab/>
        <w:t xml:space="preserve">Without limiting </w:t>
      </w:r>
      <w:r w:rsidR="00753CFA">
        <w:t>subsection (</w:t>
      </w:r>
      <w:r w:rsidRPr="00753CFA">
        <w:t>1), an application or claim that may be made under the family assistance law by a person may be made by the person’s correspondence nominee on behalf of the person, and an application or claim so made is taken to be made by the person.</w:t>
      </w:r>
    </w:p>
    <w:p w:rsidR="00F01773" w:rsidRPr="00753CFA" w:rsidRDefault="00F01773" w:rsidP="00F01773">
      <w:pPr>
        <w:pStyle w:val="subsection"/>
      </w:pPr>
      <w:r w:rsidRPr="00753CFA">
        <w:tab/>
        <w:t>(3)</w:t>
      </w:r>
      <w:r w:rsidRPr="00753CFA">
        <w:tab/>
        <w:t>An act done by a person’s correspondence nominee under this section has effect, for the purposes of the family assistance law (other than this Part), as if it had been done by the person.</w:t>
      </w:r>
    </w:p>
    <w:p w:rsidR="00F01773" w:rsidRPr="00753CFA" w:rsidRDefault="00F01773" w:rsidP="00F01773">
      <w:pPr>
        <w:pStyle w:val="subsection"/>
      </w:pPr>
      <w:r w:rsidRPr="00753CFA">
        <w:tab/>
        <w:t>(4)</w:t>
      </w:r>
      <w:r w:rsidRPr="00753CFA">
        <w:tab/>
        <w:t xml:space="preserve">If, under a provision of the family assistance law, the Secretary gives a notice to a person who has a correspondence nominee, </w:t>
      </w:r>
      <w:r w:rsidR="00753CFA">
        <w:t>subsection (</w:t>
      </w:r>
      <w:r w:rsidRPr="00753CFA">
        <w:t>1) does not extend to an act that is required by the notice to be done by the person.</w:t>
      </w:r>
    </w:p>
    <w:p w:rsidR="00F01773" w:rsidRPr="00753CFA" w:rsidRDefault="00F01773" w:rsidP="00F01773">
      <w:pPr>
        <w:pStyle w:val="ActHead5"/>
      </w:pPr>
      <w:bookmarkStart w:id="671" w:name="_Toc362254875"/>
      <w:r w:rsidRPr="00753CFA">
        <w:rPr>
          <w:rStyle w:val="CharSectno"/>
        </w:rPr>
        <w:t>219TH</w:t>
      </w:r>
      <w:r w:rsidRPr="00753CFA">
        <w:t xml:space="preserve">  Giving of notices to correspondence nominee</w:t>
      </w:r>
      <w:bookmarkEnd w:id="671"/>
    </w:p>
    <w:p w:rsidR="00F01773" w:rsidRPr="00753CFA" w:rsidRDefault="00F01773" w:rsidP="00F01773">
      <w:pPr>
        <w:pStyle w:val="subsection"/>
      </w:pPr>
      <w:r w:rsidRPr="00753CFA">
        <w:tab/>
        <w:t>(1)</w:t>
      </w:r>
      <w:r w:rsidRPr="00753CFA">
        <w:tab/>
        <w:t>Any notice that the Secretary is authorised or required by the family assistance law to give to a person may be given by the Secretary to the person’s correspondence nominee.</w:t>
      </w:r>
    </w:p>
    <w:p w:rsidR="00F01773" w:rsidRPr="00753CFA" w:rsidRDefault="00F01773" w:rsidP="00F01773">
      <w:pPr>
        <w:pStyle w:val="subsection"/>
      </w:pPr>
      <w:r w:rsidRPr="00753CFA">
        <w:tab/>
        <w:t>(2)</w:t>
      </w:r>
      <w:r w:rsidRPr="00753CFA">
        <w:tab/>
        <w:t>The notice:</w:t>
      </w:r>
    </w:p>
    <w:p w:rsidR="00F01773" w:rsidRPr="00753CFA" w:rsidRDefault="00F01773" w:rsidP="00F01773">
      <w:pPr>
        <w:pStyle w:val="paragraph"/>
      </w:pPr>
      <w:r w:rsidRPr="00753CFA">
        <w:tab/>
        <w:t>(a)</w:t>
      </w:r>
      <w:r w:rsidRPr="00753CFA">
        <w:tab/>
        <w:t>must, in every respect, be in the same form, and in the same terms, as if it were being given to the person; and</w:t>
      </w:r>
    </w:p>
    <w:p w:rsidR="00F01773" w:rsidRPr="00753CFA" w:rsidRDefault="00F01773" w:rsidP="00F01773">
      <w:pPr>
        <w:pStyle w:val="paragraph"/>
      </w:pPr>
      <w:r w:rsidRPr="00753CFA">
        <w:tab/>
        <w:t>(b)</w:t>
      </w:r>
      <w:r w:rsidRPr="00753CFA">
        <w:tab/>
        <w:t>may be given to the correspondence nominee personally or by post or in any other manner approved by the Secretary.</w:t>
      </w:r>
    </w:p>
    <w:p w:rsidR="00F01773" w:rsidRPr="00753CFA" w:rsidRDefault="00F01773" w:rsidP="00F01773">
      <w:pPr>
        <w:pStyle w:val="subsection"/>
      </w:pPr>
      <w:r w:rsidRPr="00753CFA">
        <w:tab/>
        <w:t>(3)</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 xml:space="preserve">1), the Secretary gives a notice (the </w:t>
      </w:r>
      <w:r w:rsidRPr="00753CFA">
        <w:rPr>
          <w:b/>
          <w:i/>
        </w:rPr>
        <w:t>nominee notice</w:t>
      </w:r>
      <w:r w:rsidRPr="00753CFA">
        <w:t>) to a person’s correspondence nominee; and</w:t>
      </w:r>
    </w:p>
    <w:p w:rsidR="00F01773" w:rsidRPr="00753CFA" w:rsidRDefault="00F01773" w:rsidP="00F01773">
      <w:pPr>
        <w:pStyle w:val="paragraph"/>
      </w:pPr>
      <w:r w:rsidRPr="00753CFA">
        <w:tab/>
        <w:t>(b)</w:t>
      </w:r>
      <w:r w:rsidRPr="00753CFA">
        <w:tab/>
        <w:t>the Secretary afterwards gives the person a notice that:</w:t>
      </w:r>
    </w:p>
    <w:p w:rsidR="00F01773" w:rsidRPr="00753CFA" w:rsidRDefault="00F01773" w:rsidP="00F01773">
      <w:pPr>
        <w:pStyle w:val="paragraphsub"/>
      </w:pPr>
      <w:r w:rsidRPr="00753CFA">
        <w:tab/>
        <w:t>(i)</w:t>
      </w:r>
      <w:r w:rsidRPr="00753CFA">
        <w:tab/>
        <w:t>is expressed to be given under the same provision of the family assistance law as the nominee notice; and</w:t>
      </w:r>
    </w:p>
    <w:p w:rsidR="00F01773" w:rsidRPr="00753CFA" w:rsidRDefault="00F01773" w:rsidP="00F01773">
      <w:pPr>
        <w:pStyle w:val="paragraphsub"/>
      </w:pPr>
      <w:r w:rsidRPr="00753CFA">
        <w:tab/>
        <w:t>(ii)</w:t>
      </w:r>
      <w:r w:rsidRPr="00753CFA">
        <w:tab/>
        <w:t>makes the same requirement of the person as the nominee notice;</w:t>
      </w:r>
    </w:p>
    <w:p w:rsidR="00F01773" w:rsidRPr="00753CFA" w:rsidRDefault="00F01773" w:rsidP="00F01773">
      <w:pPr>
        <w:pStyle w:val="subsection2"/>
      </w:pPr>
      <w:r w:rsidRPr="00753CFA">
        <w:t>section</w:t>
      </w:r>
      <w:r w:rsidR="00753CFA">
        <w:t> </w:t>
      </w:r>
      <w:r w:rsidRPr="00753CFA">
        <w:t>219TI ceases to have effect in relation to the nominee notice.</w:t>
      </w:r>
    </w:p>
    <w:p w:rsidR="00F01773" w:rsidRPr="00753CFA" w:rsidRDefault="00F01773" w:rsidP="00F01773">
      <w:pPr>
        <w:pStyle w:val="subsection"/>
      </w:pPr>
      <w:r w:rsidRPr="00753CFA">
        <w:tab/>
        <w:t>(4)</w:t>
      </w:r>
      <w:r w:rsidRPr="00753CFA">
        <w:tab/>
        <w:t>If:</w:t>
      </w:r>
    </w:p>
    <w:p w:rsidR="00F01773" w:rsidRPr="00753CFA" w:rsidRDefault="00F01773" w:rsidP="00F01773">
      <w:pPr>
        <w:pStyle w:val="paragraph"/>
      </w:pPr>
      <w:r w:rsidRPr="00753CFA">
        <w:tab/>
        <w:t>(a)</w:t>
      </w:r>
      <w:r w:rsidRPr="00753CFA">
        <w:tab/>
        <w:t xml:space="preserve">under </w:t>
      </w:r>
      <w:r w:rsidR="00753CFA">
        <w:t>subsection (</w:t>
      </w:r>
      <w:r w:rsidRPr="00753CFA">
        <w:t xml:space="preserve">1), the Secretary gives a notice (the </w:t>
      </w:r>
      <w:r w:rsidRPr="00753CFA">
        <w:rPr>
          <w:b/>
          <w:i/>
        </w:rPr>
        <w:t>nominee notice</w:t>
      </w:r>
      <w:r w:rsidRPr="00753CFA">
        <w:t>) to a person’s correspondence nominee; and</w:t>
      </w:r>
    </w:p>
    <w:p w:rsidR="00F01773" w:rsidRPr="00753CFA" w:rsidRDefault="00F01773" w:rsidP="00F01773">
      <w:pPr>
        <w:pStyle w:val="paragraph"/>
      </w:pPr>
      <w:r w:rsidRPr="00753CFA">
        <w:tab/>
        <w:t>(b)</w:t>
      </w:r>
      <w:r w:rsidRPr="00753CFA">
        <w:tab/>
        <w:t>the Secretary has already given to the person a notice that:</w:t>
      </w:r>
    </w:p>
    <w:p w:rsidR="00F01773" w:rsidRPr="00753CFA" w:rsidRDefault="00F01773" w:rsidP="00F01773">
      <w:pPr>
        <w:pStyle w:val="paragraphsub"/>
      </w:pPr>
      <w:r w:rsidRPr="00753CFA">
        <w:tab/>
        <w:t>(i)</w:t>
      </w:r>
      <w:r w:rsidRPr="00753CFA">
        <w:tab/>
        <w:t>is expressed to be given under the same provision of the family assistance law as the nominee notice; and</w:t>
      </w:r>
    </w:p>
    <w:p w:rsidR="00F01773" w:rsidRPr="00753CFA" w:rsidRDefault="00F01773" w:rsidP="00F01773">
      <w:pPr>
        <w:pStyle w:val="paragraphsub"/>
      </w:pPr>
      <w:r w:rsidRPr="00753CFA">
        <w:tab/>
        <w:t>(ii)</w:t>
      </w:r>
      <w:r w:rsidRPr="00753CFA">
        <w:tab/>
        <w:t>makes the same requirement of the person as the nominee notice;</w:t>
      </w:r>
    </w:p>
    <w:p w:rsidR="00F01773" w:rsidRPr="00753CFA" w:rsidRDefault="00F01773" w:rsidP="00F01773">
      <w:pPr>
        <w:pStyle w:val="subsection2"/>
      </w:pPr>
      <w:r w:rsidRPr="00753CFA">
        <w:t>section</w:t>
      </w:r>
      <w:r w:rsidR="00753CFA">
        <w:t> </w:t>
      </w:r>
      <w:r w:rsidRPr="00753CFA">
        <w:t>219TI does not have effect in relation to the nominee notice.</w:t>
      </w:r>
    </w:p>
    <w:p w:rsidR="00F01773" w:rsidRPr="00753CFA" w:rsidRDefault="00F01773" w:rsidP="00F01773">
      <w:pPr>
        <w:pStyle w:val="ActHead5"/>
      </w:pPr>
      <w:bookmarkStart w:id="672" w:name="_Toc362254876"/>
      <w:r w:rsidRPr="00753CFA">
        <w:rPr>
          <w:rStyle w:val="CharSectno"/>
        </w:rPr>
        <w:t>219TI</w:t>
      </w:r>
      <w:r w:rsidRPr="00753CFA">
        <w:t xml:space="preserve">  Compliance by correspondence nominee</w:t>
      </w:r>
      <w:bookmarkEnd w:id="672"/>
    </w:p>
    <w:p w:rsidR="00F01773" w:rsidRPr="00753CFA" w:rsidRDefault="00F01773" w:rsidP="00F01773">
      <w:pPr>
        <w:pStyle w:val="subsection"/>
      </w:pPr>
      <w:r w:rsidRPr="00753CFA">
        <w:tab/>
        <w:t>(1)</w:t>
      </w:r>
      <w:r w:rsidRPr="00753CFA">
        <w:tab/>
        <w:t>In this section:</w:t>
      </w:r>
    </w:p>
    <w:p w:rsidR="00F01773" w:rsidRPr="00753CFA" w:rsidRDefault="00F01773" w:rsidP="00F01773">
      <w:pPr>
        <w:pStyle w:val="Definition"/>
      </w:pPr>
      <w:r w:rsidRPr="00753CFA">
        <w:rPr>
          <w:b/>
          <w:i/>
        </w:rPr>
        <w:t>requirement</w:t>
      </w:r>
      <w:r w:rsidRPr="00753CFA">
        <w:t xml:space="preserve"> means a requirement, made by the Secretary under this Act, to:</w:t>
      </w:r>
    </w:p>
    <w:p w:rsidR="00F01773" w:rsidRPr="00753CFA" w:rsidRDefault="00F01773" w:rsidP="00F01773">
      <w:pPr>
        <w:pStyle w:val="paragraph"/>
      </w:pPr>
      <w:r w:rsidRPr="00753CFA">
        <w:tab/>
        <w:t>(a)</w:t>
      </w:r>
      <w:r w:rsidRPr="00753CFA">
        <w:tab/>
        <w:t>inform the Secretary of a matter; or</w:t>
      </w:r>
    </w:p>
    <w:p w:rsidR="00F01773" w:rsidRPr="00753CFA" w:rsidRDefault="00F01773" w:rsidP="00F01773">
      <w:pPr>
        <w:pStyle w:val="paragraph"/>
      </w:pPr>
      <w:r w:rsidRPr="00753CFA">
        <w:tab/>
        <w:t>(b)</w:t>
      </w:r>
      <w:r w:rsidRPr="00753CFA">
        <w:tab/>
        <w:t>give information, or produce a document, to an officer; or</w:t>
      </w:r>
    </w:p>
    <w:p w:rsidR="00F01773" w:rsidRPr="00753CFA" w:rsidRDefault="00F01773" w:rsidP="00F01773">
      <w:pPr>
        <w:pStyle w:val="paragraph"/>
      </w:pPr>
      <w:r w:rsidRPr="00753CFA">
        <w:tab/>
        <w:t>(c)</w:t>
      </w:r>
      <w:r w:rsidRPr="00753CFA">
        <w:tab/>
        <w:t>give a statement to the Secretary.</w:t>
      </w:r>
    </w:p>
    <w:p w:rsidR="00F01773" w:rsidRPr="00753CFA" w:rsidRDefault="00F01773" w:rsidP="00F01773">
      <w:pPr>
        <w:pStyle w:val="subsection"/>
      </w:pPr>
      <w:r w:rsidRPr="00753CFA">
        <w:tab/>
        <w:t>(2)</w:t>
      </w:r>
      <w:r w:rsidRPr="00753CFA">
        <w:tab/>
        <w:t>If, under section</w:t>
      </w:r>
      <w:r w:rsidR="00753CFA">
        <w:t> </w:t>
      </w:r>
      <w:r w:rsidRPr="00753CFA">
        <w:t>219TH, a notice making a requirement of a person is given to the person’s correspondence nominee, the following paragraphs have effect:</w:t>
      </w:r>
    </w:p>
    <w:p w:rsidR="00F01773" w:rsidRPr="00753CFA" w:rsidRDefault="00F01773" w:rsidP="00F01773">
      <w:pPr>
        <w:pStyle w:val="paragraph"/>
      </w:pPr>
      <w:r w:rsidRPr="00753CFA">
        <w:tab/>
        <w:t>(a)</w:t>
      </w:r>
      <w:r w:rsidRPr="00753CFA">
        <w:tab/>
        <w:t>for the purposes of the family assistance law, other than this Part, the notice is taken:</w:t>
      </w:r>
    </w:p>
    <w:p w:rsidR="00F01773" w:rsidRPr="00753CFA" w:rsidRDefault="00F01773" w:rsidP="00F01773">
      <w:pPr>
        <w:pStyle w:val="paragraphsub"/>
      </w:pPr>
      <w:r w:rsidRPr="00753CFA">
        <w:tab/>
        <w:t>(i)</w:t>
      </w:r>
      <w:r w:rsidRPr="00753CFA">
        <w:tab/>
        <w:t>to have been given to the person; and</w:t>
      </w:r>
    </w:p>
    <w:p w:rsidR="00F01773" w:rsidRPr="00753CFA" w:rsidRDefault="00F01773" w:rsidP="00F01773">
      <w:pPr>
        <w:pStyle w:val="paragraphsub"/>
      </w:pPr>
      <w:r w:rsidRPr="00753CFA">
        <w:tab/>
        <w:t>(ii)</w:t>
      </w:r>
      <w:r w:rsidRPr="00753CFA">
        <w:tab/>
        <w:t>to have been so given on the day on which the notice was given to the correspondence nominee;</w:t>
      </w:r>
    </w:p>
    <w:p w:rsidR="00F01773" w:rsidRPr="00753CFA" w:rsidRDefault="00F01773" w:rsidP="00F01773">
      <w:pPr>
        <w:pStyle w:val="paragraph"/>
      </w:pPr>
      <w:r w:rsidRPr="00753CFA">
        <w:tab/>
        <w:t>(b)</w:t>
      </w:r>
      <w:r w:rsidRPr="00753CFA">
        <w:tab/>
        <w:t>any requirement made of the person may be satisfied by the correspondence nominee;</w:t>
      </w:r>
    </w:p>
    <w:p w:rsidR="00F01773" w:rsidRPr="00753CFA" w:rsidRDefault="00F01773" w:rsidP="00F01773">
      <w:pPr>
        <w:pStyle w:val="paragraph"/>
      </w:pPr>
      <w:r w:rsidRPr="00753CFA">
        <w:tab/>
        <w:t>(c)</w:t>
      </w:r>
      <w:r w:rsidRPr="00753CFA">
        <w:tab/>
        <w:t>any act done by the correspondence nominee for the purpose of satisfying a requirement of the notice has effect, for the purposes of the family assistance law (other than Division</w:t>
      </w:r>
      <w:r w:rsidR="00753CFA">
        <w:t> </w:t>
      </w:r>
      <w:r w:rsidRPr="00753CFA">
        <w:t>3 of Part</w:t>
      </w:r>
      <w:r w:rsidR="00753CFA">
        <w:t> </w:t>
      </w:r>
      <w:r w:rsidRPr="00753CFA">
        <w:t>6 of this Act), as if it had been done by the person;</w:t>
      </w:r>
    </w:p>
    <w:p w:rsidR="00F01773" w:rsidRPr="00753CFA" w:rsidRDefault="00F01773" w:rsidP="00F01773">
      <w:pPr>
        <w:pStyle w:val="paragraph"/>
      </w:pPr>
      <w:r w:rsidRPr="00753CFA">
        <w:tab/>
        <w:t>(d)</w:t>
      </w:r>
      <w:r w:rsidRPr="00753CFA">
        <w:tab/>
        <w:t>if the correspondence nominee fails to satisfy a requirement of the notice, the person is taken, for the purposes of the family assistance law, to have failed to comply with the requirement.</w:t>
      </w:r>
    </w:p>
    <w:p w:rsidR="00F01773" w:rsidRPr="00753CFA" w:rsidRDefault="00F01773" w:rsidP="00F01773">
      <w:pPr>
        <w:pStyle w:val="subsection"/>
      </w:pPr>
      <w:r w:rsidRPr="00753CFA">
        <w:tab/>
        <w:t>(3)</w:t>
      </w:r>
      <w:r w:rsidRPr="00753CFA">
        <w:tab/>
        <w:t>In order to avoid doubt, it is declared as follows:</w:t>
      </w:r>
    </w:p>
    <w:p w:rsidR="00F01773" w:rsidRPr="00753CFA" w:rsidRDefault="00F01773" w:rsidP="00F01773">
      <w:pPr>
        <w:pStyle w:val="paragraph"/>
      </w:pPr>
      <w:r w:rsidRPr="00753CFA">
        <w:tab/>
        <w:t>(a)</w:t>
      </w:r>
      <w:r w:rsidRPr="00753CFA">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753CFA" w:rsidRDefault="00F01773" w:rsidP="00F01773">
      <w:pPr>
        <w:pStyle w:val="paragraph"/>
      </w:pPr>
      <w:r w:rsidRPr="00753CFA">
        <w:tab/>
        <w:t>(b)</w:t>
      </w:r>
      <w:r w:rsidRPr="00753CFA">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753CFA" w:rsidRDefault="00F01773" w:rsidP="00F01773">
      <w:pPr>
        <w:pStyle w:val="paragraph"/>
      </w:pPr>
      <w:r w:rsidRPr="00753CFA">
        <w:tab/>
        <w:t>(c)</w:t>
      </w:r>
      <w:r w:rsidRPr="00753CFA">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753CFA" w:rsidRDefault="00F01773" w:rsidP="00F01773">
      <w:pPr>
        <w:pStyle w:val="paragraph"/>
      </w:pPr>
      <w:r w:rsidRPr="00753CFA">
        <w:tab/>
        <w:t>(d)</w:t>
      </w:r>
      <w:r w:rsidRPr="00753CFA">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753CFA" w:rsidRDefault="00F01773" w:rsidP="00F01773">
      <w:pPr>
        <w:pStyle w:val="ActHead5"/>
      </w:pPr>
      <w:bookmarkStart w:id="673" w:name="_Toc362254877"/>
      <w:r w:rsidRPr="00753CFA">
        <w:rPr>
          <w:rStyle w:val="CharSectno"/>
        </w:rPr>
        <w:t>219TJ</w:t>
      </w:r>
      <w:r w:rsidRPr="00753CFA">
        <w:rPr>
          <w:sz w:val="22"/>
        </w:rPr>
        <w:t xml:space="preserve">  </w:t>
      </w:r>
      <w:r w:rsidRPr="00753CFA">
        <w:rPr>
          <w:szCs w:val="24"/>
        </w:rPr>
        <w:t>Notification by nominee of matters affecting ability to act as nominee</w:t>
      </w:r>
      <w:bookmarkEnd w:id="673"/>
    </w:p>
    <w:p w:rsidR="00F01773" w:rsidRPr="00753CFA" w:rsidRDefault="00F01773" w:rsidP="00F01773">
      <w:pPr>
        <w:pStyle w:val="subsection"/>
        <w:rPr>
          <w:i/>
        </w:rPr>
      </w:pPr>
      <w:r w:rsidRPr="00753CFA">
        <w:tab/>
        <w:t>(1)</w:t>
      </w:r>
      <w:r w:rsidRPr="00753CFA">
        <w:tab/>
        <w:t>The Secretary may give a nominee of a person a notice that requires the nominee to inform the Department if:</w:t>
      </w:r>
    </w:p>
    <w:p w:rsidR="00F01773" w:rsidRPr="00753CFA" w:rsidRDefault="00F01773" w:rsidP="00F01773">
      <w:pPr>
        <w:pStyle w:val="paragraph"/>
      </w:pPr>
      <w:r w:rsidRPr="00753CFA">
        <w:tab/>
        <w:t>(a)</w:t>
      </w:r>
      <w:r w:rsidRPr="00753CFA">
        <w:tab/>
        <w:t>either:</w:t>
      </w:r>
    </w:p>
    <w:p w:rsidR="00F01773" w:rsidRPr="00753CFA" w:rsidRDefault="00F01773" w:rsidP="00F01773">
      <w:pPr>
        <w:pStyle w:val="paragraphsub"/>
      </w:pPr>
      <w:r w:rsidRPr="00753CFA">
        <w:tab/>
        <w:t>(i)</w:t>
      </w:r>
      <w:r w:rsidRPr="00753CFA">
        <w:tab/>
        <w:t>an event or change of circumstances occurs; or</w:t>
      </w:r>
    </w:p>
    <w:p w:rsidR="00F01773" w:rsidRPr="00753CFA" w:rsidRDefault="00F01773" w:rsidP="00F01773">
      <w:pPr>
        <w:pStyle w:val="paragraphsub"/>
      </w:pPr>
      <w:r w:rsidRPr="00753CFA">
        <w:tab/>
        <w:t>(ii)</w:t>
      </w:r>
      <w:r w:rsidRPr="00753CFA">
        <w:tab/>
        <w:t>the nominee becomes aware that an event or change of circumstances is likely to occur; and</w:t>
      </w:r>
    </w:p>
    <w:p w:rsidR="00F01773" w:rsidRPr="00753CFA" w:rsidRDefault="00F01773" w:rsidP="00F01773">
      <w:pPr>
        <w:pStyle w:val="paragraph"/>
      </w:pPr>
      <w:r w:rsidRPr="00753CFA">
        <w:tab/>
        <w:t>(b)</w:t>
      </w:r>
      <w:r w:rsidRPr="00753CFA">
        <w:tab/>
        <w:t>the event or change of circumstances is likely to affect:</w:t>
      </w:r>
    </w:p>
    <w:p w:rsidR="00F01773" w:rsidRPr="00753CFA" w:rsidRDefault="00F01773" w:rsidP="00F01773">
      <w:pPr>
        <w:pStyle w:val="paragraphsub"/>
      </w:pPr>
      <w:r w:rsidRPr="00753CFA">
        <w:tab/>
        <w:t>(i)</w:t>
      </w:r>
      <w:r w:rsidRPr="00753CFA">
        <w:tab/>
        <w:t>the ability of the nominee to act as the payment nominee or correspondence nominee of the person, as the case may be; or</w:t>
      </w:r>
    </w:p>
    <w:p w:rsidR="00F01773" w:rsidRPr="00753CFA" w:rsidRDefault="00F01773" w:rsidP="00F01773">
      <w:pPr>
        <w:pStyle w:val="paragraphsub"/>
      </w:pPr>
      <w:r w:rsidRPr="00753CFA">
        <w:tab/>
        <w:t>(ii)</w:t>
      </w:r>
      <w:r w:rsidRPr="00753CFA">
        <w:tab/>
        <w:t>the ability of the Secretary to give notices to the nominee under this Act; or</w:t>
      </w:r>
    </w:p>
    <w:p w:rsidR="00F01773" w:rsidRPr="00753CFA" w:rsidRDefault="00F01773" w:rsidP="00F01773">
      <w:pPr>
        <w:pStyle w:val="paragraphsub"/>
      </w:pPr>
      <w:r w:rsidRPr="00753CFA">
        <w:tab/>
        <w:t>(iii)</w:t>
      </w:r>
      <w:r w:rsidRPr="00753CFA">
        <w:tab/>
        <w:t>the ability of the nominee to comply with notices given to the nominee by the Secretary under this Act.</w:t>
      </w:r>
    </w:p>
    <w:p w:rsidR="00F01773" w:rsidRPr="00753CFA" w:rsidRDefault="00F01773" w:rsidP="00F01773">
      <w:pPr>
        <w:pStyle w:val="subsection"/>
      </w:pPr>
      <w:r w:rsidRPr="00753CFA">
        <w:tab/>
        <w:t>(2)</w:t>
      </w:r>
      <w:r w:rsidRPr="00753CFA">
        <w:tab/>
        <w:t xml:space="preserve">Subject to </w:t>
      </w:r>
      <w:r w:rsidR="00753CFA">
        <w:t>subsection (</w:t>
      </w:r>
      <w:r w:rsidRPr="00753CFA">
        <w:t xml:space="preserve">3), a notice under </w:t>
      </w:r>
      <w:r w:rsidR="00753CFA">
        <w:t>subsection (</w:t>
      </w:r>
      <w:r w:rsidRPr="00753CFA">
        <w:t>1):</w:t>
      </w:r>
    </w:p>
    <w:p w:rsidR="00F01773" w:rsidRPr="00753CFA" w:rsidRDefault="00F01773" w:rsidP="00F01773">
      <w:pPr>
        <w:pStyle w:val="paragraph"/>
      </w:pPr>
      <w:r w:rsidRPr="00753CFA">
        <w:tab/>
        <w:t>(a)</w:t>
      </w:r>
      <w:r w:rsidRPr="00753CFA">
        <w:tab/>
        <w:t>must be in writing; and</w:t>
      </w:r>
    </w:p>
    <w:p w:rsidR="00F01773" w:rsidRPr="00753CFA" w:rsidRDefault="00F01773" w:rsidP="00F01773">
      <w:pPr>
        <w:pStyle w:val="paragraph"/>
      </w:pPr>
      <w:r w:rsidRPr="00753CFA">
        <w:tab/>
        <w:t>(b)</w:t>
      </w:r>
      <w:r w:rsidRPr="00753CFA">
        <w:tab/>
        <w:t>may be given personally or by post or by any other means approved by the Secretary; and</w:t>
      </w:r>
    </w:p>
    <w:p w:rsidR="00F01773" w:rsidRPr="00753CFA" w:rsidRDefault="00F01773" w:rsidP="00F01773">
      <w:pPr>
        <w:pStyle w:val="paragraph"/>
      </w:pPr>
      <w:r w:rsidRPr="00753CFA">
        <w:tab/>
        <w:t>(c)</w:t>
      </w:r>
      <w:r w:rsidRPr="00753CFA">
        <w:tab/>
        <w:t>must specify how the nominee is to give the information to the Department; and</w:t>
      </w:r>
    </w:p>
    <w:p w:rsidR="00F01773" w:rsidRPr="00753CFA" w:rsidRDefault="00F01773" w:rsidP="00F01773">
      <w:pPr>
        <w:pStyle w:val="paragraph"/>
      </w:pPr>
      <w:r w:rsidRPr="00753CFA">
        <w:tab/>
        <w:t>(d)</w:t>
      </w:r>
      <w:r w:rsidRPr="00753CFA">
        <w:tab/>
        <w:t>must specify the period within which the nominee is to give the information to the Department.</w:t>
      </w:r>
    </w:p>
    <w:p w:rsidR="00F01773" w:rsidRPr="00753CFA" w:rsidRDefault="00F01773" w:rsidP="00F01773">
      <w:pPr>
        <w:pStyle w:val="subsection"/>
      </w:pPr>
      <w:r w:rsidRPr="00753CFA">
        <w:tab/>
        <w:t>(3)</w:t>
      </w:r>
      <w:r w:rsidRPr="00753CFA">
        <w:tab/>
        <w:t xml:space="preserve">A notice under </w:t>
      </w:r>
      <w:r w:rsidR="00753CFA">
        <w:t>subsection (</w:t>
      </w:r>
      <w:r w:rsidRPr="00753CFA">
        <w:t xml:space="preserve">1) is not ineffective merely because it fails to comply with </w:t>
      </w:r>
      <w:r w:rsidR="00753CFA">
        <w:t>paragraph (</w:t>
      </w:r>
      <w:r w:rsidRPr="00753CFA">
        <w:t>2)(c).</w:t>
      </w:r>
    </w:p>
    <w:p w:rsidR="00F01773" w:rsidRPr="00753CFA" w:rsidRDefault="00F01773" w:rsidP="00F01773">
      <w:pPr>
        <w:pStyle w:val="subsection"/>
      </w:pPr>
      <w:r w:rsidRPr="00753CFA">
        <w:tab/>
        <w:t>(4)</w:t>
      </w:r>
      <w:r w:rsidRPr="00753CFA">
        <w:tab/>
        <w:t xml:space="preserve">Subject to </w:t>
      </w:r>
      <w:r w:rsidR="00753CFA">
        <w:t>subsection (</w:t>
      </w:r>
      <w:r w:rsidRPr="00753CFA">
        <w:t xml:space="preserve">5), the period specified under </w:t>
      </w:r>
      <w:r w:rsidR="00753CFA">
        <w:t>paragraph (</w:t>
      </w:r>
      <w:r w:rsidRPr="00753CFA">
        <w:t>2)(d) must not end earlier than 14 days after:</w:t>
      </w:r>
    </w:p>
    <w:p w:rsidR="00F01773" w:rsidRPr="00753CFA" w:rsidRDefault="00F01773" w:rsidP="00F01773">
      <w:pPr>
        <w:pStyle w:val="paragraph"/>
      </w:pPr>
      <w:r w:rsidRPr="00753CFA">
        <w:tab/>
        <w:t>(a)</w:t>
      </w:r>
      <w:r w:rsidRPr="00753CFA">
        <w:tab/>
        <w:t>the day on which the event or change of circumstances occurs; or</w:t>
      </w:r>
    </w:p>
    <w:p w:rsidR="00F01773" w:rsidRPr="00753CFA" w:rsidRDefault="00F01773" w:rsidP="00F01773">
      <w:pPr>
        <w:pStyle w:val="paragraph"/>
      </w:pPr>
      <w:r w:rsidRPr="00753CFA">
        <w:tab/>
        <w:t>(b)</w:t>
      </w:r>
      <w:r w:rsidRPr="00753CFA">
        <w:tab/>
        <w:t>the day on which the nominee becomes aware that the event or change of circumstances is likely to occur.</w:t>
      </w:r>
    </w:p>
    <w:p w:rsidR="00F01773" w:rsidRPr="00753CFA" w:rsidRDefault="00F01773" w:rsidP="00F01773">
      <w:pPr>
        <w:pStyle w:val="subsection"/>
      </w:pPr>
      <w:r w:rsidRPr="00753CFA">
        <w:tab/>
        <w:t>(5)</w:t>
      </w:r>
      <w:r w:rsidRPr="00753CFA">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753CFA">
            <w:t>Australia</w:t>
          </w:r>
        </w:smartTag>
      </w:smartTag>
      <w:r w:rsidRPr="00753CFA">
        <w:t xml:space="preserve">, </w:t>
      </w:r>
      <w:r w:rsidR="00753CFA">
        <w:t>subsection (</w:t>
      </w:r>
      <w:r w:rsidRPr="00753CFA">
        <w:t>4) does not apply to that requirement.</w:t>
      </w:r>
    </w:p>
    <w:p w:rsidR="00F01773" w:rsidRPr="00753CFA" w:rsidRDefault="00F01773" w:rsidP="00F01773">
      <w:pPr>
        <w:pStyle w:val="subsection"/>
      </w:pPr>
      <w:r w:rsidRPr="00753CFA">
        <w:tab/>
        <w:t>(6)</w:t>
      </w:r>
      <w:r w:rsidRPr="00753CFA">
        <w:tab/>
        <w:t>This section extends to:</w:t>
      </w:r>
    </w:p>
    <w:p w:rsidR="00F01773" w:rsidRPr="00753CFA" w:rsidRDefault="00F01773" w:rsidP="00F01773">
      <w:pPr>
        <w:pStyle w:val="paragraph"/>
      </w:pPr>
      <w:r w:rsidRPr="00753CFA">
        <w:tab/>
        <w:t>(a)</w:t>
      </w:r>
      <w:r w:rsidRPr="00753CFA">
        <w:tab/>
        <w:t xml:space="preserve">acts, omissions, matters and things outside </w:t>
      </w:r>
      <w:smartTag w:uri="urn:schemas-microsoft-com:office:smarttags" w:element="country-region">
        <w:smartTag w:uri="urn:schemas-microsoft-com:office:smarttags" w:element="place">
          <w:r w:rsidRPr="00753CFA">
            <w:t>Australia</w:t>
          </w:r>
        </w:smartTag>
      </w:smartTag>
      <w:r w:rsidRPr="00753CFA">
        <w:t>, whether or not in a foreign country; and</w:t>
      </w:r>
    </w:p>
    <w:p w:rsidR="00F01773" w:rsidRPr="00753CFA" w:rsidRDefault="00F01773" w:rsidP="00F01773">
      <w:pPr>
        <w:pStyle w:val="paragraph"/>
      </w:pPr>
      <w:r w:rsidRPr="00753CFA">
        <w:tab/>
        <w:t>(b)</w:t>
      </w:r>
      <w:r w:rsidRPr="00753CFA">
        <w:tab/>
        <w:t>all persons, irrespective of their nationality or citizenship.</w:t>
      </w:r>
    </w:p>
    <w:p w:rsidR="00F01773" w:rsidRPr="00753CFA" w:rsidRDefault="00F01773" w:rsidP="00F01773">
      <w:pPr>
        <w:pStyle w:val="ActHead5"/>
      </w:pPr>
      <w:bookmarkStart w:id="674" w:name="_Toc362254878"/>
      <w:r w:rsidRPr="00753CFA">
        <w:rPr>
          <w:rStyle w:val="CharSectno"/>
        </w:rPr>
        <w:t>219TK</w:t>
      </w:r>
      <w:r w:rsidRPr="00753CFA">
        <w:t xml:space="preserve">  Statement by payment nominee regarding disposal of money</w:t>
      </w:r>
      <w:bookmarkEnd w:id="674"/>
    </w:p>
    <w:p w:rsidR="00F01773" w:rsidRPr="00753CFA" w:rsidRDefault="00F01773" w:rsidP="00F01773">
      <w:pPr>
        <w:pStyle w:val="subsection"/>
      </w:pPr>
      <w:r w:rsidRPr="00753CFA">
        <w:tab/>
        <w:t>(1)</w:t>
      </w:r>
      <w:r w:rsidRPr="00753CFA">
        <w:tab/>
        <w:t>The Secretary may give the payment</w:t>
      </w:r>
      <w:r w:rsidRPr="00753CFA">
        <w:rPr>
          <w:b/>
        </w:rPr>
        <w:t xml:space="preserve"> </w:t>
      </w:r>
      <w:r w:rsidRPr="00753CFA">
        <w:t>nominee of a person a notice that requires the nominee to give the Department a statement about a matter relating to the disposal by the nominee of an amount paid to the nominee on behalf of the person.</w:t>
      </w:r>
    </w:p>
    <w:p w:rsidR="00F01773" w:rsidRPr="00753CFA" w:rsidRDefault="00F01773" w:rsidP="00F01773">
      <w:pPr>
        <w:pStyle w:val="subsection"/>
      </w:pPr>
      <w:r w:rsidRPr="00753CFA">
        <w:tab/>
        <w:t>(2)</w:t>
      </w:r>
      <w:r w:rsidRPr="00753CFA">
        <w:tab/>
        <w:t xml:space="preserve">Subject to </w:t>
      </w:r>
      <w:r w:rsidR="00753CFA">
        <w:t>subsection (</w:t>
      </w:r>
      <w:r w:rsidRPr="00753CFA">
        <w:t xml:space="preserve">3), a notice under </w:t>
      </w:r>
      <w:r w:rsidR="00753CFA">
        <w:t>subsection (</w:t>
      </w:r>
      <w:r w:rsidRPr="00753CFA">
        <w:t>1):</w:t>
      </w:r>
    </w:p>
    <w:p w:rsidR="00F01773" w:rsidRPr="00753CFA" w:rsidRDefault="00F01773" w:rsidP="00F01773">
      <w:pPr>
        <w:pStyle w:val="paragraph"/>
      </w:pPr>
      <w:r w:rsidRPr="00753CFA">
        <w:tab/>
        <w:t>(a)</w:t>
      </w:r>
      <w:r w:rsidRPr="00753CFA">
        <w:tab/>
        <w:t>must be in writing; and</w:t>
      </w:r>
    </w:p>
    <w:p w:rsidR="00F01773" w:rsidRPr="00753CFA" w:rsidRDefault="00F01773" w:rsidP="00F01773">
      <w:pPr>
        <w:pStyle w:val="paragraph"/>
      </w:pPr>
      <w:r w:rsidRPr="00753CFA">
        <w:tab/>
        <w:t>(b)</w:t>
      </w:r>
      <w:r w:rsidRPr="00753CFA">
        <w:tab/>
        <w:t>may be given personally or by post or by any other means approved by the Secretary; and</w:t>
      </w:r>
    </w:p>
    <w:p w:rsidR="00F01773" w:rsidRPr="00753CFA" w:rsidRDefault="00F01773" w:rsidP="00F01773">
      <w:pPr>
        <w:pStyle w:val="paragraph"/>
      </w:pPr>
      <w:r w:rsidRPr="00753CFA">
        <w:tab/>
        <w:t>(c)</w:t>
      </w:r>
      <w:r w:rsidRPr="00753CFA">
        <w:tab/>
        <w:t>must specify how the nominee is to give the statement to the Department; and</w:t>
      </w:r>
    </w:p>
    <w:p w:rsidR="00F01773" w:rsidRPr="00753CFA" w:rsidRDefault="00F01773" w:rsidP="00F01773">
      <w:pPr>
        <w:pStyle w:val="paragraph"/>
      </w:pPr>
      <w:r w:rsidRPr="00753CFA">
        <w:tab/>
        <w:t>(d)</w:t>
      </w:r>
      <w:r w:rsidRPr="00753CFA">
        <w:tab/>
        <w:t>must specify the period within which the nominee is to give the statement to the Department.</w:t>
      </w:r>
    </w:p>
    <w:p w:rsidR="00F01773" w:rsidRPr="00753CFA" w:rsidRDefault="00F01773" w:rsidP="00F01773">
      <w:pPr>
        <w:pStyle w:val="subsection"/>
      </w:pPr>
      <w:r w:rsidRPr="00753CFA">
        <w:tab/>
        <w:t>(3)</w:t>
      </w:r>
      <w:r w:rsidRPr="00753CFA">
        <w:tab/>
        <w:t xml:space="preserve">A notice under </w:t>
      </w:r>
      <w:r w:rsidR="00753CFA">
        <w:t>subsection (</w:t>
      </w:r>
      <w:r w:rsidRPr="00753CFA">
        <w:t xml:space="preserve">1) is not ineffective merely because it fails to comply with </w:t>
      </w:r>
      <w:r w:rsidR="00753CFA">
        <w:t>paragraph (</w:t>
      </w:r>
      <w:r w:rsidRPr="00753CFA">
        <w:t>2)(c).</w:t>
      </w:r>
    </w:p>
    <w:p w:rsidR="00F01773" w:rsidRPr="00753CFA" w:rsidRDefault="00F01773" w:rsidP="00F01773">
      <w:pPr>
        <w:pStyle w:val="subsection"/>
      </w:pPr>
      <w:r w:rsidRPr="00753CFA">
        <w:tab/>
        <w:t>(4)</w:t>
      </w:r>
      <w:r w:rsidRPr="00753CFA">
        <w:tab/>
        <w:t xml:space="preserve">The period specified under </w:t>
      </w:r>
      <w:r w:rsidR="00753CFA">
        <w:t>paragraph (</w:t>
      </w:r>
      <w:r w:rsidRPr="00753CFA">
        <w:t>2)(d) must not end earlier than 14 days after the day on which the notice is given.</w:t>
      </w:r>
    </w:p>
    <w:p w:rsidR="00F01773" w:rsidRPr="00753CFA" w:rsidRDefault="00F01773" w:rsidP="00F01773">
      <w:pPr>
        <w:pStyle w:val="subsection"/>
      </w:pPr>
      <w:r w:rsidRPr="00753CFA">
        <w:tab/>
        <w:t>(5)</w:t>
      </w:r>
      <w:r w:rsidRPr="00753CFA">
        <w:tab/>
        <w:t xml:space="preserve">A statement given in response to a notice under </w:t>
      </w:r>
      <w:r w:rsidR="00753CFA">
        <w:t>subsection (</w:t>
      </w:r>
      <w:r w:rsidRPr="00753CFA">
        <w:t>1) must be in writing and in accordance with a form approved by the Secretary.</w:t>
      </w:r>
    </w:p>
    <w:p w:rsidR="00F01773" w:rsidRPr="00753CFA" w:rsidRDefault="00F01773" w:rsidP="00F01773">
      <w:pPr>
        <w:pStyle w:val="subsection"/>
      </w:pPr>
      <w:r w:rsidRPr="00753CFA">
        <w:tab/>
        <w:t>(6)</w:t>
      </w:r>
      <w:r w:rsidRPr="00753CFA">
        <w:tab/>
        <w:t xml:space="preserve">A nominee must not refuse or fail to comply with a notice under </w:t>
      </w:r>
      <w:r w:rsidR="00753CFA">
        <w:t>subsection (</w:t>
      </w:r>
      <w:r w:rsidRPr="00753CFA">
        <w:t>1).</w:t>
      </w:r>
    </w:p>
    <w:p w:rsidR="00F01773" w:rsidRPr="00753CFA" w:rsidRDefault="00F01773" w:rsidP="00F01773">
      <w:pPr>
        <w:pStyle w:val="Penalty"/>
      </w:pPr>
      <w:r w:rsidRPr="00753CFA">
        <w:t>Penalty:</w:t>
      </w:r>
      <w:r w:rsidRPr="00753CFA">
        <w:tab/>
        <w:t>60 penalty units.</w:t>
      </w:r>
    </w:p>
    <w:p w:rsidR="00F01773" w:rsidRPr="00753CFA" w:rsidRDefault="00F01773" w:rsidP="00F01773">
      <w:pPr>
        <w:pStyle w:val="subsection"/>
      </w:pPr>
      <w:r w:rsidRPr="00753CFA">
        <w:tab/>
        <w:t>(7)</w:t>
      </w:r>
      <w:r w:rsidRPr="00753CFA">
        <w:tab/>
      </w:r>
      <w:r w:rsidR="00753CFA">
        <w:t>Subsection (</w:t>
      </w:r>
      <w:r w:rsidRPr="00753CFA">
        <w:t>6) applies only to the extent to which the person is capable of complying with the notice.</w:t>
      </w:r>
    </w:p>
    <w:p w:rsidR="00F01773" w:rsidRPr="00753CFA" w:rsidRDefault="00F01773" w:rsidP="00F01773">
      <w:pPr>
        <w:pStyle w:val="subsection"/>
      </w:pPr>
      <w:r w:rsidRPr="00753CFA">
        <w:tab/>
        <w:t>(8)</w:t>
      </w:r>
      <w:r w:rsidRPr="00753CFA">
        <w:tab/>
      </w:r>
      <w:r w:rsidR="00753CFA">
        <w:t>Subsection (</w:t>
      </w:r>
      <w:r w:rsidRPr="00753CFA">
        <w:t>6) does not apply if the person has a reasonable excuse.</w:t>
      </w:r>
    </w:p>
    <w:p w:rsidR="00F01773" w:rsidRPr="00753CFA" w:rsidRDefault="00F01773" w:rsidP="00F01773">
      <w:pPr>
        <w:pStyle w:val="subsection"/>
      </w:pPr>
      <w:r w:rsidRPr="00753CFA">
        <w:tab/>
        <w:t>(9)</w:t>
      </w:r>
      <w:r w:rsidRPr="00753CFA">
        <w:tab/>
        <w:t xml:space="preserve">An offence against </w:t>
      </w:r>
      <w:r w:rsidR="00753CFA">
        <w:t>subsection (</w:t>
      </w:r>
      <w:r w:rsidRPr="00753CFA">
        <w:t>6) is an offence of strict liability.</w:t>
      </w:r>
    </w:p>
    <w:p w:rsidR="00F01773" w:rsidRPr="00753CFA" w:rsidRDefault="00F01773" w:rsidP="00F01773">
      <w:pPr>
        <w:pStyle w:val="subsection"/>
      </w:pPr>
      <w:r w:rsidRPr="00753CFA">
        <w:tab/>
        <w:t>(10)</w:t>
      </w:r>
      <w:r w:rsidRPr="00753CFA">
        <w:tab/>
        <w:t>This section extends to:</w:t>
      </w:r>
    </w:p>
    <w:p w:rsidR="00F01773" w:rsidRPr="00753CFA" w:rsidRDefault="00F01773" w:rsidP="00F01773">
      <w:pPr>
        <w:pStyle w:val="paragraph"/>
      </w:pPr>
      <w:r w:rsidRPr="00753CFA">
        <w:tab/>
        <w:t>(a)</w:t>
      </w:r>
      <w:r w:rsidRPr="00753CFA">
        <w:tab/>
        <w:t xml:space="preserve">acts, omissions, matters and things outside </w:t>
      </w:r>
      <w:smartTag w:uri="urn:schemas-microsoft-com:office:smarttags" w:element="country-region">
        <w:smartTag w:uri="urn:schemas-microsoft-com:office:smarttags" w:element="place">
          <w:r w:rsidRPr="00753CFA">
            <w:t>Australia</w:t>
          </w:r>
        </w:smartTag>
      </w:smartTag>
      <w:r w:rsidRPr="00753CFA">
        <w:t>, whether or not in a foreign country; and</w:t>
      </w:r>
    </w:p>
    <w:p w:rsidR="00F01773" w:rsidRPr="00753CFA" w:rsidRDefault="00F01773" w:rsidP="00F01773">
      <w:pPr>
        <w:pStyle w:val="paragraph"/>
      </w:pPr>
      <w:r w:rsidRPr="00753CFA">
        <w:tab/>
        <w:t>(b)</w:t>
      </w:r>
      <w:r w:rsidRPr="00753CFA">
        <w:tab/>
        <w:t>all persons, irrespective of their nationality or citizenship.</w:t>
      </w:r>
    </w:p>
    <w:p w:rsidR="00F01773" w:rsidRPr="00753CFA" w:rsidRDefault="00F01773" w:rsidP="00753CFA">
      <w:pPr>
        <w:pStyle w:val="ActHead3"/>
        <w:pageBreakBefore/>
      </w:pPr>
      <w:bookmarkStart w:id="675" w:name="_Toc362254879"/>
      <w:r w:rsidRPr="00753CFA">
        <w:rPr>
          <w:rStyle w:val="CharDivNo"/>
        </w:rPr>
        <w:t>Division</w:t>
      </w:r>
      <w:r w:rsidR="00753CFA" w:rsidRPr="00753CFA">
        <w:rPr>
          <w:rStyle w:val="CharDivNo"/>
        </w:rPr>
        <w:t> </w:t>
      </w:r>
      <w:r w:rsidRPr="00753CFA">
        <w:rPr>
          <w:rStyle w:val="CharDivNo"/>
        </w:rPr>
        <w:t>5</w:t>
      </w:r>
      <w:r w:rsidRPr="00753CFA">
        <w:t>—</w:t>
      </w:r>
      <w:r w:rsidRPr="00753CFA">
        <w:rPr>
          <w:rStyle w:val="CharDivText"/>
        </w:rPr>
        <w:t>Other matters</w:t>
      </w:r>
      <w:bookmarkEnd w:id="675"/>
    </w:p>
    <w:p w:rsidR="00F01773" w:rsidRPr="00753CFA" w:rsidRDefault="00F01773" w:rsidP="00F01773">
      <w:pPr>
        <w:pStyle w:val="ActHead5"/>
      </w:pPr>
      <w:bookmarkStart w:id="676" w:name="_Toc362254880"/>
      <w:r w:rsidRPr="00753CFA">
        <w:rPr>
          <w:rStyle w:val="CharSectno"/>
        </w:rPr>
        <w:t>219TL</w:t>
      </w:r>
      <w:r w:rsidRPr="00753CFA">
        <w:t xml:space="preserve">  Protection of person against liability for actions of nominee</w:t>
      </w:r>
      <w:bookmarkEnd w:id="676"/>
    </w:p>
    <w:p w:rsidR="00F01773" w:rsidRPr="00753CFA" w:rsidRDefault="00F01773" w:rsidP="00F01773">
      <w:pPr>
        <w:pStyle w:val="subsection"/>
      </w:pPr>
      <w:r w:rsidRPr="00753CFA">
        <w:tab/>
      </w:r>
      <w:r w:rsidRPr="00753CFA">
        <w:tab/>
        <w:t xml:space="preserve">Nothing in this </w:t>
      </w:r>
      <w:r w:rsidR="00127CA2" w:rsidRPr="00753CFA">
        <w:t>Part</w:t>
      </w:r>
      <w:r w:rsidR="00753CFA">
        <w:t xml:space="preserve"> </w:t>
      </w:r>
      <w:r w:rsidRPr="00753CFA">
        <w:t>has the effect of rendering a person guilty of an offence against this Act in respect of any act or omission of the person’s correspondence nominee.</w:t>
      </w:r>
    </w:p>
    <w:p w:rsidR="00F01773" w:rsidRPr="00753CFA" w:rsidRDefault="00F01773" w:rsidP="00F01773">
      <w:pPr>
        <w:pStyle w:val="ActHead5"/>
      </w:pPr>
      <w:bookmarkStart w:id="677" w:name="_Toc362254881"/>
      <w:r w:rsidRPr="00753CFA">
        <w:rPr>
          <w:rStyle w:val="CharSectno"/>
        </w:rPr>
        <w:t>219TM</w:t>
      </w:r>
      <w:r w:rsidRPr="00753CFA">
        <w:t xml:space="preserve">  Protection of nominee against criminal liability</w:t>
      </w:r>
      <w:bookmarkEnd w:id="677"/>
    </w:p>
    <w:p w:rsidR="00F01773" w:rsidRPr="00753CFA" w:rsidRDefault="00F01773" w:rsidP="00F01773">
      <w:pPr>
        <w:pStyle w:val="subsection"/>
      </w:pPr>
      <w:r w:rsidRPr="00753CFA">
        <w:tab/>
        <w:t>(1)</w:t>
      </w:r>
      <w:r w:rsidRPr="00753CFA">
        <w:tab/>
        <w:t>A nominee of a person is not subject to any criminal liability under the family assistance law in respect of:</w:t>
      </w:r>
    </w:p>
    <w:p w:rsidR="00F01773" w:rsidRPr="00753CFA" w:rsidRDefault="00F01773" w:rsidP="00F01773">
      <w:pPr>
        <w:pStyle w:val="paragraph"/>
      </w:pPr>
      <w:r w:rsidRPr="00753CFA">
        <w:tab/>
        <w:t>(a)</w:t>
      </w:r>
      <w:r w:rsidRPr="00753CFA">
        <w:tab/>
        <w:t>any act or omission of the person; or</w:t>
      </w:r>
    </w:p>
    <w:p w:rsidR="00F01773" w:rsidRPr="00753CFA" w:rsidRDefault="00F01773" w:rsidP="00F01773">
      <w:pPr>
        <w:pStyle w:val="paragraph"/>
      </w:pPr>
      <w:r w:rsidRPr="00753CFA">
        <w:tab/>
        <w:t>(b)</w:t>
      </w:r>
      <w:r w:rsidRPr="00753CFA">
        <w:tab/>
        <w:t>anything done, in good faith, by the nominee in his or her capacity as nominee.</w:t>
      </w:r>
    </w:p>
    <w:p w:rsidR="00F01773" w:rsidRPr="00753CFA" w:rsidRDefault="00F01773" w:rsidP="00F01773">
      <w:pPr>
        <w:pStyle w:val="subsection"/>
      </w:pPr>
      <w:r w:rsidRPr="00753CFA">
        <w:tab/>
        <w:t>(2)</w:t>
      </w:r>
      <w:r w:rsidRPr="00753CFA">
        <w:tab/>
        <w:t>This section has effect subject to section</w:t>
      </w:r>
      <w:r w:rsidR="00753CFA">
        <w:t> </w:t>
      </w:r>
      <w:r w:rsidRPr="00753CFA">
        <w:t>219TK.</w:t>
      </w:r>
    </w:p>
    <w:p w:rsidR="00F01773" w:rsidRPr="00753CFA" w:rsidRDefault="00F01773" w:rsidP="00F01773">
      <w:pPr>
        <w:pStyle w:val="ActHead5"/>
      </w:pPr>
      <w:bookmarkStart w:id="678" w:name="_Toc362254882"/>
      <w:r w:rsidRPr="00753CFA">
        <w:rPr>
          <w:rStyle w:val="CharSectno"/>
        </w:rPr>
        <w:t>219TN</w:t>
      </w:r>
      <w:r w:rsidRPr="00753CFA">
        <w:t xml:space="preserve">  Duty of nominee to principal</w:t>
      </w:r>
      <w:bookmarkEnd w:id="678"/>
    </w:p>
    <w:p w:rsidR="00F01773" w:rsidRPr="00753CFA" w:rsidRDefault="00F01773" w:rsidP="00F01773">
      <w:pPr>
        <w:pStyle w:val="subsection"/>
      </w:pPr>
      <w:r w:rsidRPr="00753CFA">
        <w:tab/>
        <w:t>(1)</w:t>
      </w:r>
      <w:r w:rsidRPr="00753CFA">
        <w:tab/>
        <w:t>It is the duty of a person who is the payment or correspondence nominee of another person at all times to act in the best interests of the principal.</w:t>
      </w:r>
    </w:p>
    <w:p w:rsidR="00F01773" w:rsidRPr="00753CFA" w:rsidRDefault="00F01773" w:rsidP="00F01773">
      <w:pPr>
        <w:pStyle w:val="subsection"/>
      </w:pPr>
      <w:r w:rsidRPr="00753CFA">
        <w:tab/>
        <w:t>(2)</w:t>
      </w:r>
      <w:r w:rsidRPr="00753CFA">
        <w:tab/>
        <w:t xml:space="preserve">A nominee does not commit a breach of the duty imposed by </w:t>
      </w:r>
      <w:r w:rsidR="00753CFA">
        <w:t>subsection (</w:t>
      </w:r>
      <w:r w:rsidRPr="00753CFA">
        <w:t>1) by doing an act if, when the act is done, there are reasonable grounds for believing that it is in the best interests of the principal that the act be done.</w:t>
      </w:r>
    </w:p>
    <w:p w:rsidR="00F01773" w:rsidRPr="00753CFA" w:rsidRDefault="00F01773" w:rsidP="00F01773">
      <w:pPr>
        <w:pStyle w:val="subsection"/>
      </w:pPr>
      <w:r w:rsidRPr="00753CFA">
        <w:tab/>
        <w:t>(3)</w:t>
      </w:r>
      <w:r w:rsidRPr="00753CFA">
        <w:tab/>
        <w:t xml:space="preserve">A nominee does not commit a breach of the duty imposed by </w:t>
      </w:r>
      <w:r w:rsidR="00753CFA">
        <w:t>subsection (</w:t>
      </w:r>
      <w:r w:rsidRPr="00753CFA">
        <w:t>1) by refraining from doing an act if, at the relevant time, there are reasonable grounds for believing that it is in the best interests of the principal that the act be not done.</w:t>
      </w:r>
    </w:p>
    <w:p w:rsidR="00F01773" w:rsidRPr="00753CFA" w:rsidRDefault="00F01773" w:rsidP="00F01773">
      <w:pPr>
        <w:pStyle w:val="ActHead5"/>
      </w:pPr>
      <w:bookmarkStart w:id="679" w:name="_Toc362254883"/>
      <w:r w:rsidRPr="00753CFA">
        <w:rPr>
          <w:rStyle w:val="CharSectno"/>
        </w:rPr>
        <w:t>219TO</w:t>
      </w:r>
      <w:r w:rsidRPr="00753CFA">
        <w:t xml:space="preserve">  Saving of Secretary’s powers of revocation</w:t>
      </w:r>
      <w:bookmarkEnd w:id="679"/>
    </w:p>
    <w:p w:rsidR="00F01773" w:rsidRPr="00753CFA" w:rsidRDefault="00F01773" w:rsidP="00F01773">
      <w:pPr>
        <w:pStyle w:val="subsection"/>
      </w:pPr>
      <w:r w:rsidRPr="00753CFA">
        <w:tab/>
      </w:r>
      <w:r w:rsidRPr="00753CFA">
        <w:tab/>
        <w:t xml:space="preserve">Nothing in this </w:t>
      </w:r>
      <w:r w:rsidR="00127CA2" w:rsidRPr="00753CFA">
        <w:t>Part</w:t>
      </w:r>
      <w:r w:rsidR="00753CFA">
        <w:t xml:space="preserve"> </w:t>
      </w:r>
      <w:r w:rsidRPr="00753CFA">
        <w:t>is to be taken to be an expression of a contrary intention for the purposes of subsection</w:t>
      </w:r>
      <w:r w:rsidR="00753CFA">
        <w:t> </w:t>
      </w:r>
      <w:r w:rsidRPr="00753CFA">
        <w:t xml:space="preserve">33(3) of the </w:t>
      </w:r>
      <w:r w:rsidRPr="00753CFA">
        <w:rPr>
          <w:i/>
        </w:rPr>
        <w:t>Acts Interpretation Act 1901</w:t>
      </w:r>
      <w:r w:rsidRPr="00753CFA">
        <w:t>.</w:t>
      </w:r>
    </w:p>
    <w:p w:rsidR="00F01773" w:rsidRPr="00753CFA" w:rsidRDefault="00F01773" w:rsidP="00F01773">
      <w:pPr>
        <w:pStyle w:val="ActHead5"/>
      </w:pPr>
      <w:bookmarkStart w:id="680" w:name="_Toc362254884"/>
      <w:r w:rsidRPr="00753CFA">
        <w:rPr>
          <w:rStyle w:val="CharSectno"/>
        </w:rPr>
        <w:t>219TP</w:t>
      </w:r>
      <w:r w:rsidRPr="00753CFA">
        <w:t xml:space="preserve">  Saving of Secretary’s powers to give notices to principal</w:t>
      </w:r>
      <w:bookmarkEnd w:id="680"/>
    </w:p>
    <w:p w:rsidR="00F01773" w:rsidRPr="00753CFA" w:rsidRDefault="00F01773" w:rsidP="00F01773">
      <w:pPr>
        <w:pStyle w:val="subsection"/>
      </w:pPr>
      <w:r w:rsidRPr="00753CFA">
        <w:tab/>
      </w:r>
      <w:r w:rsidRPr="00753CFA">
        <w:tab/>
        <w:t xml:space="preserve">Nothing in this </w:t>
      </w:r>
      <w:r w:rsidR="00127CA2" w:rsidRPr="00753CFA">
        <w:t>Part</w:t>
      </w:r>
      <w:r w:rsidR="00753CFA">
        <w:t xml:space="preserve"> </w:t>
      </w:r>
      <w:r w:rsidRPr="00753CFA">
        <w:t>is intended in any way to limit or affect the Secretary’s powers under other provisions of the family assistance law to give notices to, or make requirements of, a person who has a nominee.</w:t>
      </w:r>
    </w:p>
    <w:p w:rsidR="00F01773" w:rsidRPr="00753CFA" w:rsidRDefault="00F01773" w:rsidP="00F01773">
      <w:pPr>
        <w:pStyle w:val="ActHead5"/>
      </w:pPr>
      <w:bookmarkStart w:id="681" w:name="_Toc362254885"/>
      <w:r w:rsidRPr="00753CFA">
        <w:rPr>
          <w:rStyle w:val="CharSectno"/>
        </w:rPr>
        <w:t>219TQ</w:t>
      </w:r>
      <w:r w:rsidRPr="00753CFA">
        <w:t xml:space="preserve">  Notification of nominee where notice given to principal</w:t>
      </w:r>
      <w:bookmarkEnd w:id="681"/>
    </w:p>
    <w:p w:rsidR="00F01773" w:rsidRPr="00753CFA" w:rsidRDefault="00F01773" w:rsidP="00F01773">
      <w:pPr>
        <w:pStyle w:val="subsection"/>
      </w:pPr>
      <w:r w:rsidRPr="00753CFA">
        <w:tab/>
      </w:r>
      <w:r w:rsidRPr="00753CFA">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753CFA" w:rsidRDefault="00F01773" w:rsidP="00F01773">
      <w:pPr>
        <w:pStyle w:val="ActHead5"/>
      </w:pPr>
      <w:bookmarkStart w:id="682" w:name="_Toc362254886"/>
      <w:r w:rsidRPr="00753CFA">
        <w:rPr>
          <w:rStyle w:val="CharSectno"/>
        </w:rPr>
        <w:t>219TR</w:t>
      </w:r>
      <w:r w:rsidRPr="00753CFA">
        <w:t xml:space="preserve">  Right of nominee to attend with principal</w:t>
      </w:r>
      <w:bookmarkEnd w:id="682"/>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under a provision of the family assistance law (other than a provision of this Part), the Secretary gives a notice to a person who has a correspondence nominee; and</w:t>
      </w:r>
    </w:p>
    <w:p w:rsidR="00F01773" w:rsidRPr="00753CFA" w:rsidRDefault="00F01773" w:rsidP="00F01773">
      <w:pPr>
        <w:pStyle w:val="paragraph"/>
      </w:pPr>
      <w:r w:rsidRPr="00753CFA">
        <w:tab/>
        <w:t>(b)</w:t>
      </w:r>
      <w:r w:rsidRPr="00753CFA">
        <w:tab/>
        <w:t>the notice requires the person:</w:t>
      </w:r>
    </w:p>
    <w:p w:rsidR="00F01773" w:rsidRPr="00753CFA" w:rsidRDefault="00F01773" w:rsidP="00F01773">
      <w:pPr>
        <w:pStyle w:val="paragraphsub"/>
      </w:pPr>
      <w:r w:rsidRPr="00753CFA">
        <w:tab/>
        <w:t>(i)</w:t>
      </w:r>
      <w:r w:rsidRPr="00753CFA">
        <w:tab/>
        <w:t>to attend the Department; or</w:t>
      </w:r>
    </w:p>
    <w:p w:rsidR="00F01773" w:rsidRPr="00753CFA" w:rsidRDefault="00F01773" w:rsidP="00F01773">
      <w:pPr>
        <w:pStyle w:val="paragraphsub"/>
      </w:pPr>
      <w:r w:rsidRPr="00753CFA">
        <w:tab/>
        <w:t>(ii)</w:t>
      </w:r>
      <w:r w:rsidRPr="00753CFA">
        <w:tab/>
        <w:t>to attend a particular place; and</w:t>
      </w:r>
    </w:p>
    <w:p w:rsidR="00F01773" w:rsidRPr="00753CFA" w:rsidRDefault="00F01773" w:rsidP="00F01773">
      <w:pPr>
        <w:pStyle w:val="paragraph"/>
      </w:pPr>
      <w:r w:rsidRPr="00753CFA">
        <w:tab/>
        <w:t>(c)</w:t>
      </w:r>
      <w:r w:rsidRPr="00753CFA">
        <w:tab/>
        <w:t>the Secretary informs the person’s correspondence nominee of the giving of the notice;</w:t>
      </w:r>
    </w:p>
    <w:p w:rsidR="00F01773" w:rsidRPr="00753CFA" w:rsidRDefault="00F01773" w:rsidP="00F01773">
      <w:pPr>
        <w:pStyle w:val="subsection2"/>
      </w:pPr>
      <w:r w:rsidRPr="00753CFA">
        <w:t>the correspondence nominee may attend the Department or place, as the case may be, with the person if the person so wishes.</w:t>
      </w:r>
    </w:p>
    <w:p w:rsidR="00F01773" w:rsidRPr="00753CFA" w:rsidRDefault="00F01773" w:rsidP="00F01773">
      <w:pPr>
        <w:pStyle w:val="subsection"/>
      </w:pPr>
      <w:r w:rsidRPr="00753CFA">
        <w:tab/>
        <w:t>(2)</w:t>
      </w:r>
      <w:r w:rsidRPr="00753CFA">
        <w:tab/>
        <w:t xml:space="preserve">If a person’s correspondence nominee is a body corporate, the last reference in </w:t>
      </w:r>
      <w:r w:rsidR="00753CFA">
        <w:t>subsection (</w:t>
      </w:r>
      <w:r w:rsidRPr="00753CFA">
        <w:t>1) to the correspondence nominee is to be read as a reference to an officer or employee of the correspondence nominee.</w:t>
      </w:r>
    </w:p>
    <w:p w:rsidR="0010405C" w:rsidRPr="00753CFA" w:rsidRDefault="0010405C" w:rsidP="00753CFA">
      <w:pPr>
        <w:pStyle w:val="ActHead2"/>
        <w:pageBreakBefore/>
      </w:pPr>
      <w:bookmarkStart w:id="683" w:name="_Toc362254887"/>
      <w:r w:rsidRPr="00753CFA">
        <w:rPr>
          <w:rStyle w:val="CharPartNo"/>
        </w:rPr>
        <w:t>Part</w:t>
      </w:r>
      <w:r w:rsidR="00753CFA" w:rsidRPr="00753CFA">
        <w:rPr>
          <w:rStyle w:val="CharPartNo"/>
        </w:rPr>
        <w:t> </w:t>
      </w:r>
      <w:r w:rsidRPr="00753CFA">
        <w:rPr>
          <w:rStyle w:val="CharPartNo"/>
        </w:rPr>
        <w:t>8C</w:t>
      </w:r>
      <w:r w:rsidRPr="00753CFA">
        <w:t>—</w:t>
      </w:r>
      <w:r w:rsidRPr="00753CFA">
        <w:rPr>
          <w:rStyle w:val="CharPartText"/>
        </w:rPr>
        <w:t>Civil penalties</w:t>
      </w:r>
      <w:bookmarkEnd w:id="683"/>
    </w:p>
    <w:p w:rsidR="0010405C" w:rsidRPr="00753CFA" w:rsidRDefault="0010405C" w:rsidP="0010405C">
      <w:pPr>
        <w:pStyle w:val="ActHead3"/>
      </w:pPr>
      <w:bookmarkStart w:id="684" w:name="_Toc362254888"/>
      <w:r w:rsidRPr="00753CFA">
        <w:rPr>
          <w:rStyle w:val="CharDivNo"/>
        </w:rPr>
        <w:t>Division</w:t>
      </w:r>
      <w:r w:rsidR="00753CFA" w:rsidRPr="00753CFA">
        <w:rPr>
          <w:rStyle w:val="CharDivNo"/>
        </w:rPr>
        <w:t> </w:t>
      </w:r>
      <w:r w:rsidRPr="00753CFA">
        <w:rPr>
          <w:rStyle w:val="CharDivNo"/>
        </w:rPr>
        <w:t>1</w:t>
      </w:r>
      <w:r w:rsidRPr="00753CFA">
        <w:t>—</w:t>
      </w:r>
      <w:r w:rsidRPr="00753CFA">
        <w:rPr>
          <w:rStyle w:val="CharDivText"/>
        </w:rPr>
        <w:t>Civil penalty orders</w:t>
      </w:r>
      <w:bookmarkEnd w:id="684"/>
    </w:p>
    <w:p w:rsidR="0010405C" w:rsidRPr="00753CFA" w:rsidRDefault="0010405C" w:rsidP="0010405C">
      <w:pPr>
        <w:pStyle w:val="ActHead5"/>
      </w:pPr>
      <w:bookmarkStart w:id="685" w:name="_Toc362254889"/>
      <w:r w:rsidRPr="00753CFA">
        <w:rPr>
          <w:rStyle w:val="CharSectno"/>
        </w:rPr>
        <w:t>219TSB</w:t>
      </w:r>
      <w:r w:rsidRPr="00753CFA">
        <w:t xml:space="preserve">  Ancillary contravention of civil penalty provision</w:t>
      </w:r>
      <w:bookmarkEnd w:id="685"/>
    </w:p>
    <w:p w:rsidR="0010405C" w:rsidRPr="00753CFA" w:rsidRDefault="0010405C" w:rsidP="0010405C">
      <w:pPr>
        <w:pStyle w:val="subsection"/>
      </w:pPr>
      <w:r w:rsidRPr="00753CFA">
        <w:tab/>
      </w:r>
      <w:r w:rsidRPr="00753CFA">
        <w:tab/>
        <w:t>A person must not:</w:t>
      </w:r>
    </w:p>
    <w:p w:rsidR="0010405C" w:rsidRPr="00753CFA" w:rsidRDefault="0010405C" w:rsidP="0010405C">
      <w:pPr>
        <w:pStyle w:val="paragraph"/>
      </w:pPr>
      <w:r w:rsidRPr="00753CFA">
        <w:tab/>
        <w:t>(a)</w:t>
      </w:r>
      <w:r w:rsidRPr="00753CFA">
        <w:tab/>
        <w:t>attempt to contravene a civil penalty provision (other than this subsection); or</w:t>
      </w:r>
    </w:p>
    <w:p w:rsidR="0010405C" w:rsidRPr="00753CFA" w:rsidRDefault="0010405C" w:rsidP="0010405C">
      <w:pPr>
        <w:pStyle w:val="paragraph"/>
      </w:pPr>
      <w:r w:rsidRPr="00753CFA">
        <w:tab/>
        <w:t>(b)</w:t>
      </w:r>
      <w:r w:rsidRPr="00753CFA">
        <w:tab/>
        <w:t>aid, abet, counsel or procure a contravention of a civil penalty provision (other than this subsection); or</w:t>
      </w:r>
    </w:p>
    <w:p w:rsidR="0010405C" w:rsidRPr="00753CFA" w:rsidRDefault="0010405C" w:rsidP="0010405C">
      <w:pPr>
        <w:pStyle w:val="paragraph"/>
      </w:pPr>
      <w:r w:rsidRPr="00753CFA">
        <w:tab/>
        <w:t>(c)</w:t>
      </w:r>
      <w:r w:rsidRPr="00753CFA">
        <w:tab/>
        <w:t>induce, whether by threats or promises or otherwise, a contravention of a civil penalty provision (other than this subsection); or</w:t>
      </w:r>
    </w:p>
    <w:p w:rsidR="0010405C" w:rsidRPr="00753CFA" w:rsidRDefault="0010405C" w:rsidP="0010405C">
      <w:pPr>
        <w:pStyle w:val="paragraph"/>
      </w:pPr>
      <w:r w:rsidRPr="00753CFA">
        <w:tab/>
        <w:t>(d)</w:t>
      </w:r>
      <w:r w:rsidRPr="00753CFA">
        <w:tab/>
        <w:t>be in any way, directly or indirectly, knowingly concerned in, or party to, a contravention of a civil penalty provision (other than this subsection); or</w:t>
      </w:r>
    </w:p>
    <w:p w:rsidR="0010405C" w:rsidRPr="00753CFA" w:rsidRDefault="0010405C" w:rsidP="0010405C">
      <w:pPr>
        <w:pStyle w:val="paragraph"/>
      </w:pPr>
      <w:r w:rsidRPr="00753CFA">
        <w:tab/>
        <w:t>(e)</w:t>
      </w:r>
      <w:r w:rsidRPr="00753CFA">
        <w:tab/>
        <w:t>conspire with others to effect a contravention of a civil penalty provision (other than this subsection).</w:t>
      </w:r>
    </w:p>
    <w:p w:rsidR="00976233" w:rsidRPr="00753CFA" w:rsidRDefault="00976233" w:rsidP="00976233">
      <w:pPr>
        <w:pStyle w:val="notetext"/>
      </w:pPr>
      <w:r w:rsidRPr="00753CFA">
        <w:t>Note:</w:t>
      </w:r>
      <w:r w:rsidRPr="00753CFA">
        <w:tab/>
        <w:t xml:space="preserve">This is a civil penalty provision. This </w:t>
      </w:r>
      <w:r w:rsidR="00127CA2" w:rsidRPr="00753CFA">
        <w:t>Part</w:t>
      </w:r>
      <w:r w:rsidR="00753CFA">
        <w:t xml:space="preserve"> </w:t>
      </w:r>
      <w:r w:rsidRPr="00753CFA">
        <w:t>provides for pecuniary penalties for breaches of civil penalty provisions.</w:t>
      </w:r>
    </w:p>
    <w:p w:rsidR="0010405C" w:rsidRPr="00753CFA" w:rsidRDefault="0010405C" w:rsidP="0010405C">
      <w:pPr>
        <w:pStyle w:val="ActHead5"/>
      </w:pPr>
      <w:bookmarkStart w:id="686" w:name="_Toc362254890"/>
      <w:r w:rsidRPr="00753CFA">
        <w:rPr>
          <w:rStyle w:val="CharSectno"/>
        </w:rPr>
        <w:t>219TSC</w:t>
      </w:r>
      <w:r w:rsidRPr="00753CFA">
        <w:t xml:space="preserve">  Civil penalty orders</w:t>
      </w:r>
      <w:bookmarkEnd w:id="686"/>
    </w:p>
    <w:p w:rsidR="0010405C" w:rsidRPr="00753CFA" w:rsidRDefault="0010405C" w:rsidP="0010405C">
      <w:pPr>
        <w:pStyle w:val="subsection"/>
      </w:pPr>
      <w:r w:rsidRPr="00753CFA">
        <w:tab/>
        <w:t>(1)</w:t>
      </w:r>
      <w:r w:rsidRPr="00753CFA">
        <w:tab/>
        <w:t xml:space="preserve">If the Federal Court of Australia or the </w:t>
      </w:r>
      <w:r w:rsidR="00836A48" w:rsidRPr="0050316A">
        <w:t>Federal Circuit Court of Australia</w:t>
      </w:r>
      <w:r w:rsidRPr="00753CFA">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753CFA" w:rsidRDefault="00976233" w:rsidP="00976233">
      <w:pPr>
        <w:pStyle w:val="notetext"/>
      </w:pPr>
      <w:r w:rsidRPr="00753CFA">
        <w:t>Note:</w:t>
      </w:r>
      <w:r w:rsidRPr="00753CFA">
        <w:tab/>
        <w:t>These proceedings before the court do not limit, nor are they affected by, other compliance measures in this Act (for example, sanctions under section</w:t>
      </w:r>
      <w:r w:rsidR="00753CFA">
        <w:t> </w:t>
      </w:r>
      <w:r w:rsidRPr="00753CFA">
        <w:t>200).</w:t>
      </w:r>
    </w:p>
    <w:p w:rsidR="0010405C" w:rsidRPr="00753CFA" w:rsidRDefault="0010405C" w:rsidP="0010405C">
      <w:pPr>
        <w:pStyle w:val="subsection"/>
      </w:pPr>
      <w:r w:rsidRPr="00753CFA">
        <w:tab/>
        <w:t>(2)</w:t>
      </w:r>
      <w:r w:rsidRPr="00753CFA">
        <w:tab/>
        <w:t xml:space="preserve">An order under </w:t>
      </w:r>
      <w:r w:rsidR="00753CFA">
        <w:t>subsection (</w:t>
      </w:r>
      <w:r w:rsidRPr="00753CFA">
        <w:t xml:space="preserve">1) is to be known as a </w:t>
      </w:r>
      <w:r w:rsidRPr="00753CFA">
        <w:rPr>
          <w:b/>
          <w:i/>
        </w:rPr>
        <w:t>civil penalty order</w:t>
      </w:r>
      <w:r w:rsidRPr="00753CFA">
        <w:t>.</w:t>
      </w:r>
    </w:p>
    <w:p w:rsidR="0010405C" w:rsidRPr="00753CFA" w:rsidRDefault="0010405C" w:rsidP="0010405C">
      <w:pPr>
        <w:pStyle w:val="SubsectionHead"/>
      </w:pPr>
      <w:r w:rsidRPr="00753CFA">
        <w:t>Determining pecuniary penalty</w:t>
      </w:r>
    </w:p>
    <w:p w:rsidR="0010405C" w:rsidRPr="00753CFA" w:rsidRDefault="0010405C" w:rsidP="0010405C">
      <w:pPr>
        <w:pStyle w:val="subsection"/>
      </w:pPr>
      <w:r w:rsidRPr="00753CFA">
        <w:tab/>
        <w:t>(3)</w:t>
      </w:r>
      <w:r w:rsidRPr="00753CFA">
        <w:tab/>
        <w:t>In determining the pecuniary penalty, the court must have regard to all relevant matters, including:</w:t>
      </w:r>
    </w:p>
    <w:p w:rsidR="0010405C" w:rsidRPr="00753CFA" w:rsidRDefault="0010405C" w:rsidP="0010405C">
      <w:pPr>
        <w:pStyle w:val="paragraph"/>
      </w:pPr>
      <w:r w:rsidRPr="00753CFA">
        <w:tab/>
        <w:t>(a)</w:t>
      </w:r>
      <w:r w:rsidRPr="00753CFA">
        <w:tab/>
        <w:t>the nature and extent of the contravention; and</w:t>
      </w:r>
    </w:p>
    <w:p w:rsidR="0010405C" w:rsidRPr="00753CFA" w:rsidRDefault="0010405C" w:rsidP="0010405C">
      <w:pPr>
        <w:pStyle w:val="paragraph"/>
      </w:pPr>
      <w:r w:rsidRPr="00753CFA">
        <w:tab/>
        <w:t>(b)</w:t>
      </w:r>
      <w:r w:rsidRPr="00753CFA">
        <w:tab/>
        <w:t>the nature and extent of any loss or damage suffered as a result of the contravention; and</w:t>
      </w:r>
    </w:p>
    <w:p w:rsidR="0010405C" w:rsidRPr="00753CFA" w:rsidRDefault="0010405C" w:rsidP="0010405C">
      <w:pPr>
        <w:pStyle w:val="paragraph"/>
      </w:pPr>
      <w:r w:rsidRPr="00753CFA">
        <w:tab/>
        <w:t>(c)</w:t>
      </w:r>
      <w:r w:rsidRPr="00753CFA">
        <w:tab/>
        <w:t>the circumstances in which the contravention took place; and</w:t>
      </w:r>
    </w:p>
    <w:p w:rsidR="0010405C" w:rsidRPr="00753CFA" w:rsidRDefault="0010405C" w:rsidP="0010405C">
      <w:pPr>
        <w:pStyle w:val="paragraph"/>
      </w:pPr>
      <w:r w:rsidRPr="00753CFA">
        <w:tab/>
        <w:t>(d)</w:t>
      </w:r>
      <w:r w:rsidRPr="00753CFA">
        <w:tab/>
        <w:t>whether the person has previously been found by a court in proceedings under this Act to have engaged in any similar conduct</w:t>
      </w:r>
      <w:r w:rsidR="00EA7C27" w:rsidRPr="00753CFA">
        <w:t>; and</w:t>
      </w:r>
    </w:p>
    <w:p w:rsidR="00EA7C27" w:rsidRPr="00753CFA" w:rsidRDefault="00EA7C27" w:rsidP="00EA7C27">
      <w:pPr>
        <w:pStyle w:val="paragraph"/>
      </w:pPr>
      <w:r w:rsidRPr="00753CFA">
        <w:tab/>
        <w:t>(e)</w:t>
      </w:r>
      <w:r w:rsidRPr="00753CFA">
        <w:tab/>
        <w:t>the likely impact of the penalty on:</w:t>
      </w:r>
    </w:p>
    <w:p w:rsidR="00EA7C27" w:rsidRPr="00753CFA" w:rsidRDefault="00EA7C27" w:rsidP="00EA7C27">
      <w:pPr>
        <w:pStyle w:val="paragraphsub"/>
      </w:pPr>
      <w:r w:rsidRPr="00753CFA">
        <w:tab/>
        <w:t>(i)</w:t>
      </w:r>
      <w:r w:rsidRPr="00753CFA">
        <w:tab/>
        <w:t>the person; and</w:t>
      </w:r>
    </w:p>
    <w:p w:rsidR="00EA7C27" w:rsidRPr="00753CFA" w:rsidRDefault="00EA7C27" w:rsidP="00EA7C27">
      <w:pPr>
        <w:pStyle w:val="paragraphsub"/>
      </w:pPr>
      <w:r w:rsidRPr="00753CFA">
        <w:tab/>
        <w:t>(ii)</w:t>
      </w:r>
      <w:r w:rsidRPr="00753CFA">
        <w:tab/>
        <w:t>if the person is an approved child care service—the continued operation of the service.</w:t>
      </w:r>
    </w:p>
    <w:p w:rsidR="0010405C" w:rsidRPr="00753CFA" w:rsidRDefault="0010405C" w:rsidP="0010405C">
      <w:pPr>
        <w:pStyle w:val="SubsectionHead"/>
      </w:pPr>
      <w:r w:rsidRPr="00753CFA">
        <w:t>Civil enforcement of penalty</w:t>
      </w:r>
    </w:p>
    <w:p w:rsidR="0010405C" w:rsidRPr="00753CFA" w:rsidRDefault="0010405C" w:rsidP="0010405C">
      <w:pPr>
        <w:pStyle w:val="subsection"/>
      </w:pPr>
      <w:r w:rsidRPr="00753CFA">
        <w:tab/>
        <w:t>(4)</w:t>
      </w:r>
      <w:r w:rsidRPr="00753CFA">
        <w:tab/>
        <w:t>The pecuniary penalty is a civil debt payable to the Commonwealth.</w:t>
      </w:r>
    </w:p>
    <w:p w:rsidR="0010405C" w:rsidRPr="00753CFA" w:rsidRDefault="0010405C" w:rsidP="0010405C">
      <w:pPr>
        <w:pStyle w:val="subsection"/>
      </w:pPr>
      <w:r w:rsidRPr="00753CFA">
        <w:tab/>
        <w:t>(5)</w:t>
      </w:r>
      <w:r w:rsidRPr="00753CFA">
        <w:tab/>
        <w:t xml:space="preserve">The Commonwealth may enforce the order under </w:t>
      </w:r>
      <w:r w:rsidR="00753CFA">
        <w:t>subsection (</w:t>
      </w:r>
      <w:r w:rsidRPr="00753CFA">
        <w:t>1) as if it were an order made in civil proceedings against the person to recover a debt due by the person. The debt arising from the order is taken to be a judgment debt.</w:t>
      </w:r>
    </w:p>
    <w:p w:rsidR="0010405C" w:rsidRPr="00753CFA" w:rsidRDefault="0010405C" w:rsidP="0010405C">
      <w:pPr>
        <w:pStyle w:val="notetext"/>
      </w:pPr>
      <w:r w:rsidRPr="00753CFA">
        <w:t>Note:</w:t>
      </w:r>
      <w:r w:rsidRPr="00753CFA">
        <w:tab/>
        <w:t>If a civil penalty order is made in relation to a person who operates an approved child care service, the Secretary may be able to take further action against the service under section</w:t>
      </w:r>
      <w:r w:rsidR="00753CFA">
        <w:t> </w:t>
      </w:r>
      <w:r w:rsidRPr="00753CFA">
        <w:t>200.</w:t>
      </w:r>
    </w:p>
    <w:p w:rsidR="00A86D96" w:rsidRPr="00753CFA" w:rsidRDefault="00A86D96" w:rsidP="00A86D96">
      <w:pPr>
        <w:pStyle w:val="ActHead5"/>
      </w:pPr>
      <w:bookmarkStart w:id="687" w:name="_Toc362254891"/>
      <w:r w:rsidRPr="00753CFA">
        <w:rPr>
          <w:rStyle w:val="CharSectno"/>
        </w:rPr>
        <w:t>219TSD</w:t>
      </w:r>
      <w:r w:rsidRPr="00753CFA">
        <w:t xml:space="preserve">  Maximum penalties for civil penalty provisions</w:t>
      </w:r>
      <w:bookmarkEnd w:id="687"/>
    </w:p>
    <w:p w:rsidR="00A86D96" w:rsidRPr="00753CFA" w:rsidRDefault="00A86D96" w:rsidP="00A86D96">
      <w:pPr>
        <w:pStyle w:val="SubsectionHead"/>
      </w:pPr>
      <w:r w:rsidRPr="00753CFA">
        <w:t>General rule</w:t>
      </w:r>
    </w:p>
    <w:p w:rsidR="00A86D96" w:rsidRPr="00753CFA" w:rsidRDefault="00A86D96" w:rsidP="00A86D96">
      <w:pPr>
        <w:pStyle w:val="subsection"/>
      </w:pPr>
      <w:r w:rsidRPr="00753CFA">
        <w:tab/>
        <w:t>(1)</w:t>
      </w:r>
      <w:r w:rsidRPr="00753CFA">
        <w:tab/>
        <w:t>The pecuniary penalty payable by a person, in respect of the person’s contravention of a civil penalty provision, must not exceed:</w:t>
      </w:r>
    </w:p>
    <w:p w:rsidR="00A86D96" w:rsidRPr="00753CFA" w:rsidRDefault="00A86D96" w:rsidP="00A86D96">
      <w:pPr>
        <w:pStyle w:val="paragraph"/>
      </w:pPr>
      <w:r w:rsidRPr="00753CFA">
        <w:tab/>
        <w:t>(a)</w:t>
      </w:r>
      <w:r w:rsidRPr="00753CFA">
        <w:tab/>
        <w:t>if the person is not a body corporate—200 penalty units; or</w:t>
      </w:r>
    </w:p>
    <w:p w:rsidR="00A86D96" w:rsidRPr="00753CFA" w:rsidRDefault="00A86D96" w:rsidP="00A86D96">
      <w:pPr>
        <w:pStyle w:val="paragraph"/>
      </w:pPr>
      <w:r w:rsidRPr="00753CFA">
        <w:tab/>
        <w:t>(b)</w:t>
      </w:r>
      <w:r w:rsidRPr="00753CFA">
        <w:tab/>
        <w:t>if the person is a body corporate—400 penalty units.</w:t>
      </w:r>
    </w:p>
    <w:p w:rsidR="00D27E90" w:rsidRPr="00753CFA" w:rsidRDefault="00D27E90" w:rsidP="00D27E90">
      <w:pPr>
        <w:pStyle w:val="SubsectionHead"/>
      </w:pPr>
      <w:r w:rsidRPr="00753CFA">
        <w:t>Exception for certain civil penalty provisions</w:t>
      </w:r>
    </w:p>
    <w:p w:rsidR="00D27E90" w:rsidRPr="00753CFA" w:rsidRDefault="00D27E90" w:rsidP="00D27E90">
      <w:pPr>
        <w:pStyle w:val="subsection"/>
      </w:pPr>
      <w:r w:rsidRPr="00753CFA">
        <w:tab/>
        <w:t>(2)</w:t>
      </w:r>
      <w:r w:rsidRPr="00753CFA">
        <w:tab/>
      </w:r>
      <w:r w:rsidR="00753CFA">
        <w:t>Subsection (</w:t>
      </w:r>
      <w:r w:rsidRPr="00753CFA">
        <w:t xml:space="preserve">1) does not apply to </w:t>
      </w:r>
      <w:r w:rsidR="00C818B3" w:rsidRPr="00753CFA">
        <w:t>subsection</w:t>
      </w:r>
      <w:r w:rsidR="00753CFA">
        <w:t> </w:t>
      </w:r>
      <w:r w:rsidR="00C818B3" w:rsidRPr="00753CFA">
        <w:t>219L(3)</w:t>
      </w:r>
      <w:r w:rsidRPr="00753CFA">
        <w:t xml:space="preserve"> or to a provision of the regulations declared to be a civil penalty provision. The pecuniary penalty payable by a person, in respect of the person’s contravention of </w:t>
      </w:r>
      <w:r w:rsidR="00C818B3" w:rsidRPr="00753CFA">
        <w:t>subsection</w:t>
      </w:r>
      <w:r w:rsidR="00753CFA">
        <w:t> </w:t>
      </w:r>
      <w:r w:rsidR="00C818B3" w:rsidRPr="00753CFA">
        <w:t>219L(3)</w:t>
      </w:r>
      <w:r w:rsidRPr="00753CFA">
        <w:t>, must not exceed:</w:t>
      </w:r>
    </w:p>
    <w:p w:rsidR="00D27E90" w:rsidRPr="00753CFA" w:rsidRDefault="00D27E90" w:rsidP="00D27E90">
      <w:pPr>
        <w:pStyle w:val="paragraph"/>
      </w:pPr>
      <w:r w:rsidRPr="00753CFA">
        <w:tab/>
        <w:t>(a)</w:t>
      </w:r>
      <w:r w:rsidRPr="00753CFA">
        <w:tab/>
        <w:t>if the person is not a body corporate—30 penalty units; or</w:t>
      </w:r>
    </w:p>
    <w:p w:rsidR="00D27E90" w:rsidRPr="00753CFA" w:rsidRDefault="00D27E90" w:rsidP="00D27E90">
      <w:pPr>
        <w:pStyle w:val="paragraph"/>
      </w:pPr>
      <w:r w:rsidRPr="00753CFA">
        <w:tab/>
        <w:t>(b)</w:t>
      </w:r>
      <w:r w:rsidRPr="00753CFA">
        <w:tab/>
        <w:t>if the person is a body corporate—60 penalty units.</w:t>
      </w:r>
    </w:p>
    <w:p w:rsidR="00D27E90" w:rsidRPr="00753CFA" w:rsidRDefault="00D27E90" w:rsidP="00D27E90">
      <w:pPr>
        <w:pStyle w:val="notetext"/>
      </w:pPr>
      <w:r w:rsidRPr="00753CFA">
        <w:t>Note:</w:t>
      </w:r>
      <w:r w:rsidRPr="00753CFA">
        <w:tab/>
        <w:t>The penalties for contraventions of provisions of the regulations declared to be civil penalty provisions must not exceed 250 penalty units for bodies corporate and 50 penalty units for other persons (see subsection</w:t>
      </w:r>
      <w:r w:rsidR="00753CFA">
        <w:t> </w:t>
      </w:r>
      <w:r w:rsidRPr="00753CFA">
        <w:t>235(1A)).</w:t>
      </w:r>
    </w:p>
    <w:p w:rsidR="0010405C" w:rsidRPr="00753CFA" w:rsidRDefault="0010405C" w:rsidP="0010405C">
      <w:pPr>
        <w:pStyle w:val="ActHead5"/>
      </w:pPr>
      <w:bookmarkStart w:id="688" w:name="_Toc362254892"/>
      <w:r w:rsidRPr="00753CFA">
        <w:rPr>
          <w:rStyle w:val="CharSectno"/>
        </w:rPr>
        <w:t>219TSE</w:t>
      </w:r>
      <w:r w:rsidRPr="00753CFA">
        <w:t xml:space="preserve">  Proceedings may be heard together</w:t>
      </w:r>
      <w:bookmarkEnd w:id="688"/>
    </w:p>
    <w:p w:rsidR="0010405C" w:rsidRPr="00753CFA" w:rsidRDefault="0010405C" w:rsidP="0010405C">
      <w:pPr>
        <w:pStyle w:val="subsection"/>
      </w:pPr>
      <w:r w:rsidRPr="00753CFA">
        <w:tab/>
      </w:r>
      <w:r w:rsidRPr="00753CFA">
        <w:tab/>
        <w:t xml:space="preserve">The Federal Court of Australia or the </w:t>
      </w:r>
      <w:r w:rsidR="00836A48" w:rsidRPr="0050316A">
        <w:t>Federal Circuit Court of Australia</w:t>
      </w:r>
      <w:r w:rsidRPr="00753CFA">
        <w:t xml:space="preserve"> may direct that 2 or more proceedings for civil penalty orders are to be heard together.</w:t>
      </w:r>
    </w:p>
    <w:p w:rsidR="0010405C" w:rsidRPr="00753CFA" w:rsidRDefault="0010405C" w:rsidP="0010405C">
      <w:pPr>
        <w:pStyle w:val="ActHead5"/>
      </w:pPr>
      <w:bookmarkStart w:id="689" w:name="_Toc362254893"/>
      <w:r w:rsidRPr="00753CFA">
        <w:rPr>
          <w:rStyle w:val="CharSectno"/>
        </w:rPr>
        <w:t>219TSF</w:t>
      </w:r>
      <w:r w:rsidRPr="00753CFA">
        <w:t xml:space="preserve">  Time limit for application for an order</w:t>
      </w:r>
      <w:bookmarkEnd w:id="689"/>
    </w:p>
    <w:p w:rsidR="0010405C" w:rsidRPr="00753CFA" w:rsidRDefault="0010405C" w:rsidP="0010405C">
      <w:pPr>
        <w:pStyle w:val="subsection"/>
      </w:pPr>
      <w:r w:rsidRPr="00753CFA">
        <w:tab/>
      </w:r>
      <w:r w:rsidRPr="00753CFA">
        <w:tab/>
        <w:t>Proceedings for a civil penalty order may be started no later than 4 years after the contravention.</w:t>
      </w:r>
    </w:p>
    <w:p w:rsidR="0010405C" w:rsidRPr="00753CFA" w:rsidRDefault="0010405C" w:rsidP="0010405C">
      <w:pPr>
        <w:pStyle w:val="ActHead5"/>
      </w:pPr>
      <w:bookmarkStart w:id="690" w:name="_Toc362254894"/>
      <w:r w:rsidRPr="00753CFA">
        <w:rPr>
          <w:rStyle w:val="CharSectno"/>
        </w:rPr>
        <w:t>219TSG</w:t>
      </w:r>
      <w:r w:rsidRPr="00753CFA">
        <w:t xml:space="preserve">  Civil evidence and procedure rules for civil penalty orders</w:t>
      </w:r>
      <w:bookmarkEnd w:id="690"/>
    </w:p>
    <w:p w:rsidR="0010405C" w:rsidRPr="00753CFA" w:rsidRDefault="0010405C" w:rsidP="0010405C">
      <w:pPr>
        <w:pStyle w:val="subsection"/>
      </w:pPr>
      <w:r w:rsidRPr="00753CFA">
        <w:tab/>
      </w:r>
      <w:r w:rsidRPr="00753CFA">
        <w:tab/>
        <w:t xml:space="preserve">The Federal Court of Australia or the </w:t>
      </w:r>
      <w:r w:rsidR="00836A48" w:rsidRPr="0050316A">
        <w:t>Federal Circuit Court of Australia</w:t>
      </w:r>
      <w:r w:rsidRPr="00753CFA">
        <w:t xml:space="preserve"> must apply the rules of evidence and procedure for civil matters when hearing proceedings for a civil penalty order.</w:t>
      </w:r>
    </w:p>
    <w:p w:rsidR="005E16D1" w:rsidRPr="00753CFA" w:rsidRDefault="005E16D1" w:rsidP="005E16D1">
      <w:pPr>
        <w:pStyle w:val="ActHead5"/>
      </w:pPr>
      <w:bookmarkStart w:id="691" w:name="_Toc362254895"/>
      <w:r w:rsidRPr="00753CFA">
        <w:rPr>
          <w:rStyle w:val="CharSectno"/>
        </w:rPr>
        <w:t>219TSGA</w:t>
      </w:r>
      <w:r w:rsidRPr="00753CFA">
        <w:t xml:space="preserve">  Conduct contravening more than one civil penalty provision</w:t>
      </w:r>
      <w:bookmarkEnd w:id="691"/>
    </w:p>
    <w:p w:rsidR="005E16D1" w:rsidRPr="00753CFA" w:rsidRDefault="005E16D1" w:rsidP="005E16D1">
      <w:pPr>
        <w:pStyle w:val="subsection"/>
      </w:pPr>
      <w:r w:rsidRPr="00753CFA">
        <w:tab/>
        <w:t>(1)</w:t>
      </w:r>
      <w:r w:rsidRPr="00753CFA">
        <w:tab/>
        <w:t>If conduct constitutes a contravention of 2 or more civil penalty provisions, proceedings may be instituted under this Act against a person in relation to the contravention of any one or more of those provisions.</w:t>
      </w:r>
    </w:p>
    <w:p w:rsidR="005E16D1" w:rsidRPr="00753CFA" w:rsidRDefault="005E16D1" w:rsidP="005E16D1">
      <w:pPr>
        <w:pStyle w:val="subsection"/>
      </w:pPr>
      <w:r w:rsidRPr="00753CFA">
        <w:tab/>
        <w:t>(2)</w:t>
      </w:r>
      <w:r w:rsidRPr="00753CFA">
        <w:tab/>
        <w:t>However, the person is not liable to more than one pecuniary penalty under this Act in respect of the same conduct.</w:t>
      </w:r>
    </w:p>
    <w:p w:rsidR="005E16D1" w:rsidRPr="00753CFA" w:rsidRDefault="005E16D1" w:rsidP="005E16D1">
      <w:pPr>
        <w:pStyle w:val="notetext"/>
      </w:pPr>
      <w:r w:rsidRPr="00753CFA">
        <w:t>Note:</w:t>
      </w:r>
      <w:r w:rsidRPr="00753CFA">
        <w:tab/>
        <w:t>This subsection does not prevent other compliance measures under this Act (for example, sanctions under section</w:t>
      </w:r>
      <w:r w:rsidR="00753CFA">
        <w:t> </w:t>
      </w:r>
      <w:r w:rsidRPr="00753CFA">
        <w:t>200) from being imposed in respect of the same conduct.</w:t>
      </w:r>
    </w:p>
    <w:p w:rsidR="005E16D1" w:rsidRPr="00753CFA" w:rsidRDefault="005E16D1" w:rsidP="005E16D1">
      <w:pPr>
        <w:pStyle w:val="ActHead5"/>
      </w:pPr>
      <w:bookmarkStart w:id="692" w:name="_Toc362254896"/>
      <w:r w:rsidRPr="00753CFA">
        <w:rPr>
          <w:rStyle w:val="CharSectno"/>
        </w:rPr>
        <w:t>219TSGB</w:t>
      </w:r>
      <w:r w:rsidRPr="00753CFA">
        <w:t xml:space="preserve">  Civil proceedings after criminal proceedings</w:t>
      </w:r>
      <w:bookmarkEnd w:id="692"/>
    </w:p>
    <w:p w:rsidR="005E16D1" w:rsidRPr="00753CFA" w:rsidRDefault="005E16D1" w:rsidP="005E16D1">
      <w:pPr>
        <w:pStyle w:val="subsection"/>
      </w:pPr>
      <w:r w:rsidRPr="00753CFA">
        <w:tab/>
      </w:r>
      <w:r w:rsidRPr="00753CFA">
        <w:tab/>
        <w:t xml:space="preserve">Neither the Federal Court of Australia nor the </w:t>
      </w:r>
      <w:r w:rsidR="00836A48" w:rsidRPr="0050316A">
        <w:t>Federal Circuit Court of Australia</w:t>
      </w:r>
      <w:r w:rsidRPr="00753CFA">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753CFA" w:rsidRDefault="005E16D1" w:rsidP="005E16D1">
      <w:pPr>
        <w:pStyle w:val="ActHead5"/>
      </w:pPr>
      <w:bookmarkStart w:id="693" w:name="_Toc362254897"/>
      <w:r w:rsidRPr="00753CFA">
        <w:rPr>
          <w:rStyle w:val="CharSectno"/>
        </w:rPr>
        <w:t>219TSGC</w:t>
      </w:r>
      <w:r w:rsidRPr="00753CFA">
        <w:t xml:space="preserve">  Criminal proceedings during civil proceedings</w:t>
      </w:r>
      <w:bookmarkEnd w:id="693"/>
    </w:p>
    <w:p w:rsidR="005E16D1" w:rsidRPr="00753CFA" w:rsidRDefault="005E16D1" w:rsidP="005E16D1">
      <w:pPr>
        <w:pStyle w:val="subsection"/>
      </w:pPr>
      <w:r w:rsidRPr="00753CFA">
        <w:tab/>
        <w:t>(1)</w:t>
      </w:r>
      <w:r w:rsidRPr="00753CFA">
        <w:tab/>
        <w:t>Proceedings for a civil penalty order against a person for a contravention of a civil penalty provision are stayed if:</w:t>
      </w:r>
    </w:p>
    <w:p w:rsidR="005E16D1" w:rsidRPr="00753CFA" w:rsidRDefault="005E16D1" w:rsidP="005E16D1">
      <w:pPr>
        <w:pStyle w:val="paragraph"/>
      </w:pPr>
      <w:r w:rsidRPr="00753CFA">
        <w:tab/>
        <w:t>(a)</w:t>
      </w:r>
      <w:r w:rsidRPr="00753CFA">
        <w:tab/>
        <w:t>criminal proceedings are started or have already been started against the person for an offence; and</w:t>
      </w:r>
    </w:p>
    <w:p w:rsidR="005E16D1" w:rsidRPr="00753CFA" w:rsidRDefault="005E16D1" w:rsidP="005E16D1">
      <w:pPr>
        <w:pStyle w:val="paragraph"/>
      </w:pPr>
      <w:r w:rsidRPr="00753CFA">
        <w:tab/>
        <w:t>(b)</w:t>
      </w:r>
      <w:r w:rsidRPr="00753CFA">
        <w:tab/>
        <w:t>the offence is constituted by conduct that is the same, or substantially the same, as the conduct alleged to constitute the contravention.</w:t>
      </w:r>
    </w:p>
    <w:p w:rsidR="005E16D1" w:rsidRPr="00753CFA" w:rsidRDefault="005E16D1" w:rsidP="005E16D1">
      <w:pPr>
        <w:pStyle w:val="subsection"/>
      </w:pPr>
      <w:r w:rsidRPr="00753CFA">
        <w:tab/>
        <w:t>(2)</w:t>
      </w:r>
      <w:r w:rsidRPr="00753CFA">
        <w:tab/>
        <w:t xml:space="preserve">The proceedings for the order (the </w:t>
      </w:r>
      <w:r w:rsidRPr="00753CFA">
        <w:rPr>
          <w:b/>
          <w:i/>
        </w:rPr>
        <w:t>civil proceedings</w:t>
      </w:r>
      <w:r w:rsidRPr="00753CFA">
        <w:t>) may be resumed if the person is not convicted of the offence. Otherwise:</w:t>
      </w:r>
    </w:p>
    <w:p w:rsidR="005E16D1" w:rsidRPr="00753CFA" w:rsidRDefault="005E16D1" w:rsidP="005E16D1">
      <w:pPr>
        <w:pStyle w:val="paragraph"/>
      </w:pPr>
      <w:r w:rsidRPr="00753CFA">
        <w:tab/>
        <w:t>(a)</w:t>
      </w:r>
      <w:r w:rsidRPr="00753CFA">
        <w:tab/>
        <w:t>the civil proceedings are dismissed; and</w:t>
      </w:r>
    </w:p>
    <w:p w:rsidR="005E16D1" w:rsidRPr="00753CFA" w:rsidRDefault="005E16D1" w:rsidP="005E16D1">
      <w:pPr>
        <w:pStyle w:val="paragraph"/>
      </w:pPr>
      <w:r w:rsidRPr="00753CFA">
        <w:tab/>
        <w:t>(b)</w:t>
      </w:r>
      <w:r w:rsidRPr="00753CFA">
        <w:tab/>
        <w:t>costs must not be awarded in relation to the civil proceedings.</w:t>
      </w:r>
    </w:p>
    <w:p w:rsidR="005E16D1" w:rsidRPr="00753CFA" w:rsidRDefault="005E16D1" w:rsidP="005E16D1">
      <w:pPr>
        <w:pStyle w:val="ActHead5"/>
      </w:pPr>
      <w:bookmarkStart w:id="694" w:name="_Toc362254898"/>
      <w:r w:rsidRPr="00753CFA">
        <w:rPr>
          <w:rStyle w:val="CharSectno"/>
        </w:rPr>
        <w:t>219TSGD</w:t>
      </w:r>
      <w:r w:rsidRPr="00753CFA">
        <w:t xml:space="preserve">  Criminal proceedings after civil proceedings</w:t>
      </w:r>
      <w:bookmarkEnd w:id="694"/>
    </w:p>
    <w:p w:rsidR="005E16D1" w:rsidRPr="00753CFA" w:rsidRDefault="005E16D1" w:rsidP="005E16D1">
      <w:pPr>
        <w:pStyle w:val="subsection"/>
      </w:pPr>
      <w:r w:rsidRPr="00753CFA">
        <w:tab/>
      </w:r>
      <w:r w:rsidRPr="00753CFA">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753CFA" w:rsidRDefault="005E16D1" w:rsidP="005E16D1">
      <w:pPr>
        <w:pStyle w:val="ActHead5"/>
      </w:pPr>
      <w:bookmarkStart w:id="695" w:name="_Toc362254899"/>
      <w:r w:rsidRPr="00753CFA">
        <w:rPr>
          <w:rStyle w:val="CharSectno"/>
        </w:rPr>
        <w:t>219TSGE</w:t>
      </w:r>
      <w:r w:rsidRPr="00753CFA">
        <w:t xml:space="preserve">  Evidence given in proceedings for penalty not admissible in criminal proceedings</w:t>
      </w:r>
      <w:bookmarkEnd w:id="695"/>
    </w:p>
    <w:p w:rsidR="005E16D1" w:rsidRPr="00753CFA" w:rsidRDefault="005E16D1" w:rsidP="005E16D1">
      <w:pPr>
        <w:pStyle w:val="subsection"/>
      </w:pPr>
      <w:r w:rsidRPr="00753CFA">
        <w:tab/>
      </w:r>
      <w:r w:rsidRPr="00753CFA">
        <w:tab/>
        <w:t>Evidence of information given or evidence of production of documents by an individual is not admissible in criminal proceedings against the individual if:</w:t>
      </w:r>
    </w:p>
    <w:p w:rsidR="005E16D1" w:rsidRPr="00753CFA" w:rsidRDefault="005E16D1" w:rsidP="005E16D1">
      <w:pPr>
        <w:pStyle w:val="paragraph"/>
      </w:pPr>
      <w:r w:rsidRPr="00753CFA">
        <w:tab/>
        <w:t>(a)</w:t>
      </w:r>
      <w:r w:rsidRPr="00753CFA">
        <w:tab/>
        <w:t>the individual previously gave the evidence or produced the documents in proceedings for a civil penalty order against the individual for a contravention of a civil penalty provision (whether or not the order was made); and</w:t>
      </w:r>
    </w:p>
    <w:p w:rsidR="005E16D1" w:rsidRPr="00753CFA" w:rsidRDefault="005E16D1" w:rsidP="005E16D1">
      <w:pPr>
        <w:pStyle w:val="paragraph"/>
      </w:pPr>
      <w:r w:rsidRPr="00753CFA">
        <w:tab/>
        <w:t>(b)</w:t>
      </w:r>
      <w:r w:rsidRPr="00753CFA">
        <w:tab/>
        <w:t>the conduct alleged to constitute the offence is the same, or substantially the same, as the conduct alleged to constitute the contravention.</w:t>
      </w:r>
    </w:p>
    <w:p w:rsidR="005E16D1" w:rsidRPr="00753CFA" w:rsidRDefault="005E16D1" w:rsidP="005E16D1">
      <w:pPr>
        <w:pStyle w:val="subsection2"/>
      </w:pPr>
      <w:r w:rsidRPr="00753CFA">
        <w:t>However, this does not apply to criminal proceedings in respect of the falsity of the evidence given by the individual in the proceedings for the civil penalty order.</w:t>
      </w:r>
    </w:p>
    <w:p w:rsidR="005E16D1" w:rsidRPr="00753CFA" w:rsidRDefault="005E16D1" w:rsidP="005E16D1">
      <w:pPr>
        <w:pStyle w:val="ActHead5"/>
      </w:pPr>
      <w:bookmarkStart w:id="696" w:name="_Toc362254900"/>
      <w:r w:rsidRPr="00753CFA">
        <w:rPr>
          <w:rStyle w:val="CharSectno"/>
        </w:rPr>
        <w:t>219TSGF</w:t>
      </w:r>
      <w:r w:rsidRPr="00753CFA">
        <w:t xml:space="preserve">  Minister requiring person to assist in applications for civil penalty orders</w:t>
      </w:r>
      <w:bookmarkEnd w:id="696"/>
    </w:p>
    <w:p w:rsidR="005E16D1" w:rsidRPr="00753CFA" w:rsidRDefault="005E16D1" w:rsidP="005E16D1">
      <w:pPr>
        <w:pStyle w:val="subsection"/>
      </w:pPr>
      <w:r w:rsidRPr="00753CFA">
        <w:tab/>
        <w:t>(1)</w:t>
      </w:r>
      <w:r w:rsidRPr="00753CFA">
        <w:tab/>
        <w:t>A person commits an offence if:</w:t>
      </w:r>
    </w:p>
    <w:p w:rsidR="005E16D1" w:rsidRPr="00753CFA" w:rsidRDefault="005E16D1" w:rsidP="005E16D1">
      <w:pPr>
        <w:pStyle w:val="paragraph"/>
      </w:pPr>
      <w:r w:rsidRPr="00753CFA">
        <w:tab/>
        <w:t>(a)</w:t>
      </w:r>
      <w:r w:rsidRPr="00753CFA">
        <w:tab/>
        <w:t>the Minister requests, in writing, the person to give all reasonable assistance in connection with an application for a civil penalty order; and</w:t>
      </w:r>
    </w:p>
    <w:p w:rsidR="005E16D1" w:rsidRPr="00753CFA" w:rsidRDefault="005E16D1" w:rsidP="005E16D1">
      <w:pPr>
        <w:pStyle w:val="paragraph"/>
      </w:pPr>
      <w:r w:rsidRPr="00753CFA">
        <w:tab/>
        <w:t>(b)</w:t>
      </w:r>
      <w:r w:rsidRPr="00753CFA">
        <w:tab/>
        <w:t>the person fails to comply with the request.</w:t>
      </w:r>
    </w:p>
    <w:p w:rsidR="005E16D1" w:rsidRPr="00753CFA" w:rsidRDefault="005E16D1" w:rsidP="005E16D1">
      <w:pPr>
        <w:pStyle w:val="Penalty"/>
      </w:pPr>
      <w:r w:rsidRPr="00753CFA">
        <w:t>Penalty:</w:t>
      </w:r>
      <w:r w:rsidRPr="00753CFA">
        <w:tab/>
        <w:t>10 penalty units.</w:t>
      </w:r>
    </w:p>
    <w:p w:rsidR="005E16D1" w:rsidRPr="00753CFA" w:rsidRDefault="005E16D1" w:rsidP="005E16D1">
      <w:pPr>
        <w:pStyle w:val="notetext"/>
      </w:pPr>
      <w:r w:rsidRPr="00753CFA">
        <w:t>Note:</w:t>
      </w:r>
      <w:r w:rsidRPr="00753CFA">
        <w:tab/>
        <w:t>This section does not abrogate or affect the law relating to legal professional privilege, or any other immunity, privilege or restriction that applies to the disclosure of information, document or other things.</w:t>
      </w:r>
    </w:p>
    <w:p w:rsidR="005E16D1" w:rsidRPr="00753CFA" w:rsidRDefault="005E16D1" w:rsidP="005E16D1">
      <w:pPr>
        <w:pStyle w:val="subsection"/>
      </w:pPr>
      <w:r w:rsidRPr="00753CFA">
        <w:tab/>
        <w:t>(2)</w:t>
      </w:r>
      <w:r w:rsidRPr="00753CFA">
        <w:tab/>
        <w:t xml:space="preserve">A request under </w:t>
      </w:r>
      <w:r w:rsidR="00753CFA">
        <w:t>subsection (</w:t>
      </w:r>
      <w:r w:rsidRPr="00753CFA">
        <w:t>1) is not a legislative instrument.</w:t>
      </w:r>
    </w:p>
    <w:p w:rsidR="005E16D1" w:rsidRPr="00753CFA" w:rsidRDefault="005E16D1" w:rsidP="005E16D1">
      <w:pPr>
        <w:pStyle w:val="subsection"/>
      </w:pPr>
      <w:r w:rsidRPr="00753CFA">
        <w:tab/>
        <w:t>(3)</w:t>
      </w:r>
      <w:r w:rsidRPr="00753CFA">
        <w:tab/>
        <w:t xml:space="preserve">The Minister can request a person to assist under </w:t>
      </w:r>
      <w:r w:rsidR="00753CFA">
        <w:t>subsection (</w:t>
      </w:r>
      <w:r w:rsidRPr="00753CFA">
        <w:t>1) if, and only if:</w:t>
      </w:r>
    </w:p>
    <w:p w:rsidR="005E16D1" w:rsidRPr="00753CFA" w:rsidRDefault="005E16D1" w:rsidP="005E16D1">
      <w:pPr>
        <w:pStyle w:val="paragraph"/>
      </w:pPr>
      <w:r w:rsidRPr="00753CFA">
        <w:tab/>
        <w:t>(a)</w:t>
      </w:r>
      <w:r w:rsidRPr="00753CFA">
        <w:tab/>
        <w:t>it appears to the Minister that the person is unlikely to have:</w:t>
      </w:r>
    </w:p>
    <w:p w:rsidR="005E16D1" w:rsidRPr="00753CFA" w:rsidRDefault="005E16D1" w:rsidP="005E16D1">
      <w:pPr>
        <w:pStyle w:val="paragraphsub"/>
      </w:pPr>
      <w:r w:rsidRPr="00753CFA">
        <w:tab/>
        <w:t>(i)</w:t>
      </w:r>
      <w:r w:rsidRPr="00753CFA">
        <w:tab/>
        <w:t>contravened the civil penalty provision to which the application relates; or</w:t>
      </w:r>
    </w:p>
    <w:p w:rsidR="005E16D1" w:rsidRPr="00753CFA" w:rsidRDefault="005E16D1" w:rsidP="005E16D1">
      <w:pPr>
        <w:pStyle w:val="paragraphsub"/>
      </w:pPr>
      <w:r w:rsidRPr="00753CFA">
        <w:tab/>
        <w:t>(ii)</w:t>
      </w:r>
      <w:r w:rsidRPr="00753CFA">
        <w:tab/>
        <w:t>committed an offence constituted by the same, or substantially the same, conduct as the conduct to which the application relates; and</w:t>
      </w:r>
    </w:p>
    <w:p w:rsidR="005E16D1" w:rsidRPr="00753CFA" w:rsidRDefault="005E16D1" w:rsidP="005E16D1">
      <w:pPr>
        <w:pStyle w:val="paragraph"/>
      </w:pPr>
      <w:r w:rsidRPr="00753CFA">
        <w:tab/>
        <w:t>(b)</w:t>
      </w:r>
      <w:r w:rsidRPr="00753CFA">
        <w:tab/>
        <w:t>the Minister suspects or believes that the person can give information relevant to the application.</w:t>
      </w:r>
    </w:p>
    <w:p w:rsidR="005E16D1" w:rsidRPr="00753CFA" w:rsidRDefault="005E16D1" w:rsidP="005E16D1">
      <w:pPr>
        <w:pStyle w:val="subsection"/>
      </w:pPr>
      <w:r w:rsidRPr="00753CFA">
        <w:tab/>
        <w:t>(4)</w:t>
      </w:r>
      <w:r w:rsidRPr="00753CFA">
        <w:tab/>
        <w:t xml:space="preserve">The Minister cannot request a person to assist under </w:t>
      </w:r>
      <w:r w:rsidR="00753CFA">
        <w:t>subsection (</w:t>
      </w:r>
      <w:r w:rsidRPr="00753CFA">
        <w:t>1) if the person is or has been a lawyer for the person suspected of contravening the civil penalty provision to which the application relates.</w:t>
      </w:r>
    </w:p>
    <w:p w:rsidR="005E16D1" w:rsidRPr="00753CFA" w:rsidRDefault="005E16D1" w:rsidP="005E16D1">
      <w:pPr>
        <w:pStyle w:val="subsection"/>
        <w:rPr>
          <w:i/>
        </w:rPr>
      </w:pPr>
      <w:r w:rsidRPr="00753CFA">
        <w:tab/>
        <w:t>(5)</w:t>
      </w:r>
      <w:r w:rsidRPr="00753CFA">
        <w:tab/>
        <w:t xml:space="preserve">The Federal Court of Australia or the </w:t>
      </w:r>
      <w:r w:rsidR="00836A48" w:rsidRPr="0050316A">
        <w:t>Federal Circuit Court of Australia</w:t>
      </w:r>
      <w:r w:rsidRPr="00753CFA">
        <w:t xml:space="preserve"> may order a person to comply with a request under </w:t>
      </w:r>
      <w:r w:rsidR="00753CFA">
        <w:t>subsection (</w:t>
      </w:r>
      <w:r w:rsidRPr="00753CFA">
        <w:t>1) in a specified way. Only the Minister may apply to the court for an order under this subsection</w:t>
      </w:r>
      <w:r w:rsidRPr="00753CFA">
        <w:rPr>
          <w:i/>
        </w:rPr>
        <w:t>.</w:t>
      </w:r>
    </w:p>
    <w:p w:rsidR="005E16D1" w:rsidRPr="00753CFA" w:rsidRDefault="005E16D1" w:rsidP="005E16D1">
      <w:pPr>
        <w:pStyle w:val="subsection"/>
      </w:pPr>
      <w:r w:rsidRPr="00753CFA">
        <w:tab/>
        <w:t>(6)</w:t>
      </w:r>
      <w:r w:rsidRPr="00753CFA">
        <w:tab/>
        <w:t>For the purposes of this section, it does not matter whether the application for the civil penalty order has actually been made.</w:t>
      </w:r>
    </w:p>
    <w:p w:rsidR="0010405C" w:rsidRPr="00753CFA" w:rsidRDefault="0010405C" w:rsidP="00753CFA">
      <w:pPr>
        <w:pStyle w:val="ActHead3"/>
        <w:pageBreakBefore/>
      </w:pPr>
      <w:bookmarkStart w:id="697" w:name="_Toc362254901"/>
      <w:r w:rsidRPr="00753CFA">
        <w:rPr>
          <w:rStyle w:val="CharDivNo"/>
        </w:rPr>
        <w:t>Division</w:t>
      </w:r>
      <w:r w:rsidR="00753CFA" w:rsidRPr="00753CFA">
        <w:rPr>
          <w:rStyle w:val="CharDivNo"/>
        </w:rPr>
        <w:t> </w:t>
      </w:r>
      <w:r w:rsidRPr="00753CFA">
        <w:rPr>
          <w:rStyle w:val="CharDivNo"/>
        </w:rPr>
        <w:t>2</w:t>
      </w:r>
      <w:r w:rsidRPr="00753CFA">
        <w:t>—</w:t>
      </w:r>
      <w:r w:rsidRPr="00753CFA">
        <w:rPr>
          <w:rStyle w:val="CharDivText"/>
        </w:rPr>
        <w:t>Infringement notices</w:t>
      </w:r>
      <w:bookmarkEnd w:id="697"/>
    </w:p>
    <w:p w:rsidR="0010405C" w:rsidRPr="00753CFA" w:rsidRDefault="0010405C" w:rsidP="0010405C">
      <w:pPr>
        <w:pStyle w:val="ActHead5"/>
      </w:pPr>
      <w:bookmarkStart w:id="698" w:name="_Toc362254902"/>
      <w:r w:rsidRPr="00753CFA">
        <w:rPr>
          <w:rStyle w:val="CharSectno"/>
        </w:rPr>
        <w:t>219TSH</w:t>
      </w:r>
      <w:r w:rsidRPr="00753CFA">
        <w:t xml:space="preserve">  Definitions</w:t>
      </w:r>
      <w:bookmarkEnd w:id="698"/>
    </w:p>
    <w:p w:rsidR="0010405C" w:rsidRPr="00753CFA" w:rsidRDefault="0010405C" w:rsidP="0010405C">
      <w:pPr>
        <w:pStyle w:val="subsection"/>
      </w:pPr>
      <w:r w:rsidRPr="00753CFA">
        <w:tab/>
      </w:r>
      <w:r w:rsidRPr="00753CFA">
        <w:tab/>
        <w:t>In this Division:</w:t>
      </w:r>
    </w:p>
    <w:p w:rsidR="0010405C" w:rsidRPr="00753CFA" w:rsidRDefault="0010405C" w:rsidP="0010405C">
      <w:pPr>
        <w:pStyle w:val="Definition"/>
      </w:pPr>
      <w:r w:rsidRPr="00753CFA">
        <w:rPr>
          <w:b/>
          <w:i/>
        </w:rPr>
        <w:t>authorised person</w:t>
      </w:r>
      <w:r w:rsidRPr="00753CFA">
        <w:t xml:space="preserve"> means:</w:t>
      </w:r>
    </w:p>
    <w:p w:rsidR="0010405C" w:rsidRPr="00753CFA" w:rsidRDefault="0010405C" w:rsidP="0010405C">
      <w:pPr>
        <w:pStyle w:val="paragraph"/>
      </w:pPr>
      <w:r w:rsidRPr="00753CFA">
        <w:tab/>
        <w:t>(a)</w:t>
      </w:r>
      <w:r w:rsidRPr="00753CFA">
        <w:tab/>
        <w:t>the Secretary; or</w:t>
      </w:r>
    </w:p>
    <w:p w:rsidR="0010405C" w:rsidRPr="00753CFA" w:rsidRDefault="0010405C" w:rsidP="0010405C">
      <w:pPr>
        <w:pStyle w:val="paragraph"/>
      </w:pPr>
      <w:r w:rsidRPr="00753CFA">
        <w:tab/>
        <w:t>(b)</w:t>
      </w:r>
      <w:r w:rsidRPr="00753CFA">
        <w:tab/>
        <w:t>an officer appointed under section</w:t>
      </w:r>
      <w:r w:rsidR="00753CFA">
        <w:t> </w:t>
      </w:r>
      <w:r w:rsidRPr="00753CFA">
        <w:t>219TSO.</w:t>
      </w:r>
    </w:p>
    <w:p w:rsidR="0010405C" w:rsidRPr="00753CFA" w:rsidRDefault="0010405C" w:rsidP="0010405C">
      <w:pPr>
        <w:pStyle w:val="Definition"/>
      </w:pPr>
      <w:r w:rsidRPr="00753CFA">
        <w:rPr>
          <w:b/>
          <w:i/>
        </w:rPr>
        <w:t>civil contravention</w:t>
      </w:r>
      <w:r w:rsidRPr="00753CFA">
        <w:t xml:space="preserve"> means a contravention of a civil penalty provision.</w:t>
      </w:r>
    </w:p>
    <w:p w:rsidR="0010405C" w:rsidRPr="00753CFA" w:rsidRDefault="0010405C" w:rsidP="0010405C">
      <w:pPr>
        <w:pStyle w:val="Definition"/>
      </w:pPr>
      <w:r w:rsidRPr="00753CFA">
        <w:rPr>
          <w:b/>
          <w:i/>
        </w:rPr>
        <w:t>infringement notice</w:t>
      </w:r>
      <w:r w:rsidRPr="00753CFA">
        <w:t xml:space="preserve"> means an infringement notice under section</w:t>
      </w:r>
      <w:r w:rsidR="00753CFA">
        <w:t> </w:t>
      </w:r>
      <w:r w:rsidRPr="00753CFA">
        <w:t>219TSI.</w:t>
      </w:r>
    </w:p>
    <w:p w:rsidR="0010405C" w:rsidRPr="00753CFA" w:rsidRDefault="0010405C" w:rsidP="0010405C">
      <w:pPr>
        <w:pStyle w:val="ActHead5"/>
      </w:pPr>
      <w:bookmarkStart w:id="699" w:name="_Toc362254903"/>
      <w:r w:rsidRPr="00753CFA">
        <w:rPr>
          <w:rStyle w:val="CharSectno"/>
        </w:rPr>
        <w:t>219TSI</w:t>
      </w:r>
      <w:r w:rsidRPr="00753CFA">
        <w:t xml:space="preserve">  When an infringement notice can be given</w:t>
      </w:r>
      <w:bookmarkEnd w:id="699"/>
    </w:p>
    <w:p w:rsidR="0010405C" w:rsidRPr="00753CFA" w:rsidRDefault="0010405C" w:rsidP="0010405C">
      <w:pPr>
        <w:pStyle w:val="subsection"/>
      </w:pPr>
      <w:r w:rsidRPr="00753CFA">
        <w:tab/>
        <w:t>(1)</w:t>
      </w:r>
      <w:r w:rsidRPr="00753CFA">
        <w:tab/>
        <w:t>If an authorised person has reasonable grounds to believe that a person has,</w:t>
      </w:r>
      <w:r w:rsidRPr="00753CFA">
        <w:rPr>
          <w:i/>
        </w:rPr>
        <w:t xml:space="preserve"> </w:t>
      </w:r>
      <w:r w:rsidRPr="00753CFA">
        <w:t>on a particular day, committed one or more contraventions of a particular civil penalty provision, the authorised person may give to the person an infringement notice relating to those contraventions.</w:t>
      </w:r>
    </w:p>
    <w:p w:rsidR="0010405C" w:rsidRPr="00753CFA" w:rsidRDefault="0010405C" w:rsidP="0010405C">
      <w:pPr>
        <w:pStyle w:val="subsection"/>
      </w:pPr>
      <w:r w:rsidRPr="00753CFA">
        <w:tab/>
        <w:t>(2)</w:t>
      </w:r>
      <w:r w:rsidRPr="00753CFA">
        <w:tab/>
        <w:t>An infringement notice must be given within 12 months after the day on which the civil contraventions are alleged to have taken place.</w:t>
      </w:r>
    </w:p>
    <w:p w:rsidR="0010405C" w:rsidRPr="00753CFA" w:rsidRDefault="0010405C" w:rsidP="0010405C">
      <w:pPr>
        <w:pStyle w:val="ActHead5"/>
      </w:pPr>
      <w:bookmarkStart w:id="700" w:name="_Toc362254904"/>
      <w:r w:rsidRPr="00753CFA">
        <w:rPr>
          <w:rStyle w:val="CharSectno"/>
        </w:rPr>
        <w:t>219TSJ</w:t>
      </w:r>
      <w:r w:rsidRPr="00753CFA">
        <w:t xml:space="preserve">  Matters to be included in an infringement notice</w:t>
      </w:r>
      <w:bookmarkEnd w:id="700"/>
    </w:p>
    <w:p w:rsidR="0010405C" w:rsidRPr="00753CFA" w:rsidRDefault="0010405C" w:rsidP="0010405C">
      <w:pPr>
        <w:pStyle w:val="subsection"/>
      </w:pPr>
      <w:r w:rsidRPr="00753CFA">
        <w:tab/>
        <w:t>(1)</w:t>
      </w:r>
      <w:r w:rsidRPr="00753CFA">
        <w:tab/>
        <w:t>An infringement notice must:</w:t>
      </w:r>
    </w:p>
    <w:p w:rsidR="0010405C" w:rsidRPr="00753CFA" w:rsidRDefault="0010405C" w:rsidP="0010405C">
      <w:pPr>
        <w:pStyle w:val="paragraph"/>
      </w:pPr>
      <w:r w:rsidRPr="00753CFA">
        <w:tab/>
        <w:t>(a)</w:t>
      </w:r>
      <w:r w:rsidRPr="00753CFA">
        <w:tab/>
        <w:t>set out the name of the person to whom the notice is given; and</w:t>
      </w:r>
    </w:p>
    <w:p w:rsidR="0010405C" w:rsidRPr="00753CFA" w:rsidRDefault="0010405C" w:rsidP="0010405C">
      <w:pPr>
        <w:pStyle w:val="paragraph"/>
      </w:pPr>
      <w:r w:rsidRPr="00753CFA">
        <w:tab/>
        <w:t>(b)</w:t>
      </w:r>
      <w:r w:rsidRPr="00753CFA">
        <w:tab/>
        <w:t>set out the name of the approved child care service concerned; and</w:t>
      </w:r>
    </w:p>
    <w:p w:rsidR="0010405C" w:rsidRPr="00753CFA" w:rsidRDefault="0010405C" w:rsidP="0010405C">
      <w:pPr>
        <w:pStyle w:val="paragraph"/>
      </w:pPr>
      <w:r w:rsidRPr="00753CFA">
        <w:tab/>
        <w:t>(c)</w:t>
      </w:r>
      <w:r w:rsidRPr="00753CFA">
        <w:tab/>
        <w:t>set out the name of the authorised person who gave the notice; and</w:t>
      </w:r>
    </w:p>
    <w:p w:rsidR="0010405C" w:rsidRPr="00753CFA" w:rsidRDefault="0010405C" w:rsidP="0010405C">
      <w:pPr>
        <w:pStyle w:val="paragraph"/>
      </w:pPr>
      <w:r w:rsidRPr="00753CFA">
        <w:tab/>
        <w:t>(d)</w:t>
      </w:r>
      <w:r w:rsidRPr="00753CFA">
        <w:tab/>
        <w:t>set out brief details of each of the alleged civil contraventions; and</w:t>
      </w:r>
    </w:p>
    <w:p w:rsidR="0010405C" w:rsidRPr="00753CFA" w:rsidRDefault="0010405C" w:rsidP="0010405C">
      <w:pPr>
        <w:pStyle w:val="paragraph"/>
      </w:pPr>
      <w:r w:rsidRPr="00753CFA">
        <w:tab/>
        <w:t>(e)</w:t>
      </w:r>
      <w:r w:rsidRPr="00753CFA">
        <w:tab/>
        <w:t xml:space="preserve">contain a statement to the effect that the matter or matters will not be dealt with by the Federal Court of Australia or the </w:t>
      </w:r>
      <w:r w:rsidR="00836A48" w:rsidRPr="0050316A">
        <w:t>Federal Circuit Court of Australia</w:t>
      </w:r>
      <w:r w:rsidRPr="00753CFA">
        <w:t xml:space="preserve"> if the penalty specified in the notice is paid to the Commonwealth, within:</w:t>
      </w:r>
    </w:p>
    <w:p w:rsidR="0010405C" w:rsidRPr="00753CFA" w:rsidRDefault="0010405C" w:rsidP="0010405C">
      <w:pPr>
        <w:pStyle w:val="paragraphsub"/>
      </w:pPr>
      <w:r w:rsidRPr="00753CFA">
        <w:tab/>
        <w:t>(i)</w:t>
      </w:r>
      <w:r w:rsidRPr="00753CFA">
        <w:tab/>
        <w:t>28 days after the notice is given; or</w:t>
      </w:r>
    </w:p>
    <w:p w:rsidR="0010405C" w:rsidRPr="00753CFA" w:rsidRDefault="0010405C" w:rsidP="0010405C">
      <w:pPr>
        <w:pStyle w:val="paragraphsub"/>
      </w:pPr>
      <w:r w:rsidRPr="00753CFA">
        <w:tab/>
        <w:t>(ii)</w:t>
      </w:r>
      <w:r w:rsidRPr="00753CFA">
        <w:tab/>
        <w:t>if the Secretary allows a longer period—that longer period; and</w:t>
      </w:r>
    </w:p>
    <w:p w:rsidR="0010405C" w:rsidRPr="00753CFA" w:rsidRDefault="0010405C" w:rsidP="0010405C">
      <w:pPr>
        <w:pStyle w:val="paragraph"/>
      </w:pPr>
      <w:r w:rsidRPr="00753CFA">
        <w:tab/>
        <w:t>(f)</w:t>
      </w:r>
      <w:r w:rsidRPr="00753CFA">
        <w:tab/>
        <w:t>give an explanation of how payment of the penalty is to be made; and</w:t>
      </w:r>
    </w:p>
    <w:p w:rsidR="0010405C" w:rsidRPr="00753CFA" w:rsidRDefault="0010405C" w:rsidP="0010405C">
      <w:pPr>
        <w:pStyle w:val="paragraph"/>
      </w:pPr>
      <w:r w:rsidRPr="00753CFA">
        <w:tab/>
        <w:t>(g)</w:t>
      </w:r>
      <w:r w:rsidRPr="00753CFA">
        <w:tab/>
        <w:t>set out such other matters (if any) as are specified by the regulations.</w:t>
      </w:r>
    </w:p>
    <w:p w:rsidR="0010405C" w:rsidRPr="00753CFA" w:rsidRDefault="0010405C" w:rsidP="0010405C">
      <w:pPr>
        <w:pStyle w:val="subsection"/>
      </w:pPr>
      <w:r w:rsidRPr="00753CFA">
        <w:tab/>
        <w:t>(2)</w:t>
      </w:r>
      <w:r w:rsidRPr="00753CFA">
        <w:tab/>
        <w:t xml:space="preserve">For the purposes of </w:t>
      </w:r>
      <w:r w:rsidR="00753CFA">
        <w:t>paragraph (</w:t>
      </w:r>
      <w:r w:rsidRPr="00753CFA">
        <w:t>1)(d), the brief details must include the following information in relation to each alleged civil contravention:</w:t>
      </w:r>
    </w:p>
    <w:p w:rsidR="0010405C" w:rsidRPr="00753CFA" w:rsidRDefault="0010405C" w:rsidP="0010405C">
      <w:pPr>
        <w:pStyle w:val="paragraph"/>
      </w:pPr>
      <w:r w:rsidRPr="00753CFA">
        <w:tab/>
        <w:t>(a)</w:t>
      </w:r>
      <w:r w:rsidRPr="00753CFA">
        <w:tab/>
        <w:t>the date of the alleged contravention;</w:t>
      </w:r>
    </w:p>
    <w:p w:rsidR="0010405C" w:rsidRPr="00753CFA" w:rsidRDefault="0010405C" w:rsidP="0010405C">
      <w:pPr>
        <w:pStyle w:val="paragraph"/>
      </w:pPr>
      <w:r w:rsidRPr="00753CFA">
        <w:tab/>
        <w:t>(b)</w:t>
      </w:r>
      <w:r w:rsidRPr="00753CFA">
        <w:tab/>
        <w:t>the civil penalty provision that was allegedly contravened.</w:t>
      </w:r>
    </w:p>
    <w:p w:rsidR="0010405C" w:rsidRPr="00753CFA" w:rsidRDefault="0010405C" w:rsidP="0010405C">
      <w:pPr>
        <w:pStyle w:val="ActHead5"/>
      </w:pPr>
      <w:bookmarkStart w:id="701" w:name="_Toc362254905"/>
      <w:r w:rsidRPr="00753CFA">
        <w:rPr>
          <w:rStyle w:val="CharSectno"/>
        </w:rPr>
        <w:t>219TSK</w:t>
      </w:r>
      <w:r w:rsidRPr="00753CFA">
        <w:t xml:space="preserve">  Amount of penalty</w:t>
      </w:r>
      <w:bookmarkEnd w:id="701"/>
    </w:p>
    <w:p w:rsidR="0010405C" w:rsidRPr="00753CFA" w:rsidRDefault="0010405C" w:rsidP="0010405C">
      <w:pPr>
        <w:pStyle w:val="SubsectionHead"/>
      </w:pPr>
      <w:r w:rsidRPr="00753CFA">
        <w:t>Infringement notice given to a body corporate</w:t>
      </w:r>
    </w:p>
    <w:p w:rsidR="0010405C" w:rsidRPr="00753CFA" w:rsidRDefault="0010405C" w:rsidP="0010405C">
      <w:pPr>
        <w:pStyle w:val="subsection"/>
      </w:pPr>
      <w:r w:rsidRPr="00753CFA">
        <w:tab/>
        <w:t>(1)</w:t>
      </w:r>
      <w:r w:rsidRPr="00753CFA">
        <w:tab/>
        <w:t>The penalty to be specified in an infringement notice given to a body corporate must be a pecuniary penalty equal to the number of penalty units worked out using the table:</w:t>
      </w:r>
    </w:p>
    <w:p w:rsidR="000E109D" w:rsidRPr="00753CFA"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753CFA">
        <w:trPr>
          <w:tblHeader/>
        </w:trPr>
        <w:tc>
          <w:tcPr>
            <w:tcW w:w="7086" w:type="dxa"/>
            <w:gridSpan w:val="3"/>
            <w:tcBorders>
              <w:top w:val="single" w:sz="12" w:space="0" w:color="auto"/>
              <w:bottom w:val="single" w:sz="6" w:space="0" w:color="auto"/>
            </w:tcBorders>
            <w:shd w:val="clear" w:color="auto" w:fill="auto"/>
          </w:tcPr>
          <w:p w:rsidR="000E109D" w:rsidRPr="00753CFA" w:rsidRDefault="000E109D" w:rsidP="000E109D">
            <w:pPr>
              <w:pStyle w:val="Tabletext"/>
              <w:keepNext/>
              <w:rPr>
                <w:b/>
              </w:rPr>
            </w:pPr>
            <w:bookmarkStart w:id="702" w:name="BK_S3P533L21C1"/>
            <w:r w:rsidRPr="00753CFA">
              <w:rPr>
                <w:b/>
              </w:rPr>
              <w:t>Number of penalty units</w:t>
            </w:r>
          </w:p>
        </w:tc>
      </w:tr>
      <w:tr w:rsidR="000E109D" w:rsidRPr="00753CFA">
        <w:trPr>
          <w:tblHeader/>
        </w:trPr>
        <w:tc>
          <w:tcPr>
            <w:tcW w:w="655" w:type="dxa"/>
            <w:tcBorders>
              <w:top w:val="single" w:sz="6" w:space="0" w:color="auto"/>
              <w:bottom w:val="single" w:sz="12" w:space="0" w:color="auto"/>
            </w:tcBorders>
            <w:shd w:val="clear" w:color="auto" w:fill="auto"/>
          </w:tcPr>
          <w:p w:rsidR="000E109D" w:rsidRPr="00753CFA" w:rsidRDefault="000E109D" w:rsidP="000E109D">
            <w:pPr>
              <w:pStyle w:val="Tabletext"/>
              <w:keepNext/>
              <w:rPr>
                <w:b/>
              </w:rPr>
            </w:pPr>
            <w:r w:rsidRPr="00753CFA">
              <w:rPr>
                <w:b/>
              </w:rPr>
              <w:t>Item</w:t>
            </w:r>
          </w:p>
        </w:tc>
        <w:tc>
          <w:tcPr>
            <w:tcW w:w="3190" w:type="dxa"/>
            <w:tcBorders>
              <w:top w:val="single" w:sz="6" w:space="0" w:color="auto"/>
              <w:bottom w:val="single" w:sz="12" w:space="0" w:color="auto"/>
            </w:tcBorders>
            <w:shd w:val="clear" w:color="auto" w:fill="auto"/>
          </w:tcPr>
          <w:p w:rsidR="000E109D" w:rsidRPr="00753CFA" w:rsidRDefault="000E109D" w:rsidP="000E109D">
            <w:pPr>
              <w:pStyle w:val="Tabletext"/>
              <w:keepNext/>
              <w:rPr>
                <w:b/>
              </w:rPr>
            </w:pPr>
            <w:r w:rsidRPr="00753CFA">
              <w:rPr>
                <w:b/>
              </w:rPr>
              <w:t>In this case ...</w:t>
            </w:r>
          </w:p>
        </w:tc>
        <w:tc>
          <w:tcPr>
            <w:tcW w:w="3241" w:type="dxa"/>
            <w:tcBorders>
              <w:top w:val="single" w:sz="6" w:space="0" w:color="auto"/>
              <w:bottom w:val="single" w:sz="12" w:space="0" w:color="auto"/>
            </w:tcBorders>
            <w:shd w:val="clear" w:color="auto" w:fill="auto"/>
          </w:tcPr>
          <w:p w:rsidR="000E109D" w:rsidRPr="00753CFA" w:rsidRDefault="000E109D" w:rsidP="000E109D">
            <w:pPr>
              <w:pStyle w:val="Tabletext"/>
              <w:keepNext/>
              <w:rPr>
                <w:b/>
              </w:rPr>
            </w:pPr>
            <w:r w:rsidRPr="00753CFA">
              <w:rPr>
                <w:b/>
              </w:rPr>
              <w:t>the number of penalty units is ...</w:t>
            </w:r>
          </w:p>
        </w:tc>
      </w:tr>
      <w:tr w:rsidR="000E109D" w:rsidRPr="00753CFA">
        <w:tc>
          <w:tcPr>
            <w:tcW w:w="655" w:type="dxa"/>
            <w:tcBorders>
              <w:top w:val="single" w:sz="12" w:space="0" w:color="auto"/>
              <w:bottom w:val="single" w:sz="2" w:space="0" w:color="auto"/>
            </w:tcBorders>
            <w:shd w:val="clear" w:color="auto" w:fill="auto"/>
          </w:tcPr>
          <w:p w:rsidR="000E109D" w:rsidRPr="00753CFA" w:rsidRDefault="000E109D" w:rsidP="000E109D">
            <w:pPr>
              <w:pStyle w:val="Tabletext"/>
            </w:pPr>
            <w:r w:rsidRPr="00753CFA">
              <w:t>1</w:t>
            </w:r>
          </w:p>
        </w:tc>
        <w:tc>
          <w:tcPr>
            <w:tcW w:w="3190" w:type="dxa"/>
            <w:tcBorders>
              <w:top w:val="single" w:sz="12" w:space="0" w:color="auto"/>
              <w:bottom w:val="single" w:sz="2" w:space="0" w:color="auto"/>
            </w:tcBorders>
            <w:shd w:val="clear" w:color="auto" w:fill="auto"/>
          </w:tcPr>
          <w:p w:rsidR="000E109D" w:rsidRPr="00753CFA" w:rsidRDefault="000E109D" w:rsidP="000E109D">
            <w:pPr>
              <w:pStyle w:val="Tabletext"/>
            </w:pPr>
            <w:r w:rsidRPr="00753CFA">
              <w:t xml:space="preserve">The notice relates to a single alleged contravention of a civil penalty provision (other than </w:t>
            </w:r>
            <w:r w:rsidR="00EB3A50" w:rsidRPr="00753CFA">
              <w:t>a provision mentioned in item</w:t>
            </w:r>
            <w:r w:rsidR="00753CFA">
              <w:t> </w:t>
            </w:r>
            <w:r w:rsidR="00EB3A50" w:rsidRPr="00753CFA">
              <w:t>3, 5 or 7</w:t>
            </w:r>
            <w:r w:rsidRPr="00753CFA">
              <w:t>)</w:t>
            </w:r>
          </w:p>
        </w:tc>
        <w:tc>
          <w:tcPr>
            <w:tcW w:w="3241" w:type="dxa"/>
            <w:tcBorders>
              <w:top w:val="single" w:sz="12" w:space="0" w:color="auto"/>
              <w:bottom w:val="single" w:sz="2" w:space="0" w:color="auto"/>
            </w:tcBorders>
            <w:shd w:val="clear" w:color="auto" w:fill="auto"/>
          </w:tcPr>
          <w:p w:rsidR="000E109D" w:rsidRPr="00753CFA" w:rsidRDefault="000E109D" w:rsidP="000E109D">
            <w:pPr>
              <w:pStyle w:val="Tabletext"/>
            </w:pPr>
            <w:r w:rsidRPr="00753CFA">
              <w:t>30.</w:t>
            </w:r>
          </w:p>
        </w:tc>
      </w:tr>
      <w:tr w:rsidR="000E109D" w:rsidRPr="00753CFA">
        <w:tc>
          <w:tcPr>
            <w:tcW w:w="655"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2</w:t>
            </w:r>
          </w:p>
        </w:tc>
        <w:tc>
          <w:tcPr>
            <w:tcW w:w="3190"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 xml:space="preserve">The notice relates to more than 1 alleged contravention of a civil penalty provision (other than </w:t>
            </w:r>
            <w:r w:rsidR="00EB3A50" w:rsidRPr="00753CFA">
              <w:t>a provision mentioned in item</w:t>
            </w:r>
            <w:r w:rsidR="00753CFA">
              <w:t> </w:t>
            </w:r>
            <w:r w:rsidR="00EB3A50" w:rsidRPr="00753CFA">
              <w:t>3, 5 or 7</w:t>
            </w:r>
            <w:r w:rsidRPr="00753CFA">
              <w:t>)</w:t>
            </w:r>
          </w:p>
        </w:tc>
        <w:tc>
          <w:tcPr>
            <w:tcW w:w="3241"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the number obtained by multiplying 30 by:</w:t>
            </w:r>
          </w:p>
          <w:p w:rsidR="000E109D" w:rsidRPr="00753CFA" w:rsidRDefault="000E109D" w:rsidP="000E109D">
            <w:pPr>
              <w:pStyle w:val="Tablea"/>
            </w:pPr>
            <w:r w:rsidRPr="00753CFA">
              <w:t>(a) if the number of alleged contraventions is less than 8</w:t>
            </w:r>
            <w:r w:rsidR="00753CFA">
              <w:t>–</w:t>
            </w:r>
            <w:r w:rsidRPr="00753CFA">
              <w:t>that number; or</w:t>
            </w:r>
          </w:p>
          <w:p w:rsidR="000E109D" w:rsidRPr="00753CFA" w:rsidRDefault="000E109D" w:rsidP="000E109D">
            <w:pPr>
              <w:pStyle w:val="Tablea"/>
            </w:pPr>
            <w:r w:rsidRPr="00753CFA">
              <w:t>(b) otherwise</w:t>
            </w:r>
            <w:r w:rsidR="00753CFA">
              <w:t>–</w:t>
            </w:r>
            <w:r w:rsidRPr="00753CFA">
              <w:t>8.</w:t>
            </w:r>
          </w:p>
        </w:tc>
      </w:tr>
      <w:tr w:rsidR="000E109D" w:rsidRPr="00753CFA">
        <w:tc>
          <w:tcPr>
            <w:tcW w:w="655"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3</w:t>
            </w:r>
          </w:p>
        </w:tc>
        <w:tc>
          <w:tcPr>
            <w:tcW w:w="3190"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 xml:space="preserve">The notice relates to a single alleged contravention of </w:t>
            </w:r>
            <w:r w:rsidR="00C818B3" w:rsidRPr="00753CFA">
              <w:t>subsection</w:t>
            </w:r>
            <w:r w:rsidR="00753CFA">
              <w:t> </w:t>
            </w:r>
            <w:r w:rsidR="00C818B3" w:rsidRPr="00753CFA">
              <w:t>219L(3)</w:t>
            </w:r>
          </w:p>
        </w:tc>
        <w:tc>
          <w:tcPr>
            <w:tcW w:w="3241"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4.</w:t>
            </w:r>
          </w:p>
        </w:tc>
      </w:tr>
      <w:tr w:rsidR="000E109D" w:rsidRPr="00753CFA">
        <w:tc>
          <w:tcPr>
            <w:tcW w:w="655" w:type="dxa"/>
            <w:tcBorders>
              <w:top w:val="single" w:sz="2" w:space="0" w:color="auto"/>
              <w:bottom w:val="single" w:sz="2" w:space="0" w:color="auto"/>
            </w:tcBorders>
            <w:shd w:val="clear" w:color="auto" w:fill="auto"/>
          </w:tcPr>
          <w:p w:rsidR="000E109D" w:rsidRPr="00753CFA" w:rsidRDefault="000E109D" w:rsidP="00815E9A">
            <w:pPr>
              <w:pStyle w:val="Tabletext"/>
              <w:keepNext/>
            </w:pPr>
            <w:r w:rsidRPr="00753CFA">
              <w:t>4</w:t>
            </w:r>
          </w:p>
        </w:tc>
        <w:tc>
          <w:tcPr>
            <w:tcW w:w="3190" w:type="dxa"/>
            <w:tcBorders>
              <w:top w:val="single" w:sz="2" w:space="0" w:color="auto"/>
              <w:bottom w:val="single" w:sz="2" w:space="0" w:color="auto"/>
            </w:tcBorders>
            <w:shd w:val="clear" w:color="auto" w:fill="auto"/>
          </w:tcPr>
          <w:p w:rsidR="000E109D" w:rsidRPr="00753CFA" w:rsidRDefault="000E109D" w:rsidP="00815E9A">
            <w:pPr>
              <w:pStyle w:val="Tabletext"/>
              <w:keepNext/>
            </w:pPr>
            <w:r w:rsidRPr="00753CFA">
              <w:t xml:space="preserve">The notice relates to more than 1 alleged contravention of </w:t>
            </w:r>
            <w:r w:rsidR="00C818B3" w:rsidRPr="00753CFA">
              <w:t>subsection</w:t>
            </w:r>
            <w:r w:rsidR="00753CFA">
              <w:t> </w:t>
            </w:r>
            <w:r w:rsidR="00C818B3" w:rsidRPr="00753CFA">
              <w:t>219L(3)</w:t>
            </w:r>
          </w:p>
        </w:tc>
        <w:tc>
          <w:tcPr>
            <w:tcW w:w="3241" w:type="dxa"/>
            <w:tcBorders>
              <w:top w:val="single" w:sz="2" w:space="0" w:color="auto"/>
              <w:bottom w:val="single" w:sz="2" w:space="0" w:color="auto"/>
            </w:tcBorders>
            <w:shd w:val="clear" w:color="auto" w:fill="auto"/>
          </w:tcPr>
          <w:p w:rsidR="000E109D" w:rsidRPr="00753CFA" w:rsidRDefault="000E109D" w:rsidP="00815E9A">
            <w:pPr>
              <w:pStyle w:val="Tabletext"/>
              <w:keepNext/>
            </w:pPr>
            <w:r w:rsidRPr="00753CFA">
              <w:t>the number obtained by multiplying 4 by:</w:t>
            </w:r>
          </w:p>
          <w:p w:rsidR="000E109D" w:rsidRPr="00753CFA" w:rsidRDefault="000E109D" w:rsidP="00815E9A">
            <w:pPr>
              <w:pStyle w:val="Tablea"/>
              <w:keepNext/>
            </w:pPr>
            <w:r w:rsidRPr="00753CFA">
              <w:t>(a) if the number of alleged contraventions is less than 8</w:t>
            </w:r>
            <w:r w:rsidR="00753CFA">
              <w:t>–</w:t>
            </w:r>
            <w:r w:rsidRPr="00753CFA">
              <w:t>that number; or</w:t>
            </w:r>
          </w:p>
          <w:p w:rsidR="000E109D" w:rsidRPr="00753CFA" w:rsidRDefault="000E109D" w:rsidP="00815E9A">
            <w:pPr>
              <w:pStyle w:val="Tablea"/>
              <w:keepNext/>
            </w:pPr>
            <w:r w:rsidRPr="00753CFA">
              <w:t>(b) otherwise</w:t>
            </w:r>
            <w:r w:rsidR="00753CFA">
              <w:t>–</w:t>
            </w:r>
            <w:r w:rsidRPr="00753CFA">
              <w:t>8.</w:t>
            </w:r>
          </w:p>
        </w:tc>
      </w:tr>
      <w:tr w:rsidR="000E109D" w:rsidRPr="00753CFA">
        <w:tc>
          <w:tcPr>
            <w:tcW w:w="655"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5</w:t>
            </w:r>
          </w:p>
        </w:tc>
        <w:tc>
          <w:tcPr>
            <w:tcW w:w="3190"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The notice relates to a single alleged contravention of subsection</w:t>
            </w:r>
            <w:r w:rsidR="00753CFA">
              <w:t> </w:t>
            </w:r>
            <w:r w:rsidRPr="00753CFA">
              <w:t>219M(1)</w:t>
            </w:r>
            <w:r w:rsidR="00EA71C8" w:rsidRPr="00753CFA">
              <w:t xml:space="preserve"> or (4)</w:t>
            </w:r>
          </w:p>
        </w:tc>
        <w:tc>
          <w:tcPr>
            <w:tcW w:w="3241"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80.</w:t>
            </w:r>
          </w:p>
        </w:tc>
      </w:tr>
      <w:tr w:rsidR="000E109D" w:rsidRPr="00753CFA" w:rsidTr="005F30E5">
        <w:tc>
          <w:tcPr>
            <w:tcW w:w="655"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6</w:t>
            </w:r>
          </w:p>
        </w:tc>
        <w:tc>
          <w:tcPr>
            <w:tcW w:w="3190"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The notice relates to more than 1 alleged contravention of subsection</w:t>
            </w:r>
            <w:r w:rsidR="00753CFA">
              <w:t> </w:t>
            </w:r>
            <w:r w:rsidRPr="00753CFA">
              <w:t>219M(1)</w:t>
            </w:r>
            <w:r w:rsidR="00EA71C8" w:rsidRPr="00753CFA">
              <w:t xml:space="preserve"> or (4)</w:t>
            </w:r>
          </w:p>
        </w:tc>
        <w:tc>
          <w:tcPr>
            <w:tcW w:w="3241" w:type="dxa"/>
            <w:tcBorders>
              <w:top w:val="single" w:sz="2" w:space="0" w:color="auto"/>
              <w:bottom w:val="single" w:sz="2" w:space="0" w:color="auto"/>
            </w:tcBorders>
            <w:shd w:val="clear" w:color="auto" w:fill="auto"/>
          </w:tcPr>
          <w:p w:rsidR="000E109D" w:rsidRPr="00753CFA" w:rsidRDefault="000E109D" w:rsidP="000E109D">
            <w:pPr>
              <w:pStyle w:val="Tabletext"/>
            </w:pPr>
            <w:r w:rsidRPr="00753CFA">
              <w:t>the number obtained by multiplying 80 by:</w:t>
            </w:r>
          </w:p>
          <w:p w:rsidR="000E109D" w:rsidRPr="00753CFA" w:rsidRDefault="000E109D" w:rsidP="000E109D">
            <w:pPr>
              <w:pStyle w:val="Tablea"/>
            </w:pPr>
            <w:r w:rsidRPr="00753CFA">
              <w:t>(a) if the number of alleged contraventions is less than 8</w:t>
            </w:r>
            <w:r w:rsidR="00753CFA">
              <w:t>–</w:t>
            </w:r>
            <w:r w:rsidRPr="00753CFA">
              <w:t>that number; or</w:t>
            </w:r>
          </w:p>
          <w:p w:rsidR="000E109D" w:rsidRPr="00753CFA" w:rsidRDefault="000E109D" w:rsidP="000E109D">
            <w:pPr>
              <w:pStyle w:val="Tablea"/>
            </w:pPr>
            <w:r w:rsidRPr="00753CFA">
              <w:t>(b) otherwise</w:t>
            </w:r>
            <w:r w:rsidR="00753CFA">
              <w:t>–</w:t>
            </w:r>
            <w:r w:rsidRPr="00753CFA">
              <w:t>8.</w:t>
            </w:r>
          </w:p>
        </w:tc>
      </w:tr>
      <w:tr w:rsidR="005F30E5" w:rsidRPr="00753CFA" w:rsidTr="00DB6F0A">
        <w:tblPrEx>
          <w:tblBorders>
            <w:insideH w:val="single" w:sz="2" w:space="0" w:color="auto"/>
          </w:tblBorders>
        </w:tblPrEx>
        <w:tc>
          <w:tcPr>
            <w:tcW w:w="655" w:type="dxa"/>
            <w:shd w:val="clear" w:color="auto" w:fill="auto"/>
          </w:tcPr>
          <w:p w:rsidR="005F30E5" w:rsidRPr="00753CFA" w:rsidRDefault="005F30E5" w:rsidP="00DB6F0A">
            <w:pPr>
              <w:pStyle w:val="Tabletext"/>
            </w:pPr>
            <w:r w:rsidRPr="00753CFA">
              <w:t>7</w:t>
            </w:r>
          </w:p>
        </w:tc>
        <w:tc>
          <w:tcPr>
            <w:tcW w:w="3190" w:type="dxa"/>
            <w:shd w:val="clear" w:color="auto" w:fill="auto"/>
          </w:tcPr>
          <w:p w:rsidR="005F30E5" w:rsidRPr="00753CFA" w:rsidRDefault="005F30E5" w:rsidP="00DB6F0A">
            <w:pPr>
              <w:pStyle w:val="Tabletext"/>
            </w:pPr>
            <w:r w:rsidRPr="00753CFA">
              <w:t>The notice relates to a single alleged contravention of a civil penalty provision that is a provision of the regulations</w:t>
            </w:r>
          </w:p>
        </w:tc>
        <w:tc>
          <w:tcPr>
            <w:tcW w:w="3241" w:type="dxa"/>
            <w:shd w:val="clear" w:color="auto" w:fill="auto"/>
          </w:tcPr>
          <w:p w:rsidR="005F30E5" w:rsidRPr="00753CFA" w:rsidRDefault="005F30E5" w:rsidP="00DB6F0A">
            <w:pPr>
              <w:pStyle w:val="Tabletext"/>
              <w:rPr>
                <w:position w:val="4"/>
              </w:rPr>
            </w:pPr>
            <w:r w:rsidRPr="00753CFA">
              <w:rPr>
                <w:position w:val="4"/>
              </w:rPr>
              <w:t>24.</w:t>
            </w:r>
          </w:p>
        </w:tc>
      </w:tr>
      <w:tr w:rsidR="005F30E5" w:rsidRPr="00753CFA">
        <w:tc>
          <w:tcPr>
            <w:tcW w:w="655" w:type="dxa"/>
            <w:tcBorders>
              <w:top w:val="single" w:sz="2" w:space="0" w:color="auto"/>
              <w:bottom w:val="single" w:sz="12" w:space="0" w:color="auto"/>
            </w:tcBorders>
            <w:shd w:val="clear" w:color="auto" w:fill="auto"/>
          </w:tcPr>
          <w:p w:rsidR="005F30E5" w:rsidRPr="00753CFA" w:rsidRDefault="005F30E5" w:rsidP="000E109D">
            <w:pPr>
              <w:pStyle w:val="Tabletext"/>
            </w:pPr>
            <w:r w:rsidRPr="00753CFA">
              <w:t>8</w:t>
            </w:r>
          </w:p>
        </w:tc>
        <w:tc>
          <w:tcPr>
            <w:tcW w:w="3190" w:type="dxa"/>
            <w:tcBorders>
              <w:top w:val="single" w:sz="2" w:space="0" w:color="auto"/>
              <w:bottom w:val="single" w:sz="12" w:space="0" w:color="auto"/>
            </w:tcBorders>
            <w:shd w:val="clear" w:color="auto" w:fill="auto"/>
          </w:tcPr>
          <w:p w:rsidR="005F30E5" w:rsidRPr="00753CFA" w:rsidRDefault="005F30E5" w:rsidP="000E109D">
            <w:pPr>
              <w:pStyle w:val="Tabletext"/>
            </w:pPr>
            <w:r w:rsidRPr="00753CFA">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753CFA" w:rsidRDefault="005F30E5" w:rsidP="005F30E5">
            <w:pPr>
              <w:pStyle w:val="Tabletext"/>
            </w:pPr>
            <w:r w:rsidRPr="00753CFA">
              <w:t>the number obtained by multiplying 24 by:</w:t>
            </w:r>
          </w:p>
          <w:p w:rsidR="005F30E5" w:rsidRPr="00753CFA" w:rsidRDefault="005F30E5" w:rsidP="005F30E5">
            <w:pPr>
              <w:pStyle w:val="Tablea"/>
            </w:pPr>
            <w:r w:rsidRPr="00753CFA">
              <w:t>(a) if the number of alleged contraventions is less than 8</w:t>
            </w:r>
            <w:r w:rsidR="00753CFA">
              <w:t>–</w:t>
            </w:r>
            <w:r w:rsidRPr="00753CFA">
              <w:t>that number; or</w:t>
            </w:r>
          </w:p>
          <w:p w:rsidR="005F30E5" w:rsidRPr="00753CFA" w:rsidRDefault="005F30E5" w:rsidP="00145B8D">
            <w:pPr>
              <w:pStyle w:val="Tablea"/>
            </w:pPr>
            <w:r w:rsidRPr="00753CFA">
              <w:t>(b) otherwise</w:t>
            </w:r>
            <w:r w:rsidR="00753CFA">
              <w:t>–</w:t>
            </w:r>
            <w:r w:rsidRPr="00753CFA">
              <w:t>8.</w:t>
            </w:r>
          </w:p>
        </w:tc>
      </w:tr>
    </w:tbl>
    <w:bookmarkEnd w:id="702"/>
    <w:p w:rsidR="0010405C" w:rsidRPr="00753CFA" w:rsidRDefault="0010405C" w:rsidP="0010405C">
      <w:pPr>
        <w:pStyle w:val="SubsectionHead"/>
      </w:pPr>
      <w:r w:rsidRPr="00753CFA">
        <w:t>Infringement notice given to a person other than a body corporate</w:t>
      </w:r>
    </w:p>
    <w:p w:rsidR="0010405C" w:rsidRPr="00753CFA" w:rsidRDefault="0010405C" w:rsidP="0010405C">
      <w:pPr>
        <w:pStyle w:val="subsection"/>
      </w:pPr>
      <w:r w:rsidRPr="00753CFA">
        <w:tab/>
        <w:t>(2)</w:t>
      </w:r>
      <w:r w:rsidRPr="00753CFA">
        <w:tab/>
        <w:t>The penalty to be specified in an infringement notice given to a person other than a body corporate must be a pecuniary penalty equal to the number of penalty units worked out using the table:</w:t>
      </w:r>
    </w:p>
    <w:p w:rsidR="00C215C9" w:rsidRPr="00753CFA"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753CFA">
        <w:trPr>
          <w:tblHeader/>
        </w:trPr>
        <w:tc>
          <w:tcPr>
            <w:tcW w:w="7086" w:type="dxa"/>
            <w:gridSpan w:val="3"/>
            <w:tcBorders>
              <w:top w:val="single" w:sz="12" w:space="0" w:color="auto"/>
              <w:bottom w:val="single" w:sz="6" w:space="0" w:color="auto"/>
            </w:tcBorders>
            <w:shd w:val="clear" w:color="auto" w:fill="auto"/>
          </w:tcPr>
          <w:p w:rsidR="00C215C9" w:rsidRPr="00753CFA" w:rsidRDefault="00C215C9" w:rsidP="00C215C9">
            <w:pPr>
              <w:pStyle w:val="Tabletext"/>
              <w:keepNext/>
              <w:rPr>
                <w:b/>
              </w:rPr>
            </w:pPr>
            <w:bookmarkStart w:id="703" w:name="BK_S3P534L31C1"/>
            <w:r w:rsidRPr="00753CFA">
              <w:rPr>
                <w:b/>
              </w:rPr>
              <w:t>Number of penalty units</w:t>
            </w:r>
          </w:p>
        </w:tc>
      </w:tr>
      <w:tr w:rsidR="00C215C9" w:rsidRPr="00753CFA">
        <w:trPr>
          <w:tblHeader/>
        </w:trPr>
        <w:tc>
          <w:tcPr>
            <w:tcW w:w="655" w:type="dxa"/>
            <w:tcBorders>
              <w:top w:val="single" w:sz="6" w:space="0" w:color="auto"/>
              <w:bottom w:val="single" w:sz="12" w:space="0" w:color="auto"/>
            </w:tcBorders>
            <w:shd w:val="clear" w:color="auto" w:fill="auto"/>
          </w:tcPr>
          <w:p w:rsidR="00C215C9" w:rsidRPr="00753CFA" w:rsidRDefault="00C215C9" w:rsidP="00C215C9">
            <w:pPr>
              <w:pStyle w:val="Tabletext"/>
              <w:keepNext/>
              <w:rPr>
                <w:b/>
              </w:rPr>
            </w:pPr>
            <w:r w:rsidRPr="00753CFA">
              <w:rPr>
                <w:b/>
              </w:rPr>
              <w:t>Item</w:t>
            </w:r>
          </w:p>
        </w:tc>
        <w:tc>
          <w:tcPr>
            <w:tcW w:w="3190" w:type="dxa"/>
            <w:tcBorders>
              <w:top w:val="single" w:sz="6" w:space="0" w:color="auto"/>
              <w:bottom w:val="single" w:sz="12" w:space="0" w:color="auto"/>
            </w:tcBorders>
            <w:shd w:val="clear" w:color="auto" w:fill="auto"/>
          </w:tcPr>
          <w:p w:rsidR="00C215C9" w:rsidRPr="00753CFA" w:rsidRDefault="00C215C9" w:rsidP="00C215C9">
            <w:pPr>
              <w:pStyle w:val="Tabletext"/>
              <w:keepNext/>
              <w:rPr>
                <w:b/>
              </w:rPr>
            </w:pPr>
            <w:r w:rsidRPr="00753CFA">
              <w:rPr>
                <w:b/>
              </w:rPr>
              <w:t>In this case ...</w:t>
            </w:r>
          </w:p>
        </w:tc>
        <w:tc>
          <w:tcPr>
            <w:tcW w:w="3241" w:type="dxa"/>
            <w:tcBorders>
              <w:top w:val="single" w:sz="6" w:space="0" w:color="auto"/>
              <w:bottom w:val="single" w:sz="12" w:space="0" w:color="auto"/>
            </w:tcBorders>
            <w:shd w:val="clear" w:color="auto" w:fill="auto"/>
          </w:tcPr>
          <w:p w:rsidR="00C215C9" w:rsidRPr="00753CFA" w:rsidRDefault="00C215C9" w:rsidP="00C215C9">
            <w:pPr>
              <w:pStyle w:val="Tabletext"/>
              <w:keepNext/>
              <w:rPr>
                <w:b/>
              </w:rPr>
            </w:pPr>
            <w:r w:rsidRPr="00753CFA">
              <w:rPr>
                <w:b/>
              </w:rPr>
              <w:t>the number of penalty units is ...</w:t>
            </w:r>
          </w:p>
        </w:tc>
      </w:tr>
      <w:tr w:rsidR="00C215C9" w:rsidRPr="00753CFA">
        <w:tc>
          <w:tcPr>
            <w:tcW w:w="655" w:type="dxa"/>
            <w:tcBorders>
              <w:top w:val="single" w:sz="12" w:space="0" w:color="auto"/>
              <w:bottom w:val="single" w:sz="2" w:space="0" w:color="auto"/>
            </w:tcBorders>
            <w:shd w:val="clear" w:color="auto" w:fill="auto"/>
          </w:tcPr>
          <w:p w:rsidR="00C215C9" w:rsidRPr="00753CFA" w:rsidRDefault="00C215C9" w:rsidP="00C215C9">
            <w:pPr>
              <w:pStyle w:val="Tabletext"/>
            </w:pPr>
            <w:r w:rsidRPr="00753CFA">
              <w:t>1</w:t>
            </w:r>
          </w:p>
        </w:tc>
        <w:tc>
          <w:tcPr>
            <w:tcW w:w="3190" w:type="dxa"/>
            <w:tcBorders>
              <w:top w:val="single" w:sz="12" w:space="0" w:color="auto"/>
              <w:bottom w:val="single" w:sz="2" w:space="0" w:color="auto"/>
            </w:tcBorders>
            <w:shd w:val="clear" w:color="auto" w:fill="auto"/>
          </w:tcPr>
          <w:p w:rsidR="00C215C9" w:rsidRPr="00753CFA" w:rsidRDefault="00C215C9" w:rsidP="00C215C9">
            <w:pPr>
              <w:pStyle w:val="Tabletext"/>
            </w:pPr>
            <w:r w:rsidRPr="00753CFA">
              <w:t xml:space="preserve">The notice relates to a single alleged contravention of a civil penalty provision (other than </w:t>
            </w:r>
            <w:r w:rsidR="005F30E5" w:rsidRPr="00753CFA">
              <w:t>a provision mentioned in item</w:t>
            </w:r>
            <w:r w:rsidR="00753CFA">
              <w:t> </w:t>
            </w:r>
            <w:r w:rsidR="005F30E5" w:rsidRPr="00753CFA">
              <w:t>3, 5 or 7</w:t>
            </w:r>
            <w:r w:rsidRPr="00753CFA">
              <w:t>)</w:t>
            </w:r>
          </w:p>
        </w:tc>
        <w:tc>
          <w:tcPr>
            <w:tcW w:w="3241" w:type="dxa"/>
            <w:tcBorders>
              <w:top w:val="single" w:sz="12" w:space="0" w:color="auto"/>
              <w:bottom w:val="single" w:sz="2" w:space="0" w:color="auto"/>
            </w:tcBorders>
            <w:shd w:val="clear" w:color="auto" w:fill="auto"/>
          </w:tcPr>
          <w:p w:rsidR="00C215C9" w:rsidRPr="00753CFA" w:rsidRDefault="00C215C9" w:rsidP="00C215C9">
            <w:pPr>
              <w:pStyle w:val="Tabletext"/>
            </w:pPr>
            <w:r w:rsidRPr="00753CFA">
              <w:t>15.</w:t>
            </w:r>
          </w:p>
        </w:tc>
      </w:tr>
      <w:tr w:rsidR="00C215C9" w:rsidRPr="00753CFA">
        <w:tc>
          <w:tcPr>
            <w:tcW w:w="655"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2</w:t>
            </w:r>
          </w:p>
        </w:tc>
        <w:tc>
          <w:tcPr>
            <w:tcW w:w="3190"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 xml:space="preserve">The notice relates to more than 1 alleged contravention of a civil penalty provision (other than </w:t>
            </w:r>
            <w:r w:rsidR="005F30E5" w:rsidRPr="00753CFA">
              <w:t>a provision mentioned in item</w:t>
            </w:r>
            <w:r w:rsidR="00753CFA">
              <w:t> </w:t>
            </w:r>
            <w:r w:rsidR="005F30E5" w:rsidRPr="00753CFA">
              <w:t>3, 5 or 7</w:t>
            </w:r>
            <w:r w:rsidRPr="00753CFA">
              <w:t>)</w:t>
            </w:r>
          </w:p>
        </w:tc>
        <w:tc>
          <w:tcPr>
            <w:tcW w:w="3241"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the number obtained by multiplying 15 by:</w:t>
            </w:r>
          </w:p>
          <w:p w:rsidR="00C215C9" w:rsidRPr="00753CFA" w:rsidRDefault="00C215C9" w:rsidP="00C215C9">
            <w:pPr>
              <w:pStyle w:val="Tablea"/>
            </w:pPr>
            <w:r w:rsidRPr="00753CFA">
              <w:t>(a) if the number of alleged contraventions is less than 8</w:t>
            </w:r>
            <w:r w:rsidR="00753CFA">
              <w:t>–</w:t>
            </w:r>
            <w:r w:rsidRPr="00753CFA">
              <w:t>that number; or</w:t>
            </w:r>
          </w:p>
          <w:p w:rsidR="00C215C9" w:rsidRPr="00753CFA" w:rsidRDefault="00C215C9" w:rsidP="00C215C9">
            <w:pPr>
              <w:pStyle w:val="Tablea"/>
            </w:pPr>
            <w:r w:rsidRPr="00753CFA">
              <w:t>(b) otherwise</w:t>
            </w:r>
            <w:r w:rsidR="00753CFA">
              <w:t>–</w:t>
            </w:r>
            <w:r w:rsidRPr="00753CFA">
              <w:t>8.</w:t>
            </w:r>
          </w:p>
        </w:tc>
      </w:tr>
      <w:tr w:rsidR="00C215C9" w:rsidRPr="00753CFA">
        <w:tc>
          <w:tcPr>
            <w:tcW w:w="655"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3</w:t>
            </w:r>
          </w:p>
        </w:tc>
        <w:tc>
          <w:tcPr>
            <w:tcW w:w="3190"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 xml:space="preserve">The notice relates to a single alleged contravention of </w:t>
            </w:r>
            <w:r w:rsidR="00C818B3" w:rsidRPr="00753CFA">
              <w:t>subsection</w:t>
            </w:r>
            <w:r w:rsidR="00753CFA">
              <w:t> </w:t>
            </w:r>
            <w:r w:rsidR="00C818B3" w:rsidRPr="00753CFA">
              <w:t>219L(3)</w:t>
            </w:r>
          </w:p>
        </w:tc>
        <w:tc>
          <w:tcPr>
            <w:tcW w:w="3241"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2.</w:t>
            </w:r>
          </w:p>
        </w:tc>
      </w:tr>
      <w:tr w:rsidR="00C215C9" w:rsidRPr="00753CFA">
        <w:tc>
          <w:tcPr>
            <w:tcW w:w="655" w:type="dxa"/>
            <w:tcBorders>
              <w:top w:val="single" w:sz="2" w:space="0" w:color="auto"/>
              <w:bottom w:val="single" w:sz="2" w:space="0" w:color="auto"/>
            </w:tcBorders>
            <w:shd w:val="clear" w:color="auto" w:fill="auto"/>
          </w:tcPr>
          <w:p w:rsidR="00C215C9" w:rsidRPr="00753CFA" w:rsidRDefault="00C215C9" w:rsidP="00815E9A">
            <w:pPr>
              <w:pStyle w:val="Tabletext"/>
              <w:keepNext/>
            </w:pPr>
            <w:r w:rsidRPr="00753CFA">
              <w:t>4</w:t>
            </w:r>
          </w:p>
        </w:tc>
        <w:tc>
          <w:tcPr>
            <w:tcW w:w="3190" w:type="dxa"/>
            <w:tcBorders>
              <w:top w:val="single" w:sz="2" w:space="0" w:color="auto"/>
              <w:bottom w:val="single" w:sz="2" w:space="0" w:color="auto"/>
            </w:tcBorders>
            <w:shd w:val="clear" w:color="auto" w:fill="auto"/>
          </w:tcPr>
          <w:p w:rsidR="00C215C9" w:rsidRPr="00753CFA" w:rsidRDefault="00C215C9" w:rsidP="00815E9A">
            <w:pPr>
              <w:pStyle w:val="Tabletext"/>
              <w:keepNext/>
            </w:pPr>
            <w:r w:rsidRPr="00753CFA">
              <w:t xml:space="preserve">The notice relates to more than 1 alleged contravention of </w:t>
            </w:r>
            <w:r w:rsidR="00C818B3" w:rsidRPr="00753CFA">
              <w:t>subsection</w:t>
            </w:r>
            <w:r w:rsidR="00753CFA">
              <w:t> </w:t>
            </w:r>
            <w:r w:rsidR="00C818B3" w:rsidRPr="00753CFA">
              <w:t>219L(3)</w:t>
            </w:r>
          </w:p>
        </w:tc>
        <w:tc>
          <w:tcPr>
            <w:tcW w:w="3241" w:type="dxa"/>
            <w:tcBorders>
              <w:top w:val="single" w:sz="2" w:space="0" w:color="auto"/>
              <w:bottom w:val="single" w:sz="2" w:space="0" w:color="auto"/>
            </w:tcBorders>
            <w:shd w:val="clear" w:color="auto" w:fill="auto"/>
          </w:tcPr>
          <w:p w:rsidR="00C215C9" w:rsidRPr="00753CFA" w:rsidRDefault="00C215C9" w:rsidP="00815E9A">
            <w:pPr>
              <w:pStyle w:val="Tabletext"/>
              <w:keepNext/>
            </w:pPr>
            <w:r w:rsidRPr="00753CFA">
              <w:t>the number obtained by multiplying 2 by:</w:t>
            </w:r>
          </w:p>
          <w:p w:rsidR="00C215C9" w:rsidRPr="00753CFA" w:rsidRDefault="00C215C9" w:rsidP="00815E9A">
            <w:pPr>
              <w:pStyle w:val="Tablea"/>
              <w:keepNext/>
            </w:pPr>
            <w:r w:rsidRPr="00753CFA">
              <w:t>(a) if the number of alleged contraventions is less than 8</w:t>
            </w:r>
            <w:r w:rsidR="00753CFA">
              <w:t>–</w:t>
            </w:r>
            <w:r w:rsidRPr="00753CFA">
              <w:t>that number; or</w:t>
            </w:r>
          </w:p>
          <w:p w:rsidR="00C215C9" w:rsidRPr="00753CFA" w:rsidRDefault="00C215C9" w:rsidP="00815E9A">
            <w:pPr>
              <w:pStyle w:val="Tablea"/>
              <w:keepNext/>
            </w:pPr>
            <w:r w:rsidRPr="00753CFA">
              <w:t>(b) otherwise</w:t>
            </w:r>
            <w:r w:rsidR="00753CFA">
              <w:t>–</w:t>
            </w:r>
            <w:r w:rsidRPr="00753CFA">
              <w:t>8.</w:t>
            </w:r>
          </w:p>
        </w:tc>
      </w:tr>
      <w:tr w:rsidR="00C215C9" w:rsidRPr="00753CFA">
        <w:tc>
          <w:tcPr>
            <w:tcW w:w="655"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5</w:t>
            </w:r>
          </w:p>
        </w:tc>
        <w:tc>
          <w:tcPr>
            <w:tcW w:w="3190"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The notice relates to a single alleged contravention of subsection</w:t>
            </w:r>
            <w:r w:rsidR="00753CFA">
              <w:t> </w:t>
            </w:r>
            <w:r w:rsidRPr="00753CFA">
              <w:t>219M(1)</w:t>
            </w:r>
            <w:r w:rsidR="00EA71C8" w:rsidRPr="00753CFA">
              <w:t xml:space="preserve"> or (4)</w:t>
            </w:r>
          </w:p>
        </w:tc>
        <w:tc>
          <w:tcPr>
            <w:tcW w:w="3241"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40.</w:t>
            </w:r>
          </w:p>
        </w:tc>
      </w:tr>
      <w:tr w:rsidR="00C215C9" w:rsidRPr="00753CFA" w:rsidTr="00DB6F0A">
        <w:tc>
          <w:tcPr>
            <w:tcW w:w="655"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6</w:t>
            </w:r>
          </w:p>
        </w:tc>
        <w:tc>
          <w:tcPr>
            <w:tcW w:w="3190"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The notice relates to more than 1 alleged contravention of subsection</w:t>
            </w:r>
            <w:r w:rsidR="00753CFA">
              <w:t> </w:t>
            </w:r>
            <w:r w:rsidRPr="00753CFA">
              <w:t>219M(1)</w:t>
            </w:r>
            <w:r w:rsidR="00EA71C8" w:rsidRPr="00753CFA">
              <w:t xml:space="preserve"> or (4)</w:t>
            </w:r>
          </w:p>
        </w:tc>
        <w:tc>
          <w:tcPr>
            <w:tcW w:w="3241" w:type="dxa"/>
            <w:tcBorders>
              <w:top w:val="single" w:sz="2" w:space="0" w:color="auto"/>
              <w:bottom w:val="single" w:sz="2" w:space="0" w:color="auto"/>
            </w:tcBorders>
            <w:shd w:val="clear" w:color="auto" w:fill="auto"/>
          </w:tcPr>
          <w:p w:rsidR="00C215C9" w:rsidRPr="00753CFA" w:rsidRDefault="00C215C9" w:rsidP="00C215C9">
            <w:pPr>
              <w:pStyle w:val="Tabletext"/>
            </w:pPr>
            <w:r w:rsidRPr="00753CFA">
              <w:t>the number obtained by multiplying 40 by:</w:t>
            </w:r>
          </w:p>
          <w:p w:rsidR="00C215C9" w:rsidRPr="00753CFA" w:rsidRDefault="00C215C9" w:rsidP="00C215C9">
            <w:pPr>
              <w:pStyle w:val="Tablea"/>
            </w:pPr>
            <w:r w:rsidRPr="00753CFA">
              <w:t>(a) if the number of alleged contraventions is less than 8</w:t>
            </w:r>
            <w:r w:rsidR="00753CFA">
              <w:t>–</w:t>
            </w:r>
            <w:r w:rsidRPr="00753CFA">
              <w:t>that number; or</w:t>
            </w:r>
          </w:p>
          <w:p w:rsidR="00C215C9" w:rsidRPr="00753CFA" w:rsidRDefault="00C215C9" w:rsidP="00C215C9">
            <w:pPr>
              <w:pStyle w:val="Tablea"/>
            </w:pPr>
            <w:r w:rsidRPr="00753CFA">
              <w:t>(b) otherwise</w:t>
            </w:r>
            <w:r w:rsidR="00753CFA">
              <w:t>–</w:t>
            </w:r>
            <w:r w:rsidRPr="00753CFA">
              <w:t>8.</w:t>
            </w:r>
          </w:p>
        </w:tc>
      </w:tr>
      <w:tr w:rsidR="00DB6F0A" w:rsidRPr="00753CFA" w:rsidTr="00DB6F0A">
        <w:tc>
          <w:tcPr>
            <w:tcW w:w="655" w:type="dxa"/>
            <w:tcBorders>
              <w:bottom w:val="single" w:sz="2" w:space="0" w:color="auto"/>
            </w:tcBorders>
            <w:shd w:val="clear" w:color="auto" w:fill="auto"/>
          </w:tcPr>
          <w:p w:rsidR="00DB6F0A" w:rsidRPr="00753CFA" w:rsidRDefault="00DB6F0A" w:rsidP="00DB6F0A">
            <w:pPr>
              <w:pStyle w:val="Tabletext"/>
            </w:pPr>
            <w:r w:rsidRPr="00753CFA">
              <w:t>7</w:t>
            </w:r>
          </w:p>
        </w:tc>
        <w:tc>
          <w:tcPr>
            <w:tcW w:w="3190" w:type="dxa"/>
            <w:tcBorders>
              <w:bottom w:val="single" w:sz="2" w:space="0" w:color="auto"/>
            </w:tcBorders>
            <w:shd w:val="clear" w:color="auto" w:fill="auto"/>
          </w:tcPr>
          <w:p w:rsidR="00DB6F0A" w:rsidRPr="00753CFA" w:rsidRDefault="00DB6F0A" w:rsidP="00DB6F0A">
            <w:pPr>
              <w:pStyle w:val="Tabletext"/>
            </w:pPr>
            <w:r w:rsidRPr="00753CFA">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753CFA" w:rsidRDefault="00DB6F0A" w:rsidP="00DB6F0A">
            <w:pPr>
              <w:pStyle w:val="Tabletext"/>
            </w:pPr>
            <w:r w:rsidRPr="00753CFA">
              <w:rPr>
                <w:position w:val="4"/>
              </w:rPr>
              <w:t>12.</w:t>
            </w:r>
          </w:p>
        </w:tc>
      </w:tr>
      <w:tr w:rsidR="00DB6F0A" w:rsidRPr="00753CFA">
        <w:tc>
          <w:tcPr>
            <w:tcW w:w="655" w:type="dxa"/>
            <w:tcBorders>
              <w:top w:val="single" w:sz="2" w:space="0" w:color="auto"/>
              <w:bottom w:val="single" w:sz="12" w:space="0" w:color="auto"/>
            </w:tcBorders>
            <w:shd w:val="clear" w:color="auto" w:fill="auto"/>
          </w:tcPr>
          <w:p w:rsidR="00DB6F0A" w:rsidRPr="00753CFA" w:rsidRDefault="00DB6F0A" w:rsidP="00C215C9">
            <w:pPr>
              <w:pStyle w:val="Tabletext"/>
            </w:pPr>
            <w:r w:rsidRPr="00753CFA">
              <w:t>8</w:t>
            </w:r>
          </w:p>
        </w:tc>
        <w:tc>
          <w:tcPr>
            <w:tcW w:w="3190" w:type="dxa"/>
            <w:tcBorders>
              <w:top w:val="single" w:sz="2" w:space="0" w:color="auto"/>
              <w:bottom w:val="single" w:sz="12" w:space="0" w:color="auto"/>
            </w:tcBorders>
            <w:shd w:val="clear" w:color="auto" w:fill="auto"/>
          </w:tcPr>
          <w:p w:rsidR="00DB6F0A" w:rsidRPr="00753CFA" w:rsidRDefault="00DB6F0A" w:rsidP="00C215C9">
            <w:pPr>
              <w:pStyle w:val="Tabletext"/>
            </w:pPr>
            <w:r w:rsidRPr="00753CFA">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753CFA" w:rsidRDefault="00DB6F0A" w:rsidP="00DB6F0A">
            <w:pPr>
              <w:pStyle w:val="Tabletext"/>
            </w:pPr>
            <w:r w:rsidRPr="00753CFA">
              <w:t>the number obtained by multiplying 12 by:</w:t>
            </w:r>
          </w:p>
          <w:p w:rsidR="00DB6F0A" w:rsidRPr="00753CFA" w:rsidRDefault="00DB6F0A" w:rsidP="00DB6F0A">
            <w:pPr>
              <w:pStyle w:val="Tablea"/>
            </w:pPr>
            <w:r w:rsidRPr="00753CFA">
              <w:t>(a) if the number of alleged contraventions is less than 8</w:t>
            </w:r>
            <w:r w:rsidR="00753CFA">
              <w:t>–</w:t>
            </w:r>
            <w:r w:rsidRPr="00753CFA">
              <w:t>that number; or</w:t>
            </w:r>
          </w:p>
          <w:p w:rsidR="00DB6F0A" w:rsidRPr="00753CFA" w:rsidRDefault="00DB6F0A" w:rsidP="00703898">
            <w:pPr>
              <w:pStyle w:val="Tablea"/>
            </w:pPr>
            <w:r w:rsidRPr="00753CFA">
              <w:t>(b) otherwise</w:t>
            </w:r>
            <w:r w:rsidR="00753CFA">
              <w:t>–</w:t>
            </w:r>
            <w:r w:rsidRPr="00753CFA">
              <w:t>8.</w:t>
            </w:r>
          </w:p>
        </w:tc>
      </w:tr>
    </w:tbl>
    <w:p w:rsidR="0010405C" w:rsidRPr="00753CFA" w:rsidRDefault="0010405C" w:rsidP="0010405C">
      <w:pPr>
        <w:pStyle w:val="ActHead5"/>
      </w:pPr>
      <w:bookmarkStart w:id="704" w:name="_Toc362254906"/>
      <w:bookmarkEnd w:id="703"/>
      <w:r w:rsidRPr="00753CFA">
        <w:rPr>
          <w:rStyle w:val="CharSectno"/>
        </w:rPr>
        <w:t>219TSL</w:t>
      </w:r>
      <w:r w:rsidRPr="00753CFA">
        <w:t xml:space="preserve">  Withdrawal of an infringement notice</w:t>
      </w:r>
      <w:bookmarkEnd w:id="704"/>
    </w:p>
    <w:p w:rsidR="0010405C" w:rsidRPr="00753CFA" w:rsidRDefault="0010405C" w:rsidP="0010405C">
      <w:pPr>
        <w:pStyle w:val="subsection"/>
      </w:pPr>
      <w:r w:rsidRPr="00753CFA">
        <w:tab/>
        <w:t>(1)</w:t>
      </w:r>
      <w:r w:rsidRPr="00753CFA">
        <w:tab/>
        <w:t>This section applies if an infringement notice is given to a person.</w:t>
      </w:r>
    </w:p>
    <w:p w:rsidR="0010405C" w:rsidRPr="00753CFA" w:rsidRDefault="0010405C" w:rsidP="0010405C">
      <w:pPr>
        <w:pStyle w:val="subsection"/>
      </w:pPr>
      <w:r w:rsidRPr="00753CFA">
        <w:tab/>
        <w:t>(2)</w:t>
      </w:r>
      <w:r w:rsidRPr="00753CFA">
        <w:tab/>
        <w:t xml:space="preserve">An authorised person may, by written notice (the </w:t>
      </w:r>
      <w:r w:rsidRPr="00753CFA">
        <w:rPr>
          <w:b/>
          <w:i/>
        </w:rPr>
        <w:t>withdrawal notice</w:t>
      </w:r>
      <w:r w:rsidRPr="00753CFA">
        <w:t>) given to the person, withdraw the infringement notice.</w:t>
      </w:r>
    </w:p>
    <w:p w:rsidR="0010405C" w:rsidRPr="00753CFA" w:rsidRDefault="0010405C" w:rsidP="0010405C">
      <w:pPr>
        <w:pStyle w:val="subsection"/>
      </w:pPr>
      <w:r w:rsidRPr="00753CFA">
        <w:tab/>
        <w:t>(3)</w:t>
      </w:r>
      <w:r w:rsidRPr="00753CFA">
        <w:tab/>
        <w:t>To be effective, the withdrawal notice must be given to the person within 28 days after the infringement notice was given.</w:t>
      </w:r>
    </w:p>
    <w:p w:rsidR="0010405C" w:rsidRPr="00753CFA" w:rsidRDefault="0010405C" w:rsidP="0010405C">
      <w:pPr>
        <w:pStyle w:val="SubsectionHead"/>
      </w:pPr>
      <w:r w:rsidRPr="00753CFA">
        <w:t>Refund of penalty if infringement notice withdrawn</w:t>
      </w:r>
    </w:p>
    <w:p w:rsidR="0010405C" w:rsidRPr="00753CFA" w:rsidRDefault="0010405C" w:rsidP="0010405C">
      <w:pPr>
        <w:pStyle w:val="subsection"/>
      </w:pPr>
      <w:r w:rsidRPr="00753CFA">
        <w:tab/>
        <w:t>(4)</w:t>
      </w:r>
      <w:r w:rsidRPr="00753CFA">
        <w:tab/>
        <w:t>If:</w:t>
      </w:r>
    </w:p>
    <w:p w:rsidR="0010405C" w:rsidRPr="00753CFA" w:rsidRDefault="0010405C" w:rsidP="0010405C">
      <w:pPr>
        <w:pStyle w:val="paragraph"/>
      </w:pPr>
      <w:r w:rsidRPr="00753CFA">
        <w:tab/>
        <w:t>(a)</w:t>
      </w:r>
      <w:r w:rsidRPr="00753CFA">
        <w:tab/>
        <w:t>the penalty specified in the infringement notice is paid; and</w:t>
      </w:r>
    </w:p>
    <w:p w:rsidR="0010405C" w:rsidRPr="00753CFA" w:rsidRDefault="0010405C" w:rsidP="0010405C">
      <w:pPr>
        <w:pStyle w:val="paragraph"/>
      </w:pPr>
      <w:r w:rsidRPr="00753CFA">
        <w:tab/>
        <w:t>(b)</w:t>
      </w:r>
      <w:r w:rsidRPr="00753CFA">
        <w:tab/>
        <w:t>the infringement notice is withdrawn after the penalty is paid;</w:t>
      </w:r>
    </w:p>
    <w:p w:rsidR="0010405C" w:rsidRPr="00753CFA" w:rsidRDefault="0010405C" w:rsidP="0010405C">
      <w:pPr>
        <w:pStyle w:val="subsection2"/>
      </w:pPr>
      <w:r w:rsidRPr="00753CFA">
        <w:t>the Commonwealth is liable to refund the penalty.</w:t>
      </w:r>
    </w:p>
    <w:p w:rsidR="0010405C" w:rsidRPr="00753CFA" w:rsidRDefault="0010405C" w:rsidP="0010405C">
      <w:pPr>
        <w:pStyle w:val="ActHead5"/>
      </w:pPr>
      <w:bookmarkStart w:id="705" w:name="_Toc362254907"/>
      <w:r w:rsidRPr="00753CFA">
        <w:rPr>
          <w:rStyle w:val="CharSectno"/>
        </w:rPr>
        <w:t>219TSM</w:t>
      </w:r>
      <w:r w:rsidRPr="00753CFA">
        <w:t xml:space="preserve">  What happens if the penalty is paid</w:t>
      </w:r>
      <w:bookmarkEnd w:id="705"/>
    </w:p>
    <w:p w:rsidR="0010405C" w:rsidRPr="00753CFA" w:rsidRDefault="0010405C" w:rsidP="0010405C">
      <w:pPr>
        <w:pStyle w:val="subsection"/>
      </w:pPr>
      <w:r w:rsidRPr="00753CFA">
        <w:tab/>
        <w:t>(1)</w:t>
      </w:r>
      <w:r w:rsidRPr="00753CFA">
        <w:tab/>
        <w:t>This section applies if:</w:t>
      </w:r>
    </w:p>
    <w:p w:rsidR="0010405C" w:rsidRPr="00753CFA" w:rsidRDefault="0010405C" w:rsidP="0010405C">
      <w:pPr>
        <w:pStyle w:val="paragraph"/>
      </w:pPr>
      <w:r w:rsidRPr="00753CFA">
        <w:tab/>
        <w:t>(a)</w:t>
      </w:r>
      <w:r w:rsidRPr="00753CFA">
        <w:tab/>
        <w:t>an infringement notice relating to one or more alleged civil contraventions is given to a person; and</w:t>
      </w:r>
    </w:p>
    <w:p w:rsidR="0010405C" w:rsidRPr="00753CFA" w:rsidRDefault="0010405C" w:rsidP="0010405C">
      <w:pPr>
        <w:pStyle w:val="paragraph"/>
      </w:pPr>
      <w:r w:rsidRPr="00753CFA">
        <w:tab/>
        <w:t>(b)</w:t>
      </w:r>
      <w:r w:rsidRPr="00753CFA">
        <w:tab/>
        <w:t>the penalty is paid in accordance with the infringement notice; and</w:t>
      </w:r>
    </w:p>
    <w:p w:rsidR="0010405C" w:rsidRPr="00753CFA" w:rsidRDefault="0010405C" w:rsidP="0010405C">
      <w:pPr>
        <w:pStyle w:val="paragraph"/>
      </w:pPr>
      <w:r w:rsidRPr="00753CFA">
        <w:tab/>
        <w:t>(c)</w:t>
      </w:r>
      <w:r w:rsidRPr="00753CFA">
        <w:tab/>
        <w:t>the infringement notice is not withdrawn.</w:t>
      </w:r>
    </w:p>
    <w:p w:rsidR="0010405C" w:rsidRPr="00753CFA" w:rsidRDefault="0010405C" w:rsidP="0010405C">
      <w:pPr>
        <w:pStyle w:val="subsection"/>
      </w:pPr>
      <w:r w:rsidRPr="00753CFA">
        <w:tab/>
        <w:t>(2)</w:t>
      </w:r>
      <w:r w:rsidRPr="00753CFA">
        <w:tab/>
        <w:t>Any liability of the person for the alleged civil contraventions is discharged.</w:t>
      </w:r>
    </w:p>
    <w:p w:rsidR="0010405C" w:rsidRPr="00753CFA" w:rsidRDefault="0010405C" w:rsidP="0010405C">
      <w:pPr>
        <w:pStyle w:val="subsection"/>
      </w:pPr>
      <w:r w:rsidRPr="00753CFA">
        <w:tab/>
        <w:t>(3)</w:t>
      </w:r>
      <w:r w:rsidRPr="00753CFA">
        <w:tab/>
        <w:t>Proceedings under Division</w:t>
      </w:r>
      <w:r w:rsidR="00753CFA">
        <w:t> </w:t>
      </w:r>
      <w:r w:rsidRPr="00753CFA">
        <w:t>1 must not be brought against the person for the alleged civil contraventions.</w:t>
      </w:r>
    </w:p>
    <w:p w:rsidR="0010405C" w:rsidRPr="00753CFA" w:rsidRDefault="0010405C" w:rsidP="0010405C">
      <w:pPr>
        <w:pStyle w:val="ActHead5"/>
      </w:pPr>
      <w:bookmarkStart w:id="706" w:name="_Toc362254908"/>
      <w:r w:rsidRPr="00753CFA">
        <w:rPr>
          <w:rStyle w:val="CharSectno"/>
        </w:rPr>
        <w:t>219TSN</w:t>
      </w:r>
      <w:r w:rsidRPr="00753CFA">
        <w:t xml:space="preserve">  Effect of this </w:t>
      </w:r>
      <w:r w:rsidR="00127CA2" w:rsidRPr="00753CFA">
        <w:t>Division</w:t>
      </w:r>
      <w:r w:rsidR="00753CFA">
        <w:t xml:space="preserve"> </w:t>
      </w:r>
      <w:r w:rsidRPr="00753CFA">
        <w:t>on civil proceedings</w:t>
      </w:r>
      <w:bookmarkEnd w:id="706"/>
    </w:p>
    <w:p w:rsidR="0010405C" w:rsidRPr="00753CFA" w:rsidRDefault="0010405C" w:rsidP="0010405C">
      <w:pPr>
        <w:pStyle w:val="subsection"/>
      </w:pPr>
      <w:r w:rsidRPr="00753CFA">
        <w:tab/>
      </w:r>
      <w:r w:rsidRPr="00753CFA">
        <w:tab/>
        <w:t xml:space="preserve">This </w:t>
      </w:r>
      <w:r w:rsidR="00127CA2" w:rsidRPr="00753CFA">
        <w:t>Division</w:t>
      </w:r>
      <w:r w:rsidR="00753CFA">
        <w:t xml:space="preserve"> </w:t>
      </w:r>
      <w:r w:rsidRPr="00753CFA">
        <w:t>does not:</w:t>
      </w:r>
    </w:p>
    <w:p w:rsidR="0010405C" w:rsidRPr="00753CFA" w:rsidRDefault="0010405C" w:rsidP="0010405C">
      <w:pPr>
        <w:pStyle w:val="paragraph"/>
      </w:pPr>
      <w:r w:rsidRPr="00753CFA">
        <w:tab/>
        <w:t>(a)</w:t>
      </w:r>
      <w:r w:rsidRPr="00753CFA">
        <w:tab/>
        <w:t>require an infringement notice to be given in relation to an alleged civil contravention; or</w:t>
      </w:r>
    </w:p>
    <w:p w:rsidR="0010405C" w:rsidRPr="00753CFA" w:rsidRDefault="0010405C" w:rsidP="0010405C">
      <w:pPr>
        <w:pStyle w:val="paragraph"/>
      </w:pPr>
      <w:r w:rsidRPr="00753CFA">
        <w:tab/>
        <w:t>(b)</w:t>
      </w:r>
      <w:r w:rsidRPr="00753CFA">
        <w:tab/>
        <w:t>affect the liability of a person to have proceedings under Division</w:t>
      </w:r>
      <w:r w:rsidR="00753CFA">
        <w:t> </w:t>
      </w:r>
      <w:r w:rsidRPr="00753CFA">
        <w:t>1 brought against the person for an alleged civil contravention if:</w:t>
      </w:r>
    </w:p>
    <w:p w:rsidR="0010405C" w:rsidRPr="00753CFA" w:rsidRDefault="0010405C" w:rsidP="0010405C">
      <w:pPr>
        <w:pStyle w:val="paragraphsub"/>
      </w:pPr>
      <w:r w:rsidRPr="00753CFA">
        <w:tab/>
        <w:t>(i)</w:t>
      </w:r>
      <w:r w:rsidRPr="00753CFA">
        <w:tab/>
        <w:t>the person does not comply with an infringement notice relating to the contravention; or</w:t>
      </w:r>
    </w:p>
    <w:p w:rsidR="0010405C" w:rsidRPr="00753CFA" w:rsidRDefault="0010405C" w:rsidP="0010405C">
      <w:pPr>
        <w:pStyle w:val="paragraphsub"/>
      </w:pPr>
      <w:r w:rsidRPr="00753CFA">
        <w:tab/>
        <w:t>(ii)</w:t>
      </w:r>
      <w:r w:rsidRPr="00753CFA">
        <w:tab/>
        <w:t>an infringement notice relating to the contravention is not given to the person; or</w:t>
      </w:r>
    </w:p>
    <w:p w:rsidR="0010405C" w:rsidRPr="00753CFA" w:rsidRDefault="0010405C" w:rsidP="0010405C">
      <w:pPr>
        <w:pStyle w:val="paragraphsub"/>
      </w:pPr>
      <w:r w:rsidRPr="00753CFA">
        <w:tab/>
        <w:t>(iii)</w:t>
      </w:r>
      <w:r w:rsidRPr="00753CFA">
        <w:tab/>
        <w:t>an infringement notice relating to the contravention is given to the person and subsequently withdrawn; or</w:t>
      </w:r>
    </w:p>
    <w:p w:rsidR="0010405C" w:rsidRPr="00753CFA" w:rsidRDefault="0010405C" w:rsidP="0010405C">
      <w:pPr>
        <w:pStyle w:val="paragraph"/>
      </w:pPr>
      <w:r w:rsidRPr="00753CFA">
        <w:tab/>
        <w:t>(c)</w:t>
      </w:r>
      <w:r w:rsidRPr="00753CFA">
        <w:tab/>
        <w:t xml:space="preserve">limit the discretion of the Federal Court of Australia or the </w:t>
      </w:r>
      <w:r w:rsidR="00836A48" w:rsidRPr="0050316A">
        <w:t>Federal Circuit Court of Australia</w:t>
      </w:r>
      <w:r w:rsidRPr="00753CFA">
        <w:t xml:space="preserve"> to determine the amount of a penalty to be imposed on a person who is found in proceedings under Division</w:t>
      </w:r>
      <w:r w:rsidR="00753CFA">
        <w:t> </w:t>
      </w:r>
      <w:r w:rsidRPr="00753CFA">
        <w:t>1 to have contravened a civil penalty provision.</w:t>
      </w:r>
    </w:p>
    <w:p w:rsidR="000D2937" w:rsidRPr="00753CFA" w:rsidRDefault="000D2937" w:rsidP="000D2937">
      <w:pPr>
        <w:pStyle w:val="notetext"/>
      </w:pPr>
      <w:r w:rsidRPr="00753CFA">
        <w:t>Note:</w:t>
      </w:r>
      <w:r w:rsidRPr="00753CFA">
        <w:tab/>
        <w:t xml:space="preserve">This </w:t>
      </w:r>
      <w:r w:rsidR="00127CA2" w:rsidRPr="00753CFA">
        <w:t>Division</w:t>
      </w:r>
      <w:r w:rsidR="00753CFA">
        <w:t xml:space="preserve"> </w:t>
      </w:r>
      <w:r w:rsidRPr="00753CFA">
        <w:t>also does not limit, nor is it affected by, other compliance measures in this Act (for example, sanctions under section</w:t>
      </w:r>
      <w:r w:rsidR="00753CFA">
        <w:t> </w:t>
      </w:r>
      <w:r w:rsidRPr="00753CFA">
        <w:t>200).</w:t>
      </w:r>
    </w:p>
    <w:p w:rsidR="0010405C" w:rsidRPr="00753CFA" w:rsidRDefault="0010405C" w:rsidP="0010405C">
      <w:pPr>
        <w:pStyle w:val="ActHead5"/>
      </w:pPr>
      <w:bookmarkStart w:id="707" w:name="_Toc362254909"/>
      <w:r w:rsidRPr="00753CFA">
        <w:rPr>
          <w:rStyle w:val="CharSectno"/>
        </w:rPr>
        <w:t>219TSO</w:t>
      </w:r>
      <w:r w:rsidRPr="00753CFA">
        <w:t xml:space="preserve">  Appointment of authorised person</w:t>
      </w:r>
      <w:bookmarkEnd w:id="707"/>
    </w:p>
    <w:p w:rsidR="0010405C" w:rsidRPr="00753CFA" w:rsidRDefault="0010405C" w:rsidP="0010405C">
      <w:pPr>
        <w:pStyle w:val="subsection"/>
      </w:pPr>
      <w:r w:rsidRPr="00753CFA">
        <w:tab/>
      </w:r>
      <w:r w:rsidRPr="00753CFA">
        <w:tab/>
        <w:t>The Secretary may, by writing, appoint an officer of the Department as an authorised person for the purposes of this Division.</w:t>
      </w:r>
    </w:p>
    <w:p w:rsidR="0010405C" w:rsidRPr="00753CFA" w:rsidRDefault="0010405C" w:rsidP="0010405C">
      <w:pPr>
        <w:pStyle w:val="ActHead5"/>
      </w:pPr>
      <w:bookmarkStart w:id="708" w:name="_Toc362254910"/>
      <w:r w:rsidRPr="00753CFA">
        <w:rPr>
          <w:rStyle w:val="CharSectno"/>
        </w:rPr>
        <w:t>219TSP</w:t>
      </w:r>
      <w:r w:rsidRPr="00753CFA">
        <w:t xml:space="preserve">  Regulations</w:t>
      </w:r>
      <w:bookmarkEnd w:id="708"/>
    </w:p>
    <w:p w:rsidR="0010405C" w:rsidRPr="00753CFA" w:rsidRDefault="0010405C" w:rsidP="0010405C">
      <w:pPr>
        <w:pStyle w:val="subsection"/>
      </w:pPr>
      <w:r w:rsidRPr="00753CFA">
        <w:tab/>
      </w:r>
      <w:r w:rsidRPr="00753CFA">
        <w:tab/>
        <w:t>The regulations may make further provision in relation to infringement notices.</w:t>
      </w:r>
    </w:p>
    <w:p w:rsidR="0010405C" w:rsidRPr="00753CFA" w:rsidRDefault="0010405C" w:rsidP="00753CFA">
      <w:pPr>
        <w:pStyle w:val="ActHead3"/>
        <w:pageBreakBefore/>
      </w:pPr>
      <w:bookmarkStart w:id="709" w:name="_Toc362254911"/>
      <w:r w:rsidRPr="00753CFA">
        <w:rPr>
          <w:rStyle w:val="CharDivNo"/>
        </w:rPr>
        <w:t>Division</w:t>
      </w:r>
      <w:r w:rsidR="00753CFA" w:rsidRPr="00753CFA">
        <w:rPr>
          <w:rStyle w:val="CharDivNo"/>
        </w:rPr>
        <w:t> </w:t>
      </w:r>
      <w:r w:rsidRPr="00753CFA">
        <w:rPr>
          <w:rStyle w:val="CharDivNo"/>
        </w:rPr>
        <w:t>3</w:t>
      </w:r>
      <w:r w:rsidRPr="00753CFA">
        <w:t>—</w:t>
      </w:r>
      <w:r w:rsidRPr="00753CFA">
        <w:rPr>
          <w:rStyle w:val="CharDivText"/>
        </w:rPr>
        <w:t>Suspension of approved child care service’s approval</w:t>
      </w:r>
      <w:bookmarkEnd w:id="709"/>
    </w:p>
    <w:p w:rsidR="0010405C" w:rsidRPr="00753CFA" w:rsidRDefault="0010405C" w:rsidP="0010405C">
      <w:pPr>
        <w:pStyle w:val="ActHead5"/>
      </w:pPr>
      <w:bookmarkStart w:id="710" w:name="_Toc362254912"/>
      <w:r w:rsidRPr="00753CFA">
        <w:rPr>
          <w:rStyle w:val="CharSectno"/>
        </w:rPr>
        <w:t>219TSQ</w:t>
      </w:r>
      <w:r w:rsidRPr="00753CFA">
        <w:t xml:space="preserve">  Suspension of approved child care service’s approval</w:t>
      </w:r>
      <w:bookmarkEnd w:id="710"/>
    </w:p>
    <w:p w:rsidR="0010405C" w:rsidRPr="00753CFA" w:rsidRDefault="0010405C" w:rsidP="0010405C">
      <w:pPr>
        <w:pStyle w:val="subsection"/>
      </w:pPr>
      <w:r w:rsidRPr="00753CFA">
        <w:tab/>
        <w:t>(1)</w:t>
      </w:r>
      <w:r w:rsidRPr="00753CFA">
        <w:tab/>
        <w:t xml:space="preserve">The Secretary </w:t>
      </w:r>
      <w:r w:rsidR="00D1274A" w:rsidRPr="00753CFA">
        <w:t>may</w:t>
      </w:r>
      <w:r w:rsidRPr="00753CFA">
        <w:t>, by notice given to a person who operates an approved child care service, suspend the service’s approval if:</w:t>
      </w:r>
    </w:p>
    <w:p w:rsidR="0010405C" w:rsidRPr="00753CFA" w:rsidRDefault="0010405C" w:rsidP="0010405C">
      <w:pPr>
        <w:pStyle w:val="paragraph"/>
      </w:pPr>
      <w:r w:rsidRPr="00753CFA">
        <w:tab/>
        <w:t>(a)</w:t>
      </w:r>
      <w:r w:rsidRPr="00753CFA">
        <w:tab/>
        <w:t>10 infringement notices under section</w:t>
      </w:r>
      <w:r w:rsidR="00753CFA">
        <w:t> </w:t>
      </w:r>
      <w:r w:rsidRPr="00753CFA">
        <w:t xml:space="preserve">219TSI are given to the person in relation to the service within a period (the </w:t>
      </w:r>
      <w:r w:rsidRPr="00753CFA">
        <w:rPr>
          <w:b/>
          <w:i/>
        </w:rPr>
        <w:t>infringement period</w:t>
      </w:r>
      <w:r w:rsidRPr="00753CFA">
        <w:t>) of 12 months; and</w:t>
      </w:r>
    </w:p>
    <w:p w:rsidR="0010405C" w:rsidRPr="00753CFA" w:rsidRDefault="0010405C" w:rsidP="0010405C">
      <w:pPr>
        <w:pStyle w:val="paragraph"/>
      </w:pPr>
      <w:r w:rsidRPr="00753CFA">
        <w:tab/>
        <w:t>(b)</w:t>
      </w:r>
      <w:r w:rsidRPr="00753CFA">
        <w:tab/>
        <w:t>in relation to each notice, the time for paying the penalty specified in the notice has ended before the end of the infringement period.</w:t>
      </w:r>
    </w:p>
    <w:p w:rsidR="0010405C" w:rsidRPr="00753CFA" w:rsidRDefault="0010405C" w:rsidP="0010405C">
      <w:pPr>
        <w:pStyle w:val="subsection"/>
      </w:pPr>
      <w:r w:rsidRPr="00753CFA">
        <w:tab/>
        <w:t>(2)</w:t>
      </w:r>
      <w:r w:rsidRPr="00753CFA">
        <w:tab/>
        <w:t>The notice must:</w:t>
      </w:r>
    </w:p>
    <w:p w:rsidR="0010405C" w:rsidRPr="00753CFA" w:rsidRDefault="0010405C" w:rsidP="0010405C">
      <w:pPr>
        <w:pStyle w:val="paragraph"/>
      </w:pPr>
      <w:r w:rsidRPr="00753CFA">
        <w:tab/>
        <w:t>(a)</w:t>
      </w:r>
      <w:r w:rsidRPr="00753CFA">
        <w:tab/>
        <w:t>specify a day, not earlier than the day on which the notice is given, on which the suspension takes effect; and</w:t>
      </w:r>
    </w:p>
    <w:p w:rsidR="0010405C" w:rsidRPr="00753CFA" w:rsidRDefault="0010405C" w:rsidP="0010405C">
      <w:pPr>
        <w:pStyle w:val="paragraph"/>
      </w:pPr>
      <w:r w:rsidRPr="00753CFA">
        <w:tab/>
        <w:t>(b)</w:t>
      </w:r>
      <w:r w:rsidRPr="00753CFA">
        <w:tab/>
        <w:t>specify the grounds upon which the Secretary has suspended the service’s approval.</w:t>
      </w:r>
    </w:p>
    <w:p w:rsidR="0010405C" w:rsidRPr="00753CFA" w:rsidRDefault="0010405C" w:rsidP="0010405C">
      <w:pPr>
        <w:pStyle w:val="subsection"/>
      </w:pPr>
      <w:r w:rsidRPr="00753CFA">
        <w:tab/>
        <w:t>(3)</w:t>
      </w:r>
      <w:r w:rsidRPr="00753CFA">
        <w:tab/>
        <w:t>The Secretary may, by notice given to a person who operates the service, revoke the suspension with effect from the day specified in the notice.</w:t>
      </w:r>
    </w:p>
    <w:p w:rsidR="00F01773" w:rsidRPr="00753CFA" w:rsidRDefault="00F01773" w:rsidP="00753CFA">
      <w:pPr>
        <w:pStyle w:val="ActHead2"/>
        <w:pageBreakBefore/>
      </w:pPr>
      <w:bookmarkStart w:id="711" w:name="_Toc362254913"/>
      <w:r w:rsidRPr="00753CFA">
        <w:rPr>
          <w:rStyle w:val="CharPartNo"/>
        </w:rPr>
        <w:t>Part</w:t>
      </w:r>
      <w:r w:rsidR="00753CFA" w:rsidRPr="00753CFA">
        <w:rPr>
          <w:rStyle w:val="CharPartNo"/>
        </w:rPr>
        <w:t> </w:t>
      </w:r>
      <w:r w:rsidRPr="00753CFA">
        <w:rPr>
          <w:rStyle w:val="CharPartNo"/>
        </w:rPr>
        <w:t>9</w:t>
      </w:r>
      <w:r w:rsidRPr="00753CFA">
        <w:t>—</w:t>
      </w:r>
      <w:r w:rsidRPr="00753CFA">
        <w:rPr>
          <w:rStyle w:val="CharPartText"/>
        </w:rPr>
        <w:t>Other matters</w:t>
      </w:r>
      <w:bookmarkEnd w:id="711"/>
    </w:p>
    <w:p w:rsidR="00F01773" w:rsidRPr="00753CFA" w:rsidRDefault="00127CA2" w:rsidP="00F01773">
      <w:pPr>
        <w:pStyle w:val="Header"/>
      </w:pPr>
      <w:r w:rsidRPr="00753CFA">
        <w:rPr>
          <w:rStyle w:val="CharDivNo"/>
        </w:rPr>
        <w:t xml:space="preserve"> </w:t>
      </w:r>
      <w:r w:rsidRPr="00753CFA">
        <w:rPr>
          <w:rStyle w:val="CharDivText"/>
        </w:rPr>
        <w:t xml:space="preserve"> </w:t>
      </w:r>
    </w:p>
    <w:p w:rsidR="00F01773" w:rsidRPr="00753CFA" w:rsidRDefault="00F01773" w:rsidP="00F01773">
      <w:pPr>
        <w:pStyle w:val="ActHead5"/>
      </w:pPr>
      <w:bookmarkStart w:id="712" w:name="_Toc362254914"/>
      <w:r w:rsidRPr="00753CFA">
        <w:rPr>
          <w:rStyle w:val="CharSectno"/>
        </w:rPr>
        <w:t>220</w:t>
      </w:r>
      <w:r w:rsidRPr="00753CFA">
        <w:t xml:space="preserve">  General administration of family assistance law</w:t>
      </w:r>
      <w:bookmarkEnd w:id="712"/>
    </w:p>
    <w:p w:rsidR="00F01773" w:rsidRPr="00753CFA" w:rsidRDefault="00F01773" w:rsidP="00F01773">
      <w:pPr>
        <w:pStyle w:val="subsection"/>
      </w:pPr>
      <w:r w:rsidRPr="00753CFA">
        <w:tab/>
      </w:r>
      <w:r w:rsidRPr="00753CFA">
        <w:tab/>
        <w:t>The Secretary is, subject to any direction of the Minister, to have the general administration of the family assistance law.</w:t>
      </w:r>
    </w:p>
    <w:p w:rsidR="000936B0" w:rsidRPr="00753CFA" w:rsidRDefault="000936B0" w:rsidP="000936B0">
      <w:pPr>
        <w:pStyle w:val="ActHead5"/>
      </w:pPr>
      <w:bookmarkStart w:id="713" w:name="_Toc362254915"/>
      <w:r w:rsidRPr="00753CFA">
        <w:rPr>
          <w:rStyle w:val="CharSectno"/>
        </w:rPr>
        <w:t>220A</w:t>
      </w:r>
      <w:r w:rsidRPr="00753CFA">
        <w:t xml:space="preserve">  Minister requiring person to assist in criminal proceedings</w:t>
      </w:r>
      <w:bookmarkEnd w:id="713"/>
    </w:p>
    <w:p w:rsidR="000936B0" w:rsidRPr="00753CFA" w:rsidRDefault="000936B0" w:rsidP="000936B0">
      <w:pPr>
        <w:pStyle w:val="subsection"/>
      </w:pPr>
      <w:r w:rsidRPr="00753CFA">
        <w:tab/>
        <w:t>(1)</w:t>
      </w:r>
      <w:r w:rsidRPr="00753CFA">
        <w:tab/>
        <w:t>A person commits an offence if:</w:t>
      </w:r>
    </w:p>
    <w:p w:rsidR="000936B0" w:rsidRPr="00753CFA" w:rsidRDefault="000936B0" w:rsidP="000936B0">
      <w:pPr>
        <w:pStyle w:val="paragraph"/>
      </w:pPr>
      <w:r w:rsidRPr="00753CFA">
        <w:tab/>
        <w:t>(a)</w:t>
      </w:r>
      <w:r w:rsidRPr="00753CFA">
        <w:tab/>
        <w:t>the Minister requests, in writing, the person to give all reasonable assistance in connection with criminal proceedings for an offence against this Act; and</w:t>
      </w:r>
    </w:p>
    <w:p w:rsidR="000936B0" w:rsidRPr="00753CFA" w:rsidRDefault="000936B0" w:rsidP="000936B0">
      <w:pPr>
        <w:pStyle w:val="paragraph"/>
      </w:pPr>
      <w:r w:rsidRPr="00753CFA">
        <w:tab/>
        <w:t>(b)</w:t>
      </w:r>
      <w:r w:rsidRPr="00753CFA">
        <w:tab/>
        <w:t>the person fails to comply with the request.</w:t>
      </w:r>
    </w:p>
    <w:p w:rsidR="000936B0" w:rsidRPr="00753CFA" w:rsidRDefault="000936B0" w:rsidP="000936B0">
      <w:pPr>
        <w:pStyle w:val="Penalty"/>
      </w:pPr>
      <w:r w:rsidRPr="00753CFA">
        <w:t>Penalty:</w:t>
      </w:r>
      <w:r w:rsidRPr="00753CFA">
        <w:tab/>
        <w:t>10 penalty units.</w:t>
      </w:r>
    </w:p>
    <w:p w:rsidR="000936B0" w:rsidRPr="00753CFA" w:rsidRDefault="000936B0" w:rsidP="000936B0">
      <w:pPr>
        <w:pStyle w:val="notetext"/>
      </w:pPr>
      <w:r w:rsidRPr="00753CFA">
        <w:t>Note:</w:t>
      </w:r>
      <w:r w:rsidRPr="00753CFA">
        <w:tab/>
        <w:t>This section does not abrogate or affect the law relating to legal professional privilege, or any other immunity, privilege or restriction that applies to the disclosure of information, document or other things.</w:t>
      </w:r>
    </w:p>
    <w:p w:rsidR="000936B0" w:rsidRPr="00753CFA" w:rsidRDefault="000936B0" w:rsidP="000936B0">
      <w:pPr>
        <w:pStyle w:val="subsection"/>
      </w:pPr>
      <w:r w:rsidRPr="00753CFA">
        <w:tab/>
        <w:t>(2)</w:t>
      </w:r>
      <w:r w:rsidRPr="00753CFA">
        <w:tab/>
        <w:t xml:space="preserve">A request under </w:t>
      </w:r>
      <w:r w:rsidR="00753CFA">
        <w:t>subsection (</w:t>
      </w:r>
      <w:r w:rsidRPr="00753CFA">
        <w:t>1) is not a legislative instrument.</w:t>
      </w:r>
    </w:p>
    <w:p w:rsidR="000936B0" w:rsidRPr="00753CFA" w:rsidRDefault="000936B0" w:rsidP="000936B0">
      <w:pPr>
        <w:pStyle w:val="subsection"/>
      </w:pPr>
      <w:r w:rsidRPr="00753CFA">
        <w:tab/>
        <w:t>(3)</w:t>
      </w:r>
      <w:r w:rsidRPr="00753CFA">
        <w:tab/>
        <w:t xml:space="preserve">The Minister can request a person to assist under </w:t>
      </w:r>
      <w:r w:rsidR="00753CFA">
        <w:t>subsection (</w:t>
      </w:r>
      <w:r w:rsidRPr="00753CFA">
        <w:t>1) if, and only if:</w:t>
      </w:r>
    </w:p>
    <w:p w:rsidR="000936B0" w:rsidRPr="00753CFA" w:rsidRDefault="000936B0" w:rsidP="000936B0">
      <w:pPr>
        <w:pStyle w:val="paragraph"/>
      </w:pPr>
      <w:r w:rsidRPr="00753CFA">
        <w:tab/>
        <w:t>(a)</w:t>
      </w:r>
      <w:r w:rsidRPr="00753CFA">
        <w:tab/>
        <w:t>it appears to the Minister that the person is unlikely:</w:t>
      </w:r>
    </w:p>
    <w:p w:rsidR="000936B0" w:rsidRPr="00753CFA" w:rsidRDefault="000936B0" w:rsidP="000936B0">
      <w:pPr>
        <w:pStyle w:val="paragraphsub"/>
      </w:pPr>
      <w:r w:rsidRPr="00753CFA">
        <w:tab/>
        <w:t>(i)</w:t>
      </w:r>
      <w:r w:rsidRPr="00753CFA">
        <w:tab/>
        <w:t>to be a defendant in the proceedings; or</w:t>
      </w:r>
    </w:p>
    <w:p w:rsidR="000936B0" w:rsidRPr="00753CFA" w:rsidRDefault="000936B0" w:rsidP="000936B0">
      <w:pPr>
        <w:pStyle w:val="paragraphsub"/>
      </w:pPr>
      <w:r w:rsidRPr="00753CFA">
        <w:tab/>
        <w:t>(ii)</w:t>
      </w:r>
      <w:r w:rsidRPr="00753CFA">
        <w:tab/>
        <w:t>to have contravened a civil penalty provision constituted by the same, or substantially the same, conduct as the conduct to which the proceedings relates; and</w:t>
      </w:r>
    </w:p>
    <w:p w:rsidR="000936B0" w:rsidRPr="00753CFA" w:rsidRDefault="000936B0" w:rsidP="000936B0">
      <w:pPr>
        <w:pStyle w:val="paragraph"/>
      </w:pPr>
      <w:r w:rsidRPr="00753CFA">
        <w:tab/>
        <w:t>(b)</w:t>
      </w:r>
      <w:r w:rsidRPr="00753CFA">
        <w:tab/>
        <w:t>the Minister suspects or believes that the person can give information relevant to the proceedings.</w:t>
      </w:r>
    </w:p>
    <w:p w:rsidR="000936B0" w:rsidRPr="00753CFA" w:rsidRDefault="000936B0" w:rsidP="000936B0">
      <w:pPr>
        <w:pStyle w:val="subsection"/>
      </w:pPr>
      <w:r w:rsidRPr="00753CFA">
        <w:tab/>
        <w:t>(4)</w:t>
      </w:r>
      <w:r w:rsidRPr="00753CFA">
        <w:tab/>
        <w:t xml:space="preserve">The Minister cannot request a person to assist under </w:t>
      </w:r>
      <w:r w:rsidR="00753CFA">
        <w:t>subsection (</w:t>
      </w:r>
      <w:r w:rsidRPr="00753CFA">
        <w:t>1) if the person is or has been a lawyer for a defendant or likely defendant in the proceedings.</w:t>
      </w:r>
    </w:p>
    <w:p w:rsidR="000936B0" w:rsidRPr="00753CFA" w:rsidRDefault="000936B0" w:rsidP="000936B0">
      <w:pPr>
        <w:pStyle w:val="subsection"/>
        <w:rPr>
          <w:i/>
        </w:rPr>
      </w:pPr>
      <w:r w:rsidRPr="00753CFA">
        <w:tab/>
        <w:t>(5)</w:t>
      </w:r>
      <w:r w:rsidRPr="00753CFA">
        <w:tab/>
        <w:t xml:space="preserve">A court may order a person to comply with a request under </w:t>
      </w:r>
      <w:r w:rsidR="00753CFA">
        <w:t>subsection (</w:t>
      </w:r>
      <w:r w:rsidRPr="00753CFA">
        <w:t>1) in a specified way. Only the Minister may apply to the court for an order under this subsection</w:t>
      </w:r>
      <w:r w:rsidRPr="00753CFA">
        <w:rPr>
          <w:i/>
        </w:rPr>
        <w:t>.</w:t>
      </w:r>
    </w:p>
    <w:p w:rsidR="000936B0" w:rsidRPr="00753CFA" w:rsidRDefault="000936B0" w:rsidP="000936B0">
      <w:pPr>
        <w:pStyle w:val="subsection"/>
      </w:pPr>
      <w:r w:rsidRPr="00753CFA">
        <w:tab/>
        <w:t>(6)</w:t>
      </w:r>
      <w:r w:rsidRPr="00753CFA">
        <w:tab/>
        <w:t>For the purposes of this section, it does not matter whether criminal proceedings for the offence have actually begun.</w:t>
      </w:r>
    </w:p>
    <w:p w:rsidR="000936B0" w:rsidRPr="00753CFA" w:rsidRDefault="000936B0" w:rsidP="000936B0">
      <w:pPr>
        <w:pStyle w:val="subsection"/>
      </w:pPr>
      <w:r w:rsidRPr="00753CFA">
        <w:tab/>
        <w:t>(7)</w:t>
      </w:r>
      <w:r w:rsidRPr="00753CFA">
        <w:tab/>
        <w:t>In this section:</w:t>
      </w:r>
    </w:p>
    <w:p w:rsidR="000936B0" w:rsidRPr="00753CFA" w:rsidRDefault="000936B0" w:rsidP="000936B0">
      <w:pPr>
        <w:pStyle w:val="Definition"/>
      </w:pPr>
      <w:r w:rsidRPr="00753CFA">
        <w:rPr>
          <w:b/>
          <w:i/>
        </w:rPr>
        <w:t>offence against this Act</w:t>
      </w:r>
      <w:r w:rsidRPr="00753CFA">
        <w:t xml:space="preserve"> includes an offence against Chapter</w:t>
      </w:r>
      <w:r w:rsidR="00753CFA">
        <w:t> </w:t>
      </w:r>
      <w:r w:rsidRPr="00753CFA">
        <w:t xml:space="preserve">7 of the </w:t>
      </w:r>
      <w:r w:rsidRPr="00753CFA">
        <w:rPr>
          <w:i/>
        </w:rPr>
        <w:t>Criminal Code</w:t>
      </w:r>
      <w:r w:rsidRPr="00753CFA">
        <w:t xml:space="preserve"> that relates to this Act.</w:t>
      </w:r>
    </w:p>
    <w:p w:rsidR="00F01773" w:rsidRPr="00753CFA" w:rsidRDefault="00F01773" w:rsidP="00F01773">
      <w:pPr>
        <w:pStyle w:val="ActHead5"/>
      </w:pPr>
      <w:bookmarkStart w:id="714" w:name="_Toc362254916"/>
      <w:r w:rsidRPr="00753CFA">
        <w:rPr>
          <w:rStyle w:val="CharSectno"/>
        </w:rPr>
        <w:t>221</w:t>
      </w:r>
      <w:r w:rsidRPr="00753CFA">
        <w:t xml:space="preserve">  Delegation</w:t>
      </w:r>
      <w:bookmarkEnd w:id="714"/>
    </w:p>
    <w:p w:rsidR="00F01773" w:rsidRPr="00753CFA" w:rsidRDefault="00F01773" w:rsidP="00F01773">
      <w:pPr>
        <w:pStyle w:val="subsection"/>
      </w:pPr>
      <w:r w:rsidRPr="00753CFA">
        <w:tab/>
        <w:t>(1)</w:t>
      </w:r>
      <w:r w:rsidRPr="00753CFA">
        <w:tab/>
        <w:t>Subject to this section, the Secretary may delegate to an officer all or any of the powers of the Secretary under the family assistance law</w:t>
      </w:r>
      <w:r w:rsidR="000A505D" w:rsidRPr="00753CFA">
        <w:t>, other than the power to engage an expert to carry out an independent audit as mentioned in section</w:t>
      </w:r>
      <w:r w:rsidR="00753CFA">
        <w:t> </w:t>
      </w:r>
      <w:r w:rsidR="000A505D" w:rsidRPr="00753CFA">
        <w:t>219GB</w:t>
      </w:r>
      <w:r w:rsidRPr="00753CFA">
        <w:t>.</w:t>
      </w:r>
    </w:p>
    <w:p w:rsidR="00F01773" w:rsidRPr="00753CFA" w:rsidRDefault="00F01773" w:rsidP="00F01773">
      <w:pPr>
        <w:pStyle w:val="subsection"/>
      </w:pPr>
      <w:r w:rsidRPr="00753CFA">
        <w:tab/>
        <w:t>(2)</w:t>
      </w:r>
      <w:r w:rsidRPr="00753CFA">
        <w:tab/>
        <w:t xml:space="preserve">The Secretary must not delegate such a power to an </w:t>
      </w:r>
      <w:r w:rsidR="00DF3306" w:rsidRPr="00753CFA">
        <w:t>officer of the Human Services Department, unless the Secretary of the Human Services Department</w:t>
      </w:r>
      <w:r w:rsidRPr="00753CFA">
        <w:t xml:space="preserve"> has agreed to the delegation.</w:t>
      </w:r>
    </w:p>
    <w:p w:rsidR="00F01773" w:rsidRPr="00753CFA" w:rsidRDefault="00F01773" w:rsidP="00F01773">
      <w:pPr>
        <w:pStyle w:val="subsection"/>
      </w:pPr>
      <w:r w:rsidRPr="00753CFA">
        <w:tab/>
        <w:t>(3)</w:t>
      </w:r>
      <w:r w:rsidRPr="00753CFA">
        <w:tab/>
        <w:t>The Secretary must not delegate the Secretary’s power under subparagraph</w:t>
      </w:r>
      <w:r w:rsidR="00753CFA">
        <w:t> </w:t>
      </w:r>
      <w:r w:rsidRPr="00753CFA">
        <w:t>168(1)(b)(i) (disclosure of information)</w:t>
      </w:r>
      <w:r w:rsidR="009363D5" w:rsidRPr="00753CFA">
        <w:t xml:space="preserve"> except to the Secretary of the Human Services Department, the Chief Executive Centrelink or the Chief Executive Medicare</w:t>
      </w:r>
      <w:r w:rsidRPr="00753CFA">
        <w:t>.</w:t>
      </w:r>
    </w:p>
    <w:p w:rsidR="005976E1" w:rsidRPr="00753CFA" w:rsidRDefault="005976E1" w:rsidP="005976E1">
      <w:pPr>
        <w:pStyle w:val="subsection"/>
      </w:pPr>
      <w:r w:rsidRPr="00753CFA">
        <w:tab/>
        <w:t>(4)</w:t>
      </w:r>
      <w:r w:rsidRPr="00753CFA">
        <w:tab/>
        <w:t>The Secretary must not delegate to an officer, other than an SES employee or acting SES employee, the Secretary’s powers under either of the following:</w:t>
      </w:r>
    </w:p>
    <w:p w:rsidR="005976E1" w:rsidRPr="00753CFA" w:rsidRDefault="005976E1" w:rsidP="005976E1">
      <w:pPr>
        <w:pStyle w:val="paragraph"/>
      </w:pPr>
      <w:r w:rsidRPr="00753CFA">
        <w:tab/>
        <w:t>(a)</w:t>
      </w:r>
      <w:r w:rsidRPr="00753CFA">
        <w:tab/>
        <w:t>section</w:t>
      </w:r>
      <w:r w:rsidR="00753CFA">
        <w:t> </w:t>
      </w:r>
      <w:r w:rsidRPr="00753CFA">
        <w:t>219GA (Secretary requiring information from person);</w:t>
      </w:r>
    </w:p>
    <w:p w:rsidR="005976E1" w:rsidRPr="00753CFA" w:rsidRDefault="005976E1" w:rsidP="005976E1">
      <w:pPr>
        <w:pStyle w:val="paragraph"/>
      </w:pPr>
      <w:r w:rsidRPr="00753CFA">
        <w:tab/>
        <w:t>(b)</w:t>
      </w:r>
      <w:r w:rsidRPr="00753CFA">
        <w:tab/>
        <w:t>Division</w:t>
      </w:r>
      <w:r w:rsidR="00753CFA">
        <w:t> </w:t>
      </w:r>
      <w:r w:rsidRPr="00753CFA">
        <w:t>2 of Part</w:t>
      </w:r>
      <w:r w:rsidR="00753CFA">
        <w:t> </w:t>
      </w:r>
      <w:r w:rsidRPr="00753CFA">
        <w:t>8C (infringement notices).</w:t>
      </w:r>
    </w:p>
    <w:p w:rsidR="002357C5" w:rsidRPr="00753CFA" w:rsidRDefault="002357C5" w:rsidP="002357C5">
      <w:pPr>
        <w:pStyle w:val="subsection"/>
      </w:pPr>
      <w:r w:rsidRPr="00753CFA">
        <w:tab/>
        <w:t>(5)</w:t>
      </w:r>
      <w:r w:rsidRPr="00753CFA">
        <w:tab/>
        <w:t xml:space="preserve">The Secretary may delegate to an APS employee in the Department administered by the Minister administering the </w:t>
      </w:r>
      <w:r w:rsidRPr="00753CFA">
        <w:rPr>
          <w:i/>
        </w:rPr>
        <w:t>Veterans’ Entitlements Act 1986</w:t>
      </w:r>
      <w:r w:rsidRPr="00753CFA">
        <w:t xml:space="preserve"> all or any of the powers of the Secretary under the family assistance law that relate to the schoolkids bonus, to the extent that eligibility for that bonus is because of a payment of an education allowance under:</w:t>
      </w:r>
    </w:p>
    <w:p w:rsidR="002357C5" w:rsidRPr="00753CFA" w:rsidRDefault="002357C5" w:rsidP="002357C5">
      <w:pPr>
        <w:pStyle w:val="paragraph"/>
      </w:pPr>
      <w:r w:rsidRPr="00753CFA">
        <w:tab/>
        <w:t>(a)</w:t>
      </w:r>
      <w:r w:rsidRPr="00753CFA">
        <w:tab/>
        <w:t>the Veterans’ Children Education Scheme; or</w:t>
      </w:r>
    </w:p>
    <w:p w:rsidR="002357C5" w:rsidRPr="00753CFA" w:rsidRDefault="002357C5" w:rsidP="002357C5">
      <w:pPr>
        <w:pStyle w:val="paragraph"/>
      </w:pPr>
      <w:r w:rsidRPr="00753CFA">
        <w:tab/>
        <w:t>(b)</w:t>
      </w:r>
      <w:r w:rsidRPr="00753CFA">
        <w:tab/>
        <w:t>the Military Rehabilitation and Compensation Act Education and Training Scheme.</w:t>
      </w:r>
    </w:p>
    <w:p w:rsidR="002357C5" w:rsidRPr="00753CFA" w:rsidRDefault="002357C5" w:rsidP="002357C5">
      <w:pPr>
        <w:pStyle w:val="notetext"/>
      </w:pPr>
      <w:r w:rsidRPr="00753CFA">
        <w:t>Note:</w:t>
      </w:r>
      <w:r w:rsidRPr="00753CFA">
        <w:tab/>
        <w:t xml:space="preserve">The expression </w:t>
      </w:r>
      <w:r w:rsidRPr="00753CFA">
        <w:rPr>
          <w:b/>
          <w:i/>
        </w:rPr>
        <w:t xml:space="preserve">APS employee </w:t>
      </w:r>
      <w:r w:rsidRPr="00753CFA">
        <w:t>is defined in section</w:t>
      </w:r>
      <w:r w:rsidR="00753CFA">
        <w:t> </w:t>
      </w:r>
      <w:r w:rsidRPr="00753CFA">
        <w:t xml:space="preserve">2B of the </w:t>
      </w:r>
      <w:r w:rsidRPr="00753CFA">
        <w:rPr>
          <w:i/>
        </w:rPr>
        <w:t>Acts Interpretation Act 1901</w:t>
      </w:r>
      <w:r w:rsidRPr="00753CFA">
        <w:t>.</w:t>
      </w:r>
    </w:p>
    <w:p w:rsidR="00E0533D" w:rsidRPr="00753CFA" w:rsidRDefault="00E0533D" w:rsidP="00E0533D">
      <w:pPr>
        <w:pStyle w:val="ActHead5"/>
      </w:pPr>
      <w:bookmarkStart w:id="715" w:name="_Toc362254917"/>
      <w:r w:rsidRPr="00753CFA">
        <w:rPr>
          <w:rStyle w:val="CharSectno"/>
        </w:rPr>
        <w:t>221A</w:t>
      </w:r>
      <w:r w:rsidRPr="00753CFA">
        <w:t xml:space="preserve">  Committees</w:t>
      </w:r>
      <w:bookmarkEnd w:id="715"/>
    </w:p>
    <w:p w:rsidR="00E0533D" w:rsidRPr="00753CFA" w:rsidRDefault="00E0533D" w:rsidP="00E0533D">
      <w:pPr>
        <w:pStyle w:val="subsection"/>
      </w:pPr>
      <w:r w:rsidRPr="00753CFA">
        <w:tab/>
        <w:t>(1)</w:t>
      </w:r>
      <w:r w:rsidRPr="00753CFA">
        <w:tab/>
        <w:t>The Minister may in writing establish committees for the purposes of the family assistance law.</w:t>
      </w:r>
    </w:p>
    <w:p w:rsidR="00E0533D" w:rsidRPr="00753CFA" w:rsidRDefault="00E0533D" w:rsidP="00E0533D">
      <w:pPr>
        <w:pStyle w:val="SubsectionHead"/>
      </w:pPr>
      <w:r w:rsidRPr="00753CFA">
        <w:t>Functions</w:t>
      </w:r>
    </w:p>
    <w:p w:rsidR="00E0533D" w:rsidRPr="00753CFA" w:rsidRDefault="00E0533D" w:rsidP="00E0533D">
      <w:pPr>
        <w:pStyle w:val="subsection"/>
      </w:pPr>
      <w:r w:rsidRPr="00753CFA">
        <w:tab/>
        <w:t>(2)</w:t>
      </w:r>
      <w:r w:rsidRPr="00753CFA">
        <w:tab/>
        <w:t>A committee has the functions determined in writing by the Minister.</w:t>
      </w:r>
    </w:p>
    <w:p w:rsidR="00E0533D" w:rsidRPr="00753CFA" w:rsidRDefault="00E0533D" w:rsidP="00E0533D">
      <w:pPr>
        <w:pStyle w:val="subsection"/>
      </w:pPr>
      <w:r w:rsidRPr="00753CFA">
        <w:tab/>
        <w:t>(3)</w:t>
      </w:r>
      <w:r w:rsidRPr="00753CFA">
        <w:tab/>
        <w:t>A committee must, in performing its functions, comply with any directions given to the committee by the Minister.</w:t>
      </w:r>
    </w:p>
    <w:p w:rsidR="00E0533D" w:rsidRPr="00753CFA" w:rsidRDefault="00E0533D" w:rsidP="00E0533D">
      <w:pPr>
        <w:pStyle w:val="SubsectionHead"/>
      </w:pPr>
      <w:r w:rsidRPr="00753CFA">
        <w:t>Appointments</w:t>
      </w:r>
    </w:p>
    <w:p w:rsidR="00E0533D" w:rsidRPr="00753CFA" w:rsidRDefault="00E0533D" w:rsidP="00E0533D">
      <w:pPr>
        <w:pStyle w:val="subsection"/>
      </w:pPr>
      <w:r w:rsidRPr="00753CFA">
        <w:tab/>
        <w:t>(4)</w:t>
      </w:r>
      <w:r w:rsidRPr="00753CFA">
        <w:tab/>
        <w:t>A committee consists of the members appointed in writing by the Minister.</w:t>
      </w:r>
    </w:p>
    <w:p w:rsidR="00E0533D" w:rsidRPr="00753CFA" w:rsidRDefault="00E0533D" w:rsidP="00E0533D">
      <w:pPr>
        <w:pStyle w:val="subsection"/>
      </w:pPr>
      <w:r w:rsidRPr="00753CFA">
        <w:tab/>
        <w:t>(5)</w:t>
      </w:r>
      <w:r w:rsidRPr="00753CFA">
        <w:tab/>
        <w:t>A member of a committee holds office on a part</w:t>
      </w:r>
      <w:r w:rsidR="00753CFA">
        <w:noBreakHyphen/>
      </w:r>
      <w:r w:rsidRPr="00753CFA">
        <w:t>time basis.</w:t>
      </w:r>
    </w:p>
    <w:p w:rsidR="00E0533D" w:rsidRPr="00753CFA" w:rsidRDefault="00E0533D" w:rsidP="00E0533D">
      <w:pPr>
        <w:pStyle w:val="SubsectionHead"/>
      </w:pPr>
      <w:r w:rsidRPr="00753CFA">
        <w:t>Chair</w:t>
      </w:r>
    </w:p>
    <w:p w:rsidR="00E0533D" w:rsidRPr="00753CFA" w:rsidRDefault="00E0533D" w:rsidP="00E0533D">
      <w:pPr>
        <w:pStyle w:val="subsection"/>
      </w:pPr>
      <w:r w:rsidRPr="00753CFA">
        <w:tab/>
        <w:t>(6)</w:t>
      </w:r>
      <w:r w:rsidRPr="00753CFA">
        <w:tab/>
        <w:t>The Minister may designate a member of a committee as the Chair of the committee.</w:t>
      </w:r>
    </w:p>
    <w:p w:rsidR="00E0533D" w:rsidRPr="00753CFA" w:rsidRDefault="00E0533D" w:rsidP="00E0533D">
      <w:pPr>
        <w:pStyle w:val="SubsectionHead"/>
      </w:pPr>
      <w:r w:rsidRPr="00753CFA">
        <w:t>Remuneration and allowances</w:t>
      </w:r>
    </w:p>
    <w:p w:rsidR="00E0533D" w:rsidRPr="00753CFA" w:rsidRDefault="00E0533D" w:rsidP="00E0533D">
      <w:pPr>
        <w:pStyle w:val="subsection"/>
      </w:pPr>
      <w:r w:rsidRPr="00753CFA">
        <w:tab/>
        <w:t>(7)</w:t>
      </w:r>
      <w:r w:rsidRPr="00753CFA">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753CFA" w:rsidRDefault="00E0533D" w:rsidP="00E0533D">
      <w:pPr>
        <w:pStyle w:val="subsection"/>
      </w:pPr>
      <w:r w:rsidRPr="00753CFA">
        <w:tab/>
        <w:t>(8)</w:t>
      </w:r>
      <w:r w:rsidRPr="00753CFA">
        <w:tab/>
        <w:t>A member of a committee is to be paid the allowances that are prescribed by the regulations.</w:t>
      </w:r>
    </w:p>
    <w:p w:rsidR="00E0533D" w:rsidRPr="00753CFA" w:rsidRDefault="00E0533D" w:rsidP="00E0533D">
      <w:pPr>
        <w:pStyle w:val="subsection"/>
      </w:pPr>
      <w:r w:rsidRPr="00753CFA">
        <w:tab/>
        <w:t>(9)</w:t>
      </w:r>
      <w:r w:rsidRPr="00753CFA">
        <w:tab/>
      </w:r>
      <w:r w:rsidR="00753CFA">
        <w:t>Subsections (</w:t>
      </w:r>
      <w:r w:rsidRPr="00753CFA">
        <w:t xml:space="preserve">7) and (8) have effect subject to the </w:t>
      </w:r>
      <w:r w:rsidRPr="00753CFA">
        <w:rPr>
          <w:i/>
        </w:rPr>
        <w:t>Remuneration Tribunal Act 1973</w:t>
      </w:r>
      <w:r w:rsidRPr="00753CFA">
        <w:t>.</w:t>
      </w:r>
    </w:p>
    <w:p w:rsidR="00E0533D" w:rsidRPr="00753CFA" w:rsidRDefault="00E0533D" w:rsidP="00E0533D">
      <w:pPr>
        <w:pStyle w:val="SubsectionHead"/>
      </w:pPr>
      <w:r w:rsidRPr="00753CFA">
        <w:t>Disclosure of interests</w:t>
      </w:r>
    </w:p>
    <w:p w:rsidR="00E0533D" w:rsidRPr="00753CFA" w:rsidRDefault="00E0533D" w:rsidP="00E0533D">
      <w:pPr>
        <w:pStyle w:val="subsection"/>
      </w:pPr>
      <w:r w:rsidRPr="00753CFA">
        <w:tab/>
        <w:t>(10)</w:t>
      </w:r>
      <w:r w:rsidRPr="00753CFA">
        <w:tab/>
        <w:t>A member of a committee must give written notice to the Minister of any direct or indirect pecuniary interest that the member has or acquires and that conflicts or could conflict with the proper performance of the member’s functions.</w:t>
      </w:r>
    </w:p>
    <w:p w:rsidR="00E0533D" w:rsidRPr="00753CFA" w:rsidRDefault="00E0533D" w:rsidP="00E0533D">
      <w:pPr>
        <w:pStyle w:val="SubsectionHead"/>
      </w:pPr>
      <w:r w:rsidRPr="00753CFA">
        <w:t>Resignation</w:t>
      </w:r>
    </w:p>
    <w:p w:rsidR="00E0533D" w:rsidRPr="00753CFA" w:rsidRDefault="00E0533D" w:rsidP="00E0533D">
      <w:pPr>
        <w:pStyle w:val="subsection"/>
      </w:pPr>
      <w:r w:rsidRPr="00753CFA">
        <w:tab/>
        <w:t>(11)</w:t>
      </w:r>
      <w:r w:rsidRPr="00753CFA">
        <w:tab/>
        <w:t>A member of a committee may resign his or her appointment by giving the Minister a written resignation.</w:t>
      </w:r>
    </w:p>
    <w:p w:rsidR="00E0533D" w:rsidRPr="00753CFA" w:rsidRDefault="00E0533D" w:rsidP="00E0533D">
      <w:pPr>
        <w:pStyle w:val="SubsectionHead"/>
      </w:pPr>
      <w:r w:rsidRPr="00753CFA">
        <w:t>Termination</w:t>
      </w:r>
    </w:p>
    <w:p w:rsidR="00E0533D" w:rsidRPr="00753CFA" w:rsidRDefault="00E0533D" w:rsidP="00E0533D">
      <w:pPr>
        <w:pStyle w:val="subsection"/>
      </w:pPr>
      <w:r w:rsidRPr="00753CFA">
        <w:tab/>
        <w:t>(12)</w:t>
      </w:r>
      <w:r w:rsidRPr="00753CFA">
        <w:tab/>
        <w:t>The Minister may at any time terminate the appointment of a member of a committee.</w:t>
      </w:r>
    </w:p>
    <w:p w:rsidR="00F01773" w:rsidRPr="00753CFA" w:rsidRDefault="00F01773" w:rsidP="00F01773">
      <w:pPr>
        <w:pStyle w:val="ActHead5"/>
      </w:pPr>
      <w:bookmarkStart w:id="716" w:name="_Toc362254918"/>
      <w:r w:rsidRPr="00753CFA">
        <w:rPr>
          <w:rStyle w:val="CharSectno"/>
        </w:rPr>
        <w:t>222</w:t>
      </w:r>
      <w:r w:rsidRPr="00753CFA">
        <w:t xml:space="preserve">  Decisions to be in writing</w:t>
      </w:r>
      <w:bookmarkEnd w:id="716"/>
    </w:p>
    <w:p w:rsidR="00F01773" w:rsidRPr="00753CFA" w:rsidRDefault="00F01773" w:rsidP="00F01773">
      <w:pPr>
        <w:pStyle w:val="subsection"/>
      </w:pPr>
      <w:r w:rsidRPr="00753CFA">
        <w:tab/>
        <w:t>(1)</w:t>
      </w:r>
      <w:r w:rsidRPr="00753CFA">
        <w:tab/>
        <w:t>A decision of the Minister or of an officer under the family assistance law must be in writing.</w:t>
      </w:r>
    </w:p>
    <w:p w:rsidR="00F01773" w:rsidRPr="00753CFA" w:rsidRDefault="00F01773" w:rsidP="00F01773">
      <w:pPr>
        <w:pStyle w:val="subsection"/>
      </w:pPr>
      <w:r w:rsidRPr="00753CFA">
        <w:tab/>
        <w:t>(2)</w:t>
      </w:r>
      <w:r w:rsidRPr="00753CFA">
        <w:tab/>
        <w:t>Such a decision is taken to be in writing if it is made, or recorded, by means of a computer.</w:t>
      </w:r>
    </w:p>
    <w:p w:rsidR="00F01773" w:rsidRPr="00753CFA" w:rsidRDefault="00F01773" w:rsidP="00F01773">
      <w:pPr>
        <w:pStyle w:val="ActHead5"/>
      </w:pPr>
      <w:bookmarkStart w:id="717" w:name="_Toc362254919"/>
      <w:r w:rsidRPr="00753CFA">
        <w:rPr>
          <w:rStyle w:val="CharSectno"/>
        </w:rPr>
        <w:t>223</w:t>
      </w:r>
      <w:r w:rsidRPr="00753CFA">
        <w:t xml:space="preserve">  Secretary may arrange for use of computer programs to make decisions</w:t>
      </w:r>
      <w:bookmarkEnd w:id="717"/>
    </w:p>
    <w:p w:rsidR="00F01773" w:rsidRPr="00753CFA" w:rsidRDefault="00F01773" w:rsidP="00F01773">
      <w:pPr>
        <w:pStyle w:val="subsection"/>
      </w:pPr>
      <w:r w:rsidRPr="00753CFA">
        <w:tab/>
        <w:t>(1)</w:t>
      </w:r>
      <w:r w:rsidRPr="00753CFA">
        <w:tab/>
        <w:t>The Secretary may arrange for the use, under the Secretary’s control, of computer programs for any purposes for which the Secretary may make decisions under the family assistance law.</w:t>
      </w:r>
    </w:p>
    <w:p w:rsidR="00F01773" w:rsidRPr="00753CFA" w:rsidRDefault="00F01773" w:rsidP="00F01773">
      <w:pPr>
        <w:pStyle w:val="subsection"/>
      </w:pPr>
      <w:r w:rsidRPr="00753CFA">
        <w:tab/>
        <w:t>(2)</w:t>
      </w:r>
      <w:r w:rsidRPr="00753CFA">
        <w:tab/>
        <w:t xml:space="preserve">A decision made by the operation of a computer program under an arrangement made under </w:t>
      </w:r>
      <w:r w:rsidR="00753CFA">
        <w:t>subsection (</w:t>
      </w:r>
      <w:r w:rsidRPr="00753CFA">
        <w:t>1) is taken to be a decision made by the Secretary.</w:t>
      </w:r>
    </w:p>
    <w:p w:rsidR="00F01773" w:rsidRPr="00753CFA" w:rsidRDefault="00F01773" w:rsidP="00F01773">
      <w:pPr>
        <w:pStyle w:val="ActHead5"/>
      </w:pPr>
      <w:bookmarkStart w:id="718" w:name="_Toc362254920"/>
      <w:r w:rsidRPr="00753CFA">
        <w:rPr>
          <w:rStyle w:val="CharSectno"/>
        </w:rPr>
        <w:t>224</w:t>
      </w:r>
      <w:r w:rsidRPr="00753CFA">
        <w:t xml:space="preserve">  Notice of decisions</w:t>
      </w:r>
      <w:bookmarkEnd w:id="718"/>
    </w:p>
    <w:p w:rsidR="00F01773" w:rsidRPr="00753CFA" w:rsidRDefault="00F01773" w:rsidP="00F01773">
      <w:pPr>
        <w:pStyle w:val="subsection"/>
      </w:pPr>
      <w:r w:rsidRPr="00753CFA">
        <w:tab/>
        <w:t>(1)</w:t>
      </w:r>
      <w:r w:rsidRPr="00753CFA">
        <w:tab/>
        <w:t>If a notice of a decision of an officer:</w:t>
      </w:r>
    </w:p>
    <w:p w:rsidR="00F01773" w:rsidRPr="00753CFA" w:rsidRDefault="00F01773" w:rsidP="00F01773">
      <w:pPr>
        <w:pStyle w:val="paragraph"/>
      </w:pPr>
      <w:r w:rsidRPr="00753CFA">
        <w:tab/>
        <w:t>(a)</w:t>
      </w:r>
      <w:r w:rsidRPr="00753CFA">
        <w:tab/>
      </w:r>
      <w:r w:rsidR="009E421B" w:rsidRPr="00753CFA">
        <w:t xml:space="preserve">affecting </w:t>
      </w:r>
      <w:r w:rsidRPr="00753CFA">
        <w:t>a person’s entitlement to be paid family assistance under the family assistance law; or</w:t>
      </w:r>
    </w:p>
    <w:p w:rsidR="00F01773" w:rsidRPr="00753CFA" w:rsidRDefault="00F01773" w:rsidP="00F01773">
      <w:pPr>
        <w:pStyle w:val="paragraph"/>
      </w:pPr>
      <w:r w:rsidRPr="00753CFA">
        <w:tab/>
        <w:t>(b)</w:t>
      </w:r>
      <w:r w:rsidRPr="00753CFA">
        <w:tab/>
      </w:r>
      <w:r w:rsidR="009E421B" w:rsidRPr="00753CFA">
        <w:t xml:space="preserve">affecting </w:t>
      </w:r>
      <w:r w:rsidRPr="00753CFA">
        <w:t>a person’s conditional eligibility for child care benefit by fee reduction; or</w:t>
      </w:r>
    </w:p>
    <w:p w:rsidR="00F01773" w:rsidRPr="00753CFA" w:rsidRDefault="00F01773" w:rsidP="00F01773">
      <w:pPr>
        <w:pStyle w:val="paragraph"/>
      </w:pPr>
      <w:r w:rsidRPr="00753CFA">
        <w:tab/>
        <w:t>(c)</w:t>
      </w:r>
      <w:r w:rsidRPr="00753CFA">
        <w:tab/>
      </w:r>
      <w:r w:rsidR="00D52C37" w:rsidRPr="00753CFA">
        <w:t xml:space="preserve">affecting </w:t>
      </w:r>
      <w:r w:rsidRPr="00753CFA">
        <w:t>a weekly limit of hours, a CCB %, a schooling %, eligibility for the special grandparent rate or a rate under section</w:t>
      </w:r>
      <w:r w:rsidR="00753CFA">
        <w:t> </w:t>
      </w:r>
      <w:r w:rsidRPr="00753CFA">
        <w:t>81 of the Family Assistance Act applicable to a person;</w:t>
      </w:r>
      <w:r w:rsidR="00626059" w:rsidRPr="00753CFA">
        <w:t xml:space="preserve"> or</w:t>
      </w:r>
    </w:p>
    <w:p w:rsidR="00F17616" w:rsidRPr="00753CFA" w:rsidRDefault="00F17616" w:rsidP="00F17616">
      <w:pPr>
        <w:pStyle w:val="paragraph"/>
      </w:pPr>
      <w:r w:rsidRPr="00753CFA">
        <w:tab/>
        <w:t>(caa)</w:t>
      </w:r>
      <w:r w:rsidRPr="00753CFA">
        <w:tab/>
        <w:t xml:space="preserve">about the amount of child care rebate applicable in respect of a person and a child for a week under </w:t>
      </w:r>
      <w:r w:rsidR="00127CA2" w:rsidRPr="00753CFA">
        <w:t>Subdivision</w:t>
      </w:r>
      <w:r w:rsidR="00753CFA">
        <w:t xml:space="preserve"> </w:t>
      </w:r>
      <w:r w:rsidRPr="00753CFA">
        <w:t>AAB of Division</w:t>
      </w:r>
      <w:r w:rsidR="00753CFA">
        <w:t> </w:t>
      </w:r>
      <w:r w:rsidRPr="00753CFA">
        <w:t>4AA of Part</w:t>
      </w:r>
      <w:r w:rsidR="00753CFA">
        <w:t> </w:t>
      </w:r>
      <w:r w:rsidRPr="00753CFA">
        <w:t>3; or</w:t>
      </w:r>
    </w:p>
    <w:p w:rsidR="00626059" w:rsidRPr="00753CFA" w:rsidRDefault="00626059" w:rsidP="00626059">
      <w:pPr>
        <w:pStyle w:val="paragraph"/>
      </w:pPr>
      <w:r w:rsidRPr="00753CFA">
        <w:tab/>
        <w:t>(ca)</w:t>
      </w:r>
      <w:r w:rsidRPr="00753CFA">
        <w:tab/>
        <w:t xml:space="preserve">about the amount of </w:t>
      </w:r>
      <w:r w:rsidR="004C45C9" w:rsidRPr="00753CFA">
        <w:t>child care rebate</w:t>
      </w:r>
      <w:r w:rsidRPr="00753CFA">
        <w:t xml:space="preserve"> applicable in respect of a person and a child for a quarter under </w:t>
      </w:r>
      <w:r w:rsidR="00127CA2" w:rsidRPr="00753CFA">
        <w:t>Subdivision</w:t>
      </w:r>
      <w:r w:rsidR="00753CFA">
        <w:t xml:space="preserve"> </w:t>
      </w:r>
      <w:r w:rsidRPr="00753CFA">
        <w:t>AA of Division</w:t>
      </w:r>
      <w:r w:rsidR="00753CFA">
        <w:t> </w:t>
      </w:r>
      <w:r w:rsidRPr="00753CFA">
        <w:t>4AA of Part</w:t>
      </w:r>
      <w:r w:rsidR="00753CFA">
        <w:t> </w:t>
      </w:r>
      <w:r w:rsidRPr="00753CFA">
        <w:t>3;</w:t>
      </w:r>
    </w:p>
    <w:p w:rsidR="00F01773" w:rsidRPr="00753CFA" w:rsidRDefault="00F01773" w:rsidP="00F01773">
      <w:pPr>
        <w:pStyle w:val="subsection2"/>
      </w:pPr>
      <w:r w:rsidRPr="00753CFA">
        <w:t>is:</w:t>
      </w:r>
    </w:p>
    <w:p w:rsidR="00F01773" w:rsidRPr="00753CFA" w:rsidRDefault="00F01773" w:rsidP="00F01773">
      <w:pPr>
        <w:pStyle w:val="paragraph"/>
      </w:pPr>
      <w:r w:rsidRPr="00753CFA">
        <w:tab/>
        <w:t>(d)</w:t>
      </w:r>
      <w:r w:rsidRPr="00753CFA">
        <w:tab/>
        <w:t>delivered to a person personally; or</w:t>
      </w:r>
    </w:p>
    <w:p w:rsidR="00F01773" w:rsidRPr="00753CFA" w:rsidRDefault="00F01773" w:rsidP="00F01773">
      <w:pPr>
        <w:pStyle w:val="paragraph"/>
      </w:pPr>
      <w:r w:rsidRPr="00753CFA">
        <w:tab/>
        <w:t>(e)</w:t>
      </w:r>
      <w:r w:rsidRPr="00753CFA">
        <w:tab/>
        <w:t>left at the address of the place of residence or business of the person last known to the Secretary; or</w:t>
      </w:r>
    </w:p>
    <w:p w:rsidR="00F01773" w:rsidRPr="00753CFA" w:rsidRDefault="00F01773" w:rsidP="00F01773">
      <w:pPr>
        <w:pStyle w:val="paragraph"/>
      </w:pPr>
      <w:r w:rsidRPr="00753CFA">
        <w:tab/>
        <w:t>(f)</w:t>
      </w:r>
      <w:r w:rsidRPr="00753CFA">
        <w:tab/>
        <w:t xml:space="preserve">sent by prepaid post to the address of the person last </w:t>
      </w:r>
      <w:r w:rsidR="00C673A6" w:rsidRPr="00753CFA">
        <w:t>known</w:t>
      </w:r>
      <w:r w:rsidRPr="00753CFA">
        <w:t xml:space="preserve"> to the Secretary;</w:t>
      </w:r>
    </w:p>
    <w:p w:rsidR="00F01773" w:rsidRPr="00753CFA" w:rsidRDefault="00F01773" w:rsidP="00F01773">
      <w:pPr>
        <w:pStyle w:val="subsection2"/>
      </w:pPr>
      <w:r w:rsidRPr="00753CFA">
        <w:t>notice of the decision is taken, for the purposes of the family assistance law, to have been given to the person.</w:t>
      </w:r>
    </w:p>
    <w:p w:rsidR="00F01773" w:rsidRPr="00753CFA" w:rsidRDefault="00F01773" w:rsidP="00F01773">
      <w:pPr>
        <w:pStyle w:val="subsection"/>
      </w:pPr>
      <w:r w:rsidRPr="00753CFA">
        <w:tab/>
        <w:t>(2)</w:t>
      </w:r>
      <w:r w:rsidRPr="00753CFA">
        <w:tab/>
        <w:t xml:space="preserve">Notice of a decision of an officer </w:t>
      </w:r>
      <w:r w:rsidR="00BF7DB8" w:rsidRPr="00753CFA">
        <w:t xml:space="preserve">affecting or about a matter referred to in </w:t>
      </w:r>
      <w:r w:rsidR="00753CFA">
        <w:t>paragraph (</w:t>
      </w:r>
      <w:r w:rsidR="00BF7DB8" w:rsidRPr="00753CFA">
        <w:t>1)(a), (b), (c) or (ca)</w:t>
      </w:r>
      <w:r w:rsidRPr="00753CFA">
        <w:t xml:space="preserve"> may be given to a person by properly addressing, prepaying and posting the document as a letter.</w:t>
      </w:r>
    </w:p>
    <w:p w:rsidR="00F01773" w:rsidRPr="00753CFA" w:rsidRDefault="00F01773" w:rsidP="00F01773">
      <w:pPr>
        <w:pStyle w:val="subsection"/>
      </w:pPr>
      <w:r w:rsidRPr="00753CFA">
        <w:tab/>
        <w:t>(3)</w:t>
      </w:r>
      <w:r w:rsidRPr="00753CFA">
        <w:tab/>
        <w:t xml:space="preserve">If notice of a decision is given in accordance with </w:t>
      </w:r>
      <w:r w:rsidR="00753CFA">
        <w:t>subsection (</w:t>
      </w:r>
      <w:r w:rsidRPr="00753CFA">
        <w:t>2), notice of the decision is taken to have been given to the person at the time at which the notice would be delivered in the ordinary course of the post, unless the contrary is proved.</w:t>
      </w:r>
    </w:p>
    <w:p w:rsidR="00E0533D" w:rsidRPr="00753CFA" w:rsidRDefault="00E0533D" w:rsidP="00EF0C63">
      <w:pPr>
        <w:pStyle w:val="ActHead5"/>
      </w:pPr>
      <w:bookmarkStart w:id="719" w:name="_Toc362254921"/>
      <w:r w:rsidRPr="00753CFA">
        <w:rPr>
          <w:rStyle w:val="CharSectno"/>
        </w:rPr>
        <w:t>224A</w:t>
      </w:r>
      <w:r w:rsidRPr="00753CFA">
        <w:t xml:space="preserve">  Notice of decisions under Part</w:t>
      </w:r>
      <w:r w:rsidR="00753CFA">
        <w:t> </w:t>
      </w:r>
      <w:r w:rsidRPr="00753CFA">
        <w:t>8</w:t>
      </w:r>
      <w:r w:rsidR="00100179" w:rsidRPr="00753CFA">
        <w:t xml:space="preserve"> or 8C</w:t>
      </w:r>
      <w:bookmarkEnd w:id="719"/>
    </w:p>
    <w:p w:rsidR="00E0533D" w:rsidRPr="00753CFA" w:rsidRDefault="00E0533D" w:rsidP="00EF0C63">
      <w:pPr>
        <w:pStyle w:val="subsection"/>
        <w:keepNext/>
      </w:pPr>
      <w:r w:rsidRPr="00753CFA">
        <w:tab/>
        <w:t>(1)</w:t>
      </w:r>
      <w:r w:rsidRPr="00753CFA">
        <w:tab/>
        <w:t>If a notice of a decision of an officer under Part</w:t>
      </w:r>
      <w:r w:rsidR="00753CFA">
        <w:t> </w:t>
      </w:r>
      <w:r w:rsidRPr="00753CFA">
        <w:t>8</w:t>
      </w:r>
      <w:r w:rsidR="00514304" w:rsidRPr="00753CFA">
        <w:t xml:space="preserve"> or 8C</w:t>
      </w:r>
      <w:r w:rsidRPr="00753CFA">
        <w:rPr>
          <w:i/>
        </w:rPr>
        <w:t xml:space="preserve"> </w:t>
      </w:r>
      <w:r w:rsidRPr="00753CFA">
        <w:t>is:</w:t>
      </w:r>
    </w:p>
    <w:p w:rsidR="00E0533D" w:rsidRPr="00753CFA" w:rsidRDefault="00E0533D" w:rsidP="00E0533D">
      <w:pPr>
        <w:pStyle w:val="paragraph"/>
      </w:pPr>
      <w:r w:rsidRPr="00753CFA">
        <w:tab/>
        <w:t>(a)</w:t>
      </w:r>
      <w:r w:rsidRPr="00753CFA">
        <w:tab/>
        <w:t>left at the address of the place of business of a child care service last known to the Secretary; or</w:t>
      </w:r>
    </w:p>
    <w:p w:rsidR="00E0533D" w:rsidRPr="00753CFA" w:rsidRDefault="00E0533D" w:rsidP="00E0533D">
      <w:pPr>
        <w:pStyle w:val="paragraph"/>
      </w:pPr>
      <w:r w:rsidRPr="00753CFA">
        <w:tab/>
        <w:t>(b)</w:t>
      </w:r>
      <w:r w:rsidRPr="00753CFA">
        <w:tab/>
        <w:t>sent by prepaid post to the address of a child care service last known to the Secretary; or</w:t>
      </w:r>
    </w:p>
    <w:p w:rsidR="00E0533D" w:rsidRPr="00753CFA" w:rsidRDefault="00E0533D" w:rsidP="00E0533D">
      <w:pPr>
        <w:pStyle w:val="paragraph"/>
      </w:pPr>
      <w:r w:rsidRPr="00753CFA">
        <w:tab/>
        <w:t>(c)</w:t>
      </w:r>
      <w:r w:rsidRPr="00753CFA">
        <w:tab/>
        <w:t>sent by email to the last known email address of the child care service;</w:t>
      </w:r>
    </w:p>
    <w:p w:rsidR="00E0533D" w:rsidRPr="00753CFA" w:rsidRDefault="00E0533D" w:rsidP="00E0533D">
      <w:pPr>
        <w:pStyle w:val="subsection2"/>
      </w:pPr>
      <w:r w:rsidRPr="00753CFA">
        <w:t>notice of the decision is taken, for the purposes of the family assistance law, to have been given to the service.</w:t>
      </w:r>
    </w:p>
    <w:p w:rsidR="00E0533D" w:rsidRPr="00753CFA" w:rsidRDefault="00E0533D" w:rsidP="00E0533D">
      <w:pPr>
        <w:pStyle w:val="subsection"/>
      </w:pPr>
      <w:r w:rsidRPr="00753CFA">
        <w:tab/>
        <w:t>(2)</w:t>
      </w:r>
      <w:r w:rsidRPr="00753CFA">
        <w:tab/>
        <w:t>Notice of a decision of an officer under Part</w:t>
      </w:r>
      <w:r w:rsidR="00753CFA">
        <w:t> </w:t>
      </w:r>
      <w:r w:rsidRPr="00753CFA">
        <w:t>8</w:t>
      </w:r>
      <w:r w:rsidR="00514304" w:rsidRPr="00753CFA">
        <w:t xml:space="preserve"> or 8C</w:t>
      </w:r>
      <w:r w:rsidRPr="00753CFA">
        <w:t xml:space="preserve"> may be given to a service by properly addressing, prepaying and posting the document as a letter.</w:t>
      </w:r>
    </w:p>
    <w:p w:rsidR="00E0533D" w:rsidRPr="00753CFA" w:rsidRDefault="00E0533D" w:rsidP="00E0533D">
      <w:pPr>
        <w:pStyle w:val="subsection"/>
      </w:pPr>
      <w:r w:rsidRPr="00753CFA">
        <w:tab/>
        <w:t>(3)</w:t>
      </w:r>
      <w:r w:rsidRPr="00753CFA">
        <w:tab/>
        <w:t xml:space="preserve">If notice of a decision is given in accordance with </w:t>
      </w:r>
      <w:r w:rsidR="00753CFA">
        <w:t>subsection (</w:t>
      </w:r>
      <w:r w:rsidRPr="00753CFA">
        <w:t>2), notice of the decision is taken to have been given to the service at the time at which the notice would be delivered in the ordinary course of the post, unless the contrary is proved.</w:t>
      </w:r>
    </w:p>
    <w:p w:rsidR="00B668C2" w:rsidRPr="00753CFA" w:rsidRDefault="00B668C2" w:rsidP="00B668C2">
      <w:pPr>
        <w:pStyle w:val="subsection"/>
      </w:pPr>
      <w:r w:rsidRPr="00753CFA">
        <w:tab/>
        <w:t>(4)</w:t>
      </w:r>
      <w:r w:rsidRPr="00753CFA">
        <w:tab/>
        <w:t>For the purposes of this section, a notice of a decision of an officer under Part</w:t>
      </w:r>
      <w:r w:rsidR="00753CFA">
        <w:t> </w:t>
      </w:r>
      <w:r w:rsidRPr="00753CFA">
        <w:t>8C is:</w:t>
      </w:r>
    </w:p>
    <w:p w:rsidR="00B668C2" w:rsidRPr="00753CFA" w:rsidRDefault="00B668C2" w:rsidP="00B668C2">
      <w:pPr>
        <w:pStyle w:val="paragraph"/>
      </w:pPr>
      <w:r w:rsidRPr="00753CFA">
        <w:tab/>
        <w:t>(a)</w:t>
      </w:r>
      <w:r w:rsidRPr="00753CFA">
        <w:tab/>
        <w:t>an infringement notice under section</w:t>
      </w:r>
      <w:r w:rsidR="00753CFA">
        <w:t> </w:t>
      </w:r>
      <w:r w:rsidRPr="00753CFA">
        <w:t>219TSI; or</w:t>
      </w:r>
    </w:p>
    <w:p w:rsidR="00B668C2" w:rsidRPr="00753CFA" w:rsidRDefault="00B668C2" w:rsidP="00B668C2">
      <w:pPr>
        <w:pStyle w:val="paragraph"/>
      </w:pPr>
      <w:r w:rsidRPr="00753CFA">
        <w:tab/>
        <w:t>(b)</w:t>
      </w:r>
      <w:r w:rsidRPr="00753CFA">
        <w:tab/>
        <w:t>a notice of suspension under section</w:t>
      </w:r>
      <w:r w:rsidR="00753CFA">
        <w:t> </w:t>
      </w:r>
      <w:r w:rsidRPr="00753CFA">
        <w:t>219TSQ.</w:t>
      </w:r>
    </w:p>
    <w:p w:rsidR="00F01773" w:rsidRPr="00753CFA" w:rsidRDefault="00F01773" w:rsidP="00F01773">
      <w:pPr>
        <w:pStyle w:val="ActHead5"/>
      </w:pPr>
      <w:bookmarkStart w:id="720" w:name="_Toc362254922"/>
      <w:r w:rsidRPr="00753CFA">
        <w:rPr>
          <w:rStyle w:val="CharSectno"/>
        </w:rPr>
        <w:t>225</w:t>
      </w:r>
      <w:r w:rsidRPr="00753CFA">
        <w:t xml:space="preserve">  Payment of deductions to Commissioner of Taxation</w:t>
      </w:r>
      <w:bookmarkEnd w:id="720"/>
    </w:p>
    <w:p w:rsidR="00F01773" w:rsidRPr="00753CFA" w:rsidRDefault="00F01773" w:rsidP="00F01773">
      <w:pPr>
        <w:pStyle w:val="subsection"/>
      </w:pPr>
      <w:r w:rsidRPr="00753CFA">
        <w:tab/>
      </w:r>
      <w:r w:rsidRPr="00753CFA">
        <w:tab/>
        <w:t>The Secretary must, in accordance with section</w:t>
      </w:r>
      <w:r w:rsidR="00753CFA">
        <w:t> </w:t>
      </w:r>
      <w:r w:rsidRPr="00753CFA">
        <w:t xml:space="preserve">218 of the </w:t>
      </w:r>
      <w:r w:rsidRPr="00753CFA">
        <w:rPr>
          <w:i/>
        </w:rPr>
        <w:t xml:space="preserve">Income Tax Assessment Act 1936, </w:t>
      </w:r>
      <w:r w:rsidRPr="00753CFA">
        <w:t>or Subdivision</w:t>
      </w:r>
      <w:r w:rsidR="00753CFA">
        <w:t> </w:t>
      </w:r>
      <w:r w:rsidRPr="00753CFA">
        <w:t>260</w:t>
      </w:r>
      <w:r w:rsidR="00753CFA">
        <w:noBreakHyphen/>
      </w:r>
      <w:r w:rsidRPr="00753CFA">
        <w:t>A in Schedule</w:t>
      </w:r>
      <w:r w:rsidR="00753CFA">
        <w:t> </w:t>
      </w:r>
      <w:r w:rsidRPr="00753CFA">
        <w:t xml:space="preserve">1 to the </w:t>
      </w:r>
      <w:r w:rsidRPr="00753CFA">
        <w:rPr>
          <w:i/>
        </w:rPr>
        <w:t>Taxation Administration Act 1953</w:t>
      </w:r>
      <w:r w:rsidRPr="00753CFA">
        <w:t>, for the purpose of enabling the collection of an amount that is, or may become, payable by a recipient of a payment under this Act:</w:t>
      </w:r>
    </w:p>
    <w:p w:rsidR="00F01773" w:rsidRPr="00753CFA" w:rsidRDefault="00F01773" w:rsidP="00F01773">
      <w:pPr>
        <w:pStyle w:val="paragraph"/>
      </w:pPr>
      <w:r w:rsidRPr="00753CFA">
        <w:tab/>
        <w:t>(a)</w:t>
      </w:r>
      <w:r w:rsidRPr="00753CFA">
        <w:tab/>
        <w:t>make deductions from the instalments of, or make a deduction from, the payment; and</w:t>
      </w:r>
    </w:p>
    <w:p w:rsidR="00F01773" w:rsidRPr="00753CFA" w:rsidRDefault="00F01773" w:rsidP="00F01773">
      <w:pPr>
        <w:pStyle w:val="paragraph"/>
      </w:pPr>
      <w:r w:rsidRPr="00753CFA">
        <w:tab/>
        <w:t>(b)</w:t>
      </w:r>
      <w:r w:rsidRPr="00753CFA">
        <w:tab/>
        <w:t>pay the amount deducted to the Commissioner of Taxation.</w:t>
      </w:r>
    </w:p>
    <w:p w:rsidR="00F01773" w:rsidRPr="00753CFA" w:rsidRDefault="00F01773" w:rsidP="00F01773">
      <w:pPr>
        <w:pStyle w:val="subsection2"/>
      </w:pPr>
      <w:r w:rsidRPr="00753CFA">
        <w:t>This section does not apply to a payment of child care benefit.</w:t>
      </w:r>
    </w:p>
    <w:p w:rsidR="00F01773" w:rsidRPr="00753CFA" w:rsidRDefault="00F01773" w:rsidP="00F01773">
      <w:pPr>
        <w:pStyle w:val="ActHead5"/>
      </w:pPr>
      <w:bookmarkStart w:id="721" w:name="_Toc362254923"/>
      <w:r w:rsidRPr="00753CFA">
        <w:rPr>
          <w:rStyle w:val="CharSectno"/>
        </w:rPr>
        <w:t>226</w:t>
      </w:r>
      <w:r w:rsidRPr="00753CFA">
        <w:t xml:space="preserve">  Setting off family assistance entitlement against tax liability</w:t>
      </w:r>
      <w:bookmarkEnd w:id="721"/>
    </w:p>
    <w:p w:rsidR="00F01773" w:rsidRPr="00753CFA" w:rsidRDefault="00F01773" w:rsidP="00F01773">
      <w:pPr>
        <w:pStyle w:val="subsection"/>
      </w:pPr>
      <w:r w:rsidRPr="00753CFA">
        <w:tab/>
        <w:t>(1)</w:t>
      </w:r>
      <w:r w:rsidRPr="00753CFA">
        <w:tab/>
        <w:t>If:</w:t>
      </w:r>
    </w:p>
    <w:p w:rsidR="00F01773" w:rsidRPr="00753CFA" w:rsidRDefault="00F01773" w:rsidP="00F01773">
      <w:pPr>
        <w:pStyle w:val="paragraph"/>
      </w:pPr>
      <w:r w:rsidRPr="00753CFA">
        <w:tab/>
        <w:t>(a)</w:t>
      </w:r>
      <w:r w:rsidRPr="00753CFA">
        <w:tab/>
        <w:t>a person is entitled to an amount of family assistance (other than child care benefit); and</w:t>
      </w:r>
    </w:p>
    <w:p w:rsidR="00F01773" w:rsidRPr="00753CFA" w:rsidRDefault="00F01773" w:rsidP="00F01773">
      <w:pPr>
        <w:pStyle w:val="paragraph"/>
      </w:pPr>
      <w:r w:rsidRPr="00753CFA">
        <w:tab/>
        <w:t>(b)</w:t>
      </w:r>
      <w:r w:rsidRPr="00753CFA">
        <w:tab/>
        <w:t>the person is liable for an amount of primary tax;</w:t>
      </w:r>
    </w:p>
    <w:p w:rsidR="00F01773" w:rsidRPr="00753CFA" w:rsidRDefault="00F01773" w:rsidP="00F01773">
      <w:pPr>
        <w:pStyle w:val="subsection2"/>
      </w:pPr>
      <w:r w:rsidRPr="00753CFA">
        <w:t>the Commissioner of Taxation may determine that the whole or a part of the entitlement is to be set off against the liability.</w:t>
      </w:r>
    </w:p>
    <w:p w:rsidR="00F01773" w:rsidRPr="00753CFA" w:rsidRDefault="00F01773" w:rsidP="00F01773">
      <w:pPr>
        <w:pStyle w:val="subsection"/>
      </w:pPr>
      <w:r w:rsidRPr="00753CFA">
        <w:tab/>
        <w:t>(2)</w:t>
      </w:r>
      <w:r w:rsidRPr="00753CFA">
        <w:tab/>
        <w:t>If the Commissioner of Taxation does so:</w:t>
      </w:r>
    </w:p>
    <w:p w:rsidR="00F01773" w:rsidRPr="00753CFA" w:rsidRDefault="00F01773" w:rsidP="00F01773">
      <w:pPr>
        <w:pStyle w:val="paragraph"/>
      </w:pPr>
      <w:r w:rsidRPr="00753CFA">
        <w:tab/>
        <w:t>(a)</w:t>
      </w:r>
      <w:r w:rsidRPr="00753CFA">
        <w:tab/>
        <w:t>the amount of the entitlement and the amount of the liability are reduced accordingly; and</w:t>
      </w:r>
    </w:p>
    <w:p w:rsidR="00F01773" w:rsidRPr="00753CFA" w:rsidRDefault="00F01773" w:rsidP="00F01773">
      <w:pPr>
        <w:pStyle w:val="paragraph"/>
      </w:pPr>
      <w:r w:rsidRPr="00753CFA">
        <w:tab/>
        <w:t>(b)</w:t>
      </w:r>
      <w:r w:rsidRPr="00753CFA">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753CFA" w:rsidRDefault="00F01773" w:rsidP="00F01773">
      <w:pPr>
        <w:pStyle w:val="subsection"/>
      </w:pPr>
      <w:r w:rsidRPr="00753CFA">
        <w:tab/>
        <w:t>(3)</w:t>
      </w:r>
      <w:r w:rsidRPr="00753CFA">
        <w:tab/>
        <w:t>This section has effect in spite of anything in any other Act or any other law of the Commonwealth.</w:t>
      </w:r>
    </w:p>
    <w:p w:rsidR="00F01773" w:rsidRPr="00753CFA" w:rsidRDefault="00F01773" w:rsidP="00F01773">
      <w:pPr>
        <w:pStyle w:val="ActHead5"/>
      </w:pPr>
      <w:bookmarkStart w:id="722" w:name="_Toc362254924"/>
      <w:r w:rsidRPr="00753CFA">
        <w:rPr>
          <w:rStyle w:val="CharSectno"/>
        </w:rPr>
        <w:t>227</w:t>
      </w:r>
      <w:r w:rsidRPr="00753CFA">
        <w:t xml:space="preserve">  Payment of deductions to Child Support Registrar</w:t>
      </w:r>
      <w:bookmarkEnd w:id="722"/>
    </w:p>
    <w:p w:rsidR="00F01773" w:rsidRPr="00753CFA" w:rsidRDefault="00F01773" w:rsidP="00F01773">
      <w:pPr>
        <w:pStyle w:val="subsection"/>
      </w:pPr>
      <w:r w:rsidRPr="00753CFA">
        <w:tab/>
        <w:t>(1)</w:t>
      </w:r>
      <w:r w:rsidRPr="00753CFA">
        <w:tab/>
        <w:t>The Secretary must, in accordance with a notice given to the Secretary under subsection</w:t>
      </w:r>
      <w:r w:rsidR="00753CFA">
        <w:t> </w:t>
      </w:r>
      <w:r w:rsidRPr="00753CFA">
        <w:t xml:space="preserve">72AB(3) of the </w:t>
      </w:r>
      <w:r w:rsidRPr="00753CFA">
        <w:rPr>
          <w:i/>
        </w:rPr>
        <w:t>Child Support (Registration and Collection) Act 1988</w:t>
      </w:r>
      <w:r w:rsidRPr="00753CFA">
        <w:t xml:space="preserve"> in relation to a person:</w:t>
      </w:r>
    </w:p>
    <w:p w:rsidR="00F01773" w:rsidRPr="00753CFA" w:rsidRDefault="00F01773" w:rsidP="00F01773">
      <w:pPr>
        <w:pStyle w:val="paragraph"/>
      </w:pPr>
      <w:r w:rsidRPr="00753CFA">
        <w:tab/>
        <w:t>(a)</w:t>
      </w:r>
      <w:r w:rsidRPr="00753CFA">
        <w:tab/>
        <w:t>make deductions from instalment amounts of family tax benefit that the person is entitled to be paid under section</w:t>
      </w:r>
      <w:r w:rsidR="00753CFA">
        <w:t> </w:t>
      </w:r>
      <w:r w:rsidRPr="00753CFA">
        <w:t>23; or</w:t>
      </w:r>
    </w:p>
    <w:p w:rsidR="00F01773" w:rsidRPr="00753CFA" w:rsidRDefault="00F01773" w:rsidP="00F01773">
      <w:pPr>
        <w:pStyle w:val="paragraph"/>
      </w:pPr>
      <w:r w:rsidRPr="00753CFA">
        <w:tab/>
        <w:t>(b)</w:t>
      </w:r>
      <w:r w:rsidRPr="00753CFA">
        <w:tab/>
        <w:t>make a deduction from an amount of family tax benefit that the person is entitled to be paid under section</w:t>
      </w:r>
      <w:r w:rsidR="00753CFA">
        <w:t> </w:t>
      </w:r>
      <w:r w:rsidRPr="00753CFA">
        <w:t>24;</w:t>
      </w:r>
    </w:p>
    <w:p w:rsidR="00F01773" w:rsidRPr="00753CFA" w:rsidRDefault="00F01773" w:rsidP="00F01773">
      <w:pPr>
        <w:pStyle w:val="subsection2"/>
      </w:pPr>
      <w:r w:rsidRPr="00753CFA">
        <w:t>and pay amounts so deducted to the Child Support Registrar.</w:t>
      </w:r>
    </w:p>
    <w:p w:rsidR="00F01773" w:rsidRPr="00753CFA" w:rsidRDefault="00F01773" w:rsidP="00F01773">
      <w:pPr>
        <w:pStyle w:val="subsection"/>
      </w:pPr>
      <w:r w:rsidRPr="00753CFA">
        <w:tab/>
        <w:t>(2)</w:t>
      </w:r>
      <w:r w:rsidRPr="00753CFA">
        <w:tab/>
        <w:t xml:space="preserve">However, the Secretary must not deduct an amount under </w:t>
      </w:r>
      <w:r w:rsidR="00753CFA">
        <w:t>subsection (</w:t>
      </w:r>
      <w:r w:rsidRPr="00753CFA">
        <w:t>1) in contravention of section</w:t>
      </w:r>
      <w:r w:rsidR="00753CFA">
        <w:t> </w:t>
      </w:r>
      <w:r w:rsidRPr="00753CFA">
        <w:t>228.</w:t>
      </w:r>
    </w:p>
    <w:p w:rsidR="00F01773" w:rsidRPr="00753CFA" w:rsidRDefault="00F01773" w:rsidP="00F01773">
      <w:pPr>
        <w:pStyle w:val="subsection"/>
      </w:pPr>
      <w:r w:rsidRPr="00753CFA">
        <w:tab/>
        <w:t>(3)</w:t>
      </w:r>
      <w:r w:rsidRPr="00753CFA">
        <w:tab/>
        <w:t xml:space="preserve">If the Secretary deducts an amount under </w:t>
      </w:r>
      <w:r w:rsidR="00753CFA">
        <w:t>subsection (</w:t>
      </w:r>
      <w:r w:rsidRPr="00753CFA">
        <w:t>1), then:</w:t>
      </w:r>
    </w:p>
    <w:p w:rsidR="00F01773" w:rsidRPr="00753CFA" w:rsidRDefault="00F01773" w:rsidP="00F01773">
      <w:pPr>
        <w:pStyle w:val="paragraph"/>
      </w:pPr>
      <w:r w:rsidRPr="00753CFA">
        <w:tab/>
        <w:t>(a)</w:t>
      </w:r>
      <w:r w:rsidRPr="00753CFA">
        <w:tab/>
        <w:t>on the day the amount is deducted, the total amount of the child support debts of the person (being debts referred to in subsection</w:t>
      </w:r>
      <w:r w:rsidR="00753CFA">
        <w:t> </w:t>
      </w:r>
      <w:r w:rsidRPr="00753CFA">
        <w:t xml:space="preserve">72AB(2) of the </w:t>
      </w:r>
      <w:r w:rsidRPr="00753CFA">
        <w:rPr>
          <w:i/>
        </w:rPr>
        <w:t>Child Support (Registration and Collection) Act 1988</w:t>
      </w:r>
      <w:r w:rsidRPr="00753CFA">
        <w:t>) is taken to be reduced by an amount equal to the amount deducted; and</w:t>
      </w:r>
    </w:p>
    <w:p w:rsidR="00F01773" w:rsidRPr="00753CFA" w:rsidRDefault="00F01773" w:rsidP="00F01773">
      <w:pPr>
        <w:pStyle w:val="paragraph"/>
      </w:pPr>
      <w:r w:rsidRPr="00753CFA">
        <w:tab/>
        <w:t>(b)</w:t>
      </w:r>
      <w:r w:rsidRPr="00753CFA">
        <w:tab/>
        <w:t>on the day the amount is deducted, the person is taken to have been paid an amount of family tax benefit equal to the amount deducted.</w:t>
      </w:r>
    </w:p>
    <w:p w:rsidR="00F01773" w:rsidRPr="00753CFA" w:rsidRDefault="00F01773" w:rsidP="00F01773">
      <w:pPr>
        <w:pStyle w:val="subsection"/>
      </w:pPr>
      <w:r w:rsidRPr="00753CFA">
        <w:tab/>
        <w:t>(4)</w:t>
      </w:r>
      <w:r w:rsidRPr="00753CFA">
        <w:tab/>
        <w:t xml:space="preserve">A deduction under </w:t>
      </w:r>
      <w:r w:rsidR="00753CFA">
        <w:t>subsection (</w:t>
      </w:r>
      <w:r w:rsidRPr="00753CFA">
        <w:t>1) may result in the family tax benefit that the person is entitled to be paid being reduced to nil.</w:t>
      </w:r>
    </w:p>
    <w:p w:rsidR="00F01773" w:rsidRPr="00753CFA" w:rsidRDefault="00F01773" w:rsidP="00F01773">
      <w:pPr>
        <w:pStyle w:val="ActHead5"/>
      </w:pPr>
      <w:bookmarkStart w:id="723" w:name="_Toc362254925"/>
      <w:r w:rsidRPr="00753CFA">
        <w:rPr>
          <w:rStyle w:val="CharSectno"/>
        </w:rPr>
        <w:t>228</w:t>
      </w:r>
      <w:r w:rsidRPr="00753CFA">
        <w:t xml:space="preserve">  Maximum deduction</w:t>
      </w:r>
      <w:bookmarkEnd w:id="723"/>
    </w:p>
    <w:p w:rsidR="00F01773" w:rsidRPr="00753CFA" w:rsidRDefault="00F01773" w:rsidP="00F01773">
      <w:pPr>
        <w:pStyle w:val="subsection"/>
      </w:pPr>
      <w:r w:rsidRPr="00753CFA">
        <w:tab/>
        <w:t>(1)</w:t>
      </w:r>
      <w:r w:rsidRPr="00753CFA">
        <w:tab/>
        <w:t>This section applies if a notice is given under subsection</w:t>
      </w:r>
      <w:r w:rsidR="00753CFA">
        <w:t> </w:t>
      </w:r>
      <w:r w:rsidRPr="00753CFA">
        <w:t xml:space="preserve">72AB(3) of the </w:t>
      </w:r>
      <w:r w:rsidRPr="00753CFA">
        <w:rPr>
          <w:i/>
        </w:rPr>
        <w:t>Child Support (Registration and Collection) Act 1988</w:t>
      </w:r>
      <w:r w:rsidRPr="00753CFA">
        <w:t xml:space="preserve"> to a person that specifies:</w:t>
      </w:r>
    </w:p>
    <w:p w:rsidR="00F01773" w:rsidRPr="00753CFA" w:rsidRDefault="00F01773" w:rsidP="00F01773">
      <w:pPr>
        <w:pStyle w:val="paragraph"/>
      </w:pPr>
      <w:r w:rsidRPr="00753CFA">
        <w:tab/>
        <w:t>(a)</w:t>
      </w:r>
      <w:r w:rsidRPr="00753CFA">
        <w:tab/>
        <w:t>an amount to be deducted from family tax benefit that the person is entitled to be paid on a day or days specified in the notice; or</w:t>
      </w:r>
    </w:p>
    <w:p w:rsidR="00F01773" w:rsidRPr="00753CFA" w:rsidRDefault="00F01773" w:rsidP="00F01773">
      <w:pPr>
        <w:pStyle w:val="paragraph"/>
      </w:pPr>
      <w:r w:rsidRPr="00753CFA">
        <w:tab/>
        <w:t>(b)</w:t>
      </w:r>
      <w:r w:rsidRPr="00753CFA">
        <w:tab/>
        <w:t>a method of working out such an amount.</w:t>
      </w:r>
    </w:p>
    <w:p w:rsidR="00F01773" w:rsidRPr="00753CFA" w:rsidRDefault="00F01773" w:rsidP="00F01773">
      <w:pPr>
        <w:pStyle w:val="subsection"/>
      </w:pPr>
      <w:r w:rsidRPr="00753CFA">
        <w:tab/>
        <w:t>(2)</w:t>
      </w:r>
      <w:r w:rsidRPr="00753CFA">
        <w:tab/>
        <w:t>The amount deducted on a particular day must not exceed the total amount of the child support debts of the person on that day, being debts referred to in subsection</w:t>
      </w:r>
      <w:r w:rsidR="00753CFA">
        <w:t> </w:t>
      </w:r>
      <w:r w:rsidRPr="00753CFA">
        <w:t xml:space="preserve">72AB(2) of the </w:t>
      </w:r>
      <w:r w:rsidRPr="00753CFA">
        <w:rPr>
          <w:i/>
        </w:rPr>
        <w:t>Child Support (Registration and Collection) Act 1988</w:t>
      </w:r>
      <w:r w:rsidRPr="00753CFA">
        <w:t>.</w:t>
      </w:r>
    </w:p>
    <w:p w:rsidR="00F01773" w:rsidRPr="00753CFA" w:rsidRDefault="00F01773" w:rsidP="00F01773">
      <w:pPr>
        <w:pStyle w:val="subsection"/>
      </w:pPr>
      <w:r w:rsidRPr="00753CFA">
        <w:tab/>
        <w:t>(3)</w:t>
      </w:r>
      <w:r w:rsidRPr="00753CFA">
        <w:tab/>
        <w:t>If,</w:t>
      </w:r>
      <w:r w:rsidRPr="00753CFA">
        <w:rPr>
          <w:i/>
        </w:rPr>
        <w:t xml:space="preserve"> </w:t>
      </w:r>
      <w:r w:rsidRPr="00753CFA">
        <w:t>on a day specified in the notice, the person has at least one FTB child</w:t>
      </w:r>
      <w:r w:rsidR="0093674C" w:rsidRPr="00753CFA">
        <w:t>, or one regular care child who is also a rent assistance child,</w:t>
      </w:r>
      <w:r w:rsidRPr="00753CFA">
        <w:t xml:space="preserve"> for whom the person is eligible for family tax benefit who is not a designated child support child of the person, the amount deducted on that day must not exceed the difference between:</w:t>
      </w:r>
    </w:p>
    <w:p w:rsidR="00F01773" w:rsidRPr="00753CFA" w:rsidRDefault="00F01773" w:rsidP="00F01773">
      <w:pPr>
        <w:pStyle w:val="paragraph"/>
      </w:pPr>
      <w:r w:rsidRPr="00753CFA">
        <w:tab/>
        <w:t>(a)</w:t>
      </w:r>
      <w:r w:rsidRPr="00753CFA">
        <w:tab/>
        <w:t>the amount of family tax benefit that the person is entitled to be paid on that day; and</w:t>
      </w:r>
    </w:p>
    <w:p w:rsidR="00F01773" w:rsidRPr="00753CFA" w:rsidRDefault="00F01773" w:rsidP="00F01773">
      <w:pPr>
        <w:pStyle w:val="paragraph"/>
      </w:pPr>
      <w:r w:rsidRPr="00753CFA">
        <w:tab/>
        <w:t>(b)</w:t>
      </w:r>
      <w:r w:rsidRPr="00753CFA">
        <w:tab/>
        <w:t xml:space="preserve">the amount of family tax benefit that the person would be entitled to be paid on that day, assuming that each designated child support child of the person was </w:t>
      </w:r>
      <w:r w:rsidR="00BF3BA7" w:rsidRPr="00753CFA">
        <w:t>neither an FTB child, nor a regular care child,</w:t>
      </w:r>
      <w:r w:rsidRPr="00753CFA">
        <w:t xml:space="preserve"> of the person on that day.</w:t>
      </w:r>
    </w:p>
    <w:p w:rsidR="00F01773" w:rsidRPr="00753CFA" w:rsidRDefault="00F01773" w:rsidP="00F01773">
      <w:pPr>
        <w:pStyle w:val="subsection"/>
      </w:pPr>
      <w:r w:rsidRPr="00753CFA">
        <w:tab/>
        <w:t>(4)</w:t>
      </w:r>
      <w:r w:rsidRPr="00753CFA">
        <w:tab/>
        <w:t>If,</w:t>
      </w:r>
      <w:r w:rsidRPr="00753CFA">
        <w:rPr>
          <w:i/>
        </w:rPr>
        <w:t xml:space="preserve"> </w:t>
      </w:r>
      <w:r w:rsidRPr="00753CFA">
        <w:t>on a day specified in the notice:</w:t>
      </w:r>
    </w:p>
    <w:p w:rsidR="00F01773" w:rsidRPr="00753CFA" w:rsidRDefault="00F01773" w:rsidP="00F01773">
      <w:pPr>
        <w:pStyle w:val="paragraph"/>
      </w:pPr>
      <w:r w:rsidRPr="00753CFA">
        <w:tab/>
        <w:t>(a)</w:t>
      </w:r>
      <w:r w:rsidRPr="00753CFA">
        <w:tab/>
        <w:t>each FTB child</w:t>
      </w:r>
      <w:r w:rsidR="00BD7A3A" w:rsidRPr="00753CFA">
        <w:t>, and each regular care child who is also a rent assistance child,</w:t>
      </w:r>
      <w:r w:rsidRPr="00753CFA">
        <w:t xml:space="preserve"> for whom the person is eligible for family tax benefit is a designated child support child of the person; and</w:t>
      </w:r>
    </w:p>
    <w:p w:rsidR="00F01773" w:rsidRPr="00753CFA" w:rsidRDefault="00F01773" w:rsidP="00F01773">
      <w:pPr>
        <w:pStyle w:val="paragraph"/>
      </w:pPr>
      <w:r w:rsidRPr="00753CFA">
        <w:tab/>
        <w:t>(b)</w:t>
      </w:r>
      <w:r w:rsidRPr="00753CFA">
        <w:tab/>
        <w:t>an income support payment or an income support supplement is payable to the person;</w:t>
      </w:r>
    </w:p>
    <w:p w:rsidR="00F01773" w:rsidRPr="00753CFA" w:rsidRDefault="00F01773" w:rsidP="00F01773">
      <w:pPr>
        <w:pStyle w:val="subsection2"/>
      </w:pPr>
      <w:r w:rsidRPr="00753CFA">
        <w:t>the amount deducted on that day must not exceed the difference between:</w:t>
      </w:r>
    </w:p>
    <w:p w:rsidR="00F01773" w:rsidRPr="00753CFA" w:rsidRDefault="00F01773" w:rsidP="00F01773">
      <w:pPr>
        <w:pStyle w:val="paragraph"/>
      </w:pPr>
      <w:r w:rsidRPr="00753CFA">
        <w:tab/>
        <w:t>(c)</w:t>
      </w:r>
      <w:r w:rsidRPr="00753CFA">
        <w:tab/>
        <w:t>the amount of family tax benefit that the person is entitled to be paid on that day; and</w:t>
      </w:r>
    </w:p>
    <w:p w:rsidR="00F01773" w:rsidRPr="00753CFA" w:rsidRDefault="00F01773" w:rsidP="00F01773">
      <w:pPr>
        <w:pStyle w:val="paragraph"/>
      </w:pPr>
      <w:r w:rsidRPr="00753CFA">
        <w:tab/>
        <w:t>(d)</w:t>
      </w:r>
      <w:r w:rsidRPr="00753CFA">
        <w:tab/>
        <w:t>the forgone amount in respect of the person’s income support payment or income support supplement.</w:t>
      </w:r>
    </w:p>
    <w:p w:rsidR="00F01773" w:rsidRPr="00753CFA" w:rsidRDefault="00F01773" w:rsidP="00F01773">
      <w:pPr>
        <w:pStyle w:val="subsection"/>
      </w:pPr>
      <w:r w:rsidRPr="00753CFA">
        <w:tab/>
        <w:t>(5)</w:t>
      </w:r>
      <w:r w:rsidRPr="00753CFA">
        <w:tab/>
        <w:t xml:space="preserve">For the purposes of </w:t>
      </w:r>
      <w:r w:rsidR="00753CFA">
        <w:t>subsection (</w:t>
      </w:r>
      <w:r w:rsidRPr="00753CFA">
        <w:t xml:space="preserve">4), the </w:t>
      </w:r>
      <w:r w:rsidRPr="00753CFA">
        <w:rPr>
          <w:b/>
          <w:i/>
        </w:rPr>
        <w:t>forgone amount</w:t>
      </w:r>
      <w:r w:rsidRPr="00753CFA">
        <w:t>, in respect of a person’s income support payment or income support supplement, is the amount that represents the difference between:</w:t>
      </w:r>
    </w:p>
    <w:p w:rsidR="00F01773" w:rsidRPr="00753CFA" w:rsidRDefault="00F01773" w:rsidP="00F01773">
      <w:pPr>
        <w:pStyle w:val="paragraph"/>
      </w:pPr>
      <w:r w:rsidRPr="00753CFA">
        <w:tab/>
        <w:t>(a)</w:t>
      </w:r>
      <w:r w:rsidRPr="00753CFA">
        <w:tab/>
        <w:t>the amount of the income support payment or the income support supplement that would have been payable to the person if the person had not been entitled to be paid family tax benefit on that day; and</w:t>
      </w:r>
    </w:p>
    <w:p w:rsidR="00F01773" w:rsidRPr="00753CFA" w:rsidRDefault="00F01773" w:rsidP="00F01773">
      <w:pPr>
        <w:pStyle w:val="paragraph"/>
      </w:pPr>
      <w:r w:rsidRPr="00753CFA">
        <w:tab/>
        <w:t>(b)</w:t>
      </w:r>
      <w:r w:rsidRPr="00753CFA">
        <w:tab/>
        <w:t>the amount of the income support payment or the income support supplement payable to the person on that day.</w:t>
      </w:r>
    </w:p>
    <w:p w:rsidR="00F01773" w:rsidRPr="00753CFA" w:rsidRDefault="00F01773" w:rsidP="00F01773">
      <w:pPr>
        <w:pStyle w:val="subsection"/>
      </w:pPr>
      <w:r w:rsidRPr="00753CFA">
        <w:tab/>
        <w:t>(6)</w:t>
      </w:r>
      <w:r w:rsidRPr="00753CFA">
        <w:tab/>
        <w:t>In this section:</w:t>
      </w:r>
    </w:p>
    <w:p w:rsidR="00F01773" w:rsidRPr="00753CFA" w:rsidRDefault="00F01773" w:rsidP="00F01773">
      <w:pPr>
        <w:pStyle w:val="Definition"/>
        <w:rPr>
          <w:i/>
        </w:rPr>
      </w:pPr>
      <w:r w:rsidRPr="00753CFA">
        <w:rPr>
          <w:b/>
          <w:i/>
        </w:rPr>
        <w:t>designated child support child</w:t>
      </w:r>
      <w:r w:rsidRPr="00753CFA">
        <w:t xml:space="preserve"> </w:t>
      </w:r>
      <w:r w:rsidRPr="00753CFA">
        <w:rPr>
          <w:b/>
          <w:i/>
        </w:rPr>
        <w:t>of a person</w:t>
      </w:r>
      <w:r w:rsidRPr="00753CFA">
        <w:t xml:space="preserve"> has the same meaning as in section</w:t>
      </w:r>
      <w:r w:rsidR="00753CFA">
        <w:t> </w:t>
      </w:r>
      <w:r w:rsidRPr="00753CFA">
        <w:t xml:space="preserve">72AB of the </w:t>
      </w:r>
      <w:r w:rsidRPr="00753CFA">
        <w:rPr>
          <w:i/>
        </w:rPr>
        <w:t>Child Support (Registration and Collection) Act 1988.</w:t>
      </w:r>
    </w:p>
    <w:p w:rsidR="00F01773" w:rsidRPr="00753CFA" w:rsidRDefault="00641784" w:rsidP="00F01773">
      <w:pPr>
        <w:pStyle w:val="Definition"/>
      </w:pPr>
      <w:r w:rsidRPr="00753CFA">
        <w:rPr>
          <w:b/>
          <w:i/>
        </w:rPr>
        <w:t>i</w:t>
      </w:r>
      <w:r w:rsidR="00F01773" w:rsidRPr="00753CFA">
        <w:rPr>
          <w:b/>
          <w:i/>
        </w:rPr>
        <w:t xml:space="preserve">ncome support payment </w:t>
      </w:r>
      <w:r w:rsidR="00F01773" w:rsidRPr="00753CFA">
        <w:t xml:space="preserve">has the same meaning as in the </w:t>
      </w:r>
      <w:r w:rsidR="00F01773" w:rsidRPr="00753CFA">
        <w:rPr>
          <w:i/>
        </w:rPr>
        <w:t>Social Security Act 1991</w:t>
      </w:r>
      <w:r w:rsidR="00F01773" w:rsidRPr="00753CFA">
        <w:t>.</w:t>
      </w:r>
    </w:p>
    <w:p w:rsidR="00F01773" w:rsidRPr="00753CFA" w:rsidRDefault="00641784" w:rsidP="00F01773">
      <w:pPr>
        <w:pStyle w:val="Definition"/>
      </w:pPr>
      <w:r w:rsidRPr="00753CFA">
        <w:rPr>
          <w:b/>
          <w:i/>
        </w:rPr>
        <w:t>i</w:t>
      </w:r>
      <w:r w:rsidR="00F01773" w:rsidRPr="00753CFA">
        <w:rPr>
          <w:b/>
          <w:i/>
        </w:rPr>
        <w:t xml:space="preserve">ncome support supplement </w:t>
      </w:r>
      <w:r w:rsidR="00F01773" w:rsidRPr="00753CFA">
        <w:t>has the same meaning as in Part</w:t>
      </w:r>
      <w:r w:rsidR="00753CFA">
        <w:t> </w:t>
      </w:r>
      <w:r w:rsidR="00F01773" w:rsidRPr="00753CFA">
        <w:t xml:space="preserve">IIIA of the </w:t>
      </w:r>
      <w:r w:rsidR="00F01773" w:rsidRPr="00753CFA">
        <w:rPr>
          <w:i/>
        </w:rPr>
        <w:t>Veterans’ Entitlements Act 1986</w:t>
      </w:r>
      <w:r w:rsidR="00F01773" w:rsidRPr="00753CFA">
        <w:t>.</w:t>
      </w:r>
    </w:p>
    <w:p w:rsidR="00F01773" w:rsidRPr="00753CFA" w:rsidRDefault="00F01773" w:rsidP="00F01773">
      <w:pPr>
        <w:pStyle w:val="ActHead5"/>
      </w:pPr>
      <w:bookmarkStart w:id="724" w:name="_Toc362254926"/>
      <w:r w:rsidRPr="00753CFA">
        <w:rPr>
          <w:rStyle w:val="CharSectno"/>
        </w:rPr>
        <w:t>229</w:t>
      </w:r>
      <w:r w:rsidRPr="00753CFA">
        <w:t xml:space="preserve">  Judicial notice of certain matters</w:t>
      </w:r>
      <w:bookmarkEnd w:id="724"/>
    </w:p>
    <w:p w:rsidR="00F01773" w:rsidRPr="00753CFA" w:rsidRDefault="00F01773" w:rsidP="00F01773">
      <w:pPr>
        <w:pStyle w:val="subsection"/>
      </w:pPr>
      <w:r w:rsidRPr="00753CFA">
        <w:tab/>
        <w:t>(1)</w:t>
      </w:r>
      <w:r w:rsidRPr="00753CFA">
        <w:tab/>
        <w:t>All courts are to take judicial notice of a signature that purports to be attached or appended to any official document produced under the family assistance law, if the signature is of a person who is or has been an officer.</w:t>
      </w:r>
    </w:p>
    <w:p w:rsidR="00F01773" w:rsidRPr="00753CFA" w:rsidRDefault="00F01773" w:rsidP="00F01773">
      <w:pPr>
        <w:pStyle w:val="subsection"/>
      </w:pPr>
      <w:r w:rsidRPr="00753CFA">
        <w:tab/>
        <w:t>(2)</w:t>
      </w:r>
      <w:r w:rsidRPr="00753CFA">
        <w:tab/>
        <w:t xml:space="preserve">If the signature of a person referred to in </w:t>
      </w:r>
      <w:r w:rsidR="00753CFA">
        <w:t>subsection (</w:t>
      </w:r>
      <w:r w:rsidRPr="00753CFA">
        <w:t>1) purports to be attached or appended to any official document produced under the family assistance law, all courts are to take judicial notice of the fact that the person is, or has been, an officer.</w:t>
      </w:r>
    </w:p>
    <w:p w:rsidR="00F01773" w:rsidRPr="00753CFA" w:rsidRDefault="00F01773" w:rsidP="00F01773">
      <w:pPr>
        <w:pStyle w:val="ActHead5"/>
      </w:pPr>
      <w:bookmarkStart w:id="725" w:name="_Toc362254927"/>
      <w:r w:rsidRPr="00753CFA">
        <w:rPr>
          <w:rStyle w:val="CharSectno"/>
        </w:rPr>
        <w:t>230</w:t>
      </w:r>
      <w:r w:rsidRPr="00753CFA">
        <w:t xml:space="preserve">  Documentary evidence</w:t>
      </w:r>
      <w:bookmarkEnd w:id="725"/>
    </w:p>
    <w:p w:rsidR="00F01773" w:rsidRPr="00753CFA" w:rsidRDefault="00F01773" w:rsidP="00F01773">
      <w:pPr>
        <w:pStyle w:val="subsection"/>
      </w:pPr>
      <w:r w:rsidRPr="00753CFA">
        <w:tab/>
        <w:t>(1)</w:t>
      </w:r>
      <w:r w:rsidRPr="00753CFA">
        <w:tab/>
        <w:t>If the signature of any person who is or has been an officer purports to be attached or appended to any official document, the document is to be received in all courts as prima facie evidence of the facts and statements contained in it.</w:t>
      </w:r>
    </w:p>
    <w:p w:rsidR="00F01773" w:rsidRPr="00753CFA" w:rsidRDefault="00F01773" w:rsidP="00F01773">
      <w:pPr>
        <w:pStyle w:val="subsection"/>
      </w:pPr>
      <w:r w:rsidRPr="00753CFA">
        <w:tab/>
        <w:t>(2)</w:t>
      </w:r>
      <w:r w:rsidRPr="00753CFA">
        <w:tab/>
        <w:t xml:space="preserve">A statement in writing signed by a person referred to in </w:t>
      </w:r>
      <w:r w:rsidR="00753CFA">
        <w:t>subsection (</w:t>
      </w:r>
      <w:r w:rsidRPr="00753CFA">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753CFA" w:rsidRDefault="00F01773" w:rsidP="00F01773">
      <w:pPr>
        <w:pStyle w:val="ActHead5"/>
      </w:pPr>
      <w:bookmarkStart w:id="726" w:name="_Toc362254928"/>
      <w:r w:rsidRPr="00753CFA">
        <w:rPr>
          <w:rStyle w:val="CharSectno"/>
        </w:rPr>
        <w:t>231</w:t>
      </w:r>
      <w:r w:rsidRPr="00753CFA">
        <w:t xml:space="preserve">  Application of family assistance law to unincorporated bodies</w:t>
      </w:r>
      <w:bookmarkEnd w:id="726"/>
    </w:p>
    <w:p w:rsidR="00F01773" w:rsidRPr="00753CFA" w:rsidRDefault="00F01773" w:rsidP="00F01773">
      <w:pPr>
        <w:pStyle w:val="subsection"/>
      </w:pPr>
      <w:r w:rsidRPr="00753CFA">
        <w:tab/>
        <w:t>(1)</w:t>
      </w:r>
      <w:r w:rsidRPr="00753CFA">
        <w:tab/>
        <w:t xml:space="preserve">The family assistance law applies to an unincorporated body or association (the </w:t>
      </w:r>
      <w:r w:rsidRPr="00753CFA">
        <w:rPr>
          <w:b/>
          <w:i/>
        </w:rPr>
        <w:t>body</w:t>
      </w:r>
      <w:r w:rsidRPr="00753CFA">
        <w:t>) as if it were a person other than an individual, but it applies with the following</w:t>
      </w:r>
      <w:r w:rsidR="00FF383E" w:rsidRPr="00753CFA">
        <w:t xml:space="preserve"> </w:t>
      </w:r>
      <w:r w:rsidR="00CD3FA0" w:rsidRPr="00753CFA">
        <w:t>3 changes</w:t>
      </w:r>
      <w:r w:rsidRPr="00753CFA">
        <w:t>.</w:t>
      </w:r>
    </w:p>
    <w:p w:rsidR="00F01773" w:rsidRPr="00753CFA" w:rsidRDefault="00F01773" w:rsidP="00F01773">
      <w:pPr>
        <w:pStyle w:val="SubsectionHead"/>
      </w:pPr>
      <w:r w:rsidRPr="00753CFA">
        <w:t>Imposition of obligations</w:t>
      </w:r>
    </w:p>
    <w:p w:rsidR="00F01773" w:rsidRPr="00753CFA" w:rsidRDefault="00F01773" w:rsidP="00F01773">
      <w:pPr>
        <w:pStyle w:val="subsection"/>
      </w:pPr>
      <w:r w:rsidRPr="00753CFA">
        <w:tab/>
        <w:t>(2)</w:t>
      </w:r>
      <w:r w:rsidRPr="00753CFA">
        <w:tab/>
      </w:r>
      <w:r w:rsidR="00E0533D" w:rsidRPr="00753CFA">
        <w:t xml:space="preserve">Subject to </w:t>
      </w:r>
      <w:r w:rsidR="00753CFA">
        <w:t>subsection (</w:t>
      </w:r>
      <w:r w:rsidR="00E0533D" w:rsidRPr="00753CFA">
        <w:t>2A), the</w:t>
      </w:r>
      <w:r w:rsidRPr="00753CFA">
        <w:t xml:space="preserve"> first change is that obligations that would be imposed on the body are imposed instead on:</w:t>
      </w:r>
    </w:p>
    <w:p w:rsidR="00F01773" w:rsidRPr="00753CFA" w:rsidRDefault="00F01773" w:rsidP="00F01773">
      <w:pPr>
        <w:pStyle w:val="paragraph"/>
      </w:pPr>
      <w:r w:rsidRPr="00753CFA">
        <w:tab/>
        <w:t>(a)</w:t>
      </w:r>
      <w:r w:rsidRPr="00753CFA">
        <w:tab/>
        <w:t>if the body is a partnership—each partner; or</w:t>
      </w:r>
    </w:p>
    <w:p w:rsidR="00F01773" w:rsidRPr="00753CFA" w:rsidRDefault="00F01773" w:rsidP="00F01773">
      <w:pPr>
        <w:pStyle w:val="paragraph"/>
      </w:pPr>
      <w:r w:rsidRPr="00753CFA">
        <w:tab/>
        <w:t>(b)</w:t>
      </w:r>
      <w:r w:rsidRPr="00753CFA">
        <w:tab/>
        <w:t>in any other case—each member of the committee of management of the body;</w:t>
      </w:r>
    </w:p>
    <w:p w:rsidR="00F01773" w:rsidRPr="00753CFA" w:rsidRDefault="00F01773" w:rsidP="00F01773">
      <w:pPr>
        <w:pStyle w:val="subsection2"/>
      </w:pPr>
      <w:r w:rsidRPr="00753CFA">
        <w:t>but they may be discharged by any of the partners or any of those members.</w:t>
      </w:r>
    </w:p>
    <w:p w:rsidR="00E0533D" w:rsidRPr="00753CFA" w:rsidRDefault="00E0533D" w:rsidP="00842C34">
      <w:pPr>
        <w:pStyle w:val="subsection"/>
        <w:keepNext/>
      </w:pPr>
      <w:r w:rsidRPr="00753CFA">
        <w:tab/>
        <w:t>(2A)</w:t>
      </w:r>
      <w:r w:rsidRPr="00753CFA">
        <w:tab/>
        <w:t>If:</w:t>
      </w:r>
    </w:p>
    <w:p w:rsidR="00E0533D" w:rsidRPr="00753CFA" w:rsidRDefault="00E0533D" w:rsidP="00E0533D">
      <w:pPr>
        <w:pStyle w:val="paragraph"/>
      </w:pPr>
      <w:r w:rsidRPr="00753CFA">
        <w:tab/>
        <w:t>(a)</w:t>
      </w:r>
      <w:r w:rsidRPr="00753CFA">
        <w:tab/>
        <w:t>an unincorporated body or association is operating an approved child care service; and</w:t>
      </w:r>
    </w:p>
    <w:p w:rsidR="00E0533D" w:rsidRPr="00753CFA" w:rsidRDefault="00E0533D" w:rsidP="00E0533D">
      <w:pPr>
        <w:pStyle w:val="paragraph"/>
      </w:pPr>
      <w:r w:rsidRPr="00753CFA">
        <w:tab/>
        <w:t>(b)</w:t>
      </w:r>
      <w:r w:rsidRPr="00753CFA">
        <w:tab/>
        <w:t>a debt becomes due to the Commonwealth by the service under Part</w:t>
      </w:r>
      <w:r w:rsidR="00753CFA">
        <w:t> </w:t>
      </w:r>
      <w:r w:rsidRPr="00753CFA">
        <w:t>4;</w:t>
      </w:r>
    </w:p>
    <w:p w:rsidR="00E0533D" w:rsidRPr="00753CFA" w:rsidRDefault="00E0533D" w:rsidP="00E0533D">
      <w:pPr>
        <w:pStyle w:val="subsection2"/>
      </w:pPr>
      <w:r w:rsidRPr="00753CFA">
        <w:t xml:space="preserve">then </w:t>
      </w:r>
      <w:r w:rsidR="00753CFA">
        <w:t>subsection (</w:t>
      </w:r>
      <w:r w:rsidRPr="00753CFA">
        <w:t>2) does not apply in relation to the debt and the debt is taken to be a debt owed by the service.</w:t>
      </w:r>
    </w:p>
    <w:p w:rsidR="00E0533D" w:rsidRPr="00753CFA" w:rsidRDefault="00E0533D" w:rsidP="00E0533D">
      <w:pPr>
        <w:pStyle w:val="notetext"/>
      </w:pPr>
      <w:r w:rsidRPr="00753CFA">
        <w:t>Note:</w:t>
      </w:r>
      <w:r w:rsidRPr="00753CFA">
        <w:tab/>
        <w:t>One of the effects of this subsection is that subsection</w:t>
      </w:r>
      <w:r w:rsidR="00753CFA">
        <w:t> </w:t>
      </w:r>
      <w:r w:rsidRPr="00753CFA">
        <w:t>82(2) rather than subsection</w:t>
      </w:r>
      <w:r w:rsidR="00753CFA">
        <w:t> </w:t>
      </w:r>
      <w:r w:rsidRPr="00753CFA">
        <w:t>82(1) will apply to the debt. Subsection</w:t>
      </w:r>
      <w:r w:rsidR="00753CFA">
        <w:t> </w:t>
      </w:r>
      <w:r w:rsidRPr="00753CFA">
        <w:t>82(2) provides more ways of recovering debts than subsection</w:t>
      </w:r>
      <w:r w:rsidR="00753CFA">
        <w:t> </w:t>
      </w:r>
      <w:r w:rsidRPr="00753CFA">
        <w:t>82(1) (for example, setting off debts against advances is permissible).</w:t>
      </w:r>
    </w:p>
    <w:p w:rsidR="00F01773" w:rsidRPr="00753CFA" w:rsidRDefault="00F01773" w:rsidP="00F01773">
      <w:pPr>
        <w:pStyle w:val="SubsectionHead"/>
      </w:pPr>
      <w:r w:rsidRPr="00753CFA">
        <w:t>Commission of offences</w:t>
      </w:r>
    </w:p>
    <w:p w:rsidR="00F01773" w:rsidRPr="00753CFA" w:rsidRDefault="00F01773" w:rsidP="00F01773">
      <w:pPr>
        <w:pStyle w:val="subsection"/>
      </w:pPr>
      <w:r w:rsidRPr="00753CFA">
        <w:tab/>
        <w:t>(3)</w:t>
      </w:r>
      <w:r w:rsidRPr="00753CFA">
        <w:tab/>
        <w:t>The second change is that any offence against this Act that would otherwise be committed by the body is taken instead to have been committed by:</w:t>
      </w:r>
    </w:p>
    <w:p w:rsidR="00F01773" w:rsidRPr="00753CFA" w:rsidRDefault="00F01773" w:rsidP="00F01773">
      <w:pPr>
        <w:pStyle w:val="paragraph"/>
      </w:pPr>
      <w:r w:rsidRPr="00753CFA">
        <w:tab/>
        <w:t>(a)</w:t>
      </w:r>
      <w:r w:rsidRPr="00753CFA">
        <w:tab/>
        <w:t>if the body is a partnership—any partner:</w:t>
      </w:r>
    </w:p>
    <w:p w:rsidR="00F01773" w:rsidRPr="00753CFA" w:rsidRDefault="00F01773" w:rsidP="00F01773">
      <w:pPr>
        <w:pStyle w:val="paragraphsub"/>
      </w:pPr>
      <w:r w:rsidRPr="00753CFA">
        <w:tab/>
        <w:t>(i)</w:t>
      </w:r>
      <w:r w:rsidRPr="00753CFA">
        <w:tab/>
        <w:t>who was knowingly concerned in, or party to, the relevant act or omission; or</w:t>
      </w:r>
    </w:p>
    <w:p w:rsidR="00F01773" w:rsidRPr="00753CFA" w:rsidRDefault="00F01773" w:rsidP="00F01773">
      <w:pPr>
        <w:pStyle w:val="paragraphsub"/>
      </w:pPr>
      <w:r w:rsidRPr="00753CFA">
        <w:tab/>
        <w:t>(ii)</w:t>
      </w:r>
      <w:r w:rsidRPr="00753CFA">
        <w:tab/>
        <w:t>who aided, abetted, counselled or procured the relevant act or omission; or</w:t>
      </w:r>
    </w:p>
    <w:p w:rsidR="00F01773" w:rsidRPr="00753CFA" w:rsidRDefault="00F01773" w:rsidP="00F01773">
      <w:pPr>
        <w:pStyle w:val="paragraph"/>
      </w:pPr>
      <w:r w:rsidRPr="00753CFA">
        <w:tab/>
        <w:t>(b)</w:t>
      </w:r>
      <w:r w:rsidRPr="00753CFA">
        <w:tab/>
        <w:t>in any other case—any member of the committee of management of the body:</w:t>
      </w:r>
    </w:p>
    <w:p w:rsidR="00F01773" w:rsidRPr="00753CFA" w:rsidRDefault="00F01773" w:rsidP="00F01773">
      <w:pPr>
        <w:pStyle w:val="paragraphsub"/>
      </w:pPr>
      <w:r w:rsidRPr="00753CFA">
        <w:tab/>
        <w:t>(i)</w:t>
      </w:r>
      <w:r w:rsidRPr="00753CFA">
        <w:tab/>
        <w:t>who was knowingly concerned in, or party to, the relevant act or omission; or</w:t>
      </w:r>
    </w:p>
    <w:p w:rsidR="00F01773" w:rsidRPr="00753CFA" w:rsidRDefault="00F01773" w:rsidP="00F01773">
      <w:pPr>
        <w:pStyle w:val="paragraphsub"/>
      </w:pPr>
      <w:r w:rsidRPr="00753CFA">
        <w:tab/>
        <w:t>(ii)</w:t>
      </w:r>
      <w:r w:rsidRPr="00753CFA">
        <w:tab/>
        <w:t>who aided, abetted, counselled or procured the relevant act or omission.</w:t>
      </w:r>
    </w:p>
    <w:p w:rsidR="00700F16" w:rsidRPr="00753CFA" w:rsidRDefault="00700F16" w:rsidP="00700F16">
      <w:pPr>
        <w:pStyle w:val="SubsectionHead"/>
      </w:pPr>
      <w:r w:rsidRPr="00753CFA">
        <w:t>Contravention of civil penalty provisions</w:t>
      </w:r>
    </w:p>
    <w:p w:rsidR="00700F16" w:rsidRPr="00753CFA" w:rsidRDefault="00700F16" w:rsidP="00700F16">
      <w:pPr>
        <w:pStyle w:val="subsection"/>
      </w:pPr>
      <w:r w:rsidRPr="00753CFA">
        <w:tab/>
        <w:t>(4)</w:t>
      </w:r>
      <w:r w:rsidRPr="00753CFA">
        <w:tab/>
        <w:t>The third change is that any contravention of a civil penalty provision that would otherwise be committed by the body is taken instead to have been committed by:</w:t>
      </w:r>
    </w:p>
    <w:p w:rsidR="00700F16" w:rsidRPr="00753CFA" w:rsidRDefault="00700F16" w:rsidP="00700F16">
      <w:pPr>
        <w:pStyle w:val="paragraph"/>
      </w:pPr>
      <w:r w:rsidRPr="00753CFA">
        <w:tab/>
        <w:t>(a)</w:t>
      </w:r>
      <w:r w:rsidRPr="00753CFA">
        <w:tab/>
        <w:t>if the body is a partnership—any partner:</w:t>
      </w:r>
    </w:p>
    <w:p w:rsidR="00700F16" w:rsidRPr="00753CFA" w:rsidRDefault="00700F16" w:rsidP="00700F16">
      <w:pPr>
        <w:pStyle w:val="paragraphsub"/>
      </w:pPr>
      <w:r w:rsidRPr="00753CFA">
        <w:tab/>
        <w:t>(i)</w:t>
      </w:r>
      <w:r w:rsidRPr="00753CFA">
        <w:tab/>
        <w:t>who was knowingly concerned in, or party to, the relevant contravention; or</w:t>
      </w:r>
    </w:p>
    <w:p w:rsidR="00700F16" w:rsidRPr="00753CFA" w:rsidRDefault="00700F16" w:rsidP="00700F16">
      <w:pPr>
        <w:pStyle w:val="paragraphsub"/>
      </w:pPr>
      <w:r w:rsidRPr="00753CFA">
        <w:tab/>
        <w:t>(ii)</w:t>
      </w:r>
      <w:r w:rsidRPr="00753CFA">
        <w:tab/>
        <w:t>who aided, abetted, counselled or procured the relevant contravention; or</w:t>
      </w:r>
    </w:p>
    <w:p w:rsidR="00700F16" w:rsidRPr="00753CFA" w:rsidRDefault="00700F16" w:rsidP="00700F16">
      <w:pPr>
        <w:pStyle w:val="paragraph"/>
      </w:pPr>
      <w:r w:rsidRPr="00753CFA">
        <w:tab/>
        <w:t>(b)</w:t>
      </w:r>
      <w:r w:rsidRPr="00753CFA">
        <w:tab/>
        <w:t>in any other case—any member of the committee of management of the body:</w:t>
      </w:r>
    </w:p>
    <w:p w:rsidR="00700F16" w:rsidRPr="00753CFA" w:rsidRDefault="00700F16" w:rsidP="00700F16">
      <w:pPr>
        <w:pStyle w:val="paragraphsub"/>
      </w:pPr>
      <w:r w:rsidRPr="00753CFA">
        <w:tab/>
        <w:t>(i)</w:t>
      </w:r>
      <w:r w:rsidRPr="00753CFA">
        <w:tab/>
        <w:t>who was knowingly concerned in, or party to, the relevant contravention; or</w:t>
      </w:r>
    </w:p>
    <w:p w:rsidR="00700F16" w:rsidRPr="00753CFA" w:rsidRDefault="00700F16" w:rsidP="00700F16">
      <w:pPr>
        <w:pStyle w:val="paragraphsub"/>
      </w:pPr>
      <w:r w:rsidRPr="00753CFA">
        <w:tab/>
        <w:t>(ii)</w:t>
      </w:r>
      <w:r w:rsidRPr="00753CFA">
        <w:tab/>
        <w:t>who aided, abetted, counselled or procured the relevant contravention.</w:t>
      </w:r>
    </w:p>
    <w:p w:rsidR="00F01773" w:rsidRPr="00753CFA" w:rsidRDefault="00F01773" w:rsidP="00F01773">
      <w:pPr>
        <w:pStyle w:val="ActHead5"/>
      </w:pPr>
      <w:bookmarkStart w:id="727" w:name="_Toc362254929"/>
      <w:r w:rsidRPr="00753CFA">
        <w:rPr>
          <w:rStyle w:val="CharSectno"/>
        </w:rPr>
        <w:t>232</w:t>
      </w:r>
      <w:r w:rsidRPr="00753CFA">
        <w:t xml:space="preserve">  Annual report</w:t>
      </w:r>
      <w:bookmarkEnd w:id="727"/>
    </w:p>
    <w:p w:rsidR="00F01773" w:rsidRPr="00753CFA" w:rsidRDefault="00F01773" w:rsidP="00F01773">
      <w:pPr>
        <w:pStyle w:val="subsection"/>
      </w:pPr>
      <w:r w:rsidRPr="00753CFA">
        <w:tab/>
        <w:t>(1)</w:t>
      </w:r>
      <w:r w:rsidRPr="00753CFA">
        <w:tab/>
        <w:t>As soon as practicable after 30</w:t>
      </w:r>
      <w:r w:rsidR="00753CFA">
        <w:t> </w:t>
      </w:r>
      <w:r w:rsidRPr="00753CFA">
        <w:t>June in each year, the Secretary must give the Minister a written report on the administrative operation of the family assistance law during the financial year that ended on that 30</w:t>
      </w:r>
      <w:r w:rsidR="00753CFA">
        <w:t> </w:t>
      </w:r>
      <w:r w:rsidRPr="00753CFA">
        <w:t>June.</w:t>
      </w:r>
    </w:p>
    <w:p w:rsidR="00F01773" w:rsidRPr="00753CFA" w:rsidRDefault="00F01773" w:rsidP="00F01773">
      <w:pPr>
        <w:pStyle w:val="subsection"/>
      </w:pPr>
      <w:r w:rsidRPr="00753CFA">
        <w:tab/>
        <w:t>(2)</w:t>
      </w:r>
      <w:r w:rsidRPr="00753CFA">
        <w:tab/>
        <w:t>The Minister is to cause a copy of the report to be laid before each House of the Parliament within 15 sitting days of that House after the Minister receives the report.</w:t>
      </w:r>
    </w:p>
    <w:p w:rsidR="00F01773" w:rsidRPr="00753CFA" w:rsidRDefault="00F01773" w:rsidP="00F01773">
      <w:pPr>
        <w:pStyle w:val="ActHead5"/>
      </w:pPr>
      <w:bookmarkStart w:id="728" w:name="_Toc362254930"/>
      <w:r w:rsidRPr="00753CFA">
        <w:rPr>
          <w:rStyle w:val="CharSectno"/>
        </w:rPr>
        <w:t>233</w:t>
      </w:r>
      <w:r w:rsidRPr="00753CFA">
        <w:t xml:space="preserve">  Appropriation</w:t>
      </w:r>
      <w:bookmarkEnd w:id="728"/>
    </w:p>
    <w:p w:rsidR="00F01773" w:rsidRPr="00753CFA" w:rsidRDefault="00F01773" w:rsidP="00F01773">
      <w:pPr>
        <w:pStyle w:val="subsection"/>
      </w:pPr>
      <w:r w:rsidRPr="00753CFA">
        <w:tab/>
      </w:r>
      <w:r w:rsidRPr="00753CFA">
        <w:tab/>
        <w:t>Payments under this Act are to be made out of the Consolidated Revenue Fund, which is appropriated accordingly.</w:t>
      </w:r>
    </w:p>
    <w:p w:rsidR="00F01773" w:rsidRPr="00753CFA" w:rsidRDefault="00F01773" w:rsidP="00F01773">
      <w:pPr>
        <w:pStyle w:val="ActHead5"/>
      </w:pPr>
      <w:bookmarkStart w:id="729" w:name="_Toc362254931"/>
      <w:r w:rsidRPr="00753CFA">
        <w:rPr>
          <w:rStyle w:val="CharSectno"/>
        </w:rPr>
        <w:t>234</w:t>
      </w:r>
      <w:r w:rsidRPr="00753CFA">
        <w:t xml:space="preserve">  Agreements on administrative arrangements</w:t>
      </w:r>
      <w:bookmarkEnd w:id="729"/>
    </w:p>
    <w:p w:rsidR="00F01773" w:rsidRPr="00753CFA" w:rsidRDefault="00F01773" w:rsidP="00F01773">
      <w:pPr>
        <w:pStyle w:val="subsection"/>
      </w:pPr>
      <w:r w:rsidRPr="00753CFA">
        <w:tab/>
        <w:t>(1)</w:t>
      </w:r>
      <w:r w:rsidRPr="00753CFA">
        <w:tab/>
        <w:t xml:space="preserve">The Secretary and the </w:t>
      </w:r>
      <w:r w:rsidR="00BC2916" w:rsidRPr="00753CFA">
        <w:t>Principal Member</w:t>
      </w:r>
      <w:r w:rsidRPr="00753CFA">
        <w:t xml:space="preserve"> may agree on administrative arrangements to further the objectives of Division</w:t>
      </w:r>
      <w:r w:rsidR="00753CFA">
        <w:t> </w:t>
      </w:r>
      <w:r w:rsidRPr="00753CFA">
        <w:t>2 of Part</w:t>
      </w:r>
      <w:r w:rsidR="00753CFA">
        <w:t> </w:t>
      </w:r>
      <w:r w:rsidRPr="00753CFA">
        <w:t>5.</w:t>
      </w:r>
    </w:p>
    <w:p w:rsidR="00F01773" w:rsidRPr="00753CFA" w:rsidRDefault="00F01773" w:rsidP="00F01773">
      <w:pPr>
        <w:pStyle w:val="subsection"/>
      </w:pPr>
      <w:r w:rsidRPr="00753CFA">
        <w:tab/>
        <w:t>(2)</w:t>
      </w:r>
      <w:r w:rsidRPr="00753CFA">
        <w:tab/>
        <w:t>The Secretary and the Commissioner of Taxation may agree on administrative arrangements to further the objectives of this Act.</w:t>
      </w:r>
    </w:p>
    <w:p w:rsidR="00F01773" w:rsidRPr="00753CFA" w:rsidRDefault="00F01773" w:rsidP="00F01773">
      <w:pPr>
        <w:pStyle w:val="ActHead5"/>
      </w:pPr>
      <w:bookmarkStart w:id="730" w:name="_Toc362254932"/>
      <w:r w:rsidRPr="00753CFA">
        <w:rPr>
          <w:rStyle w:val="CharSectno"/>
        </w:rPr>
        <w:t>235</w:t>
      </w:r>
      <w:r w:rsidRPr="00753CFA">
        <w:t xml:space="preserve">  Regulations</w:t>
      </w:r>
      <w:bookmarkEnd w:id="730"/>
    </w:p>
    <w:p w:rsidR="00F01773" w:rsidRPr="00753CFA" w:rsidRDefault="00F01773" w:rsidP="00F01773">
      <w:pPr>
        <w:pStyle w:val="subsection"/>
      </w:pPr>
      <w:r w:rsidRPr="00753CFA">
        <w:tab/>
        <w:t>(1)</w:t>
      </w:r>
      <w:r w:rsidRPr="00753CFA">
        <w:tab/>
        <w:t>The Governor</w:t>
      </w:r>
      <w:r w:rsidR="00753CFA">
        <w:noBreakHyphen/>
      </w:r>
      <w:r w:rsidRPr="00753CFA">
        <w:t>General may make regulations, not inconsistent with this Act, prescribing matters:</w:t>
      </w:r>
    </w:p>
    <w:p w:rsidR="00F01773" w:rsidRPr="00753CFA" w:rsidRDefault="00F01773" w:rsidP="00F01773">
      <w:pPr>
        <w:pStyle w:val="paragraph"/>
      </w:pPr>
      <w:r w:rsidRPr="00753CFA">
        <w:tab/>
        <w:t>(a)</w:t>
      </w:r>
      <w:r w:rsidRPr="00753CFA">
        <w:tab/>
        <w:t>required or permitted by this Act to be prescribed; or</w:t>
      </w:r>
    </w:p>
    <w:p w:rsidR="00F01773" w:rsidRPr="00753CFA" w:rsidRDefault="00F01773" w:rsidP="00F01773">
      <w:pPr>
        <w:pStyle w:val="paragraph"/>
      </w:pPr>
      <w:r w:rsidRPr="00753CFA">
        <w:tab/>
        <w:t>(b)</w:t>
      </w:r>
      <w:r w:rsidRPr="00753CFA">
        <w:tab/>
        <w:t xml:space="preserve">necessary or convenient for carrying out or giving effect to this </w:t>
      </w:r>
      <w:r w:rsidR="00C566EE" w:rsidRPr="00753CFA">
        <w:t>Act.</w:t>
      </w:r>
    </w:p>
    <w:p w:rsidR="00C566EE" w:rsidRPr="00753CFA" w:rsidRDefault="00C566EE" w:rsidP="00C566EE">
      <w:pPr>
        <w:pStyle w:val="SubsectionHead"/>
      </w:pPr>
      <w:r w:rsidRPr="00753CFA">
        <w:t>Offences and civil penalties</w:t>
      </w:r>
    </w:p>
    <w:p w:rsidR="00C566EE" w:rsidRPr="00753CFA" w:rsidRDefault="00C566EE" w:rsidP="00C566EE">
      <w:pPr>
        <w:pStyle w:val="subsection"/>
      </w:pPr>
      <w:r w:rsidRPr="00753CFA">
        <w:tab/>
        <w:t>(1A)</w:t>
      </w:r>
      <w:r w:rsidRPr="00753CFA">
        <w:tab/>
        <w:t xml:space="preserve">Without limiting </w:t>
      </w:r>
      <w:r w:rsidR="00753CFA">
        <w:t>subsection (</w:t>
      </w:r>
      <w:r w:rsidRPr="00753CFA">
        <w:t>1), the regulations may:</w:t>
      </w:r>
    </w:p>
    <w:p w:rsidR="00C566EE" w:rsidRPr="00753CFA" w:rsidRDefault="00C566EE" w:rsidP="00C566EE">
      <w:pPr>
        <w:pStyle w:val="paragraph"/>
      </w:pPr>
      <w:r w:rsidRPr="00753CFA">
        <w:tab/>
        <w:t>(a)</w:t>
      </w:r>
      <w:r w:rsidRPr="00753CFA">
        <w:tab/>
        <w:t>prescribe penalties for offences against the regulations that do not exceed a fine of 10 penalty units; and</w:t>
      </w:r>
    </w:p>
    <w:p w:rsidR="00C566EE" w:rsidRPr="00753CFA" w:rsidRDefault="00C566EE" w:rsidP="00C566EE">
      <w:pPr>
        <w:pStyle w:val="paragraph"/>
      </w:pPr>
      <w:r w:rsidRPr="00753CFA">
        <w:tab/>
        <w:t>(b)</w:t>
      </w:r>
      <w:r w:rsidRPr="00753CFA">
        <w:tab/>
        <w:t>declare that specified provisions of the regulations are civil penalty provisions for the purposes of this Act, and prescribe penalties for contraventions of such provisions that do not exceed:</w:t>
      </w:r>
    </w:p>
    <w:p w:rsidR="00C566EE" w:rsidRPr="00753CFA" w:rsidRDefault="00C566EE" w:rsidP="00C566EE">
      <w:pPr>
        <w:pStyle w:val="paragraphsub"/>
      </w:pPr>
      <w:r w:rsidRPr="00753CFA">
        <w:tab/>
        <w:t>(i)</w:t>
      </w:r>
      <w:r w:rsidRPr="00753CFA">
        <w:tab/>
        <w:t>for a body corporate—250 penalty units; or</w:t>
      </w:r>
    </w:p>
    <w:p w:rsidR="00C566EE" w:rsidRPr="00753CFA" w:rsidRDefault="00C566EE" w:rsidP="00C566EE">
      <w:pPr>
        <w:pStyle w:val="paragraphsub"/>
      </w:pPr>
      <w:r w:rsidRPr="00753CFA">
        <w:tab/>
        <w:t>(ii)</w:t>
      </w:r>
      <w:r w:rsidRPr="00753CFA">
        <w:tab/>
        <w:t>in any other case—50 penalty units.</w:t>
      </w:r>
    </w:p>
    <w:p w:rsidR="00F01773" w:rsidRPr="00753CFA" w:rsidRDefault="00F01773" w:rsidP="00F01773">
      <w:pPr>
        <w:pStyle w:val="SubsectionHead"/>
      </w:pPr>
      <w:r w:rsidRPr="00753CFA">
        <w:t>Fees</w:t>
      </w:r>
    </w:p>
    <w:p w:rsidR="00F01773" w:rsidRPr="00753CFA" w:rsidRDefault="00F01773" w:rsidP="00F01773">
      <w:pPr>
        <w:pStyle w:val="subsection"/>
      </w:pPr>
      <w:r w:rsidRPr="00753CFA">
        <w:tab/>
        <w:t>(2)</w:t>
      </w:r>
      <w:r w:rsidRPr="00753CFA">
        <w:tab/>
        <w:t xml:space="preserve">Without limiting </w:t>
      </w:r>
      <w:r w:rsidR="00753CFA">
        <w:t>subsection (</w:t>
      </w:r>
      <w:r w:rsidRPr="00753CFA">
        <w:t>1), the regulations may prescribe fees for the making of applications under section</w:t>
      </w:r>
      <w:r w:rsidR="00753CFA">
        <w:t> </w:t>
      </w:r>
      <w:r w:rsidRPr="00753CFA">
        <w:t>194 or 207. Any such fees must not be such as to amount to taxation.</w:t>
      </w:r>
    </w:p>
    <w:p w:rsidR="00F01773" w:rsidRPr="00753CFA" w:rsidRDefault="00F01773" w:rsidP="00F01773">
      <w:pPr>
        <w:pStyle w:val="SubsectionHead"/>
      </w:pPr>
      <w:r w:rsidRPr="00753CFA">
        <w:t>Proof of making of claims etc.</w:t>
      </w:r>
    </w:p>
    <w:p w:rsidR="00F01773" w:rsidRPr="00753CFA" w:rsidRDefault="00F01773" w:rsidP="00F01773">
      <w:pPr>
        <w:pStyle w:val="subsection"/>
      </w:pPr>
      <w:r w:rsidRPr="00753CFA">
        <w:tab/>
        <w:t>(3)</w:t>
      </w:r>
      <w:r w:rsidRPr="00753CFA">
        <w:tab/>
        <w:t xml:space="preserve">Without limiting </w:t>
      </w:r>
      <w:r w:rsidR="00753CFA">
        <w:t>subsection (</w:t>
      </w:r>
      <w:r w:rsidRPr="00753CFA">
        <w:t>1), if a provision of the family assistance law provides that the Secretary or another officer may approve:</w:t>
      </w:r>
    </w:p>
    <w:p w:rsidR="00F01773" w:rsidRPr="00753CFA" w:rsidRDefault="00F01773" w:rsidP="00F01773">
      <w:pPr>
        <w:pStyle w:val="paragraph"/>
      </w:pPr>
      <w:r w:rsidRPr="00753CFA">
        <w:tab/>
        <w:t>(a)</w:t>
      </w:r>
      <w:r w:rsidRPr="00753CFA">
        <w:tab/>
        <w:t>the form or manner of making or withdrawing any application or claim; or</w:t>
      </w:r>
    </w:p>
    <w:p w:rsidR="00F01773" w:rsidRPr="00753CFA" w:rsidRDefault="00F01773" w:rsidP="00F01773">
      <w:pPr>
        <w:pStyle w:val="paragraph"/>
      </w:pPr>
      <w:r w:rsidRPr="00753CFA">
        <w:tab/>
        <w:t>(b)</w:t>
      </w:r>
      <w:r w:rsidRPr="00753CFA">
        <w:tab/>
        <w:t>the way of doing any other thing that is required or permitted to be done for the purposes of that law;</w:t>
      </w:r>
    </w:p>
    <w:p w:rsidR="00F01773" w:rsidRPr="00753CFA" w:rsidRDefault="00F01773" w:rsidP="00F01773">
      <w:pPr>
        <w:pStyle w:val="subsection2"/>
      </w:pPr>
      <w:r w:rsidRPr="00753CFA">
        <w:t>the regulations may make provision for the proof of the making or withdrawing of the application or claim, or the doing of the other thing, for the purposes of any legal proceedings.</w:t>
      </w:r>
    </w:p>
    <w:p w:rsidR="00F01773" w:rsidRPr="00753CFA" w:rsidRDefault="00F01773" w:rsidP="00F01773">
      <w:pPr>
        <w:pStyle w:val="SubsectionHead"/>
      </w:pPr>
      <w:r w:rsidRPr="00753CFA">
        <w:t>Date of effect of review decisions</w:t>
      </w:r>
    </w:p>
    <w:p w:rsidR="00F01773" w:rsidRPr="00753CFA" w:rsidRDefault="00F01773" w:rsidP="00F01773">
      <w:pPr>
        <w:pStyle w:val="subsection"/>
      </w:pPr>
      <w:r w:rsidRPr="00753CFA">
        <w:tab/>
        <w:t>(4)</w:t>
      </w:r>
      <w:r w:rsidRPr="00753CFA">
        <w:tab/>
        <w:t xml:space="preserve">Without limiting </w:t>
      </w:r>
      <w:r w:rsidR="00753CFA">
        <w:t>subsection (</w:t>
      </w:r>
      <w:r w:rsidRPr="00753CFA">
        <w:t>1), the regulations may provide that specified decisions by:</w:t>
      </w:r>
    </w:p>
    <w:p w:rsidR="00F01773" w:rsidRPr="00753CFA" w:rsidRDefault="00F01773" w:rsidP="00F01773">
      <w:pPr>
        <w:pStyle w:val="paragraph"/>
      </w:pPr>
      <w:r w:rsidRPr="00753CFA">
        <w:tab/>
        <w:t>(a)</w:t>
      </w:r>
      <w:r w:rsidRPr="00753CFA">
        <w:tab/>
        <w:t>the Secretary under any provision of this Act; or</w:t>
      </w:r>
    </w:p>
    <w:p w:rsidR="00F01773" w:rsidRPr="00753CFA" w:rsidRDefault="00F01773" w:rsidP="00F01773">
      <w:pPr>
        <w:pStyle w:val="paragraph"/>
      </w:pPr>
      <w:r w:rsidRPr="00753CFA">
        <w:tab/>
        <w:t>(b)</w:t>
      </w:r>
      <w:r w:rsidRPr="00753CFA">
        <w:tab/>
        <w:t>an authorised review officer, the Social Security Appeals Tribunal, or the Administrative Appeals Tribunal, under Part</w:t>
      </w:r>
      <w:r w:rsidR="00753CFA">
        <w:t> </w:t>
      </w:r>
      <w:r w:rsidRPr="00753CFA">
        <w:t>5;</w:t>
      </w:r>
    </w:p>
    <w:p w:rsidR="00F01773" w:rsidRPr="00753CFA" w:rsidRDefault="00F01773" w:rsidP="00F01773">
      <w:pPr>
        <w:pStyle w:val="subsection2"/>
      </w:pPr>
      <w:r w:rsidRPr="00753CFA">
        <w:t>that have the effect of creating or increasing an entitlement to be paid family tax benefit by instalment, only have effect from a specified day before the making of the decisions.</w:t>
      </w:r>
    </w:p>
    <w:p w:rsidR="00DB770E" w:rsidRDefault="00DB770E" w:rsidP="00DB770E">
      <w:pPr>
        <w:rPr>
          <w:lang w:eastAsia="en-AU"/>
        </w:rPr>
        <w:sectPr w:rsidR="00DB770E" w:rsidSect="00023C9D">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753CFA" w:rsidRDefault="00127CA2" w:rsidP="00753CFA">
      <w:pPr>
        <w:pStyle w:val="ENotesHeading1"/>
        <w:outlineLvl w:val="9"/>
      </w:pPr>
      <w:bookmarkStart w:id="731" w:name="_Toc362254933"/>
      <w:r w:rsidRPr="00753CFA">
        <w:t>Endnotes</w:t>
      </w:r>
      <w:bookmarkEnd w:id="731"/>
    </w:p>
    <w:p w:rsidR="00127CA2" w:rsidRPr="00753CFA" w:rsidRDefault="00127CA2" w:rsidP="00127CA2"/>
    <w:p w:rsidR="00127CA2" w:rsidRPr="00753CFA" w:rsidRDefault="00127CA2" w:rsidP="00753CFA">
      <w:pPr>
        <w:pStyle w:val="ENotesHeading2"/>
        <w:outlineLvl w:val="9"/>
      </w:pPr>
      <w:bookmarkStart w:id="732" w:name="_Toc362254934"/>
      <w:r w:rsidRPr="00753CFA">
        <w:t>Endnote 1—Legislation history</w:t>
      </w:r>
      <w:bookmarkEnd w:id="732"/>
    </w:p>
    <w:p w:rsidR="00127CA2" w:rsidRPr="00753CFA" w:rsidRDefault="00127CA2" w:rsidP="007F66B5">
      <w:pPr>
        <w:pStyle w:val="ENotesText"/>
      </w:pPr>
      <w:r w:rsidRPr="00753CFA">
        <w:t xml:space="preserve">This endnote sets out details of the legislation history of the </w:t>
      </w:r>
      <w:r w:rsidRPr="00753CFA">
        <w:rPr>
          <w:i/>
        </w:rPr>
        <w:fldChar w:fldCharType="begin"/>
      </w:r>
      <w:r w:rsidRPr="00753CFA">
        <w:rPr>
          <w:i/>
        </w:rPr>
        <w:instrText xml:space="preserve"> DOCPROPERTY  ShortT  \* MERGEFORMAT </w:instrText>
      </w:r>
      <w:r w:rsidRPr="00753CFA">
        <w:rPr>
          <w:i/>
        </w:rPr>
        <w:fldChar w:fldCharType="separate"/>
      </w:r>
      <w:r w:rsidR="00187B37">
        <w:rPr>
          <w:i/>
        </w:rPr>
        <w:t>A New Tax System (Family Assistance) (Administration) Act 1999</w:t>
      </w:r>
      <w:r w:rsidRPr="00753CFA">
        <w:rPr>
          <w:i/>
        </w:rPr>
        <w:fldChar w:fldCharType="end"/>
      </w:r>
      <w:r w:rsidRPr="00753CFA">
        <w:rPr>
          <w:i/>
        </w:rPr>
        <w:t>.</w:t>
      </w:r>
    </w:p>
    <w:p w:rsidR="00127CA2" w:rsidRPr="00753CFA"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753CFA" w:rsidTr="007F66B5">
        <w:trPr>
          <w:cantSplit/>
          <w:tblHeader/>
        </w:trPr>
        <w:tc>
          <w:tcPr>
            <w:tcW w:w="1838" w:type="dxa"/>
            <w:tcBorders>
              <w:top w:val="single" w:sz="12" w:space="0" w:color="auto"/>
              <w:bottom w:val="single" w:sz="12" w:space="0" w:color="auto"/>
            </w:tcBorders>
            <w:shd w:val="clear" w:color="auto" w:fill="auto"/>
          </w:tcPr>
          <w:p w:rsidR="00127CA2" w:rsidRPr="00753CFA" w:rsidRDefault="00127CA2" w:rsidP="007F66B5">
            <w:pPr>
              <w:pStyle w:val="ENoteTableHeading"/>
              <w:rPr>
                <w:rFonts w:cs="Arial"/>
              </w:rPr>
            </w:pPr>
            <w:bookmarkStart w:id="733" w:name="BK_S4P551L20C1" w:colFirst="0" w:colLast="0"/>
            <w:r w:rsidRPr="00753CFA">
              <w:rPr>
                <w:rFonts w:cs="Arial"/>
              </w:rPr>
              <w:t>Act</w:t>
            </w:r>
          </w:p>
        </w:tc>
        <w:tc>
          <w:tcPr>
            <w:tcW w:w="992" w:type="dxa"/>
            <w:tcBorders>
              <w:top w:val="single" w:sz="12" w:space="0" w:color="auto"/>
              <w:bottom w:val="single" w:sz="12" w:space="0" w:color="auto"/>
            </w:tcBorders>
            <w:shd w:val="clear" w:color="auto" w:fill="auto"/>
          </w:tcPr>
          <w:p w:rsidR="00127CA2" w:rsidRPr="00753CFA" w:rsidRDefault="00127CA2" w:rsidP="007F66B5">
            <w:pPr>
              <w:pStyle w:val="ENoteTableHeading"/>
              <w:rPr>
                <w:rFonts w:cs="Arial"/>
              </w:rPr>
            </w:pPr>
            <w:r w:rsidRPr="00753CFA">
              <w:rPr>
                <w:rFonts w:cs="Arial"/>
              </w:rPr>
              <w:t>Number and year</w:t>
            </w:r>
          </w:p>
        </w:tc>
        <w:tc>
          <w:tcPr>
            <w:tcW w:w="993" w:type="dxa"/>
            <w:tcBorders>
              <w:top w:val="single" w:sz="12" w:space="0" w:color="auto"/>
              <w:bottom w:val="single" w:sz="12" w:space="0" w:color="auto"/>
            </w:tcBorders>
            <w:shd w:val="clear" w:color="auto" w:fill="auto"/>
          </w:tcPr>
          <w:p w:rsidR="00127CA2" w:rsidRPr="00753CFA" w:rsidRDefault="00127CA2" w:rsidP="007F66B5">
            <w:pPr>
              <w:pStyle w:val="ENoteTableHeading"/>
              <w:rPr>
                <w:rFonts w:cs="Arial"/>
              </w:rPr>
            </w:pPr>
            <w:r w:rsidRPr="00753CFA">
              <w:rPr>
                <w:rFonts w:cs="Arial"/>
              </w:rPr>
              <w:t>Assent date</w:t>
            </w:r>
          </w:p>
        </w:tc>
        <w:tc>
          <w:tcPr>
            <w:tcW w:w="1845" w:type="dxa"/>
            <w:tcBorders>
              <w:top w:val="single" w:sz="12" w:space="0" w:color="auto"/>
              <w:bottom w:val="single" w:sz="12" w:space="0" w:color="auto"/>
            </w:tcBorders>
            <w:shd w:val="clear" w:color="auto" w:fill="auto"/>
          </w:tcPr>
          <w:p w:rsidR="00127CA2" w:rsidRPr="00753CFA" w:rsidRDefault="00127CA2" w:rsidP="007F66B5">
            <w:pPr>
              <w:pStyle w:val="ENoteTableHeading"/>
              <w:rPr>
                <w:rFonts w:cs="Arial"/>
              </w:rPr>
            </w:pPr>
            <w:r w:rsidRPr="00753CFA">
              <w:rPr>
                <w:rFonts w:cs="Arial"/>
              </w:rPr>
              <w:t>Commencement</w:t>
            </w:r>
            <w:r w:rsidRPr="00753CFA">
              <w:rPr>
                <w:rFonts w:cs="Arial"/>
              </w:rPr>
              <w:br/>
              <w:t>date</w:t>
            </w:r>
          </w:p>
        </w:tc>
        <w:tc>
          <w:tcPr>
            <w:tcW w:w="1417" w:type="dxa"/>
            <w:tcBorders>
              <w:top w:val="single" w:sz="12" w:space="0" w:color="auto"/>
              <w:bottom w:val="single" w:sz="12" w:space="0" w:color="auto"/>
            </w:tcBorders>
            <w:shd w:val="clear" w:color="auto" w:fill="auto"/>
          </w:tcPr>
          <w:p w:rsidR="00127CA2" w:rsidRPr="00753CFA" w:rsidRDefault="00127CA2" w:rsidP="007F66B5">
            <w:pPr>
              <w:pStyle w:val="ENoteTableHeading"/>
              <w:rPr>
                <w:rFonts w:cs="Arial"/>
              </w:rPr>
            </w:pPr>
            <w:r w:rsidRPr="00753CFA">
              <w:rPr>
                <w:rFonts w:cs="Arial"/>
              </w:rPr>
              <w:t>Application, saving and transitional provisions</w:t>
            </w:r>
          </w:p>
        </w:tc>
      </w:tr>
      <w:bookmarkEnd w:id="733"/>
      <w:tr w:rsidR="00127CA2" w:rsidRPr="00753CFA" w:rsidTr="007F66B5">
        <w:trPr>
          <w:cantSplit/>
        </w:trPr>
        <w:tc>
          <w:tcPr>
            <w:tcW w:w="1838" w:type="dxa"/>
            <w:tcBorders>
              <w:top w:val="single" w:sz="12" w:space="0" w:color="auto"/>
              <w:bottom w:val="single" w:sz="4" w:space="0" w:color="auto"/>
            </w:tcBorders>
            <w:shd w:val="clear" w:color="auto" w:fill="auto"/>
          </w:tcPr>
          <w:p w:rsidR="00127CA2" w:rsidRPr="00753CFA" w:rsidRDefault="00127CA2" w:rsidP="00127CA2">
            <w:pPr>
              <w:pStyle w:val="ENoteTableText"/>
            </w:pPr>
            <w:r w:rsidRPr="00753CFA">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753CFA" w:rsidRDefault="00127CA2" w:rsidP="00127CA2">
            <w:pPr>
              <w:pStyle w:val="ENoteTableText"/>
            </w:pPr>
            <w:r w:rsidRPr="00753CFA">
              <w:t>81, 1999</w:t>
            </w:r>
          </w:p>
        </w:tc>
        <w:tc>
          <w:tcPr>
            <w:tcW w:w="993" w:type="dxa"/>
            <w:tcBorders>
              <w:top w:val="single" w:sz="12" w:space="0" w:color="auto"/>
              <w:bottom w:val="single" w:sz="4" w:space="0" w:color="auto"/>
            </w:tcBorders>
            <w:shd w:val="clear" w:color="auto" w:fill="auto"/>
          </w:tcPr>
          <w:p w:rsidR="00127CA2" w:rsidRPr="00753CFA" w:rsidRDefault="00127CA2" w:rsidP="00127CA2">
            <w:pPr>
              <w:pStyle w:val="ENoteTableText"/>
            </w:pPr>
            <w:r w:rsidRPr="00753CFA">
              <w:t>8</w:t>
            </w:r>
            <w:r w:rsidR="00753CFA">
              <w:t> </w:t>
            </w:r>
            <w:r w:rsidRPr="00753CFA">
              <w:t>July 1999</w:t>
            </w:r>
          </w:p>
        </w:tc>
        <w:tc>
          <w:tcPr>
            <w:tcW w:w="1845" w:type="dxa"/>
            <w:tcBorders>
              <w:top w:val="single" w:sz="12" w:space="0" w:color="auto"/>
              <w:bottom w:val="single" w:sz="4" w:space="0" w:color="auto"/>
            </w:tcBorders>
            <w:shd w:val="clear" w:color="auto" w:fill="auto"/>
          </w:tcPr>
          <w:p w:rsidR="00127CA2" w:rsidRPr="00753CFA" w:rsidRDefault="00753CFA" w:rsidP="00127CA2">
            <w:pPr>
              <w:pStyle w:val="ENoteTableText"/>
            </w:pPr>
            <w:r>
              <w:t>ss.</w:t>
            </w:r>
            <w:r w:rsidR="00127CA2" w:rsidRPr="00753CFA">
              <w:t xml:space="preserve"> 1, 2 and 235(5): Royal Assent </w:t>
            </w:r>
            <w:r w:rsidR="00127CA2" w:rsidRPr="00753CFA">
              <w:rPr>
                <w:i/>
              </w:rPr>
              <w:br/>
            </w:r>
            <w:r w:rsidR="00127CA2" w:rsidRPr="00753CFA">
              <w:t>Remainder: 1</w:t>
            </w:r>
            <w:r>
              <w:t> </w:t>
            </w:r>
            <w:r w:rsidR="00127CA2" w:rsidRPr="00753CFA">
              <w:t>July 2000 (</w:t>
            </w:r>
            <w:r w:rsidR="00127CA2" w:rsidRPr="00753CFA">
              <w:rPr>
                <w:i/>
              </w:rPr>
              <w:t xml:space="preserve">see </w:t>
            </w:r>
            <w:r w:rsidR="00127CA2" w:rsidRPr="00753CFA">
              <w:t>s. 2(2))</w:t>
            </w:r>
          </w:p>
        </w:tc>
        <w:tc>
          <w:tcPr>
            <w:tcW w:w="1417" w:type="dxa"/>
            <w:tcBorders>
              <w:top w:val="single" w:sz="12" w:space="0" w:color="auto"/>
              <w:bottom w:val="single" w:sz="4" w:space="0" w:color="auto"/>
            </w:tcBorders>
            <w:shd w:val="clear" w:color="auto" w:fill="auto"/>
          </w:tcPr>
          <w:p w:rsidR="00127CA2" w:rsidRPr="00753CFA" w:rsidRDefault="00127CA2" w:rsidP="00127CA2">
            <w:pPr>
              <w:pStyle w:val="ENoteTableText"/>
            </w:pP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A New Tax System (Tax Administration) Act 1999</w:t>
            </w:r>
          </w:p>
        </w:tc>
        <w:tc>
          <w:tcPr>
            <w:tcW w:w="992" w:type="dxa"/>
            <w:shd w:val="clear" w:color="auto" w:fill="auto"/>
          </w:tcPr>
          <w:p w:rsidR="00127CA2" w:rsidRPr="00753CFA" w:rsidRDefault="00127CA2" w:rsidP="00127CA2">
            <w:pPr>
              <w:pStyle w:val="ENoteTableText"/>
            </w:pPr>
            <w:r w:rsidRPr="00753CFA">
              <w:t>179, 1999</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1999"/>
                <w:attr w:name="Day" w:val="22"/>
                <w:attr w:name="Month" w:val="12"/>
              </w:smartTagPr>
              <w:r w:rsidRPr="00753CFA">
                <w:t>22 Dec 1999</w:t>
              </w:r>
            </w:smartTag>
          </w:p>
        </w:tc>
        <w:tc>
          <w:tcPr>
            <w:tcW w:w="1845" w:type="dxa"/>
            <w:shd w:val="clear" w:color="auto" w:fill="auto"/>
          </w:tcPr>
          <w:p w:rsidR="00127CA2" w:rsidRPr="00753CFA" w:rsidRDefault="00127CA2" w:rsidP="00A52BFF">
            <w:pPr>
              <w:pStyle w:val="ENoteTableText"/>
            </w:pPr>
            <w:r w:rsidRPr="00753CFA">
              <w:t>Schedule</w:t>
            </w:r>
            <w:r w:rsidR="00753CFA">
              <w:t> </w:t>
            </w:r>
            <w:r w:rsidRPr="00753CFA">
              <w:t>1 (items</w:t>
            </w:r>
            <w:r w:rsidR="00753CFA">
              <w:t> </w:t>
            </w:r>
            <w:r w:rsidRPr="00753CFA">
              <w:t xml:space="preserve">5, 6): </w:t>
            </w:r>
            <w:r w:rsidRPr="00753CFA">
              <w:rPr>
                <w:i/>
              </w:rPr>
              <w:t>(a)</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Social Security (Administration and International Agreements) (Consequential Amendments) Act 1999</w:t>
            </w:r>
          </w:p>
        </w:tc>
        <w:tc>
          <w:tcPr>
            <w:tcW w:w="992" w:type="dxa"/>
            <w:shd w:val="clear" w:color="auto" w:fill="auto"/>
          </w:tcPr>
          <w:p w:rsidR="00127CA2" w:rsidRPr="00753CFA" w:rsidRDefault="00127CA2" w:rsidP="00127CA2">
            <w:pPr>
              <w:pStyle w:val="ENoteTableText"/>
            </w:pPr>
            <w:r w:rsidRPr="00753CFA">
              <w:t>192, 1999</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1999"/>
                <w:attr w:name="Day" w:val="23"/>
                <w:attr w:name="Month" w:val="12"/>
              </w:smartTagPr>
              <w:r w:rsidRPr="00753CFA">
                <w:t>23 Dec 1999</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4: 1</w:t>
            </w:r>
            <w:r w:rsidR="00753CFA">
              <w:t> </w:t>
            </w:r>
            <w:r w:rsidRPr="00753CFA">
              <w:t xml:space="preserve">July 2000 </w:t>
            </w:r>
            <w:r w:rsidRPr="00753CFA">
              <w:rPr>
                <w:i/>
              </w:rPr>
              <w:t>(b)</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A New Tax System (Tax Administration) Act (No.</w:t>
            </w:r>
            <w:r w:rsidR="00753CFA" w:rsidRPr="00753CFA">
              <w:t> </w:t>
            </w:r>
            <w:r w:rsidRPr="00753CFA">
              <w:t>1) 2000</w:t>
            </w:r>
          </w:p>
        </w:tc>
        <w:tc>
          <w:tcPr>
            <w:tcW w:w="992" w:type="dxa"/>
            <w:shd w:val="clear" w:color="auto" w:fill="auto"/>
          </w:tcPr>
          <w:p w:rsidR="00127CA2" w:rsidRPr="00753CFA" w:rsidRDefault="00127CA2" w:rsidP="00127CA2">
            <w:pPr>
              <w:pStyle w:val="ENoteTableText"/>
            </w:pPr>
            <w:r w:rsidRPr="00753CFA">
              <w:t>44, 2000</w:t>
            </w:r>
          </w:p>
        </w:tc>
        <w:tc>
          <w:tcPr>
            <w:tcW w:w="993" w:type="dxa"/>
            <w:shd w:val="clear" w:color="auto" w:fill="auto"/>
          </w:tcPr>
          <w:p w:rsidR="00127CA2" w:rsidRPr="00753CFA" w:rsidRDefault="00127CA2" w:rsidP="00127CA2">
            <w:pPr>
              <w:pStyle w:val="ENoteTableText"/>
            </w:pPr>
            <w:r w:rsidRPr="00753CFA">
              <w:t>3</w:t>
            </w:r>
            <w:r w:rsidR="00753CFA">
              <w:t> </w:t>
            </w:r>
            <w:r w:rsidRPr="00753CFA">
              <w:t>May 2000</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3 (item</w:t>
            </w:r>
            <w:r w:rsidR="00753CFA">
              <w:t> </w:t>
            </w:r>
            <w:r w:rsidRPr="00753CFA">
              <w:t xml:space="preserve">1): </w:t>
            </w:r>
            <w:r w:rsidRPr="00753CFA">
              <w:rPr>
                <w:i/>
              </w:rPr>
              <w:t>(c)</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A New Tax System (Family Assistance and Related Measures) Act 2000</w:t>
            </w:r>
          </w:p>
        </w:tc>
        <w:tc>
          <w:tcPr>
            <w:tcW w:w="992" w:type="dxa"/>
            <w:shd w:val="clear" w:color="auto" w:fill="auto"/>
          </w:tcPr>
          <w:p w:rsidR="00127CA2" w:rsidRPr="00753CFA" w:rsidRDefault="00127CA2" w:rsidP="00127CA2">
            <w:pPr>
              <w:pStyle w:val="ENoteTableText"/>
            </w:pPr>
            <w:r w:rsidRPr="00753CFA">
              <w:t>45, 2000</w:t>
            </w:r>
          </w:p>
        </w:tc>
        <w:tc>
          <w:tcPr>
            <w:tcW w:w="993" w:type="dxa"/>
            <w:shd w:val="clear" w:color="auto" w:fill="auto"/>
          </w:tcPr>
          <w:p w:rsidR="00127CA2" w:rsidRPr="00753CFA" w:rsidRDefault="00127CA2" w:rsidP="00127CA2">
            <w:pPr>
              <w:pStyle w:val="ENoteTableText"/>
            </w:pPr>
            <w:r w:rsidRPr="00753CFA">
              <w:t>3</w:t>
            </w:r>
            <w:r w:rsidR="00753CFA">
              <w:t> </w:t>
            </w:r>
            <w:r w:rsidRPr="00753CFA">
              <w:t>May 2000</w:t>
            </w:r>
          </w:p>
        </w:tc>
        <w:tc>
          <w:tcPr>
            <w:tcW w:w="1845" w:type="dxa"/>
            <w:shd w:val="clear" w:color="auto" w:fill="auto"/>
          </w:tcPr>
          <w:p w:rsidR="00127CA2" w:rsidRPr="00753CFA" w:rsidRDefault="00127CA2" w:rsidP="00127CA2">
            <w:pPr>
              <w:pStyle w:val="ENoteTableText"/>
            </w:pPr>
            <w:r w:rsidRPr="00753CFA">
              <w:t>Schedules</w:t>
            </w:r>
            <w:r w:rsidR="00753CFA">
              <w:t> </w:t>
            </w:r>
            <w:r w:rsidRPr="00753CFA">
              <w:t xml:space="preserve">2, 5 and 6: </w:t>
            </w:r>
            <w:r w:rsidRPr="00753CFA">
              <w:rPr>
                <w:i/>
              </w:rPr>
              <w:t>(d)</w:t>
            </w:r>
          </w:p>
        </w:tc>
        <w:tc>
          <w:tcPr>
            <w:tcW w:w="1417" w:type="dxa"/>
            <w:shd w:val="clear" w:color="auto" w:fill="auto"/>
          </w:tcPr>
          <w:p w:rsidR="00127CA2" w:rsidRPr="00753CFA" w:rsidRDefault="00127CA2" w:rsidP="00127CA2">
            <w:pPr>
              <w:pStyle w:val="ENoteTableText"/>
            </w:pPr>
            <w:r w:rsidRPr="00753CFA">
              <w:t>Schs.</w:t>
            </w:r>
            <w:r w:rsidR="00753CFA">
              <w:t xml:space="preserve"> </w:t>
            </w:r>
            <w:r w:rsidRPr="00753CFA">
              <w:t>5 and 6</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(2000 Budget and Related Measures) Act 2000</w:t>
            </w:r>
          </w:p>
        </w:tc>
        <w:tc>
          <w:tcPr>
            <w:tcW w:w="992" w:type="dxa"/>
            <w:shd w:val="clear" w:color="auto" w:fill="auto"/>
          </w:tcPr>
          <w:p w:rsidR="00127CA2" w:rsidRPr="00753CFA" w:rsidRDefault="00127CA2" w:rsidP="00127CA2">
            <w:pPr>
              <w:pStyle w:val="ENoteTableText"/>
            </w:pPr>
            <w:r w:rsidRPr="00753CFA">
              <w:t>138, 2000</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0"/>
                <w:attr w:name="Day" w:val="24"/>
                <w:attr w:name="Month" w:val="11"/>
              </w:smartTagPr>
              <w:r w:rsidRPr="00753CFA">
                <w:t>24 Nov 2000</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(items</w:t>
            </w:r>
            <w:r w:rsidR="00753CFA">
              <w:t> </w:t>
            </w:r>
            <w:r w:rsidRPr="00753CFA">
              <w:t xml:space="preserve">7–10): </w:t>
            </w:r>
            <w:smartTag w:uri="urn:schemas-microsoft-com:office:smarttags" w:element="PlaceName">
              <w:smartTagPr>
                <w:attr w:name="Year" w:val="2001"/>
                <w:attr w:name="Day" w:val="1"/>
                <w:attr w:name="Month" w:val="1"/>
              </w:smartTagPr>
              <w:r w:rsidRPr="00753CFA">
                <w:t>1 Jan 2001</w:t>
              </w:r>
            </w:smartTag>
            <w:r w:rsidRPr="00753CFA">
              <w:t xml:space="preserve"> </w:t>
            </w:r>
            <w:r w:rsidRPr="00753CFA">
              <w:rPr>
                <w:i/>
              </w:rPr>
              <w:t>(e)</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and Veterans’ Affairs Legislation Amendment (Debt Recovery) Act 2001</w:t>
            </w:r>
          </w:p>
        </w:tc>
        <w:tc>
          <w:tcPr>
            <w:tcW w:w="992" w:type="dxa"/>
            <w:shd w:val="clear" w:color="auto" w:fill="auto"/>
          </w:tcPr>
          <w:p w:rsidR="00127CA2" w:rsidRPr="00753CFA" w:rsidRDefault="00127CA2" w:rsidP="00127CA2">
            <w:pPr>
              <w:pStyle w:val="ENoteTableText"/>
            </w:pPr>
            <w:r w:rsidRPr="00753CFA">
              <w:t>47, 2001</w:t>
            </w:r>
          </w:p>
        </w:tc>
        <w:tc>
          <w:tcPr>
            <w:tcW w:w="993" w:type="dxa"/>
            <w:shd w:val="clear" w:color="auto" w:fill="auto"/>
          </w:tcPr>
          <w:p w:rsidR="00127CA2" w:rsidRPr="00753CFA" w:rsidRDefault="00127CA2" w:rsidP="00127CA2">
            <w:pPr>
              <w:pStyle w:val="ENoteTableText"/>
            </w:pPr>
            <w:r w:rsidRPr="00753CFA">
              <w:t>12</w:t>
            </w:r>
            <w:r w:rsidR="00753CFA">
              <w:t> </w:t>
            </w:r>
            <w:r w:rsidRPr="00753CFA">
              <w:t>June 2001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3–27, 29, 32, 33), Schedule</w:t>
            </w:r>
            <w:r w:rsidR="00753CFA">
              <w:t> </w:t>
            </w:r>
            <w:r w:rsidRPr="00753CFA">
              <w:t>3 (items</w:t>
            </w:r>
            <w:r w:rsidR="00753CFA">
              <w:t> </w:t>
            </w:r>
            <w:r w:rsidRPr="00753CFA">
              <w:t>1–15) and Schedule</w:t>
            </w:r>
            <w:r w:rsidR="00753CFA">
              <w:t> </w:t>
            </w:r>
            <w:r w:rsidRPr="00753CFA">
              <w:t>4 (items</w:t>
            </w:r>
            <w:r w:rsidR="00753CFA">
              <w:t> </w:t>
            </w:r>
            <w:r w:rsidRPr="00753CFA">
              <w:t>1–8A): 1</w:t>
            </w:r>
            <w:r w:rsidR="00753CFA">
              <w:t> </w:t>
            </w:r>
            <w:r w:rsidRPr="00753CFA">
              <w:t>July 2001</w:t>
            </w:r>
            <w:r w:rsidRPr="00753CFA">
              <w:br/>
              <w:t>Remainder: Royal Assent</w:t>
            </w:r>
          </w:p>
        </w:tc>
        <w:tc>
          <w:tcPr>
            <w:tcW w:w="1417" w:type="dxa"/>
            <w:shd w:val="clear" w:color="auto" w:fill="auto"/>
          </w:tcPr>
          <w:p w:rsidR="00127CA2" w:rsidRPr="00753CFA" w:rsidRDefault="00127CA2" w:rsidP="00127CA2">
            <w:pPr>
              <w:pStyle w:val="ENoteTableText"/>
            </w:pPr>
            <w:r w:rsidRPr="00753CFA">
              <w:t>Sch. 3 (item</w:t>
            </w:r>
            <w:r w:rsidR="00753CFA">
              <w:t> </w:t>
            </w:r>
            <w:r w:rsidRPr="00753CFA">
              <w:t>17)</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Child Support Legislation Amendment Act 2001</w:t>
            </w:r>
          </w:p>
        </w:tc>
        <w:tc>
          <w:tcPr>
            <w:tcW w:w="992" w:type="dxa"/>
            <w:shd w:val="clear" w:color="auto" w:fill="auto"/>
          </w:tcPr>
          <w:p w:rsidR="00127CA2" w:rsidRPr="00753CFA" w:rsidRDefault="00127CA2" w:rsidP="00127CA2">
            <w:pPr>
              <w:pStyle w:val="ENoteTableText"/>
            </w:pPr>
            <w:r w:rsidRPr="00753CFA">
              <w:t>75, 2001</w:t>
            </w:r>
          </w:p>
        </w:tc>
        <w:tc>
          <w:tcPr>
            <w:tcW w:w="993" w:type="dxa"/>
            <w:shd w:val="clear" w:color="auto" w:fill="auto"/>
          </w:tcPr>
          <w:p w:rsidR="00127CA2" w:rsidRPr="00753CFA" w:rsidRDefault="00127CA2" w:rsidP="00127CA2">
            <w:pPr>
              <w:pStyle w:val="ENoteTableText"/>
            </w:pPr>
            <w:r w:rsidRPr="00753CFA">
              <w:t>30</w:t>
            </w:r>
            <w:r w:rsidR="00753CFA">
              <w:t> </w:t>
            </w:r>
            <w:r w:rsidRPr="00753CFA">
              <w:t>June 2001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1A (items</w:t>
            </w:r>
            <w:r w:rsidR="00753CFA">
              <w:t> </w:t>
            </w:r>
            <w:r w:rsidRPr="00753CFA">
              <w:t>22–24): 1</w:t>
            </w:r>
            <w:r w:rsidR="00753CFA">
              <w:t> </w:t>
            </w:r>
            <w:r w:rsidRPr="00753CFA">
              <w:t xml:space="preserve">July 2002 </w:t>
            </w:r>
            <w:r w:rsidRPr="00753CFA">
              <w:rPr>
                <w:i/>
              </w:rPr>
              <w:t>(f)</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Legislation Amendment (Application of Criminal Code) Act 2001</w:t>
            </w:r>
          </w:p>
        </w:tc>
        <w:tc>
          <w:tcPr>
            <w:tcW w:w="992" w:type="dxa"/>
            <w:shd w:val="clear" w:color="auto" w:fill="auto"/>
          </w:tcPr>
          <w:p w:rsidR="00127CA2" w:rsidRPr="00753CFA" w:rsidRDefault="00127CA2" w:rsidP="00127CA2">
            <w:pPr>
              <w:pStyle w:val="ENoteTableText"/>
            </w:pPr>
            <w:r w:rsidRPr="00753CFA">
              <w:t>137, 2001</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1"/>
                <w:attr w:name="Day" w:val="1"/>
                <w:attr w:name="Month" w:val="10"/>
              </w:smartTagPr>
              <w:r w:rsidRPr="00753CFA">
                <w:t>1 Oct 2001</w:t>
              </w:r>
            </w:smartTag>
          </w:p>
        </w:tc>
        <w:tc>
          <w:tcPr>
            <w:tcW w:w="1845" w:type="dxa"/>
            <w:shd w:val="clear" w:color="auto" w:fill="auto"/>
          </w:tcPr>
          <w:p w:rsidR="00127CA2" w:rsidRPr="00753CFA" w:rsidRDefault="00127CA2" w:rsidP="00127CA2">
            <w:pPr>
              <w:pStyle w:val="ENoteTableText"/>
            </w:pPr>
            <w:smartTag w:uri="urn:schemas-microsoft-com:office:smarttags" w:element="PlaceName">
              <w:smartTagPr>
                <w:attr w:name="Year" w:val="2001"/>
                <w:attr w:name="Day" w:val="2"/>
                <w:attr w:name="Month" w:val="10"/>
              </w:smartTagPr>
              <w:r w:rsidRPr="00753CFA">
                <w:t>2 Oct 2001</w:t>
              </w:r>
            </w:smartTag>
          </w:p>
        </w:tc>
        <w:tc>
          <w:tcPr>
            <w:tcW w:w="1417" w:type="dxa"/>
            <w:shd w:val="clear" w:color="auto" w:fill="auto"/>
          </w:tcPr>
          <w:p w:rsidR="00127CA2" w:rsidRPr="00753CFA" w:rsidRDefault="00753CFA" w:rsidP="00127CA2">
            <w:pPr>
              <w:pStyle w:val="ENoteTableText"/>
            </w:pPr>
            <w:r>
              <w:t>s.</w:t>
            </w:r>
            <w:r w:rsidR="00127CA2" w:rsidRPr="00753CFA">
              <w:t xml:space="preserve"> 4</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Estimate Tolerance (Transition) Act 2001</w:t>
            </w:r>
          </w:p>
        </w:tc>
        <w:tc>
          <w:tcPr>
            <w:tcW w:w="992" w:type="dxa"/>
            <w:shd w:val="clear" w:color="auto" w:fill="auto"/>
          </w:tcPr>
          <w:p w:rsidR="00127CA2" w:rsidRPr="00753CFA" w:rsidRDefault="00127CA2" w:rsidP="00127CA2">
            <w:pPr>
              <w:pStyle w:val="ENoteTableText"/>
            </w:pPr>
            <w:r w:rsidRPr="00753CFA">
              <w:t>138, 2001</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1"/>
                <w:attr w:name="Day" w:val="1"/>
                <w:attr w:name="Month" w:val="10"/>
              </w:smartTagPr>
              <w:r w:rsidRPr="00753CFA">
                <w:t>1 Oct 2001</w:t>
              </w:r>
            </w:smartTag>
          </w:p>
        </w:tc>
        <w:tc>
          <w:tcPr>
            <w:tcW w:w="1845" w:type="dxa"/>
            <w:shd w:val="clear" w:color="auto" w:fill="auto"/>
          </w:tcPr>
          <w:p w:rsidR="00127CA2" w:rsidRPr="00753CFA" w:rsidRDefault="00127CA2" w:rsidP="00127CA2">
            <w:pPr>
              <w:pStyle w:val="ENoteTableText"/>
            </w:pPr>
            <w:smartTag w:uri="urn:schemas-microsoft-com:office:smarttags" w:element="PlaceName">
              <w:smartTagPr>
                <w:attr w:name="Year" w:val="2001"/>
                <w:attr w:name="Day" w:val="1"/>
                <w:attr w:name="Month" w:val="10"/>
              </w:smartTagPr>
              <w:r w:rsidRPr="00753CFA">
                <w:t>1 Oct 2001</w:t>
              </w:r>
            </w:smartTag>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Legislation Amendment (Budget Initiatives and Other Measures) Act 2002</w:t>
            </w:r>
          </w:p>
        </w:tc>
        <w:tc>
          <w:tcPr>
            <w:tcW w:w="992" w:type="dxa"/>
            <w:shd w:val="clear" w:color="auto" w:fill="auto"/>
          </w:tcPr>
          <w:p w:rsidR="00127CA2" w:rsidRPr="00753CFA" w:rsidRDefault="00127CA2" w:rsidP="00127CA2">
            <w:pPr>
              <w:pStyle w:val="ENoteTableText"/>
            </w:pPr>
            <w:r w:rsidRPr="00753CFA">
              <w:t>95, 2002</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2"/>
                <w:attr w:name="Day" w:val="10"/>
                <w:attr w:name="Month" w:val="11"/>
              </w:smartTagPr>
              <w:r w:rsidRPr="00753CFA">
                <w:t>10 Nov 2002</w:t>
              </w:r>
            </w:smartTag>
          </w:p>
        </w:tc>
        <w:tc>
          <w:tcPr>
            <w:tcW w:w="1845" w:type="dxa"/>
            <w:shd w:val="clear" w:color="auto" w:fill="auto"/>
          </w:tcPr>
          <w:p w:rsidR="00127CA2" w:rsidRPr="00753CFA" w:rsidRDefault="00127CA2" w:rsidP="00127CA2">
            <w:pPr>
              <w:pStyle w:val="ENoteTableText"/>
            </w:pPr>
            <w:r w:rsidRPr="00753CFA">
              <w:t>Schedules</w:t>
            </w:r>
            <w:r w:rsidR="00753CFA">
              <w:t> </w:t>
            </w:r>
            <w:r w:rsidRPr="00753CFA">
              <w:t>1 and 2: 1</w:t>
            </w:r>
            <w:r w:rsidR="00753CFA">
              <w:t> </w:t>
            </w:r>
            <w:r w:rsidRPr="00753CFA">
              <w:t>July 2003</w:t>
            </w:r>
            <w:r w:rsidRPr="00753CFA">
              <w:br/>
              <w:t>Remainder: Royal Assent</w:t>
            </w:r>
          </w:p>
        </w:tc>
        <w:tc>
          <w:tcPr>
            <w:tcW w:w="1417" w:type="dxa"/>
            <w:shd w:val="clear" w:color="auto" w:fill="auto"/>
          </w:tcPr>
          <w:p w:rsidR="00127CA2" w:rsidRPr="00753CFA" w:rsidRDefault="00127CA2" w:rsidP="00127CA2">
            <w:pPr>
              <w:pStyle w:val="ENoteTableText"/>
            </w:pPr>
            <w:r w:rsidRPr="00753CFA">
              <w:t>Sch. 2 (item</w:t>
            </w:r>
            <w:r w:rsidR="00753CFA">
              <w:t> </w:t>
            </w:r>
            <w:r w:rsidRPr="00753CFA">
              <w:t>14)</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Legislation Amendment Act 2003</w:t>
            </w:r>
          </w:p>
        </w:tc>
        <w:tc>
          <w:tcPr>
            <w:tcW w:w="992" w:type="dxa"/>
            <w:shd w:val="clear" w:color="auto" w:fill="auto"/>
          </w:tcPr>
          <w:p w:rsidR="00127CA2" w:rsidRPr="00753CFA" w:rsidRDefault="00127CA2" w:rsidP="00127CA2">
            <w:pPr>
              <w:pStyle w:val="ENoteTableText"/>
            </w:pPr>
            <w:r w:rsidRPr="00753CFA">
              <w:t>30, 2003</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3"/>
                <w:attr w:name="Day" w:val="15"/>
                <w:attr w:name="Month" w:val="4"/>
              </w:smartTagPr>
              <w:r w:rsidRPr="00753CFA">
                <w:t>15 Apr 2003</w:t>
              </w:r>
            </w:smartTag>
          </w:p>
        </w:tc>
        <w:tc>
          <w:tcPr>
            <w:tcW w:w="1845" w:type="dxa"/>
            <w:shd w:val="clear" w:color="auto" w:fill="auto"/>
          </w:tcPr>
          <w:p w:rsidR="00127CA2" w:rsidRPr="00753CFA" w:rsidRDefault="00753CFA" w:rsidP="00127CA2">
            <w:pPr>
              <w:pStyle w:val="ENoteTableText"/>
            </w:pPr>
            <w:r>
              <w:t>s.</w:t>
            </w:r>
            <w:r w:rsidR="00127CA2" w:rsidRPr="00753CFA">
              <w:t xml:space="preserve"> 4 and Schedule</w:t>
            </w:r>
            <w:r>
              <w:t> </w:t>
            </w:r>
            <w:r w:rsidR="00127CA2" w:rsidRPr="00753CFA">
              <w:t>2 (items</w:t>
            </w:r>
            <w:r>
              <w:t> </w:t>
            </w:r>
            <w:r w:rsidR="00127CA2" w:rsidRPr="00753CFA">
              <w:t>14–51): Royal Assent</w:t>
            </w:r>
            <w:r w:rsidR="00127CA2" w:rsidRPr="00753CFA">
              <w:br/>
              <w:t>Schedule</w:t>
            </w:r>
            <w:r>
              <w:t> </w:t>
            </w:r>
            <w:r w:rsidR="00127CA2" w:rsidRPr="00753CFA">
              <w:t>2 (item</w:t>
            </w:r>
            <w:r>
              <w:t> </w:t>
            </w:r>
            <w:r w:rsidR="00127CA2" w:rsidRPr="00753CFA">
              <w:t xml:space="preserve">72): </w:t>
            </w:r>
            <w:r w:rsidR="00127CA2" w:rsidRPr="00753CFA">
              <w:rPr>
                <w:i/>
              </w:rPr>
              <w:t>(g)</w:t>
            </w:r>
            <w:r w:rsidR="00127CA2" w:rsidRPr="00753CFA">
              <w:br/>
              <w:t>Schedule</w:t>
            </w:r>
            <w:r>
              <w:t> </w:t>
            </w:r>
            <w:r w:rsidR="00127CA2" w:rsidRPr="00753CFA">
              <w:t>2 (item</w:t>
            </w:r>
            <w:r>
              <w:t> </w:t>
            </w:r>
            <w:r w:rsidR="00127CA2" w:rsidRPr="00753CFA">
              <w:t>83): 1</w:t>
            </w:r>
            <w:r>
              <w:t> </w:t>
            </w:r>
            <w:r w:rsidR="00127CA2" w:rsidRPr="00753CFA">
              <w:t>July 2000</w:t>
            </w:r>
            <w:r w:rsidR="00127CA2" w:rsidRPr="00753CFA">
              <w:br/>
              <w:t>Schedule</w:t>
            </w:r>
            <w:r>
              <w:t> </w:t>
            </w:r>
            <w:r w:rsidR="00127CA2" w:rsidRPr="00753CFA">
              <w:t>2 (items</w:t>
            </w:r>
            <w:r>
              <w:t> </w:t>
            </w:r>
            <w:r w:rsidR="00127CA2" w:rsidRPr="00753CFA">
              <w:t xml:space="preserve">84–86): </w:t>
            </w:r>
            <w:r w:rsidR="00127CA2" w:rsidRPr="00753CFA">
              <w:rPr>
                <w:i/>
              </w:rPr>
              <w:t>(g)</w:t>
            </w:r>
          </w:p>
        </w:tc>
        <w:tc>
          <w:tcPr>
            <w:tcW w:w="1417" w:type="dxa"/>
            <w:shd w:val="clear" w:color="auto" w:fill="auto"/>
          </w:tcPr>
          <w:p w:rsidR="00127CA2" w:rsidRPr="00753CFA" w:rsidRDefault="00753CFA" w:rsidP="00127CA2">
            <w:pPr>
              <w:pStyle w:val="ENoteTableText"/>
            </w:pPr>
            <w:r>
              <w:t>s.</w:t>
            </w:r>
            <w:r w:rsidR="00127CA2" w:rsidRPr="00753CFA">
              <w:t xml:space="preserve"> 4</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Legislation Amendment (Australians Working Together and other 2001 Budget Measures) Act 2003</w:t>
            </w:r>
          </w:p>
        </w:tc>
        <w:tc>
          <w:tcPr>
            <w:tcW w:w="992" w:type="dxa"/>
            <w:shd w:val="clear" w:color="auto" w:fill="auto"/>
          </w:tcPr>
          <w:p w:rsidR="00127CA2" w:rsidRPr="00753CFA" w:rsidRDefault="00127CA2" w:rsidP="00127CA2">
            <w:pPr>
              <w:pStyle w:val="ENoteTableText"/>
            </w:pPr>
            <w:r w:rsidRPr="00753CFA">
              <w:t>35, 2003</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3"/>
                <w:attr w:name="Day" w:val="24"/>
                <w:attr w:name="Month" w:val="4"/>
              </w:smartTagPr>
              <w:r w:rsidRPr="00753CFA">
                <w:t>24 Apr 2003</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7 (items</w:t>
            </w:r>
            <w:r w:rsidR="00753CFA">
              <w:t> </w:t>
            </w:r>
            <w:r w:rsidRPr="00753CFA">
              <w:t xml:space="preserve">4–6): </w:t>
            </w:r>
            <w:smartTag w:uri="urn:schemas-microsoft-com:office:smarttags" w:element="PlaceName">
              <w:smartTagPr>
                <w:attr w:name="Year" w:val="2003"/>
                <w:attr w:name="Day" w:val="24"/>
                <w:attr w:name="Month" w:val="4"/>
              </w:smartTagPr>
              <w:r w:rsidRPr="00753CFA">
                <w:t>24 Apr 2003</w:t>
              </w:r>
            </w:smartTag>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and Veterans’ Affairs Legislation Amendment (2003 Budget and Other Measures) Act 2003</w:t>
            </w:r>
          </w:p>
        </w:tc>
        <w:tc>
          <w:tcPr>
            <w:tcW w:w="992" w:type="dxa"/>
            <w:shd w:val="clear" w:color="auto" w:fill="auto"/>
          </w:tcPr>
          <w:p w:rsidR="00127CA2" w:rsidRPr="00753CFA" w:rsidRDefault="00127CA2" w:rsidP="00127CA2">
            <w:pPr>
              <w:pStyle w:val="ENoteTableText"/>
            </w:pPr>
            <w:r w:rsidRPr="00753CFA">
              <w:t>122, 2003</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3"/>
                <w:attr w:name="Day" w:val="5"/>
                <w:attr w:name="Month" w:val="12"/>
              </w:smartTagPr>
              <w:r w:rsidRPr="00753CFA">
                <w:t>5 Dec 2003</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4 (items</w:t>
            </w:r>
            <w:r w:rsidR="00753CFA">
              <w:t> </w:t>
            </w:r>
            <w:r w:rsidRPr="00753CFA">
              <w:t>1–4): 1</w:t>
            </w:r>
            <w:r w:rsidR="00753CFA">
              <w:t> </w:t>
            </w:r>
            <w:r w:rsidRPr="00753CFA">
              <w:t>July 2004</w:t>
            </w:r>
          </w:p>
        </w:tc>
        <w:tc>
          <w:tcPr>
            <w:tcW w:w="1417" w:type="dxa"/>
            <w:shd w:val="clear" w:color="auto" w:fill="auto"/>
          </w:tcPr>
          <w:p w:rsidR="00127CA2" w:rsidRPr="00753CFA" w:rsidRDefault="00127CA2" w:rsidP="00127CA2">
            <w:pPr>
              <w:pStyle w:val="ENoteTableText"/>
            </w:pPr>
            <w:r w:rsidRPr="00753CFA">
              <w:t>Sch. 4 (item</w:t>
            </w:r>
            <w:r w:rsidR="00753CFA">
              <w:t> </w:t>
            </w:r>
            <w:r w:rsidRPr="00753CFA">
              <w:t>1)</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Higher Education Support (Transitional Provisions and Consequential Amendments) Act 2003</w:t>
            </w:r>
          </w:p>
        </w:tc>
        <w:tc>
          <w:tcPr>
            <w:tcW w:w="992" w:type="dxa"/>
            <w:shd w:val="clear" w:color="auto" w:fill="auto"/>
          </w:tcPr>
          <w:p w:rsidR="00127CA2" w:rsidRPr="00753CFA" w:rsidRDefault="00127CA2" w:rsidP="00127CA2">
            <w:pPr>
              <w:pStyle w:val="ENoteTableText"/>
            </w:pPr>
            <w:r w:rsidRPr="00753CFA">
              <w:t>150, 2003</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3"/>
                <w:attr w:name="Day" w:val="19"/>
                <w:attr w:name="Month" w:val="12"/>
              </w:smartTagPr>
              <w:r w:rsidRPr="00753CFA">
                <w:t>19 Dec 2003</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 xml:space="preserve">95): </w:t>
            </w:r>
            <w:r w:rsidRPr="00753CFA">
              <w:rPr>
                <w:i/>
              </w:rPr>
              <w:t>(h)</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rPr>
                <w:noProof/>
              </w:rPr>
              <w:t>Family Assistance Legislation Amendment (Extension of Time Limits) Act 2004</w:t>
            </w:r>
          </w:p>
        </w:tc>
        <w:tc>
          <w:tcPr>
            <w:tcW w:w="992" w:type="dxa"/>
            <w:shd w:val="clear" w:color="auto" w:fill="auto"/>
          </w:tcPr>
          <w:p w:rsidR="00127CA2" w:rsidRPr="00753CFA" w:rsidRDefault="00127CA2" w:rsidP="00127CA2">
            <w:pPr>
              <w:pStyle w:val="ENoteTableText"/>
            </w:pPr>
            <w:r w:rsidRPr="00753CFA">
              <w:rPr>
                <w:noProof/>
              </w:rPr>
              <w:t>33, 2004</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4"/>
                <w:attr w:name="Day" w:val="20"/>
                <w:attr w:name="Month" w:val="4"/>
              </w:smartTagPr>
              <w:r w:rsidRPr="00753CFA">
                <w:t>20 Apr 2004</w:t>
              </w:r>
            </w:smartTag>
          </w:p>
        </w:tc>
        <w:tc>
          <w:tcPr>
            <w:tcW w:w="1845" w:type="dxa"/>
            <w:shd w:val="clear" w:color="auto" w:fill="auto"/>
          </w:tcPr>
          <w:p w:rsidR="00127CA2" w:rsidRPr="00753CFA" w:rsidRDefault="00127CA2" w:rsidP="00127CA2">
            <w:pPr>
              <w:pStyle w:val="ENoteTableText"/>
            </w:pPr>
            <w:smartTag w:uri="urn:schemas-microsoft-com:office:smarttags" w:element="PlaceName">
              <w:smartTagPr>
                <w:attr w:name="Year" w:val="2004"/>
                <w:attr w:name="Day" w:val="20"/>
                <w:attr w:name="Month" w:val="4"/>
              </w:smartTagPr>
              <w:r w:rsidRPr="00753CFA">
                <w:t>20 Apr 2004</w:t>
              </w:r>
            </w:smartTag>
          </w:p>
        </w:tc>
        <w:tc>
          <w:tcPr>
            <w:tcW w:w="1417" w:type="dxa"/>
            <w:shd w:val="clear" w:color="auto" w:fill="auto"/>
          </w:tcPr>
          <w:p w:rsidR="00127CA2" w:rsidRPr="00753CFA" w:rsidRDefault="00127CA2" w:rsidP="00127CA2">
            <w:pPr>
              <w:pStyle w:val="ENoteTableText"/>
            </w:pPr>
            <w:r w:rsidRPr="00753CFA">
              <w:t>Sch. 1 (item</w:t>
            </w:r>
            <w:r w:rsidR="00753CFA">
              <w:t> </w:t>
            </w:r>
            <w:r w:rsidRPr="00753CFA">
              <w:t>6)</w:t>
            </w:r>
          </w:p>
        </w:tc>
      </w:tr>
      <w:tr w:rsidR="00127CA2" w:rsidRPr="00753CFA" w:rsidTr="00127CA2">
        <w:trPr>
          <w:cantSplit/>
        </w:trPr>
        <w:tc>
          <w:tcPr>
            <w:tcW w:w="1838" w:type="dxa"/>
            <w:shd w:val="clear" w:color="auto" w:fill="auto"/>
          </w:tcPr>
          <w:p w:rsidR="00127CA2" w:rsidRPr="00753CFA" w:rsidRDefault="00127CA2" w:rsidP="00127CA2">
            <w:pPr>
              <w:pStyle w:val="ENoteTableText"/>
              <w:rPr>
                <w:noProof/>
              </w:rPr>
            </w:pPr>
            <w:r w:rsidRPr="00753CFA">
              <w:t>Military Rehabilitation and Compensation (Consequential and Transitional Provisions) Act 2004</w:t>
            </w:r>
          </w:p>
        </w:tc>
        <w:tc>
          <w:tcPr>
            <w:tcW w:w="992" w:type="dxa"/>
            <w:shd w:val="clear" w:color="auto" w:fill="auto"/>
          </w:tcPr>
          <w:p w:rsidR="00127CA2" w:rsidRPr="00753CFA" w:rsidRDefault="00127CA2" w:rsidP="00127CA2">
            <w:pPr>
              <w:pStyle w:val="ENoteTableText"/>
              <w:rPr>
                <w:noProof/>
              </w:rPr>
            </w:pPr>
            <w:r w:rsidRPr="00753CFA">
              <w:rPr>
                <w:noProof/>
              </w:rPr>
              <w:t>52, 2004</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4"/>
                <w:attr w:name="Day" w:val="27"/>
                <w:attr w:name="Month" w:val="4"/>
              </w:smartTagPr>
              <w:r w:rsidRPr="00753CFA">
                <w:t>27 Apr 2004</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3 (items</w:t>
            </w:r>
            <w:r w:rsidR="00753CFA">
              <w:t> </w:t>
            </w:r>
            <w:r w:rsidRPr="00753CFA">
              <w:t>9, 10): 1</w:t>
            </w:r>
            <w:r w:rsidR="00753CFA">
              <w:t> </w:t>
            </w:r>
            <w:r w:rsidRPr="00753CFA">
              <w:t>July 2004 (</w:t>
            </w:r>
            <w:r w:rsidRPr="00753CFA">
              <w:rPr>
                <w:i/>
              </w:rPr>
              <w:t xml:space="preserve">see </w:t>
            </w:r>
            <w:r w:rsidRPr="00753CFA">
              <w:t>s. 2)</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Legislation Amendment (More Help for Families</w:t>
            </w:r>
            <w:r w:rsidR="00753CFA">
              <w:t>–</w:t>
            </w:r>
            <w:r w:rsidRPr="00753CFA">
              <w:t>Increased Payments) Act 2004</w:t>
            </w:r>
          </w:p>
        </w:tc>
        <w:tc>
          <w:tcPr>
            <w:tcW w:w="992" w:type="dxa"/>
            <w:shd w:val="clear" w:color="auto" w:fill="auto"/>
          </w:tcPr>
          <w:p w:rsidR="00127CA2" w:rsidRPr="00753CFA" w:rsidRDefault="00127CA2" w:rsidP="00127CA2">
            <w:pPr>
              <w:pStyle w:val="ENoteTableText"/>
              <w:rPr>
                <w:noProof/>
              </w:rPr>
            </w:pPr>
            <w:r w:rsidRPr="00753CFA">
              <w:rPr>
                <w:noProof/>
              </w:rPr>
              <w:t>59, 2004</w:t>
            </w:r>
          </w:p>
        </w:tc>
        <w:tc>
          <w:tcPr>
            <w:tcW w:w="993" w:type="dxa"/>
            <w:shd w:val="clear" w:color="auto" w:fill="auto"/>
          </w:tcPr>
          <w:p w:rsidR="00127CA2" w:rsidRPr="00753CFA" w:rsidRDefault="00127CA2" w:rsidP="00127CA2">
            <w:pPr>
              <w:pStyle w:val="ENoteTableText"/>
            </w:pPr>
            <w:r w:rsidRPr="00753CFA">
              <w:t>26</w:t>
            </w:r>
            <w:r w:rsidR="00753CFA">
              <w:t> </w:t>
            </w:r>
            <w:r w:rsidRPr="00753CFA">
              <w:t>May 2004</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9, 10, 11(1)) and Schedule</w:t>
            </w:r>
            <w:r w:rsidR="00753CFA">
              <w:t> </w:t>
            </w:r>
            <w:r w:rsidRPr="00753CFA">
              <w:t>2 (items</w:t>
            </w:r>
            <w:r w:rsidR="00753CFA">
              <w:t> </w:t>
            </w:r>
            <w:r w:rsidRPr="00753CFA">
              <w:t>12–33): 1</w:t>
            </w:r>
            <w:r w:rsidR="00753CFA">
              <w:t> </w:t>
            </w:r>
            <w:r w:rsidRPr="00753CFA">
              <w:t>July 2004</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11(1)) and Sch. 2 (items</w:t>
            </w:r>
            <w:r w:rsidR="00753CFA">
              <w:t> </w:t>
            </w:r>
            <w:r w:rsidRPr="00753CFA">
              <w:t>14, 25, 27, 29, 31, 33)</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Legislation Amendment (More Help for Families</w:t>
            </w:r>
            <w:r w:rsidR="00753CFA">
              <w:t>–</w:t>
            </w:r>
            <w:r w:rsidRPr="00753CFA">
              <w:t>One</w:t>
            </w:r>
            <w:r w:rsidR="00753CFA" w:rsidRPr="00753CFA">
              <w:noBreakHyphen/>
            </w:r>
            <w:r w:rsidRPr="00753CFA">
              <w:t>off Payments) Act 2004</w:t>
            </w:r>
          </w:p>
        </w:tc>
        <w:tc>
          <w:tcPr>
            <w:tcW w:w="992" w:type="dxa"/>
            <w:shd w:val="clear" w:color="auto" w:fill="auto"/>
          </w:tcPr>
          <w:p w:rsidR="00127CA2" w:rsidRPr="00753CFA" w:rsidRDefault="00127CA2" w:rsidP="00127CA2">
            <w:pPr>
              <w:pStyle w:val="ENoteTableText"/>
              <w:rPr>
                <w:noProof/>
              </w:rPr>
            </w:pPr>
            <w:r w:rsidRPr="00753CFA">
              <w:rPr>
                <w:noProof/>
              </w:rPr>
              <w:t>60, 2004</w:t>
            </w:r>
          </w:p>
        </w:tc>
        <w:tc>
          <w:tcPr>
            <w:tcW w:w="993" w:type="dxa"/>
            <w:shd w:val="clear" w:color="auto" w:fill="auto"/>
          </w:tcPr>
          <w:p w:rsidR="00127CA2" w:rsidRPr="00753CFA" w:rsidRDefault="00127CA2" w:rsidP="00127CA2">
            <w:pPr>
              <w:pStyle w:val="ENoteTableText"/>
            </w:pPr>
            <w:r w:rsidRPr="00753CFA">
              <w:t>26</w:t>
            </w:r>
            <w:r w:rsidR="00753CFA">
              <w:t> </w:t>
            </w:r>
            <w:r w:rsidRPr="00753CFA">
              <w:t>May 2004</w:t>
            </w:r>
          </w:p>
        </w:tc>
        <w:tc>
          <w:tcPr>
            <w:tcW w:w="1845" w:type="dxa"/>
            <w:shd w:val="clear" w:color="auto" w:fill="auto"/>
          </w:tcPr>
          <w:p w:rsidR="00127CA2" w:rsidRPr="00753CFA" w:rsidRDefault="00127CA2" w:rsidP="00127CA2">
            <w:pPr>
              <w:pStyle w:val="ENoteTableText"/>
            </w:pPr>
            <w:r w:rsidRPr="00753CFA">
              <w:t>26</w:t>
            </w:r>
            <w:r w:rsidR="00753CFA">
              <w:t> </w:t>
            </w:r>
            <w:r w:rsidRPr="00753CFA">
              <w:t>May 2004</w:t>
            </w:r>
          </w:p>
        </w:tc>
        <w:tc>
          <w:tcPr>
            <w:tcW w:w="1417" w:type="dxa"/>
            <w:shd w:val="clear" w:color="auto" w:fill="auto"/>
          </w:tcPr>
          <w:p w:rsidR="00127CA2" w:rsidRPr="00753CFA" w:rsidRDefault="00127CA2" w:rsidP="00127CA2">
            <w:pPr>
              <w:pStyle w:val="ENoteTableText"/>
            </w:pPr>
            <w:r w:rsidRPr="00753CFA">
              <w:t>Sch. 3 (item</w:t>
            </w:r>
            <w:r w:rsidR="00753CFA">
              <w:t> </w:t>
            </w:r>
            <w:r w:rsidRPr="00753CFA">
              <w:t>1)</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and Veterans’ Affairs Legislation Amendment (2004 Election Commitments) Act 2004</w:t>
            </w:r>
          </w:p>
        </w:tc>
        <w:tc>
          <w:tcPr>
            <w:tcW w:w="992" w:type="dxa"/>
            <w:shd w:val="clear" w:color="auto" w:fill="auto"/>
          </w:tcPr>
          <w:p w:rsidR="00127CA2" w:rsidRPr="00753CFA" w:rsidRDefault="00127CA2" w:rsidP="00127CA2">
            <w:pPr>
              <w:pStyle w:val="ENoteTableText"/>
              <w:rPr>
                <w:noProof/>
              </w:rPr>
            </w:pPr>
            <w:r w:rsidRPr="00753CFA">
              <w:t>132, 2004</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4"/>
                <w:attr w:name="Day" w:val="8"/>
                <w:attr w:name="Month" w:val="12"/>
              </w:smartTagPr>
              <w:r w:rsidRPr="00753CFA">
                <w:t>8 Dec 2004</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4 (items</w:t>
            </w:r>
            <w:r w:rsidR="00753CFA">
              <w:t> </w:t>
            </w:r>
            <w:r w:rsidRPr="00753CFA">
              <w:t>14–44): 1</w:t>
            </w:r>
            <w:r w:rsidR="00753CFA">
              <w:t xml:space="preserve"> </w:t>
            </w:r>
            <w:r w:rsidRPr="00753CFA">
              <w:t>Jan 2005</w:t>
            </w:r>
          </w:p>
        </w:tc>
        <w:tc>
          <w:tcPr>
            <w:tcW w:w="1417" w:type="dxa"/>
            <w:shd w:val="clear" w:color="auto" w:fill="auto"/>
          </w:tcPr>
          <w:p w:rsidR="00127CA2" w:rsidRPr="00753CFA" w:rsidRDefault="00127CA2" w:rsidP="00127CA2">
            <w:pPr>
              <w:pStyle w:val="ENoteTableText"/>
            </w:pPr>
            <w:r w:rsidRPr="00753CFA">
              <w:t>Sch. 4 (item</w:t>
            </w:r>
            <w:r w:rsidR="00753CFA">
              <w:t> </w:t>
            </w:r>
            <w:r w:rsidRPr="00753CFA">
              <w:t>44)</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and Veterans’ Affairs Legislation Amendment (Further 2004 Election Commitments and Other Measures) Act 2005</w:t>
            </w:r>
          </w:p>
        </w:tc>
        <w:tc>
          <w:tcPr>
            <w:tcW w:w="992" w:type="dxa"/>
            <w:shd w:val="clear" w:color="auto" w:fill="auto"/>
          </w:tcPr>
          <w:p w:rsidR="00127CA2" w:rsidRPr="00753CFA" w:rsidRDefault="00127CA2" w:rsidP="00127CA2">
            <w:pPr>
              <w:pStyle w:val="ENoteTableText"/>
            </w:pPr>
            <w:r w:rsidRPr="00753CFA">
              <w:t>29, 2005</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5"/>
                <w:attr w:name="Day" w:val="21"/>
                <w:attr w:name="Month" w:val="3"/>
              </w:smartTagPr>
              <w:r w:rsidRPr="00753CFA">
                <w:t>21 Mar 2005</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 xml:space="preserve">8, 9, 10(1)): </w:t>
            </w:r>
            <w:smartTag w:uri="urn:schemas-microsoft-com:office:smarttags" w:element="PlaceName">
              <w:smartTagPr>
                <w:attr w:name="Year" w:val="2005"/>
                <w:attr w:name="Day" w:val="1"/>
                <w:attr w:name="Month" w:val="1"/>
              </w:smartTagPr>
              <w:r w:rsidRPr="00753CFA">
                <w:t>1 Jan 2005</w:t>
              </w:r>
            </w:smartTag>
          </w:p>
        </w:tc>
        <w:tc>
          <w:tcPr>
            <w:tcW w:w="1417" w:type="dxa"/>
            <w:shd w:val="clear" w:color="auto" w:fill="auto"/>
          </w:tcPr>
          <w:p w:rsidR="00127CA2" w:rsidRPr="00753CFA" w:rsidRDefault="00127CA2" w:rsidP="00127CA2">
            <w:pPr>
              <w:pStyle w:val="ENoteTableText"/>
            </w:pPr>
            <w:r w:rsidRPr="00753CFA">
              <w:t>Sch. 1 (item</w:t>
            </w:r>
            <w:r w:rsidR="00753CFA">
              <w:t> </w:t>
            </w:r>
            <w:r w:rsidRPr="00753CFA">
              <w:t>10(1))</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Legislation Amendment (Family Assistance and Related Measures) Act 2005</w:t>
            </w:r>
          </w:p>
        </w:tc>
        <w:tc>
          <w:tcPr>
            <w:tcW w:w="992" w:type="dxa"/>
            <w:shd w:val="clear" w:color="auto" w:fill="auto"/>
          </w:tcPr>
          <w:p w:rsidR="00127CA2" w:rsidRPr="00753CFA" w:rsidRDefault="00127CA2" w:rsidP="00127CA2">
            <w:pPr>
              <w:pStyle w:val="ENoteTableText"/>
            </w:pPr>
            <w:r w:rsidRPr="00753CFA">
              <w:t>61, 2005</w:t>
            </w:r>
          </w:p>
        </w:tc>
        <w:tc>
          <w:tcPr>
            <w:tcW w:w="993" w:type="dxa"/>
            <w:shd w:val="clear" w:color="auto" w:fill="auto"/>
          </w:tcPr>
          <w:p w:rsidR="00127CA2" w:rsidRPr="00753CFA" w:rsidRDefault="00127CA2" w:rsidP="00127CA2">
            <w:pPr>
              <w:pStyle w:val="ENoteTableText"/>
            </w:pPr>
            <w:r w:rsidRPr="00753CFA">
              <w:t>26</w:t>
            </w:r>
            <w:r w:rsidR="00753CFA">
              <w:t> </w:t>
            </w:r>
            <w:r w:rsidRPr="00753CFA">
              <w:t>June 2005</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Schedule</w:t>
            </w:r>
            <w:r w:rsidR="00753CFA">
              <w:t> </w:t>
            </w:r>
            <w:r w:rsidRPr="00753CFA">
              <w:t>2 (items</w:t>
            </w:r>
            <w:r w:rsidR="00753CFA">
              <w:t> </w:t>
            </w:r>
            <w:r w:rsidRPr="00753CFA">
              <w:t>1–6), Schedule</w:t>
            </w:r>
            <w:r w:rsidR="00753CFA">
              <w:t> </w:t>
            </w:r>
            <w:r w:rsidRPr="00753CFA">
              <w:t>3 (items</w:t>
            </w:r>
            <w:r w:rsidR="00753CFA">
              <w:t> </w:t>
            </w:r>
            <w:r w:rsidRPr="00753CFA">
              <w:t>2, 3) and Schedule</w:t>
            </w:r>
            <w:r w:rsidR="00753CFA">
              <w:t> </w:t>
            </w:r>
            <w:r w:rsidRPr="00753CFA">
              <w:t>4 (items</w:t>
            </w:r>
            <w:r w:rsidR="00753CFA">
              <w:t> </w:t>
            </w:r>
            <w:r w:rsidRPr="00753CFA">
              <w:t>1–30): 1</w:t>
            </w:r>
            <w:r w:rsidR="00753CFA">
              <w:t> </w:t>
            </w:r>
            <w:r w:rsidRPr="00753CFA">
              <w:t>July 2005</w:t>
            </w:r>
            <w:r w:rsidRPr="00753CFA">
              <w:br/>
              <w:t>Schedule</w:t>
            </w:r>
            <w:r w:rsidR="00753CFA">
              <w:t> </w:t>
            </w:r>
            <w:r w:rsidRPr="00753CFA">
              <w:t>3 (item</w:t>
            </w:r>
            <w:r w:rsidR="00753CFA">
              <w:t> </w:t>
            </w:r>
            <w:r w:rsidRPr="00753CFA">
              <w:t xml:space="preserve">4): </w:t>
            </w:r>
            <w:smartTag w:uri="urn:schemas-microsoft-com:office:smarttags" w:element="PlaceName">
              <w:smartTagPr>
                <w:attr w:name="Year" w:val="2005"/>
                <w:attr w:name="Day" w:val="1"/>
                <w:attr w:name="Month" w:val="1"/>
              </w:smartTagPr>
              <w:r w:rsidRPr="00753CFA">
                <w:t>1 Jan 2005</w:t>
              </w:r>
            </w:smartTag>
            <w:r w:rsidRPr="00753CFA">
              <w:br/>
              <w:t>Schedule</w:t>
            </w:r>
            <w:r w:rsidR="00753CFA">
              <w:t> </w:t>
            </w:r>
            <w:r w:rsidRPr="00753CFA">
              <w:t>3 (items</w:t>
            </w:r>
            <w:r w:rsidR="00753CFA">
              <w:t> </w:t>
            </w:r>
            <w:r w:rsidRPr="00753CFA">
              <w:t xml:space="preserve">5–10, 14–17): </w:t>
            </w:r>
            <w:smartTag w:uri="urn:schemas-microsoft-com:office:smarttags" w:element="PlaceName">
              <w:smartTagPr>
                <w:attr w:name="Month" w:val="1"/>
                <w:attr w:name="Day" w:val="1"/>
                <w:attr w:name="Year" w:val="2006"/>
              </w:smartTagPr>
              <w:r w:rsidRPr="00753CFA">
                <w:t>1 Jan 2006</w:t>
              </w:r>
            </w:smartTag>
            <w:r w:rsidRPr="00753CFA">
              <w:br/>
              <w:t>Remainder: Royal Assent</w:t>
            </w:r>
          </w:p>
        </w:tc>
        <w:tc>
          <w:tcPr>
            <w:tcW w:w="1417" w:type="dxa"/>
            <w:shd w:val="clear" w:color="auto" w:fill="auto"/>
          </w:tcPr>
          <w:p w:rsidR="00127CA2" w:rsidRPr="00753CFA" w:rsidRDefault="00127CA2" w:rsidP="00C52781">
            <w:pPr>
              <w:pStyle w:val="ENoteTableText"/>
            </w:pPr>
            <w:r w:rsidRPr="00753CFA">
              <w:t>Sch. 1 (item</w:t>
            </w:r>
            <w:r w:rsidR="00753CFA">
              <w:t> </w:t>
            </w:r>
            <w:r w:rsidRPr="00753CFA">
              <w:t>12), Sch. 2 (items 4–7) and Sch. 3 (items</w:t>
            </w:r>
            <w:r w:rsidR="00753CFA">
              <w:t> </w:t>
            </w:r>
            <w:r w:rsidRPr="00753CFA">
              <w:t>9, 17)</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Human Services Legislation Amendment Act 2005</w:t>
            </w:r>
          </w:p>
        </w:tc>
        <w:tc>
          <w:tcPr>
            <w:tcW w:w="992" w:type="dxa"/>
            <w:shd w:val="clear" w:color="auto" w:fill="auto"/>
          </w:tcPr>
          <w:p w:rsidR="00127CA2" w:rsidRPr="00753CFA" w:rsidRDefault="00127CA2" w:rsidP="00127CA2">
            <w:pPr>
              <w:pStyle w:val="ENoteTableText"/>
            </w:pPr>
            <w:r w:rsidRPr="00753CFA">
              <w:t>111, 2005</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5"/>
                <w:attr w:name="Day" w:val="6"/>
                <w:attr w:name="Month" w:val="9"/>
              </w:smartTagPr>
              <w:r w:rsidRPr="00753CFA">
                <w:t>6 Sept 2005</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(items</w:t>
            </w:r>
            <w:r w:rsidR="00753CFA">
              <w:t> </w:t>
            </w:r>
            <w:r w:rsidRPr="00753CFA">
              <w:t>84–89): 1 Oct 2005</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and Community Services Legislation Amendment (Welfare to Work) Act 2005</w:t>
            </w:r>
          </w:p>
        </w:tc>
        <w:tc>
          <w:tcPr>
            <w:tcW w:w="992" w:type="dxa"/>
            <w:shd w:val="clear" w:color="auto" w:fill="auto"/>
          </w:tcPr>
          <w:p w:rsidR="00127CA2" w:rsidRPr="00753CFA" w:rsidRDefault="00127CA2" w:rsidP="00127CA2">
            <w:pPr>
              <w:pStyle w:val="ENoteTableText"/>
            </w:pPr>
            <w:r w:rsidRPr="00753CFA">
              <w:t>150, 2005</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5"/>
                <w:attr w:name="Day" w:val="14"/>
                <w:attr w:name="Month" w:val="12"/>
              </w:smartTagPr>
              <w:r w:rsidRPr="00753CFA">
                <w:t>14 Dec 2005</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9–17) and Schedule</w:t>
            </w:r>
            <w:r w:rsidR="00753CFA">
              <w:t> </w:t>
            </w:r>
            <w:r w:rsidRPr="00753CFA">
              <w:t>2 (items</w:t>
            </w:r>
            <w:r w:rsidR="00753CFA">
              <w:t> </w:t>
            </w:r>
            <w:r w:rsidRPr="00753CFA">
              <w:t>15–35): Royal Assent</w:t>
            </w:r>
          </w:p>
        </w:tc>
        <w:tc>
          <w:tcPr>
            <w:tcW w:w="1417" w:type="dxa"/>
            <w:shd w:val="clear" w:color="auto" w:fill="auto"/>
          </w:tcPr>
          <w:p w:rsidR="00127CA2" w:rsidRPr="00753CFA" w:rsidRDefault="00127CA2" w:rsidP="00727A22">
            <w:pPr>
              <w:pStyle w:val="ENoteTableText"/>
            </w:pPr>
            <w:r w:rsidRPr="00753CFA">
              <w:t>Sch. 1 (items</w:t>
            </w:r>
            <w:r w:rsidR="00753CFA">
              <w:t> </w:t>
            </w:r>
            <w:r w:rsidRPr="00753CFA">
              <w:t>16, 17) and</w:t>
            </w:r>
            <w:r w:rsidR="00C52781">
              <w:t xml:space="preserve"> </w:t>
            </w:r>
            <w:r w:rsidRPr="00753CFA">
              <w:t>Sch. 2 (item</w:t>
            </w:r>
            <w:r w:rsidR="00753CFA">
              <w:t> </w:t>
            </w:r>
            <w:r w:rsidRPr="00753CFA">
              <w:t>35)</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Tax Laws Amendment (2005 Measures No.</w:t>
            </w:r>
            <w:r w:rsidR="00753CFA" w:rsidRPr="00753CFA">
              <w:t> </w:t>
            </w:r>
            <w:r w:rsidRPr="00753CFA">
              <w:t>4) Act 2005</w:t>
            </w:r>
          </w:p>
        </w:tc>
        <w:tc>
          <w:tcPr>
            <w:tcW w:w="992" w:type="dxa"/>
            <w:shd w:val="clear" w:color="auto" w:fill="auto"/>
          </w:tcPr>
          <w:p w:rsidR="00127CA2" w:rsidRPr="00753CFA" w:rsidRDefault="00127CA2" w:rsidP="00127CA2">
            <w:pPr>
              <w:pStyle w:val="ENoteTableText"/>
            </w:pPr>
            <w:r w:rsidRPr="00753CFA">
              <w:t>160, 2005</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5"/>
                <w:attr w:name="Day" w:val="19"/>
                <w:attr w:name="Month" w:val="12"/>
              </w:smartTagPr>
              <w:r w:rsidRPr="00753CFA">
                <w:t>19 Dec 2005</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w:t>
            </w:r>
            <w:r w:rsidR="00753CFA">
              <w:t> </w:t>
            </w:r>
            <w:r w:rsidRPr="00753CFA">
              <w:t>11): Royal Assent</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Social Security and Veterans’ Affairs Legislation Amendment (2005 Budget and Other Measures) Act 2006</w:t>
            </w:r>
          </w:p>
        </w:tc>
        <w:tc>
          <w:tcPr>
            <w:tcW w:w="992" w:type="dxa"/>
            <w:shd w:val="clear" w:color="auto" w:fill="auto"/>
          </w:tcPr>
          <w:p w:rsidR="00127CA2" w:rsidRPr="00753CFA" w:rsidRDefault="00127CA2" w:rsidP="00127CA2">
            <w:pPr>
              <w:pStyle w:val="ENoteTableText"/>
            </w:pPr>
            <w:r w:rsidRPr="00753CFA">
              <w:t>36, 2006</w:t>
            </w:r>
          </w:p>
        </w:tc>
        <w:tc>
          <w:tcPr>
            <w:tcW w:w="993" w:type="dxa"/>
            <w:shd w:val="clear" w:color="auto" w:fill="auto"/>
          </w:tcPr>
          <w:p w:rsidR="00127CA2" w:rsidRPr="00753CFA" w:rsidRDefault="00127CA2" w:rsidP="00127CA2">
            <w:pPr>
              <w:pStyle w:val="ENoteTableText"/>
            </w:pPr>
            <w:r w:rsidRPr="00753CFA">
              <w:t>3</w:t>
            </w:r>
            <w:r w:rsidR="00753CFA">
              <w:t> </w:t>
            </w:r>
            <w:r w:rsidRPr="00753CFA">
              <w:t>May 2006</w:t>
            </w:r>
          </w:p>
        </w:tc>
        <w:tc>
          <w:tcPr>
            <w:tcW w:w="1845" w:type="dxa"/>
            <w:shd w:val="clear" w:color="auto" w:fill="auto"/>
          </w:tcPr>
          <w:p w:rsidR="00127CA2" w:rsidRPr="00753CFA" w:rsidRDefault="00127CA2" w:rsidP="00127CA2">
            <w:pPr>
              <w:pStyle w:val="ENoteTableText"/>
            </w:pPr>
            <w:r w:rsidRPr="00753CFA">
              <w:t>Schedules</w:t>
            </w:r>
            <w:r w:rsidR="00753CFA">
              <w:t> </w:t>
            </w:r>
            <w:r w:rsidRPr="00753CFA">
              <w:t>2 and 5: 4</w:t>
            </w:r>
            <w:r w:rsidR="00753CFA">
              <w:t> </w:t>
            </w:r>
            <w:r w:rsidRPr="00753CFA">
              <w:t>May 2006</w:t>
            </w:r>
            <w:r w:rsidRPr="00753CFA">
              <w:br/>
              <w:t>Schedule</w:t>
            </w:r>
            <w:r w:rsidR="00753CFA">
              <w:t> </w:t>
            </w:r>
            <w:r w:rsidRPr="00753CFA">
              <w:t>4: 1</w:t>
            </w:r>
            <w:r w:rsidR="00753CFA">
              <w:t> </w:t>
            </w:r>
            <w:r w:rsidRPr="00753CFA">
              <w:t>July 2006</w:t>
            </w:r>
          </w:p>
        </w:tc>
        <w:tc>
          <w:tcPr>
            <w:tcW w:w="1417" w:type="dxa"/>
            <w:shd w:val="clear" w:color="auto" w:fill="auto"/>
          </w:tcPr>
          <w:p w:rsidR="00127CA2" w:rsidRPr="00753CFA" w:rsidRDefault="00127CA2" w:rsidP="00127CA2">
            <w:pPr>
              <w:pStyle w:val="ENoteTableText"/>
            </w:pPr>
            <w:r w:rsidRPr="00753CFA">
              <w:t>Sch. 2 (item</w:t>
            </w:r>
            <w:r w:rsidR="00753CFA">
              <w:t> </w:t>
            </w:r>
            <w:r w:rsidRPr="00753CFA">
              <w:t>20), Sch. 4 (item</w:t>
            </w:r>
            <w:r w:rsidR="00753CFA">
              <w:t> </w:t>
            </w:r>
            <w:r w:rsidRPr="00753CFA">
              <w:t>2) and Sch.</w:t>
            </w:r>
            <w:r w:rsidR="00753CFA">
              <w:t xml:space="preserve"> </w:t>
            </w:r>
            <w:r w:rsidRPr="00753CFA">
              <w:t>5 (items</w:t>
            </w:r>
            <w:r w:rsidR="00753CFA">
              <w:t> </w:t>
            </w:r>
            <w:r w:rsidRPr="00753CFA">
              <w:t>6, 7)</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Community Services and Indigenous Affairs and Other Legislation (2006 Budget and Other Measures) Act 2006</w:t>
            </w:r>
          </w:p>
        </w:tc>
        <w:tc>
          <w:tcPr>
            <w:tcW w:w="992" w:type="dxa"/>
            <w:shd w:val="clear" w:color="auto" w:fill="auto"/>
          </w:tcPr>
          <w:p w:rsidR="00127CA2" w:rsidRPr="00753CFA" w:rsidRDefault="00127CA2" w:rsidP="00127CA2">
            <w:pPr>
              <w:pStyle w:val="ENoteTableText"/>
            </w:pPr>
            <w:r w:rsidRPr="00753CFA">
              <w:t>82, 2006</w:t>
            </w:r>
          </w:p>
        </w:tc>
        <w:tc>
          <w:tcPr>
            <w:tcW w:w="993" w:type="dxa"/>
            <w:shd w:val="clear" w:color="auto" w:fill="auto"/>
          </w:tcPr>
          <w:p w:rsidR="00127CA2" w:rsidRPr="00753CFA" w:rsidRDefault="00127CA2" w:rsidP="00127CA2">
            <w:pPr>
              <w:pStyle w:val="ENoteTableText"/>
            </w:pPr>
            <w:r w:rsidRPr="00753CFA">
              <w:t>30</w:t>
            </w:r>
            <w:r w:rsidR="00753CFA">
              <w:t> </w:t>
            </w:r>
            <w:r w:rsidRPr="00753CFA">
              <w:t>June 2006</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10: 1</w:t>
            </w:r>
            <w:r w:rsidR="00753CFA">
              <w:t> </w:t>
            </w:r>
            <w:r w:rsidRPr="00753CFA">
              <w:t>July 2006</w:t>
            </w:r>
            <w:r w:rsidRPr="00753CFA">
              <w:br/>
              <w:t>Schedule</w:t>
            </w:r>
            <w:r w:rsidR="00753CFA">
              <w:t> </w:t>
            </w:r>
            <w:r w:rsidRPr="00753CFA">
              <w:t>11: 1</w:t>
            </w:r>
            <w:r w:rsidR="00753CFA">
              <w:t> </w:t>
            </w:r>
            <w:r w:rsidRPr="00753CFA">
              <w:t>July 2002</w:t>
            </w:r>
          </w:p>
        </w:tc>
        <w:tc>
          <w:tcPr>
            <w:tcW w:w="1417" w:type="dxa"/>
            <w:shd w:val="clear" w:color="auto" w:fill="auto"/>
          </w:tcPr>
          <w:p w:rsidR="00127CA2" w:rsidRPr="00753CFA" w:rsidRDefault="00127CA2" w:rsidP="00127CA2">
            <w:pPr>
              <w:pStyle w:val="ENoteTableText"/>
            </w:pPr>
            <w:r w:rsidRPr="00753CFA">
              <w:t>Sch. 11 (item</w:t>
            </w:r>
            <w:r w:rsidR="00753CFA">
              <w:t> </w:t>
            </w:r>
            <w:r w:rsidRPr="00753CFA">
              <w:t>2)</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Social Security and Family Assistance Legislation Amendment (Miscellaneous Measures) Act 2006</w:t>
            </w:r>
          </w:p>
        </w:tc>
        <w:tc>
          <w:tcPr>
            <w:tcW w:w="992" w:type="dxa"/>
            <w:shd w:val="clear" w:color="auto" w:fill="auto"/>
          </w:tcPr>
          <w:p w:rsidR="00127CA2" w:rsidRPr="00753CFA" w:rsidRDefault="00127CA2" w:rsidP="00127CA2">
            <w:pPr>
              <w:pStyle w:val="ENoteTableText"/>
            </w:pPr>
            <w:r w:rsidRPr="00753CFA">
              <w:t>108, 2006</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6"/>
                <w:attr w:name="Day" w:val="27"/>
                <w:attr w:name="Month" w:val="9"/>
              </w:smartTagPr>
              <w:r w:rsidRPr="00753CFA">
                <w:t>27 Sept 2006</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(items</w:t>
            </w:r>
            <w:r w:rsidR="00753CFA">
              <w:t> </w:t>
            </w:r>
            <w:r w:rsidRPr="00753CFA">
              <w:t>1, 2) and Schedule</w:t>
            </w:r>
            <w:r w:rsidR="00753CFA">
              <w:t> </w:t>
            </w:r>
            <w:r w:rsidRPr="00753CFA">
              <w:t>8: (items</w:t>
            </w:r>
            <w:r w:rsidR="00753CFA">
              <w:t> </w:t>
            </w:r>
            <w:r w:rsidRPr="00753CFA">
              <w:t>40–75): Royal Assent</w:t>
            </w:r>
          </w:p>
        </w:tc>
        <w:tc>
          <w:tcPr>
            <w:tcW w:w="1417" w:type="dxa"/>
            <w:shd w:val="clear" w:color="auto" w:fill="auto"/>
          </w:tcPr>
          <w:p w:rsidR="00127CA2" w:rsidRPr="00753CFA" w:rsidRDefault="00127CA2" w:rsidP="00127CA2">
            <w:pPr>
              <w:pStyle w:val="ENoteTableText"/>
            </w:pPr>
            <w:r w:rsidRPr="00753CFA">
              <w:t>—</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Child Support Legislation Amendment (Reform of the Child Support Scheme</w:t>
            </w:r>
            <w:r w:rsidR="00753CFA">
              <w:t>–</w:t>
            </w:r>
            <w:r w:rsidRPr="00753CFA">
              <w:t>New Formula and Other Measures) Act 2006</w:t>
            </w:r>
          </w:p>
        </w:tc>
        <w:tc>
          <w:tcPr>
            <w:tcW w:w="992" w:type="dxa"/>
            <w:tcBorders>
              <w:bottom w:val="nil"/>
            </w:tcBorders>
            <w:shd w:val="clear" w:color="auto" w:fill="auto"/>
          </w:tcPr>
          <w:p w:rsidR="00127CA2" w:rsidRPr="00753CFA" w:rsidRDefault="00127CA2" w:rsidP="00127CA2">
            <w:pPr>
              <w:pStyle w:val="ENoteTableText"/>
            </w:pPr>
            <w:r w:rsidRPr="00753CFA">
              <w:t>146, 2006</w:t>
            </w:r>
          </w:p>
        </w:tc>
        <w:tc>
          <w:tcPr>
            <w:tcW w:w="993" w:type="dxa"/>
            <w:tcBorders>
              <w:bottom w:val="nil"/>
            </w:tcBorders>
            <w:shd w:val="clear" w:color="auto" w:fill="auto"/>
          </w:tcPr>
          <w:p w:rsidR="00127CA2" w:rsidRPr="00753CFA" w:rsidRDefault="00127CA2" w:rsidP="00127CA2">
            <w:pPr>
              <w:pStyle w:val="ENoteTableText"/>
            </w:pPr>
            <w:smartTag w:uri="urn:schemas-microsoft-com:office:smarttags" w:element="PlaceName">
              <w:smartTagPr>
                <w:attr w:name="Year" w:val="2006"/>
                <w:attr w:name="Day" w:val="6"/>
                <w:attr w:name="Month" w:val="12"/>
              </w:smartTagPr>
              <w:r w:rsidRPr="00753CFA">
                <w:t>6 Dec 2006</w:t>
              </w:r>
            </w:smartTag>
          </w:p>
        </w:tc>
        <w:tc>
          <w:tcPr>
            <w:tcW w:w="1845" w:type="dxa"/>
            <w:tcBorders>
              <w:bottom w:val="nil"/>
            </w:tcBorders>
            <w:shd w:val="clear" w:color="auto" w:fill="auto"/>
          </w:tcPr>
          <w:p w:rsidR="00127CA2" w:rsidRPr="00753CFA" w:rsidRDefault="00127CA2" w:rsidP="00127CA2">
            <w:pPr>
              <w:pStyle w:val="ENoteTableText"/>
            </w:pPr>
            <w:r w:rsidRPr="00753CFA">
              <w:t>Schedule</w:t>
            </w:r>
            <w:r w:rsidR="00753CFA">
              <w:t> </w:t>
            </w:r>
            <w:r w:rsidRPr="00753CFA">
              <w:t>5 (item</w:t>
            </w:r>
            <w:r w:rsidR="00753CFA">
              <w:t> </w:t>
            </w:r>
            <w:r w:rsidRPr="00753CFA">
              <w:t>73): Royal Assent</w:t>
            </w:r>
            <w:r w:rsidRPr="00753CFA">
              <w:br/>
              <w:t>Schedule</w:t>
            </w:r>
            <w:r w:rsidR="00753CFA">
              <w:t> </w:t>
            </w:r>
            <w:r w:rsidRPr="00753CFA">
              <w:t>5 (items</w:t>
            </w:r>
            <w:r w:rsidR="00753CFA">
              <w:t> </w:t>
            </w:r>
            <w:r w:rsidRPr="00753CFA">
              <w:t>78–89) and Schedule</w:t>
            </w:r>
            <w:r w:rsidR="00753CFA">
              <w:t> </w:t>
            </w:r>
            <w:r w:rsidRPr="00753CFA">
              <w:t>8 (items</w:t>
            </w:r>
            <w:r w:rsidR="00753CFA">
              <w:t> </w:t>
            </w:r>
            <w:r w:rsidRPr="00753CFA">
              <w:t>92–109, 145(1)): 1</w:t>
            </w:r>
            <w:r w:rsidR="00753CFA">
              <w:t> </w:t>
            </w:r>
            <w:r w:rsidRPr="00753CFA">
              <w:t>July 2008</w:t>
            </w:r>
          </w:p>
        </w:tc>
        <w:tc>
          <w:tcPr>
            <w:tcW w:w="1417" w:type="dxa"/>
            <w:tcBorders>
              <w:bottom w:val="nil"/>
            </w:tcBorders>
            <w:shd w:val="clear" w:color="auto" w:fill="auto"/>
          </w:tcPr>
          <w:p w:rsidR="00127CA2" w:rsidRPr="00753CFA" w:rsidRDefault="00127CA2" w:rsidP="00127CA2">
            <w:pPr>
              <w:pStyle w:val="ENoteTableText"/>
            </w:pPr>
            <w:r w:rsidRPr="00753CFA">
              <w:t>Sch. 8 (item</w:t>
            </w:r>
            <w:r w:rsidR="00753CFA">
              <w:t> </w:t>
            </w:r>
            <w:r w:rsidRPr="00753CFA">
              <w:t>145(1)) Sch.</w:t>
            </w:r>
            <w:r w:rsidR="00753CFA">
              <w:t xml:space="preserve"> </w:t>
            </w:r>
            <w:r w:rsidRPr="00753CFA">
              <w:t>5 (item</w:t>
            </w:r>
            <w:r w:rsidR="00753CFA">
              <w:t> </w:t>
            </w:r>
            <w:r w:rsidRPr="00753CFA">
              <w:t>73) (rs. by 63, 2008, Sch.</w:t>
            </w:r>
            <w:r w:rsidR="00753CFA">
              <w:t xml:space="preserve"> </w:t>
            </w:r>
            <w:r w:rsidRPr="00753CFA">
              <w:t>6 [item</w:t>
            </w:r>
            <w:r w:rsidR="00753CFA">
              <w:t> </w:t>
            </w:r>
            <w:r w:rsidRPr="00753CFA">
              <w:t>16])</w:t>
            </w:r>
            <w:r w:rsidRPr="00753CFA">
              <w:br/>
              <w:t>Sch. 5 (item</w:t>
            </w:r>
            <w:r w:rsidR="00753CFA">
              <w:t> </w:t>
            </w:r>
            <w:r w:rsidRPr="00753CFA">
              <w:t>73A) (ad. by 63, 2008, Sch.</w:t>
            </w:r>
            <w:r w:rsidR="00753CFA">
              <w:t xml:space="preserve"> </w:t>
            </w:r>
            <w:r w:rsidRPr="00753CFA">
              <w:t>6 [item</w:t>
            </w:r>
            <w:r w:rsidR="00753CFA">
              <w:t> </w:t>
            </w:r>
            <w:r w:rsidRPr="00753CFA">
              <w:t>16])</w:t>
            </w:r>
          </w:p>
        </w:tc>
      </w:tr>
      <w:tr w:rsidR="00127CA2" w:rsidRPr="00753CFA" w:rsidTr="00727A22">
        <w:trPr>
          <w:cantSplit/>
        </w:trPr>
        <w:tc>
          <w:tcPr>
            <w:tcW w:w="1838" w:type="dxa"/>
            <w:tcBorders>
              <w:top w:val="nil"/>
              <w:bottom w:val="nil"/>
            </w:tcBorders>
            <w:shd w:val="clear" w:color="auto" w:fill="auto"/>
          </w:tcPr>
          <w:p w:rsidR="00127CA2" w:rsidRPr="00753CFA" w:rsidRDefault="00127CA2" w:rsidP="00727A22">
            <w:pPr>
              <w:pStyle w:val="ENoteTTi"/>
              <w:rPr>
                <w:rFonts w:eastAsiaTheme="minorHAnsi" w:cstheme="minorBidi"/>
                <w:b/>
                <w:lang w:eastAsia="en-US"/>
              </w:rPr>
            </w:pPr>
            <w:r w:rsidRPr="00753CFA">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rPr>
                <w:rFonts w:eastAsiaTheme="minorHAnsi" w:cstheme="minorBidi"/>
                <w:lang w:eastAsia="en-US"/>
              </w:rPr>
            </w:pPr>
            <w:r w:rsidRPr="00753CFA">
              <w:t>Families, Housing, Community Services and Indigenous Affairs and Other Legislation Amendment (2008 Budget and Other Measures) Act 2008</w:t>
            </w:r>
          </w:p>
        </w:tc>
        <w:tc>
          <w:tcPr>
            <w:tcW w:w="992" w:type="dxa"/>
            <w:tcBorders>
              <w:top w:val="nil"/>
            </w:tcBorders>
            <w:shd w:val="clear" w:color="auto" w:fill="auto"/>
          </w:tcPr>
          <w:p w:rsidR="00127CA2" w:rsidRPr="00753CFA" w:rsidRDefault="00127CA2" w:rsidP="00127CA2">
            <w:pPr>
              <w:pStyle w:val="ENoteTableText"/>
            </w:pPr>
            <w:r w:rsidRPr="00753CFA">
              <w:t>63, 2008</w:t>
            </w:r>
          </w:p>
        </w:tc>
        <w:tc>
          <w:tcPr>
            <w:tcW w:w="993" w:type="dxa"/>
            <w:tcBorders>
              <w:top w:val="nil"/>
            </w:tcBorders>
            <w:shd w:val="clear" w:color="auto" w:fill="auto"/>
          </w:tcPr>
          <w:p w:rsidR="00127CA2" w:rsidRPr="00753CFA" w:rsidRDefault="00127CA2" w:rsidP="00127CA2">
            <w:pPr>
              <w:pStyle w:val="ENoteTableText"/>
            </w:pPr>
            <w:r w:rsidRPr="00753CFA">
              <w:t>30</w:t>
            </w:r>
            <w:r w:rsidR="00753CFA">
              <w:t> </w:t>
            </w:r>
            <w:r w:rsidRPr="00753CFA">
              <w:t>June 2008</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6 (item</w:t>
            </w:r>
            <w:r w:rsidR="00753CFA">
              <w:t> </w:t>
            </w:r>
            <w:r w:rsidRPr="00753CFA">
              <w:t xml:space="preserve">16): </w:t>
            </w:r>
            <w:r w:rsidRPr="00753CFA">
              <w:rPr>
                <w:i/>
              </w:rPr>
              <w:t>(i)</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Community Services and Indigenous Affairs Legislation Amendment (Child Support Reform Consolidation and Other Measures) Act 2007</w:t>
            </w:r>
          </w:p>
        </w:tc>
        <w:tc>
          <w:tcPr>
            <w:tcW w:w="992" w:type="dxa"/>
            <w:shd w:val="clear" w:color="auto" w:fill="auto"/>
          </w:tcPr>
          <w:p w:rsidR="00127CA2" w:rsidRPr="00753CFA" w:rsidRDefault="00127CA2" w:rsidP="00127CA2">
            <w:pPr>
              <w:pStyle w:val="ENoteTableText"/>
            </w:pPr>
            <w:r w:rsidRPr="00753CFA">
              <w:t>82, 2007</w:t>
            </w:r>
          </w:p>
        </w:tc>
        <w:tc>
          <w:tcPr>
            <w:tcW w:w="993" w:type="dxa"/>
            <w:shd w:val="clear" w:color="auto" w:fill="auto"/>
          </w:tcPr>
          <w:p w:rsidR="00127CA2" w:rsidRPr="00753CFA" w:rsidRDefault="00127CA2" w:rsidP="00127CA2">
            <w:pPr>
              <w:pStyle w:val="ENoteTableText"/>
            </w:pPr>
            <w:r w:rsidRPr="00753CFA">
              <w:t>21</w:t>
            </w:r>
            <w:r w:rsidR="00753CFA">
              <w:t> </w:t>
            </w:r>
            <w:r w:rsidRPr="00753CFA">
              <w:t>June 2007</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6 (items</w:t>
            </w:r>
            <w:r w:rsidR="00753CFA">
              <w:t> </w:t>
            </w:r>
            <w:r w:rsidRPr="00753CFA">
              <w:t>2–7, 25–37): 1</w:t>
            </w:r>
            <w:r w:rsidR="00753CFA">
              <w:t> </w:t>
            </w:r>
            <w:r w:rsidRPr="00753CFA">
              <w:t>July 2007</w:t>
            </w:r>
          </w:p>
        </w:tc>
        <w:tc>
          <w:tcPr>
            <w:tcW w:w="1417" w:type="dxa"/>
            <w:shd w:val="clear" w:color="auto" w:fill="auto"/>
          </w:tcPr>
          <w:p w:rsidR="00127CA2" w:rsidRPr="00753CFA" w:rsidRDefault="00127CA2" w:rsidP="00127CA2">
            <w:pPr>
              <w:pStyle w:val="ENoteTableText"/>
            </w:pPr>
            <w:r w:rsidRPr="00753CFA">
              <w:t>Sch. 6 (items</w:t>
            </w:r>
            <w:r w:rsidR="00753CFA">
              <w:t> </w:t>
            </w:r>
            <w:r w:rsidRPr="00753CFA">
              <w:t>7, 37)</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Community Services and Indigenous Affairs Legislation Amendment (Child Care and Other 2007 Budget Measures) Act 2007</w:t>
            </w:r>
          </w:p>
        </w:tc>
        <w:tc>
          <w:tcPr>
            <w:tcW w:w="992" w:type="dxa"/>
            <w:shd w:val="clear" w:color="auto" w:fill="auto"/>
          </w:tcPr>
          <w:p w:rsidR="00127CA2" w:rsidRPr="00753CFA" w:rsidRDefault="00127CA2" w:rsidP="00127CA2">
            <w:pPr>
              <w:pStyle w:val="ENoteTableText"/>
            </w:pPr>
            <w:r w:rsidRPr="00753CFA">
              <w:t>113, 2007</w:t>
            </w:r>
          </w:p>
        </w:tc>
        <w:tc>
          <w:tcPr>
            <w:tcW w:w="993" w:type="dxa"/>
            <w:shd w:val="clear" w:color="auto" w:fill="auto"/>
          </w:tcPr>
          <w:p w:rsidR="00127CA2" w:rsidRPr="00753CFA" w:rsidRDefault="00127CA2" w:rsidP="00127CA2">
            <w:pPr>
              <w:pStyle w:val="ENoteTableText"/>
            </w:pPr>
            <w:r w:rsidRPr="00753CFA">
              <w:t>28</w:t>
            </w:r>
            <w:r w:rsidR="00753CFA">
              <w:t> </w:t>
            </w:r>
            <w:r w:rsidRPr="00753CFA">
              <w:t>June 2007</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12–18, 23): 1</w:t>
            </w:r>
            <w:r w:rsidR="00753CFA">
              <w:t> </w:t>
            </w:r>
            <w:r w:rsidRPr="00753CFA">
              <w:t>July 2007</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23)</w:t>
            </w:r>
          </w:p>
        </w:tc>
      </w:tr>
      <w:tr w:rsidR="00127CA2" w:rsidRPr="00753CFA" w:rsidTr="00A52BFF">
        <w:trPr>
          <w:cantSplit/>
        </w:trPr>
        <w:tc>
          <w:tcPr>
            <w:tcW w:w="1838" w:type="dxa"/>
            <w:tcBorders>
              <w:bottom w:val="nil"/>
            </w:tcBorders>
            <w:shd w:val="clear" w:color="auto" w:fill="auto"/>
          </w:tcPr>
          <w:p w:rsidR="00127CA2" w:rsidRPr="00753CFA" w:rsidRDefault="00127CA2" w:rsidP="00127CA2">
            <w:pPr>
              <w:pStyle w:val="ENoteTableText"/>
            </w:pPr>
            <w:r w:rsidRPr="00753CFA">
              <w:t>Family Assistance Legislation Amendment (Child Care Management System and Other Measures) Act 2007</w:t>
            </w:r>
          </w:p>
        </w:tc>
        <w:tc>
          <w:tcPr>
            <w:tcW w:w="992" w:type="dxa"/>
            <w:tcBorders>
              <w:bottom w:val="nil"/>
            </w:tcBorders>
            <w:shd w:val="clear" w:color="auto" w:fill="auto"/>
          </w:tcPr>
          <w:p w:rsidR="00127CA2" w:rsidRPr="00753CFA" w:rsidRDefault="00127CA2" w:rsidP="00127CA2">
            <w:pPr>
              <w:pStyle w:val="ENoteTableText"/>
            </w:pPr>
            <w:r w:rsidRPr="00753CFA">
              <w:t>118, 2007</w:t>
            </w:r>
          </w:p>
        </w:tc>
        <w:tc>
          <w:tcPr>
            <w:tcW w:w="993" w:type="dxa"/>
            <w:tcBorders>
              <w:bottom w:val="nil"/>
            </w:tcBorders>
            <w:shd w:val="clear" w:color="auto" w:fill="auto"/>
          </w:tcPr>
          <w:p w:rsidR="00127CA2" w:rsidRPr="00753CFA" w:rsidRDefault="00127CA2" w:rsidP="00127CA2">
            <w:pPr>
              <w:pStyle w:val="ENoteTableText"/>
            </w:pPr>
            <w:r w:rsidRPr="00753CFA">
              <w:t>28</w:t>
            </w:r>
            <w:r w:rsidR="00753CFA">
              <w:t> </w:t>
            </w:r>
            <w:r w:rsidRPr="00753CFA">
              <w:t>June 2007</w:t>
            </w:r>
          </w:p>
        </w:tc>
        <w:tc>
          <w:tcPr>
            <w:tcW w:w="1845" w:type="dxa"/>
            <w:tcBorders>
              <w:bottom w:val="nil"/>
            </w:tcBorders>
            <w:shd w:val="clear" w:color="auto" w:fill="auto"/>
          </w:tcPr>
          <w:p w:rsidR="00127CA2" w:rsidRPr="00753CFA" w:rsidRDefault="00127CA2" w:rsidP="00127CA2">
            <w:pPr>
              <w:pStyle w:val="ENoteTableText"/>
            </w:pPr>
            <w:r w:rsidRPr="00753CFA">
              <w:t>Schedule</w:t>
            </w:r>
            <w:r w:rsidR="00753CFA">
              <w:t> </w:t>
            </w:r>
            <w:r w:rsidRPr="00753CFA">
              <w:t xml:space="preserve">1: </w:t>
            </w:r>
            <w:r w:rsidRPr="00753CFA">
              <w:rPr>
                <w:i/>
              </w:rPr>
              <w:t>(j)</w:t>
            </w:r>
            <w:r w:rsidRPr="00753CFA">
              <w:br/>
              <w:t>Schedule</w:t>
            </w:r>
            <w:r w:rsidR="00753CFA">
              <w:t> </w:t>
            </w:r>
            <w:r w:rsidRPr="00753CFA">
              <w:t>2: 1</w:t>
            </w:r>
            <w:r w:rsidR="00753CFA">
              <w:t> </w:t>
            </w:r>
            <w:r w:rsidRPr="00753CFA">
              <w:t>July 2007</w:t>
            </w:r>
            <w:r w:rsidRPr="00753CFA">
              <w:br/>
              <w:t>Schedule</w:t>
            </w:r>
            <w:r w:rsidR="00753CFA">
              <w:t> </w:t>
            </w:r>
            <w:r w:rsidRPr="00753CFA">
              <w:t>3: 29</w:t>
            </w:r>
            <w:r w:rsidR="00753CFA">
              <w:t> </w:t>
            </w:r>
            <w:r w:rsidRPr="00753CFA">
              <w:t>June 2007</w:t>
            </w:r>
            <w:r w:rsidRPr="00753CFA">
              <w:br/>
              <w:t>Remainder: Royal Assent</w:t>
            </w:r>
          </w:p>
        </w:tc>
        <w:tc>
          <w:tcPr>
            <w:tcW w:w="1417" w:type="dxa"/>
            <w:tcBorders>
              <w:bottom w:val="nil"/>
            </w:tcBorders>
            <w:shd w:val="clear" w:color="auto" w:fill="auto"/>
          </w:tcPr>
          <w:p w:rsidR="00127CA2" w:rsidRPr="00753CFA" w:rsidRDefault="00127CA2" w:rsidP="00C52781">
            <w:pPr>
              <w:pStyle w:val="ENoteTableText"/>
            </w:pPr>
            <w:r w:rsidRPr="00753CFA">
              <w:t>Sch.</w:t>
            </w:r>
            <w:r w:rsidR="00753CFA">
              <w:t xml:space="preserve"> </w:t>
            </w:r>
            <w:r w:rsidRPr="00753CFA">
              <w:t>1 (items</w:t>
            </w:r>
            <w:r w:rsidR="00753CFA">
              <w:t> </w:t>
            </w:r>
            <w:r w:rsidRPr="00753CFA">
              <w:t>91, 92, 94–96, 97, 98, 99, 101), Sch.</w:t>
            </w:r>
            <w:r w:rsidR="00753CFA">
              <w:t xml:space="preserve"> </w:t>
            </w:r>
            <w:r w:rsidRPr="00753CFA">
              <w:t>2 (item</w:t>
            </w:r>
            <w:r w:rsidR="00753CFA">
              <w:t> </w:t>
            </w:r>
            <w:r w:rsidRPr="00753CFA">
              <w:t>9) and Sch.</w:t>
            </w:r>
            <w:r w:rsidR="00753CFA">
              <w:t xml:space="preserve"> </w:t>
            </w:r>
            <w:r w:rsidRPr="00753CFA">
              <w:t>3 (items</w:t>
            </w:r>
            <w:r w:rsidR="00C52781">
              <w:t xml:space="preserve"> </w:t>
            </w:r>
            <w:r w:rsidRPr="00753CFA">
              <w:t>39–47)</w:t>
            </w:r>
            <w:r w:rsidRPr="00753CFA">
              <w:br/>
              <w:t>Sch.</w:t>
            </w:r>
            <w:r w:rsidR="00753CFA">
              <w:t xml:space="preserve"> </w:t>
            </w:r>
            <w:r w:rsidRPr="00753CFA">
              <w:t>1 (item</w:t>
            </w:r>
            <w:r w:rsidR="00753CFA">
              <w:t> </w:t>
            </w:r>
            <w:r w:rsidRPr="00753CFA">
              <w:t>93) (am. by 34, 2010, Sch.</w:t>
            </w:r>
            <w:r w:rsidR="00753CFA">
              <w:t xml:space="preserve"> </w:t>
            </w:r>
            <w:r w:rsidRPr="00753CFA">
              <w:t>5 [item</w:t>
            </w:r>
            <w:r w:rsidR="00753CFA">
              <w:t> </w:t>
            </w:r>
            <w:r w:rsidRPr="00753CFA">
              <w:t>1])</w:t>
            </w:r>
            <w:r w:rsidRPr="00753CFA">
              <w:br/>
              <w:t>Sch.</w:t>
            </w:r>
            <w:r w:rsidR="00753CFA">
              <w:t xml:space="preserve"> </w:t>
            </w:r>
            <w:r w:rsidRPr="00753CFA">
              <w:t>1 (item</w:t>
            </w:r>
            <w:r w:rsidR="00753CFA">
              <w:t> </w:t>
            </w:r>
            <w:r w:rsidRPr="00753CFA">
              <w:t>96A) (ad. by 34, 2010, Sch.</w:t>
            </w:r>
            <w:r w:rsidR="00753CFA">
              <w:t xml:space="preserve"> </w:t>
            </w:r>
            <w:r w:rsidRPr="00753CFA">
              <w:t>5 [item</w:t>
            </w:r>
            <w:r w:rsidR="00753CFA">
              <w:t> </w:t>
            </w:r>
            <w:r w:rsidRPr="00753CFA">
              <w:t>2]; am. by 34, 2010, Sch.</w:t>
            </w:r>
            <w:r w:rsidR="00753CFA">
              <w:t xml:space="preserve"> </w:t>
            </w:r>
            <w:r w:rsidRPr="00753CFA">
              <w:t>5 [item</w:t>
            </w:r>
            <w:r w:rsidR="00753CFA">
              <w:t> </w:t>
            </w:r>
            <w:r w:rsidRPr="00753CFA">
              <w:t>4])</w:t>
            </w:r>
            <w:r w:rsidRPr="00753CFA">
              <w:br/>
              <w:t>Sch.</w:t>
            </w:r>
            <w:r w:rsidR="00753CFA">
              <w:t xml:space="preserve"> </w:t>
            </w:r>
            <w:r w:rsidRPr="00753CFA">
              <w:t>1 (item</w:t>
            </w:r>
            <w:r w:rsidR="00753CFA">
              <w:t> </w:t>
            </w:r>
            <w:r w:rsidRPr="00753CFA">
              <w:t>97B) (ad. by 34, 2010, Sch.</w:t>
            </w:r>
            <w:r w:rsidR="00753CFA">
              <w:t xml:space="preserve"> </w:t>
            </w:r>
            <w:r w:rsidRPr="00753CFA">
              <w:t>5 [item</w:t>
            </w:r>
            <w:r w:rsidR="00753CFA">
              <w:t> </w:t>
            </w:r>
            <w:r w:rsidRPr="00753CFA">
              <w:t>3]; am. by 34, 2010, Sch.</w:t>
            </w:r>
            <w:r w:rsidR="00753CFA">
              <w:t xml:space="preserve"> </w:t>
            </w:r>
            <w:r w:rsidRPr="00753CFA">
              <w:t>5 [item</w:t>
            </w:r>
            <w:r w:rsidR="00753CFA">
              <w:t> </w:t>
            </w:r>
            <w:r w:rsidRPr="00753CFA">
              <w:t>5] [as am. by 79, 2011, Sch.</w:t>
            </w:r>
            <w:r w:rsidR="00753CFA">
              <w:t xml:space="preserve"> </w:t>
            </w:r>
            <w:r w:rsidRPr="00753CFA">
              <w:t>1 [item</w:t>
            </w:r>
            <w:r w:rsidR="00753CFA">
              <w:t> </w:t>
            </w:r>
            <w:r w:rsidRPr="00753CFA">
              <w:t>35]]; am. by 34, 2010, Sch.</w:t>
            </w:r>
            <w:r w:rsidR="00753CFA">
              <w:t xml:space="preserve"> </w:t>
            </w:r>
            <w:r w:rsidRPr="00753CFA">
              <w:t>5 [items</w:t>
            </w:r>
            <w:r w:rsidR="00753CFA">
              <w:t> </w:t>
            </w:r>
            <w:r w:rsidRPr="00753CFA">
              <w:t>6, 7])</w:t>
            </w:r>
            <w:r w:rsidRPr="00753CFA">
              <w:br/>
              <w:t>Sch.</w:t>
            </w:r>
            <w:r w:rsidR="00753CFA">
              <w:t xml:space="preserve"> </w:t>
            </w:r>
            <w:r w:rsidRPr="00753CFA">
              <w:t>1 (item</w:t>
            </w:r>
            <w:r w:rsidR="00753CFA">
              <w:t> </w:t>
            </w:r>
            <w:r w:rsidRPr="00753CFA">
              <w:t>97C) (ad. by 34, 2010, Sch.</w:t>
            </w:r>
            <w:r w:rsidR="00753CFA">
              <w:t xml:space="preserve"> </w:t>
            </w:r>
            <w:r w:rsidRPr="00753CFA">
              <w:t>1 [item</w:t>
            </w:r>
            <w:r w:rsidR="00753CFA">
              <w:t> </w:t>
            </w:r>
            <w:r w:rsidRPr="00753CFA">
              <w:t>29]; am. by 25, 2011, Sch.</w:t>
            </w:r>
            <w:r w:rsidR="00753CFA">
              <w:t xml:space="preserve"> </w:t>
            </w:r>
            <w:r w:rsidRPr="00753CFA">
              <w:t>2 [item</w:t>
            </w:r>
            <w:r w:rsidR="00753CFA">
              <w:t> </w:t>
            </w:r>
            <w:r w:rsidRPr="00753CFA">
              <w:t>15]; am. by 79, 2011, Sch.</w:t>
            </w:r>
            <w:r w:rsidR="00753CFA">
              <w:t xml:space="preserve"> </w:t>
            </w:r>
            <w:r w:rsidRPr="00753CFA">
              <w:t>1 [item</w:t>
            </w:r>
            <w:r w:rsidR="00753CFA">
              <w:t> </w:t>
            </w:r>
            <w:r w:rsidRPr="00753CFA">
              <w:t>33])</w:t>
            </w:r>
          </w:p>
        </w:tc>
      </w:tr>
      <w:tr w:rsidR="00127CA2" w:rsidRPr="00753CFA" w:rsidTr="00727A22">
        <w:trPr>
          <w:cantSplit/>
        </w:trPr>
        <w:tc>
          <w:tcPr>
            <w:tcW w:w="1838" w:type="dxa"/>
            <w:tcBorders>
              <w:top w:val="nil"/>
              <w:bottom w:val="nil"/>
            </w:tcBorders>
            <w:shd w:val="clear" w:color="auto" w:fill="auto"/>
          </w:tcPr>
          <w:p w:rsidR="00127CA2" w:rsidRPr="00753CFA" w:rsidRDefault="00127CA2" w:rsidP="00127CA2">
            <w:pPr>
              <w:pStyle w:val="ENoteTableText"/>
            </w:pP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r w:rsidRPr="00753CFA">
              <w:t>Sch.</w:t>
            </w:r>
            <w:r w:rsidR="00753CFA">
              <w:t xml:space="preserve"> </w:t>
            </w:r>
            <w:r w:rsidRPr="00753CFA">
              <w:t>1 (item</w:t>
            </w:r>
            <w:r w:rsidR="00753CFA">
              <w:t> </w:t>
            </w:r>
            <w:r w:rsidRPr="00753CFA">
              <w:t>102) (ad. by 34, 2010, Sch.</w:t>
            </w:r>
            <w:r w:rsidR="00753CFA">
              <w:t xml:space="preserve"> </w:t>
            </w:r>
            <w:r w:rsidRPr="00753CFA">
              <w:t>6 [item</w:t>
            </w:r>
            <w:r w:rsidR="00753CFA">
              <w:t> </w:t>
            </w:r>
            <w:r w:rsidRPr="00753CFA">
              <w:t>1])</w:t>
            </w:r>
          </w:p>
        </w:tc>
      </w:tr>
      <w:tr w:rsidR="00127CA2" w:rsidRPr="00753CFA" w:rsidTr="00727A22">
        <w:trPr>
          <w:cantSplit/>
        </w:trPr>
        <w:tc>
          <w:tcPr>
            <w:tcW w:w="1838" w:type="dxa"/>
            <w:tcBorders>
              <w:top w:val="nil"/>
              <w:bottom w:val="nil"/>
            </w:tcBorders>
            <w:shd w:val="clear" w:color="auto" w:fill="auto"/>
          </w:tcPr>
          <w:p w:rsidR="00127CA2" w:rsidRPr="00753CFA" w:rsidRDefault="00127CA2" w:rsidP="00727A22">
            <w:pPr>
              <w:pStyle w:val="ENoteTTi"/>
              <w:rPr>
                <w:rFonts w:eastAsiaTheme="minorHAnsi" w:cstheme="minorBidi"/>
                <w:b/>
                <w:lang w:eastAsia="en-US"/>
              </w:rPr>
            </w:pPr>
            <w:r w:rsidRPr="00753CFA">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bottom w:val="nil"/>
            </w:tcBorders>
            <w:shd w:val="clear" w:color="auto" w:fill="auto"/>
          </w:tcPr>
          <w:p w:rsidR="00127CA2" w:rsidRPr="00753CFA" w:rsidRDefault="00127CA2" w:rsidP="00727A22">
            <w:pPr>
              <w:pStyle w:val="ENoteTTi"/>
              <w:rPr>
                <w:rFonts w:eastAsiaTheme="minorHAnsi" w:cstheme="minorBidi"/>
                <w:lang w:eastAsia="en-US"/>
              </w:rPr>
            </w:pPr>
            <w:r w:rsidRPr="00753CFA">
              <w:t>Family Assistance Legislation Amendment (Child Care) Act 2010</w:t>
            </w:r>
          </w:p>
        </w:tc>
        <w:tc>
          <w:tcPr>
            <w:tcW w:w="992" w:type="dxa"/>
            <w:tcBorders>
              <w:top w:val="nil"/>
              <w:bottom w:val="nil"/>
            </w:tcBorders>
            <w:shd w:val="clear" w:color="auto" w:fill="auto"/>
          </w:tcPr>
          <w:p w:rsidR="00127CA2" w:rsidRPr="00753CFA" w:rsidRDefault="00127CA2" w:rsidP="00127CA2">
            <w:pPr>
              <w:pStyle w:val="ENoteTableText"/>
            </w:pPr>
            <w:r w:rsidRPr="00753CFA">
              <w:t>34, 2010</w:t>
            </w:r>
          </w:p>
        </w:tc>
        <w:tc>
          <w:tcPr>
            <w:tcW w:w="993" w:type="dxa"/>
            <w:tcBorders>
              <w:top w:val="nil"/>
              <w:bottom w:val="nil"/>
            </w:tcBorders>
            <w:shd w:val="clear" w:color="auto" w:fill="auto"/>
          </w:tcPr>
          <w:p w:rsidR="00127CA2" w:rsidRPr="00753CFA" w:rsidRDefault="00127CA2" w:rsidP="00127CA2">
            <w:pPr>
              <w:pStyle w:val="ENoteTableText"/>
            </w:pPr>
            <w:r w:rsidRPr="00753CFA">
              <w:t>13 Apr 2010</w:t>
            </w:r>
          </w:p>
        </w:tc>
        <w:tc>
          <w:tcPr>
            <w:tcW w:w="1845" w:type="dxa"/>
            <w:tcBorders>
              <w:top w:val="nil"/>
              <w:bottom w:val="nil"/>
            </w:tcBorders>
            <w:shd w:val="clear" w:color="auto" w:fill="auto"/>
          </w:tcPr>
          <w:p w:rsidR="00127CA2" w:rsidRPr="00753CFA" w:rsidRDefault="00127CA2" w:rsidP="00127CA2">
            <w:pPr>
              <w:pStyle w:val="ENoteTableText"/>
            </w:pPr>
            <w:r w:rsidRPr="00753CFA">
              <w:t>Schedule</w:t>
            </w:r>
            <w:r w:rsidR="00753CFA">
              <w:t> </w:t>
            </w:r>
            <w:r w:rsidRPr="00753CFA">
              <w:t>1 (item</w:t>
            </w:r>
            <w:r w:rsidR="00753CFA">
              <w:t> </w:t>
            </w:r>
            <w:r w:rsidRPr="00753CFA">
              <w:t>29), Schedules</w:t>
            </w:r>
            <w:r w:rsidR="00753CFA">
              <w:t> </w:t>
            </w:r>
            <w:r w:rsidRPr="00753CFA">
              <w:t>5 and 6: (</w:t>
            </w:r>
            <w:r w:rsidRPr="00753CFA">
              <w:rPr>
                <w:i/>
              </w:rPr>
              <w:t xml:space="preserve">see </w:t>
            </w:r>
            <w:r w:rsidRPr="00753CFA">
              <w:t>34, 2010 below)</w:t>
            </w:r>
          </w:p>
        </w:tc>
        <w:tc>
          <w:tcPr>
            <w:tcW w:w="1417" w:type="dxa"/>
            <w:tcBorders>
              <w:top w:val="nil"/>
              <w:bottom w:val="nil"/>
            </w:tcBorders>
            <w:shd w:val="clear" w:color="auto" w:fill="auto"/>
          </w:tcPr>
          <w:p w:rsidR="00127CA2" w:rsidRPr="00753CFA" w:rsidRDefault="00127CA2" w:rsidP="00127CA2">
            <w:pPr>
              <w:pStyle w:val="ENoteTableText"/>
            </w:pPr>
            <w:r w:rsidRPr="00753CFA">
              <w:t>Sch. 5 (item</w:t>
            </w:r>
            <w:r w:rsidR="00753CFA">
              <w:t> </w:t>
            </w:r>
            <w:r w:rsidRPr="00753CFA">
              <w:t>8) and Sch. 6 (item</w:t>
            </w:r>
            <w:r w:rsidR="00753CFA">
              <w:t> </w:t>
            </w:r>
            <w:r w:rsidRPr="00753CFA">
              <w:t>2)</w:t>
            </w:r>
          </w:p>
        </w:tc>
      </w:tr>
      <w:tr w:rsidR="00127CA2" w:rsidRPr="00753CFA" w:rsidTr="00727A22">
        <w:trPr>
          <w:cantSplit/>
        </w:trPr>
        <w:tc>
          <w:tcPr>
            <w:tcW w:w="1838" w:type="dxa"/>
            <w:tcBorders>
              <w:top w:val="nil"/>
              <w:bottom w:val="nil"/>
            </w:tcBorders>
            <w:shd w:val="clear" w:color="auto" w:fill="auto"/>
          </w:tcPr>
          <w:p w:rsidR="00127CA2" w:rsidRPr="00727A22" w:rsidRDefault="00127CA2" w:rsidP="00727A22">
            <w:pPr>
              <w:pStyle w:val="ENoteTTi"/>
              <w:ind w:left="340"/>
              <w:rPr>
                <w:b/>
              </w:rPr>
            </w:pPr>
            <w:r w:rsidRPr="00727A22">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ind w:left="340"/>
              <w:rPr>
                <w:rFonts w:eastAsiaTheme="minorHAnsi" w:cstheme="minorBidi"/>
                <w:lang w:eastAsia="en-US"/>
              </w:rPr>
            </w:pPr>
            <w:r w:rsidRPr="00753CFA">
              <w:t>Family Assistance and Other Legislation Amendment (Child Care and Other Measures) Act 2011</w:t>
            </w:r>
          </w:p>
        </w:tc>
        <w:tc>
          <w:tcPr>
            <w:tcW w:w="992" w:type="dxa"/>
            <w:tcBorders>
              <w:top w:val="nil"/>
            </w:tcBorders>
            <w:shd w:val="clear" w:color="auto" w:fill="auto"/>
          </w:tcPr>
          <w:p w:rsidR="00127CA2" w:rsidRPr="00753CFA" w:rsidRDefault="00127CA2" w:rsidP="00127CA2">
            <w:pPr>
              <w:pStyle w:val="ENoteTableText"/>
            </w:pPr>
            <w:r w:rsidRPr="00753CFA">
              <w:t>79, 2011</w:t>
            </w:r>
          </w:p>
        </w:tc>
        <w:tc>
          <w:tcPr>
            <w:tcW w:w="993" w:type="dxa"/>
            <w:tcBorders>
              <w:top w:val="nil"/>
            </w:tcBorders>
            <w:shd w:val="clear" w:color="auto" w:fill="auto"/>
          </w:tcPr>
          <w:p w:rsidR="00127CA2" w:rsidRPr="00753CFA" w:rsidRDefault="00127CA2" w:rsidP="00127CA2">
            <w:pPr>
              <w:pStyle w:val="ENoteTableText"/>
            </w:pPr>
            <w:r w:rsidRPr="00753CFA">
              <w:t>25</w:t>
            </w:r>
            <w:r w:rsidR="00753CFA">
              <w:t> </w:t>
            </w:r>
            <w:r w:rsidRPr="00753CFA">
              <w:t>July 2011</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1 (item</w:t>
            </w:r>
            <w:r w:rsidR="00753CFA">
              <w:t> </w:t>
            </w:r>
            <w:r w:rsidRPr="00753CFA">
              <w:t xml:space="preserve">35): </w:t>
            </w:r>
            <w:r w:rsidRPr="00753CFA">
              <w:rPr>
                <w:i/>
              </w:rPr>
              <w:t>(k)</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Family Assistance Legislation Amendment (Child Care Rebate) Act 2011</w:t>
            </w:r>
          </w:p>
        </w:tc>
        <w:tc>
          <w:tcPr>
            <w:tcW w:w="992" w:type="dxa"/>
            <w:tcBorders>
              <w:bottom w:val="nil"/>
            </w:tcBorders>
            <w:shd w:val="clear" w:color="auto" w:fill="auto"/>
          </w:tcPr>
          <w:p w:rsidR="00127CA2" w:rsidRPr="00753CFA" w:rsidRDefault="00127CA2" w:rsidP="00127CA2">
            <w:pPr>
              <w:pStyle w:val="ENoteTableText"/>
            </w:pPr>
            <w:r w:rsidRPr="00753CFA">
              <w:t>25, 2011</w:t>
            </w:r>
          </w:p>
        </w:tc>
        <w:tc>
          <w:tcPr>
            <w:tcW w:w="993" w:type="dxa"/>
            <w:tcBorders>
              <w:bottom w:val="nil"/>
            </w:tcBorders>
            <w:shd w:val="clear" w:color="auto" w:fill="auto"/>
          </w:tcPr>
          <w:p w:rsidR="00127CA2" w:rsidRPr="00753CFA" w:rsidRDefault="00127CA2" w:rsidP="00127CA2">
            <w:pPr>
              <w:pStyle w:val="ENoteTableText"/>
            </w:pPr>
            <w:r w:rsidRPr="00753CFA">
              <w:t>21 Apr 2011</w:t>
            </w:r>
          </w:p>
        </w:tc>
        <w:tc>
          <w:tcPr>
            <w:tcW w:w="1845" w:type="dxa"/>
            <w:tcBorders>
              <w:bottom w:val="nil"/>
            </w:tcBorders>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 xml:space="preserve">15): </w:t>
            </w:r>
            <w:r w:rsidRPr="00753CFA">
              <w:rPr>
                <w:i/>
              </w:rPr>
              <w:t>(n)</w:t>
            </w:r>
            <w:r w:rsidRPr="00753CFA">
              <w:br/>
              <w:t>Schedule</w:t>
            </w:r>
            <w:r w:rsidR="00753CFA">
              <w:t> </w:t>
            </w:r>
            <w:r w:rsidRPr="00753CFA">
              <w:t>3 (item</w:t>
            </w:r>
            <w:r w:rsidR="00753CFA">
              <w:t> </w:t>
            </w:r>
            <w:r w:rsidRPr="00753CFA">
              <w:t xml:space="preserve">9): </w:t>
            </w:r>
            <w:r w:rsidRPr="00753CFA">
              <w:rPr>
                <w:i/>
              </w:rPr>
              <w:t>(n)</w:t>
            </w:r>
          </w:p>
        </w:tc>
        <w:tc>
          <w:tcPr>
            <w:tcW w:w="1417" w:type="dxa"/>
            <w:tcBorders>
              <w:bottom w:val="nil"/>
            </w:tcBorders>
            <w:shd w:val="clear" w:color="auto" w:fill="auto"/>
          </w:tcPr>
          <w:p w:rsidR="00127CA2" w:rsidRPr="00753CFA" w:rsidRDefault="00753CFA" w:rsidP="00A1354F">
            <w:pPr>
              <w:pStyle w:val="ENoteTableText"/>
            </w:pPr>
            <w:r>
              <w:t>s.</w:t>
            </w:r>
            <w:r w:rsidR="00127CA2" w:rsidRPr="00753CFA">
              <w:t xml:space="preserve"> 2(1) (item</w:t>
            </w:r>
            <w:r>
              <w:t> </w:t>
            </w:r>
            <w:r w:rsidR="00127CA2" w:rsidRPr="00753CFA">
              <w:t>28) (rs. by 91, 2011, Sch.</w:t>
            </w:r>
            <w:r>
              <w:t xml:space="preserve"> </w:t>
            </w:r>
            <w:r w:rsidR="00127CA2" w:rsidRPr="00753CFA">
              <w:t>2 [item</w:t>
            </w:r>
            <w:r>
              <w:t> </w:t>
            </w:r>
            <w:r w:rsidR="00127CA2" w:rsidRPr="00753CFA">
              <w:t>2])</w:t>
            </w:r>
            <w:r w:rsidR="00127CA2" w:rsidRPr="00753CFA">
              <w:br/>
            </w:r>
            <w:r>
              <w:t>s.</w:t>
            </w:r>
            <w:r w:rsidR="00127CA2" w:rsidRPr="00753CFA">
              <w:t xml:space="preserve"> 2(1) (items 29–32) (ad. by 91, 2011, Sch.</w:t>
            </w:r>
            <w:r>
              <w:t xml:space="preserve"> </w:t>
            </w:r>
            <w:r w:rsidR="00127CA2" w:rsidRPr="00753CFA">
              <w:t>2 [item</w:t>
            </w:r>
            <w:r>
              <w:t> </w:t>
            </w:r>
            <w:r w:rsidR="00127CA2" w:rsidRPr="00753CFA">
              <w:t>2])</w:t>
            </w:r>
          </w:p>
        </w:tc>
      </w:tr>
      <w:tr w:rsidR="00127CA2" w:rsidRPr="00753CFA" w:rsidTr="00727A22">
        <w:trPr>
          <w:cantSplit/>
        </w:trPr>
        <w:tc>
          <w:tcPr>
            <w:tcW w:w="1838" w:type="dxa"/>
            <w:tcBorders>
              <w:top w:val="nil"/>
              <w:bottom w:val="nil"/>
            </w:tcBorders>
            <w:shd w:val="clear" w:color="auto" w:fill="auto"/>
          </w:tcPr>
          <w:p w:rsidR="00127CA2" w:rsidRPr="00753CFA" w:rsidRDefault="00127CA2" w:rsidP="00727A22">
            <w:pPr>
              <w:pStyle w:val="ENoteTTi"/>
              <w:rPr>
                <w:rFonts w:eastAsiaTheme="minorHAnsi" w:cstheme="minorBidi"/>
                <w:lang w:eastAsia="en-US"/>
              </w:rPr>
            </w:pPr>
            <w:r w:rsidRPr="00753CFA">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rPr>
                <w:rFonts w:eastAsiaTheme="minorHAnsi" w:cstheme="minorBidi"/>
                <w:lang w:eastAsia="en-US"/>
              </w:rPr>
            </w:pPr>
            <w:r w:rsidRPr="00C52781">
              <w:t>Social</w:t>
            </w:r>
            <w:r w:rsidRPr="00753CFA">
              <w:t xml:space="preserve"> Security and Other Legislation Amendment (Miscellaneous Measures) Act 2011</w:t>
            </w:r>
          </w:p>
        </w:tc>
        <w:tc>
          <w:tcPr>
            <w:tcW w:w="992" w:type="dxa"/>
            <w:tcBorders>
              <w:top w:val="nil"/>
            </w:tcBorders>
            <w:shd w:val="clear" w:color="auto" w:fill="auto"/>
          </w:tcPr>
          <w:p w:rsidR="00127CA2" w:rsidRPr="00753CFA" w:rsidRDefault="00127CA2" w:rsidP="00127CA2">
            <w:pPr>
              <w:pStyle w:val="ENoteTableText"/>
            </w:pPr>
            <w:r w:rsidRPr="00753CFA">
              <w:t>91, 2011</w:t>
            </w:r>
          </w:p>
        </w:tc>
        <w:tc>
          <w:tcPr>
            <w:tcW w:w="993" w:type="dxa"/>
            <w:tcBorders>
              <w:top w:val="nil"/>
            </w:tcBorders>
            <w:shd w:val="clear" w:color="auto" w:fill="auto"/>
          </w:tcPr>
          <w:p w:rsidR="00127CA2" w:rsidRPr="00753CFA" w:rsidRDefault="00127CA2" w:rsidP="00127CA2">
            <w:pPr>
              <w:pStyle w:val="ENoteTableText"/>
            </w:pPr>
            <w:r w:rsidRPr="00753CFA">
              <w:t>4 Aug 2011</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 xml:space="preserve">2): </w:t>
            </w:r>
            <w:r w:rsidRPr="00753CFA">
              <w:rPr>
                <w:i/>
              </w:rPr>
              <w:t>(q)</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and Other Legislation Amendment (Child Care and Other Measures) Act 2011</w:t>
            </w:r>
          </w:p>
        </w:tc>
        <w:tc>
          <w:tcPr>
            <w:tcW w:w="992" w:type="dxa"/>
            <w:shd w:val="clear" w:color="auto" w:fill="auto"/>
          </w:tcPr>
          <w:p w:rsidR="00127CA2" w:rsidRPr="00753CFA" w:rsidRDefault="00127CA2" w:rsidP="00127CA2">
            <w:pPr>
              <w:pStyle w:val="ENoteTableText"/>
            </w:pPr>
            <w:r w:rsidRPr="00753CFA">
              <w:t>79, 2011</w:t>
            </w:r>
          </w:p>
        </w:tc>
        <w:tc>
          <w:tcPr>
            <w:tcW w:w="993" w:type="dxa"/>
            <w:shd w:val="clear" w:color="auto" w:fill="auto"/>
          </w:tcPr>
          <w:p w:rsidR="00127CA2" w:rsidRPr="00753CFA" w:rsidRDefault="00127CA2" w:rsidP="00127CA2">
            <w:pPr>
              <w:pStyle w:val="ENoteTableText"/>
            </w:pPr>
            <w:r w:rsidRPr="00753CFA">
              <w:t>25</w:t>
            </w:r>
            <w:r w:rsidR="00753CFA">
              <w:t> </w:t>
            </w:r>
            <w:r w:rsidRPr="00753CFA">
              <w:t>July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w:t>
            </w:r>
            <w:r w:rsidR="00753CFA">
              <w:t> </w:t>
            </w:r>
            <w:r w:rsidRPr="00753CFA">
              <w:t>33): 26</w:t>
            </w:r>
            <w:r w:rsidR="00753CFA">
              <w:t> </w:t>
            </w:r>
            <w:r w:rsidRPr="00753CFA">
              <w:t>July 2011</w:t>
            </w:r>
          </w:p>
        </w:tc>
        <w:tc>
          <w:tcPr>
            <w:tcW w:w="1417" w:type="dxa"/>
            <w:shd w:val="clear" w:color="auto" w:fill="auto"/>
          </w:tcPr>
          <w:p w:rsidR="00127CA2" w:rsidRPr="00753CFA" w:rsidRDefault="00127CA2" w:rsidP="00127CA2">
            <w:pPr>
              <w:pStyle w:val="ENoteTableText"/>
            </w:pPr>
            <w:r w:rsidRPr="00753CFA">
              <w:t>—</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Social Security and Other Legislation Amendment (Welfare Payment Reform) Act 2007</w:t>
            </w:r>
          </w:p>
        </w:tc>
        <w:tc>
          <w:tcPr>
            <w:tcW w:w="992" w:type="dxa"/>
            <w:tcBorders>
              <w:bottom w:val="nil"/>
            </w:tcBorders>
            <w:shd w:val="clear" w:color="auto" w:fill="auto"/>
          </w:tcPr>
          <w:p w:rsidR="00127CA2" w:rsidRPr="00753CFA" w:rsidRDefault="00127CA2" w:rsidP="00127CA2">
            <w:pPr>
              <w:pStyle w:val="ENoteTableText"/>
            </w:pPr>
            <w:r w:rsidRPr="00753CFA">
              <w:t>130, 2007</w:t>
            </w:r>
          </w:p>
        </w:tc>
        <w:tc>
          <w:tcPr>
            <w:tcW w:w="993" w:type="dxa"/>
            <w:tcBorders>
              <w:bottom w:val="nil"/>
            </w:tcBorders>
            <w:shd w:val="clear" w:color="auto" w:fill="auto"/>
          </w:tcPr>
          <w:p w:rsidR="00127CA2" w:rsidRPr="00753CFA" w:rsidRDefault="00127CA2" w:rsidP="00127CA2">
            <w:pPr>
              <w:pStyle w:val="ENoteTableText"/>
            </w:pPr>
            <w:smartTag w:uri="urn:schemas-microsoft-com:office:smarttags" w:element="PlaceName">
              <w:smartTagPr>
                <w:attr w:name="Year" w:val="2007"/>
                <w:attr w:name="Day" w:val="17"/>
                <w:attr w:name="Month" w:val="8"/>
              </w:smartTagPr>
              <w:r w:rsidRPr="00753CFA">
                <w:t>17 Aug 2007</w:t>
              </w:r>
            </w:smartTag>
          </w:p>
        </w:tc>
        <w:tc>
          <w:tcPr>
            <w:tcW w:w="1845" w:type="dxa"/>
            <w:tcBorders>
              <w:bottom w:val="nil"/>
            </w:tcBorders>
            <w:shd w:val="clear" w:color="auto" w:fill="auto"/>
          </w:tcPr>
          <w:p w:rsidR="00127CA2" w:rsidRPr="00753CFA" w:rsidRDefault="00127CA2" w:rsidP="00127CA2">
            <w:pPr>
              <w:pStyle w:val="ENoteTableText"/>
            </w:pPr>
            <w:smartTag w:uri="urn:schemas-microsoft-com:office:smarttags" w:element="PlaceName">
              <w:smartTagPr>
                <w:attr w:name="Year" w:val="2007"/>
                <w:attr w:name="Day" w:val="18"/>
                <w:attr w:name="Month" w:val="8"/>
              </w:smartTagPr>
              <w:r w:rsidRPr="00753CFA">
                <w:t>18 Aug 2007</w:t>
              </w:r>
            </w:smartTag>
          </w:p>
        </w:tc>
        <w:tc>
          <w:tcPr>
            <w:tcW w:w="1417" w:type="dxa"/>
            <w:tcBorders>
              <w:bottom w:val="nil"/>
            </w:tcBorders>
            <w:shd w:val="clear" w:color="auto" w:fill="auto"/>
          </w:tcPr>
          <w:p w:rsidR="00127CA2" w:rsidRPr="00753CFA" w:rsidRDefault="00127CA2" w:rsidP="00127CA2">
            <w:pPr>
              <w:pStyle w:val="ENoteTableText"/>
            </w:pPr>
            <w:r w:rsidRPr="00753CFA">
              <w:t>Sch. 2 (item</w:t>
            </w:r>
            <w:r w:rsidR="00753CFA">
              <w:t> </w:t>
            </w:r>
            <w:r w:rsidRPr="00753CFA">
              <w:t>7)</w:t>
            </w:r>
            <w:r w:rsidRPr="00753CFA">
              <w:br/>
            </w:r>
            <w:r w:rsidR="00753CFA">
              <w:t>ss.</w:t>
            </w:r>
            <w:r w:rsidRPr="00753CFA">
              <w:t xml:space="preserve"> 4–7 (rep. by 93, 2010, Sch.</w:t>
            </w:r>
            <w:r w:rsidR="00753CFA">
              <w:t xml:space="preserve"> </w:t>
            </w:r>
            <w:r w:rsidRPr="00753CFA">
              <w:t>1 [item</w:t>
            </w:r>
            <w:r w:rsidR="00753CFA">
              <w:t> </w:t>
            </w:r>
            <w:r w:rsidRPr="00753CFA">
              <w:t>3])</w:t>
            </w:r>
          </w:p>
        </w:tc>
      </w:tr>
      <w:tr w:rsidR="00127CA2" w:rsidRPr="00753CFA" w:rsidTr="00727A22">
        <w:trPr>
          <w:cantSplit/>
        </w:trPr>
        <w:tc>
          <w:tcPr>
            <w:tcW w:w="1838" w:type="dxa"/>
            <w:tcBorders>
              <w:top w:val="nil"/>
              <w:bottom w:val="nil"/>
            </w:tcBorders>
            <w:shd w:val="clear" w:color="auto" w:fill="auto"/>
          </w:tcPr>
          <w:p w:rsidR="00127CA2" w:rsidRPr="00727A22" w:rsidRDefault="00127CA2" w:rsidP="00727A22">
            <w:pPr>
              <w:pStyle w:val="ENoteTTi"/>
              <w:rPr>
                <w:b/>
              </w:rPr>
            </w:pPr>
            <w:r w:rsidRPr="00727A22">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rPr>
                <w:rFonts w:eastAsiaTheme="minorHAnsi" w:cstheme="minorBidi"/>
                <w:lang w:eastAsia="en-US"/>
              </w:rPr>
            </w:pPr>
            <w:r w:rsidRPr="00753CFA">
              <w:t>Social Security and Other Legislation Amendment (Welfare Reform and Reinstatement of Racial Discrimination Act) Act 2010</w:t>
            </w:r>
          </w:p>
        </w:tc>
        <w:tc>
          <w:tcPr>
            <w:tcW w:w="992" w:type="dxa"/>
            <w:tcBorders>
              <w:top w:val="nil"/>
            </w:tcBorders>
            <w:shd w:val="clear" w:color="auto" w:fill="auto"/>
          </w:tcPr>
          <w:p w:rsidR="00127CA2" w:rsidRPr="00753CFA" w:rsidRDefault="00127CA2" w:rsidP="00127CA2">
            <w:pPr>
              <w:pStyle w:val="ENoteTableText"/>
            </w:pPr>
            <w:r w:rsidRPr="00753CFA">
              <w:t>93, 2010</w:t>
            </w:r>
          </w:p>
        </w:tc>
        <w:tc>
          <w:tcPr>
            <w:tcW w:w="993" w:type="dxa"/>
            <w:tcBorders>
              <w:top w:val="nil"/>
            </w:tcBorders>
            <w:shd w:val="clear" w:color="auto" w:fill="auto"/>
          </w:tcPr>
          <w:p w:rsidR="00127CA2" w:rsidRPr="00753CFA" w:rsidRDefault="00127CA2" w:rsidP="00127CA2">
            <w:pPr>
              <w:pStyle w:val="ENoteTableText"/>
            </w:pPr>
            <w:r w:rsidRPr="00753CFA">
              <w:t>29</w:t>
            </w:r>
            <w:r w:rsidR="00753CFA">
              <w:t> </w:t>
            </w:r>
            <w:r w:rsidRPr="00753CFA">
              <w:t>June 2010</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3, 4): 31 Dec 2010</w:t>
            </w:r>
          </w:p>
        </w:tc>
        <w:tc>
          <w:tcPr>
            <w:tcW w:w="1417" w:type="dxa"/>
            <w:tcBorders>
              <w:top w:val="nil"/>
            </w:tcBorders>
            <w:shd w:val="clear" w:color="auto" w:fill="auto"/>
          </w:tcPr>
          <w:p w:rsidR="00127CA2" w:rsidRPr="00753CFA" w:rsidRDefault="00127CA2" w:rsidP="00127CA2">
            <w:pPr>
              <w:pStyle w:val="ENoteTableText"/>
            </w:pPr>
            <w:r w:rsidRPr="00753CFA">
              <w:t>Sch. 1 (item</w:t>
            </w:r>
            <w:r w:rsidR="00753CFA">
              <w:t> </w:t>
            </w:r>
            <w:r w:rsidRPr="00753CFA">
              <w:t>4)</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Dental Benefits (Consequential Amendments) Act 2008</w:t>
            </w:r>
          </w:p>
        </w:tc>
        <w:tc>
          <w:tcPr>
            <w:tcW w:w="992" w:type="dxa"/>
            <w:shd w:val="clear" w:color="auto" w:fill="auto"/>
          </w:tcPr>
          <w:p w:rsidR="00127CA2" w:rsidRPr="00753CFA" w:rsidRDefault="00127CA2" w:rsidP="00127CA2">
            <w:pPr>
              <w:pStyle w:val="ENoteTableText"/>
            </w:pPr>
            <w:r w:rsidRPr="00753CFA">
              <w:t>42, 2008</w:t>
            </w:r>
          </w:p>
        </w:tc>
        <w:tc>
          <w:tcPr>
            <w:tcW w:w="993" w:type="dxa"/>
            <w:shd w:val="clear" w:color="auto" w:fill="auto"/>
          </w:tcPr>
          <w:p w:rsidR="00127CA2" w:rsidRPr="00753CFA" w:rsidRDefault="00127CA2" w:rsidP="00127CA2">
            <w:pPr>
              <w:pStyle w:val="ENoteTableText"/>
            </w:pPr>
            <w:r w:rsidRPr="00753CFA">
              <w:t>25</w:t>
            </w:r>
            <w:r w:rsidR="00753CFA">
              <w:t> </w:t>
            </w:r>
            <w:r w:rsidRPr="00753CFA">
              <w:t>June 2008</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2, 3): 26</w:t>
            </w:r>
            <w:r w:rsidR="00753CFA">
              <w:t> </w:t>
            </w:r>
            <w:r w:rsidRPr="00753CFA">
              <w:t>June 2008 (</w:t>
            </w:r>
            <w:r w:rsidRPr="00753CFA">
              <w:rPr>
                <w:i/>
              </w:rPr>
              <w:t xml:space="preserve">see </w:t>
            </w:r>
            <w:r w:rsidRPr="00753CFA">
              <w:t>s. 2(1))</w:t>
            </w:r>
          </w:p>
        </w:tc>
        <w:tc>
          <w:tcPr>
            <w:tcW w:w="1417" w:type="dxa"/>
            <w:shd w:val="clear" w:color="auto" w:fill="auto"/>
          </w:tcPr>
          <w:p w:rsidR="00127CA2" w:rsidRPr="00753CFA" w:rsidRDefault="00127CA2" w:rsidP="00127CA2">
            <w:pPr>
              <w:pStyle w:val="ENoteTableText"/>
            </w:pPr>
            <w:r w:rsidRPr="00753CFA">
              <w:t>—</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Family Assistance Legislation Amendment (Child Care Budget and Other Measures) Act 2008</w:t>
            </w:r>
          </w:p>
        </w:tc>
        <w:tc>
          <w:tcPr>
            <w:tcW w:w="992" w:type="dxa"/>
            <w:tcBorders>
              <w:bottom w:val="nil"/>
            </w:tcBorders>
            <w:shd w:val="clear" w:color="auto" w:fill="auto"/>
          </w:tcPr>
          <w:p w:rsidR="00127CA2" w:rsidRPr="00753CFA" w:rsidRDefault="00127CA2" w:rsidP="00127CA2">
            <w:pPr>
              <w:pStyle w:val="ENoteTableText"/>
            </w:pPr>
            <w:r w:rsidRPr="00753CFA">
              <w:t>53, 2008</w:t>
            </w:r>
          </w:p>
        </w:tc>
        <w:tc>
          <w:tcPr>
            <w:tcW w:w="993" w:type="dxa"/>
            <w:tcBorders>
              <w:bottom w:val="nil"/>
            </w:tcBorders>
            <w:shd w:val="clear" w:color="auto" w:fill="auto"/>
          </w:tcPr>
          <w:p w:rsidR="00127CA2" w:rsidRPr="00753CFA" w:rsidRDefault="00127CA2" w:rsidP="00127CA2">
            <w:pPr>
              <w:pStyle w:val="ENoteTableText"/>
            </w:pPr>
            <w:r w:rsidRPr="00753CFA">
              <w:t>25</w:t>
            </w:r>
            <w:r w:rsidR="00753CFA">
              <w:t> </w:t>
            </w:r>
            <w:r w:rsidRPr="00753CFA">
              <w:t>June 2008</w:t>
            </w:r>
          </w:p>
        </w:tc>
        <w:tc>
          <w:tcPr>
            <w:tcW w:w="1845" w:type="dxa"/>
            <w:tcBorders>
              <w:bottom w:val="nil"/>
            </w:tcBorders>
            <w:shd w:val="clear" w:color="auto" w:fill="auto"/>
          </w:tcPr>
          <w:p w:rsidR="00127CA2" w:rsidRPr="00753CFA" w:rsidRDefault="00127CA2" w:rsidP="00A1354F">
            <w:pPr>
              <w:pStyle w:val="ENoteTableText"/>
            </w:pPr>
            <w:r w:rsidRPr="00753CFA">
              <w:t>Schedule</w:t>
            </w:r>
            <w:r w:rsidR="00753CFA">
              <w:t> </w:t>
            </w:r>
            <w:r w:rsidRPr="00753CFA">
              <w:t>1 (items</w:t>
            </w:r>
            <w:r w:rsidR="00753CFA">
              <w:t> </w:t>
            </w:r>
            <w:r w:rsidRPr="00753CFA">
              <w:t>14–63): 7</w:t>
            </w:r>
            <w:r w:rsidR="00753CFA">
              <w:t> </w:t>
            </w:r>
            <w:r w:rsidRPr="00753CFA">
              <w:t>July 2008</w:t>
            </w:r>
            <w:r w:rsidRPr="00753CFA">
              <w:br/>
              <w:t>Schedule</w:t>
            </w:r>
            <w:r w:rsidR="00753CFA">
              <w:t> </w:t>
            </w:r>
            <w:r w:rsidRPr="00753CFA">
              <w:t>1 (item</w:t>
            </w:r>
            <w:r w:rsidR="00753CFA">
              <w:t> </w:t>
            </w:r>
            <w:r w:rsidRPr="00753CFA">
              <w:t>64), Schedule</w:t>
            </w:r>
            <w:r w:rsidR="00753CFA">
              <w:t> </w:t>
            </w:r>
            <w:r w:rsidRPr="00753CFA">
              <w:t>3 and Schedule</w:t>
            </w:r>
            <w:r w:rsidR="00753CFA">
              <w:t> </w:t>
            </w:r>
            <w:r w:rsidRPr="00753CFA">
              <w:t>5 (items</w:t>
            </w:r>
            <w:r w:rsidR="00753CFA">
              <w:t> </w:t>
            </w:r>
            <w:r w:rsidRPr="00753CFA">
              <w:t>6–22, 24–27, 29–31): Royal Assent Schedule</w:t>
            </w:r>
            <w:r w:rsidR="00753CFA">
              <w:t> </w:t>
            </w:r>
            <w:r w:rsidRPr="00753CFA">
              <w:t>2</w:t>
            </w:r>
            <w:r w:rsidRPr="00753CFA">
              <w:br/>
              <w:t>(items</w:t>
            </w:r>
            <w:r w:rsidR="00753CFA">
              <w:t> </w:t>
            </w:r>
            <w:r w:rsidRPr="00753CFA">
              <w:t>13–40): 1</w:t>
            </w:r>
            <w:r w:rsidR="00753CFA">
              <w:t> </w:t>
            </w:r>
            <w:r w:rsidRPr="00753CFA">
              <w:t>July 2008</w:t>
            </w:r>
            <w:r w:rsidRPr="00753CFA">
              <w:br/>
              <w:t>Schedule</w:t>
            </w:r>
            <w:r w:rsidR="00753CFA">
              <w:t> </w:t>
            </w:r>
            <w:r w:rsidRPr="00753CFA">
              <w:t>4: 26</w:t>
            </w:r>
            <w:r w:rsidR="00753CFA">
              <w:t> </w:t>
            </w:r>
            <w:r w:rsidRPr="00753CFA">
              <w:t>June 2008 Schedule</w:t>
            </w:r>
            <w:r w:rsidR="00753CFA">
              <w:t> </w:t>
            </w:r>
            <w:r w:rsidRPr="00753CFA">
              <w:t>5 (item</w:t>
            </w:r>
            <w:r w:rsidR="00753CFA">
              <w:t> </w:t>
            </w:r>
            <w:r w:rsidRPr="00753CFA">
              <w:t>23): 1 Jan 2009</w:t>
            </w:r>
          </w:p>
        </w:tc>
        <w:tc>
          <w:tcPr>
            <w:tcW w:w="1417" w:type="dxa"/>
            <w:tcBorders>
              <w:bottom w:val="nil"/>
            </w:tcBorders>
            <w:shd w:val="clear" w:color="auto" w:fill="auto"/>
          </w:tcPr>
          <w:p w:rsidR="00127CA2" w:rsidRPr="00753CFA" w:rsidRDefault="00127CA2" w:rsidP="00A1354F">
            <w:pPr>
              <w:pStyle w:val="ENoteTableText"/>
            </w:pPr>
            <w:r w:rsidRPr="00753CFA">
              <w:t>Sch. 1 (items</w:t>
            </w:r>
            <w:r w:rsidR="00753CFA">
              <w:t> </w:t>
            </w:r>
            <w:r w:rsidRPr="00753CFA">
              <w:t>63, 64), Sch. 2 (items 32–35, 36(1), 37–40), Sch. 3 (items</w:t>
            </w:r>
            <w:r w:rsidR="00753CFA">
              <w:t> </w:t>
            </w:r>
            <w:r w:rsidRPr="00753CFA">
              <w:t>26, 27), Sch. 4 (items</w:t>
            </w:r>
            <w:r w:rsidR="00753CFA">
              <w:t> </w:t>
            </w:r>
            <w:r w:rsidRPr="00753CFA">
              <w:t>86, 87) and Sch. 5 (items</w:t>
            </w:r>
            <w:r w:rsidR="00A1354F">
              <w:t xml:space="preserve"> </w:t>
            </w:r>
            <w:r w:rsidRPr="00753CFA">
              <w:t>27, 29–31)</w:t>
            </w:r>
            <w:r w:rsidRPr="00753CFA">
              <w:br/>
              <w:t>Sch. 2 (item</w:t>
            </w:r>
            <w:r w:rsidR="00753CFA">
              <w:t> </w:t>
            </w:r>
            <w:r w:rsidRPr="00753CFA">
              <w:t>36(2)) (am. by 50, 2009, Sch.</w:t>
            </w:r>
            <w:r w:rsidR="00753CFA">
              <w:t xml:space="preserve"> </w:t>
            </w:r>
            <w:r w:rsidRPr="00753CFA">
              <w:t>1 [items</w:t>
            </w:r>
            <w:r w:rsidR="00753CFA">
              <w:t> </w:t>
            </w:r>
            <w:r w:rsidRPr="00753CFA">
              <w:t>15, 39])</w:t>
            </w:r>
          </w:p>
        </w:tc>
      </w:tr>
      <w:tr w:rsidR="00127CA2" w:rsidRPr="00753CFA" w:rsidTr="00727A22">
        <w:trPr>
          <w:cantSplit/>
        </w:trPr>
        <w:tc>
          <w:tcPr>
            <w:tcW w:w="1838" w:type="dxa"/>
            <w:tcBorders>
              <w:top w:val="nil"/>
              <w:bottom w:val="nil"/>
            </w:tcBorders>
            <w:shd w:val="clear" w:color="auto" w:fill="auto"/>
          </w:tcPr>
          <w:p w:rsidR="00127CA2" w:rsidRPr="00727A22" w:rsidRDefault="00127CA2" w:rsidP="00727A22">
            <w:pPr>
              <w:pStyle w:val="ENoteTTi"/>
              <w:rPr>
                <w:b/>
              </w:rPr>
            </w:pPr>
            <w:r w:rsidRPr="00727A22">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rPr>
                <w:rFonts w:eastAsiaTheme="minorHAnsi" w:cstheme="minorBidi"/>
                <w:lang w:eastAsia="en-US"/>
              </w:rPr>
            </w:pPr>
            <w:r w:rsidRPr="00753CFA">
              <w:t>Family Assistance Legislation Amendment (Child Care) Act 2009</w:t>
            </w:r>
          </w:p>
        </w:tc>
        <w:tc>
          <w:tcPr>
            <w:tcW w:w="992" w:type="dxa"/>
            <w:tcBorders>
              <w:top w:val="nil"/>
            </w:tcBorders>
            <w:shd w:val="clear" w:color="auto" w:fill="auto"/>
          </w:tcPr>
          <w:p w:rsidR="00127CA2" w:rsidRPr="00753CFA" w:rsidRDefault="00127CA2" w:rsidP="00127CA2">
            <w:pPr>
              <w:pStyle w:val="ENoteTableText"/>
            </w:pPr>
            <w:r w:rsidRPr="00753CFA">
              <w:t>50, 2009</w:t>
            </w:r>
          </w:p>
        </w:tc>
        <w:tc>
          <w:tcPr>
            <w:tcW w:w="993" w:type="dxa"/>
            <w:tcBorders>
              <w:top w:val="nil"/>
            </w:tcBorders>
            <w:shd w:val="clear" w:color="auto" w:fill="auto"/>
          </w:tcPr>
          <w:p w:rsidR="00127CA2" w:rsidRPr="00753CFA" w:rsidRDefault="00127CA2" w:rsidP="00127CA2">
            <w:pPr>
              <w:pStyle w:val="ENoteTableText"/>
            </w:pPr>
            <w:r w:rsidRPr="00753CFA">
              <w:t>24</w:t>
            </w:r>
            <w:r w:rsidR="00753CFA">
              <w:t> </w:t>
            </w:r>
            <w:r w:rsidRPr="00753CFA">
              <w:t>June 2009</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15, 39): Royal Assent</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(2008 Budget and Other Measures) Act 2008</w:t>
            </w:r>
          </w:p>
        </w:tc>
        <w:tc>
          <w:tcPr>
            <w:tcW w:w="992" w:type="dxa"/>
            <w:shd w:val="clear" w:color="auto" w:fill="auto"/>
          </w:tcPr>
          <w:p w:rsidR="00127CA2" w:rsidRPr="00753CFA" w:rsidRDefault="00127CA2" w:rsidP="00127CA2">
            <w:pPr>
              <w:pStyle w:val="ENoteTableText"/>
            </w:pPr>
            <w:r w:rsidRPr="00753CFA">
              <w:t>63, 2008</w:t>
            </w:r>
          </w:p>
        </w:tc>
        <w:tc>
          <w:tcPr>
            <w:tcW w:w="993" w:type="dxa"/>
            <w:shd w:val="clear" w:color="auto" w:fill="auto"/>
          </w:tcPr>
          <w:p w:rsidR="00127CA2" w:rsidRPr="00753CFA" w:rsidRDefault="00127CA2" w:rsidP="00127CA2">
            <w:pPr>
              <w:pStyle w:val="ENoteTableText"/>
            </w:pPr>
            <w:r w:rsidRPr="00753CFA">
              <w:t>30</w:t>
            </w:r>
            <w:r w:rsidR="00753CFA">
              <w:t> </w:t>
            </w:r>
            <w:r w:rsidRPr="00753CFA">
              <w:t>June 2008</w:t>
            </w:r>
          </w:p>
        </w:tc>
        <w:tc>
          <w:tcPr>
            <w:tcW w:w="1845" w:type="dxa"/>
            <w:shd w:val="clear" w:color="auto" w:fill="auto"/>
          </w:tcPr>
          <w:p w:rsidR="00127CA2" w:rsidRPr="00753CFA" w:rsidRDefault="00753CFA" w:rsidP="00127CA2">
            <w:pPr>
              <w:pStyle w:val="ENoteTableText"/>
            </w:pPr>
            <w:r>
              <w:t>s.</w:t>
            </w:r>
            <w:r w:rsidR="00127CA2" w:rsidRPr="00753CFA">
              <w:t xml:space="preserve"> 4 and Schedule</w:t>
            </w:r>
            <w:r>
              <w:t> </w:t>
            </w:r>
            <w:r w:rsidR="00127CA2" w:rsidRPr="00753CFA">
              <w:t>6 (items</w:t>
            </w:r>
            <w:r>
              <w:t> </w:t>
            </w:r>
            <w:r w:rsidR="00127CA2" w:rsidRPr="00753CFA">
              <w:t>10, 11, 13, 15): Royal Assent</w:t>
            </w:r>
            <w:r w:rsidR="00127CA2" w:rsidRPr="00753CFA">
              <w:br/>
              <w:t>Schedule</w:t>
            </w:r>
            <w:r>
              <w:t> </w:t>
            </w:r>
            <w:r w:rsidR="00127CA2" w:rsidRPr="00753CFA">
              <w:t>2 (items</w:t>
            </w:r>
            <w:r>
              <w:t> </w:t>
            </w:r>
            <w:r w:rsidR="00127CA2" w:rsidRPr="00753CFA">
              <w:t>16–21, 22(1), 24–34, 43, 44): 1 Jan 2009</w:t>
            </w:r>
          </w:p>
        </w:tc>
        <w:tc>
          <w:tcPr>
            <w:tcW w:w="1417" w:type="dxa"/>
            <w:shd w:val="clear" w:color="auto" w:fill="auto"/>
          </w:tcPr>
          <w:p w:rsidR="00127CA2" w:rsidRPr="00753CFA" w:rsidRDefault="00753CFA" w:rsidP="00127CA2">
            <w:pPr>
              <w:pStyle w:val="ENoteTableText"/>
            </w:pPr>
            <w:r>
              <w:t>s.</w:t>
            </w:r>
            <w:r w:rsidR="00127CA2" w:rsidRPr="00753CFA">
              <w:t xml:space="preserve"> 4, Sch.</w:t>
            </w:r>
            <w:r>
              <w:t xml:space="preserve"> </w:t>
            </w:r>
            <w:r w:rsidR="00127CA2" w:rsidRPr="00753CFA">
              <w:t>2 (items</w:t>
            </w:r>
            <w:r>
              <w:t> </w:t>
            </w:r>
            <w:r w:rsidR="00127CA2" w:rsidRPr="00753CFA">
              <w:t>22(1), 34, 44) and Sch.</w:t>
            </w:r>
            <w:r>
              <w:t xml:space="preserve"> </w:t>
            </w:r>
            <w:r w:rsidR="00127CA2" w:rsidRPr="00753CFA">
              <w:t>6 (item</w:t>
            </w:r>
            <w:r>
              <w:t> </w:t>
            </w:r>
            <w:r w:rsidR="00127CA2" w:rsidRPr="00753CFA">
              <w:t>15)</w:t>
            </w:r>
          </w:p>
        </w:tc>
      </w:tr>
      <w:tr w:rsidR="00127CA2" w:rsidRPr="00753CFA" w:rsidTr="00127CA2">
        <w:trPr>
          <w:cantSplit/>
        </w:trPr>
        <w:tc>
          <w:tcPr>
            <w:tcW w:w="1838" w:type="dxa"/>
            <w:shd w:val="clear" w:color="auto" w:fill="auto"/>
          </w:tcPr>
          <w:p w:rsidR="00127CA2" w:rsidRPr="00753CFA" w:rsidRDefault="00127CA2" w:rsidP="00127CA2">
            <w:pPr>
              <w:pStyle w:val="ENoteTableText"/>
              <w:rPr>
                <w:color w:val="000000"/>
                <w:szCs w:val="40"/>
              </w:rPr>
            </w:pPr>
            <w:r w:rsidRPr="00753CFA">
              <w:t>Social Security and Other Legislation Amendment (Economic Security Strategy) Act 2008</w:t>
            </w:r>
          </w:p>
        </w:tc>
        <w:tc>
          <w:tcPr>
            <w:tcW w:w="992" w:type="dxa"/>
            <w:shd w:val="clear" w:color="auto" w:fill="auto"/>
          </w:tcPr>
          <w:p w:rsidR="00127CA2" w:rsidRPr="00753CFA" w:rsidRDefault="00127CA2" w:rsidP="00127CA2">
            <w:pPr>
              <w:pStyle w:val="ENoteTableText"/>
            </w:pPr>
            <w:r w:rsidRPr="00753CFA">
              <w:t>131, 2008</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8"/>
                <w:attr w:name="Day" w:val="1"/>
                <w:attr w:name="Month" w:val="12"/>
              </w:smartTagPr>
              <w:r w:rsidRPr="00753CFA">
                <w:t>1 Dec 2008</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3 (items</w:t>
            </w:r>
            <w:r w:rsidR="00753CFA">
              <w:t> </w:t>
            </w:r>
            <w:r w:rsidRPr="00753CFA">
              <w:t>5–15): Royal Assent</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Tax Laws Amendment (Education Refund) Act 2008</w:t>
            </w:r>
          </w:p>
        </w:tc>
        <w:tc>
          <w:tcPr>
            <w:tcW w:w="992" w:type="dxa"/>
            <w:shd w:val="clear" w:color="auto" w:fill="auto"/>
          </w:tcPr>
          <w:p w:rsidR="00127CA2" w:rsidRPr="00753CFA" w:rsidRDefault="00127CA2" w:rsidP="00127CA2">
            <w:pPr>
              <w:pStyle w:val="ENoteTableText"/>
            </w:pPr>
            <w:r w:rsidRPr="00753CFA">
              <w:t>141, 2008</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8"/>
                <w:attr w:name="Day" w:val="9"/>
                <w:attr w:name="Month" w:val="12"/>
              </w:smartTagPr>
              <w:r w:rsidRPr="00753CFA">
                <w:t>9 Dec 2008</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 10): Royal Assent</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10)</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(Further 2008 Budget and Other Measures) Act 2008</w:t>
            </w:r>
          </w:p>
        </w:tc>
        <w:tc>
          <w:tcPr>
            <w:tcW w:w="992" w:type="dxa"/>
            <w:shd w:val="clear" w:color="auto" w:fill="auto"/>
          </w:tcPr>
          <w:p w:rsidR="00127CA2" w:rsidRPr="00753CFA" w:rsidRDefault="00127CA2" w:rsidP="00127CA2">
            <w:pPr>
              <w:pStyle w:val="ENoteTableText"/>
            </w:pPr>
            <w:r w:rsidRPr="00753CFA">
              <w:t>143, 2008</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8"/>
                <w:attr w:name="Day" w:val="9"/>
                <w:attr w:name="Month" w:val="12"/>
              </w:smartTagPr>
              <w:r w:rsidRPr="00753CFA">
                <w:t>9 Dec 2008</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10–14): 1</w:t>
            </w:r>
            <w:r w:rsidR="00753CFA">
              <w:t xml:space="preserve"> </w:t>
            </w:r>
            <w:r w:rsidRPr="00753CFA">
              <w:t>Jan 2009</w:t>
            </w:r>
          </w:p>
        </w:tc>
        <w:tc>
          <w:tcPr>
            <w:tcW w:w="1417" w:type="dxa"/>
            <w:shd w:val="clear" w:color="auto" w:fill="auto"/>
          </w:tcPr>
          <w:p w:rsidR="00127CA2" w:rsidRPr="00753CFA" w:rsidRDefault="00127CA2" w:rsidP="00A1354F">
            <w:pPr>
              <w:pStyle w:val="ENoteTableText"/>
            </w:pPr>
            <w:r w:rsidRPr="00753CFA">
              <w:t>Sch. 1 (items 12–14)</w:t>
            </w:r>
          </w:p>
        </w:tc>
      </w:tr>
      <w:tr w:rsidR="00127CA2" w:rsidRPr="00753CFA" w:rsidTr="00127CA2">
        <w:trPr>
          <w:cantSplit/>
        </w:trPr>
        <w:tc>
          <w:tcPr>
            <w:tcW w:w="1838" w:type="dxa"/>
            <w:shd w:val="clear" w:color="auto" w:fill="auto"/>
          </w:tcPr>
          <w:p w:rsidR="00127CA2" w:rsidRPr="00753CFA" w:rsidRDefault="00127CA2" w:rsidP="00127CA2">
            <w:pPr>
              <w:pStyle w:val="ENoteTableText"/>
              <w:rPr>
                <w:szCs w:val="40"/>
              </w:rPr>
            </w:pPr>
            <w:r w:rsidRPr="00753CFA">
              <w:t>Same</w:t>
            </w:r>
            <w:r w:rsidR="00753CFA" w:rsidRPr="00753CFA">
              <w:noBreakHyphen/>
            </w:r>
            <w:r w:rsidRPr="00753CFA">
              <w:t>Sex Relationships (Equal Treatment in Commonwealth Laws</w:t>
            </w:r>
            <w:r w:rsidR="00753CFA">
              <w:t>–</w:t>
            </w:r>
            <w:r w:rsidRPr="00753CFA">
              <w:t>General Law Reform) Act 2008</w:t>
            </w:r>
          </w:p>
        </w:tc>
        <w:tc>
          <w:tcPr>
            <w:tcW w:w="992" w:type="dxa"/>
            <w:shd w:val="clear" w:color="auto" w:fill="auto"/>
          </w:tcPr>
          <w:p w:rsidR="00127CA2" w:rsidRPr="00753CFA" w:rsidRDefault="00127CA2" w:rsidP="00127CA2">
            <w:pPr>
              <w:pStyle w:val="ENoteTableText"/>
            </w:pPr>
            <w:r w:rsidRPr="00753CFA">
              <w:t>144, 2008</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8"/>
                <w:attr w:name="Day" w:val="9"/>
                <w:attr w:name="Month" w:val="12"/>
              </w:smartTagPr>
              <w:r w:rsidRPr="00753CFA">
                <w:t>9 Dec 2008</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6 (items</w:t>
            </w:r>
            <w:r w:rsidR="00753CFA">
              <w:t> </w:t>
            </w:r>
            <w:r w:rsidRPr="00753CFA">
              <w:t>21, 22): 1</w:t>
            </w:r>
            <w:r w:rsidR="00753CFA">
              <w:t> </w:t>
            </w:r>
            <w:r w:rsidRPr="00753CFA">
              <w:t>July 2009</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Household Stimulus Package Act (No.</w:t>
            </w:r>
            <w:r w:rsidR="00753CFA" w:rsidRPr="00753CFA">
              <w:t> </w:t>
            </w:r>
            <w:r w:rsidRPr="00753CFA">
              <w:t xml:space="preserve">2) 2009 </w:t>
            </w:r>
          </w:p>
        </w:tc>
        <w:tc>
          <w:tcPr>
            <w:tcW w:w="992" w:type="dxa"/>
            <w:shd w:val="clear" w:color="auto" w:fill="auto"/>
          </w:tcPr>
          <w:p w:rsidR="00127CA2" w:rsidRPr="00753CFA" w:rsidRDefault="00127CA2" w:rsidP="00127CA2">
            <w:pPr>
              <w:pStyle w:val="ENoteTableText"/>
            </w:pPr>
            <w:r w:rsidRPr="00753CFA">
              <w:t>4, 2009</w:t>
            </w:r>
          </w:p>
        </w:tc>
        <w:tc>
          <w:tcPr>
            <w:tcW w:w="993" w:type="dxa"/>
            <w:shd w:val="clear" w:color="auto" w:fill="auto"/>
          </w:tcPr>
          <w:p w:rsidR="00127CA2" w:rsidRPr="00753CFA" w:rsidRDefault="00127CA2" w:rsidP="00127CA2">
            <w:pPr>
              <w:pStyle w:val="ENoteTableText"/>
            </w:pPr>
            <w:smartTag w:uri="urn:schemas-microsoft-com:office:smarttags" w:element="PlaceName">
              <w:smartTagPr>
                <w:attr w:name="Year" w:val="2009"/>
                <w:attr w:name="Day" w:val="18"/>
                <w:attr w:name="Month" w:val="2"/>
              </w:smartTagPr>
              <w:r w:rsidRPr="00753CFA">
                <w:t>18 Feb 2009</w:t>
              </w:r>
            </w:smartTag>
          </w:p>
        </w:tc>
        <w:tc>
          <w:tcPr>
            <w:tcW w:w="1845" w:type="dxa"/>
            <w:shd w:val="clear" w:color="auto" w:fill="auto"/>
          </w:tcPr>
          <w:p w:rsidR="00127CA2" w:rsidRPr="00753CFA" w:rsidRDefault="00127CA2" w:rsidP="00127CA2">
            <w:pPr>
              <w:pStyle w:val="ENoteTableText"/>
            </w:pPr>
            <w:r w:rsidRPr="00753CFA">
              <w:t>Schedule</w:t>
            </w:r>
            <w:r w:rsidR="00753CFA">
              <w:t> </w:t>
            </w:r>
            <w:r w:rsidRPr="00753CFA">
              <w:t>3 (items</w:t>
            </w:r>
            <w:r w:rsidR="00753CFA">
              <w:t> </w:t>
            </w:r>
            <w:r w:rsidRPr="00753CFA">
              <w:t>4–14): Royal Assent</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and Other Legislation Amendment (2008 Budget and Other Measures) Act 2009</w:t>
            </w:r>
          </w:p>
        </w:tc>
        <w:tc>
          <w:tcPr>
            <w:tcW w:w="992" w:type="dxa"/>
            <w:shd w:val="clear" w:color="auto" w:fill="auto"/>
          </w:tcPr>
          <w:p w:rsidR="00127CA2" w:rsidRPr="00753CFA" w:rsidRDefault="00127CA2" w:rsidP="00127CA2">
            <w:pPr>
              <w:pStyle w:val="ENoteTableText"/>
            </w:pPr>
            <w:r w:rsidRPr="00753CFA">
              <w:t>48, 2009</w:t>
            </w:r>
          </w:p>
        </w:tc>
        <w:tc>
          <w:tcPr>
            <w:tcW w:w="993" w:type="dxa"/>
            <w:shd w:val="clear" w:color="auto" w:fill="auto"/>
          </w:tcPr>
          <w:p w:rsidR="00127CA2" w:rsidRPr="00753CFA" w:rsidRDefault="00127CA2" w:rsidP="00127CA2">
            <w:pPr>
              <w:pStyle w:val="ENoteTableText"/>
            </w:pPr>
            <w:r w:rsidRPr="00753CFA">
              <w:t>24</w:t>
            </w:r>
            <w:r w:rsidR="00753CFA">
              <w:t> </w:t>
            </w:r>
            <w:r w:rsidRPr="00753CFA">
              <w:t>June 2009</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2–6, 8–12, 14, 15): 1</w:t>
            </w:r>
            <w:r w:rsidR="00753CFA">
              <w:t> </w:t>
            </w:r>
            <w:r w:rsidRPr="00753CFA">
              <w:t>July 2009</w:t>
            </w:r>
            <w:r w:rsidRPr="00753CFA">
              <w:br/>
              <w:t>Schedule</w:t>
            </w:r>
            <w:r w:rsidR="00753CFA">
              <w:t> </w:t>
            </w:r>
            <w:r w:rsidRPr="00753CFA">
              <w:t>1 (items</w:t>
            </w:r>
            <w:r w:rsidR="00753CFA">
              <w:t> </w:t>
            </w:r>
            <w:r w:rsidRPr="00753CFA">
              <w:t>7, 16): Royal Assent</w:t>
            </w:r>
          </w:p>
        </w:tc>
        <w:tc>
          <w:tcPr>
            <w:tcW w:w="1417" w:type="dxa"/>
            <w:shd w:val="clear" w:color="auto" w:fill="auto"/>
          </w:tcPr>
          <w:p w:rsidR="00127CA2" w:rsidRPr="00753CFA" w:rsidRDefault="00127CA2" w:rsidP="00127CA2">
            <w:pPr>
              <w:pStyle w:val="ENoteTableText"/>
            </w:pPr>
            <w:r w:rsidRPr="00753CFA">
              <w:t>Sch. 1 (items</w:t>
            </w:r>
            <w:r w:rsidR="00753CFA">
              <w:t> </w:t>
            </w:r>
            <w:r w:rsidRPr="00753CFA">
              <w:t>12, 14–16)</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Amendment (Further 2008 Budget Measures) Act 2009</w:t>
            </w:r>
          </w:p>
        </w:tc>
        <w:tc>
          <w:tcPr>
            <w:tcW w:w="992" w:type="dxa"/>
            <w:shd w:val="clear" w:color="auto" w:fill="auto"/>
          </w:tcPr>
          <w:p w:rsidR="00127CA2" w:rsidRPr="00753CFA" w:rsidRDefault="00127CA2" w:rsidP="00127CA2">
            <w:pPr>
              <w:pStyle w:val="ENoteTableText"/>
            </w:pPr>
            <w:r w:rsidRPr="00753CFA">
              <w:t>49, 2009</w:t>
            </w:r>
          </w:p>
        </w:tc>
        <w:tc>
          <w:tcPr>
            <w:tcW w:w="993" w:type="dxa"/>
            <w:shd w:val="clear" w:color="auto" w:fill="auto"/>
          </w:tcPr>
          <w:p w:rsidR="00127CA2" w:rsidRPr="00753CFA" w:rsidRDefault="00127CA2" w:rsidP="00127CA2">
            <w:pPr>
              <w:pStyle w:val="ENoteTableText"/>
            </w:pPr>
            <w:r w:rsidRPr="00753CFA">
              <w:t>24</w:t>
            </w:r>
            <w:r w:rsidR="00753CFA">
              <w:t> </w:t>
            </w:r>
            <w:r w:rsidRPr="00753CFA">
              <w:t>June 2009</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Schedule</w:t>
            </w:r>
            <w:r w:rsidR="00753CFA">
              <w:t> </w:t>
            </w:r>
            <w:r w:rsidRPr="00753CFA">
              <w:t>2 (items</w:t>
            </w:r>
            <w:r w:rsidR="00753CFA">
              <w:t> </w:t>
            </w:r>
            <w:r w:rsidRPr="00753CFA">
              <w:t>1–3, 7) and Schedule</w:t>
            </w:r>
            <w:r w:rsidR="00753CFA">
              <w:t> </w:t>
            </w:r>
            <w:r w:rsidRPr="00753CFA">
              <w:t>3: 1</w:t>
            </w:r>
            <w:r w:rsidR="00753CFA">
              <w:t> </w:t>
            </w:r>
            <w:r w:rsidRPr="00753CFA">
              <w:t>July 2009</w:t>
            </w:r>
            <w:r w:rsidRPr="00753CFA">
              <w:br/>
              <w:t>Schedule</w:t>
            </w:r>
            <w:r w:rsidR="00753CFA">
              <w:t> </w:t>
            </w:r>
            <w:r w:rsidRPr="00753CFA">
              <w:t>2 (items</w:t>
            </w:r>
            <w:r w:rsidR="00753CFA">
              <w:t> </w:t>
            </w:r>
            <w:r w:rsidRPr="00753CFA">
              <w:t>4–6, 8): 1</w:t>
            </w:r>
            <w:r w:rsidR="00753CFA">
              <w:t> </w:t>
            </w:r>
            <w:r w:rsidRPr="00753CFA">
              <w:t>July 2010</w:t>
            </w:r>
            <w:r w:rsidRPr="00753CFA">
              <w:br/>
              <w:t>Remainder: Royal Assent</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2), Sch. 2 (items</w:t>
            </w:r>
            <w:r w:rsidR="00753CFA">
              <w:t> </w:t>
            </w:r>
            <w:r w:rsidRPr="00753CFA">
              <w:t>7, 8) and Sch. 3 (items</w:t>
            </w:r>
            <w:r w:rsidR="00753CFA">
              <w:t> </w:t>
            </w:r>
            <w:r w:rsidRPr="00753CFA">
              <w:t>3, 4)</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Legislation Amendment (Child Care) Act 2009</w:t>
            </w:r>
          </w:p>
        </w:tc>
        <w:tc>
          <w:tcPr>
            <w:tcW w:w="992" w:type="dxa"/>
            <w:shd w:val="clear" w:color="auto" w:fill="auto"/>
          </w:tcPr>
          <w:p w:rsidR="00127CA2" w:rsidRPr="00753CFA" w:rsidRDefault="00127CA2" w:rsidP="00127CA2">
            <w:pPr>
              <w:pStyle w:val="ENoteTableText"/>
            </w:pPr>
            <w:r w:rsidRPr="00753CFA">
              <w:t>50, 2009</w:t>
            </w:r>
          </w:p>
        </w:tc>
        <w:tc>
          <w:tcPr>
            <w:tcW w:w="993" w:type="dxa"/>
            <w:shd w:val="clear" w:color="auto" w:fill="auto"/>
          </w:tcPr>
          <w:p w:rsidR="00127CA2" w:rsidRPr="00753CFA" w:rsidRDefault="00127CA2" w:rsidP="00127CA2">
            <w:pPr>
              <w:pStyle w:val="ENoteTableText"/>
            </w:pPr>
            <w:r w:rsidRPr="00753CFA">
              <w:t>24</w:t>
            </w:r>
            <w:r w:rsidR="00753CFA">
              <w:t> </w:t>
            </w:r>
            <w:r w:rsidRPr="00753CFA">
              <w:t>June 2009</w:t>
            </w:r>
          </w:p>
        </w:tc>
        <w:tc>
          <w:tcPr>
            <w:tcW w:w="1845" w:type="dxa"/>
            <w:shd w:val="clear" w:color="auto" w:fill="auto"/>
          </w:tcPr>
          <w:p w:rsidR="00127CA2" w:rsidRPr="00753CFA" w:rsidRDefault="00127CA2" w:rsidP="00A1354F">
            <w:pPr>
              <w:pStyle w:val="ENoteTableText"/>
            </w:pPr>
            <w:r w:rsidRPr="00753CFA">
              <w:t>Schedule</w:t>
            </w:r>
            <w:r w:rsidR="00753CFA">
              <w:t> </w:t>
            </w:r>
            <w:r w:rsidRPr="00753CFA">
              <w:t>1 (items</w:t>
            </w:r>
            <w:r w:rsidR="00753CFA">
              <w:t> </w:t>
            </w:r>
            <w:r w:rsidRPr="00753CFA">
              <w:t>11–15, 23–38, 42, 43), Schedule</w:t>
            </w:r>
            <w:r w:rsidR="00753CFA">
              <w:t> </w:t>
            </w:r>
            <w:r w:rsidRPr="00753CFA">
              <w:t>2 (items</w:t>
            </w:r>
            <w:r w:rsidR="00753CFA">
              <w:t> </w:t>
            </w:r>
            <w:r w:rsidRPr="00753CFA">
              <w:t>11–22), Schedule</w:t>
            </w:r>
            <w:r w:rsidR="00753CFA">
              <w:t> </w:t>
            </w:r>
            <w:r w:rsidRPr="00753CFA">
              <w:t>3 and Schedule</w:t>
            </w:r>
            <w:r w:rsidR="00753CFA">
              <w:t> </w:t>
            </w:r>
            <w:r w:rsidRPr="00753CFA">
              <w:t>5 (items</w:t>
            </w:r>
            <w:r w:rsidR="00753CFA">
              <w:t> </w:t>
            </w:r>
            <w:r w:rsidRPr="00753CFA">
              <w:t>2–12): Royal Assent</w:t>
            </w:r>
            <w:r w:rsidRPr="00753CFA">
              <w:br/>
              <w:t>Schedule</w:t>
            </w:r>
            <w:r w:rsidR="00753CFA">
              <w:t> </w:t>
            </w:r>
            <w:r w:rsidRPr="00753CFA">
              <w:t>4 (items</w:t>
            </w:r>
            <w:r w:rsidR="00753CFA">
              <w:t> </w:t>
            </w:r>
            <w:r w:rsidRPr="00753CFA">
              <w:t>1–9): 25</w:t>
            </w:r>
            <w:r w:rsidR="00753CFA">
              <w:t> </w:t>
            </w:r>
            <w:r w:rsidRPr="00753CFA">
              <w:t>June 2009</w:t>
            </w:r>
            <w:r w:rsidRPr="00753CFA">
              <w:br/>
              <w:t>Schedule</w:t>
            </w:r>
            <w:r w:rsidR="00753CFA">
              <w:t> </w:t>
            </w:r>
            <w:r w:rsidRPr="00753CFA">
              <w:t>4 (items</w:t>
            </w:r>
            <w:r w:rsidR="00753CFA">
              <w:t> </w:t>
            </w:r>
            <w:r w:rsidRPr="00753CFA">
              <w:t>10–14): 24</w:t>
            </w:r>
            <w:r w:rsidR="00753CFA">
              <w:t xml:space="preserve"> </w:t>
            </w:r>
            <w:r w:rsidRPr="00753CFA">
              <w:t>Dec 2009</w:t>
            </w:r>
            <w:r w:rsidRPr="00753CFA">
              <w:br/>
              <w:t>Schedule</w:t>
            </w:r>
            <w:r w:rsidR="00753CFA">
              <w:t> </w:t>
            </w:r>
            <w:r w:rsidRPr="00753CFA">
              <w:t>5 (items</w:t>
            </w:r>
            <w:r w:rsidR="00753CFA">
              <w:t> </w:t>
            </w:r>
            <w:r w:rsidRPr="00753CFA">
              <w:t>13–19): 22</w:t>
            </w:r>
            <w:r w:rsidR="00753CFA">
              <w:t> </w:t>
            </w:r>
            <w:r w:rsidRPr="00753CFA">
              <w:t>July 2009</w:t>
            </w:r>
          </w:p>
        </w:tc>
        <w:tc>
          <w:tcPr>
            <w:tcW w:w="1417" w:type="dxa"/>
            <w:shd w:val="clear" w:color="auto" w:fill="auto"/>
          </w:tcPr>
          <w:p w:rsidR="00127CA2" w:rsidRPr="00753CFA" w:rsidRDefault="00127CA2" w:rsidP="00A1354F">
            <w:pPr>
              <w:pStyle w:val="ENoteTableText"/>
            </w:pPr>
            <w:r w:rsidRPr="00753CFA">
              <w:t>Sch. 1 (items</w:t>
            </w:r>
            <w:r w:rsidR="00753CFA">
              <w:t> </w:t>
            </w:r>
            <w:r w:rsidRPr="00753CFA">
              <w:t>42, 43), Sch. 2 (items 20–22), Sch. 3 (items</w:t>
            </w:r>
            <w:r w:rsidR="00753CFA">
              <w:t> </w:t>
            </w:r>
            <w:r w:rsidRPr="00753CFA">
              <w:t>2, 5) and Sch. 5 (items</w:t>
            </w:r>
            <w:r w:rsidR="00753CFA">
              <w:t> </w:t>
            </w:r>
            <w:r w:rsidRPr="00753CFA">
              <w:t>3, 8, 10, 19)</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Family Assistance Legislation Amendment (Participation Requirement) Act 2009</w:t>
            </w:r>
          </w:p>
        </w:tc>
        <w:tc>
          <w:tcPr>
            <w:tcW w:w="992" w:type="dxa"/>
            <w:tcBorders>
              <w:bottom w:val="nil"/>
            </w:tcBorders>
            <w:shd w:val="clear" w:color="auto" w:fill="auto"/>
          </w:tcPr>
          <w:p w:rsidR="00127CA2" w:rsidRPr="00753CFA" w:rsidRDefault="00127CA2" w:rsidP="00127CA2">
            <w:pPr>
              <w:pStyle w:val="ENoteTableText"/>
            </w:pPr>
            <w:r w:rsidRPr="00753CFA">
              <w:t>129, 2009</w:t>
            </w:r>
          </w:p>
        </w:tc>
        <w:tc>
          <w:tcPr>
            <w:tcW w:w="993" w:type="dxa"/>
            <w:tcBorders>
              <w:bottom w:val="nil"/>
            </w:tcBorders>
            <w:shd w:val="clear" w:color="auto" w:fill="auto"/>
          </w:tcPr>
          <w:p w:rsidR="00127CA2" w:rsidRPr="00753CFA" w:rsidRDefault="00127CA2" w:rsidP="00127CA2">
            <w:pPr>
              <w:pStyle w:val="ENoteTableText"/>
            </w:pPr>
            <w:r w:rsidRPr="00753CFA">
              <w:t>10 Dec 2009</w:t>
            </w:r>
          </w:p>
        </w:tc>
        <w:tc>
          <w:tcPr>
            <w:tcW w:w="1845" w:type="dxa"/>
            <w:tcBorders>
              <w:bottom w:val="nil"/>
            </w:tcBorders>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11–14): 1 Jan 2010</w:t>
            </w:r>
          </w:p>
        </w:tc>
        <w:tc>
          <w:tcPr>
            <w:tcW w:w="1417" w:type="dxa"/>
            <w:tcBorders>
              <w:bottom w:val="nil"/>
            </w:tcBorders>
            <w:shd w:val="clear" w:color="auto" w:fill="auto"/>
          </w:tcPr>
          <w:p w:rsidR="00127CA2" w:rsidRPr="00753CFA" w:rsidRDefault="00127CA2" w:rsidP="00127CA2">
            <w:pPr>
              <w:pStyle w:val="ENoteTableText"/>
            </w:pPr>
            <w:r w:rsidRPr="00753CFA">
              <w:t>Sch. 1 (items</w:t>
            </w:r>
            <w:r w:rsidR="00753CFA">
              <w:t> </w:t>
            </w:r>
            <w:r w:rsidRPr="00753CFA">
              <w:t>13, 14) (am. by 45, 2010, Sch. 3)</w:t>
            </w:r>
          </w:p>
        </w:tc>
      </w:tr>
      <w:tr w:rsidR="00127CA2" w:rsidRPr="00753CFA" w:rsidTr="00727A22">
        <w:trPr>
          <w:cantSplit/>
        </w:trPr>
        <w:tc>
          <w:tcPr>
            <w:tcW w:w="1838" w:type="dxa"/>
            <w:tcBorders>
              <w:top w:val="nil"/>
              <w:bottom w:val="nil"/>
            </w:tcBorders>
            <w:shd w:val="clear" w:color="auto" w:fill="auto"/>
          </w:tcPr>
          <w:p w:rsidR="00127CA2" w:rsidRPr="00727A22" w:rsidRDefault="00127CA2" w:rsidP="00727A22">
            <w:pPr>
              <w:pStyle w:val="ENoteTTi"/>
              <w:rPr>
                <w:b/>
              </w:rPr>
            </w:pPr>
            <w:r w:rsidRPr="00727A22">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rPr>
                <w:rFonts w:eastAsiaTheme="minorHAnsi" w:cstheme="minorBidi"/>
                <w:lang w:eastAsia="en-US"/>
              </w:rPr>
            </w:pPr>
            <w:r w:rsidRPr="00753CFA">
              <w:t>Social Security and Family Assistance Legislation Amendment (Weekly Payments) Act 2010</w:t>
            </w:r>
          </w:p>
        </w:tc>
        <w:tc>
          <w:tcPr>
            <w:tcW w:w="992" w:type="dxa"/>
            <w:tcBorders>
              <w:top w:val="nil"/>
            </w:tcBorders>
            <w:shd w:val="clear" w:color="auto" w:fill="auto"/>
          </w:tcPr>
          <w:p w:rsidR="00127CA2" w:rsidRPr="00753CFA" w:rsidRDefault="00127CA2" w:rsidP="00127CA2">
            <w:pPr>
              <w:pStyle w:val="ENoteTableText"/>
            </w:pPr>
            <w:r w:rsidRPr="00753CFA">
              <w:t>45, 2010</w:t>
            </w:r>
          </w:p>
        </w:tc>
        <w:tc>
          <w:tcPr>
            <w:tcW w:w="993" w:type="dxa"/>
            <w:tcBorders>
              <w:top w:val="nil"/>
            </w:tcBorders>
            <w:shd w:val="clear" w:color="auto" w:fill="auto"/>
          </w:tcPr>
          <w:p w:rsidR="00127CA2" w:rsidRPr="00753CFA" w:rsidRDefault="00127CA2" w:rsidP="00127CA2">
            <w:pPr>
              <w:pStyle w:val="ENoteTableText"/>
            </w:pPr>
            <w:r w:rsidRPr="00753CFA">
              <w:t>14 Apr 2010</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3: (</w:t>
            </w:r>
            <w:r w:rsidRPr="00753CFA">
              <w:rPr>
                <w:i/>
              </w:rPr>
              <w:t xml:space="preserve">see </w:t>
            </w:r>
            <w:r w:rsidRPr="00753CFA">
              <w:t>45, 2010 below)</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Crimes Legislation Amendment (Serious and Organised Crime) Act (No.</w:t>
            </w:r>
            <w:r w:rsidR="00753CFA" w:rsidRPr="00753CFA">
              <w:t> </w:t>
            </w:r>
            <w:r w:rsidRPr="00753CFA">
              <w:t>2) 2010</w:t>
            </w:r>
          </w:p>
        </w:tc>
        <w:tc>
          <w:tcPr>
            <w:tcW w:w="992" w:type="dxa"/>
            <w:shd w:val="clear" w:color="auto" w:fill="auto"/>
          </w:tcPr>
          <w:p w:rsidR="00127CA2" w:rsidRPr="00753CFA" w:rsidRDefault="00127CA2" w:rsidP="00127CA2">
            <w:pPr>
              <w:pStyle w:val="ENoteTableText"/>
            </w:pPr>
            <w:r w:rsidRPr="00753CFA">
              <w:t>4, 2010</w:t>
            </w:r>
          </w:p>
        </w:tc>
        <w:tc>
          <w:tcPr>
            <w:tcW w:w="993" w:type="dxa"/>
            <w:shd w:val="clear" w:color="auto" w:fill="auto"/>
          </w:tcPr>
          <w:p w:rsidR="00127CA2" w:rsidRPr="00753CFA" w:rsidRDefault="00127CA2" w:rsidP="00127CA2">
            <w:pPr>
              <w:pStyle w:val="ENoteTableText"/>
            </w:pPr>
            <w:r w:rsidRPr="00753CFA">
              <w:t>19 Feb 2010</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10 (items</w:t>
            </w:r>
            <w:r w:rsidR="00753CFA">
              <w:t> </w:t>
            </w:r>
            <w:r w:rsidRPr="00753CFA">
              <w:t>2, 3): 20 Feb 2010</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(Miscellaneous Measures) Act 2010</w:t>
            </w:r>
          </w:p>
        </w:tc>
        <w:tc>
          <w:tcPr>
            <w:tcW w:w="992" w:type="dxa"/>
            <w:shd w:val="clear" w:color="auto" w:fill="auto"/>
          </w:tcPr>
          <w:p w:rsidR="00127CA2" w:rsidRPr="00753CFA" w:rsidRDefault="00127CA2" w:rsidP="00127CA2">
            <w:pPr>
              <w:pStyle w:val="ENoteTableText"/>
            </w:pPr>
            <w:r w:rsidRPr="00753CFA">
              <w:t>33, 2010</w:t>
            </w:r>
          </w:p>
        </w:tc>
        <w:tc>
          <w:tcPr>
            <w:tcW w:w="993" w:type="dxa"/>
            <w:shd w:val="clear" w:color="auto" w:fill="auto"/>
          </w:tcPr>
          <w:p w:rsidR="00127CA2" w:rsidRPr="00753CFA" w:rsidRDefault="00127CA2" w:rsidP="00127CA2">
            <w:pPr>
              <w:pStyle w:val="ENoteTableText"/>
            </w:pPr>
            <w:r w:rsidRPr="00753CFA">
              <w:t>13 Apr 2010</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1–14): 14 Apr 2010</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14)</w:t>
            </w:r>
          </w:p>
        </w:tc>
      </w:tr>
      <w:tr w:rsidR="00127CA2" w:rsidRPr="00753CFA" w:rsidTr="00127CA2">
        <w:trPr>
          <w:cantSplit/>
        </w:trPr>
        <w:tc>
          <w:tcPr>
            <w:tcW w:w="1838" w:type="dxa"/>
            <w:shd w:val="clear" w:color="auto" w:fill="auto"/>
          </w:tcPr>
          <w:p w:rsidR="00127CA2" w:rsidRPr="00753CFA" w:rsidRDefault="00127CA2" w:rsidP="00127CA2">
            <w:pPr>
              <w:pStyle w:val="ENoteTableText"/>
              <w:rPr>
                <w:szCs w:val="40"/>
              </w:rPr>
            </w:pPr>
            <w:r w:rsidRPr="00753CFA">
              <w:t>Family Assistance Legislation Amendment (Child Care) Act 2010</w:t>
            </w:r>
          </w:p>
        </w:tc>
        <w:tc>
          <w:tcPr>
            <w:tcW w:w="992" w:type="dxa"/>
            <w:shd w:val="clear" w:color="auto" w:fill="auto"/>
          </w:tcPr>
          <w:p w:rsidR="00127CA2" w:rsidRPr="00753CFA" w:rsidRDefault="00127CA2" w:rsidP="00127CA2">
            <w:pPr>
              <w:pStyle w:val="ENoteTableText"/>
            </w:pPr>
            <w:r w:rsidRPr="00753CFA">
              <w:t>34, 2010</w:t>
            </w:r>
          </w:p>
        </w:tc>
        <w:tc>
          <w:tcPr>
            <w:tcW w:w="993" w:type="dxa"/>
            <w:shd w:val="clear" w:color="auto" w:fill="auto"/>
          </w:tcPr>
          <w:p w:rsidR="00127CA2" w:rsidRPr="00753CFA" w:rsidRDefault="00127CA2" w:rsidP="00127CA2">
            <w:pPr>
              <w:pStyle w:val="ENoteTableText"/>
            </w:pPr>
            <w:r w:rsidRPr="00753CFA">
              <w:t>13 Apr 2010</w:t>
            </w:r>
          </w:p>
        </w:tc>
        <w:tc>
          <w:tcPr>
            <w:tcW w:w="1845" w:type="dxa"/>
            <w:shd w:val="clear" w:color="auto" w:fill="auto"/>
          </w:tcPr>
          <w:p w:rsidR="00127CA2" w:rsidRPr="00753CFA" w:rsidRDefault="00127CA2" w:rsidP="00127CA2">
            <w:pPr>
              <w:pStyle w:val="ENoteTableText"/>
            </w:pPr>
            <w:r w:rsidRPr="00753CFA">
              <w:t>Schedules</w:t>
            </w:r>
            <w:r w:rsidR="00753CFA">
              <w:t> </w:t>
            </w:r>
            <w:r w:rsidRPr="00753CFA">
              <w:t>2 and 4: 11</w:t>
            </w:r>
            <w:r w:rsidR="00753CFA">
              <w:t> </w:t>
            </w:r>
            <w:r w:rsidRPr="00753CFA">
              <w:t>May 2010</w:t>
            </w:r>
            <w:r w:rsidRPr="00753CFA">
              <w:br/>
              <w:t>Schedules</w:t>
            </w:r>
            <w:r w:rsidR="00753CFA">
              <w:t> </w:t>
            </w:r>
            <w:r w:rsidRPr="00753CFA">
              <w:t>3 and 6: 14 Apr 2010</w:t>
            </w:r>
            <w:r w:rsidRPr="00753CFA">
              <w:br/>
              <w:t>Schedule</w:t>
            </w:r>
            <w:r w:rsidR="00753CFA">
              <w:t> </w:t>
            </w:r>
            <w:r w:rsidRPr="00753CFA">
              <w:t>5 (items</w:t>
            </w:r>
            <w:r w:rsidR="00753CFA">
              <w:t> </w:t>
            </w:r>
            <w:r w:rsidRPr="00753CFA">
              <w:t>1–3): 29</w:t>
            </w:r>
            <w:r w:rsidR="00753CFA">
              <w:t> </w:t>
            </w:r>
            <w:r w:rsidRPr="00753CFA">
              <w:t>June 2007</w:t>
            </w:r>
            <w:r w:rsidRPr="00753CFA">
              <w:br/>
              <w:t>Schedule</w:t>
            </w:r>
            <w:r w:rsidR="00753CFA">
              <w:t> </w:t>
            </w:r>
            <w:r w:rsidRPr="00753CFA">
              <w:t>5 (items</w:t>
            </w:r>
            <w:r w:rsidR="00753CFA">
              <w:t> </w:t>
            </w:r>
            <w:r w:rsidRPr="00753CFA">
              <w:t>4–7): 16</w:t>
            </w:r>
            <w:r w:rsidR="00753CFA">
              <w:t> </w:t>
            </w:r>
            <w:r w:rsidRPr="00753CFA">
              <w:t>May 2009</w:t>
            </w:r>
            <w:r w:rsidRPr="00753CFA">
              <w:br/>
              <w:t>Remainder: Royal Assent</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28), Sch. 2 (item</w:t>
            </w:r>
            <w:r w:rsidR="00753CFA">
              <w:t> </w:t>
            </w:r>
            <w:r w:rsidRPr="00753CFA">
              <w:t>6), Sch. 3 (item</w:t>
            </w:r>
            <w:r w:rsidR="00753CFA">
              <w:t> </w:t>
            </w:r>
            <w:r w:rsidRPr="00753CFA">
              <w:t>2), Sch. 4 (item</w:t>
            </w:r>
            <w:r w:rsidR="00753CFA">
              <w:t> </w:t>
            </w:r>
            <w:r w:rsidRPr="00753CFA">
              <w:t>5), Sch. 5 (item</w:t>
            </w:r>
            <w:r w:rsidR="00753CFA">
              <w:t> </w:t>
            </w:r>
            <w:r w:rsidRPr="00753CFA">
              <w:t>8) and Sch. 6 (item</w:t>
            </w:r>
            <w:r w:rsidR="00753CFA">
              <w:t> </w:t>
            </w:r>
            <w:r w:rsidRPr="00753CFA">
              <w:t>2)</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(2009 Measures) Act 2010</w:t>
            </w:r>
          </w:p>
        </w:tc>
        <w:tc>
          <w:tcPr>
            <w:tcW w:w="992" w:type="dxa"/>
            <w:shd w:val="clear" w:color="auto" w:fill="auto"/>
          </w:tcPr>
          <w:p w:rsidR="00127CA2" w:rsidRPr="00753CFA" w:rsidRDefault="00127CA2" w:rsidP="00127CA2">
            <w:pPr>
              <w:pStyle w:val="ENoteTableText"/>
            </w:pPr>
            <w:r w:rsidRPr="00753CFA">
              <w:t>38, 2010</w:t>
            </w:r>
          </w:p>
        </w:tc>
        <w:tc>
          <w:tcPr>
            <w:tcW w:w="993" w:type="dxa"/>
            <w:shd w:val="clear" w:color="auto" w:fill="auto"/>
          </w:tcPr>
          <w:p w:rsidR="00127CA2" w:rsidRPr="00753CFA" w:rsidRDefault="00127CA2" w:rsidP="00127CA2">
            <w:pPr>
              <w:pStyle w:val="ENoteTableText"/>
            </w:pPr>
            <w:r w:rsidRPr="00753CFA">
              <w:t>13 Apr 2010</w:t>
            </w:r>
          </w:p>
        </w:tc>
        <w:tc>
          <w:tcPr>
            <w:tcW w:w="1845" w:type="dxa"/>
            <w:shd w:val="clear" w:color="auto" w:fill="auto"/>
          </w:tcPr>
          <w:p w:rsidR="00127CA2" w:rsidRPr="00753CFA" w:rsidRDefault="00127CA2" w:rsidP="00A1354F">
            <w:pPr>
              <w:pStyle w:val="ENoteTableText"/>
            </w:pPr>
            <w:r w:rsidRPr="00753CFA">
              <w:t>Schedule</w:t>
            </w:r>
            <w:r w:rsidR="00753CFA">
              <w:t> </w:t>
            </w:r>
            <w:r w:rsidRPr="00753CFA">
              <w:t>3 (items</w:t>
            </w:r>
            <w:r w:rsidR="00753CFA">
              <w:t> </w:t>
            </w:r>
            <w:r w:rsidRPr="00753CFA">
              <w:t>1–5, 16(1), (2), 18–50, 157–163): 11</w:t>
            </w:r>
            <w:r w:rsidR="00753CFA">
              <w:t> </w:t>
            </w:r>
            <w:r w:rsidRPr="00753CFA">
              <w:t>May 2010</w:t>
            </w:r>
            <w:r w:rsidRPr="00753CFA">
              <w:br/>
              <w:t>Schedule</w:t>
            </w:r>
            <w:r w:rsidR="00753CFA">
              <w:t> </w:t>
            </w:r>
            <w:r w:rsidRPr="00753CFA">
              <w:t>6 and Schedule</w:t>
            </w:r>
            <w:r w:rsidR="00753CFA">
              <w:t> </w:t>
            </w:r>
            <w:r w:rsidRPr="00753CFA">
              <w:t>7 (item</w:t>
            </w:r>
            <w:r w:rsidR="00753CFA">
              <w:t> </w:t>
            </w:r>
            <w:r w:rsidRPr="00753CFA">
              <w:t>8): 1</w:t>
            </w:r>
            <w:r w:rsidR="00753CFA">
              <w:t> </w:t>
            </w:r>
            <w:r w:rsidRPr="00753CFA">
              <w:t>July 2010</w:t>
            </w:r>
          </w:p>
        </w:tc>
        <w:tc>
          <w:tcPr>
            <w:tcW w:w="1417" w:type="dxa"/>
            <w:shd w:val="clear" w:color="auto" w:fill="auto"/>
          </w:tcPr>
          <w:p w:rsidR="00127CA2" w:rsidRPr="00753CFA" w:rsidRDefault="00127CA2" w:rsidP="00A1354F">
            <w:pPr>
              <w:pStyle w:val="ENoteTableText"/>
            </w:pPr>
            <w:r w:rsidRPr="00753CFA">
              <w:t>Sch. 3 (items</w:t>
            </w:r>
            <w:r w:rsidR="00A1354F">
              <w:t xml:space="preserve"> </w:t>
            </w:r>
            <w:r w:rsidRPr="00753CFA">
              <w:t>16(1), (2), 157–163) and Sch. 6 (item</w:t>
            </w:r>
            <w:r w:rsidR="00753CFA">
              <w:t> </w:t>
            </w:r>
            <w:r w:rsidRPr="00753CFA">
              <w:t>2)</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Social Security and Family Assistance Legislation Amendment (Weekly Payments) Act 2010</w:t>
            </w:r>
          </w:p>
        </w:tc>
        <w:tc>
          <w:tcPr>
            <w:tcW w:w="992" w:type="dxa"/>
            <w:shd w:val="clear" w:color="auto" w:fill="auto"/>
          </w:tcPr>
          <w:p w:rsidR="00127CA2" w:rsidRPr="00753CFA" w:rsidRDefault="00127CA2" w:rsidP="00127CA2">
            <w:pPr>
              <w:pStyle w:val="ENoteTableText"/>
            </w:pPr>
            <w:r w:rsidRPr="00753CFA">
              <w:t>45, 2010</w:t>
            </w:r>
          </w:p>
        </w:tc>
        <w:tc>
          <w:tcPr>
            <w:tcW w:w="993" w:type="dxa"/>
            <w:shd w:val="clear" w:color="auto" w:fill="auto"/>
          </w:tcPr>
          <w:p w:rsidR="00127CA2" w:rsidRPr="00753CFA" w:rsidRDefault="00127CA2" w:rsidP="00127CA2">
            <w:pPr>
              <w:pStyle w:val="ENoteTableText"/>
            </w:pPr>
            <w:r w:rsidRPr="00753CFA">
              <w:t>14 Apr 2010</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1–5, 7, 8): Royal Assent</w:t>
            </w:r>
            <w:r w:rsidRPr="00753CFA">
              <w:br/>
              <w:t>Schedule</w:t>
            </w:r>
            <w:r w:rsidR="00753CFA">
              <w:t> </w:t>
            </w:r>
            <w:r w:rsidRPr="00753CFA">
              <w:t xml:space="preserve">3: </w:t>
            </w:r>
            <w:r w:rsidRPr="00753CFA">
              <w:rPr>
                <w:i/>
              </w:rPr>
              <w:t>(l)</w:t>
            </w:r>
          </w:p>
        </w:tc>
        <w:tc>
          <w:tcPr>
            <w:tcW w:w="1417" w:type="dxa"/>
            <w:shd w:val="clear" w:color="auto" w:fill="auto"/>
          </w:tcPr>
          <w:p w:rsidR="00127CA2" w:rsidRPr="00753CFA" w:rsidRDefault="00127CA2" w:rsidP="00127CA2">
            <w:pPr>
              <w:pStyle w:val="ENoteTableText"/>
            </w:pPr>
            <w:r w:rsidRPr="00753CFA">
              <w:t>Sch. 1 (items</w:t>
            </w:r>
            <w:r w:rsidR="00753CFA">
              <w:t> </w:t>
            </w:r>
            <w:r w:rsidRPr="00753CFA">
              <w:t>7, 8)</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Child Support and Family Assistance Legislation Amendment (Budget and Other Measures) Act 2010</w:t>
            </w:r>
          </w:p>
        </w:tc>
        <w:tc>
          <w:tcPr>
            <w:tcW w:w="992" w:type="dxa"/>
            <w:shd w:val="clear" w:color="auto" w:fill="auto"/>
          </w:tcPr>
          <w:p w:rsidR="00127CA2" w:rsidRPr="00753CFA" w:rsidRDefault="00127CA2" w:rsidP="00127CA2">
            <w:pPr>
              <w:pStyle w:val="ENoteTableText"/>
            </w:pPr>
            <w:r w:rsidRPr="00753CFA">
              <w:t>65, 2010</w:t>
            </w:r>
          </w:p>
        </w:tc>
        <w:tc>
          <w:tcPr>
            <w:tcW w:w="993" w:type="dxa"/>
            <w:shd w:val="clear" w:color="auto" w:fill="auto"/>
          </w:tcPr>
          <w:p w:rsidR="00127CA2" w:rsidRPr="00753CFA" w:rsidRDefault="00127CA2" w:rsidP="00127CA2">
            <w:pPr>
              <w:pStyle w:val="ENoteTableText"/>
            </w:pPr>
            <w:r w:rsidRPr="00753CFA">
              <w:t>28</w:t>
            </w:r>
            <w:r w:rsidR="00753CFA">
              <w:t> </w:t>
            </w:r>
            <w:r w:rsidRPr="00753CFA">
              <w:t>June 2010</w:t>
            </w:r>
          </w:p>
        </w:tc>
        <w:tc>
          <w:tcPr>
            <w:tcW w:w="1845" w:type="dxa"/>
            <w:shd w:val="clear" w:color="auto" w:fill="auto"/>
          </w:tcPr>
          <w:p w:rsidR="00127CA2" w:rsidRPr="00753CFA" w:rsidRDefault="00127CA2" w:rsidP="00127CA2">
            <w:pPr>
              <w:pStyle w:val="ENoteTableText"/>
              <w:rPr>
                <w:i/>
              </w:rPr>
            </w:pPr>
            <w:r w:rsidRPr="00753CFA">
              <w:t>Schedule</w:t>
            </w:r>
            <w:r w:rsidR="00753CFA">
              <w:t> </w:t>
            </w:r>
            <w:r w:rsidRPr="00753CFA">
              <w:t>2 (items</w:t>
            </w:r>
            <w:r w:rsidR="00753CFA">
              <w:t> </w:t>
            </w:r>
            <w:r w:rsidRPr="00753CFA">
              <w:t>22–38, 100–112) and Schedule</w:t>
            </w:r>
            <w:r w:rsidR="00753CFA">
              <w:t> </w:t>
            </w:r>
            <w:r w:rsidRPr="00753CFA">
              <w:t>3 (items</w:t>
            </w:r>
            <w:r w:rsidR="00753CFA">
              <w:t> </w:t>
            </w:r>
            <w:r w:rsidRPr="00753CFA">
              <w:t>1–12): 1</w:t>
            </w:r>
            <w:r w:rsidR="00753CFA">
              <w:t> </w:t>
            </w:r>
            <w:r w:rsidRPr="00753CFA">
              <w:t>July 2010</w:t>
            </w:r>
            <w:r w:rsidRPr="00753CFA">
              <w:br/>
              <w:t>Schedule</w:t>
            </w:r>
            <w:r w:rsidR="00753CFA">
              <w:t> </w:t>
            </w:r>
            <w:r w:rsidRPr="00753CFA">
              <w:t>3 (items</w:t>
            </w:r>
            <w:r w:rsidR="00753CFA">
              <w:t> </w:t>
            </w:r>
            <w:r w:rsidRPr="00753CFA">
              <w:t xml:space="preserve">13–15): </w:t>
            </w:r>
            <w:r w:rsidRPr="00753CFA">
              <w:rPr>
                <w:i/>
              </w:rPr>
              <w:t>(m)</w:t>
            </w:r>
          </w:p>
        </w:tc>
        <w:tc>
          <w:tcPr>
            <w:tcW w:w="1417" w:type="dxa"/>
            <w:shd w:val="clear" w:color="auto" w:fill="auto"/>
          </w:tcPr>
          <w:p w:rsidR="00127CA2" w:rsidRPr="00753CFA" w:rsidRDefault="00127CA2" w:rsidP="00D4093A">
            <w:pPr>
              <w:pStyle w:val="ENoteTableText"/>
            </w:pPr>
            <w:r w:rsidRPr="00753CFA">
              <w:t>Sch. 2 (items 100–112) and Sch. 3 (item</w:t>
            </w:r>
            <w:r w:rsidR="00753CFA">
              <w:t> </w:t>
            </w:r>
            <w:r w:rsidRPr="00753CFA">
              <w:t>15)</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Paid Parental Leave (Consequential Amendments) Act 2010</w:t>
            </w:r>
          </w:p>
        </w:tc>
        <w:tc>
          <w:tcPr>
            <w:tcW w:w="992" w:type="dxa"/>
            <w:shd w:val="clear" w:color="auto" w:fill="auto"/>
          </w:tcPr>
          <w:p w:rsidR="00127CA2" w:rsidRPr="00753CFA" w:rsidRDefault="00127CA2" w:rsidP="00127CA2">
            <w:pPr>
              <w:pStyle w:val="ENoteTableText"/>
            </w:pPr>
            <w:r w:rsidRPr="00753CFA">
              <w:t>105, 2010</w:t>
            </w:r>
          </w:p>
        </w:tc>
        <w:tc>
          <w:tcPr>
            <w:tcW w:w="993" w:type="dxa"/>
            <w:shd w:val="clear" w:color="auto" w:fill="auto"/>
          </w:tcPr>
          <w:p w:rsidR="00127CA2" w:rsidRPr="00753CFA" w:rsidRDefault="00127CA2" w:rsidP="00127CA2">
            <w:pPr>
              <w:pStyle w:val="ENoteTableText"/>
            </w:pPr>
            <w:r w:rsidRPr="00753CFA">
              <w:t>14</w:t>
            </w:r>
            <w:r w:rsidR="00753CFA">
              <w:t> </w:t>
            </w:r>
            <w:r w:rsidRPr="00753CFA">
              <w:t>July 2010</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19–28, 30, 31) and Schedule</w:t>
            </w:r>
            <w:r w:rsidR="00753CFA">
              <w:t> </w:t>
            </w:r>
            <w:r w:rsidRPr="00753CFA">
              <w:t>2 (items</w:t>
            </w:r>
            <w:r w:rsidR="00753CFA">
              <w:t> </w:t>
            </w:r>
            <w:r w:rsidRPr="00753CFA">
              <w:t>1, 2, 5): 1 Oct 2010 (</w:t>
            </w:r>
            <w:r w:rsidRPr="00753CFA">
              <w:rPr>
                <w:i/>
              </w:rPr>
              <w:t xml:space="preserve">see </w:t>
            </w:r>
            <w:r w:rsidRPr="00753CFA">
              <w:t xml:space="preserve">s. 2(1)) </w:t>
            </w:r>
            <w:r w:rsidRPr="00753CFA">
              <w:br/>
              <w:t>Schedule</w:t>
            </w:r>
            <w:r w:rsidR="00753CFA">
              <w:t> </w:t>
            </w:r>
            <w:r w:rsidRPr="00753CFA">
              <w:t>1 (item</w:t>
            </w:r>
            <w:r w:rsidR="00753CFA">
              <w:t> </w:t>
            </w:r>
            <w:r w:rsidRPr="00753CFA">
              <w:t>29): 1 Jan 2011</w:t>
            </w:r>
          </w:p>
        </w:tc>
        <w:tc>
          <w:tcPr>
            <w:tcW w:w="1417" w:type="dxa"/>
            <w:shd w:val="clear" w:color="auto" w:fill="auto"/>
          </w:tcPr>
          <w:p w:rsidR="00127CA2" w:rsidRPr="00753CFA" w:rsidRDefault="00127CA2" w:rsidP="00127CA2">
            <w:pPr>
              <w:pStyle w:val="ENoteTableText"/>
            </w:pPr>
            <w:r w:rsidRPr="00753CFA">
              <w:t>Sch. 2 (items</w:t>
            </w:r>
            <w:r w:rsidR="00753CFA">
              <w:t> </w:t>
            </w:r>
            <w:r w:rsidRPr="00753CFA">
              <w:t>1, 2, 5)</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Statute Law Revision Act 2011</w:t>
            </w:r>
          </w:p>
        </w:tc>
        <w:tc>
          <w:tcPr>
            <w:tcW w:w="992" w:type="dxa"/>
            <w:shd w:val="clear" w:color="auto" w:fill="auto"/>
          </w:tcPr>
          <w:p w:rsidR="00127CA2" w:rsidRPr="00753CFA" w:rsidRDefault="00127CA2" w:rsidP="00127CA2">
            <w:pPr>
              <w:pStyle w:val="ENoteTableText"/>
            </w:pPr>
            <w:r w:rsidRPr="00753CFA">
              <w:t>5, 2011</w:t>
            </w:r>
          </w:p>
        </w:tc>
        <w:tc>
          <w:tcPr>
            <w:tcW w:w="993" w:type="dxa"/>
            <w:shd w:val="clear" w:color="auto" w:fill="auto"/>
          </w:tcPr>
          <w:p w:rsidR="00127CA2" w:rsidRPr="00753CFA" w:rsidRDefault="00127CA2" w:rsidP="00127CA2">
            <w:pPr>
              <w:pStyle w:val="ENoteTableText"/>
            </w:pPr>
            <w:r w:rsidRPr="00753CFA">
              <w:t>22 Mar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6–8): Royal Assent</w:t>
            </w:r>
            <w:r w:rsidRPr="00753CFA">
              <w:br/>
              <w:t>Schedule</w:t>
            </w:r>
            <w:r w:rsidR="00753CFA">
              <w:t> </w:t>
            </w:r>
            <w:r w:rsidRPr="00753CFA">
              <w:t>7 (item</w:t>
            </w:r>
            <w:r w:rsidR="00753CFA">
              <w:t> </w:t>
            </w:r>
            <w:r w:rsidRPr="00753CFA">
              <w:t>16): 19 Apr 2011</w:t>
            </w:r>
          </w:p>
        </w:tc>
        <w:tc>
          <w:tcPr>
            <w:tcW w:w="1417" w:type="dxa"/>
            <w:shd w:val="clear" w:color="auto" w:fill="auto"/>
          </w:tcPr>
          <w:p w:rsidR="00127CA2" w:rsidRPr="00753CFA" w:rsidRDefault="00127CA2" w:rsidP="00127CA2">
            <w:pPr>
              <w:pStyle w:val="ENoteTableText"/>
            </w:pPr>
            <w:r w:rsidRPr="00753CFA">
              <w:t>—</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Family Assistance Legislation Amendment (Child Care Rebate) Act 2011</w:t>
            </w:r>
          </w:p>
        </w:tc>
        <w:tc>
          <w:tcPr>
            <w:tcW w:w="992" w:type="dxa"/>
            <w:tcBorders>
              <w:bottom w:val="nil"/>
            </w:tcBorders>
            <w:shd w:val="clear" w:color="auto" w:fill="auto"/>
          </w:tcPr>
          <w:p w:rsidR="00127CA2" w:rsidRPr="00753CFA" w:rsidRDefault="00127CA2" w:rsidP="00127CA2">
            <w:pPr>
              <w:pStyle w:val="ENoteTableText"/>
            </w:pPr>
            <w:r w:rsidRPr="00753CFA">
              <w:t>25, 2011</w:t>
            </w:r>
          </w:p>
        </w:tc>
        <w:tc>
          <w:tcPr>
            <w:tcW w:w="993" w:type="dxa"/>
            <w:tcBorders>
              <w:bottom w:val="nil"/>
            </w:tcBorders>
            <w:shd w:val="clear" w:color="auto" w:fill="auto"/>
          </w:tcPr>
          <w:p w:rsidR="00127CA2" w:rsidRPr="00753CFA" w:rsidRDefault="00127CA2" w:rsidP="00127CA2">
            <w:pPr>
              <w:pStyle w:val="ENoteTableText"/>
            </w:pPr>
            <w:r w:rsidRPr="00753CFA">
              <w:t>21 Apr 2011</w:t>
            </w:r>
          </w:p>
        </w:tc>
        <w:tc>
          <w:tcPr>
            <w:tcW w:w="1845" w:type="dxa"/>
            <w:tcBorders>
              <w:bottom w:val="nil"/>
            </w:tcBorders>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9–81): 22</w:t>
            </w:r>
            <w:r w:rsidR="00753CFA">
              <w:t xml:space="preserve"> </w:t>
            </w:r>
            <w:r w:rsidRPr="00753CFA">
              <w:t>Apr 2011</w:t>
            </w:r>
            <w:r w:rsidRPr="00753CFA">
              <w:br/>
              <w:t>Schedule</w:t>
            </w:r>
            <w:r w:rsidR="00753CFA">
              <w:t> </w:t>
            </w:r>
            <w:r w:rsidRPr="00753CFA">
              <w:t>2 (items</w:t>
            </w:r>
            <w:r w:rsidR="00753CFA">
              <w:t> </w:t>
            </w:r>
            <w:r w:rsidRPr="00753CFA">
              <w:t xml:space="preserve">1–13): </w:t>
            </w:r>
            <w:r w:rsidRPr="00753CFA">
              <w:rPr>
                <w:i/>
              </w:rPr>
              <w:t>(n)</w:t>
            </w:r>
            <w:r w:rsidRPr="00753CFA">
              <w:br/>
              <w:t>Schedule</w:t>
            </w:r>
            <w:r w:rsidR="00753CFA">
              <w:t> </w:t>
            </w:r>
            <w:r w:rsidRPr="00753CFA">
              <w:t>3 (items</w:t>
            </w:r>
            <w:r w:rsidR="00753CFA">
              <w:t> </w:t>
            </w:r>
            <w:r w:rsidRPr="00753CFA">
              <w:t xml:space="preserve">1–8): </w:t>
            </w:r>
            <w:r w:rsidRPr="00753CFA">
              <w:rPr>
                <w:i/>
              </w:rPr>
              <w:t>(n)</w:t>
            </w:r>
          </w:p>
        </w:tc>
        <w:tc>
          <w:tcPr>
            <w:tcW w:w="1417" w:type="dxa"/>
            <w:tcBorders>
              <w:bottom w:val="nil"/>
            </w:tcBorders>
            <w:shd w:val="clear" w:color="auto" w:fill="auto"/>
          </w:tcPr>
          <w:p w:rsidR="00127CA2" w:rsidRPr="00753CFA" w:rsidRDefault="00127CA2" w:rsidP="00A1354F">
            <w:pPr>
              <w:pStyle w:val="ENoteTableText"/>
            </w:pPr>
            <w:r w:rsidRPr="00753CFA">
              <w:t>Sch. 1 (items 77–81) and Sch. 2 (item</w:t>
            </w:r>
            <w:r w:rsidR="00753CFA">
              <w:t> </w:t>
            </w:r>
            <w:r w:rsidRPr="00753CFA">
              <w:t>13)</w:t>
            </w:r>
            <w:r w:rsidRPr="00753CFA">
              <w:br/>
            </w:r>
            <w:r w:rsidR="00753CFA">
              <w:t>s.</w:t>
            </w:r>
            <w:r w:rsidRPr="00753CFA">
              <w:t xml:space="preserve"> 2(1) (item</w:t>
            </w:r>
            <w:r w:rsidR="00753CFA">
              <w:t> </w:t>
            </w:r>
            <w:r w:rsidRPr="00753CFA">
              <w:t>28) (rs. by 91, 2011, Sch.</w:t>
            </w:r>
            <w:r w:rsidR="00753CFA">
              <w:t xml:space="preserve"> </w:t>
            </w:r>
            <w:r w:rsidRPr="00753CFA">
              <w:t>2 [item</w:t>
            </w:r>
            <w:r w:rsidR="00753CFA">
              <w:t> </w:t>
            </w:r>
            <w:r w:rsidRPr="00753CFA">
              <w:t>2])</w:t>
            </w:r>
            <w:r w:rsidRPr="00753CFA">
              <w:br/>
            </w:r>
            <w:r w:rsidR="00753CFA">
              <w:t>s.</w:t>
            </w:r>
            <w:r w:rsidRPr="00753CFA">
              <w:t xml:space="preserve"> 2(1) (items 29–32) (ad. by 91, 2011, Sch.</w:t>
            </w:r>
            <w:r w:rsidR="00753CFA">
              <w:t xml:space="preserve"> </w:t>
            </w:r>
            <w:r w:rsidRPr="00753CFA">
              <w:t>2 [item</w:t>
            </w:r>
            <w:r w:rsidR="00753CFA">
              <w:t> </w:t>
            </w:r>
            <w:r w:rsidRPr="00753CFA">
              <w:t>2])</w:t>
            </w:r>
          </w:p>
        </w:tc>
      </w:tr>
      <w:tr w:rsidR="00127CA2" w:rsidRPr="00753CFA" w:rsidTr="00727A22">
        <w:trPr>
          <w:cantSplit/>
        </w:trPr>
        <w:tc>
          <w:tcPr>
            <w:tcW w:w="1838" w:type="dxa"/>
            <w:tcBorders>
              <w:top w:val="nil"/>
              <w:bottom w:val="nil"/>
            </w:tcBorders>
            <w:shd w:val="clear" w:color="auto" w:fill="auto"/>
          </w:tcPr>
          <w:p w:rsidR="00127CA2" w:rsidRPr="00727A22" w:rsidRDefault="00127CA2" w:rsidP="00727A22">
            <w:pPr>
              <w:pStyle w:val="ENoteTTi"/>
              <w:rPr>
                <w:b/>
              </w:rPr>
            </w:pPr>
            <w:r w:rsidRPr="00727A22">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727A22">
            <w:pPr>
              <w:pStyle w:val="ENoteTTi"/>
              <w:rPr>
                <w:rFonts w:eastAsiaTheme="minorHAnsi" w:cstheme="minorBidi"/>
                <w:lang w:eastAsia="en-US"/>
              </w:rPr>
            </w:pPr>
            <w:r w:rsidRPr="00753CFA">
              <w:t>Social Security and Other Legislation Amendment (Miscellaneous Measures) Act 2011</w:t>
            </w:r>
          </w:p>
        </w:tc>
        <w:tc>
          <w:tcPr>
            <w:tcW w:w="992" w:type="dxa"/>
            <w:tcBorders>
              <w:top w:val="nil"/>
            </w:tcBorders>
            <w:shd w:val="clear" w:color="auto" w:fill="auto"/>
          </w:tcPr>
          <w:p w:rsidR="00127CA2" w:rsidRPr="00753CFA" w:rsidRDefault="00127CA2" w:rsidP="00127CA2">
            <w:pPr>
              <w:pStyle w:val="ENoteTableText"/>
            </w:pPr>
            <w:r w:rsidRPr="00753CFA">
              <w:t>91, 2011</w:t>
            </w:r>
          </w:p>
        </w:tc>
        <w:tc>
          <w:tcPr>
            <w:tcW w:w="993" w:type="dxa"/>
            <w:tcBorders>
              <w:top w:val="nil"/>
            </w:tcBorders>
            <w:shd w:val="clear" w:color="auto" w:fill="auto"/>
          </w:tcPr>
          <w:p w:rsidR="00127CA2" w:rsidRPr="00753CFA" w:rsidRDefault="00127CA2" w:rsidP="00127CA2">
            <w:pPr>
              <w:pStyle w:val="ENoteTableText"/>
            </w:pPr>
            <w:r w:rsidRPr="00753CFA">
              <w:t>4 Aug 2011</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 xml:space="preserve">2): </w:t>
            </w:r>
            <w:r w:rsidRPr="00753CFA">
              <w:rPr>
                <w:i/>
              </w:rPr>
              <w:t>(q)</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Human Services Legislation Amendment Act 2011</w:t>
            </w:r>
          </w:p>
        </w:tc>
        <w:tc>
          <w:tcPr>
            <w:tcW w:w="992" w:type="dxa"/>
            <w:shd w:val="clear" w:color="auto" w:fill="auto"/>
          </w:tcPr>
          <w:p w:rsidR="00127CA2" w:rsidRPr="00753CFA" w:rsidRDefault="00127CA2" w:rsidP="00127CA2">
            <w:pPr>
              <w:pStyle w:val="ENoteTableText"/>
            </w:pPr>
            <w:r w:rsidRPr="00753CFA">
              <w:t>32, 2011</w:t>
            </w:r>
          </w:p>
        </w:tc>
        <w:tc>
          <w:tcPr>
            <w:tcW w:w="993" w:type="dxa"/>
            <w:shd w:val="clear" w:color="auto" w:fill="auto"/>
          </w:tcPr>
          <w:p w:rsidR="00127CA2" w:rsidRPr="00753CFA" w:rsidRDefault="00127CA2" w:rsidP="00127CA2">
            <w:pPr>
              <w:pStyle w:val="ENoteTableText"/>
            </w:pPr>
            <w:r w:rsidRPr="00753CFA">
              <w:t>25</w:t>
            </w:r>
            <w:r w:rsidR="00753CFA">
              <w:t> </w:t>
            </w:r>
            <w:r w:rsidRPr="00753CFA">
              <w:t>May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4 (items</w:t>
            </w:r>
            <w:r w:rsidR="00753CFA">
              <w:t> </w:t>
            </w:r>
            <w:r w:rsidRPr="00753CFA">
              <w:t>19–45, 655): 1</w:t>
            </w:r>
            <w:r w:rsidR="00753CFA">
              <w:t> </w:t>
            </w:r>
            <w:r w:rsidRPr="00753CFA">
              <w:t>July 2011</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(Budget and Other Measures) Act 2011</w:t>
            </w:r>
          </w:p>
        </w:tc>
        <w:tc>
          <w:tcPr>
            <w:tcW w:w="992" w:type="dxa"/>
            <w:shd w:val="clear" w:color="auto" w:fill="auto"/>
          </w:tcPr>
          <w:p w:rsidR="00127CA2" w:rsidRPr="00753CFA" w:rsidRDefault="00127CA2" w:rsidP="00127CA2">
            <w:pPr>
              <w:pStyle w:val="ENoteTableText"/>
            </w:pPr>
            <w:r w:rsidRPr="00753CFA">
              <w:t>34, 2011</w:t>
            </w:r>
          </w:p>
        </w:tc>
        <w:tc>
          <w:tcPr>
            <w:tcW w:w="993" w:type="dxa"/>
            <w:shd w:val="clear" w:color="auto" w:fill="auto"/>
          </w:tcPr>
          <w:p w:rsidR="00127CA2" w:rsidRPr="00753CFA" w:rsidRDefault="00127CA2" w:rsidP="00127CA2">
            <w:pPr>
              <w:pStyle w:val="ENoteTableText"/>
            </w:pPr>
            <w:r w:rsidRPr="00753CFA">
              <w:t>26</w:t>
            </w:r>
            <w:r w:rsidR="00753CFA">
              <w:t> </w:t>
            </w:r>
            <w:r w:rsidRPr="00753CFA">
              <w:t>May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5 (items</w:t>
            </w:r>
            <w:r w:rsidR="00753CFA">
              <w:t> </w:t>
            </w:r>
            <w:r w:rsidRPr="00753CFA">
              <w:t>16, 17(1)): Royal Assent</w:t>
            </w:r>
          </w:p>
        </w:tc>
        <w:tc>
          <w:tcPr>
            <w:tcW w:w="1417" w:type="dxa"/>
            <w:shd w:val="clear" w:color="auto" w:fill="auto"/>
          </w:tcPr>
          <w:p w:rsidR="00127CA2" w:rsidRPr="00753CFA" w:rsidRDefault="00127CA2" w:rsidP="00127CA2">
            <w:pPr>
              <w:pStyle w:val="ENoteTableText"/>
            </w:pPr>
            <w:r w:rsidRPr="00753CFA">
              <w:t>Sch. 5 (item</w:t>
            </w:r>
            <w:r w:rsidR="00753CFA">
              <w:t> </w:t>
            </w:r>
            <w:r w:rsidRPr="00753CFA">
              <w:t>17(1))</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(Election Commitments and Other Measures) Act 2011</w:t>
            </w:r>
          </w:p>
        </w:tc>
        <w:tc>
          <w:tcPr>
            <w:tcW w:w="992" w:type="dxa"/>
            <w:shd w:val="clear" w:color="auto" w:fill="auto"/>
          </w:tcPr>
          <w:p w:rsidR="00127CA2" w:rsidRPr="00753CFA" w:rsidRDefault="00127CA2" w:rsidP="00127CA2">
            <w:pPr>
              <w:pStyle w:val="ENoteTableText"/>
            </w:pPr>
            <w:r w:rsidRPr="00753CFA">
              <w:t>50, 2011</w:t>
            </w:r>
          </w:p>
        </w:tc>
        <w:tc>
          <w:tcPr>
            <w:tcW w:w="993" w:type="dxa"/>
            <w:shd w:val="clear" w:color="auto" w:fill="auto"/>
          </w:tcPr>
          <w:p w:rsidR="00127CA2" w:rsidRPr="00753CFA" w:rsidRDefault="00127CA2" w:rsidP="00127CA2">
            <w:pPr>
              <w:pStyle w:val="ENoteTableText"/>
            </w:pPr>
            <w:r w:rsidRPr="00753CFA">
              <w:t>27</w:t>
            </w:r>
            <w:r w:rsidR="00753CFA">
              <w:t> </w:t>
            </w:r>
            <w:r w:rsidRPr="00753CFA">
              <w:t>June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(items</w:t>
            </w:r>
            <w:r w:rsidR="00753CFA">
              <w:t> </w:t>
            </w:r>
            <w:r w:rsidRPr="00753CFA">
              <w:t>13, 17(5)): 1</w:t>
            </w:r>
            <w:r w:rsidR="00753CFA">
              <w:t xml:space="preserve"> </w:t>
            </w:r>
            <w:r w:rsidRPr="00753CFA">
              <w:t>Jan 2012</w:t>
            </w:r>
            <w:r w:rsidRPr="00753CFA">
              <w:br/>
              <w:t>Schedule</w:t>
            </w:r>
            <w:r w:rsidR="00753CFA">
              <w:t> </w:t>
            </w:r>
            <w:r w:rsidRPr="00753CFA">
              <w:t>3: 1</w:t>
            </w:r>
            <w:r w:rsidR="00753CFA">
              <w:t> </w:t>
            </w:r>
            <w:r w:rsidRPr="00753CFA">
              <w:t>July 2011</w:t>
            </w:r>
            <w:r w:rsidRPr="00753CFA">
              <w:br/>
              <w:t>Schedule</w:t>
            </w:r>
            <w:r w:rsidR="00753CFA">
              <w:t> </w:t>
            </w:r>
            <w:r w:rsidRPr="00753CFA">
              <w:t>5 (item</w:t>
            </w:r>
            <w:r w:rsidR="00753CFA">
              <w:t> </w:t>
            </w:r>
            <w:r w:rsidRPr="00753CFA">
              <w:t>1): 28</w:t>
            </w:r>
            <w:r w:rsidR="00753CFA">
              <w:t> </w:t>
            </w:r>
            <w:r w:rsidRPr="00753CFA">
              <w:t>June 2011</w:t>
            </w:r>
          </w:p>
        </w:tc>
        <w:tc>
          <w:tcPr>
            <w:tcW w:w="1417" w:type="dxa"/>
            <w:shd w:val="clear" w:color="auto" w:fill="auto"/>
          </w:tcPr>
          <w:p w:rsidR="00127CA2" w:rsidRPr="00753CFA" w:rsidRDefault="00127CA2" w:rsidP="00127CA2">
            <w:pPr>
              <w:pStyle w:val="ENoteTableText"/>
            </w:pPr>
            <w:r w:rsidRPr="00753CFA">
              <w:t>Sch. 2 (item</w:t>
            </w:r>
            <w:r w:rsidR="00753CFA">
              <w:t> </w:t>
            </w:r>
            <w:r w:rsidRPr="00753CFA">
              <w:t>17(5)) and Sch. 3 (item</w:t>
            </w:r>
            <w:r w:rsidR="00753CFA">
              <w:t> </w:t>
            </w:r>
            <w:r w:rsidRPr="00753CFA">
              <w:t>2)</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Families, Housing, Community Services and Indigenous Affairs and Other Legislation Amendment (Further Election Commitments and Other Measures) Act 2011</w:t>
            </w:r>
          </w:p>
        </w:tc>
        <w:tc>
          <w:tcPr>
            <w:tcW w:w="992" w:type="dxa"/>
            <w:shd w:val="clear" w:color="auto" w:fill="auto"/>
          </w:tcPr>
          <w:p w:rsidR="00127CA2" w:rsidRPr="00753CFA" w:rsidRDefault="00127CA2" w:rsidP="00127CA2">
            <w:pPr>
              <w:pStyle w:val="ENoteTableText"/>
            </w:pPr>
            <w:r w:rsidRPr="00753CFA">
              <w:t>53, 2011</w:t>
            </w:r>
          </w:p>
        </w:tc>
        <w:tc>
          <w:tcPr>
            <w:tcW w:w="993" w:type="dxa"/>
            <w:shd w:val="clear" w:color="auto" w:fill="auto"/>
          </w:tcPr>
          <w:p w:rsidR="00127CA2" w:rsidRPr="00753CFA" w:rsidRDefault="00127CA2" w:rsidP="00127CA2">
            <w:pPr>
              <w:pStyle w:val="ENoteTableText"/>
            </w:pPr>
            <w:r w:rsidRPr="00753CFA">
              <w:t>28</w:t>
            </w:r>
            <w:r w:rsidR="00753CFA">
              <w:t> </w:t>
            </w:r>
            <w:r w:rsidRPr="00753CFA">
              <w:t>June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9–20), Schedule</w:t>
            </w:r>
            <w:r w:rsidR="00753CFA">
              <w:t> </w:t>
            </w:r>
            <w:r w:rsidRPr="00753CFA">
              <w:t>2 (items</w:t>
            </w:r>
            <w:r w:rsidR="00753CFA">
              <w:t> </w:t>
            </w:r>
            <w:r w:rsidRPr="00753CFA">
              <w:t>5–8) and Schedule</w:t>
            </w:r>
            <w:r w:rsidR="00753CFA">
              <w:t> </w:t>
            </w:r>
            <w:r w:rsidRPr="00753CFA">
              <w:t>5 (items</w:t>
            </w:r>
            <w:r w:rsidR="00753CFA">
              <w:t> </w:t>
            </w:r>
            <w:r w:rsidRPr="00753CFA">
              <w:t>19–31): 1</w:t>
            </w:r>
            <w:r w:rsidR="00753CFA">
              <w:t> </w:t>
            </w:r>
            <w:r w:rsidRPr="00753CFA">
              <w:t>July 2011</w:t>
            </w:r>
          </w:p>
        </w:tc>
        <w:tc>
          <w:tcPr>
            <w:tcW w:w="1417" w:type="dxa"/>
            <w:shd w:val="clear" w:color="auto" w:fill="auto"/>
          </w:tcPr>
          <w:p w:rsidR="00127CA2" w:rsidRPr="00753CFA" w:rsidRDefault="00127CA2" w:rsidP="00A1354F">
            <w:pPr>
              <w:pStyle w:val="ENoteTableText"/>
            </w:pPr>
            <w:r w:rsidRPr="00753CFA">
              <w:t>Sch. 1 (items</w:t>
            </w:r>
            <w:r w:rsidR="00A1354F">
              <w:t xml:space="preserve"> </w:t>
            </w:r>
            <w:r w:rsidRPr="00753CFA">
              <w:t>17–20)</w:t>
            </w:r>
          </w:p>
        </w:tc>
      </w:tr>
      <w:tr w:rsidR="00127CA2" w:rsidRPr="00753CFA" w:rsidTr="00727A22">
        <w:trPr>
          <w:cantSplit/>
        </w:trPr>
        <w:tc>
          <w:tcPr>
            <w:tcW w:w="1838" w:type="dxa"/>
            <w:tcBorders>
              <w:bottom w:val="nil"/>
            </w:tcBorders>
            <w:shd w:val="clear" w:color="auto" w:fill="auto"/>
          </w:tcPr>
          <w:p w:rsidR="00127CA2" w:rsidRPr="00753CFA" w:rsidRDefault="00127CA2" w:rsidP="00127CA2">
            <w:pPr>
              <w:pStyle w:val="ENoteTableText"/>
            </w:pPr>
            <w:r w:rsidRPr="00753CFA">
              <w:t>Family Assistance and Other Legislation Amendment (Child Care and Other Measures) Act 2011</w:t>
            </w:r>
          </w:p>
        </w:tc>
        <w:tc>
          <w:tcPr>
            <w:tcW w:w="992" w:type="dxa"/>
            <w:tcBorders>
              <w:bottom w:val="nil"/>
            </w:tcBorders>
            <w:shd w:val="clear" w:color="auto" w:fill="auto"/>
          </w:tcPr>
          <w:p w:rsidR="00127CA2" w:rsidRPr="00753CFA" w:rsidRDefault="00127CA2" w:rsidP="00127CA2">
            <w:pPr>
              <w:pStyle w:val="ENoteTableText"/>
            </w:pPr>
            <w:r w:rsidRPr="00753CFA">
              <w:t>79, 2011</w:t>
            </w:r>
          </w:p>
        </w:tc>
        <w:tc>
          <w:tcPr>
            <w:tcW w:w="993" w:type="dxa"/>
            <w:tcBorders>
              <w:bottom w:val="nil"/>
            </w:tcBorders>
            <w:shd w:val="clear" w:color="auto" w:fill="auto"/>
          </w:tcPr>
          <w:p w:rsidR="00127CA2" w:rsidRPr="00753CFA" w:rsidRDefault="00127CA2" w:rsidP="00127CA2">
            <w:pPr>
              <w:pStyle w:val="ENoteTableText"/>
            </w:pPr>
            <w:r w:rsidRPr="00753CFA">
              <w:t>25</w:t>
            </w:r>
            <w:r w:rsidR="00753CFA">
              <w:t> </w:t>
            </w:r>
            <w:r w:rsidRPr="00753CFA">
              <w:t>July 2011</w:t>
            </w:r>
          </w:p>
        </w:tc>
        <w:tc>
          <w:tcPr>
            <w:tcW w:w="1845" w:type="dxa"/>
            <w:tcBorders>
              <w:bottom w:val="nil"/>
            </w:tcBorders>
            <w:shd w:val="clear" w:color="auto" w:fill="auto"/>
          </w:tcPr>
          <w:p w:rsidR="00127CA2" w:rsidRPr="00753CFA" w:rsidRDefault="00127CA2" w:rsidP="00127CA2">
            <w:pPr>
              <w:pStyle w:val="ENoteTableText"/>
            </w:pPr>
            <w:r w:rsidRPr="00753CFA">
              <w:t>Schedule</w:t>
            </w:r>
            <w:r w:rsidR="00753CFA">
              <w:t> </w:t>
            </w:r>
            <w:r w:rsidRPr="00753CFA">
              <w:t>1 (items</w:t>
            </w:r>
            <w:r w:rsidR="00753CFA">
              <w:t> </w:t>
            </w:r>
            <w:r w:rsidRPr="00753CFA">
              <w:t>1–4, 7–32, 34), Schedule</w:t>
            </w:r>
            <w:r w:rsidR="00753CFA">
              <w:t> </w:t>
            </w:r>
            <w:r w:rsidRPr="00753CFA">
              <w:t>4 (items</w:t>
            </w:r>
            <w:r w:rsidR="00753CFA">
              <w:t> </w:t>
            </w:r>
            <w:r w:rsidRPr="00753CFA">
              <w:t>3, 5–7) and Schedule</w:t>
            </w:r>
            <w:r w:rsidR="00753CFA">
              <w:t> </w:t>
            </w:r>
            <w:r w:rsidRPr="00753CFA">
              <w:t>5: 26</w:t>
            </w:r>
            <w:r w:rsidR="00753CFA">
              <w:t> </w:t>
            </w:r>
            <w:r w:rsidRPr="00753CFA">
              <w:t>July 2011</w:t>
            </w:r>
            <w:r w:rsidRPr="00753CFA">
              <w:br/>
              <w:t>Schedule</w:t>
            </w:r>
            <w:r w:rsidR="00753CFA">
              <w:t> </w:t>
            </w:r>
            <w:r w:rsidRPr="00753CFA">
              <w:t>2 (item</w:t>
            </w:r>
            <w:r w:rsidR="00753CFA">
              <w:t> </w:t>
            </w:r>
            <w:r w:rsidRPr="00753CFA">
              <w:t>4) and Schedule</w:t>
            </w:r>
            <w:r w:rsidR="00753CFA">
              <w:t> </w:t>
            </w:r>
            <w:r w:rsidRPr="00753CFA">
              <w:t>3 (items</w:t>
            </w:r>
            <w:r w:rsidR="00753CFA">
              <w:t> </w:t>
            </w:r>
            <w:r w:rsidRPr="00753CFA">
              <w:t>1–6): 22</w:t>
            </w:r>
            <w:r w:rsidR="00753CFA">
              <w:t xml:space="preserve"> </w:t>
            </w:r>
            <w:r w:rsidRPr="00753CFA">
              <w:t>Aug 2011</w:t>
            </w:r>
            <w:r w:rsidRPr="00753CFA">
              <w:br/>
              <w:t>Schedule</w:t>
            </w:r>
            <w:r w:rsidR="00753CFA">
              <w:t> </w:t>
            </w:r>
            <w:r w:rsidRPr="00753CFA">
              <w:t>4 (item</w:t>
            </w:r>
            <w:r w:rsidR="00753CFA">
              <w:t> </w:t>
            </w:r>
            <w:r w:rsidRPr="00753CFA">
              <w:t xml:space="preserve">4): </w:t>
            </w:r>
            <w:r w:rsidRPr="00753CFA">
              <w:rPr>
                <w:i/>
              </w:rPr>
              <w:t>(o)</w:t>
            </w:r>
          </w:p>
        </w:tc>
        <w:tc>
          <w:tcPr>
            <w:tcW w:w="1417" w:type="dxa"/>
            <w:tcBorders>
              <w:bottom w:val="nil"/>
            </w:tcBorders>
            <w:shd w:val="clear" w:color="auto" w:fill="auto"/>
          </w:tcPr>
          <w:p w:rsidR="00127CA2" w:rsidRPr="00753CFA" w:rsidRDefault="00127CA2" w:rsidP="00A1354F">
            <w:pPr>
              <w:pStyle w:val="ENoteTableText"/>
            </w:pPr>
            <w:r w:rsidRPr="00753CFA">
              <w:t>Sch. 1 (item</w:t>
            </w:r>
            <w:r w:rsidR="00753CFA">
              <w:t> </w:t>
            </w:r>
            <w:r w:rsidRPr="00753CFA">
              <w:t>34), Sch. 3 (item</w:t>
            </w:r>
            <w:r w:rsidR="00753CFA">
              <w:t> </w:t>
            </w:r>
            <w:r w:rsidRPr="00753CFA">
              <w:t>6), Sch. 4 (item</w:t>
            </w:r>
            <w:r w:rsidR="00753CFA">
              <w:t> </w:t>
            </w:r>
            <w:r w:rsidRPr="00753CFA">
              <w:t>7) and Sch. 5 (item</w:t>
            </w:r>
            <w:r w:rsidR="00753CFA">
              <w:t> </w:t>
            </w:r>
            <w:r w:rsidRPr="00753CFA">
              <w:t>21)</w:t>
            </w:r>
            <w:r w:rsidRPr="00753CFA">
              <w:br/>
            </w:r>
            <w:r w:rsidR="00753CFA">
              <w:t>s.</w:t>
            </w:r>
            <w:r w:rsidRPr="00753CFA">
              <w:t xml:space="preserve"> 2(1) (item</w:t>
            </w:r>
            <w:r w:rsidR="00753CFA">
              <w:t> </w:t>
            </w:r>
            <w:r w:rsidRPr="00753CFA">
              <w:t>5) (rs. by 32, 2011, Sch.</w:t>
            </w:r>
            <w:r w:rsidR="00753CFA">
              <w:t xml:space="preserve"> </w:t>
            </w:r>
            <w:r w:rsidRPr="00753CFA">
              <w:t>4 [item</w:t>
            </w:r>
            <w:r w:rsidR="00753CFA">
              <w:t> </w:t>
            </w:r>
            <w:r w:rsidRPr="00753CFA">
              <w:t>658])</w:t>
            </w:r>
            <w:r w:rsidRPr="00753CFA">
              <w:br/>
            </w:r>
            <w:r w:rsidR="00753CFA">
              <w:t>s.</w:t>
            </w:r>
            <w:r w:rsidRPr="00753CFA">
              <w:t xml:space="preserve"> 2(1) (items 6–12) (ad. by 32, 2011, Sch.</w:t>
            </w:r>
            <w:r w:rsidR="00753CFA">
              <w:t xml:space="preserve"> </w:t>
            </w:r>
            <w:r w:rsidRPr="00753CFA">
              <w:t>4 [item</w:t>
            </w:r>
            <w:r w:rsidR="00753CFA">
              <w:t> </w:t>
            </w:r>
            <w:r w:rsidRPr="00753CFA">
              <w:t>658])</w:t>
            </w:r>
          </w:p>
        </w:tc>
      </w:tr>
      <w:tr w:rsidR="00127CA2" w:rsidRPr="00753CFA" w:rsidTr="00727A22">
        <w:trPr>
          <w:cantSplit/>
        </w:trPr>
        <w:tc>
          <w:tcPr>
            <w:tcW w:w="1838" w:type="dxa"/>
            <w:tcBorders>
              <w:top w:val="nil"/>
              <w:bottom w:val="nil"/>
            </w:tcBorders>
            <w:shd w:val="clear" w:color="auto" w:fill="auto"/>
          </w:tcPr>
          <w:p w:rsidR="00127CA2" w:rsidRPr="00753CFA" w:rsidRDefault="00127CA2" w:rsidP="00727A22">
            <w:pPr>
              <w:pStyle w:val="ENoteTTi"/>
              <w:rPr>
                <w:rFonts w:eastAsiaTheme="minorHAnsi" w:cstheme="minorBidi"/>
                <w:b/>
                <w:lang w:eastAsia="en-US"/>
              </w:rPr>
            </w:pPr>
            <w:r w:rsidRPr="00753CFA">
              <w:rPr>
                <w:b/>
              </w:rPr>
              <w:t>as amended by</w:t>
            </w:r>
          </w:p>
        </w:tc>
        <w:tc>
          <w:tcPr>
            <w:tcW w:w="992" w:type="dxa"/>
            <w:tcBorders>
              <w:top w:val="nil"/>
              <w:bottom w:val="nil"/>
            </w:tcBorders>
            <w:shd w:val="clear" w:color="auto" w:fill="auto"/>
          </w:tcPr>
          <w:p w:rsidR="00127CA2" w:rsidRPr="00753CFA" w:rsidRDefault="00127CA2" w:rsidP="00127CA2">
            <w:pPr>
              <w:pStyle w:val="ENoteTableText"/>
            </w:pPr>
          </w:p>
        </w:tc>
        <w:tc>
          <w:tcPr>
            <w:tcW w:w="993" w:type="dxa"/>
            <w:tcBorders>
              <w:top w:val="nil"/>
              <w:bottom w:val="nil"/>
            </w:tcBorders>
            <w:shd w:val="clear" w:color="auto" w:fill="auto"/>
          </w:tcPr>
          <w:p w:rsidR="00127CA2" w:rsidRPr="00753CFA" w:rsidRDefault="00127CA2" w:rsidP="00127CA2">
            <w:pPr>
              <w:pStyle w:val="ENoteTableText"/>
            </w:pPr>
          </w:p>
        </w:tc>
        <w:tc>
          <w:tcPr>
            <w:tcW w:w="1845" w:type="dxa"/>
            <w:tcBorders>
              <w:top w:val="nil"/>
              <w:bottom w:val="nil"/>
            </w:tcBorders>
            <w:shd w:val="clear" w:color="auto" w:fill="auto"/>
          </w:tcPr>
          <w:p w:rsidR="00127CA2" w:rsidRPr="00753CFA" w:rsidRDefault="00127CA2" w:rsidP="00127CA2">
            <w:pPr>
              <w:pStyle w:val="ENoteTableText"/>
            </w:pPr>
          </w:p>
        </w:tc>
        <w:tc>
          <w:tcPr>
            <w:tcW w:w="1417" w:type="dxa"/>
            <w:tcBorders>
              <w:top w:val="nil"/>
              <w:bottom w:val="nil"/>
            </w:tcBorders>
            <w:shd w:val="clear" w:color="auto" w:fill="auto"/>
          </w:tcPr>
          <w:p w:rsidR="00127CA2" w:rsidRPr="00753CFA" w:rsidRDefault="00127CA2" w:rsidP="00127CA2">
            <w:pPr>
              <w:pStyle w:val="ENoteTableText"/>
            </w:pPr>
          </w:p>
        </w:tc>
      </w:tr>
      <w:tr w:rsidR="00127CA2" w:rsidRPr="00753CFA" w:rsidTr="00727A22">
        <w:trPr>
          <w:cantSplit/>
        </w:trPr>
        <w:tc>
          <w:tcPr>
            <w:tcW w:w="1838" w:type="dxa"/>
            <w:tcBorders>
              <w:top w:val="nil"/>
            </w:tcBorders>
            <w:shd w:val="clear" w:color="auto" w:fill="auto"/>
          </w:tcPr>
          <w:p w:rsidR="00127CA2" w:rsidRPr="00753CFA" w:rsidRDefault="00127CA2" w:rsidP="00127CA2">
            <w:pPr>
              <w:pStyle w:val="ENoteTTi"/>
            </w:pPr>
            <w:r w:rsidRPr="00753CFA">
              <w:t>Family Assistance Legislation Amendment (Child Care Rebate) Act 2011</w:t>
            </w:r>
          </w:p>
        </w:tc>
        <w:tc>
          <w:tcPr>
            <w:tcW w:w="992" w:type="dxa"/>
            <w:tcBorders>
              <w:top w:val="nil"/>
            </w:tcBorders>
            <w:shd w:val="clear" w:color="auto" w:fill="auto"/>
          </w:tcPr>
          <w:p w:rsidR="00127CA2" w:rsidRPr="00753CFA" w:rsidRDefault="00127CA2" w:rsidP="00127CA2">
            <w:pPr>
              <w:pStyle w:val="ENoteTableText"/>
            </w:pPr>
            <w:r w:rsidRPr="00753CFA">
              <w:t>25, 2011</w:t>
            </w:r>
          </w:p>
        </w:tc>
        <w:tc>
          <w:tcPr>
            <w:tcW w:w="993" w:type="dxa"/>
            <w:tcBorders>
              <w:top w:val="nil"/>
            </w:tcBorders>
            <w:shd w:val="clear" w:color="auto" w:fill="auto"/>
          </w:tcPr>
          <w:p w:rsidR="00127CA2" w:rsidRPr="00753CFA" w:rsidRDefault="00127CA2" w:rsidP="00127CA2">
            <w:pPr>
              <w:pStyle w:val="ENoteTableText"/>
            </w:pPr>
            <w:r w:rsidRPr="00753CFA">
              <w:t>21 Apr 2011</w:t>
            </w:r>
          </w:p>
        </w:tc>
        <w:tc>
          <w:tcPr>
            <w:tcW w:w="1845" w:type="dxa"/>
            <w:tcBorders>
              <w:top w:val="nil"/>
            </w:tcBorders>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14): 26</w:t>
            </w:r>
            <w:r w:rsidR="00753CFA">
              <w:t> </w:t>
            </w:r>
            <w:r w:rsidRPr="00753CFA">
              <w:t>July 2011 (</w:t>
            </w:r>
            <w:r w:rsidRPr="00753CFA">
              <w:rPr>
                <w:i/>
              </w:rPr>
              <w:t xml:space="preserve">see </w:t>
            </w:r>
            <w:r w:rsidRPr="00753CFA">
              <w:t>s.</w:t>
            </w:r>
            <w:r w:rsidR="00753CFA">
              <w:t xml:space="preserve"> </w:t>
            </w:r>
            <w:r w:rsidRPr="00753CFA">
              <w:t>2(1))</w:t>
            </w:r>
          </w:p>
        </w:tc>
        <w:tc>
          <w:tcPr>
            <w:tcW w:w="1417" w:type="dxa"/>
            <w:tcBorders>
              <w:top w:val="nil"/>
            </w:tcBorders>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Ti"/>
            </w:pPr>
            <w:r w:rsidRPr="00753CFA">
              <w:t>Human Services Legislation Amendment Act 2011</w:t>
            </w:r>
          </w:p>
        </w:tc>
        <w:tc>
          <w:tcPr>
            <w:tcW w:w="992" w:type="dxa"/>
            <w:shd w:val="clear" w:color="auto" w:fill="auto"/>
          </w:tcPr>
          <w:p w:rsidR="00127CA2" w:rsidRPr="00753CFA" w:rsidRDefault="00127CA2" w:rsidP="00127CA2">
            <w:pPr>
              <w:pStyle w:val="ENoteTableText"/>
            </w:pPr>
            <w:r w:rsidRPr="00753CFA">
              <w:t>32, 2011</w:t>
            </w:r>
          </w:p>
        </w:tc>
        <w:tc>
          <w:tcPr>
            <w:tcW w:w="993" w:type="dxa"/>
            <w:shd w:val="clear" w:color="auto" w:fill="auto"/>
          </w:tcPr>
          <w:p w:rsidR="00127CA2" w:rsidRPr="00753CFA" w:rsidRDefault="00127CA2" w:rsidP="00127CA2">
            <w:pPr>
              <w:pStyle w:val="ENoteTableText"/>
            </w:pPr>
            <w:r w:rsidRPr="00753CFA">
              <w:t>25</w:t>
            </w:r>
            <w:r w:rsidR="00753CFA">
              <w:t> </w:t>
            </w:r>
            <w:r w:rsidRPr="00753CFA">
              <w:t>May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4 (item</w:t>
            </w:r>
            <w:r w:rsidR="00753CFA">
              <w:t> </w:t>
            </w:r>
            <w:r w:rsidRPr="00753CFA">
              <w:t xml:space="preserve">658): </w:t>
            </w:r>
            <w:r w:rsidRPr="00753CFA">
              <w:rPr>
                <w:i/>
              </w:rPr>
              <w:t>(p)</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Ti"/>
            </w:pPr>
            <w:r w:rsidRPr="00753CFA">
              <w:t>Social Security and Other Legislation Amendment (Miscellaneous Measures) Act 2011</w:t>
            </w:r>
          </w:p>
        </w:tc>
        <w:tc>
          <w:tcPr>
            <w:tcW w:w="992" w:type="dxa"/>
            <w:shd w:val="clear" w:color="auto" w:fill="auto"/>
          </w:tcPr>
          <w:p w:rsidR="00127CA2" w:rsidRPr="00753CFA" w:rsidRDefault="00127CA2" w:rsidP="00127CA2">
            <w:pPr>
              <w:pStyle w:val="ENoteTableText"/>
            </w:pPr>
            <w:r w:rsidRPr="00753CFA">
              <w:t>91, 2011</w:t>
            </w:r>
          </w:p>
        </w:tc>
        <w:tc>
          <w:tcPr>
            <w:tcW w:w="993" w:type="dxa"/>
            <w:shd w:val="clear" w:color="auto" w:fill="auto"/>
          </w:tcPr>
          <w:p w:rsidR="00127CA2" w:rsidRPr="00753CFA" w:rsidRDefault="00127CA2" w:rsidP="00127CA2">
            <w:pPr>
              <w:pStyle w:val="ENoteTableText"/>
            </w:pPr>
            <w:r w:rsidRPr="00753CFA">
              <w:t>4 Aug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 xml:space="preserve">1): </w:t>
            </w:r>
            <w:r w:rsidRPr="00753CFA">
              <w:rPr>
                <w:i/>
              </w:rPr>
              <w:t>(q)</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Legislation Amendment (Child Care Financial Viability) Act 2011</w:t>
            </w:r>
          </w:p>
        </w:tc>
        <w:tc>
          <w:tcPr>
            <w:tcW w:w="992" w:type="dxa"/>
            <w:shd w:val="clear" w:color="auto" w:fill="auto"/>
          </w:tcPr>
          <w:p w:rsidR="00127CA2" w:rsidRPr="00753CFA" w:rsidRDefault="00127CA2" w:rsidP="00127CA2">
            <w:pPr>
              <w:pStyle w:val="ENoteTableText"/>
            </w:pPr>
            <w:r w:rsidRPr="00753CFA">
              <w:t>120, 2011</w:t>
            </w:r>
          </w:p>
        </w:tc>
        <w:tc>
          <w:tcPr>
            <w:tcW w:w="993" w:type="dxa"/>
            <w:shd w:val="clear" w:color="auto" w:fill="auto"/>
          </w:tcPr>
          <w:p w:rsidR="00127CA2" w:rsidRPr="00753CFA" w:rsidRDefault="00127CA2" w:rsidP="00127CA2">
            <w:pPr>
              <w:pStyle w:val="ENoteTableText"/>
            </w:pPr>
            <w:r w:rsidRPr="00753CFA">
              <w:t>14 Oct 2011</w:t>
            </w:r>
          </w:p>
        </w:tc>
        <w:tc>
          <w:tcPr>
            <w:tcW w:w="1845" w:type="dxa"/>
            <w:shd w:val="clear" w:color="auto" w:fill="auto"/>
          </w:tcPr>
          <w:p w:rsidR="00127CA2" w:rsidRPr="00753CFA" w:rsidRDefault="00127CA2" w:rsidP="00127CA2">
            <w:pPr>
              <w:pStyle w:val="ENoteTableText"/>
            </w:pPr>
            <w:r w:rsidRPr="00753CFA">
              <w:t>15 Oct 2011</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26)</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Clean Energy (Household Assistance Amendments) Act 2011</w:t>
            </w:r>
          </w:p>
        </w:tc>
        <w:tc>
          <w:tcPr>
            <w:tcW w:w="992" w:type="dxa"/>
            <w:shd w:val="clear" w:color="auto" w:fill="auto"/>
          </w:tcPr>
          <w:p w:rsidR="00127CA2" w:rsidRPr="00753CFA" w:rsidRDefault="00127CA2" w:rsidP="00127CA2">
            <w:pPr>
              <w:pStyle w:val="ENoteTableText"/>
            </w:pPr>
            <w:r w:rsidRPr="00753CFA">
              <w:t>141, 2011</w:t>
            </w:r>
          </w:p>
        </w:tc>
        <w:tc>
          <w:tcPr>
            <w:tcW w:w="993" w:type="dxa"/>
            <w:shd w:val="clear" w:color="auto" w:fill="auto"/>
          </w:tcPr>
          <w:p w:rsidR="00127CA2" w:rsidRPr="00753CFA" w:rsidRDefault="00127CA2" w:rsidP="00127CA2">
            <w:pPr>
              <w:pStyle w:val="ENoteTableText"/>
            </w:pPr>
            <w:r w:rsidRPr="00753CFA">
              <w:t>29 Nov 2011</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(items</w:t>
            </w:r>
            <w:r w:rsidR="00753CFA">
              <w:t> </w:t>
            </w:r>
            <w:r w:rsidRPr="00753CFA">
              <w:t>4–14, 33, 34(1), 47): 14</w:t>
            </w:r>
            <w:r w:rsidR="00753CFA">
              <w:t> </w:t>
            </w:r>
            <w:r w:rsidRPr="00753CFA">
              <w:t>May 2012</w:t>
            </w:r>
            <w:r w:rsidRPr="00753CFA">
              <w:br/>
              <w:t>Schedule</w:t>
            </w:r>
            <w:r w:rsidR="00753CFA">
              <w:t> </w:t>
            </w:r>
            <w:r w:rsidRPr="00753CFA">
              <w:t>8 (items</w:t>
            </w:r>
            <w:r w:rsidR="00753CFA">
              <w:t> </w:t>
            </w:r>
            <w:r w:rsidRPr="00753CFA">
              <w:t xml:space="preserve">6–17): </w:t>
            </w:r>
            <w:r w:rsidRPr="00753CFA">
              <w:rPr>
                <w:i/>
              </w:rPr>
              <w:t>(r)</w:t>
            </w:r>
          </w:p>
        </w:tc>
        <w:tc>
          <w:tcPr>
            <w:tcW w:w="1417" w:type="dxa"/>
            <w:shd w:val="clear" w:color="auto" w:fill="auto"/>
          </w:tcPr>
          <w:p w:rsidR="00127CA2" w:rsidRPr="00753CFA" w:rsidRDefault="00127CA2" w:rsidP="00127CA2">
            <w:pPr>
              <w:pStyle w:val="ENoteTableText"/>
            </w:pPr>
            <w:r w:rsidRPr="00753CFA">
              <w:t>Sch. 2 (item</w:t>
            </w:r>
            <w:r w:rsidR="00753CFA">
              <w:t> </w:t>
            </w:r>
            <w:r w:rsidRPr="00753CFA">
              <w:t>34(1)) and Sch. 8 (item</w:t>
            </w:r>
            <w:r w:rsidR="00753CFA">
              <w:t> </w:t>
            </w:r>
            <w:r w:rsidRPr="00753CFA">
              <w:t>17)</w:t>
            </w:r>
          </w:p>
        </w:tc>
      </w:tr>
      <w:tr w:rsidR="00127CA2" w:rsidRPr="00753CFA" w:rsidTr="00127CA2">
        <w:trPr>
          <w:cantSplit/>
        </w:trPr>
        <w:tc>
          <w:tcPr>
            <w:tcW w:w="1838" w:type="dxa"/>
            <w:shd w:val="clear" w:color="auto" w:fill="auto"/>
          </w:tcPr>
          <w:p w:rsidR="00127CA2" w:rsidRPr="00753CFA" w:rsidRDefault="00127CA2" w:rsidP="00127CA2">
            <w:pPr>
              <w:pStyle w:val="ENoteTableText"/>
              <w:rPr>
                <w:bCs/>
              </w:rPr>
            </w:pPr>
            <w:r w:rsidRPr="00753CFA">
              <w:t>Family Assistance and Other Legislation Amendment Act 2012</w:t>
            </w:r>
          </w:p>
        </w:tc>
        <w:tc>
          <w:tcPr>
            <w:tcW w:w="992" w:type="dxa"/>
            <w:shd w:val="clear" w:color="auto" w:fill="auto"/>
          </w:tcPr>
          <w:p w:rsidR="00127CA2" w:rsidRPr="00753CFA" w:rsidRDefault="00127CA2" w:rsidP="00127CA2">
            <w:pPr>
              <w:pStyle w:val="ENoteTableText"/>
            </w:pPr>
            <w:r w:rsidRPr="00753CFA">
              <w:t>49, 2012</w:t>
            </w:r>
          </w:p>
        </w:tc>
        <w:tc>
          <w:tcPr>
            <w:tcW w:w="993" w:type="dxa"/>
            <w:shd w:val="clear" w:color="auto" w:fill="auto"/>
          </w:tcPr>
          <w:p w:rsidR="00127CA2" w:rsidRPr="00753CFA" w:rsidRDefault="00127CA2" w:rsidP="00127CA2">
            <w:pPr>
              <w:pStyle w:val="ENoteTableText"/>
            </w:pPr>
            <w:r w:rsidRPr="00753CFA">
              <w:t>26</w:t>
            </w:r>
            <w:r w:rsidR="00753CFA">
              <w:t> </w:t>
            </w:r>
            <w:r w:rsidRPr="00753CFA">
              <w:t>May 2012</w:t>
            </w:r>
          </w:p>
        </w:tc>
        <w:tc>
          <w:tcPr>
            <w:tcW w:w="1845" w:type="dxa"/>
            <w:shd w:val="clear" w:color="auto" w:fill="auto"/>
          </w:tcPr>
          <w:p w:rsidR="00127CA2" w:rsidRPr="00753CFA" w:rsidRDefault="00127CA2" w:rsidP="0032207B">
            <w:pPr>
              <w:pStyle w:val="ENoteTableText"/>
            </w:pPr>
            <w:r w:rsidRPr="00753CFA">
              <w:t>Schedule</w:t>
            </w:r>
            <w:r w:rsidR="00753CFA">
              <w:t> </w:t>
            </w:r>
            <w:r w:rsidRPr="00753CFA">
              <w:t>1 (items</w:t>
            </w:r>
            <w:r w:rsidR="00753CFA">
              <w:t> </w:t>
            </w:r>
            <w:r w:rsidRPr="00753CFA">
              <w:t>3–6, 15–45, 52), Schedule</w:t>
            </w:r>
            <w:r w:rsidR="00753CFA">
              <w:t> </w:t>
            </w:r>
            <w:r w:rsidRPr="00753CFA">
              <w:t>3 (items</w:t>
            </w:r>
            <w:r w:rsidR="00753CFA">
              <w:t> </w:t>
            </w:r>
            <w:r w:rsidRPr="00753CFA">
              <w:t>3–10) and Schedule</w:t>
            </w:r>
            <w:r w:rsidR="00753CFA">
              <w:t> </w:t>
            </w:r>
            <w:r w:rsidRPr="00753CFA">
              <w:t>6 (items</w:t>
            </w:r>
            <w:r w:rsidR="00753CFA">
              <w:t> </w:t>
            </w:r>
            <w:r w:rsidRPr="00753CFA">
              <w:t>29–32): 1</w:t>
            </w:r>
            <w:r w:rsidR="00753CFA">
              <w:t> </w:t>
            </w:r>
            <w:r w:rsidRPr="00753CFA">
              <w:t>July 2012</w:t>
            </w:r>
            <w:r w:rsidRPr="00753CFA">
              <w:br/>
              <w:t>Schedule</w:t>
            </w:r>
            <w:r w:rsidR="00753CFA">
              <w:t> </w:t>
            </w:r>
            <w:r w:rsidRPr="00753CFA">
              <w:t>2 (items</w:t>
            </w:r>
            <w:r w:rsidR="00753CFA">
              <w:t> </w:t>
            </w:r>
            <w:r w:rsidRPr="00753CFA">
              <w:t>3, 4) and Schedule</w:t>
            </w:r>
            <w:r w:rsidR="00753CFA">
              <w:t> </w:t>
            </w:r>
            <w:r w:rsidRPr="00753CFA">
              <w:t>6 (items</w:t>
            </w:r>
            <w:r w:rsidR="00753CFA">
              <w:t> </w:t>
            </w:r>
            <w:r w:rsidRPr="00753CFA">
              <w:t>26, 27): Royal Assent</w:t>
            </w:r>
            <w:r w:rsidRPr="00753CFA">
              <w:br/>
              <w:t>Schedule</w:t>
            </w:r>
            <w:r w:rsidR="00753CFA">
              <w:t> </w:t>
            </w:r>
            <w:r w:rsidRPr="00753CFA">
              <w:t>6 (item</w:t>
            </w:r>
            <w:r w:rsidR="00753CFA">
              <w:t> </w:t>
            </w:r>
            <w:r w:rsidRPr="00753CFA">
              <w:t xml:space="preserve">28): </w:t>
            </w:r>
            <w:r w:rsidRPr="00753CFA">
              <w:rPr>
                <w:i/>
              </w:rPr>
              <w:t>(s)</w:t>
            </w:r>
          </w:p>
        </w:tc>
        <w:tc>
          <w:tcPr>
            <w:tcW w:w="1417" w:type="dxa"/>
            <w:shd w:val="clear" w:color="auto" w:fill="auto"/>
          </w:tcPr>
          <w:p w:rsidR="00127CA2" w:rsidRPr="00753CFA" w:rsidRDefault="00127CA2" w:rsidP="00127CA2">
            <w:pPr>
              <w:pStyle w:val="ENoteTableText"/>
            </w:pPr>
            <w:r w:rsidRPr="00753CFA">
              <w:t>Sch. 1 (item</w:t>
            </w:r>
            <w:r w:rsidR="00753CFA">
              <w:t> </w:t>
            </w:r>
            <w:r w:rsidRPr="00753CFA">
              <w:t>52), Sch. 3 (item</w:t>
            </w:r>
            <w:r w:rsidR="00753CFA">
              <w:t> </w:t>
            </w:r>
            <w:r w:rsidRPr="00753CFA">
              <w:t>10) and Sch. 6 (item</w:t>
            </w:r>
            <w:r w:rsidR="00753CFA">
              <w:t> </w:t>
            </w:r>
            <w:r w:rsidRPr="00753CFA">
              <w:t>27)</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Family Assistance and Other Legislation Amendment (Schoolkids Bonus Budget Measures) Act 2012</w:t>
            </w:r>
          </w:p>
        </w:tc>
        <w:tc>
          <w:tcPr>
            <w:tcW w:w="992" w:type="dxa"/>
            <w:shd w:val="clear" w:color="auto" w:fill="auto"/>
          </w:tcPr>
          <w:p w:rsidR="00127CA2" w:rsidRPr="00753CFA" w:rsidRDefault="00127CA2" w:rsidP="00127CA2">
            <w:pPr>
              <w:pStyle w:val="ENoteTableText"/>
            </w:pPr>
            <w:r w:rsidRPr="00753CFA">
              <w:t>50, 2012</w:t>
            </w:r>
          </w:p>
        </w:tc>
        <w:tc>
          <w:tcPr>
            <w:tcW w:w="993" w:type="dxa"/>
            <w:shd w:val="clear" w:color="auto" w:fill="auto"/>
          </w:tcPr>
          <w:p w:rsidR="00127CA2" w:rsidRPr="00753CFA" w:rsidRDefault="00127CA2" w:rsidP="00127CA2">
            <w:pPr>
              <w:pStyle w:val="ENoteTableText"/>
            </w:pPr>
            <w:r w:rsidRPr="00753CFA">
              <w:t>26</w:t>
            </w:r>
            <w:r w:rsidR="00753CFA">
              <w:t> </w:t>
            </w:r>
            <w:r w:rsidRPr="00753CFA">
              <w:t>May 2012</w:t>
            </w:r>
          </w:p>
        </w:tc>
        <w:tc>
          <w:tcPr>
            <w:tcW w:w="1845" w:type="dxa"/>
            <w:shd w:val="clear" w:color="auto" w:fill="auto"/>
          </w:tcPr>
          <w:p w:rsidR="00127CA2" w:rsidRPr="00753CFA" w:rsidRDefault="00127CA2" w:rsidP="00127CA2">
            <w:pPr>
              <w:pStyle w:val="ENoteTableText"/>
              <w:rPr>
                <w:u w:val="single"/>
              </w:rPr>
            </w:pPr>
            <w:r w:rsidRPr="00753CFA">
              <w:t>Schedule</w:t>
            </w:r>
            <w:r w:rsidR="00753CFA">
              <w:t> </w:t>
            </w:r>
            <w:r w:rsidRPr="00753CFA">
              <w:t>1 (items</w:t>
            </w:r>
            <w:r w:rsidR="00753CFA">
              <w:t> </w:t>
            </w:r>
            <w:r w:rsidRPr="00753CFA">
              <w:t>3–13) and Schedule</w:t>
            </w:r>
            <w:r w:rsidR="00753CFA">
              <w:t> </w:t>
            </w:r>
            <w:r w:rsidRPr="00753CFA">
              <w:t>2 (items</w:t>
            </w:r>
            <w:r w:rsidR="00753CFA">
              <w:t> </w:t>
            </w:r>
            <w:r w:rsidRPr="00753CFA">
              <w:t>13–17): 27</w:t>
            </w:r>
            <w:r w:rsidR="00753CFA">
              <w:t> </w:t>
            </w:r>
            <w:r w:rsidRPr="00753CFA">
              <w:t>May 2012</w:t>
            </w:r>
            <w:r w:rsidRPr="00753CFA">
              <w:br/>
              <w:t>Schedule</w:t>
            </w:r>
            <w:r w:rsidR="00753CFA">
              <w:t> </w:t>
            </w:r>
            <w:r w:rsidRPr="00753CFA">
              <w:t>1 (item</w:t>
            </w:r>
            <w:r w:rsidR="00753CFA">
              <w:t> </w:t>
            </w:r>
            <w:r w:rsidRPr="00753CFA">
              <w:t>25) and Schedule</w:t>
            </w:r>
            <w:r w:rsidR="00753CFA">
              <w:t> </w:t>
            </w:r>
            <w:r w:rsidRPr="00753CFA">
              <w:t>2 (item</w:t>
            </w:r>
            <w:r w:rsidR="00753CFA">
              <w:t> </w:t>
            </w:r>
            <w:r w:rsidRPr="00753CFA">
              <w:t xml:space="preserve">22): </w:t>
            </w:r>
            <w:r w:rsidRPr="00753CFA">
              <w:rPr>
                <w:i/>
              </w:rPr>
              <w:t>(t)</w:t>
            </w:r>
          </w:p>
        </w:tc>
        <w:tc>
          <w:tcPr>
            <w:tcW w:w="1417" w:type="dxa"/>
            <w:shd w:val="clear" w:color="auto" w:fill="auto"/>
          </w:tcPr>
          <w:p w:rsidR="00127CA2" w:rsidRPr="00753CFA" w:rsidRDefault="00127CA2" w:rsidP="00127CA2">
            <w:pPr>
              <w:pStyle w:val="ENoteTableText"/>
            </w:pPr>
            <w:r w:rsidRPr="00753CFA">
              <w:t>—</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Social Security and Other Legislation Amendment (2012 Budget and Other Measures) Act 2012</w:t>
            </w:r>
          </w:p>
        </w:tc>
        <w:tc>
          <w:tcPr>
            <w:tcW w:w="992" w:type="dxa"/>
            <w:shd w:val="clear" w:color="auto" w:fill="auto"/>
          </w:tcPr>
          <w:p w:rsidR="00127CA2" w:rsidRPr="00753CFA" w:rsidRDefault="00127CA2" w:rsidP="00127CA2">
            <w:pPr>
              <w:pStyle w:val="ENoteTableText"/>
            </w:pPr>
            <w:r w:rsidRPr="00753CFA">
              <w:t>98, 2012</w:t>
            </w:r>
          </w:p>
        </w:tc>
        <w:tc>
          <w:tcPr>
            <w:tcW w:w="993" w:type="dxa"/>
            <w:shd w:val="clear" w:color="auto" w:fill="auto"/>
          </w:tcPr>
          <w:p w:rsidR="00127CA2" w:rsidRPr="00753CFA" w:rsidRDefault="00127CA2" w:rsidP="00127CA2">
            <w:pPr>
              <w:pStyle w:val="ENoteTableText"/>
            </w:pPr>
            <w:r w:rsidRPr="00753CFA">
              <w:t>29</w:t>
            </w:r>
            <w:r w:rsidR="00753CFA">
              <w:t> </w:t>
            </w:r>
            <w:r w:rsidRPr="00753CFA">
              <w:t>June 2012</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3 (items</w:t>
            </w:r>
            <w:r w:rsidR="00753CFA">
              <w:t> </w:t>
            </w:r>
            <w:r w:rsidRPr="00753CFA">
              <w:t>14, 17(1)): 1 Jan 2013</w:t>
            </w:r>
            <w:r w:rsidRPr="00753CFA">
              <w:br/>
              <w:t>Schedule</w:t>
            </w:r>
            <w:r w:rsidR="00753CFA">
              <w:t> </w:t>
            </w:r>
            <w:r w:rsidRPr="00753CFA">
              <w:t>7 (item</w:t>
            </w:r>
            <w:r w:rsidR="00753CFA">
              <w:t> </w:t>
            </w:r>
            <w:r w:rsidRPr="00753CFA">
              <w:t>15): 30</w:t>
            </w:r>
            <w:r w:rsidR="00753CFA">
              <w:t> </w:t>
            </w:r>
            <w:r w:rsidRPr="00753CFA">
              <w:t>June 2012</w:t>
            </w:r>
          </w:p>
        </w:tc>
        <w:tc>
          <w:tcPr>
            <w:tcW w:w="1417" w:type="dxa"/>
            <w:shd w:val="clear" w:color="auto" w:fill="auto"/>
          </w:tcPr>
          <w:p w:rsidR="00127CA2" w:rsidRPr="00753CFA" w:rsidRDefault="00127CA2" w:rsidP="00127CA2">
            <w:pPr>
              <w:pStyle w:val="ENoteTableText"/>
            </w:pPr>
            <w:r w:rsidRPr="00753CFA">
              <w:t>Sch. 3 (item</w:t>
            </w:r>
            <w:r w:rsidR="00753CFA">
              <w:t> </w:t>
            </w:r>
            <w:r w:rsidRPr="00753CFA">
              <w:t>17(1))</w:t>
            </w:r>
          </w:p>
        </w:tc>
      </w:tr>
      <w:tr w:rsidR="00127CA2" w:rsidRPr="00753CFA" w:rsidTr="00127CA2">
        <w:trPr>
          <w:cantSplit/>
        </w:trPr>
        <w:tc>
          <w:tcPr>
            <w:tcW w:w="1838" w:type="dxa"/>
            <w:shd w:val="clear" w:color="auto" w:fill="auto"/>
          </w:tcPr>
          <w:p w:rsidR="00127CA2" w:rsidRPr="00753CFA" w:rsidRDefault="00127CA2" w:rsidP="00127CA2">
            <w:pPr>
              <w:pStyle w:val="ENoteTableText"/>
            </w:pPr>
            <w:r w:rsidRPr="00753CFA">
              <w:t>Social Security and Other Legislation Amendment (Further 2012 Budget and Other Measures) Act 2012</w:t>
            </w:r>
          </w:p>
        </w:tc>
        <w:tc>
          <w:tcPr>
            <w:tcW w:w="992" w:type="dxa"/>
            <w:shd w:val="clear" w:color="auto" w:fill="auto"/>
          </w:tcPr>
          <w:p w:rsidR="00127CA2" w:rsidRPr="00753CFA" w:rsidRDefault="00127CA2" w:rsidP="00127CA2">
            <w:pPr>
              <w:pStyle w:val="ENoteTableText"/>
            </w:pPr>
            <w:r w:rsidRPr="00753CFA">
              <w:t>154, 2012</w:t>
            </w:r>
          </w:p>
        </w:tc>
        <w:tc>
          <w:tcPr>
            <w:tcW w:w="993" w:type="dxa"/>
            <w:shd w:val="clear" w:color="auto" w:fill="auto"/>
          </w:tcPr>
          <w:p w:rsidR="00127CA2" w:rsidRPr="00753CFA" w:rsidRDefault="00127CA2" w:rsidP="00127CA2">
            <w:pPr>
              <w:pStyle w:val="ENoteTableText"/>
            </w:pPr>
            <w:r w:rsidRPr="00753CFA">
              <w:t>17 Nov 2012</w:t>
            </w:r>
          </w:p>
        </w:tc>
        <w:tc>
          <w:tcPr>
            <w:tcW w:w="1845" w:type="dxa"/>
            <w:shd w:val="clear" w:color="auto" w:fill="auto"/>
          </w:tcPr>
          <w:p w:rsidR="00127CA2" w:rsidRPr="00753CFA" w:rsidRDefault="00127CA2" w:rsidP="0032207B">
            <w:pPr>
              <w:pStyle w:val="ENoteTableText"/>
            </w:pPr>
            <w:r w:rsidRPr="00753CFA">
              <w:t>Schedule</w:t>
            </w:r>
            <w:r w:rsidR="00753CFA">
              <w:t> </w:t>
            </w:r>
            <w:r w:rsidRPr="00753CFA">
              <w:t>3 (items</w:t>
            </w:r>
            <w:r w:rsidR="00753CFA">
              <w:t> </w:t>
            </w:r>
            <w:r w:rsidRPr="00753CFA">
              <w:t>1–28, 159–162): 15</w:t>
            </w:r>
            <w:r w:rsidR="00753CFA">
              <w:t xml:space="preserve"> </w:t>
            </w:r>
            <w:r w:rsidRPr="00753CFA">
              <w:t>Dec 2012</w:t>
            </w:r>
            <w:r w:rsidRPr="00753CFA">
              <w:br/>
              <w:t>Schedule</w:t>
            </w:r>
            <w:r w:rsidR="00753CFA">
              <w:t> </w:t>
            </w:r>
            <w:r w:rsidRPr="00753CFA">
              <w:t>5 (item</w:t>
            </w:r>
            <w:r w:rsidR="00753CFA">
              <w:t> </w:t>
            </w:r>
            <w:r w:rsidRPr="00753CFA">
              <w:t>60) and Schedule</w:t>
            </w:r>
            <w:r w:rsidR="00753CFA">
              <w:t> </w:t>
            </w:r>
            <w:r w:rsidRPr="00753CFA">
              <w:t>6 (item</w:t>
            </w:r>
            <w:r w:rsidR="00753CFA">
              <w:t> </w:t>
            </w:r>
            <w:r w:rsidRPr="00753CFA">
              <w:t>7): Royal Assent</w:t>
            </w:r>
          </w:p>
        </w:tc>
        <w:tc>
          <w:tcPr>
            <w:tcW w:w="1417" w:type="dxa"/>
            <w:shd w:val="clear" w:color="auto" w:fill="auto"/>
          </w:tcPr>
          <w:p w:rsidR="00127CA2" w:rsidRPr="00753CFA" w:rsidRDefault="00127CA2" w:rsidP="0032207B">
            <w:pPr>
              <w:pStyle w:val="ENoteTableText"/>
            </w:pPr>
            <w:r w:rsidRPr="00753CFA">
              <w:t>Sch. 3 (items 159–162)</w:t>
            </w:r>
          </w:p>
        </w:tc>
      </w:tr>
      <w:tr w:rsidR="00127CA2" w:rsidRPr="00753CFA" w:rsidTr="004270A7">
        <w:trPr>
          <w:cantSplit/>
        </w:trPr>
        <w:tc>
          <w:tcPr>
            <w:tcW w:w="1838" w:type="dxa"/>
            <w:shd w:val="clear" w:color="auto" w:fill="auto"/>
          </w:tcPr>
          <w:p w:rsidR="00127CA2" w:rsidRPr="00753CFA" w:rsidRDefault="00127CA2" w:rsidP="00127CA2">
            <w:pPr>
              <w:pStyle w:val="ENoteTableText"/>
            </w:pPr>
            <w:r w:rsidRPr="00753CFA">
              <w:t>Australian Charities and Not</w:t>
            </w:r>
            <w:r w:rsidR="00753CFA" w:rsidRPr="00753CFA">
              <w:noBreakHyphen/>
            </w:r>
            <w:r w:rsidRPr="00753CFA">
              <w:t>for</w:t>
            </w:r>
            <w:r w:rsidR="00753CFA" w:rsidRPr="00753CFA">
              <w:noBreakHyphen/>
            </w:r>
            <w:r w:rsidRPr="00753CFA">
              <w:t>profits Commission (Consequential and Transitional) Act 2012</w:t>
            </w:r>
          </w:p>
        </w:tc>
        <w:tc>
          <w:tcPr>
            <w:tcW w:w="992" w:type="dxa"/>
            <w:shd w:val="clear" w:color="auto" w:fill="auto"/>
          </w:tcPr>
          <w:p w:rsidR="00127CA2" w:rsidRPr="00753CFA" w:rsidRDefault="00127CA2" w:rsidP="00127CA2">
            <w:pPr>
              <w:pStyle w:val="ENoteTableText"/>
            </w:pPr>
            <w:r w:rsidRPr="00753CFA">
              <w:t>169, 2012</w:t>
            </w:r>
          </w:p>
        </w:tc>
        <w:tc>
          <w:tcPr>
            <w:tcW w:w="993" w:type="dxa"/>
            <w:shd w:val="clear" w:color="auto" w:fill="auto"/>
          </w:tcPr>
          <w:p w:rsidR="00127CA2" w:rsidRPr="00753CFA" w:rsidRDefault="00127CA2" w:rsidP="00127CA2">
            <w:pPr>
              <w:pStyle w:val="ENoteTableText"/>
            </w:pPr>
            <w:r w:rsidRPr="00753CFA">
              <w:t>3 Dec 2012</w:t>
            </w:r>
          </w:p>
        </w:tc>
        <w:tc>
          <w:tcPr>
            <w:tcW w:w="1845" w:type="dxa"/>
            <w:shd w:val="clear" w:color="auto" w:fill="auto"/>
          </w:tcPr>
          <w:p w:rsidR="00127CA2" w:rsidRPr="00753CFA" w:rsidRDefault="00127CA2" w:rsidP="00127CA2">
            <w:pPr>
              <w:pStyle w:val="ENoteTableText"/>
            </w:pPr>
            <w:r w:rsidRPr="00753CFA">
              <w:t>Schedule</w:t>
            </w:r>
            <w:r w:rsidR="00753CFA">
              <w:t> </w:t>
            </w:r>
            <w:r w:rsidRPr="00753CFA">
              <w:t>2 (item</w:t>
            </w:r>
            <w:r w:rsidR="00753CFA">
              <w:t> </w:t>
            </w:r>
            <w:r w:rsidRPr="00753CFA">
              <w:t>148): 3</w:t>
            </w:r>
            <w:r w:rsidR="00753CFA">
              <w:t xml:space="preserve"> </w:t>
            </w:r>
            <w:r w:rsidRPr="00753CFA">
              <w:t>Dec 2012 (</w:t>
            </w:r>
            <w:r w:rsidRPr="00753CFA">
              <w:rPr>
                <w:i/>
              </w:rPr>
              <w:t xml:space="preserve">see </w:t>
            </w:r>
            <w:r w:rsidRPr="00753CFA">
              <w:t>s.</w:t>
            </w:r>
            <w:r w:rsidR="00753CFA">
              <w:t xml:space="preserve"> </w:t>
            </w:r>
            <w:r w:rsidRPr="00753CFA">
              <w:t>2(1))</w:t>
            </w:r>
          </w:p>
        </w:tc>
        <w:tc>
          <w:tcPr>
            <w:tcW w:w="1417" w:type="dxa"/>
            <w:shd w:val="clear" w:color="auto" w:fill="auto"/>
          </w:tcPr>
          <w:p w:rsidR="00127CA2" w:rsidRPr="00753CFA" w:rsidRDefault="00127CA2" w:rsidP="00127CA2">
            <w:pPr>
              <w:pStyle w:val="ENoteTableText"/>
            </w:pPr>
            <w:r w:rsidRPr="00753CFA">
              <w:t>—</w:t>
            </w:r>
          </w:p>
        </w:tc>
      </w:tr>
      <w:tr w:rsidR="00136C50" w:rsidRPr="00753CFA" w:rsidTr="004270A7">
        <w:trPr>
          <w:cantSplit/>
        </w:trPr>
        <w:tc>
          <w:tcPr>
            <w:tcW w:w="1838" w:type="dxa"/>
            <w:shd w:val="clear" w:color="auto" w:fill="auto"/>
          </w:tcPr>
          <w:p w:rsidR="00136C50" w:rsidRPr="00753CFA" w:rsidRDefault="008E468B" w:rsidP="00127CA2">
            <w:pPr>
              <w:pStyle w:val="ENoteTableText"/>
            </w:pPr>
            <w:r w:rsidRPr="004270A7">
              <w:t>Privacy Amendment (Enhancing Privacy Protection) Act 2012</w:t>
            </w:r>
          </w:p>
        </w:tc>
        <w:tc>
          <w:tcPr>
            <w:tcW w:w="992" w:type="dxa"/>
            <w:shd w:val="clear" w:color="auto" w:fill="auto"/>
          </w:tcPr>
          <w:p w:rsidR="00136C50" w:rsidRPr="00753CFA" w:rsidRDefault="008E468B" w:rsidP="00127CA2">
            <w:pPr>
              <w:pStyle w:val="ENoteTableText"/>
            </w:pPr>
            <w:r>
              <w:t>197, 2012</w:t>
            </w:r>
          </w:p>
        </w:tc>
        <w:tc>
          <w:tcPr>
            <w:tcW w:w="993" w:type="dxa"/>
            <w:shd w:val="clear" w:color="auto" w:fill="auto"/>
          </w:tcPr>
          <w:p w:rsidR="00136C50" w:rsidRPr="00753CFA" w:rsidRDefault="008E468B" w:rsidP="00127CA2">
            <w:pPr>
              <w:pStyle w:val="ENoteTableText"/>
            </w:pPr>
            <w:r>
              <w:t>12 Dec 2012</w:t>
            </w:r>
          </w:p>
        </w:tc>
        <w:tc>
          <w:tcPr>
            <w:tcW w:w="1845" w:type="dxa"/>
            <w:shd w:val="clear" w:color="auto" w:fill="auto"/>
          </w:tcPr>
          <w:p w:rsidR="00136C50" w:rsidRPr="008E468B" w:rsidRDefault="008E468B" w:rsidP="00D4093A">
            <w:pPr>
              <w:pStyle w:val="ENoteTableText"/>
            </w:pPr>
            <w:r>
              <w:t>Schedule 5 (item</w:t>
            </w:r>
            <w:r w:rsidR="00D4093A">
              <w:t>s</w:t>
            </w:r>
            <w:r>
              <w:t xml:space="preserve"> 6</w:t>
            </w:r>
            <w:r w:rsidR="00D4093A">
              <w:t>–8</w:t>
            </w:r>
            <w:r>
              <w:t>): [</w:t>
            </w:r>
            <w:r w:rsidRPr="00D4093A">
              <w:rPr>
                <w:i/>
              </w:rPr>
              <w:t>see</w:t>
            </w:r>
            <w:r>
              <w:t xml:space="preserve"> Endnote 3]</w:t>
            </w:r>
          </w:p>
        </w:tc>
        <w:tc>
          <w:tcPr>
            <w:tcW w:w="1417" w:type="dxa"/>
            <w:shd w:val="clear" w:color="auto" w:fill="auto"/>
          </w:tcPr>
          <w:p w:rsidR="00136C50" w:rsidRPr="00753CFA" w:rsidRDefault="008E468B" w:rsidP="00127CA2">
            <w:pPr>
              <w:pStyle w:val="ENoteTableText"/>
            </w:pPr>
            <w:r>
              <w:t>—</w:t>
            </w:r>
          </w:p>
        </w:tc>
      </w:tr>
      <w:tr w:rsidR="00136C50" w:rsidRPr="00753CFA" w:rsidTr="007F66B5">
        <w:trPr>
          <w:cantSplit/>
        </w:trPr>
        <w:tc>
          <w:tcPr>
            <w:tcW w:w="1838" w:type="dxa"/>
            <w:tcBorders>
              <w:bottom w:val="single" w:sz="12" w:space="0" w:color="auto"/>
            </w:tcBorders>
            <w:shd w:val="clear" w:color="auto" w:fill="auto"/>
          </w:tcPr>
          <w:p w:rsidR="00136C50" w:rsidRPr="00753CFA" w:rsidRDefault="00136C50" w:rsidP="00127CA2">
            <w:pPr>
              <w:pStyle w:val="ENoteTableText"/>
            </w:pPr>
            <w:r w:rsidRPr="003A597B">
              <w:t>Federal Circuit Court of Australia (Consequential Amendments) Act 2013</w:t>
            </w:r>
          </w:p>
        </w:tc>
        <w:tc>
          <w:tcPr>
            <w:tcW w:w="992" w:type="dxa"/>
            <w:tcBorders>
              <w:bottom w:val="single" w:sz="12" w:space="0" w:color="auto"/>
            </w:tcBorders>
            <w:shd w:val="clear" w:color="auto" w:fill="auto"/>
          </w:tcPr>
          <w:p w:rsidR="00136C50" w:rsidRPr="00753CFA" w:rsidRDefault="00136C50" w:rsidP="00127CA2">
            <w:pPr>
              <w:pStyle w:val="ENoteTableText"/>
            </w:pPr>
            <w:r>
              <w:t>13, 2013</w:t>
            </w:r>
          </w:p>
        </w:tc>
        <w:tc>
          <w:tcPr>
            <w:tcW w:w="993" w:type="dxa"/>
            <w:tcBorders>
              <w:bottom w:val="single" w:sz="12" w:space="0" w:color="auto"/>
            </w:tcBorders>
            <w:shd w:val="clear" w:color="auto" w:fill="auto"/>
          </w:tcPr>
          <w:p w:rsidR="00136C50" w:rsidRPr="00753CFA" w:rsidRDefault="00136C50" w:rsidP="00127CA2">
            <w:pPr>
              <w:pStyle w:val="ENoteTableText"/>
            </w:pPr>
            <w:r>
              <w:t>14 Mar 2013</w:t>
            </w:r>
          </w:p>
        </w:tc>
        <w:tc>
          <w:tcPr>
            <w:tcW w:w="1845" w:type="dxa"/>
            <w:tcBorders>
              <w:bottom w:val="single" w:sz="12" w:space="0" w:color="auto"/>
            </w:tcBorders>
            <w:shd w:val="clear" w:color="auto" w:fill="auto"/>
          </w:tcPr>
          <w:p w:rsidR="00136C50" w:rsidRPr="00753CFA" w:rsidRDefault="00136C50" w:rsidP="00974041">
            <w:pPr>
              <w:pStyle w:val="ENoteTableText"/>
            </w:pPr>
            <w:r>
              <w:t>Schedule 2 (item 2):</w:t>
            </w:r>
            <w:r w:rsidRPr="00D4093A">
              <w:rPr>
                <w:i/>
              </w:rPr>
              <w:t xml:space="preserve"> (u)</w:t>
            </w:r>
          </w:p>
        </w:tc>
        <w:tc>
          <w:tcPr>
            <w:tcW w:w="1417" w:type="dxa"/>
            <w:tcBorders>
              <w:bottom w:val="single" w:sz="12" w:space="0" w:color="auto"/>
            </w:tcBorders>
            <w:shd w:val="clear" w:color="auto" w:fill="auto"/>
          </w:tcPr>
          <w:p w:rsidR="00136C50" w:rsidRPr="00753CFA" w:rsidRDefault="00136C50" w:rsidP="00127CA2">
            <w:pPr>
              <w:pStyle w:val="ENoteTableText"/>
            </w:pPr>
            <w:r>
              <w:t>—</w:t>
            </w:r>
          </w:p>
        </w:tc>
      </w:tr>
    </w:tbl>
    <w:p w:rsidR="00127CA2" w:rsidRPr="00753CFA" w:rsidRDefault="00127CA2" w:rsidP="007F66B5">
      <w:pPr>
        <w:pStyle w:val="Tabletext"/>
      </w:pPr>
    </w:p>
    <w:p w:rsidR="00F01773" w:rsidRPr="00753CFA" w:rsidRDefault="00F01773" w:rsidP="00127CA2">
      <w:pPr>
        <w:pStyle w:val="EndNotespara"/>
      </w:pPr>
      <w:r w:rsidRPr="00753CFA">
        <w:rPr>
          <w:i/>
        </w:rPr>
        <w:t>(a)</w:t>
      </w:r>
      <w:r w:rsidRPr="00753CFA">
        <w:tab/>
        <w:t xml:space="preserve">The </w:t>
      </w:r>
      <w:r w:rsidRPr="00753CFA">
        <w:rPr>
          <w:i/>
        </w:rPr>
        <w:t>A New Tax System (Family Assistance) (Administration) Act 1999</w:t>
      </w:r>
      <w:r w:rsidRPr="00753CFA">
        <w:t xml:space="preserve"> was amended by Schedule</w:t>
      </w:r>
      <w:r w:rsidR="00753CFA">
        <w:t> </w:t>
      </w:r>
      <w:r w:rsidRPr="00753CFA">
        <w:t>1 (items</w:t>
      </w:r>
      <w:r w:rsidR="00753CFA">
        <w:t> </w:t>
      </w:r>
      <w:r w:rsidRPr="00753CFA">
        <w:t xml:space="preserve">5 and 6) only of the </w:t>
      </w:r>
      <w:r w:rsidRPr="00753CFA">
        <w:rPr>
          <w:i/>
        </w:rPr>
        <w:t>A New Tax System (Tax Administration) Act 1999</w:t>
      </w:r>
      <w:r w:rsidRPr="00753CFA">
        <w:t>, subsection</w:t>
      </w:r>
      <w:r w:rsidR="00753CFA">
        <w:t> </w:t>
      </w:r>
      <w:r w:rsidRPr="00753CFA">
        <w:t>2(1) of which provides as follows:</w:t>
      </w:r>
    </w:p>
    <w:p w:rsidR="00F01773" w:rsidRPr="00753CFA" w:rsidRDefault="00F01773" w:rsidP="00127CA2">
      <w:pPr>
        <w:pStyle w:val="EndNotessubpara"/>
      </w:pPr>
      <w:r w:rsidRPr="00753CFA">
        <w:tab/>
        <w:t>(1)</w:t>
      </w:r>
      <w:r w:rsidRPr="00753CFA">
        <w:tab/>
        <w:t>Subject to this section, this Act commences, or is taken to have commenced, immediately after the commencement of section</w:t>
      </w:r>
      <w:r w:rsidR="00753CFA">
        <w:t> </w:t>
      </w:r>
      <w:r w:rsidRPr="00753CFA">
        <w:t xml:space="preserve">1 of the </w:t>
      </w:r>
      <w:r w:rsidRPr="00753CFA">
        <w:rPr>
          <w:i/>
        </w:rPr>
        <w:t>A New Tax System (Pay As You Go) Act 1999</w:t>
      </w:r>
      <w:r w:rsidRPr="00753CFA">
        <w:t>.</w:t>
      </w:r>
    </w:p>
    <w:p w:rsidR="00F01773" w:rsidRPr="00753CFA" w:rsidRDefault="00F01773" w:rsidP="00127CA2">
      <w:pPr>
        <w:pStyle w:val="EndNotespara"/>
      </w:pPr>
      <w:r w:rsidRPr="00753CFA">
        <w:tab/>
        <w:t>Section</w:t>
      </w:r>
      <w:r w:rsidR="00753CFA">
        <w:t> </w:t>
      </w:r>
      <w:r w:rsidRPr="00753CFA">
        <w:t>1 commenced on 22</w:t>
      </w:r>
      <w:r w:rsidR="00753CFA">
        <w:t> </w:t>
      </w:r>
      <w:r w:rsidRPr="00753CFA">
        <w:t>December 1999.</w:t>
      </w:r>
    </w:p>
    <w:p w:rsidR="00F01773" w:rsidRPr="00753CFA" w:rsidRDefault="00F01773" w:rsidP="00127CA2">
      <w:pPr>
        <w:pStyle w:val="EndNotespara"/>
      </w:pPr>
      <w:r w:rsidRPr="00753CFA">
        <w:rPr>
          <w:i/>
        </w:rPr>
        <w:t>(b)</w:t>
      </w:r>
      <w:r w:rsidRPr="00753CFA">
        <w:tab/>
        <w:t xml:space="preserve">The </w:t>
      </w:r>
      <w:r w:rsidRPr="00753CFA">
        <w:rPr>
          <w:i/>
        </w:rPr>
        <w:t>A New Tax System (Family Assistance) (Administration) Act 1999</w:t>
      </w:r>
      <w:r w:rsidRPr="00753CFA">
        <w:t xml:space="preserve"> was amended by Schedule</w:t>
      </w:r>
      <w:r w:rsidR="00753CFA">
        <w:t> </w:t>
      </w:r>
      <w:r w:rsidRPr="00753CFA">
        <w:t xml:space="preserve">4 only of the </w:t>
      </w:r>
      <w:r w:rsidRPr="00753CFA">
        <w:rPr>
          <w:i/>
        </w:rPr>
        <w:t>Social Security (Administration and International Agreements) (Consequential Amendments) Act 1999</w:t>
      </w:r>
      <w:r w:rsidRPr="00753CFA">
        <w:t>, subsection</w:t>
      </w:r>
      <w:r w:rsidR="00753CFA">
        <w:t> </w:t>
      </w:r>
      <w:r w:rsidRPr="00753CFA">
        <w:t>2(3) of which provides as follows:</w:t>
      </w:r>
    </w:p>
    <w:p w:rsidR="00F01773" w:rsidRPr="00753CFA" w:rsidRDefault="00F01773" w:rsidP="00127CA2">
      <w:pPr>
        <w:pStyle w:val="EndNotessubpara"/>
      </w:pPr>
      <w:r w:rsidRPr="00753CFA">
        <w:tab/>
        <w:t>(3)</w:t>
      </w:r>
      <w:r w:rsidRPr="00753CFA">
        <w:tab/>
        <w:t>Schedules</w:t>
      </w:r>
      <w:r w:rsidR="00753CFA">
        <w:t> </w:t>
      </w:r>
      <w:r w:rsidRPr="00753CFA">
        <w:t>3 and 4 commenced on 1</w:t>
      </w:r>
      <w:r w:rsidR="00753CFA">
        <w:t> </w:t>
      </w:r>
      <w:r w:rsidRPr="00753CFA">
        <w:t>July 2000.</w:t>
      </w:r>
    </w:p>
    <w:p w:rsidR="00F01773" w:rsidRPr="00753CFA" w:rsidRDefault="00F01773" w:rsidP="00127CA2">
      <w:pPr>
        <w:pStyle w:val="EndNotespara"/>
      </w:pPr>
      <w:r w:rsidRPr="00753CFA">
        <w:rPr>
          <w:i/>
        </w:rPr>
        <w:t>(c)</w:t>
      </w:r>
      <w:r w:rsidRPr="00753CFA">
        <w:rPr>
          <w:i/>
        </w:rPr>
        <w:tab/>
      </w:r>
      <w:r w:rsidRPr="00753CFA">
        <w:t xml:space="preserve">The </w:t>
      </w:r>
      <w:r w:rsidRPr="00753CFA">
        <w:rPr>
          <w:i/>
        </w:rPr>
        <w:t>A New Tax System (Family Assistance) (Administration) Act 1999</w:t>
      </w:r>
      <w:r w:rsidRPr="00753CFA">
        <w:t xml:space="preserve"> was amended by Schedule</w:t>
      </w:r>
      <w:r w:rsidR="00753CFA">
        <w:t> </w:t>
      </w:r>
      <w:r w:rsidRPr="00753CFA">
        <w:t>3 (item</w:t>
      </w:r>
      <w:r w:rsidR="00753CFA">
        <w:t> </w:t>
      </w:r>
      <w:r w:rsidRPr="00753CFA">
        <w:t xml:space="preserve">1) only of the </w:t>
      </w:r>
      <w:r w:rsidRPr="00753CFA">
        <w:rPr>
          <w:i/>
        </w:rPr>
        <w:t>A New Tax System (Tax Administration) Act (No.</w:t>
      </w:r>
      <w:r w:rsidR="00753CFA">
        <w:rPr>
          <w:i/>
        </w:rPr>
        <w:t> </w:t>
      </w:r>
      <w:r w:rsidRPr="00753CFA">
        <w:rPr>
          <w:i/>
        </w:rPr>
        <w:t>1) 2000</w:t>
      </w:r>
      <w:r w:rsidRPr="00753CFA">
        <w:t>, subsection</w:t>
      </w:r>
      <w:r w:rsidR="00753CFA">
        <w:t> </w:t>
      </w:r>
      <w:r w:rsidRPr="00753CFA">
        <w:t>2(1) of which provides as follows:</w:t>
      </w:r>
    </w:p>
    <w:p w:rsidR="00F01773" w:rsidRPr="00753CFA" w:rsidRDefault="00F01773" w:rsidP="00127CA2">
      <w:pPr>
        <w:pStyle w:val="EndNotessubpara"/>
      </w:pPr>
      <w:r w:rsidRPr="00753CFA">
        <w:tab/>
        <w:t>(1)</w:t>
      </w:r>
      <w:r w:rsidRPr="00753CFA">
        <w:tab/>
        <w:t>Subject to this section, this Act commences, or is taken to have commenced, immediately after the commencement of section</w:t>
      </w:r>
      <w:r w:rsidR="00753CFA">
        <w:t> </w:t>
      </w:r>
      <w:r w:rsidRPr="00753CFA">
        <w:t xml:space="preserve">1 of the </w:t>
      </w:r>
      <w:r w:rsidRPr="00753CFA">
        <w:rPr>
          <w:i/>
        </w:rPr>
        <w:t>A New Tax System (Tax Administration) Act 1999</w:t>
      </w:r>
      <w:r w:rsidRPr="00753CFA">
        <w:t>.</w:t>
      </w:r>
    </w:p>
    <w:p w:rsidR="00F01773" w:rsidRPr="00753CFA" w:rsidRDefault="00F01773" w:rsidP="00127CA2">
      <w:pPr>
        <w:pStyle w:val="EndNotespara"/>
      </w:pPr>
      <w:r w:rsidRPr="00753CFA">
        <w:tab/>
        <w:t>Section</w:t>
      </w:r>
      <w:r w:rsidR="00753CFA">
        <w:t> </w:t>
      </w:r>
      <w:r w:rsidRPr="00753CFA">
        <w:t>1 commenced on 22</w:t>
      </w:r>
      <w:r w:rsidR="00753CFA">
        <w:t> </w:t>
      </w:r>
      <w:r w:rsidRPr="00753CFA">
        <w:t>December 1999.</w:t>
      </w:r>
    </w:p>
    <w:p w:rsidR="00F01773" w:rsidRPr="00753CFA" w:rsidRDefault="00F01773" w:rsidP="00127CA2">
      <w:pPr>
        <w:pStyle w:val="EndNotespara"/>
      </w:pPr>
      <w:r w:rsidRPr="00753CFA">
        <w:rPr>
          <w:i/>
        </w:rPr>
        <w:t>(d)</w:t>
      </w:r>
      <w:r w:rsidRPr="00753CFA">
        <w:tab/>
        <w:t xml:space="preserve">The </w:t>
      </w:r>
      <w:r w:rsidRPr="00753CFA">
        <w:rPr>
          <w:i/>
        </w:rPr>
        <w:t>A New Tax System (Family Assistance) (Administration) Act 1999</w:t>
      </w:r>
      <w:r w:rsidRPr="00753CFA">
        <w:t xml:space="preserve"> was amended by Schedule</w:t>
      </w:r>
      <w:r w:rsidR="00753CFA">
        <w:t> </w:t>
      </w:r>
      <w:r w:rsidRPr="00753CFA">
        <w:t xml:space="preserve">2 only of the </w:t>
      </w:r>
      <w:r w:rsidRPr="00753CFA">
        <w:rPr>
          <w:i/>
        </w:rPr>
        <w:t>A New Tax System (Family Assistance and Related Measures) Act 2000</w:t>
      </w:r>
      <w:r w:rsidRPr="00753CFA">
        <w:t>, subsection</w:t>
      </w:r>
      <w:r w:rsidR="00753CFA">
        <w:t> </w:t>
      </w:r>
      <w:r w:rsidRPr="00753CFA">
        <w:t>2(4) of which provides as follows:</w:t>
      </w:r>
    </w:p>
    <w:p w:rsidR="00F01773" w:rsidRPr="00753CFA" w:rsidRDefault="00F01773" w:rsidP="00127CA2">
      <w:pPr>
        <w:pStyle w:val="EndNotessubpara"/>
      </w:pPr>
      <w:r w:rsidRPr="00753CFA">
        <w:tab/>
        <w:t>(4)</w:t>
      </w:r>
      <w:r w:rsidRPr="00753CFA">
        <w:tab/>
        <w:t>Schedule</w:t>
      </w:r>
      <w:r w:rsidR="00753CFA">
        <w:t> </w:t>
      </w:r>
      <w:r w:rsidRPr="00753CFA">
        <w:t>2, items</w:t>
      </w:r>
      <w:r w:rsidR="00753CFA">
        <w:t> </w:t>
      </w:r>
      <w:r w:rsidRPr="00753CFA">
        <w:t>3 to 5 and 15 to 57 of Schedule</w:t>
      </w:r>
      <w:r w:rsidR="00753CFA">
        <w:t> </w:t>
      </w:r>
      <w:r w:rsidRPr="00753CFA">
        <w:t>3 and Schedules</w:t>
      </w:r>
      <w:r w:rsidR="00753CFA">
        <w:t> </w:t>
      </w:r>
      <w:r w:rsidRPr="00753CFA">
        <w:t>5 and 6 commence immediately after the commencement of the provisions referred to in subsection</w:t>
      </w:r>
      <w:r w:rsidR="00753CFA">
        <w:t> </w:t>
      </w:r>
      <w:r w:rsidRPr="00753CFA">
        <w:t xml:space="preserve">2(2) of the </w:t>
      </w:r>
      <w:r w:rsidRPr="00753CFA">
        <w:rPr>
          <w:i/>
        </w:rPr>
        <w:t>A New Tax System (Family Assistance) (Administration) Act 1999</w:t>
      </w:r>
      <w:r w:rsidRPr="00753CFA">
        <w:t>.</w:t>
      </w:r>
    </w:p>
    <w:p w:rsidR="00F01773" w:rsidRPr="00753CFA" w:rsidRDefault="00F01773" w:rsidP="00127CA2">
      <w:pPr>
        <w:pStyle w:val="EndNotespara"/>
      </w:pPr>
      <w:r w:rsidRPr="00753CFA">
        <w:tab/>
        <w:t>The provisions referred to in subsection</w:t>
      </w:r>
      <w:r w:rsidR="00753CFA">
        <w:t> </w:t>
      </w:r>
      <w:r w:rsidRPr="00753CFA">
        <w:t>2(2) commenced on 1</w:t>
      </w:r>
      <w:r w:rsidR="00753CFA">
        <w:t> </w:t>
      </w:r>
      <w:r w:rsidRPr="00753CFA">
        <w:t>July 2000.</w:t>
      </w:r>
    </w:p>
    <w:p w:rsidR="00F01773" w:rsidRPr="00753CFA" w:rsidRDefault="00F01773" w:rsidP="00127CA2">
      <w:pPr>
        <w:pStyle w:val="EndNotespara"/>
      </w:pPr>
      <w:r w:rsidRPr="00753CFA">
        <w:rPr>
          <w:i/>
        </w:rPr>
        <w:t>(e)</w:t>
      </w:r>
      <w:r w:rsidRPr="00753CFA">
        <w:tab/>
        <w:t xml:space="preserve">The </w:t>
      </w:r>
      <w:r w:rsidRPr="00753CFA">
        <w:rPr>
          <w:i/>
        </w:rPr>
        <w:t>A New Tax System (Family Assistance) (Administration) Act 1999</w:t>
      </w:r>
      <w:r w:rsidRPr="00753CFA">
        <w:t xml:space="preserve"> was amended by Schedule</w:t>
      </w:r>
      <w:r w:rsidR="00753CFA">
        <w:t> </w:t>
      </w:r>
      <w:r w:rsidRPr="00753CFA">
        <w:t>2 (items</w:t>
      </w:r>
      <w:r w:rsidR="00753CFA">
        <w:t> </w:t>
      </w:r>
      <w:r w:rsidRPr="00753CFA">
        <w:t xml:space="preserve">7–10) only of the </w:t>
      </w:r>
      <w:r w:rsidRPr="00753CFA">
        <w:rPr>
          <w:i/>
        </w:rPr>
        <w:t>Family and Community Services (2000 Budget and Related Measures) Act 2000</w:t>
      </w:r>
      <w:r w:rsidRPr="00753CFA">
        <w:t>, subsection</w:t>
      </w:r>
      <w:r w:rsidR="00753CFA">
        <w:t> </w:t>
      </w:r>
      <w:r w:rsidRPr="00753CFA">
        <w:t>2(2)(b) of which provides as follows:</w:t>
      </w:r>
    </w:p>
    <w:p w:rsidR="00F01773" w:rsidRPr="00753CFA" w:rsidRDefault="00F01773" w:rsidP="00127CA2">
      <w:pPr>
        <w:pStyle w:val="EndNotessubpara"/>
      </w:pPr>
      <w:r w:rsidRPr="00753CFA">
        <w:tab/>
        <w:t>(2)</w:t>
      </w:r>
      <w:r w:rsidRPr="00753CFA">
        <w:tab/>
        <w:t>The following provisions:</w:t>
      </w:r>
    </w:p>
    <w:p w:rsidR="00F01773" w:rsidRPr="00753CFA" w:rsidRDefault="00F01773" w:rsidP="00127CA2">
      <w:pPr>
        <w:pStyle w:val="EndNotessubsubpara"/>
      </w:pPr>
      <w:r w:rsidRPr="00753CFA">
        <w:tab/>
        <w:t>(b)</w:t>
      </w:r>
      <w:r w:rsidRPr="00753CFA">
        <w:tab/>
        <w:t>Schedules</w:t>
      </w:r>
      <w:r w:rsidR="00753CFA">
        <w:t> </w:t>
      </w:r>
      <w:r w:rsidRPr="00753CFA">
        <w:t>2 and 3;</w:t>
      </w:r>
    </w:p>
    <w:p w:rsidR="00F01773" w:rsidRPr="00753CFA" w:rsidRDefault="00F01773" w:rsidP="00127CA2">
      <w:pPr>
        <w:pStyle w:val="EndNotessubpara"/>
      </w:pPr>
      <w:r w:rsidRPr="00753CFA">
        <w:tab/>
      </w:r>
      <w:r w:rsidRPr="00753CFA">
        <w:tab/>
        <w:t>commence on 1</w:t>
      </w:r>
      <w:r w:rsidR="00753CFA">
        <w:t> </w:t>
      </w:r>
      <w:r w:rsidRPr="00753CFA">
        <w:t>January 2001.</w:t>
      </w:r>
    </w:p>
    <w:p w:rsidR="00F01773" w:rsidRPr="00753CFA" w:rsidRDefault="00F01773" w:rsidP="00127CA2">
      <w:pPr>
        <w:pStyle w:val="EndNotespara"/>
      </w:pPr>
      <w:r w:rsidRPr="00753CFA">
        <w:rPr>
          <w:i/>
        </w:rPr>
        <w:t>(f)</w:t>
      </w:r>
      <w:r w:rsidRPr="00753CFA">
        <w:tab/>
        <w:t xml:space="preserve">The </w:t>
      </w:r>
      <w:r w:rsidRPr="00753CFA">
        <w:rPr>
          <w:i/>
        </w:rPr>
        <w:t>A New Tax System (Family Assistance) (Administration) Act 1999</w:t>
      </w:r>
      <w:r w:rsidRPr="00753CFA">
        <w:t xml:space="preserve"> was amended by Schedule</w:t>
      </w:r>
      <w:r w:rsidR="00753CFA">
        <w:t> </w:t>
      </w:r>
      <w:r w:rsidRPr="00753CFA">
        <w:t>1A (items</w:t>
      </w:r>
      <w:r w:rsidR="00753CFA">
        <w:t> </w:t>
      </w:r>
      <w:r w:rsidRPr="00753CFA">
        <w:t xml:space="preserve">22–24) only of the </w:t>
      </w:r>
      <w:r w:rsidRPr="00753CFA">
        <w:rPr>
          <w:i/>
        </w:rPr>
        <w:t>Child Support Legislation Amendment Act 2001</w:t>
      </w:r>
      <w:r w:rsidRPr="00753CFA">
        <w:t>, subsection</w:t>
      </w:r>
      <w:r w:rsidR="00753CFA">
        <w:t> </w:t>
      </w:r>
      <w:r w:rsidRPr="00753CFA">
        <w:t>2(1A)(a) of which provides as follows:</w:t>
      </w:r>
    </w:p>
    <w:p w:rsidR="00F01773" w:rsidRPr="00753CFA" w:rsidRDefault="00F01773" w:rsidP="00127CA2">
      <w:pPr>
        <w:pStyle w:val="EndNotessubpara"/>
      </w:pPr>
      <w:r w:rsidRPr="00753CFA">
        <w:tab/>
        <w:t>(1A)</w:t>
      </w:r>
      <w:r w:rsidRPr="00753CFA">
        <w:tab/>
        <w:t>Items</w:t>
      </w:r>
      <w:r w:rsidR="00753CFA">
        <w:t> </w:t>
      </w:r>
      <w:r w:rsidRPr="00753CFA">
        <w:t>22, 23, 24, 25 and 26 of Schedule</w:t>
      </w:r>
      <w:r w:rsidR="00753CFA">
        <w:t> </w:t>
      </w:r>
      <w:r w:rsidRPr="00753CFA">
        <w:t>1A commence on whichever of the following days applies:</w:t>
      </w:r>
    </w:p>
    <w:p w:rsidR="00F01773" w:rsidRPr="00753CFA" w:rsidRDefault="00F01773" w:rsidP="00127CA2">
      <w:pPr>
        <w:pStyle w:val="EndNotessubsubpara"/>
      </w:pPr>
      <w:r w:rsidRPr="00753CFA">
        <w:tab/>
        <w:t>(a)</w:t>
      </w:r>
      <w:r w:rsidRPr="00753CFA">
        <w:tab/>
        <w:t>if this Act receives the Royal Assent on or before 1</w:t>
      </w:r>
      <w:r w:rsidR="00753CFA">
        <w:t> </w:t>
      </w:r>
      <w:r w:rsidRPr="00753CFA">
        <w:t>July 2002—on 1</w:t>
      </w:r>
      <w:r w:rsidR="00753CFA">
        <w:t> </w:t>
      </w:r>
      <w:r w:rsidRPr="00753CFA">
        <w:t>July 2002;</w:t>
      </w:r>
    </w:p>
    <w:p w:rsidR="00F01773" w:rsidRPr="00753CFA" w:rsidRDefault="00F01773" w:rsidP="00127CA2">
      <w:pPr>
        <w:pStyle w:val="EndNotespara"/>
      </w:pPr>
      <w:r w:rsidRPr="00753CFA">
        <w:rPr>
          <w:i/>
        </w:rPr>
        <w:t>(g)</w:t>
      </w:r>
      <w:r w:rsidRPr="00753CFA">
        <w:tab/>
        <w:t>Subsection</w:t>
      </w:r>
      <w:r w:rsidR="00753CFA">
        <w:t> </w:t>
      </w:r>
      <w:r w:rsidRPr="00753CFA">
        <w:t>2(1) (items</w:t>
      </w:r>
      <w:r w:rsidR="00753CFA">
        <w:t> </w:t>
      </w:r>
      <w:r w:rsidRPr="00753CFA">
        <w:t xml:space="preserve">8 and 10) of the </w:t>
      </w:r>
      <w:r w:rsidRPr="00753CFA">
        <w:rPr>
          <w:i/>
        </w:rPr>
        <w:t>Family and Community Services Legislation Amendment Act 2003</w:t>
      </w:r>
      <w:r w:rsidRPr="00753CFA">
        <w:t xml:space="preserve"> provide as follows:</w:t>
      </w:r>
    </w:p>
    <w:p w:rsidR="00F01773" w:rsidRPr="00753CFA" w:rsidRDefault="00F01773" w:rsidP="00127CA2">
      <w:pPr>
        <w:pStyle w:val="EndNotessubpara"/>
      </w:pPr>
      <w:r w:rsidRPr="00753CFA">
        <w:tab/>
        <w:t>(1)</w:t>
      </w:r>
      <w:r w:rsidRPr="00753CFA">
        <w:tab/>
        <w:t>Each provision of this Act specified in column 1 of the table commences, or is taken to have commenced, on the day or at the time specified in column 2 of the table.</w:t>
      </w:r>
    </w:p>
    <w:p w:rsidR="00F01773" w:rsidRPr="00753CFA"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753CFA">
        <w:trPr>
          <w:cantSplit/>
          <w:tblHeader/>
        </w:trPr>
        <w:tc>
          <w:tcPr>
            <w:tcW w:w="7111" w:type="dxa"/>
            <w:gridSpan w:val="3"/>
            <w:tcBorders>
              <w:top w:val="single" w:sz="12" w:space="0" w:color="auto"/>
            </w:tcBorders>
          </w:tcPr>
          <w:p w:rsidR="00F01773" w:rsidRPr="00753CFA" w:rsidRDefault="00F01773" w:rsidP="00F01773">
            <w:pPr>
              <w:pStyle w:val="Tabletext"/>
              <w:keepNext/>
              <w:rPr>
                <w:rFonts w:ascii="Arial" w:hAnsi="Arial" w:cs="Arial"/>
              </w:rPr>
            </w:pPr>
            <w:r w:rsidRPr="00753CFA">
              <w:rPr>
                <w:rFonts w:ascii="Arial" w:hAnsi="Arial" w:cs="Arial"/>
                <w:b/>
                <w:sz w:val="16"/>
                <w:szCs w:val="16"/>
              </w:rPr>
              <w:t>Commencement information</w:t>
            </w:r>
          </w:p>
        </w:tc>
      </w:tr>
      <w:tr w:rsidR="00F01773" w:rsidRPr="00753CFA">
        <w:trPr>
          <w:cantSplit/>
          <w:tblHeader/>
        </w:trPr>
        <w:tc>
          <w:tcPr>
            <w:tcW w:w="1701" w:type="dxa"/>
            <w:tcBorders>
              <w:top w:val="single" w:sz="6" w:space="0" w:color="auto"/>
              <w:bottom w:val="single" w:sz="6" w:space="0" w:color="auto"/>
            </w:tcBorders>
          </w:tcPr>
          <w:p w:rsidR="00F01773" w:rsidRPr="00753CFA" w:rsidRDefault="00F01773" w:rsidP="00F01773">
            <w:pPr>
              <w:pStyle w:val="Tabletext"/>
              <w:keepNext/>
              <w:rPr>
                <w:rFonts w:ascii="Arial" w:hAnsi="Arial" w:cs="Arial"/>
              </w:rPr>
            </w:pPr>
            <w:r w:rsidRPr="00753CFA">
              <w:rPr>
                <w:rFonts w:ascii="Arial" w:hAnsi="Arial" w:cs="Arial"/>
                <w:b/>
                <w:sz w:val="16"/>
                <w:szCs w:val="16"/>
              </w:rPr>
              <w:t>Column 1</w:t>
            </w:r>
          </w:p>
        </w:tc>
        <w:tc>
          <w:tcPr>
            <w:tcW w:w="3828" w:type="dxa"/>
            <w:tcBorders>
              <w:top w:val="single" w:sz="6" w:space="0" w:color="auto"/>
              <w:bottom w:val="single" w:sz="6" w:space="0" w:color="auto"/>
            </w:tcBorders>
          </w:tcPr>
          <w:p w:rsidR="00F01773" w:rsidRPr="00753CFA" w:rsidRDefault="00F01773" w:rsidP="00F01773">
            <w:pPr>
              <w:pStyle w:val="Tabletext"/>
              <w:keepNext/>
              <w:rPr>
                <w:rFonts w:ascii="Arial" w:hAnsi="Arial" w:cs="Arial"/>
              </w:rPr>
            </w:pPr>
            <w:r w:rsidRPr="00753CFA">
              <w:rPr>
                <w:rFonts w:ascii="Arial" w:hAnsi="Arial" w:cs="Arial"/>
                <w:b/>
                <w:sz w:val="16"/>
                <w:szCs w:val="16"/>
              </w:rPr>
              <w:t>Column 2</w:t>
            </w:r>
          </w:p>
        </w:tc>
        <w:tc>
          <w:tcPr>
            <w:tcW w:w="1582" w:type="dxa"/>
            <w:tcBorders>
              <w:top w:val="single" w:sz="6" w:space="0" w:color="auto"/>
              <w:bottom w:val="single" w:sz="6" w:space="0" w:color="auto"/>
            </w:tcBorders>
          </w:tcPr>
          <w:p w:rsidR="00F01773" w:rsidRPr="00753CFA" w:rsidRDefault="00F01773" w:rsidP="00F01773">
            <w:pPr>
              <w:pStyle w:val="Tabletext"/>
              <w:keepNext/>
              <w:rPr>
                <w:rFonts w:ascii="Arial" w:hAnsi="Arial" w:cs="Arial"/>
              </w:rPr>
            </w:pPr>
            <w:r w:rsidRPr="00753CFA">
              <w:rPr>
                <w:rFonts w:ascii="Arial" w:hAnsi="Arial" w:cs="Arial"/>
                <w:b/>
                <w:sz w:val="16"/>
                <w:szCs w:val="16"/>
              </w:rPr>
              <w:t>Column 3</w:t>
            </w:r>
          </w:p>
        </w:tc>
      </w:tr>
      <w:tr w:rsidR="00F01773" w:rsidRPr="00753C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753CFA" w:rsidRDefault="00F01773" w:rsidP="0034393C">
            <w:pPr>
              <w:pStyle w:val="Tabletext"/>
              <w:keepNext/>
              <w:rPr>
                <w:rFonts w:ascii="Arial" w:hAnsi="Arial" w:cs="Arial"/>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nil"/>
              <w:left w:val="nil"/>
              <w:bottom w:val="single" w:sz="12" w:space="0" w:color="auto"/>
              <w:right w:val="nil"/>
            </w:tcBorders>
          </w:tcPr>
          <w:p w:rsidR="00F01773" w:rsidRPr="00753CFA" w:rsidRDefault="00F01773" w:rsidP="00F01773">
            <w:pPr>
              <w:pStyle w:val="Tabletext"/>
              <w:keepNext/>
              <w:rPr>
                <w:rFonts w:ascii="Arial" w:hAnsi="Arial" w:cs="Arial"/>
              </w:rPr>
            </w:pPr>
            <w:r w:rsidRPr="00753CFA">
              <w:rPr>
                <w:rFonts w:ascii="Arial" w:hAnsi="Arial" w:cs="Arial"/>
                <w:b/>
                <w:sz w:val="16"/>
                <w:szCs w:val="16"/>
              </w:rPr>
              <w:t>Commencement</w:t>
            </w:r>
          </w:p>
        </w:tc>
        <w:tc>
          <w:tcPr>
            <w:tcW w:w="1582" w:type="dxa"/>
            <w:tcBorders>
              <w:top w:val="nil"/>
              <w:left w:val="nil"/>
              <w:bottom w:val="single" w:sz="12" w:space="0" w:color="auto"/>
              <w:right w:val="nil"/>
            </w:tcBorders>
          </w:tcPr>
          <w:p w:rsidR="00F01773" w:rsidRPr="00753CFA" w:rsidRDefault="00F01773" w:rsidP="00F01773">
            <w:pPr>
              <w:pStyle w:val="Tabletext"/>
              <w:keepNext/>
              <w:rPr>
                <w:rFonts w:ascii="Arial" w:hAnsi="Arial" w:cs="Arial"/>
              </w:rPr>
            </w:pPr>
            <w:r w:rsidRPr="00753CFA">
              <w:rPr>
                <w:rFonts w:ascii="Arial" w:hAnsi="Arial" w:cs="Arial"/>
                <w:b/>
                <w:sz w:val="16"/>
                <w:szCs w:val="16"/>
              </w:rPr>
              <w:t>Date/Details</w:t>
            </w:r>
          </w:p>
        </w:tc>
      </w:tr>
      <w:tr w:rsidR="00F01773" w:rsidRPr="00753C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8.  Schedule</w:t>
            </w:r>
            <w:r w:rsidR="00753CFA">
              <w:rPr>
                <w:rFonts w:ascii="Arial" w:hAnsi="Arial" w:cs="Arial"/>
                <w:sz w:val="16"/>
                <w:szCs w:val="16"/>
              </w:rPr>
              <w:t> </w:t>
            </w:r>
            <w:r w:rsidRPr="00753CFA">
              <w:rPr>
                <w:rFonts w:ascii="Arial" w:hAnsi="Arial" w:cs="Arial"/>
                <w:sz w:val="16"/>
                <w:szCs w:val="16"/>
              </w:rPr>
              <w:t>2, items</w:t>
            </w:r>
            <w:r w:rsidR="00753CFA">
              <w:rPr>
                <w:rFonts w:ascii="Arial" w:hAnsi="Arial" w:cs="Arial"/>
                <w:sz w:val="16"/>
                <w:szCs w:val="16"/>
              </w:rPr>
              <w:t> </w:t>
            </w:r>
            <w:r w:rsidRPr="00753CFA">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 xml:space="preserve">Immediately after the commencement of the provisions of the </w:t>
            </w:r>
            <w:r w:rsidRPr="00753CFA">
              <w:rPr>
                <w:rFonts w:ascii="Arial" w:hAnsi="Arial" w:cs="Arial"/>
                <w:i/>
                <w:sz w:val="16"/>
                <w:szCs w:val="16"/>
              </w:rPr>
              <w:t>A New Tax System (Family Assistance and Related Measures) Act 2000</w:t>
            </w:r>
            <w:r w:rsidRPr="00753CFA">
              <w:rPr>
                <w:rFonts w:ascii="Arial" w:hAnsi="Arial" w:cs="Arial"/>
                <w:sz w:val="16"/>
                <w:szCs w:val="16"/>
              </w:rPr>
              <w:t xml:space="preserve"> referred to in subsection</w:t>
            </w:r>
            <w:r w:rsidR="00753CFA">
              <w:rPr>
                <w:rFonts w:ascii="Arial" w:hAnsi="Arial" w:cs="Arial"/>
                <w:sz w:val="16"/>
                <w:szCs w:val="16"/>
              </w:rPr>
              <w:t> </w:t>
            </w:r>
            <w:r w:rsidRPr="00753CFA">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July 2000</w:t>
            </w:r>
          </w:p>
        </w:tc>
      </w:tr>
      <w:tr w:rsidR="00F01773" w:rsidRPr="00753C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10.  Schedule</w:t>
            </w:r>
            <w:r w:rsidR="00753CFA">
              <w:rPr>
                <w:rFonts w:ascii="Arial" w:hAnsi="Arial" w:cs="Arial"/>
                <w:sz w:val="16"/>
                <w:szCs w:val="16"/>
              </w:rPr>
              <w:t> </w:t>
            </w:r>
            <w:r w:rsidRPr="00753CFA">
              <w:rPr>
                <w:rFonts w:ascii="Arial" w:hAnsi="Arial" w:cs="Arial"/>
                <w:sz w:val="16"/>
                <w:szCs w:val="16"/>
              </w:rPr>
              <w:t>2, items</w:t>
            </w:r>
            <w:r w:rsidR="00753CFA">
              <w:rPr>
                <w:rFonts w:ascii="Arial" w:hAnsi="Arial" w:cs="Arial"/>
                <w:sz w:val="16"/>
                <w:szCs w:val="16"/>
              </w:rPr>
              <w:t> </w:t>
            </w:r>
            <w:r w:rsidRPr="00753CFA">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Immediately after the commencement of Schedule</w:t>
            </w:r>
            <w:r w:rsidR="00753CFA">
              <w:rPr>
                <w:rFonts w:ascii="Arial" w:hAnsi="Arial" w:cs="Arial"/>
                <w:sz w:val="16"/>
                <w:szCs w:val="16"/>
              </w:rPr>
              <w:t> </w:t>
            </w:r>
            <w:r w:rsidRPr="00753CFA">
              <w:rPr>
                <w:rFonts w:ascii="Arial" w:hAnsi="Arial" w:cs="Arial"/>
                <w:sz w:val="16"/>
                <w:szCs w:val="16"/>
              </w:rPr>
              <w:t xml:space="preserve">2 to the </w:t>
            </w:r>
            <w:r w:rsidRPr="00753CFA">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July 2000</w:t>
            </w:r>
          </w:p>
        </w:tc>
      </w:tr>
    </w:tbl>
    <w:p w:rsidR="00F01773" w:rsidRPr="00753CFA" w:rsidRDefault="00F01773" w:rsidP="00127CA2">
      <w:pPr>
        <w:pStyle w:val="EndNotespara"/>
      </w:pPr>
      <w:r w:rsidRPr="00753CFA">
        <w:rPr>
          <w:i/>
        </w:rPr>
        <w:t>(h)</w:t>
      </w:r>
      <w:r w:rsidRPr="00753CFA">
        <w:tab/>
        <w:t>Subsection</w:t>
      </w:r>
      <w:r w:rsidR="00753CFA">
        <w:t> </w:t>
      </w:r>
      <w:r w:rsidRPr="00753CFA">
        <w:t>2(1) (item</w:t>
      </w:r>
      <w:r w:rsidR="00753CFA">
        <w:t> </w:t>
      </w:r>
      <w:r w:rsidRPr="00753CFA">
        <w:t xml:space="preserve">8) of the </w:t>
      </w:r>
      <w:r w:rsidRPr="00753CFA">
        <w:rPr>
          <w:i/>
        </w:rPr>
        <w:t>Higher Education Support (Transitional Provisions and Consequential Amendments) Act 2003</w:t>
      </w:r>
      <w:r w:rsidRPr="00753CFA">
        <w:t xml:space="preserve"> provides as follows:</w:t>
      </w:r>
    </w:p>
    <w:p w:rsidR="00F01773" w:rsidRPr="00753CFA" w:rsidRDefault="00F01773"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F01773" w:rsidRPr="00753CFA"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753CFA" w:rsidTr="00727A22">
        <w:trPr>
          <w:cantSplit/>
          <w:tblHeader/>
        </w:trPr>
        <w:tc>
          <w:tcPr>
            <w:tcW w:w="1701" w:type="dxa"/>
            <w:tcBorders>
              <w:top w:val="single" w:sz="6" w:space="0" w:color="auto"/>
              <w:bottom w:val="single" w:sz="12" w:space="0" w:color="auto"/>
            </w:tcBorders>
            <w:shd w:val="clear" w:color="auto" w:fill="auto"/>
          </w:tcPr>
          <w:p w:rsidR="00F01773" w:rsidRPr="00753CFA" w:rsidRDefault="00F01773" w:rsidP="0034393C">
            <w:pPr>
              <w:pStyle w:val="Tabletext"/>
              <w:rPr>
                <w:rFonts w:ascii="Arial" w:hAnsi="Arial" w:cs="Arial"/>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753CFA" w:rsidRDefault="00F01773" w:rsidP="00F01773">
            <w:pPr>
              <w:pStyle w:val="Tabletext"/>
              <w:rPr>
                <w:rFonts w:ascii="Arial" w:hAnsi="Arial" w:cs="Arial"/>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753CFA" w:rsidRDefault="00F01773" w:rsidP="00F01773">
            <w:pPr>
              <w:pStyle w:val="Tabletext"/>
              <w:rPr>
                <w:rFonts w:ascii="Arial" w:hAnsi="Arial" w:cs="Arial"/>
              </w:rPr>
            </w:pPr>
            <w:r w:rsidRPr="00753CFA">
              <w:rPr>
                <w:rFonts w:ascii="Arial" w:hAnsi="Arial" w:cs="Arial"/>
                <w:b/>
                <w:sz w:val="16"/>
                <w:szCs w:val="16"/>
              </w:rPr>
              <w:t>Date/Details</w:t>
            </w:r>
          </w:p>
        </w:tc>
      </w:tr>
      <w:tr w:rsidR="00F01773" w:rsidRPr="00753CFA">
        <w:trPr>
          <w:cantSplit/>
        </w:trPr>
        <w:tc>
          <w:tcPr>
            <w:tcW w:w="1701" w:type="dxa"/>
            <w:tcBorders>
              <w:top w:val="single" w:sz="2" w:space="0" w:color="auto"/>
              <w:bottom w:val="single" w:sz="2" w:space="0" w:color="auto"/>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8.  Schedule</w:t>
            </w:r>
            <w:r w:rsidR="00753CFA">
              <w:rPr>
                <w:rFonts w:ascii="Arial" w:hAnsi="Arial" w:cs="Arial"/>
                <w:sz w:val="16"/>
                <w:szCs w:val="16"/>
              </w:rPr>
              <w:t> </w:t>
            </w:r>
            <w:r w:rsidRPr="00753CFA">
              <w:rPr>
                <w:rFonts w:ascii="Arial" w:hAnsi="Arial" w:cs="Arial"/>
                <w:sz w:val="16"/>
                <w:szCs w:val="16"/>
              </w:rPr>
              <w:t>2, items</w:t>
            </w:r>
            <w:r w:rsidR="00753CFA">
              <w:rPr>
                <w:rFonts w:ascii="Arial" w:hAnsi="Arial" w:cs="Arial"/>
                <w:sz w:val="16"/>
                <w:szCs w:val="16"/>
              </w:rPr>
              <w:t> </w:t>
            </w:r>
            <w:r w:rsidRPr="00753CFA">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The later of:</w:t>
            </w:r>
          </w:p>
          <w:p w:rsidR="00F01773" w:rsidRPr="00753CFA" w:rsidRDefault="00F01773" w:rsidP="00F01773">
            <w:pPr>
              <w:pStyle w:val="Tablea"/>
              <w:rPr>
                <w:rFonts w:ascii="Arial" w:hAnsi="Arial" w:cs="Arial"/>
                <w:sz w:val="16"/>
                <w:szCs w:val="16"/>
              </w:rPr>
            </w:pPr>
            <w:r w:rsidRPr="00753CFA">
              <w:rPr>
                <w:rFonts w:ascii="Arial" w:hAnsi="Arial" w:cs="Arial"/>
                <w:sz w:val="16"/>
                <w:szCs w:val="16"/>
              </w:rPr>
              <w:t>(a) 1</w:t>
            </w:r>
            <w:r w:rsidR="00753CFA">
              <w:rPr>
                <w:rFonts w:ascii="Arial" w:hAnsi="Arial" w:cs="Arial"/>
                <w:sz w:val="16"/>
                <w:szCs w:val="16"/>
              </w:rPr>
              <w:t> </w:t>
            </w:r>
            <w:r w:rsidRPr="00753CFA">
              <w:rPr>
                <w:rFonts w:ascii="Arial" w:hAnsi="Arial" w:cs="Arial"/>
                <w:sz w:val="16"/>
                <w:szCs w:val="16"/>
              </w:rPr>
              <w:t>January 2004; and</w:t>
            </w:r>
          </w:p>
          <w:p w:rsidR="00F01773" w:rsidRPr="00753CFA" w:rsidRDefault="00F01773" w:rsidP="00F01773">
            <w:pPr>
              <w:pStyle w:val="Tablea"/>
              <w:rPr>
                <w:rFonts w:ascii="Arial" w:hAnsi="Arial" w:cs="Arial"/>
                <w:sz w:val="16"/>
                <w:szCs w:val="16"/>
              </w:rPr>
            </w:pPr>
            <w:r w:rsidRPr="00753CFA">
              <w:rPr>
                <w:rFonts w:ascii="Arial" w:hAnsi="Arial" w:cs="Arial"/>
                <w:sz w:val="16"/>
                <w:szCs w:val="16"/>
              </w:rPr>
              <w:t>(b) immediately after the commencement of sections</w:t>
            </w:r>
            <w:r w:rsidR="00753CFA">
              <w:rPr>
                <w:rFonts w:ascii="Arial" w:hAnsi="Arial" w:cs="Arial"/>
                <w:sz w:val="16"/>
                <w:szCs w:val="16"/>
              </w:rPr>
              <w:t> </w:t>
            </w:r>
            <w:r w:rsidRPr="00753CFA">
              <w:rPr>
                <w:rFonts w:ascii="Arial" w:hAnsi="Arial" w:cs="Arial"/>
                <w:sz w:val="16"/>
                <w:szCs w:val="16"/>
              </w:rPr>
              <w:t>1</w:t>
            </w:r>
            <w:r w:rsidR="00753CFA">
              <w:rPr>
                <w:rFonts w:ascii="Arial" w:hAnsi="Arial" w:cs="Arial"/>
                <w:sz w:val="16"/>
                <w:szCs w:val="16"/>
              </w:rPr>
              <w:noBreakHyphen/>
            </w:r>
            <w:r w:rsidRPr="00753CFA">
              <w:rPr>
                <w:rFonts w:ascii="Arial" w:hAnsi="Arial" w:cs="Arial"/>
                <w:sz w:val="16"/>
                <w:szCs w:val="16"/>
              </w:rPr>
              <w:t>10 to 238</w:t>
            </w:r>
            <w:r w:rsidR="00753CFA">
              <w:rPr>
                <w:rFonts w:ascii="Arial" w:hAnsi="Arial" w:cs="Arial"/>
                <w:sz w:val="16"/>
                <w:szCs w:val="16"/>
              </w:rPr>
              <w:noBreakHyphen/>
            </w:r>
            <w:r w:rsidRPr="00753CFA">
              <w:rPr>
                <w:rFonts w:ascii="Arial" w:hAnsi="Arial" w:cs="Arial"/>
                <w:sz w:val="16"/>
                <w:szCs w:val="16"/>
              </w:rPr>
              <w:t xml:space="preserve">15 of the </w:t>
            </w:r>
            <w:r w:rsidRPr="00753CFA">
              <w:rPr>
                <w:rFonts w:ascii="Arial" w:hAnsi="Arial" w:cs="Arial"/>
                <w:i/>
                <w:sz w:val="16"/>
                <w:szCs w:val="16"/>
              </w:rPr>
              <w:t>Higher Education Support Act 2003</w:t>
            </w:r>
            <w:r w:rsidRPr="00753CF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753CFA" w:rsidRDefault="00F01773" w:rsidP="00F01773">
            <w:pPr>
              <w:pStyle w:val="Tabletext"/>
              <w:rPr>
                <w:rFonts w:ascii="Arial" w:hAnsi="Arial" w:cs="Arial"/>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January 2004</w:t>
            </w:r>
          </w:p>
        </w:tc>
      </w:tr>
    </w:tbl>
    <w:p w:rsidR="0007022E" w:rsidRPr="00753CFA" w:rsidRDefault="0007022E" w:rsidP="00127CA2">
      <w:pPr>
        <w:pStyle w:val="EndNotespara"/>
      </w:pPr>
      <w:r w:rsidRPr="00753CFA">
        <w:rPr>
          <w:i/>
        </w:rPr>
        <w:t>(i)</w:t>
      </w:r>
      <w:r w:rsidRPr="00753CFA">
        <w:tab/>
        <w:t>Subsection</w:t>
      </w:r>
      <w:r w:rsidR="00753CFA">
        <w:t> </w:t>
      </w:r>
      <w:r w:rsidRPr="00753CFA">
        <w:t>2(1) (item</w:t>
      </w:r>
      <w:r w:rsidR="00753CFA">
        <w:t> </w:t>
      </w:r>
      <w:r w:rsidRPr="00753CFA">
        <w:t xml:space="preserve">21) of the </w:t>
      </w:r>
      <w:r w:rsidRPr="00753CFA">
        <w:rPr>
          <w:i/>
          <w:color w:val="000000"/>
          <w:szCs w:val="40"/>
        </w:rPr>
        <w:t>Families, Housing, Community Services and Indigenous Affairs</w:t>
      </w:r>
      <w:r w:rsidRPr="00753CFA">
        <w:rPr>
          <w:i/>
        </w:rPr>
        <w:t xml:space="preserve"> and Other Legislation </w:t>
      </w:r>
      <w:r w:rsidRPr="00753CFA">
        <w:rPr>
          <w:i/>
          <w:color w:val="000000"/>
          <w:szCs w:val="40"/>
        </w:rPr>
        <w:t xml:space="preserve">Amendment </w:t>
      </w:r>
      <w:r w:rsidRPr="00753CFA">
        <w:rPr>
          <w:i/>
        </w:rPr>
        <w:t>(2008 Budget and Other Measures)</w:t>
      </w:r>
      <w:r w:rsidRPr="00753CFA">
        <w:rPr>
          <w:i/>
          <w:color w:val="000000"/>
          <w:szCs w:val="40"/>
        </w:rPr>
        <w:t xml:space="preserve"> Act 2008</w:t>
      </w:r>
      <w:r w:rsidRPr="00753CFA">
        <w:t xml:space="preserve"> provides as follows:</w:t>
      </w:r>
    </w:p>
    <w:p w:rsidR="0007022E" w:rsidRPr="00753CFA" w:rsidRDefault="0007022E"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07022E" w:rsidRPr="00753CFA"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753CFA" w:rsidTr="00727A22">
        <w:trPr>
          <w:cantSplit/>
          <w:tblHeader/>
        </w:trPr>
        <w:tc>
          <w:tcPr>
            <w:tcW w:w="1701" w:type="dxa"/>
            <w:tcBorders>
              <w:top w:val="single" w:sz="6" w:space="0" w:color="auto"/>
              <w:bottom w:val="single" w:sz="12" w:space="0" w:color="auto"/>
            </w:tcBorders>
            <w:shd w:val="clear" w:color="auto" w:fill="auto"/>
          </w:tcPr>
          <w:p w:rsidR="0007022E" w:rsidRPr="00753CFA" w:rsidRDefault="0007022E" w:rsidP="0034393C">
            <w:pPr>
              <w:pStyle w:val="Tabletext"/>
              <w:rPr>
                <w:rFonts w:ascii="Arial" w:hAnsi="Arial" w:cs="Arial"/>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753CFA" w:rsidRDefault="0007022E" w:rsidP="00217A84">
            <w:pPr>
              <w:pStyle w:val="Tabletext"/>
              <w:rPr>
                <w:rFonts w:ascii="Arial" w:hAnsi="Arial" w:cs="Arial"/>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753CFA" w:rsidRDefault="0007022E" w:rsidP="00217A84">
            <w:pPr>
              <w:pStyle w:val="Tabletext"/>
              <w:rPr>
                <w:rFonts w:ascii="Arial" w:hAnsi="Arial" w:cs="Arial"/>
              </w:rPr>
            </w:pPr>
            <w:r w:rsidRPr="00753CFA">
              <w:rPr>
                <w:rFonts w:ascii="Arial" w:hAnsi="Arial" w:cs="Arial"/>
                <w:b/>
                <w:sz w:val="16"/>
                <w:szCs w:val="16"/>
              </w:rPr>
              <w:t>Date/Details</w:t>
            </w:r>
          </w:p>
        </w:tc>
      </w:tr>
      <w:tr w:rsidR="0007022E" w:rsidRPr="00753CFA">
        <w:trPr>
          <w:cantSplit/>
        </w:trPr>
        <w:tc>
          <w:tcPr>
            <w:tcW w:w="1701" w:type="dxa"/>
            <w:tcBorders>
              <w:top w:val="single" w:sz="2" w:space="0" w:color="auto"/>
              <w:bottom w:val="single" w:sz="2" w:space="0" w:color="auto"/>
            </w:tcBorders>
            <w:shd w:val="clear" w:color="auto" w:fill="auto"/>
          </w:tcPr>
          <w:p w:rsidR="0007022E" w:rsidRPr="00753CFA" w:rsidRDefault="0007022E" w:rsidP="00217A84">
            <w:pPr>
              <w:pStyle w:val="Tabletext"/>
              <w:rPr>
                <w:rFonts w:ascii="Arial" w:hAnsi="Arial" w:cs="Arial"/>
                <w:sz w:val="16"/>
                <w:szCs w:val="16"/>
              </w:rPr>
            </w:pPr>
            <w:r w:rsidRPr="00753CFA">
              <w:rPr>
                <w:rFonts w:ascii="Arial" w:hAnsi="Arial" w:cs="Arial"/>
                <w:sz w:val="16"/>
                <w:szCs w:val="16"/>
              </w:rPr>
              <w:t>21.  Schedule</w:t>
            </w:r>
            <w:r w:rsidR="00753CFA">
              <w:rPr>
                <w:rFonts w:ascii="Arial" w:hAnsi="Arial" w:cs="Arial"/>
                <w:sz w:val="16"/>
                <w:szCs w:val="16"/>
              </w:rPr>
              <w:t> </w:t>
            </w:r>
            <w:r w:rsidRPr="00753CFA">
              <w:rPr>
                <w:rFonts w:ascii="Arial" w:hAnsi="Arial" w:cs="Arial"/>
                <w:sz w:val="16"/>
                <w:szCs w:val="16"/>
              </w:rPr>
              <w:t>6, items</w:t>
            </w:r>
            <w:r w:rsidR="00753CFA">
              <w:rPr>
                <w:rFonts w:ascii="Arial" w:hAnsi="Arial" w:cs="Arial"/>
                <w:sz w:val="16"/>
                <w:szCs w:val="16"/>
              </w:rPr>
              <w:t> </w:t>
            </w:r>
            <w:r w:rsidRPr="00753CFA">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753CFA" w:rsidRDefault="0007022E" w:rsidP="00217A84">
            <w:pPr>
              <w:pStyle w:val="Tabletext"/>
              <w:rPr>
                <w:rFonts w:ascii="Arial" w:hAnsi="Arial" w:cs="Arial"/>
                <w:sz w:val="16"/>
                <w:szCs w:val="16"/>
              </w:rPr>
            </w:pPr>
            <w:r w:rsidRPr="00753CFA">
              <w:rPr>
                <w:rFonts w:ascii="Arial" w:hAnsi="Arial" w:cs="Arial"/>
                <w:sz w:val="16"/>
                <w:szCs w:val="16"/>
              </w:rPr>
              <w:t>Immediately after the commencement of items</w:t>
            </w:r>
            <w:r w:rsidR="00753CFA">
              <w:rPr>
                <w:rFonts w:ascii="Arial" w:hAnsi="Arial" w:cs="Arial"/>
                <w:sz w:val="16"/>
                <w:szCs w:val="16"/>
              </w:rPr>
              <w:t> </w:t>
            </w:r>
            <w:r w:rsidRPr="00753CFA">
              <w:rPr>
                <w:rFonts w:ascii="Arial" w:hAnsi="Arial" w:cs="Arial"/>
                <w:sz w:val="16"/>
                <w:szCs w:val="16"/>
              </w:rPr>
              <w:t>73 and 74 of Schedule</w:t>
            </w:r>
            <w:r w:rsidR="00753CFA">
              <w:rPr>
                <w:rFonts w:ascii="Arial" w:hAnsi="Arial" w:cs="Arial"/>
                <w:sz w:val="16"/>
                <w:szCs w:val="16"/>
              </w:rPr>
              <w:t> </w:t>
            </w:r>
            <w:r w:rsidRPr="00753CFA">
              <w:rPr>
                <w:rFonts w:ascii="Arial" w:hAnsi="Arial" w:cs="Arial"/>
                <w:sz w:val="16"/>
                <w:szCs w:val="16"/>
              </w:rPr>
              <w:t xml:space="preserve">5 to the </w:t>
            </w:r>
            <w:r w:rsidRPr="00753CFA">
              <w:rPr>
                <w:rFonts w:ascii="Arial" w:hAnsi="Arial" w:cs="Arial"/>
                <w:i/>
                <w:sz w:val="16"/>
                <w:szCs w:val="16"/>
              </w:rPr>
              <w:t>Child Support Legislation Amendment (Reform of the Child Support Scheme—New Formula and Other Measures) Act 2006</w:t>
            </w:r>
            <w:r w:rsidRPr="00753CF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753CFA" w:rsidRDefault="0007022E" w:rsidP="00217A84">
            <w:pPr>
              <w:pStyle w:val="Tabletext"/>
              <w:rPr>
                <w:rFonts w:ascii="Arial" w:hAnsi="Arial" w:cs="Arial"/>
                <w:sz w:val="16"/>
                <w:szCs w:val="16"/>
              </w:rPr>
            </w:pPr>
            <w:r w:rsidRPr="00753CFA">
              <w:rPr>
                <w:rFonts w:ascii="Arial" w:hAnsi="Arial" w:cs="Arial"/>
                <w:sz w:val="16"/>
                <w:szCs w:val="16"/>
              </w:rPr>
              <w:t>6</w:t>
            </w:r>
            <w:r w:rsidR="00753CFA">
              <w:rPr>
                <w:rFonts w:ascii="Arial" w:hAnsi="Arial" w:cs="Arial"/>
                <w:sz w:val="16"/>
                <w:szCs w:val="16"/>
              </w:rPr>
              <w:t> </w:t>
            </w:r>
            <w:r w:rsidRPr="00753CFA">
              <w:rPr>
                <w:rFonts w:ascii="Arial" w:hAnsi="Arial" w:cs="Arial"/>
                <w:sz w:val="16"/>
                <w:szCs w:val="16"/>
              </w:rPr>
              <w:t>December 2006</w:t>
            </w:r>
          </w:p>
        </w:tc>
      </w:tr>
    </w:tbl>
    <w:p w:rsidR="00416BA2" w:rsidRPr="00753CFA" w:rsidRDefault="00416BA2" w:rsidP="00127CA2">
      <w:pPr>
        <w:pStyle w:val="EndNotespara"/>
      </w:pPr>
      <w:r w:rsidRPr="00753CFA">
        <w:rPr>
          <w:i/>
        </w:rPr>
        <w:t>(</w:t>
      </w:r>
      <w:r w:rsidR="0007022E" w:rsidRPr="00753CFA">
        <w:rPr>
          <w:i/>
        </w:rPr>
        <w:t>j</w:t>
      </w:r>
      <w:r w:rsidRPr="00753CFA">
        <w:rPr>
          <w:i/>
        </w:rPr>
        <w:t>)</w:t>
      </w:r>
      <w:r w:rsidRPr="00753CFA">
        <w:tab/>
        <w:t>Subsection</w:t>
      </w:r>
      <w:r w:rsidR="00753CFA">
        <w:t> </w:t>
      </w:r>
      <w:r w:rsidRPr="00753CFA">
        <w:t>2(1) (item</w:t>
      </w:r>
      <w:r w:rsidR="00485BE2" w:rsidRPr="00753CFA">
        <w:t>s</w:t>
      </w:r>
      <w:r w:rsidR="00753CFA">
        <w:t> </w:t>
      </w:r>
      <w:r w:rsidRPr="00753CFA">
        <w:t xml:space="preserve">2 and 4) of the </w:t>
      </w:r>
      <w:r w:rsidRPr="00753CFA">
        <w:rPr>
          <w:i/>
        </w:rPr>
        <w:t>Family Assistance Legislation Amendment (Child Care Management System and Other Measures) Act 2007</w:t>
      </w:r>
      <w:r w:rsidRPr="00753CFA">
        <w:t xml:space="preserve"> provides as follows:</w:t>
      </w:r>
    </w:p>
    <w:p w:rsidR="00416BA2" w:rsidRPr="00753CFA" w:rsidRDefault="00416BA2"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416BA2" w:rsidRPr="00753CFA"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753CFA" w:rsidTr="00727A22">
        <w:trPr>
          <w:cantSplit/>
          <w:tblHeader/>
        </w:trPr>
        <w:tc>
          <w:tcPr>
            <w:tcW w:w="1701" w:type="dxa"/>
            <w:tcBorders>
              <w:top w:val="single" w:sz="6" w:space="0" w:color="auto"/>
              <w:bottom w:val="single" w:sz="12" w:space="0" w:color="auto"/>
            </w:tcBorders>
            <w:shd w:val="clear" w:color="auto" w:fill="auto"/>
          </w:tcPr>
          <w:p w:rsidR="00416BA2" w:rsidRPr="00753CFA" w:rsidRDefault="00416BA2" w:rsidP="0034393C">
            <w:pPr>
              <w:pStyle w:val="Tabletext"/>
              <w:keepNext/>
              <w:rPr>
                <w:rFonts w:ascii="Arial" w:hAnsi="Arial" w:cs="Arial"/>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753CFA" w:rsidRDefault="00416BA2" w:rsidP="00815E9A">
            <w:pPr>
              <w:pStyle w:val="Tabletext"/>
              <w:keepNext/>
              <w:rPr>
                <w:rFonts w:ascii="Arial" w:hAnsi="Arial" w:cs="Arial"/>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753CFA" w:rsidRDefault="00416BA2" w:rsidP="00815E9A">
            <w:pPr>
              <w:pStyle w:val="Tabletext"/>
              <w:keepNext/>
              <w:rPr>
                <w:rFonts w:ascii="Arial" w:hAnsi="Arial" w:cs="Arial"/>
              </w:rPr>
            </w:pPr>
            <w:r w:rsidRPr="00753CFA">
              <w:rPr>
                <w:rFonts w:ascii="Arial" w:hAnsi="Arial" w:cs="Arial"/>
                <w:b/>
                <w:sz w:val="16"/>
                <w:szCs w:val="16"/>
              </w:rPr>
              <w:t>Date/Details</w:t>
            </w:r>
          </w:p>
        </w:tc>
      </w:tr>
      <w:tr w:rsidR="00416BA2" w:rsidRPr="00753CFA" w:rsidTr="001B310E">
        <w:trPr>
          <w:cantSplit/>
        </w:trPr>
        <w:tc>
          <w:tcPr>
            <w:tcW w:w="1701" w:type="dxa"/>
            <w:tcBorders>
              <w:top w:val="single" w:sz="2" w:space="0" w:color="auto"/>
              <w:bottom w:val="single" w:sz="2" w:space="0" w:color="auto"/>
            </w:tcBorders>
            <w:shd w:val="clear" w:color="auto" w:fill="auto"/>
          </w:tcPr>
          <w:p w:rsidR="00416BA2" w:rsidRPr="00753CFA" w:rsidRDefault="00416BA2" w:rsidP="00485BE2">
            <w:pPr>
              <w:pStyle w:val="Tabletext"/>
              <w:rPr>
                <w:rFonts w:ascii="Arial" w:hAnsi="Arial" w:cs="Arial"/>
                <w:sz w:val="16"/>
                <w:szCs w:val="16"/>
              </w:rPr>
            </w:pPr>
            <w:r w:rsidRPr="00753CFA">
              <w:rPr>
                <w:rFonts w:ascii="Arial" w:hAnsi="Arial" w:cs="Arial"/>
                <w:sz w:val="16"/>
                <w:szCs w:val="16"/>
              </w:rPr>
              <w:t>2.  Schedule</w:t>
            </w:r>
            <w:r w:rsidR="00753CFA">
              <w:rPr>
                <w:rFonts w:ascii="Arial" w:hAnsi="Arial" w:cs="Arial"/>
                <w:sz w:val="16"/>
                <w:szCs w:val="16"/>
              </w:rPr>
              <w:t> </w:t>
            </w:r>
            <w:r w:rsidRPr="00753CF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753CFA" w:rsidRDefault="00416BA2" w:rsidP="0034393C">
            <w:pPr>
              <w:pStyle w:val="Tabletext"/>
              <w:rPr>
                <w:rFonts w:ascii="Arial" w:hAnsi="Arial" w:cs="Arial"/>
                <w:sz w:val="16"/>
                <w:szCs w:val="16"/>
              </w:rPr>
            </w:pPr>
            <w:r w:rsidRPr="00753CFA">
              <w:rPr>
                <w:rFonts w:ascii="Arial" w:hAnsi="Arial" w:cs="Arial"/>
                <w:sz w:val="16"/>
                <w:szCs w:val="16"/>
              </w:rPr>
              <w:t>Immediately after the commencement of the provisio</w:t>
            </w:r>
            <w:r w:rsidR="00753CFA">
              <w:rPr>
                <w:rFonts w:ascii="Arial" w:hAnsi="Arial" w:cs="Arial"/>
                <w:sz w:val="16"/>
                <w:szCs w:val="16"/>
              </w:rPr>
              <w:t>n(</w:t>
            </w:r>
            <w:r w:rsidRPr="00753CFA">
              <w:rPr>
                <w:rFonts w:ascii="Arial" w:hAnsi="Arial" w:cs="Arial"/>
                <w:sz w:val="16"/>
                <w:szCs w:val="16"/>
              </w:rPr>
              <w:t>s) covered by table item</w:t>
            </w:r>
            <w:r w:rsidR="00753CFA">
              <w:rPr>
                <w:rFonts w:ascii="Arial" w:hAnsi="Arial" w:cs="Arial"/>
                <w:sz w:val="16"/>
                <w:szCs w:val="16"/>
              </w:rPr>
              <w:t> </w:t>
            </w:r>
            <w:r w:rsidRPr="00753CFA">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753CFA" w:rsidRDefault="00416BA2" w:rsidP="00485BE2">
            <w:pPr>
              <w:pStyle w:val="Tabletext"/>
              <w:rPr>
                <w:rFonts w:ascii="Arial" w:hAnsi="Arial" w:cs="Arial"/>
                <w:sz w:val="16"/>
                <w:szCs w:val="16"/>
              </w:rPr>
            </w:pPr>
            <w:r w:rsidRPr="00753CFA">
              <w:rPr>
                <w:rFonts w:ascii="Arial" w:hAnsi="Arial" w:cs="Arial"/>
                <w:sz w:val="16"/>
                <w:szCs w:val="16"/>
              </w:rPr>
              <w:t>29</w:t>
            </w:r>
            <w:r w:rsidR="00753CFA">
              <w:rPr>
                <w:rFonts w:ascii="Arial" w:hAnsi="Arial" w:cs="Arial"/>
                <w:sz w:val="16"/>
                <w:szCs w:val="16"/>
              </w:rPr>
              <w:t> </w:t>
            </w:r>
            <w:r w:rsidRPr="00753CFA">
              <w:rPr>
                <w:rFonts w:ascii="Arial" w:hAnsi="Arial" w:cs="Arial"/>
                <w:sz w:val="16"/>
                <w:szCs w:val="16"/>
              </w:rPr>
              <w:t>June 2007</w:t>
            </w:r>
          </w:p>
        </w:tc>
      </w:tr>
      <w:tr w:rsidR="00416BA2" w:rsidRPr="00753CFA" w:rsidTr="001B310E">
        <w:trPr>
          <w:cantSplit/>
        </w:trPr>
        <w:tc>
          <w:tcPr>
            <w:tcW w:w="1701" w:type="dxa"/>
            <w:tcBorders>
              <w:top w:val="single" w:sz="2" w:space="0" w:color="auto"/>
              <w:bottom w:val="single" w:sz="2" w:space="0" w:color="auto"/>
            </w:tcBorders>
            <w:shd w:val="clear" w:color="auto" w:fill="auto"/>
          </w:tcPr>
          <w:p w:rsidR="00416BA2" w:rsidRPr="00753CFA" w:rsidRDefault="00416BA2" w:rsidP="00485BE2">
            <w:pPr>
              <w:pStyle w:val="Tabletext"/>
              <w:rPr>
                <w:rFonts w:ascii="Arial" w:hAnsi="Arial" w:cs="Arial"/>
                <w:sz w:val="16"/>
                <w:szCs w:val="16"/>
              </w:rPr>
            </w:pPr>
            <w:r w:rsidRPr="00753CFA">
              <w:rPr>
                <w:rFonts w:ascii="Arial" w:hAnsi="Arial" w:cs="Arial"/>
                <w:sz w:val="16"/>
                <w:szCs w:val="16"/>
              </w:rPr>
              <w:t>4.  Schedule</w:t>
            </w:r>
            <w:r w:rsidR="00753CFA">
              <w:rPr>
                <w:rFonts w:ascii="Arial" w:hAnsi="Arial" w:cs="Arial"/>
                <w:sz w:val="16"/>
                <w:szCs w:val="16"/>
              </w:rPr>
              <w:t> </w:t>
            </w:r>
            <w:r w:rsidRPr="00753CFA">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753CFA" w:rsidRDefault="00416BA2" w:rsidP="00485BE2">
            <w:pPr>
              <w:pStyle w:val="Tabletext"/>
              <w:rPr>
                <w:rFonts w:ascii="Arial" w:hAnsi="Arial" w:cs="Arial"/>
                <w:sz w:val="16"/>
                <w:szCs w:val="16"/>
              </w:rPr>
            </w:pPr>
            <w:r w:rsidRPr="00753CFA">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753CFA" w:rsidRDefault="00416BA2" w:rsidP="00485BE2">
            <w:pPr>
              <w:pStyle w:val="Tabletext"/>
              <w:rPr>
                <w:rFonts w:ascii="Arial" w:hAnsi="Arial" w:cs="Arial"/>
                <w:sz w:val="16"/>
                <w:szCs w:val="16"/>
              </w:rPr>
            </w:pPr>
            <w:r w:rsidRPr="00753CFA">
              <w:rPr>
                <w:rFonts w:ascii="Arial" w:hAnsi="Arial" w:cs="Arial"/>
                <w:sz w:val="16"/>
                <w:szCs w:val="16"/>
              </w:rPr>
              <w:t>29</w:t>
            </w:r>
            <w:r w:rsidR="00753CFA">
              <w:rPr>
                <w:rFonts w:ascii="Arial" w:hAnsi="Arial" w:cs="Arial"/>
                <w:sz w:val="16"/>
                <w:szCs w:val="16"/>
              </w:rPr>
              <w:t> </w:t>
            </w:r>
            <w:r w:rsidRPr="00753CFA">
              <w:rPr>
                <w:rFonts w:ascii="Arial" w:hAnsi="Arial" w:cs="Arial"/>
                <w:sz w:val="16"/>
                <w:szCs w:val="16"/>
              </w:rPr>
              <w:t>June 2007</w:t>
            </w:r>
          </w:p>
        </w:tc>
      </w:tr>
    </w:tbl>
    <w:p w:rsidR="00E31A84" w:rsidRPr="00753CFA" w:rsidRDefault="00E31A84" w:rsidP="00127CA2">
      <w:pPr>
        <w:pStyle w:val="EndNotespara"/>
      </w:pPr>
      <w:r w:rsidRPr="00753CFA">
        <w:rPr>
          <w:i/>
        </w:rPr>
        <w:t>(k)</w:t>
      </w:r>
      <w:r w:rsidRPr="00753CFA">
        <w:tab/>
        <w:t>Subsection</w:t>
      </w:r>
      <w:r w:rsidR="00753CFA">
        <w:t> </w:t>
      </w:r>
      <w:r w:rsidRPr="00753CFA">
        <w:t>2(1) (item</w:t>
      </w:r>
      <w:r w:rsidR="00753CFA">
        <w:t> </w:t>
      </w:r>
      <w:r w:rsidRPr="00753CFA">
        <w:t xml:space="preserve">3) of the </w:t>
      </w:r>
      <w:r w:rsidRPr="00753CFA">
        <w:rPr>
          <w:i/>
        </w:rPr>
        <w:t>Family Assistance and Other Legislation Amendment (Child Care and Other Measures) Act 2011</w:t>
      </w:r>
      <w:r w:rsidRPr="00753CFA">
        <w:t xml:space="preserve"> provides as follows:</w:t>
      </w:r>
    </w:p>
    <w:p w:rsidR="00E31A84" w:rsidRPr="00753CFA" w:rsidRDefault="00E31A84"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E31A84" w:rsidRPr="00753CFA"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753CFA" w:rsidTr="00727A22">
        <w:trPr>
          <w:tblHeader/>
        </w:trPr>
        <w:tc>
          <w:tcPr>
            <w:tcW w:w="1701" w:type="dxa"/>
            <w:tcBorders>
              <w:top w:val="single" w:sz="6" w:space="0" w:color="auto"/>
              <w:bottom w:val="single" w:sz="12" w:space="0" w:color="auto"/>
            </w:tcBorders>
            <w:shd w:val="clear" w:color="auto" w:fill="auto"/>
          </w:tcPr>
          <w:p w:rsidR="00E31A84" w:rsidRPr="00753CFA" w:rsidRDefault="00E31A84" w:rsidP="0034393C">
            <w:pPr>
              <w:pStyle w:val="Tabletext"/>
              <w:keepNext/>
              <w:rPr>
                <w:rFonts w:ascii="Arial" w:hAnsi="Arial" w:cs="Arial"/>
                <w:sz w:val="16"/>
                <w:szCs w:val="16"/>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753CFA" w:rsidRDefault="00E31A84" w:rsidP="00C32338">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753CFA" w:rsidRDefault="00E31A84" w:rsidP="00C32338">
            <w:pPr>
              <w:pStyle w:val="Tabletext"/>
              <w:keepNext/>
              <w:rPr>
                <w:rFonts w:ascii="Arial" w:hAnsi="Arial" w:cs="Arial"/>
                <w:sz w:val="16"/>
                <w:szCs w:val="16"/>
              </w:rPr>
            </w:pPr>
            <w:r w:rsidRPr="00753CFA">
              <w:rPr>
                <w:rFonts w:ascii="Arial" w:hAnsi="Arial" w:cs="Arial"/>
                <w:b/>
                <w:sz w:val="16"/>
                <w:szCs w:val="16"/>
              </w:rPr>
              <w:t>Date/Details</w:t>
            </w:r>
          </w:p>
        </w:tc>
      </w:tr>
      <w:tr w:rsidR="00E31A84" w:rsidRPr="00753CFA" w:rsidTr="00C32338">
        <w:tc>
          <w:tcPr>
            <w:tcW w:w="1701" w:type="dxa"/>
            <w:shd w:val="clear" w:color="auto" w:fill="auto"/>
          </w:tcPr>
          <w:p w:rsidR="00E31A84" w:rsidRPr="00753CFA" w:rsidRDefault="00E31A84" w:rsidP="00C32338">
            <w:pPr>
              <w:pStyle w:val="Tabletext"/>
              <w:keepNext/>
              <w:rPr>
                <w:rFonts w:ascii="Arial" w:hAnsi="Arial" w:cs="Arial"/>
                <w:sz w:val="16"/>
                <w:szCs w:val="16"/>
              </w:rPr>
            </w:pPr>
            <w:r w:rsidRPr="00753CFA">
              <w:rPr>
                <w:rFonts w:ascii="Arial" w:hAnsi="Arial" w:cs="Arial"/>
                <w:sz w:val="16"/>
                <w:szCs w:val="16"/>
              </w:rPr>
              <w:t>3.  Schedule</w:t>
            </w:r>
            <w:r w:rsidR="00753CFA">
              <w:rPr>
                <w:rFonts w:ascii="Arial" w:hAnsi="Arial" w:cs="Arial"/>
                <w:sz w:val="16"/>
                <w:szCs w:val="16"/>
              </w:rPr>
              <w:t> </w:t>
            </w:r>
            <w:r w:rsidRPr="00753CFA">
              <w:rPr>
                <w:rFonts w:ascii="Arial" w:hAnsi="Arial" w:cs="Arial"/>
                <w:sz w:val="16"/>
                <w:szCs w:val="16"/>
              </w:rPr>
              <w:t>1, Part</w:t>
            </w:r>
            <w:r w:rsidR="00753CFA">
              <w:rPr>
                <w:rFonts w:ascii="Arial" w:hAnsi="Arial" w:cs="Arial"/>
                <w:sz w:val="16"/>
                <w:szCs w:val="16"/>
              </w:rPr>
              <w:t> </w:t>
            </w:r>
            <w:r w:rsidRPr="00753CFA">
              <w:rPr>
                <w:rFonts w:ascii="Arial" w:hAnsi="Arial" w:cs="Arial"/>
                <w:sz w:val="16"/>
                <w:szCs w:val="16"/>
              </w:rPr>
              <w:t>2</w:t>
            </w:r>
          </w:p>
        </w:tc>
        <w:tc>
          <w:tcPr>
            <w:tcW w:w="3828" w:type="dxa"/>
            <w:shd w:val="clear" w:color="auto" w:fill="auto"/>
          </w:tcPr>
          <w:p w:rsidR="00E31A84" w:rsidRPr="00753CFA" w:rsidRDefault="00E31A84" w:rsidP="00C32338">
            <w:pPr>
              <w:pStyle w:val="Tabletext"/>
              <w:keepNext/>
              <w:rPr>
                <w:rFonts w:ascii="Arial" w:hAnsi="Arial" w:cs="Arial"/>
                <w:sz w:val="16"/>
                <w:szCs w:val="16"/>
              </w:rPr>
            </w:pPr>
            <w:r w:rsidRPr="00753CFA">
              <w:rPr>
                <w:rFonts w:ascii="Arial" w:hAnsi="Arial" w:cs="Arial"/>
                <w:sz w:val="16"/>
                <w:szCs w:val="16"/>
              </w:rPr>
              <w:t xml:space="preserve">Immediately after the time specified in the </w:t>
            </w:r>
            <w:r w:rsidRPr="00753CFA">
              <w:rPr>
                <w:rFonts w:ascii="Arial" w:hAnsi="Arial" w:cs="Arial"/>
                <w:i/>
                <w:sz w:val="16"/>
                <w:szCs w:val="16"/>
              </w:rPr>
              <w:t>Family Assistance Legislation Amendment (Child Care) Act 2010</w:t>
            </w:r>
            <w:r w:rsidRPr="00753CFA">
              <w:rPr>
                <w:rFonts w:ascii="Arial" w:hAnsi="Arial" w:cs="Arial"/>
                <w:sz w:val="16"/>
                <w:szCs w:val="16"/>
              </w:rPr>
              <w:t xml:space="preserve"> for the commencement of item</w:t>
            </w:r>
            <w:r w:rsidR="00753CFA">
              <w:rPr>
                <w:rFonts w:ascii="Arial" w:hAnsi="Arial" w:cs="Arial"/>
                <w:sz w:val="16"/>
                <w:szCs w:val="16"/>
              </w:rPr>
              <w:t> </w:t>
            </w:r>
            <w:r w:rsidRPr="00753CFA">
              <w:rPr>
                <w:rFonts w:ascii="Arial" w:hAnsi="Arial" w:cs="Arial"/>
                <w:sz w:val="16"/>
                <w:szCs w:val="16"/>
              </w:rPr>
              <w:t>5 of Schedule</w:t>
            </w:r>
            <w:r w:rsidR="00753CFA">
              <w:rPr>
                <w:rFonts w:ascii="Arial" w:hAnsi="Arial" w:cs="Arial"/>
                <w:sz w:val="16"/>
                <w:szCs w:val="16"/>
              </w:rPr>
              <w:t> </w:t>
            </w:r>
            <w:r w:rsidRPr="00753CFA">
              <w:rPr>
                <w:rFonts w:ascii="Arial" w:hAnsi="Arial" w:cs="Arial"/>
                <w:sz w:val="16"/>
                <w:szCs w:val="16"/>
              </w:rPr>
              <w:t>5 to that Act.</w:t>
            </w:r>
          </w:p>
        </w:tc>
        <w:tc>
          <w:tcPr>
            <w:tcW w:w="1582" w:type="dxa"/>
            <w:shd w:val="clear" w:color="auto" w:fill="auto"/>
          </w:tcPr>
          <w:p w:rsidR="00E31A84" w:rsidRPr="00753CFA" w:rsidRDefault="00E31A84" w:rsidP="00C32338">
            <w:pPr>
              <w:pStyle w:val="Tabletext"/>
              <w:keepNext/>
              <w:rPr>
                <w:rFonts w:ascii="Arial" w:hAnsi="Arial" w:cs="Arial"/>
                <w:sz w:val="16"/>
                <w:szCs w:val="16"/>
              </w:rPr>
            </w:pPr>
            <w:r w:rsidRPr="00753CFA">
              <w:rPr>
                <w:rFonts w:ascii="Arial" w:hAnsi="Arial" w:cs="Arial"/>
                <w:sz w:val="16"/>
                <w:szCs w:val="16"/>
              </w:rPr>
              <w:t>16</w:t>
            </w:r>
            <w:r w:rsidR="00753CFA">
              <w:rPr>
                <w:rFonts w:ascii="Arial" w:hAnsi="Arial" w:cs="Arial"/>
                <w:sz w:val="16"/>
                <w:szCs w:val="16"/>
              </w:rPr>
              <w:t> </w:t>
            </w:r>
            <w:r w:rsidRPr="00753CFA">
              <w:rPr>
                <w:rFonts w:ascii="Arial" w:hAnsi="Arial" w:cs="Arial"/>
                <w:sz w:val="16"/>
                <w:szCs w:val="16"/>
              </w:rPr>
              <w:t>May 2009</w:t>
            </w:r>
          </w:p>
        </w:tc>
      </w:tr>
    </w:tbl>
    <w:p w:rsidR="00604837" w:rsidRPr="00753CFA" w:rsidRDefault="00604837" w:rsidP="00127CA2">
      <w:pPr>
        <w:pStyle w:val="EndNotespara"/>
      </w:pPr>
      <w:r w:rsidRPr="00753CFA">
        <w:rPr>
          <w:i/>
        </w:rPr>
        <w:t>(</w:t>
      </w:r>
      <w:r w:rsidR="006D688E" w:rsidRPr="00753CFA">
        <w:rPr>
          <w:i/>
        </w:rPr>
        <w:t>l</w:t>
      </w:r>
      <w:r w:rsidRPr="00753CFA">
        <w:rPr>
          <w:i/>
        </w:rPr>
        <w:t>)</w:t>
      </w:r>
      <w:r w:rsidRPr="00753CFA">
        <w:tab/>
        <w:t>Subsection</w:t>
      </w:r>
      <w:r w:rsidR="00753CFA">
        <w:t> </w:t>
      </w:r>
      <w:r w:rsidRPr="00753CFA">
        <w:t>2(1) (item</w:t>
      </w:r>
      <w:r w:rsidR="00753CFA">
        <w:t> </w:t>
      </w:r>
      <w:r w:rsidRPr="00753CFA">
        <w:t xml:space="preserve">3) of the </w:t>
      </w:r>
      <w:r w:rsidRPr="00753CFA">
        <w:rPr>
          <w:i/>
        </w:rPr>
        <w:t xml:space="preserve">Social Security and Family Assistance Legislation Amendment (Weekly Payments) Act 2010 </w:t>
      </w:r>
      <w:r w:rsidRPr="00753CFA">
        <w:t>provides as follows:</w:t>
      </w:r>
    </w:p>
    <w:p w:rsidR="00604837" w:rsidRPr="00753CFA" w:rsidRDefault="00604837"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604837" w:rsidRPr="00753CFA"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753CFA" w:rsidTr="00727A22">
        <w:trPr>
          <w:cantSplit/>
          <w:tblHeader/>
        </w:trPr>
        <w:tc>
          <w:tcPr>
            <w:tcW w:w="1701" w:type="dxa"/>
            <w:tcBorders>
              <w:top w:val="single" w:sz="6" w:space="0" w:color="auto"/>
              <w:bottom w:val="single" w:sz="12" w:space="0" w:color="auto"/>
            </w:tcBorders>
            <w:shd w:val="clear" w:color="auto" w:fill="auto"/>
          </w:tcPr>
          <w:p w:rsidR="00604837" w:rsidRPr="00753CFA" w:rsidRDefault="00604837" w:rsidP="0034393C">
            <w:pPr>
              <w:pStyle w:val="Tabletext"/>
              <w:keepNext/>
              <w:rPr>
                <w:rFonts w:ascii="Arial" w:hAnsi="Arial" w:cs="Arial"/>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753CFA" w:rsidRDefault="00604837" w:rsidP="00604837">
            <w:pPr>
              <w:pStyle w:val="Tabletext"/>
              <w:keepNext/>
              <w:rPr>
                <w:rFonts w:ascii="Arial" w:hAnsi="Arial" w:cs="Arial"/>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753CFA" w:rsidRDefault="00604837" w:rsidP="00604837">
            <w:pPr>
              <w:pStyle w:val="Tabletext"/>
              <w:keepNext/>
              <w:rPr>
                <w:rFonts w:ascii="Arial" w:hAnsi="Arial" w:cs="Arial"/>
              </w:rPr>
            </w:pPr>
            <w:r w:rsidRPr="00753CFA">
              <w:rPr>
                <w:rFonts w:ascii="Arial" w:hAnsi="Arial" w:cs="Arial"/>
                <w:b/>
                <w:sz w:val="16"/>
                <w:szCs w:val="16"/>
              </w:rPr>
              <w:t>Date/Details</w:t>
            </w:r>
          </w:p>
        </w:tc>
      </w:tr>
      <w:tr w:rsidR="00604837" w:rsidRPr="00753CFA" w:rsidTr="00604837">
        <w:trPr>
          <w:cantSplit/>
        </w:trPr>
        <w:tc>
          <w:tcPr>
            <w:tcW w:w="1701" w:type="dxa"/>
            <w:tcBorders>
              <w:top w:val="single" w:sz="2" w:space="0" w:color="auto"/>
              <w:bottom w:val="single" w:sz="2" w:space="0" w:color="auto"/>
            </w:tcBorders>
            <w:shd w:val="clear" w:color="auto" w:fill="auto"/>
          </w:tcPr>
          <w:p w:rsidR="00604837" w:rsidRPr="00753CFA" w:rsidRDefault="00604837" w:rsidP="00604837">
            <w:pPr>
              <w:pStyle w:val="Tabletext"/>
              <w:rPr>
                <w:rFonts w:ascii="Arial" w:hAnsi="Arial" w:cs="Arial"/>
                <w:sz w:val="16"/>
                <w:szCs w:val="16"/>
              </w:rPr>
            </w:pPr>
            <w:r w:rsidRPr="00753CFA">
              <w:rPr>
                <w:rFonts w:ascii="Arial" w:hAnsi="Arial" w:cs="Arial"/>
                <w:sz w:val="16"/>
                <w:szCs w:val="16"/>
              </w:rPr>
              <w:t>3.  Schedule</w:t>
            </w:r>
            <w:r w:rsidR="00753CFA">
              <w:rPr>
                <w:rFonts w:ascii="Arial" w:hAnsi="Arial" w:cs="Arial"/>
                <w:sz w:val="16"/>
                <w:szCs w:val="16"/>
              </w:rPr>
              <w:t> </w:t>
            </w:r>
            <w:r w:rsidRPr="00753CF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753CFA" w:rsidRDefault="00604837" w:rsidP="00604837">
            <w:pPr>
              <w:pStyle w:val="Tabletext"/>
              <w:rPr>
                <w:rFonts w:ascii="Arial" w:hAnsi="Arial" w:cs="Arial"/>
                <w:sz w:val="16"/>
                <w:szCs w:val="16"/>
              </w:rPr>
            </w:pPr>
            <w:r w:rsidRPr="00753CFA">
              <w:rPr>
                <w:rFonts w:ascii="Arial" w:hAnsi="Arial" w:cs="Arial"/>
                <w:sz w:val="16"/>
                <w:szCs w:val="16"/>
              </w:rPr>
              <w:t>Immediately after the commencement of Schedule</w:t>
            </w:r>
            <w:r w:rsidR="00753CFA">
              <w:rPr>
                <w:rFonts w:ascii="Arial" w:hAnsi="Arial" w:cs="Arial"/>
                <w:sz w:val="16"/>
                <w:szCs w:val="16"/>
              </w:rPr>
              <w:t> </w:t>
            </w:r>
            <w:r w:rsidRPr="00753CFA">
              <w:rPr>
                <w:rFonts w:ascii="Arial" w:hAnsi="Arial" w:cs="Arial"/>
                <w:sz w:val="16"/>
                <w:szCs w:val="16"/>
              </w:rPr>
              <w:t xml:space="preserve">1 to the </w:t>
            </w:r>
            <w:r w:rsidRPr="00753CFA">
              <w:rPr>
                <w:rFonts w:ascii="Arial" w:hAnsi="Arial" w:cs="Arial"/>
                <w:i/>
                <w:sz w:val="16"/>
                <w:szCs w:val="16"/>
              </w:rPr>
              <w:t>Family Assistance Legislation Amendment (Participation Requirement) Act 2009</w:t>
            </w:r>
            <w:r w:rsidRPr="00753CF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753CFA" w:rsidRDefault="00604837" w:rsidP="00604837">
            <w:pPr>
              <w:pStyle w:val="Tabletext"/>
              <w:rPr>
                <w:rFonts w:ascii="Arial" w:hAnsi="Arial" w:cs="Arial"/>
                <w:sz w:val="16"/>
                <w:szCs w:val="16"/>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January 2010</w:t>
            </w:r>
          </w:p>
        </w:tc>
      </w:tr>
    </w:tbl>
    <w:p w:rsidR="002C49F3" w:rsidRPr="00753CFA" w:rsidRDefault="002C49F3" w:rsidP="00127CA2">
      <w:pPr>
        <w:pStyle w:val="EndNotespara"/>
      </w:pPr>
      <w:r w:rsidRPr="00753CFA">
        <w:rPr>
          <w:i/>
          <w:iCs/>
        </w:rPr>
        <w:t>(</w:t>
      </w:r>
      <w:r w:rsidR="006D688E" w:rsidRPr="00753CFA">
        <w:rPr>
          <w:i/>
          <w:iCs/>
        </w:rPr>
        <w:t>m</w:t>
      </w:r>
      <w:r w:rsidRPr="00753CFA">
        <w:rPr>
          <w:i/>
          <w:iCs/>
        </w:rPr>
        <w:t>)</w:t>
      </w:r>
      <w:r w:rsidRPr="00753CFA">
        <w:rPr>
          <w:i/>
          <w:iCs/>
        </w:rPr>
        <w:tab/>
      </w:r>
      <w:r w:rsidRPr="00753CFA">
        <w:t>Subsection</w:t>
      </w:r>
      <w:r w:rsidR="00753CFA">
        <w:t> </w:t>
      </w:r>
      <w:r w:rsidRPr="00753CFA">
        <w:t>2(1) (item</w:t>
      </w:r>
      <w:r w:rsidR="00753CFA">
        <w:t> </w:t>
      </w:r>
      <w:r w:rsidRPr="00753CFA">
        <w:t xml:space="preserve">4) of the </w:t>
      </w:r>
      <w:r w:rsidRPr="00753CFA">
        <w:rPr>
          <w:i/>
        </w:rPr>
        <w:t>Child Support and Family Assistance Legislation Amendment (Budget and Other Measures)</w:t>
      </w:r>
      <w:r w:rsidRPr="00753CFA">
        <w:t xml:space="preserve"> </w:t>
      </w:r>
      <w:r w:rsidRPr="00753CFA">
        <w:rPr>
          <w:i/>
        </w:rPr>
        <w:t>Act 2010</w:t>
      </w:r>
      <w:r w:rsidRPr="00753CFA">
        <w:rPr>
          <w:i/>
          <w:iCs/>
        </w:rPr>
        <w:t xml:space="preserve"> </w:t>
      </w:r>
      <w:r w:rsidRPr="00753CFA">
        <w:t>provides as follows:</w:t>
      </w:r>
    </w:p>
    <w:p w:rsidR="002C49F3" w:rsidRPr="00753CFA" w:rsidRDefault="002C49F3"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2C49F3" w:rsidRPr="00753CFA"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753CFA" w:rsidTr="00727A22">
        <w:trPr>
          <w:cantSplit/>
          <w:tblHeader/>
        </w:trPr>
        <w:tc>
          <w:tcPr>
            <w:tcW w:w="1701" w:type="dxa"/>
            <w:tcBorders>
              <w:top w:val="single" w:sz="6" w:space="0" w:color="auto"/>
              <w:left w:val="nil"/>
              <w:bottom w:val="single" w:sz="12" w:space="0" w:color="auto"/>
              <w:right w:val="nil"/>
            </w:tcBorders>
          </w:tcPr>
          <w:p w:rsidR="002C49F3" w:rsidRPr="00753CFA" w:rsidRDefault="002C49F3" w:rsidP="0034393C">
            <w:pPr>
              <w:pStyle w:val="Tabletext"/>
              <w:keepNext/>
              <w:rPr>
                <w:rFonts w:ascii="Arial" w:hAnsi="Arial" w:cs="Arial"/>
                <w:b/>
                <w:bCs/>
                <w:sz w:val="16"/>
                <w:szCs w:val="16"/>
              </w:rPr>
            </w:pPr>
            <w:r w:rsidRPr="00753CFA">
              <w:rPr>
                <w:rFonts w:ascii="Arial" w:hAnsi="Arial" w:cs="Arial"/>
                <w:b/>
                <w:bCs/>
                <w:sz w:val="16"/>
                <w:szCs w:val="16"/>
              </w:rPr>
              <w:t>Provisio</w:t>
            </w:r>
            <w:r w:rsidR="00753CFA">
              <w:rPr>
                <w:rFonts w:ascii="Arial" w:hAnsi="Arial" w:cs="Arial"/>
                <w:b/>
                <w:bCs/>
                <w:sz w:val="16"/>
                <w:szCs w:val="16"/>
              </w:rPr>
              <w:t>n(</w:t>
            </w:r>
            <w:r w:rsidRPr="00753CFA">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753CFA" w:rsidRDefault="002C49F3" w:rsidP="006366BD">
            <w:pPr>
              <w:pStyle w:val="Tabletext"/>
              <w:keepNext/>
              <w:rPr>
                <w:rFonts w:ascii="Arial" w:hAnsi="Arial" w:cs="Arial"/>
                <w:b/>
                <w:bCs/>
                <w:sz w:val="16"/>
                <w:szCs w:val="16"/>
              </w:rPr>
            </w:pPr>
            <w:r w:rsidRPr="00753CFA">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753CFA" w:rsidRDefault="002C49F3" w:rsidP="006366BD">
            <w:pPr>
              <w:pStyle w:val="Tabletext"/>
              <w:keepNext/>
              <w:rPr>
                <w:rFonts w:ascii="Arial" w:hAnsi="Arial" w:cs="Arial"/>
                <w:b/>
                <w:bCs/>
                <w:sz w:val="16"/>
                <w:szCs w:val="16"/>
              </w:rPr>
            </w:pPr>
            <w:r w:rsidRPr="00753CFA">
              <w:rPr>
                <w:rFonts w:ascii="Arial" w:hAnsi="Arial" w:cs="Arial"/>
                <w:b/>
                <w:bCs/>
                <w:sz w:val="16"/>
                <w:szCs w:val="16"/>
              </w:rPr>
              <w:t>Date/Details</w:t>
            </w:r>
          </w:p>
        </w:tc>
      </w:tr>
      <w:tr w:rsidR="002C49F3" w:rsidRPr="00753CFA"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753CFA" w:rsidRDefault="002C49F3" w:rsidP="006366BD">
            <w:pPr>
              <w:pStyle w:val="Tabletext"/>
              <w:rPr>
                <w:rFonts w:ascii="Arial" w:hAnsi="Arial" w:cs="Arial"/>
                <w:sz w:val="16"/>
                <w:szCs w:val="16"/>
              </w:rPr>
            </w:pPr>
            <w:r w:rsidRPr="00753CFA">
              <w:rPr>
                <w:rFonts w:ascii="Arial" w:hAnsi="Arial" w:cs="Arial"/>
                <w:sz w:val="16"/>
                <w:szCs w:val="16"/>
              </w:rPr>
              <w:t>4.  Schedule</w:t>
            </w:r>
            <w:r w:rsidR="00753CFA">
              <w:rPr>
                <w:rFonts w:ascii="Arial" w:hAnsi="Arial" w:cs="Arial"/>
                <w:sz w:val="16"/>
                <w:szCs w:val="16"/>
              </w:rPr>
              <w:t> </w:t>
            </w:r>
            <w:r w:rsidRPr="00753CFA">
              <w:rPr>
                <w:rFonts w:ascii="Arial" w:hAnsi="Arial" w:cs="Arial"/>
                <w:sz w:val="16"/>
                <w:szCs w:val="16"/>
              </w:rPr>
              <w:t>3, items</w:t>
            </w:r>
            <w:r w:rsidR="00753CFA">
              <w:rPr>
                <w:rFonts w:ascii="Arial" w:hAnsi="Arial" w:cs="Arial"/>
                <w:sz w:val="16"/>
                <w:szCs w:val="16"/>
              </w:rPr>
              <w:t> </w:t>
            </w:r>
            <w:r w:rsidRPr="00753CFA">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753CFA" w:rsidRDefault="002C49F3" w:rsidP="006366BD">
            <w:pPr>
              <w:pStyle w:val="Tabletext"/>
              <w:rPr>
                <w:rFonts w:ascii="Arial" w:hAnsi="Arial" w:cs="Arial"/>
                <w:sz w:val="16"/>
                <w:szCs w:val="16"/>
              </w:rPr>
            </w:pPr>
            <w:r w:rsidRPr="00753CFA">
              <w:rPr>
                <w:rFonts w:ascii="Arial" w:hAnsi="Arial" w:cs="Arial"/>
                <w:sz w:val="16"/>
                <w:szCs w:val="16"/>
              </w:rPr>
              <w:t>Immediately after the commencement of item</w:t>
            </w:r>
            <w:r w:rsidR="00753CFA">
              <w:rPr>
                <w:rFonts w:ascii="Arial" w:hAnsi="Arial" w:cs="Arial"/>
                <w:sz w:val="16"/>
                <w:szCs w:val="16"/>
              </w:rPr>
              <w:t> </w:t>
            </w:r>
            <w:r w:rsidRPr="00753CFA">
              <w:rPr>
                <w:rFonts w:ascii="Arial" w:hAnsi="Arial" w:cs="Arial"/>
                <w:sz w:val="16"/>
                <w:szCs w:val="16"/>
              </w:rPr>
              <w:t>6 of Schedule</w:t>
            </w:r>
            <w:r w:rsidR="00753CFA">
              <w:rPr>
                <w:rFonts w:ascii="Arial" w:hAnsi="Arial" w:cs="Arial"/>
                <w:sz w:val="16"/>
                <w:szCs w:val="16"/>
              </w:rPr>
              <w:t> </w:t>
            </w:r>
            <w:r w:rsidRPr="00753CFA">
              <w:rPr>
                <w:rFonts w:ascii="Arial" w:hAnsi="Arial" w:cs="Arial"/>
                <w:sz w:val="16"/>
                <w:szCs w:val="16"/>
              </w:rPr>
              <w:t xml:space="preserve">2 to the </w:t>
            </w:r>
            <w:r w:rsidRPr="00753CFA">
              <w:rPr>
                <w:rFonts w:ascii="Arial" w:hAnsi="Arial" w:cs="Arial"/>
                <w:i/>
                <w:sz w:val="16"/>
                <w:szCs w:val="16"/>
              </w:rPr>
              <w:t>Family Assistance Amendment (Further 2008 Budget Measures) Act 2009</w:t>
            </w:r>
            <w:r w:rsidRPr="00753CF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753CFA" w:rsidRDefault="002C49F3" w:rsidP="006366BD">
            <w:pPr>
              <w:pStyle w:val="Tabletext"/>
              <w:rPr>
                <w:rFonts w:ascii="Arial" w:hAnsi="Arial" w:cs="Arial"/>
                <w:sz w:val="16"/>
                <w:szCs w:val="16"/>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July 2010</w:t>
            </w:r>
          </w:p>
        </w:tc>
      </w:tr>
    </w:tbl>
    <w:p w:rsidR="00320AD3" w:rsidRPr="00753CFA" w:rsidRDefault="00320AD3" w:rsidP="00127CA2">
      <w:pPr>
        <w:pStyle w:val="EndNotespara"/>
      </w:pPr>
      <w:r w:rsidRPr="00753CFA">
        <w:rPr>
          <w:i/>
          <w:iCs/>
        </w:rPr>
        <w:t>(</w:t>
      </w:r>
      <w:r w:rsidR="006D688E" w:rsidRPr="00753CFA">
        <w:rPr>
          <w:i/>
          <w:iCs/>
        </w:rPr>
        <w:t>n</w:t>
      </w:r>
      <w:r w:rsidRPr="00753CFA">
        <w:rPr>
          <w:i/>
          <w:iCs/>
        </w:rPr>
        <w:t>)</w:t>
      </w:r>
      <w:r w:rsidRPr="00753CFA">
        <w:rPr>
          <w:i/>
          <w:iCs/>
        </w:rPr>
        <w:tab/>
      </w:r>
      <w:r w:rsidRPr="00753CFA">
        <w:t>Subsection</w:t>
      </w:r>
      <w:r w:rsidR="00753CFA">
        <w:t> </w:t>
      </w:r>
      <w:r w:rsidRPr="00753CFA">
        <w:t>2(1) (item</w:t>
      </w:r>
      <w:r w:rsidR="00967D83" w:rsidRPr="00753CFA">
        <w:t>s</w:t>
      </w:r>
      <w:r w:rsidR="00753CFA">
        <w:t> </w:t>
      </w:r>
      <w:r w:rsidRPr="00753CFA">
        <w:t>25</w:t>
      </w:r>
      <w:r w:rsidR="00967D83" w:rsidRPr="00753CFA">
        <w:t xml:space="preserve"> and 27</w:t>
      </w:r>
      <w:r w:rsidR="0005187D" w:rsidRPr="00753CFA">
        <w:t>–32</w:t>
      </w:r>
      <w:r w:rsidRPr="00753CFA">
        <w:t xml:space="preserve">) of the </w:t>
      </w:r>
      <w:r w:rsidRPr="00753CFA">
        <w:rPr>
          <w:i/>
        </w:rPr>
        <w:t>Family Assistance Legislation Amendment (Child Care Rebate) Act 2011</w:t>
      </w:r>
      <w:r w:rsidRPr="00753CFA">
        <w:rPr>
          <w:i/>
          <w:iCs/>
        </w:rPr>
        <w:t xml:space="preserve"> </w:t>
      </w:r>
      <w:r w:rsidRPr="00753CFA">
        <w:t>provides as follows:</w:t>
      </w:r>
    </w:p>
    <w:p w:rsidR="00320AD3" w:rsidRPr="00753CFA" w:rsidRDefault="00320AD3"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320AD3" w:rsidRPr="00753CFA"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753CFA" w:rsidTr="00727A22">
        <w:trPr>
          <w:cantSplit/>
          <w:tblHeader/>
        </w:trPr>
        <w:tc>
          <w:tcPr>
            <w:tcW w:w="1701" w:type="dxa"/>
            <w:tcBorders>
              <w:top w:val="single" w:sz="6" w:space="0" w:color="auto"/>
              <w:left w:val="nil"/>
              <w:bottom w:val="single" w:sz="12" w:space="0" w:color="auto"/>
              <w:right w:val="nil"/>
            </w:tcBorders>
          </w:tcPr>
          <w:p w:rsidR="00320AD3" w:rsidRPr="00753CFA" w:rsidRDefault="00320AD3" w:rsidP="0034393C">
            <w:pPr>
              <w:pStyle w:val="Tabletext"/>
              <w:keepNext/>
              <w:rPr>
                <w:rFonts w:ascii="Arial" w:hAnsi="Arial" w:cs="Arial"/>
                <w:b/>
                <w:bCs/>
                <w:sz w:val="16"/>
                <w:szCs w:val="16"/>
              </w:rPr>
            </w:pPr>
            <w:r w:rsidRPr="00753CFA">
              <w:rPr>
                <w:rFonts w:ascii="Arial" w:hAnsi="Arial" w:cs="Arial"/>
                <w:b/>
                <w:bCs/>
                <w:sz w:val="16"/>
                <w:szCs w:val="16"/>
              </w:rPr>
              <w:t>Provisio</w:t>
            </w:r>
            <w:r w:rsidR="00753CFA">
              <w:rPr>
                <w:rFonts w:ascii="Arial" w:hAnsi="Arial" w:cs="Arial"/>
                <w:b/>
                <w:bCs/>
                <w:sz w:val="16"/>
                <w:szCs w:val="16"/>
              </w:rPr>
              <w:t>n(</w:t>
            </w:r>
            <w:r w:rsidRPr="00753CFA">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753CFA" w:rsidRDefault="00320AD3" w:rsidP="00046EF4">
            <w:pPr>
              <w:pStyle w:val="Tabletext"/>
              <w:keepNext/>
              <w:rPr>
                <w:rFonts w:ascii="Arial" w:hAnsi="Arial" w:cs="Arial"/>
                <w:b/>
                <w:bCs/>
                <w:sz w:val="16"/>
                <w:szCs w:val="16"/>
              </w:rPr>
            </w:pPr>
            <w:r w:rsidRPr="00753CFA">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753CFA" w:rsidRDefault="00320AD3" w:rsidP="00046EF4">
            <w:pPr>
              <w:pStyle w:val="Tabletext"/>
              <w:keepNext/>
              <w:rPr>
                <w:rFonts w:ascii="Arial" w:hAnsi="Arial" w:cs="Arial"/>
                <w:b/>
                <w:bCs/>
                <w:sz w:val="16"/>
                <w:szCs w:val="16"/>
              </w:rPr>
            </w:pPr>
            <w:r w:rsidRPr="00753CFA">
              <w:rPr>
                <w:rFonts w:ascii="Arial" w:hAnsi="Arial" w:cs="Arial"/>
                <w:b/>
                <w:bCs/>
                <w:sz w:val="16"/>
                <w:szCs w:val="16"/>
              </w:rPr>
              <w:t>Date/Details</w:t>
            </w:r>
          </w:p>
        </w:tc>
      </w:tr>
      <w:tr w:rsidR="00320AD3" w:rsidRPr="00753CFA" w:rsidTr="00D540CF">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320AD3" w:rsidRPr="00753CFA" w:rsidRDefault="00320AD3" w:rsidP="00046EF4">
            <w:pPr>
              <w:pStyle w:val="Tabletext"/>
              <w:rPr>
                <w:rFonts w:ascii="Arial" w:hAnsi="Arial" w:cs="Arial"/>
                <w:sz w:val="16"/>
                <w:szCs w:val="16"/>
              </w:rPr>
            </w:pPr>
            <w:r w:rsidRPr="00753CFA">
              <w:rPr>
                <w:rFonts w:ascii="Arial" w:hAnsi="Arial" w:cs="Arial"/>
                <w:sz w:val="16"/>
                <w:szCs w:val="16"/>
              </w:rPr>
              <w:t>25.  Schedule</w:t>
            </w:r>
            <w:r w:rsidR="00753CFA">
              <w:rPr>
                <w:rFonts w:ascii="Arial" w:hAnsi="Arial" w:cs="Arial"/>
                <w:sz w:val="16"/>
                <w:szCs w:val="16"/>
              </w:rPr>
              <w:t> </w:t>
            </w:r>
            <w:r w:rsidRPr="00753CFA">
              <w:rPr>
                <w:rFonts w:ascii="Arial" w:hAnsi="Arial" w:cs="Arial"/>
                <w:sz w:val="16"/>
                <w:szCs w:val="16"/>
              </w:rPr>
              <w:t>2, Part</w:t>
            </w:r>
            <w:r w:rsidR="00753CFA">
              <w:rPr>
                <w:rFonts w:ascii="Arial" w:hAnsi="Arial" w:cs="Arial"/>
                <w:sz w:val="16"/>
                <w:szCs w:val="16"/>
              </w:rPr>
              <w:t> </w:t>
            </w:r>
            <w:r w:rsidRPr="00753CF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753CFA" w:rsidRDefault="00320AD3" w:rsidP="007E28AA">
            <w:pPr>
              <w:pStyle w:val="Tabletext"/>
              <w:rPr>
                <w:rFonts w:ascii="Arial" w:hAnsi="Arial" w:cs="Arial"/>
                <w:sz w:val="16"/>
                <w:szCs w:val="16"/>
              </w:rPr>
            </w:pPr>
            <w:r w:rsidRPr="00753CFA">
              <w:rPr>
                <w:rFonts w:ascii="Arial" w:hAnsi="Arial" w:cs="Arial"/>
                <w:sz w:val="16"/>
                <w:szCs w:val="16"/>
              </w:rPr>
              <w:t>Immediately after the commencement of Part</w:t>
            </w:r>
            <w:r w:rsidR="00753CFA">
              <w:rPr>
                <w:rFonts w:ascii="Arial" w:hAnsi="Arial" w:cs="Arial"/>
                <w:sz w:val="16"/>
                <w:szCs w:val="16"/>
              </w:rPr>
              <w:t> </w:t>
            </w:r>
            <w:r w:rsidRPr="00753CFA">
              <w:rPr>
                <w:rFonts w:ascii="Arial" w:hAnsi="Arial" w:cs="Arial"/>
                <w:sz w:val="16"/>
                <w:szCs w:val="16"/>
              </w:rPr>
              <w:t>1 of Schedule</w:t>
            </w:r>
            <w:r w:rsidR="00753CFA">
              <w:rPr>
                <w:rFonts w:ascii="Arial" w:hAnsi="Arial" w:cs="Arial"/>
                <w:sz w:val="16"/>
                <w:szCs w:val="16"/>
              </w:rPr>
              <w:t> </w:t>
            </w:r>
            <w:r w:rsidRPr="00753CFA">
              <w:rPr>
                <w:rFonts w:ascii="Arial" w:hAnsi="Arial" w:cs="Arial"/>
                <w:sz w:val="16"/>
                <w:szCs w:val="16"/>
              </w:rPr>
              <w:t xml:space="preserve">1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753CFA" w:rsidRDefault="00F60F4F" w:rsidP="00F60F4F">
            <w:pPr>
              <w:pStyle w:val="Tabletext"/>
              <w:rPr>
                <w:rFonts w:ascii="Arial" w:hAnsi="Arial" w:cs="Arial"/>
                <w:sz w:val="16"/>
                <w:szCs w:val="16"/>
              </w:rPr>
            </w:pPr>
            <w:r w:rsidRPr="00753CFA">
              <w:rPr>
                <w:rFonts w:ascii="Arial" w:hAnsi="Arial" w:cs="Arial"/>
                <w:sz w:val="16"/>
                <w:szCs w:val="16"/>
              </w:rPr>
              <w:t>26</w:t>
            </w:r>
            <w:r w:rsidR="00753CFA">
              <w:rPr>
                <w:rFonts w:ascii="Arial" w:hAnsi="Arial" w:cs="Arial"/>
                <w:sz w:val="16"/>
                <w:szCs w:val="16"/>
              </w:rPr>
              <w:t> </w:t>
            </w:r>
            <w:r w:rsidRPr="00753CFA">
              <w:rPr>
                <w:rFonts w:ascii="Arial" w:hAnsi="Arial" w:cs="Arial"/>
                <w:sz w:val="16"/>
                <w:szCs w:val="16"/>
              </w:rPr>
              <w:t>July 2011</w:t>
            </w:r>
          </w:p>
        </w:tc>
      </w:tr>
      <w:tr w:rsidR="00967D83" w:rsidRPr="00753CFA"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753CFA" w:rsidRDefault="00967D83" w:rsidP="006A3ECA">
            <w:pPr>
              <w:pStyle w:val="Tabletext"/>
              <w:rPr>
                <w:rFonts w:ascii="Arial" w:hAnsi="Arial" w:cs="Arial"/>
              </w:rPr>
            </w:pPr>
            <w:r w:rsidRPr="00753CFA">
              <w:rPr>
                <w:rFonts w:ascii="Arial" w:hAnsi="Arial" w:cs="Arial"/>
                <w:sz w:val="16"/>
                <w:szCs w:val="16"/>
              </w:rPr>
              <w:t>27.  Schedule</w:t>
            </w:r>
            <w:r w:rsidR="00753CFA">
              <w:rPr>
                <w:rFonts w:ascii="Arial" w:hAnsi="Arial" w:cs="Arial"/>
                <w:sz w:val="16"/>
                <w:szCs w:val="16"/>
              </w:rPr>
              <w:t> </w:t>
            </w:r>
            <w:r w:rsidRPr="00753CFA">
              <w:rPr>
                <w:rFonts w:ascii="Arial" w:hAnsi="Arial" w:cs="Arial"/>
                <w:sz w:val="16"/>
                <w:szCs w:val="16"/>
              </w:rPr>
              <w:t>2, Part</w:t>
            </w:r>
            <w:r w:rsidR="00753CFA">
              <w:rPr>
                <w:rFonts w:ascii="Arial" w:hAnsi="Arial" w:cs="Arial"/>
                <w:sz w:val="16"/>
                <w:szCs w:val="16"/>
              </w:rPr>
              <w:t> </w:t>
            </w:r>
            <w:r w:rsidRPr="00753CFA">
              <w:rPr>
                <w:rFonts w:ascii="Arial" w:hAnsi="Arial" w:cs="Arial"/>
                <w:sz w:val="16"/>
                <w:szCs w:val="16"/>
              </w:rPr>
              <w:t>3</w:t>
            </w:r>
          </w:p>
        </w:tc>
        <w:tc>
          <w:tcPr>
            <w:tcW w:w="3828" w:type="dxa"/>
            <w:shd w:val="clear" w:color="auto" w:fill="auto"/>
          </w:tcPr>
          <w:p w:rsidR="00967D83" w:rsidRPr="00753CFA" w:rsidRDefault="00967D83" w:rsidP="00132690">
            <w:pPr>
              <w:pStyle w:val="Tabletext"/>
              <w:rPr>
                <w:rFonts w:ascii="Arial" w:hAnsi="Arial" w:cs="Arial"/>
              </w:rPr>
            </w:pPr>
            <w:r w:rsidRPr="00753CFA">
              <w:rPr>
                <w:rFonts w:ascii="Arial" w:hAnsi="Arial" w:cs="Arial"/>
                <w:sz w:val="16"/>
                <w:szCs w:val="16"/>
              </w:rPr>
              <w:t>At the same time as the provisio</w:t>
            </w:r>
            <w:r w:rsidR="00753CFA">
              <w:rPr>
                <w:rFonts w:ascii="Arial" w:hAnsi="Arial" w:cs="Arial"/>
                <w:sz w:val="16"/>
                <w:szCs w:val="16"/>
              </w:rPr>
              <w:t>n(</w:t>
            </w:r>
            <w:r w:rsidRPr="00753CFA">
              <w:rPr>
                <w:rFonts w:ascii="Arial" w:hAnsi="Arial" w:cs="Arial"/>
                <w:sz w:val="16"/>
                <w:szCs w:val="16"/>
              </w:rPr>
              <w:t>s) covered by table item</w:t>
            </w:r>
            <w:r w:rsidR="00753CFA">
              <w:rPr>
                <w:rFonts w:ascii="Arial" w:hAnsi="Arial" w:cs="Arial"/>
                <w:sz w:val="16"/>
                <w:szCs w:val="16"/>
              </w:rPr>
              <w:t> </w:t>
            </w:r>
            <w:r w:rsidRPr="00753CFA">
              <w:rPr>
                <w:rFonts w:ascii="Arial" w:hAnsi="Arial" w:cs="Arial"/>
                <w:sz w:val="16"/>
                <w:szCs w:val="16"/>
              </w:rPr>
              <w:t>25.</w:t>
            </w:r>
          </w:p>
        </w:tc>
        <w:tc>
          <w:tcPr>
            <w:tcW w:w="1582" w:type="dxa"/>
            <w:shd w:val="clear" w:color="auto" w:fill="auto"/>
          </w:tcPr>
          <w:p w:rsidR="00967D83" w:rsidRPr="00753CFA" w:rsidRDefault="00F60F4F" w:rsidP="006A3ECA">
            <w:pPr>
              <w:pStyle w:val="Tabletext"/>
              <w:rPr>
                <w:rFonts w:ascii="Arial" w:hAnsi="Arial" w:cs="Arial"/>
              </w:rPr>
            </w:pPr>
            <w:r w:rsidRPr="00753CFA">
              <w:rPr>
                <w:rFonts w:ascii="Arial" w:hAnsi="Arial" w:cs="Arial"/>
                <w:sz w:val="16"/>
                <w:szCs w:val="16"/>
              </w:rPr>
              <w:t>26</w:t>
            </w:r>
            <w:r w:rsidR="00753CFA">
              <w:rPr>
                <w:rFonts w:ascii="Arial" w:hAnsi="Arial" w:cs="Arial"/>
                <w:sz w:val="16"/>
                <w:szCs w:val="16"/>
              </w:rPr>
              <w:t> </w:t>
            </w:r>
            <w:r w:rsidRPr="00753CFA">
              <w:rPr>
                <w:rFonts w:ascii="Arial" w:hAnsi="Arial" w:cs="Arial"/>
                <w:sz w:val="16"/>
                <w:szCs w:val="16"/>
              </w:rPr>
              <w:t>July 2011</w:t>
            </w:r>
          </w:p>
        </w:tc>
      </w:tr>
      <w:tr w:rsidR="00D540CF" w:rsidRPr="00753CFA"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753CFA" w:rsidRDefault="00D540CF" w:rsidP="006A3ECA">
            <w:pPr>
              <w:pStyle w:val="Tabletext"/>
              <w:rPr>
                <w:rFonts w:ascii="Arial" w:hAnsi="Arial" w:cs="Arial"/>
                <w:sz w:val="16"/>
                <w:szCs w:val="16"/>
              </w:rPr>
            </w:pPr>
            <w:r w:rsidRPr="00753CFA">
              <w:rPr>
                <w:rFonts w:ascii="Arial" w:hAnsi="Arial" w:cs="Arial"/>
                <w:sz w:val="16"/>
                <w:szCs w:val="16"/>
              </w:rPr>
              <w:t>28.  Schedule</w:t>
            </w:r>
            <w:r w:rsidR="00753CFA">
              <w:rPr>
                <w:rFonts w:ascii="Arial" w:hAnsi="Arial" w:cs="Arial"/>
                <w:sz w:val="16"/>
                <w:szCs w:val="16"/>
              </w:rPr>
              <w:t> </w:t>
            </w:r>
            <w:r w:rsidRPr="00753CFA">
              <w:rPr>
                <w:rFonts w:ascii="Arial" w:hAnsi="Arial" w:cs="Arial"/>
                <w:sz w:val="16"/>
                <w:szCs w:val="16"/>
              </w:rPr>
              <w:t>3, item</w:t>
            </w:r>
            <w:r w:rsidR="00753CFA">
              <w:rPr>
                <w:rFonts w:ascii="Arial" w:hAnsi="Arial" w:cs="Arial"/>
                <w:sz w:val="16"/>
                <w:szCs w:val="16"/>
              </w:rPr>
              <w:t> </w:t>
            </w:r>
            <w:r w:rsidRPr="00753CFA">
              <w:rPr>
                <w:rFonts w:ascii="Arial" w:hAnsi="Arial" w:cs="Arial"/>
                <w:sz w:val="16"/>
                <w:szCs w:val="16"/>
              </w:rPr>
              <w:t>1</w:t>
            </w:r>
          </w:p>
        </w:tc>
        <w:tc>
          <w:tcPr>
            <w:tcW w:w="3828" w:type="dxa"/>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The day after this Act receives the Royal Assent.</w:t>
            </w:r>
          </w:p>
          <w:p w:rsidR="00D540CF" w:rsidRPr="00753CFA" w:rsidRDefault="00D540CF" w:rsidP="00132690">
            <w:pPr>
              <w:pStyle w:val="Tabletext"/>
              <w:rPr>
                <w:rFonts w:ascii="Arial" w:hAnsi="Arial" w:cs="Arial"/>
                <w:sz w:val="16"/>
                <w:szCs w:val="16"/>
              </w:rPr>
            </w:pPr>
            <w:r w:rsidRPr="00753CFA">
              <w:rPr>
                <w:rFonts w:ascii="Arial" w:hAnsi="Arial" w:cs="Arial"/>
                <w:sz w:val="16"/>
                <w:szCs w:val="16"/>
              </w:rPr>
              <w:t>However, if Part</w:t>
            </w:r>
            <w:r w:rsidR="00753CFA">
              <w:rPr>
                <w:rFonts w:ascii="Arial" w:hAnsi="Arial" w:cs="Arial"/>
                <w:sz w:val="16"/>
                <w:szCs w:val="16"/>
              </w:rPr>
              <w:t> </w:t>
            </w:r>
            <w:r w:rsidRPr="00753CFA">
              <w:rPr>
                <w:rFonts w:ascii="Arial" w:hAnsi="Arial" w:cs="Arial"/>
                <w:sz w:val="16"/>
                <w:szCs w:val="16"/>
              </w:rPr>
              <w:t>1 of Schedule</w:t>
            </w:r>
            <w:r w:rsidR="00753CFA">
              <w:rPr>
                <w:rFonts w:ascii="Arial" w:hAnsi="Arial" w:cs="Arial"/>
                <w:sz w:val="16"/>
                <w:szCs w:val="16"/>
              </w:rPr>
              <w:t> </w:t>
            </w:r>
            <w:r w:rsidRPr="00753CFA">
              <w:rPr>
                <w:rFonts w:ascii="Arial" w:hAnsi="Arial" w:cs="Arial"/>
                <w:sz w:val="16"/>
                <w:szCs w:val="16"/>
              </w:rPr>
              <w:t xml:space="preserve">1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 xml:space="preserve"> commences after that day,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shd w:val="clear" w:color="auto" w:fill="auto"/>
          </w:tcPr>
          <w:p w:rsidR="00D540CF" w:rsidRPr="00753CFA" w:rsidRDefault="00D540CF" w:rsidP="006A3ECA">
            <w:pPr>
              <w:pStyle w:val="Tabletext"/>
              <w:rPr>
                <w:rFonts w:ascii="Arial" w:hAnsi="Arial" w:cs="Arial"/>
                <w:sz w:val="16"/>
                <w:szCs w:val="16"/>
              </w:rPr>
            </w:pPr>
            <w:r w:rsidRPr="00753CFA">
              <w:rPr>
                <w:rFonts w:ascii="Arial" w:hAnsi="Arial" w:cs="Arial"/>
                <w:sz w:val="16"/>
                <w:szCs w:val="16"/>
              </w:rPr>
              <w:t>Does not commence</w:t>
            </w:r>
          </w:p>
        </w:tc>
      </w:tr>
      <w:tr w:rsidR="00D540CF" w:rsidRPr="00753CFA"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29.  Schedule</w:t>
            </w:r>
            <w:r w:rsidR="00753CFA">
              <w:rPr>
                <w:rFonts w:ascii="Arial" w:hAnsi="Arial" w:cs="Arial"/>
                <w:sz w:val="16"/>
                <w:szCs w:val="16"/>
              </w:rPr>
              <w:t> </w:t>
            </w:r>
            <w:r w:rsidRPr="00753CFA">
              <w:rPr>
                <w:rFonts w:ascii="Arial" w:hAnsi="Arial" w:cs="Arial"/>
                <w:sz w:val="16"/>
                <w:szCs w:val="16"/>
              </w:rPr>
              <w:t>3, item</w:t>
            </w:r>
            <w:r w:rsidR="00753CFA">
              <w:rPr>
                <w:rFonts w:ascii="Arial" w:hAnsi="Arial" w:cs="Arial"/>
                <w:sz w:val="16"/>
                <w:szCs w:val="16"/>
              </w:rPr>
              <w:t> </w:t>
            </w:r>
            <w:r w:rsidRPr="00753CF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The day after this Act receives the Royal Assent.</w:t>
            </w:r>
          </w:p>
          <w:p w:rsidR="00D540CF" w:rsidRPr="00753CFA" w:rsidRDefault="00D540CF" w:rsidP="0034393C">
            <w:pPr>
              <w:pStyle w:val="Tabletext"/>
              <w:rPr>
                <w:rFonts w:ascii="Arial" w:hAnsi="Arial" w:cs="Arial"/>
                <w:sz w:val="16"/>
                <w:szCs w:val="16"/>
              </w:rPr>
            </w:pPr>
            <w:r w:rsidRPr="00753CFA">
              <w:rPr>
                <w:rFonts w:ascii="Arial" w:hAnsi="Arial" w:cs="Arial"/>
                <w:sz w:val="16"/>
                <w:szCs w:val="16"/>
              </w:rPr>
              <w:t>However, if Schedule</w:t>
            </w:r>
            <w:r w:rsidR="00753CFA">
              <w:rPr>
                <w:rFonts w:ascii="Arial" w:hAnsi="Arial" w:cs="Arial"/>
                <w:sz w:val="16"/>
                <w:szCs w:val="16"/>
              </w:rPr>
              <w:t> </w:t>
            </w:r>
            <w:r w:rsidRPr="00753CFA">
              <w:rPr>
                <w:rFonts w:ascii="Arial" w:hAnsi="Arial" w:cs="Arial"/>
                <w:sz w:val="16"/>
                <w:szCs w:val="16"/>
              </w:rPr>
              <w:t xml:space="preserve">5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 xml:space="preserve"> commences after that day,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Does not commence</w:t>
            </w:r>
          </w:p>
        </w:tc>
      </w:tr>
      <w:tr w:rsidR="00D540CF" w:rsidRPr="00753CFA"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30.  Schedule</w:t>
            </w:r>
            <w:r w:rsidR="00753CFA">
              <w:rPr>
                <w:rFonts w:ascii="Arial" w:hAnsi="Arial" w:cs="Arial"/>
                <w:sz w:val="16"/>
                <w:szCs w:val="16"/>
              </w:rPr>
              <w:t> </w:t>
            </w:r>
            <w:r w:rsidRPr="00753CFA">
              <w:rPr>
                <w:rFonts w:ascii="Arial" w:hAnsi="Arial" w:cs="Arial"/>
                <w:sz w:val="16"/>
                <w:szCs w:val="16"/>
              </w:rPr>
              <w:t>3, item</w:t>
            </w:r>
            <w:r w:rsidR="00753CFA">
              <w:rPr>
                <w:rFonts w:ascii="Arial" w:hAnsi="Arial" w:cs="Arial"/>
                <w:sz w:val="16"/>
                <w:szCs w:val="16"/>
              </w:rPr>
              <w:t> </w:t>
            </w:r>
            <w:r w:rsidRPr="00753CF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The day after this Act receives the Royal Assent.</w:t>
            </w:r>
          </w:p>
          <w:p w:rsidR="00D540CF" w:rsidRPr="00753CFA" w:rsidRDefault="00D540CF" w:rsidP="00132690">
            <w:pPr>
              <w:pStyle w:val="Tabletext"/>
              <w:rPr>
                <w:rFonts w:ascii="Arial" w:hAnsi="Arial" w:cs="Arial"/>
                <w:sz w:val="16"/>
                <w:szCs w:val="16"/>
              </w:rPr>
            </w:pPr>
            <w:r w:rsidRPr="00753CFA">
              <w:rPr>
                <w:rFonts w:ascii="Arial" w:hAnsi="Arial" w:cs="Arial"/>
                <w:sz w:val="16"/>
                <w:szCs w:val="16"/>
              </w:rPr>
              <w:t>However, if Part</w:t>
            </w:r>
            <w:r w:rsidR="00753CFA">
              <w:rPr>
                <w:rFonts w:ascii="Arial" w:hAnsi="Arial" w:cs="Arial"/>
                <w:sz w:val="16"/>
                <w:szCs w:val="16"/>
              </w:rPr>
              <w:t> </w:t>
            </w:r>
            <w:r w:rsidRPr="00753CFA">
              <w:rPr>
                <w:rFonts w:ascii="Arial" w:hAnsi="Arial" w:cs="Arial"/>
                <w:sz w:val="16"/>
                <w:szCs w:val="16"/>
              </w:rPr>
              <w:t>1 of Schedule</w:t>
            </w:r>
            <w:r w:rsidR="00753CFA">
              <w:rPr>
                <w:rFonts w:ascii="Arial" w:hAnsi="Arial" w:cs="Arial"/>
                <w:sz w:val="16"/>
                <w:szCs w:val="16"/>
              </w:rPr>
              <w:t> </w:t>
            </w:r>
            <w:r w:rsidRPr="00753CFA">
              <w:rPr>
                <w:rFonts w:ascii="Arial" w:hAnsi="Arial" w:cs="Arial"/>
                <w:sz w:val="16"/>
                <w:szCs w:val="16"/>
              </w:rPr>
              <w:t xml:space="preserve">1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 xml:space="preserve"> commences after that day,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Does not commence</w:t>
            </w:r>
          </w:p>
        </w:tc>
      </w:tr>
      <w:tr w:rsidR="00D540CF" w:rsidRPr="00753CFA"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31.  Schedule</w:t>
            </w:r>
            <w:r w:rsidR="00753CFA">
              <w:rPr>
                <w:rFonts w:ascii="Arial" w:hAnsi="Arial" w:cs="Arial"/>
                <w:sz w:val="16"/>
                <w:szCs w:val="16"/>
              </w:rPr>
              <w:t> </w:t>
            </w:r>
            <w:r w:rsidRPr="00753CFA">
              <w:rPr>
                <w:rFonts w:ascii="Arial" w:hAnsi="Arial" w:cs="Arial"/>
                <w:sz w:val="16"/>
                <w:szCs w:val="16"/>
              </w:rPr>
              <w:t>3, items</w:t>
            </w:r>
            <w:r w:rsidR="00753CFA">
              <w:rPr>
                <w:rFonts w:ascii="Arial" w:hAnsi="Arial" w:cs="Arial"/>
                <w:sz w:val="16"/>
                <w:szCs w:val="16"/>
              </w:rPr>
              <w:t> </w:t>
            </w:r>
            <w:r w:rsidRPr="00753CFA">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The day after this Act receives the Royal Assent.</w:t>
            </w:r>
          </w:p>
          <w:p w:rsidR="00D540CF" w:rsidRPr="00753CFA" w:rsidRDefault="00D540CF" w:rsidP="0034393C">
            <w:pPr>
              <w:pStyle w:val="Tabletext"/>
              <w:rPr>
                <w:rFonts w:ascii="Arial" w:hAnsi="Arial" w:cs="Arial"/>
                <w:sz w:val="16"/>
                <w:szCs w:val="16"/>
              </w:rPr>
            </w:pPr>
            <w:r w:rsidRPr="00753CFA">
              <w:rPr>
                <w:rFonts w:ascii="Arial" w:hAnsi="Arial" w:cs="Arial"/>
                <w:sz w:val="16"/>
                <w:szCs w:val="16"/>
              </w:rPr>
              <w:t>However, if Schedule</w:t>
            </w:r>
            <w:r w:rsidR="00753CFA">
              <w:rPr>
                <w:rFonts w:ascii="Arial" w:hAnsi="Arial" w:cs="Arial"/>
                <w:sz w:val="16"/>
                <w:szCs w:val="16"/>
              </w:rPr>
              <w:t> </w:t>
            </w:r>
            <w:r w:rsidRPr="00753CFA">
              <w:rPr>
                <w:rFonts w:ascii="Arial" w:hAnsi="Arial" w:cs="Arial"/>
                <w:sz w:val="16"/>
                <w:szCs w:val="16"/>
              </w:rPr>
              <w:t xml:space="preserve">5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 xml:space="preserve"> commences after that day,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Do not commence</w:t>
            </w:r>
          </w:p>
        </w:tc>
      </w:tr>
      <w:tr w:rsidR="00D540CF" w:rsidRPr="00753CFA"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32.  Schedule</w:t>
            </w:r>
            <w:r w:rsidR="00753CFA">
              <w:rPr>
                <w:rFonts w:ascii="Arial" w:hAnsi="Arial" w:cs="Arial"/>
                <w:sz w:val="16"/>
                <w:szCs w:val="16"/>
              </w:rPr>
              <w:t> </w:t>
            </w:r>
            <w:r w:rsidRPr="00753CFA">
              <w:rPr>
                <w:rFonts w:ascii="Arial" w:hAnsi="Arial" w:cs="Arial"/>
                <w:sz w:val="16"/>
                <w:szCs w:val="16"/>
              </w:rPr>
              <w:t>3, items</w:t>
            </w:r>
            <w:r w:rsidR="00753CFA">
              <w:rPr>
                <w:rFonts w:ascii="Arial" w:hAnsi="Arial" w:cs="Arial"/>
                <w:sz w:val="16"/>
                <w:szCs w:val="16"/>
              </w:rPr>
              <w:t> </w:t>
            </w:r>
            <w:r w:rsidRPr="00753CFA">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The day after this Act receives the Royal Assent.</w:t>
            </w:r>
          </w:p>
          <w:p w:rsidR="00D540CF" w:rsidRPr="00753CFA" w:rsidRDefault="00D540CF" w:rsidP="00CC3539">
            <w:pPr>
              <w:pStyle w:val="Tabletext"/>
              <w:rPr>
                <w:rFonts w:ascii="Arial" w:hAnsi="Arial" w:cs="Arial"/>
                <w:sz w:val="16"/>
                <w:szCs w:val="16"/>
              </w:rPr>
            </w:pPr>
            <w:r w:rsidRPr="00753CFA">
              <w:rPr>
                <w:rFonts w:ascii="Arial" w:hAnsi="Arial" w:cs="Arial"/>
                <w:sz w:val="16"/>
                <w:szCs w:val="16"/>
              </w:rPr>
              <w:t>However, if Part</w:t>
            </w:r>
            <w:r w:rsidR="00753CFA">
              <w:rPr>
                <w:rFonts w:ascii="Arial" w:hAnsi="Arial" w:cs="Arial"/>
                <w:sz w:val="16"/>
                <w:szCs w:val="16"/>
              </w:rPr>
              <w:t> </w:t>
            </w:r>
            <w:r w:rsidRPr="00753CFA">
              <w:rPr>
                <w:rFonts w:ascii="Arial" w:hAnsi="Arial" w:cs="Arial"/>
                <w:sz w:val="16"/>
                <w:szCs w:val="16"/>
              </w:rPr>
              <w:t>1 of Schedule</w:t>
            </w:r>
            <w:r w:rsidR="00753CFA">
              <w:rPr>
                <w:rFonts w:ascii="Arial" w:hAnsi="Arial" w:cs="Arial"/>
                <w:sz w:val="16"/>
                <w:szCs w:val="16"/>
              </w:rPr>
              <w:t> </w:t>
            </w:r>
            <w:r w:rsidRPr="00753CFA">
              <w:rPr>
                <w:rFonts w:ascii="Arial" w:hAnsi="Arial" w:cs="Arial"/>
                <w:sz w:val="16"/>
                <w:szCs w:val="16"/>
              </w:rPr>
              <w:t xml:space="preserve">1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 xml:space="preserve"> commences after that day,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753CFA" w:rsidRDefault="00D540CF" w:rsidP="0006129E">
            <w:pPr>
              <w:pStyle w:val="Tabletext"/>
              <w:rPr>
                <w:rFonts w:ascii="Arial" w:hAnsi="Arial" w:cs="Arial"/>
                <w:sz w:val="16"/>
                <w:szCs w:val="16"/>
              </w:rPr>
            </w:pPr>
            <w:r w:rsidRPr="00753CFA">
              <w:rPr>
                <w:rFonts w:ascii="Arial" w:hAnsi="Arial" w:cs="Arial"/>
                <w:sz w:val="16"/>
                <w:szCs w:val="16"/>
              </w:rPr>
              <w:t>Do not commence</w:t>
            </w:r>
          </w:p>
        </w:tc>
      </w:tr>
    </w:tbl>
    <w:p w:rsidR="007475FC" w:rsidRPr="00753CFA" w:rsidRDefault="007475FC" w:rsidP="00127CA2">
      <w:pPr>
        <w:pStyle w:val="EndNotespara"/>
      </w:pPr>
      <w:r w:rsidRPr="00753CFA">
        <w:rPr>
          <w:i/>
        </w:rPr>
        <w:t>(o)</w:t>
      </w:r>
      <w:r w:rsidRPr="00753CFA">
        <w:tab/>
        <w:t>Subsection</w:t>
      </w:r>
      <w:r w:rsidR="00753CFA">
        <w:t> </w:t>
      </w:r>
      <w:r w:rsidRPr="00753CFA">
        <w:t>2(1) (item</w:t>
      </w:r>
      <w:r w:rsidR="00753CFA">
        <w:t> </w:t>
      </w:r>
      <w:r w:rsidRPr="00753CFA">
        <w:t xml:space="preserve">6) of the </w:t>
      </w:r>
      <w:r w:rsidRPr="00753CFA">
        <w:rPr>
          <w:i/>
        </w:rPr>
        <w:t>Family Assistance and Other Legislation Amendment (Child Care and Other Measures) Act 2011</w:t>
      </w:r>
      <w:r w:rsidRPr="00753CFA">
        <w:t xml:space="preserve"> provides as follows:</w:t>
      </w:r>
    </w:p>
    <w:p w:rsidR="007475FC" w:rsidRPr="00753CFA" w:rsidRDefault="007475FC"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7475FC" w:rsidRPr="00753CFA"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753CFA" w:rsidTr="00727A22">
        <w:trPr>
          <w:tblHeader/>
        </w:trPr>
        <w:tc>
          <w:tcPr>
            <w:tcW w:w="1701" w:type="dxa"/>
            <w:tcBorders>
              <w:top w:val="single" w:sz="6" w:space="0" w:color="auto"/>
              <w:bottom w:val="single" w:sz="12" w:space="0" w:color="auto"/>
            </w:tcBorders>
            <w:shd w:val="clear" w:color="auto" w:fill="auto"/>
          </w:tcPr>
          <w:p w:rsidR="007475FC" w:rsidRPr="00753CFA" w:rsidRDefault="007475FC" w:rsidP="0034393C">
            <w:pPr>
              <w:pStyle w:val="Tabletext"/>
              <w:keepNext/>
              <w:rPr>
                <w:rFonts w:ascii="Arial" w:hAnsi="Arial" w:cs="Arial"/>
                <w:sz w:val="16"/>
                <w:szCs w:val="16"/>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753CFA" w:rsidRDefault="007475FC" w:rsidP="00F12193">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753CFA" w:rsidRDefault="007475FC" w:rsidP="00F12193">
            <w:pPr>
              <w:pStyle w:val="Tabletext"/>
              <w:keepNext/>
              <w:rPr>
                <w:rFonts w:ascii="Arial" w:hAnsi="Arial" w:cs="Arial"/>
                <w:sz w:val="16"/>
                <w:szCs w:val="16"/>
              </w:rPr>
            </w:pPr>
            <w:r w:rsidRPr="00753CFA">
              <w:rPr>
                <w:rFonts w:ascii="Arial" w:hAnsi="Arial" w:cs="Arial"/>
                <w:b/>
                <w:sz w:val="16"/>
                <w:szCs w:val="16"/>
              </w:rPr>
              <w:t>Date/Details</w:t>
            </w:r>
          </w:p>
        </w:tc>
      </w:tr>
      <w:tr w:rsidR="007475FC" w:rsidRPr="00753CFA" w:rsidTr="00F12193">
        <w:tc>
          <w:tcPr>
            <w:tcW w:w="1701" w:type="dxa"/>
            <w:shd w:val="clear" w:color="auto" w:fill="auto"/>
          </w:tcPr>
          <w:p w:rsidR="007475FC" w:rsidRPr="00753CFA" w:rsidRDefault="007475FC" w:rsidP="007475FC">
            <w:pPr>
              <w:pStyle w:val="Tabletext"/>
              <w:keepNext/>
              <w:rPr>
                <w:rFonts w:ascii="Arial" w:hAnsi="Arial" w:cs="Arial"/>
                <w:sz w:val="16"/>
                <w:szCs w:val="16"/>
              </w:rPr>
            </w:pPr>
            <w:r w:rsidRPr="00753CFA">
              <w:rPr>
                <w:rFonts w:ascii="Arial" w:hAnsi="Arial" w:cs="Arial"/>
                <w:sz w:val="16"/>
                <w:szCs w:val="16"/>
              </w:rPr>
              <w:t>6.  Schedule</w:t>
            </w:r>
            <w:r w:rsidR="00753CFA">
              <w:rPr>
                <w:rFonts w:ascii="Arial" w:hAnsi="Arial" w:cs="Arial"/>
                <w:sz w:val="16"/>
                <w:szCs w:val="16"/>
              </w:rPr>
              <w:t> </w:t>
            </w:r>
            <w:r w:rsidRPr="00753CFA">
              <w:rPr>
                <w:rFonts w:ascii="Arial" w:hAnsi="Arial" w:cs="Arial"/>
                <w:sz w:val="16"/>
                <w:szCs w:val="16"/>
              </w:rPr>
              <w:t>4, item</w:t>
            </w:r>
            <w:r w:rsidR="00753CFA">
              <w:rPr>
                <w:rFonts w:ascii="Arial" w:hAnsi="Arial" w:cs="Arial"/>
                <w:sz w:val="16"/>
                <w:szCs w:val="16"/>
              </w:rPr>
              <w:t> </w:t>
            </w:r>
            <w:r w:rsidRPr="00753CFA">
              <w:rPr>
                <w:rFonts w:ascii="Arial" w:hAnsi="Arial" w:cs="Arial"/>
                <w:sz w:val="16"/>
                <w:szCs w:val="16"/>
              </w:rPr>
              <w:t>4</w:t>
            </w:r>
          </w:p>
        </w:tc>
        <w:tc>
          <w:tcPr>
            <w:tcW w:w="3828" w:type="dxa"/>
            <w:shd w:val="clear" w:color="auto" w:fill="auto"/>
          </w:tcPr>
          <w:p w:rsidR="007475FC" w:rsidRPr="00753CFA" w:rsidRDefault="007475FC" w:rsidP="007475FC">
            <w:pPr>
              <w:pStyle w:val="Tabletext"/>
              <w:rPr>
                <w:rFonts w:ascii="Arial" w:hAnsi="Arial" w:cs="Arial"/>
                <w:sz w:val="16"/>
                <w:szCs w:val="16"/>
              </w:rPr>
            </w:pPr>
            <w:r w:rsidRPr="00753CFA">
              <w:rPr>
                <w:rFonts w:ascii="Arial" w:hAnsi="Arial" w:cs="Arial"/>
                <w:sz w:val="16"/>
                <w:szCs w:val="16"/>
              </w:rPr>
              <w:t>The day after this Act receives the Royal Assent.</w:t>
            </w:r>
          </w:p>
          <w:p w:rsidR="007475FC" w:rsidRPr="00753CFA" w:rsidRDefault="007475FC" w:rsidP="0034393C">
            <w:pPr>
              <w:pStyle w:val="Tabletext"/>
              <w:rPr>
                <w:rFonts w:ascii="Arial" w:hAnsi="Arial" w:cs="Arial"/>
                <w:sz w:val="16"/>
                <w:szCs w:val="16"/>
              </w:rPr>
            </w:pPr>
            <w:r w:rsidRPr="00753CFA">
              <w:rPr>
                <w:rFonts w:ascii="Arial" w:hAnsi="Arial" w:cs="Arial"/>
                <w:sz w:val="16"/>
                <w:szCs w:val="16"/>
              </w:rPr>
              <w:t>However, if item</w:t>
            </w:r>
            <w:r w:rsidR="00753CFA">
              <w:rPr>
                <w:rFonts w:ascii="Arial" w:hAnsi="Arial" w:cs="Arial"/>
                <w:sz w:val="16"/>
                <w:szCs w:val="16"/>
              </w:rPr>
              <w:t> </w:t>
            </w:r>
            <w:r w:rsidRPr="00753CFA">
              <w:rPr>
                <w:rFonts w:ascii="Arial" w:hAnsi="Arial" w:cs="Arial"/>
                <w:sz w:val="16"/>
                <w:szCs w:val="16"/>
              </w:rPr>
              <w:t>655 of Schedule</w:t>
            </w:r>
            <w:r w:rsidR="00753CFA">
              <w:rPr>
                <w:rFonts w:ascii="Arial" w:hAnsi="Arial" w:cs="Arial"/>
                <w:sz w:val="16"/>
                <w:szCs w:val="16"/>
              </w:rPr>
              <w:t> </w:t>
            </w:r>
            <w:r w:rsidRPr="00753CFA">
              <w:rPr>
                <w:rFonts w:ascii="Arial" w:hAnsi="Arial" w:cs="Arial"/>
                <w:sz w:val="16"/>
                <w:szCs w:val="16"/>
              </w:rPr>
              <w:t xml:space="preserve">4 to the </w:t>
            </w:r>
            <w:r w:rsidRPr="00753CFA">
              <w:rPr>
                <w:rFonts w:ascii="Arial" w:hAnsi="Arial" w:cs="Arial"/>
                <w:i/>
                <w:sz w:val="16"/>
                <w:szCs w:val="16"/>
              </w:rPr>
              <w:t>Human Services Legislation Amendment Act 2011</w:t>
            </w:r>
            <w:r w:rsidRPr="00753CFA">
              <w:rPr>
                <w:rFonts w:ascii="Arial" w:hAnsi="Arial" w:cs="Arial"/>
                <w:sz w:val="16"/>
                <w:szCs w:val="16"/>
              </w:rPr>
              <w:t xml:space="preserve"> commences before the day after this Act receives the Royal Assent,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shd w:val="clear" w:color="auto" w:fill="auto"/>
          </w:tcPr>
          <w:p w:rsidR="007475FC" w:rsidRPr="00753CFA" w:rsidRDefault="007475FC" w:rsidP="00F12193">
            <w:pPr>
              <w:pStyle w:val="Tabletext"/>
              <w:keepNext/>
              <w:rPr>
                <w:rFonts w:ascii="Arial" w:hAnsi="Arial" w:cs="Arial"/>
                <w:sz w:val="16"/>
                <w:szCs w:val="16"/>
              </w:rPr>
            </w:pPr>
            <w:r w:rsidRPr="00753CFA">
              <w:rPr>
                <w:rFonts w:ascii="Arial" w:hAnsi="Arial" w:cs="Arial"/>
                <w:sz w:val="16"/>
                <w:szCs w:val="16"/>
              </w:rPr>
              <w:t>Does not commence</w:t>
            </w:r>
          </w:p>
        </w:tc>
      </w:tr>
    </w:tbl>
    <w:p w:rsidR="006F5271" w:rsidRPr="00753CFA" w:rsidRDefault="006F5271" w:rsidP="00127CA2">
      <w:pPr>
        <w:pStyle w:val="EndNotespara"/>
      </w:pPr>
      <w:r w:rsidRPr="00753CFA">
        <w:rPr>
          <w:i/>
          <w:iCs/>
        </w:rPr>
        <w:t>(</w:t>
      </w:r>
      <w:r w:rsidR="001851C7" w:rsidRPr="00753CFA">
        <w:rPr>
          <w:i/>
          <w:iCs/>
        </w:rPr>
        <w:t>p</w:t>
      </w:r>
      <w:r w:rsidRPr="00753CFA">
        <w:rPr>
          <w:i/>
          <w:iCs/>
        </w:rPr>
        <w:t>)</w:t>
      </w:r>
      <w:r w:rsidRPr="00753CFA">
        <w:rPr>
          <w:i/>
          <w:iCs/>
        </w:rPr>
        <w:tab/>
      </w:r>
      <w:r w:rsidRPr="00753CFA">
        <w:t>Subsection</w:t>
      </w:r>
      <w:r w:rsidR="00753CFA">
        <w:t> </w:t>
      </w:r>
      <w:r w:rsidRPr="00753CFA">
        <w:t>2(1) (item</w:t>
      </w:r>
      <w:r w:rsidR="00753CFA">
        <w:t> </w:t>
      </w:r>
      <w:r w:rsidRPr="00753CFA">
        <w:t xml:space="preserve">7B) of the </w:t>
      </w:r>
      <w:r w:rsidRPr="00753CFA">
        <w:rPr>
          <w:i/>
        </w:rPr>
        <w:t>Human Services Legislation Amendment Act 2011</w:t>
      </w:r>
      <w:r w:rsidRPr="00753CFA">
        <w:rPr>
          <w:i/>
          <w:iCs/>
        </w:rPr>
        <w:t xml:space="preserve"> </w:t>
      </w:r>
      <w:r w:rsidRPr="00753CFA">
        <w:t>provides as follows:</w:t>
      </w:r>
    </w:p>
    <w:p w:rsidR="006F5271" w:rsidRPr="00753CFA" w:rsidRDefault="006F5271"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6F5271" w:rsidRPr="00753CFA"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753CFA" w:rsidTr="00727A22">
        <w:trPr>
          <w:cantSplit/>
          <w:tblHeader/>
        </w:trPr>
        <w:tc>
          <w:tcPr>
            <w:tcW w:w="1701" w:type="dxa"/>
            <w:tcBorders>
              <w:top w:val="single" w:sz="6" w:space="0" w:color="auto"/>
              <w:left w:val="nil"/>
              <w:bottom w:val="single" w:sz="12" w:space="0" w:color="auto"/>
              <w:right w:val="nil"/>
            </w:tcBorders>
          </w:tcPr>
          <w:p w:rsidR="006F5271" w:rsidRPr="00753CFA" w:rsidRDefault="006F5271" w:rsidP="0034393C">
            <w:pPr>
              <w:pStyle w:val="Tabletext"/>
              <w:keepNext/>
              <w:rPr>
                <w:rFonts w:ascii="Arial" w:hAnsi="Arial" w:cs="Arial"/>
                <w:b/>
                <w:bCs/>
                <w:sz w:val="16"/>
                <w:szCs w:val="16"/>
              </w:rPr>
            </w:pPr>
            <w:r w:rsidRPr="00753CFA">
              <w:rPr>
                <w:rFonts w:ascii="Arial" w:hAnsi="Arial" w:cs="Arial"/>
                <w:b/>
                <w:bCs/>
                <w:sz w:val="16"/>
                <w:szCs w:val="16"/>
              </w:rPr>
              <w:t>Provisio</w:t>
            </w:r>
            <w:r w:rsidR="00753CFA">
              <w:rPr>
                <w:rFonts w:ascii="Arial" w:hAnsi="Arial" w:cs="Arial"/>
                <w:b/>
                <w:bCs/>
                <w:sz w:val="16"/>
                <w:szCs w:val="16"/>
              </w:rPr>
              <w:t>n(</w:t>
            </w:r>
            <w:r w:rsidRPr="00753CFA">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753CFA" w:rsidRDefault="006F5271" w:rsidP="00E27552">
            <w:pPr>
              <w:pStyle w:val="Tabletext"/>
              <w:keepNext/>
              <w:rPr>
                <w:rFonts w:ascii="Arial" w:hAnsi="Arial" w:cs="Arial"/>
                <w:b/>
                <w:bCs/>
                <w:sz w:val="16"/>
                <w:szCs w:val="16"/>
              </w:rPr>
            </w:pPr>
            <w:r w:rsidRPr="00753CFA">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753CFA" w:rsidRDefault="006F5271" w:rsidP="00E27552">
            <w:pPr>
              <w:pStyle w:val="Tabletext"/>
              <w:keepNext/>
              <w:rPr>
                <w:rFonts w:ascii="Arial" w:hAnsi="Arial" w:cs="Arial"/>
                <w:b/>
                <w:bCs/>
                <w:sz w:val="16"/>
                <w:szCs w:val="16"/>
              </w:rPr>
            </w:pPr>
            <w:r w:rsidRPr="00753CFA">
              <w:rPr>
                <w:rFonts w:ascii="Arial" w:hAnsi="Arial" w:cs="Arial"/>
                <w:b/>
                <w:bCs/>
                <w:sz w:val="16"/>
                <w:szCs w:val="16"/>
              </w:rPr>
              <w:t>Date/Details</w:t>
            </w:r>
          </w:p>
        </w:tc>
      </w:tr>
      <w:tr w:rsidR="006F5271" w:rsidRPr="00753CFA"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753CFA" w:rsidRDefault="006F5271" w:rsidP="00E27552">
            <w:pPr>
              <w:pStyle w:val="Tabletext"/>
              <w:rPr>
                <w:rFonts w:ascii="Arial" w:hAnsi="Arial" w:cs="Arial"/>
                <w:sz w:val="16"/>
                <w:szCs w:val="16"/>
              </w:rPr>
            </w:pPr>
            <w:r w:rsidRPr="00753CFA">
              <w:rPr>
                <w:rFonts w:ascii="Arial" w:hAnsi="Arial" w:cs="Arial"/>
                <w:sz w:val="16"/>
                <w:szCs w:val="16"/>
              </w:rPr>
              <w:t>7B.  Schedule</w:t>
            </w:r>
            <w:r w:rsidR="00753CFA">
              <w:rPr>
                <w:rFonts w:ascii="Arial" w:hAnsi="Arial" w:cs="Arial"/>
                <w:sz w:val="16"/>
                <w:szCs w:val="16"/>
              </w:rPr>
              <w:t> </w:t>
            </w:r>
            <w:r w:rsidRPr="00753CFA">
              <w:rPr>
                <w:rFonts w:ascii="Arial" w:hAnsi="Arial" w:cs="Arial"/>
                <w:sz w:val="16"/>
                <w:szCs w:val="16"/>
              </w:rPr>
              <w:t>4, Part</w:t>
            </w:r>
            <w:r w:rsidR="00753CFA">
              <w:rPr>
                <w:rFonts w:ascii="Arial" w:hAnsi="Arial" w:cs="Arial"/>
                <w:sz w:val="16"/>
                <w:szCs w:val="16"/>
              </w:rPr>
              <w:t> </w:t>
            </w:r>
            <w:r w:rsidRPr="00753CFA">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753CFA" w:rsidRDefault="006F5271" w:rsidP="006F5271">
            <w:pPr>
              <w:pStyle w:val="Tabletext"/>
              <w:rPr>
                <w:rFonts w:ascii="Arial" w:hAnsi="Arial" w:cs="Arial"/>
                <w:sz w:val="16"/>
                <w:szCs w:val="16"/>
              </w:rPr>
            </w:pPr>
            <w:r w:rsidRPr="00753CFA">
              <w:rPr>
                <w:rFonts w:ascii="Arial" w:hAnsi="Arial" w:cs="Arial"/>
                <w:sz w:val="16"/>
                <w:szCs w:val="16"/>
              </w:rPr>
              <w:t>Immediately after the commencement of section</w:t>
            </w:r>
            <w:r w:rsidR="00753CFA">
              <w:rPr>
                <w:rFonts w:ascii="Arial" w:hAnsi="Arial" w:cs="Arial"/>
                <w:sz w:val="16"/>
                <w:szCs w:val="16"/>
              </w:rPr>
              <w:t> </w:t>
            </w:r>
            <w:r w:rsidRPr="00753CFA">
              <w:rPr>
                <w:rFonts w:ascii="Arial" w:hAnsi="Arial" w:cs="Arial"/>
                <w:sz w:val="16"/>
                <w:szCs w:val="16"/>
              </w:rPr>
              <w:t xml:space="preserve">2 of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w:t>
            </w:r>
          </w:p>
          <w:p w:rsidR="006F5271" w:rsidRPr="00753CFA" w:rsidRDefault="006F5271" w:rsidP="0034393C">
            <w:pPr>
              <w:pStyle w:val="Tabletext"/>
              <w:rPr>
                <w:rFonts w:ascii="Arial" w:hAnsi="Arial" w:cs="Arial"/>
                <w:sz w:val="16"/>
                <w:szCs w:val="16"/>
              </w:rPr>
            </w:pPr>
            <w:r w:rsidRPr="00753CFA">
              <w:rPr>
                <w:rFonts w:ascii="Arial" w:hAnsi="Arial" w:cs="Arial"/>
                <w:sz w:val="16"/>
                <w:szCs w:val="16"/>
              </w:rPr>
              <w:t>However, if section</w:t>
            </w:r>
            <w:r w:rsidR="00753CFA">
              <w:rPr>
                <w:rFonts w:ascii="Arial" w:hAnsi="Arial" w:cs="Arial"/>
                <w:sz w:val="16"/>
                <w:szCs w:val="16"/>
              </w:rPr>
              <w:t> </w:t>
            </w:r>
            <w:r w:rsidRPr="00753CFA">
              <w:rPr>
                <w:rFonts w:ascii="Arial" w:hAnsi="Arial" w:cs="Arial"/>
                <w:sz w:val="16"/>
                <w:szCs w:val="16"/>
              </w:rPr>
              <w:t xml:space="preserve">2 of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 xml:space="preserve"> commences before the day this Act receives the Royal Assent,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753CFA" w:rsidRDefault="006F5271" w:rsidP="006F5271">
            <w:pPr>
              <w:pStyle w:val="Tabletext"/>
              <w:rPr>
                <w:rFonts w:ascii="Arial" w:hAnsi="Arial" w:cs="Arial"/>
                <w:sz w:val="16"/>
                <w:szCs w:val="16"/>
              </w:rPr>
            </w:pPr>
            <w:r w:rsidRPr="00753CFA">
              <w:rPr>
                <w:rFonts w:ascii="Arial" w:hAnsi="Arial" w:cs="Arial"/>
                <w:sz w:val="16"/>
                <w:szCs w:val="16"/>
              </w:rPr>
              <w:t>25</w:t>
            </w:r>
            <w:r w:rsidR="00753CFA">
              <w:rPr>
                <w:rFonts w:ascii="Arial" w:hAnsi="Arial" w:cs="Arial"/>
                <w:sz w:val="16"/>
                <w:szCs w:val="16"/>
              </w:rPr>
              <w:t> </w:t>
            </w:r>
            <w:r w:rsidRPr="00753CFA">
              <w:rPr>
                <w:rFonts w:ascii="Arial" w:hAnsi="Arial" w:cs="Arial"/>
                <w:sz w:val="16"/>
                <w:szCs w:val="16"/>
              </w:rPr>
              <w:t>July 2011</w:t>
            </w:r>
          </w:p>
        </w:tc>
      </w:tr>
    </w:tbl>
    <w:p w:rsidR="00423B7B" w:rsidRPr="00753CFA" w:rsidRDefault="00423B7B" w:rsidP="00127CA2">
      <w:pPr>
        <w:pStyle w:val="EndNotespara"/>
      </w:pPr>
      <w:r w:rsidRPr="00753CFA">
        <w:rPr>
          <w:i/>
        </w:rPr>
        <w:t>(q)</w:t>
      </w:r>
      <w:r w:rsidRPr="00753CFA">
        <w:tab/>
        <w:t>Subsection</w:t>
      </w:r>
      <w:r w:rsidR="00753CFA">
        <w:t> </w:t>
      </w:r>
      <w:r w:rsidRPr="00753CFA">
        <w:t>2(1) (item</w:t>
      </w:r>
      <w:r w:rsidR="0005187D" w:rsidRPr="00753CFA">
        <w:t>s</w:t>
      </w:r>
      <w:r w:rsidR="00753CFA">
        <w:t> </w:t>
      </w:r>
      <w:r w:rsidRPr="00753CFA">
        <w:t>3</w:t>
      </w:r>
      <w:r w:rsidR="0005187D" w:rsidRPr="00753CFA">
        <w:t xml:space="preserve"> and 4</w:t>
      </w:r>
      <w:r w:rsidRPr="00753CFA">
        <w:t xml:space="preserve">) of the </w:t>
      </w:r>
      <w:r w:rsidRPr="00753CFA">
        <w:rPr>
          <w:i/>
        </w:rPr>
        <w:t>Social Security and Other Legislation Amendment (Miscellaneous Measures) Act 2011</w:t>
      </w:r>
      <w:r w:rsidRPr="00753CFA">
        <w:t xml:space="preserve"> provides as follows:</w:t>
      </w:r>
    </w:p>
    <w:p w:rsidR="00423B7B" w:rsidRPr="00753CFA" w:rsidRDefault="00423B7B"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423B7B" w:rsidRPr="00753CFA"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753CFA" w:rsidTr="00727A22">
        <w:trPr>
          <w:tblHeader/>
        </w:trPr>
        <w:tc>
          <w:tcPr>
            <w:tcW w:w="1701" w:type="dxa"/>
            <w:tcBorders>
              <w:top w:val="single" w:sz="6" w:space="0" w:color="auto"/>
              <w:bottom w:val="single" w:sz="12" w:space="0" w:color="auto"/>
            </w:tcBorders>
            <w:shd w:val="clear" w:color="auto" w:fill="auto"/>
          </w:tcPr>
          <w:p w:rsidR="00423B7B" w:rsidRPr="00753CFA" w:rsidRDefault="00423B7B" w:rsidP="0034393C">
            <w:pPr>
              <w:pStyle w:val="Tabletext"/>
              <w:keepNext/>
              <w:rPr>
                <w:rFonts w:ascii="Arial" w:hAnsi="Arial" w:cs="Arial"/>
                <w:sz w:val="16"/>
                <w:szCs w:val="16"/>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753CFA" w:rsidRDefault="00423B7B" w:rsidP="00570E59">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753CFA" w:rsidRDefault="00423B7B" w:rsidP="00570E59">
            <w:pPr>
              <w:pStyle w:val="Tabletext"/>
              <w:keepNext/>
              <w:rPr>
                <w:rFonts w:ascii="Arial" w:hAnsi="Arial" w:cs="Arial"/>
                <w:sz w:val="16"/>
                <w:szCs w:val="16"/>
              </w:rPr>
            </w:pPr>
            <w:r w:rsidRPr="00753CFA">
              <w:rPr>
                <w:rFonts w:ascii="Arial" w:hAnsi="Arial" w:cs="Arial"/>
                <w:b/>
                <w:sz w:val="16"/>
                <w:szCs w:val="16"/>
              </w:rPr>
              <w:t>Date/Details</w:t>
            </w:r>
          </w:p>
        </w:tc>
      </w:tr>
      <w:tr w:rsidR="00423B7B" w:rsidRPr="00753CFA" w:rsidTr="00570E59">
        <w:tc>
          <w:tcPr>
            <w:tcW w:w="1701" w:type="dxa"/>
            <w:shd w:val="clear" w:color="auto" w:fill="auto"/>
          </w:tcPr>
          <w:p w:rsidR="00423B7B" w:rsidRPr="00753CFA" w:rsidRDefault="00423B7B" w:rsidP="00570E59">
            <w:pPr>
              <w:pStyle w:val="Tabletext"/>
              <w:keepNext/>
              <w:rPr>
                <w:rFonts w:ascii="Arial" w:hAnsi="Arial" w:cs="Arial"/>
                <w:sz w:val="16"/>
                <w:szCs w:val="16"/>
              </w:rPr>
            </w:pPr>
            <w:r w:rsidRPr="00753CFA">
              <w:rPr>
                <w:rFonts w:ascii="Arial" w:hAnsi="Arial" w:cs="Arial"/>
                <w:sz w:val="16"/>
                <w:szCs w:val="16"/>
              </w:rPr>
              <w:t>3.  Schedule</w:t>
            </w:r>
            <w:r w:rsidR="00753CFA">
              <w:rPr>
                <w:rFonts w:ascii="Arial" w:hAnsi="Arial" w:cs="Arial"/>
                <w:sz w:val="16"/>
                <w:szCs w:val="16"/>
              </w:rPr>
              <w:t> </w:t>
            </w:r>
            <w:r w:rsidRPr="00753CFA">
              <w:rPr>
                <w:rFonts w:ascii="Arial" w:hAnsi="Arial" w:cs="Arial"/>
                <w:sz w:val="16"/>
                <w:szCs w:val="16"/>
              </w:rPr>
              <w:t>2, item</w:t>
            </w:r>
            <w:r w:rsidR="00753CFA">
              <w:rPr>
                <w:rFonts w:ascii="Arial" w:hAnsi="Arial" w:cs="Arial"/>
                <w:sz w:val="16"/>
                <w:szCs w:val="16"/>
              </w:rPr>
              <w:t> </w:t>
            </w:r>
            <w:r w:rsidRPr="00753CFA">
              <w:rPr>
                <w:rFonts w:ascii="Arial" w:hAnsi="Arial" w:cs="Arial"/>
                <w:sz w:val="16"/>
                <w:szCs w:val="16"/>
              </w:rPr>
              <w:t>1</w:t>
            </w:r>
          </w:p>
        </w:tc>
        <w:tc>
          <w:tcPr>
            <w:tcW w:w="3828" w:type="dxa"/>
            <w:shd w:val="clear" w:color="auto" w:fill="auto"/>
          </w:tcPr>
          <w:p w:rsidR="00423B7B" w:rsidRPr="00753CFA" w:rsidRDefault="00423B7B" w:rsidP="00570E59">
            <w:pPr>
              <w:pStyle w:val="Tabletext"/>
              <w:keepNext/>
              <w:rPr>
                <w:rFonts w:ascii="Arial" w:hAnsi="Arial" w:cs="Arial"/>
                <w:sz w:val="16"/>
                <w:szCs w:val="16"/>
              </w:rPr>
            </w:pPr>
            <w:r w:rsidRPr="00753CFA">
              <w:rPr>
                <w:rFonts w:ascii="Arial" w:hAnsi="Arial" w:cs="Arial"/>
                <w:sz w:val="16"/>
                <w:szCs w:val="16"/>
              </w:rPr>
              <w:t>Immediately after the commencement of item</w:t>
            </w:r>
            <w:r w:rsidR="00753CFA">
              <w:rPr>
                <w:rFonts w:ascii="Arial" w:hAnsi="Arial" w:cs="Arial"/>
                <w:sz w:val="16"/>
                <w:szCs w:val="16"/>
              </w:rPr>
              <w:t> </w:t>
            </w:r>
            <w:r w:rsidRPr="00753CFA">
              <w:rPr>
                <w:rFonts w:ascii="Arial" w:hAnsi="Arial" w:cs="Arial"/>
                <w:sz w:val="16"/>
                <w:szCs w:val="16"/>
              </w:rPr>
              <w:t>8 of Schedule</w:t>
            </w:r>
            <w:r w:rsidR="00753CFA">
              <w:rPr>
                <w:rFonts w:ascii="Arial" w:hAnsi="Arial" w:cs="Arial"/>
                <w:sz w:val="16"/>
                <w:szCs w:val="16"/>
              </w:rPr>
              <w:t> </w:t>
            </w:r>
            <w:r w:rsidRPr="00753CFA">
              <w:rPr>
                <w:rFonts w:ascii="Arial" w:hAnsi="Arial" w:cs="Arial"/>
                <w:sz w:val="16"/>
                <w:szCs w:val="16"/>
              </w:rPr>
              <w:t xml:space="preserve">1 to the </w:t>
            </w:r>
            <w:r w:rsidRPr="00753CFA">
              <w:rPr>
                <w:rFonts w:ascii="Arial" w:hAnsi="Arial" w:cs="Arial"/>
                <w:i/>
                <w:sz w:val="16"/>
                <w:szCs w:val="16"/>
              </w:rPr>
              <w:t>Family Assistance and Other Legislation Amendment (Child Care and Other Measures) Act 2011</w:t>
            </w:r>
            <w:r w:rsidRPr="00753CFA">
              <w:rPr>
                <w:rFonts w:ascii="Arial" w:hAnsi="Arial" w:cs="Arial"/>
                <w:sz w:val="16"/>
                <w:szCs w:val="16"/>
              </w:rPr>
              <w:t>.</w:t>
            </w:r>
          </w:p>
        </w:tc>
        <w:tc>
          <w:tcPr>
            <w:tcW w:w="1582" w:type="dxa"/>
            <w:shd w:val="clear" w:color="auto" w:fill="auto"/>
          </w:tcPr>
          <w:p w:rsidR="00423B7B" w:rsidRPr="00753CFA" w:rsidRDefault="00423B7B" w:rsidP="00570E59">
            <w:pPr>
              <w:pStyle w:val="Tabletext"/>
              <w:keepNext/>
              <w:rPr>
                <w:rFonts w:ascii="Arial" w:hAnsi="Arial" w:cs="Arial"/>
                <w:sz w:val="16"/>
                <w:szCs w:val="16"/>
              </w:rPr>
            </w:pPr>
            <w:r w:rsidRPr="00753CFA">
              <w:rPr>
                <w:rFonts w:ascii="Arial" w:hAnsi="Arial" w:cs="Arial"/>
                <w:sz w:val="16"/>
                <w:szCs w:val="16"/>
              </w:rPr>
              <w:t>26</w:t>
            </w:r>
            <w:r w:rsidR="00753CFA">
              <w:rPr>
                <w:rFonts w:ascii="Arial" w:hAnsi="Arial" w:cs="Arial"/>
                <w:sz w:val="16"/>
                <w:szCs w:val="16"/>
              </w:rPr>
              <w:t> </w:t>
            </w:r>
            <w:r w:rsidRPr="00753CFA">
              <w:rPr>
                <w:rFonts w:ascii="Arial" w:hAnsi="Arial" w:cs="Arial"/>
                <w:sz w:val="16"/>
                <w:szCs w:val="16"/>
              </w:rPr>
              <w:t>July 2011</w:t>
            </w:r>
          </w:p>
        </w:tc>
      </w:tr>
      <w:tr w:rsidR="0005187D" w:rsidRPr="00753CFA" w:rsidTr="0006129E">
        <w:tc>
          <w:tcPr>
            <w:tcW w:w="1701" w:type="dxa"/>
            <w:shd w:val="clear" w:color="auto" w:fill="auto"/>
          </w:tcPr>
          <w:p w:rsidR="0005187D" w:rsidRPr="00753CFA" w:rsidRDefault="0005187D" w:rsidP="0006129E">
            <w:pPr>
              <w:pStyle w:val="Tabletext"/>
              <w:rPr>
                <w:rFonts w:ascii="Arial" w:hAnsi="Arial" w:cs="Arial"/>
                <w:sz w:val="16"/>
                <w:szCs w:val="16"/>
              </w:rPr>
            </w:pPr>
            <w:r w:rsidRPr="00753CFA">
              <w:rPr>
                <w:rFonts w:ascii="Arial" w:hAnsi="Arial" w:cs="Arial"/>
                <w:sz w:val="16"/>
                <w:szCs w:val="16"/>
              </w:rPr>
              <w:t>4.  Schedule</w:t>
            </w:r>
            <w:r w:rsidR="00753CFA">
              <w:rPr>
                <w:rFonts w:ascii="Arial" w:hAnsi="Arial" w:cs="Arial"/>
                <w:sz w:val="16"/>
                <w:szCs w:val="16"/>
              </w:rPr>
              <w:t> </w:t>
            </w:r>
            <w:r w:rsidRPr="00753CFA">
              <w:rPr>
                <w:rFonts w:ascii="Arial" w:hAnsi="Arial" w:cs="Arial"/>
                <w:sz w:val="16"/>
                <w:szCs w:val="16"/>
              </w:rPr>
              <w:t>2, item</w:t>
            </w:r>
            <w:r w:rsidR="00753CFA">
              <w:rPr>
                <w:rFonts w:ascii="Arial" w:hAnsi="Arial" w:cs="Arial"/>
                <w:sz w:val="16"/>
                <w:szCs w:val="16"/>
              </w:rPr>
              <w:t> </w:t>
            </w:r>
            <w:r w:rsidRPr="00753CFA">
              <w:rPr>
                <w:rFonts w:ascii="Arial" w:hAnsi="Arial" w:cs="Arial"/>
                <w:sz w:val="16"/>
                <w:szCs w:val="16"/>
              </w:rPr>
              <w:t>2</w:t>
            </w:r>
          </w:p>
        </w:tc>
        <w:tc>
          <w:tcPr>
            <w:tcW w:w="3828" w:type="dxa"/>
            <w:shd w:val="clear" w:color="auto" w:fill="auto"/>
          </w:tcPr>
          <w:p w:rsidR="0005187D" w:rsidRPr="00753CFA" w:rsidRDefault="0005187D" w:rsidP="0006129E">
            <w:pPr>
              <w:pStyle w:val="Tabletext"/>
              <w:rPr>
                <w:rFonts w:ascii="Arial" w:hAnsi="Arial" w:cs="Arial"/>
                <w:sz w:val="16"/>
                <w:szCs w:val="16"/>
              </w:rPr>
            </w:pPr>
            <w:r w:rsidRPr="00753CFA">
              <w:rPr>
                <w:rFonts w:ascii="Arial" w:hAnsi="Arial" w:cs="Arial"/>
                <w:sz w:val="16"/>
                <w:szCs w:val="16"/>
              </w:rPr>
              <w:t>Immediately after the commencement of section</w:t>
            </w:r>
            <w:r w:rsidR="00753CFA">
              <w:rPr>
                <w:rFonts w:ascii="Arial" w:hAnsi="Arial" w:cs="Arial"/>
                <w:sz w:val="16"/>
                <w:szCs w:val="16"/>
              </w:rPr>
              <w:t> </w:t>
            </w:r>
            <w:r w:rsidRPr="00753CFA">
              <w:rPr>
                <w:rFonts w:ascii="Arial" w:hAnsi="Arial" w:cs="Arial"/>
                <w:sz w:val="16"/>
                <w:szCs w:val="16"/>
              </w:rPr>
              <w:t xml:space="preserve">2 of the </w:t>
            </w:r>
            <w:r w:rsidRPr="00753CFA">
              <w:rPr>
                <w:rFonts w:ascii="Arial" w:hAnsi="Arial" w:cs="Arial"/>
                <w:i/>
                <w:sz w:val="16"/>
                <w:szCs w:val="16"/>
              </w:rPr>
              <w:t>Family Assistance Legislation Amendment (Child Care Rebate) Act 2011</w:t>
            </w:r>
            <w:r w:rsidRPr="00753CFA">
              <w:rPr>
                <w:rFonts w:ascii="Arial" w:hAnsi="Arial" w:cs="Arial"/>
                <w:sz w:val="16"/>
                <w:szCs w:val="16"/>
              </w:rPr>
              <w:t>.</w:t>
            </w:r>
          </w:p>
        </w:tc>
        <w:tc>
          <w:tcPr>
            <w:tcW w:w="1582" w:type="dxa"/>
            <w:shd w:val="clear" w:color="auto" w:fill="auto"/>
          </w:tcPr>
          <w:p w:rsidR="0005187D" w:rsidRPr="00753CFA" w:rsidRDefault="0005187D" w:rsidP="0006129E">
            <w:pPr>
              <w:pStyle w:val="Tabletext"/>
              <w:rPr>
                <w:rFonts w:ascii="Arial" w:hAnsi="Arial" w:cs="Arial"/>
                <w:sz w:val="16"/>
                <w:szCs w:val="16"/>
              </w:rPr>
            </w:pPr>
            <w:r w:rsidRPr="00753CFA">
              <w:rPr>
                <w:rFonts w:ascii="Arial" w:hAnsi="Arial" w:cs="Arial"/>
                <w:sz w:val="16"/>
                <w:szCs w:val="16"/>
              </w:rPr>
              <w:t>21</w:t>
            </w:r>
            <w:r w:rsidR="00753CFA">
              <w:rPr>
                <w:rFonts w:ascii="Arial" w:hAnsi="Arial" w:cs="Arial"/>
                <w:sz w:val="16"/>
                <w:szCs w:val="16"/>
              </w:rPr>
              <w:t> </w:t>
            </w:r>
            <w:r w:rsidRPr="00753CFA">
              <w:rPr>
                <w:rFonts w:ascii="Arial" w:hAnsi="Arial" w:cs="Arial"/>
                <w:sz w:val="16"/>
                <w:szCs w:val="16"/>
              </w:rPr>
              <w:t>April 2011</w:t>
            </w:r>
          </w:p>
        </w:tc>
      </w:tr>
    </w:tbl>
    <w:p w:rsidR="002D5430" w:rsidRPr="00753CFA" w:rsidRDefault="002D5430" w:rsidP="00127CA2">
      <w:pPr>
        <w:pStyle w:val="EndNotespara"/>
      </w:pPr>
      <w:r w:rsidRPr="00753CFA">
        <w:rPr>
          <w:i/>
        </w:rPr>
        <w:t>(r)</w:t>
      </w:r>
      <w:r w:rsidRPr="00753CFA">
        <w:tab/>
        <w:t>Subsection</w:t>
      </w:r>
      <w:r w:rsidR="00753CFA">
        <w:t> </w:t>
      </w:r>
      <w:r w:rsidRPr="00753CFA">
        <w:t>2(1) (items</w:t>
      </w:r>
      <w:r w:rsidR="00753CFA">
        <w:t> </w:t>
      </w:r>
      <w:r w:rsidRPr="00753CFA">
        <w:t xml:space="preserve">6 and 16) of the </w:t>
      </w:r>
      <w:r w:rsidRPr="00753CFA">
        <w:rPr>
          <w:rStyle w:val="Strong"/>
          <w:b w:val="0"/>
          <w:i/>
        </w:rPr>
        <w:t>Clean Energy (Household Assistance Amendments) Act 2011</w:t>
      </w:r>
      <w:r w:rsidRPr="00753CFA">
        <w:t xml:space="preserve"> provides as follows:</w:t>
      </w:r>
    </w:p>
    <w:p w:rsidR="00656BE9" w:rsidRPr="00753CFA" w:rsidRDefault="00656BE9"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656BE9" w:rsidRPr="00753CFA"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753CFA" w:rsidTr="00727A22">
        <w:trPr>
          <w:cantSplit/>
          <w:tblHeader/>
        </w:trPr>
        <w:tc>
          <w:tcPr>
            <w:tcW w:w="1701" w:type="dxa"/>
            <w:tcBorders>
              <w:top w:val="single" w:sz="6" w:space="0" w:color="auto"/>
              <w:bottom w:val="single" w:sz="12" w:space="0" w:color="auto"/>
            </w:tcBorders>
            <w:shd w:val="clear" w:color="auto" w:fill="auto"/>
          </w:tcPr>
          <w:p w:rsidR="00656BE9" w:rsidRPr="00753CFA" w:rsidRDefault="00656BE9" w:rsidP="0034393C">
            <w:pPr>
              <w:pStyle w:val="Tabletext"/>
              <w:keepNext/>
              <w:rPr>
                <w:rFonts w:ascii="Arial" w:hAnsi="Arial" w:cs="Arial"/>
                <w:sz w:val="16"/>
                <w:szCs w:val="16"/>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753CFA" w:rsidRDefault="00656BE9" w:rsidP="00EF3AA5">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753CFA" w:rsidRDefault="00656BE9" w:rsidP="00EF3AA5">
            <w:pPr>
              <w:pStyle w:val="Tabletext"/>
              <w:keepNext/>
              <w:rPr>
                <w:rFonts w:ascii="Arial" w:hAnsi="Arial" w:cs="Arial"/>
                <w:sz w:val="16"/>
                <w:szCs w:val="16"/>
              </w:rPr>
            </w:pPr>
            <w:r w:rsidRPr="00753CFA">
              <w:rPr>
                <w:rFonts w:ascii="Arial" w:hAnsi="Arial" w:cs="Arial"/>
                <w:b/>
                <w:sz w:val="16"/>
                <w:szCs w:val="16"/>
              </w:rPr>
              <w:t>Date/Details</w:t>
            </w:r>
          </w:p>
        </w:tc>
      </w:tr>
      <w:tr w:rsidR="00656BE9" w:rsidRPr="00753CFA" w:rsidTr="00EF3AA5">
        <w:trPr>
          <w:cantSplit/>
        </w:trPr>
        <w:tc>
          <w:tcPr>
            <w:tcW w:w="1701" w:type="dxa"/>
            <w:tcBorders>
              <w:top w:val="single" w:sz="2" w:space="0" w:color="auto"/>
              <w:bottom w:val="single" w:sz="2" w:space="0" w:color="auto"/>
            </w:tcBorders>
            <w:shd w:val="clear" w:color="auto" w:fill="auto"/>
          </w:tcPr>
          <w:p w:rsidR="00656BE9" w:rsidRPr="00753CFA" w:rsidRDefault="00656BE9" w:rsidP="00EF3AA5">
            <w:pPr>
              <w:pStyle w:val="Tabletext"/>
              <w:rPr>
                <w:rFonts w:ascii="Arial" w:hAnsi="Arial" w:cs="Arial"/>
                <w:sz w:val="16"/>
                <w:szCs w:val="16"/>
              </w:rPr>
            </w:pPr>
            <w:r w:rsidRPr="00753CFA">
              <w:rPr>
                <w:rFonts w:ascii="Arial" w:hAnsi="Arial" w:cs="Arial"/>
                <w:sz w:val="16"/>
                <w:szCs w:val="16"/>
              </w:rPr>
              <w:t>6.  Schedule</w:t>
            </w:r>
            <w:r w:rsidR="00753CFA">
              <w:rPr>
                <w:rFonts w:ascii="Arial" w:hAnsi="Arial" w:cs="Arial"/>
                <w:sz w:val="16"/>
                <w:szCs w:val="16"/>
              </w:rPr>
              <w:t> </w:t>
            </w:r>
            <w:r w:rsidRPr="00753CF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753CFA" w:rsidRDefault="00656BE9" w:rsidP="00EF3AA5">
            <w:pPr>
              <w:pStyle w:val="Tabletext"/>
              <w:rPr>
                <w:rFonts w:ascii="Arial" w:hAnsi="Arial" w:cs="Arial"/>
                <w:i/>
                <w:sz w:val="16"/>
                <w:szCs w:val="16"/>
              </w:rPr>
            </w:pPr>
            <w:r w:rsidRPr="00753CFA">
              <w:rPr>
                <w:rFonts w:ascii="Arial" w:hAnsi="Arial" w:cs="Arial"/>
                <w:sz w:val="16"/>
                <w:szCs w:val="16"/>
              </w:rPr>
              <w:t>14</w:t>
            </w:r>
            <w:r w:rsidR="00753CFA">
              <w:rPr>
                <w:rFonts w:ascii="Arial" w:hAnsi="Arial" w:cs="Arial"/>
                <w:sz w:val="16"/>
                <w:szCs w:val="16"/>
              </w:rPr>
              <w:t> </w:t>
            </w:r>
            <w:r w:rsidRPr="00753CFA">
              <w:rPr>
                <w:rFonts w:ascii="Arial" w:hAnsi="Arial" w:cs="Arial"/>
                <w:sz w:val="16"/>
                <w:szCs w:val="16"/>
              </w:rPr>
              <w:t>May 2012</w:t>
            </w:r>
            <w:r w:rsidRPr="00753CFA">
              <w:rPr>
                <w:rFonts w:ascii="Arial" w:hAnsi="Arial" w:cs="Arial"/>
                <w:i/>
                <w:sz w:val="16"/>
                <w:szCs w:val="16"/>
              </w:rPr>
              <w:t>.</w:t>
            </w:r>
          </w:p>
          <w:p w:rsidR="00656BE9" w:rsidRPr="00753CFA" w:rsidRDefault="00656BE9" w:rsidP="0034393C">
            <w:pPr>
              <w:pStyle w:val="Tabletext"/>
              <w:rPr>
                <w:rFonts w:ascii="Arial" w:hAnsi="Arial" w:cs="Arial"/>
                <w:sz w:val="16"/>
                <w:szCs w:val="16"/>
              </w:rPr>
            </w:pPr>
            <w:r w:rsidRPr="00753CFA">
              <w:rPr>
                <w:rFonts w:ascii="Arial" w:hAnsi="Arial" w:cs="Arial"/>
                <w:sz w:val="16"/>
                <w:szCs w:val="16"/>
              </w:rPr>
              <w:t>However, if section</w:t>
            </w:r>
            <w:r w:rsidR="00753CFA">
              <w:rPr>
                <w:rFonts w:ascii="Arial" w:hAnsi="Arial" w:cs="Arial"/>
                <w:sz w:val="16"/>
                <w:szCs w:val="16"/>
              </w:rPr>
              <w:t> </w:t>
            </w:r>
            <w:r w:rsidRPr="00753CFA">
              <w:rPr>
                <w:rFonts w:ascii="Arial" w:hAnsi="Arial" w:cs="Arial"/>
                <w:sz w:val="16"/>
                <w:szCs w:val="16"/>
              </w:rPr>
              <w:t xml:space="preserve">3 of the </w:t>
            </w:r>
            <w:r w:rsidRPr="00753CFA">
              <w:rPr>
                <w:rFonts w:ascii="Arial" w:hAnsi="Arial" w:cs="Arial"/>
                <w:i/>
                <w:sz w:val="16"/>
                <w:szCs w:val="16"/>
              </w:rPr>
              <w:t>Clean Energy Act 2011</w:t>
            </w:r>
            <w:r w:rsidRPr="00753CFA">
              <w:rPr>
                <w:rFonts w:ascii="Arial" w:hAnsi="Arial" w:cs="Arial"/>
                <w:sz w:val="16"/>
                <w:szCs w:val="16"/>
              </w:rPr>
              <w:t xml:space="preserve"> does not commence before 14</w:t>
            </w:r>
            <w:r w:rsidR="00753CFA">
              <w:rPr>
                <w:rFonts w:ascii="Arial" w:hAnsi="Arial" w:cs="Arial"/>
                <w:sz w:val="16"/>
                <w:szCs w:val="16"/>
              </w:rPr>
              <w:t> </w:t>
            </w:r>
            <w:r w:rsidRPr="00753CFA">
              <w:rPr>
                <w:rFonts w:ascii="Arial" w:hAnsi="Arial" w:cs="Arial"/>
                <w:sz w:val="16"/>
                <w:szCs w:val="16"/>
              </w:rPr>
              <w:t>May 2012, the provisio</w:t>
            </w:r>
            <w:r w:rsidR="00753CFA">
              <w:rPr>
                <w:rFonts w:ascii="Arial" w:hAnsi="Arial" w:cs="Arial"/>
                <w:sz w:val="16"/>
                <w:szCs w:val="16"/>
              </w:rPr>
              <w:t>n(</w:t>
            </w:r>
            <w:r w:rsidRPr="00753CFA">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753CFA" w:rsidRDefault="00C4060B" w:rsidP="00EF3AA5">
            <w:pPr>
              <w:pStyle w:val="Tabletext"/>
              <w:rPr>
                <w:rFonts w:ascii="Arial" w:hAnsi="Arial" w:cs="Arial"/>
                <w:sz w:val="16"/>
                <w:szCs w:val="16"/>
              </w:rPr>
            </w:pPr>
            <w:r w:rsidRPr="00753CFA">
              <w:rPr>
                <w:rFonts w:ascii="Arial" w:hAnsi="Arial" w:cs="Arial"/>
                <w:sz w:val="16"/>
                <w:szCs w:val="16"/>
              </w:rPr>
              <w:t>14</w:t>
            </w:r>
            <w:r w:rsidR="00753CFA">
              <w:rPr>
                <w:rFonts w:ascii="Arial" w:hAnsi="Arial" w:cs="Arial"/>
                <w:sz w:val="16"/>
                <w:szCs w:val="16"/>
              </w:rPr>
              <w:t> </w:t>
            </w:r>
            <w:r w:rsidRPr="00753CFA">
              <w:rPr>
                <w:rFonts w:ascii="Arial" w:hAnsi="Arial" w:cs="Arial"/>
                <w:sz w:val="16"/>
                <w:szCs w:val="16"/>
              </w:rPr>
              <w:t>May 2012</w:t>
            </w:r>
          </w:p>
        </w:tc>
      </w:tr>
      <w:tr w:rsidR="00656BE9" w:rsidRPr="00753CFA" w:rsidTr="00EF3AA5">
        <w:trPr>
          <w:cantSplit/>
        </w:trPr>
        <w:tc>
          <w:tcPr>
            <w:tcW w:w="1701" w:type="dxa"/>
            <w:tcBorders>
              <w:top w:val="single" w:sz="2" w:space="0" w:color="auto"/>
              <w:bottom w:val="single" w:sz="2" w:space="0" w:color="auto"/>
            </w:tcBorders>
            <w:shd w:val="clear" w:color="auto" w:fill="auto"/>
          </w:tcPr>
          <w:p w:rsidR="00656BE9" w:rsidRPr="00753CFA" w:rsidRDefault="00656BE9" w:rsidP="00EF3AA5">
            <w:pPr>
              <w:pStyle w:val="Tabletext"/>
              <w:rPr>
                <w:rFonts w:ascii="Arial" w:hAnsi="Arial" w:cs="Arial"/>
                <w:sz w:val="16"/>
                <w:szCs w:val="16"/>
              </w:rPr>
            </w:pPr>
            <w:r w:rsidRPr="00753CFA">
              <w:rPr>
                <w:rFonts w:ascii="Arial" w:hAnsi="Arial" w:cs="Arial"/>
                <w:sz w:val="16"/>
                <w:szCs w:val="16"/>
              </w:rPr>
              <w:t>16.  Schedule</w:t>
            </w:r>
            <w:r w:rsidR="00753CFA">
              <w:rPr>
                <w:rFonts w:ascii="Arial" w:hAnsi="Arial" w:cs="Arial"/>
                <w:sz w:val="16"/>
                <w:szCs w:val="16"/>
              </w:rPr>
              <w:t> </w:t>
            </w:r>
            <w:r w:rsidRPr="00753CFA">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753CFA" w:rsidRDefault="00656BE9" w:rsidP="0034393C">
            <w:pPr>
              <w:pStyle w:val="Tabletext"/>
              <w:rPr>
                <w:rFonts w:ascii="Arial" w:hAnsi="Arial" w:cs="Arial"/>
                <w:i/>
                <w:sz w:val="16"/>
                <w:szCs w:val="16"/>
              </w:rPr>
            </w:pPr>
            <w:r w:rsidRPr="00753CFA">
              <w:rPr>
                <w:rFonts w:ascii="Arial" w:hAnsi="Arial" w:cs="Arial"/>
                <w:sz w:val="16"/>
                <w:szCs w:val="16"/>
              </w:rPr>
              <w:t>Immediately after the commencement of the provisio</w:t>
            </w:r>
            <w:r w:rsidR="00753CFA">
              <w:rPr>
                <w:rFonts w:ascii="Arial" w:hAnsi="Arial" w:cs="Arial"/>
                <w:sz w:val="16"/>
                <w:szCs w:val="16"/>
              </w:rPr>
              <w:t>n(</w:t>
            </w:r>
            <w:r w:rsidRPr="00753CFA">
              <w:rPr>
                <w:rFonts w:ascii="Arial" w:hAnsi="Arial" w:cs="Arial"/>
                <w:sz w:val="16"/>
                <w:szCs w:val="16"/>
              </w:rPr>
              <w:t>s) covered by table item</w:t>
            </w:r>
            <w:r w:rsidR="00753CFA">
              <w:rPr>
                <w:rFonts w:ascii="Arial" w:hAnsi="Arial" w:cs="Arial"/>
                <w:sz w:val="16"/>
                <w:szCs w:val="16"/>
              </w:rPr>
              <w:t> </w:t>
            </w:r>
            <w:r w:rsidRPr="00753CFA">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753CFA" w:rsidRDefault="0024768A" w:rsidP="00EF3AA5">
            <w:pPr>
              <w:pStyle w:val="Tabletext"/>
              <w:rPr>
                <w:rFonts w:ascii="Arial" w:hAnsi="Arial" w:cs="Arial"/>
                <w:sz w:val="16"/>
                <w:szCs w:val="16"/>
              </w:rPr>
            </w:pPr>
            <w:r w:rsidRPr="00753CFA">
              <w:rPr>
                <w:rFonts w:ascii="Arial" w:hAnsi="Arial" w:cs="Arial"/>
                <w:sz w:val="16"/>
                <w:szCs w:val="16"/>
              </w:rPr>
              <w:t>14</w:t>
            </w:r>
            <w:r w:rsidR="00753CFA">
              <w:rPr>
                <w:rFonts w:ascii="Arial" w:hAnsi="Arial" w:cs="Arial"/>
                <w:sz w:val="16"/>
                <w:szCs w:val="16"/>
              </w:rPr>
              <w:t> </w:t>
            </w:r>
            <w:r w:rsidRPr="00753CFA">
              <w:rPr>
                <w:rFonts w:ascii="Arial" w:hAnsi="Arial" w:cs="Arial"/>
                <w:sz w:val="16"/>
                <w:szCs w:val="16"/>
              </w:rPr>
              <w:t>May 2012</w:t>
            </w:r>
          </w:p>
        </w:tc>
      </w:tr>
    </w:tbl>
    <w:p w:rsidR="00BA39DA" w:rsidRPr="00753CFA" w:rsidRDefault="00BA39DA" w:rsidP="00127CA2">
      <w:pPr>
        <w:pStyle w:val="EndNotespara"/>
      </w:pPr>
      <w:r w:rsidRPr="00753CFA">
        <w:rPr>
          <w:i/>
        </w:rPr>
        <w:t>(s)</w:t>
      </w:r>
      <w:r w:rsidRPr="00753CFA">
        <w:tab/>
        <w:t>Subsection</w:t>
      </w:r>
      <w:r w:rsidR="00753CFA">
        <w:t> </w:t>
      </w:r>
      <w:r w:rsidRPr="00753CFA">
        <w:t>2(1) (item</w:t>
      </w:r>
      <w:r w:rsidR="00753CFA">
        <w:t> </w:t>
      </w:r>
      <w:r w:rsidRPr="00753CFA">
        <w:t xml:space="preserve">17) of the </w:t>
      </w:r>
      <w:r w:rsidRPr="00753CFA">
        <w:rPr>
          <w:i/>
          <w:noProof/>
        </w:rPr>
        <w:t xml:space="preserve">Family Assistance and Other Legislation Amendment Act 2012 </w:t>
      </w:r>
      <w:r w:rsidRPr="00753CFA">
        <w:t>provides as follows:</w:t>
      </w:r>
    </w:p>
    <w:p w:rsidR="00BA39DA" w:rsidRPr="00753CFA" w:rsidRDefault="00BA39DA"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BA39DA" w:rsidRPr="00753CFA"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753CFA" w:rsidTr="00727A22">
        <w:trPr>
          <w:cantSplit/>
          <w:tblHeader/>
        </w:trPr>
        <w:tc>
          <w:tcPr>
            <w:tcW w:w="1701" w:type="dxa"/>
            <w:tcBorders>
              <w:top w:val="single" w:sz="6" w:space="0" w:color="auto"/>
              <w:bottom w:val="single" w:sz="12" w:space="0" w:color="auto"/>
            </w:tcBorders>
            <w:shd w:val="clear" w:color="auto" w:fill="auto"/>
          </w:tcPr>
          <w:p w:rsidR="00BA39DA" w:rsidRPr="00753CFA" w:rsidRDefault="00BA39DA" w:rsidP="0034393C">
            <w:pPr>
              <w:pStyle w:val="Tabletext"/>
              <w:keepNext/>
              <w:rPr>
                <w:rFonts w:ascii="Arial" w:hAnsi="Arial" w:cs="Arial"/>
                <w:sz w:val="16"/>
                <w:szCs w:val="16"/>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753CFA" w:rsidRDefault="00BA39DA" w:rsidP="00BA39DA">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753CFA" w:rsidRDefault="00BA39DA" w:rsidP="00BA39DA">
            <w:pPr>
              <w:pStyle w:val="Tabletext"/>
              <w:keepNext/>
              <w:rPr>
                <w:rFonts w:ascii="Arial" w:hAnsi="Arial" w:cs="Arial"/>
                <w:sz w:val="16"/>
                <w:szCs w:val="16"/>
              </w:rPr>
            </w:pPr>
            <w:r w:rsidRPr="00753CFA">
              <w:rPr>
                <w:rFonts w:ascii="Arial" w:hAnsi="Arial" w:cs="Arial"/>
                <w:b/>
                <w:sz w:val="16"/>
                <w:szCs w:val="16"/>
              </w:rPr>
              <w:t>Date/Details</w:t>
            </w:r>
          </w:p>
        </w:tc>
      </w:tr>
      <w:tr w:rsidR="00BA39DA" w:rsidRPr="00753CFA" w:rsidTr="00BA39DA">
        <w:trPr>
          <w:cantSplit/>
        </w:trPr>
        <w:tc>
          <w:tcPr>
            <w:tcW w:w="1701" w:type="dxa"/>
            <w:tcBorders>
              <w:top w:val="single" w:sz="2" w:space="0" w:color="auto"/>
              <w:bottom w:val="single" w:sz="2" w:space="0" w:color="auto"/>
            </w:tcBorders>
            <w:shd w:val="clear" w:color="auto" w:fill="auto"/>
          </w:tcPr>
          <w:p w:rsidR="00BA39DA" w:rsidRPr="00753CFA" w:rsidRDefault="00BA39DA" w:rsidP="00BA39DA">
            <w:pPr>
              <w:pStyle w:val="Tabletext"/>
              <w:rPr>
                <w:rFonts w:ascii="Arial" w:hAnsi="Arial" w:cs="Arial"/>
                <w:sz w:val="16"/>
                <w:szCs w:val="16"/>
              </w:rPr>
            </w:pPr>
            <w:r w:rsidRPr="00753CFA">
              <w:rPr>
                <w:rFonts w:ascii="Arial" w:hAnsi="Arial" w:cs="Arial"/>
                <w:sz w:val="16"/>
                <w:szCs w:val="16"/>
              </w:rPr>
              <w:t>17.  Schedule</w:t>
            </w:r>
            <w:r w:rsidR="00753CFA">
              <w:rPr>
                <w:rFonts w:ascii="Arial" w:hAnsi="Arial" w:cs="Arial"/>
                <w:sz w:val="16"/>
                <w:szCs w:val="16"/>
              </w:rPr>
              <w:t> </w:t>
            </w:r>
            <w:r w:rsidRPr="00753CFA">
              <w:rPr>
                <w:rFonts w:ascii="Arial" w:hAnsi="Arial" w:cs="Arial"/>
                <w:sz w:val="16"/>
                <w:szCs w:val="16"/>
              </w:rPr>
              <w:t>6, item</w:t>
            </w:r>
            <w:r w:rsidR="00753CFA">
              <w:rPr>
                <w:rFonts w:ascii="Arial" w:hAnsi="Arial" w:cs="Arial"/>
                <w:sz w:val="16"/>
                <w:szCs w:val="16"/>
              </w:rPr>
              <w:t> </w:t>
            </w:r>
            <w:r w:rsidRPr="00753CFA">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753CFA" w:rsidRDefault="00BA39DA" w:rsidP="00BA39DA">
            <w:pPr>
              <w:pStyle w:val="Tabletext"/>
              <w:rPr>
                <w:rFonts w:ascii="Arial" w:hAnsi="Arial" w:cs="Arial"/>
                <w:sz w:val="16"/>
                <w:szCs w:val="16"/>
              </w:rPr>
            </w:pPr>
            <w:r w:rsidRPr="00753CFA">
              <w:rPr>
                <w:rFonts w:ascii="Arial" w:hAnsi="Arial" w:cs="Arial"/>
                <w:sz w:val="16"/>
                <w:szCs w:val="16"/>
              </w:rPr>
              <w:t>Immediately after the commencement of Schedule</w:t>
            </w:r>
            <w:r w:rsidR="00753CFA">
              <w:rPr>
                <w:rFonts w:ascii="Arial" w:hAnsi="Arial" w:cs="Arial"/>
                <w:sz w:val="16"/>
                <w:szCs w:val="16"/>
              </w:rPr>
              <w:t> </w:t>
            </w:r>
            <w:r w:rsidRPr="00753CFA">
              <w:rPr>
                <w:rFonts w:ascii="Arial" w:hAnsi="Arial" w:cs="Arial"/>
                <w:sz w:val="16"/>
                <w:szCs w:val="16"/>
              </w:rPr>
              <w:t xml:space="preserve">2 to the </w:t>
            </w:r>
            <w:r w:rsidRPr="00753CFA">
              <w:rPr>
                <w:rFonts w:ascii="Arial" w:hAnsi="Arial" w:cs="Arial"/>
                <w:i/>
                <w:sz w:val="16"/>
                <w:szCs w:val="16"/>
              </w:rPr>
              <w:t>Clean Energy (Household Assistance Amendments) Act 2011</w:t>
            </w:r>
            <w:r w:rsidRPr="00753CF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753CFA" w:rsidRDefault="00BA39DA" w:rsidP="00BA39DA">
            <w:pPr>
              <w:pStyle w:val="Tabletext"/>
              <w:rPr>
                <w:rFonts w:ascii="Arial" w:hAnsi="Arial" w:cs="Arial"/>
                <w:sz w:val="16"/>
                <w:szCs w:val="16"/>
              </w:rPr>
            </w:pPr>
            <w:r w:rsidRPr="00753CFA">
              <w:rPr>
                <w:rFonts w:ascii="Arial" w:hAnsi="Arial" w:cs="Arial"/>
                <w:sz w:val="16"/>
                <w:szCs w:val="16"/>
              </w:rPr>
              <w:t>14</w:t>
            </w:r>
            <w:r w:rsidR="00753CFA">
              <w:rPr>
                <w:rFonts w:ascii="Arial" w:hAnsi="Arial" w:cs="Arial"/>
                <w:sz w:val="16"/>
                <w:szCs w:val="16"/>
              </w:rPr>
              <w:t> </w:t>
            </w:r>
            <w:r w:rsidRPr="00753CFA">
              <w:rPr>
                <w:rFonts w:ascii="Arial" w:hAnsi="Arial" w:cs="Arial"/>
                <w:sz w:val="16"/>
                <w:szCs w:val="16"/>
              </w:rPr>
              <w:t>May 2012</w:t>
            </w:r>
          </w:p>
        </w:tc>
      </w:tr>
    </w:tbl>
    <w:p w:rsidR="00456EDD" w:rsidRPr="00753CFA" w:rsidRDefault="00456EDD" w:rsidP="00127CA2">
      <w:pPr>
        <w:pStyle w:val="EndNotespara"/>
      </w:pPr>
      <w:r w:rsidRPr="00753CFA">
        <w:rPr>
          <w:i/>
        </w:rPr>
        <w:t>(t)</w:t>
      </w:r>
      <w:r w:rsidRPr="00753CFA">
        <w:tab/>
        <w:t>Subsection</w:t>
      </w:r>
      <w:r w:rsidR="00753CFA">
        <w:t> </w:t>
      </w:r>
      <w:r w:rsidRPr="00753CFA">
        <w:t>2(1) (items</w:t>
      </w:r>
      <w:r w:rsidR="00753CFA">
        <w:t> </w:t>
      </w:r>
      <w:r w:rsidR="00D819C8" w:rsidRPr="00753CFA">
        <w:t>3</w:t>
      </w:r>
      <w:r w:rsidR="00375581" w:rsidRPr="00753CFA">
        <w:t xml:space="preserve"> and 5</w:t>
      </w:r>
      <w:r w:rsidRPr="00753CFA">
        <w:t xml:space="preserve">) of the </w:t>
      </w:r>
      <w:r w:rsidR="00D819C8" w:rsidRPr="00753CFA">
        <w:rPr>
          <w:i/>
        </w:rPr>
        <w:t>Family Assistance and Other Legislation Amendment (Schoolkids Bonus Budget Measures) Act 2012</w:t>
      </w:r>
      <w:r w:rsidR="00D819C8" w:rsidRPr="00753CFA">
        <w:t xml:space="preserve"> </w:t>
      </w:r>
      <w:r w:rsidRPr="00753CFA">
        <w:t>provides as follows:</w:t>
      </w:r>
    </w:p>
    <w:p w:rsidR="00D819C8" w:rsidRPr="00753CFA" w:rsidRDefault="00D819C8" w:rsidP="00127CA2">
      <w:pPr>
        <w:pStyle w:val="EndNotessubpara"/>
      </w:pPr>
      <w:r w:rsidRPr="00753CFA">
        <w:tab/>
        <w:t>(1)</w:t>
      </w:r>
      <w:r w:rsidRPr="00753CFA">
        <w:tab/>
        <w:t>Each provision of this Act specified in column 1 of the table commences, or is taken to have commenced, in accordance with column 2 of the table. Any other statement in column 2 has effect according to its terms.</w:t>
      </w:r>
    </w:p>
    <w:p w:rsidR="00456EDD" w:rsidRPr="00753CFA"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753CFA" w:rsidTr="00727A22">
        <w:trPr>
          <w:cantSplit/>
          <w:tblHeader/>
        </w:trPr>
        <w:tc>
          <w:tcPr>
            <w:tcW w:w="1701" w:type="dxa"/>
            <w:tcBorders>
              <w:top w:val="single" w:sz="6" w:space="0" w:color="auto"/>
              <w:bottom w:val="single" w:sz="12" w:space="0" w:color="auto"/>
            </w:tcBorders>
            <w:shd w:val="clear" w:color="auto" w:fill="auto"/>
          </w:tcPr>
          <w:p w:rsidR="00456EDD" w:rsidRPr="00753CFA" w:rsidRDefault="00456EDD" w:rsidP="0034393C">
            <w:pPr>
              <w:pStyle w:val="Tabletext"/>
              <w:keepNext/>
              <w:rPr>
                <w:rFonts w:ascii="Arial" w:hAnsi="Arial" w:cs="Arial"/>
                <w:sz w:val="16"/>
                <w:szCs w:val="16"/>
              </w:rPr>
            </w:pPr>
            <w:r w:rsidRPr="00753CFA">
              <w:rPr>
                <w:rFonts w:ascii="Arial" w:hAnsi="Arial" w:cs="Arial"/>
                <w:b/>
                <w:sz w:val="16"/>
                <w:szCs w:val="16"/>
              </w:rPr>
              <w:t>Provisio</w:t>
            </w:r>
            <w:r w:rsidR="00753CFA">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753CFA" w:rsidRDefault="00456EDD" w:rsidP="00456EDD">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753CFA" w:rsidRDefault="00456EDD" w:rsidP="00456EDD">
            <w:pPr>
              <w:pStyle w:val="Tabletext"/>
              <w:keepNext/>
              <w:rPr>
                <w:rFonts w:ascii="Arial" w:hAnsi="Arial" w:cs="Arial"/>
                <w:sz w:val="16"/>
                <w:szCs w:val="16"/>
              </w:rPr>
            </w:pPr>
            <w:r w:rsidRPr="00753CFA">
              <w:rPr>
                <w:rFonts w:ascii="Arial" w:hAnsi="Arial" w:cs="Arial"/>
                <w:b/>
                <w:sz w:val="16"/>
                <w:szCs w:val="16"/>
              </w:rPr>
              <w:t>Date/Details</w:t>
            </w:r>
          </w:p>
        </w:tc>
      </w:tr>
      <w:tr w:rsidR="00D819C8" w:rsidRPr="00753CFA" w:rsidTr="00456EDD">
        <w:trPr>
          <w:cantSplit/>
        </w:trPr>
        <w:tc>
          <w:tcPr>
            <w:tcW w:w="1701" w:type="dxa"/>
            <w:tcBorders>
              <w:top w:val="single" w:sz="2" w:space="0" w:color="auto"/>
              <w:bottom w:val="single" w:sz="2" w:space="0" w:color="auto"/>
            </w:tcBorders>
            <w:shd w:val="clear" w:color="auto" w:fill="auto"/>
          </w:tcPr>
          <w:p w:rsidR="00D819C8" w:rsidRPr="00753CFA" w:rsidRDefault="00D819C8" w:rsidP="00456EDD">
            <w:pPr>
              <w:pStyle w:val="Tabletext"/>
              <w:rPr>
                <w:rFonts w:ascii="Arial" w:hAnsi="Arial" w:cs="Arial"/>
                <w:sz w:val="16"/>
                <w:szCs w:val="16"/>
              </w:rPr>
            </w:pPr>
            <w:r w:rsidRPr="00753CFA">
              <w:rPr>
                <w:rFonts w:ascii="Arial" w:hAnsi="Arial" w:cs="Arial"/>
                <w:sz w:val="16"/>
                <w:szCs w:val="16"/>
              </w:rPr>
              <w:t>3.  Schedule</w:t>
            </w:r>
            <w:r w:rsidR="00753CFA">
              <w:rPr>
                <w:rFonts w:ascii="Arial" w:hAnsi="Arial" w:cs="Arial"/>
                <w:sz w:val="16"/>
                <w:szCs w:val="16"/>
              </w:rPr>
              <w:t> </w:t>
            </w:r>
            <w:r w:rsidRPr="00753CFA">
              <w:rPr>
                <w:rFonts w:ascii="Arial" w:hAnsi="Arial" w:cs="Arial"/>
                <w:sz w:val="16"/>
                <w:szCs w:val="16"/>
              </w:rPr>
              <w:t>1, Part</w:t>
            </w:r>
            <w:r w:rsidR="00753CFA">
              <w:rPr>
                <w:rFonts w:ascii="Arial" w:hAnsi="Arial" w:cs="Arial"/>
                <w:sz w:val="16"/>
                <w:szCs w:val="16"/>
              </w:rPr>
              <w:t> </w:t>
            </w:r>
            <w:r w:rsidRPr="00753CF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753CFA" w:rsidRDefault="00D819C8" w:rsidP="00D819C8">
            <w:pPr>
              <w:pStyle w:val="Tabletext"/>
              <w:rPr>
                <w:rFonts w:ascii="Arial" w:hAnsi="Arial" w:cs="Arial"/>
                <w:sz w:val="16"/>
                <w:szCs w:val="16"/>
              </w:rPr>
            </w:pPr>
            <w:r w:rsidRPr="00753CFA">
              <w:rPr>
                <w:rFonts w:ascii="Arial" w:hAnsi="Arial" w:cs="Arial"/>
                <w:sz w:val="16"/>
                <w:szCs w:val="16"/>
              </w:rPr>
              <w:t>The later of:</w:t>
            </w:r>
          </w:p>
          <w:p w:rsidR="00D819C8" w:rsidRPr="00753CFA" w:rsidRDefault="00D819C8" w:rsidP="00D819C8">
            <w:pPr>
              <w:pStyle w:val="Tablea"/>
              <w:rPr>
                <w:rFonts w:ascii="Arial" w:hAnsi="Arial" w:cs="Arial"/>
                <w:sz w:val="16"/>
                <w:szCs w:val="16"/>
              </w:rPr>
            </w:pPr>
            <w:r w:rsidRPr="00753CFA">
              <w:rPr>
                <w:rFonts w:ascii="Arial" w:hAnsi="Arial" w:cs="Arial"/>
                <w:sz w:val="16"/>
                <w:szCs w:val="16"/>
              </w:rPr>
              <w:t>(a) immediately after the commencement of the provisio</w:t>
            </w:r>
            <w:r w:rsidR="00753CFA">
              <w:rPr>
                <w:rFonts w:ascii="Arial" w:hAnsi="Arial" w:cs="Arial"/>
                <w:sz w:val="16"/>
                <w:szCs w:val="16"/>
              </w:rPr>
              <w:t>n(</w:t>
            </w:r>
            <w:r w:rsidRPr="00753CFA">
              <w:rPr>
                <w:rFonts w:ascii="Arial" w:hAnsi="Arial" w:cs="Arial"/>
                <w:sz w:val="16"/>
                <w:szCs w:val="16"/>
              </w:rPr>
              <w:t>s) covered by table item</w:t>
            </w:r>
            <w:r w:rsidR="00753CFA">
              <w:rPr>
                <w:rFonts w:ascii="Arial" w:hAnsi="Arial" w:cs="Arial"/>
                <w:sz w:val="16"/>
                <w:szCs w:val="16"/>
              </w:rPr>
              <w:t> </w:t>
            </w:r>
            <w:r w:rsidRPr="00753CFA">
              <w:rPr>
                <w:rFonts w:ascii="Arial" w:hAnsi="Arial" w:cs="Arial"/>
                <w:sz w:val="16"/>
                <w:szCs w:val="16"/>
              </w:rPr>
              <w:t>2; and</w:t>
            </w:r>
          </w:p>
          <w:p w:rsidR="00D819C8" w:rsidRPr="00753CFA" w:rsidRDefault="00D819C8" w:rsidP="00D819C8">
            <w:pPr>
              <w:pStyle w:val="Tablea"/>
              <w:rPr>
                <w:rFonts w:ascii="Arial" w:hAnsi="Arial" w:cs="Arial"/>
                <w:sz w:val="16"/>
                <w:szCs w:val="16"/>
              </w:rPr>
            </w:pPr>
            <w:r w:rsidRPr="00753CFA">
              <w:rPr>
                <w:rFonts w:ascii="Arial" w:hAnsi="Arial" w:cs="Arial"/>
                <w:sz w:val="16"/>
                <w:szCs w:val="16"/>
              </w:rPr>
              <w:t>(b) immediately after the commencement of Schedule</w:t>
            </w:r>
            <w:r w:rsidR="00753CFA">
              <w:rPr>
                <w:rFonts w:ascii="Arial" w:hAnsi="Arial" w:cs="Arial"/>
                <w:sz w:val="16"/>
                <w:szCs w:val="16"/>
              </w:rPr>
              <w:t> </w:t>
            </w:r>
            <w:r w:rsidRPr="00753CFA">
              <w:rPr>
                <w:rFonts w:ascii="Arial" w:hAnsi="Arial" w:cs="Arial"/>
                <w:sz w:val="16"/>
                <w:szCs w:val="16"/>
              </w:rPr>
              <w:t xml:space="preserve">3 to the </w:t>
            </w:r>
            <w:r w:rsidRPr="00753CFA">
              <w:rPr>
                <w:rFonts w:ascii="Arial" w:hAnsi="Arial" w:cs="Arial"/>
                <w:i/>
                <w:sz w:val="16"/>
                <w:szCs w:val="16"/>
              </w:rPr>
              <w:t>Family Assistance and Other Legislation Amendment Act 2012</w:t>
            </w:r>
            <w:r w:rsidRPr="00753CFA">
              <w:rPr>
                <w:rFonts w:ascii="Arial" w:hAnsi="Arial" w:cs="Arial"/>
                <w:sz w:val="16"/>
                <w:szCs w:val="16"/>
              </w:rPr>
              <w:t>.</w:t>
            </w:r>
          </w:p>
          <w:p w:rsidR="00D819C8" w:rsidRPr="00753CFA" w:rsidRDefault="00D819C8" w:rsidP="00456EDD">
            <w:pPr>
              <w:pStyle w:val="Tabletext"/>
              <w:rPr>
                <w:rFonts w:ascii="Arial" w:hAnsi="Arial" w:cs="Arial"/>
                <w:sz w:val="16"/>
                <w:szCs w:val="16"/>
              </w:rPr>
            </w:pPr>
            <w:r w:rsidRPr="00753CFA">
              <w:rPr>
                <w:rFonts w:ascii="Arial" w:hAnsi="Arial" w:cs="Arial"/>
                <w:sz w:val="16"/>
                <w:szCs w:val="16"/>
              </w:rPr>
              <w:t xml:space="preserve">However, the provision(s) do not commence at all if the event mentioned in </w:t>
            </w:r>
            <w:r w:rsidR="00753CFA">
              <w:rPr>
                <w:rFonts w:ascii="Arial" w:hAnsi="Arial" w:cs="Arial"/>
                <w:sz w:val="16"/>
                <w:szCs w:val="16"/>
              </w:rPr>
              <w:t>paragraph (</w:t>
            </w:r>
            <w:r w:rsidRPr="00753CFA">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753CFA" w:rsidRDefault="001D08AA" w:rsidP="00D819C8">
            <w:pPr>
              <w:pStyle w:val="Tabletext"/>
              <w:rPr>
                <w:rFonts w:ascii="Arial" w:hAnsi="Arial" w:cs="Arial"/>
                <w:sz w:val="16"/>
                <w:szCs w:val="16"/>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July 2012</w:t>
            </w:r>
          </w:p>
          <w:p w:rsidR="00D819C8" w:rsidRPr="00753CFA" w:rsidRDefault="00D819C8" w:rsidP="00456EDD">
            <w:pPr>
              <w:pStyle w:val="Tabletext"/>
              <w:rPr>
                <w:rFonts w:ascii="Arial" w:hAnsi="Arial" w:cs="Arial"/>
                <w:sz w:val="16"/>
                <w:szCs w:val="16"/>
              </w:rPr>
            </w:pPr>
            <w:r w:rsidRPr="00753CFA">
              <w:rPr>
                <w:rFonts w:ascii="Arial" w:hAnsi="Arial" w:cs="Arial"/>
                <w:sz w:val="16"/>
                <w:szCs w:val="16"/>
              </w:rPr>
              <w:t>(</w:t>
            </w:r>
            <w:r w:rsidR="00753CFA">
              <w:rPr>
                <w:rFonts w:ascii="Arial" w:hAnsi="Arial" w:cs="Arial"/>
                <w:sz w:val="16"/>
                <w:szCs w:val="16"/>
              </w:rPr>
              <w:t>paragraph (</w:t>
            </w:r>
            <w:r w:rsidRPr="00753CFA">
              <w:rPr>
                <w:rFonts w:ascii="Arial" w:hAnsi="Arial" w:cs="Arial"/>
                <w:sz w:val="16"/>
                <w:szCs w:val="16"/>
              </w:rPr>
              <w:t>b) applies)</w:t>
            </w:r>
          </w:p>
        </w:tc>
      </w:tr>
      <w:tr w:rsidR="00D819C8" w:rsidRPr="00753CFA" w:rsidTr="00D819C8">
        <w:trPr>
          <w:cantSplit/>
        </w:trPr>
        <w:tc>
          <w:tcPr>
            <w:tcW w:w="1701" w:type="dxa"/>
            <w:tcBorders>
              <w:top w:val="single" w:sz="2" w:space="0" w:color="auto"/>
              <w:bottom w:val="single" w:sz="2" w:space="0" w:color="auto"/>
            </w:tcBorders>
            <w:shd w:val="clear" w:color="auto" w:fill="auto"/>
          </w:tcPr>
          <w:p w:rsidR="00D819C8" w:rsidRPr="00753CFA" w:rsidRDefault="00D819C8" w:rsidP="00D819C8">
            <w:pPr>
              <w:pStyle w:val="Tabletext"/>
              <w:rPr>
                <w:rFonts w:ascii="Arial" w:hAnsi="Arial" w:cs="Arial"/>
                <w:sz w:val="16"/>
                <w:szCs w:val="16"/>
              </w:rPr>
            </w:pPr>
            <w:r w:rsidRPr="00753CFA">
              <w:rPr>
                <w:rFonts w:ascii="Arial" w:hAnsi="Arial" w:cs="Arial"/>
                <w:sz w:val="16"/>
                <w:szCs w:val="16"/>
              </w:rPr>
              <w:t>5.  Schedule</w:t>
            </w:r>
            <w:r w:rsidR="00753CFA">
              <w:rPr>
                <w:rFonts w:ascii="Arial" w:hAnsi="Arial" w:cs="Arial"/>
                <w:sz w:val="16"/>
                <w:szCs w:val="16"/>
              </w:rPr>
              <w:t> </w:t>
            </w:r>
            <w:r w:rsidRPr="00753CFA">
              <w:rPr>
                <w:rFonts w:ascii="Arial" w:hAnsi="Arial" w:cs="Arial"/>
                <w:sz w:val="16"/>
                <w:szCs w:val="16"/>
              </w:rPr>
              <w:t>2, Part</w:t>
            </w:r>
            <w:r w:rsidR="00753CFA">
              <w:rPr>
                <w:rFonts w:ascii="Arial" w:hAnsi="Arial" w:cs="Arial"/>
                <w:sz w:val="16"/>
                <w:szCs w:val="16"/>
              </w:rPr>
              <w:t> </w:t>
            </w:r>
            <w:r w:rsidRPr="00753CF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753CFA" w:rsidRDefault="00D819C8" w:rsidP="00D819C8">
            <w:pPr>
              <w:pStyle w:val="Tabletext"/>
              <w:rPr>
                <w:rFonts w:ascii="Arial" w:hAnsi="Arial" w:cs="Arial"/>
                <w:sz w:val="16"/>
                <w:szCs w:val="16"/>
              </w:rPr>
            </w:pPr>
            <w:r w:rsidRPr="00753CFA">
              <w:rPr>
                <w:rFonts w:ascii="Arial" w:hAnsi="Arial" w:cs="Arial"/>
                <w:sz w:val="16"/>
                <w:szCs w:val="16"/>
              </w:rPr>
              <w:t>The later of:</w:t>
            </w:r>
          </w:p>
          <w:p w:rsidR="00D819C8" w:rsidRPr="00753CFA" w:rsidRDefault="00D819C8" w:rsidP="00D819C8">
            <w:pPr>
              <w:pStyle w:val="Tablea"/>
              <w:rPr>
                <w:rFonts w:ascii="Arial" w:hAnsi="Arial" w:cs="Arial"/>
                <w:sz w:val="16"/>
                <w:szCs w:val="16"/>
              </w:rPr>
            </w:pPr>
            <w:r w:rsidRPr="00753CFA">
              <w:rPr>
                <w:rFonts w:ascii="Arial" w:hAnsi="Arial" w:cs="Arial"/>
                <w:sz w:val="16"/>
                <w:szCs w:val="16"/>
              </w:rPr>
              <w:t>(a) immediately after the commencement of the provisio</w:t>
            </w:r>
            <w:r w:rsidR="00753CFA">
              <w:rPr>
                <w:rFonts w:ascii="Arial" w:hAnsi="Arial" w:cs="Arial"/>
                <w:sz w:val="16"/>
                <w:szCs w:val="16"/>
              </w:rPr>
              <w:t>n(</w:t>
            </w:r>
            <w:r w:rsidRPr="00753CFA">
              <w:rPr>
                <w:rFonts w:ascii="Arial" w:hAnsi="Arial" w:cs="Arial"/>
                <w:sz w:val="16"/>
                <w:szCs w:val="16"/>
              </w:rPr>
              <w:t>s) covered by table item</w:t>
            </w:r>
            <w:r w:rsidR="00753CFA">
              <w:rPr>
                <w:rFonts w:ascii="Arial" w:hAnsi="Arial" w:cs="Arial"/>
                <w:sz w:val="16"/>
                <w:szCs w:val="16"/>
              </w:rPr>
              <w:t> </w:t>
            </w:r>
            <w:r w:rsidRPr="00753CFA">
              <w:rPr>
                <w:rFonts w:ascii="Arial" w:hAnsi="Arial" w:cs="Arial"/>
                <w:sz w:val="16"/>
                <w:szCs w:val="16"/>
              </w:rPr>
              <w:t>2; and</w:t>
            </w:r>
          </w:p>
          <w:p w:rsidR="00D819C8" w:rsidRPr="00753CFA" w:rsidRDefault="00D819C8" w:rsidP="00D819C8">
            <w:pPr>
              <w:pStyle w:val="Tablea"/>
              <w:rPr>
                <w:rFonts w:ascii="Arial" w:hAnsi="Arial" w:cs="Arial"/>
                <w:sz w:val="16"/>
                <w:szCs w:val="16"/>
              </w:rPr>
            </w:pPr>
            <w:r w:rsidRPr="00753CFA">
              <w:rPr>
                <w:rFonts w:ascii="Arial" w:hAnsi="Arial" w:cs="Arial"/>
                <w:sz w:val="16"/>
                <w:szCs w:val="16"/>
              </w:rPr>
              <w:t>(b) immediately after the commencement of Schedule</w:t>
            </w:r>
            <w:r w:rsidR="00753CFA">
              <w:rPr>
                <w:rFonts w:ascii="Arial" w:hAnsi="Arial" w:cs="Arial"/>
                <w:sz w:val="16"/>
                <w:szCs w:val="16"/>
              </w:rPr>
              <w:t> </w:t>
            </w:r>
            <w:r w:rsidRPr="00753CFA">
              <w:rPr>
                <w:rFonts w:ascii="Arial" w:hAnsi="Arial" w:cs="Arial"/>
                <w:sz w:val="16"/>
                <w:szCs w:val="16"/>
              </w:rPr>
              <w:t xml:space="preserve">3 to the </w:t>
            </w:r>
            <w:r w:rsidRPr="00753CFA">
              <w:rPr>
                <w:rFonts w:ascii="Arial" w:hAnsi="Arial" w:cs="Arial"/>
                <w:i/>
                <w:sz w:val="16"/>
                <w:szCs w:val="16"/>
              </w:rPr>
              <w:t>Family Assistance and Other Legislation Amendment Act 2012</w:t>
            </w:r>
            <w:r w:rsidRPr="00753CFA">
              <w:rPr>
                <w:rFonts w:ascii="Arial" w:hAnsi="Arial" w:cs="Arial"/>
                <w:sz w:val="16"/>
                <w:szCs w:val="16"/>
              </w:rPr>
              <w:t>.</w:t>
            </w:r>
          </w:p>
          <w:p w:rsidR="00D819C8" w:rsidRPr="00753CFA" w:rsidRDefault="00D819C8" w:rsidP="00D819C8">
            <w:pPr>
              <w:pStyle w:val="Tabletext"/>
              <w:rPr>
                <w:rFonts w:ascii="Arial" w:hAnsi="Arial" w:cs="Arial"/>
                <w:sz w:val="16"/>
                <w:szCs w:val="16"/>
              </w:rPr>
            </w:pPr>
            <w:r w:rsidRPr="00753CFA">
              <w:rPr>
                <w:rFonts w:ascii="Arial" w:hAnsi="Arial" w:cs="Arial"/>
                <w:sz w:val="16"/>
                <w:szCs w:val="16"/>
              </w:rPr>
              <w:t xml:space="preserve">However, the provision(s) do not commence at all if the event mentioned in </w:t>
            </w:r>
            <w:r w:rsidR="00753CFA">
              <w:rPr>
                <w:rFonts w:ascii="Arial" w:hAnsi="Arial" w:cs="Arial"/>
                <w:sz w:val="16"/>
                <w:szCs w:val="16"/>
              </w:rPr>
              <w:t>paragraph (</w:t>
            </w:r>
            <w:r w:rsidRPr="00753CFA">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753CFA" w:rsidRDefault="001D08AA" w:rsidP="00D819C8">
            <w:pPr>
              <w:pStyle w:val="Tabletext"/>
              <w:rPr>
                <w:rFonts w:ascii="Arial" w:hAnsi="Arial" w:cs="Arial"/>
                <w:sz w:val="16"/>
                <w:szCs w:val="16"/>
              </w:rPr>
            </w:pPr>
            <w:r w:rsidRPr="00753CFA">
              <w:rPr>
                <w:rFonts w:ascii="Arial" w:hAnsi="Arial" w:cs="Arial"/>
                <w:sz w:val="16"/>
                <w:szCs w:val="16"/>
              </w:rPr>
              <w:t>1</w:t>
            </w:r>
            <w:r w:rsidR="00753CFA">
              <w:rPr>
                <w:rFonts w:ascii="Arial" w:hAnsi="Arial" w:cs="Arial"/>
                <w:sz w:val="16"/>
                <w:szCs w:val="16"/>
              </w:rPr>
              <w:t> </w:t>
            </w:r>
            <w:r w:rsidRPr="00753CFA">
              <w:rPr>
                <w:rFonts w:ascii="Arial" w:hAnsi="Arial" w:cs="Arial"/>
                <w:sz w:val="16"/>
                <w:szCs w:val="16"/>
              </w:rPr>
              <w:t>July 2012</w:t>
            </w:r>
          </w:p>
          <w:p w:rsidR="00D819C8" w:rsidRPr="00753CFA" w:rsidRDefault="00D819C8" w:rsidP="00D819C8">
            <w:pPr>
              <w:pStyle w:val="Tabletext"/>
              <w:rPr>
                <w:rFonts w:ascii="Arial" w:hAnsi="Arial" w:cs="Arial"/>
                <w:sz w:val="16"/>
                <w:szCs w:val="16"/>
              </w:rPr>
            </w:pPr>
            <w:r w:rsidRPr="00753CFA">
              <w:rPr>
                <w:rFonts w:ascii="Arial" w:hAnsi="Arial" w:cs="Arial"/>
                <w:sz w:val="16"/>
                <w:szCs w:val="16"/>
              </w:rPr>
              <w:t>(</w:t>
            </w:r>
            <w:r w:rsidR="00753CFA">
              <w:rPr>
                <w:rFonts w:ascii="Arial" w:hAnsi="Arial" w:cs="Arial"/>
                <w:sz w:val="16"/>
                <w:szCs w:val="16"/>
              </w:rPr>
              <w:t>paragraph (</w:t>
            </w:r>
            <w:r w:rsidRPr="00753CFA">
              <w:rPr>
                <w:rFonts w:ascii="Arial" w:hAnsi="Arial" w:cs="Arial"/>
                <w:sz w:val="16"/>
                <w:szCs w:val="16"/>
              </w:rPr>
              <w:t>b) applies)</w:t>
            </w:r>
          </w:p>
        </w:tc>
      </w:tr>
    </w:tbl>
    <w:p w:rsidR="00136C50" w:rsidRPr="00974041" w:rsidRDefault="00136C50" w:rsidP="00974041">
      <w:pPr>
        <w:pStyle w:val="EndNotespara"/>
      </w:pPr>
      <w:bookmarkStart w:id="734" w:name="BK_S4P571L1C1"/>
      <w:r w:rsidRPr="00974041">
        <w:rPr>
          <w:i/>
        </w:rPr>
        <w:t>(u)</w:t>
      </w:r>
      <w:r w:rsidRPr="00974041">
        <w:tab/>
        <w:t xml:space="preserve">Subsection 2(1) (items 2 and 3) of the </w:t>
      </w:r>
      <w:r w:rsidRPr="00974041">
        <w:rPr>
          <w:i/>
        </w:rPr>
        <w:t>Federal Circuit Court of Australia (Consequential Amendments) Act 2013</w:t>
      </w:r>
      <w:r w:rsidRPr="00974041">
        <w:t xml:space="preserve"> provides as follows:</w:t>
      </w:r>
    </w:p>
    <w:p w:rsidR="00136C50" w:rsidRPr="00974041" w:rsidRDefault="00136C50" w:rsidP="00974041">
      <w:pPr>
        <w:pStyle w:val="EndNotessubpara"/>
      </w:pPr>
      <w:r w:rsidRPr="00974041">
        <w:tab/>
        <w:t>(1)</w:t>
      </w:r>
      <w:r w:rsidRPr="00974041">
        <w:tab/>
        <w:t>Each provision of this Act specified in column 1 of the table commences, or is taken to have commenced, in accordance with column 2 of the table. Any other statement in column 2 has effect according to its terms.</w:t>
      </w:r>
    </w:p>
    <w:p w:rsidR="0034393C" w:rsidRPr="00753CFA"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753CFA" w:rsidTr="00727A22">
        <w:trPr>
          <w:cantSplit/>
          <w:tblHeader/>
        </w:trPr>
        <w:tc>
          <w:tcPr>
            <w:tcW w:w="1701" w:type="dxa"/>
            <w:tcBorders>
              <w:top w:val="single" w:sz="6" w:space="0" w:color="auto"/>
              <w:bottom w:val="single" w:sz="12" w:space="0" w:color="auto"/>
            </w:tcBorders>
            <w:shd w:val="clear" w:color="auto" w:fill="auto"/>
          </w:tcPr>
          <w:p w:rsidR="0034393C" w:rsidRPr="00753CFA" w:rsidRDefault="0034393C" w:rsidP="0034393C">
            <w:pPr>
              <w:pStyle w:val="Tabletext"/>
              <w:keepNext/>
              <w:rPr>
                <w:rFonts w:ascii="Arial" w:hAnsi="Arial" w:cs="Arial"/>
                <w:sz w:val="16"/>
                <w:szCs w:val="16"/>
              </w:rPr>
            </w:pPr>
            <w:r w:rsidRPr="00753CFA">
              <w:rPr>
                <w:rFonts w:ascii="Arial" w:hAnsi="Arial" w:cs="Arial"/>
                <w:b/>
                <w:sz w:val="16"/>
                <w:szCs w:val="16"/>
              </w:rPr>
              <w:t>Provisio</w:t>
            </w:r>
            <w:r>
              <w:rPr>
                <w:rFonts w:ascii="Arial" w:hAnsi="Arial" w:cs="Arial"/>
                <w:b/>
                <w:sz w:val="16"/>
                <w:szCs w:val="16"/>
              </w:rPr>
              <w:t>n(</w:t>
            </w:r>
            <w:r w:rsidRPr="00753CFA">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34393C" w:rsidRPr="00753CFA" w:rsidRDefault="0034393C" w:rsidP="006441A8">
            <w:pPr>
              <w:pStyle w:val="Tabletext"/>
              <w:keepNext/>
              <w:rPr>
                <w:rFonts w:ascii="Arial" w:hAnsi="Arial" w:cs="Arial"/>
                <w:sz w:val="16"/>
                <w:szCs w:val="16"/>
              </w:rPr>
            </w:pPr>
            <w:r w:rsidRPr="00753CF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753CFA" w:rsidRDefault="0034393C" w:rsidP="006441A8">
            <w:pPr>
              <w:pStyle w:val="Tabletext"/>
              <w:keepNext/>
              <w:rPr>
                <w:rFonts w:ascii="Arial" w:hAnsi="Arial" w:cs="Arial"/>
                <w:sz w:val="16"/>
                <w:szCs w:val="16"/>
              </w:rPr>
            </w:pPr>
            <w:r w:rsidRPr="00753CFA">
              <w:rPr>
                <w:rFonts w:ascii="Arial" w:hAnsi="Arial" w:cs="Arial"/>
                <w:b/>
                <w:sz w:val="16"/>
                <w:szCs w:val="16"/>
              </w:rPr>
              <w:t>Date/Details</w:t>
            </w:r>
          </w:p>
        </w:tc>
      </w:tr>
      <w:tr w:rsidR="00136C50" w:rsidRPr="00974041" w:rsidTr="007F66B5">
        <w:trPr>
          <w:cantSplit/>
        </w:trPr>
        <w:tc>
          <w:tcPr>
            <w:tcW w:w="1701" w:type="dxa"/>
            <w:tcBorders>
              <w:top w:val="single" w:sz="2" w:space="0" w:color="auto"/>
              <w:bottom w:val="single" w:sz="2" w:space="0" w:color="auto"/>
            </w:tcBorders>
            <w:shd w:val="clear" w:color="auto" w:fill="auto"/>
          </w:tcPr>
          <w:p w:rsidR="00136C50" w:rsidRPr="00974041" w:rsidRDefault="00136C50" w:rsidP="00974041">
            <w:pPr>
              <w:pStyle w:val="Tabletext"/>
              <w:rPr>
                <w:rFonts w:ascii="Arial" w:hAnsi="Arial" w:cs="Arial"/>
                <w:sz w:val="16"/>
                <w:szCs w:val="16"/>
              </w:rPr>
            </w:pPr>
            <w:r w:rsidRPr="00974041">
              <w:rPr>
                <w:rFonts w:ascii="Arial" w:hAnsi="Arial" w:cs="Arial"/>
                <w:sz w:val="16"/>
                <w:szCs w:val="16"/>
              </w:rPr>
              <w:t>2.  Schedule 1</w:t>
            </w:r>
          </w:p>
        </w:tc>
        <w:tc>
          <w:tcPr>
            <w:tcW w:w="3828" w:type="dxa"/>
            <w:tcBorders>
              <w:top w:val="single" w:sz="2" w:space="0" w:color="auto"/>
              <w:bottom w:val="single" w:sz="2" w:space="0" w:color="auto"/>
            </w:tcBorders>
            <w:shd w:val="clear" w:color="auto" w:fill="auto"/>
          </w:tcPr>
          <w:p w:rsidR="00136C50" w:rsidRPr="00753CFA" w:rsidRDefault="00136C50" w:rsidP="00974041">
            <w:pPr>
              <w:pStyle w:val="Tabletext"/>
              <w:rPr>
                <w:rFonts w:ascii="Arial" w:hAnsi="Arial" w:cs="Arial"/>
                <w:sz w:val="16"/>
                <w:szCs w:val="16"/>
              </w:rPr>
            </w:pPr>
            <w:r w:rsidRPr="00974041">
              <w:rPr>
                <w:rFonts w:ascii="Arial" w:hAnsi="Arial" w:cs="Arial"/>
                <w:sz w:val="16"/>
                <w:szCs w:val="16"/>
              </w:rPr>
              <w:t>At the same time as item 1 of Schedule 1 to the Federal Circuit Court of Australia Legislation Amendment Act 2012 commences.</w:t>
            </w:r>
          </w:p>
        </w:tc>
        <w:tc>
          <w:tcPr>
            <w:tcW w:w="1582" w:type="dxa"/>
            <w:tcBorders>
              <w:top w:val="single" w:sz="2" w:space="0" w:color="auto"/>
              <w:bottom w:val="single" w:sz="2" w:space="0" w:color="auto"/>
            </w:tcBorders>
            <w:shd w:val="clear" w:color="auto" w:fill="auto"/>
          </w:tcPr>
          <w:p w:rsidR="00136C50" w:rsidRPr="00753CFA" w:rsidRDefault="00607069" w:rsidP="00974041">
            <w:pPr>
              <w:pStyle w:val="Tabletext"/>
              <w:rPr>
                <w:rFonts w:ascii="Arial" w:hAnsi="Arial" w:cs="Arial"/>
                <w:sz w:val="16"/>
                <w:szCs w:val="16"/>
              </w:rPr>
            </w:pPr>
            <w:r>
              <w:rPr>
                <w:rFonts w:ascii="Arial" w:hAnsi="Arial" w:cs="Arial"/>
                <w:sz w:val="16"/>
                <w:szCs w:val="16"/>
              </w:rPr>
              <w:t>12 April 2013</w:t>
            </w:r>
          </w:p>
        </w:tc>
      </w:tr>
      <w:tr w:rsidR="00136C50" w:rsidRPr="00974041" w:rsidTr="007F66B5">
        <w:trPr>
          <w:cantSplit/>
        </w:trPr>
        <w:tc>
          <w:tcPr>
            <w:tcW w:w="1701" w:type="dxa"/>
            <w:tcBorders>
              <w:top w:val="single" w:sz="2" w:space="0" w:color="auto"/>
              <w:bottom w:val="single" w:sz="2" w:space="0" w:color="auto"/>
            </w:tcBorders>
            <w:shd w:val="clear" w:color="auto" w:fill="auto"/>
          </w:tcPr>
          <w:p w:rsidR="00136C50" w:rsidRPr="00753CFA" w:rsidRDefault="00136C50" w:rsidP="00974041">
            <w:pPr>
              <w:pStyle w:val="Tabletext"/>
              <w:rPr>
                <w:rFonts w:ascii="Arial" w:hAnsi="Arial" w:cs="Arial"/>
                <w:sz w:val="16"/>
                <w:szCs w:val="16"/>
              </w:rPr>
            </w:pPr>
            <w:r w:rsidRPr="00974041">
              <w:rPr>
                <w:rFonts w:ascii="Arial" w:hAnsi="Arial" w:cs="Arial"/>
                <w:sz w:val="16"/>
                <w:szCs w:val="16"/>
              </w:rPr>
              <w:t>3.  Schedule 2</w:t>
            </w:r>
          </w:p>
        </w:tc>
        <w:tc>
          <w:tcPr>
            <w:tcW w:w="3828" w:type="dxa"/>
            <w:tcBorders>
              <w:top w:val="single" w:sz="2" w:space="0" w:color="auto"/>
              <w:bottom w:val="single" w:sz="2" w:space="0" w:color="auto"/>
            </w:tcBorders>
            <w:shd w:val="clear" w:color="auto" w:fill="auto"/>
          </w:tcPr>
          <w:p w:rsidR="00136C50" w:rsidRPr="00753CFA" w:rsidRDefault="00136C50" w:rsidP="00974041">
            <w:pPr>
              <w:pStyle w:val="Tabletext"/>
              <w:rPr>
                <w:rFonts w:ascii="Arial" w:hAnsi="Arial" w:cs="Arial"/>
                <w:sz w:val="16"/>
                <w:szCs w:val="16"/>
              </w:rPr>
            </w:pPr>
            <w:r w:rsidRPr="00974041">
              <w:rPr>
                <w:rFonts w:ascii="Arial" w:hAnsi="Arial" w:cs="Arial"/>
                <w:sz w:val="16"/>
                <w:szCs w:val="16"/>
              </w:rPr>
              <w:t>Immediately after the commencement of the provision(s) covered by table item 2.</w:t>
            </w:r>
          </w:p>
        </w:tc>
        <w:tc>
          <w:tcPr>
            <w:tcW w:w="1582" w:type="dxa"/>
            <w:tcBorders>
              <w:top w:val="single" w:sz="2" w:space="0" w:color="auto"/>
              <w:bottom w:val="single" w:sz="2" w:space="0" w:color="auto"/>
            </w:tcBorders>
            <w:shd w:val="clear" w:color="auto" w:fill="auto"/>
          </w:tcPr>
          <w:p w:rsidR="00136C50" w:rsidRPr="00753CFA" w:rsidRDefault="00607069" w:rsidP="00974041">
            <w:pPr>
              <w:pStyle w:val="Tabletext"/>
              <w:rPr>
                <w:rFonts w:ascii="Arial" w:hAnsi="Arial" w:cs="Arial"/>
                <w:sz w:val="16"/>
                <w:szCs w:val="16"/>
              </w:rPr>
            </w:pPr>
            <w:r>
              <w:rPr>
                <w:rFonts w:ascii="Arial" w:hAnsi="Arial" w:cs="Arial"/>
                <w:sz w:val="16"/>
                <w:szCs w:val="16"/>
              </w:rPr>
              <w:t>12 April 2013</w:t>
            </w:r>
          </w:p>
        </w:tc>
      </w:tr>
    </w:tbl>
    <w:p w:rsidR="00127CA2" w:rsidRPr="00753CFA" w:rsidRDefault="00127CA2" w:rsidP="00753CFA">
      <w:pPr>
        <w:pStyle w:val="ENotesHeading2"/>
        <w:pageBreakBefore/>
        <w:outlineLvl w:val="9"/>
      </w:pPr>
      <w:bookmarkStart w:id="735" w:name="_Toc362254935"/>
      <w:bookmarkEnd w:id="734"/>
      <w:r w:rsidRPr="00753CFA">
        <w:t>Endnote 2—Amendment history</w:t>
      </w:r>
      <w:bookmarkEnd w:id="735"/>
    </w:p>
    <w:p w:rsidR="00127CA2" w:rsidRPr="00753CFA" w:rsidRDefault="00127CA2" w:rsidP="007F66B5">
      <w:pPr>
        <w:pStyle w:val="ENotesText"/>
      </w:pPr>
      <w:r w:rsidRPr="00753CFA">
        <w:t xml:space="preserve">This endnote sets out the amendment history of the </w:t>
      </w:r>
      <w:r w:rsidRPr="00753CFA">
        <w:rPr>
          <w:i/>
        </w:rPr>
        <w:fldChar w:fldCharType="begin"/>
      </w:r>
      <w:r w:rsidRPr="00753CFA">
        <w:rPr>
          <w:i/>
        </w:rPr>
        <w:instrText xml:space="preserve"> DOCPROPERTY  ShortT </w:instrText>
      </w:r>
      <w:r w:rsidRPr="00753CFA">
        <w:rPr>
          <w:i/>
        </w:rPr>
        <w:fldChar w:fldCharType="separate"/>
      </w:r>
      <w:r w:rsidR="00187B37">
        <w:rPr>
          <w:i/>
        </w:rPr>
        <w:t>A New Tax System (Family Assistance) (Administration) Act 1999</w:t>
      </w:r>
      <w:r w:rsidRPr="00753CFA">
        <w:rPr>
          <w:i/>
        </w:rPr>
        <w:fldChar w:fldCharType="end"/>
      </w:r>
      <w:r w:rsidRPr="00753CFA">
        <w:rPr>
          <w:i/>
        </w:rPr>
        <w:t>.</w:t>
      </w:r>
    </w:p>
    <w:p w:rsidR="00127CA2" w:rsidRPr="00753CFA" w:rsidRDefault="00127CA2" w:rsidP="007F66B5">
      <w:pPr>
        <w:pStyle w:val="Tabletext"/>
      </w:pPr>
    </w:p>
    <w:tbl>
      <w:tblPr>
        <w:tblW w:w="7082" w:type="dxa"/>
        <w:tblLayout w:type="fixed"/>
        <w:tblLook w:val="0000" w:firstRow="0" w:lastRow="0" w:firstColumn="0" w:lastColumn="0" w:noHBand="0" w:noVBand="0"/>
      </w:tblPr>
      <w:tblGrid>
        <w:gridCol w:w="2139"/>
        <w:gridCol w:w="4943"/>
      </w:tblGrid>
      <w:tr w:rsidR="00127CA2" w:rsidRPr="00753CFA" w:rsidTr="000279C8">
        <w:trPr>
          <w:cantSplit/>
          <w:tblHeader/>
        </w:trPr>
        <w:tc>
          <w:tcPr>
            <w:tcW w:w="7082" w:type="dxa"/>
            <w:gridSpan w:val="2"/>
            <w:tcBorders>
              <w:top w:val="single" w:sz="12" w:space="0" w:color="auto"/>
              <w:bottom w:val="single" w:sz="6" w:space="0" w:color="auto"/>
            </w:tcBorders>
            <w:shd w:val="clear" w:color="auto" w:fill="auto"/>
          </w:tcPr>
          <w:p w:rsidR="00127CA2" w:rsidRPr="00753CFA" w:rsidRDefault="00127CA2" w:rsidP="007F66B5">
            <w:pPr>
              <w:pStyle w:val="ENoteTableHeading"/>
              <w:rPr>
                <w:rFonts w:cs="Arial"/>
                <w:b w:val="0"/>
              </w:rPr>
            </w:pPr>
            <w:bookmarkStart w:id="736" w:name="BK_S4P572L5C1" w:colFirst="0" w:colLast="0"/>
            <w:r w:rsidRPr="00753CFA">
              <w:rPr>
                <w:rFonts w:cs="Arial"/>
                <w:b w:val="0"/>
              </w:rPr>
              <w:t>ad. = added or inserted    am. = amended    rep. = repealed    rs. = repealed and substituted    exp. = expired or ceased to have effect</w:t>
            </w:r>
          </w:p>
        </w:tc>
      </w:tr>
      <w:bookmarkEnd w:id="736"/>
      <w:tr w:rsidR="00127CA2" w:rsidRPr="00753CFA" w:rsidTr="002704C7">
        <w:trPr>
          <w:cantSplit/>
          <w:tblHeader/>
        </w:trPr>
        <w:tc>
          <w:tcPr>
            <w:tcW w:w="2139" w:type="dxa"/>
            <w:tcBorders>
              <w:top w:val="single" w:sz="6" w:space="0" w:color="auto"/>
              <w:bottom w:val="single" w:sz="12" w:space="0" w:color="auto"/>
            </w:tcBorders>
            <w:shd w:val="clear" w:color="auto" w:fill="auto"/>
          </w:tcPr>
          <w:p w:rsidR="00127CA2" w:rsidRPr="00753CFA" w:rsidRDefault="00127CA2" w:rsidP="007F66B5">
            <w:pPr>
              <w:pStyle w:val="ENoteTableHeading"/>
              <w:rPr>
                <w:rFonts w:cs="Arial"/>
              </w:rPr>
            </w:pPr>
            <w:r w:rsidRPr="00753CFA">
              <w:rPr>
                <w:rFonts w:cs="Arial"/>
              </w:rPr>
              <w:t>Provision affected</w:t>
            </w:r>
          </w:p>
        </w:tc>
        <w:tc>
          <w:tcPr>
            <w:tcW w:w="4943" w:type="dxa"/>
            <w:tcBorders>
              <w:top w:val="single" w:sz="6" w:space="0" w:color="auto"/>
              <w:bottom w:val="single" w:sz="12" w:space="0" w:color="auto"/>
            </w:tcBorders>
            <w:shd w:val="clear" w:color="auto" w:fill="auto"/>
          </w:tcPr>
          <w:p w:rsidR="00127CA2" w:rsidRPr="00753CFA" w:rsidRDefault="00127CA2" w:rsidP="007F66B5">
            <w:pPr>
              <w:pStyle w:val="ENoteTableHeading"/>
              <w:rPr>
                <w:rFonts w:cs="Arial"/>
              </w:rPr>
            </w:pPr>
            <w:r w:rsidRPr="00753CFA">
              <w:rPr>
                <w:rFonts w:cs="Arial"/>
              </w:rPr>
              <w:t>How affected</w:t>
            </w:r>
          </w:p>
        </w:tc>
      </w:tr>
      <w:tr w:rsidR="00127CA2" w:rsidRPr="00753CFA" w:rsidTr="00127CA2">
        <w:trPr>
          <w:cantSplit/>
        </w:trPr>
        <w:tc>
          <w:tcPr>
            <w:tcW w:w="2139" w:type="dxa"/>
            <w:tcBorders>
              <w:top w:val="single" w:sz="12" w:space="0" w:color="auto"/>
            </w:tcBorders>
            <w:shd w:val="clear" w:color="auto" w:fill="auto"/>
          </w:tcPr>
          <w:p w:rsidR="00127CA2" w:rsidRPr="00753CFA" w:rsidRDefault="00127CA2" w:rsidP="00127CA2">
            <w:pPr>
              <w:pStyle w:val="ENoteTableText"/>
            </w:pPr>
            <w:r w:rsidRPr="00753CFA">
              <w:rPr>
                <w:b/>
              </w:rPr>
              <w:t>Part</w:t>
            </w:r>
            <w:r w:rsidR="00753CFA">
              <w:rPr>
                <w:b/>
              </w:rPr>
              <w:t> </w:t>
            </w:r>
            <w:r w:rsidRPr="00753CFA">
              <w:rPr>
                <w:b/>
              </w:rPr>
              <w:t>2</w:t>
            </w:r>
          </w:p>
        </w:tc>
        <w:tc>
          <w:tcPr>
            <w:tcW w:w="4943" w:type="dxa"/>
            <w:tcBorders>
              <w:top w:val="single" w:sz="12" w:space="0" w:color="auto"/>
            </w:tcBorders>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w:t>
            </w:r>
            <w:r w:rsidR="00127CA2" w:rsidRPr="00753CFA">
              <w:tab/>
            </w:r>
          </w:p>
        </w:tc>
        <w:tc>
          <w:tcPr>
            <w:tcW w:w="4943" w:type="dxa"/>
            <w:shd w:val="clear" w:color="auto" w:fill="auto"/>
          </w:tcPr>
          <w:p w:rsidR="00127CA2" w:rsidRPr="00753CFA" w:rsidRDefault="00127CA2" w:rsidP="00127CA2">
            <w:pPr>
              <w:pStyle w:val="ENoteTableText"/>
            </w:pPr>
            <w:r w:rsidRPr="00753CFA">
              <w:t>am. Nos. 45 and 138, 2000; No.</w:t>
            </w:r>
            <w:r w:rsidR="00753CFA">
              <w:t> </w:t>
            </w:r>
            <w:r w:rsidRPr="00753CFA">
              <w:t>47, 2001; Nos. 30 and 150, 2003; No.</w:t>
            </w:r>
            <w:r w:rsidR="00753CFA">
              <w:t> </w:t>
            </w:r>
            <w:r w:rsidRPr="00753CFA">
              <w:t>59, 2004; No.</w:t>
            </w:r>
            <w:r w:rsidR="00753CFA">
              <w:t> </w:t>
            </w:r>
            <w:r w:rsidRPr="00753CFA">
              <w:t>111, 2005; Nos. 36 and 82, 2006; Nos. 82 and 118, 2007; No.</w:t>
            </w:r>
            <w:r w:rsidR="00753CFA">
              <w:t> </w:t>
            </w:r>
            <w:r w:rsidRPr="00753CFA">
              <w:t>53, 2008; Nos. 48 and 50, 2009; Nos. 34, 38, 65 and 105, 2010; Nos. 5, 25, 32, 53, 79, 120 and 141, 2011; Nos.</w:t>
            </w:r>
            <w:r w:rsidR="00753CFA">
              <w:t xml:space="preserve"> </w:t>
            </w:r>
            <w:r w:rsidRPr="00753CFA">
              <w:t>49 and 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8</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122, 2003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179, 1999; No.</w:t>
            </w:r>
            <w:r w:rsidR="00753CFA">
              <w:t> </w:t>
            </w:r>
            <w:r w:rsidRPr="00753CFA">
              <w:t>45, 2000; No.</w:t>
            </w:r>
            <w:r w:rsidR="00753CFA">
              <w:t> </w:t>
            </w:r>
            <w:r w:rsidRPr="00753CFA">
              <w:t>122, 2003; No.</w:t>
            </w:r>
            <w:r w:rsidR="00753CFA">
              <w:t> </w:t>
            </w:r>
            <w:r w:rsidRPr="00753CFA">
              <w:t>33, 2004; No.</w:t>
            </w:r>
            <w:r w:rsidR="00753CFA">
              <w:t> </w:t>
            </w:r>
            <w:r w:rsidRPr="00753CFA">
              <w:t>63, 2008; No.</w:t>
            </w:r>
            <w:r w:rsidR="00753CFA">
              <w:t> </w:t>
            </w:r>
            <w:r w:rsidRPr="00753CFA">
              <w:t>48, 2009; No.</w:t>
            </w:r>
            <w:r w:rsidR="00753CFA">
              <w:t> </w:t>
            </w:r>
            <w:r w:rsidRPr="00753CFA">
              <w:t>38, 2010;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48, 2009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16(4)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Subheads. to s. 16(5), (6)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20</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30, 2003;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20</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20A, 20B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82, 2006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63, 2008;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75, 2001; No.</w:t>
            </w:r>
            <w:r w:rsidR="00753CFA">
              <w:t> </w:t>
            </w:r>
            <w:r w:rsidRPr="00753CFA">
              <w:t>95, 2002; No.</w:t>
            </w:r>
            <w:r w:rsidR="00753CFA">
              <w:t> </w:t>
            </w:r>
            <w:r w:rsidRPr="00753CFA">
              <w:t>49, 2009;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75, 2001; No.</w:t>
            </w:r>
            <w:r w:rsidR="00753CFA">
              <w:t> </w:t>
            </w:r>
            <w:r w:rsidRPr="00753CFA">
              <w:t>95, 2002;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137, 2001;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26A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27(3) </w:t>
            </w:r>
            <w:r w:rsid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27(4) </w:t>
            </w:r>
            <w:r w:rsid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27A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33, 2004;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28A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Subheads. to s. 28B(2), (3)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28B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29(2)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61, 2005; No.</w:t>
            </w:r>
            <w:r w:rsidR="00753CFA">
              <w:t> </w:t>
            </w:r>
            <w:r w:rsidRPr="00753CFA">
              <w:t>129, 2009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30A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122, 2003</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30B</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30B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122, 2003</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31(3) </w:t>
            </w:r>
            <w:r w:rsid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122, 2003</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122, 2003;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122, 2003; No.</w:t>
            </w:r>
            <w:r w:rsidR="00753CFA">
              <w:t> </w:t>
            </w:r>
            <w:r w:rsidRPr="00753CFA">
              <w:t>61, 2005;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31A(1)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31B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122, 2003;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31C, 31D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31E</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31E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CA of Div. 1 of</w:t>
            </w:r>
            <w:r w:rsidRPr="00753CFA">
              <w:tab/>
            </w:r>
            <w:r w:rsidRPr="00753CFA">
              <w:br/>
              <w:t>Part</w:t>
            </w:r>
            <w:r w:rsidR="00753CFA">
              <w:t> </w:t>
            </w:r>
            <w:r w:rsidRPr="00753CFA">
              <w:t>3</w:t>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49, 2009;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32AB, 32AC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32AE</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65, 2010;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Subdiv. CB of Div. 1 of </w:t>
            </w:r>
            <w:r w:rsidRPr="00753CFA">
              <w:tab/>
            </w:r>
            <w:r w:rsidRPr="00753CFA">
              <w:br/>
              <w:t>Part</w:t>
            </w:r>
            <w:r w:rsidR="00753CFA">
              <w:t> </w:t>
            </w:r>
            <w:r w:rsidRPr="00753CFA">
              <w:t>3</w:t>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32AI</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32AL</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32AM</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D</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Subdiv. D of Div. 1 of </w:t>
            </w:r>
            <w:r w:rsidRPr="00753CFA">
              <w:tab/>
            </w:r>
            <w:r w:rsidRPr="00753CFA">
              <w:br/>
              <w:t>Part</w:t>
            </w:r>
            <w:r w:rsidR="00753CFA">
              <w:t> </w:t>
            </w:r>
            <w:r w:rsidRPr="00753CFA">
              <w:t>3</w:t>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32A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29, 2005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29, 2005; No.</w:t>
            </w:r>
            <w:r w:rsidR="00753CFA">
              <w:t> </w:t>
            </w:r>
            <w:r w:rsidRPr="00753CFA">
              <w:t>61, 2005;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32B, 32C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32E–32H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 No.</w:t>
            </w:r>
            <w:r w:rsidR="00753CFA">
              <w:t> </w:t>
            </w:r>
            <w:r w:rsidRPr="00753CFA">
              <w:t>34, 2011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32L</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32M, 32N</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32P</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32Q</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32R</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2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30, 2003; No.</w:t>
            </w:r>
            <w:r w:rsidR="00753CFA">
              <w:t> </w:t>
            </w:r>
            <w:r w:rsidRPr="00753CFA">
              <w:t>61, 2005;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34</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95, 2002;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98, 2012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35B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D</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35C, 35D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E</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35E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2A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35F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35G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Div. 3 of </w:t>
            </w:r>
            <w:r w:rsidRPr="00753CFA">
              <w:tab/>
            </w:r>
            <w:r w:rsidRPr="00753CFA">
              <w:br/>
              <w:t>Part</w:t>
            </w:r>
            <w:r w:rsidR="00753CFA">
              <w:t> </w:t>
            </w:r>
            <w:r w:rsidRPr="00753CFA">
              <w:t>3</w:t>
            </w:r>
          </w:p>
        </w:tc>
        <w:tc>
          <w:tcPr>
            <w:tcW w:w="4943" w:type="dxa"/>
            <w:shd w:val="clear" w:color="auto" w:fill="auto"/>
          </w:tcPr>
          <w:p w:rsidR="00127CA2" w:rsidRPr="00753CFA" w:rsidRDefault="00127CA2" w:rsidP="00127CA2">
            <w:pPr>
              <w:pStyle w:val="ENoteTableText"/>
            </w:pPr>
            <w:r w:rsidRPr="00753CFA">
              <w:t>rs.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59, 2004; No.</w:t>
            </w:r>
            <w:r w:rsidR="00753CFA">
              <w:t> </w:t>
            </w:r>
            <w:r w:rsidRPr="00753CFA">
              <w:t>82, 2007; No.</w:t>
            </w:r>
            <w:r w:rsidR="00753CFA">
              <w:t> </w:t>
            </w:r>
            <w:r w:rsidRPr="00753CFA">
              <w:t>63, 2008; No.</w:t>
            </w:r>
            <w:r w:rsidR="00753CFA">
              <w:t> </w:t>
            </w:r>
            <w:r w:rsidRPr="00753CFA">
              <w:t>105, 2010;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38A </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38A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38B </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38B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39(2) </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39(3)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39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59, 2004; No.</w:t>
            </w:r>
            <w:r w:rsidR="00753CFA">
              <w:t> </w:t>
            </w:r>
            <w:r w:rsidRPr="00753CFA">
              <w:t>61, 2005; No.</w:t>
            </w:r>
            <w:r w:rsidR="00753CFA">
              <w:t> </w:t>
            </w:r>
            <w:r w:rsidRPr="00753CFA">
              <w:t>82, 2007; Nos. 63 and 143, 2008; No.</w:t>
            </w:r>
            <w:r w:rsidR="00753CFA">
              <w:t> </w:t>
            </w:r>
            <w:r w:rsidRPr="00753CFA">
              <w:t>105, 2010; No.</w:t>
            </w:r>
            <w:r w:rsidR="00753CFA">
              <w:t> </w:t>
            </w:r>
            <w:r w:rsidRPr="00753CFA">
              <w:t>53, 2011;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41(3) </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41(7)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 Nos. 63 and 143, 2008; No.</w:t>
            </w:r>
            <w:r w:rsidR="00753CFA">
              <w:t> </w:t>
            </w:r>
            <w:r w:rsidRPr="00753CFA">
              <w:t>105, 2010;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47</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47(1)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63, 2008</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2010; No.</w:t>
            </w:r>
            <w:r w:rsidR="00753CFA">
              <w:t> </w:t>
            </w:r>
            <w:r w:rsidRPr="00753CFA">
              <w:t>50, 2011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47(2)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130, 2007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ad.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47(4)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82, 2007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47(5)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Nos. 82 and 130, 2007; No.</w:t>
            </w:r>
            <w:r w:rsidR="00753CFA">
              <w:t> </w:t>
            </w:r>
            <w:r w:rsidRPr="00753CFA">
              <w:t>63, 2008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2011; Nos. 49 and 98,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47AA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47AB</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47AB(2) </w:t>
            </w:r>
            <w:r w:rsid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47AB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47A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59, 2004; No.</w:t>
            </w:r>
            <w:r w:rsidR="00753CFA">
              <w:t> </w:t>
            </w:r>
            <w:r w:rsidRPr="00753CFA">
              <w:t>82, 2007;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47B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47C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48</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49</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49A, 49B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49C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53, 2008;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49D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49E, 49F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49G, 49H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49J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33, 2004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49K–49N</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50C</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50D–50G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50L, 50M</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50N</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50P</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CA of Div. 4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50Q</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50R</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144, 2008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50S–50U</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50V</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50W–50Y</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CB of Div. 4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50Z</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50Z(1)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50ZA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50ZA(1)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50ZB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50ZC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D</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51</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51B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51C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51D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51E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E</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52</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52A–52C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52D, 52E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52F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52G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52H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52H(1)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52J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F</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53</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53A–53C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53D, 53E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53F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53F(1)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53G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G</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54</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54A, 54B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54C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54D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H</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55</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55</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36, 2006;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55AA, 55AB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55AC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82, 2006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55B, 55C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55D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J</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56</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95, 2002;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56A</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56B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K</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56C</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132, 2004;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56D</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L</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57</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57A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57B, 57C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57D, 57E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57F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57G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M</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58</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w:t>
            </w:r>
            <w:r w:rsidR="00127CA2" w:rsidRPr="00753CFA">
              <w:rPr>
                <w:caps/>
              </w:rPr>
              <w:t>58A, 58B</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N</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59</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59A–59C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59D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59E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59F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59G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P</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w:t>
            </w:r>
            <w:r w:rsidRPr="00753CFA">
              <w:rPr>
                <w:caps/>
              </w:rPr>
              <w:t>60</w:t>
            </w:r>
            <w:r w:rsidRPr="00753CFA">
              <w:rPr>
                <w:caps/>
              </w:rPr>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60</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w:t>
            </w:r>
            <w:r w:rsidRPr="00753CFA">
              <w:rPr>
                <w:caps/>
              </w:rPr>
              <w:t>60A</w:t>
            </w:r>
            <w:r w:rsidRPr="00753CFA">
              <w:rPr>
                <w:caps/>
              </w:rPr>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60A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w:t>
            </w:r>
            <w:r w:rsidRPr="00753CFA">
              <w:rPr>
                <w:caps/>
              </w:rPr>
              <w:t>60B</w:t>
            </w:r>
            <w:r w:rsidRPr="00753CFA">
              <w:rPr>
                <w:caps/>
              </w:rPr>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60B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60C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60D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61, 2005;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60E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36, 2006;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Q</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61</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61A</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R</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62</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62</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62A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62B, 62C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62CA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S</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62D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T</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rPr>
                <w:caps/>
              </w:rPr>
              <w:t xml:space="preserve"> 63</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U</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rPr>
                <w:caps/>
              </w:rPr>
              <w:t xml:space="preserve"> 64</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64A(5)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64A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64B(6)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64B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64C(5)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64C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64D</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64D(2)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64D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64DA</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64E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64EA</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64F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V</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rPr>
                <w:caps/>
              </w:rPr>
              <w:t xml:space="preserve"> 65</w:t>
            </w:r>
            <w:r w:rsidR="00127CA2"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65B(1)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65BA, 65BB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65D(4)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65DA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132, 2004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4AA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Div. 4AA of</w:t>
            </w:r>
            <w:r w:rsidRPr="00753CFA">
              <w:tab/>
            </w:r>
            <w:r w:rsidRPr="00753CFA">
              <w:br/>
              <w:t>Part</w:t>
            </w:r>
            <w:r w:rsidR="00753CFA">
              <w:t> </w:t>
            </w:r>
            <w:r w:rsidRPr="00753CFA">
              <w:t>3</w:t>
            </w: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4AA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AAA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AAA of Div. 4AA</w:t>
            </w:r>
            <w:r w:rsidRPr="00753CFA">
              <w:rPr>
                <w:caps/>
              </w:rPr>
              <w:tab/>
            </w:r>
            <w:r w:rsidRPr="00753CFA">
              <w:br/>
              <w:t>of Part</w:t>
            </w:r>
            <w:r w:rsidR="00753CFA">
              <w:t> </w:t>
            </w:r>
            <w:r w:rsidRPr="00753CFA">
              <w:t>3</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65EAAAA–65EAAAC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AAB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AAB of Div. 4AA</w:t>
            </w:r>
            <w:r w:rsidRPr="00753CFA">
              <w:rPr>
                <w:caps/>
              </w:rPr>
              <w:tab/>
            </w:r>
            <w:r w:rsidRPr="00753CFA">
              <w:br/>
              <w:t>of Part</w:t>
            </w:r>
            <w:r w:rsidR="00753CFA">
              <w:t> </w:t>
            </w:r>
            <w:r w:rsidRPr="00753CFA">
              <w:t>3</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65EAAA–65EAAD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65EAAE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65EAAF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Subdiv. AA of</w:t>
            </w:r>
            <w:r w:rsidRPr="00753CFA">
              <w:tab/>
            </w:r>
            <w:r w:rsidRPr="00753CFA">
              <w:br/>
              <w:t>Div. 4AA of Part</w:t>
            </w:r>
            <w:r w:rsidR="00753CFA">
              <w:t> </w:t>
            </w:r>
            <w:r w:rsidRPr="00753CFA">
              <w:t>3</w:t>
            </w: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AA of Div. 4AA</w:t>
            </w:r>
            <w:r w:rsidRPr="00753CFA">
              <w:rPr>
                <w:caps/>
              </w:rPr>
              <w:tab/>
            </w:r>
            <w:r w:rsidRPr="00753CFA">
              <w:br/>
              <w:t>of Part</w:t>
            </w:r>
            <w:r w:rsidR="00753CFA">
              <w:t> </w:t>
            </w:r>
            <w:r w:rsidRPr="00753CFA">
              <w:t>3</w:t>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65EAA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Subhead. to s. 65EA</w:t>
            </w:r>
            <w:r w:rsidR="00753CFA">
              <w:t>A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65EAA</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65EAB</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65EAB</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65EAC</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w:t>
            </w:r>
            <w:r w:rsidR="00127CA2" w:rsidRPr="00753CFA">
              <w:rPr>
                <w:caps/>
              </w:rPr>
              <w:t>65EAC</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Subdiv. A of</w:t>
            </w:r>
            <w:r w:rsidRPr="00753CFA">
              <w:tab/>
            </w:r>
            <w:r w:rsidRPr="00753CFA">
              <w:br/>
              <w:t>Div. 4AA of Part</w:t>
            </w:r>
            <w:r w:rsidR="00753CFA">
              <w:t> </w:t>
            </w:r>
            <w:r w:rsidRPr="00753CFA">
              <w:t>3</w:t>
            </w: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w:t>
            </w:r>
            <w:r w:rsidRPr="00753CFA">
              <w:rPr>
                <w:caps/>
              </w:rPr>
              <w:t>65EA</w:t>
            </w:r>
            <w:r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65EA(2)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65EA(3)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w:t>
            </w:r>
            <w:r w:rsidRPr="00753CFA">
              <w:rPr>
                <w:caps/>
              </w:rPr>
              <w:t>65EB</w:t>
            </w:r>
            <w:r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65EB(2)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65EB(3)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 </w:t>
            </w:r>
            <w:r w:rsidRPr="00753CFA">
              <w:rPr>
                <w:caps/>
              </w:rPr>
              <w:t>65EC</w:t>
            </w:r>
            <w:r w:rsidRPr="00753CFA">
              <w:rPr>
                <w:caps/>
              </w:rPr>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65ECA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65EF</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65EF(1)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65EF(3)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w:t>
            </w:r>
            <w:r w:rsidRPr="00753CFA">
              <w:rPr>
                <w:caps/>
              </w:rPr>
              <w:t xml:space="preserve">65EF(4) </w:t>
            </w:r>
            <w:r w:rsid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65EF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4A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60, 2004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60, 2004</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4B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131, 2008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131, 2008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4C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4, 2009</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4CA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4CA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65HA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4D</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w:t>
            </w:r>
            <w:r w:rsidR="00753CFA">
              <w:t xml:space="preserve"> </w:t>
            </w:r>
            <w:r w:rsidRPr="00753CFA">
              <w:t>4D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127CA2" w:rsidP="007F66B5">
            <w:pPr>
              <w:ind w:left="2268" w:hanging="2268"/>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4E</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w:t>
            </w:r>
            <w:r w:rsidR="00753CFA">
              <w:t xml:space="preserve"> </w:t>
            </w:r>
            <w:r w:rsidRPr="00753CFA">
              <w:t>4E of Part</w:t>
            </w:r>
            <w:r w:rsidR="00753CFA">
              <w:t> </w:t>
            </w:r>
            <w:r w:rsidRPr="00753CFA">
              <w:t>3</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65K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65KA–65KF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65KG–65KT</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5</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75, 2001; Nos. 59 and 60, 2004; No.</w:t>
            </w:r>
            <w:r w:rsidR="00753CFA">
              <w:t> </w:t>
            </w:r>
            <w:r w:rsidRPr="00753CFA">
              <w:t>108, 2006; Nos. 82, 118 and 130, 2007; Nos. 53, 63 and 131, 2008; Nos. 4 and 50, 2009; No.</w:t>
            </w:r>
            <w:r w:rsidR="00753CFA">
              <w:t> </w:t>
            </w:r>
            <w:r w:rsidRPr="00753CFA">
              <w:t>34, 2010; Nos. 25 and 53, 2011; No.</w:t>
            </w:r>
            <w:r w:rsidR="00753CFA">
              <w:t> </w:t>
            </w:r>
            <w:r w:rsidRPr="00753CFA">
              <w:t>79, 2011 (as am. by No.</w:t>
            </w:r>
            <w:r w:rsidR="00753CFA">
              <w:t> </w:t>
            </w:r>
            <w:r w:rsidRPr="00753CFA">
              <w:t>25, 2011); No.</w:t>
            </w:r>
            <w:r w:rsidR="00753CFA">
              <w:t> </w:t>
            </w:r>
            <w:r w:rsidRPr="00753CFA">
              <w:t>141, 2011; Nos. 49 and 50,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4</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118, 2007;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68A</w:t>
            </w:r>
            <w:r w:rsidR="00127CA2" w:rsidRPr="00753CFA">
              <w:rPr>
                <w:caps/>
              </w:rPr>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69</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60, 2004; No.</w:t>
            </w:r>
            <w:r w:rsidR="00753CFA">
              <w:t> </w:t>
            </w:r>
            <w:r w:rsidRPr="00753CFA">
              <w:t>131, 2008; No.</w:t>
            </w:r>
            <w:r w:rsidR="00753CFA">
              <w:t> </w:t>
            </w:r>
            <w:r w:rsidRPr="00753CFA">
              <w:t>4, 2009; No.</w:t>
            </w:r>
            <w:r w:rsidR="00753CFA">
              <w:t> </w:t>
            </w:r>
            <w:r w:rsidRPr="00753CFA">
              <w:t>34, 2010; Nos.</w:t>
            </w:r>
            <w:r w:rsidR="00753CFA">
              <w:t xml:space="preserve"> </w:t>
            </w:r>
            <w:r w:rsidRPr="00753CFA">
              <w:t>25 and 141, 2011;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71</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71(1)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 No.</w:t>
            </w:r>
            <w:r w:rsidR="00753CFA">
              <w:t> </w:t>
            </w:r>
            <w:r w:rsidRPr="00753CFA">
              <w:t>59, 2004; No.</w:t>
            </w:r>
            <w:r w:rsidR="00753CFA">
              <w:t> </w:t>
            </w:r>
            <w:r w:rsidRPr="00753CFA">
              <w:t>82, 2007; No.</w:t>
            </w:r>
            <w:r w:rsidR="00753CFA">
              <w:t> </w:t>
            </w:r>
            <w:r w:rsidRPr="00753CFA">
              <w:t>141, 2011; Nos. 49 and 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71B</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30, 2003;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71CAA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Subhead. to s. 71CA</w:t>
            </w:r>
            <w:r w:rsidR="00753CFA">
              <w:t>B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71CAB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113, 2007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71CAC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71CA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71CB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71G</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71G(1)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71G(3)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34, 2010;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71GA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71GB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71I</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60, 2004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131, 2008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71L</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71M</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72</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60, 2004; No.</w:t>
            </w:r>
            <w:r w:rsidR="00753CFA">
              <w:t> </w:t>
            </w:r>
            <w:r w:rsidRPr="00753CFA">
              <w:t>131, 2008; No.</w:t>
            </w:r>
            <w:r w:rsidR="00753CFA">
              <w:t> </w:t>
            </w:r>
            <w:r w:rsidRPr="00753CFA">
              <w:t>4, 2009; No.</w:t>
            </w:r>
            <w:r w:rsidR="00753CFA">
              <w:t> </w:t>
            </w:r>
            <w:r w:rsidRPr="00753CFA">
              <w:t>141, 2011;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4, 2010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77, 78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78A, 78B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79A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82</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 No.</w:t>
            </w:r>
            <w:r w:rsidR="00753CFA">
              <w:t> </w:t>
            </w:r>
            <w:r w:rsidRPr="00753CFA">
              <w:t>30, 2003; No.</w:t>
            </w:r>
            <w:r w:rsidR="00753CFA">
              <w:t> </w:t>
            </w:r>
            <w:r w:rsidRPr="00753CFA">
              <w:t>60, 2004; No.</w:t>
            </w:r>
            <w:r w:rsidR="00753CFA">
              <w:t> </w:t>
            </w:r>
            <w:r w:rsidRPr="00753CFA">
              <w:t>36, 2006; Nos. 113 and 118, 2007; Nos. 53 and 131, 2008; Nos. 4 and 50, 2009; No.</w:t>
            </w:r>
            <w:r w:rsidR="00753CFA">
              <w:t> </w:t>
            </w:r>
            <w:r w:rsidRPr="00753CFA">
              <w:t>34, 2010; Nos.</w:t>
            </w:r>
            <w:r w:rsidR="00753CFA">
              <w:t xml:space="preserve"> </w:t>
            </w:r>
            <w:r w:rsidRPr="00753CFA">
              <w:t>25, 79 and 141, 2011;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83</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84</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 No.</w:t>
            </w:r>
            <w:r w:rsidR="00753CFA">
              <w:t> </w:t>
            </w:r>
            <w:r w:rsidRPr="00753CFA">
              <w:t>30, 2003; No.</w:t>
            </w:r>
            <w:r w:rsidR="00753CFA">
              <w:t> </w:t>
            </w:r>
            <w:r w:rsidRPr="00753CFA">
              <w:t>52, 2004;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84A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84A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52, 2004; No.</w:t>
            </w:r>
            <w:r w:rsidR="00753CFA">
              <w:t> </w:t>
            </w:r>
            <w:r w:rsidRPr="00753CFA">
              <w:t>53, 2008; No.</w:t>
            </w:r>
            <w:r w:rsidR="00753CFA">
              <w:t> </w:t>
            </w:r>
            <w:r w:rsidRPr="00753CFA">
              <w:t>50, 2009;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85</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86</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118, 2007;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47, 2001; No.</w:t>
            </w:r>
            <w:r w:rsidR="00753CFA">
              <w:t> </w:t>
            </w:r>
            <w:r w:rsidRPr="00753CFA">
              <w:t>118, 2007;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87A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87A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87B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88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47, 2001; No.</w:t>
            </w:r>
            <w:r w:rsidR="00753CFA">
              <w:t> </w:t>
            </w:r>
            <w:r w:rsidRPr="00753CFA">
              <w:t>118, 2007;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47, 2001; No.</w:t>
            </w:r>
            <w:r w:rsidR="00753CFA">
              <w:t> </w:t>
            </w:r>
            <w:r w:rsidRPr="00753CFA">
              <w:t>118, 2007;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91</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92</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52, 2004;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92A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92A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52, 2004; No.</w:t>
            </w:r>
            <w:r w:rsidR="00753CFA">
              <w:t> </w:t>
            </w:r>
            <w:r w:rsidRPr="00753CFA">
              <w:t>113, 2007; No.</w:t>
            </w:r>
            <w:r w:rsidR="00753CFA">
              <w:t> </w:t>
            </w:r>
            <w:r w:rsidRPr="00753CFA">
              <w:t>53, 2008; No.</w:t>
            </w:r>
            <w:r w:rsidR="00753CFA">
              <w:t> </w:t>
            </w:r>
            <w:r w:rsidRPr="00753CFA">
              <w:t>50, 2009; No.</w:t>
            </w:r>
            <w:r w:rsidR="00753CFA">
              <w:t> </w:t>
            </w:r>
            <w:r w:rsidRPr="00753CFA">
              <w:t>105, 2010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93A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60, 2004; Nos. 113 and 118, 2007; Nos. 53 and 131, 2008; Nos. 4 and 50, 2009; No.</w:t>
            </w:r>
            <w:r w:rsidR="00753CFA">
              <w:t> </w:t>
            </w:r>
            <w:r w:rsidRPr="00753CFA">
              <w:t>34, 2010; Nos.</w:t>
            </w:r>
            <w:r w:rsidR="00753CFA">
              <w:t xml:space="preserve"> </w:t>
            </w:r>
            <w:r w:rsidRPr="00753CFA">
              <w:t>25 and 141, 2011; Nos. 49 and 50,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95(2)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95(5)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95(6)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47, 2001; No.</w:t>
            </w:r>
            <w:r w:rsidR="00753CFA">
              <w:t> </w:t>
            </w:r>
            <w:r w:rsidRPr="00753CFA">
              <w:t>61, 2005; No.</w:t>
            </w:r>
            <w:r w:rsidR="00753CFA">
              <w:t> </w:t>
            </w:r>
            <w:r w:rsidRPr="00753CFA">
              <w:t>118, 2007; No.</w:t>
            </w:r>
            <w:r w:rsidR="00753CFA">
              <w:t> </w:t>
            </w:r>
            <w:r w:rsidRPr="00753CFA">
              <w:t>53, 2008;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99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118, 2007; No.</w:t>
            </w:r>
            <w:r w:rsidR="00753CFA">
              <w:t> </w:t>
            </w:r>
            <w:r w:rsidRPr="00753CFA">
              <w:t>53, 2008;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47, 2001;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138, 2001;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103</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5</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1 of Part</w:t>
            </w:r>
            <w:r w:rsidR="00753CFA">
              <w:t> </w:t>
            </w:r>
            <w:r w:rsidRPr="00753CFA">
              <w:t>5</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104(1) </w:t>
            </w:r>
            <w:r w:rsid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104</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 No.</w:t>
            </w:r>
            <w:r w:rsidR="00753CFA">
              <w:t> </w:t>
            </w:r>
            <w:r w:rsidRPr="00753CFA">
              <w:t>118, 2007; No.</w:t>
            </w:r>
            <w:r w:rsidR="00753CFA">
              <w:t> </w:t>
            </w:r>
            <w:r w:rsidRPr="00753CFA">
              <w:t>53, 2008; No.</w:t>
            </w:r>
            <w:r w:rsidR="00753CFA">
              <w:t> </w:t>
            </w:r>
            <w:r w:rsidRPr="00753CFA">
              <w:t>50, 2009; No.</w:t>
            </w:r>
            <w:r w:rsidR="00753CFA">
              <w:t> </w:t>
            </w:r>
            <w:r w:rsidRPr="00753CFA">
              <w:t>34, 2010;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105</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105A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29, 2005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59, 2004</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Nos. 29 and 61,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105B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106</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Nos. 60 and 132, 2004; No.</w:t>
            </w:r>
            <w:r w:rsidR="00753CFA">
              <w:t> </w:t>
            </w:r>
            <w:r w:rsidRPr="00753CFA">
              <w:t>146, 2006; No.</w:t>
            </w:r>
            <w:r w:rsidR="00753CFA">
              <w:t> </w:t>
            </w:r>
            <w:r w:rsidRPr="00753CFA">
              <w:t>118, 2007; No.</w:t>
            </w:r>
            <w:r w:rsidR="00753CFA">
              <w:t> </w:t>
            </w:r>
            <w:r w:rsidRPr="00753CFA">
              <w:t>131, 2008; No.</w:t>
            </w:r>
            <w:r w:rsidR="00753CFA">
              <w:t> </w:t>
            </w:r>
            <w:r w:rsidRPr="00753CFA">
              <w:t>4, 2009; No.</w:t>
            </w:r>
            <w:r w:rsidR="00753CFA">
              <w:t> </w:t>
            </w:r>
            <w:r w:rsidRPr="00753CFA">
              <w:t>38, 2010; No.</w:t>
            </w:r>
            <w:r w:rsidR="00753CFA">
              <w:t> </w:t>
            </w:r>
            <w:r w:rsidRPr="00753CFA">
              <w:t>141, 2011; No.</w:t>
            </w:r>
            <w:r w:rsidR="00753CFA">
              <w:t> </w:t>
            </w:r>
            <w:r w:rsidRPr="00753CFA">
              <w:t>50, 2012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107</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192, 1999</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192, 1999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132, 2004; No.</w:t>
            </w:r>
            <w:r w:rsidR="00753CFA">
              <w:t> </w:t>
            </w:r>
            <w:r w:rsidRPr="00753CFA">
              <w:t>53, 2011;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108</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146, 2006; No.</w:t>
            </w:r>
            <w:r w:rsidR="00753CFA">
              <w:t> </w:t>
            </w:r>
            <w:r w:rsidRPr="00753CFA">
              <w:t>118, 2007; No.</w:t>
            </w:r>
            <w:r w:rsidR="00753CFA">
              <w:t> </w:t>
            </w:r>
            <w:r w:rsidRPr="00753CFA">
              <w:t>53, 2008; No.</w:t>
            </w:r>
            <w:r w:rsidR="00753CFA">
              <w:t> </w:t>
            </w:r>
            <w:r w:rsidRPr="00753CFA">
              <w:t>50, 2009; No.</w:t>
            </w:r>
            <w:r w:rsidR="00753CFA">
              <w:t> </w:t>
            </w:r>
            <w:r w:rsidRPr="00753CFA">
              <w:t>34, 2010; Nos. 25, 32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109A(1)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146, 2006;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keepLines/>
              <w:rPr>
                <w:rFonts w:ascii="Arial" w:hAnsi="Arial" w:cs="Arial"/>
              </w:rPr>
            </w:pPr>
          </w:p>
        </w:tc>
        <w:tc>
          <w:tcPr>
            <w:tcW w:w="4943" w:type="dxa"/>
            <w:shd w:val="clear" w:color="auto" w:fill="auto"/>
          </w:tcPr>
          <w:p w:rsidR="00127CA2" w:rsidRPr="00753CFA" w:rsidRDefault="00127CA2" w:rsidP="00127CA2">
            <w:pPr>
              <w:pStyle w:val="ENoteTableText"/>
            </w:pPr>
            <w:r w:rsidRPr="00753CFA">
              <w:t>am. Nos. 60 and 132, 2004; No.</w:t>
            </w:r>
            <w:r w:rsidR="00753CFA">
              <w:t> </w:t>
            </w:r>
            <w:r w:rsidRPr="00753CFA">
              <w:t>118, 2007; No.</w:t>
            </w:r>
            <w:r w:rsidR="00753CFA">
              <w:t> </w:t>
            </w:r>
            <w:r w:rsidRPr="00753CFA">
              <w:t>131, 2008; No.</w:t>
            </w:r>
            <w:r w:rsidR="00753CFA">
              <w:t> </w:t>
            </w:r>
            <w:r w:rsidRPr="00753CFA">
              <w:t>4, 2009; No.</w:t>
            </w:r>
            <w:r w:rsidR="00753CFA">
              <w:t> </w:t>
            </w:r>
            <w:r w:rsidRPr="00753CFA">
              <w:t>65, 2010; Nos.</w:t>
            </w:r>
            <w:r w:rsidR="00753CFA">
              <w:t xml:space="preserve"> </w:t>
            </w:r>
            <w:r w:rsidRPr="00753CFA">
              <w:t>53 and 141, 2011; Nos.</w:t>
            </w:r>
            <w:r w:rsidR="00753CFA">
              <w:t xml:space="preserve"> </w:t>
            </w:r>
            <w:r w:rsidRPr="00753CFA">
              <w:t>49 and 50,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109DA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65, 2010; No.</w:t>
            </w:r>
            <w:r w:rsidR="00753CFA">
              <w:t> </w:t>
            </w:r>
            <w:r w:rsidRPr="00753CFA">
              <w:t>53, 2011; No.</w:t>
            </w:r>
            <w:r w:rsidR="00753CFA">
              <w:t> </w:t>
            </w:r>
            <w:r w:rsidRPr="00753CFA">
              <w:t>49, 2012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108, 2006;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109H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132, 2004; Nos. 36 and 146, 2006; No.</w:t>
            </w:r>
            <w:r w:rsidR="00753CFA">
              <w:t> </w:t>
            </w:r>
            <w:r w:rsidRPr="00753CFA">
              <w:t>118, 2007; No.</w:t>
            </w:r>
            <w:r w:rsidR="00753CFA">
              <w:t> </w:t>
            </w:r>
            <w:r w:rsidRPr="00753CFA">
              <w:t>65, 2010; Nos. 25, 32, 53, 79, 120 and 141,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111(1)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111A, 111B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112</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132, 2004;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115</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111, 2005; No.</w:t>
            </w:r>
            <w:r w:rsidR="00753CFA">
              <w:t> </w:t>
            </w:r>
            <w:r w:rsidRPr="00753CFA">
              <w:t>146, 2006; No.</w:t>
            </w:r>
            <w:r w:rsidR="00753CFA">
              <w:t> </w:t>
            </w:r>
            <w:r w:rsidRPr="00753CFA">
              <w:t>48, 2009; No.</w:t>
            </w:r>
            <w:r w:rsidR="00753CFA">
              <w:t> </w:t>
            </w:r>
            <w:r w:rsidRPr="00753CFA">
              <w:t>38, 2010; No.</w:t>
            </w:r>
            <w:r w:rsidR="00753CFA">
              <w:t> </w:t>
            </w:r>
            <w:r w:rsidRPr="00753CFA">
              <w:t>32, 2011;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119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146, 2006;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B of </w:t>
            </w:r>
            <w:r w:rsidRPr="00753CFA">
              <w:tab/>
            </w:r>
            <w:r w:rsidRPr="00753CFA">
              <w:br/>
              <w:t>Div. 3 of Part</w:t>
            </w:r>
            <w:r w:rsidR="00753CFA">
              <w:t> </w:t>
            </w:r>
            <w:r w:rsidRPr="00753CFA">
              <w:t>5</w:t>
            </w:r>
          </w:p>
        </w:tc>
        <w:tc>
          <w:tcPr>
            <w:tcW w:w="4943" w:type="dxa"/>
            <w:shd w:val="clear" w:color="auto" w:fill="auto"/>
          </w:tcPr>
          <w:p w:rsidR="00127CA2" w:rsidRPr="00753CFA" w:rsidRDefault="00127CA2" w:rsidP="00127CA2">
            <w:pPr>
              <w:pStyle w:val="ENoteTableText"/>
            </w:pPr>
            <w:r w:rsidRPr="00753CFA">
              <w:t>rs. No.</w:t>
            </w:r>
            <w:r w:rsidR="00753CFA">
              <w:t> </w:t>
            </w:r>
            <w:r w:rsidRPr="00753CFA">
              <w:t>33, 2010;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122A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122A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123</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123</w:t>
            </w:r>
            <w:r w:rsidR="00127CA2" w:rsidRPr="00753CFA">
              <w:tab/>
            </w:r>
          </w:p>
        </w:tc>
        <w:tc>
          <w:tcPr>
            <w:tcW w:w="4943" w:type="dxa"/>
            <w:shd w:val="clear" w:color="auto" w:fill="auto"/>
          </w:tcPr>
          <w:p w:rsidR="00127CA2" w:rsidRPr="00753CFA" w:rsidRDefault="00127CA2" w:rsidP="00127CA2">
            <w:pPr>
              <w:pStyle w:val="ENoteTableText"/>
            </w:pPr>
            <w:r w:rsidRPr="00753CFA">
              <w:t>am. Nos. 33 and 38, 2010;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124</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125, 126</w:t>
            </w:r>
            <w:r w:rsidR="00127CA2" w:rsidRPr="00753CFA">
              <w:tab/>
            </w:r>
          </w:p>
        </w:tc>
        <w:tc>
          <w:tcPr>
            <w:tcW w:w="4943" w:type="dxa"/>
            <w:shd w:val="clear" w:color="auto" w:fill="auto"/>
          </w:tcPr>
          <w:p w:rsidR="00127CA2" w:rsidRPr="00753CFA" w:rsidRDefault="00127CA2" w:rsidP="00127CA2">
            <w:pPr>
              <w:pStyle w:val="ENoteTableText"/>
            </w:pPr>
            <w:r w:rsidRPr="00753CFA">
              <w:t>am. Nos. 33 and 38,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BA of </w:t>
            </w:r>
            <w:r w:rsidRPr="00753CFA">
              <w:tab/>
            </w:r>
            <w:r w:rsidRPr="00753CFA">
              <w:br/>
              <w:t>Div. 3 of Part</w:t>
            </w:r>
            <w:r w:rsidR="00753CFA">
              <w:t> </w:t>
            </w:r>
            <w:r w:rsidRPr="00753CFA">
              <w:t>5</w:t>
            </w:r>
          </w:p>
        </w:tc>
        <w:tc>
          <w:tcPr>
            <w:tcW w:w="4943" w:type="dxa"/>
            <w:shd w:val="clear" w:color="auto" w:fill="auto"/>
          </w:tcPr>
          <w:p w:rsidR="00127CA2" w:rsidRPr="00753CFA" w:rsidRDefault="00127CA2" w:rsidP="00127CA2">
            <w:pPr>
              <w:pStyle w:val="ENoteTableText"/>
            </w:pPr>
            <w:r w:rsidRPr="00753CFA">
              <w:t>rs.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Subdiv. BA of Div. 3 of </w:t>
            </w:r>
            <w:r w:rsidRPr="00753CFA">
              <w:tab/>
            </w:r>
            <w:r w:rsidRPr="00753CFA">
              <w:br/>
              <w:t>Part</w:t>
            </w:r>
            <w:r w:rsidR="00753CFA">
              <w:t> </w:t>
            </w:r>
            <w:r w:rsidRPr="00753CFA">
              <w:t>5</w:t>
            </w:r>
          </w:p>
        </w:tc>
        <w:tc>
          <w:tcPr>
            <w:tcW w:w="4943" w:type="dxa"/>
            <w:shd w:val="clear" w:color="auto" w:fill="auto"/>
          </w:tcPr>
          <w:p w:rsidR="00127CA2" w:rsidRPr="00753CFA" w:rsidRDefault="00127CA2" w:rsidP="00127CA2">
            <w:pPr>
              <w:pStyle w:val="ENoteTableText"/>
            </w:pPr>
            <w:r w:rsidRPr="00753CFA">
              <w:t>ad.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126A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126A(2)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126A(4) </w:t>
            </w:r>
            <w:r w:rsid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126A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 No.</w:t>
            </w:r>
            <w:r w:rsidR="00753CFA">
              <w:t> </w:t>
            </w:r>
            <w:r w:rsidRPr="00753CFA">
              <w:t>32, 2011;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BB of </w:t>
            </w:r>
            <w:r w:rsidRPr="00753CFA">
              <w:tab/>
            </w:r>
            <w:r w:rsidRPr="00753CFA">
              <w:br/>
              <w:t>Div. 3 of Part</w:t>
            </w:r>
            <w:r w:rsidR="00753CFA">
              <w:t> </w:t>
            </w:r>
            <w:r w:rsidRPr="00753CFA">
              <w:t>5</w:t>
            </w:r>
          </w:p>
        </w:tc>
        <w:tc>
          <w:tcPr>
            <w:tcW w:w="4943" w:type="dxa"/>
            <w:shd w:val="clear" w:color="auto" w:fill="auto"/>
          </w:tcPr>
          <w:p w:rsidR="00127CA2" w:rsidRPr="00753CFA" w:rsidRDefault="00127CA2" w:rsidP="00127CA2">
            <w:pPr>
              <w:pStyle w:val="ENoteTableText"/>
            </w:pPr>
            <w:r w:rsidRPr="00753CFA">
              <w:t>ad.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128A–128C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Subdiv. BC of</w:t>
            </w:r>
            <w:r w:rsidRPr="00753CFA">
              <w:tab/>
            </w:r>
            <w:r w:rsidRPr="00753CFA">
              <w:br/>
              <w:t>Div.</w:t>
            </w:r>
            <w:r w:rsidR="00753CFA">
              <w:t xml:space="preserve"> </w:t>
            </w:r>
            <w:r w:rsidRPr="00753CFA">
              <w:t>3 of Part</w:t>
            </w:r>
            <w:r w:rsidR="00753CFA">
              <w:t> </w:t>
            </w:r>
            <w:r w:rsidRPr="00753CFA">
              <w:t>5</w:t>
            </w:r>
          </w:p>
        </w:tc>
        <w:tc>
          <w:tcPr>
            <w:tcW w:w="4943" w:type="dxa"/>
            <w:shd w:val="clear" w:color="auto" w:fill="auto"/>
          </w:tcPr>
          <w:p w:rsidR="00127CA2" w:rsidRPr="00753CFA" w:rsidRDefault="00127CA2" w:rsidP="00127CA2">
            <w:pPr>
              <w:pStyle w:val="ENoteTableText"/>
            </w:pPr>
            <w:r w:rsidRPr="00753CFA">
              <w:t>rs.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Subdiv. BC of Div. 3 of </w:t>
            </w:r>
            <w:r w:rsidRPr="00753CFA">
              <w:tab/>
            </w:r>
            <w:r w:rsidRPr="00753CFA">
              <w:br/>
              <w:t>Part</w:t>
            </w:r>
            <w:r w:rsidR="00753CFA">
              <w:t> </w:t>
            </w:r>
            <w:r w:rsidRPr="00753CFA">
              <w:t>5</w:t>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129A</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129A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129B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132</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D</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137</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139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146, 2006; No.</w:t>
            </w:r>
            <w:r w:rsidR="00753CFA">
              <w:t> </w:t>
            </w:r>
            <w:r w:rsidRPr="00753CFA">
              <w:t>38, 2010;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E</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Subheads. to s. 141(1), (2)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33, 2010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141</w:t>
            </w:r>
            <w:r w:rsidR="00127CA2" w:rsidRPr="00753CFA">
              <w:tab/>
            </w:r>
          </w:p>
        </w:tc>
        <w:tc>
          <w:tcPr>
            <w:tcW w:w="4943" w:type="dxa"/>
            <w:shd w:val="clear" w:color="auto" w:fill="auto"/>
          </w:tcPr>
          <w:p w:rsidR="00127CA2" w:rsidRPr="00753CFA" w:rsidRDefault="00127CA2" w:rsidP="00127CA2">
            <w:pPr>
              <w:pStyle w:val="ENoteTableText"/>
            </w:pPr>
            <w:r w:rsidRPr="00753CFA">
              <w:t>am. Nos. 33 and 38, 2010;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F</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Subdiv. F of Div. 3 of </w:t>
            </w:r>
            <w:r w:rsidRPr="00753CFA">
              <w:tab/>
            </w:r>
            <w:r w:rsidRPr="00753CFA">
              <w:br/>
              <w:t>Part</w:t>
            </w:r>
            <w:r w:rsidR="00753CFA">
              <w:t> </w:t>
            </w:r>
            <w:r w:rsidRPr="00753CFA">
              <w:t>5</w:t>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141B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G</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Subdiv. G of Div. 3 of </w:t>
            </w:r>
            <w:r w:rsidRPr="00753CFA">
              <w:tab/>
            </w:r>
            <w:r w:rsidRPr="00753CFA">
              <w:br/>
              <w:t>Part</w:t>
            </w:r>
            <w:r w:rsidR="00753CFA">
              <w:t> </w:t>
            </w:r>
            <w:r w:rsidRPr="00753CFA">
              <w:t>5</w:t>
            </w:r>
          </w:p>
        </w:tc>
        <w:tc>
          <w:tcPr>
            <w:tcW w:w="4943" w:type="dxa"/>
            <w:shd w:val="clear" w:color="auto" w:fill="auto"/>
          </w:tcPr>
          <w:p w:rsidR="00127CA2" w:rsidRPr="00753CFA" w:rsidRDefault="00127CA2" w:rsidP="00127CA2">
            <w:pPr>
              <w:pStyle w:val="ENoteTableText"/>
            </w:pPr>
            <w:r w:rsidRPr="00753CFA">
              <w:t>ad.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141C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141D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141E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146, 2006;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142(1)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144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30, 2003; No.</w:t>
            </w:r>
            <w:r w:rsidR="00753CFA">
              <w:t> </w:t>
            </w:r>
            <w:r w:rsidRPr="00753CFA">
              <w:t>36, 2006; No.</w:t>
            </w:r>
            <w:r w:rsidR="00753CFA">
              <w:t> </w:t>
            </w:r>
            <w:r w:rsidRPr="00753CFA">
              <w:t>118, 2007;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38, 2010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5</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Div. 5 of Part</w:t>
            </w:r>
            <w:r w:rsidR="00753CFA">
              <w:t> </w:t>
            </w:r>
            <w:r w:rsidRPr="00753CFA">
              <w:t>5</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5 of Part</w:t>
            </w:r>
            <w:r w:rsidR="00753CFA">
              <w:t> </w:t>
            </w:r>
            <w:r w:rsidRPr="00753CFA">
              <w:t>5</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152A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152B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6</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6 of Part</w:t>
            </w:r>
            <w:r w:rsidR="00753CFA">
              <w:t> </w:t>
            </w:r>
            <w:r w:rsidRPr="00753CFA">
              <w:t>5</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152C, 152D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6</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30, 2003; No.</w:t>
            </w:r>
            <w:r w:rsidR="00753CFA">
              <w:t> </w:t>
            </w:r>
            <w:r w:rsidRPr="00753CFA">
              <w:t>132, 2004; Nos. 113 and 118, 2007; No.</w:t>
            </w:r>
            <w:r w:rsidR="00753CFA">
              <w:t> </w:t>
            </w:r>
            <w:r w:rsidRPr="00753CFA">
              <w:t>53, 2008;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154A</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154A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33, 2004; No.</w:t>
            </w:r>
            <w:r w:rsidR="00753CFA">
              <w:t> </w:t>
            </w:r>
            <w:r w:rsidRPr="00753CFA">
              <w:t>49, 2009; No.</w:t>
            </w:r>
            <w:r w:rsidR="00753CFA">
              <w:t> </w:t>
            </w:r>
            <w:r w:rsidRPr="00753CFA">
              <w:t>141, 2011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154B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49, 2009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155, 156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30, 2003; No.</w:t>
            </w:r>
            <w:r w:rsidR="00753CFA">
              <w:t> </w:t>
            </w:r>
            <w:r w:rsidRPr="00753CFA">
              <w:t>150, 2005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159</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159A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65, 2010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161(1)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161(2)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35, 2003; No.</w:t>
            </w:r>
            <w:r w:rsidR="00753CFA">
              <w:t> </w:t>
            </w:r>
            <w:r w:rsidRPr="00753CFA">
              <w:t>108, 2006; No.</w:t>
            </w:r>
            <w:r w:rsidR="00753CFA">
              <w:t> </w:t>
            </w:r>
            <w:r w:rsidRPr="00753CFA">
              <w:t>118, 2007; No.</w:t>
            </w:r>
            <w:r w:rsidR="00753CFA">
              <w:t> </w:t>
            </w:r>
            <w:r w:rsidRPr="00753CFA">
              <w:t>42, 2008; No.</w:t>
            </w:r>
            <w:r w:rsidR="00753CFA">
              <w:t> </w:t>
            </w:r>
            <w:r w:rsidRPr="00753CFA">
              <w:t>32, 2011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163, 164</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95, 2002; Nos.</w:t>
            </w:r>
            <w:r w:rsidR="00753CFA">
              <w:t xml:space="preserve"> </w:t>
            </w:r>
            <w:r w:rsidRPr="00753CFA">
              <w:t>32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169A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160, 2005</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169B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141, 2008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172</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132, 2004; No.</w:t>
            </w:r>
            <w:r w:rsidR="00753CFA">
              <w:t> </w:t>
            </w:r>
            <w:r w:rsidRPr="00753CFA">
              <w:t>118, 2007; No.</w:t>
            </w:r>
            <w:r w:rsidR="00753CFA">
              <w:t> </w:t>
            </w:r>
            <w:r w:rsidRPr="00753CFA">
              <w:t>53, 2008;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175AA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175AA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175A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176</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45, 2000;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 No.</w:t>
            </w:r>
            <w:r w:rsidR="00753CFA">
              <w:t> </w:t>
            </w:r>
            <w:r w:rsidRPr="00753CFA">
              <w:t>34, 2010;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178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118, 2007; No.</w:t>
            </w:r>
            <w:r w:rsidR="00753CFA">
              <w:t> </w:t>
            </w:r>
            <w:r w:rsidRPr="00753CFA">
              <w:t>34, 2010;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7</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Part</w:t>
            </w:r>
            <w:r w:rsidR="00753CFA">
              <w:t> </w:t>
            </w:r>
            <w:r w:rsidRPr="00753CFA">
              <w:t>7</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186, 187</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188</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4, 2010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2 of Part</w:t>
            </w:r>
            <w:r w:rsidR="00753CFA">
              <w:t> </w:t>
            </w:r>
            <w:r w:rsidRPr="00753CFA">
              <w:t>7</w:t>
            </w:r>
            <w:r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189, 190</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8</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138, 2000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30, 2003; No.</w:t>
            </w:r>
            <w:r w:rsidR="00753CFA">
              <w:t> </w:t>
            </w:r>
            <w:r w:rsidRPr="00753CFA">
              <w:t>118, 2007; No.</w:t>
            </w:r>
            <w:r w:rsidR="00753CFA">
              <w:t> </w:t>
            </w:r>
            <w:r w:rsidRPr="00753CFA">
              <w:t>53, 2008; Nos.</w:t>
            </w:r>
            <w:r w:rsidR="00753CFA">
              <w:t xml:space="preserve"> </w:t>
            </w:r>
            <w:r w:rsidRPr="00753CFA">
              <w:t>25, 79 and 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195A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53, 2008; Nos.</w:t>
            </w:r>
            <w:r w:rsidR="00753CFA">
              <w:t xml:space="preserve"> </w:t>
            </w:r>
            <w:r w:rsidRPr="00753CFA">
              <w:t>79 and 120,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196(2)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196A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198</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 No.</w:t>
            </w:r>
            <w:r w:rsidR="00753CFA">
              <w:t> </w:t>
            </w:r>
            <w:r w:rsidRPr="00753CFA">
              <w:t>118, 2007; No.</w:t>
            </w:r>
            <w:r w:rsidR="00753CFA">
              <w:t> </w:t>
            </w:r>
            <w:r w:rsidRPr="00753CFA">
              <w:t>53, 2008;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201B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202</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30, 2003;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204A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206</w:t>
            </w:r>
            <w:r w:rsidR="00127CA2" w:rsidRPr="00753CFA">
              <w:tab/>
            </w:r>
          </w:p>
        </w:tc>
        <w:tc>
          <w:tcPr>
            <w:tcW w:w="4943" w:type="dxa"/>
            <w:shd w:val="clear" w:color="auto" w:fill="auto"/>
          </w:tcPr>
          <w:p w:rsidR="00127CA2" w:rsidRPr="00753CFA" w:rsidRDefault="00127CA2" w:rsidP="00127CA2">
            <w:pPr>
              <w:pStyle w:val="ENoteTableText"/>
            </w:pPr>
            <w:r w:rsidRPr="00753CFA">
              <w:t>am. Nos. 36 and 108,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206</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207</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207A, 207B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208</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209</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138, 2000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210</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213</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108, 2006</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8A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Part</w:t>
            </w:r>
            <w:r w:rsidR="00753CFA">
              <w:t> </w:t>
            </w:r>
            <w:r w:rsidRPr="00753CFA">
              <w:t>8A</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Part</w:t>
            </w:r>
            <w:r w:rsidR="00753CFA">
              <w:t> </w:t>
            </w:r>
            <w:r w:rsidRPr="00753CFA">
              <w:t>8A</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Div. 1 of </w:t>
            </w:r>
            <w:r w:rsidRPr="00753CFA">
              <w:tab/>
            </w:r>
            <w:r w:rsidRPr="00753CFA">
              <w:br/>
              <w:t>Part</w:t>
            </w:r>
            <w:r w:rsidR="00753CFA">
              <w:t> </w:t>
            </w:r>
            <w:r w:rsidRPr="00753CFA">
              <w:t>8A</w:t>
            </w:r>
          </w:p>
        </w:tc>
        <w:tc>
          <w:tcPr>
            <w:tcW w:w="4943" w:type="dxa"/>
            <w:shd w:val="clear" w:color="auto" w:fill="auto"/>
          </w:tcPr>
          <w:p w:rsidR="00127CA2" w:rsidRPr="00753CFA" w:rsidRDefault="00127CA2" w:rsidP="00127CA2">
            <w:pPr>
              <w:pStyle w:val="ENoteTableText"/>
            </w:pPr>
            <w:r w:rsidRPr="00753CFA">
              <w:t>rs.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A of </w:t>
            </w:r>
            <w:r w:rsidRPr="00753CFA">
              <w:tab/>
            </w:r>
            <w:r w:rsidRPr="00753CFA">
              <w:br/>
              <w:t>Div. 1 of Part</w:t>
            </w:r>
            <w:r w:rsidR="00753CFA">
              <w:t> </w:t>
            </w:r>
            <w:r w:rsidRPr="00753CFA">
              <w:t>8A</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219A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132, 2004; No.</w:t>
            </w:r>
            <w:r w:rsidR="00753CFA">
              <w:t> </w:t>
            </w:r>
            <w:r w:rsidRPr="00753CFA">
              <w:t>150, 2005; No.</w:t>
            </w:r>
            <w:r w:rsidR="00753CFA">
              <w:t> </w:t>
            </w:r>
            <w:r w:rsidRPr="00753CFA">
              <w:t>36, 2006;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219AA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219AB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219AC</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Subhead. to s. 219A</w:t>
            </w:r>
            <w:r w:rsidR="00753CFA">
              <w:t>C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219AC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219AD, 219AE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219AF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219AG</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Subhead. to s. 219A</w:t>
            </w:r>
            <w:r w:rsidR="00753CFA">
              <w:t>G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219AG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B of </w:t>
            </w:r>
            <w:r w:rsidRPr="00753CFA">
              <w:tab/>
            </w:r>
            <w:r w:rsidRPr="00753CFA">
              <w:br/>
              <w:t>Div. 1 of Part</w:t>
            </w:r>
            <w:r w:rsidR="00753CFA">
              <w:t> </w:t>
            </w:r>
            <w:r w:rsidRPr="00753CFA">
              <w:t>8A</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150, 2005;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219B(2) </w:t>
            </w:r>
            <w:r w:rsid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Notes 1, 2 to s. 219B(2)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219BA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219BB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219B</w:t>
            </w:r>
            <w:r w:rsidR="00753CFA">
              <w:t>B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219BC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219B</w:t>
            </w:r>
            <w:r w:rsidR="00753CFA">
              <w:t>C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219BD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219B</w:t>
            </w:r>
            <w:r w:rsidR="00753CFA">
              <w:t>D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keepLines/>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108, 2006; No.</w:t>
            </w:r>
            <w:r w:rsidR="00753CFA">
              <w:t> </w:t>
            </w:r>
            <w:r w:rsidRPr="00753CFA">
              <w:t>118, 2007;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C of Div. 1 of</w:t>
            </w:r>
            <w:r w:rsidRPr="00753CFA">
              <w:tab/>
            </w:r>
            <w:r w:rsidRPr="00753CFA">
              <w:br/>
              <w:t>Part</w:t>
            </w:r>
            <w:r w:rsidR="00753CFA">
              <w:t> </w:t>
            </w:r>
            <w:r w:rsidRPr="00753CFA">
              <w:t>8A</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219EA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219E</w:t>
            </w:r>
            <w:r w:rsidR="00753CFA">
              <w:t>A (</w:t>
            </w:r>
            <w:r w:rsidRPr="00753CFA">
              <w:t xml:space="preserve">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219EB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D</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D of </w:t>
            </w:r>
            <w:r w:rsidRPr="00753CFA">
              <w:tab/>
            </w:r>
            <w:r w:rsidRPr="00753CFA">
              <w:br/>
              <w:t>Div. 1 of Part</w:t>
            </w:r>
            <w:r w:rsidR="00753CFA">
              <w:t> </w:t>
            </w:r>
            <w:r w:rsidRPr="00753CFA">
              <w:t>8A</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219F(1)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108, 2006;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219F(1)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219G(4)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219G</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118, 2007;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219G(1)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219G(3)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219G(4)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219GA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169, 2012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219GB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219J</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219K(1)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219K(4)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 No.</w:t>
            </w:r>
            <w:r w:rsidR="00753CFA">
              <w:t> </w:t>
            </w:r>
            <w:r w:rsidRPr="00753CFA">
              <w:t>53, 2008;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219KA–219KC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219L(1)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219L(2)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219L(3)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219L</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137, 2001;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219L(1)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219L(2)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219L(3)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219LA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E</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Heading to Subdiv. E of </w:t>
            </w:r>
            <w:r w:rsidRPr="00753CFA">
              <w:tab/>
            </w:r>
            <w:r w:rsidRPr="00753CFA">
              <w:br/>
              <w:t>Div. 1 of Part</w:t>
            </w:r>
            <w:r w:rsidR="00753CFA">
              <w:t> </w:t>
            </w:r>
            <w:r w:rsidRPr="00753CFA">
              <w:t>8A</w:t>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r w:rsidRPr="00753CFA">
              <w:br/>
              <w:t>rs.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219M</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 to s. 219M(1)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219M</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50, 2009;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219M(1)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219N</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34, 2010;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219NA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36, 2006</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219N</w:t>
            </w:r>
            <w:r w:rsidR="00753CFA">
              <w:t>A (</w:t>
            </w:r>
            <w:r w:rsidRPr="00753CFA">
              <w:t xml:space="preserve">4)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219NB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219N</w:t>
            </w:r>
            <w:r w:rsidR="00753CFA">
              <w:t>B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219P</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Note to s. 219P(1)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Subdivision</w:t>
            </w:r>
            <w:r w:rsidR="00753CFA">
              <w:rPr>
                <w:b/>
              </w:rPr>
              <w:t xml:space="preserve"> </w:t>
            </w:r>
            <w:r w:rsidRPr="00753CFA">
              <w:rPr>
                <w:b/>
              </w:rPr>
              <w:t>F</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Subdiv. F of Div. 1 of</w:t>
            </w:r>
            <w:r w:rsidRPr="00753CFA">
              <w:tab/>
            </w:r>
            <w:r w:rsidRPr="00753CFA">
              <w:br/>
              <w:t>Part</w:t>
            </w:r>
            <w:r w:rsidR="00753CFA">
              <w:t> </w:t>
            </w:r>
            <w:r w:rsidRPr="00753CFA">
              <w:t>8A</w:t>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219PA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2 of Part</w:t>
            </w:r>
            <w:r w:rsidR="00753CFA">
              <w:t> </w:t>
            </w:r>
            <w:r w:rsidRPr="00753CFA">
              <w:t>8A</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219Q</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219QA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219QB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34, 2010;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219Q</w:t>
            </w:r>
            <w:r w:rsidR="00753CFA">
              <w:t>B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2A</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2A of Part</w:t>
            </w:r>
            <w:r w:rsidR="00753CFA">
              <w:t> </w:t>
            </w:r>
            <w:r w:rsidRPr="00753CFA">
              <w:t>8A</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219QC, 219QD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219QE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25, 2011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3 of Part</w:t>
            </w:r>
            <w:r w:rsidR="00753CFA">
              <w:t> </w:t>
            </w:r>
            <w:r w:rsidRPr="00753CFA">
              <w:t>8A</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219R</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219RA</w:t>
            </w:r>
            <w:r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 xml:space="preserve">Subheads. to </w:t>
            </w:r>
            <w:r w:rsidRPr="00753CFA">
              <w:tab/>
            </w:r>
            <w:r w:rsidRPr="00753CFA">
              <w:br/>
              <w:t>s. 219R</w:t>
            </w:r>
            <w:r w:rsidR="00753CFA">
              <w:t>A (</w:t>
            </w:r>
            <w:r w:rsidRPr="00753CFA">
              <w:t>2), (3)</w:t>
            </w:r>
          </w:p>
        </w:tc>
        <w:tc>
          <w:tcPr>
            <w:tcW w:w="4943" w:type="dxa"/>
            <w:shd w:val="clear" w:color="auto" w:fill="auto"/>
          </w:tcPr>
          <w:p w:rsidR="00127CA2" w:rsidRPr="00753CFA" w:rsidRDefault="00127CA2" w:rsidP="00127CA2">
            <w:pPr>
              <w:pStyle w:val="ENoteTableText"/>
            </w:pPr>
            <w:r w:rsidRPr="00753CFA">
              <w:t>ad.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219RA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219RB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219RC</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Subhead. to s. 219R</w:t>
            </w:r>
            <w:r w:rsidR="00753CFA">
              <w:t>C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219RC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Div. 4 of Part</w:t>
            </w:r>
            <w:r w:rsidR="00753CFA">
              <w:t> </w:t>
            </w:r>
            <w:r w:rsidRPr="00753CFA">
              <w:t>8A</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219RD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219RE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Nos.</w:t>
            </w:r>
            <w:r w:rsidR="00753CFA">
              <w:t xml:space="preserve"> </w:t>
            </w:r>
            <w:r w:rsidRPr="00753CFA">
              <w:t>25 and 79,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219S, 219T</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8B</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Part</w:t>
            </w:r>
            <w:r w:rsidR="00753CFA">
              <w:t> </w:t>
            </w:r>
            <w:r w:rsidRPr="00753CFA">
              <w:t>8B</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am. Nos. 59 and 60, 2004; Nos. 82 and 113, 2007; No.</w:t>
            </w:r>
            <w:r w:rsidR="00753CFA">
              <w:t> </w:t>
            </w:r>
            <w:r w:rsidRPr="00753CFA">
              <w:t>131, 2008; Nos. 4 and 50, 2009; No.</w:t>
            </w:r>
            <w:r w:rsidR="00753CFA">
              <w:t> </w:t>
            </w:r>
            <w:r w:rsidRPr="00753CFA">
              <w:t>141, 2011; Nos. 49 and 50, 2012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219TB–219TD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130, 2007; No.</w:t>
            </w:r>
            <w:r w:rsidR="00753CFA">
              <w:t> </w:t>
            </w:r>
            <w:r w:rsidRPr="00753CFA">
              <w:t>50, 2011</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219TF</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4</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219TG–219TK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5</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219TL–219TR</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95, 2002</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8C</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Part</w:t>
            </w:r>
            <w:r w:rsidR="00753CFA">
              <w:t> </w:t>
            </w:r>
            <w:r w:rsidRPr="00753CFA">
              <w:t>8C</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1</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rep.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219TSB</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219TS</w:t>
            </w:r>
            <w:r w:rsidR="00753CFA">
              <w:t>B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219TSC</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r w:rsidR="00C8398C">
              <w:t>; No. 13, 2013</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219TS</w:t>
            </w:r>
            <w:r w:rsidR="00753CFA">
              <w:t>C (</w:t>
            </w:r>
            <w:r w:rsidRPr="00753CFA">
              <w:t xml:space="preserve">1) </w:t>
            </w:r>
            <w:r w:rsid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219TSD</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keepNext/>
              <w:rPr>
                <w:rFonts w:ascii="Arial" w:hAnsi="Arial" w:cs="Arial"/>
              </w:rPr>
            </w:pPr>
          </w:p>
        </w:tc>
        <w:tc>
          <w:tcPr>
            <w:tcW w:w="4943" w:type="dxa"/>
            <w:shd w:val="clear" w:color="auto" w:fill="auto"/>
          </w:tcPr>
          <w:p w:rsidR="00127CA2" w:rsidRPr="00753CFA" w:rsidRDefault="00127CA2" w:rsidP="00127CA2">
            <w:pPr>
              <w:pStyle w:val="ENoteTableText"/>
            </w:pPr>
            <w:r w:rsidRPr="00753CFA">
              <w:t>rs.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25392A">
            <w:pPr>
              <w:pStyle w:val="ENoteTableText"/>
              <w:tabs>
                <w:tab w:val="center" w:leader="dot" w:pos="2268"/>
              </w:tabs>
            </w:pPr>
            <w:r>
              <w:t>s.</w:t>
            </w:r>
            <w:r w:rsidR="00127CA2" w:rsidRPr="00753CFA">
              <w:t xml:space="preserve"> 219TSE</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C8398C" w:rsidRPr="00753CFA" w:rsidTr="00127CA2">
        <w:trPr>
          <w:cantSplit/>
        </w:trPr>
        <w:tc>
          <w:tcPr>
            <w:tcW w:w="2139" w:type="dxa"/>
            <w:shd w:val="clear" w:color="auto" w:fill="auto"/>
          </w:tcPr>
          <w:p w:rsidR="00C8398C" w:rsidRDefault="00C8398C" w:rsidP="00753CFA">
            <w:pPr>
              <w:pStyle w:val="ENoteTableText"/>
              <w:tabs>
                <w:tab w:val="center" w:leader="dot" w:pos="2268"/>
              </w:tabs>
            </w:pPr>
          </w:p>
        </w:tc>
        <w:tc>
          <w:tcPr>
            <w:tcW w:w="4943" w:type="dxa"/>
            <w:shd w:val="clear" w:color="auto" w:fill="auto"/>
          </w:tcPr>
          <w:p w:rsidR="00C8398C" w:rsidRPr="00753CFA" w:rsidRDefault="00C8398C" w:rsidP="00127CA2">
            <w:pPr>
              <w:pStyle w:val="ENoteTableText"/>
            </w:pPr>
            <w:r>
              <w:t>am. No. 13, 2013</w:t>
            </w:r>
          </w:p>
        </w:tc>
      </w:tr>
      <w:tr w:rsidR="00C8398C" w:rsidRPr="00753CFA" w:rsidTr="00127CA2">
        <w:trPr>
          <w:cantSplit/>
        </w:trPr>
        <w:tc>
          <w:tcPr>
            <w:tcW w:w="2139" w:type="dxa"/>
            <w:shd w:val="clear" w:color="auto" w:fill="auto"/>
          </w:tcPr>
          <w:p w:rsidR="00C8398C" w:rsidRDefault="00C8398C" w:rsidP="00753CFA">
            <w:pPr>
              <w:pStyle w:val="ENoteTableText"/>
              <w:tabs>
                <w:tab w:val="center" w:leader="dot" w:pos="2268"/>
              </w:tabs>
            </w:pPr>
            <w:r>
              <w:t>s. 219TSF</w:t>
            </w:r>
            <w:r>
              <w:tab/>
            </w:r>
          </w:p>
        </w:tc>
        <w:tc>
          <w:tcPr>
            <w:tcW w:w="4943" w:type="dxa"/>
            <w:shd w:val="clear" w:color="auto" w:fill="auto"/>
          </w:tcPr>
          <w:p w:rsidR="00C8398C" w:rsidRPr="00753CFA" w:rsidRDefault="00C8398C" w:rsidP="00127CA2">
            <w:pPr>
              <w:pStyle w:val="ENoteTableText"/>
            </w:pPr>
            <w:r w:rsidRPr="00753CFA">
              <w:t>ad. No.</w:t>
            </w:r>
            <w:r>
              <w:t> </w:t>
            </w:r>
            <w:r w:rsidRPr="00753CFA">
              <w:t>118, 2007</w:t>
            </w:r>
          </w:p>
        </w:tc>
      </w:tr>
      <w:tr w:rsidR="00C8398C" w:rsidRPr="00753CFA" w:rsidTr="00127CA2">
        <w:trPr>
          <w:cantSplit/>
        </w:trPr>
        <w:tc>
          <w:tcPr>
            <w:tcW w:w="2139" w:type="dxa"/>
            <w:shd w:val="clear" w:color="auto" w:fill="auto"/>
          </w:tcPr>
          <w:p w:rsidR="00C8398C" w:rsidRDefault="00C8398C" w:rsidP="00753CFA">
            <w:pPr>
              <w:pStyle w:val="ENoteTableText"/>
              <w:tabs>
                <w:tab w:val="center" w:leader="dot" w:pos="2268"/>
              </w:tabs>
            </w:pPr>
            <w:r>
              <w:t>s. 219TSG</w:t>
            </w:r>
            <w:r>
              <w:tab/>
            </w:r>
          </w:p>
        </w:tc>
        <w:tc>
          <w:tcPr>
            <w:tcW w:w="4943" w:type="dxa"/>
            <w:shd w:val="clear" w:color="auto" w:fill="auto"/>
          </w:tcPr>
          <w:p w:rsidR="00C8398C" w:rsidRPr="00753CFA" w:rsidRDefault="00C8398C" w:rsidP="00127CA2">
            <w:pPr>
              <w:pStyle w:val="ENoteTableText"/>
            </w:pPr>
            <w:r w:rsidRPr="00753CFA">
              <w:t>ad. No.</w:t>
            </w:r>
            <w:r>
              <w:t> </w:t>
            </w:r>
            <w:r w:rsidRPr="00753CFA">
              <w:t>118, 2007</w:t>
            </w:r>
          </w:p>
        </w:tc>
      </w:tr>
      <w:tr w:rsidR="00C8398C" w:rsidRPr="00753CFA" w:rsidTr="00127CA2">
        <w:trPr>
          <w:cantSplit/>
        </w:trPr>
        <w:tc>
          <w:tcPr>
            <w:tcW w:w="2139" w:type="dxa"/>
            <w:shd w:val="clear" w:color="auto" w:fill="auto"/>
          </w:tcPr>
          <w:p w:rsidR="00C8398C" w:rsidRDefault="00C8398C" w:rsidP="00753CFA">
            <w:pPr>
              <w:pStyle w:val="ENoteTableText"/>
              <w:tabs>
                <w:tab w:val="center" w:leader="dot" w:pos="2268"/>
              </w:tabs>
            </w:pPr>
          </w:p>
        </w:tc>
        <w:tc>
          <w:tcPr>
            <w:tcW w:w="4943" w:type="dxa"/>
            <w:shd w:val="clear" w:color="auto" w:fill="auto"/>
          </w:tcPr>
          <w:p w:rsidR="00C8398C" w:rsidRPr="00753CFA" w:rsidRDefault="00C8398C" w:rsidP="00127CA2">
            <w:pPr>
              <w:pStyle w:val="ENoteTableText"/>
            </w:pPr>
            <w:r>
              <w:t>am. No. 13, 2013</w:t>
            </w:r>
          </w:p>
        </w:tc>
      </w:tr>
      <w:tr w:rsidR="00127CA2" w:rsidRPr="00753CFA" w:rsidTr="00127CA2">
        <w:trPr>
          <w:cantSplit/>
        </w:trPr>
        <w:tc>
          <w:tcPr>
            <w:tcW w:w="2139" w:type="dxa"/>
            <w:shd w:val="clear" w:color="auto" w:fill="auto"/>
          </w:tcPr>
          <w:p w:rsidR="00127CA2" w:rsidRPr="00753CFA" w:rsidRDefault="00753CFA" w:rsidP="0025392A">
            <w:pPr>
              <w:pStyle w:val="ENoteTableText"/>
              <w:tabs>
                <w:tab w:val="center" w:leader="dot" w:pos="2268"/>
              </w:tabs>
            </w:pPr>
            <w:r>
              <w:t>s.</w:t>
            </w:r>
            <w:r w:rsidR="00127CA2" w:rsidRPr="00753CFA">
              <w:t xml:space="preserve"> 219TSGA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4F4F0A" w:rsidRPr="00753CFA" w:rsidTr="00127CA2">
        <w:trPr>
          <w:cantSplit/>
        </w:trPr>
        <w:tc>
          <w:tcPr>
            <w:tcW w:w="2139" w:type="dxa"/>
            <w:shd w:val="clear" w:color="auto" w:fill="auto"/>
          </w:tcPr>
          <w:p w:rsidR="004F4F0A" w:rsidRDefault="004F4F0A" w:rsidP="00753CFA">
            <w:pPr>
              <w:pStyle w:val="ENoteTableText"/>
              <w:tabs>
                <w:tab w:val="center" w:leader="dot" w:pos="2268"/>
              </w:tabs>
            </w:pPr>
            <w:r>
              <w:t>s. 219TSGB</w:t>
            </w:r>
            <w:r>
              <w:tab/>
            </w:r>
          </w:p>
        </w:tc>
        <w:tc>
          <w:tcPr>
            <w:tcW w:w="4943" w:type="dxa"/>
            <w:shd w:val="clear" w:color="auto" w:fill="auto"/>
          </w:tcPr>
          <w:p w:rsidR="004F4F0A" w:rsidRPr="00753CFA" w:rsidRDefault="004F4F0A" w:rsidP="00127CA2">
            <w:pPr>
              <w:pStyle w:val="ENoteTableText"/>
            </w:pPr>
            <w:r w:rsidRPr="00753CFA">
              <w:t>ad. No.</w:t>
            </w:r>
            <w:r>
              <w:t> </w:t>
            </w:r>
            <w:r w:rsidRPr="00753CFA">
              <w:t>53, 2008</w:t>
            </w:r>
          </w:p>
        </w:tc>
      </w:tr>
      <w:tr w:rsidR="00692900" w:rsidRPr="00753CFA" w:rsidTr="00127CA2">
        <w:trPr>
          <w:cantSplit/>
        </w:trPr>
        <w:tc>
          <w:tcPr>
            <w:tcW w:w="2139" w:type="dxa"/>
            <w:shd w:val="clear" w:color="auto" w:fill="auto"/>
          </w:tcPr>
          <w:p w:rsidR="00692900" w:rsidRDefault="00692900" w:rsidP="00753CFA">
            <w:pPr>
              <w:pStyle w:val="ENoteTableText"/>
              <w:tabs>
                <w:tab w:val="center" w:leader="dot" w:pos="2268"/>
              </w:tabs>
            </w:pPr>
          </w:p>
        </w:tc>
        <w:tc>
          <w:tcPr>
            <w:tcW w:w="4943" w:type="dxa"/>
            <w:shd w:val="clear" w:color="auto" w:fill="auto"/>
          </w:tcPr>
          <w:p w:rsidR="00692900" w:rsidRPr="00753CFA" w:rsidRDefault="00692900" w:rsidP="00127CA2">
            <w:pPr>
              <w:pStyle w:val="ENoteTableText"/>
            </w:pPr>
            <w:r>
              <w:t>am. No. 13, 2013</w:t>
            </w:r>
          </w:p>
        </w:tc>
      </w:tr>
      <w:tr w:rsidR="004F4F0A" w:rsidRPr="00753CFA" w:rsidTr="00127CA2">
        <w:trPr>
          <w:cantSplit/>
        </w:trPr>
        <w:tc>
          <w:tcPr>
            <w:tcW w:w="2139" w:type="dxa"/>
            <w:shd w:val="clear" w:color="auto" w:fill="auto"/>
          </w:tcPr>
          <w:p w:rsidR="004F4F0A" w:rsidRDefault="004F4F0A" w:rsidP="00727A22">
            <w:pPr>
              <w:pStyle w:val="ENoteTableText"/>
              <w:tabs>
                <w:tab w:val="center" w:leader="dot" w:pos="2268"/>
              </w:tabs>
            </w:pPr>
            <w:r>
              <w:t>s. 219TSGC</w:t>
            </w:r>
            <w:r>
              <w:tab/>
            </w:r>
          </w:p>
        </w:tc>
        <w:tc>
          <w:tcPr>
            <w:tcW w:w="4943" w:type="dxa"/>
            <w:shd w:val="clear" w:color="auto" w:fill="auto"/>
          </w:tcPr>
          <w:p w:rsidR="004F4F0A" w:rsidRPr="00753CFA" w:rsidRDefault="004F4F0A" w:rsidP="00127CA2">
            <w:pPr>
              <w:pStyle w:val="ENoteTableText"/>
            </w:pPr>
            <w:r w:rsidRPr="00753CFA">
              <w:t>ad. No.</w:t>
            </w:r>
            <w:r>
              <w:t> </w:t>
            </w:r>
            <w:r w:rsidRPr="00753CFA">
              <w:t>53, 2008</w:t>
            </w:r>
          </w:p>
        </w:tc>
      </w:tr>
      <w:tr w:rsidR="004F4F0A" w:rsidRPr="00753CFA" w:rsidTr="00127CA2">
        <w:trPr>
          <w:cantSplit/>
        </w:trPr>
        <w:tc>
          <w:tcPr>
            <w:tcW w:w="2139" w:type="dxa"/>
            <w:shd w:val="clear" w:color="auto" w:fill="auto"/>
          </w:tcPr>
          <w:p w:rsidR="004F4F0A" w:rsidRDefault="004F4F0A" w:rsidP="00753CFA">
            <w:pPr>
              <w:pStyle w:val="ENoteTableText"/>
              <w:tabs>
                <w:tab w:val="center" w:leader="dot" w:pos="2268"/>
              </w:tabs>
            </w:pPr>
            <w:r>
              <w:t>s. 219TSGD</w:t>
            </w:r>
            <w:r>
              <w:tab/>
            </w:r>
          </w:p>
        </w:tc>
        <w:tc>
          <w:tcPr>
            <w:tcW w:w="4943" w:type="dxa"/>
            <w:shd w:val="clear" w:color="auto" w:fill="auto"/>
          </w:tcPr>
          <w:p w:rsidR="004F4F0A" w:rsidRPr="00753CFA" w:rsidRDefault="004F4F0A" w:rsidP="00127CA2">
            <w:pPr>
              <w:pStyle w:val="ENoteTableText"/>
            </w:pPr>
            <w:r w:rsidRPr="00753CFA">
              <w:t>ad. No.</w:t>
            </w:r>
            <w:r>
              <w:t> </w:t>
            </w:r>
            <w:r w:rsidRPr="00753CFA">
              <w:t>53, 2008</w:t>
            </w:r>
          </w:p>
        </w:tc>
      </w:tr>
      <w:tr w:rsidR="004F4F0A" w:rsidRPr="00753CFA" w:rsidTr="00127CA2">
        <w:trPr>
          <w:cantSplit/>
        </w:trPr>
        <w:tc>
          <w:tcPr>
            <w:tcW w:w="2139" w:type="dxa"/>
            <w:shd w:val="clear" w:color="auto" w:fill="auto"/>
          </w:tcPr>
          <w:p w:rsidR="004F4F0A" w:rsidRDefault="004F4F0A" w:rsidP="00753CFA">
            <w:pPr>
              <w:pStyle w:val="ENoteTableText"/>
              <w:tabs>
                <w:tab w:val="center" w:leader="dot" w:pos="2268"/>
              </w:tabs>
            </w:pPr>
            <w:r>
              <w:t>s. 219TSGE</w:t>
            </w:r>
            <w:r>
              <w:tab/>
            </w:r>
          </w:p>
        </w:tc>
        <w:tc>
          <w:tcPr>
            <w:tcW w:w="4943" w:type="dxa"/>
            <w:shd w:val="clear" w:color="auto" w:fill="auto"/>
          </w:tcPr>
          <w:p w:rsidR="004F4F0A" w:rsidRPr="00753CFA" w:rsidRDefault="004F4F0A" w:rsidP="00127CA2">
            <w:pPr>
              <w:pStyle w:val="ENoteTableText"/>
            </w:pPr>
            <w:r w:rsidRPr="00753CFA">
              <w:t>ad. No.</w:t>
            </w:r>
            <w:r>
              <w:t> </w:t>
            </w:r>
            <w:r w:rsidRPr="00753CFA">
              <w:t>53, 2008</w:t>
            </w:r>
          </w:p>
        </w:tc>
      </w:tr>
      <w:tr w:rsidR="004F4F0A" w:rsidRPr="00753CFA" w:rsidTr="00127CA2">
        <w:trPr>
          <w:cantSplit/>
        </w:trPr>
        <w:tc>
          <w:tcPr>
            <w:tcW w:w="2139" w:type="dxa"/>
            <w:shd w:val="clear" w:color="auto" w:fill="auto"/>
          </w:tcPr>
          <w:p w:rsidR="004F4F0A" w:rsidRDefault="004F4F0A" w:rsidP="00753CFA">
            <w:pPr>
              <w:pStyle w:val="ENoteTableText"/>
              <w:tabs>
                <w:tab w:val="center" w:leader="dot" w:pos="2268"/>
              </w:tabs>
            </w:pPr>
            <w:r>
              <w:t>s. 219TSGF</w:t>
            </w:r>
            <w:r>
              <w:tab/>
            </w:r>
          </w:p>
        </w:tc>
        <w:tc>
          <w:tcPr>
            <w:tcW w:w="4943" w:type="dxa"/>
            <w:shd w:val="clear" w:color="auto" w:fill="auto"/>
          </w:tcPr>
          <w:p w:rsidR="004F4F0A" w:rsidRPr="00753CFA" w:rsidRDefault="004F4F0A" w:rsidP="00127CA2">
            <w:pPr>
              <w:pStyle w:val="ENoteTableText"/>
            </w:pPr>
            <w:r w:rsidRPr="00753CFA">
              <w:t>ad. No.</w:t>
            </w:r>
            <w:r>
              <w:t> </w:t>
            </w:r>
            <w:r w:rsidRPr="00753CFA">
              <w:t>53, 2008</w:t>
            </w:r>
          </w:p>
        </w:tc>
      </w:tr>
      <w:tr w:rsidR="00692900" w:rsidRPr="00753CFA" w:rsidTr="00127CA2">
        <w:trPr>
          <w:cantSplit/>
        </w:trPr>
        <w:tc>
          <w:tcPr>
            <w:tcW w:w="2139" w:type="dxa"/>
            <w:shd w:val="clear" w:color="auto" w:fill="auto"/>
          </w:tcPr>
          <w:p w:rsidR="00692900" w:rsidRDefault="00692900" w:rsidP="00753CFA">
            <w:pPr>
              <w:pStyle w:val="ENoteTableText"/>
              <w:tabs>
                <w:tab w:val="center" w:leader="dot" w:pos="2268"/>
              </w:tabs>
            </w:pPr>
          </w:p>
        </w:tc>
        <w:tc>
          <w:tcPr>
            <w:tcW w:w="4943" w:type="dxa"/>
            <w:shd w:val="clear" w:color="auto" w:fill="auto"/>
          </w:tcPr>
          <w:p w:rsidR="00692900" w:rsidRPr="00753CFA" w:rsidRDefault="00692900" w:rsidP="00127CA2">
            <w:pPr>
              <w:pStyle w:val="ENoteTableText"/>
            </w:pPr>
            <w:r>
              <w:t>am. No. 13, 2013</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2</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219TSH</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27A22">
            <w:pPr>
              <w:pStyle w:val="ENoteTableText"/>
              <w:tabs>
                <w:tab w:val="center" w:leader="dot" w:pos="2268"/>
              </w:tabs>
            </w:pPr>
            <w:r>
              <w:t>s.</w:t>
            </w:r>
            <w:r w:rsidR="00127CA2" w:rsidRPr="00753CFA">
              <w:t xml:space="preserve"> 219TSI</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692900" w:rsidRPr="00753CFA" w:rsidTr="00127CA2">
        <w:trPr>
          <w:cantSplit/>
        </w:trPr>
        <w:tc>
          <w:tcPr>
            <w:tcW w:w="2139" w:type="dxa"/>
            <w:shd w:val="clear" w:color="auto" w:fill="auto"/>
          </w:tcPr>
          <w:p w:rsidR="00692900" w:rsidRDefault="00692900" w:rsidP="00753CFA">
            <w:pPr>
              <w:pStyle w:val="ENoteTableText"/>
              <w:tabs>
                <w:tab w:val="center" w:leader="dot" w:pos="2268"/>
              </w:tabs>
            </w:pPr>
            <w:r>
              <w:t>s. 219TSGJ</w:t>
            </w:r>
            <w:r>
              <w:tab/>
            </w:r>
          </w:p>
        </w:tc>
        <w:tc>
          <w:tcPr>
            <w:tcW w:w="4943" w:type="dxa"/>
            <w:shd w:val="clear" w:color="auto" w:fill="auto"/>
          </w:tcPr>
          <w:p w:rsidR="00692900" w:rsidRPr="00753CFA" w:rsidRDefault="00692900" w:rsidP="00127CA2">
            <w:pPr>
              <w:pStyle w:val="ENoteTableText"/>
            </w:pPr>
            <w:r w:rsidRPr="00753CFA">
              <w:t>ad. No.</w:t>
            </w:r>
            <w:r>
              <w:t> </w:t>
            </w:r>
            <w:r w:rsidRPr="00753CFA">
              <w:t>118, 2007</w:t>
            </w:r>
          </w:p>
        </w:tc>
      </w:tr>
      <w:tr w:rsidR="00692900" w:rsidRPr="00753CFA" w:rsidTr="00127CA2">
        <w:trPr>
          <w:cantSplit/>
        </w:trPr>
        <w:tc>
          <w:tcPr>
            <w:tcW w:w="2139" w:type="dxa"/>
            <w:shd w:val="clear" w:color="auto" w:fill="auto"/>
          </w:tcPr>
          <w:p w:rsidR="00692900" w:rsidRDefault="00692900" w:rsidP="00753CFA">
            <w:pPr>
              <w:pStyle w:val="ENoteTableText"/>
              <w:tabs>
                <w:tab w:val="center" w:leader="dot" w:pos="2268"/>
              </w:tabs>
            </w:pPr>
          </w:p>
        </w:tc>
        <w:tc>
          <w:tcPr>
            <w:tcW w:w="4943" w:type="dxa"/>
            <w:shd w:val="clear" w:color="auto" w:fill="auto"/>
          </w:tcPr>
          <w:p w:rsidR="00692900" w:rsidRPr="00753CFA" w:rsidRDefault="00692900" w:rsidP="00127CA2">
            <w:pPr>
              <w:pStyle w:val="ENoteTableText"/>
            </w:pPr>
            <w:r>
              <w:t>am. No. 13, 2013</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219TSK</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 No.</w:t>
            </w:r>
            <w:r w:rsidR="00753CFA">
              <w:t> </w:t>
            </w:r>
            <w:r w:rsidRPr="00753CFA">
              <w:t>50, 2009</w:t>
            </w:r>
          </w:p>
        </w:tc>
      </w:tr>
      <w:tr w:rsidR="00127CA2" w:rsidRPr="00753CFA" w:rsidTr="00127CA2">
        <w:trPr>
          <w:cantSplit/>
        </w:trPr>
        <w:tc>
          <w:tcPr>
            <w:tcW w:w="2139" w:type="dxa"/>
            <w:shd w:val="clear" w:color="auto" w:fill="auto"/>
          </w:tcPr>
          <w:p w:rsidR="00127CA2" w:rsidRPr="00753CFA" w:rsidRDefault="00753CFA" w:rsidP="00727A22">
            <w:pPr>
              <w:pStyle w:val="ENoteTableText"/>
              <w:tabs>
                <w:tab w:val="center" w:leader="dot" w:pos="2268"/>
              </w:tabs>
            </w:pPr>
            <w:r>
              <w:t>s.</w:t>
            </w:r>
            <w:r w:rsidR="00127CA2" w:rsidRPr="00753CFA">
              <w:t xml:space="preserve"> 219TSL</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721CD6" w:rsidRPr="00753CFA" w:rsidTr="00127CA2">
        <w:trPr>
          <w:cantSplit/>
        </w:trPr>
        <w:tc>
          <w:tcPr>
            <w:tcW w:w="2139" w:type="dxa"/>
            <w:shd w:val="clear" w:color="auto" w:fill="auto"/>
          </w:tcPr>
          <w:p w:rsidR="00721CD6" w:rsidRDefault="00721CD6" w:rsidP="00753CFA">
            <w:pPr>
              <w:pStyle w:val="ENoteTableText"/>
              <w:tabs>
                <w:tab w:val="center" w:leader="dot" w:pos="2268"/>
              </w:tabs>
            </w:pPr>
            <w:r>
              <w:t>s. 219TSM</w:t>
            </w:r>
            <w:r>
              <w:tab/>
            </w:r>
          </w:p>
        </w:tc>
        <w:tc>
          <w:tcPr>
            <w:tcW w:w="4943" w:type="dxa"/>
            <w:shd w:val="clear" w:color="auto" w:fill="auto"/>
          </w:tcPr>
          <w:p w:rsidR="00721CD6" w:rsidRPr="00753CFA" w:rsidRDefault="00721CD6" w:rsidP="00127CA2">
            <w:pPr>
              <w:pStyle w:val="ENoteTableText"/>
            </w:pPr>
            <w:r w:rsidRPr="00753CFA">
              <w:t>ad. No.</w:t>
            </w:r>
            <w:r>
              <w:t> </w:t>
            </w:r>
            <w:r w:rsidRPr="00753CFA">
              <w:t>118, 2007</w:t>
            </w:r>
          </w:p>
        </w:tc>
      </w:tr>
      <w:tr w:rsidR="00721CD6" w:rsidRPr="00753CFA" w:rsidTr="00127CA2">
        <w:trPr>
          <w:cantSplit/>
        </w:trPr>
        <w:tc>
          <w:tcPr>
            <w:tcW w:w="2139" w:type="dxa"/>
            <w:shd w:val="clear" w:color="auto" w:fill="auto"/>
          </w:tcPr>
          <w:p w:rsidR="00721CD6" w:rsidRDefault="00721CD6" w:rsidP="00753CFA">
            <w:pPr>
              <w:pStyle w:val="ENoteTableText"/>
              <w:tabs>
                <w:tab w:val="center" w:leader="dot" w:pos="2268"/>
              </w:tabs>
            </w:pPr>
            <w:r>
              <w:t>s. 219TSN</w:t>
            </w:r>
            <w:r>
              <w:tab/>
            </w:r>
          </w:p>
        </w:tc>
        <w:tc>
          <w:tcPr>
            <w:tcW w:w="4943" w:type="dxa"/>
            <w:shd w:val="clear" w:color="auto" w:fill="auto"/>
          </w:tcPr>
          <w:p w:rsidR="00721CD6" w:rsidRPr="00753CFA" w:rsidRDefault="00721CD6" w:rsidP="00127CA2">
            <w:pPr>
              <w:pStyle w:val="ENoteTableText"/>
            </w:pPr>
            <w:r w:rsidRPr="00753CFA">
              <w:t>ad. No.</w:t>
            </w:r>
            <w:r>
              <w:t> </w:t>
            </w:r>
            <w:r w:rsidRPr="00753CFA">
              <w:t>118, 2007</w:t>
            </w:r>
          </w:p>
        </w:tc>
      </w:tr>
      <w:tr w:rsidR="00721CD6" w:rsidRPr="00753CFA" w:rsidTr="00127CA2">
        <w:trPr>
          <w:cantSplit/>
        </w:trPr>
        <w:tc>
          <w:tcPr>
            <w:tcW w:w="2139" w:type="dxa"/>
            <w:shd w:val="clear" w:color="auto" w:fill="auto"/>
          </w:tcPr>
          <w:p w:rsidR="00721CD6" w:rsidRDefault="00721CD6" w:rsidP="00753CFA">
            <w:pPr>
              <w:pStyle w:val="ENoteTableText"/>
              <w:tabs>
                <w:tab w:val="center" w:leader="dot" w:pos="2268"/>
              </w:tabs>
            </w:pPr>
          </w:p>
        </w:tc>
        <w:tc>
          <w:tcPr>
            <w:tcW w:w="4943" w:type="dxa"/>
            <w:shd w:val="clear" w:color="auto" w:fill="auto"/>
          </w:tcPr>
          <w:p w:rsidR="00721CD6" w:rsidRPr="00753CFA" w:rsidRDefault="00721CD6" w:rsidP="00127CA2">
            <w:pPr>
              <w:pStyle w:val="ENoteTableText"/>
            </w:pPr>
            <w:r>
              <w:t>am. No. 13, 2013</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Note to s. 219TSN</w:t>
            </w:r>
            <w:r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ss.</w:t>
            </w:r>
            <w:r w:rsidR="00127CA2" w:rsidRPr="00753CFA">
              <w:t xml:space="preserve"> 219TSO, 219TSP</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Division</w:t>
            </w:r>
            <w:r w:rsidR="00753CFA">
              <w:rPr>
                <w:b/>
              </w:rPr>
              <w:t> </w:t>
            </w:r>
            <w:r w:rsidRPr="00753CFA">
              <w:rPr>
                <w:b/>
              </w:rPr>
              <w:t>3</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219TSQ</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34, 2010</w:t>
            </w:r>
          </w:p>
        </w:tc>
      </w:tr>
      <w:tr w:rsidR="00127CA2" w:rsidRPr="00753CFA" w:rsidTr="00127CA2">
        <w:trPr>
          <w:cantSplit/>
        </w:trPr>
        <w:tc>
          <w:tcPr>
            <w:tcW w:w="2139" w:type="dxa"/>
            <w:shd w:val="clear" w:color="auto" w:fill="auto"/>
          </w:tcPr>
          <w:p w:rsidR="00127CA2" w:rsidRPr="00753CFA" w:rsidRDefault="00127CA2" w:rsidP="00127CA2">
            <w:pPr>
              <w:pStyle w:val="ENoteTableText"/>
            </w:pPr>
            <w:r w:rsidRPr="00753CFA">
              <w:rPr>
                <w:b/>
              </w:rPr>
              <w:t>Part</w:t>
            </w:r>
            <w:r w:rsidR="00753CFA">
              <w:rPr>
                <w:b/>
              </w:rPr>
              <w:t> </w:t>
            </w:r>
            <w:r w:rsidRPr="00753CFA">
              <w:rPr>
                <w:b/>
              </w:rPr>
              <w:t>9</w:t>
            </w:r>
          </w:p>
        </w:tc>
        <w:tc>
          <w:tcPr>
            <w:tcW w:w="4943" w:type="dxa"/>
            <w:shd w:val="clear" w:color="auto" w:fill="auto"/>
          </w:tcPr>
          <w:p w:rsidR="00127CA2" w:rsidRPr="00753CFA" w:rsidRDefault="00127CA2" w:rsidP="00127CA2">
            <w:pPr>
              <w:pStyle w:val="ENoteTableText"/>
            </w:pP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220A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118, 2007; No.</w:t>
            </w:r>
            <w:r w:rsidR="00753CFA">
              <w:t> </w:t>
            </w:r>
            <w:r w:rsidRPr="00753CFA">
              <w:t>53, 2008; Nos.</w:t>
            </w:r>
            <w:r w:rsidR="00753CFA">
              <w:t xml:space="preserve"> </w:t>
            </w:r>
            <w:r w:rsidRPr="00753CFA">
              <w:t>32 and 120, 2011;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221A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223</w:t>
            </w:r>
            <w:r w:rsidR="00127CA2" w:rsidRPr="00753CFA">
              <w:tab/>
            </w:r>
          </w:p>
        </w:tc>
        <w:tc>
          <w:tcPr>
            <w:tcW w:w="4943" w:type="dxa"/>
            <w:shd w:val="clear" w:color="auto" w:fill="auto"/>
          </w:tcPr>
          <w:p w:rsidR="00127CA2" w:rsidRPr="00753CFA" w:rsidRDefault="00127CA2" w:rsidP="00127CA2">
            <w:pPr>
              <w:pStyle w:val="ENoteTableText"/>
            </w:pPr>
            <w:r w:rsidRPr="00753CFA">
              <w:t>rs. No.</w:t>
            </w:r>
            <w:r w:rsidR="00753CFA">
              <w:t> </w:t>
            </w:r>
            <w:r w:rsidRPr="00753CFA">
              <w:t>38, 2001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132, 2004; No.</w:t>
            </w:r>
            <w:r w:rsidR="00753CFA">
              <w:t> </w:t>
            </w:r>
            <w:r w:rsidRPr="00753CFA">
              <w:t>53, 2008; No.</w:t>
            </w:r>
            <w:r w:rsidR="00753CFA">
              <w:t> </w:t>
            </w:r>
            <w:r w:rsidRPr="00753CFA">
              <w:t>50, 2009; No.</w:t>
            </w:r>
            <w:r w:rsidR="00753CFA">
              <w:t> </w:t>
            </w:r>
            <w:r w:rsidRPr="00753CFA">
              <w:t>25, 2011; No.</w:t>
            </w:r>
            <w:r w:rsidR="00753CFA">
              <w:t> </w:t>
            </w:r>
            <w:r w:rsidRPr="00753CFA">
              <w:t>154, 2012</w:t>
            </w:r>
          </w:p>
        </w:tc>
      </w:tr>
      <w:tr w:rsidR="00127CA2" w:rsidRPr="00753CFA" w:rsidTr="00127CA2">
        <w:trPr>
          <w:cantSplit/>
        </w:trPr>
        <w:tc>
          <w:tcPr>
            <w:tcW w:w="2139" w:type="dxa"/>
            <w:shd w:val="clear" w:color="auto" w:fill="auto"/>
          </w:tcPr>
          <w:p w:rsidR="00127CA2" w:rsidRPr="00753CFA" w:rsidRDefault="00127CA2" w:rsidP="00753CFA">
            <w:pPr>
              <w:pStyle w:val="ENoteTableText"/>
              <w:tabs>
                <w:tab w:val="center" w:leader="dot" w:pos="2268"/>
              </w:tabs>
            </w:pPr>
            <w:r w:rsidRPr="00753CFA">
              <w:t>Heading to s. 224A</w:t>
            </w:r>
            <w:r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224A</w:t>
            </w:r>
            <w:r w:rsidR="00127CA2" w:rsidRPr="00753CFA">
              <w:tab/>
            </w:r>
          </w:p>
        </w:tc>
        <w:tc>
          <w:tcPr>
            <w:tcW w:w="4943" w:type="dxa"/>
            <w:shd w:val="clear" w:color="auto" w:fill="auto"/>
          </w:tcPr>
          <w:p w:rsidR="00127CA2" w:rsidRPr="00753CFA" w:rsidRDefault="00127CA2" w:rsidP="00127CA2">
            <w:pPr>
              <w:pStyle w:val="ENoteTableText"/>
            </w:pPr>
            <w:r w:rsidRPr="00753CFA">
              <w:t>ad. No.</w:t>
            </w:r>
            <w:r w:rsidR="00753CFA">
              <w:t> </w:t>
            </w:r>
            <w:r w:rsidRPr="00753CFA">
              <w:t>118, 2007</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53, 2008</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225</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44, 2000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226</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227</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ad. No.</w:t>
            </w:r>
            <w:r w:rsidR="00753CFA">
              <w:t> </w:t>
            </w:r>
            <w:r w:rsidRPr="00753CFA">
              <w:t>75, 2001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228</w:t>
            </w:r>
            <w:r w:rsidR="00127CA2" w:rsidRPr="00753CFA">
              <w:tab/>
            </w:r>
          </w:p>
        </w:tc>
        <w:tc>
          <w:tcPr>
            <w:tcW w:w="4943" w:type="dxa"/>
            <w:shd w:val="clear" w:color="auto" w:fill="auto"/>
          </w:tcPr>
          <w:p w:rsidR="00127CA2" w:rsidRPr="00753CFA" w:rsidRDefault="00127CA2" w:rsidP="00127CA2">
            <w:pPr>
              <w:pStyle w:val="ENoteTableText"/>
            </w:pPr>
            <w:r w:rsidRPr="00753CFA">
              <w:t>rep. No.</w:t>
            </w:r>
            <w:r w:rsidR="00753CFA">
              <w:t> </w:t>
            </w:r>
            <w:r w:rsidRPr="00753CFA">
              <w:t>45, 2000</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ad. No.</w:t>
            </w:r>
            <w:r w:rsidR="00753CFA">
              <w:t> </w:t>
            </w:r>
            <w:r w:rsidRPr="00753CFA">
              <w:t>75, 2001</w:t>
            </w:r>
          </w:p>
        </w:tc>
      </w:tr>
      <w:tr w:rsidR="00127CA2" w:rsidRPr="00753CFA" w:rsidTr="00127CA2">
        <w:trPr>
          <w:cantSplit/>
        </w:trPr>
        <w:tc>
          <w:tcPr>
            <w:tcW w:w="2139" w:type="dxa"/>
            <w:shd w:val="clear" w:color="auto" w:fill="auto"/>
          </w:tcPr>
          <w:p w:rsidR="00127CA2" w:rsidRPr="00753CFA" w:rsidRDefault="00127CA2" w:rsidP="007F66B5">
            <w:pPr>
              <w:rPr>
                <w:rFonts w:ascii="Arial" w:hAnsi="Arial" w:cs="Arial"/>
              </w:rPr>
            </w:pPr>
          </w:p>
        </w:tc>
        <w:tc>
          <w:tcPr>
            <w:tcW w:w="4943" w:type="dxa"/>
            <w:shd w:val="clear" w:color="auto" w:fill="auto"/>
          </w:tcPr>
          <w:p w:rsidR="00127CA2" w:rsidRPr="00753CFA" w:rsidRDefault="00127CA2" w:rsidP="00127CA2">
            <w:pPr>
              <w:pStyle w:val="ENoteTableText"/>
            </w:pPr>
            <w:r w:rsidRPr="00753CFA">
              <w:t>am. No.</w:t>
            </w:r>
            <w:r w:rsidR="00753CFA">
              <w:t> </w:t>
            </w:r>
            <w:r w:rsidRPr="00753CFA">
              <w:t>146, 2006</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231</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118, 2007; No.</w:t>
            </w:r>
            <w:r w:rsidR="00753CFA">
              <w:t> </w:t>
            </w:r>
            <w:r w:rsidRPr="00753CFA">
              <w:t>120, 2011</w:t>
            </w:r>
          </w:p>
        </w:tc>
      </w:tr>
      <w:tr w:rsidR="00127CA2" w:rsidRPr="00753CFA" w:rsidTr="00127CA2">
        <w:trPr>
          <w:cantSplit/>
        </w:trPr>
        <w:tc>
          <w:tcPr>
            <w:tcW w:w="2139" w:type="dxa"/>
            <w:shd w:val="clear" w:color="auto" w:fill="auto"/>
          </w:tcPr>
          <w:p w:rsidR="00127CA2" w:rsidRPr="00753CFA" w:rsidRDefault="00753CFA" w:rsidP="00753CFA">
            <w:pPr>
              <w:pStyle w:val="ENoteTableText"/>
              <w:tabs>
                <w:tab w:val="center" w:leader="dot" w:pos="2268"/>
              </w:tabs>
            </w:pPr>
            <w:r>
              <w:t>s.</w:t>
            </w:r>
            <w:r w:rsidR="00127CA2" w:rsidRPr="00753CFA">
              <w:t xml:space="preserve"> 234</w:t>
            </w:r>
            <w:r w:rsidR="00127CA2" w:rsidRPr="00753CFA">
              <w:tab/>
            </w:r>
          </w:p>
        </w:tc>
        <w:tc>
          <w:tcPr>
            <w:tcW w:w="4943" w:type="dxa"/>
            <w:shd w:val="clear" w:color="auto" w:fill="auto"/>
          </w:tcPr>
          <w:p w:rsidR="00127CA2" w:rsidRPr="00753CFA" w:rsidRDefault="00127CA2" w:rsidP="00127CA2">
            <w:pPr>
              <w:pStyle w:val="ENoteTableText"/>
            </w:pPr>
            <w:r w:rsidRPr="00753CFA">
              <w:t>am. No.</w:t>
            </w:r>
            <w:r w:rsidR="00753CFA">
              <w:t> </w:t>
            </w:r>
            <w:r w:rsidRPr="00753CFA">
              <w:t>111, 2005; No.</w:t>
            </w:r>
            <w:r w:rsidR="00753CFA">
              <w:t> </w:t>
            </w:r>
            <w:r w:rsidRPr="00753CFA">
              <w:t>38, 2010; No.</w:t>
            </w:r>
            <w:r w:rsidR="00753CFA">
              <w:t> </w:t>
            </w:r>
            <w:r w:rsidRPr="00753CFA">
              <w:t>32, 2011</w:t>
            </w:r>
          </w:p>
        </w:tc>
      </w:tr>
      <w:tr w:rsidR="00127CA2" w:rsidRPr="00753CFA" w:rsidTr="00127CA2">
        <w:trPr>
          <w:cantSplit/>
        </w:trPr>
        <w:tc>
          <w:tcPr>
            <w:tcW w:w="2139" w:type="dxa"/>
            <w:tcBorders>
              <w:bottom w:val="single" w:sz="12" w:space="0" w:color="auto"/>
            </w:tcBorders>
            <w:shd w:val="clear" w:color="auto" w:fill="auto"/>
          </w:tcPr>
          <w:p w:rsidR="00127CA2" w:rsidRPr="00753CFA" w:rsidRDefault="00753CFA" w:rsidP="00753CFA">
            <w:pPr>
              <w:pStyle w:val="ENoteTableText"/>
              <w:tabs>
                <w:tab w:val="center" w:leader="dot" w:pos="2268"/>
              </w:tabs>
            </w:pPr>
            <w:r>
              <w:t>s.</w:t>
            </w:r>
            <w:r w:rsidR="00127CA2" w:rsidRPr="00753CFA">
              <w:t xml:space="preserve"> 235</w:t>
            </w:r>
            <w:r w:rsidR="00127CA2" w:rsidRPr="00753CFA">
              <w:tab/>
            </w:r>
          </w:p>
        </w:tc>
        <w:tc>
          <w:tcPr>
            <w:tcW w:w="4943" w:type="dxa"/>
            <w:tcBorders>
              <w:bottom w:val="single" w:sz="12" w:space="0" w:color="auto"/>
            </w:tcBorders>
            <w:shd w:val="clear" w:color="auto" w:fill="auto"/>
          </w:tcPr>
          <w:p w:rsidR="00127CA2" w:rsidRPr="00753CFA" w:rsidRDefault="00127CA2" w:rsidP="00127CA2">
            <w:pPr>
              <w:pStyle w:val="ENoteTableText"/>
            </w:pPr>
            <w:r w:rsidRPr="00753CFA">
              <w:t>am. No.</w:t>
            </w:r>
            <w:r w:rsidR="00753CFA">
              <w:t> </w:t>
            </w:r>
            <w:r w:rsidRPr="00753CFA">
              <w:t>45, 2000; No.</w:t>
            </w:r>
            <w:r w:rsidR="00753CFA">
              <w:t> </w:t>
            </w:r>
            <w:r w:rsidRPr="00753CFA">
              <w:t>50, 2009</w:t>
            </w:r>
          </w:p>
        </w:tc>
      </w:tr>
    </w:tbl>
    <w:p w:rsidR="00127CA2" w:rsidRPr="00753CFA" w:rsidRDefault="00127CA2" w:rsidP="007F66B5">
      <w:pPr>
        <w:pStyle w:val="Tabletext"/>
      </w:pPr>
    </w:p>
    <w:p w:rsidR="00127CA2" w:rsidRPr="00753CFA" w:rsidRDefault="00127CA2" w:rsidP="00753CFA">
      <w:pPr>
        <w:pStyle w:val="ENotesHeading2"/>
        <w:pageBreakBefore/>
        <w:outlineLvl w:val="9"/>
      </w:pPr>
      <w:bookmarkStart w:id="737" w:name="BK_S5P713L1C1"/>
      <w:bookmarkStart w:id="738" w:name="_Toc362254936"/>
      <w:bookmarkEnd w:id="737"/>
      <w:r w:rsidRPr="00753CFA">
        <w:t xml:space="preserve">Endnote </w:t>
      </w:r>
      <w:r w:rsidR="00C52781">
        <w:t>3</w:t>
      </w:r>
      <w:r w:rsidRPr="00753CFA">
        <w:t>—Uncommenced amendments</w:t>
      </w:r>
      <w:bookmarkEnd w:id="738"/>
    </w:p>
    <w:p w:rsidR="00127CA2" w:rsidRPr="00753CFA" w:rsidRDefault="00127CA2" w:rsidP="007F66B5">
      <w:pPr>
        <w:pStyle w:val="ENotesText"/>
      </w:pPr>
      <w:r w:rsidRPr="00753CFA">
        <w:t xml:space="preserve">This endnote sets out amendments of the </w:t>
      </w:r>
      <w:r w:rsidRPr="00753CFA">
        <w:rPr>
          <w:i/>
        </w:rPr>
        <w:fldChar w:fldCharType="begin"/>
      </w:r>
      <w:r w:rsidRPr="00753CFA">
        <w:rPr>
          <w:i/>
        </w:rPr>
        <w:instrText xml:space="preserve"> DOCPROPERTY  ShortT </w:instrText>
      </w:r>
      <w:r w:rsidRPr="00753CFA">
        <w:rPr>
          <w:i/>
        </w:rPr>
        <w:fldChar w:fldCharType="separate"/>
      </w:r>
      <w:r w:rsidR="00187B37">
        <w:rPr>
          <w:i/>
        </w:rPr>
        <w:t>A New Tax System (Family Assistance) (Administration) Act 1999</w:t>
      </w:r>
      <w:r w:rsidRPr="00753CFA">
        <w:rPr>
          <w:i/>
        </w:rPr>
        <w:fldChar w:fldCharType="end"/>
      </w:r>
      <w:r w:rsidRPr="00753CFA">
        <w:t xml:space="preserve"> that have not yet commenced.</w:t>
      </w:r>
    </w:p>
    <w:p w:rsidR="003A6C8D" w:rsidRPr="00753CFA" w:rsidRDefault="003A6C8D" w:rsidP="003A6C8D">
      <w:pPr>
        <w:pStyle w:val="ENotesHeading3"/>
        <w:outlineLvl w:val="9"/>
      </w:pPr>
      <w:bookmarkStart w:id="739" w:name="_Toc362254937"/>
      <w:r w:rsidRPr="007C040B">
        <w:t>Privacy Amendment (Enhancing Privacy Protection) Act 2012</w:t>
      </w:r>
      <w:r>
        <w:t xml:space="preserve"> </w:t>
      </w:r>
      <w:r w:rsidRPr="00753CFA">
        <w:t>(No.</w:t>
      </w:r>
      <w:r>
        <w:t> 197</w:t>
      </w:r>
      <w:r w:rsidRPr="00753CFA">
        <w:t>, 2012)</w:t>
      </w:r>
      <w:bookmarkEnd w:id="739"/>
    </w:p>
    <w:p w:rsidR="00433BC4" w:rsidRPr="00753CFA" w:rsidRDefault="00433BC4" w:rsidP="00433BC4">
      <w:pPr>
        <w:pStyle w:val="ItemHead"/>
      </w:pPr>
      <w:r w:rsidRPr="00753CFA">
        <w:t>Schedule</w:t>
      </w:r>
      <w:r>
        <w:t> 5</w:t>
      </w:r>
    </w:p>
    <w:p w:rsidR="007F66B5" w:rsidRPr="001C5AAF" w:rsidRDefault="007F66B5" w:rsidP="007F66B5">
      <w:pPr>
        <w:pStyle w:val="ItemHead"/>
      </w:pPr>
      <w:r w:rsidRPr="001C5AAF">
        <w:t>6  Paragraphs 219GA(7)(a) and (b)</w:t>
      </w:r>
    </w:p>
    <w:p w:rsidR="007F66B5" w:rsidRPr="001C5AAF" w:rsidRDefault="007F66B5" w:rsidP="007F66B5">
      <w:pPr>
        <w:pStyle w:val="Item"/>
      </w:pPr>
      <w:r w:rsidRPr="001C5AAF">
        <w:t>Repeal the paragraphs, substitute:</w:t>
      </w:r>
    </w:p>
    <w:p w:rsidR="007F66B5" w:rsidRPr="001C5AAF" w:rsidRDefault="007F66B5" w:rsidP="007F66B5">
      <w:pPr>
        <w:pStyle w:val="paragraph"/>
      </w:pPr>
      <w:r w:rsidRPr="001C5AAF">
        <w:tab/>
        <w:t>(a)</w:t>
      </w:r>
      <w:r w:rsidRPr="001C5AAF">
        <w:tab/>
        <w:t>paragraph 6.2(b) of Australian Privacy Principle 6; and</w:t>
      </w:r>
    </w:p>
    <w:p w:rsidR="007F66B5" w:rsidRPr="001C5AAF" w:rsidRDefault="007F66B5" w:rsidP="007F66B5">
      <w:pPr>
        <w:pStyle w:val="ItemHead"/>
      </w:pPr>
      <w:r w:rsidRPr="001C5AAF">
        <w:t>7  Subsection 219GA(7)</w:t>
      </w:r>
    </w:p>
    <w:p w:rsidR="007F66B5" w:rsidRPr="001C5AAF" w:rsidRDefault="007F66B5" w:rsidP="007F66B5">
      <w:pPr>
        <w:pStyle w:val="Item"/>
      </w:pPr>
      <w:r w:rsidRPr="001C5AAF">
        <w:t>Omit “that is authorised by law”, substitute “that is authorised by this Act”.</w:t>
      </w:r>
    </w:p>
    <w:p w:rsidR="007F66B5" w:rsidRPr="001C5AAF" w:rsidRDefault="007F66B5" w:rsidP="007F66B5">
      <w:pPr>
        <w:pStyle w:val="ItemHead"/>
      </w:pPr>
      <w:r w:rsidRPr="001C5AAF">
        <w:t>8  Section 219PA</w:t>
      </w:r>
    </w:p>
    <w:p w:rsidR="007F66B5" w:rsidRPr="001C5AAF" w:rsidRDefault="007F66B5" w:rsidP="007F66B5">
      <w:pPr>
        <w:pStyle w:val="Item"/>
      </w:pPr>
      <w:r w:rsidRPr="001C5AAF">
        <w:t>Omit “law”, substitute “this Act”.</w:t>
      </w:r>
    </w:p>
    <w:p w:rsidR="00127CA2" w:rsidRPr="00753CFA" w:rsidRDefault="00127CA2" w:rsidP="007F66B5"/>
    <w:p w:rsidR="00127CA2" w:rsidRPr="00753CFA" w:rsidRDefault="00127CA2" w:rsidP="00753CFA">
      <w:pPr>
        <w:pStyle w:val="ENotesHeading2"/>
        <w:pageBreakBefore/>
        <w:outlineLvl w:val="9"/>
      </w:pPr>
      <w:bookmarkStart w:id="740" w:name="BK_S5P714L1C1"/>
      <w:bookmarkStart w:id="741" w:name="_Toc362254938"/>
      <w:bookmarkEnd w:id="740"/>
      <w:r w:rsidRPr="00753CFA">
        <w:t xml:space="preserve">Endnote </w:t>
      </w:r>
      <w:r w:rsidR="00C52781">
        <w:t>4</w:t>
      </w:r>
      <w:r w:rsidRPr="00753CFA">
        <w:t>—Misdescribed amendments</w:t>
      </w:r>
      <w:r w:rsidR="00474CE4">
        <w:t xml:space="preserve"> </w:t>
      </w:r>
      <w:r w:rsidR="0050717A">
        <w:t>[</w:t>
      </w:r>
      <w:r w:rsidR="00474CE4">
        <w:t>none</w:t>
      </w:r>
      <w:r w:rsidR="0050717A">
        <w:t>]</w:t>
      </w:r>
      <w:bookmarkEnd w:id="741"/>
    </w:p>
    <w:p w:rsidR="00127CA2" w:rsidRPr="00753CFA" w:rsidRDefault="00127CA2" w:rsidP="007F66B5">
      <w:pPr>
        <w:pStyle w:val="ENotesText"/>
      </w:pPr>
      <w:r w:rsidRPr="00753CFA">
        <w:t>There are no misdescribed amendments.</w:t>
      </w:r>
    </w:p>
    <w:p w:rsidR="00127CA2" w:rsidRPr="00753CFA" w:rsidRDefault="00127CA2" w:rsidP="007F66B5"/>
    <w:p w:rsidR="00C52781" w:rsidRDefault="00C52781" w:rsidP="00E736A6">
      <w:pPr>
        <w:pStyle w:val="ENotesHeading2"/>
        <w:pageBreakBefore/>
      </w:pPr>
      <w:bookmarkStart w:id="742" w:name="_Toc362254939"/>
      <w:r>
        <w:t>Endn</w:t>
      </w:r>
      <w:r w:rsidRPr="00786FBC">
        <w:t xml:space="preserve">ote </w:t>
      </w:r>
      <w:r>
        <w:t>5</w:t>
      </w:r>
      <w:r w:rsidRPr="00786FBC">
        <w:t>—Modifications</w:t>
      </w:r>
      <w:bookmarkEnd w:id="742"/>
    </w:p>
    <w:p w:rsidR="00C52781" w:rsidRDefault="00C52781" w:rsidP="00E736A6">
      <w:pPr>
        <w:pStyle w:val="ENotesText"/>
        <w:rPr>
          <w:i/>
        </w:rPr>
      </w:pPr>
      <w:r>
        <w:t xml:space="preserve">This endnote sets out modifications of the </w:t>
      </w:r>
      <w:r w:rsidRPr="00334327">
        <w:rPr>
          <w:i/>
        </w:rPr>
        <w:fldChar w:fldCharType="begin"/>
      </w:r>
      <w:r w:rsidRPr="00334327">
        <w:rPr>
          <w:i/>
        </w:rPr>
        <w:instrText xml:space="preserve"> DOCPROPERTY  ShortT </w:instrText>
      </w:r>
      <w:r w:rsidRPr="00334327">
        <w:rPr>
          <w:i/>
        </w:rPr>
        <w:fldChar w:fldCharType="separate"/>
      </w:r>
      <w:r w:rsidR="00187B37">
        <w:rPr>
          <w:i/>
        </w:rPr>
        <w:t>A New Tax System (Family Assistance) (Administration) Act 1999</w:t>
      </w:r>
      <w:r w:rsidRPr="00334327">
        <w:rPr>
          <w:i/>
        </w:rPr>
        <w:fldChar w:fldCharType="end"/>
      </w:r>
      <w:r>
        <w:rPr>
          <w:i/>
        </w:rPr>
        <w:t>.</w:t>
      </w:r>
    </w:p>
    <w:p w:rsidR="005546ED" w:rsidRPr="00753CFA" w:rsidRDefault="005546ED" w:rsidP="005546ED">
      <w:pPr>
        <w:pStyle w:val="ENotesText"/>
        <w:rPr>
          <w:szCs w:val="22"/>
        </w:rPr>
      </w:pPr>
      <w:bookmarkStart w:id="743" w:name="GG"/>
      <w:bookmarkEnd w:id="743"/>
      <w:r w:rsidRPr="00753CFA">
        <w:rPr>
          <w:szCs w:val="22"/>
        </w:rPr>
        <w:t xml:space="preserve">The </w:t>
      </w:r>
      <w:r w:rsidRPr="00753CFA">
        <w:rPr>
          <w:i/>
          <w:szCs w:val="22"/>
        </w:rPr>
        <w:t>Family Assistance Legislation Amendment (Child Care Management System and Other Measures) Act 2007</w:t>
      </w:r>
      <w:r w:rsidRPr="00753CFA">
        <w:rPr>
          <w:szCs w:val="22"/>
        </w:rPr>
        <w:t xml:space="preserve"> (No.</w:t>
      </w:r>
      <w:r>
        <w:rPr>
          <w:szCs w:val="22"/>
        </w:rPr>
        <w:t> </w:t>
      </w:r>
      <w:r w:rsidRPr="00753CFA">
        <w:rPr>
          <w:szCs w:val="22"/>
        </w:rPr>
        <w:t xml:space="preserve">118, 2007) was modified by the </w:t>
      </w:r>
      <w:r w:rsidRPr="00753CFA">
        <w:rPr>
          <w:i/>
          <w:szCs w:val="22"/>
        </w:rPr>
        <w:t>Family Assistance Legislation Amendment (Child Care Management System and Other Measures) Regulations</w:t>
      </w:r>
      <w:r>
        <w:rPr>
          <w:i/>
          <w:szCs w:val="22"/>
        </w:rPr>
        <w:t> </w:t>
      </w:r>
      <w:r w:rsidRPr="00753CFA">
        <w:rPr>
          <w:i/>
          <w:szCs w:val="22"/>
        </w:rPr>
        <w:t>2009</w:t>
      </w:r>
      <w:r w:rsidRPr="00753CFA">
        <w:rPr>
          <w:szCs w:val="22"/>
        </w:rPr>
        <w:t xml:space="preserve"> (SLI</w:t>
      </w:r>
      <w:r>
        <w:rPr>
          <w:szCs w:val="22"/>
        </w:rPr>
        <w:t> </w:t>
      </w:r>
      <w:r w:rsidRPr="00753CFA">
        <w:rPr>
          <w:szCs w:val="22"/>
        </w:rPr>
        <w:t>2009 No.</w:t>
      </w:r>
      <w:r>
        <w:rPr>
          <w:szCs w:val="22"/>
        </w:rPr>
        <w:t> </w:t>
      </w:r>
      <w:r w:rsidRPr="00753CFA">
        <w:rPr>
          <w:szCs w:val="22"/>
        </w:rPr>
        <w:t xml:space="preserve">82). The modifications are not incorporated in this </w:t>
      </w:r>
      <w:r w:rsidR="00AA5C17">
        <w:rPr>
          <w:szCs w:val="22"/>
        </w:rPr>
        <w:t>endnote</w:t>
      </w:r>
      <w:r w:rsidRPr="00753CFA">
        <w:rPr>
          <w:szCs w:val="22"/>
        </w:rPr>
        <w:t>.</w:t>
      </w:r>
    </w:p>
    <w:p w:rsidR="00776903" w:rsidRDefault="00776903" w:rsidP="00842B2C">
      <w:pPr>
        <w:sectPr w:rsidR="00776903" w:rsidSect="00023C9D">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C30778" w:rsidRDefault="00842B2C" w:rsidP="00776903"/>
    <w:sectPr w:rsidR="00842B2C" w:rsidRPr="00C30778" w:rsidSect="00023C9D">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70A7" w:rsidRDefault="004270A7">
      <w:pPr>
        <w:spacing w:line="240" w:lineRule="auto"/>
      </w:pPr>
      <w:r>
        <w:separator/>
      </w:r>
    </w:p>
  </w:endnote>
  <w:endnote w:type="continuationSeparator" w:id="0">
    <w:p w:rsidR="004270A7" w:rsidRDefault="00427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Default="004270A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Default="004270A7" w:rsidP="007F66B5">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Pr="00ED79B6" w:rsidRDefault="004270A7" w:rsidP="007F66B5">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ED79B6" w:rsidRDefault="00DB770E" w:rsidP="00BA220B">
    <w:pPr>
      <w:pBdr>
        <w:top w:val="single" w:sz="6" w:space="1" w:color="auto"/>
      </w:pBdr>
      <w:spacing w:before="120"/>
      <w:rPr>
        <w:sz w:val="18"/>
      </w:rPr>
    </w:pPr>
  </w:p>
  <w:p w:rsidR="00DB770E" w:rsidRDefault="00DB770E" w:rsidP="005463E7">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023C9D">
      <w:rPr>
        <w:i/>
        <w:noProof/>
        <w:sz w:val="18"/>
      </w:rPr>
      <w:t>xxviii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023C9D">
      <w:rPr>
        <w:i/>
        <w:noProof/>
        <w:sz w:val="18"/>
      </w:rPr>
      <w:t>A New Tax System (Family Assistance) (Administration)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ED79B6" w:rsidRDefault="00DB770E" w:rsidP="00BA220B">
    <w:pPr>
      <w:pBdr>
        <w:top w:val="single" w:sz="6" w:space="1" w:color="auto"/>
      </w:pBdr>
      <w:spacing w:before="120"/>
      <w:rPr>
        <w:sz w:val="18"/>
      </w:rPr>
    </w:pPr>
  </w:p>
  <w:p w:rsidR="00DB770E" w:rsidRPr="00ED79B6" w:rsidRDefault="00DB770E" w:rsidP="005463E7">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023C9D">
      <w:rPr>
        <w:i/>
        <w:noProof/>
        <w:sz w:val="18"/>
      </w:rPr>
      <w:t>A New Tax System (Family Assistance) (Administration)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023C9D">
      <w:rPr>
        <w:i/>
        <w:noProof/>
        <w:sz w:val="18"/>
      </w:rPr>
      <w:t>xxvii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7A1328" w:rsidRDefault="00DB770E" w:rsidP="00BA220B">
    <w:pPr>
      <w:pBdr>
        <w:top w:val="single" w:sz="6" w:space="1" w:color="auto"/>
      </w:pBdr>
      <w:spacing w:before="120"/>
      <w:rPr>
        <w:sz w:val="18"/>
      </w:rPr>
    </w:pPr>
  </w:p>
  <w:p w:rsidR="00DB770E" w:rsidRPr="007A1328" w:rsidRDefault="00DB770E"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023C9D">
      <w:rPr>
        <w:i/>
        <w:noProof/>
        <w:sz w:val="18"/>
      </w:rPr>
      <w:t>68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023C9D">
      <w:rPr>
        <w:i/>
        <w:noProof/>
        <w:sz w:val="18"/>
      </w:rPr>
      <w:t>A New Tax System (Family Assistance) (Administration) Act 1999</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7A1328" w:rsidRDefault="00DB770E" w:rsidP="00BA220B">
    <w:pPr>
      <w:pBdr>
        <w:top w:val="single" w:sz="6" w:space="1" w:color="auto"/>
      </w:pBdr>
      <w:spacing w:before="120"/>
      <w:rPr>
        <w:sz w:val="18"/>
      </w:rPr>
    </w:pPr>
  </w:p>
  <w:p w:rsidR="00DB770E" w:rsidRPr="007A1328" w:rsidRDefault="00DB770E"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23C9D">
      <w:rPr>
        <w:i/>
        <w:noProof/>
        <w:sz w:val="18"/>
      </w:rPr>
      <w:t>A New Tax System (Family Assistance) (Administration)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023C9D">
      <w:rPr>
        <w:i/>
        <w:noProof/>
        <w:sz w:val="18"/>
      </w:rPr>
      <w:t>67</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7A1328" w:rsidRDefault="00DB770E" w:rsidP="00BA220B">
    <w:pPr>
      <w:pBdr>
        <w:top w:val="single" w:sz="6" w:space="1" w:color="auto"/>
      </w:pBdr>
      <w:spacing w:before="120"/>
      <w:rPr>
        <w:sz w:val="18"/>
      </w:rPr>
    </w:pPr>
  </w:p>
  <w:p w:rsidR="00DB770E" w:rsidRPr="007A1328" w:rsidRDefault="00DB770E"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Act 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rsidR="00DB770E" w:rsidRPr="007A1328" w:rsidRDefault="00DB770E" w:rsidP="00715914">
    <w:pPr>
      <w:rPr>
        <w:i/>
        <w:sz w:val="18"/>
      </w:rPr>
    </w:pPr>
    <w:r w:rsidRPr="007A1328">
      <w:rPr>
        <w:i/>
        <w:sz w:val="18"/>
      </w:rPr>
      <w:fldChar w:fldCharType="begin"/>
    </w:r>
    <w:r w:rsidRPr="007A1328">
      <w:rPr>
        <w:i/>
        <w:sz w:val="18"/>
      </w:rPr>
      <w:instrText xml:space="preserve"> FILENAME \p </w:instrText>
    </w:r>
    <w:r w:rsidRPr="007A1328">
      <w:rPr>
        <w:i/>
        <w:sz w:val="18"/>
      </w:rPr>
      <w:fldChar w:fldCharType="separate"/>
    </w:r>
    <w:r>
      <w:rPr>
        <w:i/>
        <w:noProof/>
        <w:sz w:val="18"/>
      </w:rPr>
      <w:t>Document4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TIME \@ "d/M/yyyy h:mm AM/PM" </w:instrText>
    </w:r>
    <w:r w:rsidRPr="007A1328">
      <w:rPr>
        <w:i/>
        <w:sz w:val="18"/>
      </w:rPr>
      <w:fldChar w:fldCharType="separate"/>
    </w:r>
    <w:r w:rsidR="00023C9D">
      <w:rPr>
        <w:i/>
        <w:noProof/>
        <w:sz w:val="18"/>
      </w:rPr>
      <w:t>22/7/2013 12:07 PM</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903" w:rsidRPr="007A1328" w:rsidRDefault="00776903" w:rsidP="001A0BEE">
    <w:pPr>
      <w:pBdr>
        <w:top w:val="single" w:sz="6" w:space="1" w:color="auto"/>
      </w:pBdr>
      <w:spacing w:before="120"/>
      <w:rPr>
        <w:sz w:val="18"/>
      </w:rPr>
    </w:pPr>
  </w:p>
  <w:p w:rsidR="00776903" w:rsidRPr="007A1328" w:rsidRDefault="00776903" w:rsidP="001A0BEE">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E41847">
      <w:rPr>
        <w:i/>
        <w:noProof/>
        <w:sz w:val="18"/>
      </w:rPr>
      <w:t>632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E41847">
      <w:rPr>
        <w:i/>
        <w:noProof/>
        <w:sz w:val="18"/>
      </w:rPr>
      <w:t>A New Tax System (Family Assistance) (Administration)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903" w:rsidRPr="007A1328" w:rsidRDefault="00776903" w:rsidP="001A0BEE">
    <w:pPr>
      <w:pBdr>
        <w:top w:val="single" w:sz="6" w:space="1" w:color="auto"/>
      </w:pBdr>
      <w:spacing w:before="120"/>
      <w:rPr>
        <w:sz w:val="18"/>
      </w:rPr>
    </w:pPr>
  </w:p>
  <w:p w:rsidR="00776903" w:rsidRPr="007A1328" w:rsidRDefault="00776903"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41847">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41847">
      <w:rPr>
        <w:i/>
        <w:noProof/>
        <w:sz w:val="18"/>
      </w:rPr>
      <w:t>633</w:t>
    </w:r>
    <w:r w:rsidRPr="007A1328">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903" w:rsidRPr="007A1328" w:rsidRDefault="00776903" w:rsidP="001A0BEE">
    <w:pPr>
      <w:pBdr>
        <w:top w:val="single" w:sz="6" w:space="1" w:color="auto"/>
      </w:pBdr>
      <w:spacing w:before="120"/>
      <w:rPr>
        <w:sz w:val="18"/>
      </w:rPr>
    </w:pPr>
  </w:p>
  <w:p w:rsidR="00776903" w:rsidRPr="007A1328" w:rsidRDefault="00776903"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Regulation 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rsidR="00776903" w:rsidRPr="007A1328" w:rsidRDefault="00776903" w:rsidP="001A0BEE">
    <w:pPr>
      <w:rPr>
        <w:i/>
        <w:sz w:val="18"/>
      </w:rPr>
    </w:pPr>
    <w:r w:rsidRPr="007A1328">
      <w:rPr>
        <w:i/>
        <w:sz w:val="18"/>
      </w:rPr>
      <w:fldChar w:fldCharType="begin"/>
    </w:r>
    <w:r w:rsidRPr="007A1328">
      <w:rPr>
        <w:i/>
        <w:sz w:val="18"/>
      </w:rPr>
      <w:instrText xml:space="preserve"> FILENAME \p </w:instrText>
    </w:r>
    <w:r w:rsidRPr="007A1328">
      <w:rPr>
        <w:i/>
        <w:sz w:val="18"/>
      </w:rPr>
      <w:fldChar w:fldCharType="separate"/>
    </w:r>
    <w:r>
      <w:rPr>
        <w:i/>
        <w:noProof/>
        <w:sz w:val="18"/>
      </w:rPr>
      <w:t>C:\OPC\Word\Startup\OPCAutotext.dotm</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TIME \@ "d/M/yyyy h:mm AM/PM" </w:instrText>
    </w:r>
    <w:r w:rsidRPr="007A1328">
      <w:rPr>
        <w:i/>
        <w:sz w:val="18"/>
      </w:rPr>
      <w:fldChar w:fldCharType="separate"/>
    </w:r>
    <w:r w:rsidR="00023C9D">
      <w:rPr>
        <w:i/>
        <w:noProof/>
        <w:sz w:val="18"/>
      </w:rPr>
      <w:t>22/7/2013 12:07 PM</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Pr="002A5BF5" w:rsidRDefault="004270A7" w:rsidP="00C85125">
    <w:pPr>
      <w:pBdr>
        <w:top w:val="single" w:sz="6" w:space="1" w:color="auto"/>
      </w:pBdr>
      <w:rPr>
        <w:sz w:val="18"/>
        <w:szCs w:val="18"/>
      </w:rPr>
    </w:pPr>
  </w:p>
  <w:p w:rsidR="004270A7" w:rsidRDefault="004270A7" w:rsidP="00C85125">
    <w:pPr>
      <w:pStyle w:val="Footer"/>
      <w:rPr>
        <w:i/>
        <w:szCs w:val="22"/>
      </w:rPr>
    </w:pPr>
    <w:r w:rsidRPr="002A5BF5">
      <w:rPr>
        <w:i/>
      </w:rPr>
      <w:fldChar w:fldCharType="begin"/>
    </w:r>
    <w:r>
      <w:rPr>
        <w:i/>
      </w:rPr>
      <w:instrText xml:space="preserve">PAGE  </w:instrText>
    </w:r>
    <w:r w:rsidRPr="002A5BF5">
      <w:rPr>
        <w:i/>
      </w:rPr>
      <w:fldChar w:fldCharType="separate"/>
    </w:r>
    <w:r w:rsidR="00776903">
      <w:rPr>
        <w:i/>
        <w:noProof/>
      </w:rPr>
      <w:t>604</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Pr="002A5BF5" w:rsidRDefault="004270A7">
    <w:pPr>
      <w:pBdr>
        <w:top w:val="single" w:sz="6" w:space="1" w:color="auto"/>
      </w:pBdr>
      <w:rPr>
        <w:sz w:val="18"/>
        <w:szCs w:val="18"/>
      </w:rPr>
    </w:pPr>
  </w:p>
  <w:p w:rsidR="004270A7" w:rsidRDefault="004270A7">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776903">
      <w:rPr>
        <w:i/>
        <w:noProof/>
      </w:rPr>
      <w:t>603</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Default="004270A7">
    <w:pPr>
      <w:pBdr>
        <w:top w:val="single" w:sz="6" w:space="1" w:color="auto"/>
      </w:pBdr>
      <w:rPr>
        <w:sz w:val="18"/>
      </w:rPr>
    </w:pPr>
  </w:p>
  <w:p w:rsidR="004270A7" w:rsidRDefault="004270A7">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70A7" w:rsidRDefault="004270A7">
      <w:pPr>
        <w:spacing w:line="240" w:lineRule="auto"/>
      </w:pPr>
      <w:r>
        <w:separator/>
      </w:r>
    </w:p>
  </w:footnote>
  <w:footnote w:type="continuationSeparator" w:id="0">
    <w:p w:rsidR="004270A7" w:rsidRDefault="004270A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Default="004270A7" w:rsidP="007F66B5">
    <w:pPr>
      <w:pStyle w:val="Header"/>
      <w:pBdr>
        <w:bottom w:val="single" w:sz="4" w:space="1" w:color="auto"/>
      </w:pBdr>
    </w:pPr>
  </w:p>
  <w:p w:rsidR="004270A7" w:rsidRDefault="004270A7" w:rsidP="007F66B5">
    <w:pPr>
      <w:pStyle w:val="Header"/>
      <w:pBdr>
        <w:bottom w:val="single" w:sz="4" w:space="1" w:color="auto"/>
      </w:pBdr>
    </w:pPr>
  </w:p>
  <w:p w:rsidR="004270A7" w:rsidRPr="001E77D2" w:rsidRDefault="004270A7" w:rsidP="007F66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Default="004270A7" w:rsidP="007F66B5">
    <w:pPr>
      <w:pStyle w:val="Header"/>
      <w:pBdr>
        <w:bottom w:val="single" w:sz="4" w:space="1" w:color="auto"/>
      </w:pBdr>
    </w:pPr>
  </w:p>
  <w:p w:rsidR="004270A7" w:rsidRDefault="004270A7" w:rsidP="007F66B5">
    <w:pPr>
      <w:pStyle w:val="Header"/>
      <w:pBdr>
        <w:bottom w:val="single" w:sz="4" w:space="1" w:color="auto"/>
      </w:pBdr>
    </w:pPr>
  </w:p>
  <w:p w:rsidR="004270A7" w:rsidRPr="001E77D2" w:rsidRDefault="004270A7" w:rsidP="007F66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Pr="005F1388" w:rsidRDefault="004270A7" w:rsidP="007F66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ED79B6" w:rsidRDefault="00DB770E"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ED79B6" w:rsidRDefault="00DB770E"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ED79B6" w:rsidRDefault="00DB770E"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Default="00DB770E"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B770E" w:rsidRDefault="00DB770E"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023C9D">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23C9D">
      <w:rPr>
        <w:noProof/>
        <w:sz w:val="20"/>
      </w:rPr>
      <w:t>Payment of family assistance</w:t>
    </w:r>
    <w:r>
      <w:rPr>
        <w:sz w:val="20"/>
      </w:rPr>
      <w:fldChar w:fldCharType="end"/>
    </w:r>
  </w:p>
  <w:p w:rsidR="00DB770E" w:rsidRPr="007A1328" w:rsidRDefault="00DB770E" w:rsidP="00715914">
    <w:pPr>
      <w:rPr>
        <w:sz w:val="20"/>
      </w:rPr>
    </w:pPr>
    <w:r>
      <w:rPr>
        <w:b/>
        <w:sz w:val="20"/>
      </w:rPr>
      <w:fldChar w:fldCharType="begin"/>
    </w:r>
    <w:r>
      <w:rPr>
        <w:b/>
        <w:sz w:val="20"/>
      </w:rPr>
      <w:instrText xml:space="preserve"> STYLEREF CharDivNo </w:instrText>
    </w:r>
    <w:r w:rsidR="00023C9D">
      <w:rPr>
        <w:b/>
        <w:sz w:val="20"/>
      </w:rPr>
      <w:fldChar w:fldCharType="separate"/>
    </w:r>
    <w:r w:rsidR="00023C9D">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023C9D">
      <w:rPr>
        <w:sz w:val="20"/>
      </w:rPr>
      <w:fldChar w:fldCharType="separate"/>
    </w:r>
    <w:r w:rsidR="00023C9D">
      <w:rPr>
        <w:noProof/>
        <w:sz w:val="20"/>
      </w:rPr>
      <w:t>Family tax benefit</w:t>
    </w:r>
    <w:r>
      <w:rPr>
        <w:sz w:val="20"/>
      </w:rPr>
      <w:fldChar w:fldCharType="end"/>
    </w:r>
  </w:p>
  <w:p w:rsidR="00DB770E" w:rsidRPr="007A1328" w:rsidRDefault="00DB770E" w:rsidP="00715914">
    <w:pPr>
      <w:rPr>
        <w:b/>
        <w:sz w:val="24"/>
      </w:rPr>
    </w:pPr>
  </w:p>
  <w:p w:rsidR="00DB770E" w:rsidRPr="007A1328" w:rsidRDefault="00DB770E"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23C9D">
      <w:rPr>
        <w:noProof/>
        <w:sz w:val="24"/>
      </w:rPr>
      <w:t>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7A1328" w:rsidRDefault="00DB770E"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B770E" w:rsidRPr="007A1328" w:rsidRDefault="00DB770E"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023C9D">
      <w:rPr>
        <w:noProof/>
        <w:sz w:val="20"/>
      </w:rPr>
      <w:t>Payment of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23C9D">
      <w:rPr>
        <w:b/>
        <w:noProof/>
        <w:sz w:val="20"/>
      </w:rPr>
      <w:t>Part 3</w:t>
    </w:r>
    <w:r>
      <w:rPr>
        <w:b/>
        <w:sz w:val="20"/>
      </w:rPr>
      <w:fldChar w:fldCharType="end"/>
    </w:r>
  </w:p>
  <w:p w:rsidR="00DB770E" w:rsidRPr="007A1328" w:rsidRDefault="00DB770E" w:rsidP="00715914">
    <w:pPr>
      <w:jc w:val="right"/>
      <w:rPr>
        <w:sz w:val="20"/>
      </w:rPr>
    </w:pPr>
    <w:r w:rsidRPr="007A1328">
      <w:rPr>
        <w:sz w:val="20"/>
      </w:rPr>
      <w:fldChar w:fldCharType="begin"/>
    </w:r>
    <w:r w:rsidRPr="007A1328">
      <w:rPr>
        <w:sz w:val="20"/>
      </w:rPr>
      <w:instrText xml:space="preserve"> STYLEREF CharDivText </w:instrText>
    </w:r>
    <w:r w:rsidR="00023C9D">
      <w:rPr>
        <w:sz w:val="20"/>
      </w:rPr>
      <w:fldChar w:fldCharType="separate"/>
    </w:r>
    <w:r w:rsidR="00023C9D">
      <w:rPr>
        <w:noProof/>
        <w:sz w:val="20"/>
      </w:rPr>
      <w:t>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023C9D">
      <w:rPr>
        <w:b/>
        <w:sz w:val="20"/>
      </w:rPr>
      <w:fldChar w:fldCharType="separate"/>
    </w:r>
    <w:r w:rsidR="00023C9D">
      <w:rPr>
        <w:b/>
        <w:noProof/>
        <w:sz w:val="20"/>
      </w:rPr>
      <w:t>Division 1</w:t>
    </w:r>
    <w:r>
      <w:rPr>
        <w:b/>
        <w:sz w:val="20"/>
      </w:rPr>
      <w:fldChar w:fldCharType="end"/>
    </w:r>
  </w:p>
  <w:p w:rsidR="00DB770E" w:rsidRPr="007A1328" w:rsidRDefault="00DB770E" w:rsidP="00715914">
    <w:pPr>
      <w:jc w:val="right"/>
      <w:rPr>
        <w:b/>
        <w:sz w:val="24"/>
      </w:rPr>
    </w:pPr>
  </w:p>
  <w:p w:rsidR="00DB770E" w:rsidRPr="007A1328" w:rsidRDefault="00DB770E"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23C9D">
      <w:rPr>
        <w:noProof/>
        <w:sz w:val="24"/>
      </w:rPr>
      <w:t>31E</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70E" w:rsidRPr="007A1328" w:rsidRDefault="00DB770E"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903" w:rsidRPr="007E528B" w:rsidRDefault="00776903" w:rsidP="001A0BEE">
    <w:pPr>
      <w:rPr>
        <w:sz w:val="26"/>
        <w:szCs w:val="26"/>
      </w:rPr>
    </w:pPr>
  </w:p>
  <w:p w:rsidR="00776903" w:rsidRPr="00750516" w:rsidRDefault="00776903" w:rsidP="001A0BEE">
    <w:pPr>
      <w:rPr>
        <w:b/>
        <w:sz w:val="20"/>
      </w:rPr>
    </w:pPr>
    <w:r w:rsidRPr="00750516">
      <w:rPr>
        <w:b/>
        <w:sz w:val="20"/>
      </w:rPr>
      <w:t>Endnotes</w:t>
    </w:r>
  </w:p>
  <w:p w:rsidR="00776903" w:rsidRPr="007A1328" w:rsidRDefault="00776903" w:rsidP="001A0BEE">
    <w:pPr>
      <w:rPr>
        <w:sz w:val="20"/>
      </w:rPr>
    </w:pPr>
  </w:p>
  <w:p w:rsidR="00776903" w:rsidRPr="007A1328" w:rsidRDefault="00776903" w:rsidP="001A0BEE">
    <w:pPr>
      <w:rPr>
        <w:b/>
        <w:sz w:val="24"/>
      </w:rPr>
    </w:pPr>
  </w:p>
  <w:p w:rsidR="00776903" w:rsidRPr="007E528B" w:rsidRDefault="00776903" w:rsidP="001A0BEE">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E41847">
      <w:rPr>
        <w:noProof/>
        <w:szCs w:val="22"/>
      </w:rPr>
      <w:t>Endnote 4—Misdescribed amendments [none]</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903" w:rsidRPr="007E528B" w:rsidRDefault="00776903" w:rsidP="001A0BEE">
    <w:pPr>
      <w:jc w:val="right"/>
      <w:rPr>
        <w:sz w:val="26"/>
        <w:szCs w:val="26"/>
      </w:rPr>
    </w:pPr>
  </w:p>
  <w:p w:rsidR="00776903" w:rsidRPr="00750516" w:rsidRDefault="00776903" w:rsidP="001A0BEE">
    <w:pPr>
      <w:jc w:val="right"/>
      <w:rPr>
        <w:b/>
        <w:sz w:val="20"/>
      </w:rPr>
    </w:pPr>
    <w:r w:rsidRPr="00750516">
      <w:rPr>
        <w:b/>
        <w:sz w:val="20"/>
      </w:rPr>
      <w:t>Endnotes</w:t>
    </w:r>
  </w:p>
  <w:p w:rsidR="00776903" w:rsidRPr="007A1328" w:rsidRDefault="00776903" w:rsidP="001A0BEE">
    <w:pPr>
      <w:jc w:val="right"/>
      <w:rPr>
        <w:sz w:val="20"/>
      </w:rPr>
    </w:pPr>
  </w:p>
  <w:p w:rsidR="00776903" w:rsidRPr="007A1328" w:rsidRDefault="00776903" w:rsidP="001A0BEE">
    <w:pPr>
      <w:jc w:val="right"/>
      <w:rPr>
        <w:b/>
        <w:sz w:val="24"/>
      </w:rPr>
    </w:pPr>
  </w:p>
  <w:p w:rsidR="00776903" w:rsidRPr="007E528B" w:rsidRDefault="00776903" w:rsidP="001A0BEE">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E41847">
      <w:rPr>
        <w:noProof/>
        <w:szCs w:val="22"/>
      </w:rPr>
      <w:t>Endnote 5—Modifications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Default="004270A7"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270A7" w:rsidRDefault="004270A7"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776903">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776903">
      <w:rPr>
        <w:noProof/>
        <w:sz w:val="20"/>
      </w:rPr>
      <w:t>Other matters</w:t>
    </w:r>
    <w:r>
      <w:rPr>
        <w:sz w:val="20"/>
      </w:rPr>
      <w:fldChar w:fldCharType="end"/>
    </w:r>
  </w:p>
  <w:p w:rsidR="004270A7" w:rsidRPr="007A1328" w:rsidRDefault="004270A7"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270A7" w:rsidRPr="007A1328" w:rsidRDefault="004270A7" w:rsidP="00127CA2">
    <w:pPr>
      <w:rPr>
        <w:b/>
        <w:sz w:val="24"/>
      </w:rPr>
    </w:pPr>
  </w:p>
  <w:p w:rsidR="004270A7" w:rsidRPr="007A1328" w:rsidRDefault="004270A7"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76903">
      <w:rPr>
        <w:noProof/>
        <w:sz w:val="24"/>
      </w:rPr>
      <w:t>235</w:t>
    </w:r>
    <w:r w:rsidRPr="007A1328">
      <w:rPr>
        <w:sz w:val="24"/>
      </w:rPr>
      <w:fldChar w:fldCharType="end"/>
    </w:r>
  </w:p>
  <w:p w:rsidR="004270A7" w:rsidRPr="00127CA2" w:rsidRDefault="004270A7"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Pr="007A1328" w:rsidRDefault="004270A7"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270A7" w:rsidRPr="007A1328" w:rsidRDefault="004270A7"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776903">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776903">
      <w:rPr>
        <w:b/>
        <w:noProof/>
        <w:sz w:val="20"/>
      </w:rPr>
      <w:t>Part 9</w:t>
    </w:r>
    <w:r>
      <w:rPr>
        <w:b/>
        <w:sz w:val="20"/>
      </w:rPr>
      <w:fldChar w:fldCharType="end"/>
    </w:r>
  </w:p>
  <w:p w:rsidR="004270A7" w:rsidRPr="007A1328" w:rsidRDefault="004270A7"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270A7" w:rsidRPr="007A1328" w:rsidRDefault="004270A7" w:rsidP="00127CA2">
    <w:pPr>
      <w:jc w:val="right"/>
      <w:rPr>
        <w:b/>
        <w:sz w:val="24"/>
      </w:rPr>
    </w:pPr>
  </w:p>
  <w:p w:rsidR="004270A7" w:rsidRPr="007A1328" w:rsidRDefault="004270A7"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76903">
      <w:rPr>
        <w:noProof/>
        <w:sz w:val="24"/>
      </w:rPr>
      <w:t>235</w:t>
    </w:r>
    <w:r w:rsidRPr="007A1328">
      <w:rPr>
        <w:sz w:val="24"/>
      </w:rPr>
      <w:fldChar w:fldCharType="end"/>
    </w:r>
  </w:p>
  <w:p w:rsidR="004270A7" w:rsidRPr="00127CA2" w:rsidRDefault="004270A7"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A7" w:rsidRPr="007A1328" w:rsidRDefault="004270A7" w:rsidP="00127CA2"/>
  <w:p w:rsidR="004270A7" w:rsidRPr="00127CA2" w:rsidRDefault="004270A7"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084"/>
    <w:rsid w:val="000036AF"/>
    <w:rsid w:val="00003D85"/>
    <w:rsid w:val="000041F3"/>
    <w:rsid w:val="00004712"/>
    <w:rsid w:val="00006416"/>
    <w:rsid w:val="00007704"/>
    <w:rsid w:val="00007C94"/>
    <w:rsid w:val="00007EA4"/>
    <w:rsid w:val="00007EC1"/>
    <w:rsid w:val="00010292"/>
    <w:rsid w:val="0001044B"/>
    <w:rsid w:val="00010A20"/>
    <w:rsid w:val="00011E53"/>
    <w:rsid w:val="0001239C"/>
    <w:rsid w:val="000125F2"/>
    <w:rsid w:val="00013023"/>
    <w:rsid w:val="00013478"/>
    <w:rsid w:val="00014CA9"/>
    <w:rsid w:val="00014F1F"/>
    <w:rsid w:val="0001505D"/>
    <w:rsid w:val="00015D8D"/>
    <w:rsid w:val="00016895"/>
    <w:rsid w:val="0002104A"/>
    <w:rsid w:val="000212EA"/>
    <w:rsid w:val="00021612"/>
    <w:rsid w:val="00021AF7"/>
    <w:rsid w:val="00021B63"/>
    <w:rsid w:val="0002297D"/>
    <w:rsid w:val="00022AE8"/>
    <w:rsid w:val="00022C68"/>
    <w:rsid w:val="00022F79"/>
    <w:rsid w:val="00023084"/>
    <w:rsid w:val="00023351"/>
    <w:rsid w:val="00023C9D"/>
    <w:rsid w:val="00024E51"/>
    <w:rsid w:val="000259B9"/>
    <w:rsid w:val="00026EAC"/>
    <w:rsid w:val="000279C8"/>
    <w:rsid w:val="0003076F"/>
    <w:rsid w:val="000309C9"/>
    <w:rsid w:val="00031AC8"/>
    <w:rsid w:val="0003221E"/>
    <w:rsid w:val="00032A39"/>
    <w:rsid w:val="00033F8A"/>
    <w:rsid w:val="0003435C"/>
    <w:rsid w:val="00034CB6"/>
    <w:rsid w:val="00034F76"/>
    <w:rsid w:val="00035F01"/>
    <w:rsid w:val="0003641E"/>
    <w:rsid w:val="00036831"/>
    <w:rsid w:val="00037305"/>
    <w:rsid w:val="000373AB"/>
    <w:rsid w:val="00037744"/>
    <w:rsid w:val="0004010B"/>
    <w:rsid w:val="00040252"/>
    <w:rsid w:val="00040A15"/>
    <w:rsid w:val="00040A8C"/>
    <w:rsid w:val="00040AF7"/>
    <w:rsid w:val="00041D98"/>
    <w:rsid w:val="000423AA"/>
    <w:rsid w:val="00042824"/>
    <w:rsid w:val="0004501E"/>
    <w:rsid w:val="000462D9"/>
    <w:rsid w:val="000465C9"/>
    <w:rsid w:val="000467A1"/>
    <w:rsid w:val="00046EF4"/>
    <w:rsid w:val="00047BA5"/>
    <w:rsid w:val="00047E81"/>
    <w:rsid w:val="00050234"/>
    <w:rsid w:val="00050305"/>
    <w:rsid w:val="00050803"/>
    <w:rsid w:val="00050850"/>
    <w:rsid w:val="00051457"/>
    <w:rsid w:val="0005187D"/>
    <w:rsid w:val="000525EE"/>
    <w:rsid w:val="000529A1"/>
    <w:rsid w:val="00053576"/>
    <w:rsid w:val="00053675"/>
    <w:rsid w:val="0005385F"/>
    <w:rsid w:val="00053DD0"/>
    <w:rsid w:val="00053E9A"/>
    <w:rsid w:val="00057C62"/>
    <w:rsid w:val="00060045"/>
    <w:rsid w:val="000602AF"/>
    <w:rsid w:val="00060984"/>
    <w:rsid w:val="00061281"/>
    <w:rsid w:val="0006129E"/>
    <w:rsid w:val="00061AD1"/>
    <w:rsid w:val="00061C13"/>
    <w:rsid w:val="00061D75"/>
    <w:rsid w:val="00062343"/>
    <w:rsid w:val="00063C04"/>
    <w:rsid w:val="00064A95"/>
    <w:rsid w:val="000653F1"/>
    <w:rsid w:val="00066CC3"/>
    <w:rsid w:val="0006737C"/>
    <w:rsid w:val="0007022E"/>
    <w:rsid w:val="00070DEB"/>
    <w:rsid w:val="0007141B"/>
    <w:rsid w:val="00071822"/>
    <w:rsid w:val="00073598"/>
    <w:rsid w:val="000742E4"/>
    <w:rsid w:val="00074E88"/>
    <w:rsid w:val="0007668F"/>
    <w:rsid w:val="00076694"/>
    <w:rsid w:val="000767E5"/>
    <w:rsid w:val="000774A9"/>
    <w:rsid w:val="000800D8"/>
    <w:rsid w:val="00080D56"/>
    <w:rsid w:val="00080F30"/>
    <w:rsid w:val="0008110C"/>
    <w:rsid w:val="00083960"/>
    <w:rsid w:val="0008588B"/>
    <w:rsid w:val="00085AEF"/>
    <w:rsid w:val="00085E81"/>
    <w:rsid w:val="000868F4"/>
    <w:rsid w:val="00086A4A"/>
    <w:rsid w:val="000904F5"/>
    <w:rsid w:val="0009091E"/>
    <w:rsid w:val="00090AF1"/>
    <w:rsid w:val="000936B0"/>
    <w:rsid w:val="000944E7"/>
    <w:rsid w:val="00095D14"/>
    <w:rsid w:val="000965EB"/>
    <w:rsid w:val="000967AC"/>
    <w:rsid w:val="00097D45"/>
    <w:rsid w:val="000A0E27"/>
    <w:rsid w:val="000A1223"/>
    <w:rsid w:val="000A2130"/>
    <w:rsid w:val="000A236A"/>
    <w:rsid w:val="000A268A"/>
    <w:rsid w:val="000A439A"/>
    <w:rsid w:val="000A47C3"/>
    <w:rsid w:val="000A4B4C"/>
    <w:rsid w:val="000A505D"/>
    <w:rsid w:val="000A5BB1"/>
    <w:rsid w:val="000A6DDD"/>
    <w:rsid w:val="000A6F11"/>
    <w:rsid w:val="000A726F"/>
    <w:rsid w:val="000A790F"/>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41F8"/>
    <w:rsid w:val="000C49D9"/>
    <w:rsid w:val="000C5F0C"/>
    <w:rsid w:val="000C648D"/>
    <w:rsid w:val="000C6A2E"/>
    <w:rsid w:val="000C6F79"/>
    <w:rsid w:val="000C7812"/>
    <w:rsid w:val="000C7C00"/>
    <w:rsid w:val="000D0363"/>
    <w:rsid w:val="000D0476"/>
    <w:rsid w:val="000D10A5"/>
    <w:rsid w:val="000D1776"/>
    <w:rsid w:val="000D18C0"/>
    <w:rsid w:val="000D2428"/>
    <w:rsid w:val="000D2937"/>
    <w:rsid w:val="000D3323"/>
    <w:rsid w:val="000D3BC8"/>
    <w:rsid w:val="000D4734"/>
    <w:rsid w:val="000D4C41"/>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411C"/>
    <w:rsid w:val="0012443C"/>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253"/>
    <w:rsid w:val="00134AAC"/>
    <w:rsid w:val="00136C50"/>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6403"/>
    <w:rsid w:val="00146699"/>
    <w:rsid w:val="001471AB"/>
    <w:rsid w:val="00147C04"/>
    <w:rsid w:val="001510A5"/>
    <w:rsid w:val="001521BB"/>
    <w:rsid w:val="00152CDF"/>
    <w:rsid w:val="00153AD3"/>
    <w:rsid w:val="00154114"/>
    <w:rsid w:val="0015420F"/>
    <w:rsid w:val="00157478"/>
    <w:rsid w:val="00157CB1"/>
    <w:rsid w:val="001605A9"/>
    <w:rsid w:val="00160793"/>
    <w:rsid w:val="00160A6D"/>
    <w:rsid w:val="00162191"/>
    <w:rsid w:val="00162338"/>
    <w:rsid w:val="001634ED"/>
    <w:rsid w:val="0016422A"/>
    <w:rsid w:val="00165101"/>
    <w:rsid w:val="001658F1"/>
    <w:rsid w:val="00165BB0"/>
    <w:rsid w:val="00166002"/>
    <w:rsid w:val="00170BC4"/>
    <w:rsid w:val="00172515"/>
    <w:rsid w:val="00172C04"/>
    <w:rsid w:val="00172FCF"/>
    <w:rsid w:val="001731F6"/>
    <w:rsid w:val="00173487"/>
    <w:rsid w:val="00174C7D"/>
    <w:rsid w:val="001757F0"/>
    <w:rsid w:val="0017587E"/>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538F"/>
    <w:rsid w:val="00195935"/>
    <w:rsid w:val="00196951"/>
    <w:rsid w:val="00196AB3"/>
    <w:rsid w:val="001975C6"/>
    <w:rsid w:val="00197796"/>
    <w:rsid w:val="001A1ACE"/>
    <w:rsid w:val="001A1FF9"/>
    <w:rsid w:val="001A2382"/>
    <w:rsid w:val="001A2B0F"/>
    <w:rsid w:val="001A3EA3"/>
    <w:rsid w:val="001A42BA"/>
    <w:rsid w:val="001A4369"/>
    <w:rsid w:val="001A46AB"/>
    <w:rsid w:val="001A4734"/>
    <w:rsid w:val="001A4DEA"/>
    <w:rsid w:val="001A53F0"/>
    <w:rsid w:val="001A6316"/>
    <w:rsid w:val="001A6435"/>
    <w:rsid w:val="001A715E"/>
    <w:rsid w:val="001B07E2"/>
    <w:rsid w:val="001B097F"/>
    <w:rsid w:val="001B0DAA"/>
    <w:rsid w:val="001B0EFF"/>
    <w:rsid w:val="001B1356"/>
    <w:rsid w:val="001B310E"/>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F62"/>
    <w:rsid w:val="001D57EA"/>
    <w:rsid w:val="001D6B5A"/>
    <w:rsid w:val="001D6FAC"/>
    <w:rsid w:val="001D7FC4"/>
    <w:rsid w:val="001E0277"/>
    <w:rsid w:val="001E09A4"/>
    <w:rsid w:val="001E09F5"/>
    <w:rsid w:val="001E14E0"/>
    <w:rsid w:val="001E1F40"/>
    <w:rsid w:val="001E1FA3"/>
    <w:rsid w:val="001E3DBD"/>
    <w:rsid w:val="001E4039"/>
    <w:rsid w:val="001E6147"/>
    <w:rsid w:val="001E6198"/>
    <w:rsid w:val="001E6B15"/>
    <w:rsid w:val="001E7ABB"/>
    <w:rsid w:val="001F02B9"/>
    <w:rsid w:val="001F0C36"/>
    <w:rsid w:val="001F140F"/>
    <w:rsid w:val="001F2189"/>
    <w:rsid w:val="001F2815"/>
    <w:rsid w:val="001F2BF8"/>
    <w:rsid w:val="001F3156"/>
    <w:rsid w:val="001F3BF7"/>
    <w:rsid w:val="001F4CA8"/>
    <w:rsid w:val="001F5B8C"/>
    <w:rsid w:val="001F5E24"/>
    <w:rsid w:val="001F6934"/>
    <w:rsid w:val="001F716D"/>
    <w:rsid w:val="001F742C"/>
    <w:rsid w:val="0020023D"/>
    <w:rsid w:val="0020035B"/>
    <w:rsid w:val="00201989"/>
    <w:rsid w:val="002029D1"/>
    <w:rsid w:val="002036B1"/>
    <w:rsid w:val="00205076"/>
    <w:rsid w:val="0020514E"/>
    <w:rsid w:val="002054B4"/>
    <w:rsid w:val="002054DE"/>
    <w:rsid w:val="00206BBD"/>
    <w:rsid w:val="0020730A"/>
    <w:rsid w:val="00210AF6"/>
    <w:rsid w:val="0021114A"/>
    <w:rsid w:val="0021124C"/>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27E1"/>
    <w:rsid w:val="0023444E"/>
    <w:rsid w:val="00234D6D"/>
    <w:rsid w:val="00235113"/>
    <w:rsid w:val="002357C5"/>
    <w:rsid w:val="00235CB9"/>
    <w:rsid w:val="0023619B"/>
    <w:rsid w:val="002364D5"/>
    <w:rsid w:val="00237170"/>
    <w:rsid w:val="00237E55"/>
    <w:rsid w:val="00237F34"/>
    <w:rsid w:val="0024000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104"/>
    <w:rsid w:val="002B7812"/>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FE3"/>
    <w:rsid w:val="002D402F"/>
    <w:rsid w:val="002D5430"/>
    <w:rsid w:val="002D6BD3"/>
    <w:rsid w:val="002D70BA"/>
    <w:rsid w:val="002D7526"/>
    <w:rsid w:val="002D7687"/>
    <w:rsid w:val="002E0332"/>
    <w:rsid w:val="002E175B"/>
    <w:rsid w:val="002E17DC"/>
    <w:rsid w:val="002E1B19"/>
    <w:rsid w:val="002E3E83"/>
    <w:rsid w:val="002E3FA2"/>
    <w:rsid w:val="002E4521"/>
    <w:rsid w:val="002E4AC3"/>
    <w:rsid w:val="002E4EF4"/>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646"/>
    <w:rsid w:val="00327AE1"/>
    <w:rsid w:val="003309A8"/>
    <w:rsid w:val="0033100D"/>
    <w:rsid w:val="003310C9"/>
    <w:rsid w:val="00331203"/>
    <w:rsid w:val="00332DCA"/>
    <w:rsid w:val="00332F1C"/>
    <w:rsid w:val="00333BED"/>
    <w:rsid w:val="0033414D"/>
    <w:rsid w:val="003342EC"/>
    <w:rsid w:val="003347EF"/>
    <w:rsid w:val="003356B8"/>
    <w:rsid w:val="00335DA9"/>
    <w:rsid w:val="003362D2"/>
    <w:rsid w:val="0033692A"/>
    <w:rsid w:val="00336A11"/>
    <w:rsid w:val="0033707A"/>
    <w:rsid w:val="00340D34"/>
    <w:rsid w:val="00341C7C"/>
    <w:rsid w:val="003424C7"/>
    <w:rsid w:val="00343410"/>
    <w:rsid w:val="0034350A"/>
    <w:rsid w:val="0034383E"/>
    <w:rsid w:val="0034393C"/>
    <w:rsid w:val="00345617"/>
    <w:rsid w:val="00346327"/>
    <w:rsid w:val="003463E0"/>
    <w:rsid w:val="003467B0"/>
    <w:rsid w:val="00346996"/>
    <w:rsid w:val="00346A1D"/>
    <w:rsid w:val="00346B99"/>
    <w:rsid w:val="003507F1"/>
    <w:rsid w:val="00350E69"/>
    <w:rsid w:val="003532DE"/>
    <w:rsid w:val="00353A4E"/>
    <w:rsid w:val="00353CB5"/>
    <w:rsid w:val="00353DC8"/>
    <w:rsid w:val="00353DD8"/>
    <w:rsid w:val="00354F68"/>
    <w:rsid w:val="003551EE"/>
    <w:rsid w:val="003558DF"/>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81"/>
    <w:rsid w:val="0037558F"/>
    <w:rsid w:val="00375F46"/>
    <w:rsid w:val="00376300"/>
    <w:rsid w:val="00376E8B"/>
    <w:rsid w:val="00380C36"/>
    <w:rsid w:val="00381AB0"/>
    <w:rsid w:val="00383237"/>
    <w:rsid w:val="0038371B"/>
    <w:rsid w:val="00384D38"/>
    <w:rsid w:val="00385E03"/>
    <w:rsid w:val="00386FE1"/>
    <w:rsid w:val="003903B0"/>
    <w:rsid w:val="0039064B"/>
    <w:rsid w:val="00391209"/>
    <w:rsid w:val="003915AE"/>
    <w:rsid w:val="00393D8D"/>
    <w:rsid w:val="00394325"/>
    <w:rsid w:val="00394528"/>
    <w:rsid w:val="003954B5"/>
    <w:rsid w:val="00395A6A"/>
    <w:rsid w:val="00395E80"/>
    <w:rsid w:val="00396BB6"/>
    <w:rsid w:val="00396E32"/>
    <w:rsid w:val="00396FF7"/>
    <w:rsid w:val="003970EE"/>
    <w:rsid w:val="00397CF8"/>
    <w:rsid w:val="003A0FE1"/>
    <w:rsid w:val="003A3B4D"/>
    <w:rsid w:val="003A57DB"/>
    <w:rsid w:val="003A5903"/>
    <w:rsid w:val="003A6C8D"/>
    <w:rsid w:val="003A7DB9"/>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1B69"/>
    <w:rsid w:val="003C26C1"/>
    <w:rsid w:val="003C3603"/>
    <w:rsid w:val="003C3C76"/>
    <w:rsid w:val="003C3E6D"/>
    <w:rsid w:val="003C6047"/>
    <w:rsid w:val="003C666D"/>
    <w:rsid w:val="003C6D32"/>
    <w:rsid w:val="003C7322"/>
    <w:rsid w:val="003C7A72"/>
    <w:rsid w:val="003D004B"/>
    <w:rsid w:val="003D043D"/>
    <w:rsid w:val="003D10EF"/>
    <w:rsid w:val="003D185B"/>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8ED"/>
    <w:rsid w:val="003F6FE4"/>
    <w:rsid w:val="003F7482"/>
    <w:rsid w:val="003F7E49"/>
    <w:rsid w:val="00400A93"/>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AA"/>
    <w:rsid w:val="00433B25"/>
    <w:rsid w:val="00433BC4"/>
    <w:rsid w:val="0043462B"/>
    <w:rsid w:val="00434767"/>
    <w:rsid w:val="00434EF3"/>
    <w:rsid w:val="00436036"/>
    <w:rsid w:val="004375EC"/>
    <w:rsid w:val="0043792F"/>
    <w:rsid w:val="00437DBF"/>
    <w:rsid w:val="00440C26"/>
    <w:rsid w:val="00441367"/>
    <w:rsid w:val="00441D8D"/>
    <w:rsid w:val="00442F97"/>
    <w:rsid w:val="00443BD2"/>
    <w:rsid w:val="004446C8"/>
    <w:rsid w:val="004453FA"/>
    <w:rsid w:val="0045072E"/>
    <w:rsid w:val="004514D7"/>
    <w:rsid w:val="004523A9"/>
    <w:rsid w:val="0045309C"/>
    <w:rsid w:val="00453334"/>
    <w:rsid w:val="00453985"/>
    <w:rsid w:val="00454D6E"/>
    <w:rsid w:val="00455455"/>
    <w:rsid w:val="00455570"/>
    <w:rsid w:val="0045695A"/>
    <w:rsid w:val="00456EDD"/>
    <w:rsid w:val="00457F54"/>
    <w:rsid w:val="004603BC"/>
    <w:rsid w:val="00461E75"/>
    <w:rsid w:val="0046278A"/>
    <w:rsid w:val="00462A92"/>
    <w:rsid w:val="0046364D"/>
    <w:rsid w:val="0046390A"/>
    <w:rsid w:val="0046398E"/>
    <w:rsid w:val="00463D8D"/>
    <w:rsid w:val="00463E16"/>
    <w:rsid w:val="004660D7"/>
    <w:rsid w:val="00466685"/>
    <w:rsid w:val="0046713E"/>
    <w:rsid w:val="0046739C"/>
    <w:rsid w:val="00467ABD"/>
    <w:rsid w:val="00470F3D"/>
    <w:rsid w:val="00472DFB"/>
    <w:rsid w:val="00473574"/>
    <w:rsid w:val="00474CE4"/>
    <w:rsid w:val="00475390"/>
    <w:rsid w:val="0047579E"/>
    <w:rsid w:val="00475D14"/>
    <w:rsid w:val="00477541"/>
    <w:rsid w:val="0048077C"/>
    <w:rsid w:val="00480A51"/>
    <w:rsid w:val="00480FBC"/>
    <w:rsid w:val="00483161"/>
    <w:rsid w:val="00484088"/>
    <w:rsid w:val="0048436E"/>
    <w:rsid w:val="0048471E"/>
    <w:rsid w:val="004847F8"/>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C0E"/>
    <w:rsid w:val="004A300E"/>
    <w:rsid w:val="004A3BCD"/>
    <w:rsid w:val="004A3C5D"/>
    <w:rsid w:val="004A43E6"/>
    <w:rsid w:val="004A4893"/>
    <w:rsid w:val="004A52BB"/>
    <w:rsid w:val="004A5AC6"/>
    <w:rsid w:val="004A6604"/>
    <w:rsid w:val="004A68FE"/>
    <w:rsid w:val="004A7775"/>
    <w:rsid w:val="004A7C55"/>
    <w:rsid w:val="004A7E52"/>
    <w:rsid w:val="004B0D52"/>
    <w:rsid w:val="004B0F95"/>
    <w:rsid w:val="004B38DE"/>
    <w:rsid w:val="004B4446"/>
    <w:rsid w:val="004B4688"/>
    <w:rsid w:val="004B490F"/>
    <w:rsid w:val="004B50B0"/>
    <w:rsid w:val="004B590C"/>
    <w:rsid w:val="004B60CE"/>
    <w:rsid w:val="004B6CBD"/>
    <w:rsid w:val="004B796F"/>
    <w:rsid w:val="004C18DD"/>
    <w:rsid w:val="004C1C41"/>
    <w:rsid w:val="004C29EF"/>
    <w:rsid w:val="004C2D5C"/>
    <w:rsid w:val="004C3032"/>
    <w:rsid w:val="004C32D7"/>
    <w:rsid w:val="004C36BA"/>
    <w:rsid w:val="004C45C9"/>
    <w:rsid w:val="004C4A97"/>
    <w:rsid w:val="004C5218"/>
    <w:rsid w:val="004C6A58"/>
    <w:rsid w:val="004D07FE"/>
    <w:rsid w:val="004D0893"/>
    <w:rsid w:val="004D1408"/>
    <w:rsid w:val="004D1B1C"/>
    <w:rsid w:val="004D3656"/>
    <w:rsid w:val="004D39A2"/>
    <w:rsid w:val="004D5505"/>
    <w:rsid w:val="004D6147"/>
    <w:rsid w:val="004D6D9D"/>
    <w:rsid w:val="004D79CC"/>
    <w:rsid w:val="004E0961"/>
    <w:rsid w:val="004E113F"/>
    <w:rsid w:val="004E1B3B"/>
    <w:rsid w:val="004E1C8D"/>
    <w:rsid w:val="004E375D"/>
    <w:rsid w:val="004E493B"/>
    <w:rsid w:val="004E4D13"/>
    <w:rsid w:val="004E4E8B"/>
    <w:rsid w:val="004E5030"/>
    <w:rsid w:val="004E59F2"/>
    <w:rsid w:val="004E5C48"/>
    <w:rsid w:val="004E6241"/>
    <w:rsid w:val="004E6A46"/>
    <w:rsid w:val="004E6CD9"/>
    <w:rsid w:val="004E6F0E"/>
    <w:rsid w:val="004E781B"/>
    <w:rsid w:val="004E7A9F"/>
    <w:rsid w:val="004F078F"/>
    <w:rsid w:val="004F0B14"/>
    <w:rsid w:val="004F1721"/>
    <w:rsid w:val="004F1922"/>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B70"/>
    <w:rsid w:val="00501D8D"/>
    <w:rsid w:val="00502E82"/>
    <w:rsid w:val="00503AFE"/>
    <w:rsid w:val="00504075"/>
    <w:rsid w:val="005043C2"/>
    <w:rsid w:val="00506300"/>
    <w:rsid w:val="00506B68"/>
    <w:rsid w:val="00506E7E"/>
    <w:rsid w:val="0050717A"/>
    <w:rsid w:val="00507708"/>
    <w:rsid w:val="0050797B"/>
    <w:rsid w:val="005108FD"/>
    <w:rsid w:val="0051123B"/>
    <w:rsid w:val="00512768"/>
    <w:rsid w:val="00512FE6"/>
    <w:rsid w:val="00513B0D"/>
    <w:rsid w:val="00513B2E"/>
    <w:rsid w:val="005141B1"/>
    <w:rsid w:val="00514304"/>
    <w:rsid w:val="00514859"/>
    <w:rsid w:val="00514A07"/>
    <w:rsid w:val="00514A70"/>
    <w:rsid w:val="00514AA8"/>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23DE"/>
    <w:rsid w:val="005334BD"/>
    <w:rsid w:val="00533632"/>
    <w:rsid w:val="00533790"/>
    <w:rsid w:val="00533805"/>
    <w:rsid w:val="005338A7"/>
    <w:rsid w:val="00533D93"/>
    <w:rsid w:val="005342D6"/>
    <w:rsid w:val="00534A4C"/>
    <w:rsid w:val="00535A57"/>
    <w:rsid w:val="00535F00"/>
    <w:rsid w:val="00540026"/>
    <w:rsid w:val="00540238"/>
    <w:rsid w:val="005418DE"/>
    <w:rsid w:val="00542064"/>
    <w:rsid w:val="0054262E"/>
    <w:rsid w:val="00542678"/>
    <w:rsid w:val="00542B29"/>
    <w:rsid w:val="00542B79"/>
    <w:rsid w:val="00542D84"/>
    <w:rsid w:val="005431F0"/>
    <w:rsid w:val="00544143"/>
    <w:rsid w:val="0054447F"/>
    <w:rsid w:val="00545600"/>
    <w:rsid w:val="005456E2"/>
    <w:rsid w:val="00545D10"/>
    <w:rsid w:val="00546451"/>
    <w:rsid w:val="00546B7D"/>
    <w:rsid w:val="005472FD"/>
    <w:rsid w:val="005477B9"/>
    <w:rsid w:val="00547E0C"/>
    <w:rsid w:val="005501DE"/>
    <w:rsid w:val="00551A25"/>
    <w:rsid w:val="00552F39"/>
    <w:rsid w:val="0055374F"/>
    <w:rsid w:val="005546ED"/>
    <w:rsid w:val="00554B20"/>
    <w:rsid w:val="005550B1"/>
    <w:rsid w:val="00555767"/>
    <w:rsid w:val="0055696D"/>
    <w:rsid w:val="00560219"/>
    <w:rsid w:val="00560B02"/>
    <w:rsid w:val="005613E8"/>
    <w:rsid w:val="0056141C"/>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7B"/>
    <w:rsid w:val="005B3CB5"/>
    <w:rsid w:val="005B3D24"/>
    <w:rsid w:val="005B6C63"/>
    <w:rsid w:val="005B6C7B"/>
    <w:rsid w:val="005B708B"/>
    <w:rsid w:val="005C010A"/>
    <w:rsid w:val="005C1355"/>
    <w:rsid w:val="005C1BB9"/>
    <w:rsid w:val="005C22A9"/>
    <w:rsid w:val="005C352F"/>
    <w:rsid w:val="005C3881"/>
    <w:rsid w:val="005C41F4"/>
    <w:rsid w:val="005C5D7A"/>
    <w:rsid w:val="005C6302"/>
    <w:rsid w:val="005C633C"/>
    <w:rsid w:val="005D040B"/>
    <w:rsid w:val="005D0987"/>
    <w:rsid w:val="005D1FAB"/>
    <w:rsid w:val="005D1FDF"/>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DF0"/>
    <w:rsid w:val="005F4993"/>
    <w:rsid w:val="005F4EAF"/>
    <w:rsid w:val="005F558F"/>
    <w:rsid w:val="005F66E5"/>
    <w:rsid w:val="005F70E8"/>
    <w:rsid w:val="0060258E"/>
    <w:rsid w:val="00603178"/>
    <w:rsid w:val="00603FE1"/>
    <w:rsid w:val="006041A2"/>
    <w:rsid w:val="00604837"/>
    <w:rsid w:val="00604A12"/>
    <w:rsid w:val="00606544"/>
    <w:rsid w:val="00607069"/>
    <w:rsid w:val="00607092"/>
    <w:rsid w:val="006079A7"/>
    <w:rsid w:val="00610607"/>
    <w:rsid w:val="006106C5"/>
    <w:rsid w:val="00611737"/>
    <w:rsid w:val="00611C7B"/>
    <w:rsid w:val="00611FFE"/>
    <w:rsid w:val="00613ABA"/>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763E"/>
    <w:rsid w:val="00667EFC"/>
    <w:rsid w:val="00667FFA"/>
    <w:rsid w:val="006705EA"/>
    <w:rsid w:val="00671868"/>
    <w:rsid w:val="00672E89"/>
    <w:rsid w:val="00672FED"/>
    <w:rsid w:val="0067306B"/>
    <w:rsid w:val="0067367E"/>
    <w:rsid w:val="00674186"/>
    <w:rsid w:val="006749BF"/>
    <w:rsid w:val="00675A2D"/>
    <w:rsid w:val="00677315"/>
    <w:rsid w:val="0067794E"/>
    <w:rsid w:val="00677B4A"/>
    <w:rsid w:val="00677CAD"/>
    <w:rsid w:val="00680067"/>
    <w:rsid w:val="00680493"/>
    <w:rsid w:val="00680AE0"/>
    <w:rsid w:val="00681127"/>
    <w:rsid w:val="00681DEC"/>
    <w:rsid w:val="00682FF3"/>
    <w:rsid w:val="00683E55"/>
    <w:rsid w:val="00683F1A"/>
    <w:rsid w:val="006846BD"/>
    <w:rsid w:val="00684D81"/>
    <w:rsid w:val="00685AF0"/>
    <w:rsid w:val="0068673E"/>
    <w:rsid w:val="00690DC5"/>
    <w:rsid w:val="00691423"/>
    <w:rsid w:val="00691A96"/>
    <w:rsid w:val="00691E97"/>
    <w:rsid w:val="00692900"/>
    <w:rsid w:val="00692B41"/>
    <w:rsid w:val="00693CA9"/>
    <w:rsid w:val="006961C9"/>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7178"/>
    <w:rsid w:val="006A784A"/>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2E3A"/>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56DF"/>
    <w:rsid w:val="00717142"/>
    <w:rsid w:val="00717230"/>
    <w:rsid w:val="00717BB4"/>
    <w:rsid w:val="007204A5"/>
    <w:rsid w:val="0072110C"/>
    <w:rsid w:val="00721BB5"/>
    <w:rsid w:val="00721CD6"/>
    <w:rsid w:val="00721E81"/>
    <w:rsid w:val="0072231E"/>
    <w:rsid w:val="0072245E"/>
    <w:rsid w:val="00722505"/>
    <w:rsid w:val="00722F01"/>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613"/>
    <w:rsid w:val="00761629"/>
    <w:rsid w:val="00762523"/>
    <w:rsid w:val="00762BD6"/>
    <w:rsid w:val="007642F1"/>
    <w:rsid w:val="00766353"/>
    <w:rsid w:val="007667EE"/>
    <w:rsid w:val="00767F7F"/>
    <w:rsid w:val="00770096"/>
    <w:rsid w:val="00771581"/>
    <w:rsid w:val="00772C77"/>
    <w:rsid w:val="00772D2B"/>
    <w:rsid w:val="0077303E"/>
    <w:rsid w:val="00773A21"/>
    <w:rsid w:val="00775556"/>
    <w:rsid w:val="0077564F"/>
    <w:rsid w:val="00775673"/>
    <w:rsid w:val="00775BA6"/>
    <w:rsid w:val="007763E8"/>
    <w:rsid w:val="00776903"/>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237C"/>
    <w:rsid w:val="007E28AA"/>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656C"/>
    <w:rsid w:val="007F66B5"/>
    <w:rsid w:val="007F6863"/>
    <w:rsid w:val="007F6903"/>
    <w:rsid w:val="007F6DC1"/>
    <w:rsid w:val="007F72F8"/>
    <w:rsid w:val="007F7A0B"/>
    <w:rsid w:val="007F7E6D"/>
    <w:rsid w:val="00800029"/>
    <w:rsid w:val="00800FE3"/>
    <w:rsid w:val="00802498"/>
    <w:rsid w:val="00802728"/>
    <w:rsid w:val="00802B77"/>
    <w:rsid w:val="008038D9"/>
    <w:rsid w:val="00803992"/>
    <w:rsid w:val="00803E2B"/>
    <w:rsid w:val="00804735"/>
    <w:rsid w:val="00806609"/>
    <w:rsid w:val="008066FF"/>
    <w:rsid w:val="00810125"/>
    <w:rsid w:val="008112D9"/>
    <w:rsid w:val="00811C3E"/>
    <w:rsid w:val="00812068"/>
    <w:rsid w:val="0081243C"/>
    <w:rsid w:val="0081283D"/>
    <w:rsid w:val="00812F0B"/>
    <w:rsid w:val="0081345E"/>
    <w:rsid w:val="00813DAC"/>
    <w:rsid w:val="00813EB3"/>
    <w:rsid w:val="00814C9B"/>
    <w:rsid w:val="0081551C"/>
    <w:rsid w:val="00815E0A"/>
    <w:rsid w:val="00815E9A"/>
    <w:rsid w:val="00816476"/>
    <w:rsid w:val="00816808"/>
    <w:rsid w:val="00816B39"/>
    <w:rsid w:val="00816D35"/>
    <w:rsid w:val="00817B7A"/>
    <w:rsid w:val="00817E5B"/>
    <w:rsid w:val="00817F5A"/>
    <w:rsid w:val="0082035F"/>
    <w:rsid w:val="00820987"/>
    <w:rsid w:val="00822B18"/>
    <w:rsid w:val="00822FAF"/>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FD8"/>
    <w:rsid w:val="00852EB5"/>
    <w:rsid w:val="00853041"/>
    <w:rsid w:val="00854AB6"/>
    <w:rsid w:val="00855861"/>
    <w:rsid w:val="00855BCB"/>
    <w:rsid w:val="00856D54"/>
    <w:rsid w:val="00857848"/>
    <w:rsid w:val="00860258"/>
    <w:rsid w:val="00861B0E"/>
    <w:rsid w:val="008622CF"/>
    <w:rsid w:val="0086324F"/>
    <w:rsid w:val="008641C0"/>
    <w:rsid w:val="008644DE"/>
    <w:rsid w:val="008644FE"/>
    <w:rsid w:val="0086585C"/>
    <w:rsid w:val="0086610E"/>
    <w:rsid w:val="008666F3"/>
    <w:rsid w:val="00867310"/>
    <w:rsid w:val="008706C4"/>
    <w:rsid w:val="008723FF"/>
    <w:rsid w:val="008730F2"/>
    <w:rsid w:val="008731D1"/>
    <w:rsid w:val="00873584"/>
    <w:rsid w:val="008739E7"/>
    <w:rsid w:val="00874233"/>
    <w:rsid w:val="008744F0"/>
    <w:rsid w:val="008755FC"/>
    <w:rsid w:val="00875770"/>
    <w:rsid w:val="008764B4"/>
    <w:rsid w:val="0087671D"/>
    <w:rsid w:val="008773D2"/>
    <w:rsid w:val="00877B9E"/>
    <w:rsid w:val="008818B0"/>
    <w:rsid w:val="0088346B"/>
    <w:rsid w:val="00884B0B"/>
    <w:rsid w:val="00884DA2"/>
    <w:rsid w:val="0088502E"/>
    <w:rsid w:val="00885366"/>
    <w:rsid w:val="0088590E"/>
    <w:rsid w:val="0088629A"/>
    <w:rsid w:val="0088688F"/>
    <w:rsid w:val="00886C4A"/>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3A31"/>
    <w:rsid w:val="008A4A2F"/>
    <w:rsid w:val="008A545A"/>
    <w:rsid w:val="008A68D1"/>
    <w:rsid w:val="008B0B90"/>
    <w:rsid w:val="008B19A8"/>
    <w:rsid w:val="008B22E8"/>
    <w:rsid w:val="008B2B87"/>
    <w:rsid w:val="008B5489"/>
    <w:rsid w:val="008B63A6"/>
    <w:rsid w:val="008B6C45"/>
    <w:rsid w:val="008B6E43"/>
    <w:rsid w:val="008B7717"/>
    <w:rsid w:val="008B7A2D"/>
    <w:rsid w:val="008C0B4B"/>
    <w:rsid w:val="008C1388"/>
    <w:rsid w:val="008C26AC"/>
    <w:rsid w:val="008C2982"/>
    <w:rsid w:val="008C311B"/>
    <w:rsid w:val="008C35B6"/>
    <w:rsid w:val="008C387B"/>
    <w:rsid w:val="008C3A7F"/>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E61"/>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80"/>
    <w:rsid w:val="008F5594"/>
    <w:rsid w:val="008F583D"/>
    <w:rsid w:val="008F5F99"/>
    <w:rsid w:val="008F6394"/>
    <w:rsid w:val="008F6EC7"/>
    <w:rsid w:val="008F6F14"/>
    <w:rsid w:val="008F74C4"/>
    <w:rsid w:val="008F76DF"/>
    <w:rsid w:val="008F7826"/>
    <w:rsid w:val="008F79A5"/>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E6F"/>
    <w:rsid w:val="0091667F"/>
    <w:rsid w:val="00917747"/>
    <w:rsid w:val="00917D82"/>
    <w:rsid w:val="00920D7E"/>
    <w:rsid w:val="00921608"/>
    <w:rsid w:val="009216D4"/>
    <w:rsid w:val="00921A29"/>
    <w:rsid w:val="009221DA"/>
    <w:rsid w:val="00922419"/>
    <w:rsid w:val="0092249B"/>
    <w:rsid w:val="009228C8"/>
    <w:rsid w:val="00922FE0"/>
    <w:rsid w:val="00924DF2"/>
    <w:rsid w:val="00925DB6"/>
    <w:rsid w:val="00926770"/>
    <w:rsid w:val="009269E6"/>
    <w:rsid w:val="00927390"/>
    <w:rsid w:val="0092776C"/>
    <w:rsid w:val="00930D8C"/>
    <w:rsid w:val="00930FD9"/>
    <w:rsid w:val="0093170D"/>
    <w:rsid w:val="00934024"/>
    <w:rsid w:val="00934864"/>
    <w:rsid w:val="009363D5"/>
    <w:rsid w:val="0093674C"/>
    <w:rsid w:val="00936E01"/>
    <w:rsid w:val="0093712F"/>
    <w:rsid w:val="00940163"/>
    <w:rsid w:val="00940902"/>
    <w:rsid w:val="00940C21"/>
    <w:rsid w:val="00941A20"/>
    <w:rsid w:val="009427FD"/>
    <w:rsid w:val="00943DFE"/>
    <w:rsid w:val="00944A91"/>
    <w:rsid w:val="00944C12"/>
    <w:rsid w:val="00945BC2"/>
    <w:rsid w:val="0094624E"/>
    <w:rsid w:val="00947151"/>
    <w:rsid w:val="009478A5"/>
    <w:rsid w:val="00947BC0"/>
    <w:rsid w:val="00947F21"/>
    <w:rsid w:val="009507A5"/>
    <w:rsid w:val="00950B30"/>
    <w:rsid w:val="00950DC4"/>
    <w:rsid w:val="00952707"/>
    <w:rsid w:val="00952928"/>
    <w:rsid w:val="00952A2F"/>
    <w:rsid w:val="009557F4"/>
    <w:rsid w:val="009566A5"/>
    <w:rsid w:val="00957593"/>
    <w:rsid w:val="00957AA7"/>
    <w:rsid w:val="009609E9"/>
    <w:rsid w:val="00961077"/>
    <w:rsid w:val="009611AC"/>
    <w:rsid w:val="009616AC"/>
    <w:rsid w:val="00961C60"/>
    <w:rsid w:val="0096214C"/>
    <w:rsid w:val="00963CFC"/>
    <w:rsid w:val="00964051"/>
    <w:rsid w:val="00964195"/>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507C"/>
    <w:rsid w:val="0098573E"/>
    <w:rsid w:val="009860B8"/>
    <w:rsid w:val="00986786"/>
    <w:rsid w:val="009870D2"/>
    <w:rsid w:val="009872E0"/>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BC2"/>
    <w:rsid w:val="009A5DC4"/>
    <w:rsid w:val="009A5ECA"/>
    <w:rsid w:val="009A6D88"/>
    <w:rsid w:val="009A7217"/>
    <w:rsid w:val="009B03EE"/>
    <w:rsid w:val="009B0D8B"/>
    <w:rsid w:val="009B1AD3"/>
    <w:rsid w:val="009B1BBB"/>
    <w:rsid w:val="009B1D94"/>
    <w:rsid w:val="009B2007"/>
    <w:rsid w:val="009B2EB3"/>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56F0"/>
    <w:rsid w:val="009C57F5"/>
    <w:rsid w:val="009C6061"/>
    <w:rsid w:val="009C6AEC"/>
    <w:rsid w:val="009C73DB"/>
    <w:rsid w:val="009D00FF"/>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4CC8"/>
    <w:rsid w:val="00A053A8"/>
    <w:rsid w:val="00A0588D"/>
    <w:rsid w:val="00A10605"/>
    <w:rsid w:val="00A11A1D"/>
    <w:rsid w:val="00A120B3"/>
    <w:rsid w:val="00A124BC"/>
    <w:rsid w:val="00A12656"/>
    <w:rsid w:val="00A1300B"/>
    <w:rsid w:val="00A130AF"/>
    <w:rsid w:val="00A13187"/>
    <w:rsid w:val="00A1354F"/>
    <w:rsid w:val="00A13703"/>
    <w:rsid w:val="00A139FA"/>
    <w:rsid w:val="00A142FA"/>
    <w:rsid w:val="00A1440B"/>
    <w:rsid w:val="00A14A1D"/>
    <w:rsid w:val="00A14FC9"/>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3B4F"/>
    <w:rsid w:val="00A34310"/>
    <w:rsid w:val="00A36407"/>
    <w:rsid w:val="00A4081C"/>
    <w:rsid w:val="00A4240D"/>
    <w:rsid w:val="00A4389A"/>
    <w:rsid w:val="00A43AB9"/>
    <w:rsid w:val="00A4402B"/>
    <w:rsid w:val="00A44BAD"/>
    <w:rsid w:val="00A4505E"/>
    <w:rsid w:val="00A45880"/>
    <w:rsid w:val="00A45C63"/>
    <w:rsid w:val="00A45D13"/>
    <w:rsid w:val="00A460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45C"/>
    <w:rsid w:val="00A66417"/>
    <w:rsid w:val="00A67EAA"/>
    <w:rsid w:val="00A70294"/>
    <w:rsid w:val="00A7228F"/>
    <w:rsid w:val="00A72459"/>
    <w:rsid w:val="00A73822"/>
    <w:rsid w:val="00A74180"/>
    <w:rsid w:val="00A7485A"/>
    <w:rsid w:val="00A74E82"/>
    <w:rsid w:val="00A75C9E"/>
    <w:rsid w:val="00A76418"/>
    <w:rsid w:val="00A769F6"/>
    <w:rsid w:val="00A76C2B"/>
    <w:rsid w:val="00A80129"/>
    <w:rsid w:val="00A80687"/>
    <w:rsid w:val="00A82CDA"/>
    <w:rsid w:val="00A833DC"/>
    <w:rsid w:val="00A844DA"/>
    <w:rsid w:val="00A84556"/>
    <w:rsid w:val="00A85067"/>
    <w:rsid w:val="00A857AD"/>
    <w:rsid w:val="00A858B1"/>
    <w:rsid w:val="00A86052"/>
    <w:rsid w:val="00A86CA5"/>
    <w:rsid w:val="00A86D15"/>
    <w:rsid w:val="00A86D96"/>
    <w:rsid w:val="00A8709F"/>
    <w:rsid w:val="00A87103"/>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632"/>
    <w:rsid w:val="00AB6DFD"/>
    <w:rsid w:val="00AB7001"/>
    <w:rsid w:val="00AB7153"/>
    <w:rsid w:val="00AB718B"/>
    <w:rsid w:val="00AB7772"/>
    <w:rsid w:val="00AB77B1"/>
    <w:rsid w:val="00AC02FA"/>
    <w:rsid w:val="00AC07C9"/>
    <w:rsid w:val="00AC0E9B"/>
    <w:rsid w:val="00AC10C6"/>
    <w:rsid w:val="00AC1121"/>
    <w:rsid w:val="00AC13C9"/>
    <w:rsid w:val="00AC17C7"/>
    <w:rsid w:val="00AC22FE"/>
    <w:rsid w:val="00AC2BFF"/>
    <w:rsid w:val="00AC3ED6"/>
    <w:rsid w:val="00AC6B3A"/>
    <w:rsid w:val="00AC799F"/>
    <w:rsid w:val="00AD31B1"/>
    <w:rsid w:val="00AD45C6"/>
    <w:rsid w:val="00AD5D83"/>
    <w:rsid w:val="00AD6C4C"/>
    <w:rsid w:val="00AD7CB4"/>
    <w:rsid w:val="00AE0081"/>
    <w:rsid w:val="00AE1FC2"/>
    <w:rsid w:val="00AE3A68"/>
    <w:rsid w:val="00AE3F18"/>
    <w:rsid w:val="00AE5198"/>
    <w:rsid w:val="00AE524D"/>
    <w:rsid w:val="00AE668C"/>
    <w:rsid w:val="00AE67D2"/>
    <w:rsid w:val="00AE6B26"/>
    <w:rsid w:val="00AE6D3E"/>
    <w:rsid w:val="00AE72A3"/>
    <w:rsid w:val="00AE7A77"/>
    <w:rsid w:val="00AF064B"/>
    <w:rsid w:val="00AF097C"/>
    <w:rsid w:val="00AF0DF5"/>
    <w:rsid w:val="00AF10F2"/>
    <w:rsid w:val="00AF1776"/>
    <w:rsid w:val="00AF2097"/>
    <w:rsid w:val="00AF3517"/>
    <w:rsid w:val="00AF37EA"/>
    <w:rsid w:val="00AF3A79"/>
    <w:rsid w:val="00AF576F"/>
    <w:rsid w:val="00AF6CAE"/>
    <w:rsid w:val="00AF70A4"/>
    <w:rsid w:val="00AF728F"/>
    <w:rsid w:val="00B00308"/>
    <w:rsid w:val="00B003AA"/>
    <w:rsid w:val="00B007BF"/>
    <w:rsid w:val="00B01028"/>
    <w:rsid w:val="00B0156A"/>
    <w:rsid w:val="00B01AF9"/>
    <w:rsid w:val="00B02B23"/>
    <w:rsid w:val="00B03227"/>
    <w:rsid w:val="00B042A2"/>
    <w:rsid w:val="00B04A33"/>
    <w:rsid w:val="00B04CA1"/>
    <w:rsid w:val="00B10459"/>
    <w:rsid w:val="00B10AA4"/>
    <w:rsid w:val="00B11024"/>
    <w:rsid w:val="00B114E6"/>
    <w:rsid w:val="00B11DBE"/>
    <w:rsid w:val="00B11E03"/>
    <w:rsid w:val="00B11E1A"/>
    <w:rsid w:val="00B13193"/>
    <w:rsid w:val="00B1380E"/>
    <w:rsid w:val="00B149F2"/>
    <w:rsid w:val="00B15AB9"/>
    <w:rsid w:val="00B15D89"/>
    <w:rsid w:val="00B160FD"/>
    <w:rsid w:val="00B168F1"/>
    <w:rsid w:val="00B21E81"/>
    <w:rsid w:val="00B2253A"/>
    <w:rsid w:val="00B22747"/>
    <w:rsid w:val="00B22891"/>
    <w:rsid w:val="00B24252"/>
    <w:rsid w:val="00B25075"/>
    <w:rsid w:val="00B250B9"/>
    <w:rsid w:val="00B25DBB"/>
    <w:rsid w:val="00B264C8"/>
    <w:rsid w:val="00B3043F"/>
    <w:rsid w:val="00B3095E"/>
    <w:rsid w:val="00B32383"/>
    <w:rsid w:val="00B3274A"/>
    <w:rsid w:val="00B33CE6"/>
    <w:rsid w:val="00B34DC9"/>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6F5"/>
    <w:rsid w:val="00B52B76"/>
    <w:rsid w:val="00B54579"/>
    <w:rsid w:val="00B54A4F"/>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3104"/>
    <w:rsid w:val="00B731EF"/>
    <w:rsid w:val="00B734CB"/>
    <w:rsid w:val="00B734F5"/>
    <w:rsid w:val="00B737AA"/>
    <w:rsid w:val="00B7397C"/>
    <w:rsid w:val="00B73E3F"/>
    <w:rsid w:val="00B73E8C"/>
    <w:rsid w:val="00B75686"/>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E2F"/>
    <w:rsid w:val="00BA39DA"/>
    <w:rsid w:val="00BA48C8"/>
    <w:rsid w:val="00BA5085"/>
    <w:rsid w:val="00BA63BF"/>
    <w:rsid w:val="00BA78A3"/>
    <w:rsid w:val="00BA7D31"/>
    <w:rsid w:val="00BA7E4D"/>
    <w:rsid w:val="00BB185D"/>
    <w:rsid w:val="00BB1FB7"/>
    <w:rsid w:val="00BB2615"/>
    <w:rsid w:val="00BB2FE3"/>
    <w:rsid w:val="00BB3155"/>
    <w:rsid w:val="00BB3693"/>
    <w:rsid w:val="00BB7338"/>
    <w:rsid w:val="00BC18E7"/>
    <w:rsid w:val="00BC1D39"/>
    <w:rsid w:val="00BC2115"/>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1789"/>
    <w:rsid w:val="00BD1DFE"/>
    <w:rsid w:val="00BD3524"/>
    <w:rsid w:val="00BD3648"/>
    <w:rsid w:val="00BD38B3"/>
    <w:rsid w:val="00BD42EB"/>
    <w:rsid w:val="00BD4496"/>
    <w:rsid w:val="00BD4AB2"/>
    <w:rsid w:val="00BD4FC7"/>
    <w:rsid w:val="00BD5929"/>
    <w:rsid w:val="00BD5D4B"/>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671"/>
    <w:rsid w:val="00BE5FD0"/>
    <w:rsid w:val="00BE6493"/>
    <w:rsid w:val="00BE65BC"/>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23F6"/>
    <w:rsid w:val="00C024FA"/>
    <w:rsid w:val="00C03443"/>
    <w:rsid w:val="00C03510"/>
    <w:rsid w:val="00C035CB"/>
    <w:rsid w:val="00C03C35"/>
    <w:rsid w:val="00C04ABA"/>
    <w:rsid w:val="00C05232"/>
    <w:rsid w:val="00C054F7"/>
    <w:rsid w:val="00C05777"/>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70B2"/>
    <w:rsid w:val="00C376F8"/>
    <w:rsid w:val="00C379E6"/>
    <w:rsid w:val="00C4060B"/>
    <w:rsid w:val="00C4178E"/>
    <w:rsid w:val="00C41BB2"/>
    <w:rsid w:val="00C41D28"/>
    <w:rsid w:val="00C421A8"/>
    <w:rsid w:val="00C42C70"/>
    <w:rsid w:val="00C4375F"/>
    <w:rsid w:val="00C43E82"/>
    <w:rsid w:val="00C4416A"/>
    <w:rsid w:val="00C44EF4"/>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C97"/>
    <w:rsid w:val="00C77853"/>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1D51"/>
    <w:rsid w:val="00CA4F59"/>
    <w:rsid w:val="00CA508F"/>
    <w:rsid w:val="00CA6055"/>
    <w:rsid w:val="00CA655A"/>
    <w:rsid w:val="00CA6651"/>
    <w:rsid w:val="00CA6F0C"/>
    <w:rsid w:val="00CA71AB"/>
    <w:rsid w:val="00CA727E"/>
    <w:rsid w:val="00CA733C"/>
    <w:rsid w:val="00CA7558"/>
    <w:rsid w:val="00CA7D23"/>
    <w:rsid w:val="00CB1553"/>
    <w:rsid w:val="00CB1F8D"/>
    <w:rsid w:val="00CB22F1"/>
    <w:rsid w:val="00CB250C"/>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3FA0"/>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E90"/>
    <w:rsid w:val="00D30E2D"/>
    <w:rsid w:val="00D31476"/>
    <w:rsid w:val="00D3177C"/>
    <w:rsid w:val="00D317AD"/>
    <w:rsid w:val="00D3249E"/>
    <w:rsid w:val="00D33004"/>
    <w:rsid w:val="00D33ACB"/>
    <w:rsid w:val="00D34AA7"/>
    <w:rsid w:val="00D35519"/>
    <w:rsid w:val="00D35D2D"/>
    <w:rsid w:val="00D40216"/>
    <w:rsid w:val="00D4040F"/>
    <w:rsid w:val="00D4093A"/>
    <w:rsid w:val="00D40DE9"/>
    <w:rsid w:val="00D41895"/>
    <w:rsid w:val="00D41B30"/>
    <w:rsid w:val="00D41B93"/>
    <w:rsid w:val="00D430C2"/>
    <w:rsid w:val="00D43394"/>
    <w:rsid w:val="00D43C5F"/>
    <w:rsid w:val="00D44C0A"/>
    <w:rsid w:val="00D45A63"/>
    <w:rsid w:val="00D46EE8"/>
    <w:rsid w:val="00D475EE"/>
    <w:rsid w:val="00D5115C"/>
    <w:rsid w:val="00D51CF2"/>
    <w:rsid w:val="00D52807"/>
    <w:rsid w:val="00D529E5"/>
    <w:rsid w:val="00D52C37"/>
    <w:rsid w:val="00D53060"/>
    <w:rsid w:val="00D53195"/>
    <w:rsid w:val="00D535A7"/>
    <w:rsid w:val="00D536AE"/>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C4A"/>
    <w:rsid w:val="00D61EBB"/>
    <w:rsid w:val="00D62740"/>
    <w:rsid w:val="00D66000"/>
    <w:rsid w:val="00D666C5"/>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41DD"/>
    <w:rsid w:val="00D94A1C"/>
    <w:rsid w:val="00D952F3"/>
    <w:rsid w:val="00D957A5"/>
    <w:rsid w:val="00D95D07"/>
    <w:rsid w:val="00D965C3"/>
    <w:rsid w:val="00D9710B"/>
    <w:rsid w:val="00D9711E"/>
    <w:rsid w:val="00D97AD9"/>
    <w:rsid w:val="00DA00DF"/>
    <w:rsid w:val="00DA0B8C"/>
    <w:rsid w:val="00DA1912"/>
    <w:rsid w:val="00DA2D71"/>
    <w:rsid w:val="00DA36F1"/>
    <w:rsid w:val="00DA37AE"/>
    <w:rsid w:val="00DA45D5"/>
    <w:rsid w:val="00DA4A55"/>
    <w:rsid w:val="00DA4B71"/>
    <w:rsid w:val="00DA4B79"/>
    <w:rsid w:val="00DA6006"/>
    <w:rsid w:val="00DA6263"/>
    <w:rsid w:val="00DA67CE"/>
    <w:rsid w:val="00DA739E"/>
    <w:rsid w:val="00DA7ACA"/>
    <w:rsid w:val="00DB02FC"/>
    <w:rsid w:val="00DB25C3"/>
    <w:rsid w:val="00DB2E1D"/>
    <w:rsid w:val="00DB367A"/>
    <w:rsid w:val="00DB394E"/>
    <w:rsid w:val="00DB51FD"/>
    <w:rsid w:val="00DB53A9"/>
    <w:rsid w:val="00DB5547"/>
    <w:rsid w:val="00DB5CC6"/>
    <w:rsid w:val="00DB674E"/>
    <w:rsid w:val="00DB6F0A"/>
    <w:rsid w:val="00DB73AA"/>
    <w:rsid w:val="00DB770E"/>
    <w:rsid w:val="00DC03D7"/>
    <w:rsid w:val="00DC0786"/>
    <w:rsid w:val="00DC0EE9"/>
    <w:rsid w:val="00DC1645"/>
    <w:rsid w:val="00DC28CF"/>
    <w:rsid w:val="00DC2D84"/>
    <w:rsid w:val="00DC3AC7"/>
    <w:rsid w:val="00DC49CE"/>
    <w:rsid w:val="00DC572E"/>
    <w:rsid w:val="00DC79B0"/>
    <w:rsid w:val="00DD1A46"/>
    <w:rsid w:val="00DD1B83"/>
    <w:rsid w:val="00DD4F1F"/>
    <w:rsid w:val="00DD5256"/>
    <w:rsid w:val="00DD541B"/>
    <w:rsid w:val="00DD5694"/>
    <w:rsid w:val="00DD594B"/>
    <w:rsid w:val="00DD5E35"/>
    <w:rsid w:val="00DD5F3A"/>
    <w:rsid w:val="00DD61AA"/>
    <w:rsid w:val="00DD6414"/>
    <w:rsid w:val="00DE05D9"/>
    <w:rsid w:val="00DE0AF9"/>
    <w:rsid w:val="00DE0DE5"/>
    <w:rsid w:val="00DE1E7C"/>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1207"/>
    <w:rsid w:val="00E01769"/>
    <w:rsid w:val="00E0288B"/>
    <w:rsid w:val="00E03C97"/>
    <w:rsid w:val="00E03F18"/>
    <w:rsid w:val="00E041A0"/>
    <w:rsid w:val="00E047B6"/>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1524"/>
    <w:rsid w:val="00E31A60"/>
    <w:rsid w:val="00E31A84"/>
    <w:rsid w:val="00E31B14"/>
    <w:rsid w:val="00E31FDD"/>
    <w:rsid w:val="00E325D9"/>
    <w:rsid w:val="00E33026"/>
    <w:rsid w:val="00E35CA9"/>
    <w:rsid w:val="00E36245"/>
    <w:rsid w:val="00E3667F"/>
    <w:rsid w:val="00E37CB4"/>
    <w:rsid w:val="00E40107"/>
    <w:rsid w:val="00E402FA"/>
    <w:rsid w:val="00E40349"/>
    <w:rsid w:val="00E41847"/>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587"/>
    <w:rsid w:val="00E762EF"/>
    <w:rsid w:val="00E7689F"/>
    <w:rsid w:val="00E77D9C"/>
    <w:rsid w:val="00E811CC"/>
    <w:rsid w:val="00E812CE"/>
    <w:rsid w:val="00E8188C"/>
    <w:rsid w:val="00E821B5"/>
    <w:rsid w:val="00E848F1"/>
    <w:rsid w:val="00E84CE5"/>
    <w:rsid w:val="00E85058"/>
    <w:rsid w:val="00E85748"/>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4212"/>
    <w:rsid w:val="00EB4D56"/>
    <w:rsid w:val="00EB4EB1"/>
    <w:rsid w:val="00EB6062"/>
    <w:rsid w:val="00EB720C"/>
    <w:rsid w:val="00EB76CC"/>
    <w:rsid w:val="00EB7840"/>
    <w:rsid w:val="00EC0C18"/>
    <w:rsid w:val="00EC182C"/>
    <w:rsid w:val="00EC2C55"/>
    <w:rsid w:val="00EC365D"/>
    <w:rsid w:val="00EC47E8"/>
    <w:rsid w:val="00EC4BD2"/>
    <w:rsid w:val="00EC53DC"/>
    <w:rsid w:val="00EC62B3"/>
    <w:rsid w:val="00EC6AF9"/>
    <w:rsid w:val="00EC6D72"/>
    <w:rsid w:val="00EC71E6"/>
    <w:rsid w:val="00EC7A56"/>
    <w:rsid w:val="00EC7F57"/>
    <w:rsid w:val="00ED0F9B"/>
    <w:rsid w:val="00ED191E"/>
    <w:rsid w:val="00ED254C"/>
    <w:rsid w:val="00ED2808"/>
    <w:rsid w:val="00ED28A1"/>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18FF"/>
    <w:rsid w:val="00F11C7E"/>
    <w:rsid w:val="00F11D31"/>
    <w:rsid w:val="00F1204C"/>
    <w:rsid w:val="00F120F1"/>
    <w:rsid w:val="00F12193"/>
    <w:rsid w:val="00F127A3"/>
    <w:rsid w:val="00F12B69"/>
    <w:rsid w:val="00F141B4"/>
    <w:rsid w:val="00F14F7F"/>
    <w:rsid w:val="00F154C1"/>
    <w:rsid w:val="00F156EF"/>
    <w:rsid w:val="00F15C15"/>
    <w:rsid w:val="00F1611E"/>
    <w:rsid w:val="00F16807"/>
    <w:rsid w:val="00F1698B"/>
    <w:rsid w:val="00F16E9F"/>
    <w:rsid w:val="00F17616"/>
    <w:rsid w:val="00F17ADD"/>
    <w:rsid w:val="00F2042F"/>
    <w:rsid w:val="00F20FE5"/>
    <w:rsid w:val="00F214AD"/>
    <w:rsid w:val="00F21DDF"/>
    <w:rsid w:val="00F21E9A"/>
    <w:rsid w:val="00F22C45"/>
    <w:rsid w:val="00F23A4D"/>
    <w:rsid w:val="00F259AF"/>
    <w:rsid w:val="00F27447"/>
    <w:rsid w:val="00F31DE5"/>
    <w:rsid w:val="00F3247C"/>
    <w:rsid w:val="00F32844"/>
    <w:rsid w:val="00F32976"/>
    <w:rsid w:val="00F34446"/>
    <w:rsid w:val="00F346AC"/>
    <w:rsid w:val="00F3558E"/>
    <w:rsid w:val="00F35931"/>
    <w:rsid w:val="00F35A14"/>
    <w:rsid w:val="00F35A70"/>
    <w:rsid w:val="00F35DCF"/>
    <w:rsid w:val="00F36163"/>
    <w:rsid w:val="00F3684C"/>
    <w:rsid w:val="00F37875"/>
    <w:rsid w:val="00F37EFE"/>
    <w:rsid w:val="00F40AF9"/>
    <w:rsid w:val="00F41043"/>
    <w:rsid w:val="00F417DE"/>
    <w:rsid w:val="00F41A5D"/>
    <w:rsid w:val="00F41CD4"/>
    <w:rsid w:val="00F43831"/>
    <w:rsid w:val="00F43DF4"/>
    <w:rsid w:val="00F45998"/>
    <w:rsid w:val="00F45F77"/>
    <w:rsid w:val="00F46085"/>
    <w:rsid w:val="00F46BD2"/>
    <w:rsid w:val="00F47754"/>
    <w:rsid w:val="00F5003C"/>
    <w:rsid w:val="00F50819"/>
    <w:rsid w:val="00F50A92"/>
    <w:rsid w:val="00F5100B"/>
    <w:rsid w:val="00F51576"/>
    <w:rsid w:val="00F533F3"/>
    <w:rsid w:val="00F53522"/>
    <w:rsid w:val="00F535BC"/>
    <w:rsid w:val="00F5374E"/>
    <w:rsid w:val="00F543FE"/>
    <w:rsid w:val="00F54791"/>
    <w:rsid w:val="00F5483D"/>
    <w:rsid w:val="00F5488B"/>
    <w:rsid w:val="00F54B46"/>
    <w:rsid w:val="00F55628"/>
    <w:rsid w:val="00F577E3"/>
    <w:rsid w:val="00F609DF"/>
    <w:rsid w:val="00F60C3A"/>
    <w:rsid w:val="00F60CE8"/>
    <w:rsid w:val="00F60F4F"/>
    <w:rsid w:val="00F6127F"/>
    <w:rsid w:val="00F618A7"/>
    <w:rsid w:val="00F622F7"/>
    <w:rsid w:val="00F62446"/>
    <w:rsid w:val="00F626CE"/>
    <w:rsid w:val="00F63D31"/>
    <w:rsid w:val="00F64012"/>
    <w:rsid w:val="00F645E6"/>
    <w:rsid w:val="00F64F9D"/>
    <w:rsid w:val="00F65224"/>
    <w:rsid w:val="00F66925"/>
    <w:rsid w:val="00F66C17"/>
    <w:rsid w:val="00F676C6"/>
    <w:rsid w:val="00F70C8F"/>
    <w:rsid w:val="00F71157"/>
    <w:rsid w:val="00F718DB"/>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95B"/>
    <w:rsid w:val="00F86B6A"/>
    <w:rsid w:val="00F90ED4"/>
    <w:rsid w:val="00F914A6"/>
    <w:rsid w:val="00F91767"/>
    <w:rsid w:val="00F92D76"/>
    <w:rsid w:val="00F92FE7"/>
    <w:rsid w:val="00F93624"/>
    <w:rsid w:val="00F956F4"/>
    <w:rsid w:val="00F962BD"/>
    <w:rsid w:val="00F96EAB"/>
    <w:rsid w:val="00F97627"/>
    <w:rsid w:val="00F9798C"/>
    <w:rsid w:val="00FA00FC"/>
    <w:rsid w:val="00FA1435"/>
    <w:rsid w:val="00FA221E"/>
    <w:rsid w:val="00FA326B"/>
    <w:rsid w:val="00FA340E"/>
    <w:rsid w:val="00FA399E"/>
    <w:rsid w:val="00FA3A38"/>
    <w:rsid w:val="00FA3D22"/>
    <w:rsid w:val="00FA40A4"/>
    <w:rsid w:val="00FA5111"/>
    <w:rsid w:val="00FA55D6"/>
    <w:rsid w:val="00FA649C"/>
    <w:rsid w:val="00FA720C"/>
    <w:rsid w:val="00FA757E"/>
    <w:rsid w:val="00FA776B"/>
    <w:rsid w:val="00FB0F35"/>
    <w:rsid w:val="00FB16DD"/>
    <w:rsid w:val="00FB1A47"/>
    <w:rsid w:val="00FB29A0"/>
    <w:rsid w:val="00FB3036"/>
    <w:rsid w:val="00FB3203"/>
    <w:rsid w:val="00FB4CF1"/>
    <w:rsid w:val="00FB4CF5"/>
    <w:rsid w:val="00FB5098"/>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51"/>
    <w:rsid w:val="00FD167E"/>
    <w:rsid w:val="00FD1FFA"/>
    <w:rsid w:val="00FD2B89"/>
    <w:rsid w:val="00FD2DE9"/>
    <w:rsid w:val="00FD2DF5"/>
    <w:rsid w:val="00FD320C"/>
    <w:rsid w:val="00FD3EC2"/>
    <w:rsid w:val="00FD40E2"/>
    <w:rsid w:val="00FD4B43"/>
    <w:rsid w:val="00FD5409"/>
    <w:rsid w:val="00FD58C1"/>
    <w:rsid w:val="00FD5E33"/>
    <w:rsid w:val="00FD6C15"/>
    <w:rsid w:val="00FD73F6"/>
    <w:rsid w:val="00FD7685"/>
    <w:rsid w:val="00FD7EC8"/>
    <w:rsid w:val="00FE0329"/>
    <w:rsid w:val="00FE2A40"/>
    <w:rsid w:val="00FE3A79"/>
    <w:rsid w:val="00FE54C8"/>
    <w:rsid w:val="00FE60AA"/>
    <w:rsid w:val="00FE67A0"/>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53CFA"/>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753CF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53CF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53CF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53CF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753CF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53CF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53CF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53CF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53CF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53CFA"/>
    <w:pPr>
      <w:spacing w:before="240"/>
    </w:pPr>
    <w:rPr>
      <w:sz w:val="24"/>
      <w:szCs w:val="24"/>
    </w:rPr>
  </w:style>
  <w:style w:type="paragraph" w:customStyle="1" w:styleId="Actno">
    <w:name w:val="Actno"/>
    <w:basedOn w:val="ShortT"/>
    <w:next w:val="Normal"/>
    <w:qFormat/>
    <w:rsid w:val="00753CFA"/>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753CF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53CF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53CF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53CFA"/>
    <w:rPr>
      <w:b/>
    </w:rPr>
  </w:style>
  <w:style w:type="paragraph" w:customStyle="1" w:styleId="BoxHeadItalic">
    <w:name w:val="BoxHeadItalic"/>
    <w:aliases w:val="bhi"/>
    <w:basedOn w:val="BoxText"/>
    <w:next w:val="BoxStep"/>
    <w:qFormat/>
    <w:rsid w:val="00753CFA"/>
    <w:rPr>
      <w:i/>
    </w:rPr>
  </w:style>
  <w:style w:type="paragraph" w:customStyle="1" w:styleId="BoxList">
    <w:name w:val="BoxList"/>
    <w:aliases w:val="bl"/>
    <w:basedOn w:val="BoxText"/>
    <w:qFormat/>
    <w:rsid w:val="00753CFA"/>
    <w:pPr>
      <w:ind w:left="1559" w:hanging="425"/>
    </w:pPr>
  </w:style>
  <w:style w:type="paragraph" w:customStyle="1" w:styleId="BoxNote">
    <w:name w:val="BoxNote"/>
    <w:aliases w:val="bn"/>
    <w:basedOn w:val="BoxText"/>
    <w:qFormat/>
    <w:rsid w:val="00753CFA"/>
    <w:pPr>
      <w:tabs>
        <w:tab w:val="left" w:pos="1985"/>
      </w:tabs>
      <w:spacing w:before="122" w:line="198" w:lineRule="exact"/>
      <w:ind w:left="2948" w:hanging="1814"/>
    </w:pPr>
    <w:rPr>
      <w:sz w:val="18"/>
    </w:rPr>
  </w:style>
  <w:style w:type="paragraph" w:customStyle="1" w:styleId="BoxPara">
    <w:name w:val="BoxPara"/>
    <w:aliases w:val="bp"/>
    <w:basedOn w:val="BoxText"/>
    <w:qFormat/>
    <w:rsid w:val="00753CFA"/>
    <w:pPr>
      <w:tabs>
        <w:tab w:val="right" w:pos="2268"/>
      </w:tabs>
      <w:ind w:left="2552" w:hanging="1418"/>
    </w:pPr>
  </w:style>
  <w:style w:type="paragraph" w:customStyle="1" w:styleId="BoxStep">
    <w:name w:val="BoxStep"/>
    <w:aliases w:val="bs"/>
    <w:basedOn w:val="BoxText"/>
    <w:qFormat/>
    <w:rsid w:val="00753CF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53CFA"/>
  </w:style>
  <w:style w:type="character" w:customStyle="1" w:styleId="CharAmPartText">
    <w:name w:val="CharAmPartText"/>
    <w:basedOn w:val="OPCCharBase"/>
    <w:uiPriority w:val="1"/>
    <w:qFormat/>
    <w:rsid w:val="00753CFA"/>
  </w:style>
  <w:style w:type="character" w:customStyle="1" w:styleId="CharAmSchNo">
    <w:name w:val="CharAmSchNo"/>
    <w:basedOn w:val="OPCCharBase"/>
    <w:uiPriority w:val="1"/>
    <w:qFormat/>
    <w:rsid w:val="00753CFA"/>
  </w:style>
  <w:style w:type="character" w:customStyle="1" w:styleId="CharAmSchText">
    <w:name w:val="CharAmSchText"/>
    <w:basedOn w:val="OPCCharBase"/>
    <w:uiPriority w:val="1"/>
    <w:qFormat/>
    <w:rsid w:val="00753CFA"/>
  </w:style>
  <w:style w:type="character" w:customStyle="1" w:styleId="CharBoldItalic">
    <w:name w:val="CharBoldItalic"/>
    <w:basedOn w:val="OPCCharBase"/>
    <w:uiPriority w:val="1"/>
    <w:qFormat/>
    <w:rsid w:val="00753CFA"/>
    <w:rPr>
      <w:b/>
      <w:i/>
    </w:rPr>
  </w:style>
  <w:style w:type="character" w:customStyle="1" w:styleId="CharChapNo">
    <w:name w:val="CharChapNo"/>
    <w:basedOn w:val="OPCCharBase"/>
    <w:qFormat/>
    <w:rsid w:val="00753CFA"/>
  </w:style>
  <w:style w:type="character" w:customStyle="1" w:styleId="CharChapText">
    <w:name w:val="CharChapText"/>
    <w:basedOn w:val="OPCCharBase"/>
    <w:qFormat/>
    <w:rsid w:val="00753CFA"/>
  </w:style>
  <w:style w:type="character" w:customStyle="1" w:styleId="CharDivNo">
    <w:name w:val="CharDivNo"/>
    <w:basedOn w:val="OPCCharBase"/>
    <w:qFormat/>
    <w:rsid w:val="00753CFA"/>
  </w:style>
  <w:style w:type="character" w:customStyle="1" w:styleId="CharDivText">
    <w:name w:val="CharDivText"/>
    <w:basedOn w:val="OPCCharBase"/>
    <w:qFormat/>
    <w:rsid w:val="00753CFA"/>
  </w:style>
  <w:style w:type="character" w:customStyle="1" w:styleId="CharItalic">
    <w:name w:val="CharItalic"/>
    <w:basedOn w:val="OPCCharBase"/>
    <w:uiPriority w:val="1"/>
    <w:qFormat/>
    <w:rsid w:val="00753CFA"/>
    <w:rPr>
      <w:i/>
    </w:rPr>
  </w:style>
  <w:style w:type="character" w:customStyle="1" w:styleId="CharPartNo">
    <w:name w:val="CharPartNo"/>
    <w:basedOn w:val="OPCCharBase"/>
    <w:qFormat/>
    <w:rsid w:val="00753CFA"/>
  </w:style>
  <w:style w:type="character" w:customStyle="1" w:styleId="CharPartText">
    <w:name w:val="CharPartText"/>
    <w:basedOn w:val="OPCCharBase"/>
    <w:qFormat/>
    <w:rsid w:val="00753CFA"/>
  </w:style>
  <w:style w:type="character" w:customStyle="1" w:styleId="CharSectno">
    <w:name w:val="CharSectno"/>
    <w:basedOn w:val="OPCCharBase"/>
    <w:qFormat/>
    <w:rsid w:val="00753CFA"/>
  </w:style>
  <w:style w:type="character" w:customStyle="1" w:styleId="CharSubdNo">
    <w:name w:val="CharSubdNo"/>
    <w:basedOn w:val="OPCCharBase"/>
    <w:uiPriority w:val="1"/>
    <w:qFormat/>
    <w:rsid w:val="00753CFA"/>
  </w:style>
  <w:style w:type="character" w:customStyle="1" w:styleId="CharSubdText">
    <w:name w:val="CharSubdText"/>
    <w:basedOn w:val="OPCCharBase"/>
    <w:uiPriority w:val="1"/>
    <w:qFormat/>
    <w:rsid w:val="00753CFA"/>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53CFA"/>
    <w:pPr>
      <w:spacing w:before="122" w:line="198" w:lineRule="exact"/>
      <w:ind w:left="1985" w:hanging="851"/>
    </w:pPr>
    <w:rPr>
      <w:sz w:val="18"/>
    </w:rPr>
  </w:style>
  <w:style w:type="paragraph" w:customStyle="1" w:styleId="notemargin">
    <w:name w:val="note(margin)"/>
    <w:aliases w:val="nm"/>
    <w:basedOn w:val="OPCParaBase"/>
    <w:rsid w:val="00753CFA"/>
    <w:pPr>
      <w:tabs>
        <w:tab w:val="left" w:pos="709"/>
      </w:tabs>
      <w:spacing w:before="122" w:line="198" w:lineRule="exact"/>
      <w:ind w:left="709" w:hanging="709"/>
    </w:pPr>
    <w:rPr>
      <w:sz w:val="18"/>
    </w:rPr>
  </w:style>
  <w:style w:type="paragraph" w:customStyle="1" w:styleId="CTA-">
    <w:name w:val="CTA -"/>
    <w:basedOn w:val="OPCParaBase"/>
    <w:rsid w:val="00753CFA"/>
    <w:pPr>
      <w:spacing w:before="60" w:line="240" w:lineRule="atLeast"/>
      <w:ind w:left="85" w:hanging="85"/>
    </w:pPr>
    <w:rPr>
      <w:sz w:val="20"/>
    </w:rPr>
  </w:style>
  <w:style w:type="paragraph" w:customStyle="1" w:styleId="CTA--">
    <w:name w:val="CTA --"/>
    <w:basedOn w:val="OPCParaBase"/>
    <w:next w:val="Normal"/>
    <w:rsid w:val="00753CFA"/>
    <w:pPr>
      <w:spacing w:before="60" w:line="240" w:lineRule="atLeast"/>
      <w:ind w:left="142" w:hanging="142"/>
    </w:pPr>
    <w:rPr>
      <w:sz w:val="20"/>
    </w:rPr>
  </w:style>
  <w:style w:type="paragraph" w:customStyle="1" w:styleId="CTA---">
    <w:name w:val="CTA ---"/>
    <w:basedOn w:val="OPCParaBase"/>
    <w:next w:val="Normal"/>
    <w:rsid w:val="00753CFA"/>
    <w:pPr>
      <w:spacing w:before="60" w:line="240" w:lineRule="atLeast"/>
      <w:ind w:left="198" w:hanging="198"/>
    </w:pPr>
    <w:rPr>
      <w:sz w:val="20"/>
    </w:rPr>
  </w:style>
  <w:style w:type="paragraph" w:customStyle="1" w:styleId="CTA----">
    <w:name w:val="CTA ----"/>
    <w:basedOn w:val="OPCParaBase"/>
    <w:next w:val="Normal"/>
    <w:rsid w:val="00753CFA"/>
    <w:pPr>
      <w:spacing w:before="60" w:line="240" w:lineRule="atLeast"/>
      <w:ind w:left="255" w:hanging="255"/>
    </w:pPr>
    <w:rPr>
      <w:sz w:val="20"/>
    </w:rPr>
  </w:style>
  <w:style w:type="paragraph" w:customStyle="1" w:styleId="CTA1a">
    <w:name w:val="CTA 1(a)"/>
    <w:basedOn w:val="OPCParaBase"/>
    <w:rsid w:val="00753CFA"/>
    <w:pPr>
      <w:tabs>
        <w:tab w:val="right" w:pos="414"/>
      </w:tabs>
      <w:spacing w:before="40" w:line="240" w:lineRule="atLeast"/>
      <w:ind w:left="675" w:hanging="675"/>
    </w:pPr>
    <w:rPr>
      <w:sz w:val="20"/>
    </w:rPr>
  </w:style>
  <w:style w:type="paragraph" w:customStyle="1" w:styleId="CTA1ai">
    <w:name w:val="CTA 1(a)(i)"/>
    <w:basedOn w:val="OPCParaBase"/>
    <w:rsid w:val="00753CFA"/>
    <w:pPr>
      <w:tabs>
        <w:tab w:val="right" w:pos="1004"/>
      </w:tabs>
      <w:spacing w:before="40" w:line="240" w:lineRule="atLeast"/>
      <w:ind w:left="1253" w:hanging="1253"/>
    </w:pPr>
    <w:rPr>
      <w:sz w:val="20"/>
    </w:rPr>
  </w:style>
  <w:style w:type="paragraph" w:customStyle="1" w:styleId="CTA2a">
    <w:name w:val="CTA 2(a)"/>
    <w:basedOn w:val="OPCParaBase"/>
    <w:rsid w:val="00753CFA"/>
    <w:pPr>
      <w:tabs>
        <w:tab w:val="right" w:pos="482"/>
      </w:tabs>
      <w:spacing w:before="40" w:line="240" w:lineRule="atLeast"/>
      <w:ind w:left="748" w:hanging="748"/>
    </w:pPr>
    <w:rPr>
      <w:sz w:val="20"/>
    </w:rPr>
  </w:style>
  <w:style w:type="paragraph" w:customStyle="1" w:styleId="CTA2ai">
    <w:name w:val="CTA 2(a)(i)"/>
    <w:basedOn w:val="OPCParaBase"/>
    <w:rsid w:val="00753CFA"/>
    <w:pPr>
      <w:tabs>
        <w:tab w:val="right" w:pos="1089"/>
      </w:tabs>
      <w:spacing w:before="40" w:line="240" w:lineRule="atLeast"/>
      <w:ind w:left="1327" w:hanging="1327"/>
    </w:pPr>
    <w:rPr>
      <w:sz w:val="20"/>
    </w:rPr>
  </w:style>
  <w:style w:type="paragraph" w:customStyle="1" w:styleId="CTA3a">
    <w:name w:val="CTA 3(a)"/>
    <w:basedOn w:val="OPCParaBase"/>
    <w:rsid w:val="00753CFA"/>
    <w:pPr>
      <w:tabs>
        <w:tab w:val="right" w:pos="556"/>
      </w:tabs>
      <w:spacing w:before="40" w:line="240" w:lineRule="atLeast"/>
      <w:ind w:left="805" w:hanging="805"/>
    </w:pPr>
    <w:rPr>
      <w:sz w:val="20"/>
    </w:rPr>
  </w:style>
  <w:style w:type="paragraph" w:customStyle="1" w:styleId="CTA3ai">
    <w:name w:val="CTA 3(a)(i)"/>
    <w:basedOn w:val="OPCParaBase"/>
    <w:rsid w:val="00753CFA"/>
    <w:pPr>
      <w:tabs>
        <w:tab w:val="right" w:pos="1140"/>
      </w:tabs>
      <w:spacing w:before="40" w:line="240" w:lineRule="atLeast"/>
      <w:ind w:left="1361" w:hanging="1361"/>
    </w:pPr>
    <w:rPr>
      <w:sz w:val="20"/>
    </w:rPr>
  </w:style>
  <w:style w:type="paragraph" w:customStyle="1" w:styleId="CTA4a">
    <w:name w:val="CTA 4(a)"/>
    <w:basedOn w:val="OPCParaBase"/>
    <w:rsid w:val="00753CFA"/>
    <w:pPr>
      <w:tabs>
        <w:tab w:val="right" w:pos="624"/>
      </w:tabs>
      <w:spacing w:before="40" w:line="240" w:lineRule="atLeast"/>
      <w:ind w:left="873" w:hanging="873"/>
    </w:pPr>
    <w:rPr>
      <w:sz w:val="20"/>
    </w:rPr>
  </w:style>
  <w:style w:type="paragraph" w:customStyle="1" w:styleId="CTA4ai">
    <w:name w:val="CTA 4(a)(i)"/>
    <w:basedOn w:val="OPCParaBase"/>
    <w:rsid w:val="00753CFA"/>
    <w:pPr>
      <w:tabs>
        <w:tab w:val="right" w:pos="1213"/>
      </w:tabs>
      <w:spacing w:before="40" w:line="240" w:lineRule="atLeast"/>
      <w:ind w:left="1452" w:hanging="1452"/>
    </w:pPr>
    <w:rPr>
      <w:sz w:val="20"/>
    </w:rPr>
  </w:style>
  <w:style w:type="paragraph" w:customStyle="1" w:styleId="CTACAPS">
    <w:name w:val="CTA CAPS"/>
    <w:basedOn w:val="OPCParaBase"/>
    <w:rsid w:val="00753CFA"/>
    <w:pPr>
      <w:spacing w:before="60" w:line="240" w:lineRule="atLeast"/>
    </w:pPr>
    <w:rPr>
      <w:sz w:val="20"/>
    </w:rPr>
  </w:style>
  <w:style w:type="paragraph" w:customStyle="1" w:styleId="CTAright">
    <w:name w:val="CTA right"/>
    <w:basedOn w:val="OPCParaBase"/>
    <w:rsid w:val="00753CF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53CFA"/>
    <w:pPr>
      <w:tabs>
        <w:tab w:val="right" w:pos="1021"/>
      </w:tabs>
      <w:spacing w:before="180" w:line="240" w:lineRule="auto"/>
      <w:ind w:left="1134" w:hanging="1134"/>
    </w:pPr>
  </w:style>
  <w:style w:type="paragraph" w:customStyle="1" w:styleId="Definition">
    <w:name w:val="Definition"/>
    <w:aliases w:val="dd"/>
    <w:basedOn w:val="OPCParaBase"/>
    <w:rsid w:val="00753CF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753CF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53CFA"/>
    <w:pPr>
      <w:spacing w:line="240" w:lineRule="auto"/>
      <w:ind w:left="1134"/>
    </w:pPr>
    <w:rPr>
      <w:sz w:val="20"/>
    </w:rPr>
  </w:style>
  <w:style w:type="paragraph" w:styleId="Header">
    <w:name w:val="header"/>
    <w:basedOn w:val="OPCParaBase"/>
    <w:link w:val="HeaderChar"/>
    <w:unhideWhenUsed/>
    <w:rsid w:val="00753CF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53CFA"/>
    <w:pPr>
      <w:spacing w:before="122" w:line="198" w:lineRule="exact"/>
      <w:ind w:left="2353" w:hanging="709"/>
    </w:pPr>
    <w:rPr>
      <w:sz w:val="18"/>
    </w:rPr>
  </w:style>
  <w:style w:type="paragraph" w:customStyle="1" w:styleId="House">
    <w:name w:val="House"/>
    <w:basedOn w:val="OPCParaBase"/>
    <w:rsid w:val="00753CF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753CFA"/>
    <w:pPr>
      <w:keepLines/>
      <w:spacing w:before="80" w:line="240" w:lineRule="auto"/>
      <w:ind w:left="709"/>
    </w:pPr>
  </w:style>
  <w:style w:type="paragraph" w:customStyle="1" w:styleId="ItemHead">
    <w:name w:val="ItemHead"/>
    <w:aliases w:val="ih"/>
    <w:basedOn w:val="OPCParaBase"/>
    <w:next w:val="Item"/>
    <w:link w:val="ItemHeadChar"/>
    <w:rsid w:val="00753CF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53CF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753CF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53CFA"/>
    <w:pPr>
      <w:spacing w:before="240" w:line="240" w:lineRule="auto"/>
      <w:ind w:left="284" w:hanging="284"/>
    </w:pPr>
    <w:rPr>
      <w:i/>
      <w:sz w:val="24"/>
    </w:rPr>
  </w:style>
  <w:style w:type="paragraph" w:customStyle="1" w:styleId="notepara">
    <w:name w:val="note(para)"/>
    <w:aliases w:val="na"/>
    <w:basedOn w:val="OPCParaBase"/>
    <w:rsid w:val="00753CFA"/>
    <w:pPr>
      <w:spacing w:before="40" w:line="198" w:lineRule="exact"/>
      <w:ind w:left="2354" w:hanging="369"/>
    </w:pPr>
    <w:rPr>
      <w:sz w:val="18"/>
    </w:rPr>
  </w:style>
  <w:style w:type="paragraph" w:customStyle="1" w:styleId="noteParlAmend">
    <w:name w:val="note(ParlAmend)"/>
    <w:aliases w:val="npp"/>
    <w:basedOn w:val="OPCParaBase"/>
    <w:next w:val="ParlAmend"/>
    <w:rsid w:val="00753CFA"/>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753CFA"/>
    <w:pPr>
      <w:spacing w:before="5600" w:line="240" w:lineRule="auto"/>
    </w:pPr>
    <w:rPr>
      <w:b/>
      <w:sz w:val="32"/>
    </w:rPr>
  </w:style>
  <w:style w:type="paragraph" w:customStyle="1" w:styleId="PageBreak">
    <w:name w:val="PageBreak"/>
    <w:aliases w:val="pb"/>
    <w:basedOn w:val="OPCParaBase"/>
    <w:rsid w:val="00753CFA"/>
    <w:pPr>
      <w:spacing w:line="240" w:lineRule="auto"/>
    </w:pPr>
    <w:rPr>
      <w:sz w:val="20"/>
    </w:rPr>
  </w:style>
  <w:style w:type="paragraph" w:customStyle="1" w:styleId="paragraph">
    <w:name w:val="paragraph"/>
    <w:aliases w:val="a"/>
    <w:basedOn w:val="OPCParaBase"/>
    <w:link w:val="paragraphChar"/>
    <w:rsid w:val="00753CFA"/>
    <w:pPr>
      <w:tabs>
        <w:tab w:val="right" w:pos="1531"/>
      </w:tabs>
      <w:spacing w:before="40" w:line="240" w:lineRule="auto"/>
      <w:ind w:left="1644" w:hanging="1644"/>
    </w:pPr>
  </w:style>
  <w:style w:type="paragraph" w:customStyle="1" w:styleId="paragraphsub">
    <w:name w:val="paragraph(sub)"/>
    <w:aliases w:val="aa"/>
    <w:basedOn w:val="OPCParaBase"/>
    <w:rsid w:val="00753CFA"/>
    <w:pPr>
      <w:tabs>
        <w:tab w:val="right" w:pos="1985"/>
      </w:tabs>
      <w:spacing w:before="40" w:line="240" w:lineRule="auto"/>
      <w:ind w:left="2098" w:hanging="2098"/>
    </w:pPr>
  </w:style>
  <w:style w:type="paragraph" w:customStyle="1" w:styleId="paragraphsub-sub">
    <w:name w:val="paragraph(sub-sub)"/>
    <w:aliases w:val="aaa"/>
    <w:basedOn w:val="OPCParaBase"/>
    <w:rsid w:val="00753CFA"/>
    <w:pPr>
      <w:tabs>
        <w:tab w:val="right" w:pos="2722"/>
      </w:tabs>
      <w:spacing w:before="40" w:line="240" w:lineRule="auto"/>
      <w:ind w:left="2835" w:hanging="2835"/>
    </w:pPr>
  </w:style>
  <w:style w:type="paragraph" w:customStyle="1" w:styleId="ParlAmend">
    <w:name w:val="ParlAmend"/>
    <w:aliases w:val="pp"/>
    <w:basedOn w:val="OPCParaBase"/>
    <w:rsid w:val="00753CFA"/>
    <w:pPr>
      <w:spacing w:before="240" w:line="240" w:lineRule="atLeast"/>
      <w:ind w:hanging="567"/>
    </w:pPr>
    <w:rPr>
      <w:sz w:val="24"/>
    </w:rPr>
  </w:style>
  <w:style w:type="paragraph" w:customStyle="1" w:styleId="Penalty">
    <w:name w:val="Penalty"/>
    <w:basedOn w:val="OPCParaBase"/>
    <w:rsid w:val="00753CF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53CFA"/>
    <w:pPr>
      <w:spacing w:line="240" w:lineRule="auto"/>
    </w:pPr>
    <w:rPr>
      <w:i/>
      <w:sz w:val="20"/>
    </w:rPr>
  </w:style>
  <w:style w:type="paragraph" w:customStyle="1" w:styleId="Preamble">
    <w:name w:val="Preamble"/>
    <w:basedOn w:val="OPCParaBase"/>
    <w:next w:val="Normal"/>
    <w:rsid w:val="00753CF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53CF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53CFA"/>
    <w:pPr>
      <w:spacing w:line="240" w:lineRule="auto"/>
    </w:pPr>
    <w:rPr>
      <w:sz w:val="28"/>
    </w:rPr>
  </w:style>
  <w:style w:type="paragraph" w:customStyle="1" w:styleId="ShortT">
    <w:name w:val="ShortT"/>
    <w:basedOn w:val="OPCParaBase"/>
    <w:next w:val="Normal"/>
    <w:qFormat/>
    <w:rsid w:val="00753CF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53CF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53CFA"/>
    <w:pPr>
      <w:spacing w:before="180" w:line="240" w:lineRule="auto"/>
      <w:ind w:left="709" w:hanging="709"/>
    </w:pPr>
  </w:style>
  <w:style w:type="paragraph" w:customStyle="1" w:styleId="SubitemHead">
    <w:name w:val="SubitemHead"/>
    <w:aliases w:val="issh"/>
    <w:basedOn w:val="OPCParaBase"/>
    <w:rsid w:val="00753CF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53CFA"/>
    <w:pPr>
      <w:spacing w:before="40" w:line="240" w:lineRule="auto"/>
      <w:ind w:left="1134"/>
    </w:pPr>
  </w:style>
  <w:style w:type="paragraph" w:customStyle="1" w:styleId="SubsectionHead">
    <w:name w:val="SubsectionHead"/>
    <w:aliases w:val="ssh"/>
    <w:basedOn w:val="OPCParaBase"/>
    <w:next w:val="subsection"/>
    <w:rsid w:val="00753CF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53CFA"/>
    <w:pPr>
      <w:spacing w:before="60" w:line="240" w:lineRule="auto"/>
      <w:ind w:left="284" w:hanging="284"/>
    </w:pPr>
    <w:rPr>
      <w:sz w:val="20"/>
    </w:rPr>
  </w:style>
  <w:style w:type="paragraph" w:customStyle="1" w:styleId="Tablei">
    <w:name w:val="Table(i)"/>
    <w:aliases w:val="taa"/>
    <w:basedOn w:val="OPCParaBase"/>
    <w:rsid w:val="00753CF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53CFA"/>
    <w:pPr>
      <w:tabs>
        <w:tab w:val="left" w:pos="-6543"/>
        <w:tab w:val="left" w:pos="-6260"/>
      </w:tabs>
      <w:spacing w:line="240" w:lineRule="exact"/>
      <w:ind w:left="1055" w:hanging="284"/>
    </w:pPr>
    <w:rPr>
      <w:sz w:val="20"/>
    </w:rPr>
  </w:style>
  <w:style w:type="character" w:customStyle="1" w:styleId="OPCCharBase">
    <w:name w:val="OPCCharBase"/>
    <w:uiPriority w:val="1"/>
    <w:qFormat/>
    <w:rsid w:val="00753CFA"/>
  </w:style>
  <w:style w:type="paragraph" w:customStyle="1" w:styleId="Tabletext">
    <w:name w:val="Tabletext"/>
    <w:aliases w:val="tt"/>
    <w:basedOn w:val="OPCParaBase"/>
    <w:rsid w:val="00753CFA"/>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53CF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53CF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53CFA"/>
    <w:pPr>
      <w:spacing w:before="122" w:line="198" w:lineRule="exact"/>
      <w:ind w:left="1985" w:hanging="851"/>
      <w:jc w:val="right"/>
    </w:pPr>
    <w:rPr>
      <w:sz w:val="18"/>
    </w:rPr>
  </w:style>
  <w:style w:type="paragraph" w:customStyle="1" w:styleId="TLPTableBullet">
    <w:name w:val="TLPTableBullet"/>
    <w:aliases w:val="ttb"/>
    <w:basedOn w:val="OPCParaBase"/>
    <w:rsid w:val="00753CF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53CF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53CF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53CF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53CF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53CFA"/>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753CF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53CF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53CF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53CF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53CFA"/>
    <w:pPr>
      <w:keepLines/>
      <w:spacing w:before="240" w:after="120" w:line="240" w:lineRule="auto"/>
      <w:ind w:left="794"/>
    </w:pPr>
    <w:rPr>
      <w:b/>
      <w:kern w:val="28"/>
      <w:sz w:val="20"/>
    </w:rPr>
  </w:style>
  <w:style w:type="paragraph" w:customStyle="1" w:styleId="TofSectsHeading">
    <w:name w:val="TofSects(Heading)"/>
    <w:basedOn w:val="OPCParaBase"/>
    <w:rsid w:val="00753CFA"/>
    <w:pPr>
      <w:spacing w:before="240" w:after="120" w:line="240" w:lineRule="auto"/>
    </w:pPr>
    <w:rPr>
      <w:b/>
      <w:sz w:val="24"/>
    </w:rPr>
  </w:style>
  <w:style w:type="paragraph" w:customStyle="1" w:styleId="TofSectsSection">
    <w:name w:val="TofSects(Section)"/>
    <w:basedOn w:val="OPCParaBase"/>
    <w:rsid w:val="00753CFA"/>
    <w:pPr>
      <w:keepLines/>
      <w:spacing w:before="40" w:line="240" w:lineRule="auto"/>
      <w:ind w:left="1588" w:hanging="794"/>
    </w:pPr>
    <w:rPr>
      <w:kern w:val="28"/>
      <w:sz w:val="18"/>
    </w:rPr>
  </w:style>
  <w:style w:type="paragraph" w:customStyle="1" w:styleId="TofSectsSubdiv">
    <w:name w:val="TofSects(Subdiv)"/>
    <w:basedOn w:val="OPCParaBase"/>
    <w:rsid w:val="00753CF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53CFA"/>
    <w:rPr>
      <w:sz w:val="16"/>
    </w:rPr>
  </w:style>
  <w:style w:type="paragraph" w:customStyle="1" w:styleId="OPCParaBase">
    <w:name w:val="OPCParaBase"/>
    <w:qFormat/>
    <w:rsid w:val="00753CFA"/>
    <w:pPr>
      <w:spacing w:line="260" w:lineRule="atLeast"/>
    </w:pPr>
    <w:rPr>
      <w:sz w:val="22"/>
    </w:rPr>
  </w:style>
  <w:style w:type="paragraph" w:customStyle="1" w:styleId="WRStyle">
    <w:name w:val="WR Style"/>
    <w:aliases w:val="WR"/>
    <w:basedOn w:val="OPCParaBase"/>
    <w:rsid w:val="00753CFA"/>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753CFA"/>
    <w:rPr>
      <w:sz w:val="22"/>
      <w:szCs w:val="24"/>
    </w:rPr>
  </w:style>
  <w:style w:type="character" w:customStyle="1" w:styleId="BalloonTextChar">
    <w:name w:val="Balloon Text Char"/>
    <w:basedOn w:val="DefaultParagraphFont"/>
    <w:link w:val="BalloonText"/>
    <w:uiPriority w:val="99"/>
    <w:rsid w:val="00753CF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53CFA"/>
    <w:pPr>
      <w:keepNext/>
      <w:spacing w:before="60" w:line="240" w:lineRule="atLeast"/>
    </w:pPr>
    <w:rPr>
      <w:b/>
      <w:sz w:val="20"/>
    </w:rPr>
  </w:style>
  <w:style w:type="table" w:customStyle="1" w:styleId="CFlag">
    <w:name w:val="CFlag"/>
    <w:basedOn w:val="TableNormal"/>
    <w:uiPriority w:val="99"/>
    <w:rsid w:val="00753CFA"/>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753CFA"/>
    <w:pPr>
      <w:spacing w:before="120"/>
    </w:pPr>
  </w:style>
  <w:style w:type="paragraph" w:customStyle="1" w:styleId="CompiledActNo">
    <w:name w:val="CompiledActNo"/>
    <w:basedOn w:val="OPCParaBase"/>
    <w:next w:val="Normal"/>
    <w:rsid w:val="00753CFA"/>
    <w:rPr>
      <w:b/>
      <w:sz w:val="24"/>
      <w:szCs w:val="24"/>
    </w:rPr>
  </w:style>
  <w:style w:type="paragraph" w:customStyle="1" w:styleId="CompiledMadeUnder">
    <w:name w:val="CompiledMadeUnder"/>
    <w:basedOn w:val="OPCParaBase"/>
    <w:next w:val="Normal"/>
    <w:rsid w:val="00753CFA"/>
    <w:rPr>
      <w:i/>
      <w:sz w:val="24"/>
      <w:szCs w:val="24"/>
    </w:rPr>
  </w:style>
  <w:style w:type="paragraph" w:customStyle="1" w:styleId="Paragraphsub-sub-sub">
    <w:name w:val="Paragraph(sub-sub-sub)"/>
    <w:aliases w:val="aaaa"/>
    <w:basedOn w:val="OPCParaBase"/>
    <w:rsid w:val="00753CF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53CF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53CF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53CF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53CF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53CFA"/>
    <w:pPr>
      <w:spacing w:before="60" w:line="240" w:lineRule="auto"/>
    </w:pPr>
    <w:rPr>
      <w:rFonts w:cs="Arial"/>
      <w:sz w:val="20"/>
      <w:szCs w:val="22"/>
    </w:rPr>
  </w:style>
  <w:style w:type="paragraph" w:customStyle="1" w:styleId="NoteToSubpara">
    <w:name w:val="NoteToSubpara"/>
    <w:aliases w:val="nts"/>
    <w:basedOn w:val="OPCParaBase"/>
    <w:rsid w:val="00753CFA"/>
    <w:pPr>
      <w:spacing w:before="40" w:line="198" w:lineRule="exact"/>
      <w:ind w:left="2835" w:hanging="709"/>
    </w:pPr>
    <w:rPr>
      <w:sz w:val="18"/>
    </w:rPr>
  </w:style>
  <w:style w:type="paragraph" w:customStyle="1" w:styleId="ENoteTableHeading">
    <w:name w:val="ENoteTableHeading"/>
    <w:aliases w:val="enth"/>
    <w:basedOn w:val="OPCParaBase"/>
    <w:rsid w:val="00753CFA"/>
    <w:pPr>
      <w:keepNext/>
      <w:spacing w:before="60" w:line="240" w:lineRule="atLeast"/>
    </w:pPr>
    <w:rPr>
      <w:rFonts w:ascii="Arial" w:hAnsi="Arial"/>
      <w:b/>
      <w:sz w:val="16"/>
    </w:rPr>
  </w:style>
  <w:style w:type="paragraph" w:customStyle="1" w:styleId="ENoteTTi">
    <w:name w:val="ENoteTTi"/>
    <w:aliases w:val="entti"/>
    <w:basedOn w:val="OPCParaBase"/>
    <w:rsid w:val="00753CFA"/>
    <w:pPr>
      <w:keepNext/>
      <w:spacing w:before="60" w:line="240" w:lineRule="atLeast"/>
      <w:ind w:left="170"/>
    </w:pPr>
    <w:rPr>
      <w:sz w:val="16"/>
    </w:rPr>
  </w:style>
  <w:style w:type="paragraph" w:customStyle="1" w:styleId="ENotesHeading1">
    <w:name w:val="ENotesHeading 1"/>
    <w:aliases w:val="Enh1"/>
    <w:basedOn w:val="OPCParaBase"/>
    <w:next w:val="Normal"/>
    <w:rsid w:val="00753CFA"/>
    <w:pPr>
      <w:spacing w:before="120"/>
      <w:outlineLvl w:val="1"/>
    </w:pPr>
    <w:rPr>
      <w:b/>
      <w:sz w:val="28"/>
      <w:szCs w:val="28"/>
    </w:rPr>
  </w:style>
  <w:style w:type="paragraph" w:customStyle="1" w:styleId="ENotesHeading2">
    <w:name w:val="ENotesHeading 2"/>
    <w:aliases w:val="Enh2,ENh2"/>
    <w:basedOn w:val="OPCParaBase"/>
    <w:next w:val="Normal"/>
    <w:rsid w:val="00753CFA"/>
    <w:pPr>
      <w:spacing w:before="120" w:after="120"/>
      <w:outlineLvl w:val="2"/>
    </w:pPr>
    <w:rPr>
      <w:b/>
      <w:sz w:val="24"/>
      <w:szCs w:val="28"/>
    </w:rPr>
  </w:style>
  <w:style w:type="paragraph" w:customStyle="1" w:styleId="ENoteTTIndentHeading">
    <w:name w:val="ENoteTTIndentHeading"/>
    <w:aliases w:val="enTTHi"/>
    <w:basedOn w:val="OPCParaBase"/>
    <w:rsid w:val="00753CF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53CFA"/>
    <w:pPr>
      <w:spacing w:before="60" w:line="240" w:lineRule="atLeast"/>
    </w:pPr>
    <w:rPr>
      <w:sz w:val="16"/>
    </w:rPr>
  </w:style>
  <w:style w:type="paragraph" w:customStyle="1" w:styleId="ENotesHeading3">
    <w:name w:val="ENotesHeading 3"/>
    <w:aliases w:val="Enh3"/>
    <w:basedOn w:val="OPCParaBase"/>
    <w:next w:val="Normal"/>
    <w:rsid w:val="00753CFA"/>
    <w:pPr>
      <w:keepNext/>
      <w:spacing w:before="120" w:line="240" w:lineRule="auto"/>
      <w:outlineLvl w:val="4"/>
    </w:pPr>
    <w:rPr>
      <w:b/>
      <w:szCs w:val="24"/>
    </w:rPr>
  </w:style>
  <w:style w:type="paragraph" w:customStyle="1" w:styleId="SignCoverPageEnd">
    <w:name w:val="SignCoverPageEnd"/>
    <w:basedOn w:val="OPCParaBase"/>
    <w:next w:val="Normal"/>
    <w:rsid w:val="00753CF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53CFA"/>
    <w:pPr>
      <w:pBdr>
        <w:top w:val="single" w:sz="4" w:space="1" w:color="auto"/>
      </w:pBdr>
      <w:spacing w:before="360"/>
      <w:ind w:right="397"/>
      <w:jc w:val="both"/>
    </w:pPr>
  </w:style>
  <w:style w:type="paragraph" w:customStyle="1" w:styleId="ActHead10">
    <w:name w:val="ActHead 10"/>
    <w:aliases w:val="sp"/>
    <w:basedOn w:val="OPCParaBase"/>
    <w:next w:val="ActHead3"/>
    <w:rsid w:val="00753CFA"/>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definition0">
    <w:name w:val="definition"/>
    <w:basedOn w:val="Normal"/>
    <w:rsid w:val="00997BD8"/>
    <w:pPr>
      <w:spacing w:before="80" w:line="260" w:lineRule="exact"/>
      <w:ind w:left="964"/>
      <w:jc w:val="both"/>
    </w:pPr>
    <w:rPr>
      <w:rFonts w:eastAsia="Times New Roman" w:cs="Times New Roman"/>
      <w:sz w:val="24"/>
      <w:szCs w:val="24"/>
    </w:rPr>
  </w:style>
  <w:style w:type="paragraph" w:customStyle="1" w:styleId="HP">
    <w:name w:val="HP"/>
    <w:aliases w:val="Part Heading"/>
    <w:basedOn w:val="Normal"/>
    <w:next w:val="Normal"/>
    <w:rsid w:val="00997BD8"/>
    <w:pPr>
      <w:keepNext/>
      <w:keepLines/>
      <w:spacing w:before="360" w:line="240" w:lineRule="auto"/>
      <w:ind w:left="2410" w:hanging="2410"/>
    </w:pPr>
    <w:rPr>
      <w:rFonts w:ascii="Arial" w:eastAsia="Times New Roman" w:hAnsi="Arial" w:cs="Times New Roman"/>
      <w:b/>
      <w:sz w:val="32"/>
      <w:szCs w:val="24"/>
    </w:rPr>
  </w:style>
  <w:style w:type="paragraph" w:customStyle="1" w:styleId="R1">
    <w:name w:val="R1"/>
    <w:aliases w:val="1. or 1.(1)"/>
    <w:basedOn w:val="Normal"/>
    <w:next w:val="R2"/>
    <w:rsid w:val="00997BD8"/>
    <w:pPr>
      <w:keepLines/>
      <w:tabs>
        <w:tab w:val="right" w:pos="794"/>
      </w:tabs>
      <w:spacing w:before="120" w:line="260" w:lineRule="exact"/>
      <w:ind w:left="964" w:hanging="964"/>
      <w:jc w:val="both"/>
    </w:pPr>
    <w:rPr>
      <w:rFonts w:eastAsia="Times New Roman" w:cs="Times New Roman"/>
      <w:sz w:val="24"/>
      <w:szCs w:val="24"/>
    </w:rPr>
  </w:style>
  <w:style w:type="paragraph" w:customStyle="1" w:styleId="HR">
    <w:name w:val="HR"/>
    <w:aliases w:val="Regulation Heading"/>
    <w:basedOn w:val="Normal"/>
    <w:next w:val="R1"/>
    <w:rsid w:val="00997BD8"/>
    <w:pPr>
      <w:keepNext/>
      <w:keepLines/>
      <w:spacing w:before="360" w:line="240" w:lineRule="auto"/>
      <w:ind w:left="964" w:hanging="964"/>
    </w:pPr>
    <w:rPr>
      <w:rFonts w:ascii="Arial" w:eastAsia="Times New Roman" w:hAnsi="Arial" w:cs="Times New Roman"/>
      <w:b/>
      <w:sz w:val="24"/>
      <w:szCs w:val="24"/>
    </w:rPr>
  </w:style>
  <w:style w:type="paragraph" w:customStyle="1" w:styleId="Note">
    <w:name w:val="Note"/>
    <w:basedOn w:val="Normal"/>
    <w:rsid w:val="00997BD8"/>
    <w:pPr>
      <w:keepLines/>
      <w:spacing w:before="120" w:line="220" w:lineRule="auto"/>
      <w:ind w:left="964"/>
      <w:jc w:val="both"/>
    </w:pPr>
    <w:rPr>
      <w:rFonts w:eastAsia="Times New Roman" w:cs="Times New Roman"/>
      <w:sz w:val="20"/>
      <w:szCs w:val="24"/>
      <w:lang w:eastAsia="en-AU"/>
    </w:rPr>
  </w:style>
  <w:style w:type="paragraph" w:customStyle="1" w:styleId="P1">
    <w:name w:val="P1"/>
    <w:aliases w:val="(a)"/>
    <w:basedOn w:val="Normal"/>
    <w:rsid w:val="00997BD8"/>
    <w:pPr>
      <w:keepLines/>
      <w:tabs>
        <w:tab w:val="right" w:pos="1191"/>
      </w:tabs>
      <w:spacing w:before="60" w:line="260" w:lineRule="exact"/>
      <w:ind w:left="1418" w:hanging="1418"/>
      <w:jc w:val="both"/>
    </w:pPr>
    <w:rPr>
      <w:rFonts w:eastAsia="Times New Roman" w:cs="Times New Roman"/>
      <w:sz w:val="24"/>
      <w:szCs w:val="24"/>
    </w:rPr>
  </w:style>
  <w:style w:type="paragraph" w:customStyle="1" w:styleId="P2">
    <w:name w:val="P2"/>
    <w:aliases w:val="(i)"/>
    <w:basedOn w:val="Normal"/>
    <w:rsid w:val="00997BD8"/>
    <w:pPr>
      <w:keepLines/>
      <w:tabs>
        <w:tab w:val="right" w:pos="1758"/>
        <w:tab w:val="left" w:pos="2155"/>
      </w:tabs>
      <w:spacing w:before="60" w:line="260" w:lineRule="exact"/>
      <w:ind w:left="1985" w:hanging="1985"/>
      <w:jc w:val="both"/>
    </w:pPr>
    <w:rPr>
      <w:rFonts w:eastAsia="Times New Roman" w:cs="Times New Roman"/>
      <w:sz w:val="24"/>
      <w:szCs w:val="24"/>
    </w:rPr>
  </w:style>
  <w:style w:type="paragraph" w:customStyle="1" w:styleId="P3">
    <w:name w:val="P3"/>
    <w:aliases w:val="(A)"/>
    <w:basedOn w:val="Normal"/>
    <w:rsid w:val="00997BD8"/>
    <w:pPr>
      <w:tabs>
        <w:tab w:val="right" w:pos="2410"/>
      </w:tabs>
      <w:spacing w:before="60" w:line="260" w:lineRule="exact"/>
      <w:ind w:left="2693" w:hanging="2693"/>
      <w:jc w:val="both"/>
    </w:pPr>
    <w:rPr>
      <w:rFonts w:eastAsia="Times New Roman" w:cs="Times New Roman"/>
      <w:sz w:val="24"/>
      <w:szCs w:val="24"/>
    </w:rPr>
  </w:style>
  <w:style w:type="paragraph" w:customStyle="1" w:styleId="P4">
    <w:name w:val="P4"/>
    <w:aliases w:val="(I)"/>
    <w:basedOn w:val="Normal"/>
    <w:rsid w:val="00997BD8"/>
    <w:pPr>
      <w:tabs>
        <w:tab w:val="right" w:pos="3119"/>
      </w:tabs>
      <w:spacing w:before="60" w:line="260" w:lineRule="exact"/>
      <w:ind w:left="3419" w:hanging="3419"/>
      <w:jc w:val="both"/>
    </w:pPr>
    <w:rPr>
      <w:rFonts w:eastAsia="Times New Roman" w:cs="Times New Roman"/>
      <w:sz w:val="24"/>
      <w:szCs w:val="24"/>
    </w:rPr>
  </w:style>
  <w:style w:type="paragraph" w:customStyle="1" w:styleId="R2">
    <w:name w:val="R2"/>
    <w:aliases w:val="(2)"/>
    <w:basedOn w:val="Normal"/>
    <w:rsid w:val="00997BD8"/>
    <w:pPr>
      <w:keepLines/>
      <w:tabs>
        <w:tab w:val="right" w:pos="794"/>
      </w:tabs>
      <w:spacing w:before="180" w:line="260" w:lineRule="exact"/>
      <w:ind w:left="964" w:hanging="964"/>
      <w:jc w:val="both"/>
    </w:pPr>
    <w:rPr>
      <w:rFonts w:eastAsia="Times New Roman" w:cs="Times New Roman"/>
      <w:sz w:val="24"/>
      <w:szCs w:val="24"/>
    </w:rPr>
  </w:style>
  <w:style w:type="paragraph" w:customStyle="1" w:styleId="SRNo">
    <w:name w:val="SRNo"/>
    <w:basedOn w:val="Normal"/>
    <w:next w:val="Normal"/>
    <w:rsid w:val="00997BD8"/>
    <w:pPr>
      <w:pBdr>
        <w:bottom w:val="single" w:sz="4" w:space="3" w:color="auto"/>
      </w:pBdr>
      <w:spacing w:before="480" w:line="240" w:lineRule="auto"/>
    </w:pPr>
    <w:rPr>
      <w:rFonts w:ascii="Arial" w:eastAsia="Times New Roman" w:hAnsi="Arial" w:cs="Times New Roman"/>
      <w:b/>
      <w:sz w:val="24"/>
      <w:szCs w:val="24"/>
    </w:rPr>
  </w:style>
  <w:style w:type="paragraph" w:customStyle="1" w:styleId="ZP2">
    <w:name w:val="ZP2"/>
    <w:basedOn w:val="P2"/>
    <w:rsid w:val="00997BD8"/>
    <w:pPr>
      <w:keepNext/>
    </w:pPr>
  </w:style>
  <w:style w:type="paragraph" w:customStyle="1" w:styleId="ZP3">
    <w:name w:val="ZP3"/>
    <w:basedOn w:val="P3"/>
    <w:rsid w:val="00997BD8"/>
    <w:pPr>
      <w:keepNext/>
    </w:pPr>
  </w:style>
  <w:style w:type="paragraph" w:customStyle="1" w:styleId="ZR1">
    <w:name w:val="ZR1"/>
    <w:basedOn w:val="R1"/>
    <w:rsid w:val="00997BD8"/>
    <w:pPr>
      <w:keepNext/>
    </w:pPr>
  </w:style>
  <w:style w:type="paragraph" w:customStyle="1" w:styleId="ZR2">
    <w:name w:val="ZR2"/>
    <w:basedOn w:val="R2"/>
    <w:rsid w:val="00997BD8"/>
    <w:pPr>
      <w:keepNex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53CFA"/>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753CF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53CF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53CF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53CF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753CF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53CF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53CF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53CF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53CF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53CFA"/>
    <w:pPr>
      <w:spacing w:before="240"/>
    </w:pPr>
    <w:rPr>
      <w:sz w:val="24"/>
      <w:szCs w:val="24"/>
    </w:rPr>
  </w:style>
  <w:style w:type="paragraph" w:customStyle="1" w:styleId="Actno">
    <w:name w:val="Actno"/>
    <w:basedOn w:val="ShortT"/>
    <w:next w:val="Normal"/>
    <w:qFormat/>
    <w:rsid w:val="00753CFA"/>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753CF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53CF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53CF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53CFA"/>
    <w:rPr>
      <w:b/>
    </w:rPr>
  </w:style>
  <w:style w:type="paragraph" w:customStyle="1" w:styleId="BoxHeadItalic">
    <w:name w:val="BoxHeadItalic"/>
    <w:aliases w:val="bhi"/>
    <w:basedOn w:val="BoxText"/>
    <w:next w:val="BoxStep"/>
    <w:qFormat/>
    <w:rsid w:val="00753CFA"/>
    <w:rPr>
      <w:i/>
    </w:rPr>
  </w:style>
  <w:style w:type="paragraph" w:customStyle="1" w:styleId="BoxList">
    <w:name w:val="BoxList"/>
    <w:aliases w:val="bl"/>
    <w:basedOn w:val="BoxText"/>
    <w:qFormat/>
    <w:rsid w:val="00753CFA"/>
    <w:pPr>
      <w:ind w:left="1559" w:hanging="425"/>
    </w:pPr>
  </w:style>
  <w:style w:type="paragraph" w:customStyle="1" w:styleId="BoxNote">
    <w:name w:val="BoxNote"/>
    <w:aliases w:val="bn"/>
    <w:basedOn w:val="BoxText"/>
    <w:qFormat/>
    <w:rsid w:val="00753CFA"/>
    <w:pPr>
      <w:tabs>
        <w:tab w:val="left" w:pos="1985"/>
      </w:tabs>
      <w:spacing w:before="122" w:line="198" w:lineRule="exact"/>
      <w:ind w:left="2948" w:hanging="1814"/>
    </w:pPr>
    <w:rPr>
      <w:sz w:val="18"/>
    </w:rPr>
  </w:style>
  <w:style w:type="paragraph" w:customStyle="1" w:styleId="BoxPara">
    <w:name w:val="BoxPara"/>
    <w:aliases w:val="bp"/>
    <w:basedOn w:val="BoxText"/>
    <w:qFormat/>
    <w:rsid w:val="00753CFA"/>
    <w:pPr>
      <w:tabs>
        <w:tab w:val="right" w:pos="2268"/>
      </w:tabs>
      <w:ind w:left="2552" w:hanging="1418"/>
    </w:pPr>
  </w:style>
  <w:style w:type="paragraph" w:customStyle="1" w:styleId="BoxStep">
    <w:name w:val="BoxStep"/>
    <w:aliases w:val="bs"/>
    <w:basedOn w:val="BoxText"/>
    <w:qFormat/>
    <w:rsid w:val="00753CF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53CFA"/>
  </w:style>
  <w:style w:type="character" w:customStyle="1" w:styleId="CharAmPartText">
    <w:name w:val="CharAmPartText"/>
    <w:basedOn w:val="OPCCharBase"/>
    <w:uiPriority w:val="1"/>
    <w:qFormat/>
    <w:rsid w:val="00753CFA"/>
  </w:style>
  <w:style w:type="character" w:customStyle="1" w:styleId="CharAmSchNo">
    <w:name w:val="CharAmSchNo"/>
    <w:basedOn w:val="OPCCharBase"/>
    <w:uiPriority w:val="1"/>
    <w:qFormat/>
    <w:rsid w:val="00753CFA"/>
  </w:style>
  <w:style w:type="character" w:customStyle="1" w:styleId="CharAmSchText">
    <w:name w:val="CharAmSchText"/>
    <w:basedOn w:val="OPCCharBase"/>
    <w:uiPriority w:val="1"/>
    <w:qFormat/>
    <w:rsid w:val="00753CFA"/>
  </w:style>
  <w:style w:type="character" w:customStyle="1" w:styleId="CharBoldItalic">
    <w:name w:val="CharBoldItalic"/>
    <w:basedOn w:val="OPCCharBase"/>
    <w:uiPriority w:val="1"/>
    <w:qFormat/>
    <w:rsid w:val="00753CFA"/>
    <w:rPr>
      <w:b/>
      <w:i/>
    </w:rPr>
  </w:style>
  <w:style w:type="character" w:customStyle="1" w:styleId="CharChapNo">
    <w:name w:val="CharChapNo"/>
    <w:basedOn w:val="OPCCharBase"/>
    <w:qFormat/>
    <w:rsid w:val="00753CFA"/>
  </w:style>
  <w:style w:type="character" w:customStyle="1" w:styleId="CharChapText">
    <w:name w:val="CharChapText"/>
    <w:basedOn w:val="OPCCharBase"/>
    <w:qFormat/>
    <w:rsid w:val="00753CFA"/>
  </w:style>
  <w:style w:type="character" w:customStyle="1" w:styleId="CharDivNo">
    <w:name w:val="CharDivNo"/>
    <w:basedOn w:val="OPCCharBase"/>
    <w:qFormat/>
    <w:rsid w:val="00753CFA"/>
  </w:style>
  <w:style w:type="character" w:customStyle="1" w:styleId="CharDivText">
    <w:name w:val="CharDivText"/>
    <w:basedOn w:val="OPCCharBase"/>
    <w:qFormat/>
    <w:rsid w:val="00753CFA"/>
  </w:style>
  <w:style w:type="character" w:customStyle="1" w:styleId="CharItalic">
    <w:name w:val="CharItalic"/>
    <w:basedOn w:val="OPCCharBase"/>
    <w:uiPriority w:val="1"/>
    <w:qFormat/>
    <w:rsid w:val="00753CFA"/>
    <w:rPr>
      <w:i/>
    </w:rPr>
  </w:style>
  <w:style w:type="character" w:customStyle="1" w:styleId="CharPartNo">
    <w:name w:val="CharPartNo"/>
    <w:basedOn w:val="OPCCharBase"/>
    <w:qFormat/>
    <w:rsid w:val="00753CFA"/>
  </w:style>
  <w:style w:type="character" w:customStyle="1" w:styleId="CharPartText">
    <w:name w:val="CharPartText"/>
    <w:basedOn w:val="OPCCharBase"/>
    <w:qFormat/>
    <w:rsid w:val="00753CFA"/>
  </w:style>
  <w:style w:type="character" w:customStyle="1" w:styleId="CharSectno">
    <w:name w:val="CharSectno"/>
    <w:basedOn w:val="OPCCharBase"/>
    <w:qFormat/>
    <w:rsid w:val="00753CFA"/>
  </w:style>
  <w:style w:type="character" w:customStyle="1" w:styleId="CharSubdNo">
    <w:name w:val="CharSubdNo"/>
    <w:basedOn w:val="OPCCharBase"/>
    <w:uiPriority w:val="1"/>
    <w:qFormat/>
    <w:rsid w:val="00753CFA"/>
  </w:style>
  <w:style w:type="character" w:customStyle="1" w:styleId="CharSubdText">
    <w:name w:val="CharSubdText"/>
    <w:basedOn w:val="OPCCharBase"/>
    <w:uiPriority w:val="1"/>
    <w:qFormat/>
    <w:rsid w:val="00753CFA"/>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53CFA"/>
    <w:pPr>
      <w:spacing w:before="122" w:line="198" w:lineRule="exact"/>
      <w:ind w:left="1985" w:hanging="851"/>
    </w:pPr>
    <w:rPr>
      <w:sz w:val="18"/>
    </w:rPr>
  </w:style>
  <w:style w:type="paragraph" w:customStyle="1" w:styleId="notemargin">
    <w:name w:val="note(margin)"/>
    <w:aliases w:val="nm"/>
    <w:basedOn w:val="OPCParaBase"/>
    <w:rsid w:val="00753CFA"/>
    <w:pPr>
      <w:tabs>
        <w:tab w:val="left" w:pos="709"/>
      </w:tabs>
      <w:spacing w:before="122" w:line="198" w:lineRule="exact"/>
      <w:ind w:left="709" w:hanging="709"/>
    </w:pPr>
    <w:rPr>
      <w:sz w:val="18"/>
    </w:rPr>
  </w:style>
  <w:style w:type="paragraph" w:customStyle="1" w:styleId="CTA-">
    <w:name w:val="CTA -"/>
    <w:basedOn w:val="OPCParaBase"/>
    <w:rsid w:val="00753CFA"/>
    <w:pPr>
      <w:spacing w:before="60" w:line="240" w:lineRule="atLeast"/>
      <w:ind w:left="85" w:hanging="85"/>
    </w:pPr>
    <w:rPr>
      <w:sz w:val="20"/>
    </w:rPr>
  </w:style>
  <w:style w:type="paragraph" w:customStyle="1" w:styleId="CTA--">
    <w:name w:val="CTA --"/>
    <w:basedOn w:val="OPCParaBase"/>
    <w:next w:val="Normal"/>
    <w:rsid w:val="00753CFA"/>
    <w:pPr>
      <w:spacing w:before="60" w:line="240" w:lineRule="atLeast"/>
      <w:ind w:left="142" w:hanging="142"/>
    </w:pPr>
    <w:rPr>
      <w:sz w:val="20"/>
    </w:rPr>
  </w:style>
  <w:style w:type="paragraph" w:customStyle="1" w:styleId="CTA---">
    <w:name w:val="CTA ---"/>
    <w:basedOn w:val="OPCParaBase"/>
    <w:next w:val="Normal"/>
    <w:rsid w:val="00753CFA"/>
    <w:pPr>
      <w:spacing w:before="60" w:line="240" w:lineRule="atLeast"/>
      <w:ind w:left="198" w:hanging="198"/>
    </w:pPr>
    <w:rPr>
      <w:sz w:val="20"/>
    </w:rPr>
  </w:style>
  <w:style w:type="paragraph" w:customStyle="1" w:styleId="CTA----">
    <w:name w:val="CTA ----"/>
    <w:basedOn w:val="OPCParaBase"/>
    <w:next w:val="Normal"/>
    <w:rsid w:val="00753CFA"/>
    <w:pPr>
      <w:spacing w:before="60" w:line="240" w:lineRule="atLeast"/>
      <w:ind w:left="255" w:hanging="255"/>
    </w:pPr>
    <w:rPr>
      <w:sz w:val="20"/>
    </w:rPr>
  </w:style>
  <w:style w:type="paragraph" w:customStyle="1" w:styleId="CTA1a">
    <w:name w:val="CTA 1(a)"/>
    <w:basedOn w:val="OPCParaBase"/>
    <w:rsid w:val="00753CFA"/>
    <w:pPr>
      <w:tabs>
        <w:tab w:val="right" w:pos="414"/>
      </w:tabs>
      <w:spacing w:before="40" w:line="240" w:lineRule="atLeast"/>
      <w:ind w:left="675" w:hanging="675"/>
    </w:pPr>
    <w:rPr>
      <w:sz w:val="20"/>
    </w:rPr>
  </w:style>
  <w:style w:type="paragraph" w:customStyle="1" w:styleId="CTA1ai">
    <w:name w:val="CTA 1(a)(i)"/>
    <w:basedOn w:val="OPCParaBase"/>
    <w:rsid w:val="00753CFA"/>
    <w:pPr>
      <w:tabs>
        <w:tab w:val="right" w:pos="1004"/>
      </w:tabs>
      <w:spacing w:before="40" w:line="240" w:lineRule="atLeast"/>
      <w:ind w:left="1253" w:hanging="1253"/>
    </w:pPr>
    <w:rPr>
      <w:sz w:val="20"/>
    </w:rPr>
  </w:style>
  <w:style w:type="paragraph" w:customStyle="1" w:styleId="CTA2a">
    <w:name w:val="CTA 2(a)"/>
    <w:basedOn w:val="OPCParaBase"/>
    <w:rsid w:val="00753CFA"/>
    <w:pPr>
      <w:tabs>
        <w:tab w:val="right" w:pos="482"/>
      </w:tabs>
      <w:spacing w:before="40" w:line="240" w:lineRule="atLeast"/>
      <w:ind w:left="748" w:hanging="748"/>
    </w:pPr>
    <w:rPr>
      <w:sz w:val="20"/>
    </w:rPr>
  </w:style>
  <w:style w:type="paragraph" w:customStyle="1" w:styleId="CTA2ai">
    <w:name w:val="CTA 2(a)(i)"/>
    <w:basedOn w:val="OPCParaBase"/>
    <w:rsid w:val="00753CFA"/>
    <w:pPr>
      <w:tabs>
        <w:tab w:val="right" w:pos="1089"/>
      </w:tabs>
      <w:spacing w:before="40" w:line="240" w:lineRule="atLeast"/>
      <w:ind w:left="1327" w:hanging="1327"/>
    </w:pPr>
    <w:rPr>
      <w:sz w:val="20"/>
    </w:rPr>
  </w:style>
  <w:style w:type="paragraph" w:customStyle="1" w:styleId="CTA3a">
    <w:name w:val="CTA 3(a)"/>
    <w:basedOn w:val="OPCParaBase"/>
    <w:rsid w:val="00753CFA"/>
    <w:pPr>
      <w:tabs>
        <w:tab w:val="right" w:pos="556"/>
      </w:tabs>
      <w:spacing w:before="40" w:line="240" w:lineRule="atLeast"/>
      <w:ind w:left="805" w:hanging="805"/>
    </w:pPr>
    <w:rPr>
      <w:sz w:val="20"/>
    </w:rPr>
  </w:style>
  <w:style w:type="paragraph" w:customStyle="1" w:styleId="CTA3ai">
    <w:name w:val="CTA 3(a)(i)"/>
    <w:basedOn w:val="OPCParaBase"/>
    <w:rsid w:val="00753CFA"/>
    <w:pPr>
      <w:tabs>
        <w:tab w:val="right" w:pos="1140"/>
      </w:tabs>
      <w:spacing w:before="40" w:line="240" w:lineRule="atLeast"/>
      <w:ind w:left="1361" w:hanging="1361"/>
    </w:pPr>
    <w:rPr>
      <w:sz w:val="20"/>
    </w:rPr>
  </w:style>
  <w:style w:type="paragraph" w:customStyle="1" w:styleId="CTA4a">
    <w:name w:val="CTA 4(a)"/>
    <w:basedOn w:val="OPCParaBase"/>
    <w:rsid w:val="00753CFA"/>
    <w:pPr>
      <w:tabs>
        <w:tab w:val="right" w:pos="624"/>
      </w:tabs>
      <w:spacing w:before="40" w:line="240" w:lineRule="atLeast"/>
      <w:ind w:left="873" w:hanging="873"/>
    </w:pPr>
    <w:rPr>
      <w:sz w:val="20"/>
    </w:rPr>
  </w:style>
  <w:style w:type="paragraph" w:customStyle="1" w:styleId="CTA4ai">
    <w:name w:val="CTA 4(a)(i)"/>
    <w:basedOn w:val="OPCParaBase"/>
    <w:rsid w:val="00753CFA"/>
    <w:pPr>
      <w:tabs>
        <w:tab w:val="right" w:pos="1213"/>
      </w:tabs>
      <w:spacing w:before="40" w:line="240" w:lineRule="atLeast"/>
      <w:ind w:left="1452" w:hanging="1452"/>
    </w:pPr>
    <w:rPr>
      <w:sz w:val="20"/>
    </w:rPr>
  </w:style>
  <w:style w:type="paragraph" w:customStyle="1" w:styleId="CTACAPS">
    <w:name w:val="CTA CAPS"/>
    <w:basedOn w:val="OPCParaBase"/>
    <w:rsid w:val="00753CFA"/>
    <w:pPr>
      <w:spacing w:before="60" w:line="240" w:lineRule="atLeast"/>
    </w:pPr>
    <w:rPr>
      <w:sz w:val="20"/>
    </w:rPr>
  </w:style>
  <w:style w:type="paragraph" w:customStyle="1" w:styleId="CTAright">
    <w:name w:val="CTA right"/>
    <w:basedOn w:val="OPCParaBase"/>
    <w:rsid w:val="00753CF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53CFA"/>
    <w:pPr>
      <w:tabs>
        <w:tab w:val="right" w:pos="1021"/>
      </w:tabs>
      <w:spacing w:before="180" w:line="240" w:lineRule="auto"/>
      <w:ind w:left="1134" w:hanging="1134"/>
    </w:pPr>
  </w:style>
  <w:style w:type="paragraph" w:customStyle="1" w:styleId="Definition">
    <w:name w:val="Definition"/>
    <w:aliases w:val="dd"/>
    <w:basedOn w:val="OPCParaBase"/>
    <w:rsid w:val="00753CF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753CF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53CFA"/>
    <w:pPr>
      <w:spacing w:line="240" w:lineRule="auto"/>
      <w:ind w:left="1134"/>
    </w:pPr>
    <w:rPr>
      <w:sz w:val="20"/>
    </w:rPr>
  </w:style>
  <w:style w:type="paragraph" w:styleId="Header">
    <w:name w:val="header"/>
    <w:basedOn w:val="OPCParaBase"/>
    <w:link w:val="HeaderChar"/>
    <w:unhideWhenUsed/>
    <w:rsid w:val="00753CF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53CFA"/>
    <w:pPr>
      <w:spacing w:before="122" w:line="198" w:lineRule="exact"/>
      <w:ind w:left="2353" w:hanging="709"/>
    </w:pPr>
    <w:rPr>
      <w:sz w:val="18"/>
    </w:rPr>
  </w:style>
  <w:style w:type="paragraph" w:customStyle="1" w:styleId="House">
    <w:name w:val="House"/>
    <w:basedOn w:val="OPCParaBase"/>
    <w:rsid w:val="00753CF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753CFA"/>
    <w:pPr>
      <w:keepLines/>
      <w:spacing w:before="80" w:line="240" w:lineRule="auto"/>
      <w:ind w:left="709"/>
    </w:pPr>
  </w:style>
  <w:style w:type="paragraph" w:customStyle="1" w:styleId="ItemHead">
    <w:name w:val="ItemHead"/>
    <w:aliases w:val="ih"/>
    <w:basedOn w:val="OPCParaBase"/>
    <w:next w:val="Item"/>
    <w:link w:val="ItemHeadChar"/>
    <w:rsid w:val="00753CF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53CF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753CF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53CFA"/>
    <w:pPr>
      <w:spacing w:before="240" w:line="240" w:lineRule="auto"/>
      <w:ind w:left="284" w:hanging="284"/>
    </w:pPr>
    <w:rPr>
      <w:i/>
      <w:sz w:val="24"/>
    </w:rPr>
  </w:style>
  <w:style w:type="paragraph" w:customStyle="1" w:styleId="notepara">
    <w:name w:val="note(para)"/>
    <w:aliases w:val="na"/>
    <w:basedOn w:val="OPCParaBase"/>
    <w:rsid w:val="00753CFA"/>
    <w:pPr>
      <w:spacing w:before="40" w:line="198" w:lineRule="exact"/>
      <w:ind w:left="2354" w:hanging="369"/>
    </w:pPr>
    <w:rPr>
      <w:sz w:val="18"/>
    </w:rPr>
  </w:style>
  <w:style w:type="paragraph" w:customStyle="1" w:styleId="noteParlAmend">
    <w:name w:val="note(ParlAmend)"/>
    <w:aliases w:val="npp"/>
    <w:basedOn w:val="OPCParaBase"/>
    <w:next w:val="ParlAmend"/>
    <w:rsid w:val="00753CFA"/>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753CFA"/>
    <w:pPr>
      <w:spacing w:before="5600" w:line="240" w:lineRule="auto"/>
    </w:pPr>
    <w:rPr>
      <w:b/>
      <w:sz w:val="32"/>
    </w:rPr>
  </w:style>
  <w:style w:type="paragraph" w:customStyle="1" w:styleId="PageBreak">
    <w:name w:val="PageBreak"/>
    <w:aliases w:val="pb"/>
    <w:basedOn w:val="OPCParaBase"/>
    <w:rsid w:val="00753CFA"/>
    <w:pPr>
      <w:spacing w:line="240" w:lineRule="auto"/>
    </w:pPr>
    <w:rPr>
      <w:sz w:val="20"/>
    </w:rPr>
  </w:style>
  <w:style w:type="paragraph" w:customStyle="1" w:styleId="paragraph">
    <w:name w:val="paragraph"/>
    <w:aliases w:val="a"/>
    <w:basedOn w:val="OPCParaBase"/>
    <w:link w:val="paragraphChar"/>
    <w:rsid w:val="00753CFA"/>
    <w:pPr>
      <w:tabs>
        <w:tab w:val="right" w:pos="1531"/>
      </w:tabs>
      <w:spacing w:before="40" w:line="240" w:lineRule="auto"/>
      <w:ind w:left="1644" w:hanging="1644"/>
    </w:pPr>
  </w:style>
  <w:style w:type="paragraph" w:customStyle="1" w:styleId="paragraphsub">
    <w:name w:val="paragraph(sub)"/>
    <w:aliases w:val="aa"/>
    <w:basedOn w:val="OPCParaBase"/>
    <w:rsid w:val="00753CFA"/>
    <w:pPr>
      <w:tabs>
        <w:tab w:val="right" w:pos="1985"/>
      </w:tabs>
      <w:spacing w:before="40" w:line="240" w:lineRule="auto"/>
      <w:ind w:left="2098" w:hanging="2098"/>
    </w:pPr>
  </w:style>
  <w:style w:type="paragraph" w:customStyle="1" w:styleId="paragraphsub-sub">
    <w:name w:val="paragraph(sub-sub)"/>
    <w:aliases w:val="aaa"/>
    <w:basedOn w:val="OPCParaBase"/>
    <w:rsid w:val="00753CFA"/>
    <w:pPr>
      <w:tabs>
        <w:tab w:val="right" w:pos="2722"/>
      </w:tabs>
      <w:spacing w:before="40" w:line="240" w:lineRule="auto"/>
      <w:ind w:left="2835" w:hanging="2835"/>
    </w:pPr>
  </w:style>
  <w:style w:type="paragraph" w:customStyle="1" w:styleId="ParlAmend">
    <w:name w:val="ParlAmend"/>
    <w:aliases w:val="pp"/>
    <w:basedOn w:val="OPCParaBase"/>
    <w:rsid w:val="00753CFA"/>
    <w:pPr>
      <w:spacing w:before="240" w:line="240" w:lineRule="atLeast"/>
      <w:ind w:hanging="567"/>
    </w:pPr>
    <w:rPr>
      <w:sz w:val="24"/>
    </w:rPr>
  </w:style>
  <w:style w:type="paragraph" w:customStyle="1" w:styleId="Penalty">
    <w:name w:val="Penalty"/>
    <w:basedOn w:val="OPCParaBase"/>
    <w:rsid w:val="00753CF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53CFA"/>
    <w:pPr>
      <w:spacing w:line="240" w:lineRule="auto"/>
    </w:pPr>
    <w:rPr>
      <w:i/>
      <w:sz w:val="20"/>
    </w:rPr>
  </w:style>
  <w:style w:type="paragraph" w:customStyle="1" w:styleId="Preamble">
    <w:name w:val="Preamble"/>
    <w:basedOn w:val="OPCParaBase"/>
    <w:next w:val="Normal"/>
    <w:rsid w:val="00753CF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53CF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53CFA"/>
    <w:pPr>
      <w:spacing w:line="240" w:lineRule="auto"/>
    </w:pPr>
    <w:rPr>
      <w:sz w:val="28"/>
    </w:rPr>
  </w:style>
  <w:style w:type="paragraph" w:customStyle="1" w:styleId="ShortT">
    <w:name w:val="ShortT"/>
    <w:basedOn w:val="OPCParaBase"/>
    <w:next w:val="Normal"/>
    <w:qFormat/>
    <w:rsid w:val="00753CF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53CF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53CFA"/>
    <w:pPr>
      <w:spacing w:before="180" w:line="240" w:lineRule="auto"/>
      <w:ind w:left="709" w:hanging="709"/>
    </w:pPr>
  </w:style>
  <w:style w:type="paragraph" w:customStyle="1" w:styleId="SubitemHead">
    <w:name w:val="SubitemHead"/>
    <w:aliases w:val="issh"/>
    <w:basedOn w:val="OPCParaBase"/>
    <w:rsid w:val="00753CF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53CFA"/>
    <w:pPr>
      <w:spacing w:before="40" w:line="240" w:lineRule="auto"/>
      <w:ind w:left="1134"/>
    </w:pPr>
  </w:style>
  <w:style w:type="paragraph" w:customStyle="1" w:styleId="SubsectionHead">
    <w:name w:val="SubsectionHead"/>
    <w:aliases w:val="ssh"/>
    <w:basedOn w:val="OPCParaBase"/>
    <w:next w:val="subsection"/>
    <w:rsid w:val="00753CF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53CFA"/>
    <w:pPr>
      <w:spacing w:before="60" w:line="240" w:lineRule="auto"/>
      <w:ind w:left="284" w:hanging="284"/>
    </w:pPr>
    <w:rPr>
      <w:sz w:val="20"/>
    </w:rPr>
  </w:style>
  <w:style w:type="paragraph" w:customStyle="1" w:styleId="Tablei">
    <w:name w:val="Table(i)"/>
    <w:aliases w:val="taa"/>
    <w:basedOn w:val="OPCParaBase"/>
    <w:rsid w:val="00753CF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53CFA"/>
    <w:pPr>
      <w:tabs>
        <w:tab w:val="left" w:pos="-6543"/>
        <w:tab w:val="left" w:pos="-6260"/>
      </w:tabs>
      <w:spacing w:line="240" w:lineRule="exact"/>
      <w:ind w:left="1055" w:hanging="284"/>
    </w:pPr>
    <w:rPr>
      <w:sz w:val="20"/>
    </w:rPr>
  </w:style>
  <w:style w:type="character" w:customStyle="1" w:styleId="OPCCharBase">
    <w:name w:val="OPCCharBase"/>
    <w:uiPriority w:val="1"/>
    <w:qFormat/>
    <w:rsid w:val="00753CFA"/>
  </w:style>
  <w:style w:type="paragraph" w:customStyle="1" w:styleId="Tabletext">
    <w:name w:val="Tabletext"/>
    <w:aliases w:val="tt"/>
    <w:basedOn w:val="OPCParaBase"/>
    <w:rsid w:val="00753CFA"/>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53CF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53CF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53CFA"/>
    <w:pPr>
      <w:spacing w:before="122" w:line="198" w:lineRule="exact"/>
      <w:ind w:left="1985" w:hanging="851"/>
      <w:jc w:val="right"/>
    </w:pPr>
    <w:rPr>
      <w:sz w:val="18"/>
    </w:rPr>
  </w:style>
  <w:style w:type="paragraph" w:customStyle="1" w:styleId="TLPTableBullet">
    <w:name w:val="TLPTableBullet"/>
    <w:aliases w:val="ttb"/>
    <w:basedOn w:val="OPCParaBase"/>
    <w:rsid w:val="00753CF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53CF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53CF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53CF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53CF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53CFA"/>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753CF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53CF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53CF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53CF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53CFA"/>
    <w:pPr>
      <w:keepLines/>
      <w:spacing w:before="240" w:after="120" w:line="240" w:lineRule="auto"/>
      <w:ind w:left="794"/>
    </w:pPr>
    <w:rPr>
      <w:b/>
      <w:kern w:val="28"/>
      <w:sz w:val="20"/>
    </w:rPr>
  </w:style>
  <w:style w:type="paragraph" w:customStyle="1" w:styleId="TofSectsHeading">
    <w:name w:val="TofSects(Heading)"/>
    <w:basedOn w:val="OPCParaBase"/>
    <w:rsid w:val="00753CFA"/>
    <w:pPr>
      <w:spacing w:before="240" w:after="120" w:line="240" w:lineRule="auto"/>
    </w:pPr>
    <w:rPr>
      <w:b/>
      <w:sz w:val="24"/>
    </w:rPr>
  </w:style>
  <w:style w:type="paragraph" w:customStyle="1" w:styleId="TofSectsSection">
    <w:name w:val="TofSects(Section)"/>
    <w:basedOn w:val="OPCParaBase"/>
    <w:rsid w:val="00753CFA"/>
    <w:pPr>
      <w:keepLines/>
      <w:spacing w:before="40" w:line="240" w:lineRule="auto"/>
      <w:ind w:left="1588" w:hanging="794"/>
    </w:pPr>
    <w:rPr>
      <w:kern w:val="28"/>
      <w:sz w:val="18"/>
    </w:rPr>
  </w:style>
  <w:style w:type="paragraph" w:customStyle="1" w:styleId="TofSectsSubdiv">
    <w:name w:val="TofSects(Subdiv)"/>
    <w:basedOn w:val="OPCParaBase"/>
    <w:rsid w:val="00753CF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53CFA"/>
    <w:rPr>
      <w:sz w:val="16"/>
    </w:rPr>
  </w:style>
  <w:style w:type="paragraph" w:customStyle="1" w:styleId="OPCParaBase">
    <w:name w:val="OPCParaBase"/>
    <w:qFormat/>
    <w:rsid w:val="00753CFA"/>
    <w:pPr>
      <w:spacing w:line="260" w:lineRule="atLeast"/>
    </w:pPr>
    <w:rPr>
      <w:sz w:val="22"/>
    </w:rPr>
  </w:style>
  <w:style w:type="paragraph" w:customStyle="1" w:styleId="WRStyle">
    <w:name w:val="WR Style"/>
    <w:aliases w:val="WR"/>
    <w:basedOn w:val="OPCParaBase"/>
    <w:rsid w:val="00753CFA"/>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753CFA"/>
    <w:rPr>
      <w:sz w:val="22"/>
      <w:szCs w:val="24"/>
    </w:rPr>
  </w:style>
  <w:style w:type="character" w:customStyle="1" w:styleId="BalloonTextChar">
    <w:name w:val="Balloon Text Char"/>
    <w:basedOn w:val="DefaultParagraphFont"/>
    <w:link w:val="BalloonText"/>
    <w:uiPriority w:val="99"/>
    <w:rsid w:val="00753CF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53CFA"/>
    <w:pPr>
      <w:keepNext/>
      <w:spacing w:before="60" w:line="240" w:lineRule="atLeast"/>
    </w:pPr>
    <w:rPr>
      <w:b/>
      <w:sz w:val="20"/>
    </w:rPr>
  </w:style>
  <w:style w:type="table" w:customStyle="1" w:styleId="CFlag">
    <w:name w:val="CFlag"/>
    <w:basedOn w:val="TableNormal"/>
    <w:uiPriority w:val="99"/>
    <w:rsid w:val="00753CFA"/>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753CFA"/>
    <w:pPr>
      <w:spacing w:before="120"/>
    </w:pPr>
  </w:style>
  <w:style w:type="paragraph" w:customStyle="1" w:styleId="CompiledActNo">
    <w:name w:val="CompiledActNo"/>
    <w:basedOn w:val="OPCParaBase"/>
    <w:next w:val="Normal"/>
    <w:rsid w:val="00753CFA"/>
    <w:rPr>
      <w:b/>
      <w:sz w:val="24"/>
      <w:szCs w:val="24"/>
    </w:rPr>
  </w:style>
  <w:style w:type="paragraph" w:customStyle="1" w:styleId="CompiledMadeUnder">
    <w:name w:val="CompiledMadeUnder"/>
    <w:basedOn w:val="OPCParaBase"/>
    <w:next w:val="Normal"/>
    <w:rsid w:val="00753CFA"/>
    <w:rPr>
      <w:i/>
      <w:sz w:val="24"/>
      <w:szCs w:val="24"/>
    </w:rPr>
  </w:style>
  <w:style w:type="paragraph" w:customStyle="1" w:styleId="Paragraphsub-sub-sub">
    <w:name w:val="Paragraph(sub-sub-sub)"/>
    <w:aliases w:val="aaaa"/>
    <w:basedOn w:val="OPCParaBase"/>
    <w:rsid w:val="00753CF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53CF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53CF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53CF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53CF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53CFA"/>
    <w:pPr>
      <w:spacing w:before="60" w:line="240" w:lineRule="auto"/>
    </w:pPr>
    <w:rPr>
      <w:rFonts w:cs="Arial"/>
      <w:sz w:val="20"/>
      <w:szCs w:val="22"/>
    </w:rPr>
  </w:style>
  <w:style w:type="paragraph" w:customStyle="1" w:styleId="NoteToSubpara">
    <w:name w:val="NoteToSubpara"/>
    <w:aliases w:val="nts"/>
    <w:basedOn w:val="OPCParaBase"/>
    <w:rsid w:val="00753CFA"/>
    <w:pPr>
      <w:spacing w:before="40" w:line="198" w:lineRule="exact"/>
      <w:ind w:left="2835" w:hanging="709"/>
    </w:pPr>
    <w:rPr>
      <w:sz w:val="18"/>
    </w:rPr>
  </w:style>
  <w:style w:type="paragraph" w:customStyle="1" w:styleId="ENoteTableHeading">
    <w:name w:val="ENoteTableHeading"/>
    <w:aliases w:val="enth"/>
    <w:basedOn w:val="OPCParaBase"/>
    <w:rsid w:val="00753CFA"/>
    <w:pPr>
      <w:keepNext/>
      <w:spacing w:before="60" w:line="240" w:lineRule="atLeast"/>
    </w:pPr>
    <w:rPr>
      <w:rFonts w:ascii="Arial" w:hAnsi="Arial"/>
      <w:b/>
      <w:sz w:val="16"/>
    </w:rPr>
  </w:style>
  <w:style w:type="paragraph" w:customStyle="1" w:styleId="ENoteTTi">
    <w:name w:val="ENoteTTi"/>
    <w:aliases w:val="entti"/>
    <w:basedOn w:val="OPCParaBase"/>
    <w:rsid w:val="00753CFA"/>
    <w:pPr>
      <w:keepNext/>
      <w:spacing w:before="60" w:line="240" w:lineRule="atLeast"/>
      <w:ind w:left="170"/>
    </w:pPr>
    <w:rPr>
      <w:sz w:val="16"/>
    </w:rPr>
  </w:style>
  <w:style w:type="paragraph" w:customStyle="1" w:styleId="ENotesHeading1">
    <w:name w:val="ENotesHeading 1"/>
    <w:aliases w:val="Enh1"/>
    <w:basedOn w:val="OPCParaBase"/>
    <w:next w:val="Normal"/>
    <w:rsid w:val="00753CFA"/>
    <w:pPr>
      <w:spacing w:before="120"/>
      <w:outlineLvl w:val="1"/>
    </w:pPr>
    <w:rPr>
      <w:b/>
      <w:sz w:val="28"/>
      <w:szCs w:val="28"/>
    </w:rPr>
  </w:style>
  <w:style w:type="paragraph" w:customStyle="1" w:styleId="ENotesHeading2">
    <w:name w:val="ENotesHeading 2"/>
    <w:aliases w:val="Enh2,ENh2"/>
    <w:basedOn w:val="OPCParaBase"/>
    <w:next w:val="Normal"/>
    <w:rsid w:val="00753CFA"/>
    <w:pPr>
      <w:spacing w:before="120" w:after="120"/>
      <w:outlineLvl w:val="2"/>
    </w:pPr>
    <w:rPr>
      <w:b/>
      <w:sz w:val="24"/>
      <w:szCs w:val="28"/>
    </w:rPr>
  </w:style>
  <w:style w:type="paragraph" w:customStyle="1" w:styleId="ENoteTTIndentHeading">
    <w:name w:val="ENoteTTIndentHeading"/>
    <w:aliases w:val="enTTHi"/>
    <w:basedOn w:val="OPCParaBase"/>
    <w:rsid w:val="00753CF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53CFA"/>
    <w:pPr>
      <w:spacing w:before="60" w:line="240" w:lineRule="atLeast"/>
    </w:pPr>
    <w:rPr>
      <w:sz w:val="16"/>
    </w:rPr>
  </w:style>
  <w:style w:type="paragraph" w:customStyle="1" w:styleId="ENotesHeading3">
    <w:name w:val="ENotesHeading 3"/>
    <w:aliases w:val="Enh3"/>
    <w:basedOn w:val="OPCParaBase"/>
    <w:next w:val="Normal"/>
    <w:rsid w:val="00753CFA"/>
    <w:pPr>
      <w:keepNext/>
      <w:spacing w:before="120" w:line="240" w:lineRule="auto"/>
      <w:outlineLvl w:val="4"/>
    </w:pPr>
    <w:rPr>
      <w:b/>
      <w:szCs w:val="24"/>
    </w:rPr>
  </w:style>
  <w:style w:type="paragraph" w:customStyle="1" w:styleId="SignCoverPageEnd">
    <w:name w:val="SignCoverPageEnd"/>
    <w:basedOn w:val="OPCParaBase"/>
    <w:next w:val="Normal"/>
    <w:rsid w:val="00753CF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53CFA"/>
    <w:pPr>
      <w:pBdr>
        <w:top w:val="single" w:sz="4" w:space="1" w:color="auto"/>
      </w:pBdr>
      <w:spacing w:before="360"/>
      <w:ind w:right="397"/>
      <w:jc w:val="both"/>
    </w:pPr>
  </w:style>
  <w:style w:type="paragraph" w:customStyle="1" w:styleId="ActHead10">
    <w:name w:val="ActHead 10"/>
    <w:aliases w:val="sp"/>
    <w:basedOn w:val="OPCParaBase"/>
    <w:next w:val="ActHead3"/>
    <w:rsid w:val="00753CFA"/>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definition0">
    <w:name w:val="definition"/>
    <w:basedOn w:val="Normal"/>
    <w:rsid w:val="00997BD8"/>
    <w:pPr>
      <w:spacing w:before="80" w:line="260" w:lineRule="exact"/>
      <w:ind w:left="964"/>
      <w:jc w:val="both"/>
    </w:pPr>
    <w:rPr>
      <w:rFonts w:eastAsia="Times New Roman" w:cs="Times New Roman"/>
      <w:sz w:val="24"/>
      <w:szCs w:val="24"/>
    </w:rPr>
  </w:style>
  <w:style w:type="paragraph" w:customStyle="1" w:styleId="HP">
    <w:name w:val="HP"/>
    <w:aliases w:val="Part Heading"/>
    <w:basedOn w:val="Normal"/>
    <w:next w:val="Normal"/>
    <w:rsid w:val="00997BD8"/>
    <w:pPr>
      <w:keepNext/>
      <w:keepLines/>
      <w:spacing w:before="360" w:line="240" w:lineRule="auto"/>
      <w:ind w:left="2410" w:hanging="2410"/>
    </w:pPr>
    <w:rPr>
      <w:rFonts w:ascii="Arial" w:eastAsia="Times New Roman" w:hAnsi="Arial" w:cs="Times New Roman"/>
      <w:b/>
      <w:sz w:val="32"/>
      <w:szCs w:val="24"/>
    </w:rPr>
  </w:style>
  <w:style w:type="paragraph" w:customStyle="1" w:styleId="R1">
    <w:name w:val="R1"/>
    <w:aliases w:val="1. or 1.(1)"/>
    <w:basedOn w:val="Normal"/>
    <w:next w:val="R2"/>
    <w:rsid w:val="00997BD8"/>
    <w:pPr>
      <w:keepLines/>
      <w:tabs>
        <w:tab w:val="right" w:pos="794"/>
      </w:tabs>
      <w:spacing w:before="120" w:line="260" w:lineRule="exact"/>
      <w:ind w:left="964" w:hanging="964"/>
      <w:jc w:val="both"/>
    </w:pPr>
    <w:rPr>
      <w:rFonts w:eastAsia="Times New Roman" w:cs="Times New Roman"/>
      <w:sz w:val="24"/>
      <w:szCs w:val="24"/>
    </w:rPr>
  </w:style>
  <w:style w:type="paragraph" w:customStyle="1" w:styleId="HR">
    <w:name w:val="HR"/>
    <w:aliases w:val="Regulation Heading"/>
    <w:basedOn w:val="Normal"/>
    <w:next w:val="R1"/>
    <w:rsid w:val="00997BD8"/>
    <w:pPr>
      <w:keepNext/>
      <w:keepLines/>
      <w:spacing w:before="360" w:line="240" w:lineRule="auto"/>
      <w:ind w:left="964" w:hanging="964"/>
    </w:pPr>
    <w:rPr>
      <w:rFonts w:ascii="Arial" w:eastAsia="Times New Roman" w:hAnsi="Arial" w:cs="Times New Roman"/>
      <w:b/>
      <w:sz w:val="24"/>
      <w:szCs w:val="24"/>
    </w:rPr>
  </w:style>
  <w:style w:type="paragraph" w:customStyle="1" w:styleId="Note">
    <w:name w:val="Note"/>
    <w:basedOn w:val="Normal"/>
    <w:rsid w:val="00997BD8"/>
    <w:pPr>
      <w:keepLines/>
      <w:spacing w:before="120" w:line="220" w:lineRule="auto"/>
      <w:ind w:left="964"/>
      <w:jc w:val="both"/>
    </w:pPr>
    <w:rPr>
      <w:rFonts w:eastAsia="Times New Roman" w:cs="Times New Roman"/>
      <w:sz w:val="20"/>
      <w:szCs w:val="24"/>
      <w:lang w:eastAsia="en-AU"/>
    </w:rPr>
  </w:style>
  <w:style w:type="paragraph" w:customStyle="1" w:styleId="P1">
    <w:name w:val="P1"/>
    <w:aliases w:val="(a)"/>
    <w:basedOn w:val="Normal"/>
    <w:rsid w:val="00997BD8"/>
    <w:pPr>
      <w:keepLines/>
      <w:tabs>
        <w:tab w:val="right" w:pos="1191"/>
      </w:tabs>
      <w:spacing w:before="60" w:line="260" w:lineRule="exact"/>
      <w:ind w:left="1418" w:hanging="1418"/>
      <w:jc w:val="both"/>
    </w:pPr>
    <w:rPr>
      <w:rFonts w:eastAsia="Times New Roman" w:cs="Times New Roman"/>
      <w:sz w:val="24"/>
      <w:szCs w:val="24"/>
    </w:rPr>
  </w:style>
  <w:style w:type="paragraph" w:customStyle="1" w:styleId="P2">
    <w:name w:val="P2"/>
    <w:aliases w:val="(i)"/>
    <w:basedOn w:val="Normal"/>
    <w:rsid w:val="00997BD8"/>
    <w:pPr>
      <w:keepLines/>
      <w:tabs>
        <w:tab w:val="right" w:pos="1758"/>
        <w:tab w:val="left" w:pos="2155"/>
      </w:tabs>
      <w:spacing w:before="60" w:line="260" w:lineRule="exact"/>
      <w:ind w:left="1985" w:hanging="1985"/>
      <w:jc w:val="both"/>
    </w:pPr>
    <w:rPr>
      <w:rFonts w:eastAsia="Times New Roman" w:cs="Times New Roman"/>
      <w:sz w:val="24"/>
      <w:szCs w:val="24"/>
    </w:rPr>
  </w:style>
  <w:style w:type="paragraph" w:customStyle="1" w:styleId="P3">
    <w:name w:val="P3"/>
    <w:aliases w:val="(A)"/>
    <w:basedOn w:val="Normal"/>
    <w:rsid w:val="00997BD8"/>
    <w:pPr>
      <w:tabs>
        <w:tab w:val="right" w:pos="2410"/>
      </w:tabs>
      <w:spacing w:before="60" w:line="260" w:lineRule="exact"/>
      <w:ind w:left="2693" w:hanging="2693"/>
      <w:jc w:val="both"/>
    </w:pPr>
    <w:rPr>
      <w:rFonts w:eastAsia="Times New Roman" w:cs="Times New Roman"/>
      <w:sz w:val="24"/>
      <w:szCs w:val="24"/>
    </w:rPr>
  </w:style>
  <w:style w:type="paragraph" w:customStyle="1" w:styleId="P4">
    <w:name w:val="P4"/>
    <w:aliases w:val="(I)"/>
    <w:basedOn w:val="Normal"/>
    <w:rsid w:val="00997BD8"/>
    <w:pPr>
      <w:tabs>
        <w:tab w:val="right" w:pos="3119"/>
      </w:tabs>
      <w:spacing w:before="60" w:line="260" w:lineRule="exact"/>
      <w:ind w:left="3419" w:hanging="3419"/>
      <w:jc w:val="both"/>
    </w:pPr>
    <w:rPr>
      <w:rFonts w:eastAsia="Times New Roman" w:cs="Times New Roman"/>
      <w:sz w:val="24"/>
      <w:szCs w:val="24"/>
    </w:rPr>
  </w:style>
  <w:style w:type="paragraph" w:customStyle="1" w:styleId="R2">
    <w:name w:val="R2"/>
    <w:aliases w:val="(2)"/>
    <w:basedOn w:val="Normal"/>
    <w:rsid w:val="00997BD8"/>
    <w:pPr>
      <w:keepLines/>
      <w:tabs>
        <w:tab w:val="right" w:pos="794"/>
      </w:tabs>
      <w:spacing w:before="180" w:line="260" w:lineRule="exact"/>
      <w:ind w:left="964" w:hanging="964"/>
      <w:jc w:val="both"/>
    </w:pPr>
    <w:rPr>
      <w:rFonts w:eastAsia="Times New Roman" w:cs="Times New Roman"/>
      <w:sz w:val="24"/>
      <w:szCs w:val="24"/>
    </w:rPr>
  </w:style>
  <w:style w:type="paragraph" w:customStyle="1" w:styleId="SRNo">
    <w:name w:val="SRNo"/>
    <w:basedOn w:val="Normal"/>
    <w:next w:val="Normal"/>
    <w:rsid w:val="00997BD8"/>
    <w:pPr>
      <w:pBdr>
        <w:bottom w:val="single" w:sz="4" w:space="3" w:color="auto"/>
      </w:pBdr>
      <w:spacing w:before="480" w:line="240" w:lineRule="auto"/>
    </w:pPr>
    <w:rPr>
      <w:rFonts w:ascii="Arial" w:eastAsia="Times New Roman" w:hAnsi="Arial" w:cs="Times New Roman"/>
      <w:b/>
      <w:sz w:val="24"/>
      <w:szCs w:val="24"/>
    </w:rPr>
  </w:style>
  <w:style w:type="paragraph" w:customStyle="1" w:styleId="ZP2">
    <w:name w:val="ZP2"/>
    <w:basedOn w:val="P2"/>
    <w:rsid w:val="00997BD8"/>
    <w:pPr>
      <w:keepNext/>
    </w:pPr>
  </w:style>
  <w:style w:type="paragraph" w:customStyle="1" w:styleId="ZP3">
    <w:name w:val="ZP3"/>
    <w:basedOn w:val="P3"/>
    <w:rsid w:val="00997BD8"/>
    <w:pPr>
      <w:keepNext/>
    </w:pPr>
  </w:style>
  <w:style w:type="paragraph" w:customStyle="1" w:styleId="ZR1">
    <w:name w:val="ZR1"/>
    <w:basedOn w:val="R1"/>
    <w:rsid w:val="00997BD8"/>
    <w:pPr>
      <w:keepNext/>
    </w:pPr>
  </w:style>
  <w:style w:type="paragraph" w:customStyle="1" w:styleId="ZR2">
    <w:name w:val="ZR2"/>
    <w:basedOn w:val="R2"/>
    <w:rsid w:val="00997BD8"/>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05B5F-9404-4274-BFCC-465A05065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215</Pages>
  <Words>171319</Words>
  <Characters>846527</Characters>
  <Application>Microsoft Office Word</Application>
  <DocSecurity>0</DocSecurity>
  <PresentationFormat/>
  <Lines>24186</Lines>
  <Paragraphs>15659</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1002187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2013-05-20T01:37:00Z</dcterms:created>
  <dcterms:modified xsi:type="dcterms:W3CDTF">2013-07-22T02:08:00Z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ies>
</file>